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2E6EBE" w14:textId="7080CC1F" w:rsidR="00CE0735" w:rsidRPr="00E1177B" w:rsidRDefault="00CE0735" w:rsidP="00CE0735">
      <w:pPr>
        <w:spacing w:after="0" w:line="240" w:lineRule="auto"/>
        <w:rPr>
          <w:rFonts w:ascii="Arial" w:hAnsi="Arial" w:cs="Arial"/>
          <w:b/>
        </w:rPr>
      </w:pPr>
      <w:r w:rsidRPr="00E1177B">
        <w:rPr>
          <w:rFonts w:ascii="Arial" w:hAnsi="Arial" w:cs="Arial"/>
          <w:sz w:val="28"/>
        </w:rPr>
        <w:t>Data Protection Update</w:t>
      </w:r>
      <w:r w:rsidR="0077467B">
        <w:rPr>
          <w:rFonts w:ascii="Arial" w:hAnsi="Arial" w:cs="Arial"/>
          <w:sz w:val="28"/>
        </w:rPr>
        <w:t>: 0</w:t>
      </w:r>
      <w:r w:rsidR="00BD6657">
        <w:rPr>
          <w:rFonts w:ascii="Arial" w:hAnsi="Arial" w:cs="Arial"/>
          <w:sz w:val="28"/>
        </w:rPr>
        <w:t>4/2020</w:t>
      </w:r>
      <w:r w:rsidRPr="00E1177B">
        <w:rPr>
          <w:rFonts w:ascii="Arial" w:hAnsi="Arial" w:cs="Arial"/>
          <w:sz w:val="28"/>
        </w:rPr>
        <w:tab/>
      </w:r>
      <w:r w:rsidRPr="00E1177B">
        <w:rPr>
          <w:rFonts w:ascii="Arial" w:hAnsi="Arial" w:cs="Arial"/>
          <w:sz w:val="28"/>
        </w:rPr>
        <w:tab/>
      </w:r>
      <w:r w:rsidRPr="00E1177B">
        <w:rPr>
          <w:rFonts w:ascii="Arial" w:hAnsi="Arial" w:cs="Arial"/>
          <w:sz w:val="28"/>
        </w:rPr>
        <w:tab/>
      </w:r>
      <w:r w:rsidRPr="00E1177B">
        <w:rPr>
          <w:rFonts w:ascii="Arial" w:hAnsi="Arial" w:cs="Arial"/>
          <w:sz w:val="28"/>
        </w:rPr>
        <w:tab/>
        <w:t xml:space="preserve">Number </w:t>
      </w:r>
      <w:r w:rsidR="00D35BB7" w:rsidRPr="00E1177B">
        <w:rPr>
          <w:rFonts w:ascii="Arial" w:hAnsi="Arial" w:cs="Arial"/>
          <w:sz w:val="28"/>
        </w:rPr>
        <w:t>10</w:t>
      </w:r>
    </w:p>
    <w:p w14:paraId="42FC9D3F" w14:textId="77777777" w:rsidR="00C82F1D" w:rsidRPr="00E1177B" w:rsidRDefault="00C82F1D" w:rsidP="00C82F1D">
      <w:pPr>
        <w:spacing w:after="0" w:line="240" w:lineRule="auto"/>
        <w:rPr>
          <w:rFonts w:ascii="Arial" w:hAnsi="Arial" w:cs="Arial"/>
        </w:rPr>
      </w:pPr>
    </w:p>
    <w:p w14:paraId="7968369C" w14:textId="6E96F66F" w:rsidR="004E1874" w:rsidRPr="00E1177B" w:rsidRDefault="0018636A" w:rsidP="00313752">
      <w:pPr>
        <w:tabs>
          <w:tab w:val="left" w:pos="5750"/>
        </w:tabs>
        <w:rPr>
          <w:rFonts w:ascii="Arial" w:hAnsi="Arial" w:cs="Arial"/>
          <w:b/>
          <w:sz w:val="32"/>
        </w:rPr>
      </w:pPr>
      <w:r w:rsidRPr="00E1177B">
        <w:rPr>
          <w:rFonts w:ascii="Arial" w:hAnsi="Arial" w:cs="Arial"/>
          <w:b/>
          <w:sz w:val="32"/>
        </w:rPr>
        <w:t>Freedom of Information Requests</w:t>
      </w:r>
    </w:p>
    <w:p w14:paraId="30E472E8" w14:textId="0FB8BEC4" w:rsidR="009213EC" w:rsidRPr="00E1177B" w:rsidRDefault="009213EC" w:rsidP="00BB0BB5">
      <w:pPr>
        <w:tabs>
          <w:tab w:val="left" w:pos="5750"/>
        </w:tabs>
        <w:rPr>
          <w:rFonts w:ascii="Arial" w:hAnsi="Arial" w:cs="Arial"/>
          <w:b/>
        </w:rPr>
      </w:pPr>
      <w:r w:rsidRPr="00E1177B">
        <w:rPr>
          <w:rFonts w:ascii="Arial" w:hAnsi="Arial" w:cs="Arial"/>
          <w:b/>
        </w:rPr>
        <w:t>Background</w:t>
      </w:r>
    </w:p>
    <w:p w14:paraId="162D6DE4" w14:textId="4483851D" w:rsidR="007E1E98" w:rsidRPr="00E1177B" w:rsidRDefault="004A5C25" w:rsidP="00EA4590">
      <w:pPr>
        <w:rPr>
          <w:rFonts w:ascii="Arial" w:hAnsi="Arial" w:cs="Arial"/>
        </w:rPr>
      </w:pPr>
      <w:r w:rsidRPr="00E1177B">
        <w:rPr>
          <w:rFonts w:ascii="Arial" w:hAnsi="Arial" w:cs="Arial"/>
        </w:rPr>
        <w:t xml:space="preserve">Freedom of Information </w:t>
      </w:r>
      <w:r w:rsidR="00D77B7F" w:rsidRPr="00E1177B">
        <w:rPr>
          <w:rFonts w:ascii="Arial" w:hAnsi="Arial" w:cs="Arial"/>
        </w:rPr>
        <w:t xml:space="preserve">(FOI) </w:t>
      </w:r>
      <w:r w:rsidRPr="00E1177B">
        <w:rPr>
          <w:rFonts w:ascii="Arial" w:hAnsi="Arial" w:cs="Arial"/>
        </w:rPr>
        <w:t>requests</w:t>
      </w:r>
      <w:r w:rsidR="00D77B7F" w:rsidRPr="00E1177B">
        <w:rPr>
          <w:rFonts w:ascii="Arial" w:hAnsi="Arial" w:cs="Arial"/>
        </w:rPr>
        <w:t xml:space="preserve"> arise from the Freedom of Information Act 2000. These requests are different from Subject Access Requests that arise from </w:t>
      </w:r>
      <w:r w:rsidR="00ED1B8C" w:rsidRPr="00E1177B">
        <w:rPr>
          <w:rFonts w:ascii="Arial" w:hAnsi="Arial" w:cs="Arial"/>
        </w:rPr>
        <w:t>the General Data Protection Regulation.</w:t>
      </w:r>
    </w:p>
    <w:p w14:paraId="04968FAB" w14:textId="65EC51E5" w:rsidR="00ED1B8C" w:rsidRPr="00E1177B" w:rsidRDefault="00ED64CC" w:rsidP="00EA4590">
      <w:pPr>
        <w:rPr>
          <w:rFonts w:ascii="Arial" w:hAnsi="Arial" w:cs="Arial"/>
        </w:rPr>
      </w:pPr>
      <w:r w:rsidRPr="00E1177B">
        <w:rPr>
          <w:rFonts w:ascii="Arial" w:hAnsi="Arial" w:cs="Arial"/>
        </w:rPr>
        <w:t xml:space="preserve">It is probable that practices may experience </w:t>
      </w:r>
      <w:r w:rsidR="0049287B" w:rsidRPr="00E1177B">
        <w:rPr>
          <w:rFonts w:ascii="Arial" w:hAnsi="Arial" w:cs="Arial"/>
        </w:rPr>
        <w:t>rising numbers of these and need to work out a protocol as a result. The good news is that you can treat these in a similar fashion to a Subject Access Request and log them in the same way.</w:t>
      </w:r>
      <w:r w:rsidR="009D18C9">
        <w:rPr>
          <w:rFonts w:ascii="Arial" w:hAnsi="Arial" w:cs="Arial"/>
        </w:rPr>
        <w:t xml:space="preserve"> The bad news is that some of the requirements </w:t>
      </w:r>
      <w:r w:rsidR="00630C15">
        <w:rPr>
          <w:rFonts w:ascii="Arial" w:hAnsi="Arial" w:cs="Arial"/>
        </w:rPr>
        <w:t>are different.</w:t>
      </w:r>
    </w:p>
    <w:p w14:paraId="5AECB0ED" w14:textId="402189F5" w:rsidR="008226AC" w:rsidRPr="00E1177B" w:rsidRDefault="00630C15" w:rsidP="008226AC">
      <w:pPr>
        <w:rPr>
          <w:rFonts w:ascii="Arial" w:hAnsi="Arial" w:cs="Arial"/>
        </w:rPr>
      </w:pPr>
      <w:r>
        <w:rPr>
          <w:rFonts w:ascii="Arial" w:hAnsi="Arial" w:cs="Arial"/>
        </w:rPr>
        <w:t xml:space="preserve">Under the </w:t>
      </w:r>
      <w:proofErr w:type="gramStart"/>
      <w:r>
        <w:rPr>
          <w:rFonts w:ascii="Arial" w:hAnsi="Arial" w:cs="Arial"/>
        </w:rPr>
        <w:t>FOI ,t</w:t>
      </w:r>
      <w:r w:rsidR="008226AC" w:rsidRPr="00E1177B">
        <w:rPr>
          <w:rFonts w:ascii="Arial" w:hAnsi="Arial" w:cs="Arial"/>
        </w:rPr>
        <w:t>he</w:t>
      </w:r>
      <w:proofErr w:type="gramEnd"/>
      <w:r w:rsidR="008226AC" w:rsidRPr="00E1177B">
        <w:rPr>
          <w:rFonts w:ascii="Arial" w:hAnsi="Arial" w:cs="Arial"/>
        </w:rPr>
        <w:t xml:space="preserve"> definition of a public authority includes GP Practices but the only requests that require a response from you are those that cover the work you do for the NHS. Requests relating to private work the practice undertakes as a business are NOT subject to FOI requests and can be refused.</w:t>
      </w:r>
    </w:p>
    <w:p w14:paraId="1EE42053" w14:textId="0D2904C4" w:rsidR="0049287B" w:rsidRPr="00E1177B" w:rsidRDefault="0049287B" w:rsidP="00EA4590">
      <w:pPr>
        <w:rPr>
          <w:rFonts w:ascii="Arial" w:hAnsi="Arial" w:cs="Arial"/>
          <w:b/>
        </w:rPr>
      </w:pPr>
      <w:r w:rsidRPr="00E1177B">
        <w:rPr>
          <w:rFonts w:ascii="Arial" w:hAnsi="Arial" w:cs="Arial"/>
          <w:b/>
        </w:rPr>
        <w:t>What is a Freedom of Information request?</w:t>
      </w:r>
    </w:p>
    <w:p w14:paraId="38627F9C" w14:textId="12D1AA65" w:rsidR="0049287B" w:rsidRPr="00E1177B" w:rsidRDefault="0049287B" w:rsidP="00EA4590">
      <w:pPr>
        <w:rPr>
          <w:rFonts w:ascii="Arial" w:hAnsi="Arial" w:cs="Arial"/>
        </w:rPr>
      </w:pPr>
      <w:r w:rsidRPr="00E1177B">
        <w:rPr>
          <w:rFonts w:ascii="Arial" w:hAnsi="Arial" w:cs="Arial"/>
        </w:rPr>
        <w:t>Any member of the public can make a request</w:t>
      </w:r>
      <w:r w:rsidR="00085957" w:rsidRPr="00E1177B">
        <w:rPr>
          <w:rFonts w:ascii="Arial" w:hAnsi="Arial" w:cs="Arial"/>
        </w:rPr>
        <w:t xml:space="preserve"> for information of an authority receiving public funding. </w:t>
      </w:r>
    </w:p>
    <w:p w14:paraId="577020AC" w14:textId="36A8CB23" w:rsidR="00CE644A" w:rsidRPr="00E1177B" w:rsidRDefault="00CE644A" w:rsidP="00EA4590">
      <w:pPr>
        <w:rPr>
          <w:rFonts w:ascii="Arial" w:hAnsi="Arial" w:cs="Arial"/>
        </w:rPr>
      </w:pPr>
      <w:r w:rsidRPr="00E1177B">
        <w:rPr>
          <w:rFonts w:ascii="Arial" w:hAnsi="Arial" w:cs="Arial"/>
        </w:rPr>
        <w:t xml:space="preserve">A </w:t>
      </w:r>
      <w:r w:rsidR="008226AC" w:rsidRPr="00E1177B">
        <w:rPr>
          <w:rFonts w:ascii="Arial" w:hAnsi="Arial" w:cs="Arial"/>
        </w:rPr>
        <w:t>public authority is under a duty to inform the person making the request:</w:t>
      </w:r>
    </w:p>
    <w:p w14:paraId="0485BE3B" w14:textId="49932C37" w:rsidR="008226AC" w:rsidRPr="00E1177B" w:rsidRDefault="008226AC" w:rsidP="008226AC">
      <w:pPr>
        <w:pStyle w:val="ListParagraph"/>
        <w:numPr>
          <w:ilvl w:val="0"/>
          <w:numId w:val="4"/>
        </w:numPr>
        <w:rPr>
          <w:rFonts w:ascii="Arial" w:hAnsi="Arial" w:cs="Arial"/>
        </w:rPr>
      </w:pPr>
      <w:r w:rsidRPr="00E1177B">
        <w:rPr>
          <w:rFonts w:ascii="Arial" w:hAnsi="Arial" w:cs="Arial"/>
        </w:rPr>
        <w:t>Whether it holds the information as set out in the request (this applies to information in both electronic and paper forms) and if it does;</w:t>
      </w:r>
    </w:p>
    <w:p w14:paraId="15B291BF" w14:textId="79C435C4" w:rsidR="008226AC" w:rsidRPr="00E1177B" w:rsidRDefault="008226AC" w:rsidP="008226AC">
      <w:pPr>
        <w:pStyle w:val="ListParagraph"/>
        <w:numPr>
          <w:ilvl w:val="0"/>
          <w:numId w:val="4"/>
        </w:numPr>
        <w:rPr>
          <w:rFonts w:ascii="Arial" w:hAnsi="Arial" w:cs="Arial"/>
        </w:rPr>
      </w:pPr>
      <w:r w:rsidRPr="00E1177B">
        <w:rPr>
          <w:rFonts w:ascii="Arial" w:hAnsi="Arial" w:cs="Arial"/>
        </w:rPr>
        <w:t>To communicate the information requested.</w:t>
      </w:r>
    </w:p>
    <w:p w14:paraId="2C7520B8" w14:textId="77777777" w:rsidR="00630C15" w:rsidRDefault="00630C15" w:rsidP="008226AC">
      <w:pPr>
        <w:rPr>
          <w:rFonts w:ascii="Arial" w:hAnsi="Arial" w:cs="Arial"/>
        </w:rPr>
      </w:pPr>
    </w:p>
    <w:p w14:paraId="465453B0" w14:textId="61B65F5B" w:rsidR="008226AC" w:rsidRPr="00E1177B" w:rsidRDefault="008226AC" w:rsidP="008226AC">
      <w:pPr>
        <w:rPr>
          <w:rFonts w:ascii="Arial" w:hAnsi="Arial" w:cs="Arial"/>
        </w:rPr>
      </w:pPr>
      <w:r w:rsidRPr="00E1177B">
        <w:rPr>
          <w:rFonts w:ascii="Arial" w:hAnsi="Arial" w:cs="Arial"/>
        </w:rPr>
        <w:t>You are not compelled to create NEW information: for instance to undertake a</w:t>
      </w:r>
      <w:r w:rsidR="00012477" w:rsidRPr="00E1177B">
        <w:rPr>
          <w:rFonts w:ascii="Arial" w:hAnsi="Arial" w:cs="Arial"/>
        </w:rPr>
        <w:t xml:space="preserve"> requested new</w:t>
      </w:r>
      <w:r w:rsidRPr="00E1177B">
        <w:rPr>
          <w:rFonts w:ascii="Arial" w:hAnsi="Arial" w:cs="Arial"/>
        </w:rPr>
        <w:t xml:space="preserve"> analysis of </w:t>
      </w:r>
      <w:r w:rsidR="00012477" w:rsidRPr="00E1177B">
        <w:rPr>
          <w:rFonts w:ascii="Arial" w:hAnsi="Arial" w:cs="Arial"/>
        </w:rPr>
        <w:t xml:space="preserve">your </w:t>
      </w:r>
      <w:r w:rsidRPr="00E1177B">
        <w:rPr>
          <w:rFonts w:ascii="Arial" w:hAnsi="Arial" w:cs="Arial"/>
        </w:rPr>
        <w:t>data. However, if the analysis has already been done and exists then you must release i</w:t>
      </w:r>
      <w:r w:rsidR="005D058A" w:rsidRPr="00E1177B">
        <w:rPr>
          <w:rFonts w:ascii="Arial" w:hAnsi="Arial" w:cs="Arial"/>
        </w:rPr>
        <w:t>t</w:t>
      </w:r>
      <w:r w:rsidRPr="00E1177B">
        <w:rPr>
          <w:rFonts w:ascii="Arial" w:hAnsi="Arial" w:cs="Arial"/>
        </w:rPr>
        <w:t>.</w:t>
      </w:r>
    </w:p>
    <w:p w14:paraId="42079CEE" w14:textId="2474F395" w:rsidR="008226AC" w:rsidRPr="00E1177B" w:rsidRDefault="008226AC" w:rsidP="008226AC">
      <w:pPr>
        <w:rPr>
          <w:rFonts w:ascii="Arial" w:hAnsi="Arial" w:cs="Arial"/>
        </w:rPr>
      </w:pPr>
      <w:r w:rsidRPr="00E1177B">
        <w:rPr>
          <w:rFonts w:ascii="Arial" w:hAnsi="Arial" w:cs="Arial"/>
        </w:rPr>
        <w:t>Information you normally give out anyway, such as on your policies and procedures, does not come under the Act. Requests concerning environmental information</w:t>
      </w:r>
      <w:r w:rsidR="0093186E" w:rsidRPr="00E1177B">
        <w:rPr>
          <w:rFonts w:ascii="Arial" w:hAnsi="Arial" w:cs="Arial"/>
        </w:rPr>
        <w:t xml:space="preserve"> are covered by the Environmental Information Regulations 2004 </w:t>
      </w:r>
      <w:r w:rsidR="003A3BF9" w:rsidRPr="00E1177B">
        <w:rPr>
          <w:rFonts w:ascii="Arial" w:hAnsi="Arial" w:cs="Arial"/>
        </w:rPr>
        <w:t>but should be treated along the lines of the guidance issued here</w:t>
      </w:r>
      <w:r w:rsidR="00630C15">
        <w:rPr>
          <w:rFonts w:ascii="Arial" w:hAnsi="Arial" w:cs="Arial"/>
        </w:rPr>
        <w:t>,</w:t>
      </w:r>
      <w:r w:rsidR="003A3BF9" w:rsidRPr="00E1177B">
        <w:rPr>
          <w:rFonts w:ascii="Arial" w:hAnsi="Arial" w:cs="Arial"/>
        </w:rPr>
        <w:t xml:space="preserve"> except that you have </w:t>
      </w:r>
      <w:r w:rsidR="003A3BF9" w:rsidRPr="008A5CBB">
        <w:rPr>
          <w:rFonts w:ascii="Arial" w:hAnsi="Arial" w:cs="Arial"/>
          <w:b/>
          <w:bCs/>
        </w:rPr>
        <w:t>only 20 working days to respond</w:t>
      </w:r>
      <w:r w:rsidR="003A3BF9" w:rsidRPr="00E1177B">
        <w:rPr>
          <w:rFonts w:ascii="Arial" w:hAnsi="Arial" w:cs="Arial"/>
        </w:rPr>
        <w:t>. Personal information concerning the person making the request comes under a Subject Access Request.</w:t>
      </w:r>
    </w:p>
    <w:p w14:paraId="1D5B4911" w14:textId="17FF68F2" w:rsidR="005D058A" w:rsidRPr="00E1177B" w:rsidRDefault="005D058A" w:rsidP="008226AC">
      <w:pPr>
        <w:rPr>
          <w:rFonts w:ascii="Arial" w:hAnsi="Arial" w:cs="Arial"/>
          <w:b/>
        </w:rPr>
      </w:pPr>
      <w:r w:rsidRPr="00E1177B">
        <w:rPr>
          <w:rFonts w:ascii="Arial" w:hAnsi="Arial" w:cs="Arial"/>
          <w:b/>
        </w:rPr>
        <w:t>Dealing with the request</w:t>
      </w:r>
    </w:p>
    <w:p w14:paraId="21A3F7AB" w14:textId="04F7DC60" w:rsidR="005D058A" w:rsidRPr="00E1177B" w:rsidRDefault="005D058A" w:rsidP="008226AC">
      <w:pPr>
        <w:rPr>
          <w:rFonts w:ascii="Arial" w:hAnsi="Arial" w:cs="Arial"/>
        </w:rPr>
      </w:pPr>
      <w:r w:rsidRPr="00E1177B">
        <w:rPr>
          <w:rFonts w:ascii="Arial" w:hAnsi="Arial" w:cs="Arial"/>
        </w:rPr>
        <w:t>A valid request under the FOI must be in writing not verbally (unlike the GDPR) and clearly state the name and address (either postal or e-mail)</w:t>
      </w:r>
      <w:r w:rsidR="00EF4348" w:rsidRPr="00E1177B">
        <w:rPr>
          <w:rFonts w:ascii="Arial" w:hAnsi="Arial" w:cs="Arial"/>
        </w:rPr>
        <w:t xml:space="preserve"> and will </w:t>
      </w:r>
      <w:r w:rsidR="00012477" w:rsidRPr="00E1177B">
        <w:rPr>
          <w:rFonts w:ascii="Arial" w:hAnsi="Arial" w:cs="Arial"/>
        </w:rPr>
        <w:t>clearly outline what is being asked for.</w:t>
      </w:r>
      <w:r w:rsidR="00BE1444" w:rsidRPr="00E1177B">
        <w:rPr>
          <w:rFonts w:ascii="Arial" w:hAnsi="Arial" w:cs="Arial"/>
        </w:rPr>
        <w:t xml:space="preserve"> If the request is unclear you must ask the </w:t>
      </w:r>
      <w:r w:rsidR="00565CB6" w:rsidRPr="00E1177B">
        <w:rPr>
          <w:rFonts w:ascii="Arial" w:hAnsi="Arial" w:cs="Arial"/>
        </w:rPr>
        <w:t>requester</w:t>
      </w:r>
      <w:r w:rsidR="00BE1444" w:rsidRPr="00E1177B">
        <w:rPr>
          <w:rFonts w:ascii="Arial" w:hAnsi="Arial" w:cs="Arial"/>
        </w:rPr>
        <w:t xml:space="preserve"> for clarification if, no response is then received after 2 months, you can mark the request as closed.</w:t>
      </w:r>
    </w:p>
    <w:p w14:paraId="332B3CE0" w14:textId="0403AAF2" w:rsidR="00012477" w:rsidRPr="00E1177B" w:rsidRDefault="00012477" w:rsidP="008226AC">
      <w:pPr>
        <w:rPr>
          <w:rFonts w:ascii="Arial" w:hAnsi="Arial" w:cs="Arial"/>
        </w:rPr>
      </w:pPr>
      <w:r w:rsidRPr="00E1177B">
        <w:rPr>
          <w:rFonts w:ascii="Arial" w:hAnsi="Arial" w:cs="Arial"/>
        </w:rPr>
        <w:t>If the request meets these tests then the obligation upon the practice is to search for the information “in a reasonable and intelligent way based upon an understanding</w:t>
      </w:r>
      <w:r w:rsidR="00737F2E" w:rsidRPr="00E1177B">
        <w:rPr>
          <w:rFonts w:ascii="Arial" w:hAnsi="Arial" w:cs="Arial"/>
        </w:rPr>
        <w:t xml:space="preserve"> </w:t>
      </w:r>
      <w:r w:rsidRPr="00E1177B">
        <w:rPr>
          <w:rFonts w:ascii="Arial" w:hAnsi="Arial" w:cs="Arial"/>
        </w:rPr>
        <w:t xml:space="preserve">of how the (practice) manages its records”. </w:t>
      </w:r>
      <w:r w:rsidR="00737F2E" w:rsidRPr="00E1177B">
        <w:rPr>
          <w:rFonts w:ascii="Arial" w:hAnsi="Arial" w:cs="Arial"/>
        </w:rPr>
        <w:t xml:space="preserve">If a search conducted in this way does not reveal the information, then you may consider that, “on the balance of probabilities”, the practice does </w:t>
      </w:r>
      <w:r w:rsidR="00737F2E" w:rsidRPr="00E1177B">
        <w:rPr>
          <w:rFonts w:ascii="Arial" w:hAnsi="Arial" w:cs="Arial"/>
        </w:rPr>
        <w:lastRenderedPageBreak/>
        <w:t>not hold it.</w:t>
      </w:r>
      <w:r w:rsidR="00BE1444" w:rsidRPr="00E1177B">
        <w:rPr>
          <w:rFonts w:ascii="Arial" w:hAnsi="Arial" w:cs="Arial"/>
        </w:rPr>
        <w:t xml:space="preserve"> If you believe that a different authority holds the information sought then you should say so and provide the contact details.</w:t>
      </w:r>
    </w:p>
    <w:p w14:paraId="7C875835" w14:textId="4CB45A66" w:rsidR="00F803F9" w:rsidRPr="00E1177B" w:rsidRDefault="00F803F9" w:rsidP="008226AC">
      <w:pPr>
        <w:rPr>
          <w:rFonts w:ascii="Arial" w:hAnsi="Arial" w:cs="Arial"/>
          <w:b/>
        </w:rPr>
      </w:pPr>
      <w:r w:rsidRPr="00E1177B">
        <w:rPr>
          <w:rFonts w:ascii="Arial" w:hAnsi="Arial" w:cs="Arial"/>
        </w:rPr>
        <w:t>However, the written request</w:t>
      </w:r>
      <w:r w:rsidR="00943683" w:rsidRPr="00E1177B">
        <w:rPr>
          <w:rFonts w:ascii="Arial" w:hAnsi="Arial" w:cs="Arial"/>
        </w:rPr>
        <w:t xml:space="preserve"> </w:t>
      </w:r>
      <w:r w:rsidR="00630C15">
        <w:rPr>
          <w:rFonts w:ascii="Arial" w:hAnsi="Arial" w:cs="Arial"/>
        </w:rPr>
        <w:t xml:space="preserve">from a member of the public </w:t>
      </w:r>
      <w:r w:rsidR="00943683" w:rsidRPr="00E1177B">
        <w:rPr>
          <w:rFonts w:ascii="Arial" w:hAnsi="Arial" w:cs="Arial"/>
        </w:rPr>
        <w:t xml:space="preserve">does not need to mention the FOI Act </w:t>
      </w:r>
      <w:r w:rsidR="00943683" w:rsidRPr="00E1177B">
        <w:rPr>
          <w:rFonts w:ascii="Arial" w:hAnsi="Arial" w:cs="Arial"/>
          <w:b/>
        </w:rPr>
        <w:t>so in practice it is necessary to treat any written request as though it was made under the Act</w:t>
      </w:r>
    </w:p>
    <w:p w14:paraId="081AD619" w14:textId="380B95F4" w:rsidR="00DB640E" w:rsidRPr="00E1177B" w:rsidRDefault="00DB640E" w:rsidP="008226AC">
      <w:pPr>
        <w:rPr>
          <w:rFonts w:ascii="Arial" w:hAnsi="Arial" w:cs="Arial"/>
        </w:rPr>
      </w:pPr>
      <w:r w:rsidRPr="00E1177B">
        <w:rPr>
          <w:rFonts w:ascii="Arial" w:hAnsi="Arial" w:cs="Arial"/>
        </w:rPr>
        <w:t xml:space="preserve">Normally, you have 20 </w:t>
      </w:r>
      <w:r w:rsidRPr="00E1177B">
        <w:rPr>
          <w:rFonts w:ascii="Arial" w:hAnsi="Arial" w:cs="Arial"/>
          <w:i/>
        </w:rPr>
        <w:t>working</w:t>
      </w:r>
      <w:r w:rsidRPr="00E1177B">
        <w:rPr>
          <w:rFonts w:ascii="Arial" w:hAnsi="Arial" w:cs="Arial"/>
        </w:rPr>
        <w:t xml:space="preserve"> days in which to complete the request. The count begins on the day you receive the request.</w:t>
      </w:r>
    </w:p>
    <w:p w14:paraId="11FC0A6F" w14:textId="2D778837" w:rsidR="0049287B" w:rsidRPr="00E1177B" w:rsidRDefault="00AC74EE" w:rsidP="00EA4590">
      <w:pPr>
        <w:rPr>
          <w:rFonts w:ascii="Arial" w:hAnsi="Arial" w:cs="Arial"/>
        </w:rPr>
      </w:pPr>
      <w:r w:rsidRPr="00E1177B">
        <w:rPr>
          <w:rFonts w:ascii="Arial" w:hAnsi="Arial" w:cs="Arial"/>
        </w:rPr>
        <w:t>Please be aware that under section 77 of the FOI Act it is a criminal offence to “alter, block, erase, destroy or conceal” any information subject to the reque</w:t>
      </w:r>
      <w:r w:rsidR="00F803F9" w:rsidRPr="00E1177B">
        <w:rPr>
          <w:rFonts w:ascii="Arial" w:hAnsi="Arial" w:cs="Arial"/>
        </w:rPr>
        <w:t>s</w:t>
      </w:r>
      <w:r w:rsidRPr="00E1177B">
        <w:rPr>
          <w:rFonts w:ascii="Arial" w:hAnsi="Arial" w:cs="Arial"/>
        </w:rPr>
        <w:t>t.</w:t>
      </w:r>
    </w:p>
    <w:p w14:paraId="786BCDC8" w14:textId="221E1AFB" w:rsidR="00AC74EE" w:rsidRPr="00E1177B" w:rsidRDefault="00AC74EE" w:rsidP="00EA4590">
      <w:pPr>
        <w:rPr>
          <w:rFonts w:ascii="Arial" w:hAnsi="Arial" w:cs="Arial"/>
        </w:rPr>
      </w:pPr>
      <w:r w:rsidRPr="00E1177B">
        <w:rPr>
          <w:rFonts w:ascii="Arial" w:hAnsi="Arial" w:cs="Arial"/>
        </w:rPr>
        <w:t xml:space="preserve">Interestingly please be aware that if the Practice maintains a public social media presence such as a Facebook account, a valid FOI request can be made </w:t>
      </w:r>
      <w:r w:rsidR="00630C15">
        <w:rPr>
          <w:rFonts w:ascii="Arial" w:hAnsi="Arial" w:cs="Arial"/>
        </w:rPr>
        <w:t xml:space="preserve">via Facebook </w:t>
      </w:r>
      <w:r w:rsidR="00F803F9" w:rsidRPr="00E1177B">
        <w:rPr>
          <w:rFonts w:ascii="Arial" w:hAnsi="Arial" w:cs="Arial"/>
        </w:rPr>
        <w:t>and responded to in the same way.</w:t>
      </w:r>
    </w:p>
    <w:p w14:paraId="785791BF" w14:textId="0387425D" w:rsidR="00F803F9" w:rsidRPr="00E1177B" w:rsidRDefault="00F803F9" w:rsidP="00EA4590">
      <w:pPr>
        <w:rPr>
          <w:rFonts w:ascii="Arial" w:hAnsi="Arial" w:cs="Arial"/>
          <w:b/>
        </w:rPr>
      </w:pPr>
      <w:r w:rsidRPr="00E1177B">
        <w:rPr>
          <w:rFonts w:ascii="Arial" w:hAnsi="Arial" w:cs="Arial"/>
          <w:b/>
        </w:rPr>
        <w:t>Advice and Assistance</w:t>
      </w:r>
    </w:p>
    <w:p w14:paraId="7709A0A1" w14:textId="7AEB440B" w:rsidR="00F803F9" w:rsidRPr="00E1177B" w:rsidRDefault="00F803F9" w:rsidP="00EA4590">
      <w:pPr>
        <w:rPr>
          <w:rFonts w:ascii="Arial" w:hAnsi="Arial" w:cs="Arial"/>
        </w:rPr>
      </w:pPr>
      <w:r w:rsidRPr="00E1177B">
        <w:rPr>
          <w:rFonts w:ascii="Arial" w:hAnsi="Arial" w:cs="Arial"/>
        </w:rPr>
        <w:t>Section 16 of the Act places a duty upon public authorities to provide “reasonable advice and assistance” to applicants requesting information. This duty is enforceable by the Information Commissioner’s Office. What does this mean?</w:t>
      </w:r>
    </w:p>
    <w:p w14:paraId="31F80E1D" w14:textId="3B2E7988" w:rsidR="00F803F9" w:rsidRPr="00E1177B" w:rsidRDefault="00F803F9" w:rsidP="00E65F8B">
      <w:pPr>
        <w:pStyle w:val="ListParagraph"/>
        <w:numPr>
          <w:ilvl w:val="0"/>
          <w:numId w:val="4"/>
        </w:numPr>
        <w:rPr>
          <w:rFonts w:ascii="Arial" w:hAnsi="Arial" w:cs="Arial"/>
        </w:rPr>
      </w:pPr>
      <w:r w:rsidRPr="00E1177B">
        <w:rPr>
          <w:rFonts w:ascii="Arial" w:hAnsi="Arial" w:cs="Arial"/>
        </w:rPr>
        <w:t>You should have a postal information and e-mail address where requests can be sent. (In practice add this to your website</w:t>
      </w:r>
      <w:r w:rsidR="00943683" w:rsidRPr="00E1177B">
        <w:rPr>
          <w:rFonts w:ascii="Arial" w:hAnsi="Arial" w:cs="Arial"/>
        </w:rPr>
        <w:t xml:space="preserve"> and noticeboard</w:t>
      </w:r>
      <w:r w:rsidRPr="00E1177B">
        <w:rPr>
          <w:rFonts w:ascii="Arial" w:hAnsi="Arial" w:cs="Arial"/>
        </w:rPr>
        <w:t>)</w:t>
      </w:r>
    </w:p>
    <w:p w14:paraId="00F923F6" w14:textId="627141E5" w:rsidR="003B7696" w:rsidRPr="00E1177B" w:rsidRDefault="003B7696" w:rsidP="00E65F8B">
      <w:pPr>
        <w:pStyle w:val="ListParagraph"/>
        <w:numPr>
          <w:ilvl w:val="0"/>
          <w:numId w:val="4"/>
        </w:numPr>
        <w:rPr>
          <w:rFonts w:ascii="Arial" w:hAnsi="Arial" w:cs="Arial"/>
        </w:rPr>
      </w:pPr>
      <w:r w:rsidRPr="00E1177B">
        <w:rPr>
          <w:rFonts w:ascii="Arial" w:hAnsi="Arial" w:cs="Arial"/>
        </w:rPr>
        <w:t>If an individual</w:t>
      </w:r>
      <w:r w:rsidR="00630C15">
        <w:rPr>
          <w:rFonts w:ascii="Arial" w:hAnsi="Arial" w:cs="Arial"/>
        </w:rPr>
        <w:t>,</w:t>
      </w:r>
      <w:r w:rsidRPr="00E1177B">
        <w:rPr>
          <w:rFonts w:ascii="Arial" w:hAnsi="Arial" w:cs="Arial"/>
        </w:rPr>
        <w:t xml:space="preserve"> because of disability or language</w:t>
      </w:r>
      <w:r w:rsidR="00630C15">
        <w:rPr>
          <w:rFonts w:ascii="Arial" w:hAnsi="Arial" w:cs="Arial"/>
        </w:rPr>
        <w:t>,</w:t>
      </w:r>
      <w:r w:rsidRPr="00E1177B">
        <w:rPr>
          <w:rFonts w:ascii="Arial" w:hAnsi="Arial" w:cs="Arial"/>
        </w:rPr>
        <w:t xml:space="preserve"> cannot make a request in writing the practice should take a view whether they are prepared to accept a verbal request or to signpost the individual to Citizens’ Advice to help them frame their written request.</w:t>
      </w:r>
    </w:p>
    <w:p w14:paraId="4E38E558" w14:textId="77777777" w:rsidR="00943683" w:rsidRPr="00E1177B" w:rsidRDefault="00943683" w:rsidP="00943683">
      <w:pPr>
        <w:pStyle w:val="ListParagraph"/>
        <w:ind w:left="1080"/>
        <w:rPr>
          <w:rFonts w:ascii="Arial" w:hAnsi="Arial" w:cs="Arial"/>
        </w:rPr>
      </w:pPr>
    </w:p>
    <w:p w14:paraId="13255D1D" w14:textId="48E80BDE" w:rsidR="00AC74EE" w:rsidRPr="00E1177B" w:rsidRDefault="00AC74EE" w:rsidP="00EA4590">
      <w:pPr>
        <w:rPr>
          <w:rFonts w:ascii="Arial" w:hAnsi="Arial" w:cs="Arial"/>
          <w:b/>
        </w:rPr>
      </w:pPr>
      <w:r w:rsidRPr="00E1177B">
        <w:rPr>
          <w:rFonts w:ascii="Arial" w:hAnsi="Arial" w:cs="Arial"/>
          <w:b/>
        </w:rPr>
        <w:t>Ability to Charge</w:t>
      </w:r>
    </w:p>
    <w:p w14:paraId="1D2ADC41" w14:textId="2AC05109" w:rsidR="00DB640E" w:rsidRPr="00E1177B" w:rsidRDefault="00630C15" w:rsidP="00EA4590">
      <w:pPr>
        <w:rPr>
          <w:rFonts w:ascii="Arial" w:hAnsi="Arial" w:cs="Arial"/>
        </w:rPr>
      </w:pPr>
      <w:r>
        <w:rPr>
          <w:rFonts w:ascii="Arial" w:hAnsi="Arial" w:cs="Arial"/>
        </w:rPr>
        <w:t>Unlike under the GDPR, y</w:t>
      </w:r>
      <w:r w:rsidR="00DB640E" w:rsidRPr="00E1177B">
        <w:rPr>
          <w:rFonts w:ascii="Arial" w:hAnsi="Arial" w:cs="Arial"/>
        </w:rPr>
        <w:t>ou are able to charge for providing the information to an FOI request although many public authorities do not.</w:t>
      </w:r>
    </w:p>
    <w:p w14:paraId="7D1FCC0B" w14:textId="6FD52877" w:rsidR="00DB640E" w:rsidRPr="00E1177B" w:rsidRDefault="00DB640E" w:rsidP="00EA4590">
      <w:pPr>
        <w:rPr>
          <w:rFonts w:ascii="Arial" w:hAnsi="Arial" w:cs="Arial"/>
        </w:rPr>
      </w:pPr>
      <w:r w:rsidRPr="00E1177B">
        <w:rPr>
          <w:rFonts w:ascii="Arial" w:hAnsi="Arial" w:cs="Arial"/>
        </w:rPr>
        <w:t xml:space="preserve">You can only charge </w:t>
      </w:r>
      <w:r w:rsidR="00630C15">
        <w:rPr>
          <w:rFonts w:ascii="Arial" w:hAnsi="Arial" w:cs="Arial"/>
        </w:rPr>
        <w:t>for the production and release of the</w:t>
      </w:r>
      <w:r w:rsidRPr="00E1177B">
        <w:rPr>
          <w:rFonts w:ascii="Arial" w:hAnsi="Arial" w:cs="Arial"/>
        </w:rPr>
        <w:t xml:space="preserve"> information i</w:t>
      </w:r>
      <w:r w:rsidR="00630C15">
        <w:rPr>
          <w:rFonts w:ascii="Arial" w:hAnsi="Arial" w:cs="Arial"/>
        </w:rPr>
        <w:t>t</w:t>
      </w:r>
      <w:r w:rsidRPr="00E1177B">
        <w:rPr>
          <w:rFonts w:ascii="Arial" w:hAnsi="Arial" w:cs="Arial"/>
        </w:rPr>
        <w:t>s</w:t>
      </w:r>
      <w:r w:rsidR="00630C15">
        <w:rPr>
          <w:rFonts w:ascii="Arial" w:hAnsi="Arial" w:cs="Arial"/>
        </w:rPr>
        <w:t xml:space="preserve">elf </w:t>
      </w:r>
      <w:r w:rsidRPr="00E1177B">
        <w:rPr>
          <w:rFonts w:ascii="Arial" w:hAnsi="Arial" w:cs="Arial"/>
        </w:rPr>
        <w:t>and not for the act of searching for it.</w:t>
      </w:r>
      <w:r w:rsidR="00A6009B" w:rsidRPr="00E1177B">
        <w:rPr>
          <w:rFonts w:ascii="Arial" w:hAnsi="Arial" w:cs="Arial"/>
        </w:rPr>
        <w:t xml:space="preserve"> If you decide to charge then yo</w:t>
      </w:r>
      <w:r w:rsidR="00130438" w:rsidRPr="00E1177B">
        <w:rPr>
          <w:rFonts w:ascii="Arial" w:hAnsi="Arial" w:cs="Arial"/>
        </w:rPr>
        <w:t>u</w:t>
      </w:r>
      <w:r w:rsidR="00A6009B" w:rsidRPr="00E1177B">
        <w:rPr>
          <w:rFonts w:ascii="Arial" w:hAnsi="Arial" w:cs="Arial"/>
        </w:rPr>
        <w:t xml:space="preserve"> must notify the </w:t>
      </w:r>
      <w:r w:rsidR="00565CB6" w:rsidRPr="00E1177B">
        <w:rPr>
          <w:rFonts w:ascii="Arial" w:hAnsi="Arial" w:cs="Arial"/>
        </w:rPr>
        <w:t>requester</w:t>
      </w:r>
      <w:r w:rsidR="00A6009B" w:rsidRPr="00E1177B">
        <w:rPr>
          <w:rFonts w:ascii="Arial" w:hAnsi="Arial" w:cs="Arial"/>
        </w:rPr>
        <w:t xml:space="preserve"> as soon as possible within the 20 day period.</w:t>
      </w:r>
      <w:r w:rsidR="00130438" w:rsidRPr="00E1177B">
        <w:rPr>
          <w:rFonts w:ascii="Arial" w:hAnsi="Arial" w:cs="Arial"/>
        </w:rPr>
        <w:t xml:space="preserve"> It is reasonable to set a period of 3 months within which the fee is to be paid. The </w:t>
      </w:r>
      <w:r w:rsidR="00565CB6" w:rsidRPr="00E1177B">
        <w:rPr>
          <w:rFonts w:ascii="Arial" w:hAnsi="Arial" w:cs="Arial"/>
        </w:rPr>
        <w:t>requester</w:t>
      </w:r>
      <w:r w:rsidR="00130438" w:rsidRPr="00E1177B">
        <w:rPr>
          <w:rFonts w:ascii="Arial" w:hAnsi="Arial" w:cs="Arial"/>
        </w:rPr>
        <w:t xml:space="preserve"> has the right to complain about the fee via your internal complaints procedure and to the Information Commissioner.</w:t>
      </w:r>
    </w:p>
    <w:p w14:paraId="70D25380" w14:textId="32BCFD39" w:rsidR="00130438" w:rsidRPr="00E1177B" w:rsidRDefault="00130438" w:rsidP="00EA4590">
      <w:pPr>
        <w:rPr>
          <w:rFonts w:ascii="Arial" w:hAnsi="Arial" w:cs="Arial"/>
        </w:rPr>
      </w:pPr>
      <w:r w:rsidRPr="00E1177B">
        <w:rPr>
          <w:rFonts w:ascii="Arial" w:hAnsi="Arial" w:cs="Arial"/>
        </w:rPr>
        <w:t>You may charge for:</w:t>
      </w:r>
    </w:p>
    <w:p w14:paraId="174B4F92" w14:textId="627B2800" w:rsidR="00130438" w:rsidRPr="00E1177B" w:rsidRDefault="00130438" w:rsidP="00130438">
      <w:pPr>
        <w:pStyle w:val="ListParagraph"/>
        <w:numPr>
          <w:ilvl w:val="0"/>
          <w:numId w:val="4"/>
        </w:numPr>
        <w:rPr>
          <w:rFonts w:ascii="Arial" w:hAnsi="Arial" w:cs="Arial"/>
        </w:rPr>
      </w:pPr>
      <w:r w:rsidRPr="00E1177B">
        <w:rPr>
          <w:rFonts w:ascii="Arial" w:hAnsi="Arial" w:cs="Arial"/>
        </w:rPr>
        <w:t xml:space="preserve">The actual costs of producing the information, </w:t>
      </w:r>
      <w:proofErr w:type="spellStart"/>
      <w:r w:rsidRPr="00E1177B">
        <w:rPr>
          <w:rFonts w:ascii="Arial" w:hAnsi="Arial" w:cs="Arial"/>
        </w:rPr>
        <w:t>e.g</w:t>
      </w:r>
      <w:proofErr w:type="spellEnd"/>
      <w:r w:rsidRPr="00E1177B">
        <w:rPr>
          <w:rFonts w:ascii="Arial" w:hAnsi="Arial" w:cs="Arial"/>
        </w:rPr>
        <w:t xml:space="preserve"> redaction of personal information as well as printing and photocopying;</w:t>
      </w:r>
    </w:p>
    <w:p w14:paraId="29BA7360" w14:textId="1A1981D2" w:rsidR="00130438" w:rsidRPr="00E1177B" w:rsidRDefault="00130438" w:rsidP="00130438">
      <w:pPr>
        <w:pStyle w:val="ListParagraph"/>
        <w:numPr>
          <w:ilvl w:val="0"/>
          <w:numId w:val="4"/>
        </w:numPr>
        <w:rPr>
          <w:rFonts w:ascii="Arial" w:hAnsi="Arial" w:cs="Arial"/>
        </w:rPr>
      </w:pPr>
      <w:r w:rsidRPr="00E1177B">
        <w:rPr>
          <w:rFonts w:ascii="Arial" w:hAnsi="Arial" w:cs="Arial"/>
        </w:rPr>
        <w:t>Transmission costs, e.g. postage, cost of memory stick etc.</w:t>
      </w:r>
    </w:p>
    <w:p w14:paraId="5F960385" w14:textId="32C7669E" w:rsidR="00130438" w:rsidRPr="00E1177B" w:rsidRDefault="00130438" w:rsidP="00130438">
      <w:pPr>
        <w:pStyle w:val="ListParagraph"/>
        <w:numPr>
          <w:ilvl w:val="0"/>
          <w:numId w:val="4"/>
        </w:numPr>
        <w:rPr>
          <w:rFonts w:ascii="Arial" w:hAnsi="Arial" w:cs="Arial"/>
        </w:rPr>
      </w:pPr>
      <w:r w:rsidRPr="00E1177B">
        <w:rPr>
          <w:rFonts w:ascii="Arial" w:hAnsi="Arial" w:cs="Arial"/>
        </w:rPr>
        <w:t>Other costs associated with the applicant’s preferred method of receiving the information.</w:t>
      </w:r>
    </w:p>
    <w:p w14:paraId="26B8934B" w14:textId="77777777" w:rsidR="00985575" w:rsidRPr="00E1177B" w:rsidRDefault="00985575" w:rsidP="00985575">
      <w:pPr>
        <w:pStyle w:val="ListParagraph"/>
        <w:ind w:left="1080"/>
        <w:rPr>
          <w:rFonts w:ascii="Arial" w:hAnsi="Arial" w:cs="Arial"/>
        </w:rPr>
      </w:pPr>
    </w:p>
    <w:p w14:paraId="14E2238C" w14:textId="6790A2EE" w:rsidR="00985575" w:rsidRPr="00E1177B" w:rsidRDefault="00985575" w:rsidP="00130438">
      <w:pPr>
        <w:rPr>
          <w:rFonts w:ascii="Arial" w:hAnsi="Arial" w:cs="Arial"/>
        </w:rPr>
      </w:pPr>
      <w:r w:rsidRPr="00E1177B">
        <w:rPr>
          <w:rFonts w:ascii="Arial" w:hAnsi="Arial" w:cs="Arial"/>
        </w:rPr>
        <w:t>Please note that the ability to charge can be dictated by the terms of your GMS/PMS contract. Please check if in doubt.</w:t>
      </w:r>
    </w:p>
    <w:p w14:paraId="2C718FF4" w14:textId="6E82C37D" w:rsidR="00130438" w:rsidRPr="00E1177B" w:rsidRDefault="00985575" w:rsidP="00130438">
      <w:pPr>
        <w:rPr>
          <w:rFonts w:ascii="Arial" w:hAnsi="Arial" w:cs="Arial"/>
        </w:rPr>
      </w:pPr>
      <w:r w:rsidRPr="00E1177B">
        <w:rPr>
          <w:rFonts w:ascii="Arial" w:hAnsi="Arial" w:cs="Arial"/>
        </w:rPr>
        <w:t xml:space="preserve">There </w:t>
      </w:r>
      <w:r w:rsidR="0036647E" w:rsidRPr="00E1177B">
        <w:rPr>
          <w:rFonts w:ascii="Arial" w:hAnsi="Arial" w:cs="Arial"/>
        </w:rPr>
        <w:t xml:space="preserve">is an appropriate </w:t>
      </w:r>
      <w:r w:rsidRPr="00E1177B">
        <w:rPr>
          <w:rFonts w:ascii="Arial" w:hAnsi="Arial" w:cs="Arial"/>
        </w:rPr>
        <w:t>cost limit of course. Th</w:t>
      </w:r>
      <w:r w:rsidR="0036647E" w:rsidRPr="00E1177B">
        <w:rPr>
          <w:rFonts w:ascii="Arial" w:hAnsi="Arial" w:cs="Arial"/>
        </w:rPr>
        <w:t xml:space="preserve">e limit is calculated at £25 per hour for 18 hours or £450. </w:t>
      </w:r>
      <w:r w:rsidR="00630C15">
        <w:rPr>
          <w:rFonts w:ascii="Arial" w:hAnsi="Arial" w:cs="Arial"/>
        </w:rPr>
        <w:t>If your estimate is that the costs of provision will be a</w:t>
      </w:r>
      <w:r w:rsidR="0036647E" w:rsidRPr="00E1177B">
        <w:rPr>
          <w:rFonts w:ascii="Arial" w:hAnsi="Arial" w:cs="Arial"/>
        </w:rPr>
        <w:t xml:space="preserve">bove this limit you can refuse to deal with the request. When assessing whether this limit will be breached, you will </w:t>
      </w:r>
      <w:r w:rsidR="0036647E" w:rsidRPr="00E1177B">
        <w:rPr>
          <w:rFonts w:ascii="Arial" w:hAnsi="Arial" w:cs="Arial"/>
        </w:rPr>
        <w:lastRenderedPageBreak/>
        <w:t xml:space="preserve">need to assess the effort required to locate and </w:t>
      </w:r>
      <w:r w:rsidR="00E93699" w:rsidRPr="00E1177B">
        <w:rPr>
          <w:rFonts w:ascii="Arial" w:hAnsi="Arial" w:cs="Arial"/>
        </w:rPr>
        <w:t xml:space="preserve">retrieve the information and extract the data from other documents and systems. </w:t>
      </w:r>
      <w:r w:rsidR="00106BCD" w:rsidRPr="00E1177B">
        <w:rPr>
          <w:rFonts w:ascii="Arial" w:hAnsi="Arial" w:cs="Arial"/>
        </w:rPr>
        <w:t>This should be reached by means of a “reasonable assessment” and not a precise calculation.</w:t>
      </w:r>
    </w:p>
    <w:p w14:paraId="3B55D667" w14:textId="2F7C9B7F" w:rsidR="003F3ECF" w:rsidRPr="00E1177B" w:rsidRDefault="003F3ECF" w:rsidP="00130438">
      <w:pPr>
        <w:rPr>
          <w:rFonts w:ascii="Arial" w:hAnsi="Arial" w:cs="Arial"/>
        </w:rPr>
      </w:pPr>
      <w:r w:rsidRPr="00E1177B">
        <w:rPr>
          <w:rFonts w:ascii="Arial" w:hAnsi="Arial" w:cs="Arial"/>
        </w:rPr>
        <w:t xml:space="preserve">One strange disconnection is that while you are under a GDPR derived duty not to reveal the data of specific third parties in an FOI request, you cannot include the time taken for such a </w:t>
      </w:r>
      <w:r w:rsidR="00BD6657" w:rsidRPr="00E1177B">
        <w:rPr>
          <w:rFonts w:ascii="Arial" w:hAnsi="Arial" w:cs="Arial"/>
        </w:rPr>
        <w:t>reduction</w:t>
      </w:r>
      <w:r w:rsidRPr="00E1177B">
        <w:rPr>
          <w:rFonts w:ascii="Arial" w:hAnsi="Arial" w:cs="Arial"/>
        </w:rPr>
        <w:t xml:space="preserve"> in your assessment</w:t>
      </w:r>
      <w:r w:rsidR="00C218EE">
        <w:rPr>
          <w:rFonts w:ascii="Arial" w:hAnsi="Arial" w:cs="Arial"/>
        </w:rPr>
        <w:t>;</w:t>
      </w:r>
      <w:r w:rsidR="00AE30EB" w:rsidRPr="00E1177B">
        <w:rPr>
          <w:rFonts w:ascii="Arial" w:hAnsi="Arial" w:cs="Arial"/>
        </w:rPr>
        <w:t xml:space="preserve"> however </w:t>
      </w:r>
      <w:r w:rsidR="00565CB6" w:rsidRPr="00E1177B">
        <w:rPr>
          <w:rFonts w:ascii="Arial" w:hAnsi="Arial" w:cs="Arial"/>
        </w:rPr>
        <w:t xml:space="preserve">if the “burden (of multiple redactions) is unreasonable “ you can refuse </w:t>
      </w:r>
      <w:r w:rsidR="00C218EE">
        <w:rPr>
          <w:rFonts w:ascii="Arial" w:hAnsi="Arial" w:cs="Arial"/>
        </w:rPr>
        <w:t>the</w:t>
      </w:r>
      <w:r w:rsidR="00565CB6" w:rsidRPr="00E1177B">
        <w:rPr>
          <w:rFonts w:ascii="Arial" w:hAnsi="Arial" w:cs="Arial"/>
        </w:rPr>
        <w:t xml:space="preserve"> request</w:t>
      </w:r>
      <w:r w:rsidR="00C218EE">
        <w:rPr>
          <w:rFonts w:ascii="Arial" w:hAnsi="Arial" w:cs="Arial"/>
        </w:rPr>
        <w:t xml:space="preserve"> altogether</w:t>
      </w:r>
      <w:r w:rsidR="00565CB6" w:rsidRPr="00E1177B">
        <w:rPr>
          <w:rFonts w:ascii="Arial" w:hAnsi="Arial" w:cs="Arial"/>
        </w:rPr>
        <w:t xml:space="preserve"> under section 14 below.</w:t>
      </w:r>
    </w:p>
    <w:p w14:paraId="30EAB7B9" w14:textId="42E894E3" w:rsidR="00A95EC2" w:rsidRPr="00E1177B" w:rsidRDefault="00106BCD" w:rsidP="00EA4590">
      <w:pPr>
        <w:rPr>
          <w:rFonts w:ascii="Arial" w:hAnsi="Arial" w:cs="Arial"/>
        </w:rPr>
      </w:pPr>
      <w:r w:rsidRPr="00E1177B">
        <w:rPr>
          <w:rFonts w:ascii="Arial" w:hAnsi="Arial" w:cs="Arial"/>
        </w:rPr>
        <w:t>If it is assessed that more than 18 hours</w:t>
      </w:r>
      <w:r w:rsidR="00C218EE">
        <w:rPr>
          <w:rFonts w:ascii="Arial" w:hAnsi="Arial" w:cs="Arial"/>
        </w:rPr>
        <w:t xml:space="preserve"> work</w:t>
      </w:r>
      <w:r w:rsidRPr="00E1177B">
        <w:rPr>
          <w:rFonts w:ascii="Arial" w:hAnsi="Arial" w:cs="Arial"/>
        </w:rPr>
        <w:t xml:space="preserve"> will be required, the request can be refused.</w:t>
      </w:r>
      <w:r w:rsidR="00AB16B5" w:rsidRPr="00E1177B">
        <w:rPr>
          <w:rFonts w:ascii="Arial" w:hAnsi="Arial" w:cs="Arial"/>
        </w:rPr>
        <w:t xml:space="preserve"> (Section 12 of the Act)</w:t>
      </w:r>
      <w:r w:rsidR="00A95EC2" w:rsidRPr="00E1177B">
        <w:rPr>
          <w:rFonts w:ascii="Arial" w:hAnsi="Arial" w:cs="Arial"/>
        </w:rPr>
        <w:t xml:space="preserve"> but the refusal may also include suggesting how the scope of the request could be restricted in order to come within scope.</w:t>
      </w:r>
    </w:p>
    <w:p w14:paraId="64A25D44" w14:textId="6369BB29" w:rsidR="00FB1777" w:rsidRPr="00E1177B" w:rsidRDefault="00FB1777" w:rsidP="00FB1777">
      <w:pPr>
        <w:rPr>
          <w:rFonts w:ascii="Arial" w:hAnsi="Arial" w:cs="Arial"/>
        </w:rPr>
      </w:pPr>
      <w:r w:rsidRPr="00E1177B">
        <w:rPr>
          <w:rFonts w:ascii="Arial" w:hAnsi="Arial" w:cs="Arial"/>
        </w:rPr>
        <w:t>The details of every request you refuse as vexatious, together with the dates of request received and notice given should be included as part of your FOI/SAR log.</w:t>
      </w:r>
    </w:p>
    <w:p w14:paraId="6E341279" w14:textId="19E27521" w:rsidR="0049287B" w:rsidRPr="00E1177B" w:rsidRDefault="009731F7" w:rsidP="00EA4590">
      <w:pPr>
        <w:rPr>
          <w:rFonts w:ascii="Arial" w:hAnsi="Arial" w:cs="Arial"/>
        </w:rPr>
      </w:pPr>
      <w:r w:rsidRPr="00E1177B">
        <w:rPr>
          <w:rFonts w:ascii="Arial" w:hAnsi="Arial" w:cs="Arial"/>
          <w:b/>
        </w:rPr>
        <w:t xml:space="preserve">Hard to </w:t>
      </w:r>
      <w:r w:rsidR="007D0785" w:rsidRPr="00E1177B">
        <w:rPr>
          <w:rFonts w:ascii="Arial" w:hAnsi="Arial" w:cs="Arial"/>
          <w:b/>
        </w:rPr>
        <w:t>R</w:t>
      </w:r>
      <w:r w:rsidRPr="00E1177B">
        <w:rPr>
          <w:rFonts w:ascii="Arial" w:hAnsi="Arial" w:cs="Arial"/>
          <w:b/>
        </w:rPr>
        <w:t>esolve Request</w:t>
      </w:r>
      <w:r w:rsidR="007D0785" w:rsidRPr="00E1177B">
        <w:rPr>
          <w:rFonts w:ascii="Arial" w:hAnsi="Arial" w:cs="Arial"/>
          <w:b/>
        </w:rPr>
        <w:t>s</w:t>
      </w:r>
    </w:p>
    <w:p w14:paraId="22E13813" w14:textId="6FA4A406" w:rsidR="007D0785" w:rsidRPr="00E1177B" w:rsidRDefault="007D0785" w:rsidP="00EA4590">
      <w:pPr>
        <w:rPr>
          <w:rFonts w:ascii="Arial" w:hAnsi="Arial" w:cs="Arial"/>
          <w:b/>
        </w:rPr>
      </w:pPr>
      <w:r w:rsidRPr="00E1177B">
        <w:rPr>
          <w:rFonts w:ascii="Arial" w:hAnsi="Arial" w:cs="Arial"/>
        </w:rPr>
        <w:t>Some requests touch on information that relates to other, specified people (data subjects under the GDPR)</w:t>
      </w:r>
      <w:r w:rsidR="00AC278B" w:rsidRPr="00E1177B">
        <w:rPr>
          <w:rFonts w:ascii="Arial" w:hAnsi="Arial" w:cs="Arial"/>
        </w:rPr>
        <w:t xml:space="preserve"> or may even affect their interests. Although the boundaries are not clear, it is probable that once a different, specific individual is named, the GDPR will take precedence. </w:t>
      </w:r>
      <w:r w:rsidR="00AC278B" w:rsidRPr="00E1177B">
        <w:rPr>
          <w:rFonts w:ascii="Arial" w:hAnsi="Arial" w:cs="Arial"/>
          <w:b/>
        </w:rPr>
        <w:t>If in doubt</w:t>
      </w:r>
      <w:r w:rsidR="00C218EE">
        <w:rPr>
          <w:rFonts w:ascii="Arial" w:hAnsi="Arial" w:cs="Arial"/>
          <w:b/>
        </w:rPr>
        <w:t>,</w:t>
      </w:r>
      <w:r w:rsidR="00AC278B" w:rsidRPr="00E1177B">
        <w:rPr>
          <w:rFonts w:ascii="Arial" w:hAnsi="Arial" w:cs="Arial"/>
          <w:b/>
        </w:rPr>
        <w:t xml:space="preserve"> consult your Data Protection Officer.</w:t>
      </w:r>
    </w:p>
    <w:p w14:paraId="37263094" w14:textId="5A5473E2" w:rsidR="00AE4AE3" w:rsidRPr="00E1177B" w:rsidRDefault="00AE4AE3" w:rsidP="00EA4590">
      <w:pPr>
        <w:rPr>
          <w:rFonts w:ascii="Arial" w:hAnsi="Arial" w:cs="Arial"/>
        </w:rPr>
      </w:pPr>
      <w:r w:rsidRPr="00E1177B">
        <w:rPr>
          <w:rFonts w:ascii="Arial" w:hAnsi="Arial" w:cs="Arial"/>
        </w:rPr>
        <w:t xml:space="preserve">Occasionally, the </w:t>
      </w:r>
      <w:r w:rsidR="005E49E4" w:rsidRPr="00E1177B">
        <w:rPr>
          <w:rFonts w:ascii="Arial" w:hAnsi="Arial" w:cs="Arial"/>
        </w:rPr>
        <w:t xml:space="preserve">request may include contract or other information that is the preserve of other organisations. It is wise to consult these third parties and ask them whether you can release that data or whether they would like to take over the response. </w:t>
      </w:r>
    </w:p>
    <w:p w14:paraId="74EE8562" w14:textId="41632129" w:rsidR="00561D1F" w:rsidRPr="00E1177B" w:rsidRDefault="00561D1F" w:rsidP="00EA4590">
      <w:pPr>
        <w:rPr>
          <w:rFonts w:ascii="Arial" w:hAnsi="Arial" w:cs="Arial"/>
        </w:rPr>
      </w:pPr>
      <w:r w:rsidRPr="00E1177B">
        <w:rPr>
          <w:rFonts w:ascii="Arial" w:hAnsi="Arial" w:cs="Arial"/>
        </w:rPr>
        <w:t xml:space="preserve">Any request asking “Why?” does not fall within the parameters of the FOI and does not require an answer </w:t>
      </w:r>
      <w:r w:rsidR="00E1177B" w:rsidRPr="00E1177B">
        <w:rPr>
          <w:rFonts w:ascii="Arial" w:hAnsi="Arial" w:cs="Arial"/>
        </w:rPr>
        <w:t xml:space="preserve">if it would mean creating new data, </w:t>
      </w:r>
      <w:r w:rsidRPr="00E1177B">
        <w:rPr>
          <w:rFonts w:ascii="Arial" w:hAnsi="Arial" w:cs="Arial"/>
        </w:rPr>
        <w:t xml:space="preserve">unless you wish to provide </w:t>
      </w:r>
      <w:r w:rsidR="00E1177B" w:rsidRPr="00E1177B">
        <w:rPr>
          <w:rFonts w:ascii="Arial" w:hAnsi="Arial" w:cs="Arial"/>
        </w:rPr>
        <w:t>an explanation</w:t>
      </w:r>
      <w:r w:rsidRPr="00E1177B">
        <w:rPr>
          <w:rFonts w:ascii="Arial" w:hAnsi="Arial" w:cs="Arial"/>
        </w:rPr>
        <w:t>.</w:t>
      </w:r>
    </w:p>
    <w:p w14:paraId="41D255F6" w14:textId="25542236" w:rsidR="00DA26B3" w:rsidRPr="00E1177B" w:rsidRDefault="007F3E97" w:rsidP="00EA4590">
      <w:pPr>
        <w:rPr>
          <w:rFonts w:ascii="Arial" w:hAnsi="Arial" w:cs="Arial"/>
        </w:rPr>
      </w:pPr>
      <w:r w:rsidRPr="00E1177B">
        <w:rPr>
          <w:rFonts w:ascii="Arial" w:hAnsi="Arial" w:cs="Arial"/>
        </w:rPr>
        <w:t xml:space="preserve">If a request </w:t>
      </w:r>
      <w:r w:rsidR="00DA26B3" w:rsidRPr="00E1177B">
        <w:rPr>
          <w:rFonts w:ascii="Arial" w:hAnsi="Arial" w:cs="Arial"/>
        </w:rPr>
        <w:t xml:space="preserve">requires extensive information or you need to consult other organisations or individuals you will qualify for a “public interest test extension until such time as is reasonable in the circumstances”. Best practice says that this amounts to a further 20 working days and that you should inform the </w:t>
      </w:r>
      <w:r w:rsidR="00565CB6" w:rsidRPr="00E1177B">
        <w:rPr>
          <w:rFonts w:ascii="Arial" w:hAnsi="Arial" w:cs="Arial"/>
        </w:rPr>
        <w:t>requester</w:t>
      </w:r>
      <w:r w:rsidR="00DA26B3" w:rsidRPr="00E1177B">
        <w:rPr>
          <w:rFonts w:ascii="Arial" w:hAnsi="Arial" w:cs="Arial"/>
        </w:rPr>
        <w:t>.</w:t>
      </w:r>
    </w:p>
    <w:p w14:paraId="72C26C94" w14:textId="25A0F299" w:rsidR="00DA26B3" w:rsidRPr="00E1177B" w:rsidRDefault="00DA26B3" w:rsidP="00EA4590">
      <w:pPr>
        <w:rPr>
          <w:rFonts w:ascii="Arial" w:hAnsi="Arial" w:cs="Arial"/>
          <w:b/>
        </w:rPr>
      </w:pPr>
      <w:r w:rsidRPr="00E1177B">
        <w:rPr>
          <w:rFonts w:ascii="Arial" w:hAnsi="Arial" w:cs="Arial"/>
          <w:b/>
        </w:rPr>
        <w:t>Disputes</w:t>
      </w:r>
    </w:p>
    <w:p w14:paraId="2A879E64" w14:textId="107115AE" w:rsidR="00DA26B3" w:rsidRPr="00E1177B" w:rsidRDefault="00BA6A62" w:rsidP="00EA4590">
      <w:pPr>
        <w:rPr>
          <w:rFonts w:ascii="Arial" w:hAnsi="Arial" w:cs="Arial"/>
          <w:b/>
        </w:rPr>
      </w:pPr>
      <w:r w:rsidRPr="00E1177B">
        <w:rPr>
          <w:rFonts w:ascii="Arial" w:hAnsi="Arial" w:cs="Arial"/>
        </w:rPr>
        <w:t xml:space="preserve">Complaints about the handling of FOI requests should be subject to the </w:t>
      </w:r>
      <w:r w:rsidR="00C218EE">
        <w:rPr>
          <w:rFonts w:ascii="Arial" w:hAnsi="Arial" w:cs="Arial"/>
        </w:rPr>
        <w:t>p</w:t>
      </w:r>
      <w:r w:rsidRPr="00E1177B">
        <w:rPr>
          <w:rFonts w:ascii="Arial" w:hAnsi="Arial" w:cs="Arial"/>
        </w:rPr>
        <w:t xml:space="preserve">ractice’s normal complaints process, but </w:t>
      </w:r>
      <w:r w:rsidR="005060F2" w:rsidRPr="00E1177B">
        <w:rPr>
          <w:rFonts w:ascii="Arial" w:hAnsi="Arial" w:cs="Arial"/>
        </w:rPr>
        <w:t xml:space="preserve">a dispute unresolved by this process is likely to lead to a full internal review of the decisions around the information released or non-release of information. </w:t>
      </w:r>
      <w:r w:rsidR="000F5F48" w:rsidRPr="00E1177B">
        <w:rPr>
          <w:rFonts w:ascii="Arial" w:hAnsi="Arial" w:cs="Arial"/>
        </w:rPr>
        <w:t xml:space="preserve">Such an internal review should be carried out by someone </w:t>
      </w:r>
      <w:r w:rsidR="0036647E" w:rsidRPr="00E1177B">
        <w:rPr>
          <w:rFonts w:ascii="Arial" w:hAnsi="Arial" w:cs="Arial"/>
        </w:rPr>
        <w:t xml:space="preserve">unconnected with the original decisions. </w:t>
      </w:r>
      <w:r w:rsidR="00106BCD" w:rsidRPr="00E1177B">
        <w:rPr>
          <w:rFonts w:ascii="Arial" w:hAnsi="Arial" w:cs="Arial"/>
          <w:b/>
        </w:rPr>
        <w:t>Contact your DPO if you cannot do this otherwise internally</w:t>
      </w:r>
      <w:r w:rsidR="00106BCD" w:rsidRPr="00E1177B">
        <w:rPr>
          <w:rFonts w:ascii="Arial" w:hAnsi="Arial" w:cs="Arial"/>
        </w:rPr>
        <w:t xml:space="preserve">. </w:t>
      </w:r>
      <w:r w:rsidR="005060F2" w:rsidRPr="00E1177B">
        <w:rPr>
          <w:rFonts w:ascii="Arial" w:hAnsi="Arial" w:cs="Arial"/>
        </w:rPr>
        <w:t>T</w:t>
      </w:r>
      <w:r w:rsidRPr="00E1177B">
        <w:rPr>
          <w:rFonts w:ascii="Arial" w:hAnsi="Arial" w:cs="Arial"/>
        </w:rPr>
        <w:t xml:space="preserve">he </w:t>
      </w:r>
      <w:r w:rsidR="00565CB6" w:rsidRPr="00E1177B">
        <w:rPr>
          <w:rFonts w:ascii="Arial" w:hAnsi="Arial" w:cs="Arial"/>
        </w:rPr>
        <w:t>requester</w:t>
      </w:r>
      <w:r w:rsidRPr="00E1177B">
        <w:rPr>
          <w:rFonts w:ascii="Arial" w:hAnsi="Arial" w:cs="Arial"/>
        </w:rPr>
        <w:t xml:space="preserve"> must</w:t>
      </w:r>
      <w:r w:rsidR="005060F2" w:rsidRPr="00E1177B">
        <w:rPr>
          <w:rFonts w:ascii="Arial" w:hAnsi="Arial" w:cs="Arial"/>
        </w:rPr>
        <w:t xml:space="preserve"> also</w:t>
      </w:r>
      <w:r w:rsidRPr="00E1177B">
        <w:rPr>
          <w:rFonts w:ascii="Arial" w:hAnsi="Arial" w:cs="Arial"/>
        </w:rPr>
        <w:t xml:space="preserve"> be informed of their right to complain to the Information Commissioner if they are dissatisfied.</w:t>
      </w:r>
    </w:p>
    <w:p w14:paraId="7A128670" w14:textId="75789C3D" w:rsidR="00DA26B3" w:rsidRPr="00E1177B" w:rsidRDefault="003F1EC6" w:rsidP="00EA4590">
      <w:pPr>
        <w:rPr>
          <w:rFonts w:ascii="Arial" w:hAnsi="Arial" w:cs="Arial"/>
          <w:b/>
        </w:rPr>
      </w:pPr>
      <w:r w:rsidRPr="00E1177B">
        <w:rPr>
          <w:rFonts w:ascii="Arial" w:hAnsi="Arial" w:cs="Arial"/>
          <w:b/>
        </w:rPr>
        <w:t>Vexatious Requests</w:t>
      </w:r>
    </w:p>
    <w:p w14:paraId="2F0EC367" w14:textId="0601FEB9" w:rsidR="003F1EC6" w:rsidRPr="00E1177B" w:rsidRDefault="00AF5834" w:rsidP="00EA4590">
      <w:pPr>
        <w:rPr>
          <w:rFonts w:ascii="Arial" w:hAnsi="Arial" w:cs="Arial"/>
        </w:rPr>
      </w:pPr>
      <w:r w:rsidRPr="00E1177B">
        <w:rPr>
          <w:rFonts w:ascii="Arial" w:hAnsi="Arial" w:cs="Arial"/>
        </w:rPr>
        <w:t>As so often, the definition of what exactly is a vexatious request</w:t>
      </w:r>
      <w:r w:rsidR="00E966F8" w:rsidRPr="00E1177B">
        <w:rPr>
          <w:rFonts w:ascii="Arial" w:hAnsi="Arial" w:cs="Arial"/>
        </w:rPr>
        <w:t xml:space="preserve"> which can be refused is very vague</w:t>
      </w:r>
      <w:r w:rsidR="00BA5304" w:rsidRPr="00E1177B">
        <w:rPr>
          <w:rFonts w:ascii="Arial" w:hAnsi="Arial" w:cs="Arial"/>
        </w:rPr>
        <w:t>. Guidance from the ICO gives some indicat</w:t>
      </w:r>
      <w:r w:rsidR="00EE1D31" w:rsidRPr="00E1177B">
        <w:rPr>
          <w:rFonts w:ascii="Arial" w:hAnsi="Arial" w:cs="Arial"/>
        </w:rPr>
        <w:t>o</w:t>
      </w:r>
      <w:r w:rsidR="00BA5304" w:rsidRPr="00E1177B">
        <w:rPr>
          <w:rFonts w:ascii="Arial" w:hAnsi="Arial" w:cs="Arial"/>
        </w:rPr>
        <w:t>rs</w:t>
      </w:r>
      <w:r w:rsidR="00E966F8" w:rsidRPr="00E1177B">
        <w:rPr>
          <w:rFonts w:ascii="Arial" w:hAnsi="Arial" w:cs="Arial"/>
        </w:rPr>
        <w:t>:</w:t>
      </w:r>
    </w:p>
    <w:p w14:paraId="536C3FC7" w14:textId="325A9F04" w:rsidR="00E966F8" w:rsidRPr="00E1177B" w:rsidRDefault="00E966F8" w:rsidP="00E966F8">
      <w:pPr>
        <w:pStyle w:val="ListParagraph"/>
        <w:numPr>
          <w:ilvl w:val="0"/>
          <w:numId w:val="6"/>
        </w:numPr>
        <w:rPr>
          <w:rFonts w:ascii="Arial" w:hAnsi="Arial" w:cs="Arial"/>
        </w:rPr>
      </w:pPr>
      <w:r w:rsidRPr="00E1177B">
        <w:rPr>
          <w:rFonts w:ascii="Arial" w:hAnsi="Arial" w:cs="Arial"/>
        </w:rPr>
        <w:t>An abusive or offensive request is clearly vexatious</w:t>
      </w:r>
    </w:p>
    <w:p w14:paraId="461582CE" w14:textId="0C32BC26" w:rsidR="00E966F8" w:rsidRPr="00E1177B" w:rsidRDefault="00E966F8" w:rsidP="00E966F8">
      <w:pPr>
        <w:pStyle w:val="ListParagraph"/>
        <w:numPr>
          <w:ilvl w:val="0"/>
          <w:numId w:val="6"/>
        </w:numPr>
        <w:rPr>
          <w:rFonts w:ascii="Arial" w:hAnsi="Arial" w:cs="Arial"/>
        </w:rPr>
      </w:pPr>
      <w:r w:rsidRPr="00E1177B">
        <w:rPr>
          <w:rFonts w:ascii="Arial" w:hAnsi="Arial" w:cs="Arial"/>
        </w:rPr>
        <w:t>The burden it places upon the organisation is unreasonable</w:t>
      </w:r>
    </w:p>
    <w:p w14:paraId="1168C3DE" w14:textId="412A5286" w:rsidR="00E966F8" w:rsidRPr="00E1177B" w:rsidRDefault="00E966F8" w:rsidP="00E966F8">
      <w:pPr>
        <w:pStyle w:val="ListParagraph"/>
        <w:numPr>
          <w:ilvl w:val="0"/>
          <w:numId w:val="6"/>
        </w:numPr>
        <w:rPr>
          <w:rFonts w:ascii="Arial" w:hAnsi="Arial" w:cs="Arial"/>
        </w:rPr>
      </w:pPr>
      <w:r w:rsidRPr="00E1177B">
        <w:rPr>
          <w:rFonts w:ascii="Arial" w:hAnsi="Arial" w:cs="Arial"/>
        </w:rPr>
        <w:t>Questionable motives lie behind the request</w:t>
      </w:r>
    </w:p>
    <w:p w14:paraId="0FACB54D" w14:textId="4BAC19EF" w:rsidR="00E966F8" w:rsidRPr="00E1177B" w:rsidRDefault="00E966F8" w:rsidP="00E966F8">
      <w:pPr>
        <w:pStyle w:val="ListParagraph"/>
        <w:numPr>
          <w:ilvl w:val="0"/>
          <w:numId w:val="6"/>
        </w:numPr>
        <w:rPr>
          <w:rFonts w:ascii="Arial" w:hAnsi="Arial" w:cs="Arial"/>
        </w:rPr>
      </w:pPr>
      <w:r w:rsidRPr="00E1177B">
        <w:rPr>
          <w:rFonts w:ascii="Arial" w:hAnsi="Arial" w:cs="Arial"/>
        </w:rPr>
        <w:lastRenderedPageBreak/>
        <w:t xml:space="preserve">The potential value of the information requested – something like how many tea-bags do the nurses </w:t>
      </w:r>
      <w:r w:rsidR="0065032A" w:rsidRPr="00E1177B">
        <w:rPr>
          <w:rFonts w:ascii="Arial" w:hAnsi="Arial" w:cs="Arial"/>
        </w:rPr>
        <w:t>use</w:t>
      </w:r>
      <w:r w:rsidRPr="00E1177B">
        <w:rPr>
          <w:rFonts w:ascii="Arial" w:hAnsi="Arial" w:cs="Arial"/>
        </w:rPr>
        <w:t xml:space="preserve"> would be an example or worthless information</w:t>
      </w:r>
    </w:p>
    <w:p w14:paraId="3872106D" w14:textId="246BC86F" w:rsidR="00E966F8" w:rsidRPr="00E1177B" w:rsidRDefault="00E966F8" w:rsidP="00E966F8">
      <w:pPr>
        <w:pStyle w:val="ListParagraph"/>
        <w:numPr>
          <w:ilvl w:val="0"/>
          <w:numId w:val="6"/>
        </w:numPr>
        <w:rPr>
          <w:rFonts w:ascii="Arial" w:hAnsi="Arial" w:cs="Arial"/>
        </w:rPr>
      </w:pPr>
      <w:r w:rsidRPr="00E1177B">
        <w:rPr>
          <w:rFonts w:ascii="Arial" w:hAnsi="Arial" w:cs="Arial"/>
        </w:rPr>
        <w:t>Harassing the organisation with continual requests.</w:t>
      </w:r>
    </w:p>
    <w:p w14:paraId="55F4FF4C" w14:textId="73AFE0D4" w:rsidR="0065032A" w:rsidRPr="00E1177B" w:rsidRDefault="0065032A" w:rsidP="00E966F8">
      <w:pPr>
        <w:pStyle w:val="ListParagraph"/>
        <w:numPr>
          <w:ilvl w:val="0"/>
          <w:numId w:val="6"/>
        </w:numPr>
        <w:rPr>
          <w:rFonts w:ascii="Arial" w:hAnsi="Arial" w:cs="Arial"/>
        </w:rPr>
      </w:pPr>
      <w:r w:rsidRPr="00E1177B">
        <w:rPr>
          <w:rFonts w:ascii="Arial" w:hAnsi="Arial" w:cs="Arial"/>
        </w:rPr>
        <w:t xml:space="preserve">Has the </w:t>
      </w:r>
      <w:r w:rsidR="00565CB6" w:rsidRPr="00E1177B">
        <w:rPr>
          <w:rFonts w:ascii="Arial" w:hAnsi="Arial" w:cs="Arial"/>
        </w:rPr>
        <w:t>requester</w:t>
      </w:r>
      <w:r w:rsidRPr="00E1177B">
        <w:rPr>
          <w:rFonts w:ascii="Arial" w:hAnsi="Arial" w:cs="Arial"/>
        </w:rPr>
        <w:t xml:space="preserve"> made </w:t>
      </w:r>
      <w:proofErr w:type="gramStart"/>
      <w:r w:rsidRPr="00E1177B">
        <w:rPr>
          <w:rFonts w:ascii="Arial" w:hAnsi="Arial" w:cs="Arial"/>
        </w:rPr>
        <w:t>a number of</w:t>
      </w:r>
      <w:proofErr w:type="gramEnd"/>
      <w:r w:rsidRPr="00E1177B">
        <w:rPr>
          <w:rFonts w:ascii="Arial" w:hAnsi="Arial" w:cs="Arial"/>
        </w:rPr>
        <w:t xml:space="preserve"> other FOI requests.</w:t>
      </w:r>
    </w:p>
    <w:p w14:paraId="207F589E" w14:textId="7CAF6252" w:rsidR="00220AA8" w:rsidRPr="00E1177B" w:rsidRDefault="0065032A" w:rsidP="00220AA8">
      <w:pPr>
        <w:pStyle w:val="ListParagraph"/>
        <w:numPr>
          <w:ilvl w:val="0"/>
          <w:numId w:val="6"/>
        </w:numPr>
        <w:rPr>
          <w:rFonts w:ascii="Arial" w:hAnsi="Arial" w:cs="Arial"/>
        </w:rPr>
      </w:pPr>
      <w:r w:rsidRPr="00E1177B">
        <w:rPr>
          <w:rFonts w:ascii="Arial" w:hAnsi="Arial" w:cs="Arial"/>
        </w:rPr>
        <w:t>Previous dealings with the requester (</w:t>
      </w:r>
      <w:proofErr w:type="spellStart"/>
      <w:r w:rsidRPr="00E1177B">
        <w:rPr>
          <w:rFonts w:ascii="Arial" w:hAnsi="Arial" w:cs="Arial"/>
        </w:rPr>
        <w:t>i.e</w:t>
      </w:r>
      <w:proofErr w:type="spellEnd"/>
      <w:r w:rsidRPr="00E1177B">
        <w:rPr>
          <w:rFonts w:ascii="Arial" w:hAnsi="Arial" w:cs="Arial"/>
        </w:rPr>
        <w:t xml:space="preserve"> is there history of a difficult relationship that could indicate a grudge or desire to cause trouble for the organisation.</w:t>
      </w:r>
    </w:p>
    <w:p w14:paraId="6F5BD3BB" w14:textId="77777777" w:rsidR="00220AA8" w:rsidRPr="00E1177B" w:rsidRDefault="00220AA8" w:rsidP="00220AA8">
      <w:pPr>
        <w:pStyle w:val="ListParagraph"/>
        <w:ind w:left="1080"/>
        <w:rPr>
          <w:rFonts w:ascii="Arial" w:hAnsi="Arial" w:cs="Arial"/>
        </w:rPr>
      </w:pPr>
    </w:p>
    <w:p w14:paraId="19C96AF3" w14:textId="5D596BA8" w:rsidR="00220AA8" w:rsidRPr="00E1177B" w:rsidRDefault="00220AA8" w:rsidP="00220AA8">
      <w:pPr>
        <w:rPr>
          <w:rFonts w:ascii="Arial" w:hAnsi="Arial" w:cs="Arial"/>
        </w:rPr>
      </w:pPr>
      <w:r w:rsidRPr="00E1177B">
        <w:rPr>
          <w:rFonts w:ascii="Arial" w:hAnsi="Arial" w:cs="Arial"/>
        </w:rPr>
        <w:t>If any of these</w:t>
      </w:r>
      <w:r w:rsidR="00565CB6" w:rsidRPr="00E1177B">
        <w:rPr>
          <w:rFonts w:ascii="Arial" w:hAnsi="Arial" w:cs="Arial"/>
        </w:rPr>
        <w:t xml:space="preserve"> conditions</w:t>
      </w:r>
      <w:r w:rsidRPr="00E1177B">
        <w:rPr>
          <w:rFonts w:ascii="Arial" w:hAnsi="Arial" w:cs="Arial"/>
        </w:rPr>
        <w:t xml:space="preserve"> apply</w:t>
      </w:r>
      <w:r w:rsidR="00C218EE">
        <w:rPr>
          <w:rFonts w:ascii="Arial" w:hAnsi="Arial" w:cs="Arial"/>
        </w:rPr>
        <w:t>,</w:t>
      </w:r>
      <w:r w:rsidRPr="00E1177B">
        <w:rPr>
          <w:rFonts w:ascii="Arial" w:hAnsi="Arial" w:cs="Arial"/>
        </w:rPr>
        <w:t xml:space="preserve"> the request can be refused under Section 14 of the Act, but organisations should always seek to refuse under section 12 first.</w:t>
      </w:r>
      <w:r w:rsidR="00565CB6" w:rsidRPr="00E1177B">
        <w:rPr>
          <w:rFonts w:ascii="Arial" w:hAnsi="Arial" w:cs="Arial"/>
        </w:rPr>
        <w:t xml:space="preserve"> Repeated vexatious requests do not require more than the original refusal notice to be issued.</w:t>
      </w:r>
    </w:p>
    <w:p w14:paraId="36B24F7A" w14:textId="61F84D29" w:rsidR="007C63F6" w:rsidRPr="00E1177B" w:rsidRDefault="00FB1777" w:rsidP="00220AA8">
      <w:pPr>
        <w:rPr>
          <w:rFonts w:ascii="Arial" w:hAnsi="Arial" w:cs="Arial"/>
        </w:rPr>
      </w:pPr>
      <w:r w:rsidRPr="00E1177B">
        <w:rPr>
          <w:rFonts w:ascii="Arial" w:hAnsi="Arial" w:cs="Arial"/>
        </w:rPr>
        <w:t>The details of every request you regard as vexatious and why</w:t>
      </w:r>
      <w:r w:rsidR="00210A8E" w:rsidRPr="00E1177B">
        <w:rPr>
          <w:rFonts w:ascii="Arial" w:hAnsi="Arial" w:cs="Arial"/>
        </w:rPr>
        <w:t>,</w:t>
      </w:r>
      <w:r w:rsidRPr="00E1177B">
        <w:rPr>
          <w:rFonts w:ascii="Arial" w:hAnsi="Arial" w:cs="Arial"/>
        </w:rPr>
        <w:t xml:space="preserve"> together with the dates of request received and notice given should be included as part of your FOI/SAR log</w:t>
      </w:r>
      <w:r w:rsidR="00210A8E" w:rsidRPr="00E1177B">
        <w:rPr>
          <w:rFonts w:ascii="Arial" w:hAnsi="Arial" w:cs="Arial"/>
        </w:rPr>
        <w:t>.</w:t>
      </w:r>
    </w:p>
    <w:p w14:paraId="0DB50F31" w14:textId="1D5AD9CF" w:rsidR="00210A8E" w:rsidRPr="00E1177B" w:rsidRDefault="00210A8E" w:rsidP="00220AA8">
      <w:pPr>
        <w:rPr>
          <w:rFonts w:ascii="Arial" w:hAnsi="Arial" w:cs="Arial"/>
          <w:b/>
        </w:rPr>
      </w:pPr>
      <w:r w:rsidRPr="00E1177B">
        <w:rPr>
          <w:rFonts w:ascii="Arial" w:hAnsi="Arial" w:cs="Arial"/>
          <w:b/>
        </w:rPr>
        <w:t>Publication Schemes</w:t>
      </w:r>
    </w:p>
    <w:p w14:paraId="41628FB3" w14:textId="1223DA1A" w:rsidR="00210A8E" w:rsidRDefault="00210A8E" w:rsidP="00220AA8">
      <w:pPr>
        <w:rPr>
          <w:rFonts w:ascii="Arial" w:hAnsi="Arial" w:cs="Arial"/>
        </w:rPr>
      </w:pPr>
      <w:r w:rsidRPr="00E1177B">
        <w:rPr>
          <w:rFonts w:ascii="Arial" w:hAnsi="Arial" w:cs="Arial"/>
        </w:rPr>
        <w:t>Section 19 of the FOI Act requires all public authorities to adopt and maintain a publication scheme.</w:t>
      </w:r>
      <w:r w:rsidR="00822EDC">
        <w:rPr>
          <w:rFonts w:ascii="Arial" w:hAnsi="Arial" w:cs="Arial"/>
        </w:rPr>
        <w:t xml:space="preserve"> An example scheme is attached at Annex A for you to use on your website and in paper format.</w:t>
      </w:r>
    </w:p>
    <w:p w14:paraId="0472CEE5" w14:textId="7C565BF0" w:rsidR="00822EDC" w:rsidRDefault="00C218EE" w:rsidP="00220AA8">
      <w:pPr>
        <w:rPr>
          <w:rFonts w:ascii="Arial" w:hAnsi="Arial" w:cs="Arial"/>
          <w:b/>
        </w:rPr>
      </w:pPr>
      <w:r>
        <w:rPr>
          <w:rFonts w:ascii="Arial" w:hAnsi="Arial" w:cs="Arial"/>
          <w:b/>
        </w:rPr>
        <w:t xml:space="preserve">FOI </w:t>
      </w:r>
      <w:r w:rsidR="007A34C4">
        <w:rPr>
          <w:rFonts w:ascii="Arial" w:hAnsi="Arial" w:cs="Arial"/>
          <w:b/>
        </w:rPr>
        <w:t>Compliance Statistics</w:t>
      </w:r>
    </w:p>
    <w:p w14:paraId="25FFE2C3" w14:textId="694D8A36" w:rsidR="007A34C4" w:rsidRDefault="007A34C4" w:rsidP="00220AA8">
      <w:pPr>
        <w:rPr>
          <w:rFonts w:ascii="Arial" w:hAnsi="Arial" w:cs="Arial"/>
        </w:rPr>
      </w:pPr>
      <w:r>
        <w:rPr>
          <w:rFonts w:ascii="Arial" w:hAnsi="Arial" w:cs="Arial"/>
        </w:rPr>
        <w:t>Public authorities with over 100 (FTE) employees are encouraged to publish statistics on their performance in handling FOI requests. This is unlikely to apply to most GP surgeries, but you will need to keep a log for inspection purposes.</w:t>
      </w:r>
    </w:p>
    <w:p w14:paraId="5EBC16C0" w14:textId="5C434A0B" w:rsidR="007A34C4" w:rsidRPr="007A34C4" w:rsidRDefault="007A34C4" w:rsidP="00220AA8">
      <w:pPr>
        <w:rPr>
          <w:rFonts w:ascii="Arial" w:hAnsi="Arial" w:cs="Arial"/>
          <w:b/>
        </w:rPr>
      </w:pPr>
      <w:r w:rsidRPr="007A34C4">
        <w:rPr>
          <w:rFonts w:ascii="Arial" w:hAnsi="Arial" w:cs="Arial"/>
          <w:b/>
        </w:rPr>
        <w:t>GP Pay &amp; Benefits</w:t>
      </w:r>
    </w:p>
    <w:p w14:paraId="13CCF8AF" w14:textId="3CFB3ADE" w:rsidR="007A34C4" w:rsidRDefault="007A34C4" w:rsidP="00220AA8">
      <w:pPr>
        <w:rPr>
          <w:rFonts w:ascii="Arial" w:hAnsi="Arial" w:cs="Arial"/>
        </w:rPr>
      </w:pPr>
      <w:r>
        <w:rPr>
          <w:rFonts w:ascii="Arial" w:hAnsi="Arial" w:cs="Arial"/>
        </w:rPr>
        <w:t xml:space="preserve">It is a contractual requirement to publish these on your website </w:t>
      </w:r>
      <w:r w:rsidR="00C218EE">
        <w:rPr>
          <w:rFonts w:ascii="Arial" w:hAnsi="Arial" w:cs="Arial"/>
        </w:rPr>
        <w:t xml:space="preserve">annually </w:t>
      </w:r>
      <w:r>
        <w:rPr>
          <w:rFonts w:ascii="Arial" w:hAnsi="Arial" w:cs="Arial"/>
        </w:rPr>
        <w:t>already.</w:t>
      </w:r>
    </w:p>
    <w:p w14:paraId="7C48BBA4" w14:textId="532DB6FA" w:rsidR="007A34C4" w:rsidRDefault="007A34C4" w:rsidP="00220AA8">
      <w:pPr>
        <w:rPr>
          <w:rFonts w:ascii="Arial" w:hAnsi="Arial" w:cs="Arial"/>
        </w:rPr>
      </w:pPr>
      <w:r>
        <w:rPr>
          <w:rFonts w:ascii="Arial" w:hAnsi="Arial" w:cs="Arial"/>
          <w:b/>
        </w:rPr>
        <w:t>Hospitality and register of gifts</w:t>
      </w:r>
    </w:p>
    <w:p w14:paraId="340362FA" w14:textId="5A6795F9" w:rsidR="007A34C4" w:rsidRDefault="007A34C4" w:rsidP="00220AA8">
      <w:pPr>
        <w:rPr>
          <w:rFonts w:ascii="Arial" w:hAnsi="Arial" w:cs="Arial"/>
        </w:rPr>
      </w:pPr>
      <w:r>
        <w:rPr>
          <w:rFonts w:ascii="Arial" w:hAnsi="Arial" w:cs="Arial"/>
        </w:rPr>
        <w:t>You should already be keeping a separate register of these.</w:t>
      </w:r>
    </w:p>
    <w:p w14:paraId="52F15E1A" w14:textId="718208F7" w:rsidR="007A34C4" w:rsidRDefault="007A34C4" w:rsidP="007A34C4">
      <w:pPr>
        <w:rPr>
          <w:rFonts w:ascii="Arial" w:hAnsi="Arial" w:cs="Arial"/>
          <w:b/>
        </w:rPr>
      </w:pPr>
      <w:r>
        <w:rPr>
          <w:rFonts w:ascii="Arial" w:hAnsi="Arial" w:cs="Arial"/>
          <w:b/>
        </w:rPr>
        <w:t>Third party Contracts</w:t>
      </w:r>
    </w:p>
    <w:p w14:paraId="5B86CECD" w14:textId="75A32EDA" w:rsidR="006839A6" w:rsidRDefault="006839A6" w:rsidP="007A34C4">
      <w:pPr>
        <w:rPr>
          <w:rFonts w:ascii="Arial" w:hAnsi="Arial" w:cs="Arial"/>
        </w:rPr>
      </w:pPr>
      <w:r>
        <w:rPr>
          <w:rFonts w:ascii="Arial" w:hAnsi="Arial" w:cs="Arial"/>
        </w:rPr>
        <w:t>If the practice sub-contracts to a third party a service for patients,</w:t>
      </w:r>
      <w:r w:rsidR="00FB61AC">
        <w:rPr>
          <w:rFonts w:ascii="Arial" w:hAnsi="Arial" w:cs="Arial"/>
        </w:rPr>
        <w:t xml:space="preserve"> as a public authority the practice remains responsible for answering FOI requests</w:t>
      </w:r>
      <w:r w:rsidR="00C218EE">
        <w:rPr>
          <w:rFonts w:ascii="Arial" w:hAnsi="Arial" w:cs="Arial"/>
        </w:rPr>
        <w:t>,</w:t>
      </w:r>
      <w:r w:rsidR="00FB61AC">
        <w:rPr>
          <w:rFonts w:ascii="Arial" w:hAnsi="Arial" w:cs="Arial"/>
        </w:rPr>
        <w:t xml:space="preserve"> but</w:t>
      </w:r>
      <w:r>
        <w:rPr>
          <w:rFonts w:ascii="Arial" w:hAnsi="Arial" w:cs="Arial"/>
        </w:rPr>
        <w:t xml:space="preserve"> you should specify in the agreement that the contractor is responsible for </w:t>
      </w:r>
      <w:r w:rsidR="00FB61AC">
        <w:rPr>
          <w:rFonts w:ascii="Arial" w:hAnsi="Arial" w:cs="Arial"/>
        </w:rPr>
        <w:t xml:space="preserve">providing information in response to </w:t>
      </w:r>
      <w:r>
        <w:rPr>
          <w:rFonts w:ascii="Arial" w:hAnsi="Arial" w:cs="Arial"/>
        </w:rPr>
        <w:t xml:space="preserve">FOI requests regarding that service. </w:t>
      </w:r>
      <w:r w:rsidR="00FB61AC">
        <w:rPr>
          <w:rFonts w:ascii="Arial" w:hAnsi="Arial" w:cs="Arial"/>
        </w:rPr>
        <w:t xml:space="preserve">Contractors receiving FOI requests should pass them on to the practice to formulate the response. </w:t>
      </w:r>
      <w:r>
        <w:rPr>
          <w:rFonts w:ascii="Arial" w:hAnsi="Arial" w:cs="Arial"/>
        </w:rPr>
        <w:t xml:space="preserve">There is a joint responsibility to inform the public: </w:t>
      </w:r>
    </w:p>
    <w:p w14:paraId="09E4EFF1" w14:textId="08A04685" w:rsidR="006839A6" w:rsidRPr="00C218EE" w:rsidRDefault="006839A6" w:rsidP="00C218EE">
      <w:pPr>
        <w:pStyle w:val="ListParagraph"/>
        <w:numPr>
          <w:ilvl w:val="1"/>
          <w:numId w:val="18"/>
        </w:numPr>
        <w:rPr>
          <w:rFonts w:ascii="Arial" w:hAnsi="Arial" w:cs="Arial"/>
        </w:rPr>
      </w:pPr>
      <w:r w:rsidRPr="00C218EE">
        <w:rPr>
          <w:rFonts w:ascii="Arial" w:hAnsi="Arial" w:cs="Arial"/>
        </w:rPr>
        <w:t>how the contractor can be approached;</w:t>
      </w:r>
    </w:p>
    <w:p w14:paraId="55776665" w14:textId="7B8C216C" w:rsidR="006839A6" w:rsidRPr="00C218EE" w:rsidRDefault="006839A6" w:rsidP="00C218EE">
      <w:pPr>
        <w:pStyle w:val="ListParagraph"/>
        <w:numPr>
          <w:ilvl w:val="1"/>
          <w:numId w:val="18"/>
        </w:numPr>
        <w:rPr>
          <w:rFonts w:ascii="Arial" w:hAnsi="Arial" w:cs="Arial"/>
        </w:rPr>
      </w:pPr>
      <w:r w:rsidRPr="00C218EE">
        <w:rPr>
          <w:rFonts w:ascii="Arial" w:hAnsi="Arial" w:cs="Arial"/>
        </w:rPr>
        <w:t xml:space="preserve">the time limits that apply; </w:t>
      </w:r>
    </w:p>
    <w:p w14:paraId="77B52A15" w14:textId="46AC0D2F" w:rsidR="006839A6" w:rsidRPr="00C218EE" w:rsidRDefault="006839A6" w:rsidP="00C218EE">
      <w:pPr>
        <w:pStyle w:val="ListParagraph"/>
        <w:numPr>
          <w:ilvl w:val="1"/>
          <w:numId w:val="18"/>
        </w:numPr>
        <w:rPr>
          <w:rFonts w:ascii="Arial" w:hAnsi="Arial" w:cs="Arial"/>
        </w:rPr>
      </w:pPr>
      <w:r w:rsidRPr="00C218EE">
        <w:rPr>
          <w:rFonts w:ascii="Arial" w:hAnsi="Arial" w:cs="Arial"/>
        </w:rPr>
        <w:t>how any disagreement concerning the provision of information in response to a FOI request can be addressed</w:t>
      </w:r>
      <w:r w:rsidR="00FB61AC" w:rsidRPr="00C218EE">
        <w:rPr>
          <w:rFonts w:ascii="Arial" w:hAnsi="Arial" w:cs="Arial"/>
        </w:rPr>
        <w:t xml:space="preserve"> with contractor;</w:t>
      </w:r>
    </w:p>
    <w:p w14:paraId="7668CDBE" w14:textId="1FD3043F" w:rsidR="00FB61AC" w:rsidRPr="00C218EE" w:rsidRDefault="00FB61AC" w:rsidP="00C218EE">
      <w:pPr>
        <w:pStyle w:val="ListParagraph"/>
        <w:numPr>
          <w:ilvl w:val="1"/>
          <w:numId w:val="18"/>
        </w:numPr>
        <w:rPr>
          <w:rFonts w:ascii="Arial" w:hAnsi="Arial" w:cs="Arial"/>
        </w:rPr>
      </w:pPr>
      <w:r w:rsidRPr="00C218EE">
        <w:rPr>
          <w:rFonts w:ascii="Arial" w:hAnsi="Arial" w:cs="Arial"/>
        </w:rPr>
        <w:t>how a request for an internal review by the Practice can be handled</w:t>
      </w:r>
    </w:p>
    <w:p w14:paraId="7D56B714" w14:textId="6B274C6B" w:rsidR="00FB61AC" w:rsidRPr="00C218EE" w:rsidRDefault="00FB61AC" w:rsidP="00C218EE">
      <w:pPr>
        <w:pStyle w:val="ListParagraph"/>
        <w:numPr>
          <w:ilvl w:val="1"/>
          <w:numId w:val="18"/>
        </w:numPr>
        <w:rPr>
          <w:rFonts w:ascii="Arial" w:hAnsi="Arial" w:cs="Arial"/>
        </w:rPr>
      </w:pPr>
      <w:r w:rsidRPr="00C218EE">
        <w:rPr>
          <w:rFonts w:ascii="Arial" w:hAnsi="Arial" w:cs="Arial"/>
        </w:rPr>
        <w:t>the contractor’ responsibility for maintaining adequate systems for record keeping in relation to the service</w:t>
      </w:r>
      <w:r w:rsidR="00C218EE" w:rsidRPr="00C218EE">
        <w:rPr>
          <w:rFonts w:ascii="Arial" w:hAnsi="Arial" w:cs="Arial"/>
        </w:rPr>
        <w:t>.</w:t>
      </w:r>
    </w:p>
    <w:p w14:paraId="732E8278" w14:textId="5A503738" w:rsidR="00FB61AC" w:rsidRDefault="00FB61AC" w:rsidP="00FB61AC">
      <w:pPr>
        <w:spacing w:after="0"/>
        <w:rPr>
          <w:rFonts w:ascii="Arial" w:hAnsi="Arial" w:cs="Arial"/>
        </w:rPr>
      </w:pPr>
    </w:p>
    <w:p w14:paraId="52634279" w14:textId="044E6BE8" w:rsidR="00FB61AC" w:rsidRDefault="00FB61AC" w:rsidP="00FB61AC">
      <w:pPr>
        <w:spacing w:after="0"/>
        <w:rPr>
          <w:rFonts w:ascii="Arial" w:hAnsi="Arial" w:cs="Arial"/>
        </w:rPr>
      </w:pPr>
      <w:r>
        <w:rPr>
          <w:rFonts w:ascii="Arial" w:hAnsi="Arial" w:cs="Arial"/>
        </w:rPr>
        <w:t>These considerations should be contained within the contract or as part of a separate Memorandum of Understanding.</w:t>
      </w:r>
    </w:p>
    <w:p w14:paraId="4F8E47EC" w14:textId="2069FBC2" w:rsidR="00FB61AC" w:rsidRDefault="00FB61AC" w:rsidP="00FB61AC">
      <w:pPr>
        <w:spacing w:after="0"/>
        <w:rPr>
          <w:rFonts w:ascii="Arial" w:hAnsi="Arial" w:cs="Arial"/>
        </w:rPr>
      </w:pPr>
    </w:p>
    <w:p w14:paraId="70357F9C" w14:textId="6FB426AD" w:rsidR="006839A6" w:rsidRDefault="00FB61AC" w:rsidP="00C218EE">
      <w:pPr>
        <w:spacing w:after="0"/>
        <w:rPr>
          <w:rFonts w:ascii="Arial" w:hAnsi="Arial" w:cs="Arial"/>
        </w:rPr>
      </w:pPr>
      <w:r>
        <w:rPr>
          <w:rFonts w:ascii="Arial" w:hAnsi="Arial" w:cs="Arial"/>
        </w:rPr>
        <w:lastRenderedPageBreak/>
        <w:t>Confidentiality clauses can conflict with your obligations under the Act</w:t>
      </w:r>
      <w:r w:rsidR="00BC163E">
        <w:rPr>
          <w:rFonts w:ascii="Arial" w:hAnsi="Arial" w:cs="Arial"/>
        </w:rPr>
        <w:t xml:space="preserve"> and your broader transparency obligations to make available details of spending, tenders and contracts. Under common law a breach of a duty of (commercial) confidentiality is not enforceable in the courts where an overriding public interests justifies the breach.</w:t>
      </w:r>
    </w:p>
    <w:p w14:paraId="6D3CA398" w14:textId="77777777" w:rsidR="00C218EE" w:rsidRDefault="00C218EE" w:rsidP="00C218EE">
      <w:pPr>
        <w:spacing w:after="0"/>
        <w:rPr>
          <w:rFonts w:ascii="Arial" w:hAnsi="Arial" w:cs="Arial"/>
        </w:rPr>
      </w:pPr>
    </w:p>
    <w:p w14:paraId="249ED1A3" w14:textId="076AF7EE" w:rsidR="009D4930" w:rsidRPr="006839A6" w:rsidRDefault="006839A6" w:rsidP="006839A6">
      <w:pPr>
        <w:rPr>
          <w:rFonts w:ascii="Arial" w:hAnsi="Arial" w:cs="Arial"/>
        </w:rPr>
      </w:pPr>
      <w:r>
        <w:rPr>
          <w:rFonts w:ascii="Arial" w:hAnsi="Arial" w:cs="Arial"/>
        </w:rPr>
        <w:t>Questions regarding the management of the service are likely to remain the responsibility of the practice</w:t>
      </w:r>
      <w:r w:rsidR="00FB61AC">
        <w:rPr>
          <w:rFonts w:ascii="Arial" w:hAnsi="Arial" w:cs="Arial"/>
        </w:rPr>
        <w:t xml:space="preserve"> but the contractor’s agreement to disclosure should be sought. </w:t>
      </w:r>
    </w:p>
    <w:p w14:paraId="003FA37D" w14:textId="1E2878BD" w:rsidR="00141155" w:rsidRPr="00E1177B" w:rsidRDefault="000060F8" w:rsidP="00210A8E">
      <w:pPr>
        <w:pStyle w:val="Heading1"/>
        <w:spacing w:before="450" w:beforeAutospacing="0" w:after="450" w:afterAutospacing="0" w:line="540" w:lineRule="atLeast"/>
        <w:contextualSpacing/>
        <w:textAlignment w:val="baseline"/>
        <w:rPr>
          <w:rFonts w:ascii="Arial" w:hAnsi="Arial" w:cs="Arial"/>
          <w:sz w:val="32"/>
        </w:rPr>
      </w:pPr>
      <w:r>
        <w:rPr>
          <w:rFonts w:ascii="Arial" w:eastAsiaTheme="minorHAnsi" w:hAnsi="Arial" w:cs="Arial"/>
          <w:bCs w:val="0"/>
          <w:kern w:val="0"/>
          <w:sz w:val="22"/>
          <w:szCs w:val="22"/>
          <w:lang w:eastAsia="en-US"/>
        </w:rPr>
        <w:t>ANNEX</w:t>
      </w:r>
      <w:r w:rsidR="00141155" w:rsidRPr="00E1177B">
        <w:rPr>
          <w:rFonts w:ascii="Arial" w:hAnsi="Arial" w:cs="Arial"/>
          <w:sz w:val="32"/>
        </w:rPr>
        <w:t xml:space="preserve"> 1 </w:t>
      </w:r>
      <w:r>
        <w:rPr>
          <w:rFonts w:ascii="Arial" w:hAnsi="Arial" w:cs="Arial"/>
          <w:sz w:val="32"/>
        </w:rPr>
        <w:t xml:space="preserve"> </w:t>
      </w:r>
      <w:r w:rsidR="00E1177B">
        <w:rPr>
          <w:rFonts w:ascii="Arial" w:hAnsi="Arial" w:cs="Arial"/>
          <w:sz w:val="32"/>
        </w:rPr>
        <w:tab/>
      </w:r>
      <w:r w:rsidR="00E1177B">
        <w:rPr>
          <w:rFonts w:ascii="Arial" w:hAnsi="Arial" w:cs="Arial"/>
          <w:sz w:val="32"/>
        </w:rPr>
        <w:tab/>
      </w:r>
    </w:p>
    <w:p w14:paraId="06C4C14C" w14:textId="189F31D2" w:rsidR="00210A8E" w:rsidRPr="000060F8" w:rsidRDefault="00210A8E" w:rsidP="000060F8">
      <w:pPr>
        <w:pStyle w:val="Heading1"/>
        <w:spacing w:before="450" w:beforeAutospacing="0" w:after="450" w:afterAutospacing="0" w:line="540" w:lineRule="atLeast"/>
        <w:contextualSpacing/>
        <w:jc w:val="center"/>
        <w:textAlignment w:val="baseline"/>
        <w:rPr>
          <w:rFonts w:ascii="Arial" w:hAnsi="Arial" w:cs="Arial"/>
          <w:sz w:val="32"/>
          <w:szCs w:val="32"/>
        </w:rPr>
      </w:pPr>
      <w:r w:rsidRPr="000060F8">
        <w:rPr>
          <w:rFonts w:ascii="Arial" w:hAnsi="Arial" w:cs="Arial"/>
          <w:sz w:val="32"/>
          <w:szCs w:val="32"/>
        </w:rPr>
        <w:t>How to make a Freedom of Information request to</w:t>
      </w:r>
      <w:r w:rsidR="00141155" w:rsidRPr="000060F8">
        <w:rPr>
          <w:rFonts w:ascii="Arial" w:hAnsi="Arial" w:cs="Arial"/>
          <w:sz w:val="32"/>
          <w:szCs w:val="32"/>
        </w:rPr>
        <w:t xml:space="preserve"> </w:t>
      </w:r>
      <w:r w:rsidR="000060F8">
        <w:rPr>
          <w:rFonts w:ascii="Arial" w:hAnsi="Arial" w:cs="Arial"/>
          <w:sz w:val="32"/>
          <w:szCs w:val="32"/>
        </w:rPr>
        <w:t xml:space="preserve">          </w:t>
      </w:r>
      <w:r w:rsidR="00E31C2F" w:rsidRPr="000060F8">
        <w:rPr>
          <w:rFonts w:ascii="Arial" w:hAnsi="Arial" w:cs="Arial"/>
          <w:sz w:val="32"/>
          <w:szCs w:val="32"/>
        </w:rPr>
        <w:t>The Riverside P</w:t>
      </w:r>
      <w:r w:rsidR="00141155" w:rsidRPr="000060F8">
        <w:rPr>
          <w:rFonts w:ascii="Arial" w:hAnsi="Arial" w:cs="Arial"/>
          <w:sz w:val="32"/>
          <w:szCs w:val="32"/>
        </w:rPr>
        <w:t>ractice</w:t>
      </w:r>
    </w:p>
    <w:p w14:paraId="4538270C" w14:textId="56BCC1B5" w:rsidR="00210A8E" w:rsidRPr="001E1D39" w:rsidRDefault="00210A8E" w:rsidP="00210A8E">
      <w:pPr>
        <w:pStyle w:val="NormalWeb"/>
        <w:spacing w:before="0" w:beforeAutospacing="0" w:after="225" w:afterAutospacing="0"/>
        <w:textAlignment w:val="baseline"/>
        <w:rPr>
          <w:rFonts w:ascii="Arial" w:hAnsi="Arial" w:cs="Arial"/>
          <w:sz w:val="32"/>
          <w:szCs w:val="32"/>
        </w:rPr>
      </w:pPr>
      <w:r w:rsidRPr="00E1177B">
        <w:rPr>
          <w:rFonts w:ascii="Arial" w:hAnsi="Arial" w:cs="Arial"/>
        </w:rPr>
        <w:t>The Freedom of Information Act 2000 provides a right of access to a wide range of information held by public authorities, including the NHS</w:t>
      </w:r>
      <w:r w:rsidR="00141155" w:rsidRPr="00E1177B">
        <w:rPr>
          <w:rFonts w:ascii="Arial" w:hAnsi="Arial" w:cs="Arial"/>
        </w:rPr>
        <w:t xml:space="preserve"> and GP practices</w:t>
      </w:r>
      <w:r w:rsidRPr="00E1177B">
        <w:rPr>
          <w:rFonts w:ascii="Arial" w:hAnsi="Arial" w:cs="Arial"/>
        </w:rPr>
        <w:t xml:space="preserve">.  The </w:t>
      </w:r>
      <w:r w:rsidRPr="001E1D39">
        <w:rPr>
          <w:rFonts w:ascii="Arial" w:hAnsi="Arial" w:cs="Arial"/>
          <w:szCs w:val="32"/>
        </w:rPr>
        <w:t>purpose is to promote greater openness and accountability</w:t>
      </w:r>
      <w:r w:rsidR="00141155" w:rsidRPr="001E1D39">
        <w:rPr>
          <w:rFonts w:ascii="Arial" w:hAnsi="Arial" w:cs="Arial"/>
          <w:szCs w:val="32"/>
        </w:rPr>
        <w:t xml:space="preserve"> about what we do.</w:t>
      </w:r>
    </w:p>
    <w:p w14:paraId="163ED82B" w14:textId="77777777" w:rsidR="00210A8E" w:rsidRPr="001E1D39" w:rsidRDefault="00210A8E" w:rsidP="00210A8E">
      <w:pPr>
        <w:pStyle w:val="Heading2"/>
        <w:spacing w:before="120" w:beforeAutospacing="0" w:after="180" w:afterAutospacing="0"/>
        <w:textAlignment w:val="baseline"/>
        <w:rPr>
          <w:rFonts w:ascii="Arial" w:hAnsi="Arial" w:cs="Arial"/>
          <w:color w:val="003087"/>
          <w:sz w:val="32"/>
          <w:szCs w:val="32"/>
        </w:rPr>
      </w:pPr>
      <w:r w:rsidRPr="001E1D39">
        <w:rPr>
          <w:rFonts w:ascii="Arial" w:hAnsi="Arial" w:cs="Arial"/>
          <w:color w:val="003087"/>
          <w:sz w:val="32"/>
          <w:szCs w:val="32"/>
        </w:rPr>
        <w:t>Our duty to you</w:t>
      </w:r>
    </w:p>
    <w:p w14:paraId="03F7B72D" w14:textId="77777777" w:rsidR="00210A8E" w:rsidRPr="00E1177B" w:rsidRDefault="00210A8E" w:rsidP="00210A8E">
      <w:pPr>
        <w:pStyle w:val="NormalWeb"/>
        <w:spacing w:before="0" w:beforeAutospacing="0" w:after="225" w:afterAutospacing="0"/>
        <w:textAlignment w:val="baseline"/>
        <w:rPr>
          <w:rFonts w:ascii="Arial" w:hAnsi="Arial" w:cs="Arial"/>
        </w:rPr>
      </w:pPr>
      <w:r w:rsidRPr="00E1177B">
        <w:rPr>
          <w:rFonts w:ascii="Arial" w:hAnsi="Arial" w:cs="Arial"/>
        </w:rPr>
        <w:t>The Freedom of Information (FOI) Act 2000 requires us to:</w:t>
      </w:r>
    </w:p>
    <w:p w14:paraId="513AECBF" w14:textId="12869AF6" w:rsidR="00210A8E" w:rsidRPr="00E1177B" w:rsidRDefault="00210A8E" w:rsidP="00210A8E">
      <w:pPr>
        <w:numPr>
          <w:ilvl w:val="0"/>
          <w:numId w:val="7"/>
        </w:numPr>
        <w:spacing w:after="0" w:line="240" w:lineRule="auto"/>
        <w:ind w:left="285"/>
        <w:textAlignment w:val="baseline"/>
        <w:rPr>
          <w:rFonts w:ascii="Arial" w:hAnsi="Arial" w:cs="Arial"/>
        </w:rPr>
      </w:pPr>
      <w:r w:rsidRPr="00E1177B">
        <w:rPr>
          <w:rFonts w:ascii="Arial" w:hAnsi="Arial" w:cs="Arial"/>
        </w:rPr>
        <w:t xml:space="preserve">Provide information to you about </w:t>
      </w:r>
      <w:r w:rsidR="00141155" w:rsidRPr="00E1177B">
        <w:rPr>
          <w:rFonts w:ascii="Arial" w:hAnsi="Arial" w:cs="Arial"/>
        </w:rPr>
        <w:t>our practice</w:t>
      </w:r>
      <w:r w:rsidRPr="00E1177B">
        <w:rPr>
          <w:rFonts w:ascii="Arial" w:hAnsi="Arial" w:cs="Arial"/>
        </w:rPr>
        <w:t xml:space="preserve"> through a publication scheme</w:t>
      </w:r>
    </w:p>
    <w:p w14:paraId="5C994C74" w14:textId="77777777" w:rsidR="00210A8E" w:rsidRPr="00E1177B" w:rsidRDefault="00210A8E" w:rsidP="00210A8E">
      <w:pPr>
        <w:numPr>
          <w:ilvl w:val="0"/>
          <w:numId w:val="7"/>
        </w:numPr>
        <w:spacing w:after="0" w:line="240" w:lineRule="auto"/>
        <w:ind w:left="285"/>
        <w:textAlignment w:val="baseline"/>
        <w:rPr>
          <w:rFonts w:ascii="Arial" w:hAnsi="Arial" w:cs="Arial"/>
        </w:rPr>
      </w:pPr>
      <w:r w:rsidRPr="00E1177B">
        <w:rPr>
          <w:rFonts w:ascii="Arial" w:hAnsi="Arial" w:cs="Arial"/>
        </w:rPr>
        <w:t>Provide a guide to this information</w:t>
      </w:r>
    </w:p>
    <w:p w14:paraId="0016DBA8" w14:textId="77777777" w:rsidR="00210A8E" w:rsidRPr="00E1177B" w:rsidRDefault="00210A8E" w:rsidP="00210A8E">
      <w:pPr>
        <w:numPr>
          <w:ilvl w:val="0"/>
          <w:numId w:val="7"/>
        </w:numPr>
        <w:spacing w:after="0" w:line="240" w:lineRule="auto"/>
        <w:ind w:left="285"/>
        <w:textAlignment w:val="baseline"/>
        <w:rPr>
          <w:rFonts w:ascii="Arial" w:hAnsi="Arial" w:cs="Arial"/>
        </w:rPr>
      </w:pPr>
      <w:r w:rsidRPr="00E1177B">
        <w:rPr>
          <w:rFonts w:ascii="Arial" w:hAnsi="Arial" w:cs="Arial"/>
        </w:rPr>
        <w:t>Respond appropriately to requests for information</w:t>
      </w:r>
    </w:p>
    <w:p w14:paraId="7DA5E25D" w14:textId="30B73A93" w:rsidR="00141155" w:rsidRPr="001E1D39" w:rsidRDefault="00210A8E" w:rsidP="00141155">
      <w:pPr>
        <w:pStyle w:val="Heading2"/>
        <w:spacing w:before="120" w:beforeAutospacing="0" w:after="180" w:afterAutospacing="0"/>
        <w:textAlignment w:val="baseline"/>
        <w:rPr>
          <w:rFonts w:ascii="Arial" w:hAnsi="Arial" w:cs="Arial"/>
          <w:color w:val="003087"/>
          <w:sz w:val="32"/>
          <w:szCs w:val="41"/>
        </w:rPr>
      </w:pPr>
      <w:r w:rsidRPr="001E1D39">
        <w:rPr>
          <w:rFonts w:ascii="Arial" w:hAnsi="Arial" w:cs="Arial"/>
          <w:color w:val="003087"/>
          <w:sz w:val="32"/>
          <w:szCs w:val="41"/>
        </w:rPr>
        <w:t xml:space="preserve">Before you request information from </w:t>
      </w:r>
      <w:r w:rsidR="00141155" w:rsidRPr="001E1D39">
        <w:rPr>
          <w:rFonts w:ascii="Arial" w:hAnsi="Arial" w:cs="Arial"/>
          <w:color w:val="003087"/>
          <w:sz w:val="32"/>
          <w:szCs w:val="41"/>
        </w:rPr>
        <w:t>us.</w:t>
      </w:r>
    </w:p>
    <w:p w14:paraId="4FFC0362" w14:textId="010C6760" w:rsidR="00141155" w:rsidRPr="00E1177B" w:rsidRDefault="00210A8E" w:rsidP="00141155">
      <w:pPr>
        <w:pStyle w:val="Heading2"/>
        <w:spacing w:before="120" w:beforeAutospacing="0" w:after="180" w:afterAutospacing="0"/>
        <w:textAlignment w:val="baseline"/>
        <w:rPr>
          <w:rFonts w:ascii="Arial" w:hAnsi="Arial" w:cs="Arial"/>
          <w:b w:val="0"/>
          <w:sz w:val="24"/>
        </w:rPr>
      </w:pPr>
      <w:r w:rsidRPr="00E1177B">
        <w:rPr>
          <w:rFonts w:ascii="Arial" w:hAnsi="Arial" w:cs="Arial"/>
          <w:b w:val="0"/>
          <w:sz w:val="24"/>
        </w:rPr>
        <w:t>Check whether the information you seek is already available</w:t>
      </w:r>
      <w:r w:rsidR="00967F72">
        <w:rPr>
          <w:rFonts w:ascii="Arial" w:hAnsi="Arial" w:cs="Arial"/>
          <w:b w:val="0"/>
          <w:sz w:val="24"/>
        </w:rPr>
        <w:t xml:space="preserve"> on our website</w:t>
      </w:r>
      <w:r w:rsidRPr="00E1177B">
        <w:rPr>
          <w:rFonts w:ascii="Arial" w:hAnsi="Arial" w:cs="Arial"/>
          <w:b w:val="0"/>
          <w:sz w:val="24"/>
        </w:rPr>
        <w:t xml:space="preserve">. NHS England publishes information on </w:t>
      </w:r>
      <w:r w:rsidR="00141155" w:rsidRPr="00E1177B">
        <w:rPr>
          <w:rFonts w:ascii="Arial" w:hAnsi="Arial" w:cs="Arial"/>
          <w:b w:val="0"/>
          <w:sz w:val="24"/>
        </w:rPr>
        <w:t>its</w:t>
      </w:r>
      <w:r w:rsidRPr="00E1177B">
        <w:rPr>
          <w:rFonts w:ascii="Arial" w:hAnsi="Arial" w:cs="Arial"/>
          <w:b w:val="0"/>
          <w:sz w:val="24"/>
        </w:rPr>
        <w:t xml:space="preserve"> website </w:t>
      </w:r>
      <w:r w:rsidR="00967F72">
        <w:rPr>
          <w:rFonts w:ascii="Arial" w:hAnsi="Arial" w:cs="Arial"/>
          <w:b w:val="0"/>
          <w:sz w:val="24"/>
        </w:rPr>
        <w:t xml:space="preserve">also </w:t>
      </w:r>
      <w:r w:rsidRPr="00E1177B">
        <w:rPr>
          <w:rFonts w:ascii="Arial" w:hAnsi="Arial" w:cs="Arial"/>
          <w:b w:val="0"/>
          <w:sz w:val="24"/>
        </w:rPr>
        <w:t xml:space="preserve">and you may well find the answer to your question is already </w:t>
      </w:r>
      <w:r w:rsidR="00141155" w:rsidRPr="00E1177B">
        <w:rPr>
          <w:rFonts w:ascii="Arial" w:hAnsi="Arial" w:cs="Arial"/>
          <w:b w:val="0"/>
          <w:sz w:val="24"/>
        </w:rPr>
        <w:t>t</w:t>
      </w:r>
      <w:r w:rsidRPr="00E1177B">
        <w:rPr>
          <w:rFonts w:ascii="Arial" w:hAnsi="Arial" w:cs="Arial"/>
          <w:b w:val="0"/>
          <w:sz w:val="24"/>
        </w:rPr>
        <w:t xml:space="preserve">here. </w:t>
      </w:r>
    </w:p>
    <w:p w14:paraId="6BF7B497" w14:textId="63F40B5B" w:rsidR="00210A8E" w:rsidRPr="00E1177B" w:rsidRDefault="00141155" w:rsidP="00141155">
      <w:pPr>
        <w:pStyle w:val="Heading2"/>
        <w:spacing w:before="120" w:beforeAutospacing="0" w:after="180" w:afterAutospacing="0"/>
        <w:textAlignment w:val="baseline"/>
        <w:rPr>
          <w:rFonts w:ascii="Arial" w:hAnsi="Arial" w:cs="Arial"/>
          <w:b w:val="0"/>
          <w:sz w:val="18"/>
          <w:szCs w:val="24"/>
        </w:rPr>
      </w:pPr>
      <w:r w:rsidRPr="00E1177B">
        <w:rPr>
          <w:rFonts w:ascii="Arial" w:hAnsi="Arial" w:cs="Arial"/>
          <w:b w:val="0"/>
          <w:sz w:val="24"/>
        </w:rPr>
        <w:t xml:space="preserve">Our FOI publication scheme below </w:t>
      </w:r>
      <w:r w:rsidR="00210A8E" w:rsidRPr="00E1177B">
        <w:rPr>
          <w:rFonts w:ascii="Arial" w:hAnsi="Arial" w:cs="Arial"/>
          <w:b w:val="0"/>
          <w:sz w:val="24"/>
        </w:rPr>
        <w:t>set</w:t>
      </w:r>
      <w:r w:rsidRPr="00E1177B">
        <w:rPr>
          <w:rFonts w:ascii="Arial" w:hAnsi="Arial" w:cs="Arial"/>
          <w:b w:val="0"/>
          <w:sz w:val="24"/>
        </w:rPr>
        <w:t>s</w:t>
      </w:r>
      <w:r w:rsidR="00210A8E" w:rsidRPr="00E1177B">
        <w:rPr>
          <w:rFonts w:ascii="Arial" w:hAnsi="Arial" w:cs="Arial"/>
          <w:b w:val="0"/>
          <w:sz w:val="24"/>
        </w:rPr>
        <w:t xml:space="preserve"> out what information we currently </w:t>
      </w:r>
      <w:r w:rsidRPr="00E1177B">
        <w:rPr>
          <w:rFonts w:ascii="Arial" w:hAnsi="Arial" w:cs="Arial"/>
          <w:b w:val="0"/>
          <w:sz w:val="24"/>
        </w:rPr>
        <w:t>have available</w:t>
      </w:r>
      <w:r w:rsidR="00210A8E" w:rsidRPr="00E1177B">
        <w:rPr>
          <w:rFonts w:ascii="Arial" w:hAnsi="Arial" w:cs="Arial"/>
          <w:b w:val="0"/>
          <w:sz w:val="24"/>
        </w:rPr>
        <w:t xml:space="preserve"> or expect to release.</w:t>
      </w:r>
    </w:p>
    <w:p w14:paraId="18D7F319" w14:textId="7A0B22E4" w:rsidR="00210A8E" w:rsidRPr="00E1177B" w:rsidRDefault="00210A8E" w:rsidP="00210A8E">
      <w:pPr>
        <w:pStyle w:val="NormalWeb"/>
        <w:spacing w:before="0" w:beforeAutospacing="0" w:after="225" w:afterAutospacing="0"/>
        <w:textAlignment w:val="baseline"/>
        <w:rPr>
          <w:rFonts w:ascii="Arial" w:hAnsi="Arial" w:cs="Arial"/>
        </w:rPr>
      </w:pPr>
      <w:r w:rsidRPr="00E1177B">
        <w:rPr>
          <w:rFonts w:ascii="Arial" w:hAnsi="Arial" w:cs="Arial"/>
        </w:rPr>
        <w:t xml:space="preserve">If you request information from </w:t>
      </w:r>
      <w:r w:rsidR="00141155" w:rsidRPr="00E1177B">
        <w:rPr>
          <w:rFonts w:ascii="Arial" w:hAnsi="Arial" w:cs="Arial"/>
        </w:rPr>
        <w:t>us</w:t>
      </w:r>
      <w:r w:rsidRPr="00E1177B">
        <w:rPr>
          <w:rFonts w:ascii="Arial" w:hAnsi="Arial" w:cs="Arial"/>
        </w:rPr>
        <w:t xml:space="preserve"> that is published</w:t>
      </w:r>
      <w:r w:rsidR="00141155" w:rsidRPr="00E1177B">
        <w:rPr>
          <w:rFonts w:ascii="Arial" w:hAnsi="Arial" w:cs="Arial"/>
        </w:rPr>
        <w:t xml:space="preserve"> elsewhere</w:t>
      </w:r>
      <w:r w:rsidRPr="00E1177B">
        <w:rPr>
          <w:rFonts w:ascii="Arial" w:hAnsi="Arial" w:cs="Arial"/>
        </w:rPr>
        <w:t>, we will refer you to the published source.</w:t>
      </w:r>
    </w:p>
    <w:p w14:paraId="2F95B942" w14:textId="77777777" w:rsidR="00210A8E" w:rsidRPr="001E1D39" w:rsidRDefault="00210A8E" w:rsidP="00210A8E">
      <w:pPr>
        <w:pStyle w:val="Heading2"/>
        <w:spacing w:before="120" w:beforeAutospacing="0" w:after="180" w:afterAutospacing="0"/>
        <w:textAlignment w:val="baseline"/>
        <w:rPr>
          <w:rFonts w:ascii="Arial" w:hAnsi="Arial" w:cs="Arial"/>
          <w:color w:val="003087"/>
          <w:sz w:val="32"/>
          <w:szCs w:val="41"/>
        </w:rPr>
      </w:pPr>
      <w:r w:rsidRPr="001E1D39">
        <w:rPr>
          <w:rFonts w:ascii="Arial" w:hAnsi="Arial" w:cs="Arial"/>
          <w:color w:val="003087"/>
          <w:sz w:val="32"/>
          <w:szCs w:val="41"/>
        </w:rPr>
        <w:t>Who can request information?</w:t>
      </w:r>
    </w:p>
    <w:p w14:paraId="1DF0F524" w14:textId="43B1C4A3" w:rsidR="00210A8E" w:rsidRPr="00E1177B" w:rsidRDefault="00210A8E" w:rsidP="00210A8E">
      <w:pPr>
        <w:pStyle w:val="NormalWeb"/>
        <w:spacing w:before="0" w:beforeAutospacing="0" w:after="225" w:afterAutospacing="0"/>
        <w:textAlignment w:val="baseline"/>
        <w:rPr>
          <w:rFonts w:ascii="Arial" w:hAnsi="Arial" w:cs="Arial"/>
        </w:rPr>
      </w:pPr>
      <w:r w:rsidRPr="00E1177B">
        <w:rPr>
          <w:rFonts w:ascii="Arial" w:hAnsi="Arial" w:cs="Arial"/>
        </w:rPr>
        <w:t xml:space="preserve">Anyone, anywhere in the world, can make a FOI request </w:t>
      </w:r>
      <w:r w:rsidR="00141155" w:rsidRPr="00E1177B">
        <w:rPr>
          <w:rFonts w:ascii="Arial" w:hAnsi="Arial" w:cs="Arial"/>
        </w:rPr>
        <w:t>of this practice</w:t>
      </w:r>
    </w:p>
    <w:p w14:paraId="3FF92997" w14:textId="77777777" w:rsidR="00210A8E" w:rsidRPr="001E1D39" w:rsidRDefault="00210A8E" w:rsidP="00210A8E">
      <w:pPr>
        <w:pStyle w:val="Heading2"/>
        <w:spacing w:before="120" w:beforeAutospacing="0" w:after="180" w:afterAutospacing="0"/>
        <w:textAlignment w:val="baseline"/>
        <w:rPr>
          <w:rFonts w:ascii="Arial" w:hAnsi="Arial" w:cs="Arial"/>
          <w:color w:val="003087"/>
          <w:sz w:val="32"/>
          <w:szCs w:val="41"/>
        </w:rPr>
      </w:pPr>
      <w:r w:rsidRPr="001E1D39">
        <w:rPr>
          <w:rFonts w:ascii="Arial" w:hAnsi="Arial" w:cs="Arial"/>
          <w:color w:val="003087"/>
          <w:sz w:val="32"/>
          <w:szCs w:val="41"/>
        </w:rPr>
        <w:t>What can I request?</w:t>
      </w:r>
    </w:p>
    <w:p w14:paraId="26F1331A" w14:textId="04DD801A" w:rsidR="00967F72" w:rsidRDefault="00210A8E" w:rsidP="00967F72">
      <w:pPr>
        <w:pStyle w:val="NormalWeb"/>
        <w:spacing w:before="0" w:beforeAutospacing="0" w:after="225" w:afterAutospacing="0"/>
        <w:textAlignment w:val="baseline"/>
        <w:rPr>
          <w:rFonts w:ascii="Arial" w:hAnsi="Arial" w:cs="Arial"/>
        </w:rPr>
      </w:pPr>
      <w:r w:rsidRPr="00E1177B">
        <w:rPr>
          <w:rFonts w:ascii="Arial" w:hAnsi="Arial" w:cs="Arial"/>
        </w:rPr>
        <w:t xml:space="preserve">You can seek any recorded information that you think </w:t>
      </w:r>
      <w:r w:rsidR="00E31C2F">
        <w:rPr>
          <w:rFonts w:ascii="Arial" w:hAnsi="Arial" w:cs="Arial"/>
        </w:rPr>
        <w:t>the Riverside P</w:t>
      </w:r>
      <w:r w:rsidR="00141155" w:rsidRPr="00E1177B">
        <w:rPr>
          <w:rFonts w:ascii="Arial" w:hAnsi="Arial" w:cs="Arial"/>
        </w:rPr>
        <w:t>ractice</w:t>
      </w:r>
      <w:r w:rsidRPr="00E1177B">
        <w:rPr>
          <w:rFonts w:ascii="Arial" w:hAnsi="Arial" w:cs="Arial"/>
        </w:rPr>
        <w:t xml:space="preserve"> may hold.</w:t>
      </w:r>
    </w:p>
    <w:p w14:paraId="2F3A4DFD" w14:textId="75E68109" w:rsidR="00141155" w:rsidRPr="001E1D39" w:rsidRDefault="00141155" w:rsidP="00967F72">
      <w:pPr>
        <w:pStyle w:val="NormalWeb"/>
        <w:spacing w:before="0" w:beforeAutospacing="0" w:after="225" w:afterAutospacing="0"/>
        <w:textAlignment w:val="baseline"/>
        <w:rPr>
          <w:rFonts w:ascii="Arial" w:hAnsi="Arial" w:cs="Arial"/>
          <w:b/>
          <w:color w:val="1F3864" w:themeColor="accent1" w:themeShade="80"/>
          <w:sz w:val="32"/>
        </w:rPr>
      </w:pPr>
      <w:r w:rsidRPr="001E1D39">
        <w:rPr>
          <w:rFonts w:ascii="Arial" w:hAnsi="Arial" w:cs="Arial"/>
          <w:b/>
          <w:color w:val="1F3864" w:themeColor="accent1" w:themeShade="80"/>
          <w:sz w:val="32"/>
        </w:rPr>
        <w:t>Freedom of Information publication scheme</w:t>
      </w:r>
    </w:p>
    <w:p w14:paraId="6ACEB57B" w14:textId="53009BCD" w:rsidR="00141155" w:rsidRPr="00E1177B" w:rsidRDefault="00141155" w:rsidP="00141155">
      <w:pPr>
        <w:pStyle w:val="NormalWeb"/>
        <w:spacing w:before="0" w:beforeAutospacing="0" w:after="225" w:afterAutospacing="0"/>
        <w:textAlignment w:val="baseline"/>
        <w:rPr>
          <w:rFonts w:ascii="Arial" w:hAnsi="Arial" w:cs="Arial"/>
        </w:rPr>
      </w:pPr>
      <w:r w:rsidRPr="00E1177B">
        <w:rPr>
          <w:rFonts w:ascii="Arial" w:hAnsi="Arial" w:cs="Arial"/>
        </w:rPr>
        <w:lastRenderedPageBreak/>
        <w:t xml:space="preserve">This </w:t>
      </w:r>
      <w:r w:rsidR="00653BAE">
        <w:rPr>
          <w:rFonts w:ascii="Arial" w:hAnsi="Arial" w:cs="Arial"/>
        </w:rPr>
        <w:t>section</w:t>
      </w:r>
      <w:r w:rsidRPr="00E1177B">
        <w:rPr>
          <w:rFonts w:ascii="Arial" w:hAnsi="Arial" w:cs="Arial"/>
        </w:rPr>
        <w:t xml:space="preserve"> explains what information is routinely available and how it can be accessed.</w:t>
      </w:r>
    </w:p>
    <w:p w14:paraId="626030C5" w14:textId="70A3BE2E" w:rsidR="00141155" w:rsidRPr="00E1177B" w:rsidRDefault="00141155" w:rsidP="00CB7549">
      <w:pPr>
        <w:pStyle w:val="NormalWeb"/>
        <w:spacing w:before="0" w:beforeAutospacing="0" w:after="225" w:afterAutospacing="0"/>
        <w:textAlignment w:val="baseline"/>
        <w:rPr>
          <w:rFonts w:ascii="Arial" w:hAnsi="Arial" w:cs="Arial"/>
        </w:rPr>
      </w:pPr>
      <w:r w:rsidRPr="00E1177B">
        <w:rPr>
          <w:rFonts w:ascii="Arial" w:hAnsi="Arial" w:cs="Arial"/>
        </w:rPr>
        <w:t>The Publication Scheme is designed to signpost individuals to information we proactively release as and when it becomes available. The Publication Scheme contains seven classes of information, as follows, and information falling into each of these classes is published on our website:</w:t>
      </w:r>
    </w:p>
    <w:p w14:paraId="55B5CD43" w14:textId="555D8FCF" w:rsidR="00141155" w:rsidRPr="00E1177B" w:rsidRDefault="00141155" w:rsidP="00CB7549">
      <w:pPr>
        <w:pStyle w:val="ListParagraph"/>
        <w:numPr>
          <w:ilvl w:val="0"/>
          <w:numId w:val="15"/>
        </w:numPr>
        <w:textAlignment w:val="baseline"/>
        <w:rPr>
          <w:rFonts w:ascii="Arial" w:hAnsi="Arial" w:cs="Arial"/>
          <w:sz w:val="24"/>
        </w:rPr>
      </w:pPr>
      <w:r w:rsidRPr="00E1177B">
        <w:rPr>
          <w:rFonts w:ascii="Arial" w:hAnsi="Arial" w:cs="Arial"/>
          <w:sz w:val="24"/>
        </w:rPr>
        <w:t>Who we are and what we do</w:t>
      </w:r>
    </w:p>
    <w:p w14:paraId="0162D1D1" w14:textId="34A2D4CA" w:rsidR="00141155" w:rsidRPr="00E1177B" w:rsidRDefault="00141155" w:rsidP="00CB7549">
      <w:pPr>
        <w:pStyle w:val="ListParagraph"/>
        <w:numPr>
          <w:ilvl w:val="0"/>
          <w:numId w:val="15"/>
        </w:numPr>
        <w:textAlignment w:val="baseline"/>
        <w:rPr>
          <w:rFonts w:ascii="Arial" w:hAnsi="Arial" w:cs="Arial"/>
          <w:sz w:val="24"/>
        </w:rPr>
      </w:pPr>
      <w:r w:rsidRPr="00E1177B">
        <w:rPr>
          <w:rFonts w:ascii="Arial" w:hAnsi="Arial" w:cs="Arial"/>
          <w:sz w:val="24"/>
        </w:rPr>
        <w:t xml:space="preserve">Financial information including </w:t>
      </w:r>
      <w:r w:rsidR="00CB7549" w:rsidRPr="00E1177B">
        <w:rPr>
          <w:rFonts w:ascii="Arial" w:hAnsi="Arial" w:cs="Arial"/>
          <w:sz w:val="24"/>
        </w:rPr>
        <w:t>GP earnings</w:t>
      </w:r>
    </w:p>
    <w:p w14:paraId="65CA29BD" w14:textId="1971574C" w:rsidR="00CB7549" w:rsidRPr="00E1177B" w:rsidRDefault="00CB7549" w:rsidP="00CB7549">
      <w:pPr>
        <w:pStyle w:val="ListParagraph"/>
        <w:numPr>
          <w:ilvl w:val="0"/>
          <w:numId w:val="15"/>
        </w:numPr>
        <w:textAlignment w:val="baseline"/>
        <w:rPr>
          <w:rFonts w:ascii="Arial" w:hAnsi="Arial" w:cs="Arial"/>
          <w:sz w:val="24"/>
        </w:rPr>
      </w:pPr>
      <w:r w:rsidRPr="00E1177B">
        <w:rPr>
          <w:rFonts w:ascii="Arial" w:hAnsi="Arial" w:cs="Arial"/>
          <w:sz w:val="24"/>
        </w:rPr>
        <w:t>What are our service priorities and information as to how we are doing</w:t>
      </w:r>
    </w:p>
    <w:p w14:paraId="2C2EC02C" w14:textId="54067133" w:rsidR="00CB7549" w:rsidRPr="00E31C2F" w:rsidRDefault="00CB7549" w:rsidP="00CB7549">
      <w:pPr>
        <w:pStyle w:val="ListParagraph"/>
        <w:numPr>
          <w:ilvl w:val="0"/>
          <w:numId w:val="15"/>
        </w:numPr>
        <w:textAlignment w:val="baseline"/>
        <w:rPr>
          <w:rFonts w:ascii="Arial" w:hAnsi="Arial" w:cs="Arial"/>
          <w:sz w:val="24"/>
        </w:rPr>
      </w:pPr>
      <w:r w:rsidRPr="00E31C2F">
        <w:rPr>
          <w:rFonts w:ascii="Arial" w:hAnsi="Arial" w:cs="Arial"/>
          <w:sz w:val="24"/>
        </w:rPr>
        <w:t xml:space="preserve">How decisions are made in conjunction with our </w:t>
      </w:r>
      <w:r w:rsidR="00E31C2F" w:rsidRPr="00E31C2F">
        <w:rPr>
          <w:rFonts w:ascii="Arial" w:hAnsi="Arial" w:cs="Arial"/>
          <w:sz w:val="24"/>
        </w:rPr>
        <w:t>practice policy</w:t>
      </w:r>
    </w:p>
    <w:p w14:paraId="4D629118" w14:textId="163FAB01" w:rsidR="00CB7549" w:rsidRPr="00E1177B" w:rsidRDefault="00CB7549" w:rsidP="00CB7549">
      <w:pPr>
        <w:pStyle w:val="ListParagraph"/>
        <w:numPr>
          <w:ilvl w:val="0"/>
          <w:numId w:val="15"/>
        </w:numPr>
        <w:textAlignment w:val="baseline"/>
        <w:rPr>
          <w:rFonts w:ascii="Arial" w:hAnsi="Arial" w:cs="Arial"/>
          <w:sz w:val="24"/>
        </w:rPr>
      </w:pPr>
      <w:r w:rsidRPr="00E1177B">
        <w:rPr>
          <w:rFonts w:ascii="Arial" w:hAnsi="Arial" w:cs="Arial"/>
          <w:sz w:val="24"/>
        </w:rPr>
        <w:t>Our policies and procedures</w:t>
      </w:r>
    </w:p>
    <w:p w14:paraId="2390116B" w14:textId="7F9A58FB" w:rsidR="00CB7549" w:rsidRPr="00E1177B" w:rsidRDefault="00CB7549" w:rsidP="00CB7549">
      <w:pPr>
        <w:pStyle w:val="ListParagraph"/>
        <w:numPr>
          <w:ilvl w:val="0"/>
          <w:numId w:val="15"/>
        </w:numPr>
        <w:textAlignment w:val="baseline"/>
        <w:rPr>
          <w:rFonts w:ascii="Arial" w:hAnsi="Arial" w:cs="Arial"/>
          <w:sz w:val="24"/>
        </w:rPr>
      </w:pPr>
      <w:r w:rsidRPr="00E1177B">
        <w:rPr>
          <w:rFonts w:ascii="Arial" w:hAnsi="Arial" w:cs="Arial"/>
          <w:sz w:val="24"/>
        </w:rPr>
        <w:t>Statistical data including patient list size</w:t>
      </w:r>
    </w:p>
    <w:p w14:paraId="77953698" w14:textId="6CD3D92E" w:rsidR="00CB7549" w:rsidRPr="00E1177B" w:rsidRDefault="00CB7549" w:rsidP="00CB7549">
      <w:pPr>
        <w:pStyle w:val="ListParagraph"/>
        <w:numPr>
          <w:ilvl w:val="0"/>
          <w:numId w:val="15"/>
        </w:numPr>
        <w:textAlignment w:val="baseline"/>
        <w:rPr>
          <w:rFonts w:ascii="Arial" w:hAnsi="Arial" w:cs="Arial"/>
          <w:sz w:val="24"/>
        </w:rPr>
      </w:pPr>
      <w:r w:rsidRPr="00E1177B">
        <w:rPr>
          <w:rFonts w:ascii="Arial" w:hAnsi="Arial" w:cs="Arial"/>
          <w:sz w:val="24"/>
        </w:rPr>
        <w:t>The services we offer</w:t>
      </w:r>
    </w:p>
    <w:p w14:paraId="19BD2880" w14:textId="77777777" w:rsidR="00CB7549" w:rsidRPr="00E1177B" w:rsidRDefault="00CB7549" w:rsidP="00141155">
      <w:pPr>
        <w:spacing w:after="0" w:line="240" w:lineRule="auto"/>
        <w:textAlignment w:val="baseline"/>
        <w:rPr>
          <w:rFonts w:ascii="Arial" w:hAnsi="Arial" w:cs="Arial"/>
        </w:rPr>
      </w:pPr>
    </w:p>
    <w:p w14:paraId="3629B13C" w14:textId="7F6D2101" w:rsidR="00141155" w:rsidRPr="00E1177B" w:rsidRDefault="00141155" w:rsidP="00141155">
      <w:pPr>
        <w:pStyle w:val="NormalWeb"/>
        <w:spacing w:before="0" w:beforeAutospacing="0" w:after="225" w:afterAutospacing="0"/>
        <w:textAlignment w:val="baseline"/>
        <w:rPr>
          <w:rFonts w:ascii="Arial" w:hAnsi="Arial" w:cs="Arial"/>
        </w:rPr>
      </w:pPr>
      <w:r w:rsidRPr="00E1177B">
        <w:rPr>
          <w:rFonts w:ascii="Arial" w:hAnsi="Arial" w:cs="Arial"/>
        </w:rPr>
        <w:t>At present, all the information we release</w:t>
      </w:r>
      <w:r w:rsidR="00967F72">
        <w:rPr>
          <w:rFonts w:ascii="Arial" w:hAnsi="Arial" w:cs="Arial"/>
        </w:rPr>
        <w:t xml:space="preserve"> proactively</w:t>
      </w:r>
      <w:r w:rsidRPr="00E1177B">
        <w:rPr>
          <w:rFonts w:ascii="Arial" w:hAnsi="Arial" w:cs="Arial"/>
        </w:rPr>
        <w:t xml:space="preserve"> is available free of charge on our website. If in the future, we make information available but do not publish it on our website we will update this publication scheme to explain how you can access it. We will also explain any charges that may be necessary.</w:t>
      </w:r>
    </w:p>
    <w:p w14:paraId="788121C9" w14:textId="714F7442" w:rsidR="00141155" w:rsidRPr="00E1177B" w:rsidRDefault="00CB7549" w:rsidP="00141155">
      <w:pPr>
        <w:pStyle w:val="NormalWeb"/>
        <w:spacing w:before="0" w:beforeAutospacing="0" w:after="225" w:afterAutospacing="0"/>
        <w:textAlignment w:val="baseline"/>
        <w:rPr>
          <w:rFonts w:ascii="Arial" w:hAnsi="Arial" w:cs="Arial"/>
        </w:rPr>
      </w:pPr>
      <w:r w:rsidRPr="00E1177B">
        <w:rPr>
          <w:rFonts w:ascii="Arial" w:hAnsi="Arial" w:cs="Arial"/>
        </w:rPr>
        <w:t>These c</w:t>
      </w:r>
      <w:r w:rsidR="00141155" w:rsidRPr="00E1177B">
        <w:rPr>
          <w:rFonts w:ascii="Arial" w:hAnsi="Arial" w:cs="Arial"/>
        </w:rPr>
        <w:t xml:space="preserve">harges </w:t>
      </w:r>
      <w:r w:rsidRPr="00E1177B">
        <w:rPr>
          <w:rFonts w:ascii="Arial" w:hAnsi="Arial" w:cs="Arial"/>
        </w:rPr>
        <w:t>will</w:t>
      </w:r>
      <w:r w:rsidR="00141155" w:rsidRPr="00E1177B">
        <w:rPr>
          <w:rFonts w:ascii="Arial" w:hAnsi="Arial" w:cs="Arial"/>
        </w:rPr>
        <w:t xml:space="preserve"> be justified and transparent and kept to a minimum. Charges may be made for information subject to a charging regime specified by Parliament. Charges may be made for actual disbursements incurred such as:</w:t>
      </w:r>
    </w:p>
    <w:p w14:paraId="0CFA17CE" w14:textId="77777777" w:rsidR="00141155" w:rsidRPr="00967F72" w:rsidRDefault="00141155" w:rsidP="00CB7549">
      <w:pPr>
        <w:numPr>
          <w:ilvl w:val="0"/>
          <w:numId w:val="16"/>
        </w:numPr>
        <w:spacing w:after="0" w:line="240" w:lineRule="auto"/>
        <w:textAlignment w:val="baseline"/>
        <w:rPr>
          <w:rFonts w:ascii="Arial" w:hAnsi="Arial" w:cs="Arial"/>
          <w:sz w:val="24"/>
        </w:rPr>
      </w:pPr>
      <w:r w:rsidRPr="00967F72">
        <w:rPr>
          <w:rFonts w:ascii="Arial" w:hAnsi="Arial" w:cs="Arial"/>
          <w:sz w:val="24"/>
        </w:rPr>
        <w:t>photocopying</w:t>
      </w:r>
    </w:p>
    <w:p w14:paraId="716FF002" w14:textId="77777777" w:rsidR="00141155" w:rsidRPr="00967F72" w:rsidRDefault="00141155" w:rsidP="00CB7549">
      <w:pPr>
        <w:numPr>
          <w:ilvl w:val="0"/>
          <w:numId w:val="16"/>
        </w:numPr>
        <w:spacing w:after="0" w:line="240" w:lineRule="auto"/>
        <w:textAlignment w:val="baseline"/>
        <w:rPr>
          <w:rFonts w:ascii="Arial" w:hAnsi="Arial" w:cs="Arial"/>
          <w:sz w:val="24"/>
        </w:rPr>
      </w:pPr>
      <w:r w:rsidRPr="00967F72">
        <w:rPr>
          <w:rFonts w:ascii="Arial" w:hAnsi="Arial" w:cs="Arial"/>
          <w:sz w:val="24"/>
        </w:rPr>
        <w:t>postage and packaging</w:t>
      </w:r>
    </w:p>
    <w:p w14:paraId="6E576313" w14:textId="55FC9707" w:rsidR="00141155" w:rsidRPr="00967F72" w:rsidRDefault="00141155" w:rsidP="00CB7549">
      <w:pPr>
        <w:numPr>
          <w:ilvl w:val="0"/>
          <w:numId w:val="16"/>
        </w:numPr>
        <w:spacing w:after="0" w:line="240" w:lineRule="auto"/>
        <w:textAlignment w:val="baseline"/>
        <w:rPr>
          <w:rFonts w:ascii="Arial" w:hAnsi="Arial" w:cs="Arial"/>
          <w:sz w:val="24"/>
        </w:rPr>
      </w:pPr>
      <w:r w:rsidRPr="00967F72">
        <w:rPr>
          <w:rFonts w:ascii="Arial" w:hAnsi="Arial" w:cs="Arial"/>
          <w:sz w:val="24"/>
        </w:rPr>
        <w:t xml:space="preserve">the costs directly incurred as a result of </w:t>
      </w:r>
      <w:r w:rsidR="00CB7549" w:rsidRPr="00967F72">
        <w:rPr>
          <w:rFonts w:ascii="Arial" w:hAnsi="Arial" w:cs="Arial"/>
          <w:sz w:val="24"/>
        </w:rPr>
        <w:t xml:space="preserve">locating </w:t>
      </w:r>
      <w:r w:rsidRPr="00967F72">
        <w:rPr>
          <w:rFonts w:ascii="Arial" w:hAnsi="Arial" w:cs="Arial"/>
          <w:sz w:val="24"/>
        </w:rPr>
        <w:t xml:space="preserve">viewing </w:t>
      </w:r>
      <w:r w:rsidR="00CB7549" w:rsidRPr="00967F72">
        <w:rPr>
          <w:rFonts w:ascii="Arial" w:hAnsi="Arial" w:cs="Arial"/>
          <w:sz w:val="24"/>
        </w:rPr>
        <w:t xml:space="preserve">and collating </w:t>
      </w:r>
      <w:r w:rsidRPr="00967F72">
        <w:rPr>
          <w:rFonts w:ascii="Arial" w:hAnsi="Arial" w:cs="Arial"/>
          <w:sz w:val="24"/>
        </w:rPr>
        <w:t>information</w:t>
      </w:r>
    </w:p>
    <w:p w14:paraId="563AD9BC" w14:textId="77777777" w:rsidR="00CB7549" w:rsidRPr="00E1177B" w:rsidRDefault="00CB7549" w:rsidP="00CB7549">
      <w:pPr>
        <w:spacing w:after="0" w:line="240" w:lineRule="auto"/>
        <w:ind w:left="285"/>
        <w:textAlignment w:val="baseline"/>
        <w:rPr>
          <w:rFonts w:ascii="Arial" w:hAnsi="Arial" w:cs="Arial"/>
        </w:rPr>
      </w:pPr>
    </w:p>
    <w:p w14:paraId="2980D4E7" w14:textId="77777777" w:rsidR="00141155" w:rsidRPr="00E1177B" w:rsidRDefault="00141155" w:rsidP="00141155">
      <w:pPr>
        <w:pStyle w:val="NormalWeb"/>
        <w:spacing w:before="0" w:beforeAutospacing="0" w:after="225" w:afterAutospacing="0"/>
        <w:textAlignment w:val="baseline"/>
        <w:rPr>
          <w:rFonts w:ascii="Arial" w:hAnsi="Arial" w:cs="Arial"/>
        </w:rPr>
      </w:pPr>
      <w:r w:rsidRPr="00E1177B">
        <w:rPr>
          <w:rFonts w:ascii="Arial" w:hAnsi="Arial" w:cs="Arial"/>
        </w:rPr>
        <w:t>Charges may also be made for information provided under this scheme where they are legally authorised, they are in all the circumstances, including the general principles of the right of access to information held by public authorities, justified and are in accordance with a published schedule or schedules of fees which is readily available to the public.</w:t>
      </w:r>
    </w:p>
    <w:p w14:paraId="4E746547" w14:textId="77777777" w:rsidR="00141155" w:rsidRPr="00E1177B" w:rsidRDefault="00141155" w:rsidP="00141155">
      <w:pPr>
        <w:pStyle w:val="NormalWeb"/>
        <w:spacing w:before="0" w:beforeAutospacing="0" w:after="225" w:afterAutospacing="0"/>
        <w:textAlignment w:val="baseline"/>
        <w:rPr>
          <w:rFonts w:ascii="Arial" w:hAnsi="Arial" w:cs="Arial"/>
        </w:rPr>
      </w:pPr>
      <w:r w:rsidRPr="00E1177B">
        <w:rPr>
          <w:rFonts w:ascii="Arial" w:hAnsi="Arial" w:cs="Arial"/>
        </w:rPr>
        <w:t>Charges may also be made for making datasets (or parts of datasets) that are relevant copyright works available for re-use. These charges will be in accordance with either regulations made under section 11B of the Freedom of Information Act or other enactments. Information held by a public authority that is not published under this scheme can be requested in writing, when its provision will be considered in accordance with the provisions of the Freedom of Information Act</w:t>
      </w:r>
    </w:p>
    <w:p w14:paraId="7E15F7F7" w14:textId="77777777" w:rsidR="00210A8E" w:rsidRPr="00E1177B" w:rsidRDefault="00210A8E" w:rsidP="00210A8E">
      <w:pPr>
        <w:pStyle w:val="NormalWeb"/>
        <w:spacing w:before="0" w:beforeAutospacing="0" w:after="225" w:afterAutospacing="0"/>
        <w:textAlignment w:val="baseline"/>
        <w:rPr>
          <w:rFonts w:ascii="Arial" w:hAnsi="Arial" w:cs="Arial"/>
        </w:rPr>
      </w:pPr>
      <w:r w:rsidRPr="00E1177B">
        <w:rPr>
          <w:rFonts w:ascii="Arial" w:hAnsi="Arial" w:cs="Arial"/>
        </w:rPr>
        <w:t>If the information is environmental, we will respond according to the Environmental Information Regulations (</w:t>
      </w:r>
      <w:proofErr w:type="gramStart"/>
      <w:r w:rsidRPr="00E1177B">
        <w:rPr>
          <w:rFonts w:ascii="Arial" w:hAnsi="Arial" w:cs="Arial"/>
        </w:rPr>
        <w:t>EIR)  2004</w:t>
      </w:r>
      <w:proofErr w:type="gramEnd"/>
      <w:r w:rsidRPr="00E1177B">
        <w:rPr>
          <w:rFonts w:ascii="Arial" w:hAnsi="Arial" w:cs="Arial"/>
        </w:rPr>
        <w:t>. You do not have to know whether the information you want is covered by the EIR or the FOI Act. When you make a request, we will decide which law applies.</w:t>
      </w:r>
    </w:p>
    <w:p w14:paraId="2BD6B6C4" w14:textId="4AD467C6" w:rsidR="00210A8E" w:rsidRPr="00E1177B" w:rsidRDefault="00210A8E" w:rsidP="00210A8E">
      <w:pPr>
        <w:pStyle w:val="NormalWeb"/>
        <w:spacing w:before="0" w:beforeAutospacing="0" w:after="225" w:afterAutospacing="0"/>
        <w:textAlignment w:val="baseline"/>
        <w:rPr>
          <w:rFonts w:ascii="Arial" w:hAnsi="Arial" w:cs="Arial"/>
        </w:rPr>
      </w:pPr>
      <w:r w:rsidRPr="00E1177B">
        <w:rPr>
          <w:rFonts w:ascii="Arial" w:hAnsi="Arial" w:cs="Arial"/>
        </w:rPr>
        <w:lastRenderedPageBreak/>
        <w:t xml:space="preserve">If the information </w:t>
      </w:r>
      <w:r w:rsidR="00967F72">
        <w:rPr>
          <w:rFonts w:ascii="Arial" w:hAnsi="Arial" w:cs="Arial"/>
        </w:rPr>
        <w:t xml:space="preserve">relates to </w:t>
      </w:r>
      <w:r w:rsidRPr="00E1177B">
        <w:rPr>
          <w:rFonts w:ascii="Arial" w:hAnsi="Arial" w:cs="Arial"/>
        </w:rPr>
        <w:t xml:space="preserve">your own personal </w:t>
      </w:r>
      <w:proofErr w:type="gramStart"/>
      <w:r w:rsidRPr="00E1177B">
        <w:rPr>
          <w:rFonts w:ascii="Arial" w:hAnsi="Arial" w:cs="Arial"/>
        </w:rPr>
        <w:t>data,  then</w:t>
      </w:r>
      <w:proofErr w:type="gramEnd"/>
      <w:r w:rsidRPr="00E1177B">
        <w:rPr>
          <w:rFonts w:ascii="Arial" w:hAnsi="Arial" w:cs="Arial"/>
        </w:rPr>
        <w:t xml:space="preserve"> you should make a subject access request under the Data Protection Act  (DPA) </w:t>
      </w:r>
      <w:r w:rsidR="00CB7549" w:rsidRPr="00E1177B">
        <w:rPr>
          <w:rFonts w:ascii="Arial" w:hAnsi="Arial" w:cs="Arial"/>
        </w:rPr>
        <w:t>201</w:t>
      </w:r>
      <w:r w:rsidRPr="00E1177B">
        <w:rPr>
          <w:rFonts w:ascii="Arial" w:hAnsi="Arial" w:cs="Arial"/>
        </w:rPr>
        <w:t>8, and not under the FOI Act. See below for how to make DPA requests.</w:t>
      </w:r>
    </w:p>
    <w:p w14:paraId="672E56BE" w14:textId="77777777" w:rsidR="00210A8E" w:rsidRPr="001E1D39" w:rsidRDefault="00210A8E" w:rsidP="00210A8E">
      <w:pPr>
        <w:pStyle w:val="Heading2"/>
        <w:spacing w:before="120" w:beforeAutospacing="0" w:after="180" w:afterAutospacing="0"/>
        <w:textAlignment w:val="baseline"/>
        <w:rPr>
          <w:rFonts w:ascii="Arial" w:hAnsi="Arial" w:cs="Arial"/>
          <w:color w:val="003087"/>
          <w:sz w:val="32"/>
          <w:szCs w:val="41"/>
        </w:rPr>
      </w:pPr>
      <w:r w:rsidRPr="001E1D39">
        <w:rPr>
          <w:rFonts w:ascii="Arial" w:hAnsi="Arial" w:cs="Arial"/>
          <w:color w:val="003087"/>
          <w:sz w:val="32"/>
          <w:szCs w:val="41"/>
        </w:rPr>
        <w:t>How do I request information?</w:t>
      </w:r>
    </w:p>
    <w:p w14:paraId="77C2932F" w14:textId="71C42F6A" w:rsidR="00210A8E" w:rsidRPr="00E1177B" w:rsidRDefault="00210A8E" w:rsidP="00210A8E">
      <w:pPr>
        <w:pStyle w:val="NormalWeb"/>
        <w:spacing w:before="0" w:beforeAutospacing="0" w:after="225" w:afterAutospacing="0"/>
        <w:textAlignment w:val="baseline"/>
        <w:rPr>
          <w:rFonts w:ascii="Arial" w:hAnsi="Arial" w:cs="Arial"/>
        </w:rPr>
      </w:pPr>
      <w:r w:rsidRPr="00E1177B">
        <w:rPr>
          <w:rFonts w:ascii="Arial" w:hAnsi="Arial" w:cs="Arial"/>
        </w:rPr>
        <w:t xml:space="preserve">Your request must be in writing and can be either posted or emailed to </w:t>
      </w:r>
    </w:p>
    <w:p w14:paraId="0E5BD93E" w14:textId="023BE8B3" w:rsidR="00E31C2F" w:rsidRPr="00E1177B" w:rsidRDefault="00210A8E" w:rsidP="00E31C2F">
      <w:pPr>
        <w:pStyle w:val="NormalWeb"/>
        <w:spacing w:before="0" w:beforeAutospacing="0" w:after="225" w:afterAutospacing="0"/>
        <w:textAlignment w:val="baseline"/>
        <w:rPr>
          <w:rFonts w:ascii="Arial" w:hAnsi="Arial" w:cs="Arial"/>
        </w:rPr>
      </w:pPr>
      <w:r w:rsidRPr="00E1177B">
        <w:rPr>
          <w:rFonts w:ascii="Arial" w:hAnsi="Arial" w:cs="Arial"/>
        </w:rPr>
        <w:t>For postal requests, please send to the following address:</w:t>
      </w:r>
      <w:r w:rsidR="00E31C2F" w:rsidRPr="00E31C2F">
        <w:rPr>
          <w:rFonts w:ascii="Arial" w:hAnsi="Arial" w:cs="Arial"/>
        </w:rPr>
        <w:t xml:space="preserve"> </w:t>
      </w:r>
      <w:r w:rsidR="00E31C2F">
        <w:rPr>
          <w:rFonts w:ascii="Arial" w:hAnsi="Arial" w:cs="Arial"/>
        </w:rPr>
        <w:t xml:space="preserve">The Riverside </w:t>
      </w:r>
      <w:proofErr w:type="gramStart"/>
      <w:r w:rsidR="00E31C2F">
        <w:rPr>
          <w:rFonts w:ascii="Arial" w:hAnsi="Arial" w:cs="Arial"/>
        </w:rPr>
        <w:t xml:space="preserve">Practice,   </w:t>
      </w:r>
      <w:proofErr w:type="gramEnd"/>
      <w:r w:rsidR="00E31C2F">
        <w:rPr>
          <w:rFonts w:ascii="Arial" w:hAnsi="Arial" w:cs="Arial"/>
        </w:rPr>
        <w:t>14 Urban Hive, Theydon Road London E5 9BQ.</w:t>
      </w:r>
    </w:p>
    <w:p w14:paraId="7E955BF2" w14:textId="41CCF2AA" w:rsidR="00210A8E" w:rsidRPr="00E1177B" w:rsidRDefault="00210A8E" w:rsidP="00210A8E">
      <w:pPr>
        <w:pStyle w:val="NormalWeb"/>
        <w:spacing w:before="0" w:beforeAutospacing="0" w:after="225" w:afterAutospacing="0"/>
        <w:textAlignment w:val="baseline"/>
        <w:rPr>
          <w:rFonts w:ascii="Arial" w:hAnsi="Arial" w:cs="Arial"/>
        </w:rPr>
      </w:pPr>
    </w:p>
    <w:p w14:paraId="568E4E26" w14:textId="50EE93EF" w:rsidR="00210A8E" w:rsidRPr="00E1177B" w:rsidRDefault="00210A8E" w:rsidP="00210A8E">
      <w:pPr>
        <w:pStyle w:val="NormalWeb"/>
        <w:spacing w:before="0" w:beforeAutospacing="0" w:after="0" w:afterAutospacing="0"/>
        <w:textAlignment w:val="baseline"/>
        <w:rPr>
          <w:rFonts w:ascii="Arial" w:hAnsi="Arial" w:cs="Arial"/>
        </w:rPr>
      </w:pPr>
      <w:r w:rsidRPr="00E1177B">
        <w:rPr>
          <w:rFonts w:ascii="Arial" w:hAnsi="Arial" w:cs="Arial"/>
        </w:rPr>
        <w:t>Email requests should be sent to </w:t>
      </w:r>
      <w:r w:rsidR="008A5CBB">
        <w:rPr>
          <w:rFonts w:ascii="Arial" w:hAnsi="Arial" w:cs="Arial"/>
        </w:rPr>
        <w:t>nelondonicb</w:t>
      </w:r>
      <w:r w:rsidR="00E31C2F">
        <w:rPr>
          <w:rFonts w:ascii="Arial" w:hAnsi="Arial" w:cs="Arial"/>
        </w:rPr>
        <w:t>.theriversidepractice@nhs.net</w:t>
      </w:r>
    </w:p>
    <w:p w14:paraId="2C58DC53" w14:textId="77777777" w:rsidR="00210A8E" w:rsidRPr="00E1177B" w:rsidRDefault="00210A8E" w:rsidP="00210A8E">
      <w:pPr>
        <w:pStyle w:val="NormalWeb"/>
        <w:spacing w:before="0" w:beforeAutospacing="0" w:after="225" w:afterAutospacing="0"/>
        <w:textAlignment w:val="baseline"/>
        <w:rPr>
          <w:rFonts w:ascii="Arial" w:hAnsi="Arial" w:cs="Arial"/>
        </w:rPr>
      </w:pPr>
      <w:r w:rsidRPr="00E1177B">
        <w:rPr>
          <w:rFonts w:ascii="Arial" w:hAnsi="Arial" w:cs="Arial"/>
        </w:rPr>
        <w:t>Please write “Freedom of Information” in the subject line.</w:t>
      </w:r>
    </w:p>
    <w:p w14:paraId="680931CB" w14:textId="5D89E53C" w:rsidR="00210A8E" w:rsidRPr="00E1177B" w:rsidRDefault="00210A8E" w:rsidP="00210A8E">
      <w:pPr>
        <w:pStyle w:val="NormalWeb"/>
        <w:spacing w:before="0" w:beforeAutospacing="0" w:after="225" w:afterAutospacing="0"/>
        <w:textAlignment w:val="baseline"/>
        <w:rPr>
          <w:rFonts w:ascii="Arial" w:hAnsi="Arial" w:cs="Arial"/>
        </w:rPr>
      </w:pPr>
      <w:r w:rsidRPr="00E1177B">
        <w:rPr>
          <w:rFonts w:ascii="Arial" w:hAnsi="Arial" w:cs="Arial"/>
        </w:rPr>
        <w:t xml:space="preserve">If you would have difficulty making a written request, please call </w:t>
      </w:r>
      <w:r w:rsidR="00CB7549" w:rsidRPr="00E1177B">
        <w:rPr>
          <w:rFonts w:ascii="Arial" w:hAnsi="Arial" w:cs="Arial"/>
        </w:rPr>
        <w:t xml:space="preserve">us on </w:t>
      </w:r>
      <w:r w:rsidR="00E31C2F">
        <w:rPr>
          <w:rFonts w:ascii="Arial" w:hAnsi="Arial" w:cs="Arial"/>
        </w:rPr>
        <w:t xml:space="preserve">                  020 8806 1928.</w:t>
      </w:r>
    </w:p>
    <w:p w14:paraId="43C82A30" w14:textId="77777777" w:rsidR="00210A8E" w:rsidRPr="001E1D39" w:rsidRDefault="00210A8E" w:rsidP="00210A8E">
      <w:pPr>
        <w:pStyle w:val="Heading2"/>
        <w:spacing w:before="120" w:beforeAutospacing="0" w:after="180" w:afterAutospacing="0"/>
        <w:textAlignment w:val="baseline"/>
        <w:rPr>
          <w:rFonts w:ascii="Arial" w:hAnsi="Arial" w:cs="Arial"/>
          <w:color w:val="003087"/>
          <w:sz w:val="32"/>
          <w:szCs w:val="41"/>
        </w:rPr>
      </w:pPr>
      <w:r w:rsidRPr="001E1D39">
        <w:rPr>
          <w:rFonts w:ascii="Arial" w:hAnsi="Arial" w:cs="Arial"/>
          <w:color w:val="003087"/>
          <w:sz w:val="32"/>
          <w:szCs w:val="41"/>
        </w:rPr>
        <w:t>What information must I include in my request?</w:t>
      </w:r>
    </w:p>
    <w:p w14:paraId="71074D6C" w14:textId="25BD3FD0" w:rsidR="00210A8E" w:rsidRPr="001E1D39" w:rsidRDefault="00210A8E" w:rsidP="00210A8E">
      <w:pPr>
        <w:pStyle w:val="NormalWeb"/>
        <w:spacing w:before="0" w:beforeAutospacing="0" w:after="225" w:afterAutospacing="0"/>
        <w:textAlignment w:val="baseline"/>
        <w:rPr>
          <w:rFonts w:ascii="Arial" w:hAnsi="Arial" w:cs="Arial"/>
        </w:rPr>
      </w:pPr>
      <w:r w:rsidRPr="00E1177B">
        <w:rPr>
          <w:rFonts w:ascii="Arial" w:hAnsi="Arial" w:cs="Arial"/>
        </w:rPr>
        <w:t xml:space="preserve">The FOI Act requires certain information to be supplied before </w:t>
      </w:r>
      <w:r w:rsidR="00CB7549" w:rsidRPr="00E1177B">
        <w:rPr>
          <w:rFonts w:ascii="Arial" w:hAnsi="Arial" w:cs="Arial"/>
        </w:rPr>
        <w:t xml:space="preserve">we </w:t>
      </w:r>
      <w:r w:rsidRPr="00E1177B">
        <w:rPr>
          <w:rFonts w:ascii="Arial" w:hAnsi="Arial" w:cs="Arial"/>
        </w:rPr>
        <w:t>can respond to your request:</w:t>
      </w:r>
    </w:p>
    <w:p w14:paraId="40322E35" w14:textId="77777777" w:rsidR="00210A8E" w:rsidRPr="001E1D39" w:rsidRDefault="00210A8E" w:rsidP="00210A8E">
      <w:pPr>
        <w:numPr>
          <w:ilvl w:val="0"/>
          <w:numId w:val="8"/>
        </w:numPr>
        <w:spacing w:after="0" w:line="240" w:lineRule="auto"/>
        <w:ind w:left="285"/>
        <w:textAlignment w:val="baseline"/>
        <w:rPr>
          <w:rFonts w:ascii="Arial" w:hAnsi="Arial" w:cs="Arial"/>
          <w:sz w:val="24"/>
          <w:szCs w:val="24"/>
        </w:rPr>
      </w:pPr>
      <w:r w:rsidRPr="001E1D39">
        <w:rPr>
          <w:rFonts w:ascii="Arial" w:hAnsi="Arial" w:cs="Arial"/>
          <w:sz w:val="24"/>
          <w:szCs w:val="24"/>
        </w:rPr>
        <w:t>your real name – we do not have to respond to requests submitted under a pseudonym;</w:t>
      </w:r>
    </w:p>
    <w:p w14:paraId="60237866" w14:textId="77777777" w:rsidR="00210A8E" w:rsidRPr="001E1D39" w:rsidRDefault="00210A8E" w:rsidP="00210A8E">
      <w:pPr>
        <w:numPr>
          <w:ilvl w:val="0"/>
          <w:numId w:val="8"/>
        </w:numPr>
        <w:spacing w:after="0" w:line="240" w:lineRule="auto"/>
        <w:ind w:left="285"/>
        <w:textAlignment w:val="baseline"/>
        <w:rPr>
          <w:rFonts w:ascii="Arial" w:hAnsi="Arial" w:cs="Arial"/>
          <w:sz w:val="24"/>
          <w:szCs w:val="24"/>
        </w:rPr>
      </w:pPr>
      <w:r w:rsidRPr="001E1D39">
        <w:rPr>
          <w:rFonts w:ascii="Arial" w:hAnsi="Arial" w:cs="Arial"/>
          <w:sz w:val="24"/>
          <w:szCs w:val="24"/>
        </w:rPr>
        <w:t>your address (email addresses are acceptable);</w:t>
      </w:r>
    </w:p>
    <w:p w14:paraId="4BCED664" w14:textId="77777777" w:rsidR="00210A8E" w:rsidRPr="001E1D39" w:rsidRDefault="00210A8E" w:rsidP="00210A8E">
      <w:pPr>
        <w:numPr>
          <w:ilvl w:val="0"/>
          <w:numId w:val="8"/>
        </w:numPr>
        <w:spacing w:after="0" w:line="240" w:lineRule="auto"/>
        <w:ind w:left="285"/>
        <w:textAlignment w:val="baseline"/>
        <w:rPr>
          <w:rFonts w:ascii="Arial" w:hAnsi="Arial" w:cs="Arial"/>
          <w:sz w:val="24"/>
          <w:szCs w:val="24"/>
        </w:rPr>
      </w:pPr>
      <w:r w:rsidRPr="001E1D39">
        <w:rPr>
          <w:rFonts w:ascii="Arial" w:hAnsi="Arial" w:cs="Arial"/>
          <w:sz w:val="24"/>
          <w:szCs w:val="24"/>
        </w:rPr>
        <w:t>a description of the information you wish to obtain; and</w:t>
      </w:r>
    </w:p>
    <w:p w14:paraId="5903A566" w14:textId="77777777" w:rsidR="00210A8E" w:rsidRPr="001E1D39" w:rsidRDefault="00210A8E" w:rsidP="00210A8E">
      <w:pPr>
        <w:numPr>
          <w:ilvl w:val="0"/>
          <w:numId w:val="8"/>
        </w:numPr>
        <w:spacing w:after="0" w:line="240" w:lineRule="auto"/>
        <w:ind w:left="285"/>
        <w:textAlignment w:val="baseline"/>
        <w:rPr>
          <w:rFonts w:ascii="Arial" w:hAnsi="Arial" w:cs="Arial"/>
          <w:sz w:val="24"/>
          <w:szCs w:val="24"/>
        </w:rPr>
      </w:pPr>
      <w:r w:rsidRPr="001E1D39">
        <w:rPr>
          <w:rFonts w:ascii="Arial" w:hAnsi="Arial" w:cs="Arial"/>
          <w:sz w:val="24"/>
          <w:szCs w:val="24"/>
        </w:rPr>
        <w:t>any preferences for the format in which you wish to receive the information e.g. electronic or hard copy. We will endeavour to meet your preferences but cannot guarantee that we will be able to.</w:t>
      </w:r>
    </w:p>
    <w:p w14:paraId="7BED298B" w14:textId="77777777" w:rsidR="00210A8E" w:rsidRPr="001E1D39" w:rsidRDefault="00210A8E" w:rsidP="00210A8E">
      <w:pPr>
        <w:pStyle w:val="Heading2"/>
        <w:spacing w:before="120" w:beforeAutospacing="0" w:after="180" w:afterAutospacing="0"/>
        <w:textAlignment w:val="baseline"/>
        <w:rPr>
          <w:rFonts w:ascii="Arial" w:hAnsi="Arial" w:cs="Arial"/>
          <w:color w:val="003087"/>
          <w:sz w:val="24"/>
          <w:szCs w:val="24"/>
        </w:rPr>
      </w:pPr>
      <w:r w:rsidRPr="001E1D39">
        <w:rPr>
          <w:rFonts w:ascii="Arial" w:hAnsi="Arial" w:cs="Arial"/>
          <w:color w:val="003087"/>
          <w:sz w:val="32"/>
          <w:szCs w:val="24"/>
        </w:rPr>
        <w:t>What you do not need to do:</w:t>
      </w:r>
    </w:p>
    <w:p w14:paraId="545FC47D" w14:textId="70DFC024" w:rsidR="00210A8E" w:rsidRPr="001E1D39" w:rsidRDefault="00210A8E" w:rsidP="00210A8E">
      <w:pPr>
        <w:numPr>
          <w:ilvl w:val="0"/>
          <w:numId w:val="9"/>
        </w:numPr>
        <w:spacing w:after="0" w:line="240" w:lineRule="auto"/>
        <w:ind w:left="285"/>
        <w:textAlignment w:val="baseline"/>
        <w:rPr>
          <w:rFonts w:ascii="Arial" w:hAnsi="Arial" w:cs="Arial"/>
          <w:sz w:val="24"/>
          <w:szCs w:val="24"/>
        </w:rPr>
      </w:pPr>
      <w:r w:rsidRPr="001E1D39">
        <w:rPr>
          <w:rFonts w:ascii="Arial" w:hAnsi="Arial" w:cs="Arial"/>
          <w:sz w:val="24"/>
          <w:szCs w:val="24"/>
        </w:rPr>
        <w:t xml:space="preserve">explicitly mention the FOI Act, although it </w:t>
      </w:r>
      <w:r w:rsidR="00967F72" w:rsidRPr="001E1D39">
        <w:rPr>
          <w:rFonts w:ascii="Arial" w:hAnsi="Arial" w:cs="Arial"/>
          <w:sz w:val="24"/>
          <w:szCs w:val="24"/>
        </w:rPr>
        <w:t>will</w:t>
      </w:r>
      <w:r w:rsidRPr="001E1D39">
        <w:rPr>
          <w:rFonts w:ascii="Arial" w:hAnsi="Arial" w:cs="Arial"/>
          <w:sz w:val="24"/>
          <w:szCs w:val="24"/>
        </w:rPr>
        <w:t xml:space="preserve"> help to do so;</w:t>
      </w:r>
    </w:p>
    <w:p w14:paraId="7901C726" w14:textId="77777777" w:rsidR="00210A8E" w:rsidRPr="001E1D39" w:rsidRDefault="00210A8E" w:rsidP="00210A8E">
      <w:pPr>
        <w:numPr>
          <w:ilvl w:val="0"/>
          <w:numId w:val="9"/>
        </w:numPr>
        <w:spacing w:after="0" w:line="240" w:lineRule="auto"/>
        <w:ind w:left="285"/>
        <w:textAlignment w:val="baseline"/>
        <w:rPr>
          <w:rFonts w:ascii="Arial" w:hAnsi="Arial" w:cs="Arial"/>
          <w:sz w:val="24"/>
          <w:szCs w:val="24"/>
        </w:rPr>
      </w:pPr>
      <w:r w:rsidRPr="001E1D39">
        <w:rPr>
          <w:rFonts w:ascii="Arial" w:hAnsi="Arial" w:cs="Arial"/>
          <w:sz w:val="24"/>
          <w:szCs w:val="24"/>
        </w:rPr>
        <w:t>know whether the information is covered by the FOI Act or the EIR as we will decide this;</w:t>
      </w:r>
    </w:p>
    <w:p w14:paraId="5441F18B" w14:textId="77777777" w:rsidR="00210A8E" w:rsidRPr="001E1D39" w:rsidRDefault="00210A8E" w:rsidP="00210A8E">
      <w:pPr>
        <w:numPr>
          <w:ilvl w:val="0"/>
          <w:numId w:val="9"/>
        </w:numPr>
        <w:spacing w:after="0" w:line="240" w:lineRule="auto"/>
        <w:ind w:left="285"/>
        <w:textAlignment w:val="baseline"/>
        <w:rPr>
          <w:rFonts w:ascii="Arial" w:hAnsi="Arial" w:cs="Arial"/>
          <w:sz w:val="24"/>
          <w:szCs w:val="24"/>
        </w:rPr>
      </w:pPr>
      <w:r w:rsidRPr="001E1D39">
        <w:rPr>
          <w:rFonts w:ascii="Arial" w:hAnsi="Arial" w:cs="Arial"/>
          <w:sz w:val="24"/>
          <w:szCs w:val="24"/>
        </w:rPr>
        <w:t>say why you want the information; or</w:t>
      </w:r>
    </w:p>
    <w:p w14:paraId="00DC3B57" w14:textId="77777777" w:rsidR="00210A8E" w:rsidRPr="001E1D39" w:rsidRDefault="00210A8E" w:rsidP="00210A8E">
      <w:pPr>
        <w:numPr>
          <w:ilvl w:val="0"/>
          <w:numId w:val="9"/>
        </w:numPr>
        <w:spacing w:after="0" w:line="240" w:lineRule="auto"/>
        <w:ind w:left="285"/>
        <w:textAlignment w:val="baseline"/>
        <w:rPr>
          <w:rFonts w:ascii="Arial" w:hAnsi="Arial" w:cs="Arial"/>
          <w:sz w:val="24"/>
          <w:szCs w:val="24"/>
        </w:rPr>
      </w:pPr>
      <w:r w:rsidRPr="001E1D39">
        <w:rPr>
          <w:rFonts w:ascii="Arial" w:hAnsi="Arial" w:cs="Arial"/>
          <w:sz w:val="24"/>
          <w:szCs w:val="24"/>
        </w:rPr>
        <w:t xml:space="preserve">specify </w:t>
      </w:r>
      <w:proofErr w:type="gramStart"/>
      <w:r w:rsidRPr="001E1D39">
        <w:rPr>
          <w:rFonts w:ascii="Arial" w:hAnsi="Arial" w:cs="Arial"/>
          <w:sz w:val="24"/>
          <w:szCs w:val="24"/>
        </w:rPr>
        <w:t>particular documents</w:t>
      </w:r>
      <w:proofErr w:type="gramEnd"/>
      <w:r w:rsidRPr="001E1D39">
        <w:rPr>
          <w:rFonts w:ascii="Arial" w:hAnsi="Arial" w:cs="Arial"/>
          <w:sz w:val="24"/>
          <w:szCs w:val="24"/>
        </w:rPr>
        <w:t>. You have a right to information, however it is recorded.</w:t>
      </w:r>
    </w:p>
    <w:p w14:paraId="1BDD23EB" w14:textId="77777777" w:rsidR="00210A8E" w:rsidRPr="001E1D39" w:rsidRDefault="00210A8E" w:rsidP="00210A8E">
      <w:pPr>
        <w:pStyle w:val="Heading2"/>
        <w:spacing w:before="120" w:beforeAutospacing="0" w:after="180" w:afterAutospacing="0"/>
        <w:textAlignment w:val="baseline"/>
        <w:rPr>
          <w:rFonts w:ascii="Arial" w:hAnsi="Arial" w:cs="Arial"/>
          <w:color w:val="003087"/>
          <w:sz w:val="32"/>
          <w:szCs w:val="24"/>
        </w:rPr>
      </w:pPr>
      <w:r w:rsidRPr="001E1D39">
        <w:rPr>
          <w:rFonts w:ascii="Arial" w:hAnsi="Arial" w:cs="Arial"/>
          <w:color w:val="003087"/>
          <w:sz w:val="32"/>
          <w:szCs w:val="24"/>
        </w:rPr>
        <w:t>How should I word my request?</w:t>
      </w:r>
    </w:p>
    <w:p w14:paraId="0DB7A167" w14:textId="77777777" w:rsidR="00210A8E" w:rsidRPr="001E1D39" w:rsidRDefault="00210A8E" w:rsidP="00210A8E">
      <w:pPr>
        <w:pStyle w:val="NormalWeb"/>
        <w:spacing w:before="0" w:beforeAutospacing="0" w:after="225" w:afterAutospacing="0"/>
        <w:textAlignment w:val="baseline"/>
        <w:rPr>
          <w:rFonts w:ascii="Arial" w:hAnsi="Arial" w:cs="Arial"/>
        </w:rPr>
      </w:pPr>
      <w:r w:rsidRPr="001E1D39">
        <w:rPr>
          <w:rFonts w:ascii="Arial" w:hAnsi="Arial" w:cs="Arial"/>
        </w:rPr>
        <w:t>Comprehensive guidance on submitting effective requests for information is available from the Information Commissioner’s Office. However, to frame an effective request for the information you need:</w:t>
      </w:r>
    </w:p>
    <w:p w14:paraId="58B79FC8" w14:textId="77777777" w:rsidR="00210A8E" w:rsidRPr="001E1D39" w:rsidRDefault="00210A8E" w:rsidP="00210A8E">
      <w:pPr>
        <w:pStyle w:val="NormalWeb"/>
        <w:spacing w:before="0" w:beforeAutospacing="0" w:after="0" w:afterAutospacing="0"/>
        <w:textAlignment w:val="baseline"/>
        <w:rPr>
          <w:rFonts w:ascii="Arial" w:hAnsi="Arial" w:cs="Arial"/>
        </w:rPr>
      </w:pPr>
      <w:r w:rsidRPr="001E1D39">
        <w:rPr>
          <w:rStyle w:val="Strong"/>
          <w:rFonts w:ascii="Arial" w:hAnsi="Arial" w:cs="Arial"/>
          <w:bdr w:val="none" w:sz="0" w:space="0" w:color="auto" w:frame="1"/>
        </w:rPr>
        <w:t>Do:</w:t>
      </w:r>
    </w:p>
    <w:p w14:paraId="1779960F" w14:textId="77777777" w:rsidR="00210A8E" w:rsidRPr="001E1D39" w:rsidRDefault="00210A8E" w:rsidP="00210A8E">
      <w:pPr>
        <w:numPr>
          <w:ilvl w:val="0"/>
          <w:numId w:val="10"/>
        </w:numPr>
        <w:spacing w:after="0" w:line="240" w:lineRule="auto"/>
        <w:ind w:left="285"/>
        <w:textAlignment w:val="baseline"/>
        <w:rPr>
          <w:rFonts w:ascii="Arial" w:hAnsi="Arial" w:cs="Arial"/>
          <w:sz w:val="24"/>
          <w:szCs w:val="24"/>
        </w:rPr>
      </w:pPr>
      <w:r w:rsidRPr="001E1D39">
        <w:rPr>
          <w:rFonts w:ascii="Arial" w:hAnsi="Arial" w:cs="Arial"/>
          <w:sz w:val="24"/>
          <w:szCs w:val="24"/>
        </w:rPr>
        <w:t>do clearly identify the information you want. Be clear about date ranges or timescales. If it is not clear what you are requesting, we may need to seek further clarification;</w:t>
      </w:r>
    </w:p>
    <w:p w14:paraId="2E7E89E1" w14:textId="77777777" w:rsidR="00210A8E" w:rsidRPr="001E1D39" w:rsidRDefault="00210A8E" w:rsidP="00210A8E">
      <w:pPr>
        <w:numPr>
          <w:ilvl w:val="0"/>
          <w:numId w:val="10"/>
        </w:numPr>
        <w:spacing w:after="0" w:line="240" w:lineRule="auto"/>
        <w:ind w:left="285"/>
        <w:textAlignment w:val="baseline"/>
        <w:rPr>
          <w:rFonts w:ascii="Arial" w:hAnsi="Arial" w:cs="Arial"/>
          <w:sz w:val="24"/>
          <w:szCs w:val="24"/>
        </w:rPr>
      </w:pPr>
      <w:r w:rsidRPr="001E1D39">
        <w:rPr>
          <w:rFonts w:ascii="Arial" w:hAnsi="Arial" w:cs="Arial"/>
          <w:sz w:val="24"/>
          <w:szCs w:val="24"/>
        </w:rPr>
        <w:lastRenderedPageBreak/>
        <w:t>do be as specific as possible. If your request is too general, it may be refused on the grounds that replying would exceed the cost limit laid down in the Fees Regulations, which is equivalent to one person working for three and a half days. If this happens, we will ask you to re-submit a narrower, more specific request which could be met within the cost limits and give you advice and assistance to do so;</w:t>
      </w:r>
    </w:p>
    <w:p w14:paraId="477C3AB4" w14:textId="77777777" w:rsidR="00210A8E" w:rsidRPr="001E1D39" w:rsidRDefault="00210A8E" w:rsidP="00210A8E">
      <w:pPr>
        <w:numPr>
          <w:ilvl w:val="0"/>
          <w:numId w:val="10"/>
        </w:numPr>
        <w:spacing w:after="0" w:line="240" w:lineRule="auto"/>
        <w:ind w:left="285"/>
        <w:textAlignment w:val="baseline"/>
        <w:rPr>
          <w:rFonts w:ascii="Arial" w:hAnsi="Arial" w:cs="Arial"/>
          <w:sz w:val="24"/>
          <w:szCs w:val="24"/>
        </w:rPr>
      </w:pPr>
      <w:r w:rsidRPr="001E1D39">
        <w:rPr>
          <w:rFonts w:ascii="Arial" w:hAnsi="Arial" w:cs="Arial"/>
          <w:sz w:val="24"/>
          <w:szCs w:val="24"/>
        </w:rPr>
        <w:t>do ask questions such as “what” or “how much” as this is much more likely to result in a useful response;</w:t>
      </w:r>
    </w:p>
    <w:p w14:paraId="03E4ED8D" w14:textId="6845D49E" w:rsidR="00210A8E" w:rsidRPr="001E1D39" w:rsidRDefault="00210A8E" w:rsidP="00210A8E">
      <w:pPr>
        <w:numPr>
          <w:ilvl w:val="0"/>
          <w:numId w:val="10"/>
        </w:numPr>
        <w:spacing w:after="0" w:line="240" w:lineRule="auto"/>
        <w:ind w:left="285"/>
        <w:textAlignment w:val="baseline"/>
        <w:rPr>
          <w:rFonts w:ascii="Arial" w:hAnsi="Arial" w:cs="Arial"/>
          <w:sz w:val="24"/>
          <w:szCs w:val="24"/>
        </w:rPr>
      </w:pPr>
      <w:r w:rsidRPr="001E1D39">
        <w:rPr>
          <w:rFonts w:ascii="Arial" w:hAnsi="Arial" w:cs="Arial"/>
          <w:sz w:val="24"/>
          <w:szCs w:val="24"/>
        </w:rPr>
        <w:t>do use straightforward, polite language.</w:t>
      </w:r>
    </w:p>
    <w:p w14:paraId="59FAAB3B" w14:textId="77777777" w:rsidR="00CB7549" w:rsidRPr="001E1D39" w:rsidRDefault="00CB7549" w:rsidP="00CB7549">
      <w:pPr>
        <w:spacing w:after="0" w:line="240" w:lineRule="auto"/>
        <w:ind w:left="285"/>
        <w:textAlignment w:val="baseline"/>
        <w:rPr>
          <w:rFonts w:ascii="Arial" w:hAnsi="Arial" w:cs="Arial"/>
          <w:sz w:val="24"/>
          <w:szCs w:val="24"/>
        </w:rPr>
      </w:pPr>
    </w:p>
    <w:p w14:paraId="0079EBC1" w14:textId="0087DD9D" w:rsidR="00210A8E" w:rsidRPr="001E1D39" w:rsidRDefault="00210A8E" w:rsidP="00210A8E">
      <w:pPr>
        <w:pStyle w:val="NormalWeb"/>
        <w:spacing w:before="0" w:beforeAutospacing="0" w:after="0" w:afterAutospacing="0"/>
        <w:textAlignment w:val="baseline"/>
        <w:rPr>
          <w:rStyle w:val="Strong"/>
          <w:rFonts w:ascii="Arial" w:hAnsi="Arial" w:cs="Arial"/>
          <w:bdr w:val="none" w:sz="0" w:space="0" w:color="auto" w:frame="1"/>
        </w:rPr>
      </w:pPr>
      <w:r w:rsidRPr="001E1D39">
        <w:rPr>
          <w:rStyle w:val="Strong"/>
          <w:rFonts w:ascii="Arial" w:hAnsi="Arial" w:cs="Arial"/>
          <w:bdr w:val="none" w:sz="0" w:space="0" w:color="auto" w:frame="1"/>
        </w:rPr>
        <w:t>Don’t:</w:t>
      </w:r>
    </w:p>
    <w:p w14:paraId="774D8814" w14:textId="77777777" w:rsidR="00CB7549" w:rsidRPr="001E1D39" w:rsidRDefault="00CB7549" w:rsidP="00210A8E">
      <w:pPr>
        <w:pStyle w:val="NormalWeb"/>
        <w:spacing w:before="0" w:beforeAutospacing="0" w:after="0" w:afterAutospacing="0"/>
        <w:textAlignment w:val="baseline"/>
        <w:rPr>
          <w:rFonts w:ascii="Arial" w:hAnsi="Arial" w:cs="Arial"/>
        </w:rPr>
      </w:pPr>
    </w:p>
    <w:p w14:paraId="6056010F" w14:textId="77777777" w:rsidR="00210A8E" w:rsidRPr="001E1D39" w:rsidRDefault="00210A8E" w:rsidP="00210A8E">
      <w:pPr>
        <w:numPr>
          <w:ilvl w:val="0"/>
          <w:numId w:val="11"/>
        </w:numPr>
        <w:spacing w:after="0" w:line="240" w:lineRule="auto"/>
        <w:ind w:left="285"/>
        <w:textAlignment w:val="baseline"/>
        <w:rPr>
          <w:rFonts w:ascii="Arial" w:hAnsi="Arial" w:cs="Arial"/>
          <w:sz w:val="24"/>
          <w:szCs w:val="24"/>
        </w:rPr>
      </w:pPr>
      <w:r w:rsidRPr="001E1D39">
        <w:rPr>
          <w:rFonts w:ascii="Arial" w:hAnsi="Arial" w:cs="Arial"/>
          <w:sz w:val="24"/>
          <w:szCs w:val="24"/>
        </w:rPr>
        <w:t>don’t use open-ended questions such as “why”.  We do not have to answer your question if this would mean creating new information or giving an opinion or judgment that is not already recorded;</w:t>
      </w:r>
    </w:p>
    <w:p w14:paraId="5E739442" w14:textId="77777777" w:rsidR="00210A8E" w:rsidRPr="001E1D39" w:rsidRDefault="00210A8E" w:rsidP="00210A8E">
      <w:pPr>
        <w:numPr>
          <w:ilvl w:val="0"/>
          <w:numId w:val="11"/>
        </w:numPr>
        <w:spacing w:after="0" w:line="240" w:lineRule="auto"/>
        <w:ind w:left="285"/>
        <w:textAlignment w:val="baseline"/>
        <w:rPr>
          <w:rFonts w:ascii="Arial" w:hAnsi="Arial" w:cs="Arial"/>
          <w:sz w:val="24"/>
          <w:szCs w:val="24"/>
        </w:rPr>
      </w:pPr>
      <w:r w:rsidRPr="001E1D39">
        <w:rPr>
          <w:rFonts w:ascii="Arial" w:hAnsi="Arial" w:cs="Arial"/>
          <w:sz w:val="24"/>
          <w:szCs w:val="24"/>
        </w:rPr>
        <w:t>don’t base your request on assumptions or opinions;</w:t>
      </w:r>
    </w:p>
    <w:p w14:paraId="130B9E4B" w14:textId="472CCA32" w:rsidR="00210A8E" w:rsidRPr="001E1D39" w:rsidRDefault="00210A8E" w:rsidP="00210A8E">
      <w:pPr>
        <w:numPr>
          <w:ilvl w:val="0"/>
          <w:numId w:val="11"/>
        </w:numPr>
        <w:spacing w:after="0" w:line="240" w:lineRule="auto"/>
        <w:ind w:left="285"/>
        <w:textAlignment w:val="baseline"/>
        <w:rPr>
          <w:rFonts w:ascii="Arial" w:hAnsi="Arial" w:cs="Arial"/>
          <w:sz w:val="24"/>
          <w:szCs w:val="24"/>
        </w:rPr>
      </w:pPr>
      <w:r w:rsidRPr="001E1D39">
        <w:rPr>
          <w:rFonts w:ascii="Arial" w:hAnsi="Arial" w:cs="Arial"/>
          <w:sz w:val="24"/>
          <w:szCs w:val="24"/>
        </w:rPr>
        <w:t>don’t mix your request with complaints or comments.</w:t>
      </w:r>
    </w:p>
    <w:p w14:paraId="1C55C76B" w14:textId="77777777" w:rsidR="001E1D39" w:rsidRPr="001E1D39" w:rsidRDefault="001E1D39" w:rsidP="001E1D39">
      <w:pPr>
        <w:spacing w:after="0" w:line="240" w:lineRule="auto"/>
        <w:ind w:left="285"/>
        <w:textAlignment w:val="baseline"/>
        <w:rPr>
          <w:rFonts w:ascii="Arial" w:hAnsi="Arial" w:cs="Arial"/>
          <w:sz w:val="24"/>
          <w:szCs w:val="24"/>
        </w:rPr>
      </w:pPr>
    </w:p>
    <w:p w14:paraId="3FC44F74" w14:textId="77777777" w:rsidR="00210A8E" w:rsidRPr="001E1D39" w:rsidRDefault="00210A8E" w:rsidP="00210A8E">
      <w:pPr>
        <w:pStyle w:val="Heading2"/>
        <w:spacing w:before="120" w:beforeAutospacing="0" w:after="180" w:afterAutospacing="0"/>
        <w:textAlignment w:val="baseline"/>
        <w:rPr>
          <w:rFonts w:ascii="Arial" w:hAnsi="Arial" w:cs="Arial"/>
          <w:color w:val="003087"/>
          <w:sz w:val="32"/>
          <w:szCs w:val="24"/>
        </w:rPr>
      </w:pPr>
      <w:r w:rsidRPr="001E1D39">
        <w:rPr>
          <w:rFonts w:ascii="Arial" w:hAnsi="Arial" w:cs="Arial"/>
          <w:color w:val="003087"/>
          <w:sz w:val="32"/>
          <w:szCs w:val="24"/>
        </w:rPr>
        <w:t>What happens when my request is received?</w:t>
      </w:r>
    </w:p>
    <w:p w14:paraId="6928F56C" w14:textId="1269DC7A" w:rsidR="00210A8E" w:rsidRPr="001E1D39" w:rsidRDefault="00E31C2F" w:rsidP="00210A8E">
      <w:pPr>
        <w:pStyle w:val="NormalWeb"/>
        <w:spacing w:before="0" w:beforeAutospacing="0" w:after="225" w:afterAutospacing="0"/>
        <w:textAlignment w:val="baseline"/>
        <w:rPr>
          <w:rFonts w:ascii="Arial" w:hAnsi="Arial" w:cs="Arial"/>
        </w:rPr>
      </w:pPr>
      <w:r>
        <w:rPr>
          <w:rFonts w:ascii="Arial" w:hAnsi="Arial" w:cs="Arial"/>
        </w:rPr>
        <w:t>The Riverside P</w:t>
      </w:r>
      <w:r w:rsidR="00CB7549" w:rsidRPr="001E1D39">
        <w:rPr>
          <w:rFonts w:ascii="Arial" w:hAnsi="Arial" w:cs="Arial"/>
        </w:rPr>
        <w:t xml:space="preserve">ractice </w:t>
      </w:r>
      <w:r w:rsidR="00210A8E" w:rsidRPr="001E1D39">
        <w:rPr>
          <w:rFonts w:ascii="Arial" w:hAnsi="Arial" w:cs="Arial"/>
        </w:rPr>
        <w:t>has a legal obligation to reply to your FOI request and must do so within 20 working days of receipt. We will do one of the following:</w:t>
      </w:r>
    </w:p>
    <w:p w14:paraId="635C19BB" w14:textId="77777777" w:rsidR="00210A8E" w:rsidRPr="001E1D39" w:rsidRDefault="00210A8E" w:rsidP="00210A8E">
      <w:pPr>
        <w:numPr>
          <w:ilvl w:val="0"/>
          <w:numId w:val="12"/>
        </w:numPr>
        <w:spacing w:after="0" w:line="240" w:lineRule="auto"/>
        <w:ind w:left="285"/>
        <w:textAlignment w:val="baseline"/>
        <w:rPr>
          <w:rFonts w:ascii="Arial" w:hAnsi="Arial" w:cs="Arial"/>
          <w:sz w:val="24"/>
          <w:szCs w:val="24"/>
        </w:rPr>
      </w:pPr>
      <w:r w:rsidRPr="001E1D39">
        <w:rPr>
          <w:rFonts w:ascii="Arial" w:hAnsi="Arial" w:cs="Arial"/>
          <w:sz w:val="24"/>
          <w:szCs w:val="24"/>
        </w:rPr>
        <w:t>supply you with the information you requested;</w:t>
      </w:r>
    </w:p>
    <w:p w14:paraId="5F54118B" w14:textId="77777777" w:rsidR="00210A8E" w:rsidRPr="001E1D39" w:rsidRDefault="00210A8E" w:rsidP="00210A8E">
      <w:pPr>
        <w:numPr>
          <w:ilvl w:val="0"/>
          <w:numId w:val="12"/>
        </w:numPr>
        <w:spacing w:after="0" w:line="240" w:lineRule="auto"/>
        <w:ind w:left="285"/>
        <w:textAlignment w:val="baseline"/>
        <w:rPr>
          <w:rFonts w:ascii="Arial" w:hAnsi="Arial" w:cs="Arial"/>
          <w:sz w:val="24"/>
          <w:szCs w:val="24"/>
        </w:rPr>
      </w:pPr>
      <w:r w:rsidRPr="001E1D39">
        <w:rPr>
          <w:rFonts w:ascii="Arial" w:hAnsi="Arial" w:cs="Arial"/>
          <w:sz w:val="24"/>
          <w:szCs w:val="24"/>
        </w:rPr>
        <w:t>inform you that we don’t hold the information and, if we are able, advise you who does;</w:t>
      </w:r>
    </w:p>
    <w:p w14:paraId="3731EFF1" w14:textId="77777777" w:rsidR="00210A8E" w:rsidRPr="001E1D39" w:rsidRDefault="00210A8E" w:rsidP="00210A8E">
      <w:pPr>
        <w:numPr>
          <w:ilvl w:val="0"/>
          <w:numId w:val="12"/>
        </w:numPr>
        <w:spacing w:after="0" w:line="240" w:lineRule="auto"/>
        <w:ind w:left="285"/>
        <w:textAlignment w:val="baseline"/>
        <w:rPr>
          <w:rFonts w:ascii="Arial" w:hAnsi="Arial" w:cs="Arial"/>
          <w:sz w:val="24"/>
          <w:szCs w:val="24"/>
        </w:rPr>
      </w:pPr>
      <w:r w:rsidRPr="001E1D39">
        <w:rPr>
          <w:rFonts w:ascii="Arial" w:hAnsi="Arial" w:cs="Arial"/>
          <w:sz w:val="24"/>
          <w:szCs w:val="24"/>
        </w:rPr>
        <w:t>inform you that your request will exceed the cost limit specified in the Fees Regulations and invite you to submit a narrower request;</w:t>
      </w:r>
    </w:p>
    <w:p w14:paraId="11CEC05A" w14:textId="77777777" w:rsidR="00210A8E" w:rsidRPr="001E1D39" w:rsidRDefault="00210A8E" w:rsidP="00210A8E">
      <w:pPr>
        <w:numPr>
          <w:ilvl w:val="0"/>
          <w:numId w:val="12"/>
        </w:numPr>
        <w:spacing w:after="0" w:line="240" w:lineRule="auto"/>
        <w:ind w:left="285"/>
        <w:textAlignment w:val="baseline"/>
        <w:rPr>
          <w:rFonts w:ascii="Arial" w:hAnsi="Arial" w:cs="Arial"/>
          <w:sz w:val="24"/>
          <w:szCs w:val="24"/>
        </w:rPr>
      </w:pPr>
      <w:r w:rsidRPr="001E1D39">
        <w:rPr>
          <w:rFonts w:ascii="Arial" w:hAnsi="Arial" w:cs="Arial"/>
          <w:sz w:val="24"/>
          <w:szCs w:val="24"/>
        </w:rPr>
        <w:t>inform you that we hold the information requested but refuse to provide all or part of it and explain why, citing one or more of the exemptions from the FOI Act;</w:t>
      </w:r>
    </w:p>
    <w:p w14:paraId="43B60154" w14:textId="77777777" w:rsidR="00210A8E" w:rsidRPr="001E1D39" w:rsidRDefault="00210A8E" w:rsidP="00210A8E">
      <w:pPr>
        <w:numPr>
          <w:ilvl w:val="0"/>
          <w:numId w:val="12"/>
        </w:numPr>
        <w:spacing w:after="0" w:line="240" w:lineRule="auto"/>
        <w:ind w:left="285"/>
        <w:textAlignment w:val="baseline"/>
        <w:rPr>
          <w:rFonts w:ascii="Arial" w:hAnsi="Arial" w:cs="Arial"/>
          <w:sz w:val="24"/>
          <w:szCs w:val="24"/>
        </w:rPr>
      </w:pPr>
      <w:r w:rsidRPr="001E1D39">
        <w:rPr>
          <w:rFonts w:ascii="Arial" w:hAnsi="Arial" w:cs="Arial"/>
          <w:sz w:val="24"/>
          <w:szCs w:val="24"/>
        </w:rPr>
        <w:t>inform you that we are refusing your request on the basis it is repeated or vexatious; or</w:t>
      </w:r>
    </w:p>
    <w:p w14:paraId="385DDC0B" w14:textId="77777777" w:rsidR="00210A8E" w:rsidRPr="001E1D39" w:rsidRDefault="00210A8E" w:rsidP="00210A8E">
      <w:pPr>
        <w:numPr>
          <w:ilvl w:val="0"/>
          <w:numId w:val="12"/>
        </w:numPr>
        <w:spacing w:after="0" w:line="240" w:lineRule="auto"/>
        <w:ind w:left="285"/>
        <w:textAlignment w:val="baseline"/>
        <w:rPr>
          <w:rFonts w:ascii="Arial" w:hAnsi="Arial" w:cs="Arial"/>
          <w:sz w:val="24"/>
          <w:szCs w:val="24"/>
        </w:rPr>
      </w:pPr>
      <w:r w:rsidRPr="001E1D39">
        <w:rPr>
          <w:rFonts w:ascii="Arial" w:hAnsi="Arial" w:cs="Arial"/>
          <w:sz w:val="24"/>
          <w:szCs w:val="24"/>
        </w:rPr>
        <w:t>inform you that we need more time to consider the public interest test in relation to your request and let you know when to expect a further response. This should not be later than 40 working days after receipt of your request.</w:t>
      </w:r>
    </w:p>
    <w:p w14:paraId="03CF5463" w14:textId="77777777" w:rsidR="00210A8E" w:rsidRPr="001E1D39" w:rsidRDefault="00210A8E" w:rsidP="00210A8E">
      <w:pPr>
        <w:pStyle w:val="Heading2"/>
        <w:spacing w:before="120" w:beforeAutospacing="0" w:after="180" w:afterAutospacing="0"/>
        <w:textAlignment w:val="baseline"/>
        <w:rPr>
          <w:rFonts w:ascii="Arial" w:hAnsi="Arial" w:cs="Arial"/>
          <w:color w:val="003087"/>
          <w:sz w:val="32"/>
          <w:szCs w:val="24"/>
        </w:rPr>
      </w:pPr>
      <w:r w:rsidRPr="001E1D39">
        <w:rPr>
          <w:rFonts w:ascii="Arial" w:hAnsi="Arial" w:cs="Arial"/>
          <w:color w:val="003087"/>
          <w:sz w:val="32"/>
          <w:szCs w:val="24"/>
        </w:rPr>
        <w:t>What can I do if I am unhappy with the reply I receive or the way my request was handled?</w:t>
      </w:r>
    </w:p>
    <w:p w14:paraId="43E50AE5" w14:textId="39400B96" w:rsidR="00210A8E" w:rsidRPr="001E1D39" w:rsidRDefault="00210A8E" w:rsidP="00210A8E">
      <w:pPr>
        <w:pStyle w:val="NormalWeb"/>
        <w:spacing w:before="0" w:beforeAutospacing="0" w:after="225" w:afterAutospacing="0"/>
        <w:textAlignment w:val="baseline"/>
        <w:rPr>
          <w:rFonts w:ascii="Arial" w:hAnsi="Arial" w:cs="Arial"/>
        </w:rPr>
      </w:pPr>
      <w:r w:rsidRPr="001E1D39">
        <w:rPr>
          <w:rFonts w:ascii="Arial" w:hAnsi="Arial" w:cs="Arial"/>
        </w:rPr>
        <w:t xml:space="preserve">You can ask </w:t>
      </w:r>
      <w:r w:rsidR="00E1177B" w:rsidRPr="001E1D39">
        <w:rPr>
          <w:rFonts w:ascii="Arial" w:hAnsi="Arial" w:cs="Arial"/>
        </w:rPr>
        <w:t>the Practice</w:t>
      </w:r>
      <w:r w:rsidRPr="001E1D39">
        <w:rPr>
          <w:rFonts w:ascii="Arial" w:hAnsi="Arial" w:cs="Arial"/>
        </w:rPr>
        <w:t xml:space="preserve"> for an internal review of your FOI request</w:t>
      </w:r>
      <w:r w:rsidR="00E1177B" w:rsidRPr="001E1D39">
        <w:rPr>
          <w:rFonts w:ascii="Arial" w:hAnsi="Arial" w:cs="Arial"/>
        </w:rPr>
        <w:t xml:space="preserve"> or contact pour Data Protection Officer</w:t>
      </w:r>
      <w:r w:rsidRPr="001E1D39">
        <w:rPr>
          <w:rFonts w:ascii="Arial" w:hAnsi="Arial" w:cs="Arial"/>
        </w:rPr>
        <w:t>. When you write to us requesting an internal review, we will acknowledge your letter and tell you how long we think the review will take. We aim to complete internal reviews within 20 working days, although more cases that are complex may take longer. Where internal reviews go over 20 working days, we will keep you informed of progress.</w:t>
      </w:r>
    </w:p>
    <w:p w14:paraId="44DFBE1F" w14:textId="77777777" w:rsidR="00210A8E" w:rsidRPr="001E1D39" w:rsidRDefault="00210A8E" w:rsidP="00210A8E">
      <w:pPr>
        <w:pStyle w:val="NormalWeb"/>
        <w:spacing w:before="0" w:beforeAutospacing="0" w:after="0" w:afterAutospacing="0"/>
        <w:textAlignment w:val="baseline"/>
        <w:rPr>
          <w:rFonts w:ascii="Arial" w:hAnsi="Arial" w:cs="Arial"/>
        </w:rPr>
      </w:pPr>
      <w:r w:rsidRPr="001E1D39">
        <w:rPr>
          <w:rFonts w:ascii="Arial" w:hAnsi="Arial" w:cs="Arial"/>
        </w:rPr>
        <w:lastRenderedPageBreak/>
        <w:t>If, after an internal review, you are still not satisfied you can then complain to the Information Commissioner (ICO).  Details of how to do this are available at the </w:t>
      </w:r>
      <w:hyperlink r:id="rId7" w:history="1">
        <w:r w:rsidRPr="001E1D39">
          <w:rPr>
            <w:rStyle w:val="Hyperlink"/>
            <w:rFonts w:ascii="Arial" w:hAnsi="Arial" w:cs="Arial"/>
            <w:color w:val="005EB8"/>
            <w:bdr w:val="none" w:sz="0" w:space="0" w:color="auto" w:frame="1"/>
          </w:rPr>
          <w:t>ICO website</w:t>
        </w:r>
      </w:hyperlink>
      <w:r w:rsidRPr="001E1D39">
        <w:rPr>
          <w:rFonts w:ascii="Arial" w:hAnsi="Arial" w:cs="Arial"/>
        </w:rPr>
        <w:t>.</w:t>
      </w:r>
    </w:p>
    <w:p w14:paraId="568D7750" w14:textId="232EBE60" w:rsidR="00210A8E" w:rsidRPr="001E1D39" w:rsidRDefault="00210A8E" w:rsidP="00210A8E">
      <w:pPr>
        <w:pStyle w:val="NormalWeb"/>
        <w:spacing w:before="0" w:beforeAutospacing="0" w:after="225" w:afterAutospacing="0"/>
        <w:textAlignment w:val="baseline"/>
        <w:rPr>
          <w:rFonts w:ascii="Arial" w:hAnsi="Arial" w:cs="Arial"/>
        </w:rPr>
      </w:pPr>
      <w:r w:rsidRPr="001E1D39">
        <w:rPr>
          <w:rFonts w:ascii="Arial" w:hAnsi="Arial" w:cs="Arial"/>
        </w:rPr>
        <w:t>Details of how to complain further to the Information Commissioner will be included in our response to your internal review request.</w:t>
      </w:r>
    </w:p>
    <w:p w14:paraId="0C271FEB" w14:textId="77777777" w:rsidR="00210A8E" w:rsidRPr="001E1D39" w:rsidRDefault="00210A8E" w:rsidP="00210A8E">
      <w:pPr>
        <w:pStyle w:val="Heading2"/>
        <w:spacing w:before="120" w:beforeAutospacing="0" w:after="180" w:afterAutospacing="0"/>
        <w:textAlignment w:val="baseline"/>
        <w:rPr>
          <w:rFonts w:ascii="Arial" w:hAnsi="Arial" w:cs="Arial"/>
          <w:color w:val="003087"/>
          <w:sz w:val="32"/>
          <w:szCs w:val="24"/>
        </w:rPr>
      </w:pPr>
      <w:r w:rsidRPr="001E1D39">
        <w:rPr>
          <w:rFonts w:ascii="Arial" w:hAnsi="Arial" w:cs="Arial"/>
          <w:color w:val="003087"/>
          <w:sz w:val="32"/>
          <w:szCs w:val="24"/>
        </w:rPr>
        <w:t>How do I request information held about me?</w:t>
      </w:r>
    </w:p>
    <w:p w14:paraId="06F5A688" w14:textId="711A274E" w:rsidR="00210A8E" w:rsidRPr="001E1D39" w:rsidRDefault="00E1177B" w:rsidP="00220AA8">
      <w:pPr>
        <w:rPr>
          <w:rFonts w:ascii="Arial" w:hAnsi="Arial" w:cs="Arial"/>
          <w:sz w:val="24"/>
          <w:szCs w:val="24"/>
        </w:rPr>
      </w:pPr>
      <w:r w:rsidRPr="001E1D39">
        <w:rPr>
          <w:rFonts w:ascii="Arial" w:hAnsi="Arial" w:cs="Arial"/>
          <w:sz w:val="24"/>
          <w:szCs w:val="24"/>
        </w:rPr>
        <w:t>This falls under the General Data Protection Regulation as incorporated in the Data Protection Act 2018. Please refer to separate guidance on the Practice website or contact reception.</w:t>
      </w:r>
    </w:p>
    <w:p w14:paraId="2928C9F1" w14:textId="77777777" w:rsidR="00E966F8" w:rsidRPr="001E1D39" w:rsidRDefault="00E966F8" w:rsidP="00EA4590">
      <w:pPr>
        <w:rPr>
          <w:rFonts w:ascii="Arial" w:hAnsi="Arial" w:cs="Arial"/>
          <w:sz w:val="24"/>
          <w:szCs w:val="24"/>
        </w:rPr>
      </w:pPr>
    </w:p>
    <w:p w14:paraId="7FFD1F8B" w14:textId="77777777" w:rsidR="000060F8" w:rsidRPr="001E1D39" w:rsidRDefault="000060F8">
      <w:pPr>
        <w:rPr>
          <w:rFonts w:ascii="Arial" w:hAnsi="Arial" w:cs="Arial"/>
          <w:sz w:val="24"/>
          <w:szCs w:val="24"/>
        </w:rPr>
      </w:pPr>
    </w:p>
    <w:sectPr w:rsidR="000060F8" w:rsidRPr="001E1D3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9AE899" w14:textId="77777777" w:rsidR="007135B2" w:rsidRDefault="007135B2">
      <w:pPr>
        <w:spacing w:after="0" w:line="240" w:lineRule="auto"/>
      </w:pPr>
      <w:r>
        <w:separator/>
      </w:r>
    </w:p>
  </w:endnote>
  <w:endnote w:type="continuationSeparator" w:id="0">
    <w:p w14:paraId="2EA957CE" w14:textId="77777777" w:rsidR="007135B2" w:rsidRDefault="00713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BE4FE" w14:textId="1E9C53BE" w:rsidR="00FE1AAE" w:rsidRDefault="005501DA">
    <w:pPr>
      <w:pStyle w:val="Footer"/>
    </w:pPr>
    <w:r>
      <w:tab/>
    </w:r>
    <w:r>
      <w:tab/>
      <w:t>Review due June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3B071C" w14:textId="77777777" w:rsidR="007135B2" w:rsidRDefault="007135B2">
      <w:pPr>
        <w:spacing w:after="0" w:line="240" w:lineRule="auto"/>
      </w:pPr>
      <w:r>
        <w:separator/>
      </w:r>
    </w:p>
  </w:footnote>
  <w:footnote w:type="continuationSeparator" w:id="0">
    <w:p w14:paraId="4337718D" w14:textId="77777777" w:rsidR="007135B2" w:rsidRDefault="00713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499489" w14:textId="429BE75D" w:rsidR="00000000" w:rsidRPr="00E31C2F" w:rsidRDefault="00E31C2F" w:rsidP="00E31C2F">
    <w:pPr>
      <w:pStyle w:val="Header"/>
      <w:jc w:val="center"/>
      <w:rPr>
        <w:rFonts w:ascii="Arial" w:hAnsi="Arial" w:cs="Arial"/>
        <w:b/>
        <w:noProof/>
        <w:lang w:eastAsia="en-GB"/>
      </w:rPr>
    </w:pPr>
    <w:r w:rsidRPr="00E31C2F">
      <w:rPr>
        <w:rFonts w:ascii="Arial" w:hAnsi="Arial" w:cs="Arial"/>
        <w:b/>
        <w:noProof/>
        <w:lang w:eastAsia="en-GB"/>
      </w:rPr>
      <w:t>The Riverside Practice</w:t>
    </w:r>
  </w:p>
  <w:p w14:paraId="6D8E593C" w14:textId="29A112B7" w:rsidR="00E31C2F" w:rsidRDefault="00E31C2F" w:rsidP="00E31C2F">
    <w:pPr>
      <w:pStyle w:val="Header"/>
      <w:jc w:val="center"/>
      <w:rPr>
        <w:rFonts w:ascii="Arial" w:hAnsi="Arial" w:cs="Arial"/>
        <w:b/>
        <w:noProof/>
        <w:lang w:eastAsia="en-GB"/>
      </w:rPr>
    </w:pPr>
    <w:r w:rsidRPr="00E31C2F">
      <w:rPr>
        <w:rFonts w:ascii="Arial" w:hAnsi="Arial" w:cs="Arial"/>
        <w:b/>
        <w:noProof/>
        <w:lang w:eastAsia="en-GB"/>
      </w:rPr>
      <w:t>Freedom of information Act</w:t>
    </w:r>
  </w:p>
  <w:p w14:paraId="63EC3730" w14:textId="77777777" w:rsidR="00FE1AAE" w:rsidRDefault="00FE1AAE" w:rsidP="00E31C2F">
    <w:pPr>
      <w:pStyle w:val="Header"/>
      <w:jc w:val="center"/>
      <w:rPr>
        <w:rFonts w:ascii="Arial" w:hAnsi="Arial" w:cs="Arial"/>
        <w:b/>
        <w:noProof/>
        <w:lang w:eastAsia="en-GB"/>
      </w:rPr>
    </w:pPr>
  </w:p>
  <w:p w14:paraId="078DAC49" w14:textId="580ABBAD" w:rsidR="00FE1AAE" w:rsidRPr="00E31C2F" w:rsidRDefault="005501DA" w:rsidP="00E31C2F">
    <w:pPr>
      <w:pStyle w:val="Header"/>
      <w:jc w:val="center"/>
      <w:rPr>
        <w:rFonts w:ascii="Arial" w:hAnsi="Arial" w:cs="Arial"/>
        <w:b/>
      </w:rPr>
    </w:pPr>
    <w:r>
      <w:rPr>
        <w:rFonts w:ascii="Arial" w:hAnsi="Arial" w:cs="Arial"/>
        <w:b/>
        <w:noProof/>
        <w:lang w:eastAsia="en-GB"/>
      </w:rPr>
      <w:tab/>
    </w:r>
    <w:r>
      <w:rPr>
        <w:rFonts w:ascii="Arial" w:hAnsi="Arial" w:cs="Arial"/>
        <w:b/>
        <w:noProof/>
        <w:lang w:eastAsia="en-GB"/>
      </w:rPr>
      <w:tab/>
      <w:t>Reviewed June 2023</w:t>
    </w:r>
  </w:p>
  <w:p w14:paraId="36D41008"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016DA"/>
    <w:multiLevelType w:val="multilevel"/>
    <w:tmpl w:val="96C6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20C9"/>
    <w:multiLevelType w:val="multilevel"/>
    <w:tmpl w:val="E74ABF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63BE5"/>
    <w:multiLevelType w:val="multilevel"/>
    <w:tmpl w:val="2018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17C05"/>
    <w:multiLevelType w:val="multilevel"/>
    <w:tmpl w:val="5564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702AE"/>
    <w:multiLevelType w:val="hybridMultilevel"/>
    <w:tmpl w:val="FC2CBF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C8347A"/>
    <w:multiLevelType w:val="hybridMultilevel"/>
    <w:tmpl w:val="C47C67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941279"/>
    <w:multiLevelType w:val="multilevel"/>
    <w:tmpl w:val="A5F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151B0"/>
    <w:multiLevelType w:val="hybridMultilevel"/>
    <w:tmpl w:val="F3C468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04055D"/>
    <w:multiLevelType w:val="multilevel"/>
    <w:tmpl w:val="C47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E188B"/>
    <w:multiLevelType w:val="hybridMultilevel"/>
    <w:tmpl w:val="EC3C44DA"/>
    <w:lvl w:ilvl="0" w:tplc="35C4E698">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0" w15:restartNumberingAfterBreak="0">
    <w:nsid w:val="460C7B0A"/>
    <w:multiLevelType w:val="multilevel"/>
    <w:tmpl w:val="07E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36832"/>
    <w:multiLevelType w:val="hybridMultilevel"/>
    <w:tmpl w:val="42F2A524"/>
    <w:lvl w:ilvl="0" w:tplc="318E9D5E">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0F7F6A"/>
    <w:multiLevelType w:val="hybridMultilevel"/>
    <w:tmpl w:val="A80C4734"/>
    <w:lvl w:ilvl="0" w:tplc="318E9D5E">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4D70170"/>
    <w:multiLevelType w:val="hybridMultilevel"/>
    <w:tmpl w:val="958244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245085"/>
    <w:multiLevelType w:val="multilevel"/>
    <w:tmpl w:val="9246224A"/>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F935190"/>
    <w:multiLevelType w:val="multilevel"/>
    <w:tmpl w:val="7990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D67AB"/>
    <w:multiLevelType w:val="hybridMultilevel"/>
    <w:tmpl w:val="8EBC3FA6"/>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E20738"/>
    <w:multiLevelType w:val="multilevel"/>
    <w:tmpl w:val="2EE6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2514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9071155">
    <w:abstractNumId w:val="7"/>
  </w:num>
  <w:num w:numId="3" w16cid:durableId="851647193">
    <w:abstractNumId w:val="14"/>
  </w:num>
  <w:num w:numId="4" w16cid:durableId="620458648">
    <w:abstractNumId w:val="12"/>
  </w:num>
  <w:num w:numId="5" w16cid:durableId="1390301439">
    <w:abstractNumId w:val="11"/>
  </w:num>
  <w:num w:numId="6" w16cid:durableId="448595326">
    <w:abstractNumId w:val="4"/>
  </w:num>
  <w:num w:numId="7" w16cid:durableId="854002062">
    <w:abstractNumId w:val="6"/>
  </w:num>
  <w:num w:numId="8" w16cid:durableId="990674810">
    <w:abstractNumId w:val="0"/>
  </w:num>
  <w:num w:numId="9" w16cid:durableId="442310611">
    <w:abstractNumId w:val="3"/>
  </w:num>
  <w:num w:numId="10" w16cid:durableId="391543553">
    <w:abstractNumId w:val="8"/>
  </w:num>
  <w:num w:numId="11" w16cid:durableId="1899122029">
    <w:abstractNumId w:val="15"/>
  </w:num>
  <w:num w:numId="12" w16cid:durableId="869682622">
    <w:abstractNumId w:val="17"/>
  </w:num>
  <w:num w:numId="13" w16cid:durableId="1077098764">
    <w:abstractNumId w:val="10"/>
  </w:num>
  <w:num w:numId="14" w16cid:durableId="120151717">
    <w:abstractNumId w:val="2"/>
  </w:num>
  <w:num w:numId="15" w16cid:durableId="55907002">
    <w:abstractNumId w:val="13"/>
  </w:num>
  <w:num w:numId="16" w16cid:durableId="1049114794">
    <w:abstractNumId w:val="1"/>
  </w:num>
  <w:num w:numId="17" w16cid:durableId="1425761203">
    <w:abstractNumId w:val="5"/>
  </w:num>
  <w:num w:numId="18" w16cid:durableId="5952854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6CE"/>
    <w:rsid w:val="000060F8"/>
    <w:rsid w:val="00012477"/>
    <w:rsid w:val="00016B47"/>
    <w:rsid w:val="0002450D"/>
    <w:rsid w:val="000347F3"/>
    <w:rsid w:val="000559F3"/>
    <w:rsid w:val="000667BF"/>
    <w:rsid w:val="00070843"/>
    <w:rsid w:val="00075081"/>
    <w:rsid w:val="00081001"/>
    <w:rsid w:val="00085957"/>
    <w:rsid w:val="00086643"/>
    <w:rsid w:val="00086C8C"/>
    <w:rsid w:val="0009138A"/>
    <w:rsid w:val="00094964"/>
    <w:rsid w:val="000C725D"/>
    <w:rsid w:val="000E204A"/>
    <w:rsid w:val="000F5F48"/>
    <w:rsid w:val="00105DE0"/>
    <w:rsid w:val="00106BCD"/>
    <w:rsid w:val="00115EF7"/>
    <w:rsid w:val="00122265"/>
    <w:rsid w:val="00130438"/>
    <w:rsid w:val="00141155"/>
    <w:rsid w:val="00157D0A"/>
    <w:rsid w:val="0018636A"/>
    <w:rsid w:val="001C693D"/>
    <w:rsid w:val="001E1D39"/>
    <w:rsid w:val="00210A8E"/>
    <w:rsid w:val="00210D37"/>
    <w:rsid w:val="00220AA8"/>
    <w:rsid w:val="002256CE"/>
    <w:rsid w:val="0027490F"/>
    <w:rsid w:val="00287BCD"/>
    <w:rsid w:val="002A4482"/>
    <w:rsid w:val="002C437B"/>
    <w:rsid w:val="002C572D"/>
    <w:rsid w:val="00313752"/>
    <w:rsid w:val="00321375"/>
    <w:rsid w:val="00341D9D"/>
    <w:rsid w:val="00350C8A"/>
    <w:rsid w:val="003617C6"/>
    <w:rsid w:val="0036647E"/>
    <w:rsid w:val="00380611"/>
    <w:rsid w:val="00390A82"/>
    <w:rsid w:val="00392AD7"/>
    <w:rsid w:val="0039776A"/>
    <w:rsid w:val="003A3BF9"/>
    <w:rsid w:val="003B02BD"/>
    <w:rsid w:val="003B7696"/>
    <w:rsid w:val="003C6446"/>
    <w:rsid w:val="003F1EC6"/>
    <w:rsid w:val="003F3ECF"/>
    <w:rsid w:val="00405DBB"/>
    <w:rsid w:val="00420027"/>
    <w:rsid w:val="00456A94"/>
    <w:rsid w:val="004610CF"/>
    <w:rsid w:val="004824BC"/>
    <w:rsid w:val="0049287B"/>
    <w:rsid w:val="004A5C25"/>
    <w:rsid w:val="004E1874"/>
    <w:rsid w:val="004E3E5D"/>
    <w:rsid w:val="004F0062"/>
    <w:rsid w:val="005060F2"/>
    <w:rsid w:val="005168C1"/>
    <w:rsid w:val="005323E6"/>
    <w:rsid w:val="005501DA"/>
    <w:rsid w:val="00561D1F"/>
    <w:rsid w:val="00565CB6"/>
    <w:rsid w:val="00570076"/>
    <w:rsid w:val="00580616"/>
    <w:rsid w:val="00591DAB"/>
    <w:rsid w:val="005A19D7"/>
    <w:rsid w:val="005A1D8F"/>
    <w:rsid w:val="005D058A"/>
    <w:rsid w:val="005E419D"/>
    <w:rsid w:val="005E49E4"/>
    <w:rsid w:val="00626819"/>
    <w:rsid w:val="00626B9E"/>
    <w:rsid w:val="00630C15"/>
    <w:rsid w:val="0065032A"/>
    <w:rsid w:val="00653BAE"/>
    <w:rsid w:val="00653E95"/>
    <w:rsid w:val="006604F1"/>
    <w:rsid w:val="006839A6"/>
    <w:rsid w:val="006933ED"/>
    <w:rsid w:val="0069350C"/>
    <w:rsid w:val="006C30B2"/>
    <w:rsid w:val="007135B2"/>
    <w:rsid w:val="00735BCF"/>
    <w:rsid w:val="00737F2E"/>
    <w:rsid w:val="007707F8"/>
    <w:rsid w:val="0077467B"/>
    <w:rsid w:val="007873FC"/>
    <w:rsid w:val="007A34C4"/>
    <w:rsid w:val="007A420F"/>
    <w:rsid w:val="007C63F6"/>
    <w:rsid w:val="007D0785"/>
    <w:rsid w:val="007E1E98"/>
    <w:rsid w:val="007F3E97"/>
    <w:rsid w:val="00804A17"/>
    <w:rsid w:val="008134C4"/>
    <w:rsid w:val="008226AC"/>
    <w:rsid w:val="00822EDC"/>
    <w:rsid w:val="00826C67"/>
    <w:rsid w:val="00827E9B"/>
    <w:rsid w:val="00862BF8"/>
    <w:rsid w:val="008A5CBB"/>
    <w:rsid w:val="008A5DA2"/>
    <w:rsid w:val="008A7C5D"/>
    <w:rsid w:val="008B2DEF"/>
    <w:rsid w:val="008D522A"/>
    <w:rsid w:val="00905E85"/>
    <w:rsid w:val="009213EC"/>
    <w:rsid w:val="0093186E"/>
    <w:rsid w:val="00937B53"/>
    <w:rsid w:val="009420C3"/>
    <w:rsid w:val="00943683"/>
    <w:rsid w:val="00946E00"/>
    <w:rsid w:val="00955613"/>
    <w:rsid w:val="00967F72"/>
    <w:rsid w:val="00971460"/>
    <w:rsid w:val="009731F7"/>
    <w:rsid w:val="00983E21"/>
    <w:rsid w:val="00985575"/>
    <w:rsid w:val="00985B1F"/>
    <w:rsid w:val="00991A7D"/>
    <w:rsid w:val="009A723D"/>
    <w:rsid w:val="009C1CF6"/>
    <w:rsid w:val="009D18C9"/>
    <w:rsid w:val="009D4930"/>
    <w:rsid w:val="009E5263"/>
    <w:rsid w:val="009F506D"/>
    <w:rsid w:val="00A07D25"/>
    <w:rsid w:val="00A269C4"/>
    <w:rsid w:val="00A50D08"/>
    <w:rsid w:val="00A5244F"/>
    <w:rsid w:val="00A53350"/>
    <w:rsid w:val="00A6009B"/>
    <w:rsid w:val="00A67206"/>
    <w:rsid w:val="00A818DD"/>
    <w:rsid w:val="00A91629"/>
    <w:rsid w:val="00A95EC2"/>
    <w:rsid w:val="00AA104B"/>
    <w:rsid w:val="00AB16B5"/>
    <w:rsid w:val="00AC278B"/>
    <w:rsid w:val="00AC74EE"/>
    <w:rsid w:val="00AE30EB"/>
    <w:rsid w:val="00AE4AE3"/>
    <w:rsid w:val="00AF0AE6"/>
    <w:rsid w:val="00AF5834"/>
    <w:rsid w:val="00AF7F69"/>
    <w:rsid w:val="00B2312A"/>
    <w:rsid w:val="00B25473"/>
    <w:rsid w:val="00B42BD8"/>
    <w:rsid w:val="00B71FEE"/>
    <w:rsid w:val="00B73EB9"/>
    <w:rsid w:val="00BA5304"/>
    <w:rsid w:val="00BA6A62"/>
    <w:rsid w:val="00BB0BB5"/>
    <w:rsid w:val="00BC163E"/>
    <w:rsid w:val="00BD477D"/>
    <w:rsid w:val="00BD6657"/>
    <w:rsid w:val="00BE1444"/>
    <w:rsid w:val="00C168FA"/>
    <w:rsid w:val="00C218EE"/>
    <w:rsid w:val="00C34E1C"/>
    <w:rsid w:val="00C53E20"/>
    <w:rsid w:val="00C82F1D"/>
    <w:rsid w:val="00C878A2"/>
    <w:rsid w:val="00CA7697"/>
    <w:rsid w:val="00CB7549"/>
    <w:rsid w:val="00CD5911"/>
    <w:rsid w:val="00CE0735"/>
    <w:rsid w:val="00CE644A"/>
    <w:rsid w:val="00D325FF"/>
    <w:rsid w:val="00D340D1"/>
    <w:rsid w:val="00D35BB7"/>
    <w:rsid w:val="00D55F21"/>
    <w:rsid w:val="00D65605"/>
    <w:rsid w:val="00D77B7F"/>
    <w:rsid w:val="00DA248F"/>
    <w:rsid w:val="00DA26B3"/>
    <w:rsid w:val="00DB128E"/>
    <w:rsid w:val="00DB4992"/>
    <w:rsid w:val="00DB640E"/>
    <w:rsid w:val="00DD6D34"/>
    <w:rsid w:val="00E1177B"/>
    <w:rsid w:val="00E31C2F"/>
    <w:rsid w:val="00E47DFB"/>
    <w:rsid w:val="00E76733"/>
    <w:rsid w:val="00E774B1"/>
    <w:rsid w:val="00E81642"/>
    <w:rsid w:val="00E911B0"/>
    <w:rsid w:val="00E93699"/>
    <w:rsid w:val="00E966F8"/>
    <w:rsid w:val="00EA4590"/>
    <w:rsid w:val="00EC3AAE"/>
    <w:rsid w:val="00ED1B8C"/>
    <w:rsid w:val="00ED64CC"/>
    <w:rsid w:val="00EE1D31"/>
    <w:rsid w:val="00EF4348"/>
    <w:rsid w:val="00F01E08"/>
    <w:rsid w:val="00F0230A"/>
    <w:rsid w:val="00F07C68"/>
    <w:rsid w:val="00F121D6"/>
    <w:rsid w:val="00F140D3"/>
    <w:rsid w:val="00F26C0C"/>
    <w:rsid w:val="00F353CD"/>
    <w:rsid w:val="00F47781"/>
    <w:rsid w:val="00F5478A"/>
    <w:rsid w:val="00F803F9"/>
    <w:rsid w:val="00FB1777"/>
    <w:rsid w:val="00FB61AC"/>
    <w:rsid w:val="00FC3DC4"/>
    <w:rsid w:val="00FD13C0"/>
    <w:rsid w:val="00FE1A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FC866"/>
  <w15:docId w15:val="{A8D1B4FA-49E1-45BD-9DB0-582FA358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F1D"/>
  </w:style>
  <w:style w:type="paragraph" w:styleId="Heading1">
    <w:name w:val="heading 1"/>
    <w:basedOn w:val="Normal"/>
    <w:link w:val="Heading1Char"/>
    <w:uiPriority w:val="9"/>
    <w:qFormat/>
    <w:rsid w:val="00210A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210A8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6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56CE"/>
  </w:style>
  <w:style w:type="paragraph" w:styleId="ListParagraph">
    <w:name w:val="List Paragraph"/>
    <w:basedOn w:val="Normal"/>
    <w:uiPriority w:val="34"/>
    <w:qFormat/>
    <w:rsid w:val="00BD477D"/>
    <w:pPr>
      <w:spacing w:after="0" w:line="240" w:lineRule="auto"/>
      <w:ind w:left="720"/>
    </w:pPr>
  </w:style>
  <w:style w:type="character" w:styleId="Hyperlink">
    <w:name w:val="Hyperlink"/>
    <w:basedOn w:val="DefaultParagraphFont"/>
    <w:uiPriority w:val="99"/>
    <w:unhideWhenUsed/>
    <w:rsid w:val="00DD6D34"/>
    <w:rPr>
      <w:color w:val="0563C1" w:themeColor="hyperlink"/>
      <w:u w:val="single"/>
    </w:rPr>
  </w:style>
  <w:style w:type="character" w:customStyle="1" w:styleId="UnresolvedMention1">
    <w:name w:val="Unresolved Mention1"/>
    <w:basedOn w:val="DefaultParagraphFont"/>
    <w:uiPriority w:val="99"/>
    <w:semiHidden/>
    <w:unhideWhenUsed/>
    <w:rsid w:val="00DD6D34"/>
    <w:rPr>
      <w:color w:val="605E5C"/>
      <w:shd w:val="clear" w:color="auto" w:fill="E1DFDD"/>
    </w:rPr>
  </w:style>
  <w:style w:type="character" w:customStyle="1" w:styleId="Heading1Char">
    <w:name w:val="Heading 1 Char"/>
    <w:basedOn w:val="DefaultParagraphFont"/>
    <w:link w:val="Heading1"/>
    <w:uiPriority w:val="9"/>
    <w:rsid w:val="00210A8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10A8E"/>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210A8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10A8E"/>
    <w:rPr>
      <w:b/>
      <w:bCs/>
    </w:rPr>
  </w:style>
  <w:style w:type="paragraph" w:styleId="BalloonText">
    <w:name w:val="Balloon Text"/>
    <w:basedOn w:val="Normal"/>
    <w:link w:val="BalloonTextChar"/>
    <w:uiPriority w:val="99"/>
    <w:semiHidden/>
    <w:unhideWhenUsed/>
    <w:rsid w:val="003213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1375"/>
    <w:rPr>
      <w:rFonts w:ascii="Segoe UI" w:hAnsi="Segoe UI" w:cs="Segoe UI"/>
      <w:sz w:val="18"/>
      <w:szCs w:val="18"/>
    </w:rPr>
  </w:style>
  <w:style w:type="paragraph" w:styleId="Footer">
    <w:name w:val="footer"/>
    <w:basedOn w:val="Normal"/>
    <w:link w:val="FooterChar"/>
    <w:uiPriority w:val="99"/>
    <w:unhideWhenUsed/>
    <w:rsid w:val="00E31C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613226">
      <w:bodyDiv w:val="1"/>
      <w:marLeft w:val="0"/>
      <w:marRight w:val="0"/>
      <w:marTop w:val="0"/>
      <w:marBottom w:val="0"/>
      <w:divBdr>
        <w:top w:val="none" w:sz="0" w:space="0" w:color="auto"/>
        <w:left w:val="none" w:sz="0" w:space="0" w:color="auto"/>
        <w:bottom w:val="none" w:sz="0" w:space="0" w:color="auto"/>
        <w:right w:val="none" w:sz="0" w:space="0" w:color="auto"/>
      </w:divBdr>
    </w:div>
    <w:div w:id="1556352349">
      <w:bodyDiv w:val="1"/>
      <w:marLeft w:val="0"/>
      <w:marRight w:val="0"/>
      <w:marTop w:val="0"/>
      <w:marBottom w:val="0"/>
      <w:divBdr>
        <w:top w:val="none" w:sz="0" w:space="0" w:color="auto"/>
        <w:left w:val="none" w:sz="0" w:space="0" w:color="auto"/>
        <w:bottom w:val="none" w:sz="0" w:space="0" w:color="auto"/>
        <w:right w:val="none" w:sz="0" w:space="0" w:color="auto"/>
      </w:divBdr>
    </w:div>
    <w:div w:id="210915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co.org.uk/concer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2979</Words>
  <Characters>16985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Miles Dagnall</dc:creator>
  <cp:lastModifiedBy>GOEL, Rajiv (THE RIVERSIDE PRACTICE)</cp:lastModifiedBy>
  <cp:revision>8</cp:revision>
  <cp:lastPrinted>2019-01-07T11:45:00Z</cp:lastPrinted>
  <dcterms:created xsi:type="dcterms:W3CDTF">2019-03-01T17:47:00Z</dcterms:created>
  <dcterms:modified xsi:type="dcterms:W3CDTF">2024-07-29T18:22:00Z</dcterms:modified>
</cp:coreProperties>
</file>