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DBBAA8" w14:textId="77777777" w:rsidR="00643B86" w:rsidRDefault="00643B86" w:rsidP="00FF0F3E">
      <w:pPr>
        <w:jc w:val="center"/>
        <w:rPr>
          <w:rFonts w:cs="Arial"/>
          <w:b/>
          <w:sz w:val="32"/>
          <w:szCs w:val="32"/>
          <w:u w:val="single"/>
        </w:rPr>
      </w:pPr>
      <w:bookmarkStart w:id="0" w:name="_GoBack"/>
      <w:bookmarkEnd w:id="0"/>
      <w:r>
        <w:rPr>
          <w:rFonts w:cs="Arial"/>
          <w:b/>
          <w:sz w:val="32"/>
          <w:szCs w:val="32"/>
          <w:u w:val="single"/>
        </w:rPr>
        <w:t>The Riverside Practice</w:t>
      </w:r>
    </w:p>
    <w:p w14:paraId="089479A1" w14:textId="77777777" w:rsidR="00FF0F3E" w:rsidRPr="00B55E16" w:rsidRDefault="00FF0F3E" w:rsidP="00FF0F3E">
      <w:pPr>
        <w:jc w:val="center"/>
        <w:rPr>
          <w:rFonts w:cs="Arial"/>
          <w:b/>
          <w:sz w:val="32"/>
          <w:szCs w:val="32"/>
          <w:u w:val="single"/>
        </w:rPr>
      </w:pPr>
      <w:r w:rsidRPr="00B55E16">
        <w:rPr>
          <w:rFonts w:cs="Arial"/>
          <w:b/>
          <w:sz w:val="32"/>
          <w:szCs w:val="32"/>
          <w:u w:val="single"/>
        </w:rPr>
        <w:t>Cancer safety netting and bowel cancer screening protocol</w:t>
      </w:r>
    </w:p>
    <w:p w14:paraId="430ACA9D" w14:textId="77777777" w:rsidR="00FF0F3E" w:rsidRPr="00B55E16" w:rsidRDefault="00FF0F3E" w:rsidP="00FF0F3E">
      <w:pPr>
        <w:rPr>
          <w:rFonts w:cs="Arial"/>
          <w:b/>
          <w:sz w:val="32"/>
          <w:szCs w:val="32"/>
          <w:u w:val="single"/>
        </w:rPr>
      </w:pPr>
    </w:p>
    <w:p w14:paraId="100BC610" w14:textId="77777777" w:rsidR="00FF0F3E" w:rsidRPr="00B55E16" w:rsidRDefault="00643B86" w:rsidP="00FF0F3E">
      <w:pPr>
        <w:rPr>
          <w:rFonts w:cs="Arial"/>
          <w:sz w:val="32"/>
          <w:szCs w:val="32"/>
        </w:rPr>
      </w:pPr>
      <w:r>
        <w:rPr>
          <w:rFonts w:cs="Arial"/>
          <w:sz w:val="32"/>
          <w:szCs w:val="32"/>
        </w:rPr>
        <w:t>The Riverside Practice</w:t>
      </w:r>
      <w:r w:rsidR="00FF0F3E">
        <w:rPr>
          <w:rFonts w:cs="Arial"/>
          <w:sz w:val="32"/>
          <w:szCs w:val="32"/>
        </w:rPr>
        <w:t xml:space="preserve"> is committed to the care and screening of patients at risk of cancer. The following is our protocol for cancer safety netting of all urgent 2ww referrals and bowel cancer screening: </w:t>
      </w:r>
    </w:p>
    <w:p w14:paraId="2EBA0784" w14:textId="77777777" w:rsidR="00FF0F3E" w:rsidRDefault="00FF0F3E" w:rsidP="00FF0F3E"/>
    <w:p w14:paraId="31BF132B" w14:textId="77777777" w:rsidR="00FF0F3E" w:rsidRPr="00B55E16" w:rsidRDefault="00FF0F3E" w:rsidP="00FF0F3E">
      <w:pPr>
        <w:rPr>
          <w:b/>
          <w:sz w:val="28"/>
          <w:szCs w:val="28"/>
          <w:u w:val="single"/>
        </w:rPr>
      </w:pPr>
      <w:r w:rsidRPr="00B55E16">
        <w:rPr>
          <w:b/>
          <w:sz w:val="28"/>
          <w:szCs w:val="28"/>
          <w:u w:val="single"/>
        </w:rPr>
        <w:t>Bowel cancer screening:</w:t>
      </w:r>
    </w:p>
    <w:p w14:paraId="0A4F25A7" w14:textId="77777777" w:rsidR="00FF0F3E" w:rsidRDefault="00FF0F3E" w:rsidP="00FF0F3E">
      <w:pPr>
        <w:rPr>
          <w:sz w:val="28"/>
          <w:szCs w:val="28"/>
        </w:rPr>
      </w:pPr>
    </w:p>
    <w:p w14:paraId="196420A8" w14:textId="77777777" w:rsidR="00FF0F3E" w:rsidRDefault="00CE1EC3" w:rsidP="00FF0F3E">
      <w:pPr>
        <w:numPr>
          <w:ilvl w:val="0"/>
          <w:numId w:val="1"/>
        </w:numPr>
        <w:jc w:val="both"/>
        <w:rPr>
          <w:sz w:val="28"/>
          <w:szCs w:val="28"/>
        </w:rPr>
      </w:pPr>
      <w:r>
        <w:rPr>
          <w:sz w:val="28"/>
          <w:szCs w:val="28"/>
        </w:rPr>
        <w:t>CEG Searches to be run month</w:t>
      </w:r>
      <w:r w:rsidR="00FF0F3E">
        <w:rPr>
          <w:sz w:val="28"/>
          <w:szCs w:val="28"/>
        </w:rPr>
        <w:t>ly by cancer admin lead. This will identify those patients:</w:t>
      </w:r>
    </w:p>
    <w:p w14:paraId="31458E38" w14:textId="77777777" w:rsidR="00FF0F3E" w:rsidRDefault="00FF0F3E" w:rsidP="00FF0F3E">
      <w:pPr>
        <w:jc w:val="both"/>
        <w:rPr>
          <w:sz w:val="28"/>
          <w:szCs w:val="28"/>
        </w:rPr>
      </w:pPr>
    </w:p>
    <w:p w14:paraId="546DD53B" w14:textId="63F34DA0" w:rsidR="00FF0F3E" w:rsidRPr="00FF0F3E" w:rsidRDefault="00FF0F3E" w:rsidP="00FF0F3E">
      <w:pPr>
        <w:jc w:val="both"/>
        <w:rPr>
          <w:sz w:val="28"/>
          <w:szCs w:val="28"/>
        </w:rPr>
      </w:pPr>
      <w:r>
        <w:rPr>
          <w:sz w:val="28"/>
          <w:szCs w:val="28"/>
        </w:rPr>
        <w:t>Due for bowel cancer screening invitation (</w:t>
      </w:r>
      <w:proofErr w:type="spellStart"/>
      <w:r>
        <w:rPr>
          <w:sz w:val="28"/>
          <w:szCs w:val="28"/>
        </w:rPr>
        <w:t>ie</w:t>
      </w:r>
      <w:proofErr w:type="spellEnd"/>
      <w:r>
        <w:rPr>
          <w:sz w:val="28"/>
          <w:szCs w:val="28"/>
        </w:rPr>
        <w:t xml:space="preserve"> turning </w:t>
      </w:r>
      <w:r w:rsidR="003F5551">
        <w:rPr>
          <w:sz w:val="28"/>
          <w:szCs w:val="28"/>
        </w:rPr>
        <w:t xml:space="preserve">56 or </w:t>
      </w:r>
      <w:r>
        <w:rPr>
          <w:sz w:val="28"/>
          <w:szCs w:val="28"/>
        </w:rPr>
        <w:t>60)</w:t>
      </w:r>
    </w:p>
    <w:p w14:paraId="149A1EF0" w14:textId="77777777" w:rsidR="00FF0F3E" w:rsidRDefault="00FF0F3E" w:rsidP="00FF0F3E">
      <w:pPr>
        <w:numPr>
          <w:ilvl w:val="0"/>
          <w:numId w:val="1"/>
        </w:numPr>
        <w:jc w:val="both"/>
        <w:rPr>
          <w:sz w:val="28"/>
          <w:szCs w:val="28"/>
        </w:rPr>
      </w:pPr>
      <w:r>
        <w:rPr>
          <w:sz w:val="28"/>
          <w:szCs w:val="28"/>
        </w:rPr>
        <w:t>All patients due to be sent screening kits to be telephoned and encouraged to retur</w:t>
      </w:r>
      <w:r w:rsidR="006B65DA">
        <w:rPr>
          <w:sz w:val="28"/>
          <w:szCs w:val="28"/>
        </w:rPr>
        <w:t>n kits completed</w:t>
      </w:r>
    </w:p>
    <w:p w14:paraId="77A1A33E" w14:textId="77777777" w:rsidR="00FF0F3E" w:rsidRDefault="00FF0F3E" w:rsidP="00FF0F3E">
      <w:pPr>
        <w:numPr>
          <w:ilvl w:val="0"/>
          <w:numId w:val="1"/>
        </w:numPr>
        <w:jc w:val="both"/>
        <w:rPr>
          <w:sz w:val="28"/>
          <w:szCs w:val="28"/>
        </w:rPr>
      </w:pPr>
      <w:r>
        <w:rPr>
          <w:sz w:val="28"/>
          <w:szCs w:val="28"/>
        </w:rPr>
        <w:t xml:space="preserve">If patients are not contactable by telephone a standard </w:t>
      </w:r>
      <w:r w:rsidR="006B65DA">
        <w:rPr>
          <w:sz w:val="28"/>
          <w:szCs w:val="28"/>
        </w:rPr>
        <w:t xml:space="preserve">letter is to be sent </w:t>
      </w:r>
    </w:p>
    <w:p w14:paraId="0F007B5C" w14:textId="77777777" w:rsidR="00FF0F3E" w:rsidRDefault="00FF0F3E" w:rsidP="00FF0F3E">
      <w:pPr>
        <w:numPr>
          <w:ilvl w:val="0"/>
          <w:numId w:val="1"/>
        </w:numPr>
        <w:jc w:val="both"/>
        <w:rPr>
          <w:sz w:val="28"/>
          <w:szCs w:val="28"/>
        </w:rPr>
      </w:pPr>
      <w:r>
        <w:rPr>
          <w:sz w:val="28"/>
          <w:szCs w:val="28"/>
        </w:rPr>
        <w:t>Patients not wanting to engage wi</w:t>
      </w:r>
      <w:r w:rsidR="006B65DA">
        <w:rPr>
          <w:sz w:val="28"/>
          <w:szCs w:val="28"/>
        </w:rPr>
        <w:t xml:space="preserve">th screening to be coded </w:t>
      </w:r>
    </w:p>
    <w:p w14:paraId="20893963" w14:textId="77777777" w:rsidR="006B65DA" w:rsidRDefault="00FF0F3E" w:rsidP="006B65DA">
      <w:pPr>
        <w:numPr>
          <w:ilvl w:val="0"/>
          <w:numId w:val="1"/>
        </w:numPr>
        <w:jc w:val="both"/>
        <w:rPr>
          <w:sz w:val="28"/>
          <w:szCs w:val="28"/>
        </w:rPr>
      </w:pPr>
      <w:r>
        <w:rPr>
          <w:sz w:val="28"/>
          <w:szCs w:val="28"/>
        </w:rPr>
        <w:t xml:space="preserve">Those </w:t>
      </w:r>
      <w:r w:rsidR="006B65DA">
        <w:rPr>
          <w:sz w:val="28"/>
          <w:szCs w:val="28"/>
        </w:rPr>
        <w:t xml:space="preserve">not eligible can be coded </w:t>
      </w:r>
    </w:p>
    <w:p w14:paraId="4B6B50F3" w14:textId="77777777" w:rsidR="00FF0F3E" w:rsidRDefault="006B65DA" w:rsidP="006B65DA">
      <w:pPr>
        <w:ind w:left="720"/>
        <w:jc w:val="both"/>
        <w:rPr>
          <w:sz w:val="28"/>
          <w:szCs w:val="28"/>
        </w:rPr>
      </w:pPr>
      <w:r>
        <w:rPr>
          <w:sz w:val="28"/>
          <w:szCs w:val="28"/>
        </w:rPr>
        <w:t xml:space="preserve"> </w:t>
      </w:r>
    </w:p>
    <w:p w14:paraId="6F0D46C7" w14:textId="77777777" w:rsidR="00FF0F3E" w:rsidRDefault="006B65DA" w:rsidP="00FF0F3E">
      <w:pPr>
        <w:jc w:val="both"/>
        <w:rPr>
          <w:sz w:val="28"/>
          <w:szCs w:val="28"/>
        </w:rPr>
      </w:pPr>
      <w:r>
        <w:rPr>
          <w:sz w:val="28"/>
          <w:szCs w:val="28"/>
        </w:rPr>
        <w:t>P</w:t>
      </w:r>
      <w:r w:rsidR="00FF0F3E">
        <w:rPr>
          <w:sz w:val="28"/>
          <w:szCs w:val="28"/>
        </w:rPr>
        <w:t>a</w:t>
      </w:r>
      <w:r w:rsidR="00301ED8">
        <w:rPr>
          <w:sz w:val="28"/>
          <w:szCs w:val="28"/>
        </w:rPr>
        <w:t>tients whose screening is incomplete/ spoiled/ non-response</w:t>
      </w:r>
    </w:p>
    <w:p w14:paraId="6B612B97" w14:textId="77777777" w:rsidR="00FF0F3E" w:rsidRDefault="00FF0F3E" w:rsidP="00FF0F3E">
      <w:pPr>
        <w:ind w:left="720"/>
        <w:jc w:val="both"/>
        <w:rPr>
          <w:sz w:val="28"/>
          <w:szCs w:val="28"/>
        </w:rPr>
      </w:pPr>
    </w:p>
    <w:p w14:paraId="09D21DE5" w14:textId="77777777" w:rsidR="00CE1EC3" w:rsidRDefault="00FF0F3E" w:rsidP="00FF0F3E">
      <w:pPr>
        <w:numPr>
          <w:ilvl w:val="0"/>
          <w:numId w:val="1"/>
        </w:numPr>
        <w:jc w:val="both"/>
        <w:rPr>
          <w:sz w:val="28"/>
          <w:szCs w:val="28"/>
        </w:rPr>
      </w:pPr>
      <w:r>
        <w:rPr>
          <w:sz w:val="28"/>
          <w:szCs w:val="28"/>
        </w:rPr>
        <w:t xml:space="preserve">All patients who have failed to return kits will be telephoned and encouraged to complete kits </w:t>
      </w:r>
    </w:p>
    <w:p w14:paraId="5CD18C2B" w14:textId="77777777" w:rsidR="006B65DA" w:rsidRDefault="00FF0F3E" w:rsidP="00F0106F">
      <w:pPr>
        <w:numPr>
          <w:ilvl w:val="0"/>
          <w:numId w:val="1"/>
        </w:numPr>
        <w:jc w:val="both"/>
        <w:rPr>
          <w:sz w:val="28"/>
          <w:szCs w:val="28"/>
        </w:rPr>
      </w:pPr>
      <w:r w:rsidRPr="006B65DA">
        <w:rPr>
          <w:sz w:val="28"/>
          <w:szCs w:val="28"/>
        </w:rPr>
        <w:t>If patients are not contactable by</w:t>
      </w:r>
      <w:r w:rsidR="00CE1EC3" w:rsidRPr="006B65DA">
        <w:rPr>
          <w:sz w:val="28"/>
          <w:szCs w:val="28"/>
        </w:rPr>
        <w:t xml:space="preserve"> telephone letters will be sent </w:t>
      </w:r>
    </w:p>
    <w:p w14:paraId="6DFB2D61" w14:textId="77777777" w:rsidR="00CE1EC3" w:rsidRPr="006B65DA" w:rsidRDefault="00CE1EC3" w:rsidP="00F0106F">
      <w:pPr>
        <w:numPr>
          <w:ilvl w:val="0"/>
          <w:numId w:val="1"/>
        </w:numPr>
        <w:jc w:val="both"/>
        <w:rPr>
          <w:sz w:val="28"/>
          <w:szCs w:val="28"/>
        </w:rPr>
      </w:pPr>
      <w:r w:rsidRPr="006B65DA">
        <w:rPr>
          <w:sz w:val="28"/>
          <w:szCs w:val="28"/>
        </w:rPr>
        <w:t>Patients not want</w:t>
      </w:r>
      <w:r w:rsidR="006B65DA">
        <w:rPr>
          <w:sz w:val="28"/>
          <w:szCs w:val="28"/>
        </w:rPr>
        <w:t xml:space="preserve">ing to engage to be coded </w:t>
      </w:r>
    </w:p>
    <w:p w14:paraId="5808C152" w14:textId="77777777" w:rsidR="00CE1EC3" w:rsidRDefault="00CE1EC3" w:rsidP="00CE1EC3">
      <w:pPr>
        <w:numPr>
          <w:ilvl w:val="0"/>
          <w:numId w:val="1"/>
        </w:numPr>
        <w:jc w:val="both"/>
        <w:rPr>
          <w:sz w:val="28"/>
          <w:szCs w:val="28"/>
        </w:rPr>
      </w:pPr>
      <w:r>
        <w:rPr>
          <w:sz w:val="28"/>
          <w:szCs w:val="28"/>
        </w:rPr>
        <w:t>Those not</w:t>
      </w:r>
      <w:r w:rsidR="006B65DA">
        <w:rPr>
          <w:sz w:val="28"/>
          <w:szCs w:val="28"/>
        </w:rPr>
        <w:t xml:space="preserve"> eligible are to be coded </w:t>
      </w:r>
    </w:p>
    <w:p w14:paraId="62ED53F5" w14:textId="77777777" w:rsidR="00301ED8" w:rsidRPr="00CE1EC3" w:rsidRDefault="00301ED8" w:rsidP="00CE1EC3">
      <w:pPr>
        <w:numPr>
          <w:ilvl w:val="0"/>
          <w:numId w:val="1"/>
        </w:numPr>
        <w:jc w:val="both"/>
        <w:rPr>
          <w:sz w:val="28"/>
          <w:szCs w:val="28"/>
        </w:rPr>
      </w:pPr>
      <w:r w:rsidRPr="00CE1EC3">
        <w:rPr>
          <w:sz w:val="28"/>
          <w:szCs w:val="28"/>
        </w:rPr>
        <w:t xml:space="preserve">New kits can be obtained by calling </w:t>
      </w:r>
      <w:r w:rsidRPr="00CE1EC3">
        <w:rPr>
          <w:b/>
          <w:sz w:val="28"/>
          <w:szCs w:val="28"/>
        </w:rPr>
        <w:t>0800 707 6060</w:t>
      </w:r>
    </w:p>
    <w:p w14:paraId="45BAD0CB" w14:textId="77777777" w:rsidR="00301ED8" w:rsidRDefault="00301ED8" w:rsidP="00301ED8">
      <w:pPr>
        <w:jc w:val="both"/>
        <w:rPr>
          <w:sz w:val="28"/>
          <w:szCs w:val="28"/>
        </w:rPr>
      </w:pPr>
    </w:p>
    <w:p w14:paraId="2AE8E014" w14:textId="77777777" w:rsidR="00301ED8" w:rsidRDefault="00301ED8" w:rsidP="00301ED8">
      <w:pPr>
        <w:jc w:val="both"/>
        <w:rPr>
          <w:sz w:val="28"/>
          <w:szCs w:val="28"/>
        </w:rPr>
      </w:pPr>
      <w:r>
        <w:rPr>
          <w:sz w:val="28"/>
          <w:szCs w:val="28"/>
        </w:rPr>
        <w:t>Use the bowel cancer screening guide for a script to use when talking to patients. It also contains answers to frequently asked questions</w:t>
      </w:r>
    </w:p>
    <w:p w14:paraId="42E91B0F" w14:textId="77777777" w:rsidR="00301ED8" w:rsidRDefault="006E0249" w:rsidP="00301ED8">
      <w:pPr>
        <w:jc w:val="both"/>
        <w:rPr>
          <w:sz w:val="28"/>
          <w:szCs w:val="28"/>
        </w:rPr>
      </w:pPr>
      <w:hyperlink r:id="rId7" w:history="1">
        <w:r w:rsidR="00301ED8" w:rsidRPr="00561970">
          <w:rPr>
            <w:rStyle w:val="Hyperlink"/>
            <w:sz w:val="28"/>
            <w:szCs w:val="28"/>
          </w:rPr>
          <w:t>http://www.cityandhackneyccg.nhs.uk/gp/bowel-screening.htm</w:t>
        </w:r>
      </w:hyperlink>
    </w:p>
    <w:p w14:paraId="03BFE658" w14:textId="77777777" w:rsidR="006B65DA" w:rsidRDefault="006B65DA" w:rsidP="006B65DA">
      <w:pPr>
        <w:jc w:val="both"/>
        <w:rPr>
          <w:sz w:val="28"/>
          <w:szCs w:val="28"/>
        </w:rPr>
      </w:pPr>
      <w:r>
        <w:rPr>
          <w:sz w:val="28"/>
          <w:szCs w:val="28"/>
        </w:rPr>
        <w:t>Use CEG Searches for identifying patients</w:t>
      </w:r>
    </w:p>
    <w:p w14:paraId="73F473EA" w14:textId="77777777" w:rsidR="006B65DA" w:rsidRDefault="006B65DA" w:rsidP="006B65DA">
      <w:pPr>
        <w:jc w:val="both"/>
        <w:rPr>
          <w:sz w:val="28"/>
          <w:szCs w:val="28"/>
        </w:rPr>
      </w:pPr>
      <w:r>
        <w:rPr>
          <w:sz w:val="28"/>
          <w:szCs w:val="28"/>
        </w:rPr>
        <w:t>Use CEG Template for recording the above activity</w:t>
      </w:r>
    </w:p>
    <w:p w14:paraId="040FCFD2" w14:textId="77777777" w:rsidR="00CE1EC3" w:rsidRDefault="00CE1EC3" w:rsidP="00FF0F3E">
      <w:pPr>
        <w:rPr>
          <w:b/>
          <w:sz w:val="28"/>
          <w:szCs w:val="28"/>
          <w:u w:val="single"/>
        </w:rPr>
      </w:pPr>
    </w:p>
    <w:p w14:paraId="6DA46FD9" w14:textId="77777777" w:rsidR="00FF0F3E" w:rsidRDefault="00FF0F3E" w:rsidP="00FF0F3E">
      <w:pPr>
        <w:rPr>
          <w:b/>
          <w:sz w:val="28"/>
          <w:szCs w:val="28"/>
          <w:u w:val="single"/>
        </w:rPr>
      </w:pPr>
      <w:r w:rsidRPr="003057CC">
        <w:rPr>
          <w:b/>
          <w:sz w:val="28"/>
          <w:szCs w:val="28"/>
          <w:u w:val="single"/>
        </w:rPr>
        <w:t>Cancer safety netting:</w:t>
      </w:r>
    </w:p>
    <w:p w14:paraId="5863B963" w14:textId="77777777" w:rsidR="00FF0F3E" w:rsidRDefault="00FF0F3E" w:rsidP="00FF0F3E">
      <w:pPr>
        <w:rPr>
          <w:b/>
          <w:sz w:val="28"/>
          <w:szCs w:val="28"/>
          <w:u w:val="single"/>
        </w:rPr>
      </w:pPr>
    </w:p>
    <w:p w14:paraId="04CBF7FD" w14:textId="77777777" w:rsidR="00FF0F3E" w:rsidRPr="00A64F25" w:rsidRDefault="00FF0F3E" w:rsidP="00FF0F3E">
      <w:pPr>
        <w:numPr>
          <w:ilvl w:val="0"/>
          <w:numId w:val="2"/>
        </w:numPr>
        <w:jc w:val="both"/>
        <w:rPr>
          <w:b/>
          <w:sz w:val="28"/>
          <w:szCs w:val="28"/>
          <w:u w:val="single"/>
        </w:rPr>
      </w:pPr>
      <w:r>
        <w:rPr>
          <w:sz w:val="28"/>
          <w:szCs w:val="28"/>
        </w:rPr>
        <w:t>Cancer safety netting search and auto report to be run weekly.</w:t>
      </w:r>
    </w:p>
    <w:p w14:paraId="1FF56367" w14:textId="77777777" w:rsidR="00FF0F3E" w:rsidRPr="003057CC" w:rsidRDefault="00FF0F3E" w:rsidP="00FF0F3E">
      <w:pPr>
        <w:numPr>
          <w:ilvl w:val="0"/>
          <w:numId w:val="2"/>
        </w:numPr>
        <w:jc w:val="both"/>
        <w:rPr>
          <w:b/>
          <w:sz w:val="28"/>
          <w:szCs w:val="28"/>
          <w:u w:val="single"/>
        </w:rPr>
      </w:pPr>
      <w:r>
        <w:rPr>
          <w:sz w:val="28"/>
          <w:szCs w:val="28"/>
        </w:rPr>
        <w:t>All cancer referrals to be coded using template</w:t>
      </w:r>
    </w:p>
    <w:p w14:paraId="23F32CA1" w14:textId="77777777" w:rsidR="00FF0F3E" w:rsidRPr="003057CC" w:rsidRDefault="00FF0F3E" w:rsidP="00FF0F3E">
      <w:pPr>
        <w:numPr>
          <w:ilvl w:val="0"/>
          <w:numId w:val="2"/>
        </w:numPr>
        <w:jc w:val="both"/>
        <w:rPr>
          <w:b/>
          <w:sz w:val="28"/>
          <w:szCs w:val="28"/>
          <w:u w:val="single"/>
        </w:rPr>
      </w:pPr>
      <w:r>
        <w:rPr>
          <w:sz w:val="28"/>
          <w:szCs w:val="28"/>
        </w:rPr>
        <w:lastRenderedPageBreak/>
        <w:t>All referrals to be made within 24 hours of patient’s attendance and coded on template.</w:t>
      </w:r>
    </w:p>
    <w:p w14:paraId="4303D788" w14:textId="77777777" w:rsidR="00FF0F3E" w:rsidRPr="00A64F25" w:rsidRDefault="00FF0F3E" w:rsidP="00FF0F3E">
      <w:pPr>
        <w:numPr>
          <w:ilvl w:val="0"/>
          <w:numId w:val="2"/>
        </w:numPr>
        <w:jc w:val="both"/>
        <w:rPr>
          <w:b/>
          <w:sz w:val="28"/>
          <w:szCs w:val="28"/>
          <w:u w:val="single"/>
        </w:rPr>
      </w:pPr>
      <w:r>
        <w:rPr>
          <w:sz w:val="28"/>
          <w:szCs w:val="28"/>
        </w:rPr>
        <w:t xml:space="preserve">Check that all referrals have received an appointment and that patients are contacted to confirm that they have received their appointment date and are going to attend. </w:t>
      </w:r>
    </w:p>
    <w:p w14:paraId="05705B58" w14:textId="77777777" w:rsidR="00FF0F3E" w:rsidRPr="00A64F25" w:rsidRDefault="00FF0F3E" w:rsidP="00FF0F3E">
      <w:pPr>
        <w:numPr>
          <w:ilvl w:val="0"/>
          <w:numId w:val="2"/>
        </w:numPr>
        <w:jc w:val="both"/>
        <w:rPr>
          <w:b/>
          <w:sz w:val="28"/>
          <w:szCs w:val="28"/>
          <w:u w:val="single"/>
        </w:rPr>
      </w:pPr>
      <w:r>
        <w:rPr>
          <w:sz w:val="28"/>
          <w:szCs w:val="28"/>
        </w:rPr>
        <w:t>Check to confirm patient attended their appointment when Hospital letter received and coded on template or DNA notification.  GP cancer leads to be informed of any patients who have not attended appointment.</w:t>
      </w:r>
    </w:p>
    <w:p w14:paraId="426CF7C4" w14:textId="77777777" w:rsidR="00FF0F3E" w:rsidRPr="006B65DA" w:rsidRDefault="00FF0F3E" w:rsidP="00FF0F3E">
      <w:pPr>
        <w:numPr>
          <w:ilvl w:val="0"/>
          <w:numId w:val="2"/>
        </w:numPr>
        <w:jc w:val="both"/>
        <w:rPr>
          <w:b/>
          <w:sz w:val="28"/>
          <w:szCs w:val="28"/>
          <w:u w:val="single"/>
        </w:rPr>
      </w:pPr>
      <w:r>
        <w:rPr>
          <w:sz w:val="28"/>
          <w:szCs w:val="28"/>
        </w:rPr>
        <w:t xml:space="preserve">Cancer template to be completed with cancer diagnosis </w:t>
      </w:r>
      <w:proofErr w:type="gramStart"/>
      <w:r>
        <w:rPr>
          <w:sz w:val="28"/>
          <w:szCs w:val="28"/>
        </w:rPr>
        <w:t>confirmed  or</w:t>
      </w:r>
      <w:proofErr w:type="gramEnd"/>
      <w:r>
        <w:rPr>
          <w:sz w:val="28"/>
          <w:szCs w:val="28"/>
        </w:rPr>
        <w:t xml:space="preserve"> coded as no cancer confirmed.</w:t>
      </w:r>
    </w:p>
    <w:p w14:paraId="6969E7E7" w14:textId="77777777" w:rsidR="006B65DA" w:rsidRPr="00A64F25" w:rsidRDefault="006B65DA" w:rsidP="006B65DA">
      <w:pPr>
        <w:ind w:left="720"/>
        <w:jc w:val="both"/>
        <w:rPr>
          <w:b/>
          <w:sz w:val="28"/>
          <w:szCs w:val="28"/>
          <w:u w:val="single"/>
        </w:rPr>
      </w:pPr>
    </w:p>
    <w:p w14:paraId="1EF2709F" w14:textId="77777777" w:rsidR="00FF0468" w:rsidRDefault="00FF0F3E" w:rsidP="00FF0F3E">
      <w:pPr>
        <w:rPr>
          <w:sz w:val="28"/>
          <w:szCs w:val="28"/>
        </w:rPr>
      </w:pPr>
      <w:r>
        <w:rPr>
          <w:sz w:val="28"/>
          <w:szCs w:val="28"/>
        </w:rPr>
        <w:t>3 monthly auto reports for evidence to be run at end of reporting period and sent to confederation</w:t>
      </w:r>
    </w:p>
    <w:p w14:paraId="55D74639" w14:textId="77777777" w:rsidR="00AD7A13" w:rsidRDefault="00AD7A13" w:rsidP="00FF0F3E">
      <w:pPr>
        <w:rPr>
          <w:sz w:val="28"/>
          <w:szCs w:val="28"/>
        </w:rPr>
      </w:pPr>
    </w:p>
    <w:p w14:paraId="3EADD6F8" w14:textId="77777777" w:rsidR="00AD7A13" w:rsidRDefault="00AD7A13" w:rsidP="00FF0F3E">
      <w:pPr>
        <w:rPr>
          <w:sz w:val="28"/>
          <w:szCs w:val="28"/>
        </w:rPr>
      </w:pPr>
    </w:p>
    <w:p w14:paraId="2E1CAEE7" w14:textId="77777777" w:rsidR="00AD7A13" w:rsidRDefault="00AD7A13" w:rsidP="00FF0F3E">
      <w:pPr>
        <w:rPr>
          <w:b/>
          <w:sz w:val="28"/>
          <w:szCs w:val="28"/>
          <w:u w:val="single"/>
        </w:rPr>
      </w:pPr>
      <w:r w:rsidRPr="00AD7A13">
        <w:rPr>
          <w:b/>
          <w:sz w:val="28"/>
          <w:szCs w:val="28"/>
          <w:u w:val="single"/>
        </w:rPr>
        <w:t>Urgent Radiology results sent to the practice generic email inbox:</w:t>
      </w:r>
    </w:p>
    <w:p w14:paraId="1D6EA059" w14:textId="77777777" w:rsidR="00AD7A13" w:rsidRDefault="00AD7A13" w:rsidP="00FF0F3E">
      <w:pPr>
        <w:rPr>
          <w:b/>
          <w:sz w:val="28"/>
          <w:szCs w:val="28"/>
          <w:u w:val="single"/>
        </w:rPr>
      </w:pPr>
    </w:p>
    <w:p w14:paraId="380A344C" w14:textId="77777777" w:rsidR="00EC0702" w:rsidRDefault="00AD7A13" w:rsidP="00FF0F3E">
      <w:pPr>
        <w:rPr>
          <w:sz w:val="28"/>
          <w:szCs w:val="28"/>
        </w:rPr>
      </w:pPr>
      <w:r>
        <w:rPr>
          <w:sz w:val="28"/>
          <w:szCs w:val="28"/>
        </w:rPr>
        <w:t xml:space="preserve">The practice generic email inbox is checked every 2 hours during the working day for any urgent emails including urgent radiology results. </w:t>
      </w:r>
    </w:p>
    <w:p w14:paraId="7A8529C3" w14:textId="77777777" w:rsidR="00EC0702" w:rsidRDefault="00EC0702" w:rsidP="00FF0F3E">
      <w:pPr>
        <w:rPr>
          <w:sz w:val="28"/>
          <w:szCs w:val="28"/>
        </w:rPr>
      </w:pPr>
    </w:p>
    <w:p w14:paraId="61A01C18" w14:textId="77777777" w:rsidR="00EC0702" w:rsidRDefault="00AD7A13" w:rsidP="00FF0F3E">
      <w:pPr>
        <w:rPr>
          <w:sz w:val="28"/>
          <w:szCs w:val="28"/>
        </w:rPr>
      </w:pPr>
      <w:r>
        <w:rPr>
          <w:sz w:val="28"/>
          <w:szCs w:val="28"/>
        </w:rPr>
        <w:t xml:space="preserve">These are printed out and given to the duty doctor for action and then scanned and added to the relevant EMIS patient record. </w:t>
      </w:r>
    </w:p>
    <w:p w14:paraId="5662A11B" w14:textId="77777777" w:rsidR="00AD7A13" w:rsidRPr="00AD7A13" w:rsidRDefault="00AD7A13" w:rsidP="00FF0F3E">
      <w:r>
        <w:rPr>
          <w:sz w:val="28"/>
          <w:szCs w:val="28"/>
        </w:rPr>
        <w:t>If appropriate this generates a 2 week urgent cancer referral and the patient is informed and given details of their hospital appointment once booked.</w:t>
      </w:r>
    </w:p>
    <w:sectPr w:rsidR="00AD7A13" w:rsidRPr="00AD7A13" w:rsidSect="00CE5083">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A65C33" w14:textId="77777777" w:rsidR="006E0249" w:rsidRDefault="006E0249" w:rsidP="00643B86">
      <w:r>
        <w:separator/>
      </w:r>
    </w:p>
  </w:endnote>
  <w:endnote w:type="continuationSeparator" w:id="0">
    <w:p w14:paraId="0CCFD02A" w14:textId="77777777" w:rsidR="006E0249" w:rsidRDefault="006E0249" w:rsidP="00643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473A8E" w14:textId="3185543B" w:rsidR="00402219" w:rsidRDefault="00AD7A13">
    <w:pPr>
      <w:pStyle w:val="Footer"/>
    </w:pPr>
    <w:r>
      <w:t>Version 1.1</w:t>
    </w:r>
    <w:r w:rsidR="00643B86">
      <w:tab/>
    </w:r>
    <w:r w:rsidR="00F26472">
      <w:tab/>
    </w:r>
    <w:r w:rsidR="00402219">
      <w:t xml:space="preserve">Reviewed </w:t>
    </w:r>
    <w:r w:rsidR="00F26472">
      <w:t xml:space="preserve">and updated </w:t>
    </w:r>
    <w:r w:rsidR="0000104E">
      <w:t>June 2023</w:t>
    </w:r>
  </w:p>
  <w:p w14:paraId="7D9E32E6" w14:textId="1E956754" w:rsidR="00643B86" w:rsidRDefault="00402219">
    <w:pPr>
      <w:pStyle w:val="Footer"/>
    </w:pPr>
    <w:r>
      <w:t xml:space="preserve">                                                                                           </w:t>
    </w:r>
    <w:r w:rsidR="003E5BE2">
      <w:t xml:space="preserve">       </w:t>
    </w:r>
    <w:r>
      <w:t xml:space="preserve">Review Due </w:t>
    </w:r>
    <w:r w:rsidR="003F5551">
      <w:t>June 20</w:t>
    </w:r>
    <w:r w:rsidR="0000104E">
      <w:t>24</w:t>
    </w:r>
    <w:r w:rsidR="00643B86">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91FD5D" w14:textId="77777777" w:rsidR="006E0249" w:rsidRDefault="006E0249" w:rsidP="00643B86">
      <w:r>
        <w:separator/>
      </w:r>
    </w:p>
  </w:footnote>
  <w:footnote w:type="continuationSeparator" w:id="0">
    <w:p w14:paraId="72804866" w14:textId="77777777" w:rsidR="006E0249" w:rsidRDefault="006E0249" w:rsidP="00643B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74FC79" w14:textId="7C5A3DB0" w:rsidR="00ED4052" w:rsidRDefault="00ED4052">
    <w:pPr>
      <w:pStyle w:val="Heade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6E76F6C"/>
    <w:multiLevelType w:val="hybridMultilevel"/>
    <w:tmpl w:val="B266A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9E04B0A"/>
    <w:multiLevelType w:val="hybridMultilevel"/>
    <w:tmpl w:val="199CF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FF0F3E"/>
    <w:rsid w:val="0000104E"/>
    <w:rsid w:val="002C1EE2"/>
    <w:rsid w:val="00301ED8"/>
    <w:rsid w:val="003E5BE2"/>
    <w:rsid w:val="003F5551"/>
    <w:rsid w:val="00402219"/>
    <w:rsid w:val="00466C81"/>
    <w:rsid w:val="00643B86"/>
    <w:rsid w:val="006B65DA"/>
    <w:rsid w:val="006E0249"/>
    <w:rsid w:val="007C1F1E"/>
    <w:rsid w:val="0085637C"/>
    <w:rsid w:val="009B7A45"/>
    <w:rsid w:val="00AD7A13"/>
    <w:rsid w:val="00C045AA"/>
    <w:rsid w:val="00CE1EC3"/>
    <w:rsid w:val="00CE5083"/>
    <w:rsid w:val="00D512BE"/>
    <w:rsid w:val="00EC0702"/>
    <w:rsid w:val="00ED4052"/>
    <w:rsid w:val="00F26472"/>
    <w:rsid w:val="00FF0468"/>
    <w:rsid w:val="00FF0F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DABFE"/>
  <w15:docId w15:val="{E86982C1-1E53-45FA-BF31-7968D733E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0F3E"/>
    <w:pPr>
      <w:spacing w:after="0" w:line="240" w:lineRule="auto"/>
    </w:pPr>
    <w:rPr>
      <w:rFonts w:ascii="Arial" w:eastAsia="Times New Roman" w:hAnsi="Arial"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01ED8"/>
    <w:rPr>
      <w:color w:val="0563C1" w:themeColor="hyperlink"/>
      <w:u w:val="single"/>
    </w:rPr>
  </w:style>
  <w:style w:type="paragraph" w:styleId="ListParagraph">
    <w:name w:val="List Paragraph"/>
    <w:basedOn w:val="Normal"/>
    <w:uiPriority w:val="34"/>
    <w:qFormat/>
    <w:rsid w:val="00CE1EC3"/>
    <w:pPr>
      <w:ind w:left="720"/>
      <w:contextualSpacing/>
    </w:pPr>
  </w:style>
  <w:style w:type="paragraph" w:styleId="Header">
    <w:name w:val="header"/>
    <w:basedOn w:val="Normal"/>
    <w:link w:val="HeaderChar"/>
    <w:uiPriority w:val="99"/>
    <w:unhideWhenUsed/>
    <w:rsid w:val="00643B86"/>
    <w:pPr>
      <w:tabs>
        <w:tab w:val="center" w:pos="4513"/>
        <w:tab w:val="right" w:pos="9026"/>
      </w:tabs>
    </w:pPr>
  </w:style>
  <w:style w:type="character" w:customStyle="1" w:styleId="HeaderChar">
    <w:name w:val="Header Char"/>
    <w:basedOn w:val="DefaultParagraphFont"/>
    <w:link w:val="Header"/>
    <w:uiPriority w:val="99"/>
    <w:rsid w:val="00643B86"/>
    <w:rPr>
      <w:rFonts w:ascii="Arial" w:eastAsia="Times New Roman" w:hAnsi="Arial" w:cs="Times New Roman"/>
      <w:sz w:val="24"/>
      <w:szCs w:val="24"/>
      <w:lang w:eastAsia="en-GB"/>
    </w:rPr>
  </w:style>
  <w:style w:type="paragraph" w:styleId="Footer">
    <w:name w:val="footer"/>
    <w:basedOn w:val="Normal"/>
    <w:link w:val="FooterChar"/>
    <w:uiPriority w:val="99"/>
    <w:unhideWhenUsed/>
    <w:rsid w:val="00643B86"/>
    <w:pPr>
      <w:tabs>
        <w:tab w:val="center" w:pos="4513"/>
        <w:tab w:val="right" w:pos="9026"/>
      </w:tabs>
    </w:pPr>
  </w:style>
  <w:style w:type="character" w:customStyle="1" w:styleId="FooterChar">
    <w:name w:val="Footer Char"/>
    <w:basedOn w:val="DefaultParagraphFont"/>
    <w:link w:val="Footer"/>
    <w:uiPriority w:val="99"/>
    <w:rsid w:val="00643B86"/>
    <w:rPr>
      <w:rFonts w:ascii="Arial" w:eastAsia="Times New Roman" w:hAnsi="Arial"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cityandhackneyccg.nhs.uk/gp/bowel-screening.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 Brewer</dc:creator>
  <cp:lastModifiedBy>Rajiv Goel</cp:lastModifiedBy>
  <cp:revision>11</cp:revision>
  <dcterms:created xsi:type="dcterms:W3CDTF">2015-08-17T17:33:00Z</dcterms:created>
  <dcterms:modified xsi:type="dcterms:W3CDTF">2023-06-24T20:17:00Z</dcterms:modified>
</cp:coreProperties>
</file>