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96B3A" w14:textId="77777777" w:rsidR="004C29A4" w:rsidRPr="00351168" w:rsidRDefault="004C29A4" w:rsidP="00351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Министерство просвещения Приднестровской Молдавской Республики</w:t>
      </w:r>
    </w:p>
    <w:p w14:paraId="26737CDE" w14:textId="04297159" w:rsidR="004C29A4" w:rsidRDefault="004C29A4" w:rsidP="00351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ГОУ СПО «Тираспольский техникум информатики и права»</w:t>
      </w:r>
    </w:p>
    <w:p w14:paraId="44EE19F5" w14:textId="7D669DCF" w:rsidR="00351168" w:rsidRDefault="00351168" w:rsidP="00351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10509" w14:textId="5BEB0767" w:rsidR="00351168" w:rsidRDefault="00351168" w:rsidP="00351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7F227" w14:textId="1461A60D" w:rsidR="00351168" w:rsidRDefault="00351168" w:rsidP="00351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BF913" w14:textId="0EFEF1CC" w:rsidR="00351168" w:rsidRDefault="00351168" w:rsidP="00351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71C81" w14:textId="40A92E24" w:rsidR="00351168" w:rsidRPr="00351168" w:rsidRDefault="00351168" w:rsidP="00351168">
      <w:pPr>
        <w:rPr>
          <w:rFonts w:ascii="Times New Roman" w:hAnsi="Times New Roman" w:cs="Times New Roman"/>
          <w:sz w:val="28"/>
          <w:szCs w:val="28"/>
        </w:rPr>
      </w:pPr>
    </w:p>
    <w:p w14:paraId="378A2099" w14:textId="77777777" w:rsidR="004C29A4" w:rsidRPr="004C29A4" w:rsidRDefault="004C29A4" w:rsidP="004C29A4">
      <w:pPr>
        <w:rPr>
          <w:rFonts w:ascii="Times New Roman" w:hAnsi="Times New Roman" w:cs="Times New Roman"/>
        </w:rPr>
      </w:pPr>
    </w:p>
    <w:p w14:paraId="49116027" w14:textId="77777777" w:rsidR="004C29A4" w:rsidRPr="00351168" w:rsidRDefault="004C29A4" w:rsidP="00351168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351168">
        <w:rPr>
          <w:rFonts w:ascii="Times New Roman" w:hAnsi="Times New Roman" w:cs="Times New Roman"/>
          <w:b/>
          <w:sz w:val="44"/>
          <w:szCs w:val="36"/>
        </w:rPr>
        <w:t>КУРСОВАЯ РАБОТА</w:t>
      </w:r>
    </w:p>
    <w:p w14:paraId="3AA29874" w14:textId="77777777" w:rsidR="004C29A4" w:rsidRPr="004C29A4" w:rsidRDefault="004C29A4" w:rsidP="004C29A4">
      <w:pPr>
        <w:rPr>
          <w:rFonts w:ascii="Times New Roman" w:hAnsi="Times New Roman" w:cs="Times New Roman"/>
        </w:rPr>
      </w:pPr>
    </w:p>
    <w:p w14:paraId="0ABF5D48" w14:textId="77777777" w:rsidR="004C29A4" w:rsidRPr="00351168" w:rsidRDefault="004C29A4" w:rsidP="004C29A4">
      <w:pPr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по МДК.01.01 Разработка программных модулей</w:t>
      </w:r>
    </w:p>
    <w:p w14:paraId="6A6A3D0A" w14:textId="77777777" w:rsidR="004C29A4" w:rsidRPr="00351168" w:rsidRDefault="004C29A4" w:rsidP="004C29A4">
      <w:pPr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на тему: «Разработка информационной системы библиотеки»</w:t>
      </w:r>
    </w:p>
    <w:p w14:paraId="08B49715" w14:textId="77777777" w:rsidR="004C29A4" w:rsidRPr="00351168" w:rsidRDefault="004C29A4" w:rsidP="004C29A4">
      <w:pPr>
        <w:rPr>
          <w:rFonts w:ascii="Times New Roman" w:hAnsi="Times New Roman" w:cs="Times New Roman"/>
          <w:sz w:val="28"/>
          <w:szCs w:val="28"/>
        </w:rPr>
      </w:pPr>
    </w:p>
    <w:p w14:paraId="1314AA11" w14:textId="61A81DA4" w:rsidR="004C29A4" w:rsidRDefault="00351168" w:rsidP="00351168">
      <w:pPr>
        <w:spacing w:after="0"/>
        <w:ind w:left="4248"/>
        <w:rPr>
          <w:rFonts w:ascii="Times New Roman" w:hAnsi="Times New Roman" w:cs="Times New Roman"/>
          <w:b/>
          <w:sz w:val="28"/>
          <w:szCs w:val="28"/>
        </w:rPr>
      </w:pPr>
      <w:r w:rsidRPr="00351168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C29A4" w:rsidRPr="00351168">
        <w:rPr>
          <w:rFonts w:ascii="Times New Roman" w:hAnsi="Times New Roman" w:cs="Times New Roman"/>
          <w:b/>
          <w:sz w:val="28"/>
          <w:szCs w:val="28"/>
        </w:rPr>
        <w:t xml:space="preserve"> обучающаяся:</w:t>
      </w:r>
    </w:p>
    <w:p w14:paraId="09860F4C" w14:textId="638159D3" w:rsidR="00351168" w:rsidRDefault="00351168" w:rsidP="00351168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proofErr w:type="spellStart"/>
      <w:r w:rsidRPr="00351168">
        <w:rPr>
          <w:rFonts w:ascii="Times New Roman" w:hAnsi="Times New Roman" w:cs="Times New Roman"/>
          <w:sz w:val="28"/>
          <w:szCs w:val="28"/>
        </w:rPr>
        <w:t>Абабий</w:t>
      </w:r>
      <w:proofErr w:type="spellEnd"/>
      <w:r w:rsidRPr="00351168">
        <w:rPr>
          <w:rFonts w:ascii="Times New Roman" w:hAnsi="Times New Roman" w:cs="Times New Roman"/>
          <w:sz w:val="28"/>
          <w:szCs w:val="28"/>
        </w:rPr>
        <w:t xml:space="preserve"> Илья Денисович</w:t>
      </w:r>
    </w:p>
    <w:p w14:paraId="745FD86E" w14:textId="77777777" w:rsidR="00351168" w:rsidRPr="00351168" w:rsidRDefault="00351168" w:rsidP="00351168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14:paraId="485777B9" w14:textId="77777777" w:rsidR="004C29A4" w:rsidRPr="00351168" w:rsidRDefault="004C29A4" w:rsidP="00351168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b/>
          <w:sz w:val="28"/>
          <w:szCs w:val="28"/>
        </w:rPr>
        <w:t>Специальность</w:t>
      </w:r>
      <w:r w:rsidRPr="00351168">
        <w:rPr>
          <w:rFonts w:ascii="Times New Roman" w:hAnsi="Times New Roman" w:cs="Times New Roman"/>
          <w:sz w:val="28"/>
          <w:szCs w:val="28"/>
        </w:rPr>
        <w:t xml:space="preserve"> 2.09.02.07</w:t>
      </w:r>
    </w:p>
    <w:p w14:paraId="5E98DCF5" w14:textId="77777777" w:rsidR="004C29A4" w:rsidRPr="00351168" w:rsidRDefault="004C29A4" w:rsidP="00351168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Информационные системы и</w:t>
      </w:r>
    </w:p>
    <w:p w14:paraId="29617A4C" w14:textId="0B765F27" w:rsidR="004C29A4" w:rsidRDefault="00351168" w:rsidP="00351168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П</w:t>
      </w:r>
      <w:r w:rsidR="004C29A4" w:rsidRPr="00351168">
        <w:rPr>
          <w:rFonts w:ascii="Times New Roman" w:hAnsi="Times New Roman" w:cs="Times New Roman"/>
          <w:sz w:val="28"/>
          <w:szCs w:val="28"/>
        </w:rPr>
        <w:t>рограммирование</w:t>
      </w:r>
    </w:p>
    <w:p w14:paraId="3C70101A" w14:textId="77777777" w:rsidR="00351168" w:rsidRPr="00351168" w:rsidRDefault="00351168" w:rsidP="00351168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14:paraId="1B9D808A" w14:textId="77777777" w:rsidR="004C29A4" w:rsidRPr="00351168" w:rsidRDefault="004C29A4" w:rsidP="00351168">
      <w:pPr>
        <w:spacing w:after="0"/>
        <w:ind w:left="4248"/>
        <w:rPr>
          <w:rFonts w:ascii="Times New Roman" w:hAnsi="Times New Roman" w:cs="Times New Roman"/>
          <w:b/>
          <w:sz w:val="28"/>
          <w:szCs w:val="28"/>
        </w:rPr>
      </w:pPr>
      <w:r w:rsidRPr="00351168"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14:paraId="0458FA30" w14:textId="77777777" w:rsidR="004C29A4" w:rsidRPr="00351168" w:rsidRDefault="004C29A4" w:rsidP="00351168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6482C4EC" w14:textId="79A5ABB0" w:rsidR="004C29A4" w:rsidRDefault="004C29A4" w:rsidP="00351168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информационных дисциплин</w:t>
      </w:r>
    </w:p>
    <w:p w14:paraId="63B87B64" w14:textId="1FC2F50C" w:rsidR="00351168" w:rsidRPr="00351168" w:rsidRDefault="00351168" w:rsidP="00351168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Шиндригоз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Наталья Николаевна </w:t>
      </w:r>
    </w:p>
    <w:p w14:paraId="59864627" w14:textId="77777777" w:rsidR="004C29A4" w:rsidRPr="00351168" w:rsidRDefault="004C29A4" w:rsidP="004C29A4">
      <w:pPr>
        <w:rPr>
          <w:rFonts w:ascii="Times New Roman" w:hAnsi="Times New Roman" w:cs="Times New Roman"/>
          <w:sz w:val="28"/>
          <w:szCs w:val="28"/>
        </w:rPr>
      </w:pPr>
    </w:p>
    <w:p w14:paraId="0F3E3417" w14:textId="77777777" w:rsidR="004C29A4" w:rsidRPr="00351168" w:rsidRDefault="004C29A4" w:rsidP="003511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______________</w:t>
      </w:r>
    </w:p>
    <w:p w14:paraId="60611BBD" w14:textId="77777777" w:rsidR="004C29A4" w:rsidRPr="00351168" w:rsidRDefault="004C29A4" w:rsidP="00351168">
      <w:pPr>
        <w:spacing w:after="0"/>
        <w:ind w:left="708"/>
        <w:rPr>
          <w:rFonts w:ascii="Times New Roman" w:hAnsi="Times New Roman" w:cs="Times New Roman"/>
          <w:sz w:val="16"/>
          <w:szCs w:val="16"/>
        </w:rPr>
      </w:pPr>
      <w:r w:rsidRPr="00351168">
        <w:rPr>
          <w:rFonts w:ascii="Times New Roman" w:hAnsi="Times New Roman" w:cs="Times New Roman"/>
          <w:sz w:val="16"/>
          <w:szCs w:val="16"/>
        </w:rPr>
        <w:t>(оценка)</w:t>
      </w:r>
    </w:p>
    <w:p w14:paraId="08720325" w14:textId="77777777" w:rsidR="004C29A4" w:rsidRPr="00351168" w:rsidRDefault="004C29A4" w:rsidP="003511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«____» ___________</w:t>
      </w:r>
      <w:proofErr w:type="gramStart"/>
      <w:r w:rsidRPr="00351168">
        <w:rPr>
          <w:rFonts w:ascii="Times New Roman" w:hAnsi="Times New Roman" w:cs="Times New Roman"/>
          <w:sz w:val="28"/>
          <w:szCs w:val="28"/>
        </w:rPr>
        <w:t>_«</w:t>
      </w:r>
      <w:proofErr w:type="gramEnd"/>
      <w:r w:rsidRPr="00351168">
        <w:rPr>
          <w:rFonts w:ascii="Times New Roman" w:hAnsi="Times New Roman" w:cs="Times New Roman"/>
          <w:sz w:val="28"/>
          <w:szCs w:val="28"/>
        </w:rPr>
        <w:t>202_» ____________________</w:t>
      </w:r>
    </w:p>
    <w:p w14:paraId="18EF61FC" w14:textId="4CC6DC2C" w:rsidR="004C29A4" w:rsidRPr="00351168" w:rsidRDefault="004C29A4" w:rsidP="00351168">
      <w:pPr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16"/>
          <w:szCs w:val="16"/>
        </w:rPr>
        <w:t xml:space="preserve">дата </w:t>
      </w:r>
      <w:r w:rsidR="00351168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351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351168">
        <w:rPr>
          <w:rFonts w:ascii="Times New Roman" w:hAnsi="Times New Roman" w:cs="Times New Roman"/>
          <w:sz w:val="28"/>
          <w:szCs w:val="28"/>
        </w:rPr>
        <w:t xml:space="preserve"> </w:t>
      </w:r>
      <w:r w:rsidRPr="00351168">
        <w:rPr>
          <w:rFonts w:ascii="Times New Roman" w:hAnsi="Times New Roman" w:cs="Times New Roman"/>
          <w:sz w:val="16"/>
          <w:szCs w:val="16"/>
        </w:rPr>
        <w:t>подпись руководителя</w:t>
      </w:r>
    </w:p>
    <w:p w14:paraId="328EB539" w14:textId="77777777" w:rsidR="004C29A4" w:rsidRPr="00351168" w:rsidRDefault="004C29A4" w:rsidP="004C29A4">
      <w:pPr>
        <w:rPr>
          <w:rFonts w:ascii="Times New Roman" w:hAnsi="Times New Roman" w:cs="Times New Roman"/>
          <w:sz w:val="28"/>
          <w:szCs w:val="28"/>
        </w:rPr>
      </w:pPr>
    </w:p>
    <w:p w14:paraId="2E477BFC" w14:textId="77777777" w:rsidR="007E375F" w:rsidRDefault="007E375F" w:rsidP="00351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A14F7" w14:textId="77777777" w:rsidR="007E375F" w:rsidRDefault="007E375F" w:rsidP="00351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2FAB9" w14:textId="076C4259" w:rsidR="004C29A4" w:rsidRPr="00351168" w:rsidRDefault="004C29A4" w:rsidP="00351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Тирасполь, 2023</w:t>
      </w:r>
    </w:p>
    <w:p w14:paraId="325E4F9A" w14:textId="77777777" w:rsidR="004C29A4" w:rsidRPr="004C29A4" w:rsidRDefault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br w:type="page"/>
      </w:r>
    </w:p>
    <w:p w14:paraId="2895667C" w14:textId="77777777" w:rsidR="007E375F" w:rsidRPr="007E375F" w:rsidRDefault="007E375F" w:rsidP="007E37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375F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14:paraId="06897CE4" w14:textId="77777777" w:rsidR="007E375F" w:rsidRPr="007E375F" w:rsidRDefault="007E375F" w:rsidP="007E375F">
      <w:pPr>
        <w:rPr>
          <w:rFonts w:ascii="Times New Roman" w:hAnsi="Times New Roman" w:cs="Times New Roman"/>
        </w:rPr>
      </w:pPr>
    </w:p>
    <w:p w14:paraId="6388E223" w14:textId="7D51192C" w:rsidR="007E375F" w:rsidRPr="007E375F" w:rsidRDefault="007E375F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75F"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</w:t>
      </w:r>
      <w:r w:rsidR="00432AE4">
        <w:rPr>
          <w:rFonts w:ascii="Times New Roman" w:hAnsi="Times New Roman" w:cs="Times New Roman"/>
          <w:sz w:val="28"/>
          <w:szCs w:val="28"/>
        </w:rPr>
        <w:t>3</w:t>
      </w:r>
    </w:p>
    <w:p w14:paraId="1558321B" w14:textId="2B3F9D4E" w:rsidR="007E375F" w:rsidRDefault="007E375F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75F">
        <w:rPr>
          <w:rFonts w:ascii="Times New Roman" w:hAnsi="Times New Roman" w:cs="Times New Roman"/>
          <w:sz w:val="28"/>
          <w:szCs w:val="28"/>
        </w:rPr>
        <w:t xml:space="preserve">ГЛАВА 1. </w:t>
      </w:r>
    </w:p>
    <w:p w14:paraId="4282779A" w14:textId="77777777" w:rsidR="00432AE4" w:rsidRPr="007E375F" w:rsidRDefault="00432AE4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08EEE3" w14:textId="08C074FA" w:rsidR="007E375F" w:rsidRPr="007E375F" w:rsidRDefault="007E375F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75F">
        <w:rPr>
          <w:rFonts w:ascii="Times New Roman" w:hAnsi="Times New Roman" w:cs="Times New Roman"/>
          <w:sz w:val="28"/>
          <w:szCs w:val="28"/>
        </w:rPr>
        <w:t xml:space="preserve">ГЛАВА 2. </w:t>
      </w:r>
    </w:p>
    <w:p w14:paraId="789D32A9" w14:textId="1B9B5B35" w:rsidR="007E375F" w:rsidRPr="007E375F" w:rsidRDefault="007E375F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75F">
        <w:rPr>
          <w:rFonts w:ascii="Times New Roman" w:hAnsi="Times New Roman" w:cs="Times New Roman"/>
          <w:sz w:val="28"/>
          <w:szCs w:val="28"/>
        </w:rPr>
        <w:t>ЗАКЛЮЧЕНИЕ 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</w:t>
      </w:r>
      <w:r w:rsidRPr="007E375F">
        <w:rPr>
          <w:rFonts w:ascii="Times New Roman" w:hAnsi="Times New Roman" w:cs="Times New Roman"/>
          <w:sz w:val="28"/>
          <w:szCs w:val="28"/>
        </w:rPr>
        <w:t>.</w:t>
      </w:r>
    </w:p>
    <w:p w14:paraId="41AD79DA" w14:textId="48C4C09A" w:rsidR="007E375F" w:rsidRPr="007E375F" w:rsidRDefault="007E375F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75F">
        <w:rPr>
          <w:rFonts w:ascii="Times New Roman" w:hAnsi="Times New Roman" w:cs="Times New Roman"/>
          <w:sz w:val="28"/>
          <w:szCs w:val="28"/>
        </w:rPr>
        <w:t>СПИСОК ИСПОЛЬЗОВАННЫХ ИСТОЧНИКОВ ............</w:t>
      </w:r>
      <w:r>
        <w:rPr>
          <w:rFonts w:ascii="Times New Roman" w:hAnsi="Times New Roman" w:cs="Times New Roman"/>
          <w:sz w:val="28"/>
          <w:szCs w:val="28"/>
        </w:rPr>
        <w:t>...............................</w:t>
      </w:r>
    </w:p>
    <w:p w14:paraId="7D3D32DC" w14:textId="7102854B" w:rsidR="004C29A4" w:rsidRPr="004C29A4" w:rsidRDefault="007E375F" w:rsidP="007E375F">
      <w:pPr>
        <w:spacing w:line="240" w:lineRule="auto"/>
        <w:rPr>
          <w:rFonts w:ascii="Times New Roman" w:hAnsi="Times New Roman" w:cs="Times New Roman"/>
        </w:rPr>
      </w:pPr>
      <w:r w:rsidRPr="007E375F">
        <w:rPr>
          <w:rFonts w:ascii="Times New Roman" w:hAnsi="Times New Roman" w:cs="Times New Roman"/>
          <w:sz w:val="28"/>
          <w:szCs w:val="28"/>
        </w:rPr>
        <w:t>ПРИЛОЖЕНИЕ........................................................................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</w:t>
      </w:r>
      <w:r w:rsidR="004C29A4" w:rsidRPr="004C29A4">
        <w:rPr>
          <w:rFonts w:ascii="Times New Roman" w:hAnsi="Times New Roman" w:cs="Times New Roman"/>
        </w:rPr>
        <w:br w:type="page"/>
      </w:r>
    </w:p>
    <w:p w14:paraId="6F177ED6" w14:textId="77777777" w:rsidR="007E375F" w:rsidRPr="007E375F" w:rsidRDefault="007E375F" w:rsidP="00432A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432A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lastRenderedPageBreak/>
        <w:t>Введение</w:t>
      </w:r>
    </w:p>
    <w:p w14:paraId="7369BE17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Современный мир финансовых технологий стремительно развивается, и одной из ключевых составляющих этого процесса являются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платежные терминалы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Эти устройства позволяют нам совершать безналичные платежи, оплачивать товары и услуги, а также проводить другие финансовые операции. В связи с ростом популярности онлайн-платежей и электронной коммерции,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разработка приложений для терминалов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становится все более актуальной.</w:t>
      </w:r>
    </w:p>
    <w:p w14:paraId="3AAE7D5B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Актуальность темы</w:t>
      </w:r>
    </w:p>
    <w:p w14:paraId="530BCF6B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Выбор темы “Разработка приложения для терминала платежей” обусловлен несколькими факторами:</w:t>
      </w:r>
    </w:p>
    <w:p w14:paraId="07212107" w14:textId="77777777" w:rsidR="007E375F" w:rsidRPr="007E375F" w:rsidRDefault="007E375F" w:rsidP="00432AE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Рост безналичных платежей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proofErr w:type="gramStart"/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</w:t>
      </w:r>
      <w:proofErr w:type="gramEnd"/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каждым годом все больше людей предпочитают безналичные способы оплаты. Это создает потребность в современных, удобных и безопасных платежных решениях.</w:t>
      </w:r>
    </w:p>
    <w:p w14:paraId="1CFCC543" w14:textId="77777777" w:rsidR="007E375F" w:rsidRPr="007E375F" w:rsidRDefault="007E375F" w:rsidP="00432AE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Технологический прогресс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Новые технологии, такие как мобильные приложения, NFC-технологии и бесконтактные карты, меняют способы взаимодействия с платежными терминалами. Разработка приложений позволяет адаптировать терминалы к современным требованиям.</w:t>
      </w:r>
    </w:p>
    <w:p w14:paraId="28286C44" w14:textId="77777777" w:rsidR="007E375F" w:rsidRPr="007E375F" w:rsidRDefault="007E375F" w:rsidP="00432AE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Безопасность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Защита данных клиентов – приоритет для всех финансовых организаций. Разработка приложений для терминалов позволяет внедрить современные методы шифрования и обеспечить безопасность платежных операций.</w:t>
      </w:r>
    </w:p>
    <w:p w14:paraId="31CE26C6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Цель и задачи</w:t>
      </w:r>
    </w:p>
    <w:p w14:paraId="4CB24B00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Целью данной дипломной работы является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разработка функционального приложения для платежных терминалов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Для достижения этой цели мы поставили следующие задачи:</w:t>
      </w:r>
    </w:p>
    <w:p w14:paraId="6EF42D5E" w14:textId="77777777" w:rsidR="007E375F" w:rsidRPr="007E375F" w:rsidRDefault="007E375F" w:rsidP="00432AE4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Изучение существующих решений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287D5E58" w14:textId="77777777" w:rsidR="007E375F" w:rsidRPr="00DA4D2A" w:rsidRDefault="007E375F" w:rsidP="00DA4D2A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существующих приложений для терминалов, выявление их преимуществ и недостатков.</w:t>
      </w:r>
    </w:p>
    <w:p w14:paraId="6C991EB9" w14:textId="77777777" w:rsidR="007E375F" w:rsidRPr="00DA4D2A" w:rsidRDefault="007E375F" w:rsidP="00DA4D2A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Определение того, что уже существует на рынке, и какие технологии используются.</w:t>
      </w:r>
    </w:p>
    <w:p w14:paraId="493C875B" w14:textId="77777777" w:rsidR="007E375F" w:rsidRPr="007E375F" w:rsidRDefault="007E375F" w:rsidP="00432AE4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Проектирование архитектуры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32219A7B" w14:textId="77777777" w:rsidR="007E375F" w:rsidRPr="00DA4D2A" w:rsidRDefault="007E375F" w:rsidP="00DA4D2A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Разработка архитектуры приложения, определение его основных компонентов и функциональности.</w:t>
      </w:r>
    </w:p>
    <w:p w14:paraId="4E303427" w14:textId="77777777" w:rsidR="007E375F" w:rsidRPr="00DA4D2A" w:rsidRDefault="007E375F" w:rsidP="00DA4D2A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Выбор технологий и инструментов для реализации.</w:t>
      </w:r>
    </w:p>
    <w:p w14:paraId="2A4DA359" w14:textId="77777777" w:rsidR="007E375F" w:rsidRPr="007E375F" w:rsidRDefault="007E375F" w:rsidP="00432AE4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Реализация приложения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7F804560" w14:textId="77777777" w:rsidR="007E375F" w:rsidRPr="00DA4D2A" w:rsidRDefault="007E375F" w:rsidP="00DA4D2A">
      <w:pPr>
        <w:pStyle w:val="a5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Создание программного кода, обеспечивающего работу приложения на терминале.</w:t>
      </w:r>
    </w:p>
    <w:p w14:paraId="76F26EFB" w14:textId="77777777" w:rsidR="007E375F" w:rsidRPr="00DA4D2A" w:rsidRDefault="007E375F" w:rsidP="00DA4D2A">
      <w:pPr>
        <w:pStyle w:val="a5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Разработка интерфейса пользователя, обработка платежей и взаимодействие с серверами.</w:t>
      </w:r>
    </w:p>
    <w:p w14:paraId="4D987DCE" w14:textId="77777777" w:rsidR="007E375F" w:rsidRPr="007E375F" w:rsidRDefault="007E375F" w:rsidP="00432AE4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Тестирование и оптимизация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6E1F33F4" w14:textId="77777777" w:rsidR="007E375F" w:rsidRPr="00DA4D2A" w:rsidRDefault="007E375F" w:rsidP="00DA4D2A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Проверка приложения на работоспособность, выявление и устранение ошибок.</w:t>
      </w:r>
    </w:p>
    <w:p w14:paraId="3E191BF7" w14:textId="77777777" w:rsidR="007E375F" w:rsidRPr="00DA4D2A" w:rsidRDefault="007E375F" w:rsidP="00DA4D2A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Оптимизация производительности и безопасности.</w:t>
      </w:r>
    </w:p>
    <w:p w14:paraId="6452A42D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Объект и предмет исследования</w:t>
      </w:r>
    </w:p>
    <w:p w14:paraId="51713D32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Объектом исследования являются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платежные терминалы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а предметом –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разработка приложения для них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58288FEA" w14:textId="77777777" w:rsidR="00432AE4" w:rsidRPr="00432AE4" w:rsidRDefault="00432AE4" w:rsidP="00432AE4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Методы исследования</w:t>
      </w:r>
    </w:p>
    <w:p w14:paraId="2725F5D3" w14:textId="77777777" w:rsidR="00432AE4" w:rsidRPr="00432AE4" w:rsidRDefault="00432AE4" w:rsidP="00432AE4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Для достижения поставленных целей будут использованы следующие методы исследования:</w:t>
      </w:r>
    </w:p>
    <w:p w14:paraId="7654761E" w14:textId="77777777" w:rsidR="00432AE4" w:rsidRPr="00432AE4" w:rsidRDefault="00432AE4" w:rsidP="00432AE4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Анализ существующих решений:</w:t>
      </w:r>
    </w:p>
    <w:p w14:paraId="21444E44" w14:textId="7EE1FFED" w:rsidR="00432AE4" w:rsidRPr="00432AE4" w:rsidRDefault="00432AE4" w:rsidP="00432AE4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Проведем обзор существующих приложений для терминалов, выявим их преимущества и недостатки.</w:t>
      </w:r>
    </w:p>
    <w:p w14:paraId="547B59CC" w14:textId="77777777" w:rsidR="00432AE4" w:rsidRPr="00432AE4" w:rsidRDefault="00432AE4" w:rsidP="00432AE4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Изучим, какие технологии и архитектурные подходы используются в современных приложениях для платежных терминалов.</w:t>
      </w:r>
    </w:p>
    <w:p w14:paraId="1B30D1CF" w14:textId="77777777" w:rsidR="00432AE4" w:rsidRPr="00432AE4" w:rsidRDefault="00432AE4" w:rsidP="00432AE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Проектирование архитектуры:</w:t>
      </w:r>
    </w:p>
    <w:p w14:paraId="3AEDBEDA" w14:textId="77777777" w:rsidR="00432AE4" w:rsidRPr="00DA4D2A" w:rsidRDefault="00432AE4" w:rsidP="00DA4D2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Разработаем детальный план архитектуры приложения.</w:t>
      </w:r>
    </w:p>
    <w:p w14:paraId="4DBF8411" w14:textId="77777777" w:rsidR="00432AE4" w:rsidRPr="00DA4D2A" w:rsidRDefault="00432AE4" w:rsidP="00DA4D2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Определим основные компоненты, взаимодействие между ними и потоки данных.</w:t>
      </w:r>
    </w:p>
    <w:p w14:paraId="473A55F8" w14:textId="77777777" w:rsidR="00432AE4" w:rsidRPr="00DA4D2A" w:rsidRDefault="00432AE4" w:rsidP="00DA4D2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Выберем подходящие паттерны проектирования.</w:t>
      </w:r>
    </w:p>
    <w:p w14:paraId="2400E41C" w14:textId="77777777" w:rsidR="00432AE4" w:rsidRPr="00432AE4" w:rsidRDefault="00432AE4" w:rsidP="00432AE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Реализация приложения:</w:t>
      </w:r>
    </w:p>
    <w:p w14:paraId="513BD7EB" w14:textId="77777777" w:rsidR="00432AE4" w:rsidRPr="00DA4D2A" w:rsidRDefault="00432AE4" w:rsidP="00DA4D2A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Создадим программный код, обеспечивающий работу приложения на терминале.</w:t>
      </w:r>
    </w:p>
    <w:p w14:paraId="7FD732BA" w14:textId="77777777" w:rsidR="00432AE4" w:rsidRPr="00DA4D2A" w:rsidRDefault="00432AE4" w:rsidP="00DA4D2A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Разработаем интерфейс пользователя, обработку платежей и взаимодействие с серверами.</w:t>
      </w:r>
    </w:p>
    <w:p w14:paraId="7DC1FA09" w14:textId="77777777" w:rsidR="00432AE4" w:rsidRPr="00DA4D2A" w:rsidRDefault="00432AE4" w:rsidP="00DA4D2A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Учтем требования к безопасности и надежности.</w:t>
      </w:r>
    </w:p>
    <w:p w14:paraId="15A21DD6" w14:textId="77777777" w:rsidR="00432AE4" w:rsidRPr="00432AE4" w:rsidRDefault="00432AE4" w:rsidP="00432AE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Тестирование и оптимизация:</w:t>
      </w:r>
    </w:p>
    <w:p w14:paraId="075F6A3F" w14:textId="77777777" w:rsidR="00432AE4" w:rsidRPr="00DA4D2A" w:rsidRDefault="00432AE4" w:rsidP="00DA4D2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Проверим приложение на работоспособность, выявим и устраним ошибки.</w:t>
      </w:r>
    </w:p>
    <w:p w14:paraId="727B9BA5" w14:textId="77777777" w:rsidR="00432AE4" w:rsidRPr="00DA4D2A" w:rsidRDefault="00432AE4" w:rsidP="00DA4D2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Оптимизируем производительность и обеспечим стабильную работу.</w:t>
      </w:r>
    </w:p>
    <w:p w14:paraId="0B0F01F4" w14:textId="77777777" w:rsidR="00432AE4" w:rsidRPr="00DA4D2A" w:rsidRDefault="00432AE4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Объект и предмет исследования</w:t>
      </w:r>
    </w:p>
    <w:p w14:paraId="59CAAE9A" w14:textId="77777777" w:rsidR="00432AE4" w:rsidRPr="00432AE4" w:rsidRDefault="00432AE4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Объектом исследования являются платежные терминалы – устройства, предназначенные для проведения финансовых операций.</w:t>
      </w:r>
    </w:p>
    <w:p w14:paraId="4F99364A" w14:textId="77777777" w:rsidR="00432AE4" w:rsidRPr="00432AE4" w:rsidRDefault="00432AE4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Предметом исследования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является разработка приложения для терминала платежей. Мы будем рассматривать его функциональность, архитектуру, интерфейс и взаимодействие с другими системами.</w:t>
      </w:r>
    </w:p>
    <w:p w14:paraId="43C4A7BF" w14:textId="77777777" w:rsidR="00432AE4" w:rsidRPr="00432AE4" w:rsidRDefault="00432AE4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 дальнейшем мы подробно рассмотрим каждый этап разработки приложения для терминала платежей и обоснуем выбор используемых методов и технологий.</w:t>
      </w:r>
    </w:p>
    <w:p w14:paraId="6982F3AA" w14:textId="77777777" w:rsidR="00CE05CE" w:rsidRPr="00432AE4" w:rsidRDefault="00CE05CE" w:rsidP="004C29A4">
      <w:pPr>
        <w:rPr>
          <w:sz w:val="32"/>
          <w:szCs w:val="32"/>
        </w:rPr>
      </w:pPr>
      <w:bookmarkStart w:id="0" w:name="_GoBack"/>
      <w:bookmarkEnd w:id="0"/>
    </w:p>
    <w:sectPr w:rsidR="00CE05CE" w:rsidRPr="00432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69A3"/>
    <w:multiLevelType w:val="hybridMultilevel"/>
    <w:tmpl w:val="99EA437A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" w15:restartNumberingAfterBreak="0">
    <w:nsid w:val="272C100E"/>
    <w:multiLevelType w:val="hybridMultilevel"/>
    <w:tmpl w:val="4B6CBFBE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2FBB5FC0"/>
    <w:multiLevelType w:val="hybridMultilevel"/>
    <w:tmpl w:val="0596B4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9414F4"/>
    <w:multiLevelType w:val="multilevel"/>
    <w:tmpl w:val="2CC0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60770"/>
    <w:multiLevelType w:val="multilevel"/>
    <w:tmpl w:val="18CA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50C5"/>
    <w:multiLevelType w:val="hybridMultilevel"/>
    <w:tmpl w:val="BECAEC72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6" w15:restartNumberingAfterBreak="0">
    <w:nsid w:val="406C39CE"/>
    <w:multiLevelType w:val="hybridMultilevel"/>
    <w:tmpl w:val="CC0A2050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437500"/>
    <w:multiLevelType w:val="multilevel"/>
    <w:tmpl w:val="A6F4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D13AD"/>
    <w:multiLevelType w:val="hybridMultilevel"/>
    <w:tmpl w:val="F01C27BC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1744A6"/>
    <w:multiLevelType w:val="multilevel"/>
    <w:tmpl w:val="D36E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4D796F"/>
    <w:multiLevelType w:val="hybridMultilevel"/>
    <w:tmpl w:val="E4AE958A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1" w15:restartNumberingAfterBreak="0">
    <w:nsid w:val="63A738EF"/>
    <w:multiLevelType w:val="hybridMultilevel"/>
    <w:tmpl w:val="DC64A5D8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430FD9"/>
    <w:multiLevelType w:val="hybridMultilevel"/>
    <w:tmpl w:val="4950F376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3" w15:restartNumberingAfterBreak="0">
    <w:nsid w:val="68B2550D"/>
    <w:multiLevelType w:val="multilevel"/>
    <w:tmpl w:val="2074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14478E"/>
    <w:multiLevelType w:val="multilevel"/>
    <w:tmpl w:val="B55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205C4"/>
    <w:multiLevelType w:val="multilevel"/>
    <w:tmpl w:val="BBB2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4379D1"/>
    <w:multiLevelType w:val="hybridMultilevel"/>
    <w:tmpl w:val="3AAA08BC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7"/>
  </w:num>
  <w:num w:numId="5">
    <w:abstractNumId w:val="15"/>
  </w:num>
  <w:num w:numId="6">
    <w:abstractNumId w:val="3"/>
  </w:num>
  <w:num w:numId="7">
    <w:abstractNumId w:val="1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6"/>
  </w:num>
  <w:num w:numId="13">
    <w:abstractNumId w:val="10"/>
  </w:num>
  <w:num w:numId="14">
    <w:abstractNumId w:val="1"/>
  </w:num>
  <w:num w:numId="15">
    <w:abstractNumId w:val="12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A4"/>
    <w:rsid w:val="00134361"/>
    <w:rsid w:val="00351168"/>
    <w:rsid w:val="00432AE4"/>
    <w:rsid w:val="004C29A4"/>
    <w:rsid w:val="00596E6F"/>
    <w:rsid w:val="007E375F"/>
    <w:rsid w:val="00990908"/>
    <w:rsid w:val="00CE05CE"/>
    <w:rsid w:val="00D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4CD9"/>
  <w15:chartTrackingRefBased/>
  <w15:docId w15:val="{38DF59AE-3F3A-410B-8652-84781BFF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375F"/>
    <w:rPr>
      <w:b/>
      <w:bCs/>
    </w:rPr>
  </w:style>
  <w:style w:type="paragraph" w:styleId="a5">
    <w:name w:val="List Paragraph"/>
    <w:basedOn w:val="a"/>
    <w:uiPriority w:val="34"/>
    <w:qFormat/>
    <w:rsid w:val="0043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Kab-31-13</cp:lastModifiedBy>
  <cp:revision>2</cp:revision>
  <dcterms:created xsi:type="dcterms:W3CDTF">2024-03-19T09:16:00Z</dcterms:created>
  <dcterms:modified xsi:type="dcterms:W3CDTF">2024-03-19T09:16:00Z</dcterms:modified>
</cp:coreProperties>
</file>