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A192689" w14:textId="4FDD00FD">
      <w:pPr>
        <w:pStyle w:val="940"/>
        <w:pBdr/>
        <w:spacing/>
        <w:ind/>
        <w:rPr>
          <w:lang w:val="fr-FR"/>
        </w:rPr>
      </w:pPr>
      <w:r>
        <w:rPr>
          <w:lang w:val="fr-FR"/>
        </w:rPr>
        <w:t xml:space="preserve">TD</w:t>
      </w:r>
      <w:r>
        <w:rPr>
          <w:lang w:val="fr-FR"/>
        </w:rPr>
        <w:t xml:space="preserve">1</w:t>
      </w:r>
      <w:r>
        <w:rPr>
          <w:lang w:val="fr-FR"/>
        </w:rPr>
        <w:t xml:space="preserve">6</w:t>
      </w:r>
      <w:r>
        <w:rPr>
          <w:lang w:val="fr-FR"/>
        </w:rPr>
        <w:t xml:space="preserve"> : </w:t>
      </w:r>
      <w:r>
        <w:rPr>
          <w:lang w:val="fr-FR"/>
        </w:rPr>
        <w:t xml:space="preserve">Page inscription </w:t>
      </w:r>
      <w:r>
        <w:rPr>
          <w:lang w:val="fr-FR"/>
        </w:rPr>
        <w:t xml:space="preserve">en</w:t>
      </w:r>
      <w:r>
        <w:rPr>
          <w:lang w:val="fr-FR"/>
        </w:rPr>
        <w:t xml:space="preserve"> MVC</w:t>
      </w:r>
      <w:r>
        <w:rPr>
          <w:lang w:val="fr-FR"/>
        </w:rPr>
      </w:r>
      <w:r>
        <w:rPr>
          <w:lang w:val="fr-FR"/>
        </w:rPr>
      </w:r>
    </w:p>
    <w:p w14:paraId="31E85693" w14:textId="509EE2F6">
      <w:pPr>
        <w:pBdr/>
        <w:spacing/>
        <w:ind/>
        <w:jc w:val="center"/>
        <w:rPr>
          <w:lang w:val="fr-FR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82595" cy="882595"/>
                <wp:effectExtent l="0" t="0" r="0" b="0"/>
                <wp:docPr id="1" name="Image 6" descr="Volleyball Logo Vectoriel Gratuit - (1 770 téléchargements gratuits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Volleyball Logo Vectoriel Gratuit - (1 770 téléchargements gratuits)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898038" cy="8980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69.50pt;height:69.50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lang w:val="fr-FR"/>
        </w:rPr>
      </w:r>
      <w:r>
        <w:rPr>
          <w:lang w:val="fr-FR"/>
        </w:rPr>
      </w:r>
    </w:p>
    <w:p w14:paraId="29A349D0" w14:textId="5FE858FE">
      <w:pPr>
        <w:pBdr/>
        <w:spacing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Contexte</w:t>
      </w:r>
      <w:r>
        <w:rPr>
          <w:sz w:val="18"/>
          <w:szCs w:val="18"/>
        </w:rPr>
        <w:t xml:space="preserve"> :</w:t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78538A53" w14:textId="4800A145">
      <w:pPr>
        <w:pBdr/>
        <w:spacing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Votre</w:t>
      </w:r>
      <w:r>
        <w:rPr>
          <w:sz w:val="18"/>
          <w:szCs w:val="18"/>
        </w:rPr>
        <w:t xml:space="preserve"> chef de </w:t>
      </w:r>
      <w:r>
        <w:rPr>
          <w:sz w:val="18"/>
          <w:szCs w:val="18"/>
        </w:rPr>
        <w:t xml:space="preserve">projet</w:t>
      </w:r>
      <w:r>
        <w:rPr>
          <w:sz w:val="18"/>
          <w:szCs w:val="18"/>
        </w:rPr>
        <w:t xml:space="preserve"> vous </w:t>
      </w:r>
      <w:r>
        <w:rPr>
          <w:sz w:val="18"/>
          <w:szCs w:val="18"/>
        </w:rPr>
        <w:t xml:space="preserve">confie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d'emblée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une</w:t>
      </w:r>
      <w:r>
        <w:rPr>
          <w:sz w:val="18"/>
          <w:szCs w:val="18"/>
        </w:rPr>
        <w:t xml:space="preserve"> mission. Il </w:t>
      </w:r>
      <w:r>
        <w:rPr>
          <w:sz w:val="18"/>
          <w:szCs w:val="18"/>
        </w:rPr>
        <w:t xml:space="preserve">va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falloir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reprendre</w:t>
      </w:r>
      <w:r>
        <w:rPr>
          <w:sz w:val="18"/>
          <w:szCs w:val="18"/>
        </w:rPr>
        <w:t xml:space="preserve"> le blog de </w:t>
      </w:r>
      <w:r>
        <w:rPr>
          <w:sz w:val="18"/>
          <w:szCs w:val="18"/>
        </w:rPr>
        <w:t xml:space="preserve">l'Association</w:t>
      </w:r>
      <w:r>
        <w:rPr>
          <w:sz w:val="18"/>
          <w:szCs w:val="18"/>
        </w:rPr>
        <w:t xml:space="preserve"> de Volley-Ball de </w:t>
      </w:r>
      <w:r>
        <w:rPr>
          <w:sz w:val="18"/>
          <w:szCs w:val="18"/>
        </w:rPr>
        <w:t xml:space="preserve">Nuelly</w:t>
      </w:r>
      <w:r>
        <w:rPr>
          <w:sz w:val="18"/>
          <w:szCs w:val="18"/>
        </w:rPr>
        <w:t xml:space="preserve">, </w:t>
      </w:r>
      <w:r>
        <w:rPr>
          <w:sz w:val="18"/>
          <w:szCs w:val="18"/>
        </w:rPr>
        <w:t xml:space="preserve">l'AVBN</w:t>
      </w:r>
      <w:r>
        <w:rPr>
          <w:sz w:val="18"/>
          <w:szCs w:val="18"/>
        </w:rPr>
        <w:t xml:space="preserve">. À </w:t>
      </w:r>
      <w:r>
        <w:rPr>
          <w:sz w:val="18"/>
          <w:szCs w:val="18"/>
        </w:rPr>
        <w:t xml:space="preserve">l'époque</w:t>
      </w:r>
      <w:r>
        <w:rPr>
          <w:sz w:val="18"/>
          <w:szCs w:val="18"/>
        </w:rPr>
        <w:t xml:space="preserve">, il </w:t>
      </w:r>
      <w:r>
        <w:rPr>
          <w:sz w:val="18"/>
          <w:szCs w:val="18"/>
        </w:rPr>
        <w:t xml:space="preserve">avait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été</w:t>
      </w:r>
      <w:r>
        <w:rPr>
          <w:sz w:val="18"/>
          <w:szCs w:val="18"/>
        </w:rPr>
        <w:t xml:space="preserve"> fait par un </w:t>
      </w:r>
      <w:r>
        <w:rPr>
          <w:sz w:val="18"/>
          <w:szCs w:val="18"/>
        </w:rPr>
        <w:t xml:space="preserve">développeur</w:t>
      </w:r>
      <w:r>
        <w:rPr>
          <w:sz w:val="18"/>
          <w:szCs w:val="18"/>
        </w:rPr>
        <w:t xml:space="preserve"> amateur, </w:t>
      </w:r>
      <w:r>
        <w:rPr>
          <w:sz w:val="18"/>
          <w:szCs w:val="18"/>
        </w:rPr>
        <w:t xml:space="preserve">mais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maintenant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que</w:t>
      </w:r>
      <w:r>
        <w:rPr>
          <w:sz w:val="18"/>
          <w:szCs w:val="18"/>
        </w:rPr>
        <w:t xml:space="preserve"> le club </w:t>
      </w:r>
      <w:r>
        <w:rPr>
          <w:sz w:val="18"/>
          <w:szCs w:val="18"/>
        </w:rPr>
        <w:t xml:space="preserve">vient</w:t>
      </w:r>
      <w:r>
        <w:rPr>
          <w:sz w:val="18"/>
          <w:szCs w:val="18"/>
        </w:rPr>
        <w:t xml:space="preserve"> de </w:t>
      </w:r>
      <w:r>
        <w:rPr>
          <w:sz w:val="18"/>
          <w:szCs w:val="18"/>
        </w:rPr>
        <w:t xml:space="preserve">monter</w:t>
      </w:r>
      <w:r>
        <w:rPr>
          <w:sz w:val="18"/>
          <w:szCs w:val="18"/>
        </w:rPr>
        <w:t xml:space="preserve"> de division, il </w:t>
      </w:r>
      <w:r>
        <w:rPr>
          <w:sz w:val="18"/>
          <w:szCs w:val="18"/>
        </w:rPr>
        <w:t xml:space="preserve">leur</w:t>
      </w:r>
      <w:r>
        <w:rPr>
          <w:sz w:val="18"/>
          <w:szCs w:val="18"/>
        </w:rPr>
        <w:t xml:space="preserve"> faut un </w:t>
      </w:r>
      <w:r>
        <w:rPr>
          <w:sz w:val="18"/>
          <w:szCs w:val="18"/>
        </w:rPr>
        <w:t xml:space="preserve">outil</w:t>
      </w:r>
      <w:r>
        <w:rPr>
          <w:sz w:val="18"/>
          <w:szCs w:val="18"/>
        </w:rPr>
        <w:t xml:space="preserve"> un peu plus </w:t>
      </w:r>
      <w:r>
        <w:rPr>
          <w:sz w:val="18"/>
          <w:szCs w:val="18"/>
        </w:rPr>
        <w:t xml:space="preserve">robuste</w:t>
      </w:r>
      <w:r>
        <w:rPr>
          <w:sz w:val="18"/>
          <w:szCs w:val="18"/>
        </w:rPr>
        <w:t xml:space="preserve">.</w:t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0DA683C2" w14:textId="7AD17545">
      <w:pPr>
        <w:pBdr/>
        <w:spacing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votre</w:t>
      </w:r>
      <w:r>
        <w:rPr>
          <w:sz w:val="18"/>
          <w:szCs w:val="18"/>
        </w:rPr>
        <w:t xml:space="preserve"> mission : </w:t>
      </w:r>
      <w:r>
        <w:rPr>
          <w:sz w:val="18"/>
          <w:szCs w:val="18"/>
        </w:rPr>
        <w:t xml:space="preserve">professionnaliser</w:t>
      </w:r>
      <w:r>
        <w:rPr>
          <w:sz w:val="18"/>
          <w:szCs w:val="18"/>
        </w:rPr>
        <w:t xml:space="preserve"> le code de </w:t>
      </w:r>
      <w:r>
        <w:rPr>
          <w:sz w:val="18"/>
          <w:szCs w:val="18"/>
        </w:rPr>
        <w:t xml:space="preserve">ce</w:t>
      </w:r>
      <w:r>
        <w:rPr>
          <w:sz w:val="18"/>
          <w:szCs w:val="18"/>
        </w:rPr>
        <w:t xml:space="preserve"> blog avec </w:t>
      </w:r>
      <w:r>
        <w:rPr>
          <w:sz w:val="18"/>
          <w:szCs w:val="18"/>
        </w:rPr>
        <w:t xml:space="preserve">l’architecture</w:t>
      </w:r>
      <w:r>
        <w:rPr>
          <w:sz w:val="18"/>
          <w:szCs w:val="18"/>
        </w:rPr>
        <w:t xml:space="preserve"> MVC.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-176226</wp:posOffset>
                </wp:positionH>
                <wp:positionV relativeFrom="paragraph">
                  <wp:posOffset>264574</wp:posOffset>
                </wp:positionV>
                <wp:extent cx="4603750" cy="524786"/>
                <wp:effectExtent l="0" t="0" r="25400" b="27940"/>
                <wp:wrapNone/>
                <wp:docPr id="2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03750" cy="52478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" type="#_x0000_t2" style="position:absolute;z-index:251652096;o:allowoverlap:true;o:allowincell:true;mso-position-horizontal-relative:text;margin-left:-13.88pt;mso-position-horizontal:absolute;mso-position-vertical-relative:text;margin-top:20.83pt;mso-position-vertical:absolute;width:362.50pt;height:41.32pt;mso-wrap-distance-left:9.00pt;mso-wrap-distance-top:0.00pt;mso-wrap-distance-right:9.00pt;mso-wrap-distance-bottom:0.00pt;visibility:visible;" filled="f" strokecolor="#27405E" strokeweight="2.00pt">
                <v:stroke dashstyle="shortdash"/>
              </v:shape>
            </w:pict>
          </mc:Fallback>
        </mc:AlternateContent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30BB746B" w14:textId="1333ED75">
      <w:pPr>
        <w:pBdr/>
        <w:spacing w:after="0"/>
        <w:ind/>
        <w:jc w:val="both"/>
        <w:rPr>
          <w:lang w:val="fr-FR"/>
        </w:rPr>
      </w:pPr>
      <w:r>
        <w:rPr>
          <w:lang w:val="fr-FR"/>
        </w:rPr>
        <w:t xml:space="preserve">Etape préalable :</w:t>
      </w:r>
      <w:r>
        <w:rPr>
          <w:lang w:val="fr-FR"/>
        </w:rPr>
      </w:r>
      <w:r>
        <w:rPr>
          <w:lang w:val="fr-FR"/>
        </w:rPr>
      </w:r>
    </w:p>
    <w:p w14:paraId="49243A3D" w14:textId="7406864A">
      <w:pPr>
        <w:pStyle w:val="942"/>
        <w:numPr>
          <w:ilvl w:val="0"/>
          <w:numId w:val="1"/>
        </w:numPr>
        <w:pBdr/>
        <w:spacing w:after="0"/>
        <w:ind/>
        <w:jc w:val="both"/>
        <w:rPr>
          <w:lang w:val="fr-FR"/>
        </w:rPr>
      </w:pPr>
      <w:r>
        <w:rPr>
          <w:lang w:val="fr-FR"/>
        </w:rPr>
        <w:t xml:space="preserve">TD</w:t>
      </w:r>
      <w:r>
        <w:rPr>
          <w:lang w:val="fr-FR"/>
        </w:rPr>
        <w:t xml:space="preserve">1</w:t>
      </w:r>
      <w:r>
        <w:rPr>
          <w:lang w:val="fr-FR"/>
        </w:rPr>
        <w:t xml:space="preserve">5</w:t>
      </w:r>
      <w:r>
        <w:rPr>
          <w:lang w:val="fr-FR"/>
        </w:rPr>
      </w:r>
      <w:r>
        <w:rPr>
          <w:lang w:val="fr-FR"/>
        </w:rPr>
      </w:r>
    </w:p>
    <w:p w14:paraId="219496CD" w14:textId="35309AFC">
      <w:pPr>
        <w:pBdr/>
        <w:spacing w:after="0"/>
        <w:ind/>
        <w:jc w:val="both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 w14:paraId="5B01883D" w14:textId="612ED1D1">
      <w:pPr>
        <w:pBdr/>
        <w:spacing/>
        <w:ind/>
        <w:jc w:val="both"/>
        <w:rPr>
          <w:b/>
          <w:bCs/>
          <w:lang w:val="fr-FR"/>
        </w:rPr>
      </w:pPr>
      <w:r>
        <w:rPr>
          <w:b/>
          <w:bCs/>
          <w:lang w:val="fr-FR"/>
        </w:rPr>
        <w:t xml:space="preserve">L’objectif maintenant et de faire u</w:t>
      </w:r>
      <w:r>
        <w:rPr>
          <w:b/>
          <w:bCs/>
          <w:lang w:val="fr-FR"/>
        </w:rPr>
        <w:t xml:space="preserve">ne page d’inscription</w:t>
      </w:r>
      <w:r>
        <w:rPr>
          <w:b/>
          <w:bCs/>
          <w:lang w:val="fr-FR"/>
        </w:rPr>
      </w:r>
      <w:r>
        <w:rPr>
          <w:b/>
          <w:bCs/>
          <w:lang w:val="fr-FR"/>
        </w:rPr>
      </w:r>
    </w:p>
    <w:p w14:paraId="5A2F8BE8" w14:textId="77777777">
      <w:pPr>
        <w:pBdr/>
        <w:spacing/>
        <w:ind/>
        <w:rPr>
          <w:b/>
          <w:bCs/>
          <w:highlight w:val="none"/>
          <w:lang w:val="fr-FR"/>
        </w:rPr>
      </w:pPr>
      <w:r>
        <w:rPr>
          <w:b/>
          <w:bCs/>
          <w:lang w:val="fr-FR"/>
        </w:rPr>
        <w:t xml:space="preserve">Ajouter la possibilité de supprimer ou modifier un commentaire déjà fait</w:t>
      </w:r>
      <w:r>
        <w:rPr>
          <w:b/>
          <w:bCs/>
          <w:highlight w:val="none"/>
          <w:lang w:val="fr-FR"/>
        </w:rPr>
      </w:r>
      <w:r>
        <w:rPr>
          <w:b/>
          <w:bCs/>
          <w:highlight w:val="none"/>
          <w:lang w:val="fr-FR"/>
        </w:rPr>
      </w:r>
    </w:p>
    <w:p w14:paraId="2476762F">
      <w:pPr>
        <w:pBdr/>
        <w:spacing/>
        <w:ind/>
        <w:rPr>
          <w:b/>
          <w:bCs/>
          <w:highlight w:val="none"/>
          <w:lang w:val="fr-FR"/>
        </w:rPr>
      </w:pPr>
      <w:r>
        <w:rPr>
          <w:b/>
          <w:bCs/>
          <w:highlight w:val="none"/>
          <w:lang w:val="fr-FR" w:bidi="fr-FR"/>
        </w:rPr>
        <w:t xml:space="preserve">Refaire le style des erreurs de connexion</w:t>
      </w:r>
      <w:r>
        <w:rPr>
          <w:b/>
          <w:bCs/>
          <w:highlight w:val="none"/>
          <w:lang w:val="fr-FR"/>
        </w:rPr>
        <w:t xml:space="preserve"> et les mettre au dessus ou en dessous du formulaire</w:t>
      </w:r>
      <w:r>
        <w:rPr>
          <w:b/>
          <w:bCs/>
          <w:lang w:val="fr-FR"/>
        </w:rPr>
      </w:r>
      <w:r>
        <w:rPr>
          <w:b/>
          <w:bCs/>
          <w:highlight w:val="none"/>
          <w:lang w:val="fr-FR"/>
        </w:rPr>
      </w:r>
    </w:p>
    <w:p w14:paraId="10A1F8E1">
      <w:pPr>
        <w:pBdr/>
        <w:spacing/>
        <w:ind/>
        <w:rPr>
          <w:b/>
          <w:bCs/>
          <w:highlight w:val="none"/>
          <w:lang w:val="fr-FR"/>
        </w:rPr>
      </w:pPr>
      <w:r>
        <w:rPr>
          <w:b/>
          <w:bCs/>
          <w:highlight w:val="none"/>
          <w:lang w:val="fr-FR" w:bidi="fr-FR"/>
        </w:rPr>
        <w:t xml:space="preserve">Créer une nouvelle table catégorie dans la BDD  et faire en sorte que les administrateur (type = 1) puissent créer, modifier et supprimer des posts mais que les utilisateurs (type = 0) ne le puissent pas.</w:t>
      </w:r>
      <w:r>
        <w:rPr>
          <w:b/>
          <w:bCs/>
          <w:highlight w:val="none"/>
          <w:lang w:val="fr-FR"/>
        </w:rPr>
      </w:r>
      <w:r>
        <w:rPr>
          <w:b/>
          <w:bCs/>
          <w:lang w:val="fr-FR"/>
        </w:rPr>
      </w:r>
    </w:p>
    <w:p w14:paraId="4B4B3DD6">
      <w:pPr>
        <w:pBdr/>
        <w:spacing/>
        <w:ind/>
        <w:rPr>
          <w:b/>
          <w:bCs/>
          <w:lang w:val="fr-FR"/>
        </w:rPr>
      </w:pPr>
      <w:r>
        <w:rPr>
          <w:b/>
          <w:bCs/>
          <w:highlight w:val="none"/>
          <w:lang w:val="fr-FR" w:bidi="fr-FR"/>
        </w:rPr>
        <w:t xml:space="preserve">Faire en sorte que l’administrateur puisse supprimer tous commentaires.</w:t>
      </w:r>
      <w:r>
        <w:rPr>
          <w:b/>
          <w:bCs/>
          <w:highlight w:val="none"/>
          <w:lang w:val="fr-FR" w:bidi="fr-FR"/>
        </w:rPr>
      </w:r>
      <w:r>
        <w:rPr>
          <w:b/>
          <w:bCs/>
          <w:highlight w:val="none"/>
          <w:lang w:val="fr-FR"/>
        </w:rPr>
      </w:r>
    </w:p>
    <w:p w14:paraId="5C8E2143" w14:textId="6ECC52B1">
      <w:pPr>
        <w:pBdr/>
        <w:spacing/>
        <w:ind/>
        <w:rPr>
          <w:b/>
          <w:bCs/>
          <w:highlight w:val="none"/>
          <w:lang w:val="fr-FR"/>
        </w:rPr>
      </w:pPr>
      <w:r>
        <w:rPr>
          <w:b/>
          <w:bCs/>
          <w:lang w:val="fr-FR"/>
        </w:rPr>
        <w:t xml:space="preserve">Faire la Page « Mon Profil » avec les informations de l’utilisateur ainsi que la possibilité de modifier les informations et le mot de passe de l’utilisateur.</w:t>
      </w:r>
      <w:r>
        <w:rPr>
          <w:b/>
          <w:bCs/>
          <w:lang w:val="fr-FR"/>
        </w:rPr>
      </w:r>
      <w:r>
        <w:rPr>
          <w:lang w:val="fr-FR"/>
        </w:rPr>
      </w:r>
    </w:p>
    <w:p w14:paraId="59DB11BF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 w14:paraId="79C58FEC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 w14:paraId="562C1A3C">
      <w:pPr>
        <w:pBdr/>
        <w:spacing/>
        <w:ind/>
        <w:rPr>
          <w:lang w:val="fr-FR"/>
        </w:rPr>
      </w:pPr>
      <w:r>
        <w:rPr>
          <w:b/>
          <w:bCs/>
          <w:highlight w:val="none"/>
          <w:lang w:val="fr-FR" w:bidi="fr-FR"/>
        </w:rPr>
      </w:r>
      <w:r>
        <w:rPr>
          <w:b/>
          <w:bCs/>
          <w:highlight w:val="none"/>
          <w:lang w:val="fr-FR" w:bidi="fr-FR"/>
        </w:rPr>
      </w:r>
      <w:r>
        <w:rPr>
          <w:b/>
          <w:bCs/>
          <w:highlight w:val="none"/>
          <w:lang w:val="fr-FR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993" w:right="1417" w:bottom="851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651CE01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64FE667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935930"/>
      <w:docPartObj>
        <w:docPartGallery w:val="Page Numbers (Bottom of Page)"/>
        <w:docPartUnique w:val="true"/>
      </w:docPartObj>
      <w:rPr/>
    </w:sdtPr>
    <w:sdtContent>
      <w:p w14:paraId="782A003B" w14:textId="77777777">
        <w:pPr>
          <w:pStyle w:val="946"/>
          <w:pBdr/>
          <w:spacing/>
          <w:ind/>
          <w:jc w:val="right"/>
          <w:rPr>
            <w:rFonts w:ascii="Times New Roman" w:hAnsi="Times New Roman" w:cs="Times New Roman"/>
            <w:sz w:val="24"/>
            <w:szCs w:val="24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4</w:t>
        </w:r>
        <w:r>
          <w:fldChar w:fldCharType="end"/>
        </w:r>
        <w:r>
          <w:t xml:space="preserve">/</w:t>
        </w:r>
        <w:fldSimple w:instr="NUMPAGES \* MERGEFORMAT">
          <w:r>
            <w:t xml:space="preserve">4</w:t>
          </w:r>
        </w:fldSimple>
        <w:r/>
        <w:r>
          <w:rPr>
            <w:rFonts w:ascii="Times New Roman" w:hAnsi="Times New Roman" w:cs="Times New Roman"/>
            <w:sz w:val="24"/>
            <w:szCs w:val="24"/>
          </w:rPr>
        </w:r>
        <w:r>
          <w:rPr>
            <w:rFonts w:ascii="Times New Roman" w:hAnsi="Times New Roman" w:cs="Times New Roman"/>
            <w:sz w:val="24"/>
            <w:szCs w:val="24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37AEBA0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CE096AD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CCCABDB" w14:textId="4EB948A3">
    <w:pPr>
      <w:pStyle w:val="944"/>
      <w:pBdr/>
      <w:tabs>
        <w:tab w:val="clear" w:leader="none" w:pos="9072"/>
      </w:tabs>
      <w:spacing/>
      <w:ind/>
      <w:rPr/>
    </w:pPr>
    <w:r>
      <w:t xml:space="preserve">BLOC2 ALGO</w:t>
    </w:r>
    <w:r>
      <w:t xml:space="preserve"> TD</w:t>
    </w:r>
    <w:r>
      <w:t xml:space="preserve">1</w:t>
    </w:r>
    <w:r>
      <w:t xml:space="preserve">6</w:t>
    </w:r>
    <w:r>
      <w:tab/>
    </w:r>
    <w:r>
      <w:t xml:space="preserve">MVC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B1452"/>
    <w:lvl w:ilvl="0">
      <w:isLgl w:val="false"/>
      <w:lvlJc w:val="left"/>
      <w:lvlText w:val=""/>
      <w:numFmt w:val="bullet"/>
      <w:pPr>
        <w:pBdr/>
        <w:spacing/>
        <w:ind w:hanging="360" w:left="720"/>
      </w:pPr>
      <w:rPr>
        <w:rFonts w:hint="default" w:ascii="Wingdings" w:hAnsi="Wingdings" w:eastAsiaTheme="minorEastAsia" w:cstheme="minorBid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1DC00C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211562A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2C156C3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4DE63C1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539E168D"/>
    <w:lvl w:ilvl="0">
      <w:isLgl w:val="false"/>
      <w:lvlJc w:val="left"/>
      <w:lvlText w:val=""/>
      <w:numFmt w:val="bullet"/>
      <w:pPr>
        <w:pBdr/>
        <w:spacing/>
        <w:ind w:hanging="360" w:left="720"/>
      </w:pPr>
      <w:rPr>
        <w:rFonts w:hint="default" w:ascii="Wingdings" w:hAnsi="Wingdings" w:eastAsiaTheme="minorEastAsia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55782B0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60A726B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7"/>
  </w:num>
  <w:num w:numId="6">
    <w:abstractNumId w:val="4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en-US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8">
    <w:name w:val="Table Grid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Table Grid Light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1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2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1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2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3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4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5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6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1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2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3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4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5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6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1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2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3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4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5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6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4">
    <w:name w:val="Heading 1 Char"/>
    <w:basedOn w:val="928"/>
    <w:link w:val="9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5">
    <w:name w:val="Heading 2 Char"/>
    <w:basedOn w:val="928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6">
    <w:name w:val="Heading 3 Char"/>
    <w:basedOn w:val="928"/>
    <w:link w:val="9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7">
    <w:name w:val="Heading 4 Char"/>
    <w:basedOn w:val="928"/>
    <w:link w:val="92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8">
    <w:name w:val="Heading 5 Char"/>
    <w:basedOn w:val="928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9">
    <w:name w:val="Heading 6 Char"/>
    <w:basedOn w:val="928"/>
    <w:link w:val="92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0">
    <w:name w:val="Heading 7 Char"/>
    <w:basedOn w:val="928"/>
    <w:link w:val="92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1">
    <w:name w:val="Heading 8 Char"/>
    <w:basedOn w:val="928"/>
    <w:link w:val="9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2">
    <w:name w:val="Heading 9 Char"/>
    <w:basedOn w:val="928"/>
    <w:link w:val="92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3">
    <w:name w:val="Title Char"/>
    <w:basedOn w:val="928"/>
    <w:link w:val="94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4">
    <w:name w:val="Subtitle Char"/>
    <w:basedOn w:val="928"/>
    <w:link w:val="9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5">
    <w:name w:val="Quote Char"/>
    <w:basedOn w:val="928"/>
    <w:link w:val="9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6">
    <w:name w:val="Intense Quote Char"/>
    <w:basedOn w:val="928"/>
    <w:link w:val="9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7">
    <w:name w:val="Header Char"/>
    <w:basedOn w:val="928"/>
    <w:link w:val="944"/>
    <w:uiPriority w:val="99"/>
    <w:pPr>
      <w:pBdr/>
      <w:spacing/>
      <w:ind/>
    </w:pPr>
  </w:style>
  <w:style w:type="character" w:styleId="898">
    <w:name w:val="Footer Char"/>
    <w:basedOn w:val="928"/>
    <w:link w:val="946"/>
    <w:uiPriority w:val="99"/>
    <w:pPr>
      <w:pBdr/>
      <w:spacing/>
      <w:ind/>
    </w:pPr>
  </w:style>
  <w:style w:type="paragraph" w:styleId="899">
    <w:name w:val="footnote text"/>
    <w:basedOn w:val="918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>
    <w:name w:val="Footnote Text Char"/>
    <w:basedOn w:val="928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footnote reference"/>
    <w:basedOn w:val="928"/>
    <w:uiPriority w:val="99"/>
    <w:semiHidden/>
    <w:unhideWhenUsed/>
    <w:pPr>
      <w:pBdr/>
      <w:spacing/>
      <w:ind/>
    </w:pPr>
    <w:rPr>
      <w:vertAlign w:val="superscript"/>
    </w:rPr>
  </w:style>
  <w:style w:type="paragraph" w:styleId="902">
    <w:name w:val="endnote text"/>
    <w:basedOn w:val="918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Endnote Text Char"/>
    <w:basedOn w:val="928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endnote reference"/>
    <w:basedOn w:val="928"/>
    <w:uiPriority w:val="99"/>
    <w:semiHidden/>
    <w:unhideWhenUsed/>
    <w:pPr>
      <w:pBdr/>
      <w:spacing/>
      <w:ind/>
    </w:pPr>
    <w:rPr>
      <w:vertAlign w:val="superscript"/>
    </w:rPr>
  </w:style>
  <w:style w:type="character" w:styleId="905">
    <w:name w:val="Hyperlink"/>
    <w:basedOn w:val="92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6">
    <w:name w:val="FollowedHyperlink"/>
    <w:basedOn w:val="92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7">
    <w:name w:val="toc 1"/>
    <w:basedOn w:val="918"/>
    <w:next w:val="918"/>
    <w:uiPriority w:val="39"/>
    <w:unhideWhenUsed/>
    <w:pPr>
      <w:pBdr/>
      <w:spacing w:after="100"/>
      <w:ind/>
    </w:pPr>
  </w:style>
  <w:style w:type="paragraph" w:styleId="908">
    <w:name w:val="toc 2"/>
    <w:basedOn w:val="918"/>
    <w:next w:val="918"/>
    <w:uiPriority w:val="39"/>
    <w:unhideWhenUsed/>
    <w:pPr>
      <w:pBdr/>
      <w:spacing w:after="100"/>
      <w:ind w:left="220"/>
    </w:pPr>
  </w:style>
  <w:style w:type="paragraph" w:styleId="909">
    <w:name w:val="toc 3"/>
    <w:basedOn w:val="918"/>
    <w:next w:val="918"/>
    <w:uiPriority w:val="39"/>
    <w:unhideWhenUsed/>
    <w:pPr>
      <w:pBdr/>
      <w:spacing w:after="100"/>
      <w:ind w:left="440"/>
    </w:pPr>
  </w:style>
  <w:style w:type="paragraph" w:styleId="910">
    <w:name w:val="toc 4"/>
    <w:basedOn w:val="918"/>
    <w:next w:val="918"/>
    <w:uiPriority w:val="39"/>
    <w:unhideWhenUsed/>
    <w:pPr>
      <w:pBdr/>
      <w:spacing w:after="100"/>
      <w:ind w:left="660"/>
    </w:pPr>
  </w:style>
  <w:style w:type="paragraph" w:styleId="911">
    <w:name w:val="toc 5"/>
    <w:basedOn w:val="918"/>
    <w:next w:val="918"/>
    <w:uiPriority w:val="39"/>
    <w:unhideWhenUsed/>
    <w:pPr>
      <w:pBdr/>
      <w:spacing w:after="100"/>
      <w:ind w:left="880"/>
    </w:pPr>
  </w:style>
  <w:style w:type="paragraph" w:styleId="912">
    <w:name w:val="toc 6"/>
    <w:basedOn w:val="918"/>
    <w:next w:val="918"/>
    <w:uiPriority w:val="39"/>
    <w:unhideWhenUsed/>
    <w:pPr>
      <w:pBdr/>
      <w:spacing w:after="100"/>
      <w:ind w:left="1100"/>
    </w:pPr>
  </w:style>
  <w:style w:type="paragraph" w:styleId="913">
    <w:name w:val="toc 7"/>
    <w:basedOn w:val="918"/>
    <w:next w:val="918"/>
    <w:uiPriority w:val="39"/>
    <w:unhideWhenUsed/>
    <w:pPr>
      <w:pBdr/>
      <w:spacing w:after="100"/>
      <w:ind w:left="1320"/>
    </w:pPr>
  </w:style>
  <w:style w:type="paragraph" w:styleId="914">
    <w:name w:val="toc 8"/>
    <w:basedOn w:val="918"/>
    <w:next w:val="918"/>
    <w:uiPriority w:val="39"/>
    <w:unhideWhenUsed/>
    <w:pPr>
      <w:pBdr/>
      <w:spacing w:after="100"/>
      <w:ind w:left="1540"/>
    </w:pPr>
  </w:style>
  <w:style w:type="paragraph" w:styleId="915">
    <w:name w:val="toc 9"/>
    <w:basedOn w:val="918"/>
    <w:next w:val="918"/>
    <w:uiPriority w:val="39"/>
    <w:unhideWhenUsed/>
    <w:pPr>
      <w:pBdr/>
      <w:spacing w:after="100"/>
      <w:ind w:left="1760"/>
    </w:pPr>
  </w:style>
  <w:style w:type="character" w:styleId="916">
    <w:name w:val="Placeholder Text"/>
    <w:basedOn w:val="928"/>
    <w:uiPriority w:val="99"/>
    <w:semiHidden/>
    <w:pPr>
      <w:pBdr/>
      <w:spacing/>
      <w:ind/>
    </w:pPr>
    <w:rPr>
      <w:color w:val="666666"/>
    </w:rPr>
  </w:style>
  <w:style w:type="paragraph" w:styleId="917">
    <w:name w:val="table of figures"/>
    <w:basedOn w:val="918"/>
    <w:next w:val="918"/>
    <w:uiPriority w:val="99"/>
    <w:unhideWhenUsed/>
    <w:pPr>
      <w:pBdr/>
      <w:spacing w:after="0" w:afterAutospacing="0"/>
      <w:ind/>
    </w:pPr>
  </w:style>
  <w:style w:type="paragraph" w:styleId="918" w:default="1">
    <w:name w:val="Normal"/>
    <w:qFormat/>
    <w:pPr>
      <w:pBdr/>
      <w:spacing/>
      <w:ind/>
    </w:pPr>
  </w:style>
  <w:style w:type="paragraph" w:styleId="919">
    <w:name w:val="Heading 1"/>
    <w:basedOn w:val="918"/>
    <w:next w:val="918"/>
    <w:link w:val="931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0">
    <w:name w:val="Heading 2"/>
    <w:basedOn w:val="918"/>
    <w:next w:val="918"/>
    <w:link w:val="932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1">
    <w:name w:val="Heading 3"/>
    <w:basedOn w:val="918"/>
    <w:next w:val="918"/>
    <w:link w:val="933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2">
    <w:name w:val="Heading 4"/>
    <w:basedOn w:val="918"/>
    <w:next w:val="918"/>
    <w:link w:val="934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3">
    <w:name w:val="Heading 5"/>
    <w:basedOn w:val="918"/>
    <w:next w:val="918"/>
    <w:link w:val="935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4">
    <w:name w:val="Heading 6"/>
    <w:basedOn w:val="918"/>
    <w:next w:val="918"/>
    <w:link w:val="9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5">
    <w:name w:val="Heading 7"/>
    <w:basedOn w:val="918"/>
    <w:next w:val="918"/>
    <w:link w:val="9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6">
    <w:name w:val="Heading 8"/>
    <w:basedOn w:val="918"/>
    <w:next w:val="918"/>
    <w:link w:val="9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27">
    <w:name w:val="Heading 9"/>
    <w:basedOn w:val="918"/>
    <w:next w:val="918"/>
    <w:link w:val="9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28" w:default="1">
    <w:name w:val="Default Paragraph Font"/>
    <w:uiPriority w:val="1"/>
    <w:semiHidden/>
    <w:unhideWhenUsed/>
    <w:pPr>
      <w:pBdr/>
      <w:spacing/>
      <w:ind/>
    </w:pPr>
  </w:style>
  <w:style w:type="table" w:styleId="92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0" w:default="1">
    <w:name w:val="No List"/>
    <w:uiPriority w:val="99"/>
    <w:semiHidden/>
    <w:unhideWhenUsed/>
    <w:pPr>
      <w:pBdr/>
      <w:spacing/>
      <w:ind/>
    </w:pPr>
  </w:style>
  <w:style w:type="character" w:styleId="931" w:customStyle="1">
    <w:name w:val="Titre 1 Car"/>
    <w:basedOn w:val="928"/>
    <w:link w:val="91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32" w:customStyle="1">
    <w:name w:val="Titre 2 Car"/>
    <w:basedOn w:val="928"/>
    <w:link w:val="92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33" w:customStyle="1">
    <w:name w:val="Titre 3 Car"/>
    <w:basedOn w:val="928"/>
    <w:link w:val="92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934" w:customStyle="1">
    <w:name w:val="Titre 4 Car"/>
    <w:basedOn w:val="928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35" w:customStyle="1">
    <w:name w:val="Titre 5 Car"/>
    <w:basedOn w:val="928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36" w:customStyle="1">
    <w:name w:val="Titre 6 Car"/>
    <w:basedOn w:val="928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37" w:customStyle="1">
    <w:name w:val="Titre 7 Car"/>
    <w:basedOn w:val="928"/>
    <w:link w:val="925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38" w:customStyle="1">
    <w:name w:val="Titre 8 Car"/>
    <w:basedOn w:val="928"/>
    <w:link w:val="926"/>
    <w:uiPriority w:val="9"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9" w:customStyle="1">
    <w:name w:val="Titre 9 Car"/>
    <w:basedOn w:val="928"/>
    <w:link w:val="927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40">
    <w:name w:val="Title"/>
    <w:basedOn w:val="918"/>
    <w:next w:val="918"/>
    <w:link w:val="94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1" w:customStyle="1">
    <w:name w:val="Titre Car"/>
    <w:basedOn w:val="928"/>
    <w:link w:val="94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2">
    <w:name w:val="List Paragraph"/>
    <w:basedOn w:val="918"/>
    <w:uiPriority w:val="34"/>
    <w:qFormat/>
    <w:pPr>
      <w:pBdr/>
      <w:spacing/>
      <w:ind w:left="720"/>
      <w:contextualSpacing w:val="true"/>
    </w:pPr>
  </w:style>
  <w:style w:type="character" w:styleId="943">
    <w:name w:val="Subtle Reference"/>
    <w:basedOn w:val="92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paragraph" w:styleId="944">
    <w:name w:val="Header"/>
    <w:basedOn w:val="918"/>
    <w:link w:val="945"/>
    <w:uiPriority w:val="99"/>
    <w:unhideWhenUsed/>
    <w:pPr>
      <w:pBdr/>
      <w:tabs>
        <w:tab w:val="center" w:leader="none" w:pos="4536"/>
        <w:tab w:val="right" w:leader="none" w:pos="9072"/>
      </w:tabs>
      <w:spacing/>
      <w:ind/>
    </w:pPr>
  </w:style>
  <w:style w:type="character" w:styleId="945" w:customStyle="1">
    <w:name w:val="En-tête Car"/>
    <w:basedOn w:val="928"/>
    <w:link w:val="944"/>
    <w:uiPriority w:val="99"/>
    <w:pPr>
      <w:pBdr/>
      <w:spacing/>
      <w:ind/>
    </w:pPr>
    <w:rPr>
      <w:sz w:val="24"/>
      <w:szCs w:val="24"/>
    </w:rPr>
  </w:style>
  <w:style w:type="paragraph" w:styleId="946">
    <w:name w:val="Footer"/>
    <w:basedOn w:val="918"/>
    <w:link w:val="947"/>
    <w:uiPriority w:val="99"/>
    <w:unhideWhenUsed/>
    <w:pPr>
      <w:pBdr/>
      <w:tabs>
        <w:tab w:val="center" w:leader="none" w:pos="4536"/>
        <w:tab w:val="right" w:leader="none" w:pos="9072"/>
      </w:tabs>
      <w:spacing/>
      <w:ind/>
    </w:pPr>
  </w:style>
  <w:style w:type="character" w:styleId="947" w:customStyle="1">
    <w:name w:val="Pied de page Car"/>
    <w:basedOn w:val="928"/>
    <w:link w:val="946"/>
    <w:uiPriority w:val="99"/>
    <w:pPr>
      <w:pBdr/>
      <w:spacing/>
      <w:ind/>
    </w:pPr>
    <w:rPr>
      <w:sz w:val="24"/>
      <w:szCs w:val="24"/>
    </w:rPr>
  </w:style>
  <w:style w:type="paragraph" w:styleId="948">
    <w:name w:val="Caption"/>
    <w:basedOn w:val="918"/>
    <w:next w:val="91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paragraph" w:styleId="949">
    <w:name w:val="Subtitle"/>
    <w:basedOn w:val="918"/>
    <w:next w:val="918"/>
    <w:link w:val="950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50" w:customStyle="1">
    <w:name w:val="Sous-titre Car"/>
    <w:basedOn w:val="928"/>
    <w:link w:val="949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51">
    <w:name w:val="Strong"/>
    <w:basedOn w:val="928"/>
    <w:uiPriority w:val="22"/>
    <w:qFormat/>
    <w:pPr>
      <w:pBdr/>
      <w:spacing/>
      <w:ind/>
    </w:pPr>
    <w:rPr>
      <w:b/>
      <w:bCs/>
    </w:rPr>
  </w:style>
  <w:style w:type="character" w:styleId="952">
    <w:name w:val="Emphasis"/>
    <w:basedOn w:val="928"/>
    <w:uiPriority w:val="20"/>
    <w:qFormat/>
    <w:pPr>
      <w:pBdr/>
      <w:spacing/>
      <w:ind/>
    </w:pPr>
    <w:rPr>
      <w:i/>
      <w:iCs/>
    </w:rPr>
  </w:style>
  <w:style w:type="paragraph" w:styleId="953">
    <w:name w:val="No Spacing"/>
    <w:uiPriority w:val="1"/>
    <w:qFormat/>
    <w:pPr>
      <w:pBdr/>
      <w:spacing w:after="0" w:line="240" w:lineRule="auto"/>
      <w:ind/>
    </w:pPr>
  </w:style>
  <w:style w:type="paragraph" w:styleId="954">
    <w:name w:val="Quote"/>
    <w:basedOn w:val="918"/>
    <w:next w:val="918"/>
    <w:link w:val="95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55" w:customStyle="1">
    <w:name w:val="Citation Car"/>
    <w:basedOn w:val="928"/>
    <w:link w:val="954"/>
    <w:uiPriority w:val="29"/>
    <w:pPr>
      <w:pBdr/>
      <w:spacing/>
      <w:ind/>
    </w:pPr>
    <w:rPr>
      <w:i/>
      <w:iCs/>
      <w:color w:val="000000" w:themeColor="text1"/>
    </w:rPr>
  </w:style>
  <w:style w:type="paragraph" w:styleId="956">
    <w:name w:val="Intense Quote"/>
    <w:basedOn w:val="918"/>
    <w:next w:val="918"/>
    <w:link w:val="95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57" w:customStyle="1">
    <w:name w:val="Citation intense Car"/>
    <w:basedOn w:val="928"/>
    <w:link w:val="95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58">
    <w:name w:val="Subtle Emphasis"/>
    <w:basedOn w:val="92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59">
    <w:name w:val="Intense Emphasis"/>
    <w:basedOn w:val="92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60">
    <w:name w:val="Intense Reference"/>
    <w:basedOn w:val="92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61">
    <w:name w:val="Book Title"/>
    <w:basedOn w:val="92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62">
    <w:name w:val="TOC Heading"/>
    <w:basedOn w:val="919"/>
    <w:next w:val="918"/>
    <w:uiPriority w:val="39"/>
    <w:semiHidden/>
    <w:unhideWhenUsed/>
    <w:qFormat/>
    <w:pPr>
      <w:pBdr/>
      <w:spacing/>
      <w:ind/>
      <w:outlineLvl w:val="9"/>
    </w:pPr>
  </w:style>
  <w:style w:type="paragraph" w:styleId="963">
    <w:name w:val="Balloon Text"/>
    <w:basedOn w:val="918"/>
    <w:link w:val="964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64" w:customStyle="1">
    <w:name w:val="Texte de bulles Car"/>
    <w:basedOn w:val="928"/>
    <w:link w:val="963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65">
    <w:name w:val="Normal (Web)"/>
    <w:basedOn w:val="918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fr-FR" w:eastAsia="fr-FR" w:bidi="ar-SA"/>
    </w:rPr>
  </w:style>
  <w:style w:type="character" w:styleId="966">
    <w:name w:val="HTML Code"/>
    <w:basedOn w:val="928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967" w:customStyle="1">
    <w:name w:val="hoveredcourseelement"/>
    <w:basedOn w:val="918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fr-FR" w:eastAsia="fr-FR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9c146052-9bab-4895-a1e6-627caf7154c4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Benjamin</dc:creator>
  <cp:revision>11</cp:revision>
  <dcterms:created xsi:type="dcterms:W3CDTF">2022-12-08T09:03:00Z</dcterms:created>
  <dcterms:modified xsi:type="dcterms:W3CDTF">2026-03-02T10:05:28Z</dcterms:modified>
</cp:coreProperties>
</file>