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7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color w:val="000000"/>
        </w:rPr>
        <w:t xml:space="preserve"> [</w:t>
      </w:r>
      <w:r>
        <w:rPr>
          <w:rFonts w:hint="eastAsia" w:ascii="Times New Roman" w:eastAsia="宋体"/>
          <w:b w:val="0"/>
          <w:color w:val="000000"/>
        </w:rPr>
        <w:t>项目LOGO</w:t>
      </w:r>
      <w:r>
        <w:rPr>
          <w:rFonts w:ascii="Times New Roman" w:eastAsia="宋体"/>
          <w:b w:val="0"/>
          <w:color w:val="000000"/>
        </w:rPr>
        <w:t>]</w:t>
      </w: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/>
          <w:color w:val="000000"/>
          <w:sz w:val="44"/>
          <w:szCs w:val="44"/>
        </w:rPr>
        <w:t>[</w:t>
      </w: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超市导购APP</w:t>
      </w:r>
      <w:r>
        <w:rPr>
          <w:rFonts w:ascii="Times New Roman" w:eastAsia="宋体"/>
          <w:color w:val="000000"/>
          <w:sz w:val="44"/>
          <w:szCs w:val="44"/>
        </w:rPr>
        <w:t>]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[</w:t>
      </w:r>
      <w:r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</w:p>
    <w:p>
      <w:pPr>
        <w:pStyle w:val="67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hint="eastAsia" w:ascii="Times New Roman" w:eastAsia="宋体"/>
          <w:color w:val="000000"/>
          <w:sz w:val="36"/>
          <w:szCs w:val="36"/>
        </w:rPr>
        <w:t>测试文档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Version [</w:t>
      </w:r>
      <w:r>
        <w:rPr>
          <w:rFonts w:hint="eastAsia"/>
          <w:b/>
          <w:sz w:val="24"/>
          <w:lang w:val="en-US" w:eastAsia="zh-CN"/>
        </w:rPr>
        <w:t>1.5</w:t>
      </w:r>
      <w:r>
        <w:rPr>
          <w:b/>
          <w:sz w:val="24"/>
        </w:rPr>
        <w:t>]</w:t>
      </w: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ind w:right="480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[</w:t>
      </w:r>
      <w:r>
        <w:rPr>
          <w:rFonts w:hint="eastAsia" w:ascii="Times New Roman" w:eastAsia="宋体"/>
          <w:color w:val="000000"/>
          <w:lang w:val="en-US" w:eastAsia="zh-CN"/>
        </w:rPr>
        <w:t>2022</w:t>
      </w:r>
      <w:r>
        <w:rPr>
          <w:rFonts w:ascii="Times New Roman" w:eastAsia="宋体"/>
          <w:color w:val="000000"/>
        </w:rPr>
        <w:t>.</w:t>
      </w:r>
      <w:r>
        <w:rPr>
          <w:rFonts w:hint="eastAsia" w:ascii="Times New Roman" w:eastAsia="宋体"/>
          <w:color w:val="000000"/>
          <w:lang w:val="en-US" w:eastAsia="zh-CN"/>
        </w:rPr>
        <w:t>07</w:t>
      </w:r>
      <w:r>
        <w:rPr>
          <w:rFonts w:ascii="Times New Roman" w:eastAsia="宋体"/>
          <w:color w:val="000000"/>
        </w:rPr>
        <w:t>.</w:t>
      </w:r>
      <w:r>
        <w:rPr>
          <w:rFonts w:hint="eastAsia" w:ascii="Times New Roman" w:eastAsia="宋体"/>
          <w:color w:val="000000"/>
          <w:lang w:val="en-US" w:eastAsia="zh-CN"/>
        </w:rPr>
        <w:t>15</w:t>
      </w:r>
      <w:r>
        <w:rPr>
          <w:rFonts w:ascii="Times New Roman" w:eastAsia="宋体"/>
          <w:color w:val="000000"/>
        </w:rPr>
        <w:t>]</w:t>
      </w:r>
    </w:p>
    <w:p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  <w:lang w:val="en-US" w:eastAsia="zh-CN"/>
        </w:rPr>
        <w:t>第八组</w:t>
      </w:r>
      <w:r>
        <w:rPr>
          <w:rFonts w:hint="eastAsia"/>
          <w:b/>
          <w:sz w:val="24"/>
        </w:rPr>
        <w:t>]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67"/>
        <w:wordWrap w:val="0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[Team LOGO]</w:t>
      </w:r>
    </w:p>
    <w:p>
      <w:pPr>
        <w:pStyle w:val="67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 xml:space="preserve">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right"/>
        <w:rPr>
          <w:b/>
          <w:sz w:val="24"/>
        </w:rPr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4"/>
          <w:lang w:val="zh-CN"/>
        </w:rPr>
      </w:sdtEndPr>
      <w:sdtContent>
        <w:p>
          <w:pPr>
            <w:pStyle w:val="144"/>
            <w:ind w:left="420" w:hanging="420"/>
          </w:pPr>
          <w:r>
            <w:rPr>
              <w:lang w:val="zh-CN"/>
            </w:rPr>
            <w:t>目录</w:t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"_Toc108807076" </w:instrText>
          </w:r>
          <w:r>
            <w:fldChar w:fldCharType="separate"/>
          </w:r>
          <w:r>
            <w:rPr>
              <w:rStyle w:val="63"/>
            </w:rPr>
            <w:t>1</w:t>
          </w:r>
          <w:r>
            <w:rPr>
              <w:rFonts w:asciiTheme="minorHAnsi" w:hAnsiTheme="minorHAnsi" w:eastAsiaTheme="minorEastAsia" w:cstheme="minorBidi"/>
              <w:b w:val="0"/>
              <w:szCs w:val="22"/>
            </w:rPr>
            <w:tab/>
          </w:r>
          <w:r>
            <w:rPr>
              <w:rStyle w:val="63"/>
            </w:rPr>
            <w:t>测试计划</w:t>
          </w:r>
          <w:r>
            <w:tab/>
          </w:r>
          <w:r>
            <w:fldChar w:fldCharType="begin"/>
          </w:r>
          <w:r>
            <w:instrText xml:space="preserve"> PAGEREF _Toc108807076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"_Toc108807077" </w:instrText>
          </w:r>
          <w:r>
            <w:fldChar w:fldCharType="separate"/>
          </w:r>
          <w:r>
            <w:rPr>
              <w:rStyle w:val="63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测试策略与目标</w:t>
          </w:r>
          <w:r>
            <w:tab/>
          </w:r>
          <w:r>
            <w:fldChar w:fldCharType="begin"/>
          </w:r>
          <w:r>
            <w:instrText xml:space="preserve"> PAGEREF _Toc108807077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"_Toc108807078" </w:instrText>
          </w:r>
          <w:r>
            <w:fldChar w:fldCharType="separate"/>
          </w:r>
          <w:r>
            <w:rPr>
              <w:rStyle w:val="63"/>
            </w:rPr>
            <w:t>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_Toc108807078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"_Toc108807079" </w:instrText>
          </w:r>
          <w:r>
            <w:fldChar w:fldCharType="separate"/>
          </w:r>
          <w:r>
            <w:rPr>
              <w:rStyle w:val="63"/>
            </w:rPr>
            <w:t>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_Toc108807079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szCs w:val="22"/>
            </w:rPr>
          </w:pPr>
          <w:r>
            <w:fldChar w:fldCharType="begin"/>
          </w:r>
          <w:r>
            <w:instrText xml:space="preserve"> HYPERLINK \l "_Toc108807080" </w:instrText>
          </w:r>
          <w:r>
            <w:fldChar w:fldCharType="separate"/>
          </w:r>
          <w:r>
            <w:rPr>
              <w:rStyle w:val="63"/>
            </w:rPr>
            <w:t>2</w:t>
          </w:r>
          <w:r>
            <w:rPr>
              <w:rFonts w:asciiTheme="minorHAnsi" w:hAnsiTheme="minorHAnsi" w:eastAsiaTheme="minorEastAsia" w:cstheme="minorBidi"/>
              <w:b w:val="0"/>
              <w:szCs w:val="22"/>
            </w:rPr>
            <w:tab/>
          </w:r>
          <w:r>
            <w:rPr>
              <w:rStyle w:val="63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_Toc108807080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"_Toc108807081" </w:instrText>
          </w:r>
          <w:r>
            <w:fldChar w:fldCharType="separate"/>
          </w:r>
          <w:r>
            <w:rPr>
              <w:rStyle w:val="63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登陆与注册功能</w:t>
          </w:r>
          <w:r>
            <w:tab/>
          </w:r>
          <w:r>
            <w:fldChar w:fldCharType="begin"/>
          </w:r>
          <w:r>
            <w:instrText xml:space="preserve"> PAGEREF _Toc108807081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"_Toc108807082" </w:instrText>
          </w:r>
          <w:r>
            <w:fldChar w:fldCharType="separate"/>
          </w:r>
          <w:r>
            <w:rPr>
              <w:rStyle w:val="63"/>
            </w:rPr>
            <w:t>2.1.1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测试用例与执行分析</w:t>
          </w:r>
          <w:r>
            <w:tab/>
          </w:r>
          <w:r>
            <w:fldChar w:fldCharType="begin"/>
          </w:r>
          <w:r>
            <w:instrText xml:space="preserve"> PAGEREF _Toc108807082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"_Toc108807083" </w:instrText>
          </w:r>
          <w:r>
            <w:fldChar w:fldCharType="separate"/>
          </w:r>
          <w:r>
            <w:rPr>
              <w:rStyle w:val="63"/>
            </w:rPr>
            <w:t>测试用例：</w:t>
          </w:r>
          <w:r>
            <w:tab/>
          </w:r>
          <w:r>
            <w:fldChar w:fldCharType="begin"/>
          </w:r>
          <w:r>
            <w:instrText xml:space="preserve"> PAGEREF _Toc108807083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"_Toc108807084" </w:instrText>
          </w:r>
          <w:r>
            <w:fldChar w:fldCharType="separate"/>
          </w:r>
          <w:r>
            <w:rPr>
              <w:rStyle w:val="63"/>
            </w:rPr>
            <w:t>分析结果：</w:t>
          </w:r>
          <w:r>
            <w:tab/>
          </w:r>
          <w:r>
            <w:fldChar w:fldCharType="begin"/>
          </w:r>
          <w:r>
            <w:instrText xml:space="preserve"> PAGEREF _Toc108807084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"_Toc108807085" </w:instrText>
          </w:r>
          <w:r>
            <w:fldChar w:fldCharType="separate"/>
          </w:r>
          <w:r>
            <w:rPr>
              <w:rStyle w:val="63"/>
            </w:rPr>
            <w:t>2.1.2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测试结果综合分析及建议</w:t>
          </w:r>
          <w:r>
            <w:tab/>
          </w:r>
          <w:r>
            <w:fldChar w:fldCharType="begin"/>
          </w:r>
          <w:r>
            <w:instrText xml:space="preserve"> PAGEREF _Toc108807085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"_Toc108807086" </w:instrText>
          </w:r>
          <w:r>
            <w:fldChar w:fldCharType="separate"/>
          </w:r>
          <w:r>
            <w:rPr>
              <w:rStyle w:val="63"/>
            </w:rPr>
            <w:t>2.1.3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测试经验总结</w:t>
          </w:r>
          <w:r>
            <w:tab/>
          </w:r>
          <w:r>
            <w:fldChar w:fldCharType="begin"/>
          </w:r>
          <w:r>
            <w:instrText xml:space="preserve"> PAGEREF _Toc108807086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"_Toc108807087" </w:instrText>
          </w:r>
          <w:r>
            <w:fldChar w:fldCharType="separate"/>
          </w:r>
          <w:r>
            <w:rPr>
              <w:rStyle w:val="63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定位与轨迹模拟功能</w:t>
          </w:r>
          <w:r>
            <w:tab/>
          </w:r>
          <w:r>
            <w:fldChar w:fldCharType="begin"/>
          </w:r>
          <w:r>
            <w:instrText xml:space="preserve"> PAGEREF _Toc108807087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"_Toc108807088" </w:instrText>
          </w:r>
          <w:r>
            <w:fldChar w:fldCharType="separate"/>
          </w:r>
          <w:r>
            <w:rPr>
              <w:rStyle w:val="63"/>
            </w:rPr>
            <w:t>2.2.1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测试用例与执行分析</w:t>
          </w:r>
          <w:r>
            <w:tab/>
          </w:r>
          <w:r>
            <w:fldChar w:fldCharType="begin"/>
          </w:r>
          <w:r>
            <w:instrText xml:space="preserve"> PAGEREF _Toc108807088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"_Toc108807089" </w:instrText>
          </w:r>
          <w:r>
            <w:fldChar w:fldCharType="separate"/>
          </w:r>
          <w:r>
            <w:rPr>
              <w:rStyle w:val="63"/>
            </w:rPr>
            <w:t>测试用例：</w:t>
          </w:r>
          <w:r>
            <w:tab/>
          </w:r>
          <w:r>
            <w:fldChar w:fldCharType="begin"/>
          </w:r>
          <w:r>
            <w:instrText xml:space="preserve"> PAGEREF _Toc108807089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"_Toc108807090" </w:instrText>
          </w:r>
          <w:r>
            <w:fldChar w:fldCharType="separate"/>
          </w:r>
          <w:r>
            <w:rPr>
              <w:rStyle w:val="63"/>
            </w:rPr>
            <w:t>分析结果：</w:t>
          </w:r>
          <w:r>
            <w:tab/>
          </w:r>
          <w:r>
            <w:fldChar w:fldCharType="begin"/>
          </w:r>
          <w:r>
            <w:instrText xml:space="preserve"> PAGEREF _Toc108807090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"_Toc108807091" </w:instrText>
          </w:r>
          <w:r>
            <w:fldChar w:fldCharType="separate"/>
          </w:r>
          <w:r>
            <w:rPr>
              <w:rStyle w:val="63"/>
            </w:rPr>
            <w:t>2.2.2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测试结果综合分析及建议</w:t>
          </w:r>
          <w:r>
            <w:tab/>
          </w:r>
          <w:r>
            <w:fldChar w:fldCharType="begin"/>
          </w:r>
          <w:r>
            <w:instrText xml:space="preserve"> PAGEREF _Toc108807091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"_Toc108807092" </w:instrText>
          </w:r>
          <w:r>
            <w:fldChar w:fldCharType="separate"/>
          </w:r>
          <w:r>
            <w:rPr>
              <w:rStyle w:val="63"/>
            </w:rPr>
            <w:t>2.2.3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测试经验总结</w:t>
          </w:r>
          <w:r>
            <w:tab/>
          </w:r>
          <w:r>
            <w:fldChar w:fldCharType="begin"/>
          </w:r>
          <w:r>
            <w:instrText xml:space="preserve"> PAGEREF _Toc108807092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"_Toc108807093" </w:instrText>
          </w:r>
          <w:r>
            <w:fldChar w:fldCharType="separate"/>
          </w:r>
          <w:r>
            <w:rPr>
              <w:rStyle w:val="63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路径规划功能</w:t>
          </w:r>
          <w:r>
            <w:tab/>
          </w:r>
          <w:r>
            <w:fldChar w:fldCharType="begin"/>
          </w:r>
          <w:r>
            <w:instrText xml:space="preserve"> PAGEREF _Toc108807093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"_Toc108807094" </w:instrText>
          </w:r>
          <w:r>
            <w:fldChar w:fldCharType="separate"/>
          </w:r>
          <w:r>
            <w:rPr>
              <w:rStyle w:val="63"/>
            </w:rPr>
            <w:t>2.3.1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测试用例与执行分析</w:t>
          </w:r>
          <w:r>
            <w:tab/>
          </w:r>
          <w:r>
            <w:fldChar w:fldCharType="begin"/>
          </w:r>
          <w:r>
            <w:instrText xml:space="preserve"> PAGEREF _Toc108807094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"_Toc108807095" </w:instrText>
          </w:r>
          <w:r>
            <w:fldChar w:fldCharType="separate"/>
          </w:r>
          <w:r>
            <w:rPr>
              <w:rStyle w:val="63"/>
            </w:rPr>
            <w:t>测试用例：</w:t>
          </w:r>
          <w:r>
            <w:tab/>
          </w:r>
          <w:r>
            <w:fldChar w:fldCharType="begin"/>
          </w:r>
          <w:r>
            <w:instrText xml:space="preserve"> PAGEREF _Toc108807095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"_Toc108807096" </w:instrText>
          </w:r>
          <w:r>
            <w:fldChar w:fldCharType="separate"/>
          </w:r>
          <w:r>
            <w:rPr>
              <w:rStyle w:val="63"/>
            </w:rPr>
            <w:t>分析结果：</w:t>
          </w:r>
          <w:r>
            <w:tab/>
          </w:r>
          <w:r>
            <w:fldChar w:fldCharType="begin"/>
          </w:r>
          <w:r>
            <w:instrText xml:space="preserve"> PAGEREF _Toc108807096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"_Toc108807097" </w:instrText>
          </w:r>
          <w:r>
            <w:fldChar w:fldCharType="separate"/>
          </w:r>
          <w:r>
            <w:rPr>
              <w:rStyle w:val="63"/>
            </w:rPr>
            <w:t>2.3.2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测试结果综合分析及建议</w:t>
          </w:r>
          <w:r>
            <w:tab/>
          </w:r>
          <w:r>
            <w:fldChar w:fldCharType="begin"/>
          </w:r>
          <w:r>
            <w:instrText xml:space="preserve"> PAGEREF _Toc108807097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"_Toc108807098" </w:instrText>
          </w:r>
          <w:r>
            <w:fldChar w:fldCharType="separate"/>
          </w:r>
          <w:r>
            <w:rPr>
              <w:rStyle w:val="63"/>
            </w:rPr>
            <w:t>2.3.3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测试经验总结</w:t>
          </w:r>
          <w:r>
            <w:tab/>
          </w:r>
          <w:r>
            <w:fldChar w:fldCharType="begin"/>
          </w:r>
          <w:r>
            <w:instrText xml:space="preserve"> PAGEREF _Toc108807098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szCs w:val="22"/>
            </w:rPr>
          </w:pPr>
          <w:r>
            <w:fldChar w:fldCharType="begin"/>
          </w:r>
          <w:r>
            <w:instrText xml:space="preserve"> HYPERLINK \l "_Toc108807099" </w:instrText>
          </w:r>
          <w:r>
            <w:fldChar w:fldCharType="separate"/>
          </w:r>
          <w:r>
            <w:rPr>
              <w:rStyle w:val="63"/>
            </w:rPr>
            <w:t>3</w:t>
          </w:r>
          <w:r>
            <w:rPr>
              <w:rFonts w:asciiTheme="minorHAnsi" w:hAnsiTheme="minorHAnsi" w:eastAsiaTheme="minorEastAsia" w:cstheme="minorBidi"/>
              <w:b w:val="0"/>
              <w:szCs w:val="22"/>
            </w:rPr>
            <w:tab/>
          </w:r>
          <w:r>
            <w:rPr>
              <w:rStyle w:val="63"/>
            </w:rPr>
            <w:t>系统性能测试</w:t>
          </w:r>
          <w:r>
            <w:tab/>
          </w:r>
          <w:r>
            <w:fldChar w:fldCharType="begin"/>
          </w:r>
          <w:r>
            <w:instrText xml:space="preserve"> PAGEREF _Toc108807099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"_Toc108807100" </w:instrText>
          </w:r>
          <w:r>
            <w:fldChar w:fldCharType="separate"/>
          </w:r>
          <w:r>
            <w:rPr>
              <w:rStyle w:val="63"/>
            </w:rPr>
            <w:t>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定位精度</w:t>
          </w:r>
          <w:r>
            <w:tab/>
          </w:r>
          <w:r>
            <w:fldChar w:fldCharType="begin"/>
          </w:r>
          <w:r>
            <w:instrText xml:space="preserve"> PAGEREF _Toc108807100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"_Toc108807101" </w:instrText>
          </w:r>
          <w:r>
            <w:fldChar w:fldCharType="separate"/>
          </w:r>
          <w:r>
            <w:rPr>
              <w:rStyle w:val="63"/>
            </w:rPr>
            <w:t>3.1.1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室内环境（形状、面积、设备、采样点、测试点）</w:t>
          </w:r>
          <w:r>
            <w:tab/>
          </w:r>
          <w:r>
            <w:fldChar w:fldCharType="begin"/>
          </w:r>
          <w:r>
            <w:instrText xml:space="preserve"> PAGEREF _Toc108807101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"_Toc108807102" </w:instrText>
          </w:r>
          <w:r>
            <w:fldChar w:fldCharType="separate"/>
          </w:r>
          <w:r>
            <w:rPr>
              <w:rStyle w:val="63"/>
            </w:rPr>
            <w:t>3.1.2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定位精度（CDF曲线）</w:t>
          </w:r>
          <w:r>
            <w:tab/>
          </w:r>
          <w:r>
            <w:fldChar w:fldCharType="begin"/>
          </w:r>
          <w:r>
            <w:instrText xml:space="preserve"> PAGEREF _Toc108807102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"_Toc108807103" </w:instrText>
          </w:r>
          <w:r>
            <w:fldChar w:fldCharType="separate"/>
          </w:r>
          <w:r>
            <w:rPr>
              <w:rStyle w:val="63"/>
            </w:rPr>
            <w:t>3.1.3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定位结果分析总结</w:t>
          </w:r>
          <w:r>
            <w:tab/>
          </w:r>
          <w:r>
            <w:fldChar w:fldCharType="begin"/>
          </w:r>
          <w:r>
            <w:instrText xml:space="preserve"> PAGEREF _Toc108807103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"_Toc108807104" </w:instrText>
          </w:r>
          <w:r>
            <w:fldChar w:fldCharType="separate"/>
          </w:r>
          <w:r>
            <w:rPr>
              <w:rStyle w:val="63"/>
            </w:rPr>
            <w:t>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房间识别精度</w:t>
          </w:r>
          <w:r>
            <w:tab/>
          </w:r>
          <w:r>
            <w:fldChar w:fldCharType="begin"/>
          </w:r>
          <w:r>
            <w:instrText xml:space="preserve"> PAGEREF _Toc108807104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"_Toc108807105" </w:instrText>
          </w:r>
          <w:r>
            <w:fldChar w:fldCharType="separate"/>
          </w:r>
          <w:r>
            <w:rPr>
              <w:rStyle w:val="63"/>
            </w:rPr>
            <w:t>3.2.1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评价指标</w:t>
          </w:r>
          <w:r>
            <w:tab/>
          </w:r>
          <w:r>
            <w:fldChar w:fldCharType="begin"/>
          </w:r>
          <w:r>
            <w:instrText xml:space="preserve"> PAGEREF _Toc108807105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"_Toc108807106" </w:instrText>
          </w:r>
          <w:r>
            <w:fldChar w:fldCharType="separate"/>
          </w:r>
          <w:r>
            <w:rPr>
              <w:rStyle w:val="63"/>
            </w:rPr>
            <w:t>3.2.2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_Toc108807106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"_Toc108807107" </w:instrText>
          </w:r>
          <w:r>
            <w:fldChar w:fldCharType="separate"/>
          </w:r>
          <w:r>
            <w:rPr>
              <w:rStyle w:val="63"/>
            </w:rPr>
            <w:t>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APP性能</w:t>
          </w:r>
          <w:r>
            <w:tab/>
          </w:r>
          <w:r>
            <w:fldChar w:fldCharType="begin"/>
          </w:r>
          <w:r>
            <w:instrText xml:space="preserve"> PAGEREF _Toc108807107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"_Toc108807108" </w:instrText>
          </w:r>
          <w:r>
            <w:fldChar w:fldCharType="separate"/>
          </w:r>
          <w:r>
            <w:rPr>
              <w:rStyle w:val="63"/>
            </w:rPr>
            <w:t>3.3.1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延时</w:t>
          </w:r>
          <w:r>
            <w:tab/>
          </w:r>
          <w:r>
            <w:fldChar w:fldCharType="begin"/>
          </w:r>
          <w:r>
            <w:instrText xml:space="preserve"> PAGEREF _Toc108807108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"_Toc108807109" </w:instrText>
          </w:r>
          <w:r>
            <w:fldChar w:fldCharType="separate"/>
          </w:r>
          <w:r>
            <w:rPr>
              <w:rStyle w:val="63"/>
            </w:rPr>
            <w:t>3.3.2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存储</w:t>
          </w:r>
          <w:r>
            <w:tab/>
          </w:r>
          <w:r>
            <w:fldChar w:fldCharType="begin"/>
          </w:r>
          <w:r>
            <w:instrText xml:space="preserve"> PAGEREF _Toc108807109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"_Toc108807110" </w:instrText>
          </w:r>
          <w:r>
            <w:fldChar w:fldCharType="separate"/>
          </w:r>
          <w:r>
            <w:rPr>
              <w:rStyle w:val="63"/>
            </w:rPr>
            <w:t>3.3.3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63"/>
            </w:rPr>
            <w:t>功耗</w:t>
          </w:r>
          <w:r>
            <w:tab/>
          </w:r>
          <w:r>
            <w:fldChar w:fldCharType="begin"/>
          </w:r>
          <w:r>
            <w:instrText xml:space="preserve"> PAGEREF _Toc108807110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szCs w:val="22"/>
            </w:rPr>
          </w:pPr>
          <w:r>
            <w:fldChar w:fldCharType="begin"/>
          </w:r>
          <w:r>
            <w:instrText xml:space="preserve"> HYPERLINK \l "_Toc108807111" </w:instrText>
          </w:r>
          <w:r>
            <w:fldChar w:fldCharType="separate"/>
          </w:r>
          <w:r>
            <w:rPr>
              <w:rStyle w:val="63"/>
            </w:rPr>
            <w:t>4</w:t>
          </w:r>
          <w:r>
            <w:rPr>
              <w:rFonts w:asciiTheme="minorHAnsi" w:hAnsiTheme="minorHAnsi" w:eastAsiaTheme="minorEastAsia" w:cstheme="minorBidi"/>
              <w:b w:val="0"/>
              <w:szCs w:val="22"/>
            </w:rPr>
            <w:tab/>
          </w:r>
          <w:r>
            <w:rPr>
              <w:rStyle w:val="63"/>
            </w:rPr>
            <w:t>测试结果总结及优缺点分析</w:t>
          </w:r>
          <w:r>
            <w:tab/>
          </w:r>
          <w:r>
            <w:fldChar w:fldCharType="begin"/>
          </w:r>
          <w:r>
            <w:instrText xml:space="preserve"> PAGEREF _Toc108807111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82"/>
        <w:jc w:val="both"/>
        <w:rPr>
          <w:rFonts w:eastAsiaTheme="minorEastAsia"/>
          <w:color w:val="000000"/>
        </w:rPr>
      </w:pPr>
    </w:p>
    <w:p>
      <w:pPr>
        <w:spacing w:line="300" w:lineRule="auto"/>
        <w:sectPr>
          <w:headerReference r:id="rId3" w:type="first"/>
          <w:footerReference r:id="rId5" w:type="first"/>
          <w:footerReference r:id="rId4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108807076"/>
      <w:bookmarkStart w:id="1" w:name="_Toc331238769"/>
      <w:bookmarkStart w:id="2" w:name="_Toc331238830"/>
      <w:bookmarkStart w:id="3" w:name="_Toc331243703"/>
      <w:bookmarkStart w:id="4" w:name="_Toc331243782"/>
      <w:bookmarkStart w:id="5" w:name="_Toc331243882"/>
      <w:bookmarkStart w:id="6" w:name="_Toc331545160"/>
      <w:bookmarkStart w:id="7" w:name="_Toc331243603"/>
      <w:r>
        <w:t>测试</w:t>
      </w:r>
      <w:r>
        <w:rPr>
          <w:rFonts w:hint="eastAsia"/>
        </w:rPr>
        <w:t>计划</w:t>
      </w:r>
      <w:bookmarkEnd w:id="0"/>
    </w:p>
    <w:p>
      <w:pPr>
        <w:pStyle w:val="3"/>
      </w:pPr>
      <w:bookmarkStart w:id="8" w:name="_Toc108807077"/>
      <w:r>
        <w:rPr>
          <w:rFonts w:hint="eastAsia"/>
        </w:rPr>
        <w:t>测试策略与目标</w:t>
      </w:r>
      <w:bookmarkEnd w:id="8"/>
    </w:p>
    <w:p>
      <w:r>
        <w:t>【测试策略：测试策略在软件需求分析完成后就开始实施，根据项目需求对项目有一个整体的把握，包括：测试重点、测试难点、测试分层。】</w:t>
      </w:r>
    </w:p>
    <w:p/>
    <w:p>
      <w:pPr>
        <w:rPr/>
      </w:pPr>
      <w:r>
        <w:rPr>
          <w:rFonts w:hint="eastAsia"/>
          <w:lang w:val="en-US" w:eastAsia="zh-CN"/>
        </w:rPr>
        <w:t>该项目拟采用</w:t>
      </w:r>
      <w:r>
        <w:t>基于风险的测试策略主要关注点包括：</w:t>
      </w:r>
    </w:p>
    <w:p>
      <w:pPr>
        <w:rPr/>
      </w:pPr>
      <w:r>
        <w:rPr>
          <w:rFonts w:hint="default"/>
        </w:rPr>
        <w:t>1）缓解风险的测试活动应该贯穿于整个开发生命周期。</w:t>
      </w:r>
    </w:p>
    <w:p>
      <w:pPr>
        <w:rPr/>
      </w:pPr>
      <w:r>
        <w:rPr>
          <w:rFonts w:hint="default"/>
        </w:rPr>
        <w:t>2）选择不同的测试级别与开发相对应，</w:t>
      </w:r>
      <w:r>
        <w:rPr>
          <w:rFonts w:hint="eastAsia"/>
          <w:lang w:val="en-US" w:eastAsia="zh-CN"/>
        </w:rPr>
        <w:t>包括</w:t>
      </w:r>
      <w:r>
        <w:rPr>
          <w:rFonts w:hint="default"/>
        </w:rPr>
        <w:t>组件测试、集成测试、系统测试和验收测试，消除或缓解软件开发中不同阶段的产品风险。</w:t>
      </w:r>
    </w:p>
    <w:p>
      <w:pPr>
        <w:rPr>
          <w:rFonts w:hint="default"/>
        </w:rPr>
      </w:pPr>
      <w:r>
        <w:rPr>
          <w:rFonts w:hint="default"/>
        </w:rPr>
        <w:t>每个测试级别的测试目的、职责和主要任务，及缓解或消除的产品风险各有不同。</w:t>
      </w:r>
    </w:p>
    <w:p>
      <w:pPr>
        <w:rPr/>
      </w:pPr>
      <w:r>
        <w:rPr>
          <w:rFonts w:hint="default"/>
        </w:rPr>
        <w:t>组件测试是验证被测单元是否按照组件设计说明规定运行，是否达到要求的代码覆盖率；</w:t>
      </w:r>
    </w:p>
    <w:p>
      <w:pPr>
        <w:rPr/>
      </w:pPr>
      <w:r>
        <w:rPr>
          <w:rFonts w:hint="default"/>
        </w:rPr>
        <w:t>集成测试是验证被测对象是否按照整体设计说明规定运行，是否达到要求的接口覆盖率；.系统测试是验证被测对象是否按照需求规格说明规定运行，是否达到要求的需求覆盖率；</w:t>
      </w:r>
    </w:p>
    <w:p>
      <w:pPr>
        <w:rPr/>
      </w:pPr>
      <w:r>
        <w:rPr>
          <w:rFonts w:hint="default"/>
        </w:rPr>
        <w:t>验收测试是验证被测对象是否满足已定义的验收准则，确认被测对象是否适合使用；是否达到要求的用户需求覆盖率。</w:t>
      </w:r>
    </w:p>
    <w:p>
      <w:pPr>
        <w:rPr/>
      </w:pPr>
      <w:r>
        <w:rPr>
          <w:rFonts w:hint="default"/>
        </w:rPr>
        <w:t>3）选择针对不同测试活动的测试技术，消除或缓解不同级别的产品风险。</w:t>
      </w:r>
    </w:p>
    <w:p>
      <w:pPr>
        <w:rPr/>
      </w:pPr>
      <w:r>
        <w:rPr>
          <w:rFonts w:hint="default"/>
        </w:rPr>
        <w:t>例如：</w:t>
      </w:r>
    </w:p>
    <w:p>
      <w:pPr>
        <w:rPr/>
      </w:pPr>
      <w:r>
        <w:rPr>
          <w:rFonts w:hint="default"/>
        </w:rPr>
        <w:t>（1）</w:t>
      </w:r>
      <w:r>
        <w:rPr>
          <w:rFonts w:hint="eastAsia"/>
          <w:lang w:val="en-US" w:eastAsia="zh-CN"/>
        </w:rPr>
        <w:t>主要</w:t>
      </w:r>
      <w:r>
        <w:rPr>
          <w:rFonts w:hint="default"/>
        </w:rPr>
        <w:t>选择合适的评审技术，例如：走查、技术评审或审查；</w:t>
      </w:r>
    </w:p>
    <w:p>
      <w:pPr>
        <w:rPr>
          <w:rFonts w:hint="default"/>
        </w:rPr>
      </w:pPr>
      <w:r>
        <w:rPr>
          <w:rFonts w:hint="default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）</w:t>
      </w:r>
      <w:r>
        <w:rPr>
          <w:rFonts w:hint="eastAsia"/>
          <w:lang w:val="en-US" w:eastAsia="zh-CN"/>
        </w:rPr>
        <w:t>部分</w:t>
      </w:r>
      <w:r>
        <w:rPr>
          <w:rFonts w:hint="default"/>
        </w:rPr>
        <w:t>选择</w:t>
      </w:r>
      <w:r>
        <w:rPr>
          <w:rFonts w:hint="eastAsia"/>
          <w:lang w:val="en-US" w:eastAsia="zh-CN"/>
        </w:rPr>
        <w:t>使用</w:t>
      </w:r>
      <w:r>
        <w:rPr>
          <w:rFonts w:hint="default"/>
        </w:rPr>
        <w:t>回归测试方法，例如：基于关键域的回归测试等。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4）选择每个测试级别的测试类型，消除或缓解不同类型的产品风险。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ISTQB基础级大纲的分类，可以包括：功能测试（准确性测试、安全性测试）、非功能测试（可靠性测试、易用性测试、可移植性测试）、基于结构的测试（语句覆盖、判定覆盖）、基于变更的测试（确认测试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测试难点主要在于前后端集成测试、定位精度测量、可移植性测试。</w:t>
      </w:r>
    </w:p>
    <w:p/>
    <w:p>
      <w:r>
        <w:t>【目标：定义项目在发布时候的质量等级】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目标：拟实现高质量（无明显性错误、可读性好、对用户友好）但等级较低（功能相对有限）的软件产品，产品拟实现用户在商超购物时的精准定位和导航功能，因疫情缘故，测试环境只能在家中，最终将实现小范围内适用。</w:t>
      </w:r>
    </w:p>
    <w:p>
      <w:pPr>
        <w:pStyle w:val="3"/>
      </w:pPr>
      <w:bookmarkStart w:id="9" w:name="_Toc108807078"/>
      <w:r>
        <w:rPr>
          <w:rFonts w:hint="eastAsia"/>
        </w:rPr>
        <w:t>测试范围</w:t>
      </w:r>
      <w:bookmarkEnd w:id="9"/>
    </w:p>
    <w:p>
      <w:r>
        <w:t>【从测试广度和测试深度两方面了解整个测试项目的测试规模】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测试广度涵盖功能测试（准确性测试、安全性测试）、非功能测试（可靠性测试、易用性测试、可移植性测试）、基于结构的测试（语句覆盖、判定覆盖）。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测试深度涵盖</w:t>
      </w:r>
      <w:r>
        <w:rPr>
          <w:rFonts w:hint="default"/>
        </w:rPr>
        <w:t>组件测试、集成测试、系统测试和验收测试，</w:t>
      </w:r>
      <w:r>
        <w:rPr>
          <w:rFonts w:hint="eastAsia"/>
          <w:lang w:val="en-US" w:eastAsia="zh-CN"/>
        </w:rPr>
        <w:t>贯穿整个软件开发过程，用于</w:t>
      </w:r>
      <w:r>
        <w:rPr>
          <w:rFonts w:hint="default"/>
        </w:rPr>
        <w:t>消除或缓解软件开发中不同阶段的产品风险。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</w:pPr>
      <w:bookmarkStart w:id="10" w:name="_Toc108807079"/>
      <w:r>
        <w:rPr>
          <w:rFonts w:hint="eastAsia"/>
        </w:rPr>
        <w:t>测试环境</w:t>
      </w:r>
      <w:bookmarkEnd w:id="10"/>
    </w:p>
    <w:p>
      <w:pPr>
        <w:rPr>
          <w:rFonts w:hint="eastAsia"/>
        </w:rPr>
      </w:pPr>
      <w:r>
        <w:rPr>
          <w:rFonts w:hint="eastAsia"/>
        </w:rPr>
        <w:t>【包括软硬件环境、网络环境、测试工具】</w:t>
      </w:r>
    </w:p>
    <w:p>
      <w:pPr>
        <w:rPr>
          <w:rFonts w:hint="eastAsia"/>
        </w:rPr>
      </w:pPr>
      <w:r>
        <w:rPr>
          <w:rFonts w:hint="eastAsia"/>
        </w:rPr>
        <w:t>实验场景</w:t>
      </w:r>
    </w:p>
    <w:p>
      <w:pPr>
        <w:rPr>
          <w:rFonts w:hint="eastAsia"/>
        </w:rPr>
      </w:pPr>
      <w:r>
        <w:rPr>
          <w:rFonts w:hint="eastAsia"/>
        </w:rPr>
        <w:t>实验设备：</w:t>
      </w:r>
    </w:p>
    <w:p>
      <w:pPr>
        <w:rPr>
          <w:rFonts w:hint="eastAsia"/>
        </w:rPr>
      </w:pPr>
      <w:r>
        <w:rPr>
          <w:rFonts w:hint="eastAsia"/>
        </w:rPr>
        <w:t>服务器：Java+spring</w:t>
      </w:r>
    </w:p>
    <w:p>
      <w:pPr>
        <w:rPr>
          <w:rFonts w:hint="eastAsia"/>
        </w:rPr>
      </w:pPr>
      <w:r>
        <w:rPr>
          <w:rFonts w:hint="eastAsia"/>
        </w:rPr>
        <w:t>客户端：Redmi Note9 Pro</w:t>
      </w:r>
    </w:p>
    <w:p>
      <w:pPr>
        <w:rPr>
          <w:rFonts w:hint="eastAsia"/>
        </w:rPr>
      </w:pPr>
      <w:r>
        <w:rPr>
          <w:rFonts w:hint="eastAsia"/>
        </w:rPr>
        <w:t>数据库：MySQL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开发工具：Android Studio2021.1.15\ idealC-2022.1.3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测试时手机需与用于解决定位、导航部分的后端处于同一局域网下。</w:t>
      </w:r>
    </w:p>
    <w:p>
      <w:pPr>
        <w:pStyle w:val="2"/>
      </w:pPr>
      <w:bookmarkStart w:id="11" w:name="_Toc108807080"/>
      <w:r>
        <w:rPr>
          <w:rFonts w:hint="eastAsia"/>
        </w:rPr>
        <w:t>功能测试</w:t>
      </w:r>
      <w:bookmarkEnd w:id="11"/>
    </w:p>
    <w:p>
      <w:pPr>
        <w:pStyle w:val="3"/>
      </w:pPr>
      <w:bookmarkStart w:id="12" w:name="_Toc108807081"/>
      <w:r>
        <w:rPr>
          <w:rFonts w:hint="eastAsia"/>
        </w:rPr>
        <w:t>登陆与注册</w:t>
      </w:r>
      <w:r>
        <w:rPr>
          <w:rFonts w:hint="eastAsia" w:eastAsiaTheme="minorEastAsia"/>
        </w:rPr>
        <w:t>功能</w:t>
      </w:r>
      <w:bookmarkEnd w:id="12"/>
    </w:p>
    <w:p>
      <w:pPr>
        <w:pStyle w:val="4"/>
        <w:ind w:left="1140" w:leftChars="0" w:firstLineChars="0"/>
        <w:rPr>
          <w:rFonts w:eastAsiaTheme="minorEastAsia"/>
        </w:rPr>
      </w:pPr>
      <w:bookmarkStart w:id="13" w:name="_Toc108807082"/>
      <w:r>
        <w:rPr>
          <w:rFonts w:hint="eastAsia"/>
        </w:rPr>
        <w:t>测试用例</w:t>
      </w:r>
      <w:r>
        <w:rPr>
          <w:rFonts w:hint="eastAsia" w:eastAsiaTheme="minorEastAsia"/>
        </w:rPr>
        <w:t>与执行分析</w:t>
      </w:r>
      <w:bookmarkEnd w:id="13"/>
    </w:p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14" w:name="_Toc108807083"/>
      <w:r>
        <w:rPr>
          <w:rFonts w:hint="eastAsia" w:eastAsiaTheme="minorEastAsia"/>
          <w:b w:val="0"/>
          <w:bCs w:val="0"/>
          <w:sz w:val="21"/>
          <w:szCs w:val="24"/>
        </w:rPr>
        <w:t>测试用例：</w:t>
      </w:r>
      <w:bookmarkEnd w:id="14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使用户登录使用该软件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用户已注册过该软件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使用0</w:t>
            </w:r>
            <w:r>
              <w:rPr>
                <w:rFonts w:eastAsiaTheme="minorEastAsia"/>
                <w:kern w:val="0"/>
                <w:sz w:val="20"/>
              </w:rPr>
              <w:t>02</w:t>
            </w:r>
            <w:r>
              <w:rPr>
                <w:rFonts w:hint="eastAsia" w:eastAsiaTheme="minorEastAsia"/>
                <w:kern w:val="0"/>
                <w:sz w:val="20"/>
              </w:rPr>
              <w:t>后才可以成功使用该用例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输入用户名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正确显示在用户名文本框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输入密码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正确输入并且不显示密码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正确输出并显示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3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登录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根据用户名密码匹配，如果匹配登陆成功，不匹配登录不成功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正确匹配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</w:tbl>
    <w:p>
      <w:pPr>
        <w:pStyle w:val="78"/>
      </w:pP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</w:t>
            </w:r>
            <w:r>
              <w:rPr>
                <w:rFonts w:eastAsiaTheme="minor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请求网络，为用户获取该软件使用账户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未拥有该软件账户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为0</w:t>
            </w:r>
            <w:r>
              <w:rPr>
                <w:rFonts w:eastAsiaTheme="minorEastAsia"/>
                <w:kern w:val="0"/>
                <w:sz w:val="20"/>
              </w:rPr>
              <w:t>01</w:t>
            </w:r>
            <w:r>
              <w:rPr>
                <w:rFonts w:hint="eastAsia" w:eastAsiaTheme="minorEastAsia"/>
                <w:kern w:val="0"/>
                <w:sz w:val="20"/>
              </w:rPr>
              <w:t>用例提供使用账户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输入用户名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用户名文本框正确显示所输入的用户名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输入密码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成功输入并隐藏显示密码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正确输入并显示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3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再次确认密码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成功输入并显示，并且需要与密码文本框所输入相同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正确输入并显示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4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输入姓名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用户名文本框正确显示所输入的姓名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正确输入并显示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5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注册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请求网络注册成功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如果无异常，注册成功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15" w:name="_Toc108807084"/>
      <w:r>
        <w:rPr>
          <w:rFonts w:hint="eastAsia" w:eastAsiaTheme="minorEastAsia"/>
          <w:b w:val="0"/>
          <w:bCs w:val="0"/>
          <w:sz w:val="21"/>
          <w:szCs w:val="24"/>
        </w:rPr>
        <w:t>分析结果：</w:t>
      </w:r>
      <w:bookmarkEnd w:id="15"/>
    </w:p>
    <w:p>
      <w:pPr>
        <w:pStyle w:val="4"/>
        <w:ind w:left="1140" w:leftChars="0" w:firstLineChars="0"/>
      </w:pPr>
      <w:bookmarkStart w:id="16" w:name="_Toc108807085"/>
      <w:r>
        <w:rPr>
          <w:rFonts w:hint="eastAsia"/>
        </w:rPr>
        <w:t>测试结果综合分析及建议</w:t>
      </w:r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测试结果较为满意，前后端及后端与数据库均可正确连接，UI及基本功能都能基本实现，在注册、登录过程实际结果均可正确输入并显示，注册过程中，若是使用重复的用户名时，则不能注册成功。</w:t>
      </w:r>
    </w:p>
    <w:p>
      <w:pPr>
        <w:pStyle w:val="4"/>
        <w:ind w:left="1140" w:leftChars="0" w:firstLineChars="0"/>
      </w:pPr>
      <w:bookmarkStart w:id="17" w:name="_Toc108807086"/>
      <w:r>
        <w:rPr>
          <w:rFonts w:hint="eastAsia"/>
        </w:rPr>
        <w:t>测试经验总结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要懂得灵活并正确使用Java和安卓开发工具中的API，实现的功能要贴合生活实际应用，如不能使用重复的用户名来注册。</w:t>
      </w:r>
    </w:p>
    <w:p>
      <w:pPr>
        <w:pStyle w:val="3"/>
      </w:pPr>
      <w:bookmarkStart w:id="18" w:name="_Toc108807087"/>
      <w:r>
        <w:rPr>
          <w:rFonts w:hint="eastAsia"/>
        </w:rPr>
        <w:t>定位与轨迹模拟功能</w:t>
      </w:r>
      <w:bookmarkEnd w:id="18"/>
    </w:p>
    <w:p>
      <w:pPr>
        <w:pStyle w:val="4"/>
        <w:ind w:left="1140" w:leftChars="0" w:firstLineChars="0"/>
      </w:pPr>
      <w:bookmarkStart w:id="19" w:name="_Toc108807088"/>
      <w:r>
        <w:rPr>
          <w:rFonts w:hint="eastAsia"/>
        </w:rPr>
        <w:t>测试用例与执行分析</w:t>
      </w:r>
      <w:bookmarkEnd w:id="19"/>
    </w:p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0" w:name="_Toc108807089"/>
      <w:r>
        <w:rPr>
          <w:rFonts w:hint="eastAsia" w:eastAsiaTheme="minorEastAsia"/>
          <w:b w:val="0"/>
          <w:bCs w:val="0"/>
          <w:sz w:val="21"/>
          <w:szCs w:val="24"/>
        </w:rPr>
        <w:t>测试用例：</w:t>
      </w:r>
      <w:bookmarkEnd w:id="20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</w:t>
            </w:r>
            <w:r>
              <w:rPr>
                <w:rFonts w:eastAsiaTheme="minorEastAsia"/>
                <w:kern w:val="0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获取信号AP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在使用定位前获取个点信号AP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正确连接</w:t>
            </w:r>
            <w:r>
              <w:rPr>
                <w:rFonts w:eastAsiaTheme="minorEastAsia"/>
                <w:kern w:val="0"/>
                <w:sz w:val="20"/>
              </w:rPr>
              <w:t>Wi-Fi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使用0</w:t>
            </w:r>
            <w:r>
              <w:rPr>
                <w:rFonts w:eastAsiaTheme="minorEastAsia"/>
                <w:kern w:val="0"/>
                <w:sz w:val="20"/>
              </w:rPr>
              <w:t>03</w:t>
            </w:r>
            <w:r>
              <w:rPr>
                <w:rFonts w:hint="eastAsia" w:eastAsiaTheme="minorEastAsia"/>
                <w:kern w:val="0"/>
                <w:sz w:val="20"/>
              </w:rPr>
              <w:t>后才可使用0</w:t>
            </w:r>
            <w:r>
              <w:rPr>
                <w:rFonts w:eastAsiaTheme="minorEastAsia"/>
                <w:kern w:val="0"/>
                <w:sz w:val="20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获取</w:t>
            </w:r>
            <w:r>
              <w:rPr>
                <w:rFonts w:eastAsiaTheme="minorEastAsia"/>
                <w:kern w:val="0"/>
                <w:sz w:val="20"/>
              </w:rPr>
              <w:t>Wi-Fi</w:t>
            </w:r>
            <w:r>
              <w:rPr>
                <w:rFonts w:hint="eastAsia" w:eastAsiaTheme="minorEastAsia"/>
                <w:kern w:val="0"/>
                <w:sz w:val="20"/>
              </w:rPr>
              <w:t>信号强度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使用函数获取信号强度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正确获取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发送至服务器端数据库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正确发送保存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正确发送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</w:tbl>
    <w:p/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</w:t>
            </w:r>
            <w:r>
              <w:rPr>
                <w:rFonts w:eastAsiaTheme="minorEastAsia"/>
                <w:kern w:val="0"/>
                <w:sz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通过</w:t>
            </w:r>
            <w:r>
              <w:rPr>
                <w:rFonts w:eastAsiaTheme="minorEastAsia"/>
                <w:kern w:val="0"/>
                <w:sz w:val="20"/>
              </w:rPr>
              <w:t>Wi-Fi</w:t>
            </w:r>
            <w:r>
              <w:rPr>
                <w:rFonts w:hint="eastAsia" w:eastAsiaTheme="minorEastAsia"/>
                <w:kern w:val="0"/>
                <w:sz w:val="20"/>
              </w:rPr>
              <w:t>信号强度定位用户当前位置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已在数据库中存储相关AP信息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使用0</w:t>
            </w:r>
            <w:r>
              <w:rPr>
                <w:rFonts w:eastAsiaTheme="minorEastAsia"/>
                <w:kern w:val="0"/>
                <w:sz w:val="20"/>
              </w:rPr>
              <w:t>03</w:t>
            </w:r>
            <w:r>
              <w:rPr>
                <w:rFonts w:hint="eastAsia" w:eastAsiaTheme="minorEastAsia"/>
                <w:kern w:val="0"/>
                <w:sz w:val="20"/>
              </w:rPr>
              <w:t>用例是0</w:t>
            </w:r>
            <w:r>
              <w:rPr>
                <w:rFonts w:eastAsiaTheme="minorEastAsia"/>
                <w:kern w:val="0"/>
                <w:sz w:val="20"/>
              </w:rPr>
              <w:t>04</w:t>
            </w:r>
            <w:r>
              <w:rPr>
                <w:rFonts w:hint="eastAsia" w:eastAsiaTheme="minorEastAsia"/>
                <w:kern w:val="0"/>
                <w:sz w:val="20"/>
              </w:rPr>
              <w:t>的前提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定位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正确在图中显示当前位置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轨迹模拟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用户移动会在图中正确显示轨迹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正确显示</w:t>
            </w:r>
          </w:p>
        </w:tc>
        <w:tc>
          <w:tcPr>
            <w:tcW w:w="1705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</w:tbl>
    <w:p/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1" w:name="_Toc108807090"/>
      <w:r>
        <w:rPr>
          <w:rFonts w:hint="eastAsia" w:eastAsiaTheme="minorEastAsia"/>
          <w:b w:val="0"/>
          <w:bCs w:val="0"/>
          <w:sz w:val="21"/>
          <w:szCs w:val="24"/>
        </w:rPr>
        <w:t>分析结果：</w:t>
      </w:r>
      <w:bookmarkEnd w:id="21"/>
    </w:p>
    <w:p>
      <w:pPr>
        <w:pStyle w:val="4"/>
        <w:ind w:left="1140" w:leftChars="0" w:firstLineChars="0"/>
      </w:pPr>
      <w:bookmarkStart w:id="22" w:name="_Toc108807091"/>
      <w:r>
        <w:rPr>
          <w:rFonts w:hint="eastAsia"/>
        </w:rPr>
        <w:t>测试结果综合分析及建议</w:t>
      </w:r>
      <w:bookmarkEnd w:id="2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例中提及的基础功能均可正确实现，然而由于WiFi的理想状态并不能时刻保持，WiFi本身信号强度存在波动，故会引起误差，因此在轨迹模拟中，除了使用WiFi指纹库，还结合了手机的地磁传感器感应方向，加速度传感器感应用户移动，自组编写的orientSensor方法，调用了上述两个传感器，用于辅助用户的定位和移动轨迹显示。测试过程中发现实现了较好的效果，达到了预期。</w:t>
      </w:r>
    </w:p>
    <w:p>
      <w:pPr>
        <w:pStyle w:val="4"/>
        <w:ind w:left="1140" w:leftChars="0" w:firstLineChars="0"/>
      </w:pPr>
      <w:bookmarkStart w:id="23" w:name="_Toc108807092"/>
      <w:r>
        <w:rPr>
          <w:rFonts w:hint="eastAsia"/>
        </w:rPr>
        <w:t>测试经验总结</w:t>
      </w:r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只用WiFi指纹库一种方法来实现定位，由于一些不可抗力的影响（如信号强度波动，墙体屏蔽等），可能不能实现较好的定位效果，尝试加上其他功能的辅助往往能达到更好的效果。</w:t>
      </w:r>
    </w:p>
    <w:p>
      <w:pPr>
        <w:pStyle w:val="3"/>
      </w:pPr>
      <w:bookmarkStart w:id="24" w:name="_Toc108807093"/>
      <w:r>
        <w:rPr>
          <w:rFonts w:hint="eastAsia"/>
        </w:rPr>
        <w:t>路径规划功能</w:t>
      </w:r>
      <w:bookmarkEnd w:id="24"/>
    </w:p>
    <w:p>
      <w:pPr>
        <w:pStyle w:val="4"/>
        <w:ind w:left="1140" w:leftChars="0" w:firstLineChars="0"/>
      </w:pPr>
      <w:bookmarkStart w:id="25" w:name="_Toc108807094"/>
      <w:r>
        <w:rPr>
          <w:rFonts w:hint="eastAsia"/>
        </w:rPr>
        <w:t>测试用例与执行分析</w:t>
      </w:r>
      <w:bookmarkEnd w:id="25"/>
    </w:p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6" w:name="_Toc108807095"/>
      <w:r>
        <w:rPr>
          <w:rFonts w:hint="eastAsia" w:eastAsiaTheme="minorEastAsia"/>
          <w:b w:val="0"/>
          <w:bCs w:val="0"/>
          <w:sz w:val="21"/>
          <w:szCs w:val="24"/>
        </w:rPr>
        <w:t>测试用例：</w:t>
      </w:r>
      <w:bookmarkEnd w:id="26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</w:t>
            </w:r>
            <w:r>
              <w:rPr>
                <w:rFonts w:eastAsiaTheme="minorEastAsia"/>
                <w:kern w:val="0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通过</w:t>
            </w:r>
            <w:r>
              <w:rPr>
                <w:rFonts w:eastAsiaTheme="minorEastAsia"/>
                <w:kern w:val="0"/>
                <w:sz w:val="20"/>
              </w:rPr>
              <w:t>Wi-Fi</w:t>
            </w:r>
            <w:r>
              <w:rPr>
                <w:rFonts w:hint="eastAsia" w:eastAsiaTheme="minorEastAsia"/>
                <w:kern w:val="0"/>
                <w:sz w:val="20"/>
              </w:rPr>
              <w:t>信号强度定位用户当前位置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已在数据库中存储相关AP信息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使用0</w:t>
            </w:r>
            <w:r>
              <w:rPr>
                <w:rFonts w:eastAsiaTheme="minorEastAsia"/>
                <w:kern w:val="0"/>
                <w:sz w:val="20"/>
              </w:rPr>
              <w:t>05</w:t>
            </w:r>
            <w:r>
              <w:rPr>
                <w:rFonts w:hint="eastAsia" w:eastAsiaTheme="minorEastAsia"/>
                <w:kern w:val="0"/>
                <w:sz w:val="20"/>
              </w:rPr>
              <w:t>用例是0</w:t>
            </w:r>
            <w:r>
              <w:rPr>
                <w:rFonts w:eastAsiaTheme="minorEastAsia"/>
                <w:kern w:val="0"/>
                <w:sz w:val="20"/>
              </w:rPr>
              <w:t>06</w:t>
            </w:r>
            <w:r>
              <w:rPr>
                <w:rFonts w:hint="eastAsia" w:eastAsiaTheme="minorEastAsia"/>
                <w:kern w:val="0"/>
                <w:sz w:val="20"/>
              </w:rPr>
              <w:t>的前提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定位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正确在图中显示当前位置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</w:tbl>
    <w:p/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</w:t>
            </w:r>
            <w:r>
              <w:rPr>
                <w:rFonts w:eastAsiaTheme="minorEastAsia"/>
                <w:kern w:val="0"/>
                <w:sz w:val="2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从用户定位位置寻找路径到目标位置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需正确定位位置并且用户输入目标地址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使用0</w:t>
            </w:r>
            <w:r>
              <w:rPr>
                <w:rFonts w:eastAsiaTheme="minorEastAsia"/>
                <w:kern w:val="0"/>
                <w:sz w:val="20"/>
              </w:rPr>
              <w:t>05</w:t>
            </w:r>
            <w:r>
              <w:rPr>
                <w:rFonts w:hint="eastAsia" w:eastAsiaTheme="minorEastAsia"/>
                <w:kern w:val="0"/>
                <w:sz w:val="20"/>
              </w:rPr>
              <w:t>后才可使用0</w:t>
            </w:r>
            <w:r>
              <w:rPr>
                <w:rFonts w:eastAsiaTheme="minorEastAsia"/>
                <w:kern w:val="0"/>
                <w:sz w:val="20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获取定位位置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正确获取定位位置并在图中显示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正确获取并显示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输入目标地址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正确输入并在文本框中显示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正确输入并显示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3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按下导航键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在途中正确显示定位位置到终点的路径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正确显示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无</w:t>
            </w:r>
          </w:p>
        </w:tc>
      </w:tr>
    </w:tbl>
    <w:p/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7" w:name="_Toc108807096"/>
      <w:r>
        <w:rPr>
          <w:rFonts w:hint="eastAsia" w:eastAsiaTheme="minorEastAsia"/>
          <w:b w:val="0"/>
          <w:bCs w:val="0"/>
          <w:sz w:val="21"/>
          <w:szCs w:val="24"/>
        </w:rPr>
        <w:t>分析结果：</w:t>
      </w:r>
      <w:bookmarkEnd w:id="27"/>
    </w:p>
    <w:p>
      <w:pPr>
        <w:pStyle w:val="4"/>
        <w:ind w:left="1140" w:leftChars="0" w:firstLineChars="0"/>
      </w:pPr>
      <w:bookmarkStart w:id="28" w:name="_Toc108807097"/>
      <w:r>
        <w:rPr>
          <w:rFonts w:hint="eastAsia"/>
        </w:rPr>
        <w:t>测试结果综合分析及建议</w:t>
      </w:r>
      <w:bookmarkEnd w:id="2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由于测试环境房屋结构较为简单，最终的测试结果相对理想。</w:t>
      </w:r>
    </w:p>
    <w:p>
      <w:pPr>
        <w:pStyle w:val="4"/>
        <w:ind w:left="1140" w:leftChars="0" w:firstLineChars="0"/>
      </w:pPr>
      <w:bookmarkStart w:id="29" w:name="_Toc108807098"/>
      <w:r>
        <w:rPr>
          <w:rFonts w:hint="eastAsia"/>
        </w:rPr>
        <w:t>测试经验总结</w:t>
      </w:r>
      <w:bookmarkEnd w:id="29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开发过程中碰到了路径规划穿过墙体的问题，后来将每个通道口的坐标点纳入了寻路算法的搜寻范围内，对一些点之间设置了限制，使其不能直接形成点对而被整体纳入路径中。</w:t>
      </w:r>
    </w:p>
    <w:p>
      <w:pPr>
        <w:pStyle w:val="2"/>
        <w:rPr>
          <w:rFonts w:eastAsiaTheme="minorEastAsia"/>
        </w:rPr>
      </w:pPr>
      <w:bookmarkStart w:id="30" w:name="_Toc108807099"/>
      <w:r>
        <w:rPr>
          <w:rFonts w:hint="eastAsia"/>
        </w:rPr>
        <w:t>系统性能测试</w:t>
      </w:r>
      <w:bookmarkEnd w:id="30"/>
    </w:p>
    <w:p>
      <w:pPr>
        <w:pStyle w:val="3"/>
        <w:rPr>
          <w:rFonts w:eastAsiaTheme="minorEastAsia"/>
        </w:rPr>
      </w:pPr>
      <w:bookmarkStart w:id="31" w:name="_Toc108807100"/>
      <w:r>
        <w:rPr>
          <w:rFonts w:hint="eastAsia" w:eastAsiaTheme="minorEastAsia"/>
        </w:rPr>
        <w:t>定位精度</w:t>
      </w:r>
      <w:bookmarkEnd w:id="31"/>
    </w:p>
    <w:p>
      <w:pPr>
        <w:pStyle w:val="4"/>
        <w:ind w:left="1140" w:leftChars="0" w:firstLineChars="0"/>
      </w:pPr>
      <w:bookmarkStart w:id="32" w:name="_Toc108807101"/>
      <w:r>
        <w:rPr>
          <w:rFonts w:hint="eastAsia"/>
        </w:rPr>
        <w:t>室内环境（形状、面积、设备、采样点、测试点）</w:t>
      </w:r>
      <w:bookmarkEnd w:id="32"/>
    </w:p>
    <w:p>
      <w:r>
        <w:tab/>
      </w:r>
      <w:r>
        <w:rPr>
          <w:rFonts w:hint="eastAsia"/>
        </w:rPr>
        <w:t>形状：</w:t>
      </w:r>
    </w:p>
    <w:p>
      <w:r>
        <w:rPr>
          <w:rFonts w:hint="eastAsia"/>
        </w:rPr>
        <w:t xml:space="preserve"> </w:t>
      </w:r>
      <w:r>
        <w:tab/>
      </w:r>
      <w:r>
        <w:drawing>
          <wp:inline distT="0" distB="0" distL="0" distR="0">
            <wp:extent cx="2062480" cy="2935605"/>
            <wp:effectExtent l="0" t="0" r="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rcRect t="18762" b="17188"/>
                    <a:stretch>
                      <a:fillRect/>
                    </a:stretch>
                  </pic:blipFill>
                  <pic:spPr>
                    <a:xfrm>
                      <a:off x="0" y="0"/>
                      <a:ext cx="2065499" cy="29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</w:rPr>
        <w:t>面积：</w:t>
      </w:r>
      <w:r>
        <w:rPr>
          <w:rFonts w:hint="eastAsia"/>
          <w:lang w:val="en-US" w:eastAsia="zh-CN"/>
        </w:rPr>
        <w:t>10m*14m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</w:rPr>
        <w:t>设备：</w:t>
      </w:r>
      <w:r>
        <w:rPr>
          <w:rFonts w:hint="eastAsia"/>
          <w:lang w:val="en-US" w:eastAsia="zh-CN"/>
        </w:rPr>
        <w:t>Redmi Note9 pro用于采集数据、三个较为稳定的由路由器产生的局域网、两个由手机打开的热点。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采样点：</w:t>
      </w:r>
      <w:r>
        <w:rPr>
          <w:rFonts w:hint="eastAsia"/>
          <w:lang w:val="en-US" w:eastAsia="zh-CN"/>
        </w:rPr>
        <w:t>共62个点</w:t>
      </w:r>
    </w:p>
    <w:p>
      <w:r>
        <w:drawing>
          <wp:inline distT="0" distB="0" distL="114300" distR="114300">
            <wp:extent cx="5269230" cy="2927985"/>
            <wp:effectExtent l="0" t="0" r="381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27985"/>
            <wp:effectExtent l="0" t="0" r="381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27985"/>
            <wp:effectExtent l="0" t="0" r="381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</w:rPr>
        <w:t>测试点：</w:t>
      </w:r>
      <w:r>
        <w:rPr>
          <w:rFonts w:hint="eastAsia"/>
          <w:lang w:val="en-US" w:eastAsia="zh-CN"/>
        </w:rPr>
        <w:t>(2,11)(4,11)(7,11)(2,7)(4,7)(7,7)(2,3)(4,3)(7,3)</w:t>
      </w:r>
    </w:p>
    <w:p>
      <w:pPr>
        <w:pStyle w:val="4"/>
        <w:ind w:left="1140" w:leftChars="0" w:firstLineChars="0"/>
      </w:pPr>
      <w:bookmarkStart w:id="33" w:name="_Toc108807102"/>
      <w:r>
        <w:rPr>
          <w:rFonts w:hint="eastAsia"/>
        </w:rPr>
        <w:t>定位精度（CDF曲线）</w:t>
      </w:r>
      <w:bookmarkEnd w:id="33"/>
    </w:p>
    <w:p>
      <w:r>
        <w:drawing>
          <wp:inline distT="0" distB="0" distL="114300" distR="114300">
            <wp:extent cx="3329940" cy="206502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pStyle w:val="4"/>
        <w:ind w:left="1140" w:leftChars="0" w:firstLineChars="0"/>
      </w:pPr>
      <w:bookmarkStart w:id="34" w:name="_Toc108807103"/>
      <w:r>
        <w:rPr>
          <w:rFonts w:hint="eastAsia"/>
        </w:rPr>
        <w:t>定位结果分析总结</w:t>
      </w:r>
      <w:bookmarkEnd w:id="34"/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最大误差、平均误差、原因分析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最大延迟：约15s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最多位置跳动次数：</w:t>
      </w:r>
      <w:r>
        <w:rPr>
          <w:rFonts w:hint="eastAsia" w:eastAsiaTheme="minorEastAsia"/>
          <w:lang w:val="en-US" w:eastAsia="zh-CN"/>
        </w:rPr>
        <w:t>8</w:t>
      </w:r>
      <w:r>
        <w:rPr>
          <w:rFonts w:hint="eastAsia" w:eastAsiaTheme="minorEastAsia"/>
        </w:rPr>
        <w:t>次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平均延迟：5~6秒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平均位置跳动次数：2次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总结：由于室内环境对wifi信号强度会造成削弱，以及可供稳定监测位置的AP数量不足，导致该的定位精度和定位速度不是很好。</w:t>
      </w:r>
    </w:p>
    <w:bookmarkEnd w:id="1"/>
    <w:bookmarkEnd w:id="2"/>
    <w:bookmarkEnd w:id="3"/>
    <w:bookmarkEnd w:id="4"/>
    <w:bookmarkEnd w:id="5"/>
    <w:bookmarkEnd w:id="6"/>
    <w:bookmarkEnd w:id="7"/>
    <w:p>
      <w:pPr>
        <w:pStyle w:val="3"/>
        <w:rPr>
          <w:rFonts w:eastAsiaTheme="minorEastAsia"/>
        </w:rPr>
      </w:pPr>
      <w:bookmarkStart w:id="35" w:name="_Toc255826542"/>
      <w:bookmarkEnd w:id="35"/>
      <w:bookmarkStart w:id="36" w:name="_Toc108807104"/>
      <w:r>
        <w:rPr>
          <w:rFonts w:hint="eastAsia"/>
        </w:rPr>
        <w:t>房间识别精度</w:t>
      </w:r>
      <w:bookmarkEnd w:id="36"/>
    </w:p>
    <w:p>
      <w:pPr>
        <w:pStyle w:val="4"/>
        <w:ind w:left="1140" w:leftChars="0" w:firstLineChars="0"/>
      </w:pPr>
      <w:bookmarkStart w:id="37" w:name="_Toc108807105"/>
      <w:r>
        <w:rPr>
          <w:rFonts w:hint="eastAsia"/>
        </w:rPr>
        <w:t>评价指标</w:t>
      </w:r>
      <w:bookmarkEnd w:id="37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12147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TP=5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TN=2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FP=1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FN=1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R</w:t>
      </w:r>
      <w:r>
        <w:t>ecall</w:t>
      </w:r>
      <w:r>
        <w:rPr>
          <w:rFonts w:hint="eastAsia"/>
          <w:lang w:val="en-US" w:eastAsia="zh-CN"/>
        </w:rPr>
        <w:t>=5/6</w:t>
      </w:r>
      <w:r>
        <w:t>, precision</w:t>
      </w:r>
      <w:r>
        <w:rPr>
          <w:rFonts w:hint="eastAsia"/>
          <w:lang w:val="en-US" w:eastAsia="zh-CN"/>
        </w:rPr>
        <w:t>=5/6</w:t>
      </w:r>
      <w:r>
        <w:t>, accuracy</w:t>
      </w:r>
      <w:r>
        <w:rPr>
          <w:rFonts w:hint="eastAsia"/>
          <w:lang w:val="en-US" w:eastAsia="zh-CN"/>
        </w:rPr>
        <w:t>=7/9</w:t>
      </w:r>
      <w:r>
        <w:t>, F-measure</w:t>
      </w:r>
      <w:r>
        <w:rPr>
          <w:rFonts w:hint="eastAsia"/>
          <w:lang w:val="en-US" w:eastAsia="zh-CN"/>
        </w:rPr>
        <w:t>:F1=2*(P*R)/(P+R)=5/6</w:t>
      </w:r>
    </w:p>
    <w:p>
      <w:pPr>
        <w:pStyle w:val="4"/>
        <w:ind w:left="1140" w:leftChars="0" w:firstLineChars="0"/>
        <w:rPr>
          <w:rFonts w:eastAsiaTheme="minorEastAsia"/>
        </w:rPr>
      </w:pPr>
      <w:bookmarkStart w:id="38" w:name="_Toc108807106"/>
      <w:r>
        <w:rPr>
          <w:rFonts w:hint="eastAsia"/>
        </w:rPr>
        <w:t>结果分析</w:t>
      </w:r>
      <w:bookmarkEnd w:id="3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测试采集的九个点位最终反映的数据来看，召回率和准确率都较高，F1值为5/6较高，也说明试验方法比较有效，用户在不同区域移动时，系统还是能大致分辨出位置变化。</w:t>
      </w:r>
    </w:p>
    <w:p>
      <w:pPr>
        <w:pStyle w:val="3"/>
      </w:pPr>
      <w:bookmarkStart w:id="39" w:name="_Toc108807107"/>
      <w:r>
        <w:rPr>
          <w:rFonts w:hint="eastAsia"/>
        </w:rPr>
        <w:t>A</w:t>
      </w:r>
      <w:r>
        <w:t>PP</w:t>
      </w:r>
      <w:r>
        <w:rPr>
          <w:rFonts w:hint="eastAsia"/>
        </w:rPr>
        <w:t>性能</w:t>
      </w:r>
      <w:bookmarkEnd w:id="39"/>
    </w:p>
    <w:p>
      <w:pPr>
        <w:pStyle w:val="4"/>
        <w:ind w:left="1140" w:leftChars="0" w:firstLineChars="0"/>
        <w:rPr>
          <w:rFonts w:hint="eastAsia"/>
        </w:rPr>
      </w:pPr>
      <w:bookmarkStart w:id="40" w:name="_Toc10880710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存储</w:t>
      </w:r>
      <w:bookmarkEnd w:id="40"/>
    </w:p>
    <w:p>
      <w:r>
        <w:rPr>
          <w:rFonts w:hint="eastAsia"/>
        </w:rPr>
        <w:drawing>
          <wp:inline distT="0" distB="0" distL="114300" distR="114300">
            <wp:extent cx="3155950" cy="7012940"/>
            <wp:effectExtent l="0" t="0" r="13970" b="12700"/>
            <wp:docPr id="7" name="图片 7" descr="Screenshot_2022-07-15-22-36-29-205_com.miui.security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2-07-15-22-36-29-205_com.miui.securitycent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leftChars="0" w:firstLineChars="0"/>
      </w:pPr>
      <w:bookmarkStart w:id="41" w:name="_Toc108807110"/>
      <w:r>
        <w:rPr>
          <w:rFonts w:hint="eastAsia"/>
        </w:rPr>
        <w:t>功耗</w:t>
      </w:r>
      <w:bookmarkEnd w:id="41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55570" cy="5902325"/>
            <wp:effectExtent l="0" t="0" r="11430" b="10795"/>
            <wp:docPr id="8" name="图片 8" descr="Screenshot_2022-07-15-22-36-33-650_com.miui.security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2-07-15-22-36-33-650_com.miui.securitycent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658745" cy="5909945"/>
            <wp:effectExtent l="0" t="0" r="8255" b="3175"/>
            <wp:docPr id="9" name="图片 9" descr="Screenshot_2022-07-15-22-36-57-097_com.miui.security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2-07-15-22-36-57-097_com.miui.securitycente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结合手机系统收集的电量消耗数据来看，与常用的腾讯会议进行比较，CPU占用时间为其一半，而消耗电量在其一半不到，腾讯会议是一款具有办公属性的软件，长时间的会议电量消耗也较少，说明本产品功耗还是较小的。</w:t>
      </w:r>
      <w:bookmarkStart w:id="43" w:name="_GoBack"/>
      <w:bookmarkEnd w:id="43"/>
    </w:p>
    <w:p>
      <w:pPr>
        <w:pStyle w:val="2"/>
      </w:pPr>
      <w:bookmarkStart w:id="42" w:name="_Toc108807111"/>
      <w:r>
        <w:rPr>
          <w:rFonts w:hint="eastAsia"/>
        </w:rPr>
        <w:t>测试结果总结及优缺点分析</w:t>
      </w:r>
      <w:bookmarkEnd w:id="42"/>
    </w:p>
    <w:p>
      <w:pPr>
        <w:rPr>
          <w:rFonts w:hint="eastAsia"/>
        </w:rPr>
      </w:pPr>
      <w:r>
        <w:rPr>
          <w:rFonts w:hint="eastAsia"/>
        </w:rPr>
        <w:t>4.1 测试结果总结</w:t>
      </w:r>
    </w:p>
    <w:p>
      <w:pPr>
        <w:rPr>
          <w:rFonts w:hint="eastAsia"/>
        </w:rPr>
      </w:pPr>
      <w:r>
        <w:rPr>
          <w:rFonts w:hint="eastAsia"/>
        </w:rPr>
        <w:t>我成功地完成了以我家空间构造模拟的超市的定位测试。由测试数据可以看出，点击定位按钮后，在1~5s的延迟后，系统可确定用户当前位置。当用户走动几步后，系统也可显示轨迹，以及新位置。</w:t>
      </w:r>
    </w:p>
    <w:p>
      <w:pPr>
        <w:rPr>
          <w:rFonts w:hint="eastAsia"/>
        </w:rPr>
      </w:pPr>
      <w:r>
        <w:rPr>
          <w:rFonts w:hint="eastAsia"/>
        </w:rPr>
        <w:t>4.2 优缺点分析</w:t>
      </w:r>
    </w:p>
    <w:p>
      <w:pPr>
        <w:rPr>
          <w:rFonts w:hint="eastAsia"/>
        </w:rPr>
      </w:pPr>
      <w:r>
        <w:rPr>
          <w:rFonts w:hint="eastAsia"/>
        </w:rPr>
        <w:t>1）优点分析</w:t>
      </w:r>
    </w:p>
    <w:p>
      <w:pPr>
        <w:rPr>
          <w:rFonts w:hint="eastAsia"/>
        </w:rPr>
      </w:pPr>
      <w:r>
        <w:rPr>
          <w:rFonts w:hint="eastAsia"/>
        </w:rPr>
        <w:t xml:space="preserve">   此项目能够较为精确地确定我在家里的位置，当用户走动时，此系统也能实时地显示用户位置的变化，以及走过的步数，轨迹，和方向。我们还基于室内定位，通过弗洛伊德算法制作了导航功能。创新性地为超市顾客提供定位导航服务。</w:t>
      </w:r>
    </w:p>
    <w:p>
      <w:pPr>
        <w:rPr>
          <w:rFonts w:hint="eastAsia"/>
        </w:rPr>
      </w:pPr>
      <w:r>
        <w:rPr>
          <w:rFonts w:hint="eastAsia"/>
        </w:rPr>
        <w:t>2）缺点分析</w:t>
      </w:r>
    </w:p>
    <w:p>
      <w:r>
        <w:rPr>
          <w:rFonts w:hint="eastAsia"/>
        </w:rPr>
        <w:t>本次项目仅仅能收集5个固定AP的信号强度，以及通过这5个AP进行定位。但只要有一个AP信号检测不到，系统运行就会出现故障。鲁棒性不是很好。而在定位时用户轨迹可能出现穿墙等与实际不符的情况，需要我们在程序中设计墙体，防止用户轨迹穿过。</w:t>
      </w:r>
    </w:p>
    <w:p/>
    <w:p>
      <w:pPr>
        <w:rPr>
          <w:rFonts w:eastAsiaTheme="minorEastAsia"/>
        </w:rPr>
      </w:pPr>
    </w:p>
    <w:sectPr>
      <w:footerReference r:id="rId7" w:type="first"/>
      <w:head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roman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  <w:docPartObj>
        <w:docPartGallery w:val="AutoText"/>
      </w:docPartObj>
    </w:sdtPr>
    <w:sdtContent>
      <w:p>
        <w:pPr>
          <w:pStyle w:val="2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uto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6</w:t>
    </w:r>
    <w:r>
      <w:rPr>
        <w:rStyle w:val="60"/>
      </w:rPr>
      <w:fldChar w:fldCharType="end"/>
    </w:r>
  </w:p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uto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         </w:t>
    </w:r>
    <w:r>
      <w:rPr>
        <w:rFonts w:ascii="Arial" w:cs="Arial"/>
        <w:b/>
      </w:rPr>
      <w:t>文件编号:[ TEAMNUMBER]-[ TEAMNAME]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文件编号:[TEAMNAME]-SWC2018-[TEAMNUMBER]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114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0YTYxN2ZkNGRhNjQ2NTJiYzY1Y2YyYmU3MTVjZGQifQ=="/>
  </w:docVars>
  <w:rsids>
    <w:rsidRoot w:val="00596229"/>
    <w:rsid w:val="00003F46"/>
    <w:rsid w:val="0003106A"/>
    <w:rsid w:val="000548EE"/>
    <w:rsid w:val="00067D4F"/>
    <w:rsid w:val="0009308D"/>
    <w:rsid w:val="000956C1"/>
    <w:rsid w:val="000C1A1F"/>
    <w:rsid w:val="000C5F05"/>
    <w:rsid w:val="000D7D9B"/>
    <w:rsid w:val="000E2F98"/>
    <w:rsid w:val="000E555C"/>
    <w:rsid w:val="000E6DB1"/>
    <w:rsid w:val="000F181D"/>
    <w:rsid w:val="00106F86"/>
    <w:rsid w:val="0013440D"/>
    <w:rsid w:val="00135DA6"/>
    <w:rsid w:val="00143F3E"/>
    <w:rsid w:val="001479E6"/>
    <w:rsid w:val="001527E9"/>
    <w:rsid w:val="001710C6"/>
    <w:rsid w:val="00176020"/>
    <w:rsid w:val="00177948"/>
    <w:rsid w:val="0018576B"/>
    <w:rsid w:val="00192EC7"/>
    <w:rsid w:val="00196243"/>
    <w:rsid w:val="00196EB5"/>
    <w:rsid w:val="001E17C8"/>
    <w:rsid w:val="001E525E"/>
    <w:rsid w:val="001F1D44"/>
    <w:rsid w:val="001F6515"/>
    <w:rsid w:val="00201BC2"/>
    <w:rsid w:val="002242C6"/>
    <w:rsid w:val="00240457"/>
    <w:rsid w:val="002440F2"/>
    <w:rsid w:val="002621E2"/>
    <w:rsid w:val="00276E62"/>
    <w:rsid w:val="00280E7C"/>
    <w:rsid w:val="002A084F"/>
    <w:rsid w:val="002B6C8A"/>
    <w:rsid w:val="002E65CA"/>
    <w:rsid w:val="00317038"/>
    <w:rsid w:val="0034410D"/>
    <w:rsid w:val="0035310D"/>
    <w:rsid w:val="00364FED"/>
    <w:rsid w:val="00374FEB"/>
    <w:rsid w:val="00382956"/>
    <w:rsid w:val="0038583C"/>
    <w:rsid w:val="003976AB"/>
    <w:rsid w:val="003B0833"/>
    <w:rsid w:val="003C0BA3"/>
    <w:rsid w:val="003C4B64"/>
    <w:rsid w:val="003D40AF"/>
    <w:rsid w:val="003E6F08"/>
    <w:rsid w:val="003F5E0E"/>
    <w:rsid w:val="003F6517"/>
    <w:rsid w:val="00400E0B"/>
    <w:rsid w:val="00424E00"/>
    <w:rsid w:val="00431CC8"/>
    <w:rsid w:val="00442931"/>
    <w:rsid w:val="00462EF5"/>
    <w:rsid w:val="004727BB"/>
    <w:rsid w:val="00485D0A"/>
    <w:rsid w:val="004A4343"/>
    <w:rsid w:val="004A4C92"/>
    <w:rsid w:val="004A5683"/>
    <w:rsid w:val="004B34E9"/>
    <w:rsid w:val="004D6431"/>
    <w:rsid w:val="004F1CEF"/>
    <w:rsid w:val="004F45A9"/>
    <w:rsid w:val="00520B23"/>
    <w:rsid w:val="00522B4F"/>
    <w:rsid w:val="00545075"/>
    <w:rsid w:val="005472B3"/>
    <w:rsid w:val="0058017B"/>
    <w:rsid w:val="005816D0"/>
    <w:rsid w:val="00596229"/>
    <w:rsid w:val="00596548"/>
    <w:rsid w:val="005B53FE"/>
    <w:rsid w:val="005D068B"/>
    <w:rsid w:val="005D069E"/>
    <w:rsid w:val="005D1F72"/>
    <w:rsid w:val="005D479E"/>
    <w:rsid w:val="005E3B28"/>
    <w:rsid w:val="005E78F7"/>
    <w:rsid w:val="006150A1"/>
    <w:rsid w:val="00623AF5"/>
    <w:rsid w:val="00632DED"/>
    <w:rsid w:val="00644EBB"/>
    <w:rsid w:val="00644FD2"/>
    <w:rsid w:val="00645B33"/>
    <w:rsid w:val="00653613"/>
    <w:rsid w:val="006543F6"/>
    <w:rsid w:val="00660938"/>
    <w:rsid w:val="006634BA"/>
    <w:rsid w:val="0066409E"/>
    <w:rsid w:val="00665734"/>
    <w:rsid w:val="00685F3E"/>
    <w:rsid w:val="006A197C"/>
    <w:rsid w:val="006A6841"/>
    <w:rsid w:val="006B6803"/>
    <w:rsid w:val="006C4997"/>
    <w:rsid w:val="006D45A1"/>
    <w:rsid w:val="006E3A1C"/>
    <w:rsid w:val="00702DD8"/>
    <w:rsid w:val="00716DF9"/>
    <w:rsid w:val="0073738C"/>
    <w:rsid w:val="00763107"/>
    <w:rsid w:val="007636F1"/>
    <w:rsid w:val="00772BFF"/>
    <w:rsid w:val="00785955"/>
    <w:rsid w:val="007B3B10"/>
    <w:rsid w:val="007C363C"/>
    <w:rsid w:val="008008FB"/>
    <w:rsid w:val="00811393"/>
    <w:rsid w:val="00811E47"/>
    <w:rsid w:val="00815474"/>
    <w:rsid w:val="00820F75"/>
    <w:rsid w:val="00835912"/>
    <w:rsid w:val="00850050"/>
    <w:rsid w:val="008979E4"/>
    <w:rsid w:val="008A7A3D"/>
    <w:rsid w:val="008C13CD"/>
    <w:rsid w:val="008D1AAF"/>
    <w:rsid w:val="008D361A"/>
    <w:rsid w:val="008D68B6"/>
    <w:rsid w:val="00914CEF"/>
    <w:rsid w:val="00937D49"/>
    <w:rsid w:val="00941021"/>
    <w:rsid w:val="00941174"/>
    <w:rsid w:val="00944004"/>
    <w:rsid w:val="0095122C"/>
    <w:rsid w:val="0095660F"/>
    <w:rsid w:val="00992F99"/>
    <w:rsid w:val="009B54DC"/>
    <w:rsid w:val="009E73FD"/>
    <w:rsid w:val="00A05D00"/>
    <w:rsid w:val="00A05FCD"/>
    <w:rsid w:val="00A25701"/>
    <w:rsid w:val="00A37BC2"/>
    <w:rsid w:val="00A55B54"/>
    <w:rsid w:val="00A7756E"/>
    <w:rsid w:val="00A8742A"/>
    <w:rsid w:val="00A91020"/>
    <w:rsid w:val="00A91B7D"/>
    <w:rsid w:val="00A91D20"/>
    <w:rsid w:val="00A91EAF"/>
    <w:rsid w:val="00AC27F9"/>
    <w:rsid w:val="00AC4C52"/>
    <w:rsid w:val="00AD0D58"/>
    <w:rsid w:val="00AE4B5B"/>
    <w:rsid w:val="00B237C9"/>
    <w:rsid w:val="00B35A33"/>
    <w:rsid w:val="00B4368F"/>
    <w:rsid w:val="00B4475B"/>
    <w:rsid w:val="00B57932"/>
    <w:rsid w:val="00B611B7"/>
    <w:rsid w:val="00B7318D"/>
    <w:rsid w:val="00B82496"/>
    <w:rsid w:val="00B90481"/>
    <w:rsid w:val="00B9687B"/>
    <w:rsid w:val="00BA1D49"/>
    <w:rsid w:val="00BB50C5"/>
    <w:rsid w:val="00BC39DA"/>
    <w:rsid w:val="00BE6C09"/>
    <w:rsid w:val="00C1324B"/>
    <w:rsid w:val="00C34A2C"/>
    <w:rsid w:val="00C34D30"/>
    <w:rsid w:val="00C43822"/>
    <w:rsid w:val="00C452BE"/>
    <w:rsid w:val="00CA2EF8"/>
    <w:rsid w:val="00CA7012"/>
    <w:rsid w:val="00CA7A6C"/>
    <w:rsid w:val="00CB40CA"/>
    <w:rsid w:val="00CB4C5A"/>
    <w:rsid w:val="00CB541E"/>
    <w:rsid w:val="00CD598B"/>
    <w:rsid w:val="00CF64C6"/>
    <w:rsid w:val="00D01DC2"/>
    <w:rsid w:val="00D33EB0"/>
    <w:rsid w:val="00D341C2"/>
    <w:rsid w:val="00D43CBF"/>
    <w:rsid w:val="00D5128C"/>
    <w:rsid w:val="00D84B7D"/>
    <w:rsid w:val="00D945AE"/>
    <w:rsid w:val="00DA5750"/>
    <w:rsid w:val="00DD0420"/>
    <w:rsid w:val="00DD1576"/>
    <w:rsid w:val="00DD230A"/>
    <w:rsid w:val="00E01DD9"/>
    <w:rsid w:val="00E1187F"/>
    <w:rsid w:val="00E30F27"/>
    <w:rsid w:val="00E51EA8"/>
    <w:rsid w:val="00E56E00"/>
    <w:rsid w:val="00E72F02"/>
    <w:rsid w:val="00E8066A"/>
    <w:rsid w:val="00E81E1B"/>
    <w:rsid w:val="00EB173D"/>
    <w:rsid w:val="00EB5ED1"/>
    <w:rsid w:val="00EC0B43"/>
    <w:rsid w:val="00EC1FA9"/>
    <w:rsid w:val="00ED0A0F"/>
    <w:rsid w:val="00EE092C"/>
    <w:rsid w:val="00EE12D6"/>
    <w:rsid w:val="00EF5ED4"/>
    <w:rsid w:val="00F144DB"/>
    <w:rsid w:val="00F40B28"/>
    <w:rsid w:val="00F716C1"/>
    <w:rsid w:val="00F85D32"/>
    <w:rsid w:val="00F91C72"/>
    <w:rsid w:val="00FA7078"/>
    <w:rsid w:val="00FB7627"/>
    <w:rsid w:val="00FC71C3"/>
    <w:rsid w:val="00FE5527"/>
    <w:rsid w:val="00FE5CA8"/>
    <w:rsid w:val="0194674A"/>
    <w:rsid w:val="29522E83"/>
    <w:rsid w:val="6D2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70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7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7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58">
    <w:name w:val="Default Paragraph Font"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pPr>
      <w:ind w:left="2520" w:leftChars="1200"/>
    </w:pPr>
  </w:style>
  <w:style w:type="paragraph" w:styleId="12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205"/>
    <w:semiHidden/>
    <w:unhideWhenUsed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112"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6">
    <w:name w:val="List Bullet 3"/>
    <w:basedOn w:val="1"/>
    <w:uiPriority w:val="0"/>
    <w:pPr>
      <w:tabs>
        <w:tab w:val="left" w:pos="990"/>
      </w:tabs>
      <w:ind w:left="990" w:leftChars="300" w:hanging="360"/>
    </w:pPr>
  </w:style>
  <w:style w:type="paragraph" w:styleId="17">
    <w:name w:val="Body Text"/>
    <w:basedOn w:val="1"/>
    <w:link w:val="80"/>
    <w:uiPriority w:val="0"/>
    <w:pPr>
      <w:spacing w:after="120"/>
    </w:pPr>
    <w:rPr>
      <w:sz w:val="24"/>
    </w:rPr>
  </w:style>
  <w:style w:type="paragraph" w:styleId="18">
    <w:name w:val="Body Text Indent"/>
    <w:basedOn w:val="1"/>
    <w:link w:val="209"/>
    <w:semiHidden/>
    <w:unhideWhenUsed/>
    <w:uiPriority w:val="99"/>
    <w:pPr>
      <w:spacing w:after="120"/>
      <w:ind w:left="420" w:leftChars="200"/>
    </w:pPr>
  </w:style>
  <w:style w:type="paragraph" w:styleId="19">
    <w:name w:val="Block Text"/>
    <w:basedOn w:val="1"/>
    <w:next w:val="1"/>
    <w:link w:val="85"/>
    <w:uiPriority w:val="0"/>
    <w:rPr>
      <w:rFonts w:asciiTheme="minorHAnsi" w:hAnsiTheme="minorHAnsi" w:eastAsiaTheme="minorEastAsia" w:cstheme="minorBidi"/>
      <w:i/>
      <w:iCs/>
      <w:color w:val="000000"/>
    </w:rPr>
  </w:style>
  <w:style w:type="paragraph" w:styleId="20">
    <w:name w:val="List Bullet 2"/>
    <w:basedOn w:val="1"/>
    <w:uiPriority w:val="0"/>
    <w:pPr>
      <w:tabs>
        <w:tab w:val="left" w:pos="780"/>
      </w:tabs>
      <w:ind w:left="780" w:leftChars="200" w:hanging="432"/>
    </w:pPr>
  </w:style>
  <w:style w:type="paragraph" w:styleId="21">
    <w:name w:val="toc 5"/>
    <w:basedOn w:val="1"/>
    <w:next w:val="1"/>
    <w:uiPriority w:val="39"/>
    <w:pPr>
      <w:ind w:left="1680" w:leftChars="800"/>
    </w:pPr>
  </w:style>
  <w:style w:type="paragraph" w:styleId="22">
    <w:name w:val="toc 3"/>
    <w:basedOn w:val="1"/>
    <w:next w:val="1"/>
    <w:qFormat/>
    <w:uiPriority w:val="39"/>
    <w:pPr>
      <w:ind w:left="840" w:leftChars="400"/>
    </w:pPr>
  </w:style>
  <w:style w:type="paragraph" w:styleId="23">
    <w:name w:val="toc 8"/>
    <w:basedOn w:val="1"/>
    <w:next w:val="1"/>
    <w:uiPriority w:val="39"/>
    <w:pPr>
      <w:ind w:left="2940" w:leftChars="1400"/>
    </w:pPr>
  </w:style>
  <w:style w:type="paragraph" w:styleId="24">
    <w:name w:val="Balloon Text"/>
    <w:basedOn w:val="1"/>
    <w:link w:val="68"/>
    <w:unhideWhenUsed/>
    <w:uiPriority w:val="99"/>
    <w:rPr>
      <w:sz w:val="18"/>
      <w:szCs w:val="18"/>
    </w:rPr>
  </w:style>
  <w:style w:type="paragraph" w:styleId="25">
    <w:name w:val="footer"/>
    <w:basedOn w:val="1"/>
    <w:link w:val="6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6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8">
    <w:name w:val="toc 4"/>
    <w:basedOn w:val="1"/>
    <w:next w:val="1"/>
    <w:uiPriority w:val="39"/>
    <w:pPr>
      <w:ind w:left="1260" w:leftChars="600"/>
    </w:pPr>
  </w:style>
  <w:style w:type="paragraph" w:styleId="29">
    <w:name w:val="Subtitle"/>
    <w:basedOn w:val="1"/>
    <w:next w:val="1"/>
    <w:link w:val="84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Theme="minorEastAsia" w:cstheme="minorBidi"/>
      <w:b/>
      <w:bCs/>
      <w:kern w:val="28"/>
      <w:sz w:val="32"/>
      <w:szCs w:val="32"/>
    </w:rPr>
  </w:style>
  <w:style w:type="paragraph" w:styleId="30">
    <w:name w:val="toc 6"/>
    <w:basedOn w:val="1"/>
    <w:next w:val="1"/>
    <w:uiPriority w:val="39"/>
    <w:pPr>
      <w:ind w:left="2100" w:leftChars="10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iPriority w:val="39"/>
    <w:pPr>
      <w:ind w:left="3360" w:leftChars="1600"/>
    </w:pPr>
  </w:style>
  <w:style w:type="paragraph" w:styleId="3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83"/>
    <w:qFormat/>
    <w:uiPriority w:val="10"/>
    <w:pPr>
      <w:spacing w:before="240" w:after="60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paragraph" w:styleId="35">
    <w:name w:val="annotation subject"/>
    <w:basedOn w:val="15"/>
    <w:next w:val="15"/>
    <w:link w:val="213"/>
    <w:semiHidden/>
    <w:unhideWhenUsed/>
    <w:uiPriority w:val="99"/>
    <w:rPr>
      <w:rFonts w:ascii="Times New Roman" w:hAnsi="Times New Roman" w:eastAsia="宋体" w:cs="Times New Roman"/>
      <w:b/>
      <w:bCs/>
    </w:rPr>
  </w:style>
  <w:style w:type="paragraph" w:styleId="36">
    <w:name w:val="Body Text First Indent 2"/>
    <w:basedOn w:val="1"/>
    <w:link w:val="210"/>
    <w:uiPriority w:val="0"/>
    <w:pPr>
      <w:ind w:firstLine="420" w:firstLineChars="200"/>
    </w:pPr>
  </w:style>
  <w:style w:type="table" w:styleId="38">
    <w:name w:val="Table Grid"/>
    <w:basedOn w:val="37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54">
    <w:name w:val="Colorful List Accent 3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uiPriority w:val="99"/>
  </w:style>
  <w:style w:type="character" w:styleId="61">
    <w:name w:val="FollowedHyperlink"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uiPriority w:val="99"/>
    <w:rPr>
      <w:sz w:val="21"/>
      <w:szCs w:val="21"/>
    </w:rPr>
  </w:style>
  <w:style w:type="character" w:customStyle="1" w:styleId="65">
    <w:name w:val="页眉 字符"/>
    <w:basedOn w:val="58"/>
    <w:link w:val="26"/>
    <w:uiPriority w:val="0"/>
    <w:rPr>
      <w:sz w:val="18"/>
      <w:szCs w:val="18"/>
    </w:rPr>
  </w:style>
  <w:style w:type="character" w:customStyle="1" w:styleId="66">
    <w:name w:val="页脚 字符"/>
    <w:basedOn w:val="58"/>
    <w:link w:val="25"/>
    <w:uiPriority w:val="99"/>
    <w:rPr>
      <w:sz w:val="18"/>
      <w:szCs w:val="18"/>
    </w:rPr>
  </w:style>
  <w:style w:type="paragraph" w:customStyle="1" w:styleId="67">
    <w:name w:val="11首头"/>
    <w:basedOn w:val="1"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68">
    <w:name w:val="批注框文本 字符"/>
    <w:basedOn w:val="58"/>
    <w:link w:val="2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9">
    <w:name w:val="标题 1 字符"/>
    <w:basedOn w:val="58"/>
    <w:link w:val="2"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70">
    <w:name w:val="标题 2 字符"/>
    <w:basedOn w:val="58"/>
    <w:link w:val="3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1">
    <w:name w:val="标题 3 字符"/>
    <w:basedOn w:val="58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72">
    <w:name w:val="标题 4 字符"/>
    <w:basedOn w:val="5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3">
    <w:name w:val="标题 5 字符"/>
    <w:basedOn w:val="58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4">
    <w:name w:val="标题 6 字符"/>
    <w:basedOn w:val="5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5">
    <w:name w:val="标题 7 字符"/>
    <w:basedOn w:val="58"/>
    <w:link w:val="8"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6">
    <w:name w:val="标题 8 字符"/>
    <w:basedOn w:val="58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7">
    <w:name w:val="标题 9 字符"/>
    <w:basedOn w:val="58"/>
    <w:link w:val="10"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8">
    <w:name w:val="FormStyle"/>
    <w:basedOn w:val="12"/>
    <w:link w:val="79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9">
    <w:name w:val="FormStyle Char"/>
    <w:basedOn w:val="58"/>
    <w:link w:val="78"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80">
    <w:name w:val="正文文本 字符"/>
    <w:basedOn w:val="58"/>
    <w:link w:val="17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1">
    <w:name w:val="Body Text First Indent 21"/>
    <w:basedOn w:val="1"/>
    <w:link w:val="124"/>
    <w:uiPriority w:val="0"/>
    <w:pPr>
      <w:ind w:firstLine="420" w:firstLineChars="200"/>
    </w:pPr>
    <w:rPr>
      <w:kern w:val="0"/>
      <w:sz w:val="20"/>
    </w:rPr>
  </w:style>
  <w:style w:type="paragraph" w:customStyle="1" w:styleId="82">
    <w:name w:val="21标头"/>
    <w:basedOn w:val="1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3">
    <w:name w:val="标题 字符"/>
    <w:link w:val="34"/>
    <w:uiPriority w:val="10"/>
    <w:rPr>
      <w:rFonts w:ascii="Cambria" w:hAnsi="Cambria"/>
      <w:b/>
      <w:bCs/>
      <w:sz w:val="32"/>
      <w:szCs w:val="32"/>
    </w:rPr>
  </w:style>
  <w:style w:type="character" w:customStyle="1" w:styleId="84">
    <w:name w:val="副标题 字符"/>
    <w:link w:val="29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5">
    <w:name w:val="文本块 字符"/>
    <w:link w:val="19"/>
    <w:uiPriority w:val="0"/>
    <w:rPr>
      <w:i/>
      <w:iCs/>
      <w:color w:val="000000"/>
      <w:szCs w:val="24"/>
    </w:rPr>
  </w:style>
  <w:style w:type="character" w:customStyle="1" w:styleId="86">
    <w:name w:val="Subtle Emphasis"/>
    <w:qFormat/>
    <w:uiPriority w:val="0"/>
    <w:rPr>
      <w:i/>
      <w:iCs/>
    </w:rPr>
  </w:style>
  <w:style w:type="character" w:customStyle="1" w:styleId="87">
    <w:name w:val="明显引用 字符"/>
    <w:link w:val="88"/>
    <w:uiPriority w:val="0"/>
    <w:rPr>
      <w:b/>
      <w:bCs/>
      <w:i/>
      <w:iCs/>
      <w:color w:val="4F81BD"/>
      <w:szCs w:val="24"/>
    </w:rPr>
  </w:style>
  <w:style w:type="paragraph" w:styleId="88">
    <w:name w:val="Intense Quote"/>
    <w:basedOn w:val="1"/>
    <w:next w:val="1"/>
    <w:link w:val="87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/>
    </w:rPr>
  </w:style>
  <w:style w:type="character" w:customStyle="1" w:styleId="89">
    <w:name w:val="Intense Emphasis"/>
    <w:qFormat/>
    <w:uiPriority w:val="0"/>
    <w:rPr>
      <w:b/>
      <w:bCs/>
      <w:i/>
      <w:iCs/>
      <w:color w:val="4F81BD"/>
    </w:rPr>
  </w:style>
  <w:style w:type="character" w:customStyle="1" w:styleId="90">
    <w:name w:val="Subtle Reference"/>
    <w:qFormat/>
    <w:uiPriority w:val="0"/>
    <w:rPr>
      <w:smallCaps/>
      <w:color w:val="C0504D"/>
      <w:u w:val="single"/>
    </w:rPr>
  </w:style>
  <w:style w:type="character" w:customStyle="1" w:styleId="91">
    <w:name w:val="Book Title"/>
    <w:qFormat/>
    <w:uiPriority w:val="0"/>
    <w:rPr>
      <w:b/>
      <w:bCs/>
      <w:smallCaps/>
      <w:spacing w:val="5"/>
    </w:rPr>
  </w:style>
  <w:style w:type="character" w:customStyle="1" w:styleId="92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正文文本缩进 Char"/>
    <w:link w:val="94"/>
    <w:uiPriority w:val="0"/>
    <w:rPr>
      <w:szCs w:val="24"/>
    </w:rPr>
  </w:style>
  <w:style w:type="paragraph" w:customStyle="1" w:styleId="94">
    <w:name w:val="正文文本缩进1"/>
    <w:basedOn w:val="1"/>
    <w:link w:val="93"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95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96">
    <w:name w:val="fc_41"/>
    <w:uiPriority w:val="0"/>
    <w:rPr>
      <w:color w:val="BF0090"/>
    </w:rPr>
  </w:style>
  <w:style w:type="character" w:customStyle="1" w:styleId="97">
    <w:name w:val="不明显参考1"/>
    <w:uiPriority w:val="0"/>
    <w:rPr>
      <w:smallCaps/>
      <w:color w:val="C0504D"/>
      <w:u w:val="single"/>
    </w:rPr>
  </w:style>
  <w:style w:type="character" w:customStyle="1" w:styleId="98">
    <w:name w:val="注释标题 Char"/>
    <w:link w:val="99"/>
    <w:uiPriority w:val="0"/>
    <w:rPr>
      <w:rFonts w:ascii="宋体" w:hAnsi="宋体" w:cs="宋体"/>
      <w:sz w:val="18"/>
      <w:szCs w:val="18"/>
    </w:rPr>
  </w:style>
  <w:style w:type="paragraph" w:customStyle="1" w:styleId="99">
    <w:name w:val="注释标题1"/>
    <w:basedOn w:val="1"/>
    <w:next w:val="1"/>
    <w:link w:val="98"/>
    <w:uiPriority w:val="0"/>
    <w:pPr>
      <w:jc w:val="center"/>
    </w:pPr>
    <w:rPr>
      <w:rFonts w:ascii="宋体" w:hAnsi="宋体" w:cs="宋体" w:eastAsiaTheme="minorEastAsia"/>
      <w:sz w:val="18"/>
      <w:szCs w:val="18"/>
    </w:rPr>
  </w:style>
  <w:style w:type="character" w:customStyle="1" w:styleId="100">
    <w:name w:val="Char Char1"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101">
    <w:name w:val="HTML 定义1"/>
    <w:uiPriority w:val="0"/>
    <w:rPr>
      <w:i/>
      <w:iCs/>
    </w:rPr>
  </w:style>
  <w:style w:type="character" w:customStyle="1" w:styleId="102">
    <w:name w:val="HTML 地址 Char"/>
    <w:link w:val="103"/>
    <w:uiPriority w:val="0"/>
    <w:rPr>
      <w:i/>
      <w:iCs/>
      <w:szCs w:val="24"/>
    </w:rPr>
  </w:style>
  <w:style w:type="paragraph" w:customStyle="1" w:styleId="103">
    <w:name w:val="HTML 地址1"/>
    <w:basedOn w:val="1"/>
    <w:link w:val="102"/>
    <w:uiPriority w:val="0"/>
    <w:rPr>
      <w:rFonts w:asciiTheme="minorHAnsi" w:hAnsiTheme="minorHAnsi" w:eastAsiaTheme="minorEastAsia" w:cstheme="minorBidi"/>
      <w:i/>
      <w:iCs/>
    </w:rPr>
  </w:style>
  <w:style w:type="character" w:customStyle="1" w:styleId="104">
    <w:name w:val="Block Text Char"/>
    <w:link w:val="105"/>
    <w:uiPriority w:val="0"/>
    <w:rPr>
      <w:i/>
      <w:iCs/>
      <w:color w:val="000000"/>
    </w:rPr>
  </w:style>
  <w:style w:type="paragraph" w:customStyle="1" w:styleId="105">
    <w:name w:val="Block Text1"/>
    <w:basedOn w:val="1"/>
    <w:next w:val="1"/>
    <w:link w:val="104"/>
    <w:uiPriority w:val="0"/>
    <w:rPr>
      <w:rFonts w:asciiTheme="minorHAnsi" w:hAnsiTheme="minorHAnsi" w:eastAsiaTheme="minorEastAsia" w:cstheme="minorBidi"/>
      <w:i/>
      <w:iCs/>
      <w:color w:val="000000"/>
      <w:szCs w:val="22"/>
    </w:rPr>
  </w:style>
  <w:style w:type="character" w:customStyle="1" w:styleId="106">
    <w:name w:val="apple-style-span"/>
    <w:uiPriority w:val="0"/>
  </w:style>
  <w:style w:type="character" w:customStyle="1" w:styleId="107">
    <w:name w:val="正文首行缩进 2 Char Char"/>
    <w:link w:val="108"/>
    <w:uiPriority w:val="0"/>
    <w:rPr>
      <w:szCs w:val="24"/>
    </w:rPr>
  </w:style>
  <w:style w:type="paragraph" w:customStyle="1" w:styleId="108">
    <w:name w:val="正文首行缩进 21"/>
    <w:basedOn w:val="1"/>
    <w:link w:val="107"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09">
    <w:name w:val="批注主题 Char"/>
    <w:link w:val="110"/>
    <w:uiPriority w:val="0"/>
    <w:rPr>
      <w:b/>
      <w:bCs/>
      <w:szCs w:val="24"/>
    </w:rPr>
  </w:style>
  <w:style w:type="paragraph" w:customStyle="1" w:styleId="110">
    <w:name w:val="批注主题1"/>
    <w:basedOn w:val="15"/>
    <w:next w:val="15"/>
    <w:link w:val="109"/>
    <w:uiPriority w:val="0"/>
    <w:rPr>
      <w:b/>
      <w:bCs/>
    </w:rPr>
  </w:style>
  <w:style w:type="character" w:customStyle="1" w:styleId="111">
    <w:name w:val="明显强调1"/>
    <w:uiPriority w:val="0"/>
    <w:rPr>
      <w:b/>
      <w:bCs/>
      <w:i/>
      <w:iCs/>
      <w:color w:val="4F81BD"/>
    </w:rPr>
  </w:style>
  <w:style w:type="character" w:customStyle="1" w:styleId="112">
    <w:name w:val="批注文字 字符"/>
    <w:link w:val="15"/>
    <w:uiPriority w:val="0"/>
    <w:rPr>
      <w:szCs w:val="24"/>
    </w:rPr>
  </w:style>
  <w:style w:type="character" w:customStyle="1" w:styleId="113">
    <w:name w:val="不明显强调1"/>
    <w:uiPriority w:val="0"/>
    <w:rPr>
      <w:i/>
      <w:iCs/>
    </w:rPr>
  </w:style>
  <w:style w:type="character" w:customStyle="1" w:styleId="114">
    <w:name w:val="批注引用1"/>
    <w:uiPriority w:val="0"/>
    <w:rPr>
      <w:sz w:val="21"/>
      <w:szCs w:val="21"/>
    </w:rPr>
  </w:style>
  <w:style w:type="character" w:customStyle="1" w:styleId="115">
    <w:name w:val="书籍标题1"/>
    <w:uiPriority w:val="0"/>
    <w:rPr>
      <w:b/>
      <w:bCs/>
      <w:smallCaps/>
      <w:spacing w:val="5"/>
    </w:rPr>
  </w:style>
  <w:style w:type="character" w:customStyle="1" w:styleId="116">
    <w:name w:val="文档结构图 Char"/>
    <w:link w:val="117"/>
    <w:uiPriority w:val="0"/>
    <w:rPr>
      <w:szCs w:val="24"/>
      <w:shd w:val="clear" w:color="auto" w:fill="000080"/>
    </w:rPr>
  </w:style>
  <w:style w:type="paragraph" w:customStyle="1" w:styleId="117">
    <w:name w:val="文档结构图1"/>
    <w:basedOn w:val="1"/>
    <w:link w:val="116"/>
    <w:uiPriority w:val="0"/>
    <w:pPr>
      <w:shd w:val="clear" w:color="auto" w:fill="000080"/>
    </w:pPr>
    <w:rPr>
      <w:rFonts w:asciiTheme="minorHAnsi" w:hAnsiTheme="minorHAnsi" w:eastAsiaTheme="minorEastAsia" w:cstheme="minorBidi"/>
      <w:shd w:val="clear" w:color="auto" w:fill="000080"/>
    </w:rPr>
  </w:style>
  <w:style w:type="character" w:customStyle="1" w:styleId="118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19">
    <w:name w:val="批注文字 Char1"/>
    <w:uiPriority w:val="0"/>
    <w:rPr>
      <w:rFonts w:ascii="Times New Roman" w:hAnsi="Times New Roman" w:eastAsia="宋体" w:cs="Times New Roman"/>
      <w:szCs w:val="24"/>
    </w:rPr>
  </w:style>
  <w:style w:type="character" w:customStyle="1" w:styleId="120">
    <w:name w:val="Balloon Text Char1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21">
    <w:name w:val="批注框文本 Char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2">
    <w:name w:val="Body Text Indent Char"/>
    <w:link w:val="123"/>
    <w:uiPriority w:val="0"/>
    <w:rPr>
      <w:szCs w:val="24"/>
    </w:rPr>
  </w:style>
  <w:style w:type="paragraph" w:customStyle="1" w:styleId="123">
    <w:name w:val="Body Text Indent1"/>
    <w:basedOn w:val="1"/>
    <w:link w:val="122"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124">
    <w:name w:val="Body Text First Indent 2 Char"/>
    <w:link w:val="81"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5">
    <w:name w:val="headline-content2"/>
    <w:basedOn w:val="58"/>
    <w:uiPriority w:val="0"/>
  </w:style>
  <w:style w:type="character" w:customStyle="1" w:styleId="126">
    <w:name w:val="Document Map Char"/>
    <w:link w:val="127"/>
    <w:uiPriority w:val="0"/>
    <w:rPr>
      <w:rFonts w:ascii="宋体"/>
      <w:sz w:val="18"/>
      <w:szCs w:val="18"/>
    </w:rPr>
  </w:style>
  <w:style w:type="paragraph" w:customStyle="1" w:styleId="127">
    <w:name w:val="Document Map1"/>
    <w:basedOn w:val="1"/>
    <w:link w:val="126"/>
    <w:qFormat/>
    <w:uiPriority w:val="0"/>
    <w:rPr>
      <w:rFonts w:ascii="宋体" w:hAnsiTheme="minorHAnsi" w:eastAsiaTheme="minorEastAsia" w:cstheme="minorBidi"/>
      <w:sz w:val="18"/>
      <w:szCs w:val="18"/>
    </w:rPr>
  </w:style>
  <w:style w:type="character" w:customStyle="1" w:styleId="128">
    <w:name w:val="正文 New New Char"/>
    <w:link w:val="129"/>
    <w:uiPriority w:val="0"/>
    <w:rPr>
      <w:szCs w:val="24"/>
    </w:rPr>
  </w:style>
  <w:style w:type="paragraph" w:customStyle="1" w:styleId="129">
    <w:name w:val="正文 New New"/>
    <w:link w:val="12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30">
    <w:name w:val="Header Char1"/>
    <w:basedOn w:val="58"/>
    <w:semiHidden/>
    <w:uiPriority w:val="0"/>
    <w:rPr>
      <w:kern w:val="2"/>
      <w:sz w:val="18"/>
      <w:szCs w:val="18"/>
    </w:rPr>
  </w:style>
  <w:style w:type="character" w:customStyle="1" w:styleId="131">
    <w:name w:val="副标题 Char1"/>
    <w:basedOn w:val="5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2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3">
    <w:name w:val="标题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4">
    <w:name w:val="Title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5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6">
    <w:name w:val="Comment Text Char2"/>
    <w:basedOn w:val="58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137">
    <w:name w:val="Footer Char1"/>
    <w:basedOn w:val="58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8">
    <w:name w:val="Balloon Text Char2"/>
    <w:basedOn w:val="58"/>
    <w:semiHidden/>
    <w:uiPriority w:val="0"/>
    <w:rPr>
      <w:kern w:val="2"/>
      <w:sz w:val="16"/>
      <w:szCs w:val="16"/>
    </w:rPr>
  </w:style>
  <w:style w:type="character" w:customStyle="1" w:styleId="139">
    <w:name w:val="Body Text Char1"/>
    <w:basedOn w:val="58"/>
    <w:semiHidden/>
    <w:uiPriority w:val="0"/>
    <w:rPr>
      <w:kern w:val="2"/>
      <w:sz w:val="21"/>
      <w:szCs w:val="24"/>
    </w:rPr>
  </w:style>
  <w:style w:type="paragraph" w:styleId="140">
    <w:name w:val="List Paragraph"/>
    <w:basedOn w:val="1"/>
    <w:qFormat/>
    <w:uiPriority w:val="34"/>
    <w:pPr>
      <w:ind w:firstLine="420" w:firstLineChars="200"/>
    </w:pPr>
  </w:style>
  <w:style w:type="paragraph" w:styleId="141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42">
    <w:name w:val="明显引用 Char1"/>
    <w:basedOn w:val="58"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143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144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5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6">
    <w:name w:val="正文首行缩进 2 New New"/>
    <w:basedOn w:val="147"/>
    <w:uiPriority w:val="0"/>
    <w:pPr>
      <w:ind w:firstLine="420" w:firstLineChars="200"/>
    </w:pPr>
  </w:style>
  <w:style w:type="paragraph" w:customStyle="1" w:styleId="147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48">
    <w:name w:val="目录"/>
    <w:basedOn w:val="1"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9">
    <w:name w:val="14版本"/>
    <w:basedOn w:val="1"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50">
    <w:name w:val="明显引用1"/>
    <w:basedOn w:val="1"/>
    <w:next w:val="1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1">
    <w:name w:val="正文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52">
    <w:name w:val="表格(五号)"/>
    <w:basedOn w:val="1"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53">
    <w:name w:val="fo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4">
    <w:name w:val="15公司名"/>
    <w:basedOn w:val="1"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55">
    <w:name w:val="13首页副标题"/>
    <w:basedOn w:val="1"/>
    <w:uiPriority w:val="0"/>
    <w:pPr>
      <w:spacing w:line="300" w:lineRule="auto"/>
      <w:jc w:val="right"/>
    </w:pPr>
    <w:rPr>
      <w:b/>
      <w:sz w:val="36"/>
    </w:rPr>
  </w:style>
  <w:style w:type="paragraph" w:customStyle="1" w:styleId="156">
    <w:name w:val="文档正文"/>
    <w:basedOn w:val="1"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57">
    <w:name w:val="项目1"/>
    <w:basedOn w:val="156"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58">
    <w:name w:val="正文小标题"/>
    <w:basedOn w:val="108"/>
    <w:uiPriority w:val="0"/>
    <w:rPr>
      <w:b/>
    </w:rPr>
  </w:style>
  <w:style w:type="paragraph" w:customStyle="1" w:styleId="159">
    <w:name w:val="无间隔1"/>
    <w:basedOn w:val="1"/>
    <w:uiPriority w:val="0"/>
    <w:rPr>
      <w:rFonts w:ascii="Calibri" w:hAnsi="Calibri" w:cs="黑体"/>
      <w:szCs w:val="22"/>
    </w:rPr>
  </w:style>
  <w:style w:type="paragraph" w:customStyle="1" w:styleId="160">
    <w:name w:val="Char Char Char Char"/>
    <w:basedOn w:val="1"/>
    <w:uiPriority w:val="0"/>
    <w:rPr>
      <w:rFonts w:ascii="Arial" w:hAnsi="Arial" w:cs="Arial"/>
    </w:rPr>
  </w:style>
  <w:style w:type="paragraph" w:customStyle="1" w:styleId="161">
    <w:name w:val="列表 51"/>
    <w:basedOn w:val="1"/>
    <w:uiPriority w:val="0"/>
    <w:pPr>
      <w:tabs>
        <w:tab w:val="left" w:pos="360"/>
      </w:tabs>
    </w:pPr>
    <w:rPr>
      <w:b/>
      <w:szCs w:val="21"/>
    </w:rPr>
  </w:style>
  <w:style w:type="paragraph" w:customStyle="1" w:styleId="162">
    <w:name w:val="斜体"/>
    <w:basedOn w:val="108"/>
    <w:uiPriority w:val="0"/>
    <w:rPr>
      <w:i/>
    </w:rPr>
  </w:style>
  <w:style w:type="paragraph" w:customStyle="1" w:styleId="163">
    <w:name w:val="TOC 标题1"/>
    <w:basedOn w:val="2"/>
    <w:next w:val="1"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64">
    <w:name w:val="22表格"/>
    <w:basedOn w:val="1"/>
    <w:uiPriority w:val="0"/>
    <w:pPr>
      <w:jc w:val="center"/>
    </w:pPr>
    <w:rPr>
      <w:rFonts w:eastAsia="仿宋_GB2312"/>
      <w:sz w:val="24"/>
    </w:rPr>
  </w:style>
  <w:style w:type="paragraph" w:customStyle="1" w:styleId="165">
    <w:name w:val="目录 3 New New"/>
    <w:basedOn w:val="129"/>
    <w:next w:val="129"/>
    <w:uiPriority w:val="0"/>
    <w:pPr>
      <w:ind w:left="840" w:leftChars="400"/>
    </w:pPr>
  </w:style>
  <w:style w:type="paragraph" w:customStyle="1" w:styleId="166">
    <w:name w:val="样式 首行缩进:  0.74 厘米"/>
    <w:basedOn w:val="1"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67">
    <w:name w:val="表格字体"/>
    <w:basedOn w:val="156"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68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69">
    <w:name w:val="列出段落1"/>
    <w:basedOn w:val="1"/>
    <w:qFormat/>
    <w:uiPriority w:val="34"/>
    <w:pPr>
      <w:ind w:firstLine="420" w:firstLineChars="200"/>
    </w:pPr>
  </w:style>
  <w:style w:type="paragraph" w:customStyle="1" w:styleId="170">
    <w:name w:val="表格头"/>
    <w:basedOn w:val="1"/>
    <w:uiPriority w:val="0"/>
    <w:rPr>
      <w:sz w:val="18"/>
      <w:szCs w:val="18"/>
    </w:rPr>
  </w:style>
  <w:style w:type="paragraph" w:customStyle="1" w:styleId="171">
    <w:name w:val="Char Char Char Char Char Char Char Char Char Char Char Char Char Char Char Char Char Char Char Char Char Char Char Char Char"/>
    <w:basedOn w:val="1"/>
    <w:uiPriority w:val="0"/>
  </w:style>
  <w:style w:type="paragraph" w:customStyle="1" w:styleId="172">
    <w:name w:val="Default"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73">
    <w:name w:val="列表编号 21"/>
    <w:basedOn w:val="1"/>
    <w:uiPriority w:val="0"/>
    <w:pPr>
      <w:tabs>
        <w:tab w:val="left" w:pos="360"/>
      </w:tabs>
    </w:pPr>
  </w:style>
  <w:style w:type="paragraph" w:customStyle="1" w:styleId="174">
    <w:name w:val="项目符号缩进"/>
    <w:basedOn w:val="1"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75">
    <w:name w:val="列出段落2"/>
    <w:basedOn w:val="1"/>
    <w:uiPriority w:val="0"/>
    <w:pPr>
      <w:ind w:firstLine="420" w:firstLineChars="200"/>
    </w:pPr>
  </w:style>
  <w:style w:type="paragraph" w:customStyle="1" w:styleId="176">
    <w:name w:val="目录 2 New New"/>
    <w:basedOn w:val="129"/>
    <w:next w:val="129"/>
    <w:uiPriority w:val="0"/>
    <w:pPr>
      <w:ind w:left="420" w:leftChars="200"/>
    </w:pPr>
  </w:style>
  <w:style w:type="paragraph" w:customStyle="1" w:styleId="177">
    <w:name w:val="标题 2 New New"/>
    <w:basedOn w:val="178"/>
    <w:next w:val="178"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78">
    <w:name w:val="正文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79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80">
    <w:name w:val="12首页标题"/>
    <w:basedOn w:val="1"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81">
    <w:name w:val="正文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2">
    <w:name w:val="正文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3">
    <w:name w:val="正文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4">
    <w:name w:val="正文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5">
    <w:name w:val="标题 3 New New New"/>
    <w:basedOn w:val="178"/>
    <w:next w:val="17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6">
    <w:name w:val="标题 2 New New New"/>
    <w:basedOn w:val="1"/>
    <w:next w:val="1"/>
    <w:uiPriority w:val="0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hAnsi="Arial" w:eastAsia="黑体"/>
      <w:b/>
      <w:bCs/>
      <w:sz w:val="30"/>
      <w:szCs w:val="32"/>
    </w:rPr>
  </w:style>
  <w:style w:type="paragraph" w:customStyle="1" w:styleId="187">
    <w:name w:val="标题 3 New"/>
    <w:basedOn w:val="168"/>
    <w:next w:val="16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8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9">
    <w:name w:val="正文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0">
    <w:name w:val="正文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1">
    <w:name w:val="正文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2">
    <w:name w:val="标题 2 New"/>
    <w:basedOn w:val="168"/>
    <w:next w:val="168"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193">
    <w:name w:val="纯文本 New New New New"/>
    <w:basedOn w:val="194"/>
    <w:uiPriority w:val="0"/>
    <w:rPr>
      <w:rFonts w:ascii="宋体" w:hAnsi="Courier New" w:cs="Courier New"/>
      <w:szCs w:val="21"/>
    </w:rPr>
  </w:style>
  <w:style w:type="paragraph" w:customStyle="1" w:styleId="194">
    <w:name w:val="正文 New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5">
    <w:name w:val="正文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6">
    <w:name w:val="正文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7">
    <w:name w:val="正文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8">
    <w:name w:val="标题 3 New New"/>
    <w:basedOn w:val="168"/>
    <w:next w:val="16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99">
    <w:name w:val="正文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200">
    <w:name w:val="正文 New New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01">
    <w:name w:val="正文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customStyle="1" w:styleId="202">
    <w:name w:val="apple-converted-space"/>
    <w:uiPriority w:val="0"/>
  </w:style>
  <w:style w:type="paragraph" w:customStyle="1" w:styleId="203">
    <w:name w:val="内容"/>
    <w:basedOn w:val="1"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204">
    <w:name w:val="pic-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5">
    <w:name w:val="文档结构图 字符"/>
    <w:basedOn w:val="58"/>
    <w:link w:val="14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styleId="206">
    <w:name w:val="Placeholder Text"/>
    <w:basedOn w:val="58"/>
    <w:semiHidden/>
    <w:uiPriority w:val="99"/>
    <w:rPr>
      <w:color w:val="808080"/>
    </w:rPr>
  </w:style>
  <w:style w:type="paragraph" w:styleId="207">
    <w:name w:val="Quote"/>
    <w:basedOn w:val="1"/>
    <w:next w:val="1"/>
    <w:link w:val="208"/>
    <w:qFormat/>
    <w:uiPriority w:val="29"/>
    <w:rPr>
      <w:i/>
      <w:iCs/>
      <w:color w:val="000000"/>
    </w:rPr>
  </w:style>
  <w:style w:type="character" w:customStyle="1" w:styleId="208">
    <w:name w:val="引用 字符"/>
    <w:basedOn w:val="58"/>
    <w:link w:val="207"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09">
    <w:name w:val="正文文本缩进 字符"/>
    <w:basedOn w:val="58"/>
    <w:link w:val="1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10">
    <w:name w:val="正文文本首行缩进 2 字符"/>
    <w:basedOn w:val="209"/>
    <w:link w:val="36"/>
    <w:uiPriority w:val="0"/>
    <w:rPr>
      <w:rFonts w:ascii="Times New Roman" w:hAnsi="Times New Roman" w:eastAsia="宋体" w:cs="Times New Roman"/>
      <w:szCs w:val="24"/>
    </w:rPr>
  </w:style>
  <w:style w:type="table" w:customStyle="1" w:styleId="211">
    <w:name w:val="中等深浅底纹 1 - 强调文字颜色 11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2">
    <w:name w:val="浅色网格 - 强调文字颜色 11"/>
    <w:basedOn w:val="37"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213">
    <w:name w:val="批注主题 字符"/>
    <w:basedOn w:val="112"/>
    <w:link w:val="35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76E9-6F08-4A32-97F4-633E385639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3641</Words>
  <Characters>4110</Characters>
  <Lines>33</Lines>
  <Paragraphs>9</Paragraphs>
  <TotalTime>15</TotalTime>
  <ScaleCrop>false</ScaleCrop>
  <LinksUpToDate>false</LinksUpToDate>
  <CharactersWithSpaces>4942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2022-07-15T11:50:00Z</dcterms:created>
  <dc:creator>Larry</dc:creator>
  <cp:lastModifiedBy>文档存本地丢失不负责</cp:lastModifiedBy>
  <dcterms:modified xsi:type="dcterms:W3CDTF">2022-07-15T15:25:20Z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1F0BE2F137C94C809AEF3F9F30341A21</vt:lpwstr>
  </property>
</Properties>
</file>