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655" w:rsidRPr="00AF5655" w:rsidRDefault="00AF5655" w:rsidP="00AF5655">
      <w:pPr>
        <w:shd w:val="clear" w:color="auto" w:fill="FFFFFF"/>
        <w:spacing w:after="161" w:line="288" w:lineRule="atLeast"/>
        <w:jc w:val="center"/>
        <w:outlineLvl w:val="0"/>
        <w:rPr>
          <w:rFonts w:ascii="Nexa Bold" w:eastAsia="Times New Roman" w:hAnsi="Nexa Bold" w:cs="Times New Roman"/>
          <w:color w:val="002A52"/>
          <w:spacing w:val="7"/>
          <w:kern w:val="36"/>
          <w:sz w:val="39"/>
          <w:szCs w:val="39"/>
        </w:rPr>
      </w:pPr>
      <w:r w:rsidRPr="00AF5655">
        <w:rPr>
          <w:rFonts w:ascii="Nexa Bold" w:eastAsia="Times New Roman" w:hAnsi="Nexa Bold" w:cs="Times New Roman"/>
          <w:color w:val="002A52"/>
          <w:spacing w:val="7"/>
          <w:kern w:val="36"/>
          <w:sz w:val="39"/>
          <w:szCs w:val="39"/>
        </w:rPr>
        <w:t>Post-Operative Care</w:t>
      </w:r>
    </w:p>
    <w:p w:rsidR="00AF5655" w:rsidRPr="00AF5655" w:rsidRDefault="00AF5655" w:rsidP="00AF5655">
      <w:pPr>
        <w:shd w:val="clear" w:color="auto" w:fill="FFFFFF"/>
        <w:spacing w:before="100" w:beforeAutospacing="1" w:after="0" w:line="240" w:lineRule="auto"/>
        <w:jc w:val="center"/>
        <w:rPr>
          <w:rFonts w:ascii="PT Sans" w:eastAsia="Times New Roman" w:hAnsi="PT Sans" w:cs="Times New Roman"/>
          <w:color w:val="222222"/>
          <w:sz w:val="19"/>
          <w:szCs w:val="19"/>
        </w:rPr>
      </w:pPr>
      <w:r w:rsidRPr="00AF5655">
        <w:rPr>
          <w:rFonts w:ascii="PT Sans" w:eastAsia="Times New Roman" w:hAnsi="PT Sans" w:cs="Times New Roman"/>
          <w:color w:val="222222"/>
          <w:sz w:val="19"/>
          <w:szCs w:val="19"/>
        </w:rPr>
        <w:t>Below you'll find links to information about post-operative care following various common surgical procedures:</w:t>
      </w:r>
    </w:p>
    <w:p w:rsidR="00A00B41" w:rsidRDefault="00A00B41"/>
    <w:sectPr w:rsidR="00A00B41" w:rsidSect="00A0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a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F5655"/>
    <w:rsid w:val="00A00B41"/>
    <w:rsid w:val="00AF5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41"/>
  </w:style>
  <w:style w:type="paragraph" w:styleId="Heading1">
    <w:name w:val="heading 1"/>
    <w:basedOn w:val="Normal"/>
    <w:link w:val="Heading1Char"/>
    <w:uiPriority w:val="9"/>
    <w:qFormat/>
    <w:rsid w:val="00AF5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6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HP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2022-07-12T16:05:00Z</dcterms:created>
  <dcterms:modified xsi:type="dcterms:W3CDTF">2022-07-12T16:06:00Z</dcterms:modified>
</cp:coreProperties>
</file>