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32BF6" w14:textId="77777777" w:rsidR="00A34B26" w:rsidRPr="001B4129" w:rsidRDefault="00A34B26" w:rsidP="00DA2080">
      <w:pPr>
        <w:jc w:val="center"/>
        <w:rPr>
          <w:rFonts w:ascii="Arial Narrow" w:hAnsi="Arial Narrow"/>
          <w:b/>
          <w:sz w:val="56"/>
          <w:szCs w:val="56"/>
        </w:rPr>
      </w:pPr>
    </w:p>
    <w:p w14:paraId="6C84E912" w14:textId="77777777" w:rsidR="00A34B26" w:rsidRPr="001B4129" w:rsidRDefault="00A34B26" w:rsidP="00DA2080">
      <w:pPr>
        <w:jc w:val="center"/>
        <w:rPr>
          <w:rFonts w:ascii="Arial Narrow" w:hAnsi="Arial Narrow"/>
          <w:b/>
          <w:sz w:val="56"/>
          <w:szCs w:val="56"/>
        </w:rPr>
      </w:pPr>
    </w:p>
    <w:p w14:paraId="6E419602" w14:textId="3FFC0F57" w:rsidR="00A34B26" w:rsidRPr="001B4129" w:rsidRDefault="00A41B44" w:rsidP="0062411D">
      <w:pPr>
        <w:tabs>
          <w:tab w:val="left" w:pos="6580"/>
          <w:tab w:val="left" w:pos="8400"/>
        </w:tabs>
        <w:rPr>
          <w:rFonts w:ascii="Arial Narrow" w:hAnsi="Arial Narrow"/>
          <w:b/>
          <w:sz w:val="56"/>
          <w:szCs w:val="56"/>
        </w:rPr>
      </w:pPr>
      <w:r w:rsidRPr="001B4129">
        <w:rPr>
          <w:rFonts w:ascii="Arial Narrow" w:hAnsi="Arial Narrow"/>
          <w:b/>
          <w:sz w:val="56"/>
          <w:szCs w:val="56"/>
        </w:rPr>
        <w:tab/>
      </w:r>
      <w:r w:rsidR="0062411D" w:rsidRPr="001B4129">
        <w:rPr>
          <w:rFonts w:ascii="Arial Narrow" w:hAnsi="Arial Narrow"/>
          <w:b/>
          <w:sz w:val="56"/>
          <w:szCs w:val="56"/>
        </w:rPr>
        <w:tab/>
      </w:r>
    </w:p>
    <w:p w14:paraId="28EB85E4" w14:textId="2EDB70AB" w:rsidR="00B417D9" w:rsidRPr="001B4129" w:rsidRDefault="00D4306B" w:rsidP="00DA2080">
      <w:pPr>
        <w:jc w:val="center"/>
        <w:rPr>
          <w:rFonts w:ascii="Arial Narrow" w:hAnsi="Arial Narrow"/>
          <w:b/>
          <w:sz w:val="72"/>
          <w:szCs w:val="72"/>
        </w:rPr>
      </w:pPr>
      <w:r w:rsidRPr="001B4129">
        <w:rPr>
          <w:rFonts w:ascii="Arial Narrow" w:hAnsi="Arial Narrow"/>
          <w:b/>
          <w:sz w:val="72"/>
          <w:szCs w:val="72"/>
        </w:rPr>
        <w:t>F</w:t>
      </w:r>
      <w:r w:rsidR="00203EA8">
        <w:rPr>
          <w:rFonts w:ascii="Arial Narrow" w:hAnsi="Arial Narrow"/>
          <w:b/>
          <w:bCs/>
          <w:sz w:val="72"/>
          <w:szCs w:val="72"/>
        </w:rPr>
        <w:t>iscalizatio</w:t>
      </w:r>
      <w:r w:rsidR="000162A0">
        <w:rPr>
          <w:rFonts w:ascii="Arial Narrow" w:hAnsi="Arial Narrow"/>
          <w:b/>
          <w:bCs/>
          <w:sz w:val="72"/>
          <w:szCs w:val="72"/>
        </w:rPr>
        <w:t>n</w:t>
      </w:r>
      <w:r w:rsidRPr="001B4129">
        <w:rPr>
          <w:rFonts w:ascii="Arial Narrow" w:hAnsi="Arial Narrow"/>
          <w:b/>
          <w:sz w:val="72"/>
          <w:szCs w:val="72"/>
        </w:rPr>
        <w:t xml:space="preserve"> service</w:t>
      </w:r>
    </w:p>
    <w:p w14:paraId="59B1572B" w14:textId="77777777" w:rsidR="00A34B26" w:rsidRPr="001B4129" w:rsidRDefault="00A34B26" w:rsidP="00A34B26">
      <w:pPr>
        <w:jc w:val="center"/>
        <w:rPr>
          <w:rFonts w:ascii="Arial Narrow" w:hAnsi="Arial Narrow"/>
        </w:rPr>
      </w:pPr>
    </w:p>
    <w:p w14:paraId="13644FE4" w14:textId="77777777" w:rsidR="00A34B26" w:rsidRPr="001B4129" w:rsidRDefault="00A34B26" w:rsidP="00A34B26">
      <w:pPr>
        <w:jc w:val="center"/>
        <w:rPr>
          <w:rFonts w:ascii="Arial Narrow" w:hAnsi="Arial Narrow"/>
        </w:rPr>
      </w:pPr>
    </w:p>
    <w:p w14:paraId="6E7C3BAA" w14:textId="1E4811FD" w:rsidR="00B417D9" w:rsidRPr="001B4129" w:rsidRDefault="00B417D9" w:rsidP="00A34B26">
      <w:pPr>
        <w:jc w:val="center"/>
        <w:rPr>
          <w:rFonts w:ascii="Arial Narrow" w:hAnsi="Arial Narrow"/>
          <w:sz w:val="28"/>
          <w:szCs w:val="28"/>
        </w:rPr>
      </w:pPr>
      <w:r w:rsidRPr="001B4129">
        <w:rPr>
          <w:rFonts w:ascii="Arial Narrow" w:hAnsi="Arial Narrow"/>
          <w:sz w:val="28"/>
          <w:szCs w:val="28"/>
        </w:rPr>
        <w:t>(</w:t>
      </w:r>
      <w:r w:rsidR="00D4306B" w:rsidRPr="001B4129">
        <w:rPr>
          <w:rFonts w:ascii="Arial Narrow" w:hAnsi="Arial Narrow"/>
          <w:sz w:val="28"/>
          <w:szCs w:val="28"/>
        </w:rPr>
        <w:t xml:space="preserve">Version </w:t>
      </w:r>
      <w:r w:rsidR="007A0153" w:rsidRPr="001B4129">
        <w:rPr>
          <w:rFonts w:ascii="Arial Narrow" w:hAnsi="Arial Narrow"/>
          <w:sz w:val="28"/>
          <w:szCs w:val="28"/>
        </w:rPr>
        <w:t>v</w:t>
      </w:r>
      <w:r w:rsidR="0056421F">
        <w:rPr>
          <w:rFonts w:ascii="Arial Narrow" w:hAnsi="Arial Narrow"/>
          <w:sz w:val="28"/>
          <w:szCs w:val="28"/>
        </w:rPr>
        <w:t>4.</w:t>
      </w:r>
      <w:r w:rsidR="009477C2">
        <w:rPr>
          <w:rFonts w:ascii="Arial Narrow" w:hAnsi="Arial Narrow"/>
          <w:sz w:val="28"/>
          <w:szCs w:val="28"/>
        </w:rPr>
        <w:t>2</w:t>
      </w:r>
      <w:r w:rsidRPr="001B4129">
        <w:rPr>
          <w:rFonts w:ascii="Arial Narrow" w:hAnsi="Arial Narrow"/>
          <w:sz w:val="28"/>
          <w:szCs w:val="28"/>
        </w:rPr>
        <w:t>)</w:t>
      </w:r>
    </w:p>
    <w:p w14:paraId="60768F1E" w14:textId="77777777" w:rsidR="00A34B26" w:rsidRPr="001B4129" w:rsidRDefault="00A34B26" w:rsidP="00B417D9">
      <w:pPr>
        <w:rPr>
          <w:rFonts w:ascii="Arial Narrow" w:hAnsi="Arial Narrow"/>
        </w:rPr>
      </w:pPr>
    </w:p>
    <w:p w14:paraId="7954C1A6" w14:textId="77777777" w:rsidR="00A34B26" w:rsidRPr="001B4129" w:rsidRDefault="00A34B26" w:rsidP="00B417D9">
      <w:pPr>
        <w:rPr>
          <w:rFonts w:ascii="Arial Narrow" w:hAnsi="Arial Narrow"/>
        </w:rPr>
      </w:pPr>
    </w:p>
    <w:p w14:paraId="69D27113" w14:textId="77777777" w:rsidR="00A34B26" w:rsidRPr="001B4129" w:rsidRDefault="00A34B26" w:rsidP="00B417D9">
      <w:pPr>
        <w:rPr>
          <w:rFonts w:ascii="Arial Narrow" w:hAnsi="Arial Narrow"/>
        </w:rPr>
      </w:pPr>
    </w:p>
    <w:p w14:paraId="0B8E188C" w14:textId="77777777" w:rsidR="00A34B26" w:rsidRPr="001B4129" w:rsidRDefault="00A34B26" w:rsidP="00B417D9">
      <w:pPr>
        <w:rPr>
          <w:rFonts w:ascii="Arial Narrow" w:hAnsi="Arial Narrow"/>
        </w:rPr>
      </w:pPr>
    </w:p>
    <w:p w14:paraId="57842DA6" w14:textId="77777777" w:rsidR="00A34B26" w:rsidRPr="001B4129" w:rsidRDefault="00A34B26" w:rsidP="00B417D9">
      <w:pPr>
        <w:rPr>
          <w:rFonts w:ascii="Arial Narrow" w:hAnsi="Arial Narrow"/>
        </w:rPr>
      </w:pPr>
    </w:p>
    <w:p w14:paraId="6FD66A73" w14:textId="77777777" w:rsidR="00A34B26" w:rsidRPr="001B4129" w:rsidRDefault="00A34B26" w:rsidP="00B417D9">
      <w:pPr>
        <w:rPr>
          <w:rFonts w:ascii="Arial Narrow" w:hAnsi="Arial Narrow"/>
        </w:rPr>
      </w:pPr>
    </w:p>
    <w:p w14:paraId="1F3E2964" w14:textId="77777777" w:rsidR="00A34B26" w:rsidRPr="001B4129" w:rsidRDefault="00A34B26" w:rsidP="00B417D9">
      <w:pPr>
        <w:rPr>
          <w:rFonts w:ascii="Arial Narrow" w:hAnsi="Arial Narrow"/>
        </w:rPr>
      </w:pPr>
    </w:p>
    <w:p w14:paraId="14080BD9" w14:textId="77777777" w:rsidR="00A34B26" w:rsidRPr="001B4129" w:rsidRDefault="00A34B26" w:rsidP="00B417D9">
      <w:pPr>
        <w:rPr>
          <w:rFonts w:ascii="Arial Narrow" w:hAnsi="Arial Narrow"/>
        </w:rPr>
      </w:pPr>
    </w:p>
    <w:p w14:paraId="0F121136" w14:textId="77777777" w:rsidR="00A34B26" w:rsidRPr="001B4129" w:rsidRDefault="00A34B26" w:rsidP="00B417D9">
      <w:pPr>
        <w:rPr>
          <w:rFonts w:ascii="Arial Narrow" w:hAnsi="Arial Narrow"/>
        </w:rPr>
      </w:pPr>
    </w:p>
    <w:p w14:paraId="65428272" w14:textId="77777777" w:rsidR="00A34B26" w:rsidRPr="001B4129" w:rsidRDefault="00A34B26" w:rsidP="00B417D9">
      <w:pPr>
        <w:rPr>
          <w:rFonts w:ascii="Arial Narrow" w:hAnsi="Arial Narrow"/>
        </w:rPr>
      </w:pPr>
    </w:p>
    <w:p w14:paraId="02403628" w14:textId="77777777" w:rsidR="00A34B26" w:rsidRPr="001B4129" w:rsidRDefault="00A34B26" w:rsidP="00B417D9">
      <w:pPr>
        <w:rPr>
          <w:rFonts w:ascii="Arial Narrow" w:hAnsi="Arial Narrow"/>
        </w:rPr>
      </w:pPr>
    </w:p>
    <w:p w14:paraId="2D4FD11E" w14:textId="77777777" w:rsidR="00A34B26" w:rsidRPr="001B4129" w:rsidRDefault="00A34B26" w:rsidP="00B417D9">
      <w:pPr>
        <w:rPr>
          <w:rFonts w:ascii="Arial Narrow" w:hAnsi="Arial Narrow"/>
        </w:rPr>
      </w:pPr>
    </w:p>
    <w:p w14:paraId="72983FAD" w14:textId="77777777" w:rsidR="00A34B26" w:rsidRPr="001B4129" w:rsidRDefault="00A34B26" w:rsidP="00B417D9">
      <w:pPr>
        <w:rPr>
          <w:rFonts w:ascii="Arial Narrow" w:hAnsi="Arial Narrow"/>
        </w:rPr>
      </w:pPr>
    </w:p>
    <w:p w14:paraId="1E063026" w14:textId="77777777" w:rsidR="00A34B26" w:rsidRPr="001B4129" w:rsidRDefault="00A34B26" w:rsidP="00B417D9">
      <w:pPr>
        <w:rPr>
          <w:rFonts w:ascii="Arial Narrow" w:hAnsi="Arial Narrow"/>
        </w:rPr>
      </w:pPr>
    </w:p>
    <w:p w14:paraId="20F8D25B" w14:textId="77777777" w:rsidR="00A34B26" w:rsidRPr="001B4129" w:rsidRDefault="00A34B26" w:rsidP="00B417D9">
      <w:pPr>
        <w:rPr>
          <w:rFonts w:ascii="Arial Narrow" w:hAnsi="Arial Narrow"/>
        </w:rPr>
      </w:pPr>
    </w:p>
    <w:p w14:paraId="2286E64E" w14:textId="77777777" w:rsidR="00A34B26" w:rsidRPr="001B4129" w:rsidRDefault="00A34B26" w:rsidP="00B417D9">
      <w:pPr>
        <w:rPr>
          <w:rFonts w:ascii="Arial Narrow" w:hAnsi="Arial Narrow"/>
        </w:rPr>
      </w:pPr>
    </w:p>
    <w:p w14:paraId="3E73DDFE" w14:textId="77777777" w:rsidR="00A34B26" w:rsidRPr="001B4129" w:rsidRDefault="00A34B26" w:rsidP="00B417D9">
      <w:pPr>
        <w:rPr>
          <w:rFonts w:ascii="Arial Narrow" w:hAnsi="Arial Narrow"/>
        </w:rPr>
      </w:pPr>
    </w:p>
    <w:p w14:paraId="2F09DFAC" w14:textId="1B1BECC5" w:rsidR="00B417D9" w:rsidRPr="001B4129" w:rsidRDefault="00D4306B" w:rsidP="00A34B26">
      <w:pPr>
        <w:jc w:val="right"/>
        <w:rPr>
          <w:rFonts w:ascii="Arial Narrow" w:hAnsi="Arial Narrow"/>
          <w:sz w:val="28"/>
          <w:szCs w:val="28"/>
        </w:rPr>
      </w:pPr>
      <w:r w:rsidRPr="001B4129">
        <w:rPr>
          <w:rFonts w:ascii="Arial Narrow" w:hAnsi="Arial Narrow"/>
          <w:sz w:val="28"/>
          <w:szCs w:val="28"/>
        </w:rPr>
        <w:t>Technical specification</w:t>
      </w:r>
    </w:p>
    <w:p w14:paraId="28D68727" w14:textId="37D57ABD" w:rsidR="00B417D9" w:rsidRPr="001B4129" w:rsidRDefault="00D4306B" w:rsidP="00B417D9">
      <w:pPr>
        <w:rPr>
          <w:rFonts w:ascii="Arial Narrow" w:hAnsi="Arial Narrow"/>
          <w:b/>
        </w:rPr>
      </w:pPr>
      <w:r w:rsidRPr="001B4129">
        <w:rPr>
          <w:rFonts w:ascii="Arial Narrow" w:hAnsi="Arial Narrow"/>
          <w:b/>
          <w:bCs/>
        </w:rPr>
        <w:lastRenderedPageBreak/>
        <w:t>Versions</w:t>
      </w:r>
    </w:p>
    <w:tbl>
      <w:tblPr>
        <w:tblStyle w:val="Reetkatablice"/>
        <w:tblW w:w="0" w:type="auto"/>
        <w:tblLook w:val="04A0" w:firstRow="1" w:lastRow="0" w:firstColumn="1" w:lastColumn="0" w:noHBand="0" w:noVBand="1"/>
      </w:tblPr>
      <w:tblGrid>
        <w:gridCol w:w="985"/>
        <w:gridCol w:w="8365"/>
      </w:tblGrid>
      <w:tr w:rsidR="00A34B26" w:rsidRPr="006114EA" w14:paraId="4CB80FCE" w14:textId="77777777" w:rsidTr="00A34B26">
        <w:tc>
          <w:tcPr>
            <w:tcW w:w="985" w:type="dxa"/>
          </w:tcPr>
          <w:p w14:paraId="581FEDEF" w14:textId="13D27343" w:rsidR="00A34B26" w:rsidRPr="001B4129" w:rsidRDefault="00D4306B" w:rsidP="00B417D9">
            <w:pPr>
              <w:rPr>
                <w:rFonts w:ascii="Arial Narrow" w:hAnsi="Arial Narrow"/>
                <w:b/>
              </w:rPr>
            </w:pPr>
            <w:r w:rsidRPr="001B4129">
              <w:rPr>
                <w:rFonts w:ascii="Arial Narrow" w:hAnsi="Arial Narrow"/>
                <w:b/>
                <w:bCs/>
              </w:rPr>
              <w:t>Version</w:t>
            </w:r>
          </w:p>
        </w:tc>
        <w:tc>
          <w:tcPr>
            <w:tcW w:w="8365" w:type="dxa"/>
          </w:tcPr>
          <w:p w14:paraId="5BF7CE74" w14:textId="0B9C9993" w:rsidR="00A34B26" w:rsidRPr="001B4129" w:rsidRDefault="00731BE1" w:rsidP="006573D3">
            <w:pPr>
              <w:jc w:val="center"/>
              <w:rPr>
                <w:rFonts w:ascii="Arial Narrow" w:hAnsi="Arial Narrow"/>
                <w:b/>
              </w:rPr>
            </w:pPr>
            <w:r w:rsidRPr="001B4129">
              <w:rPr>
                <w:rFonts w:ascii="Arial Narrow" w:hAnsi="Arial Narrow"/>
                <w:b/>
                <w:bCs/>
              </w:rPr>
              <w:t>Change</w:t>
            </w:r>
            <w:r w:rsidRPr="001B4129">
              <w:rPr>
                <w:rFonts w:ascii="Arial Narrow" w:hAnsi="Arial Narrow"/>
                <w:b/>
              </w:rPr>
              <w:t xml:space="preserve"> description</w:t>
            </w:r>
          </w:p>
        </w:tc>
      </w:tr>
      <w:tr w:rsidR="00A34B26" w:rsidRPr="006114EA" w14:paraId="5A0D979F" w14:textId="77777777" w:rsidTr="00A34B26">
        <w:tc>
          <w:tcPr>
            <w:tcW w:w="985" w:type="dxa"/>
          </w:tcPr>
          <w:p w14:paraId="4C433F9B" w14:textId="018661AE" w:rsidR="00A34B26" w:rsidRPr="001B4129" w:rsidRDefault="006573D3" w:rsidP="00B417D9">
            <w:pPr>
              <w:rPr>
                <w:rFonts w:ascii="Arial Narrow" w:hAnsi="Arial Narrow"/>
              </w:rPr>
            </w:pPr>
            <w:r w:rsidRPr="001B4129">
              <w:rPr>
                <w:rFonts w:ascii="Arial Narrow" w:hAnsi="Arial Narrow"/>
              </w:rPr>
              <w:t>v1</w:t>
            </w:r>
          </w:p>
        </w:tc>
        <w:tc>
          <w:tcPr>
            <w:tcW w:w="8365" w:type="dxa"/>
          </w:tcPr>
          <w:p w14:paraId="4AEBFB1E" w14:textId="00E6B5B0" w:rsidR="00A34B26" w:rsidRPr="001B4129" w:rsidRDefault="009312C7" w:rsidP="006573D3">
            <w:pPr>
              <w:rPr>
                <w:rFonts w:ascii="Arial Narrow" w:hAnsi="Arial Narrow"/>
              </w:rPr>
            </w:pPr>
            <w:r w:rsidRPr="001B4129" w:rsidDel="00D4306B">
              <w:rPr>
                <w:rFonts w:ascii="Arial Narrow" w:hAnsi="Arial Narrow"/>
              </w:rPr>
              <w:t xml:space="preserve">Draft </w:t>
            </w:r>
            <w:r w:rsidR="00D4306B" w:rsidRPr="001B4129">
              <w:rPr>
                <w:rFonts w:ascii="Arial Narrow" w:hAnsi="Arial Narrow"/>
              </w:rPr>
              <w:t>version</w:t>
            </w:r>
          </w:p>
        </w:tc>
      </w:tr>
      <w:tr w:rsidR="007A0153" w:rsidRPr="006114EA" w14:paraId="73D51996" w14:textId="77777777" w:rsidTr="00A34B26">
        <w:tc>
          <w:tcPr>
            <w:tcW w:w="985" w:type="dxa"/>
          </w:tcPr>
          <w:p w14:paraId="7AF51B9A" w14:textId="1B5E07CF" w:rsidR="007A0153" w:rsidRPr="001B4129" w:rsidRDefault="00235A84" w:rsidP="00B417D9">
            <w:pPr>
              <w:rPr>
                <w:rFonts w:ascii="Arial Narrow" w:hAnsi="Arial Narrow"/>
              </w:rPr>
            </w:pPr>
            <w:r w:rsidRPr="001B4129">
              <w:rPr>
                <w:rFonts w:ascii="Arial Narrow" w:hAnsi="Arial Narrow"/>
              </w:rPr>
              <w:t>v</w:t>
            </w:r>
            <w:r w:rsidR="005C19A1" w:rsidRPr="001B4129">
              <w:rPr>
                <w:rFonts w:ascii="Arial Narrow" w:hAnsi="Arial Narrow"/>
              </w:rPr>
              <w:t>2</w:t>
            </w:r>
          </w:p>
        </w:tc>
        <w:tc>
          <w:tcPr>
            <w:tcW w:w="8365" w:type="dxa"/>
          </w:tcPr>
          <w:p w14:paraId="2830D12B" w14:textId="251D3230" w:rsidR="007A0153" w:rsidRPr="001B4129" w:rsidRDefault="00731BE1" w:rsidP="006573D3">
            <w:pPr>
              <w:rPr>
                <w:rFonts w:ascii="Arial Narrow" w:hAnsi="Arial Narrow"/>
              </w:rPr>
            </w:pPr>
            <w:r w:rsidRPr="001B4129">
              <w:rPr>
                <w:rFonts w:ascii="Arial Narrow" w:hAnsi="Arial Narrow"/>
              </w:rPr>
              <w:t>Convergenc</w:t>
            </w:r>
            <w:r w:rsidR="00453858">
              <w:rPr>
                <w:rFonts w:ascii="Arial Narrow" w:hAnsi="Arial Narrow"/>
              </w:rPr>
              <w:t>e</w:t>
            </w:r>
            <w:r w:rsidRPr="001B4129">
              <w:rPr>
                <w:rFonts w:ascii="Arial Narrow" w:hAnsi="Arial Narrow"/>
              </w:rPr>
              <w:t xml:space="preserve"> with the Functional specification v2</w:t>
            </w:r>
          </w:p>
        </w:tc>
      </w:tr>
      <w:tr w:rsidR="00806FE1" w:rsidRPr="006114EA" w14:paraId="1A97DA28" w14:textId="77777777" w:rsidTr="00A34B26">
        <w:tc>
          <w:tcPr>
            <w:tcW w:w="985" w:type="dxa"/>
          </w:tcPr>
          <w:p w14:paraId="28981B6E" w14:textId="015E6180" w:rsidR="00806FE1" w:rsidRPr="001B4129" w:rsidRDefault="00806FE1" w:rsidP="00B417D9">
            <w:pPr>
              <w:rPr>
                <w:rFonts w:ascii="Arial Narrow" w:hAnsi="Arial Narrow"/>
              </w:rPr>
            </w:pPr>
            <w:r>
              <w:rPr>
                <w:rFonts w:ascii="Arial Narrow" w:hAnsi="Arial Narrow"/>
              </w:rPr>
              <w:t>v3</w:t>
            </w:r>
          </w:p>
        </w:tc>
        <w:tc>
          <w:tcPr>
            <w:tcW w:w="8365" w:type="dxa"/>
          </w:tcPr>
          <w:p w14:paraId="409ED8AF" w14:textId="77777777" w:rsidR="00B41F01" w:rsidRDefault="00511539" w:rsidP="006573D3">
            <w:pPr>
              <w:rPr>
                <w:rFonts w:ascii="Arial Narrow" w:hAnsi="Arial Narrow"/>
              </w:rPr>
            </w:pPr>
            <w:r>
              <w:rPr>
                <w:rFonts w:ascii="Arial Narrow" w:hAnsi="Arial Narrow"/>
              </w:rPr>
              <w:t xml:space="preserve">New type </w:t>
            </w:r>
            <w:r w:rsidR="00B41F01">
              <w:rPr>
                <w:rFonts w:ascii="Arial Narrow" w:hAnsi="Arial Narrow"/>
              </w:rPr>
              <w:t>ADVANCE of payment method added.</w:t>
            </w:r>
          </w:p>
          <w:p w14:paraId="6E610208" w14:textId="2DE927DF" w:rsidR="00806FE1" w:rsidRPr="001B4129" w:rsidRDefault="00E022AF" w:rsidP="006573D3">
            <w:pPr>
              <w:rPr>
                <w:rFonts w:ascii="Arial Narrow" w:hAnsi="Arial Narrow"/>
              </w:rPr>
            </w:pPr>
            <w:r>
              <w:rPr>
                <w:rFonts w:ascii="Arial Narrow" w:hAnsi="Arial Narrow"/>
              </w:rPr>
              <w:t>ConsTax element removed from invoice fiscalization message.</w:t>
            </w:r>
            <w:r w:rsidR="00B41F01">
              <w:rPr>
                <w:rFonts w:ascii="Arial Narrow" w:hAnsi="Arial Narrow"/>
              </w:rPr>
              <w:t xml:space="preserve"> </w:t>
            </w:r>
          </w:p>
        </w:tc>
      </w:tr>
      <w:tr w:rsidR="0056421F" w:rsidRPr="006114EA" w14:paraId="488716E6" w14:textId="77777777" w:rsidTr="00A34B26">
        <w:tc>
          <w:tcPr>
            <w:tcW w:w="985" w:type="dxa"/>
          </w:tcPr>
          <w:p w14:paraId="6702B2A7" w14:textId="67BB26E0" w:rsidR="0056421F" w:rsidRDefault="0056421F" w:rsidP="00B417D9">
            <w:pPr>
              <w:rPr>
                <w:rFonts w:ascii="Arial Narrow" w:hAnsi="Arial Narrow"/>
              </w:rPr>
            </w:pPr>
            <w:r>
              <w:rPr>
                <w:rFonts w:ascii="Arial Narrow" w:hAnsi="Arial Narrow"/>
              </w:rPr>
              <w:t>v4</w:t>
            </w:r>
          </w:p>
        </w:tc>
        <w:tc>
          <w:tcPr>
            <w:tcW w:w="8365" w:type="dxa"/>
          </w:tcPr>
          <w:p w14:paraId="3AA70E67" w14:textId="080BF9A6" w:rsidR="00CA0DB6" w:rsidRDefault="00CB50EB" w:rsidP="00CA0DB6">
            <w:pPr>
              <w:pStyle w:val="Odlomakpopisa"/>
              <w:numPr>
                <w:ilvl w:val="0"/>
                <w:numId w:val="61"/>
              </w:numPr>
              <w:rPr>
                <w:rFonts w:ascii="Arial Narrow" w:hAnsi="Arial Narrow"/>
              </w:rPr>
            </w:pPr>
            <w:r w:rsidRPr="00CA0DB6">
              <w:rPr>
                <w:rFonts w:ascii="Arial Narrow" w:hAnsi="Arial Narrow"/>
              </w:rPr>
              <w:t>Sample for ENU maintainer code changed from [0-9] {3} to [az] {2} [0-9] {3} [aZ] {2} [0-9] {3} (Chapter</w:t>
            </w:r>
            <w:r w:rsidR="00D563C4">
              <w:rPr>
                <w:rFonts w:ascii="Arial Narrow" w:hAnsi="Arial Narrow"/>
              </w:rPr>
              <w:t xml:space="preserve"> </w:t>
            </w:r>
            <w:r w:rsidR="00D563C4">
              <w:rPr>
                <w:rFonts w:ascii="Arial Narrow" w:hAnsi="Arial Narrow"/>
              </w:rPr>
              <w:fldChar w:fldCharType="begin"/>
            </w:r>
            <w:r w:rsidR="00D563C4">
              <w:rPr>
                <w:rFonts w:ascii="Arial Narrow" w:hAnsi="Arial Narrow"/>
              </w:rPr>
              <w:instrText xml:space="preserve"> REF _Ref56414005 \r \h </w:instrText>
            </w:r>
            <w:r w:rsidR="00D563C4">
              <w:rPr>
                <w:rFonts w:ascii="Arial Narrow" w:hAnsi="Arial Narrow"/>
              </w:rPr>
            </w:r>
            <w:r w:rsidR="00D563C4">
              <w:rPr>
                <w:rFonts w:ascii="Arial Narrow" w:hAnsi="Arial Narrow"/>
              </w:rPr>
              <w:fldChar w:fldCharType="separate"/>
            </w:r>
            <w:r w:rsidR="00663348">
              <w:rPr>
                <w:rFonts w:ascii="Arial Narrow" w:hAnsi="Arial Narrow"/>
              </w:rPr>
              <w:t>3.5.1.9</w:t>
            </w:r>
            <w:r w:rsidR="00D563C4">
              <w:rPr>
                <w:rFonts w:ascii="Arial Narrow" w:hAnsi="Arial Narrow"/>
              </w:rPr>
              <w:fldChar w:fldCharType="end"/>
            </w:r>
            <w:r w:rsidRPr="00CA0DB6">
              <w:rPr>
                <w:rFonts w:ascii="Arial Narrow" w:hAnsi="Arial Narrow"/>
              </w:rPr>
              <w:t>).</w:t>
            </w:r>
          </w:p>
          <w:p w14:paraId="5EC9D65D" w14:textId="77777777" w:rsidR="00CA0DB6" w:rsidRDefault="00CB50EB" w:rsidP="00CA0DB6">
            <w:pPr>
              <w:pStyle w:val="Odlomakpopisa"/>
              <w:numPr>
                <w:ilvl w:val="0"/>
                <w:numId w:val="61"/>
              </w:numPr>
              <w:rPr>
                <w:rFonts w:ascii="Arial Narrow" w:hAnsi="Arial Narrow"/>
              </w:rPr>
            </w:pPr>
            <w:r w:rsidRPr="00CA0DB6">
              <w:rPr>
                <w:rFonts w:ascii="Arial Narrow" w:hAnsi="Arial Narrow"/>
              </w:rPr>
              <w:t>Sample for Date and Time changed from [0-9] {4} - [0-9] {2} - [0-9] {2} T [0-9] {2}, [0-9] {2}, [0-9] {2} [+ -] [0-9] {2}, [0-9] {2} u [0-9] {4} - [0-9] {2 } - [0-9] {2} T [0-9] {2}: [0-9] {2}: [0-9] {2} ([+ -] [0-9] {2} : [0-9] {2} | Z)</w:t>
            </w:r>
          </w:p>
          <w:p w14:paraId="7679E097" w14:textId="77777777" w:rsidR="00FF1EC4" w:rsidRDefault="00CB50EB" w:rsidP="00CA0DB6">
            <w:pPr>
              <w:pStyle w:val="Odlomakpopisa"/>
              <w:numPr>
                <w:ilvl w:val="0"/>
                <w:numId w:val="61"/>
              </w:numPr>
              <w:rPr>
                <w:rFonts w:ascii="Arial Narrow" w:hAnsi="Arial Narrow"/>
              </w:rPr>
            </w:pPr>
            <w:r w:rsidRPr="00CA0DB6">
              <w:rPr>
                <w:rFonts w:ascii="Arial Narrow" w:hAnsi="Arial Narrow"/>
              </w:rPr>
              <w:t>Values in the Post</w:t>
            </w:r>
            <w:r w:rsidR="00FF1EC4">
              <w:rPr>
                <w:rFonts w:ascii="Arial Narrow" w:hAnsi="Arial Narrow"/>
              </w:rPr>
              <w:t xml:space="preserve"> </w:t>
            </w:r>
            <w:r w:rsidRPr="00CA0DB6">
              <w:rPr>
                <w:rFonts w:ascii="Arial Narrow" w:hAnsi="Arial Narrow"/>
              </w:rPr>
              <w:t>Delivery Type fields expanded with BUSINESSNEED values.</w:t>
            </w:r>
          </w:p>
          <w:p w14:paraId="0428DF6A" w14:textId="7BADA903" w:rsidR="00E2653B" w:rsidRDefault="00FF1EC4" w:rsidP="00D9290E">
            <w:pPr>
              <w:pStyle w:val="Odlomakpopisa"/>
              <w:numPr>
                <w:ilvl w:val="0"/>
                <w:numId w:val="61"/>
              </w:numPr>
              <w:rPr>
                <w:rFonts w:ascii="Arial Narrow" w:hAnsi="Arial Narrow"/>
              </w:rPr>
            </w:pPr>
            <w:r w:rsidRPr="00D563C4">
              <w:rPr>
                <w:rFonts w:ascii="Arial Narrow" w:hAnsi="Arial Narrow"/>
              </w:rPr>
              <w:t>A</w:t>
            </w:r>
            <w:r w:rsidR="00CB50EB" w:rsidRPr="00D563C4">
              <w:rPr>
                <w:rFonts w:ascii="Arial Narrow" w:hAnsi="Arial Narrow"/>
              </w:rPr>
              <w:t xml:space="preserve"> prefix in the form of a business premises code has been added to the sample for the Account Number (Chapter </w:t>
            </w:r>
            <w:r w:rsidR="00D563C4" w:rsidRPr="00D563C4">
              <w:rPr>
                <w:rFonts w:ascii="Arial Narrow" w:hAnsi="Arial Narrow"/>
              </w:rPr>
              <w:fldChar w:fldCharType="begin"/>
            </w:r>
            <w:r w:rsidR="00D563C4" w:rsidRPr="00D563C4">
              <w:rPr>
                <w:rFonts w:ascii="Arial Narrow" w:hAnsi="Arial Narrow"/>
              </w:rPr>
              <w:instrText xml:space="preserve"> REF _Ref56414006 \r \h </w:instrText>
            </w:r>
            <w:r w:rsidR="00D563C4" w:rsidRPr="00D563C4">
              <w:rPr>
                <w:rFonts w:ascii="Arial Narrow" w:hAnsi="Arial Narrow"/>
              </w:rPr>
            </w:r>
            <w:r w:rsidR="00D563C4" w:rsidRPr="00D563C4">
              <w:rPr>
                <w:rFonts w:ascii="Arial Narrow" w:hAnsi="Arial Narrow"/>
              </w:rPr>
              <w:fldChar w:fldCharType="separate"/>
            </w:r>
            <w:r w:rsidR="00663348">
              <w:rPr>
                <w:rFonts w:ascii="Arial Narrow" w:hAnsi="Arial Narrow"/>
              </w:rPr>
              <w:t>3.7.1.10</w:t>
            </w:r>
            <w:r w:rsidR="00D563C4" w:rsidRPr="00D563C4">
              <w:rPr>
                <w:rFonts w:ascii="Arial Narrow" w:hAnsi="Arial Narrow"/>
              </w:rPr>
              <w:fldChar w:fldCharType="end"/>
            </w:r>
            <w:r w:rsidR="00E2653B">
              <w:rPr>
                <w:rFonts w:ascii="Arial Narrow" w:hAnsi="Arial Narrow"/>
              </w:rPr>
              <w:t>).</w:t>
            </w:r>
          </w:p>
          <w:p w14:paraId="24F7C2E4" w14:textId="77333FF0" w:rsidR="00122208" w:rsidRPr="00D563C4" w:rsidRDefault="00CB50EB" w:rsidP="00D9290E">
            <w:pPr>
              <w:pStyle w:val="Odlomakpopisa"/>
              <w:numPr>
                <w:ilvl w:val="0"/>
                <w:numId w:val="61"/>
              </w:numPr>
              <w:rPr>
                <w:rFonts w:ascii="Arial Narrow" w:hAnsi="Arial Narrow"/>
              </w:rPr>
            </w:pPr>
            <w:r w:rsidRPr="00D563C4">
              <w:rPr>
                <w:rFonts w:ascii="Arial Narrow" w:hAnsi="Arial Narrow"/>
              </w:rPr>
              <w:t>Voucher number sample changed from [1-9] [0-9] {0,7} - [0-9] {4} - [0-9] {10} to [1-9] [0-9 ] {0.7} - [0-9] {4} - [0-9] {8}.</w:t>
            </w:r>
          </w:p>
          <w:p w14:paraId="40D07B79" w14:textId="77777777" w:rsidR="00122208" w:rsidRDefault="00CB50EB" w:rsidP="00CA0DB6">
            <w:pPr>
              <w:pStyle w:val="Odlomakpopisa"/>
              <w:numPr>
                <w:ilvl w:val="0"/>
                <w:numId w:val="61"/>
              </w:numPr>
              <w:rPr>
                <w:rFonts w:ascii="Arial Narrow" w:hAnsi="Arial Narrow"/>
              </w:rPr>
            </w:pPr>
            <w:r w:rsidRPr="00CA0DB6">
              <w:rPr>
                <w:rFonts w:ascii="Arial Narrow" w:hAnsi="Arial Narrow"/>
              </w:rPr>
              <w:t xml:space="preserve">The option to send up to 4 decimal places has been added to decimal places for </w:t>
            </w:r>
            <w:r w:rsidR="00122208">
              <w:rPr>
                <w:rFonts w:ascii="Arial Narrow" w:hAnsi="Arial Narrow"/>
              </w:rPr>
              <w:t>invoice</w:t>
            </w:r>
            <w:r w:rsidRPr="00CA0DB6">
              <w:rPr>
                <w:rFonts w:ascii="Arial Narrow" w:hAnsi="Arial Narrow"/>
              </w:rPr>
              <w:t xml:space="preserve"> items.</w:t>
            </w:r>
          </w:p>
          <w:p w14:paraId="18D55738" w14:textId="57A1362E" w:rsidR="00122208" w:rsidRDefault="00CB50EB" w:rsidP="00CA0DB6">
            <w:pPr>
              <w:pStyle w:val="Odlomakpopisa"/>
              <w:numPr>
                <w:ilvl w:val="0"/>
                <w:numId w:val="61"/>
              </w:numPr>
              <w:rPr>
                <w:rFonts w:ascii="Arial Narrow" w:hAnsi="Arial Narrow"/>
              </w:rPr>
            </w:pPr>
            <w:r w:rsidRPr="00CA0DB6">
              <w:rPr>
                <w:rFonts w:ascii="Arial Narrow" w:hAnsi="Arial Narrow"/>
              </w:rPr>
              <w:t xml:space="preserve">Changed rebate pattern of item from 12 to ([1-9] [0-9] * | 0) \. [0-9] {2,4} | 0) (Chapter </w:t>
            </w:r>
            <w:r w:rsidR="00E2653B">
              <w:rPr>
                <w:rFonts w:ascii="Arial Narrow" w:hAnsi="Arial Narrow"/>
              </w:rPr>
              <w:fldChar w:fldCharType="begin"/>
            </w:r>
            <w:r w:rsidR="00E2653B">
              <w:rPr>
                <w:rFonts w:ascii="Arial Narrow" w:hAnsi="Arial Narrow"/>
              </w:rPr>
              <w:instrText xml:space="preserve"> REF _Ref56414039 \r \h </w:instrText>
            </w:r>
            <w:r w:rsidR="00E2653B">
              <w:rPr>
                <w:rFonts w:ascii="Arial Narrow" w:hAnsi="Arial Narrow"/>
              </w:rPr>
            </w:r>
            <w:r w:rsidR="00E2653B">
              <w:rPr>
                <w:rFonts w:ascii="Arial Narrow" w:hAnsi="Arial Narrow"/>
              </w:rPr>
              <w:fldChar w:fldCharType="separate"/>
            </w:r>
            <w:r w:rsidR="00663348">
              <w:rPr>
                <w:rFonts w:ascii="Arial Narrow" w:hAnsi="Arial Narrow"/>
              </w:rPr>
              <w:t>3.7.1.82</w:t>
            </w:r>
            <w:r w:rsidR="00E2653B">
              <w:rPr>
                <w:rFonts w:ascii="Arial Narrow" w:hAnsi="Arial Narrow"/>
              </w:rPr>
              <w:fldChar w:fldCharType="end"/>
            </w:r>
            <w:r w:rsidR="00E2653B">
              <w:rPr>
                <w:rFonts w:ascii="Arial Narrow" w:hAnsi="Arial Narrow"/>
              </w:rPr>
              <w:t>)</w:t>
            </w:r>
            <w:r w:rsidRPr="00CA0DB6">
              <w:rPr>
                <w:rFonts w:ascii="Arial Narrow" w:hAnsi="Arial Narrow"/>
              </w:rPr>
              <w:t>.</w:t>
            </w:r>
          </w:p>
          <w:p w14:paraId="669E6815" w14:textId="764917CB" w:rsidR="00DA0233" w:rsidRDefault="00CB50EB" w:rsidP="00CA0DB6">
            <w:pPr>
              <w:pStyle w:val="Odlomakpopisa"/>
              <w:numPr>
                <w:ilvl w:val="0"/>
                <w:numId w:val="61"/>
              </w:numPr>
              <w:rPr>
                <w:rFonts w:ascii="Arial Narrow" w:hAnsi="Arial Narrow"/>
              </w:rPr>
            </w:pPr>
            <w:r w:rsidRPr="00CA0DB6">
              <w:rPr>
                <w:rFonts w:ascii="Arial Narrow" w:hAnsi="Arial Narrow"/>
              </w:rPr>
              <w:t xml:space="preserve">Updated list of values for exemptions (Chapters </w:t>
            </w:r>
            <w:r w:rsidR="00E2653B">
              <w:rPr>
                <w:rFonts w:ascii="Arial Narrow" w:hAnsi="Arial Narrow"/>
              </w:rPr>
              <w:fldChar w:fldCharType="begin"/>
            </w:r>
            <w:r w:rsidR="00E2653B">
              <w:rPr>
                <w:rFonts w:ascii="Arial Narrow" w:hAnsi="Arial Narrow"/>
              </w:rPr>
              <w:instrText xml:space="preserve"> REF _Ref56414064 \r \h </w:instrText>
            </w:r>
            <w:r w:rsidR="00E2653B">
              <w:rPr>
                <w:rFonts w:ascii="Arial Narrow" w:hAnsi="Arial Narrow"/>
              </w:rPr>
            </w:r>
            <w:r w:rsidR="00E2653B">
              <w:rPr>
                <w:rFonts w:ascii="Arial Narrow" w:hAnsi="Arial Narrow"/>
              </w:rPr>
              <w:fldChar w:fldCharType="separate"/>
            </w:r>
            <w:r w:rsidR="00663348">
              <w:rPr>
                <w:rFonts w:ascii="Arial Narrow" w:hAnsi="Arial Narrow"/>
              </w:rPr>
              <w:t>3.7.1.86</w:t>
            </w:r>
            <w:r w:rsidR="00E2653B">
              <w:rPr>
                <w:rFonts w:ascii="Arial Narrow" w:hAnsi="Arial Narrow"/>
              </w:rPr>
              <w:fldChar w:fldCharType="end"/>
            </w:r>
            <w:r w:rsidRPr="00CA0DB6">
              <w:rPr>
                <w:rFonts w:ascii="Arial Narrow" w:hAnsi="Arial Narrow"/>
              </w:rPr>
              <w:t xml:space="preserve"> and </w:t>
            </w:r>
            <w:r w:rsidR="00E2653B">
              <w:rPr>
                <w:rFonts w:ascii="Arial Narrow" w:hAnsi="Arial Narrow"/>
              </w:rPr>
              <w:fldChar w:fldCharType="begin"/>
            </w:r>
            <w:r w:rsidR="00E2653B">
              <w:rPr>
                <w:rFonts w:ascii="Arial Narrow" w:hAnsi="Arial Narrow"/>
              </w:rPr>
              <w:instrText xml:space="preserve"> REF _Ref56414081 \r \h </w:instrText>
            </w:r>
            <w:r w:rsidR="00E2653B">
              <w:rPr>
                <w:rFonts w:ascii="Arial Narrow" w:hAnsi="Arial Narrow"/>
              </w:rPr>
            </w:r>
            <w:r w:rsidR="00E2653B">
              <w:rPr>
                <w:rFonts w:ascii="Arial Narrow" w:hAnsi="Arial Narrow"/>
              </w:rPr>
              <w:fldChar w:fldCharType="separate"/>
            </w:r>
            <w:r w:rsidR="00663348">
              <w:rPr>
                <w:rFonts w:ascii="Arial Narrow" w:hAnsi="Arial Narrow"/>
              </w:rPr>
              <w:t>3.7.1.94</w:t>
            </w:r>
            <w:r w:rsidR="00E2653B">
              <w:rPr>
                <w:rFonts w:ascii="Arial Narrow" w:hAnsi="Arial Narrow"/>
              </w:rPr>
              <w:fldChar w:fldCharType="end"/>
            </w:r>
            <w:r w:rsidRPr="00CA0DB6">
              <w:rPr>
                <w:rFonts w:ascii="Arial Narrow" w:hAnsi="Arial Narrow"/>
              </w:rPr>
              <w:t>).</w:t>
            </w:r>
          </w:p>
          <w:p w14:paraId="6D8CAAF3" w14:textId="66885471" w:rsidR="0056421F" w:rsidRPr="00CA0DB6" w:rsidRDefault="00CB50EB" w:rsidP="00CA0DB6">
            <w:pPr>
              <w:pStyle w:val="Odlomakpopisa"/>
              <w:numPr>
                <w:ilvl w:val="0"/>
                <w:numId w:val="61"/>
              </w:numPr>
              <w:rPr>
                <w:rFonts w:ascii="Arial Narrow" w:hAnsi="Arial Narrow"/>
              </w:rPr>
            </w:pPr>
            <w:r w:rsidRPr="00CA0DB6">
              <w:rPr>
                <w:rFonts w:ascii="Arial Narrow" w:hAnsi="Arial Narrow"/>
              </w:rPr>
              <w:t>XSD schema</w:t>
            </w:r>
            <w:r w:rsidR="00DA0233">
              <w:rPr>
                <w:rFonts w:ascii="Arial Narrow" w:hAnsi="Arial Narrow"/>
              </w:rPr>
              <w:t xml:space="preserve"> c</w:t>
            </w:r>
            <w:r w:rsidR="00DA0233" w:rsidRPr="00CA0DB6">
              <w:rPr>
                <w:rFonts w:ascii="Arial Narrow" w:hAnsi="Arial Narrow"/>
              </w:rPr>
              <w:t>hanged</w:t>
            </w:r>
            <w:r w:rsidRPr="00CA0DB6">
              <w:rPr>
                <w:rFonts w:ascii="Arial Narrow" w:hAnsi="Arial Narrow"/>
              </w:rPr>
              <w:t xml:space="preserve"> (Chapter </w:t>
            </w:r>
            <w:r w:rsidR="00D9290E">
              <w:rPr>
                <w:rFonts w:ascii="Arial Narrow" w:hAnsi="Arial Narrow"/>
              </w:rPr>
              <w:fldChar w:fldCharType="begin"/>
            </w:r>
            <w:r w:rsidR="00D9290E">
              <w:rPr>
                <w:rFonts w:ascii="Arial Narrow" w:hAnsi="Arial Narrow"/>
              </w:rPr>
              <w:instrText xml:space="preserve"> REF _Ref49379470 \r \h </w:instrText>
            </w:r>
            <w:r w:rsidR="00D9290E">
              <w:rPr>
                <w:rFonts w:ascii="Arial Narrow" w:hAnsi="Arial Narrow"/>
              </w:rPr>
            </w:r>
            <w:r w:rsidR="00D9290E">
              <w:rPr>
                <w:rFonts w:ascii="Arial Narrow" w:hAnsi="Arial Narrow"/>
              </w:rPr>
              <w:fldChar w:fldCharType="separate"/>
            </w:r>
            <w:r w:rsidR="00663348">
              <w:rPr>
                <w:rFonts w:ascii="Arial Narrow" w:hAnsi="Arial Narrow"/>
              </w:rPr>
              <w:t>7</w:t>
            </w:r>
            <w:r w:rsidR="00D9290E">
              <w:rPr>
                <w:rFonts w:ascii="Arial Narrow" w:hAnsi="Arial Narrow"/>
              </w:rPr>
              <w:fldChar w:fldCharType="end"/>
            </w:r>
            <w:r w:rsidRPr="00CA0DB6">
              <w:rPr>
                <w:rFonts w:ascii="Arial Narrow" w:hAnsi="Arial Narrow"/>
              </w:rPr>
              <w:t>).</w:t>
            </w:r>
          </w:p>
        </w:tc>
      </w:tr>
      <w:tr w:rsidR="0056421F" w:rsidRPr="006114EA" w14:paraId="53E6E5C6" w14:textId="77777777" w:rsidTr="00A34B26">
        <w:tc>
          <w:tcPr>
            <w:tcW w:w="985" w:type="dxa"/>
          </w:tcPr>
          <w:p w14:paraId="056CD2D3" w14:textId="5A646746" w:rsidR="0056421F" w:rsidRDefault="0056421F" w:rsidP="00B417D9">
            <w:pPr>
              <w:rPr>
                <w:rFonts w:ascii="Arial Narrow" w:hAnsi="Arial Narrow"/>
              </w:rPr>
            </w:pPr>
            <w:r>
              <w:rPr>
                <w:rFonts w:ascii="Arial Narrow" w:hAnsi="Arial Narrow"/>
              </w:rPr>
              <w:t>v4.1</w:t>
            </w:r>
          </w:p>
        </w:tc>
        <w:tc>
          <w:tcPr>
            <w:tcW w:w="8365" w:type="dxa"/>
          </w:tcPr>
          <w:p w14:paraId="0B3A7D16" w14:textId="36147D9A" w:rsidR="0056421F" w:rsidRPr="006D7814" w:rsidRDefault="00D8010C" w:rsidP="006D7814">
            <w:pPr>
              <w:pStyle w:val="Odlomakpopisa"/>
              <w:numPr>
                <w:ilvl w:val="0"/>
                <w:numId w:val="62"/>
              </w:numPr>
              <w:rPr>
                <w:rFonts w:ascii="Arial Narrow" w:hAnsi="Arial Narrow"/>
              </w:rPr>
            </w:pPr>
            <w:r w:rsidRPr="006D7814">
              <w:rPr>
                <w:rFonts w:ascii="Arial Narrow" w:hAnsi="Arial Narrow"/>
              </w:rPr>
              <w:t>Field taxPeriod added</w:t>
            </w:r>
            <w:r w:rsidR="00D9290E" w:rsidRPr="006D7814">
              <w:rPr>
                <w:rFonts w:ascii="Arial Narrow" w:hAnsi="Arial Narrow"/>
              </w:rPr>
              <w:t xml:space="preserve"> (Chapter </w:t>
            </w:r>
            <w:r w:rsidR="00D9290E" w:rsidRPr="006D7814">
              <w:rPr>
                <w:rFonts w:ascii="Arial Narrow" w:hAnsi="Arial Narrow"/>
              </w:rPr>
              <w:fldChar w:fldCharType="begin"/>
            </w:r>
            <w:r w:rsidR="00D9290E" w:rsidRPr="006D7814">
              <w:rPr>
                <w:rFonts w:ascii="Arial Narrow" w:hAnsi="Arial Narrow"/>
              </w:rPr>
              <w:instrText xml:space="preserve"> REF _Ref56414142 \r \h </w:instrText>
            </w:r>
            <w:r w:rsidR="00D9290E" w:rsidRPr="006D7814">
              <w:rPr>
                <w:rFonts w:ascii="Arial Narrow" w:hAnsi="Arial Narrow"/>
              </w:rPr>
            </w:r>
            <w:r w:rsidR="00D9290E" w:rsidRPr="006D7814">
              <w:rPr>
                <w:rFonts w:ascii="Arial Narrow" w:hAnsi="Arial Narrow"/>
              </w:rPr>
              <w:fldChar w:fldCharType="separate"/>
            </w:r>
            <w:r w:rsidR="00663348">
              <w:rPr>
                <w:rFonts w:ascii="Arial Narrow" w:hAnsi="Arial Narrow"/>
              </w:rPr>
              <w:t>3.7.1.51</w:t>
            </w:r>
            <w:r w:rsidR="00D9290E" w:rsidRPr="006D7814">
              <w:rPr>
                <w:rFonts w:ascii="Arial Narrow" w:hAnsi="Arial Narrow"/>
              </w:rPr>
              <w:fldChar w:fldCharType="end"/>
            </w:r>
            <w:r w:rsidR="00D9290E" w:rsidRPr="006D7814">
              <w:rPr>
                <w:rFonts w:ascii="Arial Narrow" w:hAnsi="Arial Narrow"/>
              </w:rPr>
              <w:t>)</w:t>
            </w:r>
          </w:p>
          <w:p w14:paraId="4DA841ED" w14:textId="23BA063B" w:rsidR="009B5D18" w:rsidRDefault="009B5D18" w:rsidP="006D7814">
            <w:pPr>
              <w:pStyle w:val="Odlomakpopisa"/>
              <w:numPr>
                <w:ilvl w:val="0"/>
                <w:numId w:val="62"/>
              </w:numPr>
              <w:rPr>
                <w:rFonts w:ascii="Arial Narrow" w:hAnsi="Arial Narrow"/>
              </w:rPr>
            </w:pPr>
            <w:r w:rsidRPr="006D7814">
              <w:rPr>
                <w:rFonts w:ascii="Arial Narrow" w:hAnsi="Arial Narrow"/>
              </w:rPr>
              <w:t xml:space="preserve">URL for </w:t>
            </w:r>
            <w:r w:rsidR="00553686" w:rsidRPr="006D7814">
              <w:rPr>
                <w:rFonts w:ascii="Arial Narrow" w:hAnsi="Arial Narrow"/>
              </w:rPr>
              <w:t>QR code generation changed from</w:t>
            </w:r>
            <w:r w:rsidR="003B19E9" w:rsidRPr="006D7814">
              <w:rPr>
                <w:rFonts w:ascii="Arial Narrow" w:hAnsi="Arial Narrow"/>
              </w:rPr>
              <w:t xml:space="preserve"> </w:t>
            </w:r>
            <w:r w:rsidR="003B19E9" w:rsidRPr="00963EF5">
              <w:rPr>
                <w:rFonts w:ascii="Arial Narrow" w:hAnsi="Arial Narrow"/>
              </w:rPr>
              <w:t>https://efi.tax.gov.me/ic/#/verify</w:t>
            </w:r>
            <w:r w:rsidR="00553686" w:rsidRPr="006D7814">
              <w:rPr>
                <w:rFonts w:ascii="Arial Narrow" w:hAnsi="Arial Narrow"/>
              </w:rPr>
              <w:t xml:space="preserve"> to</w:t>
            </w:r>
            <w:r w:rsidR="003B19E9" w:rsidRPr="006D7814">
              <w:rPr>
                <w:rFonts w:ascii="Arial Narrow" w:hAnsi="Arial Narrow"/>
              </w:rPr>
              <w:t xml:space="preserve"> </w:t>
            </w:r>
            <w:r w:rsidR="003B19E9" w:rsidRPr="00963EF5">
              <w:rPr>
                <w:rFonts w:ascii="Arial Narrow" w:hAnsi="Arial Narrow"/>
              </w:rPr>
              <w:t>https://mapr.tax.gov.me/ic/#/verify</w:t>
            </w:r>
            <w:r w:rsidR="00553686" w:rsidRPr="006D7814">
              <w:rPr>
                <w:rFonts w:ascii="Arial Narrow" w:hAnsi="Arial Narrow"/>
              </w:rPr>
              <w:t xml:space="preserve"> </w:t>
            </w:r>
            <w:r w:rsidR="003B19E9" w:rsidRPr="006D7814">
              <w:rPr>
                <w:rFonts w:ascii="Arial Narrow" w:hAnsi="Arial Narrow"/>
              </w:rPr>
              <w:t xml:space="preserve">(Chapter </w:t>
            </w:r>
            <w:r w:rsidR="00C23B18" w:rsidRPr="006D7814">
              <w:rPr>
                <w:rFonts w:ascii="Arial Narrow" w:hAnsi="Arial Narrow"/>
              </w:rPr>
              <w:fldChar w:fldCharType="begin"/>
            </w:r>
            <w:r w:rsidR="00C23B18" w:rsidRPr="006D7814">
              <w:rPr>
                <w:rFonts w:ascii="Arial Narrow" w:hAnsi="Arial Narrow"/>
              </w:rPr>
              <w:instrText xml:space="preserve"> REF _Ref57224740 \r \h </w:instrText>
            </w:r>
            <w:r w:rsidR="00963EF5">
              <w:rPr>
                <w:rFonts w:ascii="Arial Narrow" w:hAnsi="Arial Narrow"/>
              </w:rPr>
              <w:instrText xml:space="preserve"> \* MERGEFORMAT </w:instrText>
            </w:r>
            <w:r w:rsidR="00C23B18" w:rsidRPr="006D7814">
              <w:rPr>
                <w:rFonts w:ascii="Arial Narrow" w:hAnsi="Arial Narrow"/>
              </w:rPr>
            </w:r>
            <w:r w:rsidR="00C23B18" w:rsidRPr="006D7814">
              <w:rPr>
                <w:rFonts w:ascii="Arial Narrow" w:hAnsi="Arial Narrow"/>
              </w:rPr>
              <w:fldChar w:fldCharType="separate"/>
            </w:r>
            <w:r w:rsidR="00663348">
              <w:rPr>
                <w:rFonts w:ascii="Arial Narrow" w:hAnsi="Arial Narrow"/>
              </w:rPr>
              <w:t>3.7.7</w:t>
            </w:r>
            <w:r w:rsidR="00C23B18" w:rsidRPr="006D7814">
              <w:rPr>
                <w:rFonts w:ascii="Arial Narrow" w:hAnsi="Arial Narrow"/>
              </w:rPr>
              <w:fldChar w:fldCharType="end"/>
            </w:r>
            <w:r w:rsidR="003B19E9" w:rsidRPr="006D7814">
              <w:rPr>
                <w:rFonts w:ascii="Arial Narrow" w:hAnsi="Arial Narrow"/>
              </w:rPr>
              <w:t>)</w:t>
            </w:r>
            <w:r w:rsidR="00553686" w:rsidRPr="006D7814">
              <w:rPr>
                <w:rFonts w:ascii="Arial Narrow" w:hAnsi="Arial Narrow"/>
              </w:rPr>
              <w:t>.</w:t>
            </w:r>
          </w:p>
          <w:p w14:paraId="0654D36E" w14:textId="0514F0A0" w:rsidR="00454E93" w:rsidRPr="00963EF5" w:rsidRDefault="00454E93" w:rsidP="006D7814">
            <w:pPr>
              <w:pStyle w:val="Odlomakpopisa"/>
              <w:numPr>
                <w:ilvl w:val="0"/>
                <w:numId w:val="62"/>
              </w:numPr>
            </w:pPr>
            <w:r w:rsidRPr="00963EF5">
              <w:rPr>
                <w:rFonts w:ascii="Arial Narrow" w:hAnsi="Arial Narrow"/>
              </w:rPr>
              <w:t xml:space="preserve">ENU registration added for non-cash invoices (Chapter </w:t>
            </w:r>
            <w:r w:rsidRPr="00963EF5">
              <w:rPr>
                <w:rFonts w:ascii="Arial Narrow" w:hAnsi="Arial Narrow"/>
              </w:rPr>
              <w:fldChar w:fldCharType="begin"/>
            </w:r>
            <w:r w:rsidRPr="00963EF5">
              <w:rPr>
                <w:rFonts w:ascii="Arial Narrow" w:hAnsi="Arial Narrow"/>
              </w:rPr>
              <w:instrText xml:space="preserve"> REF _Ref58988671 \r \h </w:instrText>
            </w:r>
            <w:r w:rsidR="00963EF5">
              <w:rPr>
                <w:rFonts w:ascii="Arial Narrow" w:hAnsi="Arial Narrow"/>
              </w:rPr>
              <w:instrText xml:space="preserve"> \* MERGEFORMAT </w:instrText>
            </w:r>
            <w:r w:rsidRPr="00963EF5">
              <w:rPr>
                <w:rFonts w:ascii="Arial Narrow" w:hAnsi="Arial Narrow"/>
              </w:rPr>
            </w:r>
            <w:r w:rsidRPr="00963EF5">
              <w:rPr>
                <w:rFonts w:ascii="Arial Narrow" w:hAnsi="Arial Narrow"/>
              </w:rPr>
              <w:fldChar w:fldCharType="separate"/>
            </w:r>
            <w:r w:rsidR="00663348">
              <w:rPr>
                <w:rFonts w:ascii="Arial Narrow" w:hAnsi="Arial Narrow"/>
              </w:rPr>
              <w:t>3.5</w:t>
            </w:r>
            <w:r w:rsidRPr="00963EF5">
              <w:rPr>
                <w:rFonts w:ascii="Arial Narrow" w:hAnsi="Arial Narrow"/>
              </w:rPr>
              <w:fldChar w:fldCharType="end"/>
            </w:r>
            <w:r w:rsidRPr="00963EF5">
              <w:rPr>
                <w:rFonts w:ascii="Arial Narrow" w:hAnsi="Arial Narrow"/>
              </w:rPr>
              <w:t>).</w:t>
            </w:r>
          </w:p>
          <w:p w14:paraId="70EFC96E" w14:textId="6DB9581D" w:rsidR="00DC5D11" w:rsidRPr="00963EF5" w:rsidRDefault="00454E93" w:rsidP="006D7814">
            <w:pPr>
              <w:pStyle w:val="Odlomakpopisa"/>
              <w:numPr>
                <w:ilvl w:val="0"/>
                <w:numId w:val="62"/>
              </w:numPr>
            </w:pPr>
            <w:r w:rsidRPr="00963EF5">
              <w:rPr>
                <w:rFonts w:ascii="Arial Narrow" w:hAnsi="Arial Narrow"/>
              </w:rPr>
              <w:t>Condition for registration and change of initial cash deposit</w:t>
            </w:r>
            <w:r w:rsidR="00DC5D11" w:rsidRPr="00963EF5">
              <w:rPr>
                <w:rFonts w:ascii="Arial Narrow" w:hAnsi="Arial Narrow"/>
              </w:rPr>
              <w:t xml:space="preserve"> added</w:t>
            </w:r>
            <w:r w:rsidRPr="00963EF5">
              <w:rPr>
                <w:rFonts w:ascii="Arial Narrow" w:hAnsi="Arial Narrow"/>
              </w:rPr>
              <w:t xml:space="preserve"> (Chapter </w:t>
            </w:r>
            <w:r w:rsidR="00DC5D11" w:rsidRPr="00963EF5">
              <w:rPr>
                <w:rFonts w:ascii="Arial Narrow" w:hAnsi="Arial Narrow"/>
              </w:rPr>
              <w:fldChar w:fldCharType="begin"/>
            </w:r>
            <w:r w:rsidR="00DC5D11" w:rsidRPr="00963EF5">
              <w:rPr>
                <w:rFonts w:ascii="Arial Narrow" w:hAnsi="Arial Narrow"/>
              </w:rPr>
              <w:instrText xml:space="preserve"> REF _Ref58988713 \r \h </w:instrText>
            </w:r>
            <w:r w:rsidR="00963EF5">
              <w:rPr>
                <w:rFonts w:ascii="Arial Narrow" w:hAnsi="Arial Narrow"/>
              </w:rPr>
              <w:instrText xml:space="preserve"> \* MERGEFORMAT </w:instrText>
            </w:r>
            <w:r w:rsidR="00DC5D11" w:rsidRPr="00963EF5">
              <w:rPr>
                <w:rFonts w:ascii="Arial Narrow" w:hAnsi="Arial Narrow"/>
              </w:rPr>
            </w:r>
            <w:r w:rsidR="00DC5D11" w:rsidRPr="00963EF5">
              <w:rPr>
                <w:rFonts w:ascii="Arial Narrow" w:hAnsi="Arial Narrow"/>
              </w:rPr>
              <w:fldChar w:fldCharType="separate"/>
            </w:r>
            <w:r w:rsidR="00663348">
              <w:rPr>
                <w:rFonts w:ascii="Arial Narrow" w:hAnsi="Arial Narrow"/>
              </w:rPr>
              <w:t>3.6</w:t>
            </w:r>
            <w:r w:rsidR="00DC5D11" w:rsidRPr="00963EF5">
              <w:rPr>
                <w:rFonts w:ascii="Arial Narrow" w:hAnsi="Arial Narrow"/>
              </w:rPr>
              <w:fldChar w:fldCharType="end"/>
            </w:r>
            <w:r w:rsidRPr="00963EF5">
              <w:rPr>
                <w:rFonts w:ascii="Arial Narrow" w:hAnsi="Arial Narrow"/>
              </w:rPr>
              <w:t xml:space="preserve">). </w:t>
            </w:r>
          </w:p>
          <w:p w14:paraId="7D11E248" w14:textId="045C25DA" w:rsidR="00A919DA" w:rsidRPr="00963EF5" w:rsidRDefault="00A919DA" w:rsidP="006D7814">
            <w:pPr>
              <w:pStyle w:val="Odlomakpopisa"/>
              <w:numPr>
                <w:ilvl w:val="0"/>
                <w:numId w:val="62"/>
              </w:numPr>
            </w:pPr>
            <w:r w:rsidRPr="00963EF5">
              <w:rPr>
                <w:rFonts w:ascii="Arial Narrow" w:hAnsi="Arial Narrow"/>
              </w:rPr>
              <w:t>S</w:t>
            </w:r>
            <w:r w:rsidR="00454E93" w:rsidRPr="00963EF5">
              <w:rPr>
                <w:rFonts w:ascii="Arial Narrow" w:hAnsi="Arial Narrow"/>
              </w:rPr>
              <w:t xml:space="preserve">ending of ENU code </w:t>
            </w:r>
            <w:r w:rsidRPr="00963EF5">
              <w:rPr>
                <w:rFonts w:ascii="Arial Narrow" w:hAnsi="Arial Narrow"/>
              </w:rPr>
              <w:t>added as mandatory for fiscalization of cash and non-cash invoices</w:t>
            </w:r>
            <w:r w:rsidR="002D3427" w:rsidRPr="00963EF5">
              <w:rPr>
                <w:rFonts w:ascii="Arial Narrow" w:hAnsi="Arial Narrow"/>
              </w:rPr>
              <w:t>.</w:t>
            </w:r>
          </w:p>
          <w:p w14:paraId="024AC70D" w14:textId="23F962F7" w:rsidR="002D3427" w:rsidRPr="00963EF5" w:rsidRDefault="002D3427" w:rsidP="006D7814">
            <w:pPr>
              <w:pStyle w:val="Odlomakpopisa"/>
              <w:numPr>
                <w:ilvl w:val="0"/>
                <w:numId w:val="62"/>
              </w:numPr>
            </w:pPr>
            <w:r w:rsidRPr="00963EF5">
              <w:rPr>
                <w:rFonts w:ascii="Arial Narrow" w:hAnsi="Arial Narrow"/>
              </w:rPr>
              <w:t>Invoice</w:t>
            </w:r>
            <w:r w:rsidR="00454E93" w:rsidRPr="00963EF5">
              <w:rPr>
                <w:rFonts w:ascii="Arial Narrow" w:hAnsi="Arial Narrow"/>
              </w:rPr>
              <w:t xml:space="preserve"> number format </w:t>
            </w:r>
            <w:r w:rsidRPr="00963EF5">
              <w:rPr>
                <w:rFonts w:ascii="Arial Narrow" w:hAnsi="Arial Narrow"/>
              </w:rPr>
              <w:t xml:space="preserve">changed </w:t>
            </w:r>
            <w:r w:rsidR="00454E93" w:rsidRPr="00963EF5">
              <w:rPr>
                <w:rFonts w:ascii="Arial Narrow" w:hAnsi="Arial Narrow"/>
              </w:rPr>
              <w:t>(Chapter</w:t>
            </w:r>
            <w:r w:rsidRPr="00963EF5">
              <w:rPr>
                <w:rFonts w:ascii="Arial Narrow" w:hAnsi="Arial Narrow"/>
              </w:rPr>
              <w:fldChar w:fldCharType="begin"/>
            </w:r>
            <w:r w:rsidRPr="00963EF5">
              <w:rPr>
                <w:rFonts w:ascii="Arial Narrow" w:hAnsi="Arial Narrow"/>
              </w:rPr>
              <w:instrText xml:space="preserve"> REF _Ref56414006 \r \h </w:instrText>
            </w:r>
            <w:r w:rsidR="00963EF5">
              <w:rPr>
                <w:rFonts w:ascii="Arial Narrow" w:hAnsi="Arial Narrow"/>
              </w:rPr>
              <w:instrText xml:space="preserve"> \* MERGEFORMAT </w:instrText>
            </w:r>
            <w:r w:rsidRPr="00963EF5">
              <w:rPr>
                <w:rFonts w:ascii="Arial Narrow" w:hAnsi="Arial Narrow"/>
              </w:rPr>
            </w:r>
            <w:r w:rsidRPr="00963EF5">
              <w:rPr>
                <w:rFonts w:ascii="Arial Narrow" w:hAnsi="Arial Narrow"/>
              </w:rPr>
              <w:fldChar w:fldCharType="separate"/>
            </w:r>
            <w:r w:rsidR="00663348">
              <w:rPr>
                <w:rFonts w:ascii="Arial Narrow" w:hAnsi="Arial Narrow"/>
              </w:rPr>
              <w:t>3.7.1.10</w:t>
            </w:r>
            <w:r w:rsidRPr="00963EF5">
              <w:rPr>
                <w:rFonts w:ascii="Arial Narrow" w:hAnsi="Arial Narrow"/>
              </w:rPr>
              <w:fldChar w:fldCharType="end"/>
            </w:r>
            <w:r w:rsidR="00454E93" w:rsidRPr="00963EF5">
              <w:rPr>
                <w:rFonts w:ascii="Arial Narrow" w:hAnsi="Arial Narrow"/>
              </w:rPr>
              <w:t xml:space="preserve">). </w:t>
            </w:r>
          </w:p>
          <w:p w14:paraId="0D1CEAAC" w14:textId="5C4FF80E" w:rsidR="00D039BC" w:rsidRPr="00963EF5" w:rsidRDefault="00D039BC" w:rsidP="006D7814">
            <w:pPr>
              <w:pStyle w:val="Odlomakpopisa"/>
              <w:numPr>
                <w:ilvl w:val="0"/>
                <w:numId w:val="62"/>
              </w:numPr>
            </w:pPr>
            <w:r w:rsidRPr="00963EF5">
              <w:rPr>
                <w:rFonts w:ascii="Arial Narrow" w:hAnsi="Arial Narrow"/>
              </w:rPr>
              <w:t>F</w:t>
            </w:r>
            <w:r w:rsidR="00454E93" w:rsidRPr="00963EF5">
              <w:rPr>
                <w:rFonts w:ascii="Arial Narrow" w:hAnsi="Arial Narrow"/>
              </w:rPr>
              <w:t>ield "</w:t>
            </w:r>
            <w:r w:rsidRPr="00963EF5">
              <w:rPr>
                <w:rFonts w:ascii="Arial Narrow" w:hAnsi="Arial Narrow"/>
              </w:rPr>
              <w:t>Reverse charge</w:t>
            </w:r>
            <w:r w:rsidR="00454E93" w:rsidRPr="00963EF5">
              <w:rPr>
                <w:rFonts w:ascii="Arial Narrow" w:hAnsi="Arial Narrow"/>
              </w:rPr>
              <w:t xml:space="preserve">" is always sent false </w:t>
            </w:r>
            <w:r w:rsidRPr="00963EF5">
              <w:rPr>
                <w:rFonts w:ascii="Arial Narrow" w:hAnsi="Arial Narrow"/>
              </w:rPr>
              <w:t>for inv</w:t>
            </w:r>
            <w:r w:rsidR="00932A53">
              <w:rPr>
                <w:rFonts w:ascii="Arial Narrow" w:hAnsi="Arial Narrow"/>
              </w:rPr>
              <w:t>o</w:t>
            </w:r>
            <w:r w:rsidRPr="00963EF5">
              <w:rPr>
                <w:rFonts w:ascii="Arial Narrow" w:hAnsi="Arial Narrow"/>
              </w:rPr>
              <w:t xml:space="preserve">ice fiscalization </w:t>
            </w:r>
            <w:r w:rsidR="00454E93" w:rsidRPr="00963EF5">
              <w:rPr>
                <w:rFonts w:ascii="Arial Narrow" w:hAnsi="Arial Narrow"/>
              </w:rPr>
              <w:t>(Chapter</w:t>
            </w:r>
            <w:r w:rsidRPr="00963EF5">
              <w:rPr>
                <w:rFonts w:ascii="Arial Narrow" w:hAnsi="Arial Narrow"/>
              </w:rPr>
              <w:fldChar w:fldCharType="begin"/>
            </w:r>
            <w:r w:rsidRPr="00963EF5">
              <w:rPr>
                <w:rFonts w:ascii="Arial Narrow" w:hAnsi="Arial Narrow"/>
              </w:rPr>
              <w:instrText xml:space="preserve"> REF _Ref58988918 \r \h </w:instrText>
            </w:r>
            <w:r w:rsidR="00963EF5">
              <w:rPr>
                <w:rFonts w:ascii="Arial Narrow" w:hAnsi="Arial Narrow"/>
              </w:rPr>
              <w:instrText xml:space="preserve"> \* MERGEFORMAT </w:instrText>
            </w:r>
            <w:r w:rsidRPr="00963EF5">
              <w:rPr>
                <w:rFonts w:ascii="Arial Narrow" w:hAnsi="Arial Narrow"/>
              </w:rPr>
            </w:r>
            <w:r w:rsidRPr="00963EF5">
              <w:rPr>
                <w:rFonts w:ascii="Arial Narrow" w:hAnsi="Arial Narrow"/>
              </w:rPr>
              <w:fldChar w:fldCharType="separate"/>
            </w:r>
            <w:r w:rsidR="00663348">
              <w:rPr>
                <w:rFonts w:ascii="Arial Narrow" w:hAnsi="Arial Narrow"/>
              </w:rPr>
              <w:t>3.7.1.29</w:t>
            </w:r>
            <w:r w:rsidRPr="00963EF5">
              <w:rPr>
                <w:rFonts w:ascii="Arial Narrow" w:hAnsi="Arial Narrow"/>
              </w:rPr>
              <w:fldChar w:fldCharType="end"/>
            </w:r>
            <w:r w:rsidR="00454E93" w:rsidRPr="00963EF5">
              <w:rPr>
                <w:rFonts w:ascii="Arial Narrow" w:hAnsi="Arial Narrow"/>
              </w:rPr>
              <w:t xml:space="preserve">). </w:t>
            </w:r>
          </w:p>
          <w:p w14:paraId="32217E4C" w14:textId="37C4913B" w:rsidR="00B53DD2" w:rsidRPr="00963EF5" w:rsidRDefault="00D039BC" w:rsidP="006D7814">
            <w:pPr>
              <w:pStyle w:val="Odlomakpopisa"/>
              <w:numPr>
                <w:ilvl w:val="0"/>
                <w:numId w:val="62"/>
              </w:numPr>
            </w:pPr>
            <w:r w:rsidRPr="00963EF5">
              <w:rPr>
                <w:rFonts w:ascii="Arial Narrow" w:hAnsi="Arial Narrow"/>
              </w:rPr>
              <w:t>T</w:t>
            </w:r>
            <w:r w:rsidR="00454E93" w:rsidRPr="00963EF5">
              <w:rPr>
                <w:rFonts w:ascii="Arial Narrow" w:hAnsi="Arial Narrow"/>
              </w:rPr>
              <w:t>ypes of payment methods</w:t>
            </w:r>
            <w:r w:rsidRPr="00963EF5">
              <w:rPr>
                <w:rFonts w:ascii="Arial Narrow" w:hAnsi="Arial Narrow"/>
              </w:rPr>
              <w:t xml:space="preserve"> changed</w:t>
            </w:r>
            <w:r w:rsidR="00454E93" w:rsidRPr="00963EF5">
              <w:rPr>
                <w:rFonts w:ascii="Arial Narrow" w:hAnsi="Arial Narrow"/>
              </w:rPr>
              <w:t xml:space="preserve"> (Chapter</w:t>
            </w:r>
            <w:r w:rsidR="00B53DD2" w:rsidRPr="00963EF5">
              <w:rPr>
                <w:rFonts w:ascii="Arial Narrow" w:hAnsi="Arial Narrow"/>
              </w:rPr>
              <w:t xml:space="preserve"> </w:t>
            </w:r>
            <w:r w:rsidR="00B53DD2" w:rsidRPr="00963EF5">
              <w:rPr>
                <w:rFonts w:ascii="Arial Narrow" w:hAnsi="Arial Narrow"/>
              </w:rPr>
              <w:fldChar w:fldCharType="begin"/>
            </w:r>
            <w:r w:rsidR="00B53DD2" w:rsidRPr="00963EF5">
              <w:rPr>
                <w:rFonts w:ascii="Arial Narrow" w:hAnsi="Arial Narrow"/>
              </w:rPr>
              <w:instrText xml:space="preserve"> REF _Ref58988964 \r \h </w:instrText>
            </w:r>
            <w:r w:rsidR="00963EF5">
              <w:rPr>
                <w:rFonts w:ascii="Arial Narrow" w:hAnsi="Arial Narrow"/>
              </w:rPr>
              <w:instrText xml:space="preserve"> \* MERGEFORMAT </w:instrText>
            </w:r>
            <w:r w:rsidR="00B53DD2" w:rsidRPr="00963EF5">
              <w:rPr>
                <w:rFonts w:ascii="Arial Narrow" w:hAnsi="Arial Narrow"/>
              </w:rPr>
            </w:r>
            <w:r w:rsidR="00B53DD2" w:rsidRPr="00963EF5">
              <w:rPr>
                <w:rFonts w:ascii="Arial Narrow" w:hAnsi="Arial Narrow"/>
              </w:rPr>
              <w:fldChar w:fldCharType="separate"/>
            </w:r>
            <w:r w:rsidR="00663348">
              <w:rPr>
                <w:rFonts w:ascii="Arial Narrow" w:hAnsi="Arial Narrow"/>
              </w:rPr>
              <w:t>3.7.1.41</w:t>
            </w:r>
            <w:r w:rsidR="00B53DD2" w:rsidRPr="00963EF5">
              <w:rPr>
                <w:rFonts w:ascii="Arial Narrow" w:hAnsi="Arial Narrow"/>
              </w:rPr>
              <w:fldChar w:fldCharType="end"/>
            </w:r>
            <w:r w:rsidR="00454E93" w:rsidRPr="00963EF5">
              <w:rPr>
                <w:rFonts w:ascii="Arial Narrow" w:hAnsi="Arial Narrow"/>
              </w:rPr>
              <w:t xml:space="preserve">). </w:t>
            </w:r>
          </w:p>
          <w:p w14:paraId="35623740" w14:textId="417F0DA8" w:rsidR="00454E93" w:rsidRDefault="00963EF5" w:rsidP="006D7814">
            <w:pPr>
              <w:pStyle w:val="Odlomakpopisa"/>
              <w:numPr>
                <w:ilvl w:val="0"/>
                <w:numId w:val="62"/>
              </w:numPr>
              <w:rPr>
                <w:rFonts w:ascii="Arial Narrow" w:hAnsi="Arial Narrow"/>
              </w:rPr>
            </w:pPr>
            <w:r w:rsidRPr="00963EF5">
              <w:rPr>
                <w:rFonts w:ascii="Arial Narrow" w:hAnsi="Arial Narrow"/>
              </w:rPr>
              <w:t>T</w:t>
            </w:r>
            <w:r w:rsidR="00454E93" w:rsidRPr="00963EF5">
              <w:rPr>
                <w:rFonts w:ascii="Arial Narrow" w:hAnsi="Arial Narrow"/>
              </w:rPr>
              <w:t>ypos for IKOF data elements</w:t>
            </w:r>
            <w:r w:rsidRPr="00963EF5">
              <w:rPr>
                <w:rFonts w:ascii="Arial Narrow" w:hAnsi="Arial Narrow"/>
              </w:rPr>
              <w:t xml:space="preserve"> corrected</w:t>
            </w:r>
            <w:r w:rsidR="00454E93" w:rsidRPr="00963EF5">
              <w:rPr>
                <w:rFonts w:ascii="Arial Narrow" w:hAnsi="Arial Narrow"/>
              </w:rPr>
              <w:t xml:space="preserve"> (Chapter</w:t>
            </w:r>
            <w:r w:rsidRPr="00963EF5">
              <w:rPr>
                <w:rFonts w:ascii="Arial Narrow" w:hAnsi="Arial Narrow"/>
              </w:rPr>
              <w:t xml:space="preserve"> </w:t>
            </w:r>
            <w:r w:rsidRPr="00963EF5">
              <w:rPr>
                <w:rFonts w:ascii="Arial Narrow" w:hAnsi="Arial Narrow"/>
              </w:rPr>
              <w:fldChar w:fldCharType="begin"/>
            </w:r>
            <w:r w:rsidRPr="00963EF5">
              <w:rPr>
                <w:rFonts w:ascii="Arial Narrow" w:hAnsi="Arial Narrow"/>
              </w:rPr>
              <w:instrText xml:space="preserve"> REF _Ref58989029 \r \h </w:instrText>
            </w:r>
            <w:r>
              <w:rPr>
                <w:rFonts w:ascii="Arial Narrow" w:hAnsi="Arial Narrow"/>
              </w:rPr>
              <w:instrText xml:space="preserve"> \* MERGEFORMAT </w:instrText>
            </w:r>
            <w:r w:rsidRPr="00963EF5">
              <w:rPr>
                <w:rFonts w:ascii="Arial Narrow" w:hAnsi="Arial Narrow"/>
              </w:rPr>
            </w:r>
            <w:r w:rsidRPr="00963EF5">
              <w:rPr>
                <w:rFonts w:ascii="Arial Narrow" w:hAnsi="Arial Narrow"/>
              </w:rPr>
              <w:fldChar w:fldCharType="separate"/>
            </w:r>
            <w:r w:rsidR="00663348">
              <w:rPr>
                <w:rFonts w:ascii="Arial Narrow" w:hAnsi="Arial Narrow"/>
              </w:rPr>
              <w:t>4.3.2.1</w:t>
            </w:r>
            <w:r w:rsidRPr="00963EF5">
              <w:rPr>
                <w:rFonts w:ascii="Arial Narrow" w:hAnsi="Arial Narrow"/>
              </w:rPr>
              <w:fldChar w:fldCharType="end"/>
            </w:r>
            <w:r w:rsidR="00454E93" w:rsidRPr="00963EF5">
              <w:rPr>
                <w:rFonts w:ascii="Arial Narrow" w:hAnsi="Arial Narrow"/>
              </w:rPr>
              <w:t>).</w:t>
            </w:r>
          </w:p>
          <w:p w14:paraId="3AE08F51" w14:textId="0978FCF9" w:rsidR="00384C9E" w:rsidRPr="006D7814" w:rsidRDefault="00384C9E" w:rsidP="006D7814">
            <w:pPr>
              <w:pStyle w:val="Odlomakpopisa"/>
              <w:numPr>
                <w:ilvl w:val="0"/>
                <w:numId w:val="62"/>
              </w:numPr>
              <w:rPr>
                <w:rFonts w:ascii="Arial Narrow" w:hAnsi="Arial Narrow"/>
              </w:rPr>
            </w:pPr>
            <w:r w:rsidRPr="006D7814">
              <w:rPr>
                <w:rFonts w:ascii="Arial Narrow" w:hAnsi="Arial Narrow"/>
              </w:rPr>
              <w:t xml:space="preserve">XSD schema changed </w:t>
            </w:r>
            <w:r>
              <w:rPr>
                <w:rFonts w:ascii="Arial Narrow" w:hAnsi="Arial Narrow"/>
              </w:rPr>
              <w:t xml:space="preserve">according </w:t>
            </w:r>
            <w:r w:rsidR="00CE6968" w:rsidRPr="00CE6968">
              <w:rPr>
                <w:rFonts w:ascii="Arial Narrow" w:hAnsi="Arial Narrow"/>
              </w:rPr>
              <w:t>to the above previous changes</w:t>
            </w:r>
            <w:r w:rsidR="00CE6968" w:rsidRPr="006D7814">
              <w:rPr>
                <w:rFonts w:ascii="Arial Narrow" w:hAnsi="Arial Narrow"/>
              </w:rPr>
              <w:t xml:space="preserve"> </w:t>
            </w:r>
            <w:r w:rsidRPr="006D7814">
              <w:rPr>
                <w:rFonts w:ascii="Arial Narrow" w:hAnsi="Arial Narrow"/>
              </w:rPr>
              <w:t xml:space="preserve">(Chapter </w:t>
            </w:r>
            <w:r w:rsidRPr="006D7814">
              <w:rPr>
                <w:rFonts w:ascii="Arial Narrow" w:hAnsi="Arial Narrow"/>
              </w:rPr>
              <w:fldChar w:fldCharType="begin"/>
            </w:r>
            <w:r w:rsidRPr="006D7814">
              <w:rPr>
                <w:rFonts w:ascii="Arial Narrow" w:hAnsi="Arial Narrow"/>
              </w:rPr>
              <w:instrText xml:space="preserve"> REF _Ref49379470 \r \h </w:instrText>
            </w:r>
            <w:r w:rsidRPr="006D7814">
              <w:rPr>
                <w:rFonts w:ascii="Arial Narrow" w:hAnsi="Arial Narrow"/>
              </w:rPr>
            </w:r>
            <w:r w:rsidRPr="006D7814">
              <w:rPr>
                <w:rFonts w:ascii="Arial Narrow" w:hAnsi="Arial Narrow"/>
              </w:rPr>
              <w:fldChar w:fldCharType="separate"/>
            </w:r>
            <w:r w:rsidR="00663348">
              <w:rPr>
                <w:rFonts w:ascii="Arial Narrow" w:hAnsi="Arial Narrow"/>
              </w:rPr>
              <w:t>7</w:t>
            </w:r>
            <w:r w:rsidRPr="006D7814">
              <w:rPr>
                <w:rFonts w:ascii="Arial Narrow" w:hAnsi="Arial Narrow"/>
              </w:rPr>
              <w:fldChar w:fldCharType="end"/>
            </w:r>
            <w:r w:rsidRPr="006D7814">
              <w:rPr>
                <w:rFonts w:ascii="Arial Narrow" w:hAnsi="Arial Narrow"/>
              </w:rPr>
              <w:t>).</w:t>
            </w:r>
            <w:r w:rsidR="00480FCB">
              <w:rPr>
                <w:rFonts w:ascii="Arial Narrow" w:hAnsi="Arial Narrow"/>
              </w:rPr>
              <w:t xml:space="preserve"> </w:t>
            </w:r>
          </w:p>
        </w:tc>
      </w:tr>
      <w:tr w:rsidR="009477C2" w:rsidRPr="006114EA" w14:paraId="390BF8E6" w14:textId="77777777" w:rsidTr="00A34B26">
        <w:tc>
          <w:tcPr>
            <w:tcW w:w="985" w:type="dxa"/>
          </w:tcPr>
          <w:p w14:paraId="261C3E53" w14:textId="345DDCCE" w:rsidR="009477C2" w:rsidRDefault="009477C2" w:rsidP="00B417D9">
            <w:pPr>
              <w:rPr>
                <w:rFonts w:ascii="Arial Narrow" w:hAnsi="Arial Narrow"/>
              </w:rPr>
            </w:pPr>
            <w:r>
              <w:rPr>
                <w:rFonts w:ascii="Arial Narrow" w:hAnsi="Arial Narrow"/>
              </w:rPr>
              <w:t>v4.2</w:t>
            </w:r>
          </w:p>
        </w:tc>
        <w:tc>
          <w:tcPr>
            <w:tcW w:w="8365" w:type="dxa"/>
          </w:tcPr>
          <w:p w14:paraId="2D2BFBF1" w14:textId="77777777" w:rsidR="00BE3003" w:rsidRPr="00652D1C" w:rsidRDefault="00B95086" w:rsidP="00652D1C">
            <w:pPr>
              <w:pStyle w:val="Odlomakpopisa"/>
              <w:numPr>
                <w:ilvl w:val="0"/>
                <w:numId w:val="62"/>
              </w:numPr>
            </w:pPr>
            <w:r w:rsidRPr="00652D1C">
              <w:rPr>
                <w:rFonts w:ascii="Arial Narrow" w:hAnsi="Arial Narrow"/>
              </w:rPr>
              <w:t>A</w:t>
            </w:r>
            <w:r w:rsidRPr="00652D1C">
              <w:rPr>
                <w:rFonts w:ascii="Arial Narrow" w:hAnsi="Arial Narrow"/>
              </w:rPr>
              <w:t xml:space="preserve">ll examples that include decimal places </w:t>
            </w:r>
            <w:r w:rsidRPr="00652D1C">
              <w:rPr>
                <w:rFonts w:ascii="Arial Narrow" w:hAnsi="Arial Narrow"/>
              </w:rPr>
              <w:t xml:space="preserve">fixed </w:t>
            </w:r>
            <w:r w:rsidRPr="00652D1C">
              <w:rPr>
                <w:rFonts w:ascii="Arial Narrow" w:hAnsi="Arial Narrow"/>
              </w:rPr>
              <w:t>(</w:t>
            </w:r>
            <w:r w:rsidR="00BE3003" w:rsidRPr="00652D1C">
              <w:rPr>
                <w:rFonts w:ascii="Arial Narrow" w:hAnsi="Arial Narrow"/>
              </w:rPr>
              <w:t xml:space="preserve">dot </w:t>
            </w:r>
            <w:r w:rsidRPr="00652D1C">
              <w:rPr>
                <w:rFonts w:ascii="Arial Narrow" w:hAnsi="Arial Narrow"/>
              </w:rPr>
              <w:t>is used everywhere</w:t>
            </w:r>
            <w:r w:rsidR="00BE3003" w:rsidRPr="00652D1C">
              <w:rPr>
                <w:rFonts w:ascii="Arial Narrow" w:hAnsi="Arial Narrow"/>
              </w:rPr>
              <w:t xml:space="preserve"> instead of comma</w:t>
            </w:r>
            <w:r w:rsidRPr="00652D1C">
              <w:rPr>
                <w:rFonts w:ascii="Arial Narrow" w:hAnsi="Arial Narrow"/>
              </w:rPr>
              <w:t xml:space="preserve">). </w:t>
            </w:r>
          </w:p>
          <w:p w14:paraId="48A0B84C" w14:textId="77777777" w:rsidR="00652D1C" w:rsidRPr="00652D1C" w:rsidRDefault="00BE3003" w:rsidP="00652D1C">
            <w:pPr>
              <w:pStyle w:val="Odlomakpopisa"/>
              <w:numPr>
                <w:ilvl w:val="0"/>
                <w:numId w:val="62"/>
              </w:numPr>
            </w:pPr>
            <w:r w:rsidRPr="00652D1C">
              <w:rPr>
                <w:rFonts w:ascii="Arial Narrow" w:hAnsi="Arial Narrow"/>
              </w:rPr>
              <w:t>F</w:t>
            </w:r>
            <w:r w:rsidR="00B95086" w:rsidRPr="00652D1C">
              <w:rPr>
                <w:rFonts w:ascii="Arial Narrow" w:hAnsi="Arial Narrow"/>
              </w:rPr>
              <w:t>ield obligation in field descriptions for Amount without tax and Amount of margin</w:t>
            </w:r>
            <w:r w:rsidRPr="00652D1C">
              <w:rPr>
                <w:rFonts w:ascii="Arial Narrow" w:hAnsi="Arial Narrow"/>
              </w:rPr>
              <w:t xml:space="preserve"> corrected</w:t>
            </w:r>
            <w:r w:rsidR="00B95086" w:rsidRPr="00652D1C">
              <w:rPr>
                <w:rFonts w:ascii="Arial Narrow" w:hAnsi="Arial Narrow"/>
              </w:rPr>
              <w:t xml:space="preserve">. </w:t>
            </w:r>
          </w:p>
          <w:p w14:paraId="798674F0" w14:textId="2D4355A5" w:rsidR="00652D1C" w:rsidRPr="00652D1C" w:rsidRDefault="00B95086" w:rsidP="00652D1C">
            <w:pPr>
              <w:pStyle w:val="Odlomakpopisa"/>
              <w:numPr>
                <w:ilvl w:val="0"/>
                <w:numId w:val="62"/>
              </w:numPr>
            </w:pPr>
            <w:r w:rsidRPr="00652D1C">
              <w:rPr>
                <w:rFonts w:ascii="Arial Narrow" w:hAnsi="Arial Narrow"/>
              </w:rPr>
              <w:t>Emphasized and detailed description of the field Same taxes (</w:t>
            </w:r>
            <w:r w:rsidR="00652D1C" w:rsidRPr="00652D1C">
              <w:rPr>
                <w:rFonts w:ascii="Arial Narrow" w:hAnsi="Arial Narrow"/>
              </w:rPr>
              <w:t xml:space="preserve">Chapter </w:t>
            </w:r>
            <w:r w:rsidR="00652D1C" w:rsidRPr="00652D1C">
              <w:rPr>
                <w:rFonts w:ascii="Arial Narrow" w:hAnsi="Arial Narrow"/>
              </w:rPr>
              <w:fldChar w:fldCharType="begin"/>
            </w:r>
            <w:r w:rsidR="00652D1C" w:rsidRPr="00652D1C">
              <w:rPr>
                <w:rFonts w:ascii="Arial Narrow" w:hAnsi="Arial Narrow"/>
              </w:rPr>
              <w:instrText xml:space="preserve"> REF _Ref60178550 \r \h </w:instrText>
            </w:r>
            <w:r w:rsidR="00652D1C" w:rsidRPr="00652D1C">
              <w:rPr>
                <w:rFonts w:ascii="Arial Narrow" w:hAnsi="Arial Narrow"/>
              </w:rPr>
            </w:r>
            <w:r w:rsidR="00652D1C">
              <w:rPr>
                <w:rFonts w:ascii="Arial Narrow" w:hAnsi="Arial Narrow"/>
              </w:rPr>
              <w:instrText xml:space="preserve"> \* MERGEFORMAT </w:instrText>
            </w:r>
            <w:r w:rsidR="00652D1C" w:rsidRPr="00652D1C">
              <w:rPr>
                <w:rFonts w:ascii="Arial Narrow" w:hAnsi="Arial Narrow"/>
              </w:rPr>
              <w:fldChar w:fldCharType="separate"/>
            </w:r>
            <w:r w:rsidR="00652D1C" w:rsidRPr="00652D1C">
              <w:rPr>
                <w:rFonts w:ascii="Arial Narrow" w:hAnsi="Arial Narrow"/>
              </w:rPr>
              <w:t>3.7.1.89</w:t>
            </w:r>
            <w:r w:rsidR="00652D1C" w:rsidRPr="00652D1C">
              <w:rPr>
                <w:rFonts w:ascii="Arial Narrow" w:hAnsi="Arial Narrow"/>
              </w:rPr>
              <w:fldChar w:fldCharType="end"/>
            </w:r>
            <w:r w:rsidRPr="00652D1C">
              <w:rPr>
                <w:rFonts w:ascii="Arial Narrow" w:hAnsi="Arial Narrow"/>
              </w:rPr>
              <w:t xml:space="preserve">). </w:t>
            </w:r>
          </w:p>
          <w:p w14:paraId="248FBB2A" w14:textId="0B3970D0" w:rsidR="009477C2" w:rsidRPr="006D7814" w:rsidRDefault="00652D1C" w:rsidP="00652D1C">
            <w:pPr>
              <w:pStyle w:val="Odlomakpopisa"/>
              <w:numPr>
                <w:ilvl w:val="0"/>
                <w:numId w:val="62"/>
              </w:numPr>
              <w:rPr>
                <w:rFonts w:ascii="Arial Narrow" w:hAnsi="Arial Narrow"/>
              </w:rPr>
            </w:pPr>
            <w:r w:rsidRPr="00652D1C">
              <w:rPr>
                <w:rFonts w:ascii="Arial Narrow" w:hAnsi="Arial Narrow"/>
              </w:rPr>
              <w:t>D</w:t>
            </w:r>
            <w:r w:rsidR="00B95086" w:rsidRPr="00652D1C">
              <w:rPr>
                <w:rFonts w:ascii="Arial Narrow" w:hAnsi="Arial Narrow"/>
              </w:rPr>
              <w:t>escription of how to round amounts on items, and tolerance on group and total amounts</w:t>
            </w:r>
            <w:r w:rsidRPr="00652D1C">
              <w:rPr>
                <w:rFonts w:ascii="Arial Narrow" w:hAnsi="Arial Narrow"/>
              </w:rPr>
              <w:t xml:space="preserve"> added</w:t>
            </w:r>
            <w:r w:rsidR="00B95086" w:rsidRPr="00652D1C">
              <w:rPr>
                <w:rFonts w:ascii="Arial Narrow" w:hAnsi="Arial Narrow"/>
              </w:rPr>
              <w:t xml:space="preserve"> (Chapter</w:t>
            </w:r>
            <w:r w:rsidRPr="00652D1C">
              <w:rPr>
                <w:rFonts w:ascii="Arial Narrow" w:hAnsi="Arial Narrow"/>
              </w:rPr>
              <w:fldChar w:fldCharType="begin"/>
            </w:r>
            <w:r w:rsidRPr="00652D1C">
              <w:rPr>
                <w:rFonts w:ascii="Arial Narrow" w:hAnsi="Arial Narrow"/>
              </w:rPr>
              <w:instrText xml:space="preserve"> REF _Ref60178582 \r \h </w:instrText>
            </w:r>
            <w:r w:rsidRPr="00652D1C">
              <w:rPr>
                <w:rFonts w:ascii="Arial Narrow" w:hAnsi="Arial Narrow"/>
              </w:rPr>
            </w:r>
            <w:r>
              <w:rPr>
                <w:rFonts w:ascii="Arial Narrow" w:hAnsi="Arial Narrow"/>
              </w:rPr>
              <w:instrText xml:space="preserve"> \* MERGEFORMAT </w:instrText>
            </w:r>
            <w:r w:rsidRPr="00652D1C">
              <w:rPr>
                <w:rFonts w:ascii="Arial Narrow" w:hAnsi="Arial Narrow"/>
              </w:rPr>
              <w:fldChar w:fldCharType="separate"/>
            </w:r>
            <w:r w:rsidRPr="00652D1C">
              <w:rPr>
                <w:rFonts w:ascii="Arial Narrow" w:hAnsi="Arial Narrow"/>
              </w:rPr>
              <w:t>3.7.1.66</w:t>
            </w:r>
            <w:r w:rsidRPr="00652D1C">
              <w:rPr>
                <w:rFonts w:ascii="Arial Narrow" w:hAnsi="Arial Narrow"/>
              </w:rPr>
              <w:fldChar w:fldCharType="end"/>
            </w:r>
            <w:r w:rsidR="00B95086" w:rsidRPr="00652D1C">
              <w:rPr>
                <w:rFonts w:ascii="Arial Narrow" w:hAnsi="Arial Narrow"/>
              </w:rPr>
              <w:t>).</w:t>
            </w:r>
          </w:p>
        </w:tc>
      </w:tr>
    </w:tbl>
    <w:p w14:paraId="0B39D81A" w14:textId="5A01B2BC" w:rsidR="00B417D9" w:rsidRPr="001B4129" w:rsidRDefault="00B417D9" w:rsidP="00845396">
      <w:pPr>
        <w:rPr>
          <w:rFonts w:ascii="Arial Narrow" w:hAnsi="Arial Narrow"/>
        </w:rPr>
      </w:pPr>
    </w:p>
    <w:p w14:paraId="17F3BFE7" w14:textId="77777777" w:rsidR="00B417D9" w:rsidRPr="001B4129" w:rsidRDefault="00B417D9" w:rsidP="00B417D9">
      <w:pPr>
        <w:rPr>
          <w:rFonts w:ascii="Arial Narrow" w:hAnsi="Arial Narrow"/>
        </w:rPr>
      </w:pPr>
    </w:p>
    <w:p w14:paraId="5D77913C" w14:textId="5B35DD8A" w:rsidR="00B417D9" w:rsidRPr="001B4129" w:rsidRDefault="00FC5813" w:rsidP="0078733C">
      <w:pPr>
        <w:rPr>
          <w:rFonts w:ascii="Arial Narrow" w:hAnsi="Arial Narrow"/>
          <w:b/>
          <w:sz w:val="28"/>
          <w:szCs w:val="28"/>
        </w:rPr>
      </w:pPr>
      <w:r>
        <w:rPr>
          <w:rFonts w:ascii="Arial Narrow" w:hAnsi="Arial Narrow"/>
          <w:b/>
          <w:bCs/>
          <w:sz w:val="28"/>
          <w:szCs w:val="28"/>
        </w:rPr>
        <w:t>Additional documentation</w:t>
      </w:r>
    </w:p>
    <w:tbl>
      <w:tblPr>
        <w:tblStyle w:val="Reetkatablice"/>
        <w:tblW w:w="0" w:type="auto"/>
        <w:tblLook w:val="04A0" w:firstRow="1" w:lastRow="0" w:firstColumn="1" w:lastColumn="0" w:noHBand="0" w:noVBand="1"/>
      </w:tblPr>
      <w:tblGrid>
        <w:gridCol w:w="4675"/>
        <w:gridCol w:w="4675"/>
      </w:tblGrid>
      <w:tr w:rsidR="0078733C" w:rsidRPr="006114EA" w14:paraId="67766D88" w14:textId="77777777" w:rsidTr="0078733C">
        <w:tc>
          <w:tcPr>
            <w:tcW w:w="4675" w:type="dxa"/>
          </w:tcPr>
          <w:p w14:paraId="3382479B" w14:textId="3C80D714" w:rsidR="0078733C" w:rsidRPr="001B4129" w:rsidRDefault="00731BE1" w:rsidP="0078733C">
            <w:pPr>
              <w:jc w:val="center"/>
              <w:rPr>
                <w:rFonts w:ascii="Arial Narrow" w:hAnsi="Arial Narrow"/>
                <w:b/>
                <w:sz w:val="24"/>
                <w:szCs w:val="24"/>
              </w:rPr>
            </w:pPr>
            <w:r w:rsidRPr="001B4129">
              <w:rPr>
                <w:rFonts w:ascii="Arial Narrow" w:hAnsi="Arial Narrow"/>
                <w:b/>
                <w:bCs/>
                <w:sz w:val="24"/>
                <w:szCs w:val="24"/>
              </w:rPr>
              <w:t>Document name</w:t>
            </w:r>
          </w:p>
        </w:tc>
        <w:tc>
          <w:tcPr>
            <w:tcW w:w="4675" w:type="dxa"/>
          </w:tcPr>
          <w:p w14:paraId="2801C885" w14:textId="35C7F7A1" w:rsidR="0078733C" w:rsidRPr="001B4129" w:rsidRDefault="00731BE1" w:rsidP="0078733C">
            <w:pPr>
              <w:jc w:val="center"/>
              <w:rPr>
                <w:rFonts w:ascii="Arial Narrow" w:hAnsi="Arial Narrow"/>
                <w:b/>
                <w:sz w:val="24"/>
                <w:szCs w:val="24"/>
              </w:rPr>
            </w:pPr>
            <w:r w:rsidRPr="001B4129">
              <w:rPr>
                <w:rFonts w:ascii="Arial Narrow" w:hAnsi="Arial Narrow"/>
                <w:b/>
                <w:bCs/>
                <w:sz w:val="24"/>
                <w:szCs w:val="24"/>
              </w:rPr>
              <w:t>Description</w:t>
            </w:r>
          </w:p>
        </w:tc>
      </w:tr>
      <w:tr w:rsidR="0078733C" w:rsidRPr="006114EA" w14:paraId="40A5B549" w14:textId="77777777" w:rsidTr="0078733C">
        <w:tc>
          <w:tcPr>
            <w:tcW w:w="4675" w:type="dxa"/>
          </w:tcPr>
          <w:p w14:paraId="4554E4BB" w14:textId="74054713" w:rsidR="0078733C" w:rsidRPr="001B4129" w:rsidRDefault="00731BE1" w:rsidP="0078733C">
            <w:pPr>
              <w:rPr>
                <w:rFonts w:ascii="Arial Narrow" w:hAnsi="Arial Narrow"/>
                <w:sz w:val="24"/>
                <w:szCs w:val="24"/>
              </w:rPr>
            </w:pPr>
            <w:r w:rsidRPr="001B4129">
              <w:rPr>
                <w:rFonts w:ascii="Arial Narrow" w:hAnsi="Arial Narrow"/>
                <w:sz w:val="24"/>
                <w:szCs w:val="24"/>
              </w:rPr>
              <w:t>F</w:t>
            </w:r>
            <w:r w:rsidR="00203EA8">
              <w:rPr>
                <w:rFonts w:ascii="Arial Narrow" w:hAnsi="Arial Narrow"/>
                <w:sz w:val="24"/>
                <w:szCs w:val="24"/>
              </w:rPr>
              <w:t>iscalizatio</w:t>
            </w:r>
            <w:r w:rsidR="000162A0">
              <w:rPr>
                <w:rFonts w:ascii="Arial Narrow" w:hAnsi="Arial Narrow"/>
                <w:sz w:val="24"/>
                <w:szCs w:val="24"/>
              </w:rPr>
              <w:t>n</w:t>
            </w:r>
            <w:r w:rsidRPr="001B4129">
              <w:rPr>
                <w:rFonts w:ascii="Arial Narrow" w:hAnsi="Arial Narrow"/>
                <w:sz w:val="24"/>
                <w:szCs w:val="24"/>
              </w:rPr>
              <w:t xml:space="preserve"> </w:t>
            </w:r>
            <w:r w:rsidR="009C75ED" w:rsidRPr="001B4129">
              <w:rPr>
                <w:rFonts w:ascii="Arial Narrow" w:hAnsi="Arial Narrow"/>
                <w:sz w:val="24"/>
                <w:szCs w:val="24"/>
              </w:rPr>
              <w:t>service – Functional specification</w:t>
            </w:r>
          </w:p>
        </w:tc>
        <w:tc>
          <w:tcPr>
            <w:tcW w:w="4675" w:type="dxa"/>
          </w:tcPr>
          <w:p w14:paraId="64D7AA1B" w14:textId="200C4802" w:rsidR="0078733C" w:rsidRPr="001B4129" w:rsidRDefault="00731BE1" w:rsidP="0078733C">
            <w:pPr>
              <w:rPr>
                <w:rFonts w:ascii="Arial Narrow" w:hAnsi="Arial Narrow"/>
                <w:sz w:val="24"/>
                <w:szCs w:val="24"/>
              </w:rPr>
            </w:pPr>
            <w:r w:rsidRPr="001B4129">
              <w:rPr>
                <w:rFonts w:ascii="Arial Narrow" w:hAnsi="Arial Narrow"/>
                <w:sz w:val="24"/>
                <w:szCs w:val="24"/>
              </w:rPr>
              <w:t>All processes are described</w:t>
            </w:r>
          </w:p>
        </w:tc>
      </w:tr>
    </w:tbl>
    <w:p w14:paraId="2DC48E6A" w14:textId="77777777" w:rsidR="0078733C" w:rsidRPr="001B4129" w:rsidRDefault="0078733C" w:rsidP="00B417D9">
      <w:pPr>
        <w:rPr>
          <w:rFonts w:ascii="Arial Narrow" w:hAnsi="Arial Narrow"/>
        </w:rPr>
      </w:pPr>
    </w:p>
    <w:p w14:paraId="0A7F0032" w14:textId="77777777" w:rsidR="002964BC" w:rsidRPr="001B4129" w:rsidRDefault="002964BC" w:rsidP="00B417D9">
      <w:pPr>
        <w:rPr>
          <w:rFonts w:ascii="Arial Narrow" w:hAnsi="Arial Narrow"/>
          <w:b/>
          <w:sz w:val="28"/>
          <w:szCs w:val="28"/>
        </w:rPr>
      </w:pPr>
    </w:p>
    <w:p w14:paraId="72192B01" w14:textId="77777777" w:rsidR="002964BC" w:rsidRPr="001B4129" w:rsidRDefault="002964BC" w:rsidP="00B417D9">
      <w:pPr>
        <w:rPr>
          <w:rFonts w:ascii="Arial Narrow" w:hAnsi="Arial Narrow"/>
          <w:b/>
          <w:sz w:val="28"/>
          <w:szCs w:val="28"/>
        </w:rPr>
      </w:pPr>
    </w:p>
    <w:sdt>
      <w:sdtPr>
        <w:rPr>
          <w:rFonts w:asciiTheme="minorHAnsi" w:eastAsiaTheme="minorEastAsia" w:hAnsiTheme="minorHAnsi" w:cstheme="minorBidi"/>
          <w:b w:val="0"/>
          <w:sz w:val="22"/>
          <w:szCs w:val="22"/>
          <w:lang w:eastAsia="zh-CN"/>
        </w:rPr>
        <w:id w:val="1109847442"/>
        <w:docPartObj>
          <w:docPartGallery w:val="Table of Contents"/>
          <w:docPartUnique/>
        </w:docPartObj>
      </w:sdtPr>
      <w:sdtEndPr>
        <w:rPr>
          <w:noProof/>
          <w:lang w:eastAsia="en-US"/>
        </w:rPr>
      </w:sdtEndPr>
      <w:sdtContent>
        <w:p w14:paraId="4D5C982E" w14:textId="78EE1680" w:rsidR="00F93546" w:rsidRPr="006114EA" w:rsidRDefault="00453858">
          <w:pPr>
            <w:pStyle w:val="TOCNaslov"/>
          </w:pPr>
          <w:r>
            <w:t>CONTENT</w:t>
          </w:r>
        </w:p>
        <w:p w14:paraId="3EC3D7F6" w14:textId="356BDBEB" w:rsidR="00663348" w:rsidRDefault="00F93546">
          <w:pPr>
            <w:pStyle w:val="Sadraj1"/>
            <w:rPr>
              <w:noProof/>
              <w:lang w:val="hr-HR" w:eastAsia="hr-HR"/>
            </w:rPr>
          </w:pPr>
          <w:r w:rsidRPr="008D78D7">
            <w:fldChar w:fldCharType="begin"/>
          </w:r>
          <w:r w:rsidRPr="006114EA">
            <w:instrText xml:space="preserve"> TOC \o "1-3" \h \z \u </w:instrText>
          </w:r>
          <w:r w:rsidRPr="008D78D7">
            <w:fldChar w:fldCharType="separate"/>
          </w:r>
          <w:hyperlink w:anchor="_Toc58993770" w:history="1">
            <w:r w:rsidR="00663348" w:rsidRPr="00E00889">
              <w:rPr>
                <w:rStyle w:val="Hiperveza"/>
                <w:noProof/>
              </w:rPr>
              <w:t>1.</w:t>
            </w:r>
            <w:r w:rsidR="00663348">
              <w:rPr>
                <w:noProof/>
                <w:lang w:val="hr-HR" w:eastAsia="hr-HR"/>
              </w:rPr>
              <w:tab/>
            </w:r>
            <w:r w:rsidR="00663348" w:rsidRPr="00E00889">
              <w:rPr>
                <w:rStyle w:val="Hiperveza"/>
                <w:noProof/>
              </w:rPr>
              <w:t>INTODUCTION</w:t>
            </w:r>
            <w:r w:rsidR="00663348">
              <w:rPr>
                <w:noProof/>
                <w:webHidden/>
              </w:rPr>
              <w:tab/>
            </w:r>
            <w:r w:rsidR="00663348">
              <w:rPr>
                <w:noProof/>
                <w:webHidden/>
              </w:rPr>
              <w:fldChar w:fldCharType="begin"/>
            </w:r>
            <w:r w:rsidR="00663348">
              <w:rPr>
                <w:noProof/>
                <w:webHidden/>
              </w:rPr>
              <w:instrText xml:space="preserve"> PAGEREF _Toc58993770 \h </w:instrText>
            </w:r>
            <w:r w:rsidR="00663348">
              <w:rPr>
                <w:noProof/>
                <w:webHidden/>
              </w:rPr>
            </w:r>
            <w:r w:rsidR="00663348">
              <w:rPr>
                <w:noProof/>
                <w:webHidden/>
              </w:rPr>
              <w:fldChar w:fldCharType="separate"/>
            </w:r>
            <w:r w:rsidR="00663348">
              <w:rPr>
                <w:noProof/>
                <w:webHidden/>
              </w:rPr>
              <w:t>4</w:t>
            </w:r>
            <w:r w:rsidR="00663348">
              <w:rPr>
                <w:noProof/>
                <w:webHidden/>
              </w:rPr>
              <w:fldChar w:fldCharType="end"/>
            </w:r>
          </w:hyperlink>
        </w:p>
        <w:p w14:paraId="7A40C192" w14:textId="68658A44" w:rsidR="00663348" w:rsidRDefault="00491E3E">
          <w:pPr>
            <w:pStyle w:val="Sadraj2"/>
            <w:tabs>
              <w:tab w:val="left" w:pos="880"/>
              <w:tab w:val="right" w:leader="dot" w:pos="9350"/>
            </w:tabs>
            <w:rPr>
              <w:noProof/>
              <w:lang w:val="hr-HR" w:eastAsia="hr-HR"/>
            </w:rPr>
          </w:pPr>
          <w:hyperlink w:anchor="_Toc58993771" w:history="1">
            <w:r w:rsidR="00663348" w:rsidRPr="00E00889">
              <w:rPr>
                <w:rStyle w:val="Hiperveza"/>
                <w:noProof/>
              </w:rPr>
              <w:t>1.1.</w:t>
            </w:r>
            <w:r w:rsidR="00663348">
              <w:rPr>
                <w:noProof/>
                <w:lang w:val="hr-HR" w:eastAsia="hr-HR"/>
              </w:rPr>
              <w:tab/>
            </w:r>
            <w:r w:rsidR="00663348" w:rsidRPr="00E00889">
              <w:rPr>
                <w:rStyle w:val="Hiperveza"/>
                <w:noProof/>
              </w:rPr>
              <w:t>ABBREVIATIONS</w:t>
            </w:r>
            <w:r w:rsidR="00663348">
              <w:rPr>
                <w:noProof/>
                <w:webHidden/>
              </w:rPr>
              <w:tab/>
            </w:r>
            <w:r w:rsidR="00663348">
              <w:rPr>
                <w:noProof/>
                <w:webHidden/>
              </w:rPr>
              <w:fldChar w:fldCharType="begin"/>
            </w:r>
            <w:r w:rsidR="00663348">
              <w:rPr>
                <w:noProof/>
                <w:webHidden/>
              </w:rPr>
              <w:instrText xml:space="preserve"> PAGEREF _Toc58993771 \h </w:instrText>
            </w:r>
            <w:r w:rsidR="00663348">
              <w:rPr>
                <w:noProof/>
                <w:webHidden/>
              </w:rPr>
            </w:r>
            <w:r w:rsidR="00663348">
              <w:rPr>
                <w:noProof/>
                <w:webHidden/>
              </w:rPr>
              <w:fldChar w:fldCharType="separate"/>
            </w:r>
            <w:r w:rsidR="00663348">
              <w:rPr>
                <w:noProof/>
                <w:webHidden/>
              </w:rPr>
              <w:t>4</w:t>
            </w:r>
            <w:r w:rsidR="00663348">
              <w:rPr>
                <w:noProof/>
                <w:webHidden/>
              </w:rPr>
              <w:fldChar w:fldCharType="end"/>
            </w:r>
          </w:hyperlink>
        </w:p>
        <w:p w14:paraId="214EE9A3" w14:textId="5261442C" w:rsidR="00663348" w:rsidRDefault="00491E3E">
          <w:pPr>
            <w:pStyle w:val="Sadraj2"/>
            <w:tabs>
              <w:tab w:val="left" w:pos="880"/>
              <w:tab w:val="right" w:leader="dot" w:pos="9350"/>
            </w:tabs>
            <w:rPr>
              <w:noProof/>
              <w:lang w:val="hr-HR" w:eastAsia="hr-HR"/>
            </w:rPr>
          </w:pPr>
          <w:hyperlink w:anchor="_Toc58993772" w:history="1">
            <w:r w:rsidR="00663348" w:rsidRPr="00E00889">
              <w:rPr>
                <w:rStyle w:val="Hiperveza"/>
                <w:noProof/>
              </w:rPr>
              <w:t>1.2.</w:t>
            </w:r>
            <w:r w:rsidR="00663348">
              <w:rPr>
                <w:noProof/>
                <w:lang w:val="hr-HR" w:eastAsia="hr-HR"/>
              </w:rPr>
              <w:tab/>
            </w:r>
            <w:r w:rsidR="00663348" w:rsidRPr="00E00889">
              <w:rPr>
                <w:rStyle w:val="Hiperveza"/>
                <w:noProof/>
              </w:rPr>
              <w:t>TERMINOLOGY</w:t>
            </w:r>
            <w:r w:rsidR="00663348">
              <w:rPr>
                <w:noProof/>
                <w:webHidden/>
              </w:rPr>
              <w:tab/>
            </w:r>
            <w:r w:rsidR="00663348">
              <w:rPr>
                <w:noProof/>
                <w:webHidden/>
              </w:rPr>
              <w:fldChar w:fldCharType="begin"/>
            </w:r>
            <w:r w:rsidR="00663348">
              <w:rPr>
                <w:noProof/>
                <w:webHidden/>
              </w:rPr>
              <w:instrText xml:space="preserve"> PAGEREF _Toc58993772 \h </w:instrText>
            </w:r>
            <w:r w:rsidR="00663348">
              <w:rPr>
                <w:noProof/>
                <w:webHidden/>
              </w:rPr>
            </w:r>
            <w:r w:rsidR="00663348">
              <w:rPr>
                <w:noProof/>
                <w:webHidden/>
              </w:rPr>
              <w:fldChar w:fldCharType="separate"/>
            </w:r>
            <w:r w:rsidR="00663348">
              <w:rPr>
                <w:noProof/>
                <w:webHidden/>
              </w:rPr>
              <w:t>4</w:t>
            </w:r>
            <w:r w:rsidR="00663348">
              <w:rPr>
                <w:noProof/>
                <w:webHidden/>
              </w:rPr>
              <w:fldChar w:fldCharType="end"/>
            </w:r>
          </w:hyperlink>
        </w:p>
        <w:p w14:paraId="6B65E5C2" w14:textId="30CA5FA2" w:rsidR="00663348" w:rsidRDefault="00491E3E">
          <w:pPr>
            <w:pStyle w:val="Sadraj1"/>
            <w:rPr>
              <w:noProof/>
              <w:lang w:val="hr-HR" w:eastAsia="hr-HR"/>
            </w:rPr>
          </w:pPr>
          <w:hyperlink w:anchor="_Toc58993773" w:history="1">
            <w:r w:rsidR="00663348" w:rsidRPr="00E00889">
              <w:rPr>
                <w:rStyle w:val="Hiperveza"/>
                <w:noProof/>
              </w:rPr>
              <w:t>2.</w:t>
            </w:r>
            <w:r w:rsidR="00663348">
              <w:rPr>
                <w:noProof/>
                <w:lang w:val="hr-HR" w:eastAsia="hr-HR"/>
              </w:rPr>
              <w:tab/>
            </w:r>
            <w:r w:rsidR="00663348" w:rsidRPr="00E00889">
              <w:rPr>
                <w:rStyle w:val="Hiperveza"/>
                <w:noProof/>
              </w:rPr>
              <w:t>ENVIRONMENTS</w:t>
            </w:r>
            <w:r w:rsidR="00663348">
              <w:rPr>
                <w:noProof/>
                <w:webHidden/>
              </w:rPr>
              <w:tab/>
            </w:r>
            <w:r w:rsidR="00663348">
              <w:rPr>
                <w:noProof/>
                <w:webHidden/>
              </w:rPr>
              <w:fldChar w:fldCharType="begin"/>
            </w:r>
            <w:r w:rsidR="00663348">
              <w:rPr>
                <w:noProof/>
                <w:webHidden/>
              </w:rPr>
              <w:instrText xml:space="preserve"> PAGEREF _Toc58993773 \h </w:instrText>
            </w:r>
            <w:r w:rsidR="00663348">
              <w:rPr>
                <w:noProof/>
                <w:webHidden/>
              </w:rPr>
            </w:r>
            <w:r w:rsidR="00663348">
              <w:rPr>
                <w:noProof/>
                <w:webHidden/>
              </w:rPr>
              <w:fldChar w:fldCharType="separate"/>
            </w:r>
            <w:r w:rsidR="00663348">
              <w:rPr>
                <w:noProof/>
                <w:webHidden/>
              </w:rPr>
              <w:t>6</w:t>
            </w:r>
            <w:r w:rsidR="00663348">
              <w:rPr>
                <w:noProof/>
                <w:webHidden/>
              </w:rPr>
              <w:fldChar w:fldCharType="end"/>
            </w:r>
          </w:hyperlink>
        </w:p>
        <w:p w14:paraId="3F2C319F" w14:textId="4D2D7E09" w:rsidR="00663348" w:rsidRDefault="00491E3E">
          <w:pPr>
            <w:pStyle w:val="Sadraj2"/>
            <w:tabs>
              <w:tab w:val="left" w:pos="880"/>
              <w:tab w:val="right" w:leader="dot" w:pos="9350"/>
            </w:tabs>
            <w:rPr>
              <w:noProof/>
              <w:lang w:val="hr-HR" w:eastAsia="hr-HR"/>
            </w:rPr>
          </w:pPr>
          <w:hyperlink w:anchor="_Toc58993774" w:history="1">
            <w:r w:rsidR="00663348" w:rsidRPr="00E00889">
              <w:rPr>
                <w:rStyle w:val="Hiperveza"/>
                <w:noProof/>
              </w:rPr>
              <w:t>2.1.</w:t>
            </w:r>
            <w:r w:rsidR="00663348">
              <w:rPr>
                <w:noProof/>
                <w:lang w:val="hr-HR" w:eastAsia="hr-HR"/>
              </w:rPr>
              <w:tab/>
            </w:r>
            <w:r w:rsidR="00663348" w:rsidRPr="00E00889">
              <w:rPr>
                <w:rStyle w:val="Hiperveza"/>
                <w:noProof/>
              </w:rPr>
              <w:t>PREPARATION WORKS FOR SERVICE USAGE</w:t>
            </w:r>
            <w:r w:rsidR="00663348">
              <w:rPr>
                <w:noProof/>
                <w:webHidden/>
              </w:rPr>
              <w:tab/>
            </w:r>
            <w:r w:rsidR="00663348">
              <w:rPr>
                <w:noProof/>
                <w:webHidden/>
              </w:rPr>
              <w:fldChar w:fldCharType="begin"/>
            </w:r>
            <w:r w:rsidR="00663348">
              <w:rPr>
                <w:noProof/>
                <w:webHidden/>
              </w:rPr>
              <w:instrText xml:space="preserve"> PAGEREF _Toc58993774 \h </w:instrText>
            </w:r>
            <w:r w:rsidR="00663348">
              <w:rPr>
                <w:noProof/>
                <w:webHidden/>
              </w:rPr>
            </w:r>
            <w:r w:rsidR="00663348">
              <w:rPr>
                <w:noProof/>
                <w:webHidden/>
              </w:rPr>
              <w:fldChar w:fldCharType="separate"/>
            </w:r>
            <w:r w:rsidR="00663348">
              <w:rPr>
                <w:noProof/>
                <w:webHidden/>
              </w:rPr>
              <w:t>6</w:t>
            </w:r>
            <w:r w:rsidR="00663348">
              <w:rPr>
                <w:noProof/>
                <w:webHidden/>
              </w:rPr>
              <w:fldChar w:fldCharType="end"/>
            </w:r>
          </w:hyperlink>
        </w:p>
        <w:p w14:paraId="1D787B34" w14:textId="04613320" w:rsidR="00663348" w:rsidRDefault="00491E3E">
          <w:pPr>
            <w:pStyle w:val="Sadraj2"/>
            <w:tabs>
              <w:tab w:val="left" w:pos="880"/>
              <w:tab w:val="right" w:leader="dot" w:pos="9350"/>
            </w:tabs>
            <w:rPr>
              <w:noProof/>
              <w:lang w:val="hr-HR" w:eastAsia="hr-HR"/>
            </w:rPr>
          </w:pPr>
          <w:hyperlink w:anchor="_Toc58993775" w:history="1">
            <w:r w:rsidR="00663348" w:rsidRPr="00E00889">
              <w:rPr>
                <w:rStyle w:val="Hiperveza"/>
                <w:noProof/>
              </w:rPr>
              <w:t>2.2.</w:t>
            </w:r>
            <w:r w:rsidR="00663348">
              <w:rPr>
                <w:noProof/>
                <w:lang w:val="hr-HR" w:eastAsia="hr-HR"/>
              </w:rPr>
              <w:tab/>
            </w:r>
            <w:r w:rsidR="00663348" w:rsidRPr="00E00889">
              <w:rPr>
                <w:rStyle w:val="Hiperveza"/>
                <w:noProof/>
              </w:rPr>
              <w:t>TOPOLOGY</w:t>
            </w:r>
            <w:r w:rsidR="00663348">
              <w:rPr>
                <w:noProof/>
                <w:webHidden/>
              </w:rPr>
              <w:tab/>
            </w:r>
            <w:r w:rsidR="00663348">
              <w:rPr>
                <w:noProof/>
                <w:webHidden/>
              </w:rPr>
              <w:fldChar w:fldCharType="begin"/>
            </w:r>
            <w:r w:rsidR="00663348">
              <w:rPr>
                <w:noProof/>
                <w:webHidden/>
              </w:rPr>
              <w:instrText xml:space="preserve"> PAGEREF _Toc58993775 \h </w:instrText>
            </w:r>
            <w:r w:rsidR="00663348">
              <w:rPr>
                <w:noProof/>
                <w:webHidden/>
              </w:rPr>
            </w:r>
            <w:r w:rsidR="00663348">
              <w:rPr>
                <w:noProof/>
                <w:webHidden/>
              </w:rPr>
              <w:fldChar w:fldCharType="separate"/>
            </w:r>
            <w:r w:rsidR="00663348">
              <w:rPr>
                <w:noProof/>
                <w:webHidden/>
              </w:rPr>
              <w:t>6</w:t>
            </w:r>
            <w:r w:rsidR="00663348">
              <w:rPr>
                <w:noProof/>
                <w:webHidden/>
              </w:rPr>
              <w:fldChar w:fldCharType="end"/>
            </w:r>
          </w:hyperlink>
        </w:p>
        <w:p w14:paraId="321B3695" w14:textId="201FBCAE" w:rsidR="00663348" w:rsidRDefault="00491E3E">
          <w:pPr>
            <w:pStyle w:val="Sadraj3"/>
            <w:tabs>
              <w:tab w:val="left" w:pos="1320"/>
            </w:tabs>
            <w:rPr>
              <w:noProof/>
              <w:lang w:val="hr-HR" w:eastAsia="hr-HR"/>
            </w:rPr>
          </w:pPr>
          <w:hyperlink w:anchor="_Toc58993776" w:history="1">
            <w:r w:rsidR="00663348" w:rsidRPr="00E00889">
              <w:rPr>
                <w:rStyle w:val="Hiperveza"/>
                <w:noProof/>
              </w:rPr>
              <w:t>2.2.1.</w:t>
            </w:r>
            <w:r w:rsidR="00663348">
              <w:rPr>
                <w:noProof/>
                <w:lang w:val="hr-HR" w:eastAsia="hr-HR"/>
              </w:rPr>
              <w:tab/>
            </w:r>
            <w:r w:rsidR="00663348" w:rsidRPr="00E00889">
              <w:rPr>
                <w:rStyle w:val="Hiperveza"/>
                <w:noProof/>
              </w:rPr>
              <w:t>CIS access point</w:t>
            </w:r>
            <w:r w:rsidR="00663348">
              <w:rPr>
                <w:noProof/>
                <w:webHidden/>
              </w:rPr>
              <w:tab/>
            </w:r>
            <w:r w:rsidR="00663348">
              <w:rPr>
                <w:noProof/>
                <w:webHidden/>
              </w:rPr>
              <w:fldChar w:fldCharType="begin"/>
            </w:r>
            <w:r w:rsidR="00663348">
              <w:rPr>
                <w:noProof/>
                <w:webHidden/>
              </w:rPr>
              <w:instrText xml:space="preserve"> PAGEREF _Toc58993776 \h </w:instrText>
            </w:r>
            <w:r w:rsidR="00663348">
              <w:rPr>
                <w:noProof/>
                <w:webHidden/>
              </w:rPr>
            </w:r>
            <w:r w:rsidR="00663348">
              <w:rPr>
                <w:noProof/>
                <w:webHidden/>
              </w:rPr>
              <w:fldChar w:fldCharType="separate"/>
            </w:r>
            <w:r w:rsidR="00663348">
              <w:rPr>
                <w:noProof/>
                <w:webHidden/>
              </w:rPr>
              <w:t>6</w:t>
            </w:r>
            <w:r w:rsidR="00663348">
              <w:rPr>
                <w:noProof/>
                <w:webHidden/>
              </w:rPr>
              <w:fldChar w:fldCharType="end"/>
            </w:r>
          </w:hyperlink>
        </w:p>
        <w:p w14:paraId="5909D0E9" w14:textId="44E24C26" w:rsidR="00663348" w:rsidRDefault="00491E3E">
          <w:pPr>
            <w:pStyle w:val="Sadraj3"/>
            <w:tabs>
              <w:tab w:val="left" w:pos="1320"/>
            </w:tabs>
            <w:rPr>
              <w:noProof/>
              <w:lang w:val="hr-HR" w:eastAsia="hr-HR"/>
            </w:rPr>
          </w:pPr>
          <w:hyperlink w:anchor="_Toc58993777" w:history="1">
            <w:r w:rsidR="00663348" w:rsidRPr="00E00889">
              <w:rPr>
                <w:rStyle w:val="Hiperveza"/>
                <w:noProof/>
              </w:rPr>
              <w:t>2.2.2.</w:t>
            </w:r>
            <w:r w:rsidR="00663348">
              <w:rPr>
                <w:noProof/>
                <w:lang w:val="hr-HR" w:eastAsia="hr-HR"/>
              </w:rPr>
              <w:tab/>
            </w:r>
            <w:r w:rsidR="00663348" w:rsidRPr="00E00889">
              <w:rPr>
                <w:rStyle w:val="Hiperveza"/>
                <w:noProof/>
              </w:rPr>
              <w:t>Internet connection</w:t>
            </w:r>
            <w:r w:rsidR="00663348">
              <w:rPr>
                <w:noProof/>
                <w:webHidden/>
              </w:rPr>
              <w:tab/>
            </w:r>
            <w:r w:rsidR="00663348">
              <w:rPr>
                <w:noProof/>
                <w:webHidden/>
              </w:rPr>
              <w:fldChar w:fldCharType="begin"/>
            </w:r>
            <w:r w:rsidR="00663348">
              <w:rPr>
                <w:noProof/>
                <w:webHidden/>
              </w:rPr>
              <w:instrText xml:space="preserve"> PAGEREF _Toc58993777 \h </w:instrText>
            </w:r>
            <w:r w:rsidR="00663348">
              <w:rPr>
                <w:noProof/>
                <w:webHidden/>
              </w:rPr>
            </w:r>
            <w:r w:rsidR="00663348">
              <w:rPr>
                <w:noProof/>
                <w:webHidden/>
              </w:rPr>
              <w:fldChar w:fldCharType="separate"/>
            </w:r>
            <w:r w:rsidR="00663348">
              <w:rPr>
                <w:noProof/>
                <w:webHidden/>
              </w:rPr>
              <w:t>6</w:t>
            </w:r>
            <w:r w:rsidR="00663348">
              <w:rPr>
                <w:noProof/>
                <w:webHidden/>
              </w:rPr>
              <w:fldChar w:fldCharType="end"/>
            </w:r>
          </w:hyperlink>
        </w:p>
        <w:p w14:paraId="68A0723A" w14:textId="2CE9E20C" w:rsidR="00663348" w:rsidRDefault="00491E3E">
          <w:pPr>
            <w:pStyle w:val="Sadraj3"/>
            <w:tabs>
              <w:tab w:val="left" w:pos="1320"/>
            </w:tabs>
            <w:rPr>
              <w:noProof/>
              <w:lang w:val="hr-HR" w:eastAsia="hr-HR"/>
            </w:rPr>
          </w:pPr>
          <w:hyperlink w:anchor="_Toc58993778" w:history="1">
            <w:r w:rsidR="00663348" w:rsidRPr="00E00889">
              <w:rPr>
                <w:rStyle w:val="Hiperveza"/>
                <w:noProof/>
              </w:rPr>
              <w:t>2.2.3.</w:t>
            </w:r>
            <w:r w:rsidR="00663348">
              <w:rPr>
                <w:noProof/>
                <w:lang w:val="hr-HR" w:eastAsia="hr-HR"/>
              </w:rPr>
              <w:tab/>
            </w:r>
            <w:r w:rsidR="00663348" w:rsidRPr="00E00889">
              <w:rPr>
                <w:rStyle w:val="Hiperveza"/>
                <w:noProof/>
              </w:rPr>
              <w:t>Client information system</w:t>
            </w:r>
            <w:r w:rsidR="00663348">
              <w:rPr>
                <w:noProof/>
                <w:webHidden/>
              </w:rPr>
              <w:tab/>
            </w:r>
            <w:r w:rsidR="00663348">
              <w:rPr>
                <w:noProof/>
                <w:webHidden/>
              </w:rPr>
              <w:fldChar w:fldCharType="begin"/>
            </w:r>
            <w:r w:rsidR="00663348">
              <w:rPr>
                <w:noProof/>
                <w:webHidden/>
              </w:rPr>
              <w:instrText xml:space="preserve"> PAGEREF _Toc58993778 \h </w:instrText>
            </w:r>
            <w:r w:rsidR="00663348">
              <w:rPr>
                <w:noProof/>
                <w:webHidden/>
              </w:rPr>
            </w:r>
            <w:r w:rsidR="00663348">
              <w:rPr>
                <w:noProof/>
                <w:webHidden/>
              </w:rPr>
              <w:fldChar w:fldCharType="separate"/>
            </w:r>
            <w:r w:rsidR="00663348">
              <w:rPr>
                <w:noProof/>
                <w:webHidden/>
              </w:rPr>
              <w:t>6</w:t>
            </w:r>
            <w:r w:rsidR="00663348">
              <w:rPr>
                <w:noProof/>
                <w:webHidden/>
              </w:rPr>
              <w:fldChar w:fldCharType="end"/>
            </w:r>
          </w:hyperlink>
        </w:p>
        <w:p w14:paraId="6E4B1760" w14:textId="64C8ABE5" w:rsidR="00663348" w:rsidRDefault="00491E3E">
          <w:pPr>
            <w:pStyle w:val="Sadraj2"/>
            <w:tabs>
              <w:tab w:val="left" w:pos="880"/>
              <w:tab w:val="right" w:leader="dot" w:pos="9350"/>
            </w:tabs>
            <w:rPr>
              <w:noProof/>
              <w:lang w:val="hr-HR" w:eastAsia="hr-HR"/>
            </w:rPr>
          </w:pPr>
          <w:hyperlink w:anchor="_Toc58993779" w:history="1">
            <w:r w:rsidR="00663348" w:rsidRPr="00E00889">
              <w:rPr>
                <w:rStyle w:val="Hiperveza"/>
                <w:noProof/>
              </w:rPr>
              <w:t>2.3.</w:t>
            </w:r>
            <w:r w:rsidR="00663348">
              <w:rPr>
                <w:noProof/>
                <w:lang w:val="hr-HR" w:eastAsia="hr-HR"/>
              </w:rPr>
              <w:tab/>
            </w:r>
            <w:r w:rsidR="00663348" w:rsidRPr="00E00889">
              <w:rPr>
                <w:rStyle w:val="Hiperveza"/>
                <w:noProof/>
              </w:rPr>
              <w:t>CONDITION FOR CONNECTION WITH CIS</w:t>
            </w:r>
            <w:r w:rsidR="00663348">
              <w:rPr>
                <w:noProof/>
                <w:webHidden/>
              </w:rPr>
              <w:tab/>
            </w:r>
            <w:r w:rsidR="00663348">
              <w:rPr>
                <w:noProof/>
                <w:webHidden/>
              </w:rPr>
              <w:fldChar w:fldCharType="begin"/>
            </w:r>
            <w:r w:rsidR="00663348">
              <w:rPr>
                <w:noProof/>
                <w:webHidden/>
              </w:rPr>
              <w:instrText xml:space="preserve"> PAGEREF _Toc58993779 \h </w:instrText>
            </w:r>
            <w:r w:rsidR="00663348">
              <w:rPr>
                <w:noProof/>
                <w:webHidden/>
              </w:rPr>
            </w:r>
            <w:r w:rsidR="00663348">
              <w:rPr>
                <w:noProof/>
                <w:webHidden/>
              </w:rPr>
              <w:fldChar w:fldCharType="separate"/>
            </w:r>
            <w:r w:rsidR="00663348">
              <w:rPr>
                <w:noProof/>
                <w:webHidden/>
              </w:rPr>
              <w:t>7</w:t>
            </w:r>
            <w:r w:rsidR="00663348">
              <w:rPr>
                <w:noProof/>
                <w:webHidden/>
              </w:rPr>
              <w:fldChar w:fldCharType="end"/>
            </w:r>
          </w:hyperlink>
        </w:p>
        <w:p w14:paraId="51CCA4D3" w14:textId="0E450A5F" w:rsidR="00663348" w:rsidRDefault="00491E3E">
          <w:pPr>
            <w:pStyle w:val="Sadraj3"/>
            <w:tabs>
              <w:tab w:val="left" w:pos="1320"/>
            </w:tabs>
            <w:rPr>
              <w:noProof/>
              <w:lang w:val="hr-HR" w:eastAsia="hr-HR"/>
            </w:rPr>
          </w:pPr>
          <w:hyperlink w:anchor="_Toc58993780" w:history="1">
            <w:r w:rsidR="00663348" w:rsidRPr="00E00889">
              <w:rPr>
                <w:rStyle w:val="Hiperveza"/>
                <w:noProof/>
              </w:rPr>
              <w:t>2.3.1.</w:t>
            </w:r>
            <w:r w:rsidR="00663348">
              <w:rPr>
                <w:noProof/>
                <w:lang w:val="hr-HR" w:eastAsia="hr-HR"/>
              </w:rPr>
              <w:tab/>
            </w:r>
            <w:r w:rsidR="00663348" w:rsidRPr="00E00889">
              <w:rPr>
                <w:rStyle w:val="Hiperveza"/>
                <w:noProof/>
              </w:rPr>
              <w:t>Network preconditions and recommendations</w:t>
            </w:r>
            <w:r w:rsidR="00663348">
              <w:rPr>
                <w:noProof/>
                <w:webHidden/>
              </w:rPr>
              <w:tab/>
            </w:r>
            <w:r w:rsidR="00663348">
              <w:rPr>
                <w:noProof/>
                <w:webHidden/>
              </w:rPr>
              <w:fldChar w:fldCharType="begin"/>
            </w:r>
            <w:r w:rsidR="00663348">
              <w:rPr>
                <w:noProof/>
                <w:webHidden/>
              </w:rPr>
              <w:instrText xml:space="preserve"> PAGEREF _Toc58993780 \h </w:instrText>
            </w:r>
            <w:r w:rsidR="00663348">
              <w:rPr>
                <w:noProof/>
                <w:webHidden/>
              </w:rPr>
            </w:r>
            <w:r w:rsidR="00663348">
              <w:rPr>
                <w:noProof/>
                <w:webHidden/>
              </w:rPr>
              <w:fldChar w:fldCharType="separate"/>
            </w:r>
            <w:r w:rsidR="00663348">
              <w:rPr>
                <w:noProof/>
                <w:webHidden/>
              </w:rPr>
              <w:t>7</w:t>
            </w:r>
            <w:r w:rsidR="00663348">
              <w:rPr>
                <w:noProof/>
                <w:webHidden/>
              </w:rPr>
              <w:fldChar w:fldCharType="end"/>
            </w:r>
          </w:hyperlink>
        </w:p>
        <w:p w14:paraId="32DC22AC" w14:textId="7CA271E0" w:rsidR="00663348" w:rsidRDefault="00491E3E">
          <w:pPr>
            <w:pStyle w:val="Sadraj3"/>
            <w:tabs>
              <w:tab w:val="left" w:pos="1320"/>
            </w:tabs>
            <w:rPr>
              <w:noProof/>
              <w:lang w:val="hr-HR" w:eastAsia="hr-HR"/>
            </w:rPr>
          </w:pPr>
          <w:hyperlink w:anchor="_Toc58993781" w:history="1">
            <w:r w:rsidR="00663348" w:rsidRPr="00E00889">
              <w:rPr>
                <w:rStyle w:val="Hiperveza"/>
                <w:noProof/>
              </w:rPr>
              <w:t>2.3.2.</w:t>
            </w:r>
            <w:r w:rsidR="00663348">
              <w:rPr>
                <w:noProof/>
                <w:lang w:val="hr-HR" w:eastAsia="hr-HR"/>
              </w:rPr>
              <w:tab/>
            </w:r>
            <w:r w:rsidR="00663348" w:rsidRPr="00E00889">
              <w:rPr>
                <w:rStyle w:val="Hiperveza"/>
                <w:noProof/>
              </w:rPr>
              <w:t>Security preconditions</w:t>
            </w:r>
            <w:r w:rsidR="00663348">
              <w:rPr>
                <w:noProof/>
                <w:webHidden/>
              </w:rPr>
              <w:tab/>
            </w:r>
            <w:r w:rsidR="00663348">
              <w:rPr>
                <w:noProof/>
                <w:webHidden/>
              </w:rPr>
              <w:fldChar w:fldCharType="begin"/>
            </w:r>
            <w:r w:rsidR="00663348">
              <w:rPr>
                <w:noProof/>
                <w:webHidden/>
              </w:rPr>
              <w:instrText xml:space="preserve"> PAGEREF _Toc58993781 \h </w:instrText>
            </w:r>
            <w:r w:rsidR="00663348">
              <w:rPr>
                <w:noProof/>
                <w:webHidden/>
              </w:rPr>
            </w:r>
            <w:r w:rsidR="00663348">
              <w:rPr>
                <w:noProof/>
                <w:webHidden/>
              </w:rPr>
              <w:fldChar w:fldCharType="separate"/>
            </w:r>
            <w:r w:rsidR="00663348">
              <w:rPr>
                <w:noProof/>
                <w:webHidden/>
              </w:rPr>
              <w:t>7</w:t>
            </w:r>
            <w:r w:rsidR="00663348">
              <w:rPr>
                <w:noProof/>
                <w:webHidden/>
              </w:rPr>
              <w:fldChar w:fldCharType="end"/>
            </w:r>
          </w:hyperlink>
        </w:p>
        <w:p w14:paraId="422AE92A" w14:textId="2BEBA2B4" w:rsidR="00663348" w:rsidRDefault="00491E3E">
          <w:pPr>
            <w:pStyle w:val="Sadraj3"/>
            <w:tabs>
              <w:tab w:val="left" w:pos="1320"/>
            </w:tabs>
            <w:rPr>
              <w:noProof/>
              <w:lang w:val="hr-HR" w:eastAsia="hr-HR"/>
            </w:rPr>
          </w:pPr>
          <w:hyperlink w:anchor="_Toc58993782" w:history="1">
            <w:r w:rsidR="00663348" w:rsidRPr="00E00889">
              <w:rPr>
                <w:rStyle w:val="Hiperveza"/>
                <w:noProof/>
              </w:rPr>
              <w:t>2.3.3.</w:t>
            </w:r>
            <w:r w:rsidR="00663348">
              <w:rPr>
                <w:noProof/>
                <w:lang w:val="hr-HR" w:eastAsia="hr-HR"/>
              </w:rPr>
              <w:tab/>
            </w:r>
            <w:r w:rsidR="00663348" w:rsidRPr="00E00889">
              <w:rPr>
                <w:rStyle w:val="Hiperveza"/>
                <w:noProof/>
              </w:rPr>
              <w:t>Application preconditions</w:t>
            </w:r>
            <w:r w:rsidR="00663348">
              <w:rPr>
                <w:noProof/>
                <w:webHidden/>
              </w:rPr>
              <w:tab/>
            </w:r>
            <w:r w:rsidR="00663348">
              <w:rPr>
                <w:noProof/>
                <w:webHidden/>
              </w:rPr>
              <w:fldChar w:fldCharType="begin"/>
            </w:r>
            <w:r w:rsidR="00663348">
              <w:rPr>
                <w:noProof/>
                <w:webHidden/>
              </w:rPr>
              <w:instrText xml:space="preserve"> PAGEREF _Toc58993782 \h </w:instrText>
            </w:r>
            <w:r w:rsidR="00663348">
              <w:rPr>
                <w:noProof/>
                <w:webHidden/>
              </w:rPr>
            </w:r>
            <w:r w:rsidR="00663348">
              <w:rPr>
                <w:noProof/>
                <w:webHidden/>
              </w:rPr>
              <w:fldChar w:fldCharType="separate"/>
            </w:r>
            <w:r w:rsidR="00663348">
              <w:rPr>
                <w:noProof/>
                <w:webHidden/>
              </w:rPr>
              <w:t>8</w:t>
            </w:r>
            <w:r w:rsidR="00663348">
              <w:rPr>
                <w:noProof/>
                <w:webHidden/>
              </w:rPr>
              <w:fldChar w:fldCharType="end"/>
            </w:r>
          </w:hyperlink>
        </w:p>
        <w:p w14:paraId="033FD172" w14:textId="3F2B7DEA" w:rsidR="00663348" w:rsidRDefault="00491E3E">
          <w:pPr>
            <w:pStyle w:val="Sadraj1"/>
            <w:rPr>
              <w:noProof/>
              <w:lang w:val="hr-HR" w:eastAsia="hr-HR"/>
            </w:rPr>
          </w:pPr>
          <w:hyperlink w:anchor="_Toc58993783" w:history="1">
            <w:r w:rsidR="00663348" w:rsidRPr="00E00889">
              <w:rPr>
                <w:rStyle w:val="Hiperveza"/>
                <w:noProof/>
              </w:rPr>
              <w:t>3.</w:t>
            </w:r>
            <w:r w:rsidR="00663348">
              <w:rPr>
                <w:noProof/>
                <w:lang w:val="hr-HR" w:eastAsia="hr-HR"/>
              </w:rPr>
              <w:tab/>
            </w:r>
            <w:r w:rsidR="00663348" w:rsidRPr="00E00889">
              <w:rPr>
                <w:rStyle w:val="Hiperveza"/>
                <w:noProof/>
              </w:rPr>
              <w:t>INTERFACE</w:t>
            </w:r>
            <w:r w:rsidR="00663348">
              <w:rPr>
                <w:noProof/>
                <w:webHidden/>
              </w:rPr>
              <w:tab/>
            </w:r>
            <w:r w:rsidR="00663348">
              <w:rPr>
                <w:noProof/>
                <w:webHidden/>
              </w:rPr>
              <w:fldChar w:fldCharType="begin"/>
            </w:r>
            <w:r w:rsidR="00663348">
              <w:rPr>
                <w:noProof/>
                <w:webHidden/>
              </w:rPr>
              <w:instrText xml:space="preserve"> PAGEREF _Toc58993783 \h </w:instrText>
            </w:r>
            <w:r w:rsidR="00663348">
              <w:rPr>
                <w:noProof/>
                <w:webHidden/>
              </w:rPr>
            </w:r>
            <w:r w:rsidR="00663348">
              <w:rPr>
                <w:noProof/>
                <w:webHidden/>
              </w:rPr>
              <w:fldChar w:fldCharType="separate"/>
            </w:r>
            <w:r w:rsidR="00663348">
              <w:rPr>
                <w:noProof/>
                <w:webHidden/>
              </w:rPr>
              <w:t>9</w:t>
            </w:r>
            <w:r w:rsidR="00663348">
              <w:rPr>
                <w:noProof/>
                <w:webHidden/>
              </w:rPr>
              <w:fldChar w:fldCharType="end"/>
            </w:r>
          </w:hyperlink>
        </w:p>
        <w:p w14:paraId="4252A615" w14:textId="3DE35CF2" w:rsidR="00663348" w:rsidRDefault="00491E3E">
          <w:pPr>
            <w:pStyle w:val="Sadraj2"/>
            <w:tabs>
              <w:tab w:val="left" w:pos="880"/>
              <w:tab w:val="right" w:leader="dot" w:pos="9350"/>
            </w:tabs>
            <w:rPr>
              <w:noProof/>
              <w:lang w:val="hr-HR" w:eastAsia="hr-HR"/>
            </w:rPr>
          </w:pPr>
          <w:hyperlink w:anchor="_Toc58993784" w:history="1">
            <w:r w:rsidR="00663348" w:rsidRPr="00E00889">
              <w:rPr>
                <w:rStyle w:val="Hiperveza"/>
                <w:noProof/>
              </w:rPr>
              <w:t>3.1.</w:t>
            </w:r>
            <w:r w:rsidR="00663348">
              <w:rPr>
                <w:noProof/>
                <w:lang w:val="hr-HR" w:eastAsia="hr-HR"/>
              </w:rPr>
              <w:tab/>
            </w:r>
            <w:r w:rsidR="00663348" w:rsidRPr="00E00889">
              <w:rPr>
                <w:rStyle w:val="Hiperveza"/>
                <w:noProof/>
              </w:rPr>
              <w:t>INTERFACE VERSIONING</w:t>
            </w:r>
            <w:r w:rsidR="00663348">
              <w:rPr>
                <w:noProof/>
                <w:webHidden/>
              </w:rPr>
              <w:tab/>
            </w:r>
            <w:r w:rsidR="00663348">
              <w:rPr>
                <w:noProof/>
                <w:webHidden/>
              </w:rPr>
              <w:fldChar w:fldCharType="begin"/>
            </w:r>
            <w:r w:rsidR="00663348">
              <w:rPr>
                <w:noProof/>
                <w:webHidden/>
              </w:rPr>
              <w:instrText xml:space="preserve"> PAGEREF _Toc58993784 \h </w:instrText>
            </w:r>
            <w:r w:rsidR="00663348">
              <w:rPr>
                <w:noProof/>
                <w:webHidden/>
              </w:rPr>
            </w:r>
            <w:r w:rsidR="00663348">
              <w:rPr>
                <w:noProof/>
                <w:webHidden/>
              </w:rPr>
              <w:fldChar w:fldCharType="separate"/>
            </w:r>
            <w:r w:rsidR="00663348">
              <w:rPr>
                <w:noProof/>
                <w:webHidden/>
              </w:rPr>
              <w:t>9</w:t>
            </w:r>
            <w:r w:rsidR="00663348">
              <w:rPr>
                <w:noProof/>
                <w:webHidden/>
              </w:rPr>
              <w:fldChar w:fldCharType="end"/>
            </w:r>
          </w:hyperlink>
        </w:p>
        <w:p w14:paraId="77BA38C9" w14:textId="5A1A1685" w:rsidR="00663348" w:rsidRDefault="00491E3E">
          <w:pPr>
            <w:pStyle w:val="Sadraj2"/>
            <w:tabs>
              <w:tab w:val="left" w:pos="880"/>
              <w:tab w:val="right" w:leader="dot" w:pos="9350"/>
            </w:tabs>
            <w:rPr>
              <w:noProof/>
              <w:lang w:val="hr-HR" w:eastAsia="hr-HR"/>
            </w:rPr>
          </w:pPr>
          <w:hyperlink w:anchor="_Toc58993785" w:history="1">
            <w:r w:rsidR="00663348" w:rsidRPr="00E00889">
              <w:rPr>
                <w:rStyle w:val="Hiperveza"/>
                <w:noProof/>
              </w:rPr>
              <w:t>3.2.</w:t>
            </w:r>
            <w:r w:rsidR="00663348">
              <w:rPr>
                <w:noProof/>
                <w:lang w:val="hr-HR" w:eastAsia="hr-HR"/>
              </w:rPr>
              <w:tab/>
            </w:r>
            <w:r w:rsidR="00663348" w:rsidRPr="00E00889">
              <w:rPr>
                <w:rStyle w:val="Hiperveza"/>
                <w:noProof/>
              </w:rPr>
              <w:t>DATA MESSAGE CODING</w:t>
            </w:r>
            <w:r w:rsidR="00663348">
              <w:rPr>
                <w:noProof/>
                <w:webHidden/>
              </w:rPr>
              <w:tab/>
            </w:r>
            <w:r w:rsidR="00663348">
              <w:rPr>
                <w:noProof/>
                <w:webHidden/>
              </w:rPr>
              <w:fldChar w:fldCharType="begin"/>
            </w:r>
            <w:r w:rsidR="00663348">
              <w:rPr>
                <w:noProof/>
                <w:webHidden/>
              </w:rPr>
              <w:instrText xml:space="preserve"> PAGEREF _Toc58993785 \h </w:instrText>
            </w:r>
            <w:r w:rsidR="00663348">
              <w:rPr>
                <w:noProof/>
                <w:webHidden/>
              </w:rPr>
            </w:r>
            <w:r w:rsidR="00663348">
              <w:rPr>
                <w:noProof/>
                <w:webHidden/>
              </w:rPr>
              <w:fldChar w:fldCharType="separate"/>
            </w:r>
            <w:r w:rsidR="00663348">
              <w:rPr>
                <w:noProof/>
                <w:webHidden/>
              </w:rPr>
              <w:t>9</w:t>
            </w:r>
            <w:r w:rsidR="00663348">
              <w:rPr>
                <w:noProof/>
                <w:webHidden/>
              </w:rPr>
              <w:fldChar w:fldCharType="end"/>
            </w:r>
          </w:hyperlink>
        </w:p>
        <w:p w14:paraId="3E2180F7" w14:textId="5A7F00BC" w:rsidR="00663348" w:rsidRDefault="00491E3E">
          <w:pPr>
            <w:pStyle w:val="Sadraj2"/>
            <w:tabs>
              <w:tab w:val="left" w:pos="880"/>
              <w:tab w:val="right" w:leader="dot" w:pos="9350"/>
            </w:tabs>
            <w:rPr>
              <w:noProof/>
              <w:lang w:val="hr-HR" w:eastAsia="hr-HR"/>
            </w:rPr>
          </w:pPr>
          <w:hyperlink w:anchor="_Toc58993786" w:history="1">
            <w:r w:rsidR="00663348" w:rsidRPr="00E00889">
              <w:rPr>
                <w:rStyle w:val="Hiperveza"/>
                <w:noProof/>
              </w:rPr>
              <w:t>3.3.</w:t>
            </w:r>
            <w:r w:rsidR="00663348">
              <w:rPr>
                <w:noProof/>
                <w:lang w:val="hr-HR" w:eastAsia="hr-HR"/>
              </w:rPr>
              <w:tab/>
            </w:r>
            <w:r w:rsidR="00663348" w:rsidRPr="00E00889">
              <w:rPr>
                <w:rStyle w:val="Hiperveza"/>
                <w:noProof/>
              </w:rPr>
              <w:t>DATA MESSAGE STRUCTURE</w:t>
            </w:r>
            <w:r w:rsidR="00663348">
              <w:rPr>
                <w:noProof/>
                <w:webHidden/>
              </w:rPr>
              <w:tab/>
            </w:r>
            <w:r w:rsidR="00663348">
              <w:rPr>
                <w:noProof/>
                <w:webHidden/>
              </w:rPr>
              <w:fldChar w:fldCharType="begin"/>
            </w:r>
            <w:r w:rsidR="00663348">
              <w:rPr>
                <w:noProof/>
                <w:webHidden/>
              </w:rPr>
              <w:instrText xml:space="preserve"> PAGEREF _Toc58993786 \h </w:instrText>
            </w:r>
            <w:r w:rsidR="00663348">
              <w:rPr>
                <w:noProof/>
                <w:webHidden/>
              </w:rPr>
            </w:r>
            <w:r w:rsidR="00663348">
              <w:rPr>
                <w:noProof/>
                <w:webHidden/>
              </w:rPr>
              <w:fldChar w:fldCharType="separate"/>
            </w:r>
            <w:r w:rsidR="00663348">
              <w:rPr>
                <w:noProof/>
                <w:webHidden/>
              </w:rPr>
              <w:t>10</w:t>
            </w:r>
            <w:r w:rsidR="00663348">
              <w:rPr>
                <w:noProof/>
                <w:webHidden/>
              </w:rPr>
              <w:fldChar w:fldCharType="end"/>
            </w:r>
          </w:hyperlink>
        </w:p>
        <w:p w14:paraId="265D46A5" w14:textId="1870CFB8" w:rsidR="00663348" w:rsidRDefault="00491E3E">
          <w:pPr>
            <w:pStyle w:val="Sadraj2"/>
            <w:tabs>
              <w:tab w:val="left" w:pos="880"/>
              <w:tab w:val="right" w:leader="dot" w:pos="9350"/>
            </w:tabs>
            <w:rPr>
              <w:noProof/>
              <w:lang w:val="hr-HR" w:eastAsia="hr-HR"/>
            </w:rPr>
          </w:pPr>
          <w:hyperlink w:anchor="_Toc58993787" w:history="1">
            <w:r w:rsidR="00663348" w:rsidRPr="00E00889">
              <w:rPr>
                <w:rStyle w:val="Hiperveza"/>
                <w:noProof/>
              </w:rPr>
              <w:t>3.4.</w:t>
            </w:r>
            <w:r w:rsidR="00663348">
              <w:rPr>
                <w:noProof/>
                <w:lang w:val="hr-HR" w:eastAsia="hr-HR"/>
              </w:rPr>
              <w:tab/>
            </w:r>
            <w:r w:rsidR="00663348" w:rsidRPr="00E00889">
              <w:rPr>
                <w:rStyle w:val="Hiperveza"/>
                <w:noProof/>
              </w:rPr>
              <w:t>CONTROLS</w:t>
            </w:r>
            <w:r w:rsidR="00663348">
              <w:rPr>
                <w:noProof/>
                <w:webHidden/>
              </w:rPr>
              <w:tab/>
            </w:r>
            <w:r w:rsidR="00663348">
              <w:rPr>
                <w:noProof/>
                <w:webHidden/>
              </w:rPr>
              <w:fldChar w:fldCharType="begin"/>
            </w:r>
            <w:r w:rsidR="00663348">
              <w:rPr>
                <w:noProof/>
                <w:webHidden/>
              </w:rPr>
              <w:instrText xml:space="preserve"> PAGEREF _Toc58993787 \h </w:instrText>
            </w:r>
            <w:r w:rsidR="00663348">
              <w:rPr>
                <w:noProof/>
                <w:webHidden/>
              </w:rPr>
            </w:r>
            <w:r w:rsidR="00663348">
              <w:rPr>
                <w:noProof/>
                <w:webHidden/>
              </w:rPr>
              <w:fldChar w:fldCharType="separate"/>
            </w:r>
            <w:r w:rsidR="00663348">
              <w:rPr>
                <w:noProof/>
                <w:webHidden/>
              </w:rPr>
              <w:t>10</w:t>
            </w:r>
            <w:r w:rsidR="00663348">
              <w:rPr>
                <w:noProof/>
                <w:webHidden/>
              </w:rPr>
              <w:fldChar w:fldCharType="end"/>
            </w:r>
          </w:hyperlink>
        </w:p>
        <w:p w14:paraId="636BE348" w14:textId="3421C6B8" w:rsidR="00663348" w:rsidRDefault="00491E3E">
          <w:pPr>
            <w:pStyle w:val="Sadraj2"/>
            <w:tabs>
              <w:tab w:val="left" w:pos="880"/>
              <w:tab w:val="right" w:leader="dot" w:pos="9350"/>
            </w:tabs>
            <w:rPr>
              <w:noProof/>
              <w:lang w:val="hr-HR" w:eastAsia="hr-HR"/>
            </w:rPr>
          </w:pPr>
          <w:hyperlink w:anchor="_Toc58993788" w:history="1">
            <w:r w:rsidR="00663348" w:rsidRPr="00E00889">
              <w:rPr>
                <w:rStyle w:val="Hiperveza"/>
                <w:noProof/>
              </w:rPr>
              <w:t>3.5.</w:t>
            </w:r>
            <w:r w:rsidR="00663348">
              <w:rPr>
                <w:noProof/>
                <w:lang w:val="hr-HR" w:eastAsia="hr-HR"/>
              </w:rPr>
              <w:tab/>
            </w:r>
            <w:r w:rsidR="00663348" w:rsidRPr="00E00889">
              <w:rPr>
                <w:rStyle w:val="Hiperveza"/>
                <w:noProof/>
              </w:rPr>
              <w:t>ENU REGISTRATION</w:t>
            </w:r>
            <w:r w:rsidR="00663348">
              <w:rPr>
                <w:noProof/>
                <w:webHidden/>
              </w:rPr>
              <w:tab/>
            </w:r>
            <w:r w:rsidR="00663348">
              <w:rPr>
                <w:noProof/>
                <w:webHidden/>
              </w:rPr>
              <w:fldChar w:fldCharType="begin"/>
            </w:r>
            <w:r w:rsidR="00663348">
              <w:rPr>
                <w:noProof/>
                <w:webHidden/>
              </w:rPr>
              <w:instrText xml:space="preserve"> PAGEREF _Toc58993788 \h </w:instrText>
            </w:r>
            <w:r w:rsidR="00663348">
              <w:rPr>
                <w:noProof/>
                <w:webHidden/>
              </w:rPr>
            </w:r>
            <w:r w:rsidR="00663348">
              <w:rPr>
                <w:noProof/>
                <w:webHidden/>
              </w:rPr>
              <w:fldChar w:fldCharType="separate"/>
            </w:r>
            <w:r w:rsidR="00663348">
              <w:rPr>
                <w:noProof/>
                <w:webHidden/>
              </w:rPr>
              <w:t>11</w:t>
            </w:r>
            <w:r w:rsidR="00663348">
              <w:rPr>
                <w:noProof/>
                <w:webHidden/>
              </w:rPr>
              <w:fldChar w:fldCharType="end"/>
            </w:r>
          </w:hyperlink>
        </w:p>
        <w:p w14:paraId="3CFB3BF7" w14:textId="037AE934" w:rsidR="00663348" w:rsidRDefault="00491E3E">
          <w:pPr>
            <w:pStyle w:val="Sadraj3"/>
            <w:tabs>
              <w:tab w:val="left" w:pos="1320"/>
            </w:tabs>
            <w:rPr>
              <w:noProof/>
              <w:lang w:val="hr-HR" w:eastAsia="hr-HR"/>
            </w:rPr>
          </w:pPr>
          <w:hyperlink w:anchor="_Toc58993789" w:history="1">
            <w:r w:rsidR="00663348" w:rsidRPr="00E00889">
              <w:rPr>
                <w:rStyle w:val="Hiperveza"/>
                <w:noProof/>
              </w:rPr>
              <w:t>3.5.1.</w:t>
            </w:r>
            <w:r w:rsidR="00663348">
              <w:rPr>
                <w:noProof/>
                <w:lang w:val="hr-HR" w:eastAsia="hr-HR"/>
              </w:rPr>
              <w:tab/>
            </w:r>
            <w:r w:rsidR="00663348" w:rsidRPr="00E00889">
              <w:rPr>
                <w:rStyle w:val="Hiperveza"/>
                <w:noProof/>
              </w:rPr>
              <w:t>REGISTER ENU REQUEST MESSAGE</w:t>
            </w:r>
            <w:r w:rsidR="00663348">
              <w:rPr>
                <w:noProof/>
                <w:webHidden/>
              </w:rPr>
              <w:tab/>
            </w:r>
            <w:r w:rsidR="00663348">
              <w:rPr>
                <w:noProof/>
                <w:webHidden/>
              </w:rPr>
              <w:fldChar w:fldCharType="begin"/>
            </w:r>
            <w:r w:rsidR="00663348">
              <w:rPr>
                <w:noProof/>
                <w:webHidden/>
              </w:rPr>
              <w:instrText xml:space="preserve"> PAGEREF _Toc58993789 \h </w:instrText>
            </w:r>
            <w:r w:rsidR="00663348">
              <w:rPr>
                <w:noProof/>
                <w:webHidden/>
              </w:rPr>
            </w:r>
            <w:r w:rsidR="00663348">
              <w:rPr>
                <w:noProof/>
                <w:webHidden/>
              </w:rPr>
              <w:fldChar w:fldCharType="separate"/>
            </w:r>
            <w:r w:rsidR="00663348">
              <w:rPr>
                <w:noProof/>
                <w:webHidden/>
              </w:rPr>
              <w:t>12</w:t>
            </w:r>
            <w:r w:rsidR="00663348">
              <w:rPr>
                <w:noProof/>
                <w:webHidden/>
              </w:rPr>
              <w:fldChar w:fldCharType="end"/>
            </w:r>
          </w:hyperlink>
        </w:p>
        <w:p w14:paraId="0D384169" w14:textId="7418B7A6" w:rsidR="00663348" w:rsidRDefault="00491E3E">
          <w:pPr>
            <w:pStyle w:val="Sadraj3"/>
            <w:tabs>
              <w:tab w:val="left" w:pos="1320"/>
            </w:tabs>
            <w:rPr>
              <w:noProof/>
              <w:lang w:val="hr-HR" w:eastAsia="hr-HR"/>
            </w:rPr>
          </w:pPr>
          <w:hyperlink w:anchor="_Toc58993790" w:history="1">
            <w:r w:rsidR="00663348" w:rsidRPr="00E00889">
              <w:rPr>
                <w:rStyle w:val="Hiperveza"/>
                <w:noProof/>
              </w:rPr>
              <w:t>3.5.2.</w:t>
            </w:r>
            <w:r w:rsidR="00663348">
              <w:rPr>
                <w:noProof/>
                <w:lang w:val="hr-HR" w:eastAsia="hr-HR"/>
              </w:rPr>
              <w:tab/>
            </w:r>
            <w:r w:rsidR="00663348" w:rsidRPr="00E00889">
              <w:rPr>
                <w:rStyle w:val="Hiperveza"/>
                <w:noProof/>
              </w:rPr>
              <w:t>REGISTER ENU RESPONSE MESSAGE</w:t>
            </w:r>
            <w:r w:rsidR="00663348">
              <w:rPr>
                <w:noProof/>
                <w:webHidden/>
              </w:rPr>
              <w:tab/>
            </w:r>
            <w:r w:rsidR="00663348">
              <w:rPr>
                <w:noProof/>
                <w:webHidden/>
              </w:rPr>
              <w:fldChar w:fldCharType="begin"/>
            </w:r>
            <w:r w:rsidR="00663348">
              <w:rPr>
                <w:noProof/>
                <w:webHidden/>
              </w:rPr>
              <w:instrText xml:space="preserve"> PAGEREF _Toc58993790 \h </w:instrText>
            </w:r>
            <w:r w:rsidR="00663348">
              <w:rPr>
                <w:noProof/>
                <w:webHidden/>
              </w:rPr>
            </w:r>
            <w:r w:rsidR="00663348">
              <w:rPr>
                <w:noProof/>
                <w:webHidden/>
              </w:rPr>
              <w:fldChar w:fldCharType="separate"/>
            </w:r>
            <w:r w:rsidR="00663348">
              <w:rPr>
                <w:noProof/>
                <w:webHidden/>
              </w:rPr>
              <w:t>15</w:t>
            </w:r>
            <w:r w:rsidR="00663348">
              <w:rPr>
                <w:noProof/>
                <w:webHidden/>
              </w:rPr>
              <w:fldChar w:fldCharType="end"/>
            </w:r>
          </w:hyperlink>
        </w:p>
        <w:p w14:paraId="423201FB" w14:textId="2ED2CD55" w:rsidR="00663348" w:rsidRDefault="00491E3E">
          <w:pPr>
            <w:pStyle w:val="Sadraj3"/>
            <w:tabs>
              <w:tab w:val="left" w:pos="1320"/>
            </w:tabs>
            <w:rPr>
              <w:noProof/>
              <w:lang w:val="hr-HR" w:eastAsia="hr-HR"/>
            </w:rPr>
          </w:pPr>
          <w:hyperlink w:anchor="_Toc58993791" w:history="1">
            <w:r w:rsidR="00663348" w:rsidRPr="00E00889">
              <w:rPr>
                <w:rStyle w:val="Hiperveza"/>
                <w:noProof/>
              </w:rPr>
              <w:t>3.5.3.</w:t>
            </w:r>
            <w:r w:rsidR="00663348">
              <w:rPr>
                <w:noProof/>
                <w:lang w:val="hr-HR" w:eastAsia="hr-HR"/>
              </w:rPr>
              <w:tab/>
            </w:r>
            <w:r w:rsidR="00663348" w:rsidRPr="00E00889">
              <w:rPr>
                <w:rStyle w:val="Hiperveza"/>
                <w:noProof/>
              </w:rPr>
              <w:t>MANDATORY CONTROLS</w:t>
            </w:r>
            <w:r w:rsidR="00663348">
              <w:rPr>
                <w:noProof/>
                <w:webHidden/>
              </w:rPr>
              <w:tab/>
            </w:r>
            <w:r w:rsidR="00663348">
              <w:rPr>
                <w:noProof/>
                <w:webHidden/>
              </w:rPr>
              <w:fldChar w:fldCharType="begin"/>
            </w:r>
            <w:r w:rsidR="00663348">
              <w:rPr>
                <w:noProof/>
                <w:webHidden/>
              </w:rPr>
              <w:instrText xml:space="preserve"> PAGEREF _Toc58993791 \h </w:instrText>
            </w:r>
            <w:r w:rsidR="00663348">
              <w:rPr>
                <w:noProof/>
                <w:webHidden/>
              </w:rPr>
            </w:r>
            <w:r w:rsidR="00663348">
              <w:rPr>
                <w:noProof/>
                <w:webHidden/>
              </w:rPr>
              <w:fldChar w:fldCharType="separate"/>
            </w:r>
            <w:r w:rsidR="00663348">
              <w:rPr>
                <w:noProof/>
                <w:webHidden/>
              </w:rPr>
              <w:t>16</w:t>
            </w:r>
            <w:r w:rsidR="00663348">
              <w:rPr>
                <w:noProof/>
                <w:webHidden/>
              </w:rPr>
              <w:fldChar w:fldCharType="end"/>
            </w:r>
          </w:hyperlink>
        </w:p>
        <w:p w14:paraId="1382D3CD" w14:textId="3EB4A096" w:rsidR="00663348" w:rsidRDefault="00491E3E">
          <w:pPr>
            <w:pStyle w:val="Sadraj3"/>
            <w:tabs>
              <w:tab w:val="left" w:pos="1320"/>
            </w:tabs>
            <w:rPr>
              <w:noProof/>
              <w:lang w:val="hr-HR" w:eastAsia="hr-HR"/>
            </w:rPr>
          </w:pPr>
          <w:hyperlink w:anchor="_Toc58993792" w:history="1">
            <w:r w:rsidR="00663348" w:rsidRPr="00E00889">
              <w:rPr>
                <w:rStyle w:val="Hiperveza"/>
                <w:noProof/>
              </w:rPr>
              <w:t>3.5.4.</w:t>
            </w:r>
            <w:r w:rsidR="00663348">
              <w:rPr>
                <w:noProof/>
                <w:lang w:val="hr-HR" w:eastAsia="hr-HR"/>
              </w:rPr>
              <w:tab/>
            </w:r>
            <w:r w:rsidR="00663348" w:rsidRPr="00E00889">
              <w:rPr>
                <w:rStyle w:val="Hiperveza"/>
                <w:noProof/>
              </w:rPr>
              <w:t>ERROR MESSAGE</w:t>
            </w:r>
            <w:r w:rsidR="00663348">
              <w:rPr>
                <w:noProof/>
                <w:webHidden/>
              </w:rPr>
              <w:tab/>
            </w:r>
            <w:r w:rsidR="00663348">
              <w:rPr>
                <w:noProof/>
                <w:webHidden/>
              </w:rPr>
              <w:fldChar w:fldCharType="begin"/>
            </w:r>
            <w:r w:rsidR="00663348">
              <w:rPr>
                <w:noProof/>
                <w:webHidden/>
              </w:rPr>
              <w:instrText xml:space="preserve"> PAGEREF _Toc58993792 \h </w:instrText>
            </w:r>
            <w:r w:rsidR="00663348">
              <w:rPr>
                <w:noProof/>
                <w:webHidden/>
              </w:rPr>
            </w:r>
            <w:r w:rsidR="00663348">
              <w:rPr>
                <w:noProof/>
                <w:webHidden/>
              </w:rPr>
              <w:fldChar w:fldCharType="separate"/>
            </w:r>
            <w:r w:rsidR="00663348">
              <w:rPr>
                <w:noProof/>
                <w:webHidden/>
              </w:rPr>
              <w:t>17</w:t>
            </w:r>
            <w:r w:rsidR="00663348">
              <w:rPr>
                <w:noProof/>
                <w:webHidden/>
              </w:rPr>
              <w:fldChar w:fldCharType="end"/>
            </w:r>
          </w:hyperlink>
        </w:p>
        <w:p w14:paraId="1D041C3E" w14:textId="3A576F5F" w:rsidR="00663348" w:rsidRDefault="00491E3E">
          <w:pPr>
            <w:pStyle w:val="Sadraj3"/>
            <w:tabs>
              <w:tab w:val="left" w:pos="1320"/>
            </w:tabs>
            <w:rPr>
              <w:noProof/>
              <w:lang w:val="hr-HR" w:eastAsia="hr-HR"/>
            </w:rPr>
          </w:pPr>
          <w:hyperlink w:anchor="_Toc58993793" w:history="1">
            <w:r w:rsidR="00663348" w:rsidRPr="00E00889">
              <w:rPr>
                <w:rStyle w:val="Hiperveza"/>
                <w:noProof/>
              </w:rPr>
              <w:t>3.5.5.</w:t>
            </w:r>
            <w:r w:rsidR="00663348">
              <w:rPr>
                <w:noProof/>
                <w:lang w:val="hr-HR" w:eastAsia="hr-HR"/>
              </w:rPr>
              <w:tab/>
            </w:r>
            <w:r w:rsidR="00663348" w:rsidRPr="00E00889">
              <w:rPr>
                <w:rStyle w:val="Hiperveza"/>
                <w:noProof/>
              </w:rPr>
              <w:t>XML EXAMPLES</w:t>
            </w:r>
            <w:r w:rsidR="00663348">
              <w:rPr>
                <w:noProof/>
                <w:webHidden/>
              </w:rPr>
              <w:tab/>
            </w:r>
            <w:r w:rsidR="00663348">
              <w:rPr>
                <w:noProof/>
                <w:webHidden/>
              </w:rPr>
              <w:fldChar w:fldCharType="begin"/>
            </w:r>
            <w:r w:rsidR="00663348">
              <w:rPr>
                <w:noProof/>
                <w:webHidden/>
              </w:rPr>
              <w:instrText xml:space="preserve"> PAGEREF _Toc58993793 \h </w:instrText>
            </w:r>
            <w:r w:rsidR="00663348">
              <w:rPr>
                <w:noProof/>
                <w:webHidden/>
              </w:rPr>
            </w:r>
            <w:r w:rsidR="00663348">
              <w:rPr>
                <w:noProof/>
                <w:webHidden/>
              </w:rPr>
              <w:fldChar w:fldCharType="separate"/>
            </w:r>
            <w:r w:rsidR="00663348">
              <w:rPr>
                <w:noProof/>
                <w:webHidden/>
              </w:rPr>
              <w:t>17</w:t>
            </w:r>
            <w:r w:rsidR="00663348">
              <w:rPr>
                <w:noProof/>
                <w:webHidden/>
              </w:rPr>
              <w:fldChar w:fldCharType="end"/>
            </w:r>
          </w:hyperlink>
        </w:p>
        <w:p w14:paraId="41BC35EA" w14:textId="2FD5733B" w:rsidR="00663348" w:rsidRDefault="00491E3E">
          <w:pPr>
            <w:pStyle w:val="Sadraj2"/>
            <w:tabs>
              <w:tab w:val="left" w:pos="880"/>
              <w:tab w:val="right" w:leader="dot" w:pos="9350"/>
            </w:tabs>
            <w:rPr>
              <w:noProof/>
              <w:lang w:val="hr-HR" w:eastAsia="hr-HR"/>
            </w:rPr>
          </w:pPr>
          <w:hyperlink w:anchor="_Toc58993794" w:history="1">
            <w:r w:rsidR="00663348" w:rsidRPr="00E00889">
              <w:rPr>
                <w:rStyle w:val="Hiperveza"/>
                <w:noProof/>
              </w:rPr>
              <w:t>3.6.</w:t>
            </w:r>
            <w:r w:rsidR="00663348">
              <w:rPr>
                <w:noProof/>
                <w:lang w:val="hr-HR" w:eastAsia="hr-HR"/>
              </w:rPr>
              <w:tab/>
            </w:r>
            <w:r w:rsidR="00663348" w:rsidRPr="00E00889">
              <w:rPr>
                <w:rStyle w:val="Hiperveza"/>
                <w:noProof/>
              </w:rPr>
              <w:t>CASH DEPOSIT REGISTRATION</w:t>
            </w:r>
            <w:r w:rsidR="00663348">
              <w:rPr>
                <w:noProof/>
                <w:webHidden/>
              </w:rPr>
              <w:tab/>
            </w:r>
            <w:r w:rsidR="00663348">
              <w:rPr>
                <w:noProof/>
                <w:webHidden/>
              </w:rPr>
              <w:fldChar w:fldCharType="begin"/>
            </w:r>
            <w:r w:rsidR="00663348">
              <w:rPr>
                <w:noProof/>
                <w:webHidden/>
              </w:rPr>
              <w:instrText xml:space="preserve"> PAGEREF _Toc58993794 \h </w:instrText>
            </w:r>
            <w:r w:rsidR="00663348">
              <w:rPr>
                <w:noProof/>
                <w:webHidden/>
              </w:rPr>
            </w:r>
            <w:r w:rsidR="00663348">
              <w:rPr>
                <w:noProof/>
                <w:webHidden/>
              </w:rPr>
              <w:fldChar w:fldCharType="separate"/>
            </w:r>
            <w:r w:rsidR="00663348">
              <w:rPr>
                <w:noProof/>
                <w:webHidden/>
              </w:rPr>
              <w:t>18</w:t>
            </w:r>
            <w:r w:rsidR="00663348">
              <w:rPr>
                <w:noProof/>
                <w:webHidden/>
              </w:rPr>
              <w:fldChar w:fldCharType="end"/>
            </w:r>
          </w:hyperlink>
        </w:p>
        <w:p w14:paraId="6C6D1F1B" w14:textId="65C616EF" w:rsidR="00663348" w:rsidRDefault="00491E3E">
          <w:pPr>
            <w:pStyle w:val="Sadraj3"/>
            <w:tabs>
              <w:tab w:val="left" w:pos="1320"/>
            </w:tabs>
            <w:rPr>
              <w:noProof/>
              <w:lang w:val="hr-HR" w:eastAsia="hr-HR"/>
            </w:rPr>
          </w:pPr>
          <w:hyperlink w:anchor="_Toc58993795" w:history="1">
            <w:r w:rsidR="00663348" w:rsidRPr="00E00889">
              <w:rPr>
                <w:rStyle w:val="Hiperveza"/>
                <w:noProof/>
              </w:rPr>
              <w:t>3.6.1.</w:t>
            </w:r>
            <w:r w:rsidR="00663348">
              <w:rPr>
                <w:noProof/>
                <w:lang w:val="hr-HR" w:eastAsia="hr-HR"/>
              </w:rPr>
              <w:tab/>
            </w:r>
            <w:r w:rsidR="00663348" w:rsidRPr="00E00889">
              <w:rPr>
                <w:rStyle w:val="Hiperveza"/>
                <w:noProof/>
              </w:rPr>
              <w:t>REGISTER CASH DEPOSIT REQUEST MESSAGE</w:t>
            </w:r>
            <w:r w:rsidR="00663348">
              <w:rPr>
                <w:noProof/>
                <w:webHidden/>
              </w:rPr>
              <w:tab/>
            </w:r>
            <w:r w:rsidR="00663348">
              <w:rPr>
                <w:noProof/>
                <w:webHidden/>
              </w:rPr>
              <w:fldChar w:fldCharType="begin"/>
            </w:r>
            <w:r w:rsidR="00663348">
              <w:rPr>
                <w:noProof/>
                <w:webHidden/>
              </w:rPr>
              <w:instrText xml:space="preserve"> PAGEREF _Toc58993795 \h </w:instrText>
            </w:r>
            <w:r w:rsidR="00663348">
              <w:rPr>
                <w:noProof/>
                <w:webHidden/>
              </w:rPr>
            </w:r>
            <w:r w:rsidR="00663348">
              <w:rPr>
                <w:noProof/>
                <w:webHidden/>
              </w:rPr>
              <w:fldChar w:fldCharType="separate"/>
            </w:r>
            <w:r w:rsidR="00663348">
              <w:rPr>
                <w:noProof/>
                <w:webHidden/>
              </w:rPr>
              <w:t>18</w:t>
            </w:r>
            <w:r w:rsidR="00663348">
              <w:rPr>
                <w:noProof/>
                <w:webHidden/>
              </w:rPr>
              <w:fldChar w:fldCharType="end"/>
            </w:r>
          </w:hyperlink>
        </w:p>
        <w:p w14:paraId="314F4B7E" w14:textId="2C28A9B0" w:rsidR="00663348" w:rsidRDefault="00491E3E">
          <w:pPr>
            <w:pStyle w:val="Sadraj3"/>
            <w:tabs>
              <w:tab w:val="left" w:pos="1320"/>
            </w:tabs>
            <w:rPr>
              <w:noProof/>
              <w:lang w:val="hr-HR" w:eastAsia="hr-HR"/>
            </w:rPr>
          </w:pPr>
          <w:hyperlink w:anchor="_Toc58993796" w:history="1">
            <w:r w:rsidR="00663348" w:rsidRPr="00E00889">
              <w:rPr>
                <w:rStyle w:val="Hiperveza"/>
                <w:noProof/>
              </w:rPr>
              <w:t>3.6.2.</w:t>
            </w:r>
            <w:r w:rsidR="00663348">
              <w:rPr>
                <w:noProof/>
                <w:lang w:val="hr-HR" w:eastAsia="hr-HR"/>
              </w:rPr>
              <w:tab/>
            </w:r>
            <w:r w:rsidR="00663348" w:rsidRPr="00E00889">
              <w:rPr>
                <w:rStyle w:val="Hiperveza"/>
                <w:noProof/>
              </w:rPr>
              <w:t>REGISTER CASH DEPOSIT RESPONSE MESSAGE</w:t>
            </w:r>
            <w:r w:rsidR="00663348">
              <w:rPr>
                <w:noProof/>
                <w:webHidden/>
              </w:rPr>
              <w:tab/>
            </w:r>
            <w:r w:rsidR="00663348">
              <w:rPr>
                <w:noProof/>
                <w:webHidden/>
              </w:rPr>
              <w:fldChar w:fldCharType="begin"/>
            </w:r>
            <w:r w:rsidR="00663348">
              <w:rPr>
                <w:noProof/>
                <w:webHidden/>
              </w:rPr>
              <w:instrText xml:space="preserve"> PAGEREF _Toc58993796 \h </w:instrText>
            </w:r>
            <w:r w:rsidR="00663348">
              <w:rPr>
                <w:noProof/>
                <w:webHidden/>
              </w:rPr>
            </w:r>
            <w:r w:rsidR="00663348">
              <w:rPr>
                <w:noProof/>
                <w:webHidden/>
              </w:rPr>
              <w:fldChar w:fldCharType="separate"/>
            </w:r>
            <w:r w:rsidR="00663348">
              <w:rPr>
                <w:noProof/>
                <w:webHidden/>
              </w:rPr>
              <w:t>22</w:t>
            </w:r>
            <w:r w:rsidR="00663348">
              <w:rPr>
                <w:noProof/>
                <w:webHidden/>
              </w:rPr>
              <w:fldChar w:fldCharType="end"/>
            </w:r>
          </w:hyperlink>
        </w:p>
        <w:p w14:paraId="4A0FDDD7" w14:textId="2AD0BF1B" w:rsidR="00663348" w:rsidRDefault="00491E3E">
          <w:pPr>
            <w:pStyle w:val="Sadraj3"/>
            <w:tabs>
              <w:tab w:val="left" w:pos="1320"/>
            </w:tabs>
            <w:rPr>
              <w:noProof/>
              <w:lang w:val="hr-HR" w:eastAsia="hr-HR"/>
            </w:rPr>
          </w:pPr>
          <w:hyperlink w:anchor="_Toc58993797" w:history="1">
            <w:r w:rsidR="00663348" w:rsidRPr="00E00889">
              <w:rPr>
                <w:rStyle w:val="Hiperveza"/>
                <w:noProof/>
              </w:rPr>
              <w:t>3.6.3.</w:t>
            </w:r>
            <w:r w:rsidR="00663348">
              <w:rPr>
                <w:noProof/>
                <w:lang w:val="hr-HR" w:eastAsia="hr-HR"/>
              </w:rPr>
              <w:tab/>
            </w:r>
            <w:r w:rsidR="00663348" w:rsidRPr="00E00889">
              <w:rPr>
                <w:rStyle w:val="Hiperveza"/>
                <w:noProof/>
              </w:rPr>
              <w:t>MANDATORY CONTROLS</w:t>
            </w:r>
            <w:r w:rsidR="00663348">
              <w:rPr>
                <w:noProof/>
                <w:webHidden/>
              </w:rPr>
              <w:tab/>
            </w:r>
            <w:r w:rsidR="00663348">
              <w:rPr>
                <w:noProof/>
                <w:webHidden/>
              </w:rPr>
              <w:fldChar w:fldCharType="begin"/>
            </w:r>
            <w:r w:rsidR="00663348">
              <w:rPr>
                <w:noProof/>
                <w:webHidden/>
              </w:rPr>
              <w:instrText xml:space="preserve"> PAGEREF _Toc58993797 \h </w:instrText>
            </w:r>
            <w:r w:rsidR="00663348">
              <w:rPr>
                <w:noProof/>
                <w:webHidden/>
              </w:rPr>
            </w:r>
            <w:r w:rsidR="00663348">
              <w:rPr>
                <w:noProof/>
                <w:webHidden/>
              </w:rPr>
              <w:fldChar w:fldCharType="separate"/>
            </w:r>
            <w:r w:rsidR="00663348">
              <w:rPr>
                <w:noProof/>
                <w:webHidden/>
              </w:rPr>
              <w:t>23</w:t>
            </w:r>
            <w:r w:rsidR="00663348">
              <w:rPr>
                <w:noProof/>
                <w:webHidden/>
              </w:rPr>
              <w:fldChar w:fldCharType="end"/>
            </w:r>
          </w:hyperlink>
        </w:p>
        <w:p w14:paraId="5DBE5C5E" w14:textId="5D073A9D" w:rsidR="00663348" w:rsidRDefault="00491E3E">
          <w:pPr>
            <w:pStyle w:val="Sadraj3"/>
            <w:tabs>
              <w:tab w:val="left" w:pos="1320"/>
            </w:tabs>
            <w:rPr>
              <w:noProof/>
              <w:lang w:val="hr-HR" w:eastAsia="hr-HR"/>
            </w:rPr>
          </w:pPr>
          <w:hyperlink w:anchor="_Toc58993798" w:history="1">
            <w:r w:rsidR="00663348" w:rsidRPr="00E00889">
              <w:rPr>
                <w:rStyle w:val="Hiperveza"/>
                <w:noProof/>
              </w:rPr>
              <w:t>3.6.4.</w:t>
            </w:r>
            <w:r w:rsidR="00663348">
              <w:rPr>
                <w:noProof/>
                <w:lang w:val="hr-HR" w:eastAsia="hr-HR"/>
              </w:rPr>
              <w:tab/>
            </w:r>
            <w:r w:rsidR="00663348" w:rsidRPr="00E00889">
              <w:rPr>
                <w:rStyle w:val="Hiperveza"/>
                <w:noProof/>
              </w:rPr>
              <w:t>ERROR MESSAGE</w:t>
            </w:r>
            <w:r w:rsidR="00663348">
              <w:rPr>
                <w:noProof/>
                <w:webHidden/>
              </w:rPr>
              <w:tab/>
            </w:r>
            <w:r w:rsidR="00663348">
              <w:rPr>
                <w:noProof/>
                <w:webHidden/>
              </w:rPr>
              <w:fldChar w:fldCharType="begin"/>
            </w:r>
            <w:r w:rsidR="00663348">
              <w:rPr>
                <w:noProof/>
                <w:webHidden/>
              </w:rPr>
              <w:instrText xml:space="preserve"> PAGEREF _Toc58993798 \h </w:instrText>
            </w:r>
            <w:r w:rsidR="00663348">
              <w:rPr>
                <w:noProof/>
                <w:webHidden/>
              </w:rPr>
            </w:r>
            <w:r w:rsidR="00663348">
              <w:rPr>
                <w:noProof/>
                <w:webHidden/>
              </w:rPr>
              <w:fldChar w:fldCharType="separate"/>
            </w:r>
            <w:r w:rsidR="00663348">
              <w:rPr>
                <w:noProof/>
                <w:webHidden/>
              </w:rPr>
              <w:t>24</w:t>
            </w:r>
            <w:r w:rsidR="00663348">
              <w:rPr>
                <w:noProof/>
                <w:webHidden/>
              </w:rPr>
              <w:fldChar w:fldCharType="end"/>
            </w:r>
          </w:hyperlink>
        </w:p>
        <w:p w14:paraId="6AEA6520" w14:textId="7F42BA95" w:rsidR="00663348" w:rsidRDefault="00491E3E">
          <w:pPr>
            <w:pStyle w:val="Sadraj3"/>
            <w:tabs>
              <w:tab w:val="left" w:pos="1320"/>
            </w:tabs>
            <w:rPr>
              <w:noProof/>
              <w:lang w:val="hr-HR" w:eastAsia="hr-HR"/>
            </w:rPr>
          </w:pPr>
          <w:hyperlink w:anchor="_Toc58993799" w:history="1">
            <w:r w:rsidR="00663348" w:rsidRPr="00E00889">
              <w:rPr>
                <w:rStyle w:val="Hiperveza"/>
                <w:noProof/>
              </w:rPr>
              <w:t>3.6.5.</w:t>
            </w:r>
            <w:r w:rsidR="00663348">
              <w:rPr>
                <w:noProof/>
                <w:lang w:val="hr-HR" w:eastAsia="hr-HR"/>
              </w:rPr>
              <w:tab/>
            </w:r>
            <w:r w:rsidR="00663348" w:rsidRPr="00E00889">
              <w:rPr>
                <w:rStyle w:val="Hiperveza"/>
                <w:noProof/>
              </w:rPr>
              <w:t>XML EXAMPLE</w:t>
            </w:r>
            <w:r w:rsidR="00663348">
              <w:rPr>
                <w:noProof/>
                <w:webHidden/>
              </w:rPr>
              <w:tab/>
            </w:r>
            <w:r w:rsidR="00663348">
              <w:rPr>
                <w:noProof/>
                <w:webHidden/>
              </w:rPr>
              <w:fldChar w:fldCharType="begin"/>
            </w:r>
            <w:r w:rsidR="00663348">
              <w:rPr>
                <w:noProof/>
                <w:webHidden/>
              </w:rPr>
              <w:instrText xml:space="preserve"> PAGEREF _Toc58993799 \h </w:instrText>
            </w:r>
            <w:r w:rsidR="00663348">
              <w:rPr>
                <w:noProof/>
                <w:webHidden/>
              </w:rPr>
            </w:r>
            <w:r w:rsidR="00663348">
              <w:rPr>
                <w:noProof/>
                <w:webHidden/>
              </w:rPr>
              <w:fldChar w:fldCharType="separate"/>
            </w:r>
            <w:r w:rsidR="00663348">
              <w:rPr>
                <w:noProof/>
                <w:webHidden/>
              </w:rPr>
              <w:t>24</w:t>
            </w:r>
            <w:r w:rsidR="00663348">
              <w:rPr>
                <w:noProof/>
                <w:webHidden/>
              </w:rPr>
              <w:fldChar w:fldCharType="end"/>
            </w:r>
          </w:hyperlink>
        </w:p>
        <w:p w14:paraId="3D367ACE" w14:textId="321102D3" w:rsidR="00663348" w:rsidRDefault="00491E3E">
          <w:pPr>
            <w:pStyle w:val="Sadraj2"/>
            <w:tabs>
              <w:tab w:val="left" w:pos="880"/>
              <w:tab w:val="right" w:leader="dot" w:pos="9350"/>
            </w:tabs>
            <w:rPr>
              <w:noProof/>
              <w:lang w:val="hr-HR" w:eastAsia="hr-HR"/>
            </w:rPr>
          </w:pPr>
          <w:hyperlink w:anchor="_Toc58993800" w:history="1">
            <w:r w:rsidR="00663348" w:rsidRPr="00E00889">
              <w:rPr>
                <w:rStyle w:val="Hiperveza"/>
                <w:noProof/>
              </w:rPr>
              <w:t>3.7.</w:t>
            </w:r>
            <w:r w:rsidR="00663348">
              <w:rPr>
                <w:noProof/>
                <w:lang w:val="hr-HR" w:eastAsia="hr-HR"/>
              </w:rPr>
              <w:tab/>
            </w:r>
            <w:r w:rsidR="00663348" w:rsidRPr="00E00889">
              <w:rPr>
                <w:rStyle w:val="Hiperveza"/>
                <w:noProof/>
              </w:rPr>
              <w:t>INVOICE REGISTRATION AND FISCALIZATION</w:t>
            </w:r>
            <w:r w:rsidR="00663348">
              <w:rPr>
                <w:noProof/>
                <w:webHidden/>
              </w:rPr>
              <w:tab/>
            </w:r>
            <w:r w:rsidR="00663348">
              <w:rPr>
                <w:noProof/>
                <w:webHidden/>
              </w:rPr>
              <w:fldChar w:fldCharType="begin"/>
            </w:r>
            <w:r w:rsidR="00663348">
              <w:rPr>
                <w:noProof/>
                <w:webHidden/>
              </w:rPr>
              <w:instrText xml:space="preserve"> PAGEREF _Toc58993800 \h </w:instrText>
            </w:r>
            <w:r w:rsidR="00663348">
              <w:rPr>
                <w:noProof/>
                <w:webHidden/>
              </w:rPr>
            </w:r>
            <w:r w:rsidR="00663348">
              <w:rPr>
                <w:noProof/>
                <w:webHidden/>
              </w:rPr>
              <w:fldChar w:fldCharType="separate"/>
            </w:r>
            <w:r w:rsidR="00663348">
              <w:rPr>
                <w:noProof/>
                <w:webHidden/>
              </w:rPr>
              <w:t>25</w:t>
            </w:r>
            <w:r w:rsidR="00663348">
              <w:rPr>
                <w:noProof/>
                <w:webHidden/>
              </w:rPr>
              <w:fldChar w:fldCharType="end"/>
            </w:r>
          </w:hyperlink>
        </w:p>
        <w:p w14:paraId="6E12062D" w14:textId="60D5BC8E" w:rsidR="00663348" w:rsidRDefault="00491E3E">
          <w:pPr>
            <w:pStyle w:val="Sadraj3"/>
            <w:tabs>
              <w:tab w:val="left" w:pos="1320"/>
            </w:tabs>
            <w:rPr>
              <w:noProof/>
              <w:lang w:val="hr-HR" w:eastAsia="hr-HR"/>
            </w:rPr>
          </w:pPr>
          <w:hyperlink w:anchor="_Toc58993801" w:history="1">
            <w:r w:rsidR="00663348" w:rsidRPr="00E00889">
              <w:rPr>
                <w:rStyle w:val="Hiperveza"/>
                <w:noProof/>
              </w:rPr>
              <w:t>3.7.1.</w:t>
            </w:r>
            <w:r w:rsidR="00663348">
              <w:rPr>
                <w:noProof/>
                <w:lang w:val="hr-HR" w:eastAsia="hr-HR"/>
              </w:rPr>
              <w:tab/>
            </w:r>
            <w:r w:rsidR="00663348" w:rsidRPr="00E00889">
              <w:rPr>
                <w:rStyle w:val="Hiperveza"/>
                <w:noProof/>
              </w:rPr>
              <w:t>REGISTER INVOICE REQUEST MESSAGE</w:t>
            </w:r>
            <w:r w:rsidR="00663348">
              <w:rPr>
                <w:noProof/>
                <w:webHidden/>
              </w:rPr>
              <w:tab/>
            </w:r>
            <w:r w:rsidR="00663348">
              <w:rPr>
                <w:noProof/>
                <w:webHidden/>
              </w:rPr>
              <w:fldChar w:fldCharType="begin"/>
            </w:r>
            <w:r w:rsidR="00663348">
              <w:rPr>
                <w:noProof/>
                <w:webHidden/>
              </w:rPr>
              <w:instrText xml:space="preserve"> PAGEREF _Toc58993801 \h </w:instrText>
            </w:r>
            <w:r w:rsidR="00663348">
              <w:rPr>
                <w:noProof/>
                <w:webHidden/>
              </w:rPr>
            </w:r>
            <w:r w:rsidR="00663348">
              <w:rPr>
                <w:noProof/>
                <w:webHidden/>
              </w:rPr>
              <w:fldChar w:fldCharType="separate"/>
            </w:r>
            <w:r w:rsidR="00663348">
              <w:rPr>
                <w:noProof/>
                <w:webHidden/>
              </w:rPr>
              <w:t>26</w:t>
            </w:r>
            <w:r w:rsidR="00663348">
              <w:rPr>
                <w:noProof/>
                <w:webHidden/>
              </w:rPr>
              <w:fldChar w:fldCharType="end"/>
            </w:r>
          </w:hyperlink>
        </w:p>
        <w:p w14:paraId="4483E847" w14:textId="33816367" w:rsidR="00663348" w:rsidRDefault="00491E3E">
          <w:pPr>
            <w:pStyle w:val="Sadraj3"/>
            <w:tabs>
              <w:tab w:val="left" w:pos="1320"/>
            </w:tabs>
            <w:rPr>
              <w:noProof/>
              <w:lang w:val="hr-HR" w:eastAsia="hr-HR"/>
            </w:rPr>
          </w:pPr>
          <w:hyperlink w:anchor="_Toc58993802" w:history="1">
            <w:r w:rsidR="00663348" w:rsidRPr="00E00889">
              <w:rPr>
                <w:rStyle w:val="Hiperveza"/>
                <w:noProof/>
              </w:rPr>
              <w:t>3.7.2.</w:t>
            </w:r>
            <w:r w:rsidR="00663348">
              <w:rPr>
                <w:noProof/>
                <w:lang w:val="hr-HR" w:eastAsia="hr-HR"/>
              </w:rPr>
              <w:tab/>
            </w:r>
            <w:r w:rsidR="00663348" w:rsidRPr="00E00889">
              <w:rPr>
                <w:rStyle w:val="Hiperveza"/>
                <w:noProof/>
              </w:rPr>
              <w:t>REGISTER INVOICE RESPONSE MESSAGE</w:t>
            </w:r>
            <w:r w:rsidR="00663348">
              <w:rPr>
                <w:noProof/>
                <w:webHidden/>
              </w:rPr>
              <w:tab/>
            </w:r>
            <w:r w:rsidR="00663348">
              <w:rPr>
                <w:noProof/>
                <w:webHidden/>
              </w:rPr>
              <w:fldChar w:fldCharType="begin"/>
            </w:r>
            <w:r w:rsidR="00663348">
              <w:rPr>
                <w:noProof/>
                <w:webHidden/>
              </w:rPr>
              <w:instrText xml:space="preserve"> PAGEREF _Toc58993802 \h </w:instrText>
            </w:r>
            <w:r w:rsidR="00663348">
              <w:rPr>
                <w:noProof/>
                <w:webHidden/>
              </w:rPr>
            </w:r>
            <w:r w:rsidR="00663348">
              <w:rPr>
                <w:noProof/>
                <w:webHidden/>
              </w:rPr>
              <w:fldChar w:fldCharType="separate"/>
            </w:r>
            <w:r w:rsidR="00663348">
              <w:rPr>
                <w:noProof/>
                <w:webHidden/>
              </w:rPr>
              <w:t>54</w:t>
            </w:r>
            <w:r w:rsidR="00663348">
              <w:rPr>
                <w:noProof/>
                <w:webHidden/>
              </w:rPr>
              <w:fldChar w:fldCharType="end"/>
            </w:r>
          </w:hyperlink>
        </w:p>
        <w:p w14:paraId="1372D66B" w14:textId="70BCB7CD" w:rsidR="00663348" w:rsidRDefault="00491E3E">
          <w:pPr>
            <w:pStyle w:val="Sadraj3"/>
            <w:tabs>
              <w:tab w:val="left" w:pos="1320"/>
            </w:tabs>
            <w:rPr>
              <w:noProof/>
              <w:lang w:val="hr-HR" w:eastAsia="hr-HR"/>
            </w:rPr>
          </w:pPr>
          <w:hyperlink w:anchor="_Toc58993803" w:history="1">
            <w:r w:rsidR="00663348" w:rsidRPr="00E00889">
              <w:rPr>
                <w:rStyle w:val="Hiperveza"/>
                <w:noProof/>
              </w:rPr>
              <w:t>3.7.3.</w:t>
            </w:r>
            <w:r w:rsidR="00663348">
              <w:rPr>
                <w:noProof/>
                <w:lang w:val="hr-HR" w:eastAsia="hr-HR"/>
              </w:rPr>
              <w:tab/>
            </w:r>
            <w:r w:rsidR="00663348" w:rsidRPr="00E00889">
              <w:rPr>
                <w:rStyle w:val="Hiperveza"/>
                <w:noProof/>
              </w:rPr>
              <w:t>MANDATORY CONTROLS</w:t>
            </w:r>
            <w:r w:rsidR="00663348">
              <w:rPr>
                <w:noProof/>
                <w:webHidden/>
              </w:rPr>
              <w:tab/>
            </w:r>
            <w:r w:rsidR="00663348">
              <w:rPr>
                <w:noProof/>
                <w:webHidden/>
              </w:rPr>
              <w:fldChar w:fldCharType="begin"/>
            </w:r>
            <w:r w:rsidR="00663348">
              <w:rPr>
                <w:noProof/>
                <w:webHidden/>
              </w:rPr>
              <w:instrText xml:space="preserve"> PAGEREF _Toc58993803 \h </w:instrText>
            </w:r>
            <w:r w:rsidR="00663348">
              <w:rPr>
                <w:noProof/>
                <w:webHidden/>
              </w:rPr>
            </w:r>
            <w:r w:rsidR="00663348">
              <w:rPr>
                <w:noProof/>
                <w:webHidden/>
              </w:rPr>
              <w:fldChar w:fldCharType="separate"/>
            </w:r>
            <w:r w:rsidR="00663348">
              <w:rPr>
                <w:noProof/>
                <w:webHidden/>
              </w:rPr>
              <w:t>56</w:t>
            </w:r>
            <w:r w:rsidR="00663348">
              <w:rPr>
                <w:noProof/>
                <w:webHidden/>
              </w:rPr>
              <w:fldChar w:fldCharType="end"/>
            </w:r>
          </w:hyperlink>
        </w:p>
        <w:p w14:paraId="37988C8E" w14:textId="67A70FE9" w:rsidR="00663348" w:rsidRDefault="00491E3E">
          <w:pPr>
            <w:pStyle w:val="Sadraj3"/>
            <w:tabs>
              <w:tab w:val="left" w:pos="1320"/>
            </w:tabs>
            <w:rPr>
              <w:noProof/>
              <w:lang w:val="hr-HR" w:eastAsia="hr-HR"/>
            </w:rPr>
          </w:pPr>
          <w:hyperlink w:anchor="_Toc58993804" w:history="1">
            <w:r w:rsidR="00663348" w:rsidRPr="00E00889">
              <w:rPr>
                <w:rStyle w:val="Hiperveza"/>
                <w:noProof/>
              </w:rPr>
              <w:t>3.7.4.</w:t>
            </w:r>
            <w:r w:rsidR="00663348">
              <w:rPr>
                <w:noProof/>
                <w:lang w:val="hr-HR" w:eastAsia="hr-HR"/>
              </w:rPr>
              <w:tab/>
            </w:r>
            <w:r w:rsidR="00663348" w:rsidRPr="00E00889">
              <w:rPr>
                <w:rStyle w:val="Hiperveza"/>
                <w:noProof/>
              </w:rPr>
              <w:t>ERROR MESSAGE</w:t>
            </w:r>
            <w:r w:rsidR="00663348">
              <w:rPr>
                <w:noProof/>
                <w:webHidden/>
              </w:rPr>
              <w:tab/>
            </w:r>
            <w:r w:rsidR="00663348">
              <w:rPr>
                <w:noProof/>
                <w:webHidden/>
              </w:rPr>
              <w:fldChar w:fldCharType="begin"/>
            </w:r>
            <w:r w:rsidR="00663348">
              <w:rPr>
                <w:noProof/>
                <w:webHidden/>
              </w:rPr>
              <w:instrText xml:space="preserve"> PAGEREF _Toc58993804 \h </w:instrText>
            </w:r>
            <w:r w:rsidR="00663348">
              <w:rPr>
                <w:noProof/>
                <w:webHidden/>
              </w:rPr>
            </w:r>
            <w:r w:rsidR="00663348">
              <w:rPr>
                <w:noProof/>
                <w:webHidden/>
              </w:rPr>
              <w:fldChar w:fldCharType="separate"/>
            </w:r>
            <w:r w:rsidR="00663348">
              <w:rPr>
                <w:noProof/>
                <w:webHidden/>
              </w:rPr>
              <w:t>57</w:t>
            </w:r>
            <w:r w:rsidR="00663348">
              <w:rPr>
                <w:noProof/>
                <w:webHidden/>
              </w:rPr>
              <w:fldChar w:fldCharType="end"/>
            </w:r>
          </w:hyperlink>
        </w:p>
        <w:p w14:paraId="7254FA93" w14:textId="4BC3B908" w:rsidR="00663348" w:rsidRDefault="00491E3E">
          <w:pPr>
            <w:pStyle w:val="Sadraj3"/>
            <w:tabs>
              <w:tab w:val="left" w:pos="1320"/>
            </w:tabs>
            <w:rPr>
              <w:noProof/>
              <w:lang w:val="hr-HR" w:eastAsia="hr-HR"/>
            </w:rPr>
          </w:pPr>
          <w:hyperlink w:anchor="_Toc58993805" w:history="1">
            <w:r w:rsidR="00663348" w:rsidRPr="00E00889">
              <w:rPr>
                <w:rStyle w:val="Hiperveza"/>
                <w:noProof/>
              </w:rPr>
              <w:t>3.7.5.</w:t>
            </w:r>
            <w:r w:rsidR="00663348">
              <w:rPr>
                <w:noProof/>
                <w:lang w:val="hr-HR" w:eastAsia="hr-HR"/>
              </w:rPr>
              <w:tab/>
            </w:r>
            <w:r w:rsidR="00663348" w:rsidRPr="00E00889">
              <w:rPr>
                <w:rStyle w:val="Hiperveza"/>
                <w:noProof/>
              </w:rPr>
              <w:t>XML EXAMPLE</w:t>
            </w:r>
            <w:r w:rsidR="00663348">
              <w:rPr>
                <w:noProof/>
                <w:webHidden/>
              </w:rPr>
              <w:tab/>
            </w:r>
            <w:r w:rsidR="00663348">
              <w:rPr>
                <w:noProof/>
                <w:webHidden/>
              </w:rPr>
              <w:fldChar w:fldCharType="begin"/>
            </w:r>
            <w:r w:rsidR="00663348">
              <w:rPr>
                <w:noProof/>
                <w:webHidden/>
              </w:rPr>
              <w:instrText xml:space="preserve"> PAGEREF _Toc58993805 \h </w:instrText>
            </w:r>
            <w:r w:rsidR="00663348">
              <w:rPr>
                <w:noProof/>
                <w:webHidden/>
              </w:rPr>
            </w:r>
            <w:r w:rsidR="00663348">
              <w:rPr>
                <w:noProof/>
                <w:webHidden/>
              </w:rPr>
              <w:fldChar w:fldCharType="separate"/>
            </w:r>
            <w:r w:rsidR="00663348">
              <w:rPr>
                <w:noProof/>
                <w:webHidden/>
              </w:rPr>
              <w:t>57</w:t>
            </w:r>
            <w:r w:rsidR="00663348">
              <w:rPr>
                <w:noProof/>
                <w:webHidden/>
              </w:rPr>
              <w:fldChar w:fldCharType="end"/>
            </w:r>
          </w:hyperlink>
        </w:p>
        <w:p w14:paraId="411DD52F" w14:textId="674B2129" w:rsidR="00663348" w:rsidRDefault="00491E3E">
          <w:pPr>
            <w:pStyle w:val="Sadraj3"/>
            <w:tabs>
              <w:tab w:val="left" w:pos="1320"/>
            </w:tabs>
            <w:rPr>
              <w:noProof/>
              <w:lang w:val="hr-HR" w:eastAsia="hr-HR"/>
            </w:rPr>
          </w:pPr>
          <w:hyperlink w:anchor="_Toc58993806" w:history="1">
            <w:r w:rsidR="00663348" w:rsidRPr="00E00889">
              <w:rPr>
                <w:rStyle w:val="Hiperveza"/>
                <w:noProof/>
              </w:rPr>
              <w:t>3.7.6.</w:t>
            </w:r>
            <w:r w:rsidR="00663348">
              <w:rPr>
                <w:noProof/>
                <w:lang w:val="hr-HR" w:eastAsia="hr-HR"/>
              </w:rPr>
              <w:tab/>
            </w:r>
            <w:r w:rsidR="00663348" w:rsidRPr="00E00889">
              <w:rPr>
                <w:rStyle w:val="Hiperveza"/>
                <w:noProof/>
              </w:rPr>
              <w:t>DATA EXPORT AND UPLOAD</w:t>
            </w:r>
            <w:r w:rsidR="00663348">
              <w:rPr>
                <w:noProof/>
                <w:webHidden/>
              </w:rPr>
              <w:tab/>
            </w:r>
            <w:r w:rsidR="00663348">
              <w:rPr>
                <w:noProof/>
                <w:webHidden/>
              </w:rPr>
              <w:fldChar w:fldCharType="begin"/>
            </w:r>
            <w:r w:rsidR="00663348">
              <w:rPr>
                <w:noProof/>
                <w:webHidden/>
              </w:rPr>
              <w:instrText xml:space="preserve"> PAGEREF _Toc58993806 \h </w:instrText>
            </w:r>
            <w:r w:rsidR="00663348">
              <w:rPr>
                <w:noProof/>
                <w:webHidden/>
              </w:rPr>
            </w:r>
            <w:r w:rsidR="00663348">
              <w:rPr>
                <w:noProof/>
                <w:webHidden/>
              </w:rPr>
              <w:fldChar w:fldCharType="separate"/>
            </w:r>
            <w:r w:rsidR="00663348">
              <w:rPr>
                <w:noProof/>
                <w:webHidden/>
              </w:rPr>
              <w:t>58</w:t>
            </w:r>
            <w:r w:rsidR="00663348">
              <w:rPr>
                <w:noProof/>
                <w:webHidden/>
              </w:rPr>
              <w:fldChar w:fldCharType="end"/>
            </w:r>
          </w:hyperlink>
        </w:p>
        <w:p w14:paraId="3088489D" w14:textId="7A35752A" w:rsidR="00663348" w:rsidRDefault="00491E3E">
          <w:pPr>
            <w:pStyle w:val="Sadraj3"/>
            <w:tabs>
              <w:tab w:val="left" w:pos="1320"/>
            </w:tabs>
            <w:rPr>
              <w:noProof/>
              <w:lang w:val="hr-HR" w:eastAsia="hr-HR"/>
            </w:rPr>
          </w:pPr>
          <w:hyperlink w:anchor="_Toc58993807" w:history="1">
            <w:r w:rsidR="00663348" w:rsidRPr="00E00889">
              <w:rPr>
                <w:rStyle w:val="Hiperveza"/>
                <w:noProof/>
              </w:rPr>
              <w:t>3.7.7.</w:t>
            </w:r>
            <w:r w:rsidR="00663348">
              <w:rPr>
                <w:noProof/>
                <w:lang w:val="hr-HR" w:eastAsia="hr-HR"/>
              </w:rPr>
              <w:tab/>
            </w:r>
            <w:r w:rsidR="00663348" w:rsidRPr="00E00889">
              <w:rPr>
                <w:rStyle w:val="Hiperveza"/>
                <w:noProof/>
              </w:rPr>
              <w:t>QR CODE GENERATION</w:t>
            </w:r>
            <w:r w:rsidR="00663348">
              <w:rPr>
                <w:noProof/>
                <w:webHidden/>
              </w:rPr>
              <w:tab/>
            </w:r>
            <w:r w:rsidR="00663348">
              <w:rPr>
                <w:noProof/>
                <w:webHidden/>
              </w:rPr>
              <w:fldChar w:fldCharType="begin"/>
            </w:r>
            <w:r w:rsidR="00663348">
              <w:rPr>
                <w:noProof/>
                <w:webHidden/>
              </w:rPr>
              <w:instrText xml:space="preserve"> PAGEREF _Toc58993807 \h </w:instrText>
            </w:r>
            <w:r w:rsidR="00663348">
              <w:rPr>
                <w:noProof/>
                <w:webHidden/>
              </w:rPr>
            </w:r>
            <w:r w:rsidR="00663348">
              <w:rPr>
                <w:noProof/>
                <w:webHidden/>
              </w:rPr>
              <w:fldChar w:fldCharType="separate"/>
            </w:r>
            <w:r w:rsidR="00663348">
              <w:rPr>
                <w:noProof/>
                <w:webHidden/>
              </w:rPr>
              <w:t>61</w:t>
            </w:r>
            <w:r w:rsidR="00663348">
              <w:rPr>
                <w:noProof/>
                <w:webHidden/>
              </w:rPr>
              <w:fldChar w:fldCharType="end"/>
            </w:r>
          </w:hyperlink>
        </w:p>
        <w:p w14:paraId="77566F05" w14:textId="02796D36" w:rsidR="00663348" w:rsidRDefault="00491E3E">
          <w:pPr>
            <w:pStyle w:val="Sadraj2"/>
            <w:tabs>
              <w:tab w:val="left" w:pos="880"/>
              <w:tab w:val="right" w:leader="dot" w:pos="9350"/>
            </w:tabs>
            <w:rPr>
              <w:noProof/>
              <w:lang w:val="hr-HR" w:eastAsia="hr-HR"/>
            </w:rPr>
          </w:pPr>
          <w:hyperlink w:anchor="_Toc58993808" w:history="1">
            <w:r w:rsidR="00663348" w:rsidRPr="00E00889">
              <w:rPr>
                <w:rStyle w:val="Hiperveza"/>
                <w:noProof/>
              </w:rPr>
              <w:t>3.8.</w:t>
            </w:r>
            <w:r w:rsidR="00663348">
              <w:rPr>
                <w:noProof/>
                <w:lang w:val="hr-HR" w:eastAsia="hr-HR"/>
              </w:rPr>
              <w:tab/>
            </w:r>
            <w:r w:rsidR="00663348" w:rsidRPr="00E00889">
              <w:rPr>
                <w:rStyle w:val="Hiperveza"/>
                <w:noProof/>
              </w:rPr>
              <w:t>ERROR MESSAGE</w:t>
            </w:r>
            <w:r w:rsidR="00663348">
              <w:rPr>
                <w:noProof/>
                <w:webHidden/>
              </w:rPr>
              <w:tab/>
            </w:r>
            <w:r w:rsidR="00663348">
              <w:rPr>
                <w:noProof/>
                <w:webHidden/>
              </w:rPr>
              <w:fldChar w:fldCharType="begin"/>
            </w:r>
            <w:r w:rsidR="00663348">
              <w:rPr>
                <w:noProof/>
                <w:webHidden/>
              </w:rPr>
              <w:instrText xml:space="preserve"> PAGEREF _Toc58993808 \h </w:instrText>
            </w:r>
            <w:r w:rsidR="00663348">
              <w:rPr>
                <w:noProof/>
                <w:webHidden/>
              </w:rPr>
            </w:r>
            <w:r w:rsidR="00663348">
              <w:rPr>
                <w:noProof/>
                <w:webHidden/>
              </w:rPr>
              <w:fldChar w:fldCharType="separate"/>
            </w:r>
            <w:r w:rsidR="00663348">
              <w:rPr>
                <w:noProof/>
                <w:webHidden/>
              </w:rPr>
              <w:t>63</w:t>
            </w:r>
            <w:r w:rsidR="00663348">
              <w:rPr>
                <w:noProof/>
                <w:webHidden/>
              </w:rPr>
              <w:fldChar w:fldCharType="end"/>
            </w:r>
          </w:hyperlink>
        </w:p>
        <w:p w14:paraId="49EE17AA" w14:textId="6025AAAC" w:rsidR="00663348" w:rsidRDefault="00491E3E">
          <w:pPr>
            <w:pStyle w:val="Sadraj3"/>
            <w:tabs>
              <w:tab w:val="left" w:pos="1320"/>
            </w:tabs>
            <w:rPr>
              <w:noProof/>
              <w:lang w:val="hr-HR" w:eastAsia="hr-HR"/>
            </w:rPr>
          </w:pPr>
          <w:hyperlink w:anchor="_Toc58993809" w:history="1">
            <w:r w:rsidR="00663348" w:rsidRPr="00E00889">
              <w:rPr>
                <w:rStyle w:val="Hiperveza"/>
                <w:noProof/>
              </w:rPr>
              <w:t>3.8.1.</w:t>
            </w:r>
            <w:r w:rsidR="00663348">
              <w:rPr>
                <w:noProof/>
                <w:lang w:val="hr-HR" w:eastAsia="hr-HR"/>
              </w:rPr>
              <w:tab/>
            </w:r>
            <w:r w:rsidR="00663348" w:rsidRPr="00E00889">
              <w:rPr>
                <w:rStyle w:val="Hiperveza"/>
                <w:noProof/>
              </w:rPr>
              <w:t>XML FORMAT</w:t>
            </w:r>
            <w:r w:rsidR="00663348">
              <w:rPr>
                <w:noProof/>
                <w:webHidden/>
              </w:rPr>
              <w:tab/>
            </w:r>
            <w:r w:rsidR="00663348">
              <w:rPr>
                <w:noProof/>
                <w:webHidden/>
              </w:rPr>
              <w:fldChar w:fldCharType="begin"/>
            </w:r>
            <w:r w:rsidR="00663348">
              <w:rPr>
                <w:noProof/>
                <w:webHidden/>
              </w:rPr>
              <w:instrText xml:space="preserve"> PAGEREF _Toc58993809 \h </w:instrText>
            </w:r>
            <w:r w:rsidR="00663348">
              <w:rPr>
                <w:noProof/>
                <w:webHidden/>
              </w:rPr>
            </w:r>
            <w:r w:rsidR="00663348">
              <w:rPr>
                <w:noProof/>
                <w:webHidden/>
              </w:rPr>
              <w:fldChar w:fldCharType="separate"/>
            </w:r>
            <w:r w:rsidR="00663348">
              <w:rPr>
                <w:noProof/>
                <w:webHidden/>
              </w:rPr>
              <w:t>63</w:t>
            </w:r>
            <w:r w:rsidR="00663348">
              <w:rPr>
                <w:noProof/>
                <w:webHidden/>
              </w:rPr>
              <w:fldChar w:fldCharType="end"/>
            </w:r>
          </w:hyperlink>
        </w:p>
        <w:p w14:paraId="4E0EB08B" w14:textId="5C9F19DD" w:rsidR="00663348" w:rsidRDefault="00491E3E">
          <w:pPr>
            <w:pStyle w:val="Sadraj3"/>
            <w:tabs>
              <w:tab w:val="left" w:pos="1320"/>
            </w:tabs>
            <w:rPr>
              <w:noProof/>
              <w:lang w:val="hr-HR" w:eastAsia="hr-HR"/>
            </w:rPr>
          </w:pPr>
          <w:hyperlink w:anchor="_Toc58993810" w:history="1">
            <w:r w:rsidR="00663348" w:rsidRPr="00E00889">
              <w:rPr>
                <w:rStyle w:val="Hiperveza"/>
                <w:noProof/>
              </w:rPr>
              <w:t>3.8.2.</w:t>
            </w:r>
            <w:r w:rsidR="00663348">
              <w:rPr>
                <w:noProof/>
                <w:lang w:val="hr-HR" w:eastAsia="hr-HR"/>
              </w:rPr>
              <w:tab/>
            </w:r>
            <w:r w:rsidR="00663348" w:rsidRPr="00E00889">
              <w:rPr>
                <w:rStyle w:val="Hiperveza"/>
                <w:noProof/>
              </w:rPr>
              <w:t>ERROR CODES</w:t>
            </w:r>
            <w:r w:rsidR="00663348">
              <w:rPr>
                <w:noProof/>
                <w:webHidden/>
              </w:rPr>
              <w:tab/>
            </w:r>
            <w:r w:rsidR="00663348">
              <w:rPr>
                <w:noProof/>
                <w:webHidden/>
              </w:rPr>
              <w:fldChar w:fldCharType="begin"/>
            </w:r>
            <w:r w:rsidR="00663348">
              <w:rPr>
                <w:noProof/>
                <w:webHidden/>
              </w:rPr>
              <w:instrText xml:space="preserve"> PAGEREF _Toc58993810 \h </w:instrText>
            </w:r>
            <w:r w:rsidR="00663348">
              <w:rPr>
                <w:noProof/>
                <w:webHidden/>
              </w:rPr>
            </w:r>
            <w:r w:rsidR="00663348">
              <w:rPr>
                <w:noProof/>
                <w:webHidden/>
              </w:rPr>
              <w:fldChar w:fldCharType="separate"/>
            </w:r>
            <w:r w:rsidR="00663348">
              <w:rPr>
                <w:noProof/>
                <w:webHidden/>
              </w:rPr>
              <w:t>65</w:t>
            </w:r>
            <w:r w:rsidR="00663348">
              <w:rPr>
                <w:noProof/>
                <w:webHidden/>
              </w:rPr>
              <w:fldChar w:fldCharType="end"/>
            </w:r>
          </w:hyperlink>
        </w:p>
        <w:p w14:paraId="2497B1E5" w14:textId="777ADAD7" w:rsidR="00663348" w:rsidRDefault="00491E3E">
          <w:pPr>
            <w:pStyle w:val="Sadraj3"/>
            <w:tabs>
              <w:tab w:val="left" w:pos="1320"/>
            </w:tabs>
            <w:rPr>
              <w:noProof/>
              <w:lang w:val="hr-HR" w:eastAsia="hr-HR"/>
            </w:rPr>
          </w:pPr>
          <w:hyperlink w:anchor="_Toc58993811" w:history="1">
            <w:r w:rsidR="00663348" w:rsidRPr="00E00889">
              <w:rPr>
                <w:rStyle w:val="Hiperveza"/>
                <w:noProof/>
              </w:rPr>
              <w:t>3.8.3.</w:t>
            </w:r>
            <w:r w:rsidR="00663348">
              <w:rPr>
                <w:noProof/>
                <w:lang w:val="hr-HR" w:eastAsia="hr-HR"/>
              </w:rPr>
              <w:tab/>
            </w:r>
            <w:r w:rsidR="00663348" w:rsidRPr="00E00889">
              <w:rPr>
                <w:rStyle w:val="Hiperveza"/>
                <w:noProof/>
              </w:rPr>
              <w:t>XML EXAMPLE</w:t>
            </w:r>
            <w:r w:rsidR="00663348">
              <w:rPr>
                <w:noProof/>
                <w:webHidden/>
              </w:rPr>
              <w:tab/>
            </w:r>
            <w:r w:rsidR="00663348">
              <w:rPr>
                <w:noProof/>
                <w:webHidden/>
              </w:rPr>
              <w:fldChar w:fldCharType="begin"/>
            </w:r>
            <w:r w:rsidR="00663348">
              <w:rPr>
                <w:noProof/>
                <w:webHidden/>
              </w:rPr>
              <w:instrText xml:space="preserve"> PAGEREF _Toc58993811 \h </w:instrText>
            </w:r>
            <w:r w:rsidR="00663348">
              <w:rPr>
                <w:noProof/>
                <w:webHidden/>
              </w:rPr>
            </w:r>
            <w:r w:rsidR="00663348">
              <w:rPr>
                <w:noProof/>
                <w:webHidden/>
              </w:rPr>
              <w:fldChar w:fldCharType="separate"/>
            </w:r>
            <w:r w:rsidR="00663348">
              <w:rPr>
                <w:noProof/>
                <w:webHidden/>
              </w:rPr>
              <w:t>66</w:t>
            </w:r>
            <w:r w:rsidR="00663348">
              <w:rPr>
                <w:noProof/>
                <w:webHidden/>
              </w:rPr>
              <w:fldChar w:fldCharType="end"/>
            </w:r>
          </w:hyperlink>
        </w:p>
        <w:p w14:paraId="6A905928" w14:textId="45D9DC68" w:rsidR="00663348" w:rsidRDefault="00491E3E">
          <w:pPr>
            <w:pStyle w:val="Sadraj1"/>
            <w:rPr>
              <w:noProof/>
              <w:lang w:val="hr-HR" w:eastAsia="hr-HR"/>
            </w:rPr>
          </w:pPr>
          <w:hyperlink w:anchor="_Toc58993812" w:history="1">
            <w:r w:rsidR="00663348" w:rsidRPr="00E00889">
              <w:rPr>
                <w:rStyle w:val="Hiperveza"/>
                <w:noProof/>
              </w:rPr>
              <w:t>4.</w:t>
            </w:r>
            <w:r w:rsidR="00663348">
              <w:rPr>
                <w:noProof/>
                <w:lang w:val="hr-HR" w:eastAsia="hr-HR"/>
              </w:rPr>
              <w:tab/>
            </w:r>
            <w:r w:rsidR="00663348" w:rsidRPr="00E00889">
              <w:rPr>
                <w:rStyle w:val="Hiperveza"/>
                <w:noProof/>
              </w:rPr>
              <w:t>SECURITY</w:t>
            </w:r>
            <w:r w:rsidR="00663348">
              <w:rPr>
                <w:noProof/>
                <w:webHidden/>
              </w:rPr>
              <w:tab/>
            </w:r>
            <w:r w:rsidR="00663348">
              <w:rPr>
                <w:noProof/>
                <w:webHidden/>
              </w:rPr>
              <w:fldChar w:fldCharType="begin"/>
            </w:r>
            <w:r w:rsidR="00663348">
              <w:rPr>
                <w:noProof/>
                <w:webHidden/>
              </w:rPr>
              <w:instrText xml:space="preserve"> PAGEREF _Toc58993812 \h </w:instrText>
            </w:r>
            <w:r w:rsidR="00663348">
              <w:rPr>
                <w:noProof/>
                <w:webHidden/>
              </w:rPr>
            </w:r>
            <w:r w:rsidR="00663348">
              <w:rPr>
                <w:noProof/>
                <w:webHidden/>
              </w:rPr>
              <w:fldChar w:fldCharType="separate"/>
            </w:r>
            <w:r w:rsidR="00663348">
              <w:rPr>
                <w:noProof/>
                <w:webHidden/>
              </w:rPr>
              <w:t>67</w:t>
            </w:r>
            <w:r w:rsidR="00663348">
              <w:rPr>
                <w:noProof/>
                <w:webHidden/>
              </w:rPr>
              <w:fldChar w:fldCharType="end"/>
            </w:r>
          </w:hyperlink>
        </w:p>
        <w:p w14:paraId="3EB951DC" w14:textId="28B9BB0D" w:rsidR="00663348" w:rsidRDefault="00491E3E">
          <w:pPr>
            <w:pStyle w:val="Sadraj2"/>
            <w:tabs>
              <w:tab w:val="left" w:pos="880"/>
              <w:tab w:val="right" w:leader="dot" w:pos="9350"/>
            </w:tabs>
            <w:rPr>
              <w:noProof/>
              <w:lang w:val="hr-HR" w:eastAsia="hr-HR"/>
            </w:rPr>
          </w:pPr>
          <w:hyperlink w:anchor="_Toc58993813" w:history="1">
            <w:r w:rsidR="00663348" w:rsidRPr="00E00889">
              <w:rPr>
                <w:rStyle w:val="Hiperveza"/>
                <w:noProof/>
              </w:rPr>
              <w:t>4.1.</w:t>
            </w:r>
            <w:r w:rsidR="00663348">
              <w:rPr>
                <w:noProof/>
                <w:lang w:val="hr-HR" w:eastAsia="hr-HR"/>
              </w:rPr>
              <w:tab/>
            </w:r>
            <w:r w:rsidR="00663348" w:rsidRPr="00E00889">
              <w:rPr>
                <w:rStyle w:val="Hiperveza"/>
                <w:noProof/>
              </w:rPr>
              <w:t>DIGITAL CERTIFICATES</w:t>
            </w:r>
            <w:r w:rsidR="00663348">
              <w:rPr>
                <w:noProof/>
                <w:webHidden/>
              </w:rPr>
              <w:tab/>
            </w:r>
            <w:r w:rsidR="00663348">
              <w:rPr>
                <w:noProof/>
                <w:webHidden/>
              </w:rPr>
              <w:fldChar w:fldCharType="begin"/>
            </w:r>
            <w:r w:rsidR="00663348">
              <w:rPr>
                <w:noProof/>
                <w:webHidden/>
              </w:rPr>
              <w:instrText xml:space="preserve"> PAGEREF _Toc58993813 \h </w:instrText>
            </w:r>
            <w:r w:rsidR="00663348">
              <w:rPr>
                <w:noProof/>
                <w:webHidden/>
              </w:rPr>
            </w:r>
            <w:r w:rsidR="00663348">
              <w:rPr>
                <w:noProof/>
                <w:webHidden/>
              </w:rPr>
              <w:fldChar w:fldCharType="separate"/>
            </w:r>
            <w:r w:rsidR="00663348">
              <w:rPr>
                <w:noProof/>
                <w:webHidden/>
              </w:rPr>
              <w:t>67</w:t>
            </w:r>
            <w:r w:rsidR="00663348">
              <w:rPr>
                <w:noProof/>
                <w:webHidden/>
              </w:rPr>
              <w:fldChar w:fldCharType="end"/>
            </w:r>
          </w:hyperlink>
        </w:p>
        <w:p w14:paraId="66864833" w14:textId="71039800" w:rsidR="00663348" w:rsidRDefault="00491E3E">
          <w:pPr>
            <w:pStyle w:val="Sadraj2"/>
            <w:tabs>
              <w:tab w:val="left" w:pos="880"/>
              <w:tab w:val="right" w:leader="dot" w:pos="9350"/>
            </w:tabs>
            <w:rPr>
              <w:noProof/>
              <w:lang w:val="hr-HR" w:eastAsia="hr-HR"/>
            </w:rPr>
          </w:pPr>
          <w:hyperlink w:anchor="_Toc58993814" w:history="1">
            <w:r w:rsidR="00663348" w:rsidRPr="00E00889">
              <w:rPr>
                <w:rStyle w:val="Hiperveza"/>
                <w:noProof/>
              </w:rPr>
              <w:t>4.2.</w:t>
            </w:r>
            <w:r w:rsidR="00663348">
              <w:rPr>
                <w:noProof/>
                <w:lang w:val="hr-HR" w:eastAsia="hr-HR"/>
              </w:rPr>
              <w:tab/>
            </w:r>
            <w:r w:rsidR="00663348" w:rsidRPr="00E00889">
              <w:rPr>
                <w:rStyle w:val="Hiperveza"/>
                <w:noProof/>
              </w:rPr>
              <w:t>TRANSPORT SECURITY</w:t>
            </w:r>
            <w:r w:rsidR="00663348">
              <w:rPr>
                <w:noProof/>
                <w:webHidden/>
              </w:rPr>
              <w:tab/>
            </w:r>
            <w:r w:rsidR="00663348">
              <w:rPr>
                <w:noProof/>
                <w:webHidden/>
              </w:rPr>
              <w:fldChar w:fldCharType="begin"/>
            </w:r>
            <w:r w:rsidR="00663348">
              <w:rPr>
                <w:noProof/>
                <w:webHidden/>
              </w:rPr>
              <w:instrText xml:space="preserve"> PAGEREF _Toc58993814 \h </w:instrText>
            </w:r>
            <w:r w:rsidR="00663348">
              <w:rPr>
                <w:noProof/>
                <w:webHidden/>
              </w:rPr>
            </w:r>
            <w:r w:rsidR="00663348">
              <w:rPr>
                <w:noProof/>
                <w:webHidden/>
              </w:rPr>
              <w:fldChar w:fldCharType="separate"/>
            </w:r>
            <w:r w:rsidR="00663348">
              <w:rPr>
                <w:noProof/>
                <w:webHidden/>
              </w:rPr>
              <w:t>67</w:t>
            </w:r>
            <w:r w:rsidR="00663348">
              <w:rPr>
                <w:noProof/>
                <w:webHidden/>
              </w:rPr>
              <w:fldChar w:fldCharType="end"/>
            </w:r>
          </w:hyperlink>
        </w:p>
        <w:p w14:paraId="488CC037" w14:textId="296BF7D8" w:rsidR="00663348" w:rsidRDefault="00491E3E">
          <w:pPr>
            <w:pStyle w:val="Sadraj2"/>
            <w:tabs>
              <w:tab w:val="left" w:pos="880"/>
              <w:tab w:val="right" w:leader="dot" w:pos="9350"/>
            </w:tabs>
            <w:rPr>
              <w:noProof/>
              <w:lang w:val="hr-HR" w:eastAsia="hr-HR"/>
            </w:rPr>
          </w:pPr>
          <w:hyperlink w:anchor="_Toc58993815" w:history="1">
            <w:r w:rsidR="00663348" w:rsidRPr="00E00889">
              <w:rPr>
                <w:rStyle w:val="Hiperveza"/>
                <w:noProof/>
              </w:rPr>
              <w:t>4.3.</w:t>
            </w:r>
            <w:r w:rsidR="00663348">
              <w:rPr>
                <w:noProof/>
                <w:lang w:val="hr-HR" w:eastAsia="hr-HR"/>
              </w:rPr>
              <w:tab/>
            </w:r>
            <w:r w:rsidR="00663348" w:rsidRPr="00E00889">
              <w:rPr>
                <w:rStyle w:val="Hiperveza"/>
                <w:noProof/>
              </w:rPr>
              <w:t>MESSAGE SECURITY</w:t>
            </w:r>
            <w:r w:rsidR="00663348">
              <w:rPr>
                <w:noProof/>
                <w:webHidden/>
              </w:rPr>
              <w:tab/>
            </w:r>
            <w:r w:rsidR="00663348">
              <w:rPr>
                <w:noProof/>
                <w:webHidden/>
              </w:rPr>
              <w:fldChar w:fldCharType="begin"/>
            </w:r>
            <w:r w:rsidR="00663348">
              <w:rPr>
                <w:noProof/>
                <w:webHidden/>
              </w:rPr>
              <w:instrText xml:space="preserve"> PAGEREF _Toc58993815 \h </w:instrText>
            </w:r>
            <w:r w:rsidR="00663348">
              <w:rPr>
                <w:noProof/>
                <w:webHidden/>
              </w:rPr>
            </w:r>
            <w:r w:rsidR="00663348">
              <w:rPr>
                <w:noProof/>
                <w:webHidden/>
              </w:rPr>
              <w:fldChar w:fldCharType="separate"/>
            </w:r>
            <w:r w:rsidR="00663348">
              <w:rPr>
                <w:noProof/>
                <w:webHidden/>
              </w:rPr>
              <w:t>67</w:t>
            </w:r>
            <w:r w:rsidR="00663348">
              <w:rPr>
                <w:noProof/>
                <w:webHidden/>
              </w:rPr>
              <w:fldChar w:fldCharType="end"/>
            </w:r>
          </w:hyperlink>
        </w:p>
        <w:p w14:paraId="5AB6E934" w14:textId="263F9291" w:rsidR="00663348" w:rsidRDefault="00491E3E">
          <w:pPr>
            <w:pStyle w:val="Sadraj3"/>
            <w:tabs>
              <w:tab w:val="left" w:pos="1320"/>
            </w:tabs>
            <w:rPr>
              <w:noProof/>
              <w:lang w:val="hr-HR" w:eastAsia="hr-HR"/>
            </w:rPr>
          </w:pPr>
          <w:hyperlink w:anchor="_Toc58993816" w:history="1">
            <w:r w:rsidR="00663348" w:rsidRPr="00E00889">
              <w:rPr>
                <w:rStyle w:val="Hiperveza"/>
                <w:noProof/>
              </w:rPr>
              <w:t>4.3.1.</w:t>
            </w:r>
            <w:r w:rsidR="00663348">
              <w:rPr>
                <w:noProof/>
                <w:lang w:val="hr-HR" w:eastAsia="hr-HR"/>
              </w:rPr>
              <w:tab/>
            </w:r>
            <w:r w:rsidR="00663348" w:rsidRPr="00E00889">
              <w:rPr>
                <w:rStyle w:val="Hiperveza"/>
                <w:noProof/>
              </w:rPr>
              <w:t>ELECTRONIC REQUEST AND RESPONS MESSAGE SIGNING</w:t>
            </w:r>
            <w:r w:rsidR="00663348">
              <w:rPr>
                <w:noProof/>
                <w:webHidden/>
              </w:rPr>
              <w:tab/>
            </w:r>
            <w:r w:rsidR="00663348">
              <w:rPr>
                <w:noProof/>
                <w:webHidden/>
              </w:rPr>
              <w:fldChar w:fldCharType="begin"/>
            </w:r>
            <w:r w:rsidR="00663348">
              <w:rPr>
                <w:noProof/>
                <w:webHidden/>
              </w:rPr>
              <w:instrText xml:space="preserve"> PAGEREF _Toc58993816 \h </w:instrText>
            </w:r>
            <w:r w:rsidR="00663348">
              <w:rPr>
                <w:noProof/>
                <w:webHidden/>
              </w:rPr>
            </w:r>
            <w:r w:rsidR="00663348">
              <w:rPr>
                <w:noProof/>
                <w:webHidden/>
              </w:rPr>
              <w:fldChar w:fldCharType="separate"/>
            </w:r>
            <w:r w:rsidR="00663348">
              <w:rPr>
                <w:noProof/>
                <w:webHidden/>
              </w:rPr>
              <w:t>67</w:t>
            </w:r>
            <w:r w:rsidR="00663348">
              <w:rPr>
                <w:noProof/>
                <w:webHidden/>
              </w:rPr>
              <w:fldChar w:fldCharType="end"/>
            </w:r>
          </w:hyperlink>
        </w:p>
        <w:p w14:paraId="361D46F5" w14:textId="2B6F8A61" w:rsidR="00663348" w:rsidRDefault="00491E3E">
          <w:pPr>
            <w:pStyle w:val="Sadraj3"/>
            <w:tabs>
              <w:tab w:val="left" w:pos="1320"/>
            </w:tabs>
            <w:rPr>
              <w:noProof/>
              <w:lang w:val="hr-HR" w:eastAsia="hr-HR"/>
            </w:rPr>
          </w:pPr>
          <w:hyperlink w:anchor="_Toc58993817" w:history="1">
            <w:r w:rsidR="00663348" w:rsidRPr="00E00889">
              <w:rPr>
                <w:rStyle w:val="Hiperveza"/>
                <w:noProof/>
              </w:rPr>
              <w:t>4.3.2.</w:t>
            </w:r>
            <w:r w:rsidR="00663348">
              <w:rPr>
                <w:noProof/>
                <w:lang w:val="hr-HR" w:eastAsia="hr-HR"/>
              </w:rPr>
              <w:tab/>
            </w:r>
            <w:r w:rsidR="00663348" w:rsidRPr="00E00889">
              <w:rPr>
                <w:rStyle w:val="Hiperveza"/>
                <w:noProof/>
              </w:rPr>
              <w:t>IKOF DATA ELEMENT</w:t>
            </w:r>
            <w:r w:rsidR="00663348">
              <w:rPr>
                <w:noProof/>
                <w:webHidden/>
              </w:rPr>
              <w:tab/>
            </w:r>
            <w:r w:rsidR="00663348">
              <w:rPr>
                <w:noProof/>
                <w:webHidden/>
              </w:rPr>
              <w:fldChar w:fldCharType="begin"/>
            </w:r>
            <w:r w:rsidR="00663348">
              <w:rPr>
                <w:noProof/>
                <w:webHidden/>
              </w:rPr>
              <w:instrText xml:space="preserve"> PAGEREF _Toc58993817 \h </w:instrText>
            </w:r>
            <w:r w:rsidR="00663348">
              <w:rPr>
                <w:noProof/>
                <w:webHidden/>
              </w:rPr>
            </w:r>
            <w:r w:rsidR="00663348">
              <w:rPr>
                <w:noProof/>
                <w:webHidden/>
              </w:rPr>
              <w:fldChar w:fldCharType="separate"/>
            </w:r>
            <w:r w:rsidR="00663348">
              <w:rPr>
                <w:noProof/>
                <w:webHidden/>
              </w:rPr>
              <w:t>68</w:t>
            </w:r>
            <w:r w:rsidR="00663348">
              <w:rPr>
                <w:noProof/>
                <w:webHidden/>
              </w:rPr>
              <w:fldChar w:fldCharType="end"/>
            </w:r>
          </w:hyperlink>
        </w:p>
        <w:p w14:paraId="1C380165" w14:textId="78C7AA4F" w:rsidR="00663348" w:rsidRDefault="00491E3E">
          <w:pPr>
            <w:pStyle w:val="Sadraj1"/>
            <w:rPr>
              <w:noProof/>
              <w:lang w:val="hr-HR" w:eastAsia="hr-HR"/>
            </w:rPr>
          </w:pPr>
          <w:hyperlink w:anchor="_Toc58993818" w:history="1">
            <w:r w:rsidR="00663348" w:rsidRPr="00E00889">
              <w:rPr>
                <w:rStyle w:val="Hiperveza"/>
                <w:noProof/>
              </w:rPr>
              <w:t>5.</w:t>
            </w:r>
            <w:r w:rsidR="00663348">
              <w:rPr>
                <w:noProof/>
                <w:lang w:val="hr-HR" w:eastAsia="hr-HR"/>
              </w:rPr>
              <w:tab/>
            </w:r>
            <w:r w:rsidR="00663348" w:rsidRPr="00E00889">
              <w:rPr>
                <w:rStyle w:val="Hiperveza"/>
                <w:noProof/>
              </w:rPr>
              <w:t>ANEX 1 – CODE EXAMPLES</w:t>
            </w:r>
            <w:r w:rsidR="00663348">
              <w:rPr>
                <w:noProof/>
                <w:webHidden/>
              </w:rPr>
              <w:tab/>
            </w:r>
            <w:r w:rsidR="00663348">
              <w:rPr>
                <w:noProof/>
                <w:webHidden/>
              </w:rPr>
              <w:fldChar w:fldCharType="begin"/>
            </w:r>
            <w:r w:rsidR="00663348">
              <w:rPr>
                <w:noProof/>
                <w:webHidden/>
              </w:rPr>
              <w:instrText xml:space="preserve"> PAGEREF _Toc58993818 \h </w:instrText>
            </w:r>
            <w:r w:rsidR="00663348">
              <w:rPr>
                <w:noProof/>
                <w:webHidden/>
              </w:rPr>
            </w:r>
            <w:r w:rsidR="00663348">
              <w:rPr>
                <w:noProof/>
                <w:webHidden/>
              </w:rPr>
              <w:fldChar w:fldCharType="separate"/>
            </w:r>
            <w:r w:rsidR="00663348">
              <w:rPr>
                <w:noProof/>
                <w:webHidden/>
              </w:rPr>
              <w:t>71</w:t>
            </w:r>
            <w:r w:rsidR="00663348">
              <w:rPr>
                <w:noProof/>
                <w:webHidden/>
              </w:rPr>
              <w:fldChar w:fldCharType="end"/>
            </w:r>
          </w:hyperlink>
        </w:p>
        <w:p w14:paraId="2B9A31BF" w14:textId="31FCFA4F" w:rsidR="00663348" w:rsidRDefault="00491E3E">
          <w:pPr>
            <w:pStyle w:val="Sadraj2"/>
            <w:tabs>
              <w:tab w:val="left" w:pos="880"/>
              <w:tab w:val="right" w:leader="dot" w:pos="9350"/>
            </w:tabs>
            <w:rPr>
              <w:noProof/>
              <w:lang w:val="hr-HR" w:eastAsia="hr-HR"/>
            </w:rPr>
          </w:pPr>
          <w:hyperlink w:anchor="_Toc58993819" w:history="1">
            <w:r w:rsidR="00663348" w:rsidRPr="00E00889">
              <w:rPr>
                <w:rStyle w:val="Hiperveza"/>
                <w:noProof/>
              </w:rPr>
              <w:t>5.1.</w:t>
            </w:r>
            <w:r w:rsidR="00663348">
              <w:rPr>
                <w:noProof/>
                <w:lang w:val="hr-HR" w:eastAsia="hr-HR"/>
              </w:rPr>
              <w:tab/>
            </w:r>
            <w:r w:rsidR="00663348" w:rsidRPr="00E00889">
              <w:rPr>
                <w:rStyle w:val="Hiperveza"/>
                <w:noProof/>
              </w:rPr>
              <w:t>IKOF GENERATION CODE</w:t>
            </w:r>
            <w:r w:rsidR="00663348">
              <w:rPr>
                <w:noProof/>
                <w:webHidden/>
              </w:rPr>
              <w:tab/>
            </w:r>
            <w:r w:rsidR="00663348">
              <w:rPr>
                <w:noProof/>
                <w:webHidden/>
              </w:rPr>
              <w:fldChar w:fldCharType="begin"/>
            </w:r>
            <w:r w:rsidR="00663348">
              <w:rPr>
                <w:noProof/>
                <w:webHidden/>
              </w:rPr>
              <w:instrText xml:space="preserve"> PAGEREF _Toc58993819 \h </w:instrText>
            </w:r>
            <w:r w:rsidR="00663348">
              <w:rPr>
                <w:noProof/>
                <w:webHidden/>
              </w:rPr>
            </w:r>
            <w:r w:rsidR="00663348">
              <w:rPr>
                <w:noProof/>
                <w:webHidden/>
              </w:rPr>
              <w:fldChar w:fldCharType="separate"/>
            </w:r>
            <w:r w:rsidR="00663348">
              <w:rPr>
                <w:noProof/>
                <w:webHidden/>
              </w:rPr>
              <w:t>71</w:t>
            </w:r>
            <w:r w:rsidR="00663348">
              <w:rPr>
                <w:noProof/>
                <w:webHidden/>
              </w:rPr>
              <w:fldChar w:fldCharType="end"/>
            </w:r>
          </w:hyperlink>
        </w:p>
        <w:p w14:paraId="55732CC0" w14:textId="0CE06A9D" w:rsidR="00663348" w:rsidRDefault="00491E3E">
          <w:pPr>
            <w:pStyle w:val="Sadraj3"/>
            <w:tabs>
              <w:tab w:val="left" w:pos="1320"/>
            </w:tabs>
            <w:rPr>
              <w:noProof/>
              <w:lang w:val="hr-HR" w:eastAsia="hr-HR"/>
            </w:rPr>
          </w:pPr>
          <w:hyperlink w:anchor="_Toc58993820" w:history="1">
            <w:r w:rsidR="00663348" w:rsidRPr="00E00889">
              <w:rPr>
                <w:rStyle w:val="Hiperveza"/>
                <w:noProof/>
              </w:rPr>
              <w:t>5.1.1.</w:t>
            </w:r>
            <w:r w:rsidR="00663348">
              <w:rPr>
                <w:noProof/>
                <w:lang w:val="hr-HR" w:eastAsia="hr-HR"/>
              </w:rPr>
              <w:tab/>
            </w:r>
            <w:r w:rsidR="00663348" w:rsidRPr="00E00889">
              <w:rPr>
                <w:rStyle w:val="Hiperveza"/>
                <w:noProof/>
              </w:rPr>
              <w:t>JAVA EXAMPLE</w:t>
            </w:r>
            <w:r w:rsidR="00663348">
              <w:rPr>
                <w:noProof/>
                <w:webHidden/>
              </w:rPr>
              <w:tab/>
            </w:r>
            <w:r w:rsidR="00663348">
              <w:rPr>
                <w:noProof/>
                <w:webHidden/>
              </w:rPr>
              <w:fldChar w:fldCharType="begin"/>
            </w:r>
            <w:r w:rsidR="00663348">
              <w:rPr>
                <w:noProof/>
                <w:webHidden/>
              </w:rPr>
              <w:instrText xml:space="preserve"> PAGEREF _Toc58993820 \h </w:instrText>
            </w:r>
            <w:r w:rsidR="00663348">
              <w:rPr>
                <w:noProof/>
                <w:webHidden/>
              </w:rPr>
            </w:r>
            <w:r w:rsidR="00663348">
              <w:rPr>
                <w:noProof/>
                <w:webHidden/>
              </w:rPr>
              <w:fldChar w:fldCharType="separate"/>
            </w:r>
            <w:r w:rsidR="00663348">
              <w:rPr>
                <w:noProof/>
                <w:webHidden/>
              </w:rPr>
              <w:t>71</w:t>
            </w:r>
            <w:r w:rsidR="00663348">
              <w:rPr>
                <w:noProof/>
                <w:webHidden/>
              </w:rPr>
              <w:fldChar w:fldCharType="end"/>
            </w:r>
          </w:hyperlink>
        </w:p>
        <w:p w14:paraId="3E889CB7" w14:textId="38E6DF2D" w:rsidR="00663348" w:rsidRDefault="00491E3E">
          <w:pPr>
            <w:pStyle w:val="Sadraj3"/>
            <w:tabs>
              <w:tab w:val="left" w:pos="1320"/>
            </w:tabs>
            <w:rPr>
              <w:noProof/>
              <w:lang w:val="hr-HR" w:eastAsia="hr-HR"/>
            </w:rPr>
          </w:pPr>
          <w:hyperlink w:anchor="_Toc58993821" w:history="1">
            <w:r w:rsidR="00663348" w:rsidRPr="00E00889">
              <w:rPr>
                <w:rStyle w:val="Hiperveza"/>
                <w:noProof/>
              </w:rPr>
              <w:t>5.1.2.</w:t>
            </w:r>
            <w:r w:rsidR="00663348">
              <w:rPr>
                <w:noProof/>
                <w:lang w:val="hr-HR" w:eastAsia="hr-HR"/>
              </w:rPr>
              <w:tab/>
            </w:r>
            <w:r w:rsidR="00663348" w:rsidRPr="00E00889">
              <w:rPr>
                <w:rStyle w:val="Hiperveza"/>
                <w:noProof/>
              </w:rPr>
              <w:t>C# EXAMPLE</w:t>
            </w:r>
            <w:r w:rsidR="00663348">
              <w:rPr>
                <w:noProof/>
                <w:webHidden/>
              </w:rPr>
              <w:tab/>
            </w:r>
            <w:r w:rsidR="00663348">
              <w:rPr>
                <w:noProof/>
                <w:webHidden/>
              </w:rPr>
              <w:fldChar w:fldCharType="begin"/>
            </w:r>
            <w:r w:rsidR="00663348">
              <w:rPr>
                <w:noProof/>
                <w:webHidden/>
              </w:rPr>
              <w:instrText xml:space="preserve"> PAGEREF _Toc58993821 \h </w:instrText>
            </w:r>
            <w:r w:rsidR="00663348">
              <w:rPr>
                <w:noProof/>
                <w:webHidden/>
              </w:rPr>
            </w:r>
            <w:r w:rsidR="00663348">
              <w:rPr>
                <w:noProof/>
                <w:webHidden/>
              </w:rPr>
              <w:fldChar w:fldCharType="separate"/>
            </w:r>
            <w:r w:rsidR="00663348">
              <w:rPr>
                <w:noProof/>
                <w:webHidden/>
              </w:rPr>
              <w:t>71</w:t>
            </w:r>
            <w:r w:rsidR="00663348">
              <w:rPr>
                <w:noProof/>
                <w:webHidden/>
              </w:rPr>
              <w:fldChar w:fldCharType="end"/>
            </w:r>
          </w:hyperlink>
        </w:p>
        <w:p w14:paraId="19F0DF97" w14:textId="6E780260" w:rsidR="00663348" w:rsidRDefault="00491E3E">
          <w:pPr>
            <w:pStyle w:val="Sadraj2"/>
            <w:tabs>
              <w:tab w:val="left" w:pos="880"/>
              <w:tab w:val="right" w:leader="dot" w:pos="9350"/>
            </w:tabs>
            <w:rPr>
              <w:noProof/>
              <w:lang w:val="hr-HR" w:eastAsia="hr-HR"/>
            </w:rPr>
          </w:pPr>
          <w:hyperlink w:anchor="_Toc58993822" w:history="1">
            <w:r w:rsidR="00663348" w:rsidRPr="00E00889">
              <w:rPr>
                <w:rStyle w:val="Hiperveza"/>
                <w:bCs/>
                <w:noProof/>
              </w:rPr>
              <w:t>5.2.</w:t>
            </w:r>
            <w:r w:rsidR="00663348">
              <w:rPr>
                <w:noProof/>
                <w:lang w:val="hr-HR" w:eastAsia="hr-HR"/>
              </w:rPr>
              <w:tab/>
            </w:r>
            <w:r w:rsidR="00663348" w:rsidRPr="00E00889">
              <w:rPr>
                <w:rStyle w:val="Hiperveza"/>
                <w:noProof/>
              </w:rPr>
              <w:t>SIGNATURE GENERATION CODE</w:t>
            </w:r>
            <w:r w:rsidR="00663348">
              <w:rPr>
                <w:noProof/>
                <w:webHidden/>
              </w:rPr>
              <w:tab/>
            </w:r>
            <w:r w:rsidR="00663348">
              <w:rPr>
                <w:noProof/>
                <w:webHidden/>
              </w:rPr>
              <w:fldChar w:fldCharType="begin"/>
            </w:r>
            <w:r w:rsidR="00663348">
              <w:rPr>
                <w:noProof/>
                <w:webHidden/>
              </w:rPr>
              <w:instrText xml:space="preserve"> PAGEREF _Toc58993822 \h </w:instrText>
            </w:r>
            <w:r w:rsidR="00663348">
              <w:rPr>
                <w:noProof/>
                <w:webHidden/>
              </w:rPr>
            </w:r>
            <w:r w:rsidR="00663348">
              <w:rPr>
                <w:noProof/>
                <w:webHidden/>
              </w:rPr>
              <w:fldChar w:fldCharType="separate"/>
            </w:r>
            <w:r w:rsidR="00663348">
              <w:rPr>
                <w:noProof/>
                <w:webHidden/>
              </w:rPr>
              <w:t>72</w:t>
            </w:r>
            <w:r w:rsidR="00663348">
              <w:rPr>
                <w:noProof/>
                <w:webHidden/>
              </w:rPr>
              <w:fldChar w:fldCharType="end"/>
            </w:r>
          </w:hyperlink>
        </w:p>
        <w:p w14:paraId="48BE65CB" w14:textId="51060DAF" w:rsidR="00663348" w:rsidRDefault="00491E3E">
          <w:pPr>
            <w:pStyle w:val="Sadraj3"/>
            <w:tabs>
              <w:tab w:val="left" w:pos="1320"/>
            </w:tabs>
            <w:rPr>
              <w:noProof/>
              <w:lang w:val="hr-HR" w:eastAsia="hr-HR"/>
            </w:rPr>
          </w:pPr>
          <w:hyperlink w:anchor="_Toc58993823" w:history="1">
            <w:r w:rsidR="00663348" w:rsidRPr="00E00889">
              <w:rPr>
                <w:rStyle w:val="Hiperveza"/>
                <w:noProof/>
              </w:rPr>
              <w:t>5.2.1.</w:t>
            </w:r>
            <w:r w:rsidR="00663348">
              <w:rPr>
                <w:noProof/>
                <w:lang w:val="hr-HR" w:eastAsia="hr-HR"/>
              </w:rPr>
              <w:tab/>
            </w:r>
            <w:r w:rsidR="00663348" w:rsidRPr="00E00889">
              <w:rPr>
                <w:rStyle w:val="Hiperveza"/>
                <w:noProof/>
              </w:rPr>
              <w:t>JAVA EXAMPLE</w:t>
            </w:r>
            <w:r w:rsidR="00663348">
              <w:rPr>
                <w:noProof/>
                <w:webHidden/>
              </w:rPr>
              <w:tab/>
            </w:r>
            <w:r w:rsidR="00663348">
              <w:rPr>
                <w:noProof/>
                <w:webHidden/>
              </w:rPr>
              <w:fldChar w:fldCharType="begin"/>
            </w:r>
            <w:r w:rsidR="00663348">
              <w:rPr>
                <w:noProof/>
                <w:webHidden/>
              </w:rPr>
              <w:instrText xml:space="preserve"> PAGEREF _Toc58993823 \h </w:instrText>
            </w:r>
            <w:r w:rsidR="00663348">
              <w:rPr>
                <w:noProof/>
                <w:webHidden/>
              </w:rPr>
            </w:r>
            <w:r w:rsidR="00663348">
              <w:rPr>
                <w:noProof/>
                <w:webHidden/>
              </w:rPr>
              <w:fldChar w:fldCharType="separate"/>
            </w:r>
            <w:r w:rsidR="00663348">
              <w:rPr>
                <w:noProof/>
                <w:webHidden/>
              </w:rPr>
              <w:t>72</w:t>
            </w:r>
            <w:r w:rsidR="00663348">
              <w:rPr>
                <w:noProof/>
                <w:webHidden/>
              </w:rPr>
              <w:fldChar w:fldCharType="end"/>
            </w:r>
          </w:hyperlink>
        </w:p>
        <w:p w14:paraId="4B53F097" w14:textId="378B40FC" w:rsidR="00663348" w:rsidRDefault="00491E3E">
          <w:pPr>
            <w:pStyle w:val="Sadraj3"/>
            <w:tabs>
              <w:tab w:val="left" w:pos="1320"/>
            </w:tabs>
            <w:rPr>
              <w:noProof/>
              <w:lang w:val="hr-HR" w:eastAsia="hr-HR"/>
            </w:rPr>
          </w:pPr>
          <w:hyperlink w:anchor="_Toc58993824" w:history="1">
            <w:r w:rsidR="00663348" w:rsidRPr="00E00889">
              <w:rPr>
                <w:rStyle w:val="Hiperveza"/>
                <w:noProof/>
              </w:rPr>
              <w:t>5.2.2.</w:t>
            </w:r>
            <w:r w:rsidR="00663348">
              <w:rPr>
                <w:noProof/>
                <w:lang w:val="hr-HR" w:eastAsia="hr-HR"/>
              </w:rPr>
              <w:tab/>
            </w:r>
            <w:r w:rsidR="00663348" w:rsidRPr="00E00889">
              <w:rPr>
                <w:rStyle w:val="Hiperveza"/>
                <w:noProof/>
              </w:rPr>
              <w:t>C# EXAMPLE</w:t>
            </w:r>
            <w:r w:rsidR="00663348">
              <w:rPr>
                <w:noProof/>
                <w:webHidden/>
              </w:rPr>
              <w:tab/>
            </w:r>
            <w:r w:rsidR="00663348">
              <w:rPr>
                <w:noProof/>
                <w:webHidden/>
              </w:rPr>
              <w:fldChar w:fldCharType="begin"/>
            </w:r>
            <w:r w:rsidR="00663348">
              <w:rPr>
                <w:noProof/>
                <w:webHidden/>
              </w:rPr>
              <w:instrText xml:space="preserve"> PAGEREF _Toc58993824 \h </w:instrText>
            </w:r>
            <w:r w:rsidR="00663348">
              <w:rPr>
                <w:noProof/>
                <w:webHidden/>
              </w:rPr>
            </w:r>
            <w:r w:rsidR="00663348">
              <w:rPr>
                <w:noProof/>
                <w:webHidden/>
              </w:rPr>
              <w:fldChar w:fldCharType="separate"/>
            </w:r>
            <w:r w:rsidR="00663348">
              <w:rPr>
                <w:noProof/>
                <w:webHidden/>
              </w:rPr>
              <w:t>73</w:t>
            </w:r>
            <w:r w:rsidR="00663348">
              <w:rPr>
                <w:noProof/>
                <w:webHidden/>
              </w:rPr>
              <w:fldChar w:fldCharType="end"/>
            </w:r>
          </w:hyperlink>
        </w:p>
        <w:p w14:paraId="6E41B482" w14:textId="5D07BD53" w:rsidR="00663348" w:rsidRDefault="00491E3E">
          <w:pPr>
            <w:pStyle w:val="Sadraj1"/>
            <w:rPr>
              <w:noProof/>
              <w:lang w:val="hr-HR" w:eastAsia="hr-HR"/>
            </w:rPr>
          </w:pPr>
          <w:hyperlink w:anchor="_Toc58993825" w:history="1">
            <w:r w:rsidR="00663348" w:rsidRPr="00E00889">
              <w:rPr>
                <w:rStyle w:val="Hiperveza"/>
                <w:noProof/>
              </w:rPr>
              <w:t>6.</w:t>
            </w:r>
            <w:r w:rsidR="00663348">
              <w:rPr>
                <w:noProof/>
                <w:lang w:val="hr-HR" w:eastAsia="hr-HR"/>
              </w:rPr>
              <w:tab/>
            </w:r>
            <w:r w:rsidR="00663348" w:rsidRPr="00E00889">
              <w:rPr>
                <w:rStyle w:val="Hiperveza"/>
                <w:noProof/>
              </w:rPr>
              <w:t>ANEX 2 – WSDL version 1</w:t>
            </w:r>
            <w:r w:rsidR="00663348">
              <w:rPr>
                <w:noProof/>
                <w:webHidden/>
              </w:rPr>
              <w:tab/>
            </w:r>
            <w:r w:rsidR="00663348">
              <w:rPr>
                <w:noProof/>
                <w:webHidden/>
              </w:rPr>
              <w:fldChar w:fldCharType="begin"/>
            </w:r>
            <w:r w:rsidR="00663348">
              <w:rPr>
                <w:noProof/>
                <w:webHidden/>
              </w:rPr>
              <w:instrText xml:space="preserve"> PAGEREF _Toc58993825 \h </w:instrText>
            </w:r>
            <w:r w:rsidR="00663348">
              <w:rPr>
                <w:noProof/>
                <w:webHidden/>
              </w:rPr>
            </w:r>
            <w:r w:rsidR="00663348">
              <w:rPr>
                <w:noProof/>
                <w:webHidden/>
              </w:rPr>
              <w:fldChar w:fldCharType="separate"/>
            </w:r>
            <w:r w:rsidR="00663348">
              <w:rPr>
                <w:noProof/>
                <w:webHidden/>
              </w:rPr>
              <w:t>75</w:t>
            </w:r>
            <w:r w:rsidR="00663348">
              <w:rPr>
                <w:noProof/>
                <w:webHidden/>
              </w:rPr>
              <w:fldChar w:fldCharType="end"/>
            </w:r>
          </w:hyperlink>
        </w:p>
        <w:p w14:paraId="69B6CF64" w14:textId="03C2D7A8" w:rsidR="00663348" w:rsidRDefault="00491E3E">
          <w:pPr>
            <w:pStyle w:val="Sadraj1"/>
            <w:rPr>
              <w:noProof/>
              <w:lang w:val="hr-HR" w:eastAsia="hr-HR"/>
            </w:rPr>
          </w:pPr>
          <w:hyperlink w:anchor="_Toc58993826" w:history="1">
            <w:r w:rsidR="00663348" w:rsidRPr="00E00889">
              <w:rPr>
                <w:rStyle w:val="Hiperveza"/>
                <w:noProof/>
              </w:rPr>
              <w:t>7.</w:t>
            </w:r>
            <w:r w:rsidR="00663348">
              <w:rPr>
                <w:noProof/>
                <w:lang w:val="hr-HR" w:eastAsia="hr-HR"/>
              </w:rPr>
              <w:tab/>
            </w:r>
            <w:r w:rsidR="00663348" w:rsidRPr="00E00889">
              <w:rPr>
                <w:rStyle w:val="Hiperveza"/>
                <w:noProof/>
              </w:rPr>
              <w:t>ANEX 3 – XSD version 1</w:t>
            </w:r>
            <w:r w:rsidR="00663348">
              <w:rPr>
                <w:noProof/>
                <w:webHidden/>
              </w:rPr>
              <w:tab/>
            </w:r>
            <w:r w:rsidR="00663348">
              <w:rPr>
                <w:noProof/>
                <w:webHidden/>
              </w:rPr>
              <w:fldChar w:fldCharType="begin"/>
            </w:r>
            <w:r w:rsidR="00663348">
              <w:rPr>
                <w:noProof/>
                <w:webHidden/>
              </w:rPr>
              <w:instrText xml:space="preserve"> PAGEREF _Toc58993826 \h </w:instrText>
            </w:r>
            <w:r w:rsidR="00663348">
              <w:rPr>
                <w:noProof/>
                <w:webHidden/>
              </w:rPr>
            </w:r>
            <w:r w:rsidR="00663348">
              <w:rPr>
                <w:noProof/>
                <w:webHidden/>
              </w:rPr>
              <w:fldChar w:fldCharType="separate"/>
            </w:r>
            <w:r w:rsidR="00663348">
              <w:rPr>
                <w:noProof/>
                <w:webHidden/>
              </w:rPr>
              <w:t>77</w:t>
            </w:r>
            <w:r w:rsidR="00663348">
              <w:rPr>
                <w:noProof/>
                <w:webHidden/>
              </w:rPr>
              <w:fldChar w:fldCharType="end"/>
            </w:r>
          </w:hyperlink>
        </w:p>
        <w:p w14:paraId="7446FFC3" w14:textId="253F2C63" w:rsidR="00F93546" w:rsidRPr="008D78D7" w:rsidRDefault="00F93546" w:rsidP="006067C1">
          <w:pPr>
            <w:pStyle w:val="Sadraj3"/>
            <w:rPr>
              <w:noProof/>
            </w:rPr>
          </w:pPr>
          <w:r w:rsidRPr="008D78D7">
            <w:rPr>
              <w:noProof/>
            </w:rPr>
            <w:fldChar w:fldCharType="end"/>
          </w:r>
          <w:r w:rsidR="00FF2A33" w:rsidRPr="008D78D7">
            <w:rPr>
              <w:noProof/>
            </w:rPr>
            <w:tab/>
          </w:r>
        </w:p>
      </w:sdtContent>
    </w:sdt>
    <w:p w14:paraId="48F97439" w14:textId="77777777" w:rsidR="00520E24" w:rsidRPr="001B4129" w:rsidRDefault="00520E24" w:rsidP="00B417D9">
      <w:pPr>
        <w:rPr>
          <w:rFonts w:ascii="Arial Narrow" w:hAnsi="Arial Narrow"/>
        </w:rPr>
      </w:pPr>
    </w:p>
    <w:p w14:paraId="48B4D138" w14:textId="2CD145AB" w:rsidR="00947FFE" w:rsidRPr="006114EA" w:rsidRDefault="00095B86" w:rsidP="000631CC">
      <w:pPr>
        <w:pStyle w:val="Naslov1"/>
        <w:numPr>
          <w:ilvl w:val="0"/>
          <w:numId w:val="38"/>
        </w:numPr>
      </w:pPr>
      <w:bookmarkStart w:id="0" w:name="_Toc58993770"/>
      <w:r w:rsidRPr="008D78D7">
        <w:lastRenderedPageBreak/>
        <w:t>I</w:t>
      </w:r>
      <w:r w:rsidR="00A17B21">
        <w:t>NTODUCTION</w:t>
      </w:r>
      <w:bookmarkEnd w:id="0"/>
    </w:p>
    <w:p w14:paraId="1AA76E31" w14:textId="72DF349D" w:rsidR="00E936C7" w:rsidRPr="001B4129" w:rsidRDefault="00E936C7" w:rsidP="00E936C7">
      <w:pPr>
        <w:jc w:val="both"/>
        <w:rPr>
          <w:rFonts w:ascii="Arial Narrow" w:hAnsi="Arial Narrow"/>
          <w:szCs w:val="20"/>
        </w:rPr>
      </w:pPr>
      <w:r w:rsidRPr="001B4129">
        <w:rPr>
          <w:rFonts w:ascii="Arial Narrow" w:hAnsi="Arial Narrow"/>
          <w:szCs w:val="20"/>
        </w:rPr>
        <w:t>This document provides a description of the data interface for invoice and acknowledgement of data messages containing information on sales which the taxpayers are obliged to send for every sale made and subject to registration of Sales, i.e. invoices issued.</w:t>
      </w:r>
    </w:p>
    <w:p w14:paraId="243B11B0" w14:textId="3B2DF861" w:rsidR="00E936C7" w:rsidRPr="001B4129" w:rsidRDefault="00E936C7" w:rsidP="00E936C7">
      <w:pPr>
        <w:jc w:val="both"/>
        <w:rPr>
          <w:rFonts w:ascii="Arial Narrow" w:hAnsi="Arial Narrow"/>
          <w:szCs w:val="20"/>
        </w:rPr>
      </w:pPr>
      <w:r w:rsidRPr="001B4129">
        <w:rPr>
          <w:rFonts w:ascii="Arial Narrow" w:hAnsi="Arial Narrow"/>
          <w:szCs w:val="20"/>
        </w:rPr>
        <w:t xml:space="preserve">Files containing definition of the XML schema and the Web service (WSDL), which describe the structure of the registered invoice data messages and the Web service used to receive them are provided as Annexes 2 and 3 to this document. </w:t>
      </w:r>
    </w:p>
    <w:p w14:paraId="5BF6805E" w14:textId="1CFAF8F6" w:rsidR="00E936C7" w:rsidRPr="001B4129" w:rsidRDefault="00E936C7" w:rsidP="001B4129">
      <w:pPr>
        <w:jc w:val="both"/>
        <w:rPr>
          <w:rFonts w:ascii="Arial Narrow" w:hAnsi="Arial Narrow"/>
        </w:rPr>
      </w:pPr>
      <w:r w:rsidRPr="001B4129">
        <w:rPr>
          <w:rFonts w:ascii="Arial Narrow" w:hAnsi="Arial Narrow"/>
          <w:szCs w:val="20"/>
        </w:rPr>
        <w:t xml:space="preserve">This document </w:t>
      </w:r>
      <w:r w:rsidRPr="001B4129">
        <w:rPr>
          <w:rFonts w:ascii="Arial Narrow" w:hAnsi="Arial Narrow"/>
        </w:rPr>
        <w:t>provides specification for the f</w:t>
      </w:r>
      <w:r w:rsidR="00203EA8">
        <w:rPr>
          <w:rFonts w:ascii="Arial Narrow" w:hAnsi="Arial Narrow"/>
        </w:rPr>
        <w:t>iscalizatio</w:t>
      </w:r>
      <w:r w:rsidR="000162A0">
        <w:rPr>
          <w:rFonts w:ascii="Arial Narrow" w:hAnsi="Arial Narrow"/>
        </w:rPr>
        <w:t>n</w:t>
      </w:r>
      <w:r w:rsidRPr="001B4129">
        <w:rPr>
          <w:rFonts w:ascii="Arial Narrow" w:hAnsi="Arial Narrow"/>
        </w:rPr>
        <w:t xml:space="preserve"> service version 1.</w:t>
      </w:r>
    </w:p>
    <w:p w14:paraId="187F6BEF" w14:textId="48CA0009" w:rsidR="00A21BB6" w:rsidRPr="001B4129" w:rsidRDefault="00E9222C" w:rsidP="7455667E">
      <w:pPr>
        <w:jc w:val="both"/>
        <w:rPr>
          <w:rFonts w:ascii="Arial Narrow" w:hAnsi="Arial Narrow"/>
        </w:rPr>
      </w:pPr>
      <w:r w:rsidRPr="001B4129">
        <w:rPr>
          <w:rFonts w:ascii="Arial Narrow" w:hAnsi="Arial Narrow"/>
        </w:rPr>
        <w:t>Old, deprecated service version will be available for 4 weeks after the new version is released. Date when a new version is released can be found at Tax administration website.</w:t>
      </w:r>
    </w:p>
    <w:p w14:paraId="258FBF71" w14:textId="4AC1FE98" w:rsidR="00A21BB6" w:rsidRPr="006114EA" w:rsidRDefault="00D8210A" w:rsidP="000631CC">
      <w:pPr>
        <w:pStyle w:val="Naslov2"/>
        <w:numPr>
          <w:ilvl w:val="1"/>
          <w:numId w:val="38"/>
        </w:numPr>
      </w:pPr>
      <w:bookmarkStart w:id="1" w:name="_Toc58993771"/>
      <w:r w:rsidRPr="006114EA">
        <w:t>A</w:t>
      </w:r>
      <w:r>
        <w:t>BBREVIATIONS</w:t>
      </w:r>
      <w:bookmarkEnd w:id="1"/>
    </w:p>
    <w:tbl>
      <w:tblPr>
        <w:tblStyle w:val="Reetkatablice"/>
        <w:tblW w:w="9355" w:type="dxa"/>
        <w:tblLook w:val="04A0" w:firstRow="1" w:lastRow="0" w:firstColumn="1" w:lastColumn="0" w:noHBand="0" w:noVBand="1"/>
      </w:tblPr>
      <w:tblGrid>
        <w:gridCol w:w="1705"/>
        <w:gridCol w:w="7650"/>
      </w:tblGrid>
      <w:tr w:rsidR="00290A5A" w:rsidRPr="006114EA" w14:paraId="073F2ACC" w14:textId="77777777" w:rsidTr="00290A5A">
        <w:tc>
          <w:tcPr>
            <w:tcW w:w="1705" w:type="dxa"/>
          </w:tcPr>
          <w:p w14:paraId="52646CBE" w14:textId="32BB14E2" w:rsidR="00290A5A" w:rsidRPr="001B4129" w:rsidRDefault="009D3E67" w:rsidP="00B417D9">
            <w:pPr>
              <w:rPr>
                <w:rFonts w:ascii="Arial Narrow" w:hAnsi="Arial Narrow"/>
                <w:b/>
              </w:rPr>
            </w:pPr>
            <w:r w:rsidRPr="001B4129">
              <w:rPr>
                <w:rFonts w:ascii="Arial Narrow" w:hAnsi="Arial Narrow"/>
                <w:b/>
                <w:bCs/>
              </w:rPr>
              <w:t>Abbrev</w:t>
            </w:r>
            <w:r w:rsidR="00203EA8">
              <w:rPr>
                <w:rFonts w:ascii="Arial Narrow" w:hAnsi="Arial Narrow"/>
                <w:b/>
                <w:bCs/>
              </w:rPr>
              <w:t>i</w:t>
            </w:r>
            <w:r w:rsidRPr="001B4129">
              <w:rPr>
                <w:rFonts w:ascii="Arial Narrow" w:hAnsi="Arial Narrow"/>
                <w:b/>
                <w:bCs/>
              </w:rPr>
              <w:t>ation</w:t>
            </w:r>
          </w:p>
        </w:tc>
        <w:tc>
          <w:tcPr>
            <w:tcW w:w="7650" w:type="dxa"/>
          </w:tcPr>
          <w:p w14:paraId="71AC89D7" w14:textId="51C6FBA7" w:rsidR="00290A5A" w:rsidRPr="001B4129" w:rsidRDefault="009D3E67" w:rsidP="00B417D9">
            <w:pPr>
              <w:rPr>
                <w:rFonts w:ascii="Arial Narrow" w:hAnsi="Arial Narrow"/>
                <w:b/>
              </w:rPr>
            </w:pPr>
            <w:r w:rsidRPr="001B4129">
              <w:rPr>
                <w:rFonts w:ascii="Arial Narrow" w:hAnsi="Arial Narrow"/>
                <w:b/>
                <w:bCs/>
              </w:rPr>
              <w:t>Description</w:t>
            </w:r>
          </w:p>
        </w:tc>
      </w:tr>
      <w:tr w:rsidR="00290A5A" w:rsidRPr="006114EA" w14:paraId="4F6CA407" w14:textId="77777777" w:rsidTr="00290A5A">
        <w:tc>
          <w:tcPr>
            <w:tcW w:w="1705" w:type="dxa"/>
          </w:tcPr>
          <w:p w14:paraId="1D599035" w14:textId="3624CF7B" w:rsidR="00290A5A" w:rsidRPr="001B4129" w:rsidRDefault="00290A5A" w:rsidP="00B417D9">
            <w:pPr>
              <w:rPr>
                <w:rFonts w:ascii="Arial Narrow" w:hAnsi="Arial Narrow"/>
              </w:rPr>
            </w:pPr>
            <w:r w:rsidRPr="001B4129">
              <w:rPr>
                <w:rFonts w:ascii="Arial Narrow" w:hAnsi="Arial Narrow"/>
              </w:rPr>
              <w:t>CA</w:t>
            </w:r>
          </w:p>
        </w:tc>
        <w:tc>
          <w:tcPr>
            <w:tcW w:w="7650" w:type="dxa"/>
          </w:tcPr>
          <w:p w14:paraId="0FFDFF4A" w14:textId="59B10B62" w:rsidR="00290A5A" w:rsidRPr="001B4129" w:rsidRDefault="009D3E67" w:rsidP="00B417D9">
            <w:pPr>
              <w:rPr>
                <w:rFonts w:ascii="Arial Narrow" w:hAnsi="Arial Narrow"/>
              </w:rPr>
            </w:pPr>
            <w:r w:rsidRPr="001B4129">
              <w:rPr>
                <w:rFonts w:ascii="Arial Narrow" w:hAnsi="Arial Narrow"/>
              </w:rPr>
              <w:t xml:space="preserve">Registered </w:t>
            </w:r>
            <w:r w:rsidR="00F04662" w:rsidRPr="001B4129">
              <w:rPr>
                <w:rFonts w:ascii="Arial Narrow" w:hAnsi="Arial Narrow"/>
              </w:rPr>
              <w:t>certificate authority</w:t>
            </w:r>
          </w:p>
        </w:tc>
      </w:tr>
      <w:tr w:rsidR="00290A5A" w:rsidRPr="006114EA" w14:paraId="26F4E00C" w14:textId="77777777" w:rsidTr="00290A5A">
        <w:tc>
          <w:tcPr>
            <w:tcW w:w="1705" w:type="dxa"/>
          </w:tcPr>
          <w:p w14:paraId="68F5C2E0" w14:textId="3B3C8710" w:rsidR="00290A5A" w:rsidRPr="001B4129" w:rsidRDefault="00290A5A" w:rsidP="00B417D9">
            <w:pPr>
              <w:rPr>
                <w:rFonts w:ascii="Arial Narrow" w:hAnsi="Arial Narrow"/>
              </w:rPr>
            </w:pPr>
            <w:r w:rsidRPr="001B4129">
              <w:rPr>
                <w:rFonts w:ascii="Arial Narrow" w:hAnsi="Arial Narrow"/>
              </w:rPr>
              <w:t>CIS</w:t>
            </w:r>
          </w:p>
        </w:tc>
        <w:tc>
          <w:tcPr>
            <w:tcW w:w="7650" w:type="dxa"/>
          </w:tcPr>
          <w:p w14:paraId="3741E956" w14:textId="6529F3F5" w:rsidR="00290A5A" w:rsidRPr="001B4129" w:rsidRDefault="00290A5A" w:rsidP="00B417D9">
            <w:pPr>
              <w:rPr>
                <w:rFonts w:ascii="Arial Narrow" w:hAnsi="Arial Narrow"/>
              </w:rPr>
            </w:pPr>
            <w:r w:rsidRPr="001B4129">
              <w:rPr>
                <w:rFonts w:ascii="Arial Narrow" w:hAnsi="Arial Narrow"/>
              </w:rPr>
              <w:t>EFI</w:t>
            </w:r>
            <w:r w:rsidR="00F04662" w:rsidRPr="001B4129">
              <w:rPr>
                <w:rFonts w:ascii="Arial Narrow" w:hAnsi="Arial Narrow"/>
              </w:rPr>
              <w:t xml:space="preserve"> Central information system</w:t>
            </w:r>
            <w:r w:rsidR="006F2541" w:rsidRPr="001B4129">
              <w:rPr>
                <w:rFonts w:ascii="Arial Narrow" w:hAnsi="Arial Narrow"/>
              </w:rPr>
              <w:t xml:space="preserve">; </w:t>
            </w:r>
            <w:r w:rsidR="00F04662" w:rsidRPr="001B4129">
              <w:rPr>
                <w:rFonts w:ascii="Arial Narrow" w:hAnsi="Arial Narrow"/>
              </w:rPr>
              <w:t>Central invoice register</w:t>
            </w:r>
          </w:p>
        </w:tc>
      </w:tr>
      <w:tr w:rsidR="00290A5A" w:rsidRPr="006114EA" w14:paraId="1006E42D" w14:textId="77777777" w:rsidTr="00290A5A">
        <w:tc>
          <w:tcPr>
            <w:tcW w:w="1705" w:type="dxa"/>
          </w:tcPr>
          <w:p w14:paraId="36AEF3FD" w14:textId="69C05EEE" w:rsidR="00290A5A" w:rsidRPr="001B4129" w:rsidRDefault="00290A5A" w:rsidP="00B417D9">
            <w:pPr>
              <w:rPr>
                <w:rFonts w:ascii="Arial Narrow" w:hAnsi="Arial Narrow"/>
              </w:rPr>
            </w:pPr>
            <w:r w:rsidRPr="001B4129">
              <w:rPr>
                <w:rFonts w:ascii="Arial Narrow" w:hAnsi="Arial Narrow"/>
              </w:rPr>
              <w:t>CRL</w:t>
            </w:r>
          </w:p>
        </w:tc>
        <w:tc>
          <w:tcPr>
            <w:tcW w:w="7650" w:type="dxa"/>
          </w:tcPr>
          <w:p w14:paraId="70D2F47E" w14:textId="1580DE24" w:rsidR="00290A5A" w:rsidRPr="001B4129" w:rsidRDefault="00964DDE" w:rsidP="00B417D9">
            <w:pPr>
              <w:rPr>
                <w:rFonts w:ascii="Arial Narrow" w:hAnsi="Arial Narrow"/>
              </w:rPr>
            </w:pPr>
            <w:r w:rsidRPr="001B4129">
              <w:rPr>
                <w:rFonts w:ascii="Arial Narrow" w:hAnsi="Arial Narrow"/>
              </w:rPr>
              <w:t>List of recalled certificates</w:t>
            </w:r>
          </w:p>
        </w:tc>
      </w:tr>
      <w:tr w:rsidR="00290A5A" w:rsidRPr="006114EA" w14:paraId="2ED65DB6" w14:textId="77777777" w:rsidTr="00290A5A">
        <w:tc>
          <w:tcPr>
            <w:tcW w:w="1705" w:type="dxa"/>
          </w:tcPr>
          <w:p w14:paraId="250503E3" w14:textId="4E954E49" w:rsidR="00290A5A" w:rsidRPr="001B4129" w:rsidRDefault="00290A5A" w:rsidP="00E432DA">
            <w:pPr>
              <w:rPr>
                <w:rFonts w:ascii="Arial Narrow" w:hAnsi="Arial Narrow"/>
              </w:rPr>
            </w:pPr>
            <w:r w:rsidRPr="001B4129">
              <w:rPr>
                <w:rFonts w:ascii="Arial Narrow" w:hAnsi="Arial Narrow"/>
              </w:rPr>
              <w:t>JIKR (</w:t>
            </w:r>
            <w:r w:rsidR="00E9022C">
              <w:rPr>
                <w:rFonts w:ascii="Arial Narrow" w:hAnsi="Arial Narrow"/>
              </w:rPr>
              <w:t>e</w:t>
            </w:r>
            <w:r w:rsidRPr="001B4129">
              <w:rPr>
                <w:rFonts w:ascii="Arial Narrow" w:hAnsi="Arial Narrow"/>
              </w:rPr>
              <w:t>ng</w:t>
            </w:r>
            <w:r w:rsidR="00E9022C">
              <w:rPr>
                <w:rFonts w:ascii="Arial Narrow" w:hAnsi="Arial Narrow"/>
              </w:rPr>
              <w:t>l</w:t>
            </w:r>
            <w:r w:rsidRPr="001B4129">
              <w:rPr>
                <w:rFonts w:ascii="Arial Narrow" w:hAnsi="Arial Narrow"/>
              </w:rPr>
              <w:t>. FIC)</w:t>
            </w:r>
          </w:p>
        </w:tc>
        <w:tc>
          <w:tcPr>
            <w:tcW w:w="7650" w:type="dxa"/>
          </w:tcPr>
          <w:p w14:paraId="4C72F228" w14:textId="489B3C48" w:rsidR="00290A5A" w:rsidRPr="001B4129" w:rsidRDefault="00964DDE" w:rsidP="00E432DA">
            <w:pPr>
              <w:rPr>
                <w:rFonts w:ascii="Arial Narrow" w:hAnsi="Arial Narrow"/>
              </w:rPr>
            </w:pPr>
            <w:r w:rsidRPr="001B4129">
              <w:rPr>
                <w:rFonts w:ascii="Arial Narrow" w:hAnsi="Arial Narrow"/>
              </w:rPr>
              <w:t xml:space="preserve">Unique </w:t>
            </w:r>
            <w:r w:rsidR="000B34D0" w:rsidRPr="001B4129">
              <w:rPr>
                <w:rFonts w:ascii="Arial Narrow" w:hAnsi="Arial Narrow"/>
              </w:rPr>
              <w:t>invoice code</w:t>
            </w:r>
          </w:p>
        </w:tc>
      </w:tr>
      <w:tr w:rsidR="00290A5A" w:rsidRPr="006114EA" w14:paraId="54C1C2FA" w14:textId="77777777" w:rsidTr="00290A5A">
        <w:tc>
          <w:tcPr>
            <w:tcW w:w="1705" w:type="dxa"/>
          </w:tcPr>
          <w:p w14:paraId="4425B1CE" w14:textId="00A002F7" w:rsidR="00290A5A" w:rsidRPr="001B4129" w:rsidRDefault="00290A5A" w:rsidP="00B417D9">
            <w:pPr>
              <w:rPr>
                <w:rFonts w:ascii="Arial Narrow" w:hAnsi="Arial Narrow"/>
              </w:rPr>
            </w:pPr>
            <w:r w:rsidRPr="001B4129">
              <w:rPr>
                <w:rFonts w:ascii="Arial Narrow" w:hAnsi="Arial Narrow"/>
              </w:rPr>
              <w:t>GUID</w:t>
            </w:r>
          </w:p>
        </w:tc>
        <w:tc>
          <w:tcPr>
            <w:tcW w:w="7650" w:type="dxa"/>
          </w:tcPr>
          <w:p w14:paraId="7522F676" w14:textId="066483DB" w:rsidR="00290A5A" w:rsidRPr="001B4129" w:rsidRDefault="000B34D0" w:rsidP="00B417D9">
            <w:pPr>
              <w:rPr>
                <w:rFonts w:ascii="Arial Narrow" w:hAnsi="Arial Narrow"/>
              </w:rPr>
            </w:pPr>
            <w:r w:rsidRPr="001B4129">
              <w:rPr>
                <w:rFonts w:ascii="Arial Narrow" w:hAnsi="Arial Narrow"/>
              </w:rPr>
              <w:t>Global unique identifier</w:t>
            </w:r>
          </w:p>
        </w:tc>
      </w:tr>
      <w:tr w:rsidR="00290A5A" w:rsidRPr="006114EA" w14:paraId="5551213C" w14:textId="77777777" w:rsidTr="00290A5A">
        <w:tc>
          <w:tcPr>
            <w:tcW w:w="1705" w:type="dxa"/>
          </w:tcPr>
          <w:p w14:paraId="58A84283" w14:textId="19FB8190" w:rsidR="00290A5A" w:rsidRPr="001B4129" w:rsidRDefault="00290A5A" w:rsidP="00B417D9">
            <w:pPr>
              <w:rPr>
                <w:rFonts w:ascii="Arial Narrow" w:hAnsi="Arial Narrow"/>
              </w:rPr>
            </w:pPr>
            <w:r w:rsidRPr="001B4129">
              <w:rPr>
                <w:rFonts w:ascii="Arial Narrow" w:hAnsi="Arial Narrow"/>
              </w:rPr>
              <w:t>IKOF (</w:t>
            </w:r>
            <w:r w:rsidR="00E9022C">
              <w:rPr>
                <w:rFonts w:ascii="Arial Narrow" w:hAnsi="Arial Narrow"/>
              </w:rPr>
              <w:t>e</w:t>
            </w:r>
            <w:r w:rsidRPr="001B4129">
              <w:rPr>
                <w:rFonts w:ascii="Arial Narrow" w:hAnsi="Arial Narrow"/>
              </w:rPr>
              <w:t>ng. IIC)</w:t>
            </w:r>
          </w:p>
        </w:tc>
        <w:tc>
          <w:tcPr>
            <w:tcW w:w="7650" w:type="dxa"/>
          </w:tcPr>
          <w:p w14:paraId="4A0C87F0" w14:textId="32845C1E" w:rsidR="00290A5A" w:rsidRPr="001B4129" w:rsidRDefault="000B34D0" w:rsidP="00B417D9">
            <w:pPr>
              <w:rPr>
                <w:rFonts w:ascii="Arial Narrow" w:hAnsi="Arial Narrow"/>
              </w:rPr>
            </w:pPr>
            <w:r w:rsidRPr="001B4129">
              <w:rPr>
                <w:rFonts w:ascii="Arial Narrow" w:hAnsi="Arial Narrow"/>
              </w:rPr>
              <w:t>Taxpayer identifying code</w:t>
            </w:r>
          </w:p>
        </w:tc>
      </w:tr>
      <w:tr w:rsidR="00290A5A" w:rsidRPr="006114EA" w14:paraId="6B51EB8F" w14:textId="77777777" w:rsidTr="00290A5A">
        <w:tc>
          <w:tcPr>
            <w:tcW w:w="1705" w:type="dxa"/>
          </w:tcPr>
          <w:p w14:paraId="384B2E0D" w14:textId="790AC5DB" w:rsidR="00290A5A" w:rsidRPr="001B4129" w:rsidRDefault="00290A5A" w:rsidP="00B417D9">
            <w:pPr>
              <w:rPr>
                <w:rFonts w:ascii="Arial Narrow" w:hAnsi="Arial Narrow"/>
              </w:rPr>
            </w:pPr>
            <w:r w:rsidRPr="001B4129">
              <w:rPr>
                <w:rFonts w:ascii="Arial Narrow" w:hAnsi="Arial Narrow"/>
              </w:rPr>
              <w:t>JMB</w:t>
            </w:r>
          </w:p>
        </w:tc>
        <w:tc>
          <w:tcPr>
            <w:tcW w:w="7650" w:type="dxa"/>
          </w:tcPr>
          <w:p w14:paraId="3732858F" w14:textId="1ACEA951" w:rsidR="00290A5A" w:rsidRPr="001B4129" w:rsidRDefault="000B34D0" w:rsidP="00B417D9">
            <w:pPr>
              <w:rPr>
                <w:rFonts w:ascii="Arial Narrow" w:hAnsi="Arial Narrow"/>
              </w:rPr>
            </w:pPr>
            <w:r w:rsidRPr="001B4129">
              <w:rPr>
                <w:rFonts w:ascii="Arial Narrow" w:hAnsi="Arial Narrow"/>
              </w:rPr>
              <w:t>National unique identifying number</w:t>
            </w:r>
          </w:p>
        </w:tc>
      </w:tr>
      <w:tr w:rsidR="003D5902" w:rsidRPr="006114EA" w14:paraId="23599325" w14:textId="77777777" w:rsidTr="00290A5A">
        <w:tc>
          <w:tcPr>
            <w:tcW w:w="1705" w:type="dxa"/>
          </w:tcPr>
          <w:p w14:paraId="230D7FE2" w14:textId="4585862F" w:rsidR="003D5902" w:rsidRPr="001B4129" w:rsidRDefault="003D5902" w:rsidP="003D5902">
            <w:pPr>
              <w:rPr>
                <w:rFonts w:ascii="Arial Narrow" w:hAnsi="Arial Narrow"/>
              </w:rPr>
            </w:pPr>
            <w:r w:rsidRPr="001B4129">
              <w:rPr>
                <w:rFonts w:ascii="Arial Narrow" w:hAnsi="Arial Narrow"/>
              </w:rPr>
              <w:t>PIB</w:t>
            </w:r>
          </w:p>
        </w:tc>
        <w:tc>
          <w:tcPr>
            <w:tcW w:w="7650" w:type="dxa"/>
          </w:tcPr>
          <w:p w14:paraId="57EFBE04" w14:textId="054247AB" w:rsidR="003D5902" w:rsidRPr="001B4129" w:rsidRDefault="000B34D0" w:rsidP="003D5902">
            <w:pPr>
              <w:rPr>
                <w:rFonts w:ascii="Arial Narrow" w:hAnsi="Arial Narrow"/>
              </w:rPr>
            </w:pPr>
            <w:r w:rsidRPr="001B4129">
              <w:rPr>
                <w:rFonts w:ascii="Arial Narrow" w:hAnsi="Arial Narrow"/>
              </w:rPr>
              <w:t>Tax identifying number</w:t>
            </w:r>
            <w:r w:rsidR="00EC264E" w:rsidRPr="001B4129">
              <w:rPr>
                <w:rFonts w:ascii="Arial Narrow" w:hAnsi="Arial Narrow"/>
              </w:rPr>
              <w:t xml:space="preserve"> (TIN)</w:t>
            </w:r>
          </w:p>
        </w:tc>
      </w:tr>
      <w:tr w:rsidR="003D5902" w:rsidRPr="006114EA" w14:paraId="36E6F6FD" w14:textId="77777777" w:rsidTr="00290A5A">
        <w:tc>
          <w:tcPr>
            <w:tcW w:w="1705" w:type="dxa"/>
          </w:tcPr>
          <w:p w14:paraId="73F253D8" w14:textId="53A17D2F" w:rsidR="003D5902" w:rsidRPr="001B4129" w:rsidRDefault="003D5902" w:rsidP="003D5902">
            <w:pPr>
              <w:rPr>
                <w:rFonts w:ascii="Arial Narrow" w:hAnsi="Arial Narrow"/>
              </w:rPr>
            </w:pPr>
            <w:r w:rsidRPr="001B4129">
              <w:rPr>
                <w:rFonts w:ascii="Arial Narrow" w:hAnsi="Arial Narrow"/>
              </w:rPr>
              <w:t>OCSP</w:t>
            </w:r>
          </w:p>
        </w:tc>
        <w:tc>
          <w:tcPr>
            <w:tcW w:w="7650" w:type="dxa"/>
          </w:tcPr>
          <w:p w14:paraId="32878034" w14:textId="5AC42A49" w:rsidR="003D5902" w:rsidRPr="001B4129" w:rsidRDefault="00EC264E" w:rsidP="003D5902">
            <w:pPr>
              <w:rPr>
                <w:rFonts w:ascii="Arial Narrow" w:hAnsi="Arial Narrow"/>
              </w:rPr>
            </w:pPr>
            <w:r w:rsidRPr="001B4129">
              <w:rPr>
                <w:rFonts w:ascii="Arial Narrow" w:hAnsi="Arial Narrow"/>
              </w:rPr>
              <w:t>Certificate status online protocol</w:t>
            </w:r>
          </w:p>
        </w:tc>
      </w:tr>
      <w:tr w:rsidR="003D5902" w:rsidRPr="006114EA" w14:paraId="2DB982A1" w14:textId="77777777" w:rsidTr="00290A5A">
        <w:tc>
          <w:tcPr>
            <w:tcW w:w="1705" w:type="dxa"/>
          </w:tcPr>
          <w:p w14:paraId="2076024F" w14:textId="62EF1342" w:rsidR="003D5902" w:rsidRPr="001B4129" w:rsidRDefault="003D5902" w:rsidP="003D5902">
            <w:pPr>
              <w:rPr>
                <w:rFonts w:ascii="Arial Narrow" w:hAnsi="Arial Narrow"/>
              </w:rPr>
            </w:pPr>
            <w:r w:rsidRPr="001B4129">
              <w:rPr>
                <w:rFonts w:ascii="Arial Narrow" w:hAnsi="Arial Narrow"/>
              </w:rPr>
              <w:t>SEP</w:t>
            </w:r>
            <w:r w:rsidR="003644D6" w:rsidRPr="001B4129">
              <w:rPr>
                <w:rFonts w:ascii="Arial Narrow" w:hAnsi="Arial Narrow"/>
              </w:rPr>
              <w:t xml:space="preserve"> (</w:t>
            </w:r>
            <w:r w:rsidR="00E9022C">
              <w:rPr>
                <w:rFonts w:ascii="Arial Narrow" w:hAnsi="Arial Narrow"/>
              </w:rPr>
              <w:t>e</w:t>
            </w:r>
            <w:r w:rsidR="003644D6" w:rsidRPr="001B4129">
              <w:rPr>
                <w:rFonts w:ascii="Arial Narrow" w:hAnsi="Arial Narrow"/>
              </w:rPr>
              <w:t>ngl. SCP)</w:t>
            </w:r>
          </w:p>
        </w:tc>
        <w:tc>
          <w:tcPr>
            <w:tcW w:w="7650" w:type="dxa"/>
          </w:tcPr>
          <w:p w14:paraId="6A436418" w14:textId="6B68247B" w:rsidR="003D5902" w:rsidRPr="001B4129" w:rsidRDefault="00A31A41" w:rsidP="003D5902">
            <w:pPr>
              <w:rPr>
                <w:rFonts w:ascii="Arial Narrow" w:hAnsi="Arial Narrow"/>
              </w:rPr>
            </w:pPr>
            <w:r w:rsidRPr="001B4129">
              <w:rPr>
                <w:rFonts w:ascii="Arial" w:hAnsi="Arial" w:cs="Arial"/>
                <w:sz w:val="20"/>
                <w:szCs w:val="24"/>
              </w:rPr>
              <w:t xml:space="preserve">Self-care EFI portal </w:t>
            </w:r>
            <w:r w:rsidR="00AC2D08" w:rsidRPr="001B4129">
              <w:rPr>
                <w:rFonts w:ascii="Arial" w:hAnsi="Arial" w:cs="Arial"/>
                <w:sz w:val="20"/>
                <w:szCs w:val="24"/>
              </w:rPr>
              <w:t>–</w:t>
            </w:r>
            <w:r w:rsidRPr="001B4129">
              <w:rPr>
                <w:rFonts w:ascii="Arial" w:hAnsi="Arial" w:cs="Arial"/>
                <w:sz w:val="20"/>
                <w:szCs w:val="24"/>
              </w:rPr>
              <w:t xml:space="preserve"> </w:t>
            </w:r>
            <w:r w:rsidR="00AC2D08" w:rsidRPr="001B4129">
              <w:rPr>
                <w:rFonts w:ascii="Arial" w:hAnsi="Arial" w:cs="Arial"/>
                <w:sz w:val="20"/>
                <w:szCs w:val="24"/>
              </w:rPr>
              <w:t>web portal that the taxpayer uses for adding specific data, and for other uses in f</w:t>
            </w:r>
            <w:r w:rsidR="00203EA8">
              <w:rPr>
                <w:rFonts w:ascii="Arial" w:hAnsi="Arial" w:cs="Arial"/>
                <w:bCs/>
                <w:sz w:val="20"/>
                <w:szCs w:val="24"/>
              </w:rPr>
              <w:t>iscalizatio</w:t>
            </w:r>
            <w:r w:rsidR="000162A0">
              <w:rPr>
                <w:rFonts w:ascii="Arial" w:hAnsi="Arial" w:cs="Arial"/>
                <w:bCs/>
                <w:sz w:val="20"/>
                <w:szCs w:val="24"/>
              </w:rPr>
              <w:t>n</w:t>
            </w:r>
            <w:r w:rsidR="00AC2D08" w:rsidRPr="001B4129">
              <w:rPr>
                <w:rFonts w:ascii="Arial" w:hAnsi="Arial" w:cs="Arial"/>
                <w:sz w:val="20"/>
                <w:szCs w:val="24"/>
              </w:rPr>
              <w:t xml:space="preserve"> </w:t>
            </w:r>
            <w:r w:rsidR="00AC2D08" w:rsidRPr="001B4129">
              <w:rPr>
                <w:rFonts w:ascii="Arial" w:hAnsi="Arial" w:cs="Arial"/>
                <w:bCs/>
                <w:sz w:val="20"/>
                <w:szCs w:val="24"/>
              </w:rPr>
              <w:t>process</w:t>
            </w:r>
            <w:r w:rsidR="003D5902" w:rsidRPr="001B4129">
              <w:rPr>
                <w:rFonts w:ascii="Arial" w:hAnsi="Arial" w:cs="Arial"/>
                <w:sz w:val="20"/>
                <w:szCs w:val="24"/>
              </w:rPr>
              <w:t xml:space="preserve"> </w:t>
            </w:r>
            <w:r w:rsidR="003D5902" w:rsidRPr="001B4129">
              <w:rPr>
                <w:rFonts w:ascii="Arial" w:hAnsi="Arial" w:cs="Arial"/>
                <w:b/>
                <w:sz w:val="20"/>
                <w:szCs w:val="24"/>
              </w:rPr>
              <w:t xml:space="preserve"> </w:t>
            </w:r>
          </w:p>
        </w:tc>
      </w:tr>
      <w:tr w:rsidR="003D5902" w:rsidRPr="006114EA" w14:paraId="317ED757" w14:textId="77777777" w:rsidTr="00290A5A">
        <w:tc>
          <w:tcPr>
            <w:tcW w:w="1705" w:type="dxa"/>
          </w:tcPr>
          <w:p w14:paraId="526965C3" w14:textId="004FD105" w:rsidR="003D5902" w:rsidRPr="001B4129" w:rsidRDefault="003D5902" w:rsidP="003D5902">
            <w:pPr>
              <w:rPr>
                <w:rFonts w:ascii="Arial Narrow" w:hAnsi="Arial Narrow"/>
              </w:rPr>
            </w:pPr>
            <w:r w:rsidRPr="001B4129">
              <w:rPr>
                <w:rFonts w:ascii="Arial Narrow" w:hAnsi="Arial Narrow"/>
              </w:rPr>
              <w:t>SOAP</w:t>
            </w:r>
          </w:p>
        </w:tc>
        <w:tc>
          <w:tcPr>
            <w:tcW w:w="7650" w:type="dxa"/>
          </w:tcPr>
          <w:p w14:paraId="3071CB53" w14:textId="64D80253" w:rsidR="003D5902" w:rsidRPr="001B4129" w:rsidRDefault="00AC2D08" w:rsidP="003D5902">
            <w:pPr>
              <w:rPr>
                <w:rFonts w:ascii="Arial Narrow" w:hAnsi="Arial Narrow"/>
              </w:rPr>
            </w:pPr>
            <w:r w:rsidRPr="001B4129">
              <w:rPr>
                <w:rFonts w:ascii="Arial Narrow" w:hAnsi="Arial Narrow"/>
              </w:rPr>
              <w:t>XM</w:t>
            </w:r>
            <w:r w:rsidR="005B03EB" w:rsidRPr="001B4129">
              <w:rPr>
                <w:rFonts w:ascii="Arial Narrow" w:hAnsi="Arial Narrow"/>
              </w:rPr>
              <w:t>L message exchange protocol as specified on</w:t>
            </w:r>
            <w:r w:rsidR="003D5902" w:rsidRPr="001B4129">
              <w:rPr>
                <w:rFonts w:ascii="Arial Narrow" w:hAnsi="Arial Narrow"/>
              </w:rPr>
              <w:t xml:space="preserve"> </w:t>
            </w:r>
            <w:hyperlink r:id="rId11" w:history="1">
              <w:r w:rsidR="003D5902" w:rsidRPr="001B4129">
                <w:rPr>
                  <w:rStyle w:val="Hiperveza"/>
                  <w:rFonts w:ascii="Arial Narrow" w:hAnsi="Arial Narrow"/>
                </w:rPr>
                <w:t>https://www.w3.org/TR/soap/</w:t>
              </w:r>
            </w:hyperlink>
            <w:r w:rsidR="003D5902" w:rsidRPr="001B4129">
              <w:rPr>
                <w:rFonts w:ascii="Arial Narrow" w:hAnsi="Arial Narrow"/>
              </w:rPr>
              <w:t xml:space="preserve"> </w:t>
            </w:r>
          </w:p>
        </w:tc>
      </w:tr>
      <w:tr w:rsidR="003D5902" w:rsidRPr="006114EA" w14:paraId="281F7BB4" w14:textId="77777777" w:rsidTr="00290A5A">
        <w:tc>
          <w:tcPr>
            <w:tcW w:w="1705" w:type="dxa"/>
          </w:tcPr>
          <w:p w14:paraId="36AB3CD2" w14:textId="12A06983" w:rsidR="003D5902" w:rsidRPr="001B4129" w:rsidRDefault="003D5902" w:rsidP="003D5902">
            <w:pPr>
              <w:rPr>
                <w:rFonts w:ascii="Arial Narrow" w:hAnsi="Arial Narrow"/>
              </w:rPr>
            </w:pPr>
            <w:r w:rsidRPr="001B4129">
              <w:rPr>
                <w:rFonts w:ascii="Arial Narrow" w:hAnsi="Arial Narrow"/>
              </w:rPr>
              <w:t>ENU (</w:t>
            </w:r>
            <w:r w:rsidR="00E9022C">
              <w:rPr>
                <w:rFonts w:ascii="Arial Narrow" w:hAnsi="Arial Narrow"/>
              </w:rPr>
              <w:t>e</w:t>
            </w:r>
            <w:r w:rsidRPr="001B4129">
              <w:rPr>
                <w:rFonts w:ascii="Arial Narrow" w:hAnsi="Arial Narrow"/>
              </w:rPr>
              <w:t>ng</w:t>
            </w:r>
            <w:r w:rsidR="00E9022C">
              <w:rPr>
                <w:rFonts w:ascii="Arial Narrow" w:hAnsi="Arial Narrow"/>
              </w:rPr>
              <w:t>l</w:t>
            </w:r>
            <w:r w:rsidRPr="001B4129">
              <w:rPr>
                <w:rFonts w:ascii="Arial Narrow" w:hAnsi="Arial Narrow"/>
              </w:rPr>
              <w:t>. TCR)</w:t>
            </w:r>
          </w:p>
        </w:tc>
        <w:tc>
          <w:tcPr>
            <w:tcW w:w="7650" w:type="dxa"/>
          </w:tcPr>
          <w:p w14:paraId="624915F6" w14:textId="57712883" w:rsidR="003D5902" w:rsidRPr="001B4129" w:rsidRDefault="002D3723" w:rsidP="003D5902">
            <w:pPr>
              <w:rPr>
                <w:rFonts w:ascii="Arial Narrow" w:hAnsi="Arial Narrow"/>
              </w:rPr>
            </w:pPr>
            <w:r w:rsidRPr="001B4129">
              <w:rPr>
                <w:rFonts w:ascii="Arial Narrow" w:hAnsi="Arial Narrow"/>
              </w:rPr>
              <w:t xml:space="preserve">Taxpayer's </w:t>
            </w:r>
            <w:r w:rsidR="005F1615">
              <w:rPr>
                <w:rFonts w:ascii="Arial Narrow" w:hAnsi="Arial Narrow"/>
              </w:rPr>
              <w:t>e</w:t>
            </w:r>
            <w:r w:rsidRPr="001B4129">
              <w:rPr>
                <w:rFonts w:ascii="Arial Narrow" w:hAnsi="Arial Narrow"/>
              </w:rPr>
              <w:t>lectronic device.</w:t>
            </w:r>
          </w:p>
        </w:tc>
      </w:tr>
      <w:tr w:rsidR="003D5902" w:rsidRPr="006114EA" w14:paraId="55AB1BAE" w14:textId="77777777" w:rsidTr="00290A5A">
        <w:tc>
          <w:tcPr>
            <w:tcW w:w="1705" w:type="dxa"/>
          </w:tcPr>
          <w:p w14:paraId="6843D38B" w14:textId="713F32C8" w:rsidR="003D5902" w:rsidRPr="001B4129" w:rsidRDefault="003D5902" w:rsidP="003D5902">
            <w:pPr>
              <w:rPr>
                <w:rFonts w:ascii="Arial Narrow" w:hAnsi="Arial Narrow"/>
              </w:rPr>
            </w:pPr>
            <w:r w:rsidRPr="001B4129">
              <w:rPr>
                <w:rFonts w:ascii="Arial Narrow" w:hAnsi="Arial Narrow"/>
              </w:rPr>
              <w:t xml:space="preserve">ENU </w:t>
            </w:r>
            <w:r w:rsidR="00FC5813">
              <w:rPr>
                <w:rFonts w:ascii="Arial Narrow" w:hAnsi="Arial Narrow"/>
              </w:rPr>
              <w:t>code</w:t>
            </w:r>
            <w:r w:rsidR="00FC5813" w:rsidRPr="001B4129">
              <w:rPr>
                <w:rFonts w:ascii="Arial Narrow" w:hAnsi="Arial Narrow"/>
              </w:rPr>
              <w:t xml:space="preserve"> </w:t>
            </w:r>
            <w:r w:rsidRPr="001B4129">
              <w:rPr>
                <w:rFonts w:ascii="Arial Narrow" w:hAnsi="Arial Narrow"/>
              </w:rPr>
              <w:t>(</w:t>
            </w:r>
            <w:r w:rsidR="00E9022C">
              <w:rPr>
                <w:rFonts w:ascii="Arial Narrow" w:hAnsi="Arial Narrow"/>
              </w:rPr>
              <w:t>e</w:t>
            </w:r>
            <w:r w:rsidRPr="001B4129">
              <w:rPr>
                <w:rFonts w:ascii="Arial Narrow" w:hAnsi="Arial Narrow"/>
              </w:rPr>
              <w:t>ng</w:t>
            </w:r>
            <w:r w:rsidR="00E9022C">
              <w:rPr>
                <w:rFonts w:ascii="Arial Narrow" w:hAnsi="Arial Narrow"/>
              </w:rPr>
              <w:t>l</w:t>
            </w:r>
            <w:r w:rsidRPr="001B4129">
              <w:rPr>
                <w:rFonts w:ascii="Arial Narrow" w:hAnsi="Arial Narrow"/>
              </w:rPr>
              <w:t xml:space="preserve">. </w:t>
            </w:r>
            <w:r w:rsidRPr="001B4129">
              <w:rPr>
                <w:rFonts w:ascii="Arial Narrow" w:hAnsi="Arial Narrow"/>
                <w:i/>
              </w:rPr>
              <w:t>TCRCode</w:t>
            </w:r>
            <w:r w:rsidRPr="001B4129">
              <w:rPr>
                <w:rFonts w:ascii="Arial Narrow" w:hAnsi="Arial Narrow"/>
              </w:rPr>
              <w:t>)</w:t>
            </w:r>
          </w:p>
        </w:tc>
        <w:tc>
          <w:tcPr>
            <w:tcW w:w="7650" w:type="dxa"/>
          </w:tcPr>
          <w:p w14:paraId="0D1757E3" w14:textId="204FB78D" w:rsidR="003D5902" w:rsidRPr="001B4129" w:rsidRDefault="003E7DA4" w:rsidP="003D5902">
            <w:pPr>
              <w:rPr>
                <w:rFonts w:ascii="Arial Narrow" w:hAnsi="Arial Narrow"/>
              </w:rPr>
            </w:pPr>
            <w:r w:rsidRPr="001B4129">
              <w:rPr>
                <w:rFonts w:ascii="Arial Narrow" w:hAnsi="Arial Narrow"/>
              </w:rPr>
              <w:t>Electronic cash device code</w:t>
            </w:r>
          </w:p>
        </w:tc>
      </w:tr>
      <w:tr w:rsidR="003D5902" w:rsidRPr="006114EA" w14:paraId="0A6B2553" w14:textId="77777777" w:rsidTr="00290A5A">
        <w:tc>
          <w:tcPr>
            <w:tcW w:w="1705" w:type="dxa"/>
          </w:tcPr>
          <w:p w14:paraId="4E96F29D" w14:textId="1536D024" w:rsidR="003D5902" w:rsidRPr="001B4129" w:rsidRDefault="003D5902" w:rsidP="003D5902">
            <w:pPr>
              <w:rPr>
                <w:rFonts w:ascii="Arial Narrow" w:hAnsi="Arial Narrow"/>
              </w:rPr>
            </w:pPr>
            <w:r w:rsidRPr="001B4129">
              <w:rPr>
                <w:rFonts w:ascii="Arial Narrow" w:hAnsi="Arial Narrow"/>
              </w:rPr>
              <w:t>UC</w:t>
            </w:r>
          </w:p>
        </w:tc>
        <w:tc>
          <w:tcPr>
            <w:tcW w:w="7650" w:type="dxa"/>
          </w:tcPr>
          <w:p w14:paraId="0FE64243" w14:textId="31045BD7" w:rsidR="003D5902" w:rsidRPr="001B4129" w:rsidRDefault="007F0CCB" w:rsidP="003D5902">
            <w:pPr>
              <w:rPr>
                <w:rFonts w:ascii="Arial Narrow" w:hAnsi="Arial Narrow"/>
              </w:rPr>
            </w:pPr>
            <w:r w:rsidRPr="001B4129">
              <w:rPr>
                <w:rFonts w:ascii="Arial Narrow" w:hAnsi="Arial Narrow"/>
              </w:rPr>
              <w:t>Use case diagrams</w:t>
            </w:r>
          </w:p>
        </w:tc>
      </w:tr>
      <w:tr w:rsidR="003D5902" w:rsidRPr="006114EA" w14:paraId="12578FDD" w14:textId="77777777" w:rsidTr="00290A5A">
        <w:tc>
          <w:tcPr>
            <w:tcW w:w="1705" w:type="dxa"/>
          </w:tcPr>
          <w:p w14:paraId="3C8740EC" w14:textId="5B4919C2" w:rsidR="003D5902" w:rsidRPr="001B4129" w:rsidRDefault="003D5902" w:rsidP="003D5902">
            <w:pPr>
              <w:rPr>
                <w:rFonts w:ascii="Arial Narrow" w:hAnsi="Arial Narrow"/>
              </w:rPr>
            </w:pPr>
            <w:r w:rsidRPr="001B4129">
              <w:rPr>
                <w:rFonts w:ascii="Arial Narrow" w:hAnsi="Arial Narrow"/>
              </w:rPr>
              <w:t>UJI (</w:t>
            </w:r>
            <w:r w:rsidR="00086B7E">
              <w:rPr>
                <w:rFonts w:ascii="Arial Narrow" w:hAnsi="Arial Narrow"/>
              </w:rPr>
              <w:t>e</w:t>
            </w:r>
            <w:r w:rsidRPr="001B4129">
              <w:rPr>
                <w:rFonts w:ascii="Arial Narrow" w:hAnsi="Arial Narrow"/>
              </w:rPr>
              <w:t>ng</w:t>
            </w:r>
            <w:r w:rsidR="00086B7E">
              <w:rPr>
                <w:rFonts w:ascii="Arial Narrow" w:hAnsi="Arial Narrow"/>
              </w:rPr>
              <w:t>l</w:t>
            </w:r>
            <w:r w:rsidRPr="001B4129">
              <w:rPr>
                <w:rFonts w:ascii="Arial Narrow" w:hAnsi="Arial Narrow"/>
              </w:rPr>
              <w:t>. UUID)</w:t>
            </w:r>
          </w:p>
        </w:tc>
        <w:tc>
          <w:tcPr>
            <w:tcW w:w="7650" w:type="dxa"/>
          </w:tcPr>
          <w:p w14:paraId="2BD28177" w14:textId="0F441D93" w:rsidR="003D5902" w:rsidRPr="001B4129" w:rsidRDefault="00EB27E1" w:rsidP="003D5902">
            <w:pPr>
              <w:rPr>
                <w:rFonts w:ascii="Arial Narrow" w:hAnsi="Arial Narrow"/>
              </w:rPr>
            </w:pPr>
            <w:r w:rsidRPr="001B4129">
              <w:rPr>
                <w:rFonts w:ascii="Arial Narrow" w:hAnsi="Arial Narrow"/>
              </w:rPr>
              <w:t>Universal unique identifier</w:t>
            </w:r>
          </w:p>
        </w:tc>
      </w:tr>
      <w:tr w:rsidR="003D5902" w:rsidRPr="006114EA" w14:paraId="5201616B" w14:textId="77777777" w:rsidTr="00290A5A">
        <w:tc>
          <w:tcPr>
            <w:tcW w:w="1705" w:type="dxa"/>
          </w:tcPr>
          <w:p w14:paraId="7F03E3F2" w14:textId="681B5F06" w:rsidR="003D5902" w:rsidRPr="001B4129" w:rsidRDefault="003D5902" w:rsidP="003D5902">
            <w:pPr>
              <w:rPr>
                <w:rFonts w:ascii="Arial Narrow" w:hAnsi="Arial Narrow"/>
              </w:rPr>
            </w:pPr>
            <w:r w:rsidRPr="001B4129">
              <w:rPr>
                <w:rFonts w:ascii="Arial Narrow" w:hAnsi="Arial Narrow"/>
              </w:rPr>
              <w:t>WSDL</w:t>
            </w:r>
          </w:p>
        </w:tc>
        <w:tc>
          <w:tcPr>
            <w:tcW w:w="7650" w:type="dxa"/>
          </w:tcPr>
          <w:p w14:paraId="534CAD54" w14:textId="4DDE1021" w:rsidR="003D5902" w:rsidRPr="001B4129" w:rsidRDefault="00CE1CE5" w:rsidP="003D5902">
            <w:pPr>
              <w:rPr>
                <w:rFonts w:ascii="Arial Narrow" w:hAnsi="Arial Narrow"/>
              </w:rPr>
            </w:pPr>
            <w:r w:rsidRPr="001B4129">
              <w:rPr>
                <w:rFonts w:ascii="Arial Narrow" w:hAnsi="Arial Narrow"/>
              </w:rPr>
              <w:t>XML based language that provides web service description, as specified on</w:t>
            </w:r>
            <w:r w:rsidR="003D5902" w:rsidRPr="001B4129">
              <w:rPr>
                <w:rFonts w:ascii="Arial Narrow" w:hAnsi="Arial Narrow"/>
              </w:rPr>
              <w:t xml:space="preserve"> </w:t>
            </w:r>
            <w:hyperlink r:id="rId12" w:history="1">
              <w:r w:rsidR="003D5902" w:rsidRPr="001B4129">
                <w:rPr>
                  <w:rStyle w:val="Hiperveza"/>
                  <w:rFonts w:ascii="Arial Narrow" w:hAnsi="Arial Narrow"/>
                </w:rPr>
                <w:t>http://www.w3.org/TR/wsdl</w:t>
              </w:r>
            </w:hyperlink>
            <w:r w:rsidR="003D5902" w:rsidRPr="001B4129">
              <w:rPr>
                <w:rFonts w:ascii="Arial Narrow" w:hAnsi="Arial Narrow"/>
              </w:rPr>
              <w:t xml:space="preserve"> </w:t>
            </w:r>
          </w:p>
        </w:tc>
      </w:tr>
      <w:tr w:rsidR="003D5902" w:rsidRPr="006114EA" w14:paraId="6FAC1A69" w14:textId="77777777" w:rsidTr="00290A5A">
        <w:tc>
          <w:tcPr>
            <w:tcW w:w="1705" w:type="dxa"/>
          </w:tcPr>
          <w:p w14:paraId="04BD5FB8" w14:textId="474AD734" w:rsidR="003D5902" w:rsidRPr="001B4129" w:rsidRDefault="003D5902" w:rsidP="003D5902">
            <w:pPr>
              <w:rPr>
                <w:rFonts w:ascii="Arial Narrow" w:hAnsi="Arial Narrow"/>
              </w:rPr>
            </w:pPr>
            <w:r w:rsidRPr="001B4129">
              <w:rPr>
                <w:rFonts w:ascii="Arial Narrow" w:hAnsi="Arial Narrow"/>
              </w:rPr>
              <w:t xml:space="preserve">XML </w:t>
            </w:r>
            <w:r w:rsidR="00FC5813">
              <w:rPr>
                <w:rFonts w:ascii="Arial Narrow" w:hAnsi="Arial Narrow"/>
              </w:rPr>
              <w:t>schema</w:t>
            </w:r>
            <w:r w:rsidR="00FC5813" w:rsidRPr="001B4129">
              <w:rPr>
                <w:rFonts w:ascii="Arial Narrow" w:hAnsi="Arial Narrow"/>
              </w:rPr>
              <w:t xml:space="preserve"> </w:t>
            </w:r>
          </w:p>
        </w:tc>
        <w:tc>
          <w:tcPr>
            <w:tcW w:w="7650" w:type="dxa"/>
          </w:tcPr>
          <w:p w14:paraId="700DD2E8" w14:textId="1B293798" w:rsidR="003D5902" w:rsidRPr="001B4129" w:rsidRDefault="007F0CCB" w:rsidP="001B4129">
            <w:pPr>
              <w:rPr>
                <w:rFonts w:ascii="Arial Narrow" w:hAnsi="Arial Narrow"/>
              </w:rPr>
            </w:pPr>
            <w:r w:rsidRPr="001B4129">
              <w:rPr>
                <w:rFonts w:ascii="Arial Narrow" w:hAnsi="Arial Narrow"/>
              </w:rPr>
              <w:t>XML based language used for defining XML documents structure as specified on</w:t>
            </w:r>
            <w:r w:rsidR="003D5902" w:rsidRPr="001B4129">
              <w:rPr>
                <w:rFonts w:ascii="Arial Narrow" w:hAnsi="Arial Narrow"/>
              </w:rPr>
              <w:t xml:space="preserve"> </w:t>
            </w:r>
            <w:hyperlink r:id="rId13" w:history="1">
              <w:r w:rsidR="003D5902" w:rsidRPr="001B4129">
                <w:rPr>
                  <w:rStyle w:val="Hiperveza"/>
                  <w:rFonts w:ascii="Arial Narrow" w:hAnsi="Arial Narrow"/>
                </w:rPr>
                <w:t>http://www.w3.org/TR/xmlschema11-1/</w:t>
              </w:r>
            </w:hyperlink>
            <w:r w:rsidR="003D5902" w:rsidRPr="001B4129">
              <w:rPr>
                <w:rFonts w:ascii="Arial Narrow" w:hAnsi="Arial Narrow"/>
              </w:rPr>
              <w:t xml:space="preserve"> </w:t>
            </w:r>
            <w:r w:rsidR="00286F6C" w:rsidRPr="001B4129">
              <w:rPr>
                <w:rFonts w:ascii="Arial Narrow" w:hAnsi="Arial Narrow"/>
              </w:rPr>
              <w:t xml:space="preserve"> and on </w:t>
            </w:r>
            <w:hyperlink r:id="rId14" w:history="1">
              <w:r w:rsidR="00286F6C" w:rsidRPr="001B4129">
                <w:rPr>
                  <w:rStyle w:val="Hiperveza"/>
                  <w:rFonts w:ascii="Arial Narrow" w:hAnsi="Arial Narrow"/>
                </w:rPr>
                <w:t>https://www.w3.org/TR/xmlschema11-2/</w:t>
              </w:r>
            </w:hyperlink>
            <w:r w:rsidR="003D5902" w:rsidRPr="001B4129">
              <w:rPr>
                <w:rFonts w:ascii="Arial Narrow" w:hAnsi="Arial Narrow"/>
              </w:rPr>
              <w:t xml:space="preserve"> </w:t>
            </w:r>
          </w:p>
        </w:tc>
      </w:tr>
    </w:tbl>
    <w:p w14:paraId="6036D76F" w14:textId="07D76513" w:rsidR="00AF435A" w:rsidRPr="006114EA" w:rsidRDefault="000470A9">
      <w:pPr>
        <w:pStyle w:val="Opisslike"/>
      </w:pPr>
      <w:r w:rsidRPr="006114EA">
        <w:t>Table</w:t>
      </w:r>
      <w:r w:rsidR="00AF435A" w:rsidRPr="006114EA">
        <w:t xml:space="preserve"> </w:t>
      </w:r>
      <w:r w:rsidR="00AF435A" w:rsidRPr="00F77D20">
        <w:fldChar w:fldCharType="begin"/>
      </w:r>
      <w:r w:rsidR="00AF435A" w:rsidRPr="006114EA">
        <w:instrText>SEQ Tabela \* ARABIC</w:instrText>
      </w:r>
      <w:r w:rsidR="00AF435A" w:rsidRPr="00F77D20">
        <w:fldChar w:fldCharType="separate"/>
      </w:r>
      <w:r w:rsidR="00663348">
        <w:rPr>
          <w:noProof/>
        </w:rPr>
        <w:t>1</w:t>
      </w:r>
      <w:r w:rsidR="00AF435A" w:rsidRPr="00F77D20">
        <w:fldChar w:fldCharType="end"/>
      </w:r>
      <w:r w:rsidR="00AF435A" w:rsidRPr="008D78D7">
        <w:t xml:space="preserve">: </w:t>
      </w:r>
      <w:r w:rsidR="00286F6C" w:rsidRPr="006114EA">
        <w:t>Abbrev</w:t>
      </w:r>
      <w:r w:rsidR="00203EA8">
        <w:t>i</w:t>
      </w:r>
      <w:r w:rsidR="00286F6C" w:rsidRPr="006114EA">
        <w:t>ations</w:t>
      </w:r>
    </w:p>
    <w:p w14:paraId="5080A413" w14:textId="7E0DE954" w:rsidR="00B417D9" w:rsidRPr="006114EA" w:rsidRDefault="00D8210A" w:rsidP="000631CC">
      <w:pPr>
        <w:pStyle w:val="Naslov2"/>
        <w:numPr>
          <w:ilvl w:val="1"/>
          <w:numId w:val="38"/>
        </w:numPr>
      </w:pPr>
      <w:bookmarkStart w:id="2" w:name="_Toc58993772"/>
      <w:r w:rsidRPr="006114EA">
        <w:t>T</w:t>
      </w:r>
      <w:r>
        <w:t>ERMINOLOGY</w:t>
      </w:r>
      <w:bookmarkEnd w:id="2"/>
    </w:p>
    <w:tbl>
      <w:tblPr>
        <w:tblStyle w:val="Reetkatablice"/>
        <w:tblW w:w="9355" w:type="dxa"/>
        <w:tblLook w:val="04A0" w:firstRow="1" w:lastRow="0" w:firstColumn="1" w:lastColumn="0" w:noHBand="0" w:noVBand="1"/>
      </w:tblPr>
      <w:tblGrid>
        <w:gridCol w:w="2335"/>
        <w:gridCol w:w="7020"/>
      </w:tblGrid>
      <w:tr w:rsidR="00F47F5E" w:rsidRPr="006114EA" w14:paraId="762113FE" w14:textId="77777777" w:rsidTr="00F47F5E">
        <w:tc>
          <w:tcPr>
            <w:tcW w:w="2335" w:type="dxa"/>
          </w:tcPr>
          <w:p w14:paraId="78C390F1" w14:textId="629FDDD9" w:rsidR="00F47F5E" w:rsidRPr="001B4129" w:rsidRDefault="004F7F9D" w:rsidP="00147DD2">
            <w:pPr>
              <w:jc w:val="center"/>
              <w:rPr>
                <w:rFonts w:ascii="Arial Narrow" w:hAnsi="Arial Narrow"/>
                <w:b/>
              </w:rPr>
            </w:pPr>
            <w:r w:rsidRPr="001B4129">
              <w:rPr>
                <w:rFonts w:ascii="Arial Narrow" w:hAnsi="Arial Narrow"/>
                <w:b/>
                <w:bCs/>
              </w:rPr>
              <w:t>Expression</w:t>
            </w:r>
          </w:p>
        </w:tc>
        <w:tc>
          <w:tcPr>
            <w:tcW w:w="7020" w:type="dxa"/>
          </w:tcPr>
          <w:p w14:paraId="019C619E" w14:textId="2A0EAB45" w:rsidR="00F47F5E" w:rsidRPr="001B4129" w:rsidRDefault="004F7F9D" w:rsidP="00147DD2">
            <w:pPr>
              <w:jc w:val="center"/>
              <w:rPr>
                <w:rFonts w:ascii="Arial Narrow" w:hAnsi="Arial Narrow"/>
                <w:b/>
              </w:rPr>
            </w:pPr>
            <w:r w:rsidRPr="001B4129">
              <w:rPr>
                <w:rFonts w:ascii="Arial Narrow" w:hAnsi="Arial Narrow"/>
                <w:b/>
                <w:bCs/>
              </w:rPr>
              <w:t>Expression meaning</w:t>
            </w:r>
          </w:p>
        </w:tc>
      </w:tr>
      <w:tr w:rsidR="00F47F5E" w:rsidRPr="006114EA" w14:paraId="1C6F08E0" w14:textId="77777777" w:rsidTr="00F47F5E">
        <w:tc>
          <w:tcPr>
            <w:tcW w:w="2335" w:type="dxa"/>
          </w:tcPr>
          <w:p w14:paraId="6E08DCE0" w14:textId="0FCD3CF4" w:rsidR="00F47F5E" w:rsidRPr="001B4129" w:rsidRDefault="00286F6C" w:rsidP="00B417D9">
            <w:pPr>
              <w:rPr>
                <w:rFonts w:ascii="Arial Narrow" w:hAnsi="Arial Narrow"/>
              </w:rPr>
            </w:pPr>
            <w:r w:rsidRPr="001B4129">
              <w:rPr>
                <w:rFonts w:ascii="Arial Narrow" w:hAnsi="Arial Narrow"/>
              </w:rPr>
              <w:t>Electronic response message</w:t>
            </w:r>
          </w:p>
        </w:tc>
        <w:tc>
          <w:tcPr>
            <w:tcW w:w="7020" w:type="dxa"/>
          </w:tcPr>
          <w:p w14:paraId="650E62E7" w14:textId="15322E3C" w:rsidR="00F47F5E" w:rsidRPr="001B4129" w:rsidRDefault="00286F6C" w:rsidP="00B417D9">
            <w:pPr>
              <w:rPr>
                <w:rFonts w:ascii="Arial Narrow" w:hAnsi="Arial Narrow"/>
              </w:rPr>
            </w:pPr>
            <w:r w:rsidRPr="001B4129">
              <w:rPr>
                <w:rFonts w:ascii="Arial Narrow" w:hAnsi="Arial Narrow"/>
              </w:rPr>
              <w:t xml:space="preserve">Data structure in defined format that was defined by the </w:t>
            </w:r>
            <w:r w:rsidR="005238D3" w:rsidRPr="001B4129">
              <w:rPr>
                <w:rFonts w:ascii="Arial Narrow" w:hAnsi="Arial Narrow"/>
              </w:rPr>
              <w:t xml:space="preserve">organization in charge of financial affairs, which contains fiscal identifying code (JIKR) and is used as </w:t>
            </w:r>
            <w:r w:rsidR="00515155" w:rsidRPr="001B4129">
              <w:rPr>
                <w:rFonts w:ascii="Arial Narrow" w:hAnsi="Arial Narrow"/>
              </w:rPr>
              <w:t>invoice confirmation, and formal cor</w:t>
            </w:r>
            <w:r w:rsidR="00203EA8">
              <w:rPr>
                <w:rFonts w:ascii="Arial Narrow" w:hAnsi="Arial Narrow"/>
              </w:rPr>
              <w:t>r</w:t>
            </w:r>
            <w:r w:rsidR="00515155" w:rsidRPr="001B4129">
              <w:rPr>
                <w:rFonts w:ascii="Arial Narrow" w:hAnsi="Arial Narrow"/>
              </w:rPr>
              <w:t xml:space="preserve">ectness of the recorded </w:t>
            </w:r>
            <w:r w:rsidR="004F7F9D" w:rsidRPr="001B4129">
              <w:rPr>
                <w:rFonts w:ascii="Arial Narrow" w:hAnsi="Arial Narrow"/>
              </w:rPr>
              <w:t>response message.</w:t>
            </w:r>
            <w:r w:rsidR="00F47F5E" w:rsidRPr="001B4129">
              <w:rPr>
                <w:rFonts w:ascii="Arial Narrow" w:hAnsi="Arial Narrow"/>
              </w:rPr>
              <w:t xml:space="preserve"> </w:t>
            </w:r>
          </w:p>
        </w:tc>
      </w:tr>
      <w:tr w:rsidR="00F47F5E" w:rsidRPr="006114EA" w14:paraId="09383F03" w14:textId="77777777" w:rsidTr="00F47F5E">
        <w:tc>
          <w:tcPr>
            <w:tcW w:w="2335" w:type="dxa"/>
          </w:tcPr>
          <w:p w14:paraId="60EFD389" w14:textId="0569C7D6" w:rsidR="00F47F5E" w:rsidRPr="001B4129" w:rsidRDefault="004F7F9D" w:rsidP="00B417D9">
            <w:pPr>
              <w:rPr>
                <w:rFonts w:ascii="Arial Narrow" w:hAnsi="Arial Narrow"/>
              </w:rPr>
            </w:pPr>
            <w:r w:rsidRPr="001B4129">
              <w:rPr>
                <w:rFonts w:ascii="Arial Narrow" w:hAnsi="Arial Narrow"/>
              </w:rPr>
              <w:t>Error message</w:t>
            </w:r>
          </w:p>
        </w:tc>
        <w:tc>
          <w:tcPr>
            <w:tcW w:w="7020" w:type="dxa"/>
          </w:tcPr>
          <w:p w14:paraId="6B930635" w14:textId="129AB767" w:rsidR="00F47F5E" w:rsidRPr="001B4129" w:rsidRDefault="004F7F9D" w:rsidP="00E70E53">
            <w:pPr>
              <w:rPr>
                <w:rFonts w:ascii="Arial Narrow" w:hAnsi="Arial Narrow"/>
              </w:rPr>
            </w:pPr>
            <w:r w:rsidRPr="001B4129">
              <w:rPr>
                <w:rFonts w:ascii="Arial Narrow" w:hAnsi="Arial Narrow"/>
              </w:rPr>
              <w:t>Data structure in defined format that was defined by the organization in charge o</w:t>
            </w:r>
            <w:r w:rsidR="002F3DE0" w:rsidRPr="001B4129">
              <w:rPr>
                <w:rFonts w:ascii="Arial Narrow" w:hAnsi="Arial Narrow"/>
              </w:rPr>
              <w:t xml:space="preserve">f financial </w:t>
            </w:r>
            <w:r w:rsidR="00203EA8">
              <w:rPr>
                <w:rFonts w:ascii="Arial Narrow" w:hAnsi="Arial Narrow"/>
              </w:rPr>
              <w:t>affairs</w:t>
            </w:r>
            <w:r w:rsidR="002F3DE0" w:rsidRPr="001B4129">
              <w:rPr>
                <w:rFonts w:ascii="Arial Narrow" w:hAnsi="Arial Narrow"/>
              </w:rPr>
              <w:t>, that contains the error code and the error description in human readable text, as like as the answer on the received electronic message on the invoice that contains</w:t>
            </w:r>
            <w:r w:rsidR="00B61E9B" w:rsidRPr="001B4129">
              <w:rPr>
                <w:rFonts w:ascii="Arial Narrow" w:hAnsi="Arial Narrow"/>
              </w:rPr>
              <w:t xml:space="preserve"> important errors that are disabling its processing, or when new </w:t>
            </w:r>
            <w:r w:rsidR="00BA14DA" w:rsidRPr="001B4129">
              <w:rPr>
                <w:rFonts w:ascii="Arial Narrow" w:hAnsi="Arial Narrow"/>
              </w:rPr>
              <w:t>blocking error appears.</w:t>
            </w:r>
          </w:p>
        </w:tc>
      </w:tr>
      <w:tr w:rsidR="00F47F5E" w:rsidRPr="006114EA" w14:paraId="11EC97D6" w14:textId="77777777" w:rsidTr="00F47F5E">
        <w:tc>
          <w:tcPr>
            <w:tcW w:w="2335" w:type="dxa"/>
          </w:tcPr>
          <w:p w14:paraId="042E62D4" w14:textId="3618D8B7" w:rsidR="00F47F5E" w:rsidRPr="001B4129" w:rsidRDefault="00BA14DA" w:rsidP="00B417D9">
            <w:pPr>
              <w:rPr>
                <w:rFonts w:ascii="Arial Narrow" w:hAnsi="Arial Narrow"/>
              </w:rPr>
            </w:pPr>
            <w:r w:rsidRPr="001B4129">
              <w:rPr>
                <w:rFonts w:ascii="Arial Narrow" w:hAnsi="Arial Narrow"/>
              </w:rPr>
              <w:lastRenderedPageBreak/>
              <w:t>Invoice</w:t>
            </w:r>
          </w:p>
        </w:tc>
        <w:tc>
          <w:tcPr>
            <w:tcW w:w="7020" w:type="dxa"/>
          </w:tcPr>
          <w:p w14:paraId="5640CD39" w14:textId="6C1261B8" w:rsidR="00F47F5E" w:rsidRPr="001B4129" w:rsidRDefault="00D23C1F" w:rsidP="00E70E53">
            <w:pPr>
              <w:rPr>
                <w:rFonts w:ascii="Arial Narrow" w:hAnsi="Arial Narrow"/>
              </w:rPr>
            </w:pPr>
            <w:r w:rsidRPr="001B4129">
              <w:rPr>
                <w:rFonts w:ascii="Arial Narrow" w:hAnsi="Arial Narrow"/>
              </w:rPr>
              <w:t xml:space="preserve">Invoice is a proof </w:t>
            </w:r>
            <w:r w:rsidR="002A33DF" w:rsidRPr="001B4129">
              <w:rPr>
                <w:rFonts w:ascii="Arial Narrow" w:hAnsi="Arial Narrow"/>
              </w:rPr>
              <w:t>of a sale that the taxpayer gave (in paper, or in electronic message) to a customer or a subject that is buying the goods, and contains all the necessary data</w:t>
            </w:r>
            <w:r w:rsidR="00FF7117" w:rsidRPr="001B4129">
              <w:rPr>
                <w:rFonts w:ascii="Arial Narrow" w:hAnsi="Arial Narrow"/>
              </w:rPr>
              <w:t xml:space="preserve"> of quantities and amounts of sale and sold items.</w:t>
            </w:r>
          </w:p>
          <w:p w14:paraId="241786C7" w14:textId="77777777" w:rsidR="00F47F5E" w:rsidRPr="001B4129" w:rsidRDefault="00F47F5E" w:rsidP="00E70E53">
            <w:pPr>
              <w:rPr>
                <w:rFonts w:ascii="Arial Narrow" w:hAnsi="Arial Narrow"/>
              </w:rPr>
            </w:pPr>
          </w:p>
          <w:p w14:paraId="02920A41" w14:textId="70D5DFB3" w:rsidR="00F47F5E" w:rsidRPr="001B4129" w:rsidRDefault="00FF7117" w:rsidP="00E70E53">
            <w:pPr>
              <w:rPr>
                <w:rFonts w:ascii="Arial Narrow" w:hAnsi="Arial Narrow"/>
              </w:rPr>
            </w:pPr>
            <w:r w:rsidRPr="001B4129">
              <w:rPr>
                <w:rFonts w:ascii="Arial Narrow" w:hAnsi="Arial Narrow"/>
              </w:rPr>
              <w:t>Invoice is each document that complies with the conditions</w:t>
            </w:r>
            <w:r w:rsidR="00381516" w:rsidRPr="001B4129">
              <w:rPr>
                <w:rFonts w:ascii="Arial Narrow" w:hAnsi="Arial Narrow"/>
              </w:rPr>
              <w:t xml:space="preserve"> proposed by the draft of the Law on invoices and s</w:t>
            </w:r>
            <w:r w:rsidR="00FC5813">
              <w:rPr>
                <w:rFonts w:ascii="Arial Narrow" w:hAnsi="Arial Narrow"/>
              </w:rPr>
              <w:t>y</w:t>
            </w:r>
            <w:r w:rsidR="00381516" w:rsidRPr="001B4129">
              <w:rPr>
                <w:rFonts w:ascii="Arial Narrow" w:hAnsi="Arial Narrow"/>
              </w:rPr>
              <w:t>stem for traffic overview.</w:t>
            </w:r>
          </w:p>
        </w:tc>
      </w:tr>
      <w:tr w:rsidR="00F47F5E" w:rsidRPr="006114EA" w14:paraId="3FD17A91" w14:textId="77777777" w:rsidTr="00F47F5E">
        <w:tc>
          <w:tcPr>
            <w:tcW w:w="2335" w:type="dxa"/>
          </w:tcPr>
          <w:p w14:paraId="1C9A2A85" w14:textId="3A21DEC7" w:rsidR="00F47F5E" w:rsidRPr="001B4129" w:rsidRDefault="00381516" w:rsidP="00B417D9">
            <w:pPr>
              <w:rPr>
                <w:rFonts w:ascii="Arial Narrow" w:hAnsi="Arial Narrow"/>
              </w:rPr>
            </w:pPr>
            <w:r w:rsidRPr="001B4129">
              <w:rPr>
                <w:rFonts w:ascii="Arial Narrow" w:hAnsi="Arial Narrow"/>
              </w:rPr>
              <w:t>Invoice issuer</w:t>
            </w:r>
          </w:p>
        </w:tc>
        <w:tc>
          <w:tcPr>
            <w:tcW w:w="7020" w:type="dxa"/>
          </w:tcPr>
          <w:p w14:paraId="615DF566" w14:textId="3151E6B7" w:rsidR="00F47F5E" w:rsidRPr="001B4129" w:rsidRDefault="00381516">
            <w:pPr>
              <w:rPr>
                <w:rFonts w:ascii="Arial Narrow" w:hAnsi="Arial Narrow"/>
              </w:rPr>
            </w:pPr>
            <w:r w:rsidRPr="001B4129">
              <w:rPr>
                <w:rFonts w:ascii="Arial Narrow" w:hAnsi="Arial Narrow"/>
              </w:rPr>
              <w:t>A person who is issuing the invoice. He is responsible for f</w:t>
            </w:r>
            <w:r w:rsidR="00203EA8">
              <w:rPr>
                <w:rFonts w:ascii="Arial Narrow" w:hAnsi="Arial Narrow"/>
              </w:rPr>
              <w:t>iscalizatio</w:t>
            </w:r>
            <w:r w:rsidR="000162A0">
              <w:rPr>
                <w:rFonts w:ascii="Arial Narrow" w:hAnsi="Arial Narrow"/>
              </w:rPr>
              <w:t>n</w:t>
            </w:r>
            <w:r w:rsidRPr="001B4129">
              <w:rPr>
                <w:rFonts w:ascii="Arial Narrow" w:hAnsi="Arial Narrow"/>
              </w:rPr>
              <w:t xml:space="preserve"> of the invoices in the central invoice register. In most cases that person is also the seller of the goods and services, but in self-vending machine cases</w:t>
            </w:r>
            <w:r w:rsidR="007611D0" w:rsidRPr="001B4129">
              <w:rPr>
                <w:rFonts w:ascii="Arial Narrow" w:hAnsi="Arial Narrow"/>
              </w:rPr>
              <w:t>, the buyer is also the issuer.</w:t>
            </w:r>
          </w:p>
        </w:tc>
      </w:tr>
      <w:tr w:rsidR="00F47F5E" w:rsidRPr="006114EA" w14:paraId="56476730" w14:textId="77777777" w:rsidTr="00F47F5E">
        <w:tc>
          <w:tcPr>
            <w:tcW w:w="2335" w:type="dxa"/>
          </w:tcPr>
          <w:p w14:paraId="6F38F32B" w14:textId="62602B61" w:rsidR="00F47F5E" w:rsidRPr="001B4129" w:rsidRDefault="007611D0" w:rsidP="00B417D9">
            <w:pPr>
              <w:rPr>
                <w:rFonts w:ascii="Arial Narrow" w:hAnsi="Arial Narrow"/>
              </w:rPr>
            </w:pPr>
            <w:r w:rsidRPr="001B4129">
              <w:rPr>
                <w:rFonts w:ascii="Arial Narrow" w:hAnsi="Arial Narrow"/>
              </w:rPr>
              <w:t>Recorded invoice</w:t>
            </w:r>
          </w:p>
        </w:tc>
        <w:tc>
          <w:tcPr>
            <w:tcW w:w="7020" w:type="dxa"/>
          </w:tcPr>
          <w:p w14:paraId="76D5AB69" w14:textId="3EE5EFE2" w:rsidR="00F47F5E" w:rsidRPr="001B4129" w:rsidRDefault="007611D0" w:rsidP="005960F5">
            <w:pPr>
              <w:rPr>
                <w:rFonts w:ascii="Arial Narrow" w:hAnsi="Arial Narrow"/>
              </w:rPr>
            </w:pPr>
            <w:r w:rsidRPr="001B4129">
              <w:rPr>
                <w:rFonts w:ascii="Arial Narrow" w:hAnsi="Arial Narrow"/>
              </w:rPr>
              <w:t>The invoice that is recorded in the central invoice register and that contains the fiscal identifying code</w:t>
            </w:r>
            <w:r w:rsidR="00F47F5E" w:rsidRPr="001B4129">
              <w:rPr>
                <w:rFonts w:ascii="Arial Narrow" w:hAnsi="Arial Narrow"/>
              </w:rPr>
              <w:t>.</w:t>
            </w:r>
          </w:p>
        </w:tc>
      </w:tr>
      <w:tr w:rsidR="00F47F5E" w:rsidRPr="006114EA" w14:paraId="1EC1F879" w14:textId="77777777" w:rsidTr="00F47F5E">
        <w:tc>
          <w:tcPr>
            <w:tcW w:w="2335" w:type="dxa"/>
          </w:tcPr>
          <w:p w14:paraId="41BA68E3" w14:textId="58CCF5BA" w:rsidR="00F47F5E" w:rsidRPr="001B4129" w:rsidRDefault="00A51E53" w:rsidP="00B417D9">
            <w:pPr>
              <w:rPr>
                <w:rFonts w:ascii="Arial Narrow" w:hAnsi="Arial Narrow"/>
              </w:rPr>
            </w:pPr>
            <w:r w:rsidRPr="001B4129">
              <w:rPr>
                <w:rFonts w:ascii="Arial Narrow" w:hAnsi="Arial Narrow"/>
              </w:rPr>
              <w:t>Electronic message on the recorded invoice</w:t>
            </w:r>
          </w:p>
        </w:tc>
        <w:tc>
          <w:tcPr>
            <w:tcW w:w="7020" w:type="dxa"/>
          </w:tcPr>
          <w:p w14:paraId="27569DD7" w14:textId="3D918701" w:rsidR="00F47F5E" w:rsidRPr="001B4129" w:rsidRDefault="00A51E53">
            <w:pPr>
              <w:rPr>
                <w:rFonts w:ascii="Arial Narrow" w:hAnsi="Arial Narrow"/>
              </w:rPr>
            </w:pPr>
            <w:r w:rsidRPr="001B4129">
              <w:rPr>
                <w:rFonts w:ascii="Arial Narrow" w:hAnsi="Arial Narrow"/>
              </w:rPr>
              <w:t>Data structure in defined format that was defined by the organization in charge of financial affa</w:t>
            </w:r>
            <w:r w:rsidR="00FC5813">
              <w:rPr>
                <w:rFonts w:ascii="Arial Narrow" w:hAnsi="Arial Narrow"/>
              </w:rPr>
              <w:t>ir</w:t>
            </w:r>
            <w:r w:rsidRPr="001B4129">
              <w:rPr>
                <w:rFonts w:ascii="Arial Narrow" w:hAnsi="Arial Narrow"/>
              </w:rPr>
              <w:t>s that contains data on selling and other needed technical information.</w:t>
            </w:r>
            <w:r w:rsidR="00F47F5E" w:rsidRPr="001B4129" w:rsidDel="00A51E53">
              <w:rPr>
                <w:rFonts w:ascii="Arial Narrow" w:hAnsi="Arial Narrow"/>
              </w:rPr>
              <w:t xml:space="preserve"> </w:t>
            </w:r>
            <w:r w:rsidRPr="001B4129">
              <w:rPr>
                <w:rFonts w:ascii="Arial Narrow" w:hAnsi="Arial Narrow"/>
              </w:rPr>
              <w:t>This is a whole XML message that contains information descri</w:t>
            </w:r>
            <w:r w:rsidR="00FC5813">
              <w:rPr>
                <w:rFonts w:ascii="Arial Narrow" w:hAnsi="Arial Narrow"/>
              </w:rPr>
              <w:t>b</w:t>
            </w:r>
            <w:r w:rsidRPr="001B4129">
              <w:rPr>
                <w:rFonts w:ascii="Arial Narrow" w:hAnsi="Arial Narrow"/>
              </w:rPr>
              <w:t>ed in relevant web service standards</w:t>
            </w:r>
            <w:r w:rsidR="00073010" w:rsidRPr="001B4129">
              <w:rPr>
                <w:rFonts w:ascii="Arial Narrow" w:hAnsi="Arial Narrow"/>
              </w:rPr>
              <w:t>: SOAP / WSD</w:t>
            </w:r>
            <w:r w:rsidR="00932D15">
              <w:rPr>
                <w:rFonts w:ascii="Arial Narrow" w:hAnsi="Arial Narrow"/>
              </w:rPr>
              <w:t>L.</w:t>
            </w:r>
          </w:p>
        </w:tc>
      </w:tr>
      <w:tr w:rsidR="00F47F5E" w:rsidRPr="006114EA" w14:paraId="6DF80858" w14:textId="77777777" w:rsidTr="00F47F5E">
        <w:tc>
          <w:tcPr>
            <w:tcW w:w="2335" w:type="dxa"/>
          </w:tcPr>
          <w:p w14:paraId="57BEDC72" w14:textId="1ABC4BA5" w:rsidR="00F47F5E" w:rsidRPr="001B4129" w:rsidRDefault="00F47F5E" w:rsidP="00B417D9">
            <w:pPr>
              <w:rPr>
                <w:rFonts w:ascii="Arial Narrow" w:hAnsi="Arial Narrow"/>
              </w:rPr>
            </w:pPr>
            <w:r w:rsidRPr="001B4129" w:rsidDel="00073010">
              <w:rPr>
                <w:rFonts w:ascii="Arial Narrow" w:hAnsi="Arial Narrow"/>
              </w:rPr>
              <w:t xml:space="preserve">EFI </w:t>
            </w:r>
            <w:r w:rsidR="00073010" w:rsidRPr="001B4129">
              <w:rPr>
                <w:rFonts w:ascii="Arial Narrow" w:hAnsi="Arial Narrow"/>
              </w:rPr>
              <w:t>self-care portal</w:t>
            </w:r>
            <w:r w:rsidRPr="001B4129">
              <w:rPr>
                <w:rFonts w:ascii="Arial Narrow" w:hAnsi="Arial Narrow"/>
              </w:rPr>
              <w:t xml:space="preserve"> (SEP)</w:t>
            </w:r>
          </w:p>
        </w:tc>
        <w:tc>
          <w:tcPr>
            <w:tcW w:w="7020" w:type="dxa"/>
          </w:tcPr>
          <w:p w14:paraId="501BDAF4" w14:textId="514F2927" w:rsidR="00F47F5E" w:rsidRPr="001B4129" w:rsidRDefault="00F47F5E" w:rsidP="00084BFF">
            <w:pPr>
              <w:rPr>
                <w:rFonts w:ascii="Arial Narrow" w:hAnsi="Arial Narrow"/>
              </w:rPr>
            </w:pPr>
            <w:r w:rsidRPr="001B4129">
              <w:rPr>
                <w:rFonts w:ascii="Arial Narrow" w:hAnsi="Arial Narrow"/>
              </w:rPr>
              <w:t>SEP</w:t>
            </w:r>
            <w:r w:rsidR="00073010" w:rsidRPr="001B4129">
              <w:rPr>
                <w:rFonts w:ascii="Arial Narrow" w:hAnsi="Arial Narrow"/>
              </w:rPr>
              <w:t xml:space="preserve"> is an application for taxpayers that gives the support for the invoice f</w:t>
            </w:r>
            <w:r w:rsidR="00203EA8">
              <w:rPr>
                <w:rFonts w:ascii="Arial Narrow" w:hAnsi="Arial Narrow"/>
              </w:rPr>
              <w:t>iscalizatio</w:t>
            </w:r>
            <w:r w:rsidR="000162A0">
              <w:rPr>
                <w:rFonts w:ascii="Arial Narrow" w:hAnsi="Arial Narrow"/>
              </w:rPr>
              <w:t>n</w:t>
            </w:r>
            <w:r w:rsidR="00073010" w:rsidRPr="001B4129">
              <w:rPr>
                <w:rFonts w:ascii="Arial Narrow" w:hAnsi="Arial Narrow"/>
              </w:rPr>
              <w:t xml:space="preserve"> processes</w:t>
            </w:r>
            <w:r w:rsidRPr="001B4129">
              <w:rPr>
                <w:rFonts w:ascii="Arial Narrow" w:hAnsi="Arial Narrow"/>
              </w:rPr>
              <w:t>.</w:t>
            </w:r>
          </w:p>
        </w:tc>
      </w:tr>
      <w:tr w:rsidR="00F47F5E" w:rsidRPr="006114EA" w14:paraId="6C0196C1" w14:textId="77777777" w:rsidTr="00F47F5E">
        <w:tc>
          <w:tcPr>
            <w:tcW w:w="2335" w:type="dxa"/>
          </w:tcPr>
          <w:p w14:paraId="3A9E736E" w14:textId="0030B773" w:rsidR="00F47F5E" w:rsidRPr="001B4129" w:rsidRDefault="00F47F5E" w:rsidP="00B417D9">
            <w:pPr>
              <w:rPr>
                <w:rFonts w:ascii="Arial Narrow" w:hAnsi="Arial Narrow"/>
              </w:rPr>
            </w:pPr>
            <w:r w:rsidRPr="001B4129">
              <w:rPr>
                <w:rFonts w:ascii="Arial Narrow" w:hAnsi="Arial Narrow"/>
              </w:rPr>
              <w:t>ENU</w:t>
            </w:r>
            <w:r w:rsidR="00073010" w:rsidRPr="001B4129">
              <w:rPr>
                <w:rFonts w:ascii="Arial Narrow" w:hAnsi="Arial Narrow"/>
              </w:rPr>
              <w:t xml:space="preserve"> </w:t>
            </w:r>
            <w:r w:rsidRPr="001B4129">
              <w:rPr>
                <w:rFonts w:ascii="Arial Narrow" w:hAnsi="Arial Narrow"/>
              </w:rPr>
              <w:t>/</w:t>
            </w:r>
            <w:r w:rsidR="00073010" w:rsidRPr="001B4129">
              <w:rPr>
                <w:rFonts w:ascii="Arial Narrow" w:hAnsi="Arial Narrow"/>
              </w:rPr>
              <w:t xml:space="preserve"> </w:t>
            </w:r>
            <w:r w:rsidR="00F75244" w:rsidRPr="001B4129">
              <w:rPr>
                <w:rFonts w:ascii="Arial Narrow" w:hAnsi="Arial Narrow"/>
              </w:rPr>
              <w:t>taxpayer's electronic device</w:t>
            </w:r>
          </w:p>
        </w:tc>
        <w:tc>
          <w:tcPr>
            <w:tcW w:w="7020" w:type="dxa"/>
          </w:tcPr>
          <w:p w14:paraId="660D2D17" w14:textId="77777777" w:rsidR="00F47F5E" w:rsidRDefault="00F75244" w:rsidP="00897021">
            <w:pPr>
              <w:rPr>
                <w:rFonts w:ascii="Arial Narrow" w:hAnsi="Arial Narrow"/>
              </w:rPr>
            </w:pPr>
            <w:r w:rsidRPr="001B4129">
              <w:rPr>
                <w:rFonts w:ascii="Arial Narrow" w:hAnsi="Arial Narrow"/>
              </w:rPr>
              <w:t>ENU or electronic cash devi</w:t>
            </w:r>
            <w:r w:rsidR="00FC5813">
              <w:rPr>
                <w:rFonts w:ascii="Arial Narrow" w:hAnsi="Arial Narrow"/>
              </w:rPr>
              <w:t>c</w:t>
            </w:r>
            <w:r w:rsidRPr="001B4129">
              <w:rPr>
                <w:rFonts w:ascii="Arial Narrow" w:hAnsi="Arial Narrow"/>
              </w:rPr>
              <w:t>e is the taxpayer's machine</w:t>
            </w:r>
            <w:r w:rsidR="00CB476E" w:rsidRPr="001B4129">
              <w:rPr>
                <w:rFonts w:ascii="Arial Narrow" w:hAnsi="Arial Narrow"/>
              </w:rPr>
              <w:t xml:space="preserve"> that sends the data on recorded invoices to the Tax administration</w:t>
            </w:r>
            <w:r w:rsidR="009B6B77" w:rsidRPr="001B4129">
              <w:rPr>
                <w:rFonts w:ascii="Arial Narrow" w:hAnsi="Arial Narrow"/>
              </w:rPr>
              <w:t>.</w:t>
            </w:r>
          </w:p>
          <w:p w14:paraId="6BBF0858" w14:textId="1CE8E6A4" w:rsidR="006E35C4" w:rsidRPr="001B4129" w:rsidRDefault="006E35C4" w:rsidP="00897021">
            <w:pPr>
              <w:rPr>
                <w:rFonts w:ascii="Arial Narrow" w:hAnsi="Arial Narrow"/>
              </w:rPr>
            </w:pPr>
            <w:r w:rsidRPr="00897021">
              <w:rPr>
                <w:rFonts w:ascii="Arial Narrow" w:hAnsi="Arial Narrow"/>
              </w:rPr>
              <w:t xml:space="preserve">The taxpayer's ENU or electronic invoice device is a device on the side of the taxpayer that sends data on registered invoices to the tax authority. This can mean, depending on the context, end devices such as ENU, or additional software and hardware that actually send data on recorded </w:t>
            </w:r>
            <w:r w:rsidR="005A095D" w:rsidRPr="00897021">
              <w:rPr>
                <w:rFonts w:ascii="Arial Narrow" w:hAnsi="Arial Narrow"/>
              </w:rPr>
              <w:t>invoices</w:t>
            </w:r>
            <w:r w:rsidRPr="00897021">
              <w:rPr>
                <w:rFonts w:ascii="Arial Narrow" w:hAnsi="Arial Narrow"/>
              </w:rPr>
              <w:t xml:space="preserve">. </w:t>
            </w:r>
            <w:r w:rsidR="005A095D" w:rsidRPr="00897021">
              <w:rPr>
                <w:rFonts w:ascii="Arial Narrow" w:hAnsi="Arial Narrow"/>
              </w:rPr>
              <w:t>Electronic messages</w:t>
            </w:r>
            <w:r w:rsidRPr="00897021">
              <w:rPr>
                <w:rFonts w:ascii="Arial Narrow" w:hAnsi="Arial Narrow"/>
              </w:rPr>
              <w:t xml:space="preserve"> </w:t>
            </w:r>
            <w:r w:rsidR="00B70F4C" w:rsidRPr="00897021">
              <w:rPr>
                <w:rFonts w:ascii="Arial Narrow" w:hAnsi="Arial Narrow"/>
              </w:rPr>
              <w:t xml:space="preserve">contains </w:t>
            </w:r>
            <w:r w:rsidRPr="00897021">
              <w:rPr>
                <w:rFonts w:ascii="Arial Narrow" w:hAnsi="Arial Narrow"/>
              </w:rPr>
              <w:t xml:space="preserve">an item labeled "Electronic </w:t>
            </w:r>
            <w:r w:rsidR="00B70F4C" w:rsidRPr="00897021">
              <w:rPr>
                <w:rFonts w:ascii="Arial Narrow" w:hAnsi="Arial Narrow"/>
              </w:rPr>
              <w:t xml:space="preserve">Billing </w:t>
            </w:r>
            <w:r w:rsidRPr="00897021">
              <w:rPr>
                <w:rFonts w:ascii="Arial Narrow" w:hAnsi="Arial Narrow"/>
              </w:rPr>
              <w:t xml:space="preserve">Device Code" to denote an end device (Electronic Billing Device). In other parts of the text, this term usually means an end device and the corresponding software and hardware that send </w:t>
            </w:r>
            <w:r w:rsidR="009C0276" w:rsidRPr="00897021">
              <w:rPr>
                <w:rFonts w:ascii="Arial Narrow" w:hAnsi="Arial Narrow"/>
              </w:rPr>
              <w:t>electronic messages</w:t>
            </w:r>
            <w:r w:rsidRPr="00897021">
              <w:rPr>
                <w:rFonts w:ascii="Arial Narrow" w:hAnsi="Arial Narrow"/>
              </w:rPr>
              <w:t>.</w:t>
            </w:r>
          </w:p>
        </w:tc>
      </w:tr>
    </w:tbl>
    <w:p w14:paraId="51BEE2E4" w14:textId="49CE3AE2" w:rsidR="00AF435A" w:rsidRPr="006114EA" w:rsidRDefault="000470A9">
      <w:pPr>
        <w:pStyle w:val="Opisslike"/>
      </w:pPr>
      <w:r w:rsidRPr="006114EA">
        <w:t>Table</w:t>
      </w:r>
      <w:r w:rsidR="00AF435A" w:rsidRPr="006114EA">
        <w:t xml:space="preserve"> </w:t>
      </w:r>
      <w:r w:rsidR="00AF435A" w:rsidRPr="00F77D20">
        <w:fldChar w:fldCharType="begin"/>
      </w:r>
      <w:r w:rsidR="00AF435A" w:rsidRPr="006114EA">
        <w:instrText>SEQ Tabela \* ARABIC</w:instrText>
      </w:r>
      <w:r w:rsidR="00AF435A" w:rsidRPr="00F77D20">
        <w:fldChar w:fldCharType="separate"/>
      </w:r>
      <w:r w:rsidR="00663348">
        <w:rPr>
          <w:noProof/>
        </w:rPr>
        <w:t>2</w:t>
      </w:r>
      <w:r w:rsidR="00AF435A" w:rsidRPr="00F77D20">
        <w:fldChar w:fldCharType="end"/>
      </w:r>
      <w:r w:rsidR="00AF435A" w:rsidRPr="008D78D7">
        <w:t xml:space="preserve">: </w:t>
      </w:r>
      <w:r w:rsidR="009B6B77" w:rsidRPr="006114EA">
        <w:t>Termi</w:t>
      </w:r>
      <w:r w:rsidR="00FC5813">
        <w:t>n</w:t>
      </w:r>
      <w:r w:rsidR="009B6B77" w:rsidRPr="008D78D7">
        <w:t>ology</w:t>
      </w:r>
    </w:p>
    <w:p w14:paraId="5A7BED17" w14:textId="77287D29" w:rsidR="00987CEA" w:rsidRPr="006114EA" w:rsidRDefault="007D250E" w:rsidP="008756E8">
      <w:pPr>
        <w:pStyle w:val="Naslov1"/>
        <w:numPr>
          <w:ilvl w:val="0"/>
          <w:numId w:val="38"/>
        </w:numPr>
      </w:pPr>
      <w:bookmarkStart w:id="3" w:name="_Toc58993773"/>
      <w:r w:rsidRPr="006114EA">
        <w:lastRenderedPageBreak/>
        <w:t>ENVIRONMENTS</w:t>
      </w:r>
      <w:bookmarkEnd w:id="3"/>
    </w:p>
    <w:p w14:paraId="6B8B9096" w14:textId="3A2B6FF1" w:rsidR="00AA0CCD" w:rsidRPr="001B4129" w:rsidRDefault="00AA0CCD" w:rsidP="00AA0CCD">
      <w:pPr>
        <w:spacing w:before="240" w:line="240" w:lineRule="auto"/>
        <w:jc w:val="both"/>
        <w:rPr>
          <w:rFonts w:ascii="Arial Narrow" w:hAnsi="Arial Narrow"/>
        </w:rPr>
      </w:pPr>
      <w:r w:rsidRPr="001B4129">
        <w:rPr>
          <w:rFonts w:ascii="Arial Narrow" w:hAnsi="Arial Narrow"/>
        </w:rPr>
        <w:t>The government will publish Web service addresses for two types of environments: production environment and one or more test environments:</w:t>
      </w:r>
    </w:p>
    <w:p w14:paraId="6436C61F" w14:textId="2DFEBE1F" w:rsidR="00AA0CCD" w:rsidRPr="001B4129" w:rsidRDefault="00AA0CCD" w:rsidP="00AA0CCD">
      <w:pPr>
        <w:pStyle w:val="Odlomakpopisa"/>
        <w:numPr>
          <w:ilvl w:val="0"/>
          <w:numId w:val="55"/>
        </w:numPr>
        <w:spacing w:before="120" w:after="120" w:line="300" w:lineRule="auto"/>
        <w:jc w:val="both"/>
        <w:rPr>
          <w:rFonts w:ascii="Arial Narrow" w:hAnsi="Arial Narrow"/>
        </w:rPr>
      </w:pPr>
      <w:r w:rsidRPr="001B4129">
        <w:rPr>
          <w:rFonts w:ascii="Arial Narrow" w:hAnsi="Arial Narrow"/>
          <w:b/>
        </w:rPr>
        <w:t>Non-production environment</w:t>
      </w:r>
      <w:r w:rsidRPr="001B4129">
        <w:rPr>
          <w:rFonts w:ascii="Arial Narrow" w:hAnsi="Arial Narrow"/>
        </w:rPr>
        <w:t xml:space="preserve"> will be used by software developers (developing software for </w:t>
      </w:r>
      <w:r w:rsidR="0096435C">
        <w:rPr>
          <w:rFonts w:ascii="Arial Narrow" w:hAnsi="Arial Narrow"/>
        </w:rPr>
        <w:t>ENU</w:t>
      </w:r>
      <w:r w:rsidRPr="001B4129">
        <w:rPr>
          <w:rFonts w:ascii="Arial Narrow" w:hAnsi="Arial Narrow"/>
        </w:rPr>
        <w:t xml:space="preserve">), </w:t>
      </w:r>
      <w:r w:rsidR="004276A6">
        <w:rPr>
          <w:rFonts w:ascii="Arial Narrow" w:hAnsi="Arial Narrow"/>
        </w:rPr>
        <w:t>and</w:t>
      </w:r>
      <w:r w:rsidRPr="001B4129">
        <w:rPr>
          <w:rFonts w:ascii="Arial Narrow" w:hAnsi="Arial Narrow"/>
        </w:rPr>
        <w:t xml:space="preserve"> by </w:t>
      </w:r>
      <w:r w:rsidR="004276A6">
        <w:rPr>
          <w:rFonts w:ascii="Arial Narrow" w:hAnsi="Arial Narrow"/>
        </w:rPr>
        <w:t>ENU</w:t>
      </w:r>
      <w:r w:rsidRPr="001B4129">
        <w:rPr>
          <w:rFonts w:ascii="Arial Narrow" w:hAnsi="Arial Narrow"/>
        </w:rPr>
        <w:t xml:space="preserve"> end users. Sending a data message to the non-production environment shall not be considered sending of registered invoice information. The </w:t>
      </w:r>
      <w:r w:rsidR="0092747C">
        <w:rPr>
          <w:rFonts w:ascii="Arial Narrow" w:hAnsi="Arial Narrow"/>
        </w:rPr>
        <w:t>JIKR</w:t>
      </w:r>
      <w:r w:rsidRPr="001B4129">
        <w:rPr>
          <w:rFonts w:ascii="Arial Narrow" w:hAnsi="Arial Narrow"/>
        </w:rPr>
        <w:t xml:space="preserve"> returned by the non-production environment is not a valid </w:t>
      </w:r>
      <w:r w:rsidR="007774D5">
        <w:rPr>
          <w:rFonts w:ascii="Arial Narrow" w:hAnsi="Arial Narrow"/>
        </w:rPr>
        <w:t>JIKR</w:t>
      </w:r>
      <w:r w:rsidRPr="001B4129">
        <w:rPr>
          <w:rFonts w:ascii="Arial Narrow" w:hAnsi="Arial Narrow"/>
        </w:rPr>
        <w:t xml:space="preserve"> (it is different per prefix). </w:t>
      </w:r>
    </w:p>
    <w:p w14:paraId="63A5D28E" w14:textId="24BC8B42" w:rsidR="00AA0CCD" w:rsidRPr="001B4129" w:rsidRDefault="00AA0CCD" w:rsidP="001B4129">
      <w:pPr>
        <w:pStyle w:val="Odlomakpopisa"/>
        <w:numPr>
          <w:ilvl w:val="0"/>
          <w:numId w:val="55"/>
        </w:numPr>
        <w:spacing w:before="120" w:after="120" w:line="300" w:lineRule="auto"/>
        <w:jc w:val="both"/>
        <w:rPr>
          <w:rFonts w:ascii="Arial Narrow" w:hAnsi="Arial Narrow"/>
        </w:rPr>
      </w:pPr>
      <w:r w:rsidRPr="001B4129">
        <w:rPr>
          <w:rFonts w:ascii="Arial Narrow" w:hAnsi="Arial Narrow"/>
          <w:b/>
        </w:rPr>
        <w:t>Production environment</w:t>
      </w:r>
      <w:r w:rsidRPr="001B4129">
        <w:rPr>
          <w:rFonts w:ascii="Arial Narrow" w:hAnsi="Arial Narrow"/>
        </w:rPr>
        <w:t xml:space="preserve"> is intended for the taxpayers and will be used for routine operations, i.e. receipt and acknowledgement of data messages containing information on registered sales.</w:t>
      </w:r>
    </w:p>
    <w:p w14:paraId="25EAC48D" w14:textId="5E6B359F" w:rsidR="00B417D9" w:rsidRPr="001B4129" w:rsidRDefault="00AA0CCD" w:rsidP="00B417D9">
      <w:pPr>
        <w:rPr>
          <w:rFonts w:ascii="Arial Narrow" w:hAnsi="Arial Narrow"/>
        </w:rPr>
      </w:pPr>
      <w:r w:rsidRPr="001B4129">
        <w:rPr>
          <w:rFonts w:ascii="Arial Narrow" w:hAnsi="Arial Narrow"/>
        </w:rPr>
        <w:t>Endpoints:</w:t>
      </w:r>
    </w:p>
    <w:p w14:paraId="3A832300" w14:textId="51F4F3FF" w:rsidR="00B417D9" w:rsidRPr="001B4129" w:rsidRDefault="00B417D9" w:rsidP="00B417D9">
      <w:pPr>
        <w:rPr>
          <w:rFonts w:ascii="Arial Narrow" w:hAnsi="Arial Narrow"/>
        </w:rPr>
      </w:pPr>
      <w:r w:rsidRPr="001B4129">
        <w:rPr>
          <w:rFonts w:ascii="Arial Narrow" w:hAnsi="Arial Narrow"/>
        </w:rPr>
        <w:t xml:space="preserve">o </w:t>
      </w:r>
      <w:r w:rsidR="00AA0CCD" w:rsidRPr="001B4129">
        <w:rPr>
          <w:rFonts w:ascii="Arial Narrow" w:hAnsi="Arial Narrow"/>
        </w:rPr>
        <w:t>Testing environment</w:t>
      </w:r>
      <w:r w:rsidRPr="001B4129">
        <w:rPr>
          <w:rFonts w:ascii="Arial Narrow" w:hAnsi="Arial Narrow"/>
        </w:rPr>
        <w:t>:</w:t>
      </w:r>
    </w:p>
    <w:p w14:paraId="40130C10" w14:textId="07B5C05B" w:rsidR="008A72A7" w:rsidRPr="001B4129" w:rsidRDefault="00491E3E" w:rsidP="008A72A7">
      <w:pPr>
        <w:ind w:firstLine="360"/>
        <w:rPr>
          <w:rFonts w:ascii="Arial Narrow" w:hAnsi="Arial Narrow"/>
        </w:rPr>
      </w:pPr>
      <w:hyperlink r:id="rId15" w:history="1">
        <w:r w:rsidR="00197776" w:rsidRPr="001B4129">
          <w:rPr>
            <w:rStyle w:val="Hiperveza"/>
            <w:rFonts w:ascii="Arial Narrow" w:hAnsi="Arial Narrow"/>
          </w:rPr>
          <w:t>https://efitest.tax.gov.me/fs-v1</w:t>
        </w:r>
      </w:hyperlink>
    </w:p>
    <w:p w14:paraId="53E27F4E" w14:textId="02C7A2FF" w:rsidR="00B417D9" w:rsidRPr="001B4129" w:rsidRDefault="00B417D9" w:rsidP="008A72A7">
      <w:pPr>
        <w:rPr>
          <w:rFonts w:ascii="Arial Narrow" w:hAnsi="Arial Narrow"/>
        </w:rPr>
      </w:pPr>
      <w:r w:rsidRPr="001B4129">
        <w:rPr>
          <w:rFonts w:ascii="Arial Narrow" w:hAnsi="Arial Narrow"/>
        </w:rPr>
        <w:t xml:space="preserve">o </w:t>
      </w:r>
      <w:r w:rsidR="00AA0CCD" w:rsidRPr="001B4129">
        <w:rPr>
          <w:rFonts w:ascii="Arial Narrow" w:hAnsi="Arial Narrow"/>
        </w:rPr>
        <w:t>Production environment</w:t>
      </w:r>
      <w:r w:rsidRPr="001B4129">
        <w:rPr>
          <w:rFonts w:ascii="Arial Narrow" w:hAnsi="Arial Narrow"/>
        </w:rPr>
        <w:t>:</w:t>
      </w:r>
    </w:p>
    <w:p w14:paraId="333AB80A" w14:textId="62A104C6" w:rsidR="00B417D9" w:rsidRPr="001B4129" w:rsidRDefault="00491E3E" w:rsidP="008A72A7">
      <w:pPr>
        <w:ind w:firstLine="360"/>
        <w:rPr>
          <w:rFonts w:ascii="Arial Narrow" w:hAnsi="Arial Narrow"/>
        </w:rPr>
      </w:pPr>
      <w:hyperlink r:id="rId16" w:history="1">
        <w:r w:rsidR="00422952" w:rsidRPr="001B4129">
          <w:rPr>
            <w:rStyle w:val="Hiperveza"/>
            <w:rFonts w:ascii="Arial Narrow" w:hAnsi="Arial Narrow"/>
          </w:rPr>
          <w:t>https://efi.tax.gov.me/fs-v1</w:t>
        </w:r>
      </w:hyperlink>
    </w:p>
    <w:p w14:paraId="6EB33644" w14:textId="3FC4C2D7" w:rsidR="00B417D9" w:rsidRPr="006114EA" w:rsidRDefault="001E3454" w:rsidP="00545D70">
      <w:pPr>
        <w:pStyle w:val="Naslov2"/>
        <w:numPr>
          <w:ilvl w:val="1"/>
          <w:numId w:val="38"/>
        </w:numPr>
      </w:pPr>
      <w:bookmarkStart w:id="4" w:name="_Toc58993774"/>
      <w:r w:rsidRPr="006114EA">
        <w:t>PREPARATION WORKS FOR SERVICE USAGE</w:t>
      </w:r>
      <w:bookmarkEnd w:id="4"/>
    </w:p>
    <w:p w14:paraId="7293DA58" w14:textId="2FB932CE" w:rsidR="00B417D9" w:rsidRPr="001B4129" w:rsidRDefault="001E3454" w:rsidP="7455667E">
      <w:pPr>
        <w:jc w:val="both"/>
        <w:rPr>
          <w:rFonts w:ascii="Arial Narrow" w:hAnsi="Arial Narrow"/>
        </w:rPr>
      </w:pPr>
      <w:r w:rsidRPr="001B4129">
        <w:rPr>
          <w:rFonts w:ascii="Arial Narrow" w:hAnsi="Arial Narrow"/>
        </w:rPr>
        <w:t>Details can be found in F</w:t>
      </w:r>
      <w:r w:rsidR="00203EA8">
        <w:rPr>
          <w:rFonts w:ascii="Arial Narrow" w:hAnsi="Arial Narrow"/>
        </w:rPr>
        <w:t>iscalizatio</w:t>
      </w:r>
      <w:r w:rsidR="000162A0">
        <w:rPr>
          <w:rFonts w:ascii="Arial Narrow" w:hAnsi="Arial Narrow"/>
        </w:rPr>
        <w:t>n</w:t>
      </w:r>
      <w:r w:rsidRPr="001B4129">
        <w:rPr>
          <w:rFonts w:ascii="Arial Narrow" w:hAnsi="Arial Narrow"/>
        </w:rPr>
        <w:t xml:space="preserve"> service – Functional specification document v2.</w:t>
      </w:r>
    </w:p>
    <w:p w14:paraId="2D2C506A" w14:textId="666904D8" w:rsidR="00B417D9" w:rsidRPr="006114EA" w:rsidRDefault="001E3454" w:rsidP="00545D70">
      <w:pPr>
        <w:pStyle w:val="Naslov2"/>
        <w:numPr>
          <w:ilvl w:val="1"/>
          <w:numId w:val="38"/>
        </w:numPr>
      </w:pPr>
      <w:bookmarkStart w:id="5" w:name="_Toc58993775"/>
      <w:r w:rsidRPr="006114EA">
        <w:t>TOPOLOGY</w:t>
      </w:r>
      <w:bookmarkEnd w:id="5"/>
    </w:p>
    <w:p w14:paraId="04EB72A4" w14:textId="77777777" w:rsidR="00550F7E" w:rsidRPr="001B4129" w:rsidRDefault="00550F7E" w:rsidP="001B4129">
      <w:pPr>
        <w:jc w:val="both"/>
        <w:rPr>
          <w:rFonts w:ascii="Arial Narrow" w:hAnsi="Arial Narrow"/>
          <w:lang w:eastAsia="hi-IN" w:bidi="hi-IN"/>
        </w:rPr>
      </w:pPr>
      <w:r w:rsidRPr="001B4129">
        <w:rPr>
          <w:rFonts w:ascii="Arial Narrow" w:hAnsi="Arial Narrow"/>
          <w:lang w:eastAsia="hi-IN" w:bidi="hi-IN"/>
        </w:rPr>
        <w:t>Users access the CIS by initiating 1-way TLS connection. Clients exchange messages with Tax administration’s access point using TLS channel by described procedure. Data exchange is synchronous, meaning access point answers on user’s request immediately. Request and response messages formats are specified through XML schema.</w:t>
      </w:r>
    </w:p>
    <w:p w14:paraId="15D1D514" w14:textId="6EE6F2BC" w:rsidR="00B417D9" w:rsidRPr="006114EA" w:rsidRDefault="00110853" w:rsidP="00BE789C">
      <w:pPr>
        <w:pStyle w:val="Naslov3"/>
        <w:numPr>
          <w:ilvl w:val="2"/>
          <w:numId w:val="38"/>
        </w:numPr>
      </w:pPr>
      <w:bookmarkStart w:id="6" w:name="_Toc58993776"/>
      <w:r w:rsidRPr="008D78D7">
        <w:t>CIS access point</w:t>
      </w:r>
      <w:bookmarkEnd w:id="6"/>
    </w:p>
    <w:p w14:paraId="69369D1D" w14:textId="256D92A1" w:rsidR="00A44CAF" w:rsidRPr="001B4129" w:rsidRDefault="00A44CAF" w:rsidP="001B4129">
      <w:pPr>
        <w:jc w:val="both"/>
        <w:rPr>
          <w:rFonts w:ascii="Arial Narrow" w:hAnsi="Arial Narrow"/>
          <w:lang w:eastAsia="hi-IN" w:bidi="hi-IN"/>
        </w:rPr>
      </w:pPr>
      <w:r w:rsidRPr="001B4129">
        <w:rPr>
          <w:rFonts w:ascii="Arial Narrow" w:hAnsi="Arial Narrow"/>
          <w:lang w:eastAsia="hi-IN" w:bidi="hi-IN"/>
        </w:rPr>
        <w:t>Implementation and maintenance of the access point is a TBD’s task. TBD company will provide its users connection to the access point in two environments: production and test.</w:t>
      </w:r>
    </w:p>
    <w:p w14:paraId="71BF6642" w14:textId="187D51A0" w:rsidR="00AC3733" w:rsidRPr="006114EA" w:rsidRDefault="00AC3733" w:rsidP="00BE789C">
      <w:pPr>
        <w:pStyle w:val="Naslov3"/>
        <w:numPr>
          <w:ilvl w:val="2"/>
          <w:numId w:val="38"/>
        </w:numPr>
      </w:pPr>
      <w:bookmarkStart w:id="7" w:name="_Toc58993777"/>
      <w:r w:rsidRPr="006114EA" w:rsidDel="00110853">
        <w:t xml:space="preserve">Internet </w:t>
      </w:r>
      <w:r w:rsidR="00110853" w:rsidRPr="006114EA">
        <w:t>connection</w:t>
      </w:r>
      <w:bookmarkEnd w:id="7"/>
    </w:p>
    <w:p w14:paraId="3929F0FE" w14:textId="77777777" w:rsidR="00110853" w:rsidRPr="001B4129" w:rsidRDefault="00110853" w:rsidP="001B4129">
      <w:pPr>
        <w:jc w:val="both"/>
        <w:rPr>
          <w:rFonts w:ascii="Arial Narrow" w:hAnsi="Arial Narrow"/>
          <w:lang w:eastAsia="hr-HR" w:bidi="hi-IN"/>
        </w:rPr>
      </w:pPr>
      <w:r w:rsidRPr="001B4129">
        <w:rPr>
          <w:rFonts w:ascii="Arial Narrow" w:hAnsi="Arial Narrow"/>
          <w:lang w:eastAsia="hr-HR" w:bidi="hi-IN"/>
        </w:rPr>
        <w:t>Access point will be available through internet networks in HTTPS protocol.</w:t>
      </w:r>
    </w:p>
    <w:p w14:paraId="545EFFC0" w14:textId="1FC8F424" w:rsidR="00B417D9" w:rsidRPr="006114EA" w:rsidRDefault="00110853" w:rsidP="00BE789C">
      <w:pPr>
        <w:pStyle w:val="Naslov3"/>
        <w:numPr>
          <w:ilvl w:val="2"/>
          <w:numId w:val="38"/>
        </w:numPr>
      </w:pPr>
      <w:bookmarkStart w:id="8" w:name="_Toc58993778"/>
      <w:r w:rsidRPr="006114EA">
        <w:t>Client information system</w:t>
      </w:r>
      <w:bookmarkEnd w:id="8"/>
    </w:p>
    <w:p w14:paraId="3EFB038C" w14:textId="77777777" w:rsidR="001726FA" w:rsidRPr="001B4129" w:rsidRDefault="001726FA" w:rsidP="001B4129">
      <w:pPr>
        <w:jc w:val="both"/>
        <w:rPr>
          <w:rFonts w:ascii="Arial Narrow" w:hAnsi="Arial Narrow"/>
          <w:lang w:eastAsia="hr-HR" w:bidi="hi-IN"/>
        </w:rPr>
      </w:pPr>
      <w:r w:rsidRPr="001B4129">
        <w:rPr>
          <w:rFonts w:ascii="Arial Narrow" w:hAnsi="Arial Narrow"/>
          <w:lang w:eastAsia="hr-HR" w:bidi="hi-IN"/>
        </w:rPr>
        <w:t>Clients are obliged to provide hardware and software support for messages exchange with access point. As shown on image below, there is no mediatory component development planned. Development of the hardware-software solutions is in client’s domain of business. Client is also obliged to secure internet connection to CIS access point with needed bandwidth. Platform choice and software solution implementation is in client’s domain and such information is not needed to be reported to TBD company.</w:t>
      </w:r>
    </w:p>
    <w:p w14:paraId="728B0A13" w14:textId="7D5B69E0" w:rsidR="00AF435A" w:rsidRPr="008D78D7" w:rsidRDefault="00AA5BE1" w:rsidP="00030BF5">
      <w:pPr>
        <w:keepNext/>
        <w:jc w:val="center"/>
      </w:pPr>
      <w:r w:rsidRPr="008D78D7">
        <w:rPr>
          <w:noProof/>
        </w:rPr>
        <w:lastRenderedPageBreak/>
        <w:drawing>
          <wp:inline distT="0" distB="0" distL="0" distR="0" wp14:anchorId="50C41459" wp14:editId="39E28FF1">
            <wp:extent cx="5141666" cy="3092141"/>
            <wp:effectExtent l="0" t="0" r="1905" b="0"/>
            <wp:docPr id="31157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141666" cy="3092141"/>
                    </a:xfrm>
                    <a:prstGeom prst="rect">
                      <a:avLst/>
                    </a:prstGeom>
                  </pic:spPr>
                </pic:pic>
              </a:graphicData>
            </a:graphic>
          </wp:inline>
        </w:drawing>
      </w:r>
    </w:p>
    <w:p w14:paraId="620E3547" w14:textId="40A17118" w:rsidR="00AA5BE1" w:rsidRPr="001B4129" w:rsidRDefault="00503699" w:rsidP="00030BF5">
      <w:pPr>
        <w:pStyle w:val="Opisslike"/>
      </w:pPr>
      <w:r w:rsidRPr="006114EA">
        <w:t xml:space="preserve">Image </w:t>
      </w:r>
      <w:r w:rsidR="00AF435A" w:rsidRPr="00F77D20">
        <w:fldChar w:fldCharType="begin"/>
      </w:r>
      <w:r w:rsidR="00AF435A" w:rsidRPr="006114EA">
        <w:instrText>SEQ Slika \* ARABIC</w:instrText>
      </w:r>
      <w:r w:rsidR="00AF435A" w:rsidRPr="00F77D20">
        <w:fldChar w:fldCharType="separate"/>
      </w:r>
      <w:r w:rsidR="00663348">
        <w:rPr>
          <w:noProof/>
        </w:rPr>
        <w:t>1</w:t>
      </w:r>
      <w:r w:rsidR="00AF435A" w:rsidRPr="00F77D20">
        <w:fldChar w:fldCharType="end"/>
      </w:r>
      <w:r w:rsidR="00AF435A" w:rsidRPr="008D78D7">
        <w:t>:</w:t>
      </w:r>
      <w:r w:rsidRPr="006114EA">
        <w:t>Client information system</w:t>
      </w:r>
    </w:p>
    <w:p w14:paraId="3A35E316" w14:textId="78009204" w:rsidR="00B417D9" w:rsidRPr="001B4129" w:rsidRDefault="00B417D9" w:rsidP="00A15EA5">
      <w:pPr>
        <w:pStyle w:val="Opisslike"/>
        <w:rPr>
          <w:i w:val="0"/>
        </w:rPr>
      </w:pPr>
    </w:p>
    <w:p w14:paraId="1ABA2E0F" w14:textId="0A71F12A" w:rsidR="00020775" w:rsidRPr="006114EA" w:rsidRDefault="00516ED0" w:rsidP="000F1860">
      <w:pPr>
        <w:pStyle w:val="Naslov2"/>
        <w:numPr>
          <w:ilvl w:val="1"/>
          <w:numId w:val="38"/>
        </w:numPr>
      </w:pPr>
      <w:bookmarkStart w:id="9" w:name="_Toc58993779"/>
      <w:r w:rsidRPr="006114EA">
        <w:t>CONDITION FOR CONNECTION WITH CIS</w:t>
      </w:r>
      <w:bookmarkEnd w:id="9"/>
    </w:p>
    <w:p w14:paraId="0097D6AB" w14:textId="0A5C51DD" w:rsidR="00A3277B" w:rsidRPr="001B4129" w:rsidRDefault="00A3277B" w:rsidP="00A3277B">
      <w:pPr>
        <w:jc w:val="both"/>
        <w:rPr>
          <w:rFonts w:ascii="Arial Narrow" w:hAnsi="Arial Narrow"/>
        </w:rPr>
      </w:pPr>
      <w:r w:rsidRPr="001B4129">
        <w:rPr>
          <w:rFonts w:ascii="Arial Narrow" w:hAnsi="Arial Narrow"/>
        </w:rPr>
        <w:t>Central information system (CIS) of the Tax Administration will be available in two environments: production and test.</w:t>
      </w:r>
    </w:p>
    <w:p w14:paraId="5C13083B" w14:textId="1CF182FF" w:rsidR="00A3277B" w:rsidRPr="001B4129" w:rsidRDefault="00A3277B" w:rsidP="00A3277B">
      <w:pPr>
        <w:jc w:val="both"/>
        <w:rPr>
          <w:rFonts w:ascii="Arial Narrow" w:hAnsi="Arial Narrow"/>
        </w:rPr>
      </w:pPr>
      <w:r w:rsidRPr="001B4129">
        <w:rPr>
          <w:rFonts w:ascii="Arial Narrow" w:hAnsi="Arial Narrow"/>
        </w:rPr>
        <w:t xml:space="preserve">Connection conditions are similar but differ in addresses of their access points and certificates. Both, in production and test environment certificates are issued by </w:t>
      </w:r>
      <w:r w:rsidR="00E75966">
        <w:rPr>
          <w:rFonts w:ascii="Arial Narrow" w:hAnsi="Arial Narrow"/>
        </w:rPr>
        <w:t>Registered</w:t>
      </w:r>
      <w:r w:rsidR="00255A03">
        <w:rPr>
          <w:rFonts w:ascii="Arial Narrow" w:hAnsi="Arial Narrow"/>
        </w:rPr>
        <w:t xml:space="preserve"> CA</w:t>
      </w:r>
      <w:r w:rsidRPr="001B4129">
        <w:rPr>
          <w:rFonts w:ascii="Arial Narrow" w:hAnsi="Arial Narrow"/>
        </w:rPr>
        <w:t>. Environments are not different in its functionality (besides new functionalities development), only difference is in data – test environment uses test data.</w:t>
      </w:r>
    </w:p>
    <w:p w14:paraId="32C08387" w14:textId="77777777" w:rsidR="00A3277B" w:rsidRPr="001B4129" w:rsidRDefault="00A3277B" w:rsidP="7455667E">
      <w:pPr>
        <w:jc w:val="both"/>
        <w:rPr>
          <w:rFonts w:ascii="Arial Narrow" w:hAnsi="Arial Narrow"/>
        </w:rPr>
      </w:pPr>
    </w:p>
    <w:p w14:paraId="5A97F659" w14:textId="12BD4189" w:rsidR="00B417D9" w:rsidRPr="006114EA" w:rsidRDefault="009F0BC2" w:rsidP="000F1860">
      <w:pPr>
        <w:pStyle w:val="Naslov3"/>
        <w:numPr>
          <w:ilvl w:val="2"/>
          <w:numId w:val="38"/>
        </w:numPr>
      </w:pPr>
      <w:bookmarkStart w:id="10" w:name="_Toc58993780"/>
      <w:r w:rsidRPr="006114EA">
        <w:t>Network preconditions and recommendations</w:t>
      </w:r>
      <w:bookmarkEnd w:id="10"/>
    </w:p>
    <w:p w14:paraId="26589C21" w14:textId="3ED0CCBF" w:rsidR="00F63741" w:rsidRPr="001B4129" w:rsidRDefault="00F63741" w:rsidP="00B417D9">
      <w:pPr>
        <w:rPr>
          <w:rFonts w:ascii="Arial Narrow" w:hAnsi="Arial Narrow"/>
          <w:lang w:eastAsia="hr-HR" w:bidi="hi-IN"/>
        </w:rPr>
      </w:pPr>
      <w:r w:rsidRPr="001B4129">
        <w:rPr>
          <w:rFonts w:ascii="Arial Narrow" w:hAnsi="Arial Narrow"/>
          <w:lang w:eastAsia="hr-HR" w:bidi="hi-IN"/>
        </w:rPr>
        <w:t>To connect to the CIS of the Tax Administration, client system needs to fulfil these conditions:</w:t>
      </w:r>
    </w:p>
    <w:tbl>
      <w:tblPr>
        <w:tblStyle w:val="Reetkatablice"/>
        <w:tblW w:w="0" w:type="auto"/>
        <w:tblLook w:val="04A0" w:firstRow="1" w:lastRow="0" w:firstColumn="1" w:lastColumn="0" w:noHBand="0" w:noVBand="1"/>
      </w:tblPr>
      <w:tblGrid>
        <w:gridCol w:w="4675"/>
        <w:gridCol w:w="4675"/>
      </w:tblGrid>
      <w:tr w:rsidR="00E45DC4" w:rsidRPr="006114EA" w14:paraId="7492F5A0" w14:textId="77777777" w:rsidTr="00E45DC4">
        <w:tc>
          <w:tcPr>
            <w:tcW w:w="4675" w:type="dxa"/>
          </w:tcPr>
          <w:p w14:paraId="6739230C" w14:textId="6B4B8FAE" w:rsidR="00E45DC4" w:rsidRPr="001B4129" w:rsidRDefault="00F63741" w:rsidP="00B417D9">
            <w:pPr>
              <w:rPr>
                <w:rFonts w:ascii="Arial Narrow" w:hAnsi="Arial Narrow"/>
              </w:rPr>
            </w:pPr>
            <w:r w:rsidRPr="001B4129">
              <w:rPr>
                <w:rFonts w:ascii="Arial Narrow" w:hAnsi="Arial Narrow"/>
              </w:rPr>
              <w:t>Network type</w:t>
            </w:r>
          </w:p>
        </w:tc>
        <w:tc>
          <w:tcPr>
            <w:tcW w:w="4675" w:type="dxa"/>
          </w:tcPr>
          <w:p w14:paraId="160262BF" w14:textId="4467DD16" w:rsidR="00E45DC4" w:rsidRPr="001B4129" w:rsidRDefault="00E45DC4" w:rsidP="00E45DC4">
            <w:pPr>
              <w:jc w:val="center"/>
              <w:rPr>
                <w:rFonts w:ascii="Arial Narrow" w:hAnsi="Arial Narrow"/>
              </w:rPr>
            </w:pPr>
            <w:r w:rsidRPr="001B4129">
              <w:rPr>
                <w:rFonts w:ascii="Arial Narrow" w:hAnsi="Arial Narrow"/>
              </w:rPr>
              <w:t>Internet</w:t>
            </w:r>
          </w:p>
        </w:tc>
      </w:tr>
      <w:tr w:rsidR="00E45DC4" w:rsidRPr="006114EA" w14:paraId="7E230B82" w14:textId="77777777" w:rsidTr="00E45DC4">
        <w:tc>
          <w:tcPr>
            <w:tcW w:w="4675" w:type="dxa"/>
          </w:tcPr>
          <w:p w14:paraId="44E5FCD3" w14:textId="4CD3ED50" w:rsidR="00E45DC4" w:rsidRPr="001B4129" w:rsidRDefault="002253AC" w:rsidP="00B417D9">
            <w:pPr>
              <w:rPr>
                <w:rFonts w:ascii="Arial Narrow" w:hAnsi="Arial Narrow"/>
              </w:rPr>
            </w:pPr>
            <w:r w:rsidRPr="001B4129">
              <w:rPr>
                <w:rFonts w:ascii="Arial Narrow" w:hAnsi="Arial Narrow"/>
              </w:rPr>
              <w:t>Recommended open TCP ports to CIS</w:t>
            </w:r>
          </w:p>
        </w:tc>
        <w:tc>
          <w:tcPr>
            <w:tcW w:w="4675" w:type="dxa"/>
          </w:tcPr>
          <w:p w14:paraId="462114AD" w14:textId="614D7618" w:rsidR="00E45DC4" w:rsidRPr="001B4129" w:rsidRDefault="00E45DC4" w:rsidP="00030BF5">
            <w:pPr>
              <w:keepNext/>
              <w:jc w:val="center"/>
              <w:rPr>
                <w:rFonts w:ascii="Arial Narrow" w:hAnsi="Arial Narrow"/>
              </w:rPr>
            </w:pPr>
            <w:r w:rsidRPr="001B4129">
              <w:rPr>
                <w:rFonts w:ascii="Arial Narrow" w:hAnsi="Arial Narrow"/>
              </w:rPr>
              <w:t>443</w:t>
            </w:r>
          </w:p>
        </w:tc>
      </w:tr>
    </w:tbl>
    <w:p w14:paraId="47D586FA" w14:textId="3EFDCA80" w:rsidR="00B417D9" w:rsidRPr="001B4129" w:rsidRDefault="000470A9" w:rsidP="00030BF5">
      <w:pPr>
        <w:pStyle w:val="Opisslike"/>
      </w:pPr>
      <w:r w:rsidRPr="006114EA">
        <w:t>Table</w:t>
      </w:r>
      <w:r w:rsidR="00AF435A" w:rsidRPr="006114EA">
        <w:t xml:space="preserve"> </w:t>
      </w:r>
      <w:r w:rsidR="00AF435A" w:rsidRPr="00F77D20">
        <w:fldChar w:fldCharType="begin"/>
      </w:r>
      <w:r w:rsidR="00AF435A" w:rsidRPr="006114EA">
        <w:instrText>SEQ Tabela \* ARABIC</w:instrText>
      </w:r>
      <w:r w:rsidR="00AF435A" w:rsidRPr="00F77D20">
        <w:fldChar w:fldCharType="separate"/>
      </w:r>
      <w:r w:rsidR="00663348">
        <w:rPr>
          <w:noProof/>
        </w:rPr>
        <w:t>3</w:t>
      </w:r>
      <w:r w:rsidR="00AF435A" w:rsidRPr="00F77D20">
        <w:fldChar w:fldCharType="end"/>
      </w:r>
    </w:p>
    <w:p w14:paraId="65A7F930" w14:textId="1723036A" w:rsidR="00B417D9" w:rsidRPr="001B4129" w:rsidRDefault="002253AC" w:rsidP="00B417D9">
      <w:pPr>
        <w:rPr>
          <w:rFonts w:ascii="Arial Narrow" w:hAnsi="Arial Narrow"/>
        </w:rPr>
      </w:pPr>
      <w:r w:rsidRPr="001B4129">
        <w:rPr>
          <w:rFonts w:ascii="Arial Narrow" w:hAnsi="Arial Narrow"/>
        </w:rPr>
        <w:t>Network recommendations for client system are:</w:t>
      </w:r>
    </w:p>
    <w:tbl>
      <w:tblPr>
        <w:tblStyle w:val="Reetkatablice"/>
        <w:tblW w:w="0" w:type="auto"/>
        <w:tblLook w:val="04A0" w:firstRow="1" w:lastRow="0" w:firstColumn="1" w:lastColumn="0" w:noHBand="0" w:noVBand="1"/>
      </w:tblPr>
      <w:tblGrid>
        <w:gridCol w:w="4675"/>
        <w:gridCol w:w="4675"/>
      </w:tblGrid>
      <w:tr w:rsidR="00E45DC4" w:rsidRPr="006114EA" w14:paraId="47FC1CAB" w14:textId="77777777" w:rsidTr="003E0305">
        <w:tc>
          <w:tcPr>
            <w:tcW w:w="4675" w:type="dxa"/>
          </w:tcPr>
          <w:p w14:paraId="13C2EFA5" w14:textId="3546B514" w:rsidR="00E45DC4" w:rsidRPr="001B4129" w:rsidRDefault="00044912" w:rsidP="00F20146">
            <w:pPr>
              <w:jc w:val="center"/>
              <w:rPr>
                <w:rFonts w:ascii="Arial Narrow" w:hAnsi="Arial Narrow"/>
                <w:b/>
              </w:rPr>
            </w:pPr>
            <w:r w:rsidRPr="001B4129">
              <w:rPr>
                <w:rFonts w:ascii="Arial Narrow" w:hAnsi="Arial Narrow"/>
                <w:b/>
              </w:rPr>
              <w:t>Link characteristics</w:t>
            </w:r>
          </w:p>
        </w:tc>
        <w:tc>
          <w:tcPr>
            <w:tcW w:w="4675" w:type="dxa"/>
          </w:tcPr>
          <w:p w14:paraId="387051BA" w14:textId="1BE4B3FC" w:rsidR="00E45DC4" w:rsidRPr="001B4129" w:rsidRDefault="00044912" w:rsidP="00F20146">
            <w:pPr>
              <w:jc w:val="center"/>
              <w:rPr>
                <w:rFonts w:ascii="Arial Narrow" w:hAnsi="Arial Narrow"/>
                <w:b/>
              </w:rPr>
            </w:pPr>
            <w:r w:rsidRPr="001B4129">
              <w:rPr>
                <w:rFonts w:ascii="Arial Narrow" w:hAnsi="Arial Narrow"/>
                <w:b/>
              </w:rPr>
              <w:t xml:space="preserve">Permanent </w:t>
            </w:r>
            <w:r w:rsidR="00203EA8" w:rsidRPr="001B4129">
              <w:rPr>
                <w:rFonts w:ascii="Arial Narrow" w:hAnsi="Arial Narrow"/>
                <w:b/>
              </w:rPr>
              <w:t>s</w:t>
            </w:r>
            <w:r w:rsidR="00203EA8">
              <w:rPr>
                <w:rFonts w:ascii="Arial Narrow" w:hAnsi="Arial Narrow"/>
                <w:b/>
                <w:bCs/>
              </w:rPr>
              <w:t>y</w:t>
            </w:r>
            <w:r w:rsidR="00203EA8" w:rsidRPr="001B4129">
              <w:rPr>
                <w:rFonts w:ascii="Arial Narrow" w:hAnsi="Arial Narrow"/>
                <w:b/>
              </w:rPr>
              <w:t>mmetric</w:t>
            </w:r>
            <w:r w:rsidRPr="001B4129">
              <w:rPr>
                <w:rFonts w:ascii="Arial Narrow" w:hAnsi="Arial Narrow"/>
                <w:b/>
              </w:rPr>
              <w:t xml:space="preserve"> link</w:t>
            </w:r>
          </w:p>
        </w:tc>
      </w:tr>
      <w:tr w:rsidR="00E45DC4" w:rsidRPr="006114EA" w14:paraId="23E6494B" w14:textId="77777777" w:rsidTr="003E0305">
        <w:tc>
          <w:tcPr>
            <w:tcW w:w="4675" w:type="dxa"/>
          </w:tcPr>
          <w:p w14:paraId="2DE4ACA1" w14:textId="383CCE7E" w:rsidR="00E45DC4" w:rsidRPr="001B4129" w:rsidRDefault="00203EA8" w:rsidP="00F20146">
            <w:pPr>
              <w:jc w:val="center"/>
              <w:rPr>
                <w:rFonts w:ascii="Arial Narrow" w:hAnsi="Arial Narrow"/>
              </w:rPr>
            </w:pPr>
            <w:r w:rsidRPr="001B4129">
              <w:rPr>
                <w:rFonts w:ascii="Arial Narrow" w:hAnsi="Arial Narrow"/>
              </w:rPr>
              <w:t>Bandwidth</w:t>
            </w:r>
          </w:p>
        </w:tc>
        <w:tc>
          <w:tcPr>
            <w:tcW w:w="4675" w:type="dxa"/>
          </w:tcPr>
          <w:p w14:paraId="38BF7488" w14:textId="17FEA828" w:rsidR="00E45DC4" w:rsidRPr="001B4129" w:rsidRDefault="00044912" w:rsidP="7455667E">
            <w:pPr>
              <w:keepNext/>
              <w:jc w:val="both"/>
              <w:rPr>
                <w:rFonts w:ascii="Arial Narrow" w:hAnsi="Arial Narrow"/>
              </w:rPr>
            </w:pPr>
            <w:r w:rsidRPr="001B4129">
              <w:rPr>
                <w:rFonts w:ascii="Arial Narrow" w:hAnsi="Arial Narrow"/>
              </w:rPr>
              <w:t>2 Mb/s at minimum</w:t>
            </w:r>
            <w:r w:rsidR="009B4773" w:rsidRPr="001B4129">
              <w:rPr>
                <w:rFonts w:ascii="Arial Narrow" w:hAnsi="Arial Narrow"/>
              </w:rPr>
              <w:t xml:space="preserve"> (up to 40 messages per second)</w:t>
            </w:r>
          </w:p>
        </w:tc>
      </w:tr>
    </w:tbl>
    <w:p w14:paraId="575C0BE0" w14:textId="01EECDC1" w:rsidR="00AF435A" w:rsidRPr="008D78D7" w:rsidRDefault="000470A9">
      <w:pPr>
        <w:pStyle w:val="Opisslike"/>
      </w:pPr>
      <w:r w:rsidRPr="006114EA">
        <w:t>Table</w:t>
      </w:r>
      <w:r w:rsidR="00AF435A" w:rsidRPr="006114EA">
        <w:t xml:space="preserve"> </w:t>
      </w:r>
      <w:r w:rsidR="00AF435A" w:rsidRPr="00F77D20">
        <w:fldChar w:fldCharType="begin"/>
      </w:r>
      <w:r w:rsidR="00AF435A" w:rsidRPr="006114EA">
        <w:instrText>SEQ Tabela \* ARABIC</w:instrText>
      </w:r>
      <w:r w:rsidR="00AF435A" w:rsidRPr="00F77D20">
        <w:fldChar w:fldCharType="separate"/>
      </w:r>
      <w:r w:rsidR="00663348">
        <w:rPr>
          <w:noProof/>
        </w:rPr>
        <w:t>4</w:t>
      </w:r>
      <w:r w:rsidR="00AF435A" w:rsidRPr="00F77D20">
        <w:fldChar w:fldCharType="end"/>
      </w:r>
    </w:p>
    <w:p w14:paraId="53B3CBBC" w14:textId="6B400DBD" w:rsidR="00B417D9" w:rsidRPr="006114EA" w:rsidRDefault="0026290B" w:rsidP="001D44B5">
      <w:pPr>
        <w:pStyle w:val="Naslov3"/>
        <w:numPr>
          <w:ilvl w:val="2"/>
          <w:numId w:val="38"/>
        </w:numPr>
      </w:pPr>
      <w:bookmarkStart w:id="11" w:name="_Toc58993781"/>
      <w:r w:rsidRPr="006114EA">
        <w:t>Security preconditions</w:t>
      </w:r>
      <w:bookmarkEnd w:id="11"/>
    </w:p>
    <w:p w14:paraId="7A3CFB70" w14:textId="5C102692" w:rsidR="00E7181B" w:rsidRPr="001B4129" w:rsidRDefault="00E7181B" w:rsidP="00E7181B">
      <w:pPr>
        <w:jc w:val="both"/>
        <w:rPr>
          <w:rFonts w:ascii="Arial Narrow" w:hAnsi="Arial Narrow"/>
          <w:lang w:eastAsia="hr-HR" w:bidi="hi-IN"/>
        </w:rPr>
      </w:pPr>
      <w:r w:rsidRPr="001B4129">
        <w:rPr>
          <w:rFonts w:ascii="Arial Narrow" w:hAnsi="Arial Narrow"/>
          <w:lang w:eastAsia="hr-HR" w:bidi="hi-IN"/>
        </w:rPr>
        <w:t xml:space="preserve">All communication with CIS of the Tax Administration is protected by 1-way TLS encryption at the transport layer. In production environment CIS presents itself to client with a TLS certificate issued by </w:t>
      </w:r>
      <w:r w:rsidR="009744ED">
        <w:rPr>
          <w:rFonts w:ascii="Arial Narrow" w:hAnsi="Arial Narrow"/>
          <w:lang w:eastAsia="hr-HR" w:bidi="hi-IN"/>
        </w:rPr>
        <w:t>Registere</w:t>
      </w:r>
      <w:r w:rsidR="00F12292">
        <w:rPr>
          <w:rFonts w:ascii="Arial Narrow" w:hAnsi="Arial Narrow"/>
          <w:lang w:eastAsia="hr-HR" w:bidi="hi-IN"/>
        </w:rPr>
        <w:t xml:space="preserve">d </w:t>
      </w:r>
      <w:r w:rsidRPr="001B4129">
        <w:rPr>
          <w:rFonts w:ascii="Arial Narrow" w:hAnsi="Arial Narrow"/>
          <w:lang w:eastAsia="hr-HR" w:bidi="hi-IN"/>
        </w:rPr>
        <w:t>CA</w:t>
      </w:r>
      <w:r w:rsidR="00F12292">
        <w:rPr>
          <w:rFonts w:ascii="Arial Narrow" w:hAnsi="Arial Narrow"/>
          <w:lang w:eastAsia="hr-HR" w:bidi="hi-IN"/>
        </w:rPr>
        <w:t>.</w:t>
      </w:r>
    </w:p>
    <w:p w14:paraId="7EDCDDFC" w14:textId="77777777" w:rsidR="00E7181B" w:rsidRPr="001B4129" w:rsidRDefault="00E7181B" w:rsidP="7455667E">
      <w:pPr>
        <w:jc w:val="both"/>
        <w:rPr>
          <w:rFonts w:ascii="Arial Narrow" w:hAnsi="Arial Narrow"/>
        </w:rPr>
      </w:pPr>
    </w:p>
    <w:tbl>
      <w:tblPr>
        <w:tblStyle w:val="Reetkatablice"/>
        <w:tblW w:w="0" w:type="auto"/>
        <w:tblLook w:val="04A0" w:firstRow="1" w:lastRow="0" w:firstColumn="1" w:lastColumn="0" w:noHBand="0" w:noVBand="1"/>
      </w:tblPr>
      <w:tblGrid>
        <w:gridCol w:w="4315"/>
        <w:gridCol w:w="5035"/>
      </w:tblGrid>
      <w:tr w:rsidR="00F20146" w:rsidRPr="006114EA" w14:paraId="6A27BA59" w14:textId="77777777" w:rsidTr="00937FD4">
        <w:tc>
          <w:tcPr>
            <w:tcW w:w="4315" w:type="dxa"/>
          </w:tcPr>
          <w:p w14:paraId="3568DEE3" w14:textId="0DCA1EAD" w:rsidR="00F20146" w:rsidRPr="001B4129" w:rsidRDefault="00E7181B" w:rsidP="00F20146">
            <w:pPr>
              <w:jc w:val="center"/>
              <w:rPr>
                <w:rFonts w:ascii="Arial Narrow" w:hAnsi="Arial Narrow"/>
              </w:rPr>
            </w:pPr>
            <w:r w:rsidRPr="001B4129">
              <w:rPr>
                <w:rFonts w:ascii="Arial Narrow" w:hAnsi="Arial Narrow"/>
              </w:rPr>
              <w:lastRenderedPageBreak/>
              <w:t>Protection at the transportation l</w:t>
            </w:r>
            <w:r w:rsidR="008B30B5" w:rsidRPr="001B4129">
              <w:rPr>
                <w:rFonts w:ascii="Arial Narrow" w:hAnsi="Arial Narrow"/>
              </w:rPr>
              <w:t>ayer</w:t>
            </w:r>
          </w:p>
        </w:tc>
        <w:tc>
          <w:tcPr>
            <w:tcW w:w="5035" w:type="dxa"/>
          </w:tcPr>
          <w:p w14:paraId="133B6F41" w14:textId="48E264A3" w:rsidR="00F20146" w:rsidRPr="001B4129" w:rsidRDefault="00F20146" w:rsidP="00960A0D">
            <w:pPr>
              <w:rPr>
                <w:rFonts w:ascii="Arial Narrow" w:hAnsi="Arial Narrow"/>
              </w:rPr>
            </w:pPr>
            <w:r w:rsidRPr="001B4129">
              <w:rPr>
                <w:rFonts w:ascii="Arial Narrow" w:hAnsi="Arial Narrow"/>
              </w:rPr>
              <w:t>HTTPS (</w:t>
            </w:r>
            <w:r w:rsidR="008B30B5" w:rsidRPr="001B4129">
              <w:rPr>
                <w:rFonts w:ascii="Arial Narrow" w:hAnsi="Arial Narrow"/>
              </w:rPr>
              <w:t xml:space="preserve">at least </w:t>
            </w:r>
            <w:r w:rsidRPr="001B4129">
              <w:rPr>
                <w:rFonts w:ascii="Arial Narrow" w:hAnsi="Arial Narrow"/>
              </w:rPr>
              <w:t xml:space="preserve">TLS v1.1 </w:t>
            </w:r>
            <w:r w:rsidR="008B30B5" w:rsidRPr="001B4129">
              <w:rPr>
                <w:rFonts w:ascii="Arial Narrow" w:hAnsi="Arial Narrow"/>
              </w:rPr>
              <w:t>and</w:t>
            </w:r>
            <w:r w:rsidRPr="001B4129">
              <w:rPr>
                <w:rFonts w:ascii="Arial Narrow" w:hAnsi="Arial Narrow"/>
              </w:rPr>
              <w:t xml:space="preserve"> v1.2, AES_256 </w:t>
            </w:r>
            <w:r w:rsidR="008B30B5" w:rsidRPr="001B4129">
              <w:rPr>
                <w:rFonts w:ascii="Arial Narrow" w:hAnsi="Arial Narrow"/>
              </w:rPr>
              <w:t>encryption</w:t>
            </w:r>
            <w:r w:rsidRPr="001B4129">
              <w:rPr>
                <w:rFonts w:ascii="Arial Narrow" w:hAnsi="Arial Narrow"/>
              </w:rPr>
              <w:t>)</w:t>
            </w:r>
          </w:p>
        </w:tc>
      </w:tr>
      <w:tr w:rsidR="00F20146" w:rsidRPr="006114EA" w14:paraId="005A4DB2" w14:textId="77777777" w:rsidTr="00937FD4">
        <w:tc>
          <w:tcPr>
            <w:tcW w:w="4315" w:type="dxa"/>
          </w:tcPr>
          <w:p w14:paraId="1124C8D8" w14:textId="303B97AF" w:rsidR="00F20146" w:rsidRPr="001B4129" w:rsidRDefault="008B30B5" w:rsidP="00937FD4">
            <w:pPr>
              <w:jc w:val="center"/>
              <w:rPr>
                <w:rFonts w:ascii="Arial Narrow" w:hAnsi="Arial Narrow"/>
              </w:rPr>
            </w:pPr>
            <w:r w:rsidRPr="001B4129">
              <w:rPr>
                <w:rFonts w:ascii="Arial Narrow" w:hAnsi="Arial Narrow"/>
              </w:rPr>
              <w:t>Certificates for the electronic signing</w:t>
            </w:r>
          </w:p>
        </w:tc>
        <w:tc>
          <w:tcPr>
            <w:tcW w:w="5035" w:type="dxa"/>
          </w:tcPr>
          <w:p w14:paraId="4B39B825" w14:textId="78882E8F" w:rsidR="00F20146" w:rsidRPr="001B4129" w:rsidRDefault="008B30B5" w:rsidP="00030BF5">
            <w:pPr>
              <w:keepNext/>
              <w:rPr>
                <w:rFonts w:ascii="Arial Narrow" w:hAnsi="Arial Narrow"/>
              </w:rPr>
            </w:pPr>
            <w:r w:rsidRPr="001B4129">
              <w:rPr>
                <w:rFonts w:ascii="Arial Narrow" w:hAnsi="Arial Narrow"/>
              </w:rPr>
              <w:t>Certificate type: applicati</w:t>
            </w:r>
            <w:r w:rsidR="0006791B" w:rsidRPr="001B4129">
              <w:rPr>
                <w:rFonts w:ascii="Arial Narrow" w:hAnsi="Arial Narrow"/>
              </w:rPr>
              <w:t>on</w:t>
            </w:r>
            <w:r w:rsidRPr="001B4129">
              <w:rPr>
                <w:rFonts w:ascii="Arial Narrow" w:hAnsi="Arial Narrow"/>
              </w:rPr>
              <w:t xml:space="preserve"> digital certificate for the f</w:t>
            </w:r>
            <w:r w:rsidR="00203EA8">
              <w:rPr>
                <w:rFonts w:ascii="Arial Narrow" w:hAnsi="Arial Narrow"/>
              </w:rPr>
              <w:t>iscalizatio</w:t>
            </w:r>
            <w:r w:rsidR="000162A0">
              <w:rPr>
                <w:rFonts w:ascii="Arial Narrow" w:hAnsi="Arial Narrow"/>
              </w:rPr>
              <w:t>n</w:t>
            </w:r>
          </w:p>
        </w:tc>
      </w:tr>
    </w:tbl>
    <w:p w14:paraId="57C1C3CF" w14:textId="2303BBF0" w:rsidR="00AF435A" w:rsidRPr="008D78D7" w:rsidRDefault="000470A9">
      <w:pPr>
        <w:pStyle w:val="Opisslike"/>
      </w:pPr>
      <w:r w:rsidRPr="006114EA">
        <w:t>Table</w:t>
      </w:r>
      <w:r w:rsidR="00AF435A" w:rsidRPr="006114EA">
        <w:t xml:space="preserve"> </w:t>
      </w:r>
      <w:r w:rsidR="00AF435A" w:rsidRPr="00F77D20">
        <w:fldChar w:fldCharType="begin"/>
      </w:r>
      <w:r w:rsidR="00AF435A" w:rsidRPr="006114EA">
        <w:instrText>SEQ Tabela \* ARABIC</w:instrText>
      </w:r>
      <w:r w:rsidR="00AF435A" w:rsidRPr="00F77D20">
        <w:fldChar w:fldCharType="separate"/>
      </w:r>
      <w:r w:rsidR="00663348">
        <w:rPr>
          <w:noProof/>
        </w:rPr>
        <w:t>5</w:t>
      </w:r>
      <w:r w:rsidR="00AF435A" w:rsidRPr="00F77D20">
        <w:fldChar w:fldCharType="end"/>
      </w:r>
    </w:p>
    <w:p w14:paraId="1704483B" w14:textId="0ADAAB87" w:rsidR="00020775" w:rsidRPr="001B4129" w:rsidRDefault="0006791B" w:rsidP="001D44B5">
      <w:pPr>
        <w:pStyle w:val="Naslov3"/>
        <w:numPr>
          <w:ilvl w:val="2"/>
          <w:numId w:val="38"/>
        </w:numPr>
      </w:pPr>
      <w:bookmarkStart w:id="12" w:name="_Toc58993782"/>
      <w:r w:rsidRPr="001B4129">
        <w:t>Application preconditions</w:t>
      </w:r>
      <w:bookmarkEnd w:id="12"/>
    </w:p>
    <w:p w14:paraId="588E9A9A" w14:textId="77777777" w:rsidR="00896112" w:rsidRPr="001B4129" w:rsidRDefault="00896112" w:rsidP="001B4129">
      <w:pPr>
        <w:jc w:val="both"/>
        <w:rPr>
          <w:rFonts w:ascii="Arial Narrow" w:hAnsi="Arial Narrow"/>
          <w:lang w:eastAsia="hr-HR" w:bidi="hi-IN"/>
        </w:rPr>
      </w:pPr>
      <w:r w:rsidRPr="001B4129">
        <w:rPr>
          <w:rFonts w:ascii="Arial Narrow" w:hAnsi="Arial Narrow"/>
          <w:lang w:eastAsia="hr-HR" w:bidi="hi-IN"/>
        </w:rPr>
        <w:t>CIS functionality is available to its clients using web-service technology. For that reason, client´s application (or infrastructure, depending on realization) needs to fulfil these preconditions:</w:t>
      </w:r>
    </w:p>
    <w:tbl>
      <w:tblPr>
        <w:tblStyle w:val="Reetkatablice"/>
        <w:tblW w:w="0" w:type="auto"/>
        <w:tblLook w:val="04A0" w:firstRow="1" w:lastRow="0" w:firstColumn="1" w:lastColumn="0" w:noHBand="0" w:noVBand="1"/>
      </w:tblPr>
      <w:tblGrid>
        <w:gridCol w:w="4675"/>
        <w:gridCol w:w="4675"/>
      </w:tblGrid>
      <w:tr w:rsidR="00937FD4" w:rsidRPr="006114EA" w14:paraId="6EFF067C" w14:textId="77777777" w:rsidTr="00937FD4">
        <w:tc>
          <w:tcPr>
            <w:tcW w:w="4675" w:type="dxa"/>
          </w:tcPr>
          <w:p w14:paraId="03F7B7E2" w14:textId="40B16563" w:rsidR="00937FD4" w:rsidRPr="001B4129" w:rsidRDefault="00896112" w:rsidP="00937FD4">
            <w:pPr>
              <w:jc w:val="center"/>
              <w:rPr>
                <w:rFonts w:ascii="Arial Narrow" w:hAnsi="Arial Narrow"/>
              </w:rPr>
            </w:pPr>
            <w:r w:rsidRPr="001B4129">
              <w:rPr>
                <w:rFonts w:ascii="Arial Narrow" w:hAnsi="Arial Narrow"/>
              </w:rPr>
              <w:t>Client creation standards</w:t>
            </w:r>
          </w:p>
        </w:tc>
        <w:tc>
          <w:tcPr>
            <w:tcW w:w="4675" w:type="dxa"/>
          </w:tcPr>
          <w:p w14:paraId="515618B7" w14:textId="5ACAEE5C" w:rsidR="00937FD4" w:rsidRPr="001B4129" w:rsidRDefault="00937FD4" w:rsidP="00937FD4">
            <w:pPr>
              <w:jc w:val="center"/>
              <w:rPr>
                <w:rFonts w:ascii="Arial Narrow" w:hAnsi="Arial Narrow"/>
                <w:b/>
              </w:rPr>
            </w:pPr>
            <w:r w:rsidRPr="001B4129">
              <w:rPr>
                <w:rFonts w:ascii="Arial Narrow" w:hAnsi="Arial Narrow"/>
              </w:rPr>
              <w:t>WS-1</w:t>
            </w:r>
          </w:p>
        </w:tc>
      </w:tr>
      <w:tr w:rsidR="00937FD4" w:rsidRPr="006114EA" w14:paraId="14EF492D" w14:textId="77777777" w:rsidTr="00937FD4">
        <w:tc>
          <w:tcPr>
            <w:tcW w:w="4675" w:type="dxa"/>
          </w:tcPr>
          <w:p w14:paraId="48A8B35D" w14:textId="708B612D" w:rsidR="00937FD4" w:rsidRPr="001B4129" w:rsidRDefault="00896112" w:rsidP="00937FD4">
            <w:pPr>
              <w:jc w:val="center"/>
              <w:rPr>
                <w:rFonts w:ascii="Arial Narrow" w:hAnsi="Arial Narrow"/>
                <w:b/>
              </w:rPr>
            </w:pPr>
            <w:r w:rsidRPr="001B4129">
              <w:rPr>
                <w:rFonts w:ascii="Arial Narrow" w:hAnsi="Arial Narrow"/>
              </w:rPr>
              <w:t>Service type</w:t>
            </w:r>
          </w:p>
        </w:tc>
        <w:tc>
          <w:tcPr>
            <w:tcW w:w="4675" w:type="dxa"/>
          </w:tcPr>
          <w:p w14:paraId="0AF5DB6B" w14:textId="2E1BEFDD" w:rsidR="00937FD4" w:rsidRPr="001B4129" w:rsidRDefault="00C2151D" w:rsidP="00937FD4">
            <w:pPr>
              <w:jc w:val="center"/>
              <w:rPr>
                <w:rFonts w:ascii="Arial Narrow" w:hAnsi="Arial Narrow"/>
              </w:rPr>
            </w:pPr>
            <w:r w:rsidRPr="001B4129">
              <w:rPr>
                <w:rFonts w:ascii="Arial Narrow" w:hAnsi="Arial Narrow"/>
              </w:rPr>
              <w:t>Document-literal</w:t>
            </w:r>
          </w:p>
        </w:tc>
      </w:tr>
      <w:tr w:rsidR="00937FD4" w:rsidRPr="006114EA" w14:paraId="186D2676" w14:textId="77777777" w:rsidTr="00937FD4">
        <w:tc>
          <w:tcPr>
            <w:tcW w:w="4675" w:type="dxa"/>
          </w:tcPr>
          <w:p w14:paraId="3AD70AC1" w14:textId="00CDB626" w:rsidR="00937FD4" w:rsidRPr="001B4129" w:rsidRDefault="00896112" w:rsidP="00937FD4">
            <w:pPr>
              <w:jc w:val="center"/>
              <w:rPr>
                <w:rFonts w:ascii="Arial Narrow" w:hAnsi="Arial Narrow"/>
                <w:b/>
              </w:rPr>
            </w:pPr>
            <w:r w:rsidRPr="001B4129">
              <w:rPr>
                <w:rFonts w:ascii="Arial Narrow" w:hAnsi="Arial Narrow"/>
              </w:rPr>
              <w:t>Application protocol</w:t>
            </w:r>
          </w:p>
        </w:tc>
        <w:tc>
          <w:tcPr>
            <w:tcW w:w="4675" w:type="dxa"/>
          </w:tcPr>
          <w:p w14:paraId="66C46BEC" w14:textId="4E1456C2" w:rsidR="00937FD4" w:rsidRPr="001B4129" w:rsidRDefault="00937FD4" w:rsidP="00937FD4">
            <w:pPr>
              <w:jc w:val="center"/>
              <w:rPr>
                <w:rFonts w:ascii="Arial Narrow" w:hAnsi="Arial Narrow"/>
              </w:rPr>
            </w:pPr>
            <w:r w:rsidRPr="001B4129">
              <w:rPr>
                <w:rFonts w:ascii="Arial Narrow" w:hAnsi="Arial Narrow"/>
              </w:rPr>
              <w:t>SOAP / HTTPS (SOAP 1.1)</w:t>
            </w:r>
          </w:p>
        </w:tc>
      </w:tr>
      <w:tr w:rsidR="00937FD4" w:rsidRPr="006114EA" w14:paraId="444CEF75" w14:textId="77777777" w:rsidTr="00937FD4">
        <w:tc>
          <w:tcPr>
            <w:tcW w:w="4675" w:type="dxa"/>
          </w:tcPr>
          <w:p w14:paraId="2E693BA9" w14:textId="70CB8610" w:rsidR="00937FD4" w:rsidRPr="001B4129" w:rsidRDefault="00C2151D" w:rsidP="00937FD4">
            <w:pPr>
              <w:jc w:val="center"/>
              <w:rPr>
                <w:rFonts w:ascii="Arial Narrow" w:hAnsi="Arial Narrow"/>
                <w:b/>
              </w:rPr>
            </w:pPr>
            <w:r w:rsidRPr="001B4129">
              <w:rPr>
                <w:rFonts w:ascii="Arial Narrow" w:hAnsi="Arial Narrow"/>
              </w:rPr>
              <w:t>Code site of the request message XML</w:t>
            </w:r>
          </w:p>
        </w:tc>
        <w:tc>
          <w:tcPr>
            <w:tcW w:w="4675" w:type="dxa"/>
          </w:tcPr>
          <w:p w14:paraId="16227E1E" w14:textId="4DDEB4FC" w:rsidR="00937FD4" w:rsidRPr="001B4129" w:rsidRDefault="00937FD4" w:rsidP="00030BF5">
            <w:pPr>
              <w:keepNext/>
              <w:jc w:val="center"/>
              <w:rPr>
                <w:rFonts w:ascii="Arial Narrow" w:hAnsi="Arial Narrow"/>
              </w:rPr>
            </w:pPr>
            <w:r w:rsidRPr="001B4129">
              <w:rPr>
                <w:rFonts w:ascii="Arial Narrow" w:hAnsi="Arial Narrow"/>
              </w:rPr>
              <w:t>UTF-8</w:t>
            </w:r>
          </w:p>
        </w:tc>
      </w:tr>
    </w:tbl>
    <w:p w14:paraId="32758A94" w14:textId="31414713" w:rsidR="00325131" w:rsidRPr="001B4129" w:rsidRDefault="000470A9" w:rsidP="00030BF5">
      <w:pPr>
        <w:pStyle w:val="Opisslike"/>
        <w:rPr>
          <w:rFonts w:asciiTheme="majorHAnsi" w:eastAsiaTheme="majorEastAsia" w:hAnsiTheme="majorHAnsi" w:cstheme="majorBidi"/>
          <w:b/>
          <w:sz w:val="32"/>
          <w:szCs w:val="32"/>
        </w:rPr>
      </w:pPr>
      <w:bookmarkStart w:id="13" w:name="_Toc48657780"/>
      <w:bookmarkEnd w:id="13"/>
      <w:r w:rsidRPr="006114EA">
        <w:t>Table</w:t>
      </w:r>
      <w:r w:rsidR="00AF435A" w:rsidRPr="006114EA">
        <w:t xml:space="preserve"> </w:t>
      </w:r>
      <w:r w:rsidR="00AF435A" w:rsidRPr="00F77D20">
        <w:fldChar w:fldCharType="begin"/>
      </w:r>
      <w:r w:rsidR="00AF435A" w:rsidRPr="006114EA">
        <w:instrText>SEQ Tabela \* ARABIC</w:instrText>
      </w:r>
      <w:r w:rsidR="00AF435A" w:rsidRPr="00F77D20">
        <w:fldChar w:fldCharType="separate"/>
      </w:r>
      <w:r w:rsidR="00663348">
        <w:rPr>
          <w:noProof/>
        </w:rPr>
        <w:t>6</w:t>
      </w:r>
      <w:r w:rsidR="00AF435A" w:rsidRPr="00F77D20">
        <w:fldChar w:fldCharType="end"/>
      </w:r>
    </w:p>
    <w:p w14:paraId="561360B6" w14:textId="4B618C50" w:rsidR="00020775" w:rsidRPr="001B4129" w:rsidRDefault="00874ADE" w:rsidP="001D44B5">
      <w:pPr>
        <w:pStyle w:val="Naslov1"/>
        <w:numPr>
          <w:ilvl w:val="0"/>
          <w:numId w:val="38"/>
        </w:numPr>
      </w:pPr>
      <w:bookmarkStart w:id="14" w:name="_Toc58993783"/>
      <w:r w:rsidRPr="001B4129">
        <w:lastRenderedPageBreak/>
        <w:t>INTERFACE</w:t>
      </w:r>
      <w:bookmarkEnd w:id="14"/>
    </w:p>
    <w:p w14:paraId="0CED64E0" w14:textId="102CD08A" w:rsidR="003F1D3E" w:rsidRPr="001B4129" w:rsidRDefault="003F1D3E" w:rsidP="003F1D3E">
      <w:pPr>
        <w:jc w:val="both"/>
        <w:rPr>
          <w:rFonts w:ascii="Arial Narrow" w:hAnsi="Arial Narrow"/>
          <w:lang w:eastAsia="hr-HR" w:bidi="hi-IN"/>
        </w:rPr>
      </w:pPr>
      <w:r w:rsidRPr="001B4129">
        <w:rPr>
          <w:rFonts w:ascii="Arial Narrow" w:hAnsi="Arial Narrow"/>
          <w:lang w:eastAsia="hr-HR" w:bidi="hi-IN"/>
        </w:rPr>
        <w:t>Interface for exchanging the data between the taxpayer and CIS regarding the f</w:t>
      </w:r>
      <w:r w:rsidR="00203EA8">
        <w:rPr>
          <w:rFonts w:ascii="Arial Narrow" w:hAnsi="Arial Narrow"/>
          <w:lang w:eastAsia="hr-HR" w:bidi="hi-IN"/>
        </w:rPr>
        <w:t>iscalizatio</w:t>
      </w:r>
      <w:r w:rsidR="000162A0">
        <w:rPr>
          <w:rFonts w:ascii="Arial Narrow" w:hAnsi="Arial Narrow"/>
          <w:lang w:eastAsia="hr-HR" w:bidi="hi-IN"/>
        </w:rPr>
        <w:t>n</w:t>
      </w:r>
      <w:r w:rsidRPr="001B4129">
        <w:rPr>
          <w:rFonts w:ascii="Arial Narrow" w:hAnsi="Arial Narrow"/>
          <w:lang w:eastAsia="hr-HR" w:bidi="hi-IN"/>
        </w:rPr>
        <w:t xml:space="preserve"> will be SOAP web service. Messages are in XML format according to the standards of SOAP messages. </w:t>
      </w:r>
    </w:p>
    <w:p w14:paraId="0A43A225" w14:textId="696E39DE" w:rsidR="003F1D3E" w:rsidRPr="001B4129" w:rsidRDefault="003F1D3E" w:rsidP="003F1D3E">
      <w:pPr>
        <w:jc w:val="both"/>
        <w:rPr>
          <w:rFonts w:ascii="Arial Narrow" w:hAnsi="Arial Narrow"/>
          <w:lang w:eastAsia="hr-HR" w:bidi="hi-IN"/>
        </w:rPr>
      </w:pPr>
      <w:r w:rsidRPr="001B4129">
        <w:rPr>
          <w:rFonts w:ascii="Arial Narrow" w:hAnsi="Arial Narrow"/>
          <w:lang w:eastAsia="hr-HR" w:bidi="hi-IN"/>
        </w:rPr>
        <w:t>The web service has several operations which will be used by the taxpayer who needs to do the f</w:t>
      </w:r>
      <w:r w:rsidR="00203EA8">
        <w:rPr>
          <w:rFonts w:ascii="Arial Narrow" w:hAnsi="Arial Narrow"/>
          <w:lang w:eastAsia="hr-HR" w:bidi="hi-IN"/>
        </w:rPr>
        <w:t>iscalizatio</w:t>
      </w:r>
      <w:r w:rsidR="000162A0">
        <w:rPr>
          <w:rFonts w:ascii="Arial Narrow" w:hAnsi="Arial Narrow"/>
          <w:lang w:eastAsia="hr-HR" w:bidi="hi-IN"/>
        </w:rPr>
        <w:t>n</w:t>
      </w:r>
      <w:r w:rsidRPr="001B4129">
        <w:rPr>
          <w:rFonts w:ascii="Arial Narrow" w:hAnsi="Arial Narrow"/>
          <w:lang w:eastAsia="hr-HR" w:bidi="hi-IN"/>
        </w:rPr>
        <w:t xml:space="preserve"> of the invoices. Invoices are issued by the electronic device represented by its code. The code is assigned in operation of registration of electronic device which needs to be executed during the installation of each electronic device. At the beginning of each day, electronic device which handles cash transactions must register the amount of cash in the deposit and only then it should start to issue invoices. Each invoice must be registered to the f</w:t>
      </w:r>
      <w:r w:rsidR="00203EA8">
        <w:rPr>
          <w:rFonts w:ascii="Arial Narrow" w:hAnsi="Arial Narrow"/>
          <w:lang w:eastAsia="hr-HR" w:bidi="hi-IN"/>
        </w:rPr>
        <w:t>iscalizatio</w:t>
      </w:r>
      <w:r w:rsidR="000162A0">
        <w:rPr>
          <w:rFonts w:ascii="Arial Narrow" w:hAnsi="Arial Narrow"/>
          <w:lang w:eastAsia="hr-HR" w:bidi="hi-IN"/>
        </w:rPr>
        <w:t>n</w:t>
      </w:r>
      <w:r w:rsidRPr="001B4129">
        <w:rPr>
          <w:rFonts w:ascii="Arial Narrow" w:hAnsi="Arial Narrow"/>
          <w:lang w:eastAsia="hr-HR" w:bidi="hi-IN"/>
        </w:rPr>
        <w:t xml:space="preserve"> service and upon successful registration the invoice is assigned with a FIC which is printed on the invoice together with other mandatory invoice elements. In case that the invoice needs to be corrected, new corrective invoice is issued with a reference to the invoice which needs to be corrected. During the day, electronic cash devices for cash payments should have the possibility for the taxpayer to see the current cash balance (it is recommended to do it when the operators of electronic cash device changes) as well as notify the Tax Administration through f</w:t>
      </w:r>
      <w:r w:rsidR="00203EA8">
        <w:rPr>
          <w:rFonts w:ascii="Arial Narrow" w:hAnsi="Arial Narrow"/>
          <w:lang w:eastAsia="hr-HR" w:bidi="hi-IN"/>
        </w:rPr>
        <w:t>iscalizatio</w:t>
      </w:r>
      <w:r w:rsidR="000162A0">
        <w:rPr>
          <w:rFonts w:ascii="Arial Narrow" w:hAnsi="Arial Narrow"/>
          <w:lang w:eastAsia="hr-HR" w:bidi="hi-IN"/>
        </w:rPr>
        <w:t>n</w:t>
      </w:r>
      <w:r w:rsidRPr="001B4129">
        <w:rPr>
          <w:rFonts w:ascii="Arial Narrow" w:hAnsi="Arial Narrow"/>
          <w:lang w:eastAsia="hr-HR" w:bidi="hi-IN"/>
        </w:rPr>
        <w:t xml:space="preserve"> service of any withdrawal of cash in the cash register. Each of this operation is explained in its chapter together with the list of elements of the exchanged messages. </w:t>
      </w:r>
    </w:p>
    <w:p w14:paraId="0381CC7C" w14:textId="7717651E" w:rsidR="003F1D3E" w:rsidRPr="001B4129" w:rsidRDefault="003F1D3E" w:rsidP="003F1D3E">
      <w:pPr>
        <w:jc w:val="both"/>
        <w:rPr>
          <w:rFonts w:ascii="Arial Narrow" w:hAnsi="Arial Narrow"/>
          <w:lang w:eastAsia="hr-HR" w:bidi="hi-IN"/>
        </w:rPr>
      </w:pPr>
      <w:r w:rsidRPr="001B4129">
        <w:rPr>
          <w:rFonts w:ascii="Arial Narrow" w:hAnsi="Arial Narrow"/>
          <w:lang w:eastAsia="hr-HR" w:bidi="hi-IN"/>
        </w:rPr>
        <w:t xml:space="preserve">Message sent by the taxpayer to CIS is the request message to which CIS replies by sending the response message. In case of an error, the error message is sent in the response with its structure. Request and response messages (except for the error message) all have the following parts: header (general info about the message), data (data specific for the operation), signature (digital signature signed by the person who is sending the message which provides the identity of the sender and info to verify that the data of the message is not changed). Signature is explained in chapter </w:t>
      </w:r>
      <w:r w:rsidRPr="001B4129">
        <w:rPr>
          <w:rFonts w:ascii="Arial Narrow" w:hAnsi="Arial Narrow"/>
          <w:lang w:eastAsia="hr-HR" w:bidi="hi-IN"/>
        </w:rPr>
        <w:fldChar w:fldCharType="begin"/>
      </w:r>
      <w:r w:rsidRPr="001B4129">
        <w:rPr>
          <w:rFonts w:ascii="Arial Narrow" w:hAnsi="Arial Narrow"/>
          <w:lang w:eastAsia="hr-HR" w:bidi="hi-IN"/>
        </w:rPr>
        <w:instrText xml:space="preserve"> REF _Ref13128781 \w \h </w:instrText>
      </w:r>
      <w:r w:rsidR="003A2A51" w:rsidRPr="001B4129">
        <w:rPr>
          <w:rFonts w:ascii="Arial Narrow" w:hAnsi="Arial Narrow"/>
          <w:lang w:eastAsia="hr-HR" w:bidi="hi-IN"/>
        </w:rPr>
        <w:instrText xml:space="preserve"> \* MERGEFORMAT </w:instrText>
      </w:r>
      <w:r w:rsidRPr="001B4129">
        <w:rPr>
          <w:rFonts w:ascii="Arial Narrow" w:hAnsi="Arial Narrow"/>
          <w:lang w:eastAsia="hr-HR" w:bidi="hi-IN"/>
        </w:rPr>
      </w:r>
      <w:r w:rsidRPr="001B4129">
        <w:rPr>
          <w:rFonts w:ascii="Arial Narrow" w:hAnsi="Arial Narrow"/>
          <w:lang w:eastAsia="hr-HR" w:bidi="hi-IN"/>
        </w:rPr>
        <w:fldChar w:fldCharType="separate"/>
      </w:r>
      <w:r w:rsidR="00663348">
        <w:rPr>
          <w:rFonts w:ascii="Arial Narrow" w:hAnsi="Arial Narrow"/>
          <w:b/>
          <w:bCs/>
          <w:lang w:val="hr-HR" w:eastAsia="hr-HR" w:bidi="hi-IN"/>
        </w:rPr>
        <w:t>Pogreška! Izvor reference nije pronađen.</w:t>
      </w:r>
      <w:r w:rsidRPr="001B4129">
        <w:rPr>
          <w:rFonts w:ascii="Arial Narrow" w:hAnsi="Arial Narrow"/>
          <w:lang w:eastAsia="hr-HR" w:bidi="hi-IN"/>
        </w:rPr>
        <w:fldChar w:fldCharType="end"/>
      </w:r>
      <w:r w:rsidRPr="001B4129">
        <w:rPr>
          <w:rFonts w:ascii="Arial Narrow" w:hAnsi="Arial Narrow"/>
          <w:lang w:eastAsia="hr-HR" w:bidi="hi-IN"/>
        </w:rPr>
        <w:t>.</w:t>
      </w:r>
    </w:p>
    <w:p w14:paraId="0468BAEA" w14:textId="77777777" w:rsidR="003F1D3E" w:rsidRPr="001B4129" w:rsidRDefault="003F1D3E" w:rsidP="7455667E">
      <w:pPr>
        <w:jc w:val="both"/>
        <w:rPr>
          <w:rFonts w:ascii="Arial Narrow" w:hAnsi="Arial Narrow"/>
        </w:rPr>
      </w:pPr>
    </w:p>
    <w:p w14:paraId="5F895227" w14:textId="4B0F0F26" w:rsidR="00B417D9" w:rsidRPr="006114EA" w:rsidRDefault="00E60B95" w:rsidP="007B5969">
      <w:pPr>
        <w:pStyle w:val="Naslov2"/>
        <w:numPr>
          <w:ilvl w:val="1"/>
          <w:numId w:val="38"/>
        </w:numPr>
      </w:pPr>
      <w:bookmarkStart w:id="15" w:name="_Toc58993784"/>
      <w:r w:rsidRPr="006114EA">
        <w:t>INTERFACE VERSIONING</w:t>
      </w:r>
      <w:bookmarkEnd w:id="15"/>
    </w:p>
    <w:p w14:paraId="04DB9509" w14:textId="5781050E" w:rsidR="008F6BD9" w:rsidRPr="001B4129" w:rsidRDefault="008F6BD9" w:rsidP="008F6BD9">
      <w:pPr>
        <w:jc w:val="both"/>
        <w:rPr>
          <w:rFonts w:ascii="Arial Narrow" w:hAnsi="Arial Narrow"/>
          <w:szCs w:val="20"/>
        </w:rPr>
      </w:pPr>
      <w:r w:rsidRPr="001B4129">
        <w:rPr>
          <w:rFonts w:ascii="Arial Narrow" w:hAnsi="Arial Narrow"/>
          <w:szCs w:val="20"/>
        </w:rPr>
        <w:t>Versioning of the f</w:t>
      </w:r>
      <w:r w:rsidR="00203EA8">
        <w:rPr>
          <w:rFonts w:ascii="Arial Narrow" w:hAnsi="Arial Narrow"/>
          <w:szCs w:val="20"/>
        </w:rPr>
        <w:t>iscalizatio</w:t>
      </w:r>
      <w:r w:rsidR="000162A0">
        <w:rPr>
          <w:rFonts w:ascii="Arial Narrow" w:hAnsi="Arial Narrow"/>
          <w:szCs w:val="20"/>
        </w:rPr>
        <w:t>n</w:t>
      </w:r>
      <w:r w:rsidRPr="001B4129">
        <w:rPr>
          <w:rFonts w:ascii="Arial Narrow" w:hAnsi="Arial Narrow"/>
          <w:szCs w:val="20"/>
        </w:rPr>
        <w:t xml:space="preserve"> service will be based on semantic versioning schema. Each version has a version number assigned expressed as “MAJOR.MINOR.PATCH” each of which are integers incremented according to these rules:</w:t>
      </w:r>
    </w:p>
    <w:p w14:paraId="76F11D68" w14:textId="77777777" w:rsidR="008F6BD9" w:rsidRPr="001B4129" w:rsidRDefault="008F6BD9" w:rsidP="008F6BD9">
      <w:pPr>
        <w:pStyle w:val="Odlomakpopisa"/>
        <w:numPr>
          <w:ilvl w:val="0"/>
          <w:numId w:val="56"/>
        </w:numPr>
        <w:spacing w:before="120" w:after="120" w:line="300" w:lineRule="auto"/>
        <w:jc w:val="both"/>
        <w:rPr>
          <w:rFonts w:ascii="Arial Narrow" w:hAnsi="Arial Narrow"/>
          <w:szCs w:val="20"/>
        </w:rPr>
      </w:pPr>
      <w:r w:rsidRPr="001B4129">
        <w:rPr>
          <w:rFonts w:ascii="Arial Narrow" w:hAnsi="Arial Narrow"/>
          <w:szCs w:val="20"/>
        </w:rPr>
        <w:t>MAJOR version is increased when there are incompatible API changes. New interface will be provided, and old interface will remain for some period. Clients are expected to upgrade to new version as described in release notes of the new version.</w:t>
      </w:r>
    </w:p>
    <w:p w14:paraId="1B022641" w14:textId="77777777" w:rsidR="008F6BD9" w:rsidRPr="001B4129" w:rsidRDefault="008F6BD9" w:rsidP="008F6BD9">
      <w:pPr>
        <w:pStyle w:val="Odlomakpopisa"/>
        <w:numPr>
          <w:ilvl w:val="0"/>
          <w:numId w:val="56"/>
        </w:numPr>
        <w:spacing w:before="120" w:after="120" w:line="300" w:lineRule="auto"/>
        <w:jc w:val="both"/>
        <w:rPr>
          <w:rFonts w:ascii="Arial Narrow" w:hAnsi="Arial Narrow"/>
          <w:szCs w:val="20"/>
        </w:rPr>
      </w:pPr>
      <w:r w:rsidRPr="001B4129">
        <w:rPr>
          <w:rFonts w:ascii="Arial Narrow" w:hAnsi="Arial Narrow"/>
          <w:szCs w:val="20"/>
        </w:rPr>
        <w:t>MINOR version is increased when a functionality is added in a backwards-compatible manner. Current interface remains compatible with current clients, but new functionalities are added which can or should be used. Clients are expected to upgrade to new version as described in release notes of the new version.</w:t>
      </w:r>
    </w:p>
    <w:p w14:paraId="3C824EAD" w14:textId="77777777" w:rsidR="008F6BD9" w:rsidRPr="001B4129" w:rsidRDefault="008F6BD9" w:rsidP="008F6BD9">
      <w:pPr>
        <w:pStyle w:val="Odlomakpopisa"/>
        <w:numPr>
          <w:ilvl w:val="0"/>
          <w:numId w:val="56"/>
        </w:numPr>
        <w:spacing w:before="120" w:after="120" w:line="300" w:lineRule="auto"/>
        <w:jc w:val="both"/>
        <w:rPr>
          <w:rFonts w:ascii="Arial Narrow" w:hAnsi="Arial Narrow"/>
          <w:szCs w:val="20"/>
        </w:rPr>
      </w:pPr>
      <w:r w:rsidRPr="001B4129">
        <w:rPr>
          <w:rFonts w:ascii="Arial Narrow" w:hAnsi="Arial Narrow"/>
          <w:szCs w:val="20"/>
        </w:rPr>
        <w:t>PATCH version is increased when there are backwards-compatible bug fixes. Current interface remains the same.</w:t>
      </w:r>
    </w:p>
    <w:p w14:paraId="6E110C20" w14:textId="5BA71D4E" w:rsidR="008F6BD9" w:rsidRPr="001B4129" w:rsidRDefault="008F6BD9" w:rsidP="008F6BD9">
      <w:pPr>
        <w:jc w:val="both"/>
        <w:rPr>
          <w:rFonts w:ascii="Arial Narrow" w:hAnsi="Arial Narrow"/>
        </w:rPr>
      </w:pPr>
      <w:r w:rsidRPr="001B4129">
        <w:rPr>
          <w:rFonts w:ascii="Arial Narrow" w:hAnsi="Arial Narrow"/>
        </w:rPr>
        <w:t>Service endpoint will have a context suffix -vMAJOR, e.g. /F</w:t>
      </w:r>
      <w:r w:rsidR="00203EA8">
        <w:rPr>
          <w:rFonts w:ascii="Arial Narrow" w:hAnsi="Arial Narrow"/>
        </w:rPr>
        <w:t>iscalizatio</w:t>
      </w:r>
      <w:r w:rsidR="000162A0">
        <w:rPr>
          <w:rFonts w:ascii="Arial Narrow" w:hAnsi="Arial Narrow"/>
        </w:rPr>
        <w:t>n</w:t>
      </w:r>
      <w:r w:rsidRPr="001B4129">
        <w:rPr>
          <w:rFonts w:ascii="Arial Narrow" w:hAnsi="Arial Narrow"/>
        </w:rPr>
        <w:t>Service-v1. This means that at one moment there might be several active service endpoints with different MAJOR versions but each of them will always have the latest MINOR and PATCH versions.</w:t>
      </w:r>
    </w:p>
    <w:p w14:paraId="30AC3E08" w14:textId="0C929821" w:rsidR="00B417D9" w:rsidRPr="006114EA" w:rsidRDefault="00DC4DD9" w:rsidP="007B5969">
      <w:pPr>
        <w:pStyle w:val="Naslov2"/>
        <w:numPr>
          <w:ilvl w:val="1"/>
          <w:numId w:val="38"/>
        </w:numPr>
      </w:pPr>
      <w:bookmarkStart w:id="16" w:name="_Toc58993785"/>
      <w:r w:rsidRPr="006114EA">
        <w:t>DATA MESSAGE CODING</w:t>
      </w:r>
      <w:bookmarkEnd w:id="16"/>
    </w:p>
    <w:p w14:paraId="1467AACB" w14:textId="16AEEF54" w:rsidR="00DC4DD9" w:rsidRPr="001B4129" w:rsidRDefault="00DC4DD9" w:rsidP="00DC4DD9">
      <w:pPr>
        <w:jc w:val="both"/>
        <w:rPr>
          <w:rFonts w:ascii="Arial Narrow" w:hAnsi="Arial Narrow"/>
          <w:szCs w:val="20"/>
        </w:rPr>
      </w:pPr>
      <w:r w:rsidRPr="001B4129">
        <w:rPr>
          <w:rFonts w:ascii="Arial Narrow" w:hAnsi="Arial Narrow"/>
          <w:szCs w:val="20"/>
        </w:rPr>
        <w:t>All items in all data messages will only use selected characters encoded as a single byte in a standard decimal ASCII character set. The allowed decimal codes are 9, 10, 13, or 32 to 126.</w:t>
      </w:r>
    </w:p>
    <w:p w14:paraId="680FEC62" w14:textId="77777777" w:rsidR="00DC4DD9" w:rsidRPr="001B4129" w:rsidRDefault="00DC4DD9" w:rsidP="00DC4DD9">
      <w:pPr>
        <w:jc w:val="both"/>
        <w:rPr>
          <w:rFonts w:ascii="Arial Narrow" w:hAnsi="Arial Narrow"/>
        </w:rPr>
      </w:pPr>
      <w:r w:rsidRPr="001B4129">
        <w:rPr>
          <w:rFonts w:ascii="Arial Narrow" w:hAnsi="Arial Narrow"/>
          <w:szCs w:val="20"/>
        </w:rPr>
        <w:lastRenderedPageBreak/>
        <w:t>UTF-8 must be used for encoding the data messages as XML documents, i.e. first line of the XML SOAP envelope will always be:</w:t>
      </w:r>
    </w:p>
    <w:p w14:paraId="45EC661C" w14:textId="77777777" w:rsidR="00DC4DD9" w:rsidRPr="001B4129" w:rsidRDefault="00DC4DD9" w:rsidP="00DC4DD9">
      <w:pPr>
        <w:jc w:val="both"/>
        <w:rPr>
          <w:rFonts w:ascii="Consolas" w:hAnsi="Consolas"/>
          <w:i/>
        </w:rPr>
      </w:pPr>
      <w:r w:rsidRPr="001B4129">
        <w:rPr>
          <w:rFonts w:ascii="Consolas" w:hAnsi="Consolas"/>
          <w:i/>
          <w:szCs w:val="20"/>
        </w:rPr>
        <w:t>&lt;?xml version="1.0" encoding="UTF-8"?&gt;</w:t>
      </w:r>
    </w:p>
    <w:p w14:paraId="19161957" w14:textId="145731A6" w:rsidR="00DC4DD9" w:rsidRPr="001B4129" w:rsidRDefault="00DC4DD9" w:rsidP="00DC4DD9">
      <w:pPr>
        <w:jc w:val="both"/>
        <w:rPr>
          <w:rFonts w:ascii="Arial Narrow" w:hAnsi="Arial Narrow"/>
          <w:szCs w:val="20"/>
        </w:rPr>
      </w:pPr>
      <w:r w:rsidRPr="001B4129">
        <w:rPr>
          <w:rFonts w:ascii="Arial Narrow" w:hAnsi="Arial Narrow"/>
          <w:szCs w:val="20"/>
        </w:rPr>
        <w:t>All XML elements of the f</w:t>
      </w:r>
      <w:r w:rsidR="00203EA8">
        <w:rPr>
          <w:rFonts w:ascii="Arial Narrow" w:hAnsi="Arial Narrow"/>
          <w:szCs w:val="20"/>
        </w:rPr>
        <w:t>iscalizatio</w:t>
      </w:r>
      <w:r w:rsidR="000162A0">
        <w:rPr>
          <w:rFonts w:ascii="Arial Narrow" w:hAnsi="Arial Narrow"/>
          <w:szCs w:val="20"/>
        </w:rPr>
        <w:t>n</w:t>
      </w:r>
      <w:r w:rsidRPr="001B4129">
        <w:rPr>
          <w:rFonts w:ascii="Arial Narrow" w:hAnsi="Arial Narrow"/>
          <w:szCs w:val="20"/>
        </w:rPr>
        <w:t xml:space="preserve"> service are part of the same namespace, referenced in the Web service definition (WSDL).</w:t>
      </w:r>
    </w:p>
    <w:p w14:paraId="7FD6D7EC" w14:textId="77777777" w:rsidR="00DC4DD9" w:rsidRPr="001B4129" w:rsidRDefault="00DC4DD9" w:rsidP="00DC4DD9">
      <w:pPr>
        <w:jc w:val="both"/>
        <w:rPr>
          <w:rFonts w:ascii="Arial Narrow" w:hAnsi="Arial Narrow"/>
          <w:szCs w:val="20"/>
        </w:rPr>
      </w:pPr>
      <w:r w:rsidRPr="001B4129">
        <w:rPr>
          <w:rFonts w:ascii="Arial Narrow" w:hAnsi="Arial Narrow"/>
          <w:szCs w:val="20"/>
        </w:rPr>
        <w:t>The data format mask for individual items, which is listed along with their detailed description below, is a regular expression in the sense of the XML Schema, which defines the required syntax of the given item.</w:t>
      </w:r>
    </w:p>
    <w:p w14:paraId="69239067" w14:textId="77777777" w:rsidR="00DC4DD9" w:rsidRPr="001B4129" w:rsidRDefault="00DC4DD9" w:rsidP="00B417D9">
      <w:pPr>
        <w:rPr>
          <w:rFonts w:ascii="Arial Narrow" w:hAnsi="Arial Narrow"/>
        </w:rPr>
      </w:pPr>
    </w:p>
    <w:p w14:paraId="54C66571" w14:textId="547BE6A4" w:rsidR="00B417D9" w:rsidRPr="006114EA" w:rsidRDefault="00432BF0" w:rsidP="007B5969">
      <w:pPr>
        <w:pStyle w:val="Naslov2"/>
        <w:numPr>
          <w:ilvl w:val="1"/>
          <w:numId w:val="38"/>
        </w:numPr>
      </w:pPr>
      <w:bookmarkStart w:id="17" w:name="_Toc58993786"/>
      <w:r w:rsidRPr="006114EA">
        <w:t>DATA MESSAGE STRUCTURE</w:t>
      </w:r>
      <w:bookmarkEnd w:id="17"/>
    </w:p>
    <w:p w14:paraId="21A917EC" w14:textId="77777777" w:rsidR="005E69CE" w:rsidRPr="006114EA" w:rsidRDefault="005E69CE" w:rsidP="001B4129"/>
    <w:p w14:paraId="49778EEC" w14:textId="59AB889A" w:rsidR="000B52E3" w:rsidRPr="001B4129" w:rsidRDefault="000B52E3" w:rsidP="000B52E3">
      <w:pPr>
        <w:jc w:val="both"/>
        <w:rPr>
          <w:rFonts w:ascii="Arial Narrow" w:hAnsi="Arial Narrow"/>
          <w:szCs w:val="20"/>
        </w:rPr>
      </w:pPr>
      <w:r w:rsidRPr="001B4129">
        <w:rPr>
          <w:rFonts w:ascii="Arial Narrow" w:hAnsi="Arial Narrow"/>
          <w:szCs w:val="20"/>
        </w:rPr>
        <w:t>All types of data messages have a common basic data format based on the SOAP 1.1 (Simple Object Access Protocol) protocol, i.e. application XML data structures are inserted into the body of the SOAP envelope. Unlike SOAP envelope header which remains empty.</w:t>
      </w:r>
    </w:p>
    <w:p w14:paraId="0AB2D332" w14:textId="71DFF976" w:rsidR="000B52E3" w:rsidRPr="001B4129" w:rsidRDefault="000B52E3" w:rsidP="000B52E3">
      <w:pPr>
        <w:jc w:val="both"/>
        <w:rPr>
          <w:rFonts w:ascii="Arial Narrow" w:hAnsi="Arial Narrow"/>
          <w:szCs w:val="20"/>
        </w:rPr>
      </w:pPr>
      <w:r w:rsidRPr="001B4129">
        <w:rPr>
          <w:rFonts w:ascii="Arial Narrow" w:hAnsi="Arial Narrow"/>
          <w:szCs w:val="20"/>
        </w:rPr>
        <w:t>Every request and response data message shall be signed with a private key belonging to the issuer or f</w:t>
      </w:r>
      <w:r w:rsidR="00203EA8">
        <w:rPr>
          <w:rFonts w:ascii="Arial Narrow" w:hAnsi="Arial Narrow"/>
          <w:szCs w:val="20"/>
        </w:rPr>
        <w:t>iscalizatio</w:t>
      </w:r>
      <w:r w:rsidR="000162A0">
        <w:rPr>
          <w:rFonts w:ascii="Arial Narrow" w:hAnsi="Arial Narrow"/>
          <w:szCs w:val="20"/>
        </w:rPr>
        <w:t>n</w:t>
      </w:r>
      <w:r w:rsidRPr="001B4129">
        <w:rPr>
          <w:rFonts w:ascii="Arial Narrow" w:hAnsi="Arial Narrow"/>
          <w:szCs w:val="20"/>
        </w:rPr>
        <w:t xml:space="preserve"> service respectably. Exception to that rule are error messages (described in the chapter </w:t>
      </w:r>
      <w:bookmarkStart w:id="18" w:name="_Hlk46940775"/>
      <w:r w:rsidRPr="001B4129">
        <w:rPr>
          <w:rFonts w:ascii="Arial Narrow" w:hAnsi="Arial Narrow"/>
          <w:szCs w:val="20"/>
        </w:rPr>
        <w:fldChar w:fldCharType="begin"/>
      </w:r>
      <w:r w:rsidRPr="001B4129">
        <w:rPr>
          <w:rFonts w:ascii="Arial Narrow" w:hAnsi="Arial Narrow"/>
          <w:szCs w:val="20"/>
        </w:rPr>
        <w:instrText xml:space="preserve"> REF _Ref11068297 \r \h  \* MERGEFORMAT </w:instrText>
      </w:r>
      <w:r w:rsidRPr="001B4129">
        <w:rPr>
          <w:rFonts w:ascii="Arial Narrow" w:hAnsi="Arial Narrow"/>
          <w:szCs w:val="20"/>
        </w:rPr>
      </w:r>
      <w:r w:rsidRPr="001B4129">
        <w:rPr>
          <w:rFonts w:ascii="Arial Narrow" w:hAnsi="Arial Narrow"/>
          <w:szCs w:val="20"/>
        </w:rPr>
        <w:fldChar w:fldCharType="separate"/>
      </w:r>
      <w:r w:rsidR="00663348">
        <w:rPr>
          <w:rFonts w:ascii="Arial Narrow" w:hAnsi="Arial Narrow"/>
          <w:b/>
          <w:bCs/>
          <w:szCs w:val="20"/>
          <w:lang w:val="hr-HR"/>
        </w:rPr>
        <w:t>Pogreška! Izvor reference nije pronađen.</w:t>
      </w:r>
      <w:r w:rsidRPr="001B4129">
        <w:rPr>
          <w:rFonts w:ascii="Arial Narrow" w:hAnsi="Arial Narrow"/>
          <w:szCs w:val="20"/>
        </w:rPr>
        <w:fldChar w:fldCharType="end"/>
      </w:r>
      <w:bookmarkEnd w:id="18"/>
      <w:r w:rsidRPr="001B4129">
        <w:rPr>
          <w:rFonts w:ascii="Arial Narrow" w:hAnsi="Arial Narrow"/>
          <w:szCs w:val="20"/>
        </w:rPr>
        <w:t>) which are not signed by the f</w:t>
      </w:r>
      <w:r w:rsidR="00203EA8">
        <w:rPr>
          <w:rFonts w:ascii="Arial Narrow" w:hAnsi="Arial Narrow"/>
          <w:szCs w:val="20"/>
        </w:rPr>
        <w:t>iscalizatio</w:t>
      </w:r>
      <w:r w:rsidR="000162A0">
        <w:rPr>
          <w:rFonts w:ascii="Arial Narrow" w:hAnsi="Arial Narrow"/>
          <w:szCs w:val="20"/>
        </w:rPr>
        <w:t>n</w:t>
      </w:r>
      <w:r w:rsidRPr="001B4129">
        <w:rPr>
          <w:rFonts w:ascii="Arial Narrow" w:hAnsi="Arial Narrow"/>
          <w:szCs w:val="20"/>
        </w:rPr>
        <w:t xml:space="preserve"> service.</w:t>
      </w:r>
    </w:p>
    <w:p w14:paraId="095CE861" w14:textId="77777777" w:rsidR="000B52E3" w:rsidRPr="001B4129" w:rsidRDefault="000B52E3" w:rsidP="000B52E3">
      <w:pPr>
        <w:jc w:val="both"/>
        <w:rPr>
          <w:rFonts w:ascii="Arial Narrow" w:hAnsi="Arial Narrow"/>
          <w:szCs w:val="20"/>
        </w:rPr>
      </w:pPr>
      <w:r w:rsidRPr="001B4129">
        <w:rPr>
          <w:rFonts w:ascii="Arial Narrow" w:hAnsi="Arial Narrow"/>
          <w:szCs w:val="20"/>
        </w:rPr>
        <w:t>Digital signature is calculated only for the data message that resides inside SOAP envelope body element and is incorporated inside that data message as a envelop signature XML element.</w:t>
      </w:r>
    </w:p>
    <w:p w14:paraId="470C99DD" w14:textId="77777777" w:rsidR="000B52E3" w:rsidRPr="001B4129" w:rsidRDefault="000B52E3" w:rsidP="7455667E">
      <w:pPr>
        <w:jc w:val="both"/>
        <w:rPr>
          <w:rFonts w:ascii="Arial Narrow" w:hAnsi="Arial Narrow"/>
        </w:rPr>
      </w:pPr>
    </w:p>
    <w:p w14:paraId="3BFC776A" w14:textId="4DDE9680" w:rsidR="00B417D9" w:rsidRPr="006114EA" w:rsidRDefault="000B52E3" w:rsidP="007B5969">
      <w:pPr>
        <w:pStyle w:val="Naslov2"/>
        <w:numPr>
          <w:ilvl w:val="1"/>
          <w:numId w:val="38"/>
        </w:numPr>
      </w:pPr>
      <w:bookmarkStart w:id="19" w:name="_Toc58993787"/>
      <w:r w:rsidRPr="006114EA">
        <w:t>CONTROLS</w:t>
      </w:r>
      <w:bookmarkEnd w:id="19"/>
    </w:p>
    <w:p w14:paraId="6F0775CC" w14:textId="6CADB2AF" w:rsidR="005E69CE" w:rsidRPr="001B4129" w:rsidRDefault="005E69CE" w:rsidP="005E69CE">
      <w:pPr>
        <w:rPr>
          <w:rFonts w:ascii="Arial Narrow" w:hAnsi="Arial Narrow"/>
          <w:lang w:eastAsia="hi-IN" w:bidi="hi-IN"/>
        </w:rPr>
      </w:pPr>
      <w:r w:rsidRPr="001B4129">
        <w:rPr>
          <w:rFonts w:ascii="Arial Narrow" w:hAnsi="Arial Narrow"/>
          <w:lang w:eastAsia="hi-IN" w:bidi="hi-IN"/>
        </w:rPr>
        <w:t>There are two types of controls:</w:t>
      </w:r>
    </w:p>
    <w:p w14:paraId="0C3F14BD" w14:textId="77777777" w:rsidR="005E69CE" w:rsidRPr="001B4129" w:rsidRDefault="005E69CE" w:rsidP="005E69CE">
      <w:pPr>
        <w:pStyle w:val="Odlomakpopisa"/>
        <w:numPr>
          <w:ilvl w:val="0"/>
          <w:numId w:val="57"/>
        </w:numPr>
        <w:spacing w:before="120" w:after="120" w:line="300" w:lineRule="auto"/>
        <w:rPr>
          <w:rFonts w:ascii="Arial Narrow" w:hAnsi="Arial Narrow"/>
          <w:lang w:eastAsia="hi-IN" w:bidi="hi-IN"/>
        </w:rPr>
      </w:pPr>
      <w:r w:rsidRPr="001B4129">
        <w:rPr>
          <w:rFonts w:ascii="Arial Narrow" w:hAnsi="Arial Narrow"/>
          <w:lang w:eastAsia="hi-IN" w:bidi="hi-IN"/>
        </w:rPr>
        <w:t>Mandatory controls (in real time)</w:t>
      </w:r>
    </w:p>
    <w:p w14:paraId="6B0B536D" w14:textId="77777777" w:rsidR="005E69CE" w:rsidRPr="001B4129" w:rsidRDefault="005E69CE" w:rsidP="005E69CE">
      <w:pPr>
        <w:pStyle w:val="Odlomakpopisa"/>
        <w:numPr>
          <w:ilvl w:val="0"/>
          <w:numId w:val="57"/>
        </w:numPr>
        <w:spacing w:before="120" w:after="120" w:line="300" w:lineRule="auto"/>
        <w:rPr>
          <w:rFonts w:ascii="Arial Narrow" w:hAnsi="Arial Narrow"/>
          <w:lang w:eastAsia="hi-IN" w:bidi="hi-IN"/>
        </w:rPr>
      </w:pPr>
      <w:r w:rsidRPr="001B4129">
        <w:rPr>
          <w:rFonts w:ascii="Arial Narrow" w:hAnsi="Arial Narrow"/>
          <w:lang w:eastAsia="hi-IN" w:bidi="hi-IN"/>
        </w:rPr>
        <w:t>Additional controls (during back-up verification)</w:t>
      </w:r>
    </w:p>
    <w:p w14:paraId="2B535930" w14:textId="050D3EE4" w:rsidR="00B417D9" w:rsidRPr="001B4129" w:rsidRDefault="005E69CE" w:rsidP="7455667E">
      <w:pPr>
        <w:jc w:val="both"/>
        <w:rPr>
          <w:rFonts w:ascii="Arial Narrow" w:hAnsi="Arial Narrow"/>
        </w:rPr>
      </w:pPr>
      <w:r w:rsidRPr="001B4129">
        <w:rPr>
          <w:rFonts w:ascii="Arial Narrow" w:hAnsi="Arial Narrow"/>
          <w:szCs w:val="20"/>
        </w:rPr>
        <w:t xml:space="preserve">Mandatory controls shall be performed by </w:t>
      </w:r>
      <w:r w:rsidR="00B1161C">
        <w:rPr>
          <w:rFonts w:ascii="Arial Narrow" w:hAnsi="Arial Narrow"/>
          <w:szCs w:val="20"/>
        </w:rPr>
        <w:t>CIS</w:t>
      </w:r>
      <w:r w:rsidRPr="001B4129">
        <w:rPr>
          <w:rFonts w:ascii="Arial Narrow" w:hAnsi="Arial Narrow"/>
          <w:szCs w:val="20"/>
        </w:rPr>
        <w:t xml:space="preserve"> system in all methods in real time. In case that the control is not passed, an error message will be returned with error code defined here. The mandatory controls include the following:</w:t>
      </w:r>
    </w:p>
    <w:tbl>
      <w:tblPr>
        <w:tblStyle w:val="Reetkatablice"/>
        <w:tblW w:w="0" w:type="auto"/>
        <w:tblLook w:val="04A0" w:firstRow="1" w:lastRow="0" w:firstColumn="1" w:lastColumn="0" w:noHBand="0" w:noVBand="1"/>
      </w:tblPr>
      <w:tblGrid>
        <w:gridCol w:w="3116"/>
        <w:gridCol w:w="3117"/>
        <w:gridCol w:w="3117"/>
      </w:tblGrid>
      <w:tr w:rsidR="009172A1" w:rsidRPr="006114EA" w14:paraId="2219B75D" w14:textId="77777777" w:rsidTr="009172A1">
        <w:tc>
          <w:tcPr>
            <w:tcW w:w="3116" w:type="dxa"/>
          </w:tcPr>
          <w:p w14:paraId="3661B712" w14:textId="7B156599" w:rsidR="009172A1" w:rsidRPr="001B4129" w:rsidRDefault="00503699" w:rsidP="009172A1">
            <w:pPr>
              <w:jc w:val="center"/>
              <w:rPr>
                <w:rFonts w:ascii="Arial Narrow" w:hAnsi="Arial Narrow"/>
                <w:b/>
              </w:rPr>
            </w:pPr>
            <w:r w:rsidRPr="001B4129">
              <w:rPr>
                <w:rFonts w:ascii="Arial Narrow" w:hAnsi="Arial Narrow"/>
                <w:b/>
                <w:bCs/>
              </w:rPr>
              <w:t>Control name</w:t>
            </w:r>
          </w:p>
        </w:tc>
        <w:tc>
          <w:tcPr>
            <w:tcW w:w="3117" w:type="dxa"/>
          </w:tcPr>
          <w:p w14:paraId="5DB90727" w14:textId="7EE79471" w:rsidR="009172A1" w:rsidRPr="001B4129" w:rsidRDefault="00503699" w:rsidP="009172A1">
            <w:pPr>
              <w:jc w:val="center"/>
              <w:rPr>
                <w:rFonts w:ascii="Arial Narrow" w:hAnsi="Arial Narrow"/>
                <w:b/>
              </w:rPr>
            </w:pPr>
            <w:r w:rsidRPr="001B4129">
              <w:rPr>
                <w:rFonts w:ascii="Arial Narrow" w:hAnsi="Arial Narrow"/>
                <w:b/>
                <w:bCs/>
              </w:rPr>
              <w:t>Control</w:t>
            </w:r>
            <w:r w:rsidRPr="001B4129">
              <w:rPr>
                <w:rFonts w:ascii="Arial Narrow" w:hAnsi="Arial Narrow"/>
                <w:b/>
              </w:rPr>
              <w:t xml:space="preserve"> description</w:t>
            </w:r>
          </w:p>
        </w:tc>
        <w:tc>
          <w:tcPr>
            <w:tcW w:w="3117" w:type="dxa"/>
          </w:tcPr>
          <w:p w14:paraId="1E54464D" w14:textId="1536A89E" w:rsidR="009172A1" w:rsidRPr="001B4129" w:rsidRDefault="00503699" w:rsidP="009172A1">
            <w:pPr>
              <w:jc w:val="center"/>
              <w:rPr>
                <w:rFonts w:ascii="Arial Narrow" w:hAnsi="Arial Narrow"/>
                <w:b/>
              </w:rPr>
            </w:pPr>
            <w:r w:rsidRPr="001B4129">
              <w:rPr>
                <w:rFonts w:ascii="Arial Narrow" w:hAnsi="Arial Narrow"/>
                <w:b/>
                <w:bCs/>
              </w:rPr>
              <w:t>Error code</w:t>
            </w:r>
          </w:p>
        </w:tc>
      </w:tr>
      <w:tr w:rsidR="009172A1" w:rsidRPr="006114EA" w14:paraId="590A5041" w14:textId="77777777" w:rsidTr="009172A1">
        <w:tc>
          <w:tcPr>
            <w:tcW w:w="3116" w:type="dxa"/>
          </w:tcPr>
          <w:p w14:paraId="4F9C37E3" w14:textId="7570EF02" w:rsidR="009172A1" w:rsidRPr="001B4129" w:rsidRDefault="009172A1" w:rsidP="009172A1">
            <w:pPr>
              <w:jc w:val="center"/>
              <w:rPr>
                <w:rFonts w:ascii="Arial Narrow" w:hAnsi="Arial Narrow"/>
              </w:rPr>
            </w:pPr>
            <w:r w:rsidRPr="001B4129">
              <w:rPr>
                <w:rFonts w:ascii="Arial Narrow" w:hAnsi="Arial Narrow"/>
              </w:rPr>
              <w:t>XML format</w:t>
            </w:r>
          </w:p>
        </w:tc>
        <w:tc>
          <w:tcPr>
            <w:tcW w:w="3117" w:type="dxa"/>
          </w:tcPr>
          <w:p w14:paraId="3718D5C8" w14:textId="6CEF68B9" w:rsidR="009172A1" w:rsidRPr="001B4129" w:rsidRDefault="009172A1" w:rsidP="009172A1">
            <w:pPr>
              <w:jc w:val="center"/>
              <w:rPr>
                <w:rFonts w:ascii="Arial Narrow" w:hAnsi="Arial Narrow"/>
              </w:rPr>
            </w:pPr>
            <w:r w:rsidRPr="001B4129">
              <w:rPr>
                <w:rFonts w:ascii="Arial Narrow" w:hAnsi="Arial Narrow"/>
              </w:rPr>
              <w:t>XML format</w:t>
            </w:r>
            <w:r w:rsidRPr="001B4129" w:rsidDel="00503699">
              <w:rPr>
                <w:rFonts w:ascii="Arial Narrow" w:hAnsi="Arial Narrow"/>
              </w:rPr>
              <w:t xml:space="preserve"> </w:t>
            </w:r>
            <w:r w:rsidR="00503699" w:rsidRPr="001B4129">
              <w:rPr>
                <w:rFonts w:ascii="Arial Narrow" w:hAnsi="Arial Narrow"/>
              </w:rPr>
              <w:t>must be valid</w:t>
            </w:r>
          </w:p>
        </w:tc>
        <w:tc>
          <w:tcPr>
            <w:tcW w:w="3117" w:type="dxa"/>
          </w:tcPr>
          <w:p w14:paraId="4ECE3D16" w14:textId="5581D177" w:rsidR="009172A1" w:rsidRPr="001B4129" w:rsidRDefault="009172A1" w:rsidP="009172A1">
            <w:pPr>
              <w:jc w:val="center"/>
              <w:rPr>
                <w:rFonts w:ascii="Arial Narrow" w:hAnsi="Arial Narrow"/>
              </w:rPr>
            </w:pPr>
            <w:r w:rsidRPr="001B4129">
              <w:rPr>
                <w:rFonts w:ascii="Arial Narrow" w:hAnsi="Arial Narrow"/>
              </w:rPr>
              <w:t>0.20</w:t>
            </w:r>
          </w:p>
        </w:tc>
      </w:tr>
      <w:tr w:rsidR="009172A1" w:rsidRPr="006114EA" w14:paraId="30C2FD0A" w14:textId="77777777" w:rsidTr="009172A1">
        <w:tc>
          <w:tcPr>
            <w:tcW w:w="3116" w:type="dxa"/>
          </w:tcPr>
          <w:p w14:paraId="26FBF767" w14:textId="37916B4E" w:rsidR="009172A1" w:rsidRPr="001B4129" w:rsidRDefault="00503699" w:rsidP="009172A1">
            <w:pPr>
              <w:jc w:val="center"/>
              <w:rPr>
                <w:rFonts w:ascii="Arial Narrow" w:hAnsi="Arial Narrow"/>
              </w:rPr>
            </w:pPr>
            <w:r w:rsidRPr="001B4129">
              <w:rPr>
                <w:rFonts w:ascii="Arial Narrow" w:hAnsi="Arial Narrow"/>
              </w:rPr>
              <w:t>Data size check</w:t>
            </w:r>
          </w:p>
        </w:tc>
        <w:tc>
          <w:tcPr>
            <w:tcW w:w="3117" w:type="dxa"/>
          </w:tcPr>
          <w:p w14:paraId="2B4EE89C" w14:textId="60CE70F7" w:rsidR="009172A1" w:rsidRPr="001B4129" w:rsidRDefault="00503699" w:rsidP="009172A1">
            <w:pPr>
              <w:jc w:val="center"/>
              <w:rPr>
                <w:rFonts w:ascii="Arial Narrow" w:hAnsi="Arial Narrow"/>
              </w:rPr>
            </w:pPr>
            <w:r w:rsidRPr="001B4129">
              <w:rPr>
                <w:rFonts w:ascii="Arial Narrow" w:hAnsi="Arial Narrow"/>
              </w:rPr>
              <w:t>Size must not be greater than</w:t>
            </w:r>
            <w:r w:rsidR="009172A1" w:rsidRPr="001B4129">
              <w:rPr>
                <w:rFonts w:ascii="Arial Narrow" w:hAnsi="Arial Narrow"/>
              </w:rPr>
              <w:t xml:space="preserve"> 150kB</w:t>
            </w:r>
          </w:p>
        </w:tc>
        <w:tc>
          <w:tcPr>
            <w:tcW w:w="3117" w:type="dxa"/>
          </w:tcPr>
          <w:p w14:paraId="0D3E7960" w14:textId="6B9F3344" w:rsidR="009172A1" w:rsidRPr="001B4129" w:rsidRDefault="009172A1" w:rsidP="009172A1">
            <w:pPr>
              <w:jc w:val="center"/>
              <w:rPr>
                <w:rFonts w:ascii="Arial Narrow" w:hAnsi="Arial Narrow"/>
              </w:rPr>
            </w:pPr>
            <w:r w:rsidRPr="001B4129">
              <w:rPr>
                <w:rFonts w:ascii="Arial Narrow" w:hAnsi="Arial Narrow"/>
              </w:rPr>
              <w:t>1</w:t>
            </w:r>
          </w:p>
        </w:tc>
      </w:tr>
      <w:tr w:rsidR="009172A1" w:rsidRPr="006114EA" w14:paraId="74B505BC" w14:textId="77777777" w:rsidTr="009172A1">
        <w:tc>
          <w:tcPr>
            <w:tcW w:w="3116" w:type="dxa"/>
          </w:tcPr>
          <w:p w14:paraId="25E7781B" w14:textId="6AD0A791" w:rsidR="009172A1" w:rsidRPr="001B4129" w:rsidRDefault="009172A1" w:rsidP="009172A1">
            <w:pPr>
              <w:jc w:val="center"/>
              <w:rPr>
                <w:rFonts w:ascii="Arial Narrow" w:hAnsi="Arial Narrow"/>
              </w:rPr>
            </w:pPr>
            <w:r w:rsidRPr="001B4129" w:rsidDel="00503699">
              <w:rPr>
                <w:rFonts w:ascii="Arial Narrow" w:hAnsi="Arial Narrow"/>
              </w:rPr>
              <w:t xml:space="preserve">XML </w:t>
            </w:r>
            <w:r w:rsidR="00503699" w:rsidRPr="001B4129">
              <w:rPr>
                <w:rFonts w:ascii="Arial Narrow" w:hAnsi="Arial Narrow"/>
              </w:rPr>
              <w:t>structure check</w:t>
            </w:r>
          </w:p>
        </w:tc>
        <w:tc>
          <w:tcPr>
            <w:tcW w:w="3117" w:type="dxa"/>
          </w:tcPr>
          <w:p w14:paraId="3BF77302" w14:textId="45FF5F60" w:rsidR="009172A1" w:rsidRPr="001B4129" w:rsidRDefault="00503699" w:rsidP="009172A1">
            <w:pPr>
              <w:rPr>
                <w:rFonts w:ascii="Arial Narrow" w:hAnsi="Arial Narrow"/>
              </w:rPr>
            </w:pPr>
            <w:r w:rsidRPr="001B4129">
              <w:rPr>
                <w:rFonts w:ascii="Arial Narrow" w:hAnsi="Arial Narrow"/>
              </w:rPr>
              <w:t>Checks the individual recorded electronic messages on invoice data</w:t>
            </w:r>
            <w:r w:rsidR="005D5386" w:rsidRPr="001B4129">
              <w:rPr>
                <w:rFonts w:ascii="Arial Narrow" w:hAnsi="Arial Narrow"/>
              </w:rPr>
              <w:t xml:space="preserve"> in XML against the XSD schema. XSD schema </w:t>
            </w:r>
            <w:r w:rsidR="00203EA8" w:rsidRPr="001B4129">
              <w:rPr>
                <w:rFonts w:ascii="Arial Narrow" w:hAnsi="Arial Narrow"/>
              </w:rPr>
              <w:t>contains</w:t>
            </w:r>
            <w:r w:rsidR="005D5386" w:rsidRPr="001B4129">
              <w:rPr>
                <w:rFonts w:ascii="Arial Narrow" w:hAnsi="Arial Narrow"/>
              </w:rPr>
              <w:t xml:space="preserve"> the correct definition of the data structure and formats</w:t>
            </w:r>
            <w:r w:rsidR="00F620C4" w:rsidRPr="001B4129">
              <w:rPr>
                <w:rFonts w:ascii="Arial Narrow" w:hAnsi="Arial Narrow"/>
              </w:rPr>
              <w:t xml:space="preserve"> for individual items of data, and checks the </w:t>
            </w:r>
            <w:r w:rsidR="00203EA8" w:rsidRPr="001B4129">
              <w:rPr>
                <w:rFonts w:ascii="Arial Narrow" w:hAnsi="Arial Narrow"/>
              </w:rPr>
              <w:t>existence</w:t>
            </w:r>
            <w:r w:rsidR="00F620C4" w:rsidRPr="001B4129">
              <w:rPr>
                <w:rFonts w:ascii="Arial Narrow" w:hAnsi="Arial Narrow"/>
              </w:rPr>
              <w:t xml:space="preserve"> of specific items.</w:t>
            </w:r>
          </w:p>
        </w:tc>
        <w:tc>
          <w:tcPr>
            <w:tcW w:w="3117" w:type="dxa"/>
          </w:tcPr>
          <w:p w14:paraId="08275AEA" w14:textId="77777777" w:rsidR="009172A1" w:rsidRPr="001B4129" w:rsidRDefault="009172A1" w:rsidP="009172A1">
            <w:pPr>
              <w:jc w:val="center"/>
              <w:rPr>
                <w:rFonts w:ascii="Arial Narrow" w:hAnsi="Arial Narrow"/>
              </w:rPr>
            </w:pPr>
          </w:p>
          <w:p w14:paraId="2C50EB93" w14:textId="77777777" w:rsidR="009172A1" w:rsidRPr="001B4129" w:rsidRDefault="009172A1" w:rsidP="009172A1">
            <w:pPr>
              <w:jc w:val="center"/>
              <w:rPr>
                <w:rFonts w:ascii="Arial Narrow" w:hAnsi="Arial Narrow"/>
              </w:rPr>
            </w:pPr>
          </w:p>
          <w:p w14:paraId="1F03ED58" w14:textId="005AD148" w:rsidR="009172A1" w:rsidRPr="001B4129" w:rsidRDefault="009172A1" w:rsidP="009172A1">
            <w:pPr>
              <w:jc w:val="center"/>
              <w:rPr>
                <w:rFonts w:ascii="Arial Narrow" w:hAnsi="Arial Narrow"/>
              </w:rPr>
            </w:pPr>
            <w:r w:rsidRPr="001B4129">
              <w:rPr>
                <w:rFonts w:ascii="Arial Narrow" w:hAnsi="Arial Narrow"/>
              </w:rPr>
              <w:t>11</w:t>
            </w:r>
          </w:p>
        </w:tc>
      </w:tr>
      <w:tr w:rsidR="004B0D20" w:rsidRPr="006114EA" w14:paraId="7103E6C8" w14:textId="77777777" w:rsidTr="009172A1">
        <w:tc>
          <w:tcPr>
            <w:tcW w:w="3116" w:type="dxa"/>
          </w:tcPr>
          <w:p w14:paraId="4378EE0E" w14:textId="5CCC1072" w:rsidR="004B0D20" w:rsidRPr="001B4129" w:rsidRDefault="00F620C4" w:rsidP="009172A1">
            <w:pPr>
              <w:jc w:val="center"/>
              <w:rPr>
                <w:rFonts w:ascii="Arial Narrow" w:hAnsi="Arial Narrow"/>
              </w:rPr>
            </w:pPr>
            <w:r w:rsidRPr="001B4129">
              <w:rPr>
                <w:rFonts w:ascii="Arial Narrow" w:hAnsi="Arial Narrow"/>
              </w:rPr>
              <w:t>Certificate validation</w:t>
            </w:r>
          </w:p>
        </w:tc>
        <w:tc>
          <w:tcPr>
            <w:tcW w:w="3117" w:type="dxa"/>
          </w:tcPr>
          <w:p w14:paraId="79AF89CE" w14:textId="1B9FDB47" w:rsidR="004B0D20" w:rsidRPr="001B4129" w:rsidRDefault="00F620C4" w:rsidP="004B0D20">
            <w:pPr>
              <w:rPr>
                <w:rFonts w:ascii="Arial Narrow" w:hAnsi="Arial Narrow"/>
              </w:rPr>
            </w:pPr>
            <w:r w:rsidRPr="001B4129">
              <w:rPr>
                <w:rFonts w:ascii="Arial Narrow" w:hAnsi="Arial Narrow"/>
              </w:rPr>
              <w:t>Checks if the certificate is expired</w:t>
            </w:r>
            <w:r w:rsidR="004B0D20" w:rsidRPr="001B4129">
              <w:rPr>
                <w:rFonts w:ascii="Arial Narrow" w:hAnsi="Arial Narrow"/>
              </w:rPr>
              <w:t>.</w:t>
            </w:r>
          </w:p>
          <w:p w14:paraId="3A50AC01" w14:textId="77777777" w:rsidR="001F64AF" w:rsidRPr="001B4129" w:rsidRDefault="001F64AF" w:rsidP="004B0D20">
            <w:pPr>
              <w:rPr>
                <w:rFonts w:ascii="Arial Narrow" w:hAnsi="Arial Narrow"/>
              </w:rPr>
            </w:pPr>
          </w:p>
          <w:p w14:paraId="5E468A86" w14:textId="1C768DFB" w:rsidR="004B0D20" w:rsidRPr="001B4129" w:rsidRDefault="00F620C4" w:rsidP="004B0D20">
            <w:pPr>
              <w:rPr>
                <w:rFonts w:ascii="Arial Narrow" w:hAnsi="Arial Narrow"/>
              </w:rPr>
            </w:pPr>
            <w:r w:rsidRPr="001B4129">
              <w:rPr>
                <w:rFonts w:ascii="Arial Narrow" w:hAnsi="Arial Narrow"/>
              </w:rPr>
              <w:lastRenderedPageBreak/>
              <w:t xml:space="preserve">Checks if the certificate was issued by the authorized </w:t>
            </w:r>
            <w:r w:rsidR="00D33032" w:rsidRPr="001B4129">
              <w:rPr>
                <w:rFonts w:ascii="Arial Narrow" w:hAnsi="Arial Narrow"/>
              </w:rPr>
              <w:t>body</w:t>
            </w:r>
            <w:r w:rsidR="004B0D20" w:rsidRPr="001B4129">
              <w:rPr>
                <w:rFonts w:ascii="Arial Narrow" w:hAnsi="Arial Narrow"/>
              </w:rPr>
              <w:t>.</w:t>
            </w:r>
          </w:p>
          <w:p w14:paraId="09238870" w14:textId="77777777" w:rsidR="001F64AF" w:rsidRPr="001B4129" w:rsidRDefault="001F64AF" w:rsidP="004B0D20">
            <w:pPr>
              <w:rPr>
                <w:rFonts w:ascii="Arial Narrow" w:hAnsi="Arial Narrow"/>
              </w:rPr>
            </w:pPr>
          </w:p>
          <w:p w14:paraId="533D2174" w14:textId="69ED5B95" w:rsidR="004B0D20" w:rsidRPr="001B4129" w:rsidRDefault="00D33032" w:rsidP="004B0D20">
            <w:pPr>
              <w:rPr>
                <w:rFonts w:ascii="Arial Narrow" w:hAnsi="Arial Narrow"/>
              </w:rPr>
            </w:pPr>
            <w:r w:rsidRPr="001B4129">
              <w:rPr>
                <w:rFonts w:ascii="Arial Narrow" w:hAnsi="Arial Narrow"/>
              </w:rPr>
              <w:t>Checks that the certificate ID number is competent with the issuer's identifying number (tax number) in XML message</w:t>
            </w:r>
            <w:r w:rsidR="004B0D20" w:rsidRPr="001B4129">
              <w:rPr>
                <w:rFonts w:ascii="Arial Narrow" w:hAnsi="Arial Narrow"/>
              </w:rPr>
              <w:t>.</w:t>
            </w:r>
          </w:p>
          <w:p w14:paraId="429FABA0" w14:textId="77777777" w:rsidR="001F64AF" w:rsidRPr="001B4129" w:rsidRDefault="001F64AF" w:rsidP="004B0D20">
            <w:pPr>
              <w:rPr>
                <w:rFonts w:ascii="Arial Narrow" w:hAnsi="Arial Narrow"/>
              </w:rPr>
            </w:pPr>
          </w:p>
          <w:p w14:paraId="11516B1A" w14:textId="22214168" w:rsidR="004B0D20" w:rsidRPr="001B4129" w:rsidRDefault="00D33032" w:rsidP="004B0D20">
            <w:pPr>
              <w:rPr>
                <w:rFonts w:ascii="Arial Narrow" w:hAnsi="Arial Narrow"/>
              </w:rPr>
            </w:pPr>
            <w:r w:rsidRPr="001B4129">
              <w:rPr>
                <w:rFonts w:ascii="Arial Narrow" w:hAnsi="Arial Narrow"/>
              </w:rPr>
              <w:t xml:space="preserve">Checks that the certificate is not listed in the List of withdrawn certificates </w:t>
            </w:r>
            <w:r w:rsidR="008462E7" w:rsidRPr="001B4129">
              <w:rPr>
                <w:rFonts w:ascii="Arial Narrow" w:hAnsi="Arial Narrow"/>
              </w:rPr>
              <w:t xml:space="preserve"> (CRL </w:t>
            </w:r>
            <w:r w:rsidRPr="001B4129">
              <w:rPr>
                <w:rFonts w:ascii="Arial Narrow" w:hAnsi="Arial Narrow"/>
              </w:rPr>
              <w:t>or</w:t>
            </w:r>
            <w:r w:rsidR="008462E7" w:rsidRPr="001B4129">
              <w:rPr>
                <w:rFonts w:ascii="Arial Narrow" w:hAnsi="Arial Narrow"/>
              </w:rPr>
              <w:t xml:space="preserve"> OCSP list)</w:t>
            </w:r>
            <w:r w:rsidR="004B0D20" w:rsidRPr="001B4129">
              <w:rPr>
                <w:rFonts w:ascii="Arial Narrow" w:hAnsi="Arial Narrow"/>
              </w:rPr>
              <w:t>.</w:t>
            </w:r>
          </w:p>
        </w:tc>
        <w:tc>
          <w:tcPr>
            <w:tcW w:w="3117" w:type="dxa"/>
          </w:tcPr>
          <w:p w14:paraId="1A042BCC" w14:textId="77777777" w:rsidR="004B0D20" w:rsidRPr="001B4129" w:rsidRDefault="004B0D20" w:rsidP="004B0D20">
            <w:pPr>
              <w:rPr>
                <w:rFonts w:ascii="Arial Narrow" w:hAnsi="Arial Narrow"/>
              </w:rPr>
            </w:pPr>
          </w:p>
          <w:p w14:paraId="7E4EA6F1" w14:textId="77777777" w:rsidR="004B0D20" w:rsidRPr="001B4129" w:rsidRDefault="004B0D20" w:rsidP="004B0D20">
            <w:pPr>
              <w:rPr>
                <w:rFonts w:ascii="Arial Narrow" w:hAnsi="Arial Narrow"/>
              </w:rPr>
            </w:pPr>
          </w:p>
          <w:p w14:paraId="575F5360" w14:textId="2D10F333" w:rsidR="004B0D20" w:rsidRPr="001B4129" w:rsidRDefault="004B0D20" w:rsidP="004B0D20">
            <w:pPr>
              <w:rPr>
                <w:rFonts w:ascii="Arial Narrow" w:hAnsi="Arial Narrow"/>
              </w:rPr>
            </w:pPr>
            <w:r w:rsidRPr="001B4129">
              <w:rPr>
                <w:rFonts w:ascii="Arial Narrow" w:hAnsi="Arial Narrow"/>
              </w:rPr>
              <w:lastRenderedPageBreak/>
              <w:t>34, 35, 36, 37, 38, 39</w:t>
            </w:r>
          </w:p>
          <w:p w14:paraId="7B867A04" w14:textId="77777777" w:rsidR="004B0D20" w:rsidRPr="001B4129" w:rsidRDefault="004B0D20" w:rsidP="009172A1">
            <w:pPr>
              <w:jc w:val="center"/>
              <w:rPr>
                <w:rFonts w:ascii="Arial Narrow" w:hAnsi="Arial Narrow"/>
              </w:rPr>
            </w:pPr>
          </w:p>
        </w:tc>
      </w:tr>
      <w:tr w:rsidR="00CC79AE" w:rsidRPr="006114EA" w14:paraId="1EA1B570" w14:textId="77777777" w:rsidTr="009172A1">
        <w:tc>
          <w:tcPr>
            <w:tcW w:w="3116" w:type="dxa"/>
          </w:tcPr>
          <w:p w14:paraId="53F91741" w14:textId="0032394E" w:rsidR="00CC79AE" w:rsidRPr="001B4129" w:rsidRDefault="00787D19" w:rsidP="009172A1">
            <w:pPr>
              <w:jc w:val="center"/>
              <w:rPr>
                <w:rFonts w:ascii="Arial Narrow" w:hAnsi="Arial Narrow"/>
              </w:rPr>
            </w:pPr>
            <w:r w:rsidRPr="001B4129">
              <w:rPr>
                <w:rFonts w:ascii="Arial Narrow" w:hAnsi="Arial Narrow"/>
              </w:rPr>
              <w:lastRenderedPageBreak/>
              <w:t>Electronic signature validation</w:t>
            </w:r>
          </w:p>
        </w:tc>
        <w:tc>
          <w:tcPr>
            <w:tcW w:w="3117" w:type="dxa"/>
          </w:tcPr>
          <w:p w14:paraId="50D54E49" w14:textId="3E7B0845" w:rsidR="00CC79AE" w:rsidRPr="001B4129" w:rsidRDefault="00787D19" w:rsidP="00CC79AE">
            <w:pPr>
              <w:rPr>
                <w:rFonts w:ascii="Arial Narrow" w:hAnsi="Arial Narrow"/>
              </w:rPr>
            </w:pPr>
            <w:r w:rsidRPr="001B4129">
              <w:rPr>
                <w:rFonts w:ascii="Arial Narrow" w:hAnsi="Arial Narrow"/>
              </w:rPr>
              <w:t xml:space="preserve">Checks that message hash calculated by the CIS is aligned with the </w:t>
            </w:r>
            <w:r w:rsidR="000141A2" w:rsidRPr="001B4129">
              <w:rPr>
                <w:rFonts w:ascii="Arial Narrow" w:hAnsi="Arial Narrow"/>
              </w:rPr>
              <w:t>hash in the message.</w:t>
            </w:r>
          </w:p>
          <w:p w14:paraId="5C145BAE" w14:textId="77777777" w:rsidR="00CC79AE" w:rsidRPr="001B4129" w:rsidRDefault="00CC79AE" w:rsidP="00CC79AE">
            <w:pPr>
              <w:rPr>
                <w:rFonts w:ascii="Arial Narrow" w:hAnsi="Arial Narrow"/>
              </w:rPr>
            </w:pPr>
          </w:p>
          <w:p w14:paraId="15FE0B7B" w14:textId="51D79475" w:rsidR="00CC79AE" w:rsidRPr="001B4129" w:rsidRDefault="001538C5" w:rsidP="00CC79AE">
            <w:pPr>
              <w:rPr>
                <w:rFonts w:ascii="Arial Narrow" w:hAnsi="Arial Narrow"/>
              </w:rPr>
            </w:pPr>
            <w:r w:rsidRPr="001B4129">
              <w:rPr>
                <w:rFonts w:ascii="Arial Narrow" w:hAnsi="Arial Narrow"/>
              </w:rPr>
              <w:t>Checks that the signature is com</w:t>
            </w:r>
            <w:r w:rsidR="00DB0986" w:rsidRPr="001B4129">
              <w:rPr>
                <w:rFonts w:ascii="Arial Narrow" w:hAnsi="Arial Narrow"/>
              </w:rPr>
              <w:t>petent with the hash function of the message and the public certificate key.</w:t>
            </w:r>
          </w:p>
        </w:tc>
        <w:tc>
          <w:tcPr>
            <w:tcW w:w="3117" w:type="dxa"/>
          </w:tcPr>
          <w:p w14:paraId="4295B13E" w14:textId="77777777" w:rsidR="00CC79AE" w:rsidRPr="001B4129" w:rsidRDefault="00CC79AE" w:rsidP="00CC79AE">
            <w:pPr>
              <w:rPr>
                <w:rFonts w:ascii="Arial Narrow" w:hAnsi="Arial Narrow"/>
              </w:rPr>
            </w:pPr>
            <w:r w:rsidRPr="001B4129">
              <w:rPr>
                <w:rFonts w:ascii="Arial Narrow" w:hAnsi="Arial Narrow"/>
              </w:rPr>
              <w:t>22, 23, 24, 25, 26, 27, 28, 29, 30, 31, 32, 33, 34</w:t>
            </w:r>
          </w:p>
          <w:p w14:paraId="4E0B329E" w14:textId="77777777" w:rsidR="00CC79AE" w:rsidRPr="001B4129" w:rsidRDefault="00CC79AE" w:rsidP="004B0D20">
            <w:pPr>
              <w:rPr>
                <w:rFonts w:ascii="Arial Narrow" w:hAnsi="Arial Narrow"/>
              </w:rPr>
            </w:pPr>
          </w:p>
        </w:tc>
      </w:tr>
      <w:tr w:rsidR="00687103" w:rsidRPr="006114EA" w14:paraId="60B84F19" w14:textId="77777777" w:rsidTr="009172A1">
        <w:tc>
          <w:tcPr>
            <w:tcW w:w="3116" w:type="dxa"/>
          </w:tcPr>
          <w:p w14:paraId="69D1EFE8" w14:textId="56672E96" w:rsidR="00687103" w:rsidRPr="001B4129" w:rsidRDefault="00AA334F" w:rsidP="009172A1">
            <w:pPr>
              <w:jc w:val="center"/>
              <w:rPr>
                <w:rFonts w:ascii="Arial Narrow" w:hAnsi="Arial Narrow"/>
              </w:rPr>
            </w:pPr>
            <w:r w:rsidRPr="001B4129">
              <w:rPr>
                <w:rFonts w:ascii="Arial Narrow" w:hAnsi="Arial Narrow"/>
              </w:rPr>
              <w:t>Client time is different</w:t>
            </w:r>
          </w:p>
        </w:tc>
        <w:tc>
          <w:tcPr>
            <w:tcW w:w="3117" w:type="dxa"/>
          </w:tcPr>
          <w:p w14:paraId="35ED8880" w14:textId="0A0A1FF2" w:rsidR="00687103" w:rsidRPr="001B4129" w:rsidRDefault="00DB0986" w:rsidP="00CC79AE">
            <w:pPr>
              <w:rPr>
                <w:rFonts w:ascii="Arial Narrow" w:hAnsi="Arial Narrow"/>
              </w:rPr>
            </w:pPr>
            <w:r w:rsidRPr="001B4129">
              <w:rPr>
                <w:rFonts w:ascii="Arial Narrow" w:hAnsi="Arial Narrow"/>
              </w:rPr>
              <w:t>Client time is different than the server time</w:t>
            </w:r>
            <w:r w:rsidR="00AA334F" w:rsidRPr="001B4129">
              <w:rPr>
                <w:rFonts w:ascii="Arial Narrow" w:hAnsi="Arial Narrow"/>
              </w:rPr>
              <w:t xml:space="preserve"> more minutes than it is allowed.</w:t>
            </w:r>
          </w:p>
        </w:tc>
        <w:tc>
          <w:tcPr>
            <w:tcW w:w="3117" w:type="dxa"/>
          </w:tcPr>
          <w:p w14:paraId="749A5B95" w14:textId="130DDF4A" w:rsidR="00687103" w:rsidRPr="001B4129" w:rsidRDefault="00687103" w:rsidP="00687103">
            <w:pPr>
              <w:jc w:val="center"/>
              <w:rPr>
                <w:rFonts w:ascii="Arial Narrow" w:hAnsi="Arial Narrow"/>
              </w:rPr>
            </w:pPr>
            <w:r w:rsidRPr="001B4129">
              <w:rPr>
                <w:rFonts w:ascii="Arial Narrow" w:hAnsi="Arial Narrow"/>
              </w:rPr>
              <w:t>2</w:t>
            </w:r>
          </w:p>
        </w:tc>
      </w:tr>
      <w:tr w:rsidR="00687103" w:rsidRPr="006114EA" w14:paraId="5E33B2E2" w14:textId="77777777" w:rsidTr="009172A1">
        <w:tc>
          <w:tcPr>
            <w:tcW w:w="3116" w:type="dxa"/>
          </w:tcPr>
          <w:p w14:paraId="6F05B851" w14:textId="417831A0" w:rsidR="00687103" w:rsidRPr="001B4129" w:rsidRDefault="00AA334F" w:rsidP="009172A1">
            <w:pPr>
              <w:jc w:val="center"/>
              <w:rPr>
                <w:rFonts w:ascii="Arial Narrow" w:hAnsi="Arial Narrow"/>
              </w:rPr>
            </w:pPr>
            <w:r w:rsidRPr="001B4129">
              <w:rPr>
                <w:rFonts w:ascii="Arial Narrow" w:hAnsi="Arial Narrow"/>
              </w:rPr>
              <w:t>Remaining controls</w:t>
            </w:r>
          </w:p>
        </w:tc>
        <w:tc>
          <w:tcPr>
            <w:tcW w:w="3117" w:type="dxa"/>
          </w:tcPr>
          <w:p w14:paraId="497CFA5B" w14:textId="3B148F22" w:rsidR="00687103" w:rsidRPr="001B4129" w:rsidRDefault="00AA334F" w:rsidP="00687103">
            <w:pPr>
              <w:rPr>
                <w:rFonts w:ascii="Arial Narrow" w:hAnsi="Arial Narrow"/>
              </w:rPr>
            </w:pPr>
            <w:r w:rsidRPr="001B4129">
              <w:rPr>
                <w:rFonts w:ascii="Arial Narrow" w:hAnsi="Arial Narrow"/>
              </w:rPr>
              <w:t>Remaining controls shown in Functional specification.</w:t>
            </w:r>
          </w:p>
        </w:tc>
        <w:tc>
          <w:tcPr>
            <w:tcW w:w="3117" w:type="dxa"/>
          </w:tcPr>
          <w:p w14:paraId="5A9D4382" w14:textId="77777777" w:rsidR="00687103" w:rsidRPr="001B4129" w:rsidRDefault="00687103" w:rsidP="00030BF5">
            <w:pPr>
              <w:keepNext/>
              <w:jc w:val="center"/>
              <w:rPr>
                <w:rFonts w:ascii="Arial Narrow" w:hAnsi="Arial Narrow"/>
              </w:rPr>
            </w:pPr>
          </w:p>
        </w:tc>
      </w:tr>
    </w:tbl>
    <w:p w14:paraId="4684D9C5" w14:textId="107CBE50"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7</w:t>
      </w:r>
      <w:r w:rsidR="00030BF5" w:rsidRPr="00F77D20">
        <w:fldChar w:fldCharType="end"/>
      </w:r>
    </w:p>
    <w:p w14:paraId="5C69608F" w14:textId="424960D9" w:rsidR="008F59C0" w:rsidRPr="001B4129" w:rsidRDefault="008F59C0" w:rsidP="008F59C0">
      <w:pPr>
        <w:jc w:val="both"/>
        <w:rPr>
          <w:rFonts w:ascii="Arial Narrow" w:hAnsi="Arial Narrow"/>
          <w:lang w:eastAsia="hr-HR" w:bidi="hi-IN"/>
        </w:rPr>
      </w:pPr>
      <w:r w:rsidRPr="001B4129">
        <w:rPr>
          <w:rFonts w:ascii="Arial Narrow" w:hAnsi="Arial Narrow"/>
          <w:lang w:eastAsia="hr-HR" w:bidi="hi-IN"/>
        </w:rPr>
        <w:t>Additional controls are not performed at the moment of registration of the invoice but are instead postponed for later processing of the invoices. Errors detected here will be available to taxpayer over central invoice platform and to tax officials through central platform.</w:t>
      </w:r>
    </w:p>
    <w:p w14:paraId="1C02B7E6" w14:textId="2C0BA9D4" w:rsidR="00B417D9" w:rsidRPr="006114EA" w:rsidRDefault="008F59C0" w:rsidP="007B5969">
      <w:pPr>
        <w:pStyle w:val="Naslov2"/>
        <w:numPr>
          <w:ilvl w:val="1"/>
          <w:numId w:val="38"/>
        </w:numPr>
      </w:pPr>
      <w:bookmarkStart w:id="20" w:name="_Ref58988671"/>
      <w:bookmarkStart w:id="21" w:name="_Toc58993788"/>
      <w:r w:rsidRPr="006114EA">
        <w:t>ENU REGISTRATION</w:t>
      </w:r>
      <w:bookmarkEnd w:id="20"/>
      <w:bookmarkEnd w:id="21"/>
    </w:p>
    <w:p w14:paraId="202F7C8C" w14:textId="301A55F8" w:rsidR="00806AB0" w:rsidRPr="001B4129" w:rsidRDefault="00806AB0" w:rsidP="00806AB0">
      <w:pPr>
        <w:jc w:val="both"/>
        <w:rPr>
          <w:rFonts w:ascii="Arial Narrow" w:hAnsi="Arial Narrow"/>
          <w:lang w:eastAsia="hi-IN" w:bidi="hi-IN"/>
        </w:rPr>
      </w:pPr>
      <w:r w:rsidRPr="001B4129">
        <w:rPr>
          <w:rFonts w:ascii="Arial Narrow" w:hAnsi="Arial Narrow"/>
          <w:lang w:eastAsia="hi-IN" w:bidi="hi-IN"/>
        </w:rPr>
        <w:t>Each electronic device must be registered on CIS in order to receive the code which represents that electronic cash device. This code is used for identification of electronic device in messages which are exchanged between CIS and the electronic device. This registration must be done only once when the electronic device is installed in the business premise where it is used.</w:t>
      </w:r>
    </w:p>
    <w:p w14:paraId="58C9D2E9" w14:textId="0E7D8DE7" w:rsidR="00806AB0" w:rsidRPr="001B4129" w:rsidRDefault="00806AB0" w:rsidP="00806AB0">
      <w:pPr>
        <w:jc w:val="both"/>
        <w:rPr>
          <w:rFonts w:ascii="Arial Narrow" w:hAnsi="Arial Narrow"/>
          <w:lang w:eastAsia="hi-IN" w:bidi="hi-IN"/>
        </w:rPr>
      </w:pPr>
      <w:r w:rsidRPr="001B4129">
        <w:rPr>
          <w:rFonts w:ascii="Arial Narrow" w:hAnsi="Arial Narrow"/>
          <w:lang w:eastAsia="hi-IN" w:bidi="hi-IN"/>
        </w:rPr>
        <w:t xml:space="preserve">Before this, taxpayer needs to be registered in Tax Administration in active Registry of </w:t>
      </w:r>
      <w:r w:rsidR="00D63500">
        <w:rPr>
          <w:rFonts w:ascii="Arial Narrow" w:hAnsi="Arial Narrow"/>
          <w:lang w:eastAsia="hi-IN" w:bidi="hi-IN"/>
        </w:rPr>
        <w:t>fiscalization obligors</w:t>
      </w:r>
      <w:r w:rsidRPr="001B4129">
        <w:rPr>
          <w:rFonts w:ascii="Arial Narrow" w:hAnsi="Arial Narrow"/>
          <w:lang w:eastAsia="hi-IN" w:bidi="hi-IN"/>
        </w:rPr>
        <w:t>. Taxpayer must also register the business premise in which the ENU is located prior to registration of the ENU.</w:t>
      </w:r>
    </w:p>
    <w:p w14:paraId="51AD1C7F" w14:textId="40ECFC73" w:rsidR="00806AB0" w:rsidRPr="001B4129" w:rsidRDefault="00806AB0" w:rsidP="00806AB0">
      <w:pPr>
        <w:jc w:val="both"/>
        <w:rPr>
          <w:rFonts w:ascii="Arial Narrow" w:hAnsi="Arial Narrow"/>
          <w:lang w:eastAsia="hi-IN" w:bidi="hi-IN"/>
        </w:rPr>
      </w:pPr>
      <w:r w:rsidRPr="001B4129">
        <w:rPr>
          <w:rFonts w:ascii="Arial Narrow" w:hAnsi="Arial Narrow"/>
          <w:lang w:eastAsia="hi-IN" w:bidi="hi-IN"/>
        </w:rPr>
        <w:t xml:space="preserve">If this registration is done for the same internal identification of the ENU and business unit code, CIS will update only </w:t>
      </w:r>
      <w:r w:rsidR="00E2689E">
        <w:rPr>
          <w:rFonts w:ascii="Arial Narrow" w:hAnsi="Arial Narrow"/>
          <w:lang w:eastAsia="hi-IN" w:bidi="hi-IN"/>
        </w:rPr>
        <w:t>“valid to”</w:t>
      </w:r>
      <w:r w:rsidRPr="001B4129">
        <w:rPr>
          <w:rFonts w:ascii="Arial Narrow" w:hAnsi="Arial Narrow"/>
          <w:lang w:eastAsia="hi-IN" w:bidi="hi-IN"/>
        </w:rPr>
        <w:t xml:space="preserve"> field information with new data provided in the request message and return same </w:t>
      </w:r>
      <w:r w:rsidR="008F5D06">
        <w:rPr>
          <w:rFonts w:ascii="Arial Narrow" w:hAnsi="Arial Narrow"/>
          <w:lang w:eastAsia="hi-IN" w:bidi="hi-IN"/>
        </w:rPr>
        <w:t>ENU code</w:t>
      </w:r>
      <w:r w:rsidRPr="001B4129">
        <w:rPr>
          <w:rFonts w:ascii="Arial Narrow" w:hAnsi="Arial Narrow"/>
          <w:lang w:eastAsia="hi-IN" w:bidi="hi-IN"/>
        </w:rPr>
        <w:t xml:space="preserve">. Deregistration is possible by providing current date as value for </w:t>
      </w:r>
      <w:r w:rsidR="00E2689E">
        <w:rPr>
          <w:rFonts w:ascii="Arial Narrow" w:hAnsi="Arial Narrow"/>
          <w:lang w:eastAsia="hi-IN" w:bidi="hi-IN"/>
        </w:rPr>
        <w:t>“valid to”</w:t>
      </w:r>
      <w:r w:rsidRPr="001B4129">
        <w:rPr>
          <w:rFonts w:ascii="Arial Narrow" w:hAnsi="Arial Narrow"/>
          <w:lang w:eastAsia="hi-IN" w:bidi="hi-IN"/>
        </w:rPr>
        <w:t xml:space="preserve"> attribute field date field in the RegisterTCRRequest message.</w:t>
      </w:r>
    </w:p>
    <w:p w14:paraId="33676236" w14:textId="77777777" w:rsidR="00806AB0" w:rsidRPr="001B4129" w:rsidRDefault="00806AB0" w:rsidP="7455667E">
      <w:pPr>
        <w:jc w:val="both"/>
        <w:rPr>
          <w:rFonts w:ascii="Arial Narrow" w:hAnsi="Arial Narrow"/>
        </w:rPr>
      </w:pPr>
    </w:p>
    <w:p w14:paraId="63336A31" w14:textId="77777777" w:rsidR="00CB5A1E" w:rsidRPr="001B4129" w:rsidRDefault="00CB5A1E">
      <w:pPr>
        <w:rPr>
          <w:rFonts w:ascii="Arial Narrow" w:hAnsi="Arial Narrow"/>
        </w:rPr>
      </w:pPr>
      <w:r w:rsidRPr="001B4129">
        <w:rPr>
          <w:rFonts w:ascii="Arial Narrow" w:hAnsi="Arial Narrow"/>
        </w:rPr>
        <w:br w:type="page"/>
      </w:r>
    </w:p>
    <w:p w14:paraId="09E5122A" w14:textId="59BFBA62" w:rsidR="00B417D9" w:rsidRPr="006114EA" w:rsidRDefault="00222269" w:rsidP="0071377B">
      <w:pPr>
        <w:pStyle w:val="Naslov3"/>
        <w:numPr>
          <w:ilvl w:val="2"/>
          <w:numId w:val="38"/>
        </w:numPr>
      </w:pPr>
      <w:bookmarkStart w:id="22" w:name="_Toc58993789"/>
      <w:r w:rsidRPr="006114EA">
        <w:lastRenderedPageBreak/>
        <w:t>REGISTER ENU REQUEST MESSAGE</w:t>
      </w:r>
      <w:bookmarkEnd w:id="22"/>
    </w:p>
    <w:tbl>
      <w:tblPr>
        <w:tblStyle w:val="Reetkatablice"/>
        <w:tblW w:w="0" w:type="auto"/>
        <w:tblLook w:val="04A0" w:firstRow="1" w:lastRow="0" w:firstColumn="1" w:lastColumn="0" w:noHBand="0" w:noVBand="1"/>
      </w:tblPr>
      <w:tblGrid>
        <w:gridCol w:w="235"/>
        <w:gridCol w:w="243"/>
        <w:gridCol w:w="1992"/>
        <w:gridCol w:w="1931"/>
        <w:gridCol w:w="1471"/>
        <w:gridCol w:w="1725"/>
        <w:gridCol w:w="1753"/>
      </w:tblGrid>
      <w:tr w:rsidR="00973578" w:rsidRPr="006114EA" w14:paraId="5E3CD6D9" w14:textId="77777777" w:rsidTr="009434F8">
        <w:tc>
          <w:tcPr>
            <w:tcW w:w="2470" w:type="dxa"/>
            <w:gridSpan w:val="3"/>
            <w:shd w:val="clear" w:color="auto" w:fill="BFBFBF" w:themeFill="background1" w:themeFillShade="BF"/>
          </w:tcPr>
          <w:p w14:paraId="39FC1116" w14:textId="2B5E2C87" w:rsidR="00677BE3" w:rsidRPr="001B4129" w:rsidRDefault="00C03532" w:rsidP="00677BE3">
            <w:pPr>
              <w:jc w:val="center"/>
              <w:rPr>
                <w:rFonts w:ascii="Arial Narrow" w:hAnsi="Arial Narrow"/>
                <w:b/>
              </w:rPr>
            </w:pPr>
            <w:r w:rsidRPr="001B4129">
              <w:rPr>
                <w:rFonts w:ascii="Arial Narrow" w:hAnsi="Arial Narrow"/>
                <w:b/>
                <w:bCs/>
              </w:rPr>
              <w:t>Name</w:t>
            </w:r>
          </w:p>
        </w:tc>
        <w:tc>
          <w:tcPr>
            <w:tcW w:w="1931" w:type="dxa"/>
            <w:shd w:val="clear" w:color="auto" w:fill="BFBFBF" w:themeFill="background1" w:themeFillShade="BF"/>
          </w:tcPr>
          <w:p w14:paraId="465F0171" w14:textId="7C8FB639" w:rsidR="00B429B5" w:rsidRPr="001B4129" w:rsidRDefault="00B429B5" w:rsidP="00677BE3">
            <w:pPr>
              <w:jc w:val="center"/>
              <w:rPr>
                <w:rFonts w:ascii="Arial Narrow" w:hAnsi="Arial Narrow"/>
                <w:b/>
              </w:rPr>
            </w:pPr>
            <w:r w:rsidRPr="001B4129">
              <w:rPr>
                <w:rFonts w:ascii="Arial Narrow" w:hAnsi="Arial Narrow"/>
                <w:b/>
              </w:rPr>
              <w:t>XML tag</w:t>
            </w:r>
          </w:p>
        </w:tc>
        <w:tc>
          <w:tcPr>
            <w:tcW w:w="1471" w:type="dxa"/>
            <w:shd w:val="clear" w:color="auto" w:fill="BFBFBF" w:themeFill="background1" w:themeFillShade="BF"/>
          </w:tcPr>
          <w:p w14:paraId="16285AA0" w14:textId="56DEF23C" w:rsidR="00677BE3" w:rsidRPr="001B4129" w:rsidRDefault="00C03532" w:rsidP="00677BE3">
            <w:pPr>
              <w:jc w:val="center"/>
              <w:rPr>
                <w:rFonts w:ascii="Arial Narrow" w:hAnsi="Arial Narrow"/>
                <w:b/>
              </w:rPr>
            </w:pPr>
            <w:r w:rsidRPr="001B4129">
              <w:rPr>
                <w:rFonts w:ascii="Arial Narrow" w:hAnsi="Arial Narrow"/>
                <w:b/>
                <w:bCs/>
              </w:rPr>
              <w:t>Field type</w:t>
            </w:r>
          </w:p>
        </w:tc>
        <w:tc>
          <w:tcPr>
            <w:tcW w:w="1725" w:type="dxa"/>
            <w:shd w:val="clear" w:color="auto" w:fill="BFBFBF" w:themeFill="background1" w:themeFillShade="BF"/>
          </w:tcPr>
          <w:p w14:paraId="2529799A" w14:textId="0B12FD16" w:rsidR="00677BE3" w:rsidRPr="001B4129" w:rsidRDefault="0019001D" w:rsidP="00677BE3">
            <w:pPr>
              <w:jc w:val="center"/>
              <w:rPr>
                <w:rFonts w:ascii="Arial Narrow" w:hAnsi="Arial Narrow"/>
                <w:b/>
              </w:rPr>
            </w:pPr>
            <w:r w:rsidRPr="001B4129">
              <w:rPr>
                <w:rFonts w:ascii="Arial Narrow" w:hAnsi="Arial Narrow"/>
                <w:b/>
                <w:bCs/>
              </w:rPr>
              <w:t>Occur</w:t>
            </w:r>
            <w:r w:rsidR="00C21663">
              <w:rPr>
                <w:rFonts w:ascii="Arial Narrow" w:hAnsi="Arial Narrow"/>
                <w:b/>
                <w:bCs/>
              </w:rPr>
              <w:t>e</w:t>
            </w:r>
            <w:r w:rsidRPr="001B4129">
              <w:rPr>
                <w:rFonts w:ascii="Arial Narrow" w:hAnsi="Arial Narrow"/>
                <w:b/>
                <w:bCs/>
              </w:rPr>
              <w:t xml:space="preserve">nce </w:t>
            </w:r>
            <w:r w:rsidR="00677BE3" w:rsidRPr="001B4129">
              <w:rPr>
                <w:rFonts w:ascii="Arial Narrow" w:hAnsi="Arial Narrow"/>
                <w:b/>
                <w:bCs/>
              </w:rPr>
              <w:t xml:space="preserve">[min, </w:t>
            </w:r>
            <w:r w:rsidRPr="001B4129">
              <w:rPr>
                <w:rFonts w:ascii="Arial Narrow" w:hAnsi="Arial Narrow"/>
                <w:b/>
                <w:bCs/>
              </w:rPr>
              <w:t>max</w:t>
            </w:r>
            <w:r w:rsidR="00677BE3" w:rsidRPr="001B4129">
              <w:rPr>
                <w:rFonts w:ascii="Arial Narrow" w:hAnsi="Arial Narrow"/>
                <w:b/>
                <w:bCs/>
              </w:rPr>
              <w:t>]</w:t>
            </w:r>
          </w:p>
        </w:tc>
        <w:tc>
          <w:tcPr>
            <w:tcW w:w="1753" w:type="dxa"/>
            <w:shd w:val="clear" w:color="auto" w:fill="BFBFBF" w:themeFill="background1" w:themeFillShade="BF"/>
          </w:tcPr>
          <w:p w14:paraId="38672619" w14:textId="7283EF49" w:rsidR="00677BE3" w:rsidRPr="001B4129" w:rsidRDefault="0019001D" w:rsidP="00677BE3">
            <w:pPr>
              <w:jc w:val="center"/>
              <w:rPr>
                <w:rFonts w:ascii="Arial Narrow" w:hAnsi="Arial Narrow"/>
                <w:b/>
              </w:rPr>
            </w:pPr>
            <w:r w:rsidRPr="001B4129">
              <w:rPr>
                <w:rFonts w:ascii="Arial Narrow" w:hAnsi="Arial Narrow"/>
                <w:b/>
                <w:bCs/>
              </w:rPr>
              <w:t>Description</w:t>
            </w:r>
          </w:p>
          <w:p w14:paraId="432ADBBE" w14:textId="77777777" w:rsidR="00677BE3" w:rsidRPr="001B4129" w:rsidRDefault="00677BE3" w:rsidP="00677BE3">
            <w:pPr>
              <w:jc w:val="center"/>
              <w:rPr>
                <w:rFonts w:ascii="Arial Narrow" w:hAnsi="Arial Narrow"/>
                <w:b/>
              </w:rPr>
            </w:pPr>
          </w:p>
        </w:tc>
      </w:tr>
      <w:tr w:rsidR="00677BE3" w:rsidRPr="006114EA" w14:paraId="6014EF5B" w14:textId="77777777" w:rsidTr="009434F8">
        <w:tc>
          <w:tcPr>
            <w:tcW w:w="2470" w:type="dxa"/>
            <w:gridSpan w:val="3"/>
          </w:tcPr>
          <w:p w14:paraId="5F0B1FF7" w14:textId="796864C9" w:rsidR="00677BE3" w:rsidRPr="001B4129" w:rsidRDefault="001851D4" w:rsidP="00B417D9">
            <w:pPr>
              <w:rPr>
                <w:rFonts w:ascii="Arial Narrow" w:hAnsi="Arial Narrow"/>
                <w:b/>
              </w:rPr>
            </w:pPr>
            <w:r w:rsidRPr="001B4129">
              <w:rPr>
                <w:rFonts w:ascii="Arial Narrow" w:hAnsi="Arial Narrow"/>
                <w:b/>
                <w:bCs/>
              </w:rPr>
              <w:t>Register request message for ENU registration</w:t>
            </w:r>
          </w:p>
        </w:tc>
        <w:tc>
          <w:tcPr>
            <w:tcW w:w="1931" w:type="dxa"/>
          </w:tcPr>
          <w:p w14:paraId="7F5F8892" w14:textId="35064A86" w:rsidR="00193A8F" w:rsidRPr="001B4129" w:rsidRDefault="00193A8F" w:rsidP="00677BE3">
            <w:pPr>
              <w:jc w:val="center"/>
              <w:rPr>
                <w:rFonts w:ascii="Arial Narrow" w:hAnsi="Arial Narrow"/>
              </w:rPr>
            </w:pPr>
            <w:r w:rsidRPr="001B4129">
              <w:rPr>
                <w:rFonts w:ascii="Arial Narrow" w:hAnsi="Arial Narrow"/>
              </w:rPr>
              <w:t>RegisterTCRRequest</w:t>
            </w:r>
          </w:p>
        </w:tc>
        <w:tc>
          <w:tcPr>
            <w:tcW w:w="1471" w:type="dxa"/>
          </w:tcPr>
          <w:p w14:paraId="48D63E77" w14:textId="005CB384" w:rsidR="00677BE3" w:rsidRPr="001B4129" w:rsidRDefault="00677BE3" w:rsidP="00677BE3">
            <w:pPr>
              <w:jc w:val="center"/>
              <w:rPr>
                <w:rFonts w:ascii="Arial Narrow" w:hAnsi="Arial Narrow"/>
              </w:rPr>
            </w:pPr>
            <w:r w:rsidRPr="001B4129">
              <w:rPr>
                <w:rFonts w:ascii="Arial Narrow" w:hAnsi="Arial Narrow"/>
              </w:rPr>
              <w:t>Element</w:t>
            </w:r>
          </w:p>
        </w:tc>
        <w:tc>
          <w:tcPr>
            <w:tcW w:w="1725" w:type="dxa"/>
          </w:tcPr>
          <w:p w14:paraId="5E273F1C" w14:textId="42EE5D4A" w:rsidR="00677BE3" w:rsidRPr="001B4129" w:rsidRDefault="00677BE3" w:rsidP="00677BE3">
            <w:pPr>
              <w:jc w:val="center"/>
              <w:rPr>
                <w:rFonts w:ascii="Arial Narrow" w:hAnsi="Arial Narrow"/>
              </w:rPr>
            </w:pPr>
            <w:r w:rsidRPr="001B4129">
              <w:rPr>
                <w:rFonts w:ascii="Arial Narrow" w:hAnsi="Arial Narrow"/>
              </w:rPr>
              <w:t>[1, 1]</w:t>
            </w:r>
          </w:p>
        </w:tc>
        <w:tc>
          <w:tcPr>
            <w:tcW w:w="1753" w:type="dxa"/>
          </w:tcPr>
          <w:p w14:paraId="22ACF3E2" w14:textId="2F2D0970" w:rsidR="00677BE3" w:rsidRPr="001B4129" w:rsidRDefault="00062C9E" w:rsidP="00677BE3">
            <w:pPr>
              <w:rPr>
                <w:rFonts w:ascii="Arial Narrow" w:hAnsi="Arial Narrow"/>
              </w:rPr>
            </w:pPr>
            <w:r>
              <w:rPr>
                <w:rFonts w:ascii="Arial Narrow" w:hAnsi="Arial Narrow"/>
              </w:rPr>
              <w:t>Root</w:t>
            </w:r>
            <w:r w:rsidR="004D3967">
              <w:rPr>
                <w:rFonts w:ascii="Arial Narrow" w:hAnsi="Arial Narrow"/>
              </w:rPr>
              <w:t xml:space="preserve"> element representing ENU registration</w:t>
            </w:r>
            <w:r>
              <w:rPr>
                <w:rFonts w:ascii="Arial Narrow" w:hAnsi="Arial Narrow"/>
              </w:rPr>
              <w:t xml:space="preserve"> request</w:t>
            </w:r>
            <w:r w:rsidR="004D3967">
              <w:rPr>
                <w:rFonts w:ascii="Arial Narrow" w:hAnsi="Arial Narrow"/>
              </w:rPr>
              <w:t>.</w:t>
            </w:r>
          </w:p>
        </w:tc>
      </w:tr>
      <w:tr w:rsidR="00973578" w:rsidRPr="006114EA" w14:paraId="0B970FA1" w14:textId="77777777" w:rsidTr="009434F8">
        <w:tc>
          <w:tcPr>
            <w:tcW w:w="235" w:type="dxa"/>
            <w:shd w:val="clear" w:color="auto" w:fill="BFBFBF" w:themeFill="background1" w:themeFillShade="BF"/>
          </w:tcPr>
          <w:p w14:paraId="722DD1FB" w14:textId="05A925A0" w:rsidR="008A29F8" w:rsidRPr="001B4129" w:rsidRDefault="008A29F8" w:rsidP="008A29F8">
            <w:pPr>
              <w:jc w:val="center"/>
              <w:rPr>
                <w:rFonts w:ascii="Arial Narrow" w:hAnsi="Arial Narrow"/>
              </w:rPr>
            </w:pPr>
          </w:p>
        </w:tc>
        <w:tc>
          <w:tcPr>
            <w:tcW w:w="2235" w:type="dxa"/>
            <w:gridSpan w:val="2"/>
          </w:tcPr>
          <w:p w14:paraId="29453707" w14:textId="34EF6164" w:rsidR="008A29F8" w:rsidRPr="001B4129" w:rsidRDefault="000D7740" w:rsidP="00677BE3">
            <w:pPr>
              <w:jc w:val="center"/>
              <w:rPr>
                <w:rFonts w:ascii="Arial Narrow" w:hAnsi="Arial Narrow"/>
              </w:rPr>
            </w:pPr>
            <w:r w:rsidRPr="001B4129">
              <w:rPr>
                <w:rFonts w:ascii="Arial Narrow" w:hAnsi="Arial Narrow"/>
              </w:rPr>
              <w:t>Identifier</w:t>
            </w:r>
          </w:p>
        </w:tc>
        <w:tc>
          <w:tcPr>
            <w:tcW w:w="1931" w:type="dxa"/>
          </w:tcPr>
          <w:p w14:paraId="33DC73C5" w14:textId="4985BD6D" w:rsidR="003C35A8" w:rsidRPr="001B4129" w:rsidRDefault="003C35A8" w:rsidP="00677BE3">
            <w:pPr>
              <w:jc w:val="center"/>
              <w:rPr>
                <w:rFonts w:ascii="Arial Narrow" w:hAnsi="Arial Narrow"/>
              </w:rPr>
            </w:pPr>
            <w:r w:rsidRPr="001B4129">
              <w:rPr>
                <w:rFonts w:ascii="Arial Narrow" w:hAnsi="Arial Narrow"/>
              </w:rPr>
              <w:t>Id</w:t>
            </w:r>
          </w:p>
        </w:tc>
        <w:tc>
          <w:tcPr>
            <w:tcW w:w="1471" w:type="dxa"/>
          </w:tcPr>
          <w:p w14:paraId="62DD8776" w14:textId="5E78023B" w:rsidR="008A29F8" w:rsidRPr="001B4129" w:rsidRDefault="0019001D" w:rsidP="00677BE3">
            <w:pPr>
              <w:jc w:val="center"/>
              <w:rPr>
                <w:rFonts w:ascii="Arial Narrow" w:hAnsi="Arial Narrow"/>
              </w:rPr>
            </w:pPr>
            <w:r w:rsidRPr="001B4129">
              <w:rPr>
                <w:rFonts w:ascii="Arial Narrow" w:hAnsi="Arial Narrow"/>
              </w:rPr>
              <w:t>Attribute</w:t>
            </w:r>
          </w:p>
        </w:tc>
        <w:tc>
          <w:tcPr>
            <w:tcW w:w="1725" w:type="dxa"/>
          </w:tcPr>
          <w:p w14:paraId="67A2AEAE" w14:textId="40B2C9C6" w:rsidR="008A29F8" w:rsidRPr="001B4129" w:rsidRDefault="008A29F8" w:rsidP="00677BE3">
            <w:pPr>
              <w:jc w:val="center"/>
              <w:rPr>
                <w:rFonts w:ascii="Arial Narrow" w:hAnsi="Arial Narrow"/>
              </w:rPr>
            </w:pPr>
            <w:r w:rsidRPr="001B4129">
              <w:rPr>
                <w:rFonts w:ascii="Arial Narrow" w:hAnsi="Arial Narrow"/>
              </w:rPr>
              <w:t>[1, 1]</w:t>
            </w:r>
          </w:p>
        </w:tc>
        <w:tc>
          <w:tcPr>
            <w:tcW w:w="1753" w:type="dxa"/>
          </w:tcPr>
          <w:p w14:paraId="671429DE" w14:textId="5D8FDC66" w:rsidR="008A29F8" w:rsidRPr="001B4129" w:rsidRDefault="0019001D" w:rsidP="00677BE3">
            <w:pPr>
              <w:rPr>
                <w:rFonts w:ascii="Arial Narrow" w:hAnsi="Arial Narrow"/>
              </w:rPr>
            </w:pPr>
            <w:r w:rsidRPr="001B4129">
              <w:rPr>
                <w:rFonts w:ascii="Arial Narrow" w:hAnsi="Arial Narrow"/>
              </w:rPr>
              <w:t>Attribute</w:t>
            </w:r>
            <w:r w:rsidR="008A29F8" w:rsidRPr="001B4129">
              <w:rPr>
                <w:rFonts w:ascii="Arial Narrow" w:hAnsi="Arial Narrow"/>
              </w:rPr>
              <w:t xml:space="preserve"> </w:t>
            </w:r>
            <w:r w:rsidR="007079F2">
              <w:rPr>
                <w:rFonts w:ascii="Arial Narrow" w:hAnsi="Arial Narrow"/>
              </w:rPr>
              <w:t>used for signature creation and checking.</w:t>
            </w:r>
          </w:p>
        </w:tc>
      </w:tr>
      <w:tr w:rsidR="00973578" w:rsidRPr="006114EA" w14:paraId="23F9BDA7" w14:textId="77777777" w:rsidTr="009434F8">
        <w:tc>
          <w:tcPr>
            <w:tcW w:w="235" w:type="dxa"/>
            <w:shd w:val="clear" w:color="auto" w:fill="BFBFBF" w:themeFill="background1" w:themeFillShade="BF"/>
          </w:tcPr>
          <w:p w14:paraId="29D8BB26" w14:textId="7D9D7545" w:rsidR="008A29F8" w:rsidRPr="001B4129" w:rsidRDefault="008A29F8" w:rsidP="008A29F8">
            <w:pPr>
              <w:jc w:val="center"/>
              <w:rPr>
                <w:rFonts w:ascii="Arial Narrow" w:hAnsi="Arial Narrow"/>
              </w:rPr>
            </w:pPr>
          </w:p>
        </w:tc>
        <w:tc>
          <w:tcPr>
            <w:tcW w:w="2235" w:type="dxa"/>
            <w:gridSpan w:val="2"/>
          </w:tcPr>
          <w:p w14:paraId="6AB070D1" w14:textId="722DDD58" w:rsidR="008A29F8" w:rsidRPr="001B4129" w:rsidRDefault="000D7740" w:rsidP="00677BE3">
            <w:pPr>
              <w:jc w:val="center"/>
              <w:rPr>
                <w:rFonts w:ascii="Arial Narrow" w:hAnsi="Arial Narrow"/>
              </w:rPr>
            </w:pPr>
            <w:r w:rsidRPr="001B4129">
              <w:rPr>
                <w:rFonts w:ascii="Arial Narrow" w:hAnsi="Arial Narrow"/>
              </w:rPr>
              <w:t>Version</w:t>
            </w:r>
          </w:p>
        </w:tc>
        <w:tc>
          <w:tcPr>
            <w:tcW w:w="1931" w:type="dxa"/>
          </w:tcPr>
          <w:p w14:paraId="66B854AE" w14:textId="12CF9858" w:rsidR="003C35A8" w:rsidRPr="001B4129" w:rsidRDefault="003C35A8" w:rsidP="00677BE3">
            <w:pPr>
              <w:jc w:val="center"/>
              <w:rPr>
                <w:rFonts w:ascii="Arial Narrow" w:hAnsi="Arial Narrow"/>
              </w:rPr>
            </w:pPr>
            <w:r w:rsidRPr="001B4129">
              <w:rPr>
                <w:rFonts w:ascii="Arial Narrow" w:hAnsi="Arial Narrow"/>
              </w:rPr>
              <w:t>Version</w:t>
            </w:r>
          </w:p>
        </w:tc>
        <w:tc>
          <w:tcPr>
            <w:tcW w:w="1471" w:type="dxa"/>
          </w:tcPr>
          <w:p w14:paraId="7A9058FF" w14:textId="6491659D" w:rsidR="008A29F8" w:rsidRPr="001B4129" w:rsidRDefault="0019001D" w:rsidP="00677BE3">
            <w:pPr>
              <w:jc w:val="center"/>
              <w:rPr>
                <w:rFonts w:ascii="Arial Narrow" w:hAnsi="Arial Narrow"/>
              </w:rPr>
            </w:pPr>
            <w:r w:rsidRPr="001B4129">
              <w:rPr>
                <w:rFonts w:ascii="Arial Narrow" w:hAnsi="Arial Narrow"/>
              </w:rPr>
              <w:t>Attribute</w:t>
            </w:r>
          </w:p>
        </w:tc>
        <w:tc>
          <w:tcPr>
            <w:tcW w:w="1725" w:type="dxa"/>
          </w:tcPr>
          <w:p w14:paraId="0EB337AF" w14:textId="3EED7F9E" w:rsidR="008A29F8" w:rsidRPr="001B4129" w:rsidRDefault="008A29F8" w:rsidP="00677BE3">
            <w:pPr>
              <w:jc w:val="center"/>
              <w:rPr>
                <w:rFonts w:ascii="Arial Narrow" w:hAnsi="Arial Narrow"/>
              </w:rPr>
            </w:pPr>
            <w:r w:rsidRPr="001B4129">
              <w:rPr>
                <w:rFonts w:ascii="Arial Narrow" w:hAnsi="Arial Narrow"/>
              </w:rPr>
              <w:t>[1, 1]</w:t>
            </w:r>
          </w:p>
        </w:tc>
        <w:tc>
          <w:tcPr>
            <w:tcW w:w="1753" w:type="dxa"/>
          </w:tcPr>
          <w:p w14:paraId="0C6BF098" w14:textId="4D268C3E" w:rsidR="008A29F8" w:rsidRPr="001B4129" w:rsidRDefault="007079F2" w:rsidP="008A29F8">
            <w:pPr>
              <w:rPr>
                <w:rFonts w:ascii="Arial Narrow" w:hAnsi="Arial Narrow"/>
              </w:rPr>
            </w:pPr>
            <w:r>
              <w:rPr>
                <w:rFonts w:ascii="Arial Narrow" w:hAnsi="Arial Narrow"/>
              </w:rPr>
              <w:t>At</w:t>
            </w:r>
            <w:r w:rsidR="00285A6E">
              <w:rPr>
                <w:rFonts w:ascii="Arial Narrow" w:hAnsi="Arial Narrow"/>
              </w:rPr>
              <w:t>tributes used for checking the compatibility with the XSD schema. For this version value is “1”</w:t>
            </w:r>
            <w:r w:rsidR="008A29F8" w:rsidRPr="001B4129">
              <w:rPr>
                <w:rFonts w:ascii="Arial Narrow" w:hAnsi="Arial Narrow"/>
              </w:rPr>
              <w:t>.</w:t>
            </w:r>
          </w:p>
        </w:tc>
      </w:tr>
      <w:tr w:rsidR="00973578" w:rsidRPr="006114EA" w14:paraId="70803A65" w14:textId="77777777" w:rsidTr="009434F8">
        <w:tc>
          <w:tcPr>
            <w:tcW w:w="235" w:type="dxa"/>
            <w:shd w:val="clear" w:color="auto" w:fill="BFBFBF" w:themeFill="background1" w:themeFillShade="BF"/>
          </w:tcPr>
          <w:p w14:paraId="33E13AB5" w14:textId="0507C652" w:rsidR="008F7600" w:rsidRPr="001B4129" w:rsidRDefault="008F7600" w:rsidP="008A29F8">
            <w:pPr>
              <w:jc w:val="center"/>
              <w:rPr>
                <w:rFonts w:ascii="Arial Narrow" w:hAnsi="Arial Narrow"/>
              </w:rPr>
            </w:pPr>
          </w:p>
        </w:tc>
        <w:tc>
          <w:tcPr>
            <w:tcW w:w="2235" w:type="dxa"/>
            <w:gridSpan w:val="2"/>
          </w:tcPr>
          <w:p w14:paraId="0FFDA20F" w14:textId="0891F6B4" w:rsidR="008F7600" w:rsidRPr="001B4129" w:rsidRDefault="004D3FF4" w:rsidP="00677BE3">
            <w:pPr>
              <w:jc w:val="center"/>
              <w:rPr>
                <w:rFonts w:ascii="Arial Narrow" w:hAnsi="Arial Narrow"/>
              </w:rPr>
            </w:pPr>
            <w:r w:rsidRPr="001B4129">
              <w:rPr>
                <w:rFonts w:ascii="Arial Narrow" w:hAnsi="Arial Narrow"/>
              </w:rPr>
              <w:t>Header</w:t>
            </w:r>
          </w:p>
        </w:tc>
        <w:tc>
          <w:tcPr>
            <w:tcW w:w="1931" w:type="dxa"/>
          </w:tcPr>
          <w:p w14:paraId="2B3BADFB" w14:textId="5574015F" w:rsidR="003C35A8" w:rsidRPr="001B4129" w:rsidRDefault="003C35A8" w:rsidP="00677BE3">
            <w:pPr>
              <w:jc w:val="center"/>
              <w:rPr>
                <w:rFonts w:ascii="Arial Narrow" w:hAnsi="Arial Narrow"/>
              </w:rPr>
            </w:pPr>
            <w:r w:rsidRPr="001B4129">
              <w:rPr>
                <w:rFonts w:ascii="Arial Narrow" w:hAnsi="Arial Narrow"/>
              </w:rPr>
              <w:t>Header</w:t>
            </w:r>
          </w:p>
        </w:tc>
        <w:tc>
          <w:tcPr>
            <w:tcW w:w="1471" w:type="dxa"/>
          </w:tcPr>
          <w:p w14:paraId="6296018D" w14:textId="1D644870" w:rsidR="008F7600" w:rsidRPr="001B4129" w:rsidRDefault="008F7600" w:rsidP="00677BE3">
            <w:pPr>
              <w:jc w:val="center"/>
              <w:rPr>
                <w:rFonts w:ascii="Arial Narrow" w:hAnsi="Arial Narrow"/>
              </w:rPr>
            </w:pPr>
            <w:r w:rsidRPr="001B4129">
              <w:rPr>
                <w:rFonts w:ascii="Arial Narrow" w:hAnsi="Arial Narrow"/>
              </w:rPr>
              <w:t>Element</w:t>
            </w:r>
          </w:p>
        </w:tc>
        <w:tc>
          <w:tcPr>
            <w:tcW w:w="1725" w:type="dxa"/>
          </w:tcPr>
          <w:p w14:paraId="2FC66939" w14:textId="024D325A" w:rsidR="008F7600" w:rsidRPr="001B4129" w:rsidRDefault="008F7600" w:rsidP="00677BE3">
            <w:pPr>
              <w:jc w:val="center"/>
              <w:rPr>
                <w:rFonts w:ascii="Arial Narrow" w:hAnsi="Arial Narrow"/>
              </w:rPr>
            </w:pPr>
            <w:r w:rsidRPr="001B4129">
              <w:rPr>
                <w:rFonts w:ascii="Arial Narrow" w:hAnsi="Arial Narrow"/>
              </w:rPr>
              <w:t>[1, 1]</w:t>
            </w:r>
          </w:p>
        </w:tc>
        <w:tc>
          <w:tcPr>
            <w:tcW w:w="1753" w:type="dxa"/>
          </w:tcPr>
          <w:p w14:paraId="69BF71DE" w14:textId="3EC4D3B3" w:rsidR="008F7600" w:rsidRPr="001B4129" w:rsidRDefault="00285A6E" w:rsidP="008A29F8">
            <w:pPr>
              <w:rPr>
                <w:rFonts w:ascii="Arial Narrow" w:hAnsi="Arial Narrow"/>
              </w:rPr>
            </w:pPr>
            <w:r>
              <w:rPr>
                <w:rFonts w:ascii="Arial Narrow" w:hAnsi="Arial Narrow"/>
              </w:rPr>
              <w:t>XML element representing the header.</w:t>
            </w:r>
          </w:p>
        </w:tc>
      </w:tr>
      <w:tr w:rsidR="00973578" w:rsidRPr="006114EA" w14:paraId="245FC30F" w14:textId="77777777" w:rsidTr="009434F8">
        <w:tc>
          <w:tcPr>
            <w:tcW w:w="235" w:type="dxa"/>
            <w:shd w:val="clear" w:color="auto" w:fill="BFBFBF" w:themeFill="background1" w:themeFillShade="BF"/>
          </w:tcPr>
          <w:p w14:paraId="236E5E95" w14:textId="0B5CE873" w:rsidR="008A29F8" w:rsidRPr="001B4129" w:rsidRDefault="008A29F8" w:rsidP="008A29F8">
            <w:pPr>
              <w:jc w:val="center"/>
              <w:rPr>
                <w:rFonts w:ascii="Arial Narrow" w:hAnsi="Arial Narrow"/>
              </w:rPr>
            </w:pPr>
          </w:p>
        </w:tc>
        <w:tc>
          <w:tcPr>
            <w:tcW w:w="243" w:type="dxa"/>
            <w:shd w:val="clear" w:color="auto" w:fill="BFBFBF" w:themeFill="background1" w:themeFillShade="BF"/>
          </w:tcPr>
          <w:p w14:paraId="7B119BF1" w14:textId="77777777" w:rsidR="008A29F8" w:rsidRPr="001B4129" w:rsidRDefault="008A29F8" w:rsidP="008A29F8">
            <w:pPr>
              <w:jc w:val="center"/>
              <w:rPr>
                <w:rFonts w:ascii="Arial Narrow" w:hAnsi="Arial Narrow"/>
              </w:rPr>
            </w:pPr>
          </w:p>
          <w:p w14:paraId="38E9619A" w14:textId="45081079" w:rsidR="008A29F8" w:rsidRPr="001B4129" w:rsidRDefault="008A29F8" w:rsidP="008A29F8">
            <w:pPr>
              <w:jc w:val="center"/>
              <w:rPr>
                <w:rFonts w:ascii="Arial Narrow" w:hAnsi="Arial Narrow"/>
              </w:rPr>
            </w:pPr>
          </w:p>
        </w:tc>
        <w:tc>
          <w:tcPr>
            <w:tcW w:w="1992" w:type="dxa"/>
          </w:tcPr>
          <w:p w14:paraId="09DB275A" w14:textId="0F71E566" w:rsidR="008A29F8" w:rsidRPr="001B4129" w:rsidRDefault="000D7740" w:rsidP="008A29F8">
            <w:pPr>
              <w:jc w:val="center"/>
              <w:rPr>
                <w:rFonts w:ascii="Arial Narrow" w:hAnsi="Arial Narrow"/>
              </w:rPr>
            </w:pPr>
            <w:r w:rsidRPr="001B4129">
              <w:rPr>
                <w:rFonts w:ascii="Arial Narrow" w:hAnsi="Arial Narrow"/>
              </w:rPr>
              <w:t>Universal unique identifier</w:t>
            </w:r>
          </w:p>
        </w:tc>
        <w:tc>
          <w:tcPr>
            <w:tcW w:w="1931" w:type="dxa"/>
          </w:tcPr>
          <w:p w14:paraId="59A07053" w14:textId="50F41CC9" w:rsidR="003C35A8" w:rsidRPr="001B4129" w:rsidRDefault="003C35A8" w:rsidP="008A29F8">
            <w:pPr>
              <w:jc w:val="center"/>
              <w:rPr>
                <w:rFonts w:ascii="Arial Narrow" w:hAnsi="Arial Narrow"/>
              </w:rPr>
            </w:pPr>
            <w:r w:rsidRPr="001B4129">
              <w:rPr>
                <w:rFonts w:ascii="Arial Narrow" w:hAnsi="Arial Narrow"/>
              </w:rPr>
              <w:t>UUID</w:t>
            </w:r>
          </w:p>
        </w:tc>
        <w:tc>
          <w:tcPr>
            <w:tcW w:w="1471" w:type="dxa"/>
          </w:tcPr>
          <w:p w14:paraId="5C2F497A" w14:textId="1F7A29B6" w:rsidR="008A29F8" w:rsidRPr="001B4129" w:rsidRDefault="0019001D" w:rsidP="008A29F8">
            <w:pPr>
              <w:jc w:val="center"/>
              <w:rPr>
                <w:rFonts w:ascii="Arial Narrow" w:hAnsi="Arial Narrow"/>
              </w:rPr>
            </w:pPr>
            <w:r w:rsidRPr="001B4129">
              <w:rPr>
                <w:rFonts w:ascii="Arial Narrow" w:hAnsi="Arial Narrow"/>
              </w:rPr>
              <w:t>Attribute</w:t>
            </w:r>
          </w:p>
        </w:tc>
        <w:tc>
          <w:tcPr>
            <w:tcW w:w="1725" w:type="dxa"/>
          </w:tcPr>
          <w:p w14:paraId="1D22B4E0" w14:textId="51A85716" w:rsidR="008A29F8" w:rsidRPr="001B4129" w:rsidRDefault="008A29F8" w:rsidP="008A29F8">
            <w:pPr>
              <w:jc w:val="center"/>
              <w:rPr>
                <w:rFonts w:ascii="Arial Narrow" w:hAnsi="Arial Narrow"/>
              </w:rPr>
            </w:pPr>
            <w:r w:rsidRPr="001B4129">
              <w:rPr>
                <w:rFonts w:ascii="Arial Narrow" w:hAnsi="Arial Narrow"/>
              </w:rPr>
              <w:t>[1, 1]</w:t>
            </w:r>
          </w:p>
        </w:tc>
        <w:tc>
          <w:tcPr>
            <w:tcW w:w="1753" w:type="dxa"/>
          </w:tcPr>
          <w:p w14:paraId="5781A9E6" w14:textId="15753906" w:rsidR="008A29F8" w:rsidRPr="001B4129" w:rsidRDefault="00285A6E" w:rsidP="008A29F8">
            <w:pPr>
              <w:rPr>
                <w:rFonts w:ascii="Arial Narrow" w:hAnsi="Arial Narrow"/>
              </w:rPr>
            </w:pPr>
            <w:r>
              <w:rPr>
                <w:rFonts w:ascii="Arial Narrow" w:hAnsi="Arial Narrow"/>
              </w:rPr>
              <w:t>Message identifier.</w:t>
            </w:r>
          </w:p>
        </w:tc>
      </w:tr>
      <w:tr w:rsidR="009434F8" w:rsidRPr="006114EA" w14:paraId="2F61493F" w14:textId="77777777" w:rsidTr="009434F8">
        <w:tc>
          <w:tcPr>
            <w:tcW w:w="235" w:type="dxa"/>
            <w:shd w:val="clear" w:color="auto" w:fill="BFBFBF" w:themeFill="background1" w:themeFillShade="BF"/>
          </w:tcPr>
          <w:p w14:paraId="64E6C274" w14:textId="0F62EAA0"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178FB6C9" w14:textId="57FDE1FC" w:rsidR="009434F8" w:rsidRPr="001B4129" w:rsidRDefault="009434F8" w:rsidP="009434F8">
            <w:pPr>
              <w:jc w:val="center"/>
              <w:rPr>
                <w:rFonts w:ascii="Arial Narrow" w:hAnsi="Arial Narrow"/>
              </w:rPr>
            </w:pPr>
          </w:p>
        </w:tc>
        <w:tc>
          <w:tcPr>
            <w:tcW w:w="1992" w:type="dxa"/>
          </w:tcPr>
          <w:p w14:paraId="7824CF7F" w14:textId="2C9EF2AD" w:rsidR="009434F8" w:rsidRPr="001B4129" w:rsidRDefault="00962CBA" w:rsidP="009434F8">
            <w:pPr>
              <w:jc w:val="center"/>
              <w:rPr>
                <w:rFonts w:ascii="Arial Narrow" w:hAnsi="Arial Narrow"/>
              </w:rPr>
            </w:pPr>
            <w:r>
              <w:rPr>
                <w:rFonts w:ascii="Arial Narrow" w:hAnsi="Arial Narrow"/>
              </w:rPr>
              <w:t>Sending date and time</w:t>
            </w:r>
          </w:p>
        </w:tc>
        <w:tc>
          <w:tcPr>
            <w:tcW w:w="1931" w:type="dxa"/>
          </w:tcPr>
          <w:p w14:paraId="11340A5B" w14:textId="485625CA" w:rsidR="009434F8" w:rsidRPr="001B4129" w:rsidRDefault="009434F8" w:rsidP="009434F8">
            <w:pPr>
              <w:jc w:val="center"/>
              <w:rPr>
                <w:rFonts w:ascii="Arial Narrow" w:hAnsi="Arial Narrow"/>
              </w:rPr>
            </w:pPr>
            <w:r w:rsidRPr="001B4129">
              <w:rPr>
                <w:rFonts w:ascii="Arial Narrow" w:hAnsi="Arial Narrow"/>
              </w:rPr>
              <w:t>SendDateTime</w:t>
            </w:r>
          </w:p>
        </w:tc>
        <w:tc>
          <w:tcPr>
            <w:tcW w:w="1471" w:type="dxa"/>
          </w:tcPr>
          <w:p w14:paraId="03BEC4AB" w14:textId="68D09C3B"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488B9682" w14:textId="39C3BC81" w:rsidR="009434F8" w:rsidRPr="001B4129" w:rsidRDefault="009434F8" w:rsidP="009434F8">
            <w:pPr>
              <w:jc w:val="center"/>
              <w:rPr>
                <w:rFonts w:ascii="Arial Narrow" w:hAnsi="Arial Narrow"/>
              </w:rPr>
            </w:pPr>
            <w:r w:rsidRPr="001B4129">
              <w:rPr>
                <w:rFonts w:ascii="Arial Narrow" w:hAnsi="Arial Narrow"/>
              </w:rPr>
              <w:t>[1, 1]</w:t>
            </w:r>
          </w:p>
        </w:tc>
        <w:tc>
          <w:tcPr>
            <w:tcW w:w="1753" w:type="dxa"/>
          </w:tcPr>
          <w:p w14:paraId="2E19D085" w14:textId="7360C908" w:rsidR="009434F8" w:rsidRPr="001B4129" w:rsidRDefault="00285A6E" w:rsidP="009434F8">
            <w:pPr>
              <w:rPr>
                <w:rFonts w:ascii="Arial Narrow" w:hAnsi="Arial Narrow"/>
              </w:rPr>
            </w:pPr>
            <w:r>
              <w:rPr>
                <w:rFonts w:ascii="Arial Narrow" w:hAnsi="Arial Narrow"/>
              </w:rPr>
              <w:t>Date and time of message sending.</w:t>
            </w:r>
          </w:p>
        </w:tc>
      </w:tr>
      <w:tr w:rsidR="009434F8" w:rsidRPr="006114EA" w14:paraId="1073CD55" w14:textId="77777777" w:rsidTr="009434F8">
        <w:tc>
          <w:tcPr>
            <w:tcW w:w="235" w:type="dxa"/>
            <w:shd w:val="clear" w:color="auto" w:fill="BFBFBF" w:themeFill="background1" w:themeFillShade="BF"/>
          </w:tcPr>
          <w:p w14:paraId="5D2F6E4E" w14:textId="595712DD" w:rsidR="009434F8" w:rsidRPr="001B4129" w:rsidRDefault="009434F8" w:rsidP="009434F8">
            <w:pPr>
              <w:jc w:val="center"/>
              <w:rPr>
                <w:rFonts w:ascii="Arial Narrow" w:hAnsi="Arial Narrow"/>
              </w:rPr>
            </w:pPr>
          </w:p>
        </w:tc>
        <w:tc>
          <w:tcPr>
            <w:tcW w:w="2235" w:type="dxa"/>
            <w:gridSpan w:val="2"/>
          </w:tcPr>
          <w:p w14:paraId="23CCDC49" w14:textId="6CC70984" w:rsidR="009434F8" w:rsidRPr="001B4129" w:rsidRDefault="009434F8" w:rsidP="009434F8">
            <w:pPr>
              <w:jc w:val="center"/>
              <w:rPr>
                <w:rFonts w:ascii="Arial Narrow" w:hAnsi="Arial Narrow"/>
              </w:rPr>
            </w:pPr>
            <w:r w:rsidRPr="001B4129">
              <w:rPr>
                <w:rFonts w:ascii="Arial Narrow" w:hAnsi="Arial Narrow"/>
              </w:rPr>
              <w:t>ENU</w:t>
            </w:r>
          </w:p>
        </w:tc>
        <w:tc>
          <w:tcPr>
            <w:tcW w:w="1931" w:type="dxa"/>
          </w:tcPr>
          <w:p w14:paraId="5CF0FC52" w14:textId="3217613B" w:rsidR="009434F8" w:rsidRPr="001B4129" w:rsidRDefault="009434F8" w:rsidP="009434F8">
            <w:pPr>
              <w:jc w:val="center"/>
              <w:rPr>
                <w:rFonts w:ascii="Arial Narrow" w:hAnsi="Arial Narrow"/>
              </w:rPr>
            </w:pPr>
            <w:r w:rsidRPr="001B4129">
              <w:rPr>
                <w:rFonts w:ascii="Arial Narrow" w:hAnsi="Arial Narrow"/>
              </w:rPr>
              <w:t>TCR</w:t>
            </w:r>
          </w:p>
        </w:tc>
        <w:tc>
          <w:tcPr>
            <w:tcW w:w="1471" w:type="dxa"/>
          </w:tcPr>
          <w:p w14:paraId="7FA7953A" w14:textId="589B67FB" w:rsidR="009434F8" w:rsidRPr="001B4129" w:rsidRDefault="009434F8" w:rsidP="009434F8">
            <w:pPr>
              <w:jc w:val="center"/>
              <w:rPr>
                <w:rFonts w:ascii="Arial Narrow" w:hAnsi="Arial Narrow"/>
              </w:rPr>
            </w:pPr>
            <w:r w:rsidRPr="001B4129">
              <w:rPr>
                <w:rFonts w:ascii="Arial Narrow" w:hAnsi="Arial Narrow"/>
              </w:rPr>
              <w:t>Element</w:t>
            </w:r>
          </w:p>
        </w:tc>
        <w:tc>
          <w:tcPr>
            <w:tcW w:w="1725" w:type="dxa"/>
          </w:tcPr>
          <w:p w14:paraId="5B14CBAD" w14:textId="682BAE52" w:rsidR="009434F8" w:rsidRPr="001B4129" w:rsidRDefault="009434F8" w:rsidP="009434F8">
            <w:pPr>
              <w:jc w:val="center"/>
              <w:rPr>
                <w:rFonts w:ascii="Arial Narrow" w:hAnsi="Arial Narrow"/>
              </w:rPr>
            </w:pPr>
            <w:r w:rsidRPr="001B4129">
              <w:rPr>
                <w:rFonts w:ascii="Arial Narrow" w:hAnsi="Arial Narrow"/>
              </w:rPr>
              <w:t>[1, 1]</w:t>
            </w:r>
          </w:p>
        </w:tc>
        <w:tc>
          <w:tcPr>
            <w:tcW w:w="1753" w:type="dxa"/>
          </w:tcPr>
          <w:p w14:paraId="47D6A48F" w14:textId="72906799" w:rsidR="009434F8" w:rsidRPr="001B4129" w:rsidRDefault="00285A6E" w:rsidP="009434F8">
            <w:pPr>
              <w:rPr>
                <w:rFonts w:ascii="Arial Narrow" w:hAnsi="Arial Narrow"/>
              </w:rPr>
            </w:pPr>
            <w:r>
              <w:rPr>
                <w:rFonts w:ascii="Arial Narrow" w:hAnsi="Arial Narrow"/>
              </w:rPr>
              <w:t>XML element representing one ENU registration message.</w:t>
            </w:r>
          </w:p>
        </w:tc>
      </w:tr>
      <w:tr w:rsidR="009434F8" w:rsidRPr="006114EA" w14:paraId="1CDD5FF7" w14:textId="77777777" w:rsidTr="009434F8">
        <w:tc>
          <w:tcPr>
            <w:tcW w:w="235" w:type="dxa"/>
            <w:shd w:val="clear" w:color="auto" w:fill="BFBFBF" w:themeFill="background1" w:themeFillShade="BF"/>
          </w:tcPr>
          <w:p w14:paraId="2B47FB45"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40F7F555" w14:textId="77777777" w:rsidR="009434F8" w:rsidRPr="001B4129" w:rsidRDefault="009434F8" w:rsidP="009434F8">
            <w:pPr>
              <w:jc w:val="center"/>
              <w:rPr>
                <w:rFonts w:ascii="Arial Narrow" w:hAnsi="Arial Narrow"/>
              </w:rPr>
            </w:pPr>
          </w:p>
        </w:tc>
        <w:tc>
          <w:tcPr>
            <w:tcW w:w="1992" w:type="dxa"/>
          </w:tcPr>
          <w:p w14:paraId="655B965F" w14:textId="260664EB" w:rsidR="009434F8" w:rsidRPr="001B4129" w:rsidRDefault="009434F8" w:rsidP="009434F8">
            <w:pPr>
              <w:jc w:val="center"/>
              <w:rPr>
                <w:rFonts w:ascii="Arial Narrow" w:hAnsi="Arial Narrow"/>
              </w:rPr>
            </w:pPr>
            <w:r w:rsidRPr="001B4129">
              <w:rPr>
                <w:rFonts w:ascii="Arial Narrow" w:hAnsi="Arial Narrow"/>
              </w:rPr>
              <w:t xml:space="preserve">Issuer </w:t>
            </w:r>
            <w:r w:rsidR="009A3E35">
              <w:rPr>
                <w:rFonts w:ascii="Arial Narrow" w:hAnsi="Arial Narrow"/>
              </w:rPr>
              <w:t>PIB</w:t>
            </w:r>
          </w:p>
        </w:tc>
        <w:tc>
          <w:tcPr>
            <w:tcW w:w="1931" w:type="dxa"/>
          </w:tcPr>
          <w:p w14:paraId="56348A1D" w14:textId="39393927" w:rsidR="009434F8" w:rsidRPr="001B4129" w:rsidRDefault="009434F8" w:rsidP="009434F8">
            <w:pPr>
              <w:jc w:val="center"/>
              <w:rPr>
                <w:rFonts w:ascii="Arial Narrow" w:hAnsi="Arial Narrow"/>
              </w:rPr>
            </w:pPr>
            <w:r w:rsidRPr="001B4129">
              <w:rPr>
                <w:rFonts w:ascii="Arial Narrow" w:hAnsi="Arial Narrow"/>
              </w:rPr>
              <w:t>IssuerTIN</w:t>
            </w:r>
          </w:p>
        </w:tc>
        <w:tc>
          <w:tcPr>
            <w:tcW w:w="1471" w:type="dxa"/>
          </w:tcPr>
          <w:p w14:paraId="037F55DE" w14:textId="5E5A4AE9"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470DEA48" w14:textId="55DE1D91" w:rsidR="009434F8" w:rsidRPr="001B4129" w:rsidRDefault="009434F8" w:rsidP="009434F8">
            <w:pPr>
              <w:jc w:val="center"/>
              <w:rPr>
                <w:rFonts w:ascii="Arial Narrow" w:hAnsi="Arial Narrow"/>
              </w:rPr>
            </w:pPr>
            <w:r w:rsidRPr="001B4129">
              <w:rPr>
                <w:rFonts w:ascii="Arial Narrow" w:hAnsi="Arial Narrow"/>
              </w:rPr>
              <w:t>[1, 1]</w:t>
            </w:r>
          </w:p>
        </w:tc>
        <w:tc>
          <w:tcPr>
            <w:tcW w:w="1753" w:type="dxa"/>
          </w:tcPr>
          <w:p w14:paraId="7BE1B4AE" w14:textId="32FCAB33" w:rsidR="009434F8" w:rsidRPr="001B4129" w:rsidRDefault="00285A6E" w:rsidP="009434F8">
            <w:pPr>
              <w:rPr>
                <w:rFonts w:ascii="Arial Narrow" w:hAnsi="Arial Narrow"/>
              </w:rPr>
            </w:pPr>
            <w:r>
              <w:rPr>
                <w:rFonts w:ascii="Arial Narrow" w:hAnsi="Arial Narrow"/>
              </w:rPr>
              <w:t>Taxpayer PIB.</w:t>
            </w:r>
          </w:p>
        </w:tc>
      </w:tr>
      <w:tr w:rsidR="009434F8" w:rsidRPr="006114EA" w14:paraId="74802FEA" w14:textId="77777777" w:rsidTr="009434F8">
        <w:tc>
          <w:tcPr>
            <w:tcW w:w="235" w:type="dxa"/>
            <w:shd w:val="clear" w:color="auto" w:fill="BFBFBF" w:themeFill="background1" w:themeFillShade="BF"/>
          </w:tcPr>
          <w:p w14:paraId="17EF1AAF"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4ADF5A41" w14:textId="77777777" w:rsidR="009434F8" w:rsidRPr="001B4129" w:rsidRDefault="009434F8" w:rsidP="009434F8">
            <w:pPr>
              <w:jc w:val="center"/>
              <w:rPr>
                <w:rFonts w:ascii="Arial Narrow" w:hAnsi="Arial Narrow"/>
              </w:rPr>
            </w:pPr>
          </w:p>
        </w:tc>
        <w:tc>
          <w:tcPr>
            <w:tcW w:w="1992" w:type="dxa"/>
          </w:tcPr>
          <w:p w14:paraId="75964FAB" w14:textId="48F8A7AF" w:rsidR="009434F8" w:rsidRPr="001B4129" w:rsidRDefault="009434F8" w:rsidP="009434F8">
            <w:pPr>
              <w:jc w:val="center"/>
              <w:rPr>
                <w:rFonts w:ascii="Arial Narrow" w:hAnsi="Arial Narrow"/>
              </w:rPr>
            </w:pPr>
            <w:r w:rsidRPr="001B4129">
              <w:rPr>
                <w:rFonts w:ascii="Arial Narrow" w:hAnsi="Arial Narrow"/>
              </w:rPr>
              <w:t>Business unit code</w:t>
            </w:r>
          </w:p>
        </w:tc>
        <w:tc>
          <w:tcPr>
            <w:tcW w:w="1931" w:type="dxa"/>
          </w:tcPr>
          <w:p w14:paraId="5C4BADB7" w14:textId="60C35D29" w:rsidR="009434F8" w:rsidRPr="001B4129" w:rsidRDefault="009434F8" w:rsidP="009434F8">
            <w:pPr>
              <w:jc w:val="center"/>
              <w:rPr>
                <w:rFonts w:ascii="Arial Narrow" w:hAnsi="Arial Narrow"/>
              </w:rPr>
            </w:pPr>
            <w:r w:rsidRPr="001B4129">
              <w:rPr>
                <w:rFonts w:ascii="Arial Narrow" w:hAnsi="Arial Narrow"/>
              </w:rPr>
              <w:t>BusinUnitCode</w:t>
            </w:r>
          </w:p>
        </w:tc>
        <w:tc>
          <w:tcPr>
            <w:tcW w:w="1471" w:type="dxa"/>
          </w:tcPr>
          <w:p w14:paraId="227B4E15" w14:textId="0645B2A7"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6F6F31F3" w14:textId="184FD3EB" w:rsidR="009434F8" w:rsidRPr="001B4129" w:rsidRDefault="009434F8" w:rsidP="009434F8">
            <w:pPr>
              <w:jc w:val="center"/>
              <w:rPr>
                <w:rFonts w:ascii="Arial Narrow" w:hAnsi="Arial Narrow"/>
              </w:rPr>
            </w:pPr>
            <w:r w:rsidRPr="001B4129">
              <w:rPr>
                <w:rFonts w:ascii="Arial Narrow" w:hAnsi="Arial Narrow"/>
              </w:rPr>
              <w:t>[1, 1]</w:t>
            </w:r>
          </w:p>
        </w:tc>
        <w:tc>
          <w:tcPr>
            <w:tcW w:w="1753" w:type="dxa"/>
          </w:tcPr>
          <w:p w14:paraId="17DC2B92" w14:textId="3BEA959B" w:rsidR="009434F8" w:rsidRPr="001B4129" w:rsidRDefault="00285A6E" w:rsidP="009434F8">
            <w:pPr>
              <w:rPr>
                <w:rFonts w:ascii="Arial Narrow" w:hAnsi="Arial Narrow"/>
              </w:rPr>
            </w:pPr>
            <w:r>
              <w:rPr>
                <w:rFonts w:ascii="Arial Narrow" w:hAnsi="Arial Narrow"/>
              </w:rPr>
              <w:t>Business unit code.</w:t>
            </w:r>
          </w:p>
        </w:tc>
      </w:tr>
      <w:tr w:rsidR="009434F8" w:rsidRPr="006114EA" w14:paraId="46980CA0" w14:textId="77777777" w:rsidTr="009434F8">
        <w:tc>
          <w:tcPr>
            <w:tcW w:w="235" w:type="dxa"/>
            <w:shd w:val="clear" w:color="auto" w:fill="BFBFBF" w:themeFill="background1" w:themeFillShade="BF"/>
          </w:tcPr>
          <w:p w14:paraId="1A6F2B09"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35D2C00D" w14:textId="77777777" w:rsidR="009434F8" w:rsidRPr="001B4129" w:rsidRDefault="009434F8" w:rsidP="009434F8">
            <w:pPr>
              <w:jc w:val="center"/>
              <w:rPr>
                <w:rFonts w:ascii="Arial Narrow" w:hAnsi="Arial Narrow"/>
              </w:rPr>
            </w:pPr>
          </w:p>
        </w:tc>
        <w:tc>
          <w:tcPr>
            <w:tcW w:w="1992" w:type="dxa"/>
          </w:tcPr>
          <w:p w14:paraId="711E8D02" w14:textId="3AE36E7C" w:rsidR="009434F8" w:rsidRPr="001B4129" w:rsidRDefault="009434F8" w:rsidP="009434F8">
            <w:pPr>
              <w:jc w:val="center"/>
              <w:rPr>
                <w:rFonts w:ascii="Arial Narrow" w:hAnsi="Arial Narrow"/>
              </w:rPr>
            </w:pPr>
            <w:r w:rsidRPr="001B4129">
              <w:rPr>
                <w:rFonts w:ascii="Arial Narrow" w:hAnsi="Arial Narrow"/>
              </w:rPr>
              <w:t xml:space="preserve">Internal code </w:t>
            </w:r>
          </w:p>
        </w:tc>
        <w:tc>
          <w:tcPr>
            <w:tcW w:w="1931" w:type="dxa"/>
          </w:tcPr>
          <w:p w14:paraId="14AD180A" w14:textId="0054051A" w:rsidR="009434F8" w:rsidRPr="001B4129" w:rsidRDefault="009434F8" w:rsidP="009434F8">
            <w:pPr>
              <w:jc w:val="center"/>
              <w:rPr>
                <w:rFonts w:ascii="Arial Narrow" w:hAnsi="Arial Narrow"/>
              </w:rPr>
            </w:pPr>
            <w:r w:rsidRPr="001B4129">
              <w:rPr>
                <w:rFonts w:ascii="Arial Narrow" w:hAnsi="Arial Narrow"/>
              </w:rPr>
              <w:t>TCRIntId</w:t>
            </w:r>
          </w:p>
        </w:tc>
        <w:tc>
          <w:tcPr>
            <w:tcW w:w="1471" w:type="dxa"/>
          </w:tcPr>
          <w:p w14:paraId="3C148135" w14:textId="42125F44"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79ADB547" w14:textId="14587FF1" w:rsidR="009434F8" w:rsidRPr="001B4129" w:rsidRDefault="009434F8" w:rsidP="009434F8">
            <w:pPr>
              <w:jc w:val="center"/>
              <w:rPr>
                <w:rFonts w:ascii="Arial Narrow" w:hAnsi="Arial Narrow"/>
              </w:rPr>
            </w:pPr>
            <w:r w:rsidRPr="001B4129">
              <w:rPr>
                <w:rFonts w:ascii="Arial Narrow" w:hAnsi="Arial Narrow"/>
              </w:rPr>
              <w:t>[1, 1]</w:t>
            </w:r>
          </w:p>
        </w:tc>
        <w:tc>
          <w:tcPr>
            <w:tcW w:w="1753" w:type="dxa"/>
          </w:tcPr>
          <w:p w14:paraId="18105BA2" w14:textId="0F0C9E66" w:rsidR="009434F8" w:rsidRPr="001B4129" w:rsidRDefault="00285A6E" w:rsidP="009434F8">
            <w:pPr>
              <w:rPr>
                <w:rFonts w:ascii="Arial Narrow" w:hAnsi="Arial Narrow"/>
              </w:rPr>
            </w:pPr>
            <w:r>
              <w:rPr>
                <w:rFonts w:ascii="Arial Narrow" w:hAnsi="Arial Narrow"/>
              </w:rPr>
              <w:t>Internal ENU identifier (especially if there are more ENUs in one business unit)</w:t>
            </w:r>
          </w:p>
        </w:tc>
      </w:tr>
      <w:tr w:rsidR="009434F8" w:rsidRPr="006114EA" w14:paraId="349D4194" w14:textId="77777777" w:rsidTr="009434F8">
        <w:tc>
          <w:tcPr>
            <w:tcW w:w="235" w:type="dxa"/>
            <w:shd w:val="clear" w:color="auto" w:fill="BFBFBF" w:themeFill="background1" w:themeFillShade="BF"/>
          </w:tcPr>
          <w:p w14:paraId="0946E430"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7FACA953" w14:textId="77777777" w:rsidR="009434F8" w:rsidRPr="001B4129" w:rsidRDefault="009434F8" w:rsidP="009434F8">
            <w:pPr>
              <w:jc w:val="center"/>
              <w:rPr>
                <w:rFonts w:ascii="Arial Narrow" w:hAnsi="Arial Narrow"/>
              </w:rPr>
            </w:pPr>
          </w:p>
        </w:tc>
        <w:tc>
          <w:tcPr>
            <w:tcW w:w="1992" w:type="dxa"/>
          </w:tcPr>
          <w:p w14:paraId="1DE8D595" w14:textId="307D544E" w:rsidR="009434F8" w:rsidRPr="001B4129" w:rsidRDefault="009434F8" w:rsidP="009434F8">
            <w:pPr>
              <w:jc w:val="center"/>
              <w:rPr>
                <w:rFonts w:ascii="Arial Narrow" w:hAnsi="Arial Narrow"/>
              </w:rPr>
            </w:pPr>
            <w:r w:rsidRPr="001B4129">
              <w:rPr>
                <w:rFonts w:ascii="Arial Narrow" w:hAnsi="Arial Narrow"/>
              </w:rPr>
              <w:t>Software code</w:t>
            </w:r>
          </w:p>
        </w:tc>
        <w:tc>
          <w:tcPr>
            <w:tcW w:w="1931" w:type="dxa"/>
          </w:tcPr>
          <w:p w14:paraId="601E1A35" w14:textId="5A58FF89" w:rsidR="009434F8" w:rsidRPr="001B4129" w:rsidRDefault="009434F8" w:rsidP="009434F8">
            <w:pPr>
              <w:jc w:val="center"/>
              <w:rPr>
                <w:rFonts w:ascii="Arial Narrow" w:hAnsi="Arial Narrow"/>
              </w:rPr>
            </w:pPr>
            <w:r w:rsidRPr="001B4129">
              <w:rPr>
                <w:rFonts w:ascii="Arial Narrow" w:hAnsi="Arial Narrow"/>
              </w:rPr>
              <w:t>SoftCode</w:t>
            </w:r>
          </w:p>
        </w:tc>
        <w:tc>
          <w:tcPr>
            <w:tcW w:w="1471" w:type="dxa"/>
          </w:tcPr>
          <w:p w14:paraId="0856757F" w14:textId="53180CD3"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77E63DBC" w14:textId="188E908E" w:rsidR="009434F8" w:rsidRPr="001B4129" w:rsidRDefault="009434F8" w:rsidP="009434F8">
            <w:pPr>
              <w:jc w:val="center"/>
              <w:rPr>
                <w:rFonts w:ascii="Arial Narrow" w:hAnsi="Arial Narrow"/>
              </w:rPr>
            </w:pPr>
            <w:r w:rsidRPr="001B4129">
              <w:rPr>
                <w:rFonts w:ascii="Arial Narrow" w:hAnsi="Arial Narrow"/>
              </w:rPr>
              <w:t>[0, 1]</w:t>
            </w:r>
          </w:p>
        </w:tc>
        <w:tc>
          <w:tcPr>
            <w:tcW w:w="1753" w:type="dxa"/>
          </w:tcPr>
          <w:p w14:paraId="56DB42C4" w14:textId="4D4A04DE" w:rsidR="009434F8" w:rsidRPr="001B4129" w:rsidRDefault="00285A6E" w:rsidP="009434F8">
            <w:pPr>
              <w:rPr>
                <w:rFonts w:ascii="Arial Narrow" w:hAnsi="Arial Narrow"/>
              </w:rPr>
            </w:pPr>
            <w:r>
              <w:rPr>
                <w:rFonts w:ascii="Arial Narrow" w:hAnsi="Arial Narrow"/>
              </w:rPr>
              <w:t>Code of the software that the ENU is using.</w:t>
            </w:r>
          </w:p>
        </w:tc>
      </w:tr>
      <w:tr w:rsidR="009434F8" w:rsidRPr="006114EA" w14:paraId="60357F20" w14:textId="77777777" w:rsidTr="009434F8">
        <w:tc>
          <w:tcPr>
            <w:tcW w:w="235" w:type="dxa"/>
            <w:shd w:val="clear" w:color="auto" w:fill="BFBFBF" w:themeFill="background1" w:themeFillShade="BF"/>
          </w:tcPr>
          <w:p w14:paraId="539FE7FF"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38941028" w14:textId="77777777" w:rsidR="009434F8" w:rsidRPr="001B4129" w:rsidRDefault="009434F8" w:rsidP="009434F8">
            <w:pPr>
              <w:jc w:val="center"/>
              <w:rPr>
                <w:rFonts w:ascii="Arial Narrow" w:hAnsi="Arial Narrow"/>
              </w:rPr>
            </w:pPr>
          </w:p>
        </w:tc>
        <w:tc>
          <w:tcPr>
            <w:tcW w:w="1992" w:type="dxa"/>
          </w:tcPr>
          <w:p w14:paraId="233CA54D" w14:textId="5CB0E859" w:rsidR="009434F8" w:rsidRPr="001B4129" w:rsidRDefault="009434F8" w:rsidP="009434F8">
            <w:pPr>
              <w:jc w:val="center"/>
              <w:rPr>
                <w:rFonts w:ascii="Arial Narrow" w:hAnsi="Arial Narrow"/>
              </w:rPr>
            </w:pPr>
            <w:r w:rsidRPr="001B4129">
              <w:rPr>
                <w:rFonts w:ascii="Arial Narrow" w:hAnsi="Arial Narrow"/>
              </w:rPr>
              <w:t>Maintainer code</w:t>
            </w:r>
          </w:p>
        </w:tc>
        <w:tc>
          <w:tcPr>
            <w:tcW w:w="1931" w:type="dxa"/>
          </w:tcPr>
          <w:p w14:paraId="122BFDA0" w14:textId="5B79C0E1" w:rsidR="009434F8" w:rsidRPr="001B4129" w:rsidRDefault="009434F8" w:rsidP="009434F8">
            <w:pPr>
              <w:jc w:val="center"/>
              <w:rPr>
                <w:rFonts w:ascii="Arial Narrow" w:hAnsi="Arial Narrow"/>
              </w:rPr>
            </w:pPr>
            <w:r w:rsidRPr="001B4129">
              <w:rPr>
                <w:rFonts w:ascii="Arial Narrow" w:hAnsi="Arial Narrow"/>
              </w:rPr>
              <w:t>MaintainerCode</w:t>
            </w:r>
          </w:p>
        </w:tc>
        <w:tc>
          <w:tcPr>
            <w:tcW w:w="1471" w:type="dxa"/>
          </w:tcPr>
          <w:p w14:paraId="689E3B7C" w14:textId="09CE752D"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195CECF3" w14:textId="33C4C977" w:rsidR="009434F8" w:rsidRPr="001B4129" w:rsidRDefault="009434F8" w:rsidP="009434F8">
            <w:pPr>
              <w:jc w:val="center"/>
              <w:rPr>
                <w:rFonts w:ascii="Arial Narrow" w:hAnsi="Arial Narrow"/>
              </w:rPr>
            </w:pPr>
            <w:r w:rsidRPr="001B4129">
              <w:rPr>
                <w:rFonts w:ascii="Arial Narrow" w:hAnsi="Arial Narrow"/>
              </w:rPr>
              <w:t>[0, 1]</w:t>
            </w:r>
          </w:p>
        </w:tc>
        <w:tc>
          <w:tcPr>
            <w:tcW w:w="1753" w:type="dxa"/>
          </w:tcPr>
          <w:p w14:paraId="1CFAE525" w14:textId="26333EEB" w:rsidR="009434F8" w:rsidRPr="001B4129" w:rsidRDefault="00662EF8" w:rsidP="009434F8">
            <w:pPr>
              <w:rPr>
                <w:rFonts w:ascii="Arial Narrow" w:hAnsi="Arial Narrow"/>
              </w:rPr>
            </w:pPr>
            <w:r>
              <w:rPr>
                <w:rFonts w:ascii="Arial Narrow" w:hAnsi="Arial Narrow"/>
              </w:rPr>
              <w:t>Software maintainer code.</w:t>
            </w:r>
          </w:p>
        </w:tc>
      </w:tr>
      <w:tr w:rsidR="009434F8" w:rsidRPr="006114EA" w14:paraId="53ED4547" w14:textId="77777777" w:rsidTr="009434F8">
        <w:tc>
          <w:tcPr>
            <w:tcW w:w="235" w:type="dxa"/>
            <w:shd w:val="clear" w:color="auto" w:fill="BFBFBF" w:themeFill="background1" w:themeFillShade="BF"/>
          </w:tcPr>
          <w:p w14:paraId="40BB11BF"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63A4A028" w14:textId="77777777" w:rsidR="009434F8" w:rsidRPr="001B4129" w:rsidRDefault="009434F8" w:rsidP="009434F8">
            <w:pPr>
              <w:jc w:val="center"/>
              <w:rPr>
                <w:rFonts w:ascii="Arial Narrow" w:hAnsi="Arial Narrow"/>
              </w:rPr>
            </w:pPr>
          </w:p>
        </w:tc>
        <w:tc>
          <w:tcPr>
            <w:tcW w:w="1992" w:type="dxa"/>
          </w:tcPr>
          <w:p w14:paraId="3DA0FB38" w14:textId="507206D4" w:rsidR="009434F8" w:rsidRPr="001B4129" w:rsidRDefault="009434F8" w:rsidP="009434F8">
            <w:pPr>
              <w:jc w:val="center"/>
              <w:rPr>
                <w:rFonts w:ascii="Arial Narrow" w:hAnsi="Arial Narrow"/>
              </w:rPr>
            </w:pPr>
            <w:r w:rsidRPr="001B4129">
              <w:rPr>
                <w:rFonts w:ascii="Arial Narrow" w:hAnsi="Arial Narrow"/>
              </w:rPr>
              <w:t>Valid from</w:t>
            </w:r>
          </w:p>
        </w:tc>
        <w:tc>
          <w:tcPr>
            <w:tcW w:w="1931" w:type="dxa"/>
          </w:tcPr>
          <w:p w14:paraId="151E55D4" w14:textId="731DA791" w:rsidR="009434F8" w:rsidRPr="001B4129" w:rsidRDefault="009434F8" w:rsidP="009434F8">
            <w:pPr>
              <w:jc w:val="center"/>
              <w:rPr>
                <w:rFonts w:ascii="Arial Narrow" w:hAnsi="Arial Narrow"/>
              </w:rPr>
            </w:pPr>
            <w:r w:rsidRPr="001B4129">
              <w:rPr>
                <w:rFonts w:ascii="Arial Narrow" w:hAnsi="Arial Narrow"/>
              </w:rPr>
              <w:t>ValidFrom</w:t>
            </w:r>
          </w:p>
        </w:tc>
        <w:tc>
          <w:tcPr>
            <w:tcW w:w="1471" w:type="dxa"/>
          </w:tcPr>
          <w:p w14:paraId="63D26144" w14:textId="417CD7CB"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18EA6A50" w14:textId="40B3D421" w:rsidR="009434F8" w:rsidRPr="001B4129" w:rsidRDefault="009434F8" w:rsidP="009434F8">
            <w:pPr>
              <w:jc w:val="center"/>
              <w:rPr>
                <w:rFonts w:ascii="Arial Narrow" w:hAnsi="Arial Narrow"/>
              </w:rPr>
            </w:pPr>
            <w:r w:rsidRPr="001B4129">
              <w:rPr>
                <w:rFonts w:ascii="Arial Narrow" w:hAnsi="Arial Narrow"/>
              </w:rPr>
              <w:t>[0, 1]</w:t>
            </w:r>
          </w:p>
        </w:tc>
        <w:tc>
          <w:tcPr>
            <w:tcW w:w="1753" w:type="dxa"/>
          </w:tcPr>
          <w:p w14:paraId="73FD3528" w14:textId="031AFD90" w:rsidR="009434F8" w:rsidRPr="001B4129" w:rsidRDefault="00662EF8" w:rsidP="009434F8">
            <w:pPr>
              <w:rPr>
                <w:rFonts w:ascii="Arial Narrow" w:hAnsi="Arial Narrow"/>
              </w:rPr>
            </w:pPr>
            <w:r>
              <w:rPr>
                <w:rFonts w:ascii="Arial Narrow" w:hAnsi="Arial Narrow"/>
              </w:rPr>
              <w:t>Date since ENU is used.</w:t>
            </w:r>
          </w:p>
        </w:tc>
      </w:tr>
      <w:tr w:rsidR="009434F8" w:rsidRPr="006114EA" w14:paraId="25D78434" w14:textId="77777777" w:rsidTr="009434F8">
        <w:tc>
          <w:tcPr>
            <w:tcW w:w="235" w:type="dxa"/>
            <w:shd w:val="clear" w:color="auto" w:fill="BFBFBF" w:themeFill="background1" w:themeFillShade="BF"/>
          </w:tcPr>
          <w:p w14:paraId="3E618ED1"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3FB0CB95" w14:textId="77777777" w:rsidR="009434F8" w:rsidRPr="001B4129" w:rsidRDefault="009434F8" w:rsidP="009434F8">
            <w:pPr>
              <w:jc w:val="center"/>
              <w:rPr>
                <w:rFonts w:ascii="Arial Narrow" w:hAnsi="Arial Narrow"/>
              </w:rPr>
            </w:pPr>
          </w:p>
        </w:tc>
        <w:tc>
          <w:tcPr>
            <w:tcW w:w="1992" w:type="dxa"/>
          </w:tcPr>
          <w:p w14:paraId="7C7EDCEE" w14:textId="6D6F6C59" w:rsidR="009434F8" w:rsidRPr="001B4129" w:rsidRDefault="009434F8" w:rsidP="009434F8">
            <w:pPr>
              <w:jc w:val="center"/>
              <w:rPr>
                <w:rFonts w:ascii="Arial Narrow" w:hAnsi="Arial Narrow"/>
              </w:rPr>
            </w:pPr>
            <w:r w:rsidRPr="001B4129">
              <w:rPr>
                <w:rFonts w:ascii="Arial Narrow" w:hAnsi="Arial Narrow"/>
              </w:rPr>
              <w:t>Valid to</w:t>
            </w:r>
          </w:p>
        </w:tc>
        <w:tc>
          <w:tcPr>
            <w:tcW w:w="1931" w:type="dxa"/>
          </w:tcPr>
          <w:p w14:paraId="422BF826" w14:textId="3D21F41E" w:rsidR="009434F8" w:rsidRPr="001B4129" w:rsidRDefault="009434F8" w:rsidP="009434F8">
            <w:pPr>
              <w:jc w:val="center"/>
              <w:rPr>
                <w:rFonts w:ascii="Arial Narrow" w:hAnsi="Arial Narrow"/>
              </w:rPr>
            </w:pPr>
            <w:r w:rsidRPr="001B4129">
              <w:rPr>
                <w:rFonts w:ascii="Arial Narrow" w:hAnsi="Arial Narrow"/>
              </w:rPr>
              <w:t>ValidTo</w:t>
            </w:r>
          </w:p>
        </w:tc>
        <w:tc>
          <w:tcPr>
            <w:tcW w:w="1471" w:type="dxa"/>
          </w:tcPr>
          <w:p w14:paraId="29EE9371" w14:textId="669C77DC"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409B2EFE" w14:textId="0CEA2F9E" w:rsidR="009434F8" w:rsidRPr="001B4129" w:rsidRDefault="009434F8" w:rsidP="009434F8">
            <w:pPr>
              <w:jc w:val="center"/>
              <w:rPr>
                <w:rFonts w:ascii="Arial Narrow" w:hAnsi="Arial Narrow"/>
              </w:rPr>
            </w:pPr>
            <w:r w:rsidRPr="001B4129">
              <w:rPr>
                <w:rFonts w:ascii="Arial Narrow" w:hAnsi="Arial Narrow"/>
              </w:rPr>
              <w:t>[0, 1]</w:t>
            </w:r>
          </w:p>
        </w:tc>
        <w:tc>
          <w:tcPr>
            <w:tcW w:w="1753" w:type="dxa"/>
          </w:tcPr>
          <w:p w14:paraId="1C66910E" w14:textId="2DB8B6E3" w:rsidR="009434F8" w:rsidRPr="001B4129" w:rsidRDefault="00662EF8" w:rsidP="009434F8">
            <w:pPr>
              <w:rPr>
                <w:rFonts w:ascii="Arial Narrow" w:hAnsi="Arial Narrow"/>
              </w:rPr>
            </w:pPr>
            <w:r>
              <w:rPr>
                <w:rFonts w:ascii="Arial Narrow" w:hAnsi="Arial Narrow"/>
              </w:rPr>
              <w:t>Date until ENU is used.</w:t>
            </w:r>
          </w:p>
        </w:tc>
      </w:tr>
      <w:tr w:rsidR="009434F8" w:rsidRPr="006114EA" w14:paraId="53809952" w14:textId="77777777" w:rsidTr="009434F8">
        <w:tc>
          <w:tcPr>
            <w:tcW w:w="235" w:type="dxa"/>
            <w:shd w:val="clear" w:color="auto" w:fill="BFBFBF" w:themeFill="background1" w:themeFillShade="BF"/>
          </w:tcPr>
          <w:p w14:paraId="47EEB789" w14:textId="77777777" w:rsidR="009434F8" w:rsidRPr="001B4129" w:rsidRDefault="009434F8" w:rsidP="009434F8">
            <w:pPr>
              <w:jc w:val="center"/>
              <w:rPr>
                <w:rFonts w:ascii="Arial Narrow" w:hAnsi="Arial Narrow"/>
              </w:rPr>
            </w:pPr>
          </w:p>
        </w:tc>
        <w:tc>
          <w:tcPr>
            <w:tcW w:w="243" w:type="dxa"/>
            <w:shd w:val="clear" w:color="auto" w:fill="BFBFBF" w:themeFill="background1" w:themeFillShade="BF"/>
          </w:tcPr>
          <w:p w14:paraId="2C03CB14" w14:textId="77777777" w:rsidR="009434F8" w:rsidRPr="001B4129" w:rsidRDefault="009434F8" w:rsidP="009434F8">
            <w:pPr>
              <w:jc w:val="center"/>
              <w:rPr>
                <w:rFonts w:ascii="Arial Narrow" w:hAnsi="Arial Narrow"/>
              </w:rPr>
            </w:pPr>
          </w:p>
        </w:tc>
        <w:tc>
          <w:tcPr>
            <w:tcW w:w="1992" w:type="dxa"/>
          </w:tcPr>
          <w:p w14:paraId="28927C9C" w14:textId="1BAF118F" w:rsidR="009434F8" w:rsidRPr="001B4129" w:rsidRDefault="009434F8" w:rsidP="009434F8">
            <w:pPr>
              <w:jc w:val="center"/>
              <w:rPr>
                <w:rFonts w:ascii="Arial Narrow" w:hAnsi="Arial Narrow"/>
              </w:rPr>
            </w:pPr>
            <w:r w:rsidRPr="001B4129">
              <w:rPr>
                <w:rFonts w:ascii="Arial Narrow" w:hAnsi="Arial Narrow"/>
              </w:rPr>
              <w:t>Type</w:t>
            </w:r>
          </w:p>
        </w:tc>
        <w:tc>
          <w:tcPr>
            <w:tcW w:w="1931" w:type="dxa"/>
          </w:tcPr>
          <w:p w14:paraId="45C9330A" w14:textId="3CBF7C49" w:rsidR="009434F8" w:rsidRPr="001B4129" w:rsidRDefault="009434F8" w:rsidP="009434F8">
            <w:pPr>
              <w:jc w:val="center"/>
              <w:rPr>
                <w:rFonts w:ascii="Arial Narrow" w:hAnsi="Arial Narrow"/>
              </w:rPr>
            </w:pPr>
            <w:r w:rsidRPr="001B4129">
              <w:rPr>
                <w:rFonts w:ascii="Arial Narrow" w:hAnsi="Arial Narrow"/>
              </w:rPr>
              <w:t>Type</w:t>
            </w:r>
          </w:p>
        </w:tc>
        <w:tc>
          <w:tcPr>
            <w:tcW w:w="1471" w:type="dxa"/>
          </w:tcPr>
          <w:p w14:paraId="16C324F2" w14:textId="26415E3D" w:rsidR="009434F8" w:rsidRPr="001B4129" w:rsidRDefault="009434F8" w:rsidP="009434F8">
            <w:pPr>
              <w:jc w:val="center"/>
              <w:rPr>
                <w:rFonts w:ascii="Arial Narrow" w:hAnsi="Arial Narrow"/>
              </w:rPr>
            </w:pPr>
            <w:r w:rsidRPr="001B4129">
              <w:rPr>
                <w:rFonts w:ascii="Arial Narrow" w:hAnsi="Arial Narrow"/>
              </w:rPr>
              <w:t>Attribute</w:t>
            </w:r>
          </w:p>
        </w:tc>
        <w:tc>
          <w:tcPr>
            <w:tcW w:w="1725" w:type="dxa"/>
          </w:tcPr>
          <w:p w14:paraId="576D1B33" w14:textId="02710C05" w:rsidR="009434F8" w:rsidRPr="001B4129" w:rsidRDefault="009434F8" w:rsidP="009434F8">
            <w:pPr>
              <w:jc w:val="center"/>
              <w:rPr>
                <w:rFonts w:ascii="Arial Narrow" w:hAnsi="Arial Narrow"/>
              </w:rPr>
            </w:pPr>
            <w:r w:rsidRPr="001B4129">
              <w:rPr>
                <w:rFonts w:ascii="Arial Narrow" w:hAnsi="Arial Narrow"/>
              </w:rPr>
              <w:t>[0, 1]</w:t>
            </w:r>
          </w:p>
        </w:tc>
        <w:tc>
          <w:tcPr>
            <w:tcW w:w="1753" w:type="dxa"/>
          </w:tcPr>
          <w:p w14:paraId="0FB951B7" w14:textId="4EFB586D" w:rsidR="009434F8" w:rsidRPr="001B4129" w:rsidRDefault="009434F8" w:rsidP="009434F8">
            <w:pPr>
              <w:rPr>
                <w:rFonts w:ascii="Arial Narrow" w:hAnsi="Arial Narrow"/>
              </w:rPr>
            </w:pPr>
            <w:r w:rsidRPr="001B4129">
              <w:rPr>
                <w:rFonts w:ascii="Arial Narrow" w:hAnsi="Arial Narrow"/>
              </w:rPr>
              <w:t>ENU</w:t>
            </w:r>
            <w:r w:rsidR="00662EF8">
              <w:rPr>
                <w:rFonts w:ascii="Arial Narrow" w:hAnsi="Arial Narrow"/>
              </w:rPr>
              <w:t xml:space="preserve"> type.</w:t>
            </w:r>
          </w:p>
        </w:tc>
      </w:tr>
      <w:tr w:rsidR="009434F8" w:rsidRPr="006114EA" w14:paraId="69A6D1A9" w14:textId="77777777" w:rsidTr="009434F8">
        <w:tc>
          <w:tcPr>
            <w:tcW w:w="235" w:type="dxa"/>
            <w:shd w:val="clear" w:color="auto" w:fill="BFBFBF" w:themeFill="background1" w:themeFillShade="BF"/>
          </w:tcPr>
          <w:p w14:paraId="646D0BF0" w14:textId="77777777" w:rsidR="009434F8" w:rsidRPr="001B4129" w:rsidRDefault="009434F8" w:rsidP="009434F8">
            <w:pPr>
              <w:jc w:val="center"/>
              <w:rPr>
                <w:rFonts w:ascii="Arial Narrow" w:hAnsi="Arial Narrow"/>
              </w:rPr>
            </w:pPr>
          </w:p>
        </w:tc>
        <w:tc>
          <w:tcPr>
            <w:tcW w:w="2235" w:type="dxa"/>
            <w:gridSpan w:val="2"/>
          </w:tcPr>
          <w:p w14:paraId="4DA5CA85" w14:textId="34C901FC" w:rsidR="009434F8" w:rsidRPr="001B4129" w:rsidRDefault="009434F8" w:rsidP="009434F8">
            <w:pPr>
              <w:jc w:val="center"/>
              <w:rPr>
                <w:rFonts w:ascii="Arial Narrow" w:hAnsi="Arial Narrow"/>
              </w:rPr>
            </w:pPr>
            <w:r w:rsidRPr="001B4129">
              <w:rPr>
                <w:rFonts w:ascii="Arial Narrow" w:hAnsi="Arial Narrow"/>
              </w:rPr>
              <w:t>Signature</w:t>
            </w:r>
          </w:p>
        </w:tc>
        <w:tc>
          <w:tcPr>
            <w:tcW w:w="1931" w:type="dxa"/>
          </w:tcPr>
          <w:p w14:paraId="5C9C26CB" w14:textId="359E8A31" w:rsidR="009434F8" w:rsidRPr="001B4129" w:rsidRDefault="009434F8" w:rsidP="009434F8">
            <w:pPr>
              <w:jc w:val="center"/>
              <w:rPr>
                <w:rFonts w:ascii="Arial Narrow" w:hAnsi="Arial Narrow"/>
              </w:rPr>
            </w:pPr>
            <w:r w:rsidRPr="001B4129">
              <w:rPr>
                <w:rFonts w:ascii="Arial Narrow" w:hAnsi="Arial Narrow"/>
              </w:rPr>
              <w:t>Signature</w:t>
            </w:r>
          </w:p>
        </w:tc>
        <w:tc>
          <w:tcPr>
            <w:tcW w:w="1471" w:type="dxa"/>
          </w:tcPr>
          <w:p w14:paraId="6C573731" w14:textId="210875CE" w:rsidR="009434F8" w:rsidRPr="001B4129" w:rsidRDefault="009434F8" w:rsidP="009434F8">
            <w:pPr>
              <w:jc w:val="center"/>
              <w:rPr>
                <w:rFonts w:ascii="Arial Narrow" w:hAnsi="Arial Narrow"/>
              </w:rPr>
            </w:pPr>
            <w:r w:rsidRPr="001B4129">
              <w:rPr>
                <w:rFonts w:ascii="Arial Narrow" w:hAnsi="Arial Narrow"/>
              </w:rPr>
              <w:t>Element</w:t>
            </w:r>
          </w:p>
        </w:tc>
        <w:tc>
          <w:tcPr>
            <w:tcW w:w="1725" w:type="dxa"/>
          </w:tcPr>
          <w:p w14:paraId="68ED3BB3" w14:textId="3C7E1B9F" w:rsidR="009434F8" w:rsidRPr="001B4129" w:rsidRDefault="009434F8" w:rsidP="009434F8">
            <w:pPr>
              <w:jc w:val="center"/>
              <w:rPr>
                <w:rFonts w:ascii="Arial Narrow" w:hAnsi="Arial Narrow"/>
              </w:rPr>
            </w:pPr>
            <w:r w:rsidRPr="001B4129">
              <w:rPr>
                <w:rFonts w:ascii="Arial Narrow" w:hAnsi="Arial Narrow"/>
              </w:rPr>
              <w:t>[1, 1]</w:t>
            </w:r>
          </w:p>
        </w:tc>
        <w:tc>
          <w:tcPr>
            <w:tcW w:w="1753" w:type="dxa"/>
          </w:tcPr>
          <w:p w14:paraId="70182741" w14:textId="4B7F0B0C" w:rsidR="009434F8" w:rsidRPr="001B4129" w:rsidRDefault="00662EF8" w:rsidP="009434F8">
            <w:pPr>
              <w:keepNext/>
              <w:rPr>
                <w:rFonts w:ascii="Arial Narrow" w:hAnsi="Arial Narrow"/>
              </w:rPr>
            </w:pPr>
            <w:r>
              <w:rPr>
                <w:rFonts w:ascii="Arial Narrow" w:hAnsi="Arial Narrow"/>
              </w:rPr>
              <w:t>XML element with the signature.</w:t>
            </w:r>
          </w:p>
        </w:tc>
      </w:tr>
    </w:tbl>
    <w:p w14:paraId="033350C3" w14:textId="1D1AECBA" w:rsidR="009C2F89" w:rsidRPr="008D78D7" w:rsidRDefault="000470A9">
      <w:pPr>
        <w:pStyle w:val="Opisslike"/>
      </w:pPr>
      <w:r w:rsidRPr="006114EA">
        <w:t>Table</w:t>
      </w:r>
      <w:r w:rsidR="009C2F89" w:rsidRPr="006114EA">
        <w:t xml:space="preserve"> </w:t>
      </w:r>
      <w:r w:rsidR="009C2F89" w:rsidRPr="00F77D20">
        <w:fldChar w:fldCharType="begin"/>
      </w:r>
      <w:r w:rsidR="009C2F89" w:rsidRPr="006114EA">
        <w:instrText>SEQ Tabela \* ARABIC</w:instrText>
      </w:r>
      <w:r w:rsidR="009C2F89" w:rsidRPr="00F77D20">
        <w:fldChar w:fldCharType="separate"/>
      </w:r>
      <w:r w:rsidR="00663348">
        <w:rPr>
          <w:noProof/>
        </w:rPr>
        <w:t>8</w:t>
      </w:r>
      <w:r w:rsidR="009C2F89" w:rsidRPr="00F77D20">
        <w:fldChar w:fldCharType="end"/>
      </w:r>
    </w:p>
    <w:p w14:paraId="4C9814B7" w14:textId="64C8C12C" w:rsidR="00B417D9" w:rsidRPr="006114EA" w:rsidRDefault="004D3FF4" w:rsidP="008445A7">
      <w:pPr>
        <w:pStyle w:val="Naslov4"/>
        <w:numPr>
          <w:ilvl w:val="3"/>
          <w:numId w:val="38"/>
        </w:numPr>
      </w:pPr>
      <w:r w:rsidRPr="006114EA">
        <w:lastRenderedPageBreak/>
        <w:t>Header</w:t>
      </w:r>
    </w:p>
    <w:p w14:paraId="5218C5BC" w14:textId="22BF7652" w:rsidR="00E55AC1" w:rsidRPr="001B4129" w:rsidRDefault="00E55AC1" w:rsidP="00E55AC1">
      <w:pPr>
        <w:rPr>
          <w:rFonts w:ascii="Arial Narrow" w:hAnsi="Arial Narrow"/>
          <w:lang w:eastAsia="hi-IN" w:bidi="hi-IN"/>
        </w:rPr>
      </w:pPr>
      <w:r w:rsidRPr="001B4129">
        <w:rPr>
          <w:rFonts w:ascii="Arial Narrow" w:hAnsi="Arial Narrow"/>
          <w:lang w:eastAsia="hi-IN" w:bidi="hi-IN"/>
        </w:rPr>
        <w:t>Element representing the header of the request data message.</w:t>
      </w:r>
    </w:p>
    <w:p w14:paraId="4886C641" w14:textId="0DD73C15" w:rsidR="00B417D9" w:rsidRPr="006114EA" w:rsidRDefault="004D3FF4" w:rsidP="008445A7">
      <w:pPr>
        <w:pStyle w:val="Naslov4"/>
        <w:numPr>
          <w:ilvl w:val="3"/>
          <w:numId w:val="38"/>
        </w:numPr>
      </w:pPr>
      <w:r w:rsidRPr="006114EA">
        <w:t>Header</w:t>
      </w:r>
      <w:r w:rsidR="00C6120D" w:rsidRPr="006114EA">
        <w:t xml:space="preserve">: </w:t>
      </w:r>
      <w:r w:rsidRPr="006114EA">
        <w:t>Universal unique identifier</w:t>
      </w:r>
    </w:p>
    <w:p w14:paraId="757090B1" w14:textId="754E6320" w:rsidR="00B417D9" w:rsidRPr="001B4129" w:rsidRDefault="001A522D" w:rsidP="001B4129">
      <w:pPr>
        <w:jc w:val="both"/>
        <w:rPr>
          <w:rFonts w:ascii="Arial Narrow" w:hAnsi="Arial Narrow"/>
          <w:lang w:eastAsia="hi-IN" w:bidi="hi-IN"/>
        </w:rPr>
      </w:pPr>
      <w:r w:rsidRPr="001B4129">
        <w:rPr>
          <w:rFonts w:ascii="Arial Narrow" w:hAnsi="Arial Narrow"/>
          <w:lang w:eastAsia="hi-IN" w:bidi="hi-IN"/>
        </w:rPr>
        <w:t xml:space="preserve">Element generated by the </w:t>
      </w:r>
      <w:r w:rsidR="00E05FB6">
        <w:rPr>
          <w:rFonts w:ascii="Arial Narrow" w:hAnsi="Arial Narrow"/>
          <w:lang w:eastAsia="hi-IN" w:bidi="hi-IN"/>
        </w:rPr>
        <w:t>ENU</w:t>
      </w:r>
      <w:r w:rsidRPr="001B4129">
        <w:rPr>
          <w:rFonts w:ascii="Arial Narrow" w:hAnsi="Arial Narrow"/>
          <w:lang w:eastAsia="hi-IN" w:bidi="hi-IN"/>
        </w:rPr>
        <w:t xml:space="preserve">. It uniquely identifies the request message sent from </w:t>
      </w:r>
      <w:r w:rsidR="00E05FB6">
        <w:rPr>
          <w:rFonts w:ascii="Arial Narrow" w:hAnsi="Arial Narrow"/>
          <w:lang w:eastAsia="hi-IN" w:bidi="hi-IN"/>
        </w:rPr>
        <w:t>ENU</w:t>
      </w:r>
      <w:r w:rsidRPr="001B4129">
        <w:rPr>
          <w:rFonts w:ascii="Arial Narrow" w:hAnsi="Arial Narrow"/>
          <w:lang w:eastAsia="hi-IN" w:bidi="hi-IN"/>
        </w:rPr>
        <w:t xml:space="preserve"> to CIS. UUID should be constructed according to the RFC4122 version 4.</w:t>
      </w:r>
    </w:p>
    <w:tbl>
      <w:tblPr>
        <w:tblStyle w:val="Reetkatablice"/>
        <w:tblW w:w="0" w:type="auto"/>
        <w:tblLook w:val="04A0" w:firstRow="1" w:lastRow="0" w:firstColumn="1" w:lastColumn="0" w:noHBand="0" w:noVBand="1"/>
      </w:tblPr>
      <w:tblGrid>
        <w:gridCol w:w="1435"/>
        <w:gridCol w:w="7915"/>
      </w:tblGrid>
      <w:tr w:rsidR="00B53C99" w:rsidRPr="006114EA" w14:paraId="40893CC6" w14:textId="77777777" w:rsidTr="18A07FAB">
        <w:tc>
          <w:tcPr>
            <w:tcW w:w="1435" w:type="dxa"/>
          </w:tcPr>
          <w:p w14:paraId="18EA50BB" w14:textId="68A8DEFE" w:rsidR="00B53C99" w:rsidRPr="001B4129" w:rsidRDefault="002B556E" w:rsidP="00B417D9">
            <w:pPr>
              <w:rPr>
                <w:rFonts w:ascii="Arial Narrow" w:hAnsi="Arial Narrow"/>
              </w:rPr>
            </w:pPr>
            <w:r w:rsidRPr="001B4129">
              <w:rPr>
                <w:rFonts w:ascii="Arial Narrow" w:hAnsi="Arial Narrow"/>
              </w:rPr>
              <w:t>Data type</w:t>
            </w:r>
          </w:p>
        </w:tc>
        <w:tc>
          <w:tcPr>
            <w:tcW w:w="7915" w:type="dxa"/>
          </w:tcPr>
          <w:p w14:paraId="7027C3A3" w14:textId="6CC9782F" w:rsidR="00B53C99" w:rsidRPr="001B4129" w:rsidRDefault="005D01C7" w:rsidP="00B417D9">
            <w:pPr>
              <w:rPr>
                <w:rFonts w:ascii="Arial Narrow" w:hAnsi="Arial Narrow"/>
              </w:rPr>
            </w:pPr>
            <w:r w:rsidRPr="001B4129">
              <w:rPr>
                <w:rFonts w:ascii="Arial Narrow" w:hAnsi="Arial Narrow"/>
              </w:rPr>
              <w:t>String</w:t>
            </w:r>
          </w:p>
        </w:tc>
      </w:tr>
      <w:tr w:rsidR="00B53C99" w:rsidRPr="006114EA" w14:paraId="5C5E9EE6" w14:textId="77777777" w:rsidTr="18A07FAB">
        <w:tc>
          <w:tcPr>
            <w:tcW w:w="1435" w:type="dxa"/>
          </w:tcPr>
          <w:p w14:paraId="6BED5BCF" w14:textId="317FA817" w:rsidR="00B53C99" w:rsidRPr="001B4129" w:rsidRDefault="002B556E" w:rsidP="00B53C99">
            <w:pPr>
              <w:rPr>
                <w:rFonts w:ascii="Arial Narrow" w:hAnsi="Arial Narrow"/>
              </w:rPr>
            </w:pPr>
            <w:r w:rsidRPr="001B4129">
              <w:rPr>
                <w:rFonts w:ascii="Arial Narrow" w:hAnsi="Arial Narrow"/>
              </w:rPr>
              <w:t>Length</w:t>
            </w:r>
          </w:p>
        </w:tc>
        <w:tc>
          <w:tcPr>
            <w:tcW w:w="7915" w:type="dxa"/>
          </w:tcPr>
          <w:p w14:paraId="0BE7F2E9" w14:textId="096050D4" w:rsidR="00B53C99" w:rsidRPr="001B4129" w:rsidRDefault="00B53C99" w:rsidP="00B417D9">
            <w:pPr>
              <w:rPr>
                <w:rFonts w:ascii="Arial Narrow" w:hAnsi="Arial Narrow"/>
              </w:rPr>
            </w:pPr>
            <w:r w:rsidRPr="001B4129">
              <w:rPr>
                <w:rFonts w:ascii="Arial Narrow" w:hAnsi="Arial Narrow"/>
              </w:rPr>
              <w:t xml:space="preserve">36 </w:t>
            </w:r>
            <w:r w:rsidR="001A522D" w:rsidRPr="001B4129">
              <w:rPr>
                <w:rFonts w:ascii="Arial Narrow" w:hAnsi="Arial Narrow"/>
              </w:rPr>
              <w:t>chars</w:t>
            </w:r>
          </w:p>
        </w:tc>
      </w:tr>
      <w:tr w:rsidR="00B53C99" w:rsidRPr="006114EA" w14:paraId="3C4656D0" w14:textId="77777777" w:rsidTr="18A07FAB">
        <w:tc>
          <w:tcPr>
            <w:tcW w:w="1435" w:type="dxa"/>
          </w:tcPr>
          <w:p w14:paraId="69604EEE" w14:textId="4F0979A8" w:rsidR="00B53C99" w:rsidRPr="001B4129" w:rsidRDefault="002B556E" w:rsidP="00B53C99">
            <w:pPr>
              <w:rPr>
                <w:rFonts w:ascii="Arial Narrow" w:hAnsi="Arial Narrow"/>
              </w:rPr>
            </w:pPr>
            <w:r w:rsidRPr="001B4129">
              <w:rPr>
                <w:rFonts w:ascii="Arial Narrow" w:hAnsi="Arial Narrow"/>
              </w:rPr>
              <w:t>Pattern</w:t>
            </w:r>
          </w:p>
        </w:tc>
        <w:tc>
          <w:tcPr>
            <w:tcW w:w="7915" w:type="dxa"/>
          </w:tcPr>
          <w:p w14:paraId="2EC0FA12" w14:textId="03F29159" w:rsidR="00B53C99" w:rsidRPr="001B4129" w:rsidRDefault="00B53C99" w:rsidP="00B53C99">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B53C99" w:rsidRPr="006114EA" w14:paraId="780C1355" w14:textId="77777777" w:rsidTr="18A07FAB">
        <w:tc>
          <w:tcPr>
            <w:tcW w:w="1435" w:type="dxa"/>
          </w:tcPr>
          <w:p w14:paraId="4A213474" w14:textId="398CF50D" w:rsidR="00B53C99" w:rsidRPr="001B4129" w:rsidRDefault="002B556E" w:rsidP="00B53C99">
            <w:pPr>
              <w:rPr>
                <w:rFonts w:ascii="Arial Narrow" w:hAnsi="Arial Narrow"/>
              </w:rPr>
            </w:pPr>
            <w:r w:rsidRPr="001B4129">
              <w:rPr>
                <w:rFonts w:ascii="Arial Narrow" w:hAnsi="Arial Narrow"/>
              </w:rPr>
              <w:t>Example</w:t>
            </w:r>
          </w:p>
        </w:tc>
        <w:tc>
          <w:tcPr>
            <w:tcW w:w="7915" w:type="dxa"/>
          </w:tcPr>
          <w:p w14:paraId="00F6F76D" w14:textId="77777777" w:rsidR="00B53C99" w:rsidRPr="001B4129" w:rsidRDefault="00B53C99" w:rsidP="00B53C99">
            <w:pPr>
              <w:rPr>
                <w:rFonts w:ascii="Arial Narrow" w:hAnsi="Arial Narrow"/>
              </w:rPr>
            </w:pPr>
            <w:r w:rsidRPr="001B4129">
              <w:rPr>
                <w:rFonts w:ascii="Arial Narrow" w:hAnsi="Arial Narrow"/>
              </w:rPr>
              <w:t>58e0a7d7-eebc-41d8-9669-0800200c9a66</w:t>
            </w:r>
          </w:p>
          <w:p w14:paraId="76E631A9" w14:textId="22C4C39F" w:rsidR="00B53C99" w:rsidRPr="001B4129" w:rsidRDefault="00B53C99" w:rsidP="00030BF5">
            <w:pPr>
              <w:keepNext/>
              <w:rPr>
                <w:rFonts w:ascii="Arial Narrow" w:hAnsi="Arial Narrow"/>
              </w:rPr>
            </w:pPr>
            <w:r w:rsidRPr="001B4129">
              <w:rPr>
                <w:rFonts w:ascii="Arial Narrow" w:hAnsi="Arial Narrow"/>
              </w:rPr>
              <w:t>58E0A7D7-EEBC-41D8-9669-0800200C9A66</w:t>
            </w:r>
          </w:p>
        </w:tc>
      </w:tr>
    </w:tbl>
    <w:p w14:paraId="1B8BEE39" w14:textId="3CDF8C17"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9</w:t>
      </w:r>
      <w:r w:rsidR="00030BF5" w:rsidRPr="00F77D20">
        <w:fldChar w:fldCharType="end"/>
      </w:r>
    </w:p>
    <w:p w14:paraId="493711CB" w14:textId="2C55E31E" w:rsidR="00B417D9" w:rsidRPr="006114EA" w:rsidRDefault="004D3FF4" w:rsidP="008445A7">
      <w:pPr>
        <w:pStyle w:val="Naslov4"/>
        <w:numPr>
          <w:ilvl w:val="3"/>
          <w:numId w:val="38"/>
        </w:numPr>
      </w:pPr>
      <w:r w:rsidRPr="006114EA">
        <w:t>Header</w:t>
      </w:r>
      <w:r w:rsidR="00AF5F7D" w:rsidRPr="006114EA">
        <w:t>:</w:t>
      </w:r>
      <w:r w:rsidR="00B417D9" w:rsidRPr="006114EA">
        <w:t xml:space="preserve"> </w:t>
      </w:r>
      <w:r w:rsidR="00962CBA">
        <w:t>Sending date and time</w:t>
      </w:r>
      <w:r w:rsidR="00B53C99" w:rsidRPr="008D78D7">
        <w:t xml:space="preserve"> </w:t>
      </w:r>
    </w:p>
    <w:p w14:paraId="60B282EB" w14:textId="779E8266" w:rsidR="00B417D9" w:rsidRPr="001B4129" w:rsidRDefault="00941545" w:rsidP="001B4129">
      <w:pPr>
        <w:jc w:val="both"/>
        <w:rPr>
          <w:rFonts w:ascii="Arial Narrow" w:hAnsi="Arial Narrow"/>
          <w:lang w:eastAsia="hi-IN" w:bidi="hi-IN"/>
        </w:rPr>
      </w:pPr>
      <w:r w:rsidRPr="001B4129">
        <w:rPr>
          <w:rFonts w:ascii="Arial Narrow" w:hAnsi="Arial Narrow"/>
          <w:lang w:eastAsia="hi-IN" w:bidi="hi-IN"/>
        </w:rPr>
        <w:t>Element represents date and time of sending the request message to the CIS. Date and time should be in ISO 8601 format.</w:t>
      </w:r>
    </w:p>
    <w:tbl>
      <w:tblPr>
        <w:tblStyle w:val="Reetkatablice"/>
        <w:tblW w:w="0" w:type="auto"/>
        <w:tblLook w:val="04A0" w:firstRow="1" w:lastRow="0" w:firstColumn="1" w:lastColumn="0" w:noHBand="0" w:noVBand="1"/>
      </w:tblPr>
      <w:tblGrid>
        <w:gridCol w:w="1345"/>
        <w:gridCol w:w="8005"/>
      </w:tblGrid>
      <w:tr w:rsidR="00B53C99" w:rsidRPr="006114EA" w14:paraId="7F36FFDD" w14:textId="77777777" w:rsidTr="00B53C99">
        <w:tc>
          <w:tcPr>
            <w:tcW w:w="1345" w:type="dxa"/>
          </w:tcPr>
          <w:p w14:paraId="3F8FC6F0" w14:textId="16FD7B9E" w:rsidR="00B53C99" w:rsidRPr="001B4129" w:rsidRDefault="002B556E" w:rsidP="00B417D9">
            <w:pPr>
              <w:rPr>
                <w:rFonts w:ascii="Arial Narrow" w:hAnsi="Arial Narrow"/>
              </w:rPr>
            </w:pPr>
            <w:r w:rsidRPr="001B4129">
              <w:rPr>
                <w:rFonts w:ascii="Arial Narrow" w:hAnsi="Arial Narrow"/>
              </w:rPr>
              <w:t>Data type</w:t>
            </w:r>
          </w:p>
        </w:tc>
        <w:tc>
          <w:tcPr>
            <w:tcW w:w="8005" w:type="dxa"/>
          </w:tcPr>
          <w:p w14:paraId="09CFAD46" w14:textId="14B3694A" w:rsidR="00B53C99" w:rsidRPr="001B4129" w:rsidRDefault="00CE4141" w:rsidP="00B53C99">
            <w:pPr>
              <w:rPr>
                <w:rFonts w:ascii="Arial Narrow" w:hAnsi="Arial Narrow"/>
              </w:rPr>
            </w:pPr>
            <w:r w:rsidRPr="001B4129">
              <w:rPr>
                <w:rFonts w:ascii="Arial Narrow" w:hAnsi="Arial Narrow"/>
              </w:rPr>
              <w:t>DateTime</w:t>
            </w:r>
          </w:p>
        </w:tc>
      </w:tr>
      <w:tr w:rsidR="006F54B4" w:rsidRPr="006114EA" w14:paraId="2243B20A" w14:textId="77777777" w:rsidTr="00B53C99">
        <w:tc>
          <w:tcPr>
            <w:tcW w:w="1345" w:type="dxa"/>
          </w:tcPr>
          <w:p w14:paraId="7C02AC48" w14:textId="157C19EB" w:rsidR="006F54B4" w:rsidRPr="001B4129" w:rsidRDefault="006F54B4" w:rsidP="006F54B4">
            <w:pPr>
              <w:rPr>
                <w:rFonts w:ascii="Arial Narrow" w:hAnsi="Arial Narrow"/>
              </w:rPr>
            </w:pPr>
            <w:r w:rsidRPr="001B4129">
              <w:rPr>
                <w:rFonts w:ascii="Arial Narrow" w:hAnsi="Arial Narrow"/>
              </w:rPr>
              <w:t>Pattern</w:t>
            </w:r>
          </w:p>
        </w:tc>
        <w:tc>
          <w:tcPr>
            <w:tcW w:w="8005" w:type="dxa"/>
          </w:tcPr>
          <w:p w14:paraId="0D982EAF" w14:textId="47A87969" w:rsidR="006F54B4" w:rsidRPr="001B4129" w:rsidRDefault="006F54B4" w:rsidP="006F54B4">
            <w:pPr>
              <w:rPr>
                <w:rFonts w:ascii="Arial Narrow" w:hAnsi="Arial Narrow"/>
              </w:rPr>
            </w:pPr>
            <w:r w:rsidRPr="00A619D6">
              <w:rPr>
                <w:rFonts w:ascii="Arial Narrow" w:hAnsi="Arial Narrow"/>
                <w:lang w:val="sr-Latn-ME"/>
              </w:rPr>
              <w:t>[0-9]{4}-[0-9]{2}-[0-9]{2}T[0-9]{2}:[0-9]{2}:[0-9]{2}([+-][0-9]{2}:[0-9]{2}|Z)</w:t>
            </w:r>
          </w:p>
        </w:tc>
      </w:tr>
      <w:tr w:rsidR="006F54B4" w:rsidRPr="006114EA" w14:paraId="14DAC487" w14:textId="77777777" w:rsidTr="00B53C99">
        <w:tc>
          <w:tcPr>
            <w:tcW w:w="1345" w:type="dxa"/>
          </w:tcPr>
          <w:p w14:paraId="49EE1686" w14:textId="54FB04B7" w:rsidR="006F54B4" w:rsidRPr="001B4129" w:rsidRDefault="006F54B4" w:rsidP="006F54B4">
            <w:pPr>
              <w:rPr>
                <w:rFonts w:ascii="Arial Narrow" w:hAnsi="Arial Narrow"/>
              </w:rPr>
            </w:pPr>
            <w:r w:rsidRPr="001B4129">
              <w:rPr>
                <w:rFonts w:ascii="Arial Narrow" w:hAnsi="Arial Narrow"/>
              </w:rPr>
              <w:t>Example</w:t>
            </w:r>
          </w:p>
        </w:tc>
        <w:tc>
          <w:tcPr>
            <w:tcW w:w="8005" w:type="dxa"/>
          </w:tcPr>
          <w:p w14:paraId="7B8E2509" w14:textId="4267E9A3" w:rsidR="006F54B4" w:rsidRPr="001B4129" w:rsidRDefault="006F54B4" w:rsidP="006F54B4">
            <w:pPr>
              <w:rPr>
                <w:rFonts w:ascii="Arial Narrow" w:hAnsi="Arial Narrow"/>
              </w:rPr>
            </w:pPr>
            <w:r w:rsidRPr="001B4129">
              <w:rPr>
                <w:rFonts w:ascii="Arial Narrow" w:hAnsi="Arial Narrow"/>
              </w:rPr>
              <w:t>2019-01-24T22:00:58+01:00</w:t>
            </w:r>
          </w:p>
          <w:p w14:paraId="4DE2E793" w14:textId="1B9C8206" w:rsidR="006F54B4" w:rsidRPr="001B4129" w:rsidRDefault="006F54B4" w:rsidP="006F54B4">
            <w:pPr>
              <w:keepNext/>
              <w:rPr>
                <w:rFonts w:ascii="Arial Narrow" w:hAnsi="Arial Narrow"/>
              </w:rPr>
            </w:pPr>
            <w:r w:rsidRPr="001B4129">
              <w:rPr>
                <w:rFonts w:ascii="Arial Narrow" w:hAnsi="Arial Narrow"/>
              </w:rPr>
              <w:t>2019-01-24T22:00:58-01:00</w:t>
            </w:r>
          </w:p>
        </w:tc>
      </w:tr>
    </w:tbl>
    <w:p w14:paraId="667E2BA6" w14:textId="12749078"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10</w:t>
      </w:r>
      <w:r w:rsidR="00030BF5" w:rsidRPr="00F77D20">
        <w:fldChar w:fldCharType="end"/>
      </w:r>
    </w:p>
    <w:p w14:paraId="0FE46DC1" w14:textId="2EE95CC2" w:rsidR="00085F09" w:rsidRPr="006114EA" w:rsidRDefault="00D47CB4" w:rsidP="00BC39CD">
      <w:pPr>
        <w:pStyle w:val="Naslov4"/>
        <w:numPr>
          <w:ilvl w:val="3"/>
          <w:numId w:val="38"/>
        </w:numPr>
      </w:pPr>
      <w:r w:rsidRPr="006114EA">
        <w:t>ENU</w:t>
      </w:r>
    </w:p>
    <w:p w14:paraId="048F88D7" w14:textId="6CA62CEA" w:rsidR="00B417D9" w:rsidRPr="001B4129" w:rsidRDefault="00051DFE" w:rsidP="00B417D9">
      <w:pPr>
        <w:rPr>
          <w:rFonts w:ascii="Arial Narrow" w:hAnsi="Arial Narrow"/>
          <w:lang w:eastAsia="hi-IN" w:bidi="hi-IN"/>
        </w:rPr>
      </w:pPr>
      <w:r w:rsidRPr="001B4129">
        <w:rPr>
          <w:rFonts w:ascii="Arial Narrow" w:hAnsi="Arial Narrow"/>
          <w:lang w:eastAsia="hi-IN" w:bidi="hi-IN"/>
        </w:rPr>
        <w:t>Element representing a single ENU registration request.</w:t>
      </w:r>
    </w:p>
    <w:p w14:paraId="118164F8" w14:textId="6E81684F" w:rsidR="00B417D9" w:rsidRPr="008D78D7" w:rsidRDefault="00220A6C" w:rsidP="00BC39CD">
      <w:pPr>
        <w:pStyle w:val="Naslov4"/>
        <w:numPr>
          <w:ilvl w:val="3"/>
          <w:numId w:val="38"/>
        </w:numPr>
      </w:pPr>
      <w:r w:rsidRPr="008D78D7">
        <w:t xml:space="preserve">ENU: </w:t>
      </w:r>
      <w:r w:rsidR="00C25560" w:rsidRPr="006114EA">
        <w:t xml:space="preserve">Issuer </w:t>
      </w:r>
      <w:r w:rsidR="009A3E35">
        <w:t>PIB</w:t>
      </w:r>
    </w:p>
    <w:p w14:paraId="3FEB555D" w14:textId="0262EABC" w:rsidR="005C7454" w:rsidRPr="001B4129" w:rsidRDefault="00B417D9" w:rsidP="005C7454">
      <w:pPr>
        <w:rPr>
          <w:rFonts w:ascii="Arial Narrow" w:hAnsi="Arial Narrow"/>
        </w:rPr>
      </w:pPr>
      <w:r w:rsidRPr="001B4129">
        <w:rPr>
          <w:rFonts w:ascii="Arial Narrow" w:hAnsi="Arial Narrow"/>
        </w:rPr>
        <w:t xml:space="preserve">Element </w:t>
      </w:r>
      <w:r w:rsidR="00C25560" w:rsidRPr="001B4129">
        <w:rPr>
          <w:rFonts w:ascii="Arial Narrow" w:hAnsi="Arial Narrow"/>
        </w:rPr>
        <w:t xml:space="preserve">representing the </w:t>
      </w:r>
      <w:r w:rsidR="006225A9" w:rsidRPr="001B4129">
        <w:rPr>
          <w:rFonts w:ascii="Arial Narrow" w:hAnsi="Arial Narrow"/>
        </w:rPr>
        <w:t>tax identification number of the issuer</w:t>
      </w:r>
      <w:r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B53C99" w:rsidRPr="006114EA" w14:paraId="6B6F9689" w14:textId="77777777" w:rsidTr="00B53C99">
        <w:tc>
          <w:tcPr>
            <w:tcW w:w="1615" w:type="dxa"/>
          </w:tcPr>
          <w:p w14:paraId="3C66CC46" w14:textId="27D3DCFB" w:rsidR="00B53C99" w:rsidRPr="001B4129" w:rsidRDefault="002B556E" w:rsidP="00B53C99">
            <w:pPr>
              <w:rPr>
                <w:rFonts w:ascii="Arial Narrow" w:hAnsi="Arial Narrow"/>
              </w:rPr>
            </w:pPr>
            <w:r w:rsidRPr="001B4129">
              <w:rPr>
                <w:rFonts w:ascii="Arial Narrow" w:hAnsi="Arial Narrow"/>
              </w:rPr>
              <w:t>Data type</w:t>
            </w:r>
          </w:p>
        </w:tc>
        <w:tc>
          <w:tcPr>
            <w:tcW w:w="7735" w:type="dxa"/>
          </w:tcPr>
          <w:p w14:paraId="4EB75CCA" w14:textId="0ECAC6D1" w:rsidR="00B53C99" w:rsidRPr="001B4129" w:rsidRDefault="005D01C7" w:rsidP="00B417D9">
            <w:pPr>
              <w:rPr>
                <w:rFonts w:ascii="Arial Narrow" w:hAnsi="Arial Narrow"/>
              </w:rPr>
            </w:pPr>
            <w:r w:rsidRPr="001B4129">
              <w:rPr>
                <w:rFonts w:ascii="Arial Narrow" w:hAnsi="Arial Narrow"/>
              </w:rPr>
              <w:t>String</w:t>
            </w:r>
          </w:p>
        </w:tc>
      </w:tr>
      <w:tr w:rsidR="00B27FC8" w:rsidRPr="006114EA" w14:paraId="7220AA33" w14:textId="77777777" w:rsidTr="00B53C99">
        <w:tc>
          <w:tcPr>
            <w:tcW w:w="1615" w:type="dxa"/>
          </w:tcPr>
          <w:p w14:paraId="32EEE7DA" w14:textId="05D142E2" w:rsidR="00B27FC8" w:rsidRPr="001B4129" w:rsidRDefault="002B556E" w:rsidP="00B27FC8">
            <w:pPr>
              <w:rPr>
                <w:rFonts w:ascii="Arial Narrow" w:hAnsi="Arial Narrow"/>
              </w:rPr>
            </w:pPr>
            <w:r w:rsidRPr="001B4129">
              <w:rPr>
                <w:rFonts w:ascii="Arial Narrow" w:hAnsi="Arial Narrow"/>
              </w:rPr>
              <w:t>Length</w:t>
            </w:r>
          </w:p>
        </w:tc>
        <w:tc>
          <w:tcPr>
            <w:tcW w:w="7735" w:type="dxa"/>
          </w:tcPr>
          <w:p w14:paraId="12416732" w14:textId="3443BFCA" w:rsidR="00B27FC8" w:rsidRPr="001B4129" w:rsidRDefault="006225A9" w:rsidP="00B27FC8">
            <w:pPr>
              <w:rPr>
                <w:rFonts w:ascii="Arial Narrow" w:hAnsi="Arial Narrow"/>
              </w:rPr>
            </w:pPr>
            <w:r w:rsidRPr="001B4129">
              <w:rPr>
                <w:rFonts w:ascii="Arial Narrow" w:hAnsi="Arial Narrow"/>
              </w:rPr>
              <w:t>8 numeric chars for legal persons, 13 numeric chars for natural persons</w:t>
            </w:r>
          </w:p>
        </w:tc>
      </w:tr>
      <w:tr w:rsidR="00B27FC8" w:rsidRPr="006114EA" w14:paraId="13782D7B" w14:textId="77777777" w:rsidTr="00B53C99">
        <w:tc>
          <w:tcPr>
            <w:tcW w:w="1615" w:type="dxa"/>
          </w:tcPr>
          <w:p w14:paraId="1996A925" w14:textId="2621702B" w:rsidR="00B27FC8" w:rsidRPr="001B4129" w:rsidRDefault="002B556E" w:rsidP="00B27FC8">
            <w:pPr>
              <w:rPr>
                <w:rFonts w:ascii="Arial Narrow" w:hAnsi="Arial Narrow"/>
              </w:rPr>
            </w:pPr>
            <w:r w:rsidRPr="001B4129">
              <w:rPr>
                <w:rFonts w:ascii="Arial Narrow" w:hAnsi="Arial Narrow"/>
              </w:rPr>
              <w:t>Pattern</w:t>
            </w:r>
          </w:p>
        </w:tc>
        <w:tc>
          <w:tcPr>
            <w:tcW w:w="7735" w:type="dxa"/>
          </w:tcPr>
          <w:p w14:paraId="43E3C137" w14:textId="2BFC19A2" w:rsidR="00B27FC8" w:rsidRPr="001B4129" w:rsidRDefault="00B27FC8" w:rsidP="00B27FC8">
            <w:pPr>
              <w:rPr>
                <w:rFonts w:ascii="Arial Narrow" w:hAnsi="Arial Narrow"/>
              </w:rPr>
            </w:pPr>
            <w:r w:rsidRPr="001B4129">
              <w:rPr>
                <w:rFonts w:ascii="Arial Narrow" w:hAnsi="Arial Narrow"/>
              </w:rPr>
              <w:t>[0-9]{13}|[0-9]{8}</w:t>
            </w:r>
          </w:p>
        </w:tc>
      </w:tr>
      <w:tr w:rsidR="00B53C99" w:rsidRPr="006114EA" w14:paraId="28C2A9D5" w14:textId="77777777" w:rsidTr="00B53C99">
        <w:tc>
          <w:tcPr>
            <w:tcW w:w="1615" w:type="dxa"/>
          </w:tcPr>
          <w:p w14:paraId="11BC7985" w14:textId="6BD8D58B" w:rsidR="00B53C99" w:rsidRPr="001B4129" w:rsidRDefault="002B556E" w:rsidP="00B417D9">
            <w:pPr>
              <w:rPr>
                <w:rFonts w:ascii="Arial Narrow" w:hAnsi="Arial Narrow"/>
              </w:rPr>
            </w:pPr>
            <w:r w:rsidRPr="001B4129">
              <w:rPr>
                <w:rFonts w:ascii="Arial Narrow" w:hAnsi="Arial Narrow"/>
              </w:rPr>
              <w:t>Example</w:t>
            </w:r>
          </w:p>
        </w:tc>
        <w:tc>
          <w:tcPr>
            <w:tcW w:w="7735" w:type="dxa"/>
          </w:tcPr>
          <w:p w14:paraId="068EA0FC" w14:textId="47C8C47C" w:rsidR="00B53C99" w:rsidRPr="001B4129" w:rsidRDefault="003652BB" w:rsidP="00030BF5">
            <w:pPr>
              <w:keepNext/>
              <w:rPr>
                <w:rFonts w:ascii="Arial Narrow" w:hAnsi="Arial Narrow"/>
              </w:rPr>
            </w:pPr>
            <w:r w:rsidRPr="001B4129">
              <w:rPr>
                <w:rFonts w:ascii="Arial Narrow" w:hAnsi="Arial Narrow"/>
              </w:rPr>
              <w:t>02657597</w:t>
            </w:r>
          </w:p>
        </w:tc>
      </w:tr>
    </w:tbl>
    <w:p w14:paraId="65133004" w14:textId="70109E79"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11</w:t>
      </w:r>
      <w:r w:rsidR="00030BF5" w:rsidRPr="00F77D20">
        <w:fldChar w:fldCharType="end"/>
      </w:r>
    </w:p>
    <w:p w14:paraId="3CE34E3A" w14:textId="72FB445D" w:rsidR="00B417D9" w:rsidRPr="006114EA" w:rsidRDefault="00220A6C" w:rsidP="009A2AD7">
      <w:pPr>
        <w:pStyle w:val="Naslov4"/>
        <w:numPr>
          <w:ilvl w:val="3"/>
          <w:numId w:val="38"/>
        </w:numPr>
      </w:pPr>
      <w:r w:rsidRPr="006114EA">
        <w:t>ENU</w:t>
      </w:r>
      <w:r w:rsidR="00F4097E" w:rsidRPr="006114EA">
        <w:t>: Business unit code</w:t>
      </w:r>
    </w:p>
    <w:p w14:paraId="44C79C42" w14:textId="63CE0C98" w:rsidR="00B417D9" w:rsidRPr="001B4129" w:rsidRDefault="009D5251" w:rsidP="00B417D9">
      <w:pPr>
        <w:rPr>
          <w:rFonts w:ascii="Arial Narrow" w:hAnsi="Arial Narrow"/>
        </w:rPr>
      </w:pPr>
      <w:r w:rsidRPr="001B4129">
        <w:rPr>
          <w:rFonts w:ascii="Arial Narrow" w:hAnsi="Arial Narrow"/>
        </w:rPr>
        <w:t>Code of the business unit where the ENU is located</w:t>
      </w:r>
      <w:r w:rsidR="00B417D9"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4A6635" w:rsidRPr="006114EA" w14:paraId="08F81BD9" w14:textId="77777777" w:rsidTr="004A6635">
        <w:tc>
          <w:tcPr>
            <w:tcW w:w="1615" w:type="dxa"/>
          </w:tcPr>
          <w:p w14:paraId="684A1AA4" w14:textId="72C618DA" w:rsidR="004A6635" w:rsidRPr="001B4129" w:rsidRDefault="002B556E" w:rsidP="00B417D9">
            <w:pPr>
              <w:rPr>
                <w:rFonts w:ascii="Arial Narrow" w:hAnsi="Arial Narrow"/>
              </w:rPr>
            </w:pPr>
            <w:r w:rsidRPr="001B4129">
              <w:rPr>
                <w:rFonts w:ascii="Arial Narrow" w:hAnsi="Arial Narrow"/>
              </w:rPr>
              <w:t>Data type</w:t>
            </w:r>
          </w:p>
        </w:tc>
        <w:tc>
          <w:tcPr>
            <w:tcW w:w="7735" w:type="dxa"/>
          </w:tcPr>
          <w:p w14:paraId="7DED057A" w14:textId="334816C4" w:rsidR="004A6635" w:rsidRPr="001B4129" w:rsidRDefault="005D01C7" w:rsidP="00B417D9">
            <w:pPr>
              <w:rPr>
                <w:rFonts w:ascii="Arial Narrow" w:hAnsi="Arial Narrow"/>
              </w:rPr>
            </w:pPr>
            <w:r w:rsidRPr="001B4129">
              <w:rPr>
                <w:rFonts w:ascii="Arial Narrow" w:hAnsi="Arial Narrow"/>
              </w:rPr>
              <w:t>String</w:t>
            </w:r>
          </w:p>
        </w:tc>
      </w:tr>
      <w:tr w:rsidR="004A6635" w:rsidRPr="006114EA" w14:paraId="6B32F548" w14:textId="77777777" w:rsidTr="004A6635">
        <w:tc>
          <w:tcPr>
            <w:tcW w:w="1615" w:type="dxa"/>
          </w:tcPr>
          <w:p w14:paraId="3151177E" w14:textId="34B46A24" w:rsidR="004A6635" w:rsidRPr="001B4129" w:rsidRDefault="002B556E" w:rsidP="00B417D9">
            <w:pPr>
              <w:rPr>
                <w:rFonts w:ascii="Arial Narrow" w:hAnsi="Arial Narrow"/>
              </w:rPr>
            </w:pPr>
            <w:r w:rsidRPr="001B4129">
              <w:rPr>
                <w:rFonts w:ascii="Arial Narrow" w:hAnsi="Arial Narrow"/>
              </w:rPr>
              <w:t>Length</w:t>
            </w:r>
          </w:p>
        </w:tc>
        <w:tc>
          <w:tcPr>
            <w:tcW w:w="7735" w:type="dxa"/>
          </w:tcPr>
          <w:p w14:paraId="0EFF1771" w14:textId="0858C62A" w:rsidR="004A6635" w:rsidRPr="001B4129" w:rsidRDefault="004A6635" w:rsidP="004A6635">
            <w:pPr>
              <w:rPr>
                <w:rFonts w:ascii="Arial Narrow" w:hAnsi="Arial Narrow"/>
              </w:rPr>
            </w:pPr>
            <w:r w:rsidRPr="001B4129">
              <w:rPr>
                <w:rFonts w:ascii="Arial Narrow" w:hAnsi="Arial Narrow"/>
              </w:rPr>
              <w:t xml:space="preserve">10 </w:t>
            </w:r>
            <w:r w:rsidR="009D5251" w:rsidRPr="001B4129">
              <w:rPr>
                <w:rFonts w:ascii="Arial Narrow" w:hAnsi="Arial Narrow"/>
              </w:rPr>
              <w:t>chars</w:t>
            </w:r>
          </w:p>
        </w:tc>
      </w:tr>
      <w:tr w:rsidR="004A6635" w:rsidRPr="006114EA" w14:paraId="51964438" w14:textId="77777777" w:rsidTr="004A6635">
        <w:tc>
          <w:tcPr>
            <w:tcW w:w="1615" w:type="dxa"/>
          </w:tcPr>
          <w:p w14:paraId="5812C7B1" w14:textId="50B6FFFD" w:rsidR="004A6635" w:rsidRPr="001B4129" w:rsidRDefault="002B556E" w:rsidP="00B417D9">
            <w:pPr>
              <w:rPr>
                <w:rFonts w:ascii="Arial Narrow" w:hAnsi="Arial Narrow"/>
              </w:rPr>
            </w:pPr>
            <w:r w:rsidRPr="001B4129">
              <w:rPr>
                <w:rFonts w:ascii="Arial Narrow" w:hAnsi="Arial Narrow"/>
              </w:rPr>
              <w:t>Pattern</w:t>
            </w:r>
          </w:p>
        </w:tc>
        <w:tc>
          <w:tcPr>
            <w:tcW w:w="7735" w:type="dxa"/>
          </w:tcPr>
          <w:p w14:paraId="6383C7D6" w14:textId="5E34E02B" w:rsidR="004A6635" w:rsidRPr="001B4129" w:rsidRDefault="004A6635" w:rsidP="004A6635">
            <w:pPr>
              <w:rPr>
                <w:rFonts w:ascii="Arial Narrow" w:hAnsi="Arial Narrow"/>
              </w:rPr>
            </w:pPr>
            <w:r w:rsidRPr="001B4129">
              <w:rPr>
                <w:rFonts w:ascii="Arial Narrow" w:hAnsi="Arial Narrow"/>
              </w:rPr>
              <w:t>[a-</w:t>
            </w:r>
            <w:r w:rsidR="00307998" w:rsidRPr="001B4129">
              <w:rPr>
                <w:rFonts w:ascii="Arial Narrow" w:hAnsi="Arial Narrow"/>
              </w:rPr>
              <w:t>z]{</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r w:rsidR="00307998" w:rsidRPr="001B4129">
              <w:rPr>
                <w:rFonts w:ascii="Arial Narrow" w:hAnsi="Arial Narrow"/>
              </w:rPr>
              <w:t>}[</w:t>
            </w:r>
            <w:r w:rsidRPr="001B4129">
              <w:rPr>
                <w:rFonts w:ascii="Arial Narrow" w:hAnsi="Arial Narrow"/>
              </w:rPr>
              <w:t>a-Z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p>
        </w:tc>
      </w:tr>
      <w:tr w:rsidR="004A6635" w:rsidRPr="006114EA" w14:paraId="527CE2D4" w14:textId="77777777" w:rsidTr="004A6635">
        <w:tc>
          <w:tcPr>
            <w:tcW w:w="1615" w:type="dxa"/>
          </w:tcPr>
          <w:p w14:paraId="478641E8" w14:textId="178778BC" w:rsidR="004A6635" w:rsidRPr="001B4129" w:rsidRDefault="002B556E" w:rsidP="00B417D9">
            <w:pPr>
              <w:rPr>
                <w:rFonts w:ascii="Arial Narrow" w:hAnsi="Arial Narrow"/>
              </w:rPr>
            </w:pPr>
            <w:r w:rsidRPr="001B4129">
              <w:rPr>
                <w:rFonts w:ascii="Arial Narrow" w:hAnsi="Arial Narrow"/>
              </w:rPr>
              <w:t>Example</w:t>
            </w:r>
          </w:p>
        </w:tc>
        <w:tc>
          <w:tcPr>
            <w:tcW w:w="7735" w:type="dxa"/>
          </w:tcPr>
          <w:p w14:paraId="049B3CEC" w14:textId="0B12186A" w:rsidR="004A6635" w:rsidRPr="001B4129" w:rsidRDefault="004A6635" w:rsidP="00030BF5">
            <w:pPr>
              <w:keepNext/>
              <w:rPr>
                <w:rFonts w:ascii="Arial Narrow" w:hAnsi="Arial Narrow"/>
              </w:rPr>
            </w:pPr>
            <w:r w:rsidRPr="001B4129">
              <w:rPr>
                <w:rFonts w:ascii="Arial Narrow" w:hAnsi="Arial Narrow"/>
              </w:rPr>
              <w:t>ab123ab123</w:t>
            </w:r>
          </w:p>
        </w:tc>
      </w:tr>
    </w:tbl>
    <w:p w14:paraId="19A4F6E4" w14:textId="65E693C8"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12</w:t>
      </w:r>
      <w:r w:rsidR="00030BF5" w:rsidRPr="00F77D20">
        <w:fldChar w:fldCharType="end"/>
      </w:r>
    </w:p>
    <w:p w14:paraId="2B92FA9E" w14:textId="5BE36E03" w:rsidR="00BA77FF" w:rsidRPr="006114EA" w:rsidRDefault="00FB7E10" w:rsidP="009A2AD7">
      <w:pPr>
        <w:pStyle w:val="Naslov4"/>
        <w:numPr>
          <w:ilvl w:val="3"/>
          <w:numId w:val="38"/>
        </w:numPr>
      </w:pPr>
      <w:r w:rsidRPr="006114EA">
        <w:t xml:space="preserve">ENU: </w:t>
      </w:r>
      <w:r w:rsidR="009D5251" w:rsidRPr="006114EA">
        <w:t>Internal code</w:t>
      </w:r>
    </w:p>
    <w:p w14:paraId="002E3FE1" w14:textId="7D79293E" w:rsidR="00B417D9" w:rsidRPr="001B4129" w:rsidRDefault="009D5251" w:rsidP="00B417D9">
      <w:pPr>
        <w:rPr>
          <w:rFonts w:ascii="Arial Narrow" w:hAnsi="Arial Narrow"/>
        </w:rPr>
      </w:pPr>
      <w:r w:rsidRPr="001B4129">
        <w:rPr>
          <w:rFonts w:ascii="Arial Narrow" w:hAnsi="Arial Narrow"/>
        </w:rPr>
        <w:t xml:space="preserve">Attribute that represents the internal </w:t>
      </w:r>
      <w:r w:rsidR="00003CFC" w:rsidRPr="001B4129">
        <w:rPr>
          <w:rFonts w:ascii="Arial Narrow" w:hAnsi="Arial Narrow"/>
        </w:rPr>
        <w:t>identification of the ENU.</w:t>
      </w:r>
    </w:p>
    <w:tbl>
      <w:tblPr>
        <w:tblStyle w:val="Reetkatablice"/>
        <w:tblW w:w="0" w:type="auto"/>
        <w:tblLook w:val="04A0" w:firstRow="1" w:lastRow="0" w:firstColumn="1" w:lastColumn="0" w:noHBand="0" w:noVBand="1"/>
      </w:tblPr>
      <w:tblGrid>
        <w:gridCol w:w="1615"/>
        <w:gridCol w:w="7735"/>
      </w:tblGrid>
      <w:tr w:rsidR="004A6635" w:rsidRPr="006114EA" w14:paraId="5638F49F" w14:textId="77777777" w:rsidTr="00B37650">
        <w:tc>
          <w:tcPr>
            <w:tcW w:w="1615" w:type="dxa"/>
          </w:tcPr>
          <w:p w14:paraId="23628886" w14:textId="2C3025D6" w:rsidR="004A6635" w:rsidRPr="001B4129" w:rsidRDefault="002B556E" w:rsidP="00B37650">
            <w:pPr>
              <w:rPr>
                <w:rFonts w:ascii="Arial Narrow" w:hAnsi="Arial Narrow"/>
              </w:rPr>
            </w:pPr>
            <w:r w:rsidRPr="001B4129">
              <w:rPr>
                <w:rFonts w:ascii="Arial Narrow" w:hAnsi="Arial Narrow"/>
              </w:rPr>
              <w:lastRenderedPageBreak/>
              <w:t>Data type</w:t>
            </w:r>
          </w:p>
        </w:tc>
        <w:tc>
          <w:tcPr>
            <w:tcW w:w="7735" w:type="dxa"/>
          </w:tcPr>
          <w:p w14:paraId="161C4969" w14:textId="6F9E3564" w:rsidR="004A6635" w:rsidRPr="001B4129" w:rsidRDefault="005D01C7" w:rsidP="00B37650">
            <w:pPr>
              <w:rPr>
                <w:rFonts w:ascii="Arial Narrow" w:hAnsi="Arial Narrow"/>
              </w:rPr>
            </w:pPr>
            <w:r w:rsidRPr="001B4129">
              <w:rPr>
                <w:rFonts w:ascii="Arial Narrow" w:hAnsi="Arial Narrow"/>
              </w:rPr>
              <w:t>String</w:t>
            </w:r>
          </w:p>
        </w:tc>
      </w:tr>
      <w:tr w:rsidR="004A6635" w:rsidRPr="006114EA" w14:paraId="17733AB5" w14:textId="77777777" w:rsidTr="004A6635">
        <w:trPr>
          <w:trHeight w:val="269"/>
        </w:trPr>
        <w:tc>
          <w:tcPr>
            <w:tcW w:w="1615" w:type="dxa"/>
            <w:tcBorders>
              <w:bottom w:val="single" w:sz="4" w:space="0" w:color="auto"/>
            </w:tcBorders>
          </w:tcPr>
          <w:p w14:paraId="620D496F" w14:textId="4E285563" w:rsidR="004A6635" w:rsidRPr="001B4129" w:rsidRDefault="002B556E" w:rsidP="00B37650">
            <w:pPr>
              <w:rPr>
                <w:rFonts w:ascii="Arial Narrow" w:hAnsi="Arial Narrow"/>
              </w:rPr>
            </w:pPr>
            <w:r w:rsidRPr="001B4129">
              <w:rPr>
                <w:rFonts w:ascii="Arial Narrow" w:hAnsi="Arial Narrow"/>
              </w:rPr>
              <w:t>Length</w:t>
            </w:r>
          </w:p>
        </w:tc>
        <w:tc>
          <w:tcPr>
            <w:tcW w:w="7735" w:type="dxa"/>
            <w:tcBorders>
              <w:bottom w:val="single" w:sz="4" w:space="0" w:color="auto"/>
            </w:tcBorders>
          </w:tcPr>
          <w:p w14:paraId="32C700B7" w14:textId="7C609E36" w:rsidR="004A6635" w:rsidRPr="001B4129" w:rsidRDefault="004A6635" w:rsidP="00B37650">
            <w:pPr>
              <w:rPr>
                <w:rFonts w:ascii="Arial Narrow" w:hAnsi="Arial Narrow"/>
              </w:rPr>
            </w:pPr>
            <w:r w:rsidRPr="001B4129">
              <w:rPr>
                <w:rFonts w:ascii="Arial Narrow" w:hAnsi="Arial Narrow"/>
              </w:rPr>
              <w:t xml:space="preserve">50 </w:t>
            </w:r>
            <w:r w:rsidR="00973578" w:rsidRPr="001B4129">
              <w:rPr>
                <w:rFonts w:ascii="Arial Narrow" w:hAnsi="Arial Narrow"/>
              </w:rPr>
              <w:t>chars</w:t>
            </w:r>
          </w:p>
        </w:tc>
      </w:tr>
      <w:tr w:rsidR="004A6635" w:rsidRPr="006114EA" w14:paraId="7A412E4F" w14:textId="77777777" w:rsidTr="00B37650">
        <w:tc>
          <w:tcPr>
            <w:tcW w:w="1615" w:type="dxa"/>
          </w:tcPr>
          <w:p w14:paraId="46994F73" w14:textId="21A2895C" w:rsidR="004A6635" w:rsidRPr="001B4129" w:rsidRDefault="002B556E" w:rsidP="00B37650">
            <w:pPr>
              <w:rPr>
                <w:rFonts w:ascii="Arial Narrow" w:hAnsi="Arial Narrow"/>
              </w:rPr>
            </w:pPr>
            <w:r w:rsidRPr="001B4129">
              <w:rPr>
                <w:rFonts w:ascii="Arial Narrow" w:hAnsi="Arial Narrow"/>
              </w:rPr>
              <w:t>Example</w:t>
            </w:r>
          </w:p>
        </w:tc>
        <w:tc>
          <w:tcPr>
            <w:tcW w:w="7735" w:type="dxa"/>
          </w:tcPr>
          <w:p w14:paraId="0289C46D" w14:textId="5C0D1BD8" w:rsidR="004A6635" w:rsidRPr="001B4129" w:rsidRDefault="004A6635" w:rsidP="00030BF5">
            <w:pPr>
              <w:keepNext/>
              <w:rPr>
                <w:rFonts w:ascii="Arial Narrow" w:hAnsi="Arial Narrow"/>
              </w:rPr>
            </w:pPr>
            <w:r w:rsidRPr="001B4129">
              <w:rPr>
                <w:rFonts w:ascii="Arial Narrow" w:hAnsi="Arial Narrow"/>
              </w:rPr>
              <w:t>2</w:t>
            </w:r>
          </w:p>
        </w:tc>
      </w:tr>
    </w:tbl>
    <w:p w14:paraId="702CBC66" w14:textId="4FBC2D94"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13</w:t>
      </w:r>
      <w:r w:rsidR="00030BF5" w:rsidRPr="00F77D20">
        <w:fldChar w:fldCharType="end"/>
      </w:r>
    </w:p>
    <w:p w14:paraId="39AD2418" w14:textId="4011BF61" w:rsidR="00B417D9" w:rsidRPr="006114EA" w:rsidRDefault="00FB7E10" w:rsidP="009A2AD7">
      <w:pPr>
        <w:pStyle w:val="Naslov4"/>
        <w:numPr>
          <w:ilvl w:val="3"/>
          <w:numId w:val="38"/>
        </w:numPr>
      </w:pPr>
      <w:r w:rsidRPr="006114EA">
        <w:t xml:space="preserve">ENU: </w:t>
      </w:r>
      <w:r w:rsidR="00003CFC" w:rsidRPr="006114EA">
        <w:t>Software code</w:t>
      </w:r>
    </w:p>
    <w:p w14:paraId="424E8DC0" w14:textId="4E58FF48" w:rsidR="00B417D9" w:rsidRPr="001B4129" w:rsidRDefault="00003CFC" w:rsidP="00B417D9">
      <w:pPr>
        <w:rPr>
          <w:rFonts w:ascii="Arial Narrow" w:hAnsi="Arial Narrow"/>
        </w:rPr>
      </w:pPr>
      <w:r w:rsidRPr="001B4129">
        <w:rPr>
          <w:rFonts w:ascii="Arial Narrow" w:hAnsi="Arial Narrow"/>
        </w:rPr>
        <w:t>Code of the software used for invoice issuing</w:t>
      </w:r>
      <w:r w:rsidR="00B417D9"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4A6635" w:rsidRPr="006114EA" w14:paraId="144E101E" w14:textId="77777777" w:rsidTr="00B37650">
        <w:tc>
          <w:tcPr>
            <w:tcW w:w="1615" w:type="dxa"/>
          </w:tcPr>
          <w:p w14:paraId="307F8FA9" w14:textId="47465B60" w:rsidR="004A6635" w:rsidRPr="001B4129" w:rsidRDefault="002B556E" w:rsidP="00B37650">
            <w:pPr>
              <w:rPr>
                <w:rFonts w:ascii="Arial Narrow" w:hAnsi="Arial Narrow"/>
              </w:rPr>
            </w:pPr>
            <w:r w:rsidRPr="001B4129">
              <w:rPr>
                <w:rFonts w:ascii="Arial Narrow" w:hAnsi="Arial Narrow"/>
              </w:rPr>
              <w:t>Data type</w:t>
            </w:r>
          </w:p>
        </w:tc>
        <w:tc>
          <w:tcPr>
            <w:tcW w:w="7735" w:type="dxa"/>
          </w:tcPr>
          <w:p w14:paraId="28B71FDC" w14:textId="23733584" w:rsidR="004A6635" w:rsidRPr="001B4129" w:rsidRDefault="005D01C7" w:rsidP="00B37650">
            <w:pPr>
              <w:rPr>
                <w:rFonts w:ascii="Arial Narrow" w:hAnsi="Arial Narrow"/>
              </w:rPr>
            </w:pPr>
            <w:r w:rsidRPr="001B4129">
              <w:rPr>
                <w:rFonts w:ascii="Arial Narrow" w:hAnsi="Arial Narrow"/>
              </w:rPr>
              <w:t>String</w:t>
            </w:r>
          </w:p>
        </w:tc>
      </w:tr>
      <w:tr w:rsidR="004A6635" w:rsidRPr="006114EA" w14:paraId="30298ED7" w14:textId="77777777" w:rsidTr="00B37650">
        <w:tc>
          <w:tcPr>
            <w:tcW w:w="1615" w:type="dxa"/>
          </w:tcPr>
          <w:p w14:paraId="11CD1688" w14:textId="712C5321" w:rsidR="004A6635" w:rsidRPr="001B4129" w:rsidRDefault="002B556E" w:rsidP="00B37650">
            <w:pPr>
              <w:rPr>
                <w:rFonts w:ascii="Arial Narrow" w:hAnsi="Arial Narrow"/>
              </w:rPr>
            </w:pPr>
            <w:r w:rsidRPr="001B4129">
              <w:rPr>
                <w:rFonts w:ascii="Arial Narrow" w:hAnsi="Arial Narrow"/>
              </w:rPr>
              <w:t>Length</w:t>
            </w:r>
          </w:p>
        </w:tc>
        <w:tc>
          <w:tcPr>
            <w:tcW w:w="7735" w:type="dxa"/>
          </w:tcPr>
          <w:p w14:paraId="03E62BC3" w14:textId="4C7E1059" w:rsidR="004A6635" w:rsidRPr="001B4129" w:rsidRDefault="004A6635" w:rsidP="00B37650">
            <w:pPr>
              <w:rPr>
                <w:rFonts w:ascii="Arial Narrow" w:hAnsi="Arial Narrow"/>
              </w:rPr>
            </w:pPr>
            <w:r w:rsidRPr="001B4129">
              <w:rPr>
                <w:rFonts w:ascii="Arial Narrow" w:hAnsi="Arial Narrow"/>
              </w:rPr>
              <w:t xml:space="preserve">10 </w:t>
            </w:r>
            <w:r w:rsidR="00973578" w:rsidRPr="001B4129">
              <w:rPr>
                <w:rFonts w:ascii="Arial Narrow" w:hAnsi="Arial Narrow"/>
              </w:rPr>
              <w:t>chars</w:t>
            </w:r>
          </w:p>
        </w:tc>
      </w:tr>
      <w:tr w:rsidR="004A6635" w:rsidRPr="006114EA" w14:paraId="7699F5B6" w14:textId="77777777" w:rsidTr="00B37650">
        <w:tc>
          <w:tcPr>
            <w:tcW w:w="1615" w:type="dxa"/>
          </w:tcPr>
          <w:p w14:paraId="45598E05" w14:textId="1B460DD0" w:rsidR="004A6635" w:rsidRPr="001B4129" w:rsidRDefault="002B556E" w:rsidP="00B37650">
            <w:pPr>
              <w:rPr>
                <w:rFonts w:ascii="Arial Narrow" w:hAnsi="Arial Narrow"/>
              </w:rPr>
            </w:pPr>
            <w:r w:rsidRPr="001B4129">
              <w:rPr>
                <w:rFonts w:ascii="Arial Narrow" w:hAnsi="Arial Narrow"/>
              </w:rPr>
              <w:t>Pattern</w:t>
            </w:r>
          </w:p>
        </w:tc>
        <w:tc>
          <w:tcPr>
            <w:tcW w:w="7735" w:type="dxa"/>
          </w:tcPr>
          <w:p w14:paraId="17AA2D56" w14:textId="2D88B01B" w:rsidR="004A6635" w:rsidRPr="001B4129" w:rsidRDefault="004A6635" w:rsidP="00B37650">
            <w:pPr>
              <w:rPr>
                <w:rFonts w:ascii="Arial Narrow" w:hAnsi="Arial Narrow"/>
              </w:rPr>
            </w:pPr>
            <w:r w:rsidRPr="001B4129">
              <w:rPr>
                <w:rFonts w:ascii="Arial Narrow" w:hAnsi="Arial Narrow"/>
              </w:rPr>
              <w:t>[a-</w:t>
            </w:r>
            <w:r w:rsidR="00307998" w:rsidRPr="001B4129">
              <w:rPr>
                <w:rFonts w:ascii="Arial Narrow" w:hAnsi="Arial Narrow"/>
              </w:rPr>
              <w:t>z]{</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r w:rsidR="00307998" w:rsidRPr="001B4129">
              <w:rPr>
                <w:rFonts w:ascii="Arial Narrow" w:hAnsi="Arial Narrow"/>
              </w:rPr>
              <w:t>}[</w:t>
            </w:r>
            <w:r w:rsidRPr="001B4129">
              <w:rPr>
                <w:rFonts w:ascii="Arial Narrow" w:hAnsi="Arial Narrow"/>
              </w:rPr>
              <w:t>a-Z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p>
        </w:tc>
      </w:tr>
      <w:tr w:rsidR="004A6635" w:rsidRPr="006114EA" w14:paraId="26FD7A29" w14:textId="77777777" w:rsidTr="00B37650">
        <w:tc>
          <w:tcPr>
            <w:tcW w:w="1615" w:type="dxa"/>
          </w:tcPr>
          <w:p w14:paraId="0B742D2C" w14:textId="698C921E" w:rsidR="004A6635" w:rsidRPr="001B4129" w:rsidRDefault="002B556E" w:rsidP="00B37650">
            <w:pPr>
              <w:rPr>
                <w:rFonts w:ascii="Arial Narrow" w:hAnsi="Arial Narrow"/>
              </w:rPr>
            </w:pPr>
            <w:r w:rsidRPr="001B4129">
              <w:rPr>
                <w:rFonts w:ascii="Arial Narrow" w:hAnsi="Arial Narrow"/>
              </w:rPr>
              <w:t>Example</w:t>
            </w:r>
          </w:p>
        </w:tc>
        <w:tc>
          <w:tcPr>
            <w:tcW w:w="7735" w:type="dxa"/>
          </w:tcPr>
          <w:p w14:paraId="02F5B3C0" w14:textId="4811EA3B" w:rsidR="004A6635" w:rsidRPr="001B4129" w:rsidRDefault="004A6635" w:rsidP="00030BF5">
            <w:pPr>
              <w:keepNext/>
              <w:rPr>
                <w:rFonts w:ascii="Arial Narrow" w:hAnsi="Arial Narrow"/>
              </w:rPr>
            </w:pPr>
            <w:r w:rsidRPr="001B4129">
              <w:rPr>
                <w:rFonts w:ascii="Arial Narrow" w:hAnsi="Arial Narrow"/>
              </w:rPr>
              <w:t>ab123ab123</w:t>
            </w:r>
          </w:p>
        </w:tc>
      </w:tr>
    </w:tbl>
    <w:p w14:paraId="36940FD7" w14:textId="1B68A01A"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14</w:t>
      </w:r>
      <w:r w:rsidR="00030BF5" w:rsidRPr="00F77D20">
        <w:fldChar w:fldCharType="end"/>
      </w:r>
    </w:p>
    <w:p w14:paraId="5A4830C1" w14:textId="5CB54678" w:rsidR="00B417D9" w:rsidRPr="006114EA" w:rsidRDefault="00FB7E10" w:rsidP="009A2AD7">
      <w:pPr>
        <w:pStyle w:val="Naslov4"/>
        <w:numPr>
          <w:ilvl w:val="3"/>
          <w:numId w:val="38"/>
        </w:numPr>
      </w:pPr>
      <w:bookmarkStart w:id="23" w:name="_Ref56414005"/>
      <w:r w:rsidRPr="006114EA">
        <w:t xml:space="preserve">ENU: </w:t>
      </w:r>
      <w:r w:rsidR="00003CFC" w:rsidRPr="006114EA">
        <w:t>Maintainer code</w:t>
      </w:r>
      <w:bookmarkEnd w:id="23"/>
      <w:r w:rsidR="00C22ACF" w:rsidRPr="006114EA">
        <w:t xml:space="preserve"> </w:t>
      </w:r>
    </w:p>
    <w:p w14:paraId="1E8338F4" w14:textId="71599D76" w:rsidR="00B417D9" w:rsidRPr="001B4129" w:rsidRDefault="00003CFC" w:rsidP="00B417D9">
      <w:pPr>
        <w:rPr>
          <w:rFonts w:ascii="Arial Narrow" w:hAnsi="Arial Narrow"/>
        </w:rPr>
      </w:pPr>
      <w:r w:rsidRPr="001B4129">
        <w:rPr>
          <w:rFonts w:ascii="Arial Narrow" w:hAnsi="Arial Narrow"/>
        </w:rPr>
        <w:t xml:space="preserve">Code of the </w:t>
      </w:r>
      <w:r w:rsidR="009A1FC5" w:rsidRPr="001B4129">
        <w:rPr>
          <w:rFonts w:ascii="Arial Narrow" w:hAnsi="Arial Narrow"/>
        </w:rPr>
        <w:t>software maintainer</w:t>
      </w:r>
      <w:r w:rsidR="00B417D9"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4A6635" w:rsidRPr="006114EA" w14:paraId="1B3B8137" w14:textId="77777777" w:rsidTr="00B37650">
        <w:tc>
          <w:tcPr>
            <w:tcW w:w="1615" w:type="dxa"/>
          </w:tcPr>
          <w:p w14:paraId="2640A0A3" w14:textId="15FAAF9B" w:rsidR="004A6635" w:rsidRPr="001B4129" w:rsidRDefault="002B556E" w:rsidP="00B37650">
            <w:pPr>
              <w:rPr>
                <w:rFonts w:ascii="Arial Narrow" w:hAnsi="Arial Narrow"/>
              </w:rPr>
            </w:pPr>
            <w:r w:rsidRPr="001B4129">
              <w:rPr>
                <w:rFonts w:ascii="Arial Narrow" w:hAnsi="Arial Narrow"/>
              </w:rPr>
              <w:t>Data type</w:t>
            </w:r>
          </w:p>
        </w:tc>
        <w:tc>
          <w:tcPr>
            <w:tcW w:w="7735" w:type="dxa"/>
          </w:tcPr>
          <w:p w14:paraId="185F4DE1" w14:textId="40CFE236" w:rsidR="004A6635" w:rsidRPr="001B4129" w:rsidRDefault="005D01C7" w:rsidP="00B37650">
            <w:pPr>
              <w:rPr>
                <w:rFonts w:ascii="Arial Narrow" w:hAnsi="Arial Narrow"/>
              </w:rPr>
            </w:pPr>
            <w:r w:rsidRPr="001B4129">
              <w:rPr>
                <w:rFonts w:ascii="Arial Narrow" w:hAnsi="Arial Narrow"/>
              </w:rPr>
              <w:t>String</w:t>
            </w:r>
          </w:p>
        </w:tc>
      </w:tr>
      <w:tr w:rsidR="004A6635" w:rsidRPr="006114EA" w14:paraId="6E536724" w14:textId="77777777" w:rsidTr="00B37650">
        <w:tc>
          <w:tcPr>
            <w:tcW w:w="1615" w:type="dxa"/>
          </w:tcPr>
          <w:p w14:paraId="54D8D19A" w14:textId="4D2F8AF9" w:rsidR="004A6635" w:rsidRPr="001B4129" w:rsidRDefault="002B556E" w:rsidP="00B37650">
            <w:pPr>
              <w:rPr>
                <w:rFonts w:ascii="Arial Narrow" w:hAnsi="Arial Narrow"/>
              </w:rPr>
            </w:pPr>
            <w:r w:rsidRPr="001B4129">
              <w:rPr>
                <w:rFonts w:ascii="Arial Narrow" w:hAnsi="Arial Narrow"/>
              </w:rPr>
              <w:t>Length</w:t>
            </w:r>
          </w:p>
        </w:tc>
        <w:tc>
          <w:tcPr>
            <w:tcW w:w="7735" w:type="dxa"/>
          </w:tcPr>
          <w:p w14:paraId="1CEDEABF" w14:textId="33F35F1B" w:rsidR="004A6635" w:rsidRPr="001B4129" w:rsidRDefault="00313AE3" w:rsidP="00B37650">
            <w:pPr>
              <w:rPr>
                <w:rFonts w:ascii="Arial Narrow" w:hAnsi="Arial Narrow"/>
              </w:rPr>
            </w:pPr>
            <w:r w:rsidRPr="001B4129">
              <w:rPr>
                <w:rFonts w:ascii="Arial Narrow" w:hAnsi="Arial Narrow"/>
              </w:rPr>
              <w:t xml:space="preserve">3 </w:t>
            </w:r>
            <w:r w:rsidR="00973578" w:rsidRPr="001B4129">
              <w:rPr>
                <w:rFonts w:ascii="Arial Narrow" w:hAnsi="Arial Narrow"/>
              </w:rPr>
              <w:t>numeric chars</w:t>
            </w:r>
          </w:p>
        </w:tc>
      </w:tr>
      <w:tr w:rsidR="0049146E" w:rsidRPr="006114EA" w14:paraId="0B03BD23" w14:textId="77777777" w:rsidTr="00B37650">
        <w:tc>
          <w:tcPr>
            <w:tcW w:w="1615" w:type="dxa"/>
          </w:tcPr>
          <w:p w14:paraId="10A8D468" w14:textId="1A9450D3" w:rsidR="0049146E" w:rsidRPr="001B4129" w:rsidRDefault="0049146E" w:rsidP="0049146E">
            <w:pPr>
              <w:rPr>
                <w:rFonts w:ascii="Arial Narrow" w:hAnsi="Arial Narrow"/>
              </w:rPr>
            </w:pPr>
            <w:r w:rsidRPr="001B4129">
              <w:rPr>
                <w:rFonts w:ascii="Arial Narrow" w:hAnsi="Arial Narrow"/>
              </w:rPr>
              <w:t>Pattern</w:t>
            </w:r>
          </w:p>
        </w:tc>
        <w:tc>
          <w:tcPr>
            <w:tcW w:w="7735" w:type="dxa"/>
          </w:tcPr>
          <w:p w14:paraId="37E944DE" w14:textId="79B9938D" w:rsidR="0049146E" w:rsidRPr="001B4129" w:rsidRDefault="0049146E" w:rsidP="0049146E">
            <w:pPr>
              <w:rPr>
                <w:rFonts w:ascii="Arial Narrow" w:hAnsi="Arial Narrow"/>
              </w:rPr>
            </w:pPr>
            <w:r w:rsidRPr="000D3842">
              <w:rPr>
                <w:rFonts w:ascii="Arial Narrow" w:hAnsi="Arial Narrow"/>
                <w:lang w:val="sr-Latn-ME"/>
              </w:rPr>
              <w:t>[a-</w:t>
            </w:r>
            <w:r>
              <w:rPr>
                <w:rFonts w:ascii="Arial Narrow" w:hAnsi="Arial Narrow"/>
                <w:lang w:val="sr-Latn-ME"/>
              </w:rPr>
              <w:t>z]{</w:t>
            </w:r>
            <w:r w:rsidRPr="000D3842">
              <w:rPr>
                <w:rFonts w:ascii="Arial Narrow" w:hAnsi="Arial Narrow"/>
                <w:lang w:val="sr-Latn-ME"/>
              </w:rPr>
              <w:t>2</w:t>
            </w:r>
            <w:r>
              <w:rPr>
                <w:rFonts w:ascii="Arial Narrow" w:hAnsi="Arial Narrow"/>
                <w:lang w:val="sr-Latn-ME"/>
              </w:rPr>
              <w:t>}[</w:t>
            </w:r>
            <w:r w:rsidRPr="000D3842">
              <w:rPr>
                <w:rFonts w:ascii="Arial Narrow" w:hAnsi="Arial Narrow"/>
                <w:lang w:val="sr-Latn-ME"/>
              </w:rPr>
              <w:t>0-9</w:t>
            </w:r>
            <w:r>
              <w:rPr>
                <w:rFonts w:ascii="Arial Narrow" w:hAnsi="Arial Narrow"/>
                <w:lang w:val="sr-Latn-ME"/>
              </w:rPr>
              <w:t>]{</w:t>
            </w:r>
            <w:r w:rsidRPr="000D3842">
              <w:rPr>
                <w:rFonts w:ascii="Arial Narrow" w:hAnsi="Arial Narrow"/>
                <w:lang w:val="sr-Latn-ME"/>
              </w:rPr>
              <w:t>3</w:t>
            </w:r>
            <w:r>
              <w:rPr>
                <w:rFonts w:ascii="Arial Narrow" w:hAnsi="Arial Narrow"/>
                <w:lang w:val="sr-Latn-ME"/>
              </w:rPr>
              <w:t>}[</w:t>
            </w:r>
            <w:r w:rsidRPr="000D3842">
              <w:rPr>
                <w:rFonts w:ascii="Arial Narrow" w:hAnsi="Arial Narrow"/>
                <w:lang w:val="sr-Latn-ME"/>
              </w:rPr>
              <w:t>a-Z</w:t>
            </w:r>
            <w:r>
              <w:rPr>
                <w:rFonts w:ascii="Arial Narrow" w:hAnsi="Arial Narrow"/>
                <w:lang w:val="sr-Latn-ME"/>
              </w:rPr>
              <w:t>]{</w:t>
            </w:r>
            <w:r w:rsidRPr="000D3842">
              <w:rPr>
                <w:rFonts w:ascii="Arial Narrow" w:hAnsi="Arial Narrow"/>
                <w:lang w:val="sr-Latn-ME"/>
              </w:rPr>
              <w:t>2</w:t>
            </w:r>
            <w:r>
              <w:rPr>
                <w:rFonts w:ascii="Arial Narrow" w:hAnsi="Arial Narrow"/>
                <w:lang w:val="sr-Latn-ME"/>
              </w:rPr>
              <w:t>}[</w:t>
            </w:r>
            <w:r w:rsidRPr="000D3842">
              <w:rPr>
                <w:rFonts w:ascii="Arial Narrow" w:hAnsi="Arial Narrow"/>
                <w:lang w:val="sr-Latn-ME"/>
              </w:rPr>
              <w:t>0-9</w:t>
            </w:r>
            <w:r>
              <w:rPr>
                <w:rFonts w:ascii="Arial Narrow" w:hAnsi="Arial Narrow"/>
                <w:lang w:val="sr-Latn-ME"/>
              </w:rPr>
              <w:t>]{</w:t>
            </w:r>
            <w:r w:rsidRPr="000D3842">
              <w:rPr>
                <w:rFonts w:ascii="Arial Narrow" w:hAnsi="Arial Narrow"/>
                <w:lang w:val="sr-Latn-ME"/>
              </w:rPr>
              <w:t>3}</w:t>
            </w:r>
          </w:p>
        </w:tc>
      </w:tr>
      <w:tr w:rsidR="0049146E" w:rsidRPr="006114EA" w14:paraId="36C3B641" w14:textId="77777777" w:rsidTr="00B37650">
        <w:tc>
          <w:tcPr>
            <w:tcW w:w="1615" w:type="dxa"/>
          </w:tcPr>
          <w:p w14:paraId="297B9BF1" w14:textId="46ED631A" w:rsidR="0049146E" w:rsidRPr="001B4129" w:rsidRDefault="0049146E" w:rsidP="0049146E">
            <w:pPr>
              <w:rPr>
                <w:rFonts w:ascii="Arial Narrow" w:hAnsi="Arial Narrow"/>
              </w:rPr>
            </w:pPr>
            <w:r w:rsidRPr="001B4129">
              <w:rPr>
                <w:rFonts w:ascii="Arial Narrow" w:hAnsi="Arial Narrow"/>
              </w:rPr>
              <w:t>Example</w:t>
            </w:r>
          </w:p>
        </w:tc>
        <w:tc>
          <w:tcPr>
            <w:tcW w:w="7735" w:type="dxa"/>
          </w:tcPr>
          <w:p w14:paraId="061A372F" w14:textId="45E44F1B" w:rsidR="0049146E" w:rsidRPr="001B4129" w:rsidRDefault="0049146E" w:rsidP="0049146E">
            <w:pPr>
              <w:keepNext/>
              <w:rPr>
                <w:rFonts w:ascii="Arial Narrow" w:hAnsi="Arial Narrow"/>
              </w:rPr>
            </w:pPr>
            <w:r>
              <w:rPr>
                <w:rFonts w:ascii="Arial Narrow" w:hAnsi="Arial Narrow"/>
                <w:lang w:val="sr-Latn-ME"/>
              </w:rPr>
              <w:t>mm123mm123</w:t>
            </w:r>
          </w:p>
        </w:tc>
      </w:tr>
    </w:tbl>
    <w:p w14:paraId="75CAAE4A" w14:textId="6F299F32"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15</w:t>
      </w:r>
      <w:r w:rsidR="00030BF5" w:rsidRPr="00F77D20">
        <w:fldChar w:fldCharType="end"/>
      </w:r>
    </w:p>
    <w:p w14:paraId="6A589A1C" w14:textId="707747DF" w:rsidR="004A6635" w:rsidRPr="006114EA" w:rsidRDefault="002C3E1E" w:rsidP="004F24DF">
      <w:pPr>
        <w:pStyle w:val="Naslov4"/>
        <w:numPr>
          <w:ilvl w:val="3"/>
          <w:numId w:val="38"/>
        </w:numPr>
      </w:pPr>
      <w:r w:rsidRPr="006114EA">
        <w:t xml:space="preserve">ENU: </w:t>
      </w:r>
      <w:r w:rsidR="00177C32">
        <w:t>V</w:t>
      </w:r>
      <w:r w:rsidR="009A1FC5" w:rsidRPr="006114EA">
        <w:t>alid from</w:t>
      </w:r>
      <w:r w:rsidR="004A6635" w:rsidRPr="006114EA">
        <w:t xml:space="preserve"> </w:t>
      </w:r>
    </w:p>
    <w:p w14:paraId="20D2AB17" w14:textId="1C09A7E5" w:rsidR="00B417D9" w:rsidRPr="001B4129" w:rsidRDefault="00256E18" w:rsidP="004A6635">
      <w:pPr>
        <w:rPr>
          <w:rFonts w:ascii="Arial Narrow" w:hAnsi="Arial Narrow"/>
        </w:rPr>
      </w:pPr>
      <w:r w:rsidRPr="001B4129">
        <w:rPr>
          <w:rFonts w:ascii="Arial Narrow" w:hAnsi="Arial Narrow"/>
        </w:rPr>
        <w:t>Element representing the date since the ENU is valid or in use</w:t>
      </w:r>
      <w:r w:rsidR="004A6635"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4A6635" w:rsidRPr="006114EA" w14:paraId="3518966F" w14:textId="77777777" w:rsidTr="00B37650">
        <w:tc>
          <w:tcPr>
            <w:tcW w:w="1615" w:type="dxa"/>
          </w:tcPr>
          <w:p w14:paraId="44B6996D" w14:textId="2D51FEA0" w:rsidR="004A6635" w:rsidRPr="001B4129" w:rsidRDefault="002B556E" w:rsidP="00B37650">
            <w:pPr>
              <w:rPr>
                <w:rFonts w:ascii="Arial Narrow" w:hAnsi="Arial Narrow"/>
              </w:rPr>
            </w:pPr>
            <w:r w:rsidRPr="001B4129">
              <w:rPr>
                <w:rFonts w:ascii="Arial Narrow" w:hAnsi="Arial Narrow"/>
              </w:rPr>
              <w:t>Data type</w:t>
            </w:r>
          </w:p>
        </w:tc>
        <w:tc>
          <w:tcPr>
            <w:tcW w:w="7735" w:type="dxa"/>
          </w:tcPr>
          <w:p w14:paraId="2C28D24D" w14:textId="0D7F97AC" w:rsidR="004A6635" w:rsidRPr="001B4129" w:rsidRDefault="000D151B" w:rsidP="00B37650">
            <w:pPr>
              <w:rPr>
                <w:rFonts w:ascii="Arial Narrow" w:hAnsi="Arial Narrow"/>
              </w:rPr>
            </w:pPr>
            <w:r w:rsidRPr="001B4129">
              <w:rPr>
                <w:rFonts w:ascii="Arial Narrow" w:hAnsi="Arial Narrow"/>
              </w:rPr>
              <w:t>Date</w:t>
            </w:r>
          </w:p>
        </w:tc>
      </w:tr>
      <w:tr w:rsidR="004A6635" w:rsidRPr="006114EA" w14:paraId="24E16167" w14:textId="77777777" w:rsidTr="00B37650">
        <w:tc>
          <w:tcPr>
            <w:tcW w:w="1615" w:type="dxa"/>
          </w:tcPr>
          <w:p w14:paraId="0B4FFE96" w14:textId="3DA218D7" w:rsidR="004A6635" w:rsidRPr="001B4129" w:rsidRDefault="002B556E" w:rsidP="00B37650">
            <w:pPr>
              <w:rPr>
                <w:rFonts w:ascii="Arial Narrow" w:hAnsi="Arial Narrow"/>
              </w:rPr>
            </w:pPr>
            <w:r w:rsidRPr="001B4129">
              <w:rPr>
                <w:rFonts w:ascii="Arial Narrow" w:hAnsi="Arial Narrow"/>
              </w:rPr>
              <w:t>Length</w:t>
            </w:r>
          </w:p>
        </w:tc>
        <w:tc>
          <w:tcPr>
            <w:tcW w:w="7735" w:type="dxa"/>
          </w:tcPr>
          <w:p w14:paraId="16E6874D" w14:textId="0E9FCC58" w:rsidR="004A6635" w:rsidRPr="001B4129" w:rsidRDefault="004A6635" w:rsidP="00B37650">
            <w:pPr>
              <w:rPr>
                <w:rFonts w:ascii="Arial Narrow" w:hAnsi="Arial Narrow"/>
              </w:rPr>
            </w:pPr>
            <w:r w:rsidRPr="001B4129">
              <w:rPr>
                <w:rFonts w:ascii="Arial Narrow" w:hAnsi="Arial Narrow"/>
              </w:rPr>
              <w:t xml:space="preserve">10 </w:t>
            </w:r>
            <w:r w:rsidR="00973578" w:rsidRPr="001B4129">
              <w:rPr>
                <w:rFonts w:ascii="Arial Narrow" w:hAnsi="Arial Narrow"/>
              </w:rPr>
              <w:t>chars</w:t>
            </w:r>
          </w:p>
        </w:tc>
      </w:tr>
      <w:tr w:rsidR="004A6635" w:rsidRPr="006114EA" w14:paraId="743AD184" w14:textId="77777777" w:rsidTr="00B37650">
        <w:tc>
          <w:tcPr>
            <w:tcW w:w="1615" w:type="dxa"/>
          </w:tcPr>
          <w:p w14:paraId="75626A61" w14:textId="236F1673" w:rsidR="004A6635" w:rsidRPr="001B4129" w:rsidRDefault="002B556E" w:rsidP="00B37650">
            <w:pPr>
              <w:rPr>
                <w:rFonts w:ascii="Arial Narrow" w:hAnsi="Arial Narrow"/>
              </w:rPr>
            </w:pPr>
            <w:r w:rsidRPr="001B4129">
              <w:rPr>
                <w:rFonts w:ascii="Arial Narrow" w:hAnsi="Arial Narrow"/>
              </w:rPr>
              <w:t>Pattern</w:t>
            </w:r>
          </w:p>
        </w:tc>
        <w:tc>
          <w:tcPr>
            <w:tcW w:w="7735" w:type="dxa"/>
          </w:tcPr>
          <w:p w14:paraId="5B9813C2" w14:textId="1E9BCCDC" w:rsidR="004A6635" w:rsidRPr="001B4129" w:rsidRDefault="004A6635" w:rsidP="004A6635">
            <w:pPr>
              <w:rPr>
                <w:rFonts w:ascii="Arial Narrow" w:hAnsi="Arial Narrow"/>
              </w:rPr>
            </w:pPr>
            <w:r w:rsidRPr="001B4129">
              <w:rPr>
                <w:rFonts w:ascii="Arial Narrow" w:hAnsi="Arial Narrow"/>
              </w:rPr>
              <w:t>[[0-9</w:t>
            </w:r>
            <w:r w:rsidR="00307998" w:rsidRPr="001B4129">
              <w:rPr>
                <w:rFonts w:ascii="Arial Narrow" w:hAnsi="Arial Narrow"/>
              </w:rPr>
              <w:t>]{</w:t>
            </w:r>
            <w:r w:rsidRPr="001B4129">
              <w:rPr>
                <w:rFonts w:ascii="Arial Narrow" w:hAnsi="Arial Narrow"/>
              </w:rPr>
              <w:t>4</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2}</w:t>
            </w:r>
          </w:p>
        </w:tc>
      </w:tr>
      <w:tr w:rsidR="004A6635" w:rsidRPr="006114EA" w14:paraId="390BDF0F" w14:textId="77777777" w:rsidTr="00B37650">
        <w:tc>
          <w:tcPr>
            <w:tcW w:w="1615" w:type="dxa"/>
          </w:tcPr>
          <w:p w14:paraId="0F849F34" w14:textId="77BD0261" w:rsidR="004A6635" w:rsidRPr="001B4129" w:rsidRDefault="002B556E" w:rsidP="00B37650">
            <w:pPr>
              <w:rPr>
                <w:rFonts w:ascii="Arial Narrow" w:hAnsi="Arial Narrow"/>
              </w:rPr>
            </w:pPr>
            <w:r w:rsidRPr="001B4129">
              <w:rPr>
                <w:rFonts w:ascii="Arial Narrow" w:hAnsi="Arial Narrow"/>
              </w:rPr>
              <w:t>Example</w:t>
            </w:r>
          </w:p>
        </w:tc>
        <w:tc>
          <w:tcPr>
            <w:tcW w:w="7735" w:type="dxa"/>
          </w:tcPr>
          <w:p w14:paraId="6DDC573E" w14:textId="3CF755F1" w:rsidR="004A6635" w:rsidRPr="001B4129" w:rsidRDefault="00B85EFF" w:rsidP="00030BF5">
            <w:pPr>
              <w:keepNext/>
              <w:rPr>
                <w:rFonts w:ascii="Arial Narrow" w:hAnsi="Arial Narrow"/>
              </w:rPr>
            </w:pPr>
            <w:r w:rsidRPr="001B4129">
              <w:rPr>
                <w:rFonts w:ascii="Arial Narrow" w:hAnsi="Arial Narrow"/>
              </w:rPr>
              <w:t>2019-01-24</w:t>
            </w:r>
          </w:p>
        </w:tc>
      </w:tr>
    </w:tbl>
    <w:p w14:paraId="2F88C654" w14:textId="5221AEDF"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16</w:t>
      </w:r>
      <w:r w:rsidR="00030BF5" w:rsidRPr="00F77D20">
        <w:fldChar w:fldCharType="end"/>
      </w:r>
    </w:p>
    <w:p w14:paraId="214AB7BB" w14:textId="311FD92F" w:rsidR="00B417D9" w:rsidRPr="006114EA" w:rsidRDefault="00D47CB4" w:rsidP="004F24DF">
      <w:pPr>
        <w:pStyle w:val="Naslov4"/>
        <w:numPr>
          <w:ilvl w:val="3"/>
          <w:numId w:val="38"/>
        </w:numPr>
      </w:pPr>
      <w:r w:rsidRPr="006114EA">
        <w:t>ENU</w:t>
      </w:r>
      <w:r w:rsidR="002C3E1E" w:rsidRPr="006114EA">
        <w:t>:</w:t>
      </w:r>
      <w:r w:rsidR="00C22ACF" w:rsidRPr="006114EA">
        <w:t xml:space="preserve"> </w:t>
      </w:r>
      <w:r w:rsidR="00177C32">
        <w:t>V</w:t>
      </w:r>
      <w:r w:rsidR="009A1FC5" w:rsidRPr="006114EA">
        <w:t>alid to</w:t>
      </w:r>
      <w:r w:rsidR="004A6635" w:rsidRPr="006114EA">
        <w:t xml:space="preserve"> </w:t>
      </w:r>
    </w:p>
    <w:p w14:paraId="4A7743B2" w14:textId="4C62271E" w:rsidR="00B417D9" w:rsidRPr="001B4129" w:rsidRDefault="00256E18" w:rsidP="00B417D9">
      <w:pPr>
        <w:rPr>
          <w:rFonts w:ascii="Arial Narrow" w:hAnsi="Arial Narrow"/>
        </w:rPr>
      </w:pPr>
      <w:r w:rsidRPr="001B4129">
        <w:rPr>
          <w:rFonts w:ascii="Arial Narrow" w:hAnsi="Arial Narrow"/>
        </w:rPr>
        <w:t xml:space="preserve">Element representing the date until the </w:t>
      </w:r>
      <w:r w:rsidR="005F1615">
        <w:rPr>
          <w:rFonts w:ascii="Arial Narrow" w:hAnsi="Arial Narrow"/>
        </w:rPr>
        <w:t>ENU</w:t>
      </w:r>
      <w:r w:rsidRPr="001B4129">
        <w:rPr>
          <w:rFonts w:ascii="Arial Narrow" w:hAnsi="Arial Narrow"/>
        </w:rPr>
        <w:t xml:space="preserve"> is valid or in use.</w:t>
      </w:r>
    </w:p>
    <w:tbl>
      <w:tblPr>
        <w:tblStyle w:val="Reetkatablice"/>
        <w:tblW w:w="0" w:type="auto"/>
        <w:tblLook w:val="04A0" w:firstRow="1" w:lastRow="0" w:firstColumn="1" w:lastColumn="0" w:noHBand="0" w:noVBand="1"/>
      </w:tblPr>
      <w:tblGrid>
        <w:gridCol w:w="1615"/>
        <w:gridCol w:w="7735"/>
      </w:tblGrid>
      <w:tr w:rsidR="00782AC6" w:rsidRPr="006114EA" w14:paraId="15EF6E80" w14:textId="77777777" w:rsidTr="00B37650">
        <w:tc>
          <w:tcPr>
            <w:tcW w:w="1615" w:type="dxa"/>
          </w:tcPr>
          <w:p w14:paraId="5118F30F" w14:textId="200513BB" w:rsidR="00782AC6" w:rsidRPr="001B4129" w:rsidRDefault="002B556E" w:rsidP="00B37650">
            <w:pPr>
              <w:rPr>
                <w:rFonts w:ascii="Arial Narrow" w:hAnsi="Arial Narrow"/>
              </w:rPr>
            </w:pPr>
            <w:r w:rsidRPr="001B4129">
              <w:rPr>
                <w:rFonts w:ascii="Arial Narrow" w:hAnsi="Arial Narrow"/>
              </w:rPr>
              <w:t>Data type</w:t>
            </w:r>
          </w:p>
        </w:tc>
        <w:tc>
          <w:tcPr>
            <w:tcW w:w="7735" w:type="dxa"/>
          </w:tcPr>
          <w:p w14:paraId="453178AD" w14:textId="77AE1FCB" w:rsidR="00782AC6" w:rsidRPr="001B4129" w:rsidRDefault="000D151B" w:rsidP="00B37650">
            <w:pPr>
              <w:rPr>
                <w:rFonts w:ascii="Arial Narrow" w:hAnsi="Arial Narrow"/>
              </w:rPr>
            </w:pPr>
            <w:r w:rsidRPr="001B4129">
              <w:rPr>
                <w:rFonts w:ascii="Arial Narrow" w:hAnsi="Arial Narrow"/>
              </w:rPr>
              <w:t>Date</w:t>
            </w:r>
          </w:p>
        </w:tc>
      </w:tr>
      <w:tr w:rsidR="00782AC6" w:rsidRPr="006114EA" w14:paraId="48C9AFD2" w14:textId="77777777" w:rsidTr="00B37650">
        <w:tc>
          <w:tcPr>
            <w:tcW w:w="1615" w:type="dxa"/>
          </w:tcPr>
          <w:p w14:paraId="1D6EDC53" w14:textId="7DD2BB01" w:rsidR="00782AC6" w:rsidRPr="001B4129" w:rsidRDefault="002B556E" w:rsidP="00B37650">
            <w:pPr>
              <w:rPr>
                <w:rFonts w:ascii="Arial Narrow" w:hAnsi="Arial Narrow"/>
              </w:rPr>
            </w:pPr>
            <w:r w:rsidRPr="001B4129">
              <w:rPr>
                <w:rFonts w:ascii="Arial Narrow" w:hAnsi="Arial Narrow"/>
              </w:rPr>
              <w:t>Length</w:t>
            </w:r>
          </w:p>
        </w:tc>
        <w:tc>
          <w:tcPr>
            <w:tcW w:w="7735" w:type="dxa"/>
          </w:tcPr>
          <w:p w14:paraId="41071BFE" w14:textId="185D1FE9" w:rsidR="00782AC6" w:rsidRPr="001B4129" w:rsidRDefault="00782AC6" w:rsidP="00B37650">
            <w:pPr>
              <w:rPr>
                <w:rFonts w:ascii="Arial Narrow" w:hAnsi="Arial Narrow"/>
              </w:rPr>
            </w:pPr>
            <w:r w:rsidRPr="001B4129">
              <w:rPr>
                <w:rFonts w:ascii="Arial Narrow" w:hAnsi="Arial Narrow"/>
              </w:rPr>
              <w:t xml:space="preserve">10 </w:t>
            </w:r>
            <w:r w:rsidR="003A588B" w:rsidRPr="001B4129">
              <w:rPr>
                <w:rFonts w:ascii="Arial Narrow" w:hAnsi="Arial Narrow"/>
              </w:rPr>
              <w:t>chars</w:t>
            </w:r>
          </w:p>
        </w:tc>
      </w:tr>
      <w:tr w:rsidR="00782AC6" w:rsidRPr="006114EA" w14:paraId="30ACA81A" w14:textId="77777777" w:rsidTr="00B37650">
        <w:tc>
          <w:tcPr>
            <w:tcW w:w="1615" w:type="dxa"/>
          </w:tcPr>
          <w:p w14:paraId="7C6AEF3D" w14:textId="479DDB93" w:rsidR="00782AC6" w:rsidRPr="001B4129" w:rsidRDefault="002B556E" w:rsidP="00B37650">
            <w:pPr>
              <w:rPr>
                <w:rFonts w:ascii="Arial Narrow" w:hAnsi="Arial Narrow"/>
              </w:rPr>
            </w:pPr>
            <w:r w:rsidRPr="001B4129">
              <w:rPr>
                <w:rFonts w:ascii="Arial Narrow" w:hAnsi="Arial Narrow"/>
              </w:rPr>
              <w:t>Pattern</w:t>
            </w:r>
          </w:p>
        </w:tc>
        <w:tc>
          <w:tcPr>
            <w:tcW w:w="7735" w:type="dxa"/>
          </w:tcPr>
          <w:p w14:paraId="2D690334" w14:textId="0662EA71" w:rsidR="00782AC6" w:rsidRPr="001B4129" w:rsidRDefault="00782AC6" w:rsidP="00B37650">
            <w:pPr>
              <w:rPr>
                <w:rFonts w:ascii="Arial Narrow" w:hAnsi="Arial Narrow"/>
              </w:rPr>
            </w:pPr>
            <w:r w:rsidRPr="001B4129">
              <w:rPr>
                <w:rFonts w:ascii="Arial Narrow" w:hAnsi="Arial Narrow"/>
              </w:rPr>
              <w:t>[[0-9</w:t>
            </w:r>
            <w:r w:rsidR="00307998" w:rsidRPr="001B4129">
              <w:rPr>
                <w:rFonts w:ascii="Arial Narrow" w:hAnsi="Arial Narrow"/>
              </w:rPr>
              <w:t>]{</w:t>
            </w:r>
            <w:r w:rsidRPr="001B4129">
              <w:rPr>
                <w:rFonts w:ascii="Arial Narrow" w:hAnsi="Arial Narrow"/>
              </w:rPr>
              <w:t>4</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2}</w:t>
            </w:r>
          </w:p>
        </w:tc>
      </w:tr>
      <w:tr w:rsidR="00782AC6" w:rsidRPr="006114EA" w14:paraId="5B3DE920" w14:textId="77777777" w:rsidTr="00B37650">
        <w:tc>
          <w:tcPr>
            <w:tcW w:w="1615" w:type="dxa"/>
          </w:tcPr>
          <w:p w14:paraId="6AB9A87D" w14:textId="0DFD7D82" w:rsidR="00782AC6" w:rsidRPr="001B4129" w:rsidRDefault="002B556E" w:rsidP="00B37650">
            <w:pPr>
              <w:rPr>
                <w:rFonts w:ascii="Arial Narrow" w:hAnsi="Arial Narrow"/>
              </w:rPr>
            </w:pPr>
            <w:r w:rsidRPr="001B4129">
              <w:rPr>
                <w:rFonts w:ascii="Arial Narrow" w:hAnsi="Arial Narrow"/>
              </w:rPr>
              <w:t>Example</w:t>
            </w:r>
          </w:p>
        </w:tc>
        <w:tc>
          <w:tcPr>
            <w:tcW w:w="7735" w:type="dxa"/>
          </w:tcPr>
          <w:p w14:paraId="6F81A257" w14:textId="2279D1E6" w:rsidR="00782AC6" w:rsidRPr="001B4129" w:rsidRDefault="00B85EFF" w:rsidP="00030BF5">
            <w:pPr>
              <w:keepNext/>
              <w:rPr>
                <w:rFonts w:ascii="Arial Narrow" w:hAnsi="Arial Narrow"/>
              </w:rPr>
            </w:pPr>
            <w:r w:rsidRPr="001B4129">
              <w:rPr>
                <w:rFonts w:ascii="Arial Narrow" w:hAnsi="Arial Narrow"/>
              </w:rPr>
              <w:t>2019-01-24</w:t>
            </w:r>
          </w:p>
        </w:tc>
      </w:tr>
    </w:tbl>
    <w:p w14:paraId="3843BE9A" w14:textId="6AA62384"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17</w:t>
      </w:r>
      <w:r w:rsidR="00030BF5" w:rsidRPr="00F77D20">
        <w:fldChar w:fldCharType="end"/>
      </w:r>
    </w:p>
    <w:p w14:paraId="14E1AD56" w14:textId="20A0AA34" w:rsidR="00B417D9" w:rsidRPr="006114EA" w:rsidRDefault="002C3E1E" w:rsidP="004F24DF">
      <w:pPr>
        <w:pStyle w:val="Naslov4"/>
        <w:numPr>
          <w:ilvl w:val="3"/>
          <w:numId w:val="38"/>
        </w:numPr>
      </w:pPr>
      <w:r w:rsidRPr="006114EA">
        <w:t xml:space="preserve">ENU: </w:t>
      </w:r>
      <w:r w:rsidR="009A1FC5" w:rsidRPr="006114EA">
        <w:t>Type</w:t>
      </w:r>
    </w:p>
    <w:p w14:paraId="2F8C5892" w14:textId="70EB8DA1" w:rsidR="00B417D9" w:rsidRPr="001B4129" w:rsidRDefault="003A3CE7" w:rsidP="00B417D9">
      <w:pPr>
        <w:rPr>
          <w:rFonts w:ascii="Arial Narrow" w:hAnsi="Arial Narrow"/>
        </w:rPr>
      </w:pPr>
      <w:r w:rsidRPr="001B4129">
        <w:rPr>
          <w:rFonts w:ascii="Arial Narrow" w:hAnsi="Arial Narrow"/>
        </w:rPr>
        <w:t>This attribute shows the type of the cash device</w:t>
      </w:r>
      <w:r w:rsidR="00B417D9"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782AC6" w:rsidRPr="006114EA" w14:paraId="36B078F9" w14:textId="77777777" w:rsidTr="00B37650">
        <w:tc>
          <w:tcPr>
            <w:tcW w:w="1615" w:type="dxa"/>
          </w:tcPr>
          <w:p w14:paraId="712564D6" w14:textId="17A5531A" w:rsidR="00782AC6" w:rsidRPr="001B4129" w:rsidRDefault="002B556E" w:rsidP="00B37650">
            <w:pPr>
              <w:rPr>
                <w:rFonts w:ascii="Arial Narrow" w:hAnsi="Arial Narrow"/>
              </w:rPr>
            </w:pPr>
            <w:r w:rsidRPr="001B4129">
              <w:rPr>
                <w:rFonts w:ascii="Arial Narrow" w:hAnsi="Arial Narrow"/>
              </w:rPr>
              <w:t>Data type</w:t>
            </w:r>
          </w:p>
        </w:tc>
        <w:tc>
          <w:tcPr>
            <w:tcW w:w="7735" w:type="dxa"/>
          </w:tcPr>
          <w:p w14:paraId="429A5B61" w14:textId="3A39BA0D" w:rsidR="00782AC6" w:rsidRPr="001B4129" w:rsidRDefault="005D01C7" w:rsidP="00B37650">
            <w:pPr>
              <w:rPr>
                <w:rFonts w:ascii="Arial Narrow" w:hAnsi="Arial Narrow"/>
              </w:rPr>
            </w:pPr>
            <w:r w:rsidRPr="001B4129">
              <w:rPr>
                <w:rFonts w:ascii="Arial Narrow" w:hAnsi="Arial Narrow"/>
              </w:rPr>
              <w:t>String</w:t>
            </w:r>
          </w:p>
        </w:tc>
      </w:tr>
      <w:tr w:rsidR="00782AC6" w:rsidRPr="006114EA" w14:paraId="66A7E8A5" w14:textId="77777777" w:rsidTr="00782AC6">
        <w:trPr>
          <w:trHeight w:val="143"/>
        </w:trPr>
        <w:tc>
          <w:tcPr>
            <w:tcW w:w="1615" w:type="dxa"/>
            <w:tcBorders>
              <w:bottom w:val="single" w:sz="4" w:space="0" w:color="auto"/>
            </w:tcBorders>
          </w:tcPr>
          <w:p w14:paraId="2B1DAF0B" w14:textId="157CFF24" w:rsidR="00782AC6" w:rsidRPr="001B4129" w:rsidRDefault="00203EA8" w:rsidP="00B37650">
            <w:pPr>
              <w:rPr>
                <w:rFonts w:ascii="Arial Narrow" w:hAnsi="Arial Narrow"/>
              </w:rPr>
            </w:pPr>
            <w:r>
              <w:rPr>
                <w:rFonts w:ascii="Arial Narrow" w:hAnsi="Arial Narrow"/>
              </w:rPr>
              <w:t>Value</w:t>
            </w:r>
          </w:p>
        </w:tc>
        <w:tc>
          <w:tcPr>
            <w:tcW w:w="7735" w:type="dxa"/>
            <w:tcBorders>
              <w:bottom w:val="single" w:sz="4" w:space="0" w:color="auto"/>
            </w:tcBorders>
          </w:tcPr>
          <w:p w14:paraId="2CD0F085" w14:textId="264347FA" w:rsidR="00782AC6" w:rsidRPr="001B4129" w:rsidRDefault="00203EA8" w:rsidP="00782AC6">
            <w:pPr>
              <w:rPr>
                <w:rFonts w:ascii="Arial Narrow" w:hAnsi="Arial Narrow"/>
              </w:rPr>
            </w:pPr>
            <w:r>
              <w:rPr>
                <w:rFonts w:ascii="Arial Narrow" w:hAnsi="Arial Narrow"/>
              </w:rPr>
              <w:t>ENUMERATION</w:t>
            </w:r>
          </w:p>
        </w:tc>
      </w:tr>
      <w:tr w:rsidR="00782AC6" w:rsidRPr="006114EA" w14:paraId="72DB642D" w14:textId="77777777" w:rsidTr="00B37650">
        <w:tc>
          <w:tcPr>
            <w:tcW w:w="1615" w:type="dxa"/>
          </w:tcPr>
          <w:p w14:paraId="013FD9FA" w14:textId="71BD1F56" w:rsidR="00782AC6" w:rsidRPr="001B4129" w:rsidRDefault="002B556E" w:rsidP="00B37650">
            <w:pPr>
              <w:rPr>
                <w:rFonts w:ascii="Arial Narrow" w:hAnsi="Arial Narrow"/>
              </w:rPr>
            </w:pPr>
            <w:r w:rsidRPr="001B4129">
              <w:rPr>
                <w:rFonts w:ascii="Arial Narrow" w:hAnsi="Arial Narrow"/>
              </w:rPr>
              <w:t>Example</w:t>
            </w:r>
          </w:p>
        </w:tc>
        <w:tc>
          <w:tcPr>
            <w:tcW w:w="7735" w:type="dxa"/>
          </w:tcPr>
          <w:p w14:paraId="0999F868" w14:textId="1BC8B0E4" w:rsidR="00782AC6" w:rsidRPr="001B4129" w:rsidRDefault="00704458" w:rsidP="00030BF5">
            <w:pPr>
              <w:keepNext/>
              <w:rPr>
                <w:rFonts w:ascii="Arial Narrow" w:hAnsi="Arial Narrow"/>
              </w:rPr>
            </w:pPr>
            <w:r w:rsidRPr="001B4129">
              <w:rPr>
                <w:rFonts w:ascii="Arial Narrow" w:hAnsi="Arial Narrow"/>
              </w:rPr>
              <w:t>REGULAR</w:t>
            </w:r>
          </w:p>
        </w:tc>
      </w:tr>
    </w:tbl>
    <w:p w14:paraId="309CF822" w14:textId="4FC469E8" w:rsidR="00030BF5" w:rsidRPr="008D78D7" w:rsidRDefault="000470A9">
      <w:pPr>
        <w:pStyle w:val="Opisslike"/>
      </w:pPr>
      <w:r w:rsidRPr="006114EA">
        <w:lastRenderedPageBreak/>
        <w:t>Table</w:t>
      </w:r>
      <w:r w:rsidR="00030BF5" w:rsidRPr="006114EA">
        <w:t xml:space="preserve"> </w:t>
      </w:r>
      <w:r w:rsidR="00030BF5" w:rsidRPr="008D78D7">
        <w:fldChar w:fldCharType="begin"/>
      </w:r>
      <w:r w:rsidR="00030BF5" w:rsidRPr="006114EA">
        <w:instrText>SEQ Tabela \* ARABIC</w:instrText>
      </w:r>
      <w:r w:rsidR="00030BF5" w:rsidRPr="008D78D7">
        <w:fldChar w:fldCharType="separate"/>
      </w:r>
      <w:r w:rsidR="00663348">
        <w:rPr>
          <w:noProof/>
        </w:rPr>
        <w:t>18</w:t>
      </w:r>
      <w:r w:rsidR="00030BF5" w:rsidRPr="008D78D7">
        <w:fldChar w:fldCharType="end"/>
      </w:r>
    </w:p>
    <w:p w14:paraId="57C36869" w14:textId="434F83F6" w:rsidR="00B417D9" w:rsidRPr="001B4129" w:rsidRDefault="0072468E" w:rsidP="00B417D9">
      <w:pPr>
        <w:rPr>
          <w:rFonts w:ascii="Arial Narrow" w:hAnsi="Arial Narrow"/>
        </w:rPr>
      </w:pPr>
      <w:r w:rsidRPr="001B4129">
        <w:rPr>
          <w:rFonts w:ascii="Arial Narrow" w:hAnsi="Arial Narrow"/>
        </w:rPr>
        <w:t>Table below shows the list of available values for Type attribute.</w:t>
      </w:r>
    </w:p>
    <w:tbl>
      <w:tblPr>
        <w:tblStyle w:val="Reetkatablice"/>
        <w:tblW w:w="0" w:type="auto"/>
        <w:tblLook w:val="04A0" w:firstRow="1" w:lastRow="0" w:firstColumn="1" w:lastColumn="0" w:noHBand="0" w:noVBand="1"/>
      </w:tblPr>
      <w:tblGrid>
        <w:gridCol w:w="1615"/>
        <w:gridCol w:w="7735"/>
      </w:tblGrid>
      <w:tr w:rsidR="00782AC6" w:rsidRPr="006114EA" w14:paraId="5B2D1ED0" w14:textId="77777777" w:rsidTr="00886AD7">
        <w:trPr>
          <w:trHeight w:val="440"/>
        </w:trPr>
        <w:tc>
          <w:tcPr>
            <w:tcW w:w="1615" w:type="dxa"/>
          </w:tcPr>
          <w:p w14:paraId="479B323F" w14:textId="5C863E8B" w:rsidR="00782AC6" w:rsidRPr="001B4129" w:rsidRDefault="00973578" w:rsidP="00B37650">
            <w:pPr>
              <w:rPr>
                <w:rFonts w:ascii="Arial Narrow" w:hAnsi="Arial Narrow"/>
              </w:rPr>
            </w:pPr>
            <w:r w:rsidRPr="001B4129">
              <w:rPr>
                <w:rFonts w:ascii="Arial Narrow" w:hAnsi="Arial Narrow"/>
              </w:rPr>
              <w:t>V</w:t>
            </w:r>
            <w:r w:rsidR="00C67817" w:rsidRPr="001B4129">
              <w:rPr>
                <w:rFonts w:ascii="Arial Narrow" w:hAnsi="Arial Narrow"/>
              </w:rPr>
              <w:t>alue</w:t>
            </w:r>
          </w:p>
        </w:tc>
        <w:tc>
          <w:tcPr>
            <w:tcW w:w="7735" w:type="dxa"/>
          </w:tcPr>
          <w:p w14:paraId="52095260" w14:textId="251A53F5" w:rsidR="00782AC6" w:rsidRPr="001B4129" w:rsidRDefault="00C67817" w:rsidP="00782AC6">
            <w:pPr>
              <w:rPr>
                <w:rFonts w:ascii="Arial Narrow" w:hAnsi="Arial Narrow"/>
              </w:rPr>
            </w:pPr>
            <w:r w:rsidRPr="001B4129">
              <w:rPr>
                <w:rFonts w:ascii="Arial Narrow" w:hAnsi="Arial Narrow"/>
              </w:rPr>
              <w:t>Description</w:t>
            </w:r>
          </w:p>
          <w:p w14:paraId="27E36F2F" w14:textId="6BF9C22F" w:rsidR="00782AC6" w:rsidRPr="001B4129" w:rsidRDefault="00782AC6" w:rsidP="00B37650">
            <w:pPr>
              <w:rPr>
                <w:rFonts w:ascii="Arial Narrow" w:hAnsi="Arial Narrow"/>
              </w:rPr>
            </w:pPr>
          </w:p>
        </w:tc>
      </w:tr>
      <w:tr w:rsidR="00782AC6" w:rsidRPr="006114EA" w14:paraId="2EBF2F65" w14:textId="77777777" w:rsidTr="00B37650">
        <w:tc>
          <w:tcPr>
            <w:tcW w:w="1615" w:type="dxa"/>
          </w:tcPr>
          <w:p w14:paraId="6D03E900" w14:textId="7D36EB5F" w:rsidR="00782AC6" w:rsidRPr="001B4129" w:rsidRDefault="00704458" w:rsidP="00B37650">
            <w:pPr>
              <w:rPr>
                <w:rFonts w:ascii="Arial Narrow" w:hAnsi="Arial Narrow"/>
              </w:rPr>
            </w:pPr>
            <w:r w:rsidRPr="001B4129">
              <w:rPr>
                <w:rFonts w:ascii="Arial Narrow" w:hAnsi="Arial Narrow"/>
              </w:rPr>
              <w:t>REGULAR</w:t>
            </w:r>
          </w:p>
        </w:tc>
        <w:tc>
          <w:tcPr>
            <w:tcW w:w="7735" w:type="dxa"/>
          </w:tcPr>
          <w:p w14:paraId="4A0EA43A" w14:textId="5247B042" w:rsidR="00782AC6" w:rsidRPr="001B4129" w:rsidRDefault="00C67817" w:rsidP="00B37650">
            <w:pPr>
              <w:rPr>
                <w:rFonts w:ascii="Arial Narrow" w:hAnsi="Arial Narrow"/>
              </w:rPr>
            </w:pPr>
            <w:r w:rsidRPr="001B4129">
              <w:rPr>
                <w:rFonts w:ascii="Arial Narrow" w:hAnsi="Arial Narrow"/>
              </w:rPr>
              <w:t>Standard ENU</w:t>
            </w:r>
          </w:p>
        </w:tc>
      </w:tr>
      <w:tr w:rsidR="00782AC6" w:rsidRPr="006114EA" w14:paraId="09C8CF30" w14:textId="77777777" w:rsidTr="00B37650">
        <w:tc>
          <w:tcPr>
            <w:tcW w:w="1615" w:type="dxa"/>
          </w:tcPr>
          <w:p w14:paraId="0BA83EF9" w14:textId="4B65818A" w:rsidR="00782AC6" w:rsidRPr="001B4129" w:rsidRDefault="00704458" w:rsidP="00B37650">
            <w:pPr>
              <w:rPr>
                <w:rFonts w:ascii="Arial Narrow" w:hAnsi="Arial Narrow"/>
              </w:rPr>
            </w:pPr>
            <w:r w:rsidRPr="001B4129">
              <w:rPr>
                <w:rFonts w:ascii="Arial Narrow" w:hAnsi="Arial Narrow"/>
              </w:rPr>
              <w:t>VENDING</w:t>
            </w:r>
          </w:p>
        </w:tc>
        <w:tc>
          <w:tcPr>
            <w:tcW w:w="7735" w:type="dxa"/>
          </w:tcPr>
          <w:p w14:paraId="50849805" w14:textId="2341A6ED" w:rsidR="00782AC6" w:rsidRPr="001B4129" w:rsidRDefault="00C67817" w:rsidP="00030BF5">
            <w:pPr>
              <w:keepNext/>
              <w:rPr>
                <w:rFonts w:ascii="Arial Narrow" w:hAnsi="Arial Narrow"/>
              </w:rPr>
            </w:pPr>
            <w:r w:rsidRPr="001B4129">
              <w:rPr>
                <w:rFonts w:ascii="Arial Narrow" w:hAnsi="Arial Narrow"/>
              </w:rPr>
              <w:t>Self-vending machine</w:t>
            </w:r>
          </w:p>
        </w:tc>
      </w:tr>
    </w:tbl>
    <w:p w14:paraId="4C74C50E" w14:textId="6E1C00BC" w:rsidR="00030BF5" w:rsidRPr="008D78D7" w:rsidRDefault="000470A9">
      <w:pPr>
        <w:pStyle w:val="Opisslike"/>
      </w:pPr>
      <w:r w:rsidRPr="006114EA">
        <w:t>Table</w:t>
      </w:r>
      <w:r w:rsidR="00030BF5" w:rsidRPr="006114EA">
        <w:t xml:space="preserve"> </w:t>
      </w:r>
      <w:r w:rsidR="00030BF5" w:rsidRPr="00F77D20">
        <w:fldChar w:fldCharType="begin"/>
      </w:r>
      <w:r w:rsidR="00030BF5" w:rsidRPr="006114EA">
        <w:instrText>SEQ Tabela \* ARABIC</w:instrText>
      </w:r>
      <w:r w:rsidR="00030BF5" w:rsidRPr="00F77D20">
        <w:fldChar w:fldCharType="separate"/>
      </w:r>
      <w:r w:rsidR="00663348">
        <w:rPr>
          <w:noProof/>
        </w:rPr>
        <w:t>19</w:t>
      </w:r>
      <w:r w:rsidR="00030BF5" w:rsidRPr="00F77D20">
        <w:fldChar w:fldCharType="end"/>
      </w:r>
    </w:p>
    <w:p w14:paraId="528D11D5" w14:textId="245A4508" w:rsidR="00B417D9" w:rsidRPr="006114EA" w:rsidRDefault="009A1FC5" w:rsidP="00D61237">
      <w:pPr>
        <w:pStyle w:val="Naslov4"/>
        <w:numPr>
          <w:ilvl w:val="3"/>
          <w:numId w:val="38"/>
        </w:numPr>
      </w:pPr>
      <w:r w:rsidRPr="006114EA">
        <w:t>Signature</w:t>
      </w:r>
    </w:p>
    <w:p w14:paraId="0A6F3AC7" w14:textId="471F54E9" w:rsidR="00940822" w:rsidRPr="001B4129" w:rsidRDefault="00940822" w:rsidP="001B4129">
      <w:pPr>
        <w:rPr>
          <w:rFonts w:ascii="Arial Narrow" w:hAnsi="Arial Narrow"/>
        </w:rPr>
      </w:pPr>
      <w:r w:rsidRPr="001B4129">
        <w:rPr>
          <w:rFonts w:ascii="Arial Narrow" w:hAnsi="Arial Narrow"/>
          <w:lang w:eastAsia="hi-IN" w:bidi="hi-IN"/>
        </w:rPr>
        <w:t xml:space="preserve">XML element stores enveloped digital signature described in the chapter </w:t>
      </w:r>
      <w:r w:rsidRPr="001B4129">
        <w:rPr>
          <w:rFonts w:ascii="Arial Narrow" w:hAnsi="Arial Narrow"/>
        </w:rPr>
        <w:fldChar w:fldCharType="begin"/>
      </w:r>
      <w:r w:rsidRPr="001B4129">
        <w:rPr>
          <w:rFonts w:ascii="Arial Narrow" w:hAnsi="Arial Narrow"/>
        </w:rPr>
        <w:instrText xml:space="preserve"> REF _Ref49437440 \r \h  \* MERGEFORMAT </w:instrText>
      </w:r>
      <w:r w:rsidRPr="001B4129">
        <w:rPr>
          <w:rFonts w:ascii="Arial Narrow" w:hAnsi="Arial Narrow"/>
        </w:rPr>
      </w:r>
      <w:r w:rsidRPr="001B4129">
        <w:rPr>
          <w:rFonts w:ascii="Arial Narrow" w:hAnsi="Arial Narrow"/>
        </w:rPr>
        <w:fldChar w:fldCharType="separate"/>
      </w:r>
      <w:r w:rsidR="00663348">
        <w:rPr>
          <w:rFonts w:ascii="Arial Narrow" w:hAnsi="Arial Narrow"/>
          <w:b/>
          <w:bCs/>
          <w:lang w:val="hr-HR"/>
        </w:rPr>
        <w:t>Pogreška! Izvor reference nije pronađen.</w:t>
      </w:r>
      <w:r w:rsidRPr="001B4129">
        <w:rPr>
          <w:rFonts w:ascii="Arial Narrow" w:hAnsi="Arial Narrow"/>
        </w:rPr>
        <w:fldChar w:fldCharType="end"/>
      </w:r>
      <w:r w:rsidRPr="001B4129">
        <w:rPr>
          <w:rFonts w:ascii="Arial Narrow" w:hAnsi="Arial Narrow"/>
        </w:rPr>
        <w:t>.</w:t>
      </w:r>
    </w:p>
    <w:p w14:paraId="433F9307" w14:textId="4ADF066C" w:rsidR="00B417D9" w:rsidRPr="006114EA" w:rsidRDefault="008F5565" w:rsidP="00D61237">
      <w:pPr>
        <w:pStyle w:val="Naslov3"/>
        <w:numPr>
          <w:ilvl w:val="2"/>
          <w:numId w:val="38"/>
        </w:numPr>
      </w:pPr>
      <w:bookmarkStart w:id="24" w:name="_Toc58993790"/>
      <w:r w:rsidRPr="006114EA">
        <w:t>REGISTER ENU RESPONSE MESSAGE</w:t>
      </w:r>
      <w:bookmarkEnd w:id="24"/>
    </w:p>
    <w:tbl>
      <w:tblPr>
        <w:tblStyle w:val="Reetkatablice"/>
        <w:tblW w:w="0" w:type="auto"/>
        <w:tblLook w:val="04A0" w:firstRow="1" w:lastRow="0" w:firstColumn="1" w:lastColumn="0" w:noHBand="0" w:noVBand="1"/>
      </w:tblPr>
      <w:tblGrid>
        <w:gridCol w:w="263"/>
        <w:gridCol w:w="281"/>
        <w:gridCol w:w="1884"/>
        <w:gridCol w:w="7"/>
        <w:gridCol w:w="2071"/>
        <w:gridCol w:w="1527"/>
        <w:gridCol w:w="1577"/>
        <w:gridCol w:w="1740"/>
      </w:tblGrid>
      <w:tr w:rsidR="008F5565" w:rsidRPr="006114EA" w14:paraId="6CB81298" w14:textId="77777777" w:rsidTr="009434F8">
        <w:tc>
          <w:tcPr>
            <w:tcW w:w="2428" w:type="dxa"/>
            <w:gridSpan w:val="3"/>
            <w:shd w:val="clear" w:color="auto" w:fill="BFBFBF" w:themeFill="background1" w:themeFillShade="BF"/>
          </w:tcPr>
          <w:p w14:paraId="6280F152" w14:textId="77777777" w:rsidR="008F5565" w:rsidRPr="001B4129" w:rsidRDefault="008F5565" w:rsidP="00997265">
            <w:pPr>
              <w:jc w:val="center"/>
              <w:rPr>
                <w:rFonts w:ascii="Arial Narrow" w:hAnsi="Arial Narrow"/>
                <w:b/>
              </w:rPr>
            </w:pPr>
            <w:r w:rsidRPr="001B4129">
              <w:rPr>
                <w:rFonts w:ascii="Arial Narrow" w:hAnsi="Arial Narrow"/>
                <w:b/>
              </w:rPr>
              <w:t>Name</w:t>
            </w:r>
          </w:p>
        </w:tc>
        <w:tc>
          <w:tcPr>
            <w:tcW w:w="2078" w:type="dxa"/>
            <w:gridSpan w:val="2"/>
            <w:shd w:val="clear" w:color="auto" w:fill="BFBFBF" w:themeFill="background1" w:themeFillShade="BF"/>
          </w:tcPr>
          <w:p w14:paraId="07B6C038" w14:textId="77777777" w:rsidR="008F5565" w:rsidRPr="001B4129" w:rsidRDefault="008F5565" w:rsidP="00997265">
            <w:pPr>
              <w:jc w:val="center"/>
              <w:rPr>
                <w:rFonts w:ascii="Arial Narrow" w:hAnsi="Arial Narrow"/>
                <w:b/>
              </w:rPr>
            </w:pPr>
            <w:r w:rsidRPr="001B4129">
              <w:rPr>
                <w:rFonts w:ascii="Arial Narrow" w:hAnsi="Arial Narrow"/>
                <w:b/>
              </w:rPr>
              <w:t>XML tag</w:t>
            </w:r>
          </w:p>
        </w:tc>
        <w:tc>
          <w:tcPr>
            <w:tcW w:w="1527" w:type="dxa"/>
            <w:shd w:val="clear" w:color="auto" w:fill="BFBFBF" w:themeFill="background1" w:themeFillShade="BF"/>
          </w:tcPr>
          <w:p w14:paraId="08F8C744" w14:textId="77777777" w:rsidR="008F5565" w:rsidRPr="001B4129" w:rsidRDefault="008F5565" w:rsidP="00997265">
            <w:pPr>
              <w:jc w:val="center"/>
              <w:rPr>
                <w:rFonts w:ascii="Arial Narrow" w:hAnsi="Arial Narrow"/>
                <w:b/>
              </w:rPr>
            </w:pPr>
            <w:r w:rsidRPr="001B4129">
              <w:rPr>
                <w:rFonts w:ascii="Arial Narrow" w:hAnsi="Arial Narrow"/>
                <w:b/>
              </w:rPr>
              <w:t>Field type</w:t>
            </w:r>
          </w:p>
        </w:tc>
        <w:tc>
          <w:tcPr>
            <w:tcW w:w="1577" w:type="dxa"/>
            <w:shd w:val="clear" w:color="auto" w:fill="BFBFBF" w:themeFill="background1" w:themeFillShade="BF"/>
          </w:tcPr>
          <w:p w14:paraId="4B01218B" w14:textId="77777777" w:rsidR="008F5565" w:rsidRPr="001B4129" w:rsidRDefault="008F5565" w:rsidP="00997265">
            <w:pPr>
              <w:jc w:val="center"/>
              <w:rPr>
                <w:rFonts w:ascii="Arial Narrow" w:hAnsi="Arial Narrow"/>
                <w:b/>
              </w:rPr>
            </w:pPr>
            <w:r w:rsidRPr="001B4129">
              <w:rPr>
                <w:rFonts w:ascii="Arial Narrow" w:hAnsi="Arial Narrow"/>
                <w:b/>
              </w:rPr>
              <w:t>Occurance [min, max]</w:t>
            </w:r>
          </w:p>
        </w:tc>
        <w:tc>
          <w:tcPr>
            <w:tcW w:w="1740" w:type="dxa"/>
            <w:shd w:val="clear" w:color="auto" w:fill="BFBFBF" w:themeFill="background1" w:themeFillShade="BF"/>
          </w:tcPr>
          <w:p w14:paraId="0570A0ED" w14:textId="77777777" w:rsidR="008F5565" w:rsidRPr="001B4129" w:rsidRDefault="008F5565" w:rsidP="00997265">
            <w:pPr>
              <w:jc w:val="center"/>
              <w:rPr>
                <w:rFonts w:ascii="Arial Narrow" w:hAnsi="Arial Narrow"/>
                <w:b/>
              </w:rPr>
            </w:pPr>
            <w:r w:rsidRPr="001B4129">
              <w:rPr>
                <w:rFonts w:ascii="Arial Narrow" w:hAnsi="Arial Narrow"/>
                <w:b/>
              </w:rPr>
              <w:t>Description</w:t>
            </w:r>
          </w:p>
          <w:p w14:paraId="4CDA45E4" w14:textId="77777777" w:rsidR="008F5565" w:rsidRPr="001B4129" w:rsidRDefault="008F5565" w:rsidP="00997265">
            <w:pPr>
              <w:jc w:val="center"/>
              <w:rPr>
                <w:rFonts w:ascii="Arial Narrow" w:hAnsi="Arial Narrow"/>
                <w:b/>
              </w:rPr>
            </w:pPr>
          </w:p>
        </w:tc>
      </w:tr>
      <w:tr w:rsidR="00B37650" w:rsidRPr="006114EA" w14:paraId="30B1BE17" w14:textId="77777777" w:rsidTr="009434F8">
        <w:tc>
          <w:tcPr>
            <w:tcW w:w="2435" w:type="dxa"/>
            <w:gridSpan w:val="4"/>
          </w:tcPr>
          <w:p w14:paraId="5B1B5399" w14:textId="2B25A6CB" w:rsidR="00B37650" w:rsidRPr="001B4129" w:rsidRDefault="006B780D" w:rsidP="00B37650">
            <w:pPr>
              <w:rPr>
                <w:rFonts w:ascii="Arial Narrow" w:hAnsi="Arial Narrow"/>
                <w:b/>
              </w:rPr>
            </w:pPr>
            <w:r w:rsidRPr="001B4129">
              <w:rPr>
                <w:rFonts w:ascii="Arial Narrow" w:hAnsi="Arial Narrow"/>
                <w:b/>
                <w:bCs/>
              </w:rPr>
              <w:t>Register</w:t>
            </w:r>
            <w:r w:rsidRPr="001B4129">
              <w:rPr>
                <w:rFonts w:ascii="Arial Narrow" w:hAnsi="Arial Narrow"/>
                <w:b/>
              </w:rPr>
              <w:t xml:space="preserve"> response message for ENU registration</w:t>
            </w:r>
          </w:p>
        </w:tc>
        <w:tc>
          <w:tcPr>
            <w:tcW w:w="2071" w:type="dxa"/>
          </w:tcPr>
          <w:p w14:paraId="00AF6B01" w14:textId="4A4D7D79" w:rsidR="00ED033F" w:rsidRPr="001B4129" w:rsidRDefault="00ED033F" w:rsidP="00B37650">
            <w:pPr>
              <w:jc w:val="center"/>
              <w:rPr>
                <w:rFonts w:ascii="Arial Narrow" w:hAnsi="Arial Narrow"/>
              </w:rPr>
            </w:pPr>
            <w:r w:rsidRPr="001B4129">
              <w:rPr>
                <w:rFonts w:ascii="Arial Narrow" w:hAnsi="Arial Narrow"/>
              </w:rPr>
              <w:t>RegisterTCRResponse</w:t>
            </w:r>
          </w:p>
        </w:tc>
        <w:tc>
          <w:tcPr>
            <w:tcW w:w="1527" w:type="dxa"/>
          </w:tcPr>
          <w:p w14:paraId="4262FE15" w14:textId="1021EDE0" w:rsidR="00B37650" w:rsidRPr="001B4129" w:rsidRDefault="00B37650" w:rsidP="00B37650">
            <w:pPr>
              <w:jc w:val="center"/>
              <w:rPr>
                <w:rFonts w:ascii="Arial Narrow" w:hAnsi="Arial Narrow"/>
              </w:rPr>
            </w:pPr>
            <w:r w:rsidRPr="001B4129">
              <w:rPr>
                <w:rFonts w:ascii="Arial Narrow" w:hAnsi="Arial Narrow"/>
              </w:rPr>
              <w:t>Element</w:t>
            </w:r>
          </w:p>
        </w:tc>
        <w:tc>
          <w:tcPr>
            <w:tcW w:w="1577" w:type="dxa"/>
          </w:tcPr>
          <w:p w14:paraId="6ABA3BE0" w14:textId="77777777" w:rsidR="00B37650" w:rsidRPr="001B4129" w:rsidRDefault="00B37650" w:rsidP="00B37650">
            <w:pPr>
              <w:jc w:val="center"/>
              <w:rPr>
                <w:rFonts w:ascii="Arial Narrow" w:hAnsi="Arial Narrow"/>
              </w:rPr>
            </w:pPr>
            <w:r w:rsidRPr="001B4129">
              <w:rPr>
                <w:rFonts w:ascii="Arial Narrow" w:hAnsi="Arial Narrow"/>
              </w:rPr>
              <w:t>[1, 1]</w:t>
            </w:r>
          </w:p>
        </w:tc>
        <w:tc>
          <w:tcPr>
            <w:tcW w:w="1740" w:type="dxa"/>
          </w:tcPr>
          <w:p w14:paraId="0597EED3" w14:textId="687EA034" w:rsidR="00B37650" w:rsidRPr="001B4129" w:rsidRDefault="00062C9E" w:rsidP="00B37650">
            <w:pPr>
              <w:rPr>
                <w:rFonts w:ascii="Arial Narrow" w:hAnsi="Arial Narrow"/>
              </w:rPr>
            </w:pPr>
            <w:r>
              <w:rPr>
                <w:rFonts w:ascii="Arial Narrow" w:hAnsi="Arial Narrow"/>
              </w:rPr>
              <w:t>Root</w:t>
            </w:r>
            <w:r w:rsidR="00CF0F0E">
              <w:rPr>
                <w:rFonts w:ascii="Arial Narrow" w:hAnsi="Arial Narrow"/>
              </w:rPr>
              <w:t xml:space="preserve"> element representing ENU registration</w:t>
            </w:r>
            <w:r>
              <w:rPr>
                <w:rFonts w:ascii="Arial Narrow" w:hAnsi="Arial Narrow"/>
              </w:rPr>
              <w:t xml:space="preserve"> response</w:t>
            </w:r>
            <w:r w:rsidR="00CF0F0E">
              <w:rPr>
                <w:rFonts w:ascii="Arial Narrow" w:hAnsi="Arial Narrow"/>
              </w:rPr>
              <w:t>.</w:t>
            </w:r>
          </w:p>
        </w:tc>
      </w:tr>
      <w:tr w:rsidR="00B37650" w:rsidRPr="006114EA" w14:paraId="3815AEA4" w14:textId="77777777" w:rsidTr="009434F8">
        <w:tc>
          <w:tcPr>
            <w:tcW w:w="263" w:type="dxa"/>
            <w:shd w:val="clear" w:color="auto" w:fill="BFBFBF" w:themeFill="background1" w:themeFillShade="BF"/>
          </w:tcPr>
          <w:p w14:paraId="2DD63CFE" w14:textId="77777777" w:rsidR="00B37650" w:rsidRPr="001B4129" w:rsidRDefault="00B37650" w:rsidP="00B37650">
            <w:pPr>
              <w:jc w:val="center"/>
              <w:rPr>
                <w:rFonts w:ascii="Arial Narrow" w:hAnsi="Arial Narrow"/>
              </w:rPr>
            </w:pPr>
          </w:p>
        </w:tc>
        <w:tc>
          <w:tcPr>
            <w:tcW w:w="2172" w:type="dxa"/>
            <w:gridSpan w:val="3"/>
          </w:tcPr>
          <w:p w14:paraId="0EEE9E70" w14:textId="5E7C8B44" w:rsidR="00B37650" w:rsidRPr="001B4129" w:rsidRDefault="006B780D" w:rsidP="00B37650">
            <w:pPr>
              <w:jc w:val="center"/>
              <w:rPr>
                <w:rFonts w:ascii="Arial Narrow" w:hAnsi="Arial Narrow"/>
              </w:rPr>
            </w:pPr>
            <w:r w:rsidRPr="001B4129">
              <w:rPr>
                <w:rFonts w:ascii="Arial Narrow" w:hAnsi="Arial Narrow"/>
              </w:rPr>
              <w:t>Identifier</w:t>
            </w:r>
          </w:p>
        </w:tc>
        <w:tc>
          <w:tcPr>
            <w:tcW w:w="2071" w:type="dxa"/>
          </w:tcPr>
          <w:p w14:paraId="637F8514" w14:textId="5CCEE34A" w:rsidR="00ED033F" w:rsidRPr="001B4129" w:rsidRDefault="00ED033F" w:rsidP="00B37650">
            <w:pPr>
              <w:jc w:val="center"/>
              <w:rPr>
                <w:rFonts w:ascii="Arial Narrow" w:hAnsi="Arial Narrow"/>
              </w:rPr>
            </w:pPr>
            <w:r w:rsidRPr="001B4129">
              <w:rPr>
                <w:rFonts w:ascii="Arial Narrow" w:hAnsi="Arial Narrow"/>
              </w:rPr>
              <w:t>Id</w:t>
            </w:r>
          </w:p>
        </w:tc>
        <w:tc>
          <w:tcPr>
            <w:tcW w:w="1527" w:type="dxa"/>
          </w:tcPr>
          <w:p w14:paraId="7340F112" w14:textId="6AF7A184" w:rsidR="00B37650" w:rsidRPr="001B4129" w:rsidRDefault="0019001D" w:rsidP="00B37650">
            <w:pPr>
              <w:jc w:val="center"/>
              <w:rPr>
                <w:rFonts w:ascii="Arial Narrow" w:hAnsi="Arial Narrow"/>
              </w:rPr>
            </w:pPr>
            <w:r w:rsidRPr="001B4129">
              <w:rPr>
                <w:rFonts w:ascii="Arial Narrow" w:hAnsi="Arial Narrow"/>
              </w:rPr>
              <w:t>Attribute</w:t>
            </w:r>
          </w:p>
        </w:tc>
        <w:tc>
          <w:tcPr>
            <w:tcW w:w="1577" w:type="dxa"/>
          </w:tcPr>
          <w:p w14:paraId="1D6D3D32" w14:textId="1B011B2D" w:rsidR="00B37650" w:rsidRPr="001B4129" w:rsidRDefault="007B39A3" w:rsidP="00B37650">
            <w:pPr>
              <w:jc w:val="center"/>
              <w:rPr>
                <w:rFonts w:ascii="Arial Narrow" w:hAnsi="Arial Narrow"/>
              </w:rPr>
            </w:pPr>
            <w:r w:rsidRPr="001B4129">
              <w:rPr>
                <w:rFonts w:ascii="Arial Narrow" w:hAnsi="Arial Narrow"/>
              </w:rPr>
              <w:t>[1, 1]</w:t>
            </w:r>
          </w:p>
        </w:tc>
        <w:tc>
          <w:tcPr>
            <w:tcW w:w="1740" w:type="dxa"/>
          </w:tcPr>
          <w:p w14:paraId="02D1722C" w14:textId="56B64B84" w:rsidR="00B37650" w:rsidRPr="001B4129" w:rsidRDefault="007B39A3" w:rsidP="00B37650">
            <w:pPr>
              <w:rPr>
                <w:rFonts w:ascii="Arial Narrow" w:hAnsi="Arial Narrow"/>
              </w:rPr>
            </w:pPr>
            <w:r w:rsidRPr="001B4129">
              <w:rPr>
                <w:rFonts w:ascii="Arial Narrow" w:hAnsi="Arial Narrow"/>
              </w:rPr>
              <w:t xml:space="preserve">Attribute </w:t>
            </w:r>
            <w:r>
              <w:rPr>
                <w:rFonts w:ascii="Arial Narrow" w:hAnsi="Arial Narrow"/>
              </w:rPr>
              <w:t>used for signature creation and checking.</w:t>
            </w:r>
          </w:p>
        </w:tc>
      </w:tr>
      <w:tr w:rsidR="00B37650" w:rsidRPr="006114EA" w14:paraId="4A3198FF" w14:textId="77777777" w:rsidTr="009434F8">
        <w:tc>
          <w:tcPr>
            <w:tcW w:w="263" w:type="dxa"/>
            <w:shd w:val="clear" w:color="auto" w:fill="BFBFBF" w:themeFill="background1" w:themeFillShade="BF"/>
          </w:tcPr>
          <w:p w14:paraId="32D9AD50" w14:textId="77777777" w:rsidR="00B37650" w:rsidRPr="001B4129" w:rsidRDefault="00B37650" w:rsidP="00B37650">
            <w:pPr>
              <w:jc w:val="center"/>
              <w:rPr>
                <w:rFonts w:ascii="Arial Narrow" w:hAnsi="Arial Narrow"/>
              </w:rPr>
            </w:pPr>
          </w:p>
        </w:tc>
        <w:tc>
          <w:tcPr>
            <w:tcW w:w="2172" w:type="dxa"/>
            <w:gridSpan w:val="3"/>
          </w:tcPr>
          <w:p w14:paraId="63DA9779" w14:textId="4074872C" w:rsidR="00B37650" w:rsidRPr="001B4129" w:rsidRDefault="006B780D" w:rsidP="00B37650">
            <w:pPr>
              <w:jc w:val="center"/>
              <w:rPr>
                <w:rFonts w:ascii="Arial Narrow" w:hAnsi="Arial Narrow"/>
              </w:rPr>
            </w:pPr>
            <w:r w:rsidRPr="001B4129">
              <w:rPr>
                <w:rFonts w:ascii="Arial Narrow" w:hAnsi="Arial Narrow"/>
              </w:rPr>
              <w:t>Version</w:t>
            </w:r>
          </w:p>
        </w:tc>
        <w:tc>
          <w:tcPr>
            <w:tcW w:w="2071" w:type="dxa"/>
          </w:tcPr>
          <w:p w14:paraId="7DE80296" w14:textId="5642051E" w:rsidR="00ED033F" w:rsidRPr="001B4129" w:rsidRDefault="00ED033F" w:rsidP="00B37650">
            <w:pPr>
              <w:jc w:val="center"/>
              <w:rPr>
                <w:rFonts w:ascii="Arial Narrow" w:hAnsi="Arial Narrow"/>
              </w:rPr>
            </w:pPr>
            <w:r w:rsidRPr="001B4129">
              <w:rPr>
                <w:rFonts w:ascii="Arial Narrow" w:hAnsi="Arial Narrow"/>
              </w:rPr>
              <w:t>Version</w:t>
            </w:r>
          </w:p>
        </w:tc>
        <w:tc>
          <w:tcPr>
            <w:tcW w:w="1527" w:type="dxa"/>
          </w:tcPr>
          <w:p w14:paraId="53F1ECC0" w14:textId="517283F1" w:rsidR="00B37650" w:rsidRPr="001B4129" w:rsidRDefault="0019001D" w:rsidP="00B37650">
            <w:pPr>
              <w:jc w:val="center"/>
              <w:rPr>
                <w:rFonts w:ascii="Arial Narrow" w:hAnsi="Arial Narrow"/>
              </w:rPr>
            </w:pPr>
            <w:r w:rsidRPr="001B4129">
              <w:rPr>
                <w:rFonts w:ascii="Arial Narrow" w:hAnsi="Arial Narrow"/>
              </w:rPr>
              <w:t>Attribute</w:t>
            </w:r>
          </w:p>
        </w:tc>
        <w:tc>
          <w:tcPr>
            <w:tcW w:w="1577" w:type="dxa"/>
          </w:tcPr>
          <w:p w14:paraId="03145BE5" w14:textId="147C52F6" w:rsidR="00B37650" w:rsidRPr="001B4129" w:rsidRDefault="007B39A3" w:rsidP="00B37650">
            <w:pPr>
              <w:jc w:val="center"/>
              <w:rPr>
                <w:rFonts w:ascii="Arial Narrow" w:hAnsi="Arial Narrow"/>
              </w:rPr>
            </w:pPr>
            <w:r w:rsidRPr="001B4129">
              <w:rPr>
                <w:rFonts w:ascii="Arial Narrow" w:hAnsi="Arial Narrow"/>
              </w:rPr>
              <w:t>[1, 1]</w:t>
            </w:r>
          </w:p>
        </w:tc>
        <w:tc>
          <w:tcPr>
            <w:tcW w:w="1740" w:type="dxa"/>
          </w:tcPr>
          <w:p w14:paraId="3F160103" w14:textId="70E3D574" w:rsidR="00B37650" w:rsidRPr="001B4129" w:rsidRDefault="007B39A3" w:rsidP="00B37650">
            <w:pPr>
              <w:rPr>
                <w:rFonts w:ascii="Arial Narrow" w:hAnsi="Arial Narrow"/>
              </w:rPr>
            </w:pPr>
            <w:r>
              <w:rPr>
                <w:rFonts w:ascii="Arial Narrow" w:hAnsi="Arial Narrow"/>
              </w:rPr>
              <w:t>Attributes used for checking the compatibility with the XSD schema. For this version value is “1”</w:t>
            </w:r>
            <w:r w:rsidRPr="001B4129">
              <w:rPr>
                <w:rFonts w:ascii="Arial Narrow" w:hAnsi="Arial Narrow"/>
              </w:rPr>
              <w:t>.</w:t>
            </w:r>
          </w:p>
        </w:tc>
      </w:tr>
      <w:tr w:rsidR="00B37650" w:rsidRPr="006114EA" w14:paraId="664D3A43" w14:textId="77777777" w:rsidTr="009434F8">
        <w:tc>
          <w:tcPr>
            <w:tcW w:w="263" w:type="dxa"/>
            <w:shd w:val="clear" w:color="auto" w:fill="BFBFBF" w:themeFill="background1" w:themeFillShade="BF"/>
          </w:tcPr>
          <w:p w14:paraId="6BC7555C" w14:textId="77777777" w:rsidR="00B37650" w:rsidRPr="001B4129" w:rsidRDefault="00B37650" w:rsidP="00B37650">
            <w:pPr>
              <w:jc w:val="center"/>
              <w:rPr>
                <w:rFonts w:ascii="Arial Narrow" w:hAnsi="Arial Narrow"/>
              </w:rPr>
            </w:pPr>
          </w:p>
        </w:tc>
        <w:tc>
          <w:tcPr>
            <w:tcW w:w="2172" w:type="dxa"/>
            <w:gridSpan w:val="3"/>
          </w:tcPr>
          <w:p w14:paraId="5922ABBF" w14:textId="7B6EA127" w:rsidR="00B37650" w:rsidRPr="001B4129" w:rsidRDefault="009A1FC5" w:rsidP="00B37650">
            <w:pPr>
              <w:jc w:val="center"/>
              <w:rPr>
                <w:rFonts w:ascii="Arial Narrow" w:hAnsi="Arial Narrow"/>
              </w:rPr>
            </w:pPr>
            <w:r w:rsidRPr="001B4129">
              <w:rPr>
                <w:rFonts w:ascii="Arial Narrow" w:hAnsi="Arial Narrow"/>
              </w:rPr>
              <w:t>H</w:t>
            </w:r>
            <w:r w:rsidR="006B780D" w:rsidRPr="001B4129">
              <w:rPr>
                <w:rFonts w:ascii="Arial Narrow" w:hAnsi="Arial Narrow"/>
              </w:rPr>
              <w:t>eader</w:t>
            </w:r>
          </w:p>
        </w:tc>
        <w:tc>
          <w:tcPr>
            <w:tcW w:w="2071" w:type="dxa"/>
          </w:tcPr>
          <w:p w14:paraId="61596572" w14:textId="705C7B4B" w:rsidR="00ED033F" w:rsidRPr="001B4129" w:rsidRDefault="00ED033F" w:rsidP="00B37650">
            <w:pPr>
              <w:jc w:val="center"/>
              <w:rPr>
                <w:rFonts w:ascii="Arial Narrow" w:hAnsi="Arial Narrow"/>
              </w:rPr>
            </w:pPr>
            <w:r w:rsidRPr="001B4129">
              <w:rPr>
                <w:rFonts w:ascii="Arial Narrow" w:hAnsi="Arial Narrow"/>
              </w:rPr>
              <w:t>Header</w:t>
            </w:r>
          </w:p>
        </w:tc>
        <w:tc>
          <w:tcPr>
            <w:tcW w:w="1527" w:type="dxa"/>
          </w:tcPr>
          <w:p w14:paraId="2223AC02" w14:textId="40463B30" w:rsidR="00B37650" w:rsidRPr="001B4129" w:rsidRDefault="00B37650" w:rsidP="00B37650">
            <w:pPr>
              <w:jc w:val="center"/>
              <w:rPr>
                <w:rFonts w:ascii="Arial Narrow" w:hAnsi="Arial Narrow"/>
              </w:rPr>
            </w:pPr>
            <w:r w:rsidRPr="001B4129">
              <w:rPr>
                <w:rFonts w:ascii="Arial Narrow" w:hAnsi="Arial Narrow"/>
              </w:rPr>
              <w:t>Element</w:t>
            </w:r>
          </w:p>
        </w:tc>
        <w:tc>
          <w:tcPr>
            <w:tcW w:w="1577" w:type="dxa"/>
          </w:tcPr>
          <w:p w14:paraId="4D8A989A" w14:textId="00876809" w:rsidR="00B37650" w:rsidRPr="001B4129" w:rsidRDefault="007B39A3" w:rsidP="00B37650">
            <w:pPr>
              <w:jc w:val="center"/>
              <w:rPr>
                <w:rFonts w:ascii="Arial Narrow" w:hAnsi="Arial Narrow"/>
              </w:rPr>
            </w:pPr>
            <w:r w:rsidRPr="001B4129">
              <w:rPr>
                <w:rFonts w:ascii="Arial Narrow" w:hAnsi="Arial Narrow"/>
              </w:rPr>
              <w:t>[1, 1]</w:t>
            </w:r>
          </w:p>
        </w:tc>
        <w:tc>
          <w:tcPr>
            <w:tcW w:w="1740" w:type="dxa"/>
          </w:tcPr>
          <w:p w14:paraId="590D178C" w14:textId="11CE94DD" w:rsidR="00B37650" w:rsidRPr="001B4129" w:rsidRDefault="007B39A3" w:rsidP="00B37650">
            <w:pPr>
              <w:rPr>
                <w:rFonts w:ascii="Arial Narrow" w:hAnsi="Arial Narrow"/>
              </w:rPr>
            </w:pPr>
            <w:r>
              <w:rPr>
                <w:rFonts w:ascii="Arial Narrow" w:hAnsi="Arial Narrow"/>
              </w:rPr>
              <w:t>XML element representing the header.</w:t>
            </w:r>
          </w:p>
        </w:tc>
      </w:tr>
      <w:tr w:rsidR="00B37650" w:rsidRPr="006114EA" w14:paraId="2E40D746" w14:textId="77777777" w:rsidTr="009434F8">
        <w:tc>
          <w:tcPr>
            <w:tcW w:w="263" w:type="dxa"/>
            <w:shd w:val="clear" w:color="auto" w:fill="BFBFBF" w:themeFill="background1" w:themeFillShade="BF"/>
          </w:tcPr>
          <w:p w14:paraId="3BC10577" w14:textId="77777777" w:rsidR="00B37650" w:rsidRPr="001B4129" w:rsidRDefault="00B37650" w:rsidP="00B37650">
            <w:pPr>
              <w:jc w:val="center"/>
              <w:rPr>
                <w:rFonts w:ascii="Arial Narrow" w:hAnsi="Arial Narrow"/>
              </w:rPr>
            </w:pPr>
          </w:p>
        </w:tc>
        <w:tc>
          <w:tcPr>
            <w:tcW w:w="281" w:type="dxa"/>
            <w:shd w:val="clear" w:color="auto" w:fill="BFBFBF" w:themeFill="background1" w:themeFillShade="BF"/>
          </w:tcPr>
          <w:p w14:paraId="76FB79FF" w14:textId="77777777" w:rsidR="00B37650" w:rsidRPr="001B4129" w:rsidRDefault="00B37650" w:rsidP="00B37650">
            <w:pPr>
              <w:jc w:val="center"/>
              <w:rPr>
                <w:rFonts w:ascii="Arial Narrow" w:hAnsi="Arial Narrow"/>
              </w:rPr>
            </w:pPr>
          </w:p>
          <w:p w14:paraId="28842EB0" w14:textId="77777777" w:rsidR="00B37650" w:rsidRPr="001B4129" w:rsidRDefault="00B37650" w:rsidP="00B37650">
            <w:pPr>
              <w:jc w:val="center"/>
              <w:rPr>
                <w:rFonts w:ascii="Arial Narrow" w:hAnsi="Arial Narrow"/>
              </w:rPr>
            </w:pPr>
          </w:p>
        </w:tc>
        <w:tc>
          <w:tcPr>
            <w:tcW w:w="1891" w:type="dxa"/>
            <w:gridSpan w:val="2"/>
          </w:tcPr>
          <w:p w14:paraId="00D84B67" w14:textId="6F7CC35A" w:rsidR="00B37650" w:rsidRPr="001B4129" w:rsidRDefault="00E73A33" w:rsidP="00B37650">
            <w:pPr>
              <w:jc w:val="center"/>
              <w:rPr>
                <w:rFonts w:ascii="Arial Narrow" w:hAnsi="Arial Narrow"/>
              </w:rPr>
            </w:pPr>
            <w:r w:rsidRPr="001B4129">
              <w:rPr>
                <w:rFonts w:ascii="Arial Narrow" w:hAnsi="Arial Narrow"/>
              </w:rPr>
              <w:t>Universal unique identifier</w:t>
            </w:r>
          </w:p>
        </w:tc>
        <w:tc>
          <w:tcPr>
            <w:tcW w:w="2071" w:type="dxa"/>
          </w:tcPr>
          <w:p w14:paraId="7C49D314" w14:textId="0AEF8369" w:rsidR="00ED033F" w:rsidRPr="001B4129" w:rsidRDefault="00ED033F" w:rsidP="00B37650">
            <w:pPr>
              <w:jc w:val="center"/>
              <w:rPr>
                <w:rFonts w:ascii="Arial Narrow" w:hAnsi="Arial Narrow"/>
              </w:rPr>
            </w:pPr>
            <w:r w:rsidRPr="001B4129">
              <w:rPr>
                <w:rFonts w:ascii="Arial Narrow" w:hAnsi="Arial Narrow"/>
              </w:rPr>
              <w:t>UUID</w:t>
            </w:r>
          </w:p>
        </w:tc>
        <w:tc>
          <w:tcPr>
            <w:tcW w:w="1527" w:type="dxa"/>
          </w:tcPr>
          <w:p w14:paraId="04D16066" w14:textId="205F3F12" w:rsidR="00B37650" w:rsidRPr="001B4129" w:rsidRDefault="0019001D" w:rsidP="00B37650">
            <w:pPr>
              <w:jc w:val="center"/>
              <w:rPr>
                <w:rFonts w:ascii="Arial Narrow" w:hAnsi="Arial Narrow"/>
              </w:rPr>
            </w:pPr>
            <w:r w:rsidRPr="001B4129">
              <w:rPr>
                <w:rFonts w:ascii="Arial Narrow" w:hAnsi="Arial Narrow"/>
              </w:rPr>
              <w:t>Attribute</w:t>
            </w:r>
          </w:p>
        </w:tc>
        <w:tc>
          <w:tcPr>
            <w:tcW w:w="1577" w:type="dxa"/>
          </w:tcPr>
          <w:p w14:paraId="6F6BE273" w14:textId="77777777" w:rsidR="00B37650" w:rsidRPr="001B4129" w:rsidRDefault="00B37650" w:rsidP="00B37650">
            <w:pPr>
              <w:jc w:val="center"/>
              <w:rPr>
                <w:rFonts w:ascii="Arial Narrow" w:hAnsi="Arial Narrow"/>
              </w:rPr>
            </w:pPr>
            <w:r w:rsidRPr="001B4129">
              <w:rPr>
                <w:rFonts w:ascii="Arial Narrow" w:hAnsi="Arial Narrow"/>
              </w:rPr>
              <w:t>[1, 1]</w:t>
            </w:r>
          </w:p>
        </w:tc>
        <w:tc>
          <w:tcPr>
            <w:tcW w:w="1740" w:type="dxa"/>
          </w:tcPr>
          <w:p w14:paraId="18DB405C" w14:textId="0B511422" w:rsidR="00B37650" w:rsidRPr="001B4129" w:rsidRDefault="007B39A3" w:rsidP="00B37650">
            <w:pPr>
              <w:rPr>
                <w:rFonts w:ascii="Arial Narrow" w:hAnsi="Arial Narrow"/>
              </w:rPr>
            </w:pPr>
            <w:r>
              <w:rPr>
                <w:rFonts w:ascii="Arial Narrow" w:hAnsi="Arial Narrow"/>
              </w:rPr>
              <w:t>Message identifier.</w:t>
            </w:r>
          </w:p>
        </w:tc>
      </w:tr>
      <w:tr w:rsidR="003325AA" w:rsidRPr="006114EA" w14:paraId="60AAA335" w14:textId="77777777" w:rsidTr="009434F8">
        <w:tc>
          <w:tcPr>
            <w:tcW w:w="263" w:type="dxa"/>
            <w:tcBorders>
              <w:left w:val="single" w:sz="4" w:space="0" w:color="auto"/>
            </w:tcBorders>
            <w:shd w:val="clear" w:color="auto" w:fill="BFBFBF" w:themeFill="background1" w:themeFillShade="BF"/>
          </w:tcPr>
          <w:p w14:paraId="5CD61C01" w14:textId="77777777" w:rsidR="003325AA" w:rsidRPr="001B4129" w:rsidRDefault="003325AA" w:rsidP="00B37650">
            <w:pPr>
              <w:jc w:val="center"/>
              <w:rPr>
                <w:rFonts w:ascii="Arial Narrow" w:hAnsi="Arial Narrow"/>
              </w:rPr>
            </w:pPr>
          </w:p>
        </w:tc>
        <w:tc>
          <w:tcPr>
            <w:tcW w:w="281" w:type="dxa"/>
            <w:shd w:val="clear" w:color="auto" w:fill="BFBFBF" w:themeFill="background1" w:themeFillShade="BF"/>
          </w:tcPr>
          <w:p w14:paraId="1CFD3100" w14:textId="77777777" w:rsidR="003325AA" w:rsidRPr="001B4129" w:rsidRDefault="003325AA" w:rsidP="00B37650">
            <w:pPr>
              <w:jc w:val="center"/>
              <w:rPr>
                <w:rFonts w:ascii="Arial Narrow" w:hAnsi="Arial Narrow"/>
              </w:rPr>
            </w:pPr>
          </w:p>
        </w:tc>
        <w:tc>
          <w:tcPr>
            <w:tcW w:w="1891" w:type="dxa"/>
            <w:gridSpan w:val="2"/>
          </w:tcPr>
          <w:p w14:paraId="384D9049" w14:textId="01035442" w:rsidR="003325AA" w:rsidRPr="001B4129" w:rsidRDefault="00E73A33" w:rsidP="00B37650">
            <w:pPr>
              <w:jc w:val="center"/>
              <w:rPr>
                <w:rFonts w:ascii="Arial Narrow" w:hAnsi="Arial Narrow"/>
              </w:rPr>
            </w:pPr>
            <w:r w:rsidRPr="001B4129">
              <w:rPr>
                <w:rFonts w:ascii="Arial Narrow" w:hAnsi="Arial Narrow"/>
              </w:rPr>
              <w:t>Universal unique request identifier</w:t>
            </w:r>
          </w:p>
        </w:tc>
        <w:tc>
          <w:tcPr>
            <w:tcW w:w="2071" w:type="dxa"/>
          </w:tcPr>
          <w:p w14:paraId="12A51EB5" w14:textId="7EAD6E98" w:rsidR="003325AA" w:rsidRPr="001B4129" w:rsidRDefault="00911CED" w:rsidP="00B37650">
            <w:pPr>
              <w:jc w:val="center"/>
              <w:rPr>
                <w:rFonts w:ascii="Arial Narrow" w:hAnsi="Arial Narrow"/>
              </w:rPr>
            </w:pPr>
            <w:r w:rsidRPr="001B4129">
              <w:rPr>
                <w:rFonts w:ascii="Arial Narrow" w:hAnsi="Arial Narrow"/>
              </w:rPr>
              <w:t>RequestUUID</w:t>
            </w:r>
          </w:p>
        </w:tc>
        <w:tc>
          <w:tcPr>
            <w:tcW w:w="1527" w:type="dxa"/>
          </w:tcPr>
          <w:p w14:paraId="6397C597" w14:textId="77C41CB9" w:rsidR="003325AA" w:rsidRPr="001B4129" w:rsidRDefault="0019001D" w:rsidP="00B37650">
            <w:pPr>
              <w:jc w:val="center"/>
              <w:rPr>
                <w:rFonts w:ascii="Arial Narrow" w:hAnsi="Arial Narrow"/>
              </w:rPr>
            </w:pPr>
            <w:r w:rsidRPr="001B4129">
              <w:rPr>
                <w:rFonts w:ascii="Arial Narrow" w:hAnsi="Arial Narrow"/>
              </w:rPr>
              <w:t>Attribute</w:t>
            </w:r>
          </w:p>
        </w:tc>
        <w:tc>
          <w:tcPr>
            <w:tcW w:w="1577" w:type="dxa"/>
          </w:tcPr>
          <w:p w14:paraId="508428C4" w14:textId="5B778E05" w:rsidR="003325AA" w:rsidRPr="001B4129" w:rsidRDefault="00911CED" w:rsidP="00B37650">
            <w:pPr>
              <w:jc w:val="center"/>
              <w:rPr>
                <w:rFonts w:ascii="Arial Narrow" w:hAnsi="Arial Narrow"/>
              </w:rPr>
            </w:pPr>
            <w:r w:rsidRPr="001B4129">
              <w:rPr>
                <w:rFonts w:ascii="Arial Narrow" w:hAnsi="Arial Narrow"/>
              </w:rPr>
              <w:t>[1,1]</w:t>
            </w:r>
          </w:p>
        </w:tc>
        <w:tc>
          <w:tcPr>
            <w:tcW w:w="1740" w:type="dxa"/>
          </w:tcPr>
          <w:p w14:paraId="791CCB28" w14:textId="07C8EFDE" w:rsidR="003325AA" w:rsidRPr="001B4129" w:rsidRDefault="007B39A3" w:rsidP="00B37650">
            <w:pPr>
              <w:rPr>
                <w:rFonts w:ascii="Arial Narrow" w:hAnsi="Arial Narrow"/>
              </w:rPr>
            </w:pPr>
            <w:r>
              <w:rPr>
                <w:rFonts w:ascii="Arial Narrow" w:hAnsi="Arial Narrow"/>
              </w:rPr>
              <w:t>Message request identifier.</w:t>
            </w:r>
          </w:p>
        </w:tc>
      </w:tr>
      <w:tr w:rsidR="009434F8" w:rsidRPr="006114EA" w14:paraId="062DB47B" w14:textId="77777777" w:rsidTr="009434F8">
        <w:tc>
          <w:tcPr>
            <w:tcW w:w="263" w:type="dxa"/>
            <w:tcBorders>
              <w:left w:val="single" w:sz="4" w:space="0" w:color="auto"/>
            </w:tcBorders>
            <w:shd w:val="clear" w:color="auto" w:fill="BFBFBF" w:themeFill="background1" w:themeFillShade="BF"/>
          </w:tcPr>
          <w:p w14:paraId="088F67B5" w14:textId="77777777" w:rsidR="009434F8" w:rsidRPr="001B4129" w:rsidRDefault="009434F8" w:rsidP="009434F8">
            <w:pPr>
              <w:jc w:val="center"/>
              <w:rPr>
                <w:rFonts w:ascii="Arial Narrow" w:hAnsi="Arial Narrow"/>
              </w:rPr>
            </w:pPr>
          </w:p>
        </w:tc>
        <w:tc>
          <w:tcPr>
            <w:tcW w:w="281" w:type="dxa"/>
            <w:shd w:val="clear" w:color="auto" w:fill="BFBFBF" w:themeFill="background1" w:themeFillShade="BF"/>
          </w:tcPr>
          <w:p w14:paraId="008A44FA" w14:textId="77777777" w:rsidR="009434F8" w:rsidRPr="001B4129" w:rsidRDefault="009434F8" w:rsidP="009434F8">
            <w:pPr>
              <w:jc w:val="center"/>
              <w:rPr>
                <w:rFonts w:ascii="Arial Narrow" w:hAnsi="Arial Narrow"/>
              </w:rPr>
            </w:pPr>
          </w:p>
        </w:tc>
        <w:tc>
          <w:tcPr>
            <w:tcW w:w="1891" w:type="dxa"/>
            <w:gridSpan w:val="2"/>
          </w:tcPr>
          <w:p w14:paraId="5384E377" w14:textId="398EE09E" w:rsidR="009434F8" w:rsidRPr="001B4129" w:rsidRDefault="009434F8" w:rsidP="009434F8">
            <w:pPr>
              <w:jc w:val="center"/>
              <w:rPr>
                <w:rFonts w:ascii="Arial Narrow" w:hAnsi="Arial Narrow"/>
              </w:rPr>
            </w:pPr>
            <w:r>
              <w:rPr>
                <w:rFonts w:ascii="Arial Narrow" w:hAnsi="Arial Narrow"/>
              </w:rPr>
              <w:t>Date and time of sending</w:t>
            </w:r>
          </w:p>
        </w:tc>
        <w:tc>
          <w:tcPr>
            <w:tcW w:w="2071" w:type="dxa"/>
          </w:tcPr>
          <w:p w14:paraId="4D4A0748" w14:textId="4BC0BBE3" w:rsidR="009434F8" w:rsidRPr="001B4129" w:rsidRDefault="009434F8" w:rsidP="009434F8">
            <w:pPr>
              <w:jc w:val="center"/>
              <w:rPr>
                <w:rFonts w:ascii="Arial Narrow" w:hAnsi="Arial Narrow"/>
              </w:rPr>
            </w:pPr>
            <w:r w:rsidRPr="001B4129">
              <w:rPr>
                <w:rFonts w:ascii="Arial Narrow" w:hAnsi="Arial Narrow"/>
              </w:rPr>
              <w:t>SendDateTime</w:t>
            </w:r>
          </w:p>
        </w:tc>
        <w:tc>
          <w:tcPr>
            <w:tcW w:w="1527" w:type="dxa"/>
          </w:tcPr>
          <w:p w14:paraId="2C17325C" w14:textId="394BD2B5" w:rsidR="009434F8" w:rsidRPr="001B4129" w:rsidRDefault="009434F8" w:rsidP="009434F8">
            <w:pPr>
              <w:jc w:val="center"/>
              <w:rPr>
                <w:rFonts w:ascii="Arial Narrow" w:hAnsi="Arial Narrow"/>
              </w:rPr>
            </w:pPr>
            <w:r w:rsidRPr="001B4129">
              <w:rPr>
                <w:rFonts w:ascii="Arial Narrow" w:hAnsi="Arial Narrow"/>
              </w:rPr>
              <w:t>Attribute</w:t>
            </w:r>
          </w:p>
        </w:tc>
        <w:tc>
          <w:tcPr>
            <w:tcW w:w="1577" w:type="dxa"/>
          </w:tcPr>
          <w:p w14:paraId="10F3C878" w14:textId="77777777" w:rsidR="009434F8" w:rsidRPr="001B4129" w:rsidRDefault="009434F8" w:rsidP="009434F8">
            <w:pPr>
              <w:jc w:val="center"/>
              <w:rPr>
                <w:rFonts w:ascii="Arial Narrow" w:hAnsi="Arial Narrow"/>
              </w:rPr>
            </w:pPr>
            <w:r w:rsidRPr="001B4129">
              <w:rPr>
                <w:rFonts w:ascii="Arial Narrow" w:hAnsi="Arial Narrow"/>
              </w:rPr>
              <w:t>[1, 1]</w:t>
            </w:r>
          </w:p>
        </w:tc>
        <w:tc>
          <w:tcPr>
            <w:tcW w:w="1740" w:type="dxa"/>
          </w:tcPr>
          <w:p w14:paraId="735E5D49" w14:textId="379099F6" w:rsidR="009434F8" w:rsidRPr="001B4129" w:rsidRDefault="007B39A3" w:rsidP="009434F8">
            <w:pPr>
              <w:rPr>
                <w:rFonts w:ascii="Arial Narrow" w:hAnsi="Arial Narrow"/>
              </w:rPr>
            </w:pPr>
            <w:r>
              <w:rPr>
                <w:rFonts w:ascii="Arial Narrow" w:hAnsi="Arial Narrow"/>
              </w:rPr>
              <w:t>Date and time of message sending</w:t>
            </w:r>
          </w:p>
        </w:tc>
      </w:tr>
      <w:tr w:rsidR="009434F8" w:rsidRPr="006114EA" w14:paraId="65507D2A" w14:textId="77777777" w:rsidTr="009434F8">
        <w:trPr>
          <w:trHeight w:val="629"/>
        </w:trPr>
        <w:tc>
          <w:tcPr>
            <w:tcW w:w="263" w:type="dxa"/>
            <w:shd w:val="clear" w:color="auto" w:fill="BFBFBF" w:themeFill="background1" w:themeFillShade="BF"/>
          </w:tcPr>
          <w:p w14:paraId="22718902" w14:textId="77777777" w:rsidR="009434F8" w:rsidRPr="001B4129" w:rsidRDefault="009434F8" w:rsidP="009434F8">
            <w:pPr>
              <w:jc w:val="center"/>
              <w:rPr>
                <w:rFonts w:ascii="Arial Narrow" w:hAnsi="Arial Narrow"/>
              </w:rPr>
            </w:pPr>
          </w:p>
        </w:tc>
        <w:tc>
          <w:tcPr>
            <w:tcW w:w="2172" w:type="dxa"/>
            <w:gridSpan w:val="3"/>
          </w:tcPr>
          <w:p w14:paraId="78A1DFA6" w14:textId="2CDF4445" w:rsidR="009434F8" w:rsidRPr="001B4129" w:rsidRDefault="009434F8" w:rsidP="009434F8">
            <w:pPr>
              <w:jc w:val="center"/>
              <w:rPr>
                <w:rFonts w:ascii="Arial Narrow" w:hAnsi="Arial Narrow"/>
              </w:rPr>
            </w:pPr>
            <w:r w:rsidRPr="001B4129">
              <w:rPr>
                <w:rFonts w:ascii="Arial Narrow" w:hAnsi="Arial Narrow"/>
              </w:rPr>
              <w:t>ENU code</w:t>
            </w:r>
          </w:p>
        </w:tc>
        <w:tc>
          <w:tcPr>
            <w:tcW w:w="2071" w:type="dxa"/>
          </w:tcPr>
          <w:p w14:paraId="0A6FA43A" w14:textId="304EB554" w:rsidR="009434F8" w:rsidRPr="001B4129" w:rsidRDefault="009434F8" w:rsidP="009434F8">
            <w:pPr>
              <w:jc w:val="center"/>
              <w:rPr>
                <w:rFonts w:ascii="Arial Narrow" w:hAnsi="Arial Narrow"/>
              </w:rPr>
            </w:pPr>
            <w:r w:rsidRPr="001B4129">
              <w:rPr>
                <w:rFonts w:ascii="Arial Narrow" w:hAnsi="Arial Narrow"/>
              </w:rPr>
              <w:t>TCRCode</w:t>
            </w:r>
          </w:p>
        </w:tc>
        <w:tc>
          <w:tcPr>
            <w:tcW w:w="1527" w:type="dxa"/>
          </w:tcPr>
          <w:p w14:paraId="750DDFE8" w14:textId="02E0F04E" w:rsidR="009434F8" w:rsidRPr="001B4129" w:rsidRDefault="009434F8" w:rsidP="009434F8">
            <w:pPr>
              <w:jc w:val="center"/>
              <w:rPr>
                <w:rFonts w:ascii="Arial Narrow" w:hAnsi="Arial Narrow"/>
              </w:rPr>
            </w:pPr>
            <w:r w:rsidRPr="001B4129">
              <w:rPr>
                <w:rFonts w:ascii="Arial Narrow" w:hAnsi="Arial Narrow"/>
              </w:rPr>
              <w:t>Element</w:t>
            </w:r>
          </w:p>
        </w:tc>
        <w:tc>
          <w:tcPr>
            <w:tcW w:w="1577" w:type="dxa"/>
          </w:tcPr>
          <w:p w14:paraId="3053CA2F" w14:textId="2272D711" w:rsidR="009434F8" w:rsidRPr="001B4129" w:rsidRDefault="009434F8" w:rsidP="009434F8">
            <w:pPr>
              <w:jc w:val="center"/>
              <w:rPr>
                <w:rFonts w:ascii="Arial Narrow" w:hAnsi="Arial Narrow"/>
              </w:rPr>
            </w:pPr>
            <w:r w:rsidRPr="001B4129">
              <w:rPr>
                <w:rFonts w:ascii="Arial Narrow" w:hAnsi="Arial Narrow"/>
              </w:rPr>
              <w:t>[1, 1]</w:t>
            </w:r>
          </w:p>
        </w:tc>
        <w:tc>
          <w:tcPr>
            <w:tcW w:w="1740" w:type="dxa"/>
          </w:tcPr>
          <w:p w14:paraId="19802D24" w14:textId="238FE588" w:rsidR="009434F8" w:rsidRPr="001B4129" w:rsidRDefault="007B39A3" w:rsidP="009434F8">
            <w:pPr>
              <w:rPr>
                <w:rFonts w:ascii="Arial Narrow" w:hAnsi="Arial Narrow"/>
              </w:rPr>
            </w:pPr>
            <w:r>
              <w:rPr>
                <w:rFonts w:ascii="Arial Narrow" w:hAnsi="Arial Narrow"/>
              </w:rPr>
              <w:t>ENU code generated by the CIS</w:t>
            </w:r>
          </w:p>
        </w:tc>
      </w:tr>
      <w:tr w:rsidR="009434F8" w:rsidRPr="006114EA" w14:paraId="1C6D3ACD" w14:textId="77777777" w:rsidTr="009434F8">
        <w:tc>
          <w:tcPr>
            <w:tcW w:w="263" w:type="dxa"/>
            <w:shd w:val="clear" w:color="auto" w:fill="BFBFBF" w:themeFill="background1" w:themeFillShade="BF"/>
          </w:tcPr>
          <w:p w14:paraId="3234514C" w14:textId="77777777" w:rsidR="009434F8" w:rsidRPr="001B4129" w:rsidRDefault="009434F8" w:rsidP="009434F8">
            <w:pPr>
              <w:jc w:val="center"/>
              <w:rPr>
                <w:rFonts w:ascii="Arial Narrow" w:hAnsi="Arial Narrow"/>
              </w:rPr>
            </w:pPr>
          </w:p>
        </w:tc>
        <w:tc>
          <w:tcPr>
            <w:tcW w:w="2172" w:type="dxa"/>
            <w:gridSpan w:val="3"/>
          </w:tcPr>
          <w:p w14:paraId="1C1F8EE1" w14:textId="0C4ACEBB" w:rsidR="009434F8" w:rsidRPr="001B4129" w:rsidRDefault="009434F8" w:rsidP="009434F8">
            <w:pPr>
              <w:jc w:val="center"/>
              <w:rPr>
                <w:rFonts w:ascii="Arial Narrow" w:hAnsi="Arial Narrow"/>
              </w:rPr>
            </w:pPr>
            <w:r w:rsidRPr="001B4129">
              <w:rPr>
                <w:rFonts w:ascii="Arial Narrow" w:hAnsi="Arial Narrow"/>
              </w:rPr>
              <w:t>Signature</w:t>
            </w:r>
          </w:p>
        </w:tc>
        <w:tc>
          <w:tcPr>
            <w:tcW w:w="2071" w:type="dxa"/>
          </w:tcPr>
          <w:p w14:paraId="2AB5C0F3" w14:textId="2F26561F" w:rsidR="009434F8" w:rsidRPr="001B4129" w:rsidRDefault="009434F8" w:rsidP="009434F8">
            <w:pPr>
              <w:jc w:val="center"/>
              <w:rPr>
                <w:rFonts w:ascii="Arial Narrow" w:hAnsi="Arial Narrow"/>
              </w:rPr>
            </w:pPr>
            <w:r w:rsidRPr="001B4129">
              <w:rPr>
                <w:rFonts w:ascii="Arial Narrow" w:hAnsi="Arial Narrow"/>
              </w:rPr>
              <w:t>Signature</w:t>
            </w:r>
          </w:p>
        </w:tc>
        <w:tc>
          <w:tcPr>
            <w:tcW w:w="1527" w:type="dxa"/>
          </w:tcPr>
          <w:p w14:paraId="01B8FF0C" w14:textId="541AFF02" w:rsidR="009434F8" w:rsidRPr="001B4129" w:rsidRDefault="009434F8" w:rsidP="009434F8">
            <w:pPr>
              <w:jc w:val="center"/>
              <w:rPr>
                <w:rFonts w:ascii="Arial Narrow" w:hAnsi="Arial Narrow"/>
              </w:rPr>
            </w:pPr>
            <w:r w:rsidRPr="001B4129">
              <w:rPr>
                <w:rFonts w:ascii="Arial Narrow" w:hAnsi="Arial Narrow"/>
              </w:rPr>
              <w:t>Element</w:t>
            </w:r>
          </w:p>
        </w:tc>
        <w:tc>
          <w:tcPr>
            <w:tcW w:w="1577" w:type="dxa"/>
          </w:tcPr>
          <w:p w14:paraId="311D1067" w14:textId="77777777" w:rsidR="009434F8" w:rsidRPr="001B4129" w:rsidRDefault="009434F8" w:rsidP="009434F8">
            <w:pPr>
              <w:jc w:val="center"/>
              <w:rPr>
                <w:rFonts w:ascii="Arial Narrow" w:hAnsi="Arial Narrow"/>
              </w:rPr>
            </w:pPr>
            <w:r w:rsidRPr="001B4129">
              <w:rPr>
                <w:rFonts w:ascii="Arial Narrow" w:hAnsi="Arial Narrow"/>
              </w:rPr>
              <w:t>[1, 1]</w:t>
            </w:r>
          </w:p>
        </w:tc>
        <w:tc>
          <w:tcPr>
            <w:tcW w:w="1740" w:type="dxa"/>
          </w:tcPr>
          <w:p w14:paraId="430B1D3B" w14:textId="438E7125" w:rsidR="009434F8" w:rsidRPr="001B4129" w:rsidRDefault="0064687C" w:rsidP="009434F8">
            <w:pPr>
              <w:keepNext/>
              <w:rPr>
                <w:rFonts w:ascii="Arial Narrow" w:hAnsi="Arial Narrow"/>
              </w:rPr>
            </w:pPr>
            <w:r>
              <w:rPr>
                <w:rFonts w:ascii="Arial Narrow" w:hAnsi="Arial Narrow"/>
              </w:rPr>
              <w:t>XML element with the digital signature</w:t>
            </w:r>
          </w:p>
        </w:tc>
      </w:tr>
    </w:tbl>
    <w:p w14:paraId="157123E3" w14:textId="09DBA40E" w:rsidR="00742859" w:rsidRPr="008D78D7" w:rsidRDefault="000470A9">
      <w:pPr>
        <w:pStyle w:val="Opisslike"/>
        <w:rPr>
          <w:noProof/>
        </w:rPr>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20</w:t>
      </w:r>
      <w:r w:rsidR="00742859" w:rsidRPr="008D78D7">
        <w:fldChar w:fldCharType="end"/>
      </w:r>
    </w:p>
    <w:p w14:paraId="4E71349C" w14:textId="729982E1" w:rsidR="00B417D9" w:rsidRPr="006114EA" w:rsidRDefault="00E73A33" w:rsidP="004763EE">
      <w:pPr>
        <w:pStyle w:val="Naslov4"/>
        <w:numPr>
          <w:ilvl w:val="3"/>
          <w:numId w:val="38"/>
        </w:numPr>
      </w:pPr>
      <w:r w:rsidRPr="006114EA">
        <w:t>Header</w:t>
      </w:r>
    </w:p>
    <w:p w14:paraId="67FC2EC5" w14:textId="381399F5" w:rsidR="00B417D9" w:rsidRPr="001B4129" w:rsidRDefault="00B417D9" w:rsidP="00B417D9">
      <w:pPr>
        <w:rPr>
          <w:lang w:eastAsia="hi-IN" w:bidi="hi-IN"/>
        </w:rPr>
      </w:pPr>
      <w:r w:rsidRPr="001B4129" w:rsidDel="004C2061">
        <w:rPr>
          <w:lang w:eastAsia="hi-IN" w:bidi="hi-IN"/>
        </w:rPr>
        <w:t xml:space="preserve">Element </w:t>
      </w:r>
      <w:r w:rsidR="004C2061" w:rsidRPr="001B4129">
        <w:rPr>
          <w:lang w:eastAsia="hi-IN" w:bidi="hi-IN"/>
        </w:rPr>
        <w:t>representing the header of the response data message</w:t>
      </w:r>
      <w:r w:rsidRPr="001B4129" w:rsidDel="004C2061">
        <w:rPr>
          <w:lang w:eastAsia="hi-IN" w:bidi="hi-IN"/>
        </w:rPr>
        <w:t>.</w:t>
      </w:r>
    </w:p>
    <w:p w14:paraId="509B1D33" w14:textId="70E920C8" w:rsidR="00B417D9" w:rsidRPr="001B4129" w:rsidRDefault="00E73A33" w:rsidP="00A50662">
      <w:pPr>
        <w:pStyle w:val="Naslov4"/>
        <w:numPr>
          <w:ilvl w:val="3"/>
          <w:numId w:val="38"/>
        </w:numPr>
      </w:pPr>
      <w:r w:rsidRPr="001B4129">
        <w:lastRenderedPageBreak/>
        <w:t>Header</w:t>
      </w:r>
      <w:r w:rsidR="00C96330" w:rsidRPr="001B4129">
        <w:t xml:space="preserve">: </w:t>
      </w:r>
      <w:r w:rsidRPr="001B4129">
        <w:t>Un</w:t>
      </w:r>
      <w:r w:rsidR="002521DC" w:rsidRPr="001B4129">
        <w:t>iversal unique identifier</w:t>
      </w:r>
    </w:p>
    <w:p w14:paraId="69BBFB00" w14:textId="4035FCCC" w:rsidR="00B417D9" w:rsidRPr="001B4129" w:rsidRDefault="00FF66F2" w:rsidP="7455667E">
      <w:pPr>
        <w:jc w:val="both"/>
        <w:rPr>
          <w:rFonts w:ascii="Arial Narrow" w:hAnsi="Arial Narrow"/>
          <w:lang w:eastAsia="hi-IN" w:bidi="hi-IN"/>
        </w:rPr>
      </w:pPr>
      <w:r w:rsidRPr="001B4129">
        <w:rPr>
          <w:rFonts w:ascii="Arial Narrow" w:hAnsi="Arial Narrow"/>
          <w:lang w:eastAsia="hi-IN" w:bidi="hi-IN"/>
        </w:rPr>
        <w:t xml:space="preserve">Element generated by the CIS. It uniquely identifies the response message sent from CIS to </w:t>
      </w:r>
      <w:r w:rsidR="007C5C46">
        <w:rPr>
          <w:rFonts w:ascii="Arial Narrow" w:hAnsi="Arial Narrow"/>
          <w:lang w:eastAsia="hi-IN" w:bidi="hi-IN"/>
        </w:rPr>
        <w:t>ENU</w:t>
      </w:r>
      <w:r w:rsidRPr="001B4129">
        <w:rPr>
          <w:rFonts w:ascii="Arial Narrow" w:hAnsi="Arial Narrow"/>
          <w:lang w:eastAsia="hi-IN" w:bidi="hi-IN"/>
        </w:rPr>
        <w:t>. UUID should be constructed according to the RFC4122 version 4.</w:t>
      </w:r>
    </w:p>
    <w:tbl>
      <w:tblPr>
        <w:tblStyle w:val="Reetkatablice"/>
        <w:tblW w:w="0" w:type="auto"/>
        <w:tblLook w:val="04A0" w:firstRow="1" w:lastRow="0" w:firstColumn="1" w:lastColumn="0" w:noHBand="0" w:noVBand="1"/>
      </w:tblPr>
      <w:tblGrid>
        <w:gridCol w:w="1615"/>
        <w:gridCol w:w="7735"/>
      </w:tblGrid>
      <w:tr w:rsidR="001E5B15" w:rsidRPr="006114EA" w14:paraId="0948427D" w14:textId="77777777" w:rsidTr="00ED4F4F">
        <w:tc>
          <w:tcPr>
            <w:tcW w:w="1615" w:type="dxa"/>
          </w:tcPr>
          <w:p w14:paraId="489E0D7C" w14:textId="180CAD6E" w:rsidR="001E5B15" w:rsidRPr="001B4129" w:rsidRDefault="002B556E" w:rsidP="00ED4F4F">
            <w:pPr>
              <w:rPr>
                <w:rFonts w:ascii="Arial Narrow" w:hAnsi="Arial Narrow"/>
              </w:rPr>
            </w:pPr>
            <w:r w:rsidRPr="001B4129">
              <w:rPr>
                <w:rFonts w:ascii="Arial Narrow" w:hAnsi="Arial Narrow"/>
              </w:rPr>
              <w:t>Data type</w:t>
            </w:r>
          </w:p>
        </w:tc>
        <w:tc>
          <w:tcPr>
            <w:tcW w:w="7735" w:type="dxa"/>
          </w:tcPr>
          <w:p w14:paraId="727839A4" w14:textId="4994DBB8" w:rsidR="001E5B15" w:rsidRPr="001B4129" w:rsidRDefault="005D01C7" w:rsidP="00ED4F4F">
            <w:pPr>
              <w:rPr>
                <w:rFonts w:ascii="Arial Narrow" w:hAnsi="Arial Narrow"/>
              </w:rPr>
            </w:pPr>
            <w:r w:rsidRPr="001B4129">
              <w:rPr>
                <w:rFonts w:ascii="Arial Narrow" w:hAnsi="Arial Narrow"/>
              </w:rPr>
              <w:t>String</w:t>
            </w:r>
          </w:p>
        </w:tc>
      </w:tr>
      <w:tr w:rsidR="001E5B15" w:rsidRPr="006114EA" w14:paraId="3387005E" w14:textId="77777777" w:rsidTr="00ED4F4F">
        <w:tc>
          <w:tcPr>
            <w:tcW w:w="1615" w:type="dxa"/>
          </w:tcPr>
          <w:p w14:paraId="342B7D44" w14:textId="396601B2" w:rsidR="001E5B15" w:rsidRPr="001B4129" w:rsidRDefault="002B556E" w:rsidP="00ED4F4F">
            <w:pPr>
              <w:rPr>
                <w:rFonts w:ascii="Arial Narrow" w:hAnsi="Arial Narrow"/>
              </w:rPr>
            </w:pPr>
            <w:r w:rsidRPr="001B4129">
              <w:rPr>
                <w:rFonts w:ascii="Arial Narrow" w:hAnsi="Arial Narrow"/>
              </w:rPr>
              <w:t>Length</w:t>
            </w:r>
          </w:p>
        </w:tc>
        <w:tc>
          <w:tcPr>
            <w:tcW w:w="7735" w:type="dxa"/>
          </w:tcPr>
          <w:p w14:paraId="03717AF7" w14:textId="195BCE00" w:rsidR="001E5B15" w:rsidRPr="001B4129" w:rsidRDefault="001E5B15" w:rsidP="00ED4F4F">
            <w:pPr>
              <w:rPr>
                <w:rFonts w:ascii="Arial Narrow" w:hAnsi="Arial Narrow"/>
              </w:rPr>
            </w:pPr>
            <w:r w:rsidRPr="001B4129">
              <w:rPr>
                <w:rFonts w:ascii="Arial Narrow" w:hAnsi="Arial Narrow"/>
              </w:rPr>
              <w:t xml:space="preserve">36 </w:t>
            </w:r>
            <w:r w:rsidR="00FF66F2" w:rsidRPr="001B4129">
              <w:rPr>
                <w:rFonts w:ascii="Arial Narrow" w:hAnsi="Arial Narrow"/>
              </w:rPr>
              <w:t>chars</w:t>
            </w:r>
          </w:p>
        </w:tc>
      </w:tr>
      <w:tr w:rsidR="001E5B15" w:rsidRPr="006114EA" w14:paraId="6483D9B5" w14:textId="77777777" w:rsidTr="00ED4F4F">
        <w:tc>
          <w:tcPr>
            <w:tcW w:w="1615" w:type="dxa"/>
          </w:tcPr>
          <w:p w14:paraId="5D25D72F" w14:textId="71FAA2A6" w:rsidR="001E5B15" w:rsidRPr="001B4129" w:rsidRDefault="002B556E" w:rsidP="00ED4F4F">
            <w:pPr>
              <w:rPr>
                <w:rFonts w:ascii="Arial Narrow" w:hAnsi="Arial Narrow"/>
              </w:rPr>
            </w:pPr>
            <w:r w:rsidRPr="001B4129">
              <w:rPr>
                <w:rFonts w:ascii="Arial Narrow" w:hAnsi="Arial Narrow"/>
              </w:rPr>
              <w:t>Pattern</w:t>
            </w:r>
          </w:p>
        </w:tc>
        <w:tc>
          <w:tcPr>
            <w:tcW w:w="7735" w:type="dxa"/>
          </w:tcPr>
          <w:p w14:paraId="0FBD1964" w14:textId="245CB8A6" w:rsidR="001E5B15" w:rsidRPr="001B4129" w:rsidRDefault="001E5B15" w:rsidP="001E5B15">
            <w:pPr>
              <w:rPr>
                <w:rFonts w:ascii="Arial Narrow" w:hAnsi="Arial Narrow"/>
              </w:rPr>
            </w:pPr>
            <w:r w:rsidRPr="001B4129">
              <w:rPr>
                <w:rFonts w:ascii="Arial Narrow" w:hAnsi="Arial Narrow"/>
              </w:rPr>
              <w:t>[0-9a-FA-F]{8}-[0-9a-FA-F]{4}-[1-5][0-9a-FA-F]{3}-[89abAB][0 -9a-FA-F]{3}-[0-9a-FA-F]{12}</w:t>
            </w:r>
          </w:p>
        </w:tc>
      </w:tr>
      <w:tr w:rsidR="001E5B15" w:rsidRPr="006114EA" w14:paraId="34766C32" w14:textId="77777777" w:rsidTr="00ED4F4F">
        <w:tc>
          <w:tcPr>
            <w:tcW w:w="1615" w:type="dxa"/>
          </w:tcPr>
          <w:p w14:paraId="3143E06D" w14:textId="373EB38A" w:rsidR="001E5B15" w:rsidRPr="001B4129" w:rsidRDefault="002B556E" w:rsidP="00ED4F4F">
            <w:pPr>
              <w:rPr>
                <w:rFonts w:ascii="Arial Narrow" w:hAnsi="Arial Narrow"/>
              </w:rPr>
            </w:pPr>
            <w:r w:rsidRPr="001B4129">
              <w:rPr>
                <w:rFonts w:ascii="Arial Narrow" w:hAnsi="Arial Narrow"/>
              </w:rPr>
              <w:t>Example</w:t>
            </w:r>
          </w:p>
        </w:tc>
        <w:tc>
          <w:tcPr>
            <w:tcW w:w="7735" w:type="dxa"/>
          </w:tcPr>
          <w:p w14:paraId="4B646687" w14:textId="77777777" w:rsidR="001E5B15" w:rsidRPr="001B4129" w:rsidRDefault="001E5B15" w:rsidP="001E5B15">
            <w:pPr>
              <w:rPr>
                <w:rFonts w:ascii="Arial Narrow" w:hAnsi="Arial Narrow"/>
              </w:rPr>
            </w:pPr>
            <w:r w:rsidRPr="001B4129">
              <w:rPr>
                <w:rFonts w:ascii="Arial Narrow" w:hAnsi="Arial Narrow"/>
              </w:rPr>
              <w:t>58e0a7d7-eebc-41d8-9669-0800200c9a66</w:t>
            </w:r>
          </w:p>
          <w:p w14:paraId="1405901D" w14:textId="4A868730" w:rsidR="001E5B15" w:rsidRPr="001B4129" w:rsidRDefault="001E5B15" w:rsidP="00742859">
            <w:pPr>
              <w:keepNext/>
              <w:rPr>
                <w:rFonts w:ascii="Arial Narrow" w:hAnsi="Arial Narrow"/>
              </w:rPr>
            </w:pPr>
            <w:r w:rsidRPr="001B4129">
              <w:rPr>
                <w:rFonts w:ascii="Arial Narrow" w:hAnsi="Arial Narrow"/>
              </w:rPr>
              <w:t>58E0A7D7-EEBC-41D8-9669-0800200C9A66</w:t>
            </w:r>
          </w:p>
        </w:tc>
      </w:tr>
    </w:tbl>
    <w:p w14:paraId="2F7CE4D4" w14:textId="58F7B91F"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21</w:t>
      </w:r>
      <w:r w:rsidR="00742859" w:rsidRPr="008D78D7">
        <w:fldChar w:fldCharType="end"/>
      </w:r>
    </w:p>
    <w:p w14:paraId="57F17145" w14:textId="766A4B93" w:rsidR="00B417D9" w:rsidRPr="001B4129" w:rsidRDefault="002521DC" w:rsidP="00A50662">
      <w:pPr>
        <w:pStyle w:val="Naslov4"/>
        <w:numPr>
          <w:ilvl w:val="3"/>
          <w:numId w:val="38"/>
        </w:numPr>
      </w:pPr>
      <w:r w:rsidRPr="001B4129">
        <w:t>Header</w:t>
      </w:r>
      <w:r w:rsidR="00C96330" w:rsidRPr="001B4129">
        <w:t xml:space="preserve">: </w:t>
      </w:r>
      <w:r w:rsidRPr="001B4129">
        <w:t>Universal unique request identifier</w:t>
      </w:r>
    </w:p>
    <w:p w14:paraId="6493361C" w14:textId="3004D20B" w:rsidR="00B417D9" w:rsidRPr="001B4129" w:rsidRDefault="008351BA" w:rsidP="7455667E">
      <w:pPr>
        <w:jc w:val="both"/>
        <w:rPr>
          <w:rFonts w:ascii="Arial Narrow" w:hAnsi="Arial Narrow"/>
        </w:rPr>
      </w:pPr>
      <w:r w:rsidRPr="001B4129">
        <w:rPr>
          <w:rFonts w:ascii="Arial Narrow" w:hAnsi="Arial Narrow"/>
          <w:lang w:eastAsia="hi-IN" w:bidi="hi-IN"/>
        </w:rPr>
        <w:t xml:space="preserve">Element generated by the </w:t>
      </w:r>
      <w:r w:rsidR="002C672B">
        <w:rPr>
          <w:rFonts w:ascii="Arial Narrow" w:hAnsi="Arial Narrow"/>
          <w:lang w:eastAsia="hi-IN" w:bidi="hi-IN"/>
        </w:rPr>
        <w:t>ENU</w:t>
      </w:r>
      <w:r w:rsidRPr="001B4129">
        <w:rPr>
          <w:rFonts w:ascii="Arial Narrow" w:hAnsi="Arial Narrow"/>
          <w:lang w:eastAsia="hi-IN" w:bidi="hi-IN"/>
        </w:rPr>
        <w:t xml:space="preserve"> and referenced by the CIS. It uniquely identifies the request message for which the response message was sent to the </w:t>
      </w:r>
      <w:r w:rsidR="002C672B">
        <w:rPr>
          <w:rFonts w:ascii="Arial Narrow" w:hAnsi="Arial Narrow"/>
          <w:lang w:eastAsia="hi-IN" w:bidi="hi-IN"/>
        </w:rPr>
        <w:t>ENU</w:t>
      </w:r>
      <w:r w:rsidRPr="001B4129">
        <w:rPr>
          <w:rFonts w:ascii="Arial Narrow" w:hAnsi="Arial Narrow"/>
          <w:lang w:eastAsia="hi-IN" w:bidi="hi-IN"/>
        </w:rPr>
        <w:t>. UUID should be constructed according to the RFC4122 version 4.</w:t>
      </w:r>
    </w:p>
    <w:tbl>
      <w:tblPr>
        <w:tblStyle w:val="Reetkatablice"/>
        <w:tblW w:w="0" w:type="auto"/>
        <w:tblLook w:val="04A0" w:firstRow="1" w:lastRow="0" w:firstColumn="1" w:lastColumn="0" w:noHBand="0" w:noVBand="1"/>
      </w:tblPr>
      <w:tblGrid>
        <w:gridCol w:w="1615"/>
        <w:gridCol w:w="7735"/>
      </w:tblGrid>
      <w:tr w:rsidR="001E5B15" w:rsidRPr="006114EA" w14:paraId="66F4E9C1" w14:textId="77777777" w:rsidTr="00ED4F4F">
        <w:tc>
          <w:tcPr>
            <w:tcW w:w="1615" w:type="dxa"/>
          </w:tcPr>
          <w:p w14:paraId="64B62CFC" w14:textId="43FABCB9" w:rsidR="001E5B15" w:rsidRPr="001B4129" w:rsidRDefault="002B556E" w:rsidP="00ED4F4F">
            <w:pPr>
              <w:rPr>
                <w:rFonts w:ascii="Arial Narrow" w:hAnsi="Arial Narrow"/>
              </w:rPr>
            </w:pPr>
            <w:r w:rsidRPr="001B4129">
              <w:rPr>
                <w:rFonts w:ascii="Arial Narrow" w:hAnsi="Arial Narrow"/>
              </w:rPr>
              <w:t>Data type</w:t>
            </w:r>
          </w:p>
        </w:tc>
        <w:tc>
          <w:tcPr>
            <w:tcW w:w="7735" w:type="dxa"/>
          </w:tcPr>
          <w:p w14:paraId="3BE8A453" w14:textId="34F56728" w:rsidR="001E5B15" w:rsidRPr="001B4129" w:rsidRDefault="005D01C7" w:rsidP="00ED4F4F">
            <w:pPr>
              <w:rPr>
                <w:rFonts w:ascii="Arial Narrow" w:hAnsi="Arial Narrow"/>
              </w:rPr>
            </w:pPr>
            <w:r w:rsidRPr="001B4129">
              <w:rPr>
                <w:rFonts w:ascii="Arial Narrow" w:hAnsi="Arial Narrow"/>
              </w:rPr>
              <w:t>String</w:t>
            </w:r>
          </w:p>
        </w:tc>
      </w:tr>
      <w:tr w:rsidR="001E5B15" w:rsidRPr="006114EA" w14:paraId="0C8B3166" w14:textId="77777777" w:rsidTr="00ED4F4F">
        <w:tc>
          <w:tcPr>
            <w:tcW w:w="1615" w:type="dxa"/>
          </w:tcPr>
          <w:p w14:paraId="5CB876A4" w14:textId="0526DF0D" w:rsidR="001E5B15" w:rsidRPr="001B4129" w:rsidRDefault="002B556E" w:rsidP="00ED4F4F">
            <w:pPr>
              <w:rPr>
                <w:rFonts w:ascii="Arial Narrow" w:hAnsi="Arial Narrow"/>
              </w:rPr>
            </w:pPr>
            <w:r w:rsidRPr="001B4129">
              <w:rPr>
                <w:rFonts w:ascii="Arial Narrow" w:hAnsi="Arial Narrow"/>
              </w:rPr>
              <w:t>Length</w:t>
            </w:r>
          </w:p>
        </w:tc>
        <w:tc>
          <w:tcPr>
            <w:tcW w:w="7735" w:type="dxa"/>
          </w:tcPr>
          <w:p w14:paraId="2BAC5024" w14:textId="3F47A108" w:rsidR="001E5B15" w:rsidRPr="001B4129" w:rsidRDefault="001E5B15" w:rsidP="00ED4F4F">
            <w:pPr>
              <w:rPr>
                <w:rFonts w:ascii="Arial Narrow" w:hAnsi="Arial Narrow"/>
              </w:rPr>
            </w:pPr>
            <w:r w:rsidRPr="001B4129">
              <w:rPr>
                <w:rFonts w:ascii="Arial Narrow" w:hAnsi="Arial Narrow"/>
              </w:rPr>
              <w:t xml:space="preserve">36 </w:t>
            </w:r>
            <w:r w:rsidR="007127C5" w:rsidRPr="001B4129">
              <w:rPr>
                <w:rFonts w:ascii="Arial Narrow" w:hAnsi="Arial Narrow"/>
              </w:rPr>
              <w:t>chars</w:t>
            </w:r>
          </w:p>
        </w:tc>
      </w:tr>
      <w:tr w:rsidR="001E5B15" w:rsidRPr="006114EA" w14:paraId="66CAEE4C" w14:textId="77777777" w:rsidTr="00ED4F4F">
        <w:tc>
          <w:tcPr>
            <w:tcW w:w="1615" w:type="dxa"/>
          </w:tcPr>
          <w:p w14:paraId="52F2D1FF" w14:textId="39F9894C" w:rsidR="001E5B15" w:rsidRPr="001B4129" w:rsidRDefault="002B556E" w:rsidP="00ED4F4F">
            <w:pPr>
              <w:rPr>
                <w:rFonts w:ascii="Arial Narrow" w:hAnsi="Arial Narrow"/>
              </w:rPr>
            </w:pPr>
            <w:r w:rsidRPr="001B4129">
              <w:rPr>
                <w:rFonts w:ascii="Arial Narrow" w:hAnsi="Arial Narrow"/>
              </w:rPr>
              <w:t>Pattern</w:t>
            </w:r>
          </w:p>
        </w:tc>
        <w:tc>
          <w:tcPr>
            <w:tcW w:w="7735" w:type="dxa"/>
          </w:tcPr>
          <w:p w14:paraId="486F0977" w14:textId="3B7AB840" w:rsidR="001E5B15" w:rsidRPr="001B4129" w:rsidRDefault="001E5B15" w:rsidP="001E5B15">
            <w:pPr>
              <w:rPr>
                <w:rFonts w:ascii="Arial Narrow" w:hAnsi="Arial Narrow"/>
              </w:rPr>
            </w:pPr>
            <w:r w:rsidRPr="001B4129">
              <w:rPr>
                <w:rFonts w:ascii="Arial Narrow" w:hAnsi="Arial Narrow"/>
              </w:rPr>
              <w:t>[0-9a-FA-F]{8}-[0-9a-FA-F]{4}-[1-5][0-9a-FA-F]{3}-[89abAB][0-9a-FA-F]{3}-[0-9a-FA-F]{12}</w:t>
            </w:r>
          </w:p>
        </w:tc>
      </w:tr>
      <w:tr w:rsidR="001E5B15" w:rsidRPr="006114EA" w14:paraId="6BB3F056" w14:textId="77777777" w:rsidTr="00ED4F4F">
        <w:tc>
          <w:tcPr>
            <w:tcW w:w="1615" w:type="dxa"/>
          </w:tcPr>
          <w:p w14:paraId="1224D22C" w14:textId="3514F6D6" w:rsidR="001E5B15" w:rsidRPr="001B4129" w:rsidRDefault="002B556E" w:rsidP="00ED4F4F">
            <w:pPr>
              <w:rPr>
                <w:rFonts w:ascii="Arial Narrow" w:hAnsi="Arial Narrow"/>
              </w:rPr>
            </w:pPr>
            <w:r w:rsidRPr="001B4129">
              <w:rPr>
                <w:rFonts w:ascii="Arial Narrow" w:hAnsi="Arial Narrow"/>
              </w:rPr>
              <w:t>Example</w:t>
            </w:r>
          </w:p>
        </w:tc>
        <w:tc>
          <w:tcPr>
            <w:tcW w:w="7735" w:type="dxa"/>
          </w:tcPr>
          <w:p w14:paraId="6E2B2F62" w14:textId="77777777" w:rsidR="001E5B15" w:rsidRPr="001B4129" w:rsidRDefault="001E5B15" w:rsidP="001E5B15">
            <w:pPr>
              <w:rPr>
                <w:rFonts w:ascii="Arial Narrow" w:hAnsi="Arial Narrow"/>
              </w:rPr>
            </w:pPr>
            <w:r w:rsidRPr="001B4129">
              <w:rPr>
                <w:rFonts w:ascii="Arial Narrow" w:hAnsi="Arial Narrow"/>
              </w:rPr>
              <w:t>58e0a7d7-eebc-41d8-9669-0800200c9a66</w:t>
            </w:r>
          </w:p>
          <w:p w14:paraId="299F9F6D" w14:textId="7F6B11A3" w:rsidR="001E5B15" w:rsidRPr="001B4129" w:rsidRDefault="001E5B15" w:rsidP="00742859">
            <w:pPr>
              <w:keepNext/>
              <w:rPr>
                <w:rFonts w:ascii="Arial Narrow" w:hAnsi="Arial Narrow"/>
              </w:rPr>
            </w:pPr>
            <w:r w:rsidRPr="001B4129">
              <w:rPr>
                <w:rFonts w:ascii="Arial Narrow" w:hAnsi="Arial Narrow"/>
              </w:rPr>
              <w:t>58E0A7D7-EEBC-41D8-9669-0800200C9A66</w:t>
            </w:r>
          </w:p>
        </w:tc>
      </w:tr>
    </w:tbl>
    <w:p w14:paraId="17EAB4E6" w14:textId="3B5B9C4B"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22</w:t>
      </w:r>
      <w:r w:rsidR="00742859" w:rsidRPr="008D78D7">
        <w:fldChar w:fldCharType="end"/>
      </w:r>
    </w:p>
    <w:p w14:paraId="0671605E" w14:textId="56D766A2" w:rsidR="00B417D9" w:rsidRPr="001B4129" w:rsidRDefault="002521DC" w:rsidP="00A50662">
      <w:pPr>
        <w:pStyle w:val="Naslov4"/>
        <w:numPr>
          <w:ilvl w:val="3"/>
          <w:numId w:val="38"/>
        </w:numPr>
      </w:pPr>
      <w:r w:rsidRPr="001B4129">
        <w:t>Header</w:t>
      </w:r>
      <w:r w:rsidR="00C96330" w:rsidRPr="001B4129">
        <w:t xml:space="preserve">: </w:t>
      </w:r>
      <w:r w:rsidR="00EB11E8">
        <w:t>Date and time of sending</w:t>
      </w:r>
      <w:r w:rsidR="001E5B15" w:rsidRPr="001B4129">
        <w:t xml:space="preserve"> </w:t>
      </w:r>
    </w:p>
    <w:p w14:paraId="468AB9E2" w14:textId="0F5DEAC6" w:rsidR="00B417D9" w:rsidRPr="001B4129" w:rsidRDefault="00455B1B" w:rsidP="00B417D9">
      <w:pPr>
        <w:rPr>
          <w:rFonts w:ascii="Arial Narrow" w:hAnsi="Arial Narrow"/>
        </w:rPr>
      </w:pPr>
      <w:r w:rsidRPr="001B4129">
        <w:rPr>
          <w:rFonts w:ascii="Arial Narrow" w:hAnsi="Arial Narrow"/>
        </w:rPr>
        <w:t>Date and time of sending the response</w:t>
      </w:r>
      <w:r w:rsidR="00B417D9" w:rsidRPr="001B4129">
        <w:rPr>
          <w:rFonts w:ascii="Arial Narrow" w:hAnsi="Arial Narrow"/>
        </w:rPr>
        <w:t>.</w:t>
      </w:r>
      <w:r w:rsidRPr="001B4129">
        <w:rPr>
          <w:rFonts w:ascii="Arial Narrow" w:hAnsi="Arial Narrow"/>
        </w:rPr>
        <w:t xml:space="preserve"> Both are supposed to be in ISO 8601 format.</w:t>
      </w:r>
    </w:p>
    <w:tbl>
      <w:tblPr>
        <w:tblStyle w:val="Reetkatablice"/>
        <w:tblW w:w="0" w:type="auto"/>
        <w:tblLook w:val="04A0" w:firstRow="1" w:lastRow="0" w:firstColumn="1" w:lastColumn="0" w:noHBand="0" w:noVBand="1"/>
      </w:tblPr>
      <w:tblGrid>
        <w:gridCol w:w="1615"/>
        <w:gridCol w:w="7735"/>
      </w:tblGrid>
      <w:tr w:rsidR="001E5B15" w:rsidRPr="006114EA" w14:paraId="3545C2A9" w14:textId="77777777" w:rsidTr="001E5B15">
        <w:trPr>
          <w:trHeight w:val="260"/>
        </w:trPr>
        <w:tc>
          <w:tcPr>
            <w:tcW w:w="1615" w:type="dxa"/>
            <w:tcBorders>
              <w:bottom w:val="single" w:sz="4" w:space="0" w:color="auto"/>
            </w:tcBorders>
          </w:tcPr>
          <w:p w14:paraId="74C93F1A" w14:textId="21045C3D" w:rsidR="001E5B15" w:rsidRPr="001B4129" w:rsidRDefault="002B556E" w:rsidP="00ED4F4F">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6786B11E" w14:textId="79CC4512" w:rsidR="001E5B15" w:rsidRPr="001B4129" w:rsidRDefault="007127C5" w:rsidP="00ED4F4F">
            <w:pPr>
              <w:rPr>
                <w:rFonts w:ascii="Arial Narrow" w:hAnsi="Arial Narrow"/>
              </w:rPr>
            </w:pPr>
            <w:r w:rsidRPr="001B4129">
              <w:rPr>
                <w:rFonts w:ascii="Arial Narrow" w:hAnsi="Arial Narrow"/>
              </w:rPr>
              <w:t>Date</w:t>
            </w:r>
            <w:r w:rsidR="001A522D" w:rsidRPr="001B4129">
              <w:rPr>
                <w:rFonts w:ascii="Arial Narrow" w:hAnsi="Arial Narrow"/>
              </w:rPr>
              <w:t>Time</w:t>
            </w:r>
          </w:p>
        </w:tc>
      </w:tr>
      <w:tr w:rsidR="001E5B15" w:rsidRPr="006114EA" w14:paraId="42C48353" w14:textId="77777777" w:rsidTr="00ED4F4F">
        <w:tc>
          <w:tcPr>
            <w:tcW w:w="1615" w:type="dxa"/>
          </w:tcPr>
          <w:p w14:paraId="7084656E" w14:textId="2C82C4A4" w:rsidR="001E5B15" w:rsidRPr="001B4129" w:rsidRDefault="002B556E" w:rsidP="00ED4F4F">
            <w:pPr>
              <w:rPr>
                <w:rFonts w:ascii="Arial Narrow" w:hAnsi="Arial Narrow"/>
              </w:rPr>
            </w:pPr>
            <w:r w:rsidRPr="001B4129">
              <w:rPr>
                <w:rFonts w:ascii="Arial Narrow" w:hAnsi="Arial Narrow"/>
              </w:rPr>
              <w:t>Pattern</w:t>
            </w:r>
          </w:p>
        </w:tc>
        <w:tc>
          <w:tcPr>
            <w:tcW w:w="7735" w:type="dxa"/>
          </w:tcPr>
          <w:p w14:paraId="223412DE" w14:textId="2850DA84" w:rsidR="001E5B15" w:rsidRPr="001B4129" w:rsidRDefault="006B0608" w:rsidP="001E5B15">
            <w:pPr>
              <w:rPr>
                <w:rFonts w:ascii="Arial Narrow" w:hAnsi="Arial Narrow"/>
              </w:rPr>
            </w:pPr>
            <w:r w:rsidRPr="00A619D6">
              <w:rPr>
                <w:rFonts w:ascii="Arial Narrow" w:hAnsi="Arial Narrow"/>
                <w:lang w:val="sr-Latn-ME"/>
              </w:rPr>
              <w:t>[0-9]{4}-[0-9]{2}-[0-9]{2}T[0-9]{2}:[0-9]{2}:[0-9]{2}([+-][0-9]{2}:[0-9]{2}|Z)</w:t>
            </w:r>
          </w:p>
        </w:tc>
      </w:tr>
      <w:tr w:rsidR="001E5B15" w:rsidRPr="006114EA" w14:paraId="1ED1C979" w14:textId="77777777" w:rsidTr="00ED4F4F">
        <w:tc>
          <w:tcPr>
            <w:tcW w:w="1615" w:type="dxa"/>
          </w:tcPr>
          <w:p w14:paraId="07EED53B" w14:textId="2FBEA038" w:rsidR="001E5B15" w:rsidRPr="001B4129" w:rsidRDefault="002B556E" w:rsidP="00ED4F4F">
            <w:pPr>
              <w:rPr>
                <w:rFonts w:ascii="Arial Narrow" w:hAnsi="Arial Narrow"/>
              </w:rPr>
            </w:pPr>
            <w:r w:rsidRPr="001B4129">
              <w:rPr>
                <w:rFonts w:ascii="Arial Narrow" w:hAnsi="Arial Narrow"/>
              </w:rPr>
              <w:t>Example</w:t>
            </w:r>
          </w:p>
        </w:tc>
        <w:tc>
          <w:tcPr>
            <w:tcW w:w="7735" w:type="dxa"/>
          </w:tcPr>
          <w:p w14:paraId="29206BA8" w14:textId="77777777" w:rsidR="001E5B15" w:rsidRPr="001B4129" w:rsidRDefault="001E5B15" w:rsidP="001E5B15">
            <w:pPr>
              <w:rPr>
                <w:rFonts w:ascii="Arial Narrow" w:hAnsi="Arial Narrow"/>
              </w:rPr>
            </w:pPr>
            <w:r w:rsidRPr="001B4129">
              <w:rPr>
                <w:rFonts w:ascii="Arial Narrow" w:hAnsi="Arial Narrow"/>
              </w:rPr>
              <w:t>2019-01-24T22: 00: 58 + 01: 00</w:t>
            </w:r>
          </w:p>
          <w:p w14:paraId="7076F63F" w14:textId="29F99D55" w:rsidR="001E5B15" w:rsidRPr="001B4129" w:rsidRDefault="001E5B15" w:rsidP="00742859">
            <w:pPr>
              <w:keepNext/>
              <w:rPr>
                <w:rFonts w:ascii="Arial Narrow" w:hAnsi="Arial Narrow"/>
              </w:rPr>
            </w:pPr>
            <w:r w:rsidRPr="001B4129">
              <w:rPr>
                <w:rFonts w:ascii="Arial Narrow" w:hAnsi="Arial Narrow"/>
              </w:rPr>
              <w:t>2019-01-24T22: 00: 58-01: 00</w:t>
            </w:r>
          </w:p>
        </w:tc>
      </w:tr>
    </w:tbl>
    <w:p w14:paraId="67F2FD10" w14:textId="3D4B2E0E"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23</w:t>
      </w:r>
      <w:r w:rsidR="00742859" w:rsidRPr="008D78D7">
        <w:fldChar w:fldCharType="end"/>
      </w:r>
    </w:p>
    <w:p w14:paraId="7DF20BD7" w14:textId="4EBAAE26" w:rsidR="00B417D9" w:rsidRPr="006114EA" w:rsidRDefault="002B556E" w:rsidP="00D774D0">
      <w:pPr>
        <w:pStyle w:val="Naslov4"/>
        <w:numPr>
          <w:ilvl w:val="3"/>
          <w:numId w:val="38"/>
        </w:numPr>
      </w:pPr>
      <w:r w:rsidRPr="006114EA">
        <w:t>ENU code</w:t>
      </w:r>
    </w:p>
    <w:p w14:paraId="49BD3C2E" w14:textId="5AD4E6F7" w:rsidR="00B417D9" w:rsidRPr="001B4129" w:rsidRDefault="00C3642D" w:rsidP="00B417D9">
      <w:pPr>
        <w:rPr>
          <w:rFonts w:ascii="Arial Narrow" w:hAnsi="Arial Narrow"/>
        </w:rPr>
      </w:pPr>
      <w:r w:rsidRPr="001B4129">
        <w:rPr>
          <w:rFonts w:ascii="Arial Narrow" w:hAnsi="Arial Narrow"/>
        </w:rPr>
        <w:t>ENU code, generated by the CIS.</w:t>
      </w:r>
    </w:p>
    <w:tbl>
      <w:tblPr>
        <w:tblStyle w:val="Reetkatablice"/>
        <w:tblW w:w="0" w:type="auto"/>
        <w:tblLook w:val="04A0" w:firstRow="1" w:lastRow="0" w:firstColumn="1" w:lastColumn="0" w:noHBand="0" w:noVBand="1"/>
      </w:tblPr>
      <w:tblGrid>
        <w:gridCol w:w="1615"/>
        <w:gridCol w:w="7735"/>
      </w:tblGrid>
      <w:tr w:rsidR="001E5B15" w:rsidRPr="006114EA" w14:paraId="0E396E87" w14:textId="77777777" w:rsidTr="00ED4F4F">
        <w:tc>
          <w:tcPr>
            <w:tcW w:w="1615" w:type="dxa"/>
          </w:tcPr>
          <w:p w14:paraId="69390886" w14:textId="34AD75FC" w:rsidR="001E5B15" w:rsidRPr="001B4129" w:rsidRDefault="002B556E" w:rsidP="00ED4F4F">
            <w:pPr>
              <w:rPr>
                <w:rFonts w:ascii="Arial Narrow" w:hAnsi="Arial Narrow"/>
              </w:rPr>
            </w:pPr>
            <w:r w:rsidRPr="001B4129">
              <w:rPr>
                <w:rFonts w:ascii="Arial Narrow" w:hAnsi="Arial Narrow"/>
              </w:rPr>
              <w:t>Data type</w:t>
            </w:r>
          </w:p>
        </w:tc>
        <w:tc>
          <w:tcPr>
            <w:tcW w:w="7735" w:type="dxa"/>
          </w:tcPr>
          <w:p w14:paraId="4C08F204" w14:textId="2A283B9D" w:rsidR="001E5B15" w:rsidRPr="001B4129" w:rsidRDefault="005D01C7" w:rsidP="00ED4F4F">
            <w:pPr>
              <w:rPr>
                <w:rFonts w:ascii="Arial Narrow" w:hAnsi="Arial Narrow"/>
              </w:rPr>
            </w:pPr>
            <w:r w:rsidRPr="001B4129">
              <w:rPr>
                <w:rFonts w:ascii="Arial Narrow" w:hAnsi="Arial Narrow"/>
              </w:rPr>
              <w:t>String</w:t>
            </w:r>
          </w:p>
        </w:tc>
      </w:tr>
      <w:tr w:rsidR="001E5B15" w:rsidRPr="006114EA" w14:paraId="4D8FB4B3" w14:textId="77777777" w:rsidTr="00ED4F4F">
        <w:tc>
          <w:tcPr>
            <w:tcW w:w="1615" w:type="dxa"/>
          </w:tcPr>
          <w:p w14:paraId="4C51FA2C" w14:textId="7D941FBB" w:rsidR="001E5B15" w:rsidRPr="001B4129" w:rsidRDefault="002B556E" w:rsidP="00ED4F4F">
            <w:pPr>
              <w:rPr>
                <w:rFonts w:ascii="Arial Narrow" w:hAnsi="Arial Narrow"/>
              </w:rPr>
            </w:pPr>
            <w:r w:rsidRPr="001B4129">
              <w:rPr>
                <w:rFonts w:ascii="Arial Narrow" w:hAnsi="Arial Narrow"/>
              </w:rPr>
              <w:t>Length</w:t>
            </w:r>
          </w:p>
        </w:tc>
        <w:tc>
          <w:tcPr>
            <w:tcW w:w="7735" w:type="dxa"/>
          </w:tcPr>
          <w:p w14:paraId="7FF74E9C" w14:textId="36924B4F" w:rsidR="001E5B15" w:rsidRPr="001B4129" w:rsidRDefault="001E5B15" w:rsidP="00ED4F4F">
            <w:pPr>
              <w:rPr>
                <w:rFonts w:ascii="Arial Narrow" w:hAnsi="Arial Narrow"/>
              </w:rPr>
            </w:pPr>
            <w:r w:rsidRPr="001B4129">
              <w:rPr>
                <w:rFonts w:ascii="Arial Narrow" w:hAnsi="Arial Narrow"/>
              </w:rPr>
              <w:t xml:space="preserve">10 </w:t>
            </w:r>
            <w:r w:rsidR="00C3642D" w:rsidRPr="001B4129">
              <w:rPr>
                <w:rFonts w:ascii="Arial Narrow" w:hAnsi="Arial Narrow"/>
              </w:rPr>
              <w:t>chars</w:t>
            </w:r>
          </w:p>
        </w:tc>
      </w:tr>
      <w:tr w:rsidR="001E5B15" w:rsidRPr="006114EA" w14:paraId="58628BE0" w14:textId="77777777" w:rsidTr="00ED4F4F">
        <w:tc>
          <w:tcPr>
            <w:tcW w:w="1615" w:type="dxa"/>
          </w:tcPr>
          <w:p w14:paraId="1D1424F3" w14:textId="255FF1A3" w:rsidR="001E5B15" w:rsidRPr="001B4129" w:rsidRDefault="002B556E" w:rsidP="00ED4F4F">
            <w:pPr>
              <w:rPr>
                <w:rFonts w:ascii="Arial Narrow" w:hAnsi="Arial Narrow"/>
              </w:rPr>
            </w:pPr>
            <w:r w:rsidRPr="001B4129">
              <w:rPr>
                <w:rFonts w:ascii="Arial Narrow" w:hAnsi="Arial Narrow"/>
              </w:rPr>
              <w:t>Pattern</w:t>
            </w:r>
          </w:p>
        </w:tc>
        <w:tc>
          <w:tcPr>
            <w:tcW w:w="7735" w:type="dxa"/>
          </w:tcPr>
          <w:p w14:paraId="28DA43AA" w14:textId="5FF63B5B" w:rsidR="001E5B15" w:rsidRPr="001B4129" w:rsidRDefault="001E5B15" w:rsidP="001E5B15">
            <w:pPr>
              <w:rPr>
                <w:rFonts w:ascii="Arial Narrow" w:hAnsi="Arial Narrow"/>
              </w:rPr>
            </w:pPr>
            <w:r w:rsidRPr="001B4129">
              <w:rPr>
                <w:rFonts w:ascii="Arial Narrow" w:hAnsi="Arial Narrow"/>
              </w:rPr>
              <w:t>[a-</w:t>
            </w:r>
            <w:r w:rsidR="00307998" w:rsidRPr="001B4129">
              <w:rPr>
                <w:rFonts w:ascii="Arial Narrow" w:hAnsi="Arial Narrow"/>
              </w:rPr>
              <w:t>z]{</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r w:rsidR="00307998" w:rsidRPr="001B4129">
              <w:rPr>
                <w:rFonts w:ascii="Arial Narrow" w:hAnsi="Arial Narrow"/>
              </w:rPr>
              <w:t>}[</w:t>
            </w:r>
            <w:r w:rsidRPr="001B4129">
              <w:rPr>
                <w:rFonts w:ascii="Arial Narrow" w:hAnsi="Arial Narrow"/>
              </w:rPr>
              <w:t>a-Z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p>
        </w:tc>
      </w:tr>
      <w:tr w:rsidR="001E5B15" w:rsidRPr="006114EA" w14:paraId="2544A575" w14:textId="77777777" w:rsidTr="00ED4F4F">
        <w:tc>
          <w:tcPr>
            <w:tcW w:w="1615" w:type="dxa"/>
          </w:tcPr>
          <w:p w14:paraId="579CF647" w14:textId="6CC5CF2E" w:rsidR="001E5B15" w:rsidRPr="001B4129" w:rsidRDefault="002B556E" w:rsidP="00ED4F4F">
            <w:pPr>
              <w:rPr>
                <w:rFonts w:ascii="Arial Narrow" w:hAnsi="Arial Narrow"/>
              </w:rPr>
            </w:pPr>
            <w:r w:rsidRPr="001B4129">
              <w:rPr>
                <w:rFonts w:ascii="Arial Narrow" w:hAnsi="Arial Narrow"/>
              </w:rPr>
              <w:t>Example</w:t>
            </w:r>
          </w:p>
        </w:tc>
        <w:tc>
          <w:tcPr>
            <w:tcW w:w="7735" w:type="dxa"/>
          </w:tcPr>
          <w:p w14:paraId="3BA0DCD5" w14:textId="4698D81D" w:rsidR="001E5B15" w:rsidRPr="001B4129" w:rsidRDefault="001E5B15" w:rsidP="00742859">
            <w:pPr>
              <w:keepNext/>
              <w:rPr>
                <w:rFonts w:ascii="Arial Narrow" w:hAnsi="Arial Narrow"/>
              </w:rPr>
            </w:pPr>
            <w:r w:rsidRPr="001B4129">
              <w:rPr>
                <w:rFonts w:ascii="Arial Narrow" w:hAnsi="Arial Narrow"/>
              </w:rPr>
              <w:t>ab123ab123</w:t>
            </w:r>
          </w:p>
        </w:tc>
      </w:tr>
    </w:tbl>
    <w:p w14:paraId="083BDFBC" w14:textId="2B5BBD22"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24</w:t>
      </w:r>
      <w:r w:rsidR="00742859" w:rsidRPr="008D78D7">
        <w:fldChar w:fldCharType="end"/>
      </w:r>
    </w:p>
    <w:p w14:paraId="3543AEA1" w14:textId="47477F0C" w:rsidR="00B417D9" w:rsidRPr="006114EA" w:rsidRDefault="00C96919" w:rsidP="00794E2A">
      <w:pPr>
        <w:pStyle w:val="Naslov4"/>
        <w:numPr>
          <w:ilvl w:val="3"/>
          <w:numId w:val="38"/>
        </w:numPr>
      </w:pPr>
      <w:r w:rsidRPr="006114EA">
        <w:t>Signature</w:t>
      </w:r>
    </w:p>
    <w:p w14:paraId="008F13C9" w14:textId="3050B2F8" w:rsidR="00B417D9" w:rsidRPr="001B4129" w:rsidRDefault="00B417D9" w:rsidP="00B417D9">
      <w:pPr>
        <w:rPr>
          <w:rFonts w:ascii="Arial Narrow" w:hAnsi="Arial Narrow"/>
        </w:rPr>
      </w:pPr>
      <w:r w:rsidRPr="001B4129" w:rsidDel="00CD373D">
        <w:rPr>
          <w:rFonts w:ascii="Arial Narrow" w:hAnsi="Arial Narrow"/>
          <w:lang w:eastAsia="hi-IN" w:bidi="hi-IN"/>
        </w:rPr>
        <w:t>XML</w:t>
      </w:r>
      <w:r w:rsidR="00CD373D" w:rsidRPr="001B4129">
        <w:rPr>
          <w:rFonts w:ascii="Arial Narrow" w:hAnsi="Arial Narrow"/>
          <w:lang w:eastAsia="hi-IN" w:bidi="hi-IN"/>
        </w:rPr>
        <w:t xml:space="preserve"> element stores enveloped digital signature described in the chapter </w:t>
      </w:r>
      <w:r w:rsidR="00AF15CB" w:rsidRPr="001B4129">
        <w:rPr>
          <w:rFonts w:ascii="Arial Narrow" w:hAnsi="Arial Narrow"/>
        </w:rPr>
        <w:fldChar w:fldCharType="begin"/>
      </w:r>
      <w:r w:rsidR="00AF15CB" w:rsidRPr="001B4129">
        <w:rPr>
          <w:rFonts w:ascii="Arial Narrow" w:hAnsi="Arial Narrow"/>
        </w:rPr>
        <w:instrText xml:space="preserve"> REF _Ref49437440 \r \h </w:instrText>
      </w:r>
      <w:r w:rsidR="00CD373D" w:rsidRPr="001B4129">
        <w:rPr>
          <w:rFonts w:ascii="Arial Narrow" w:hAnsi="Arial Narrow"/>
        </w:rPr>
        <w:instrText xml:space="preserve"> \* MERGEFORMAT </w:instrText>
      </w:r>
      <w:r w:rsidR="00AF15CB" w:rsidRPr="001B4129">
        <w:rPr>
          <w:rFonts w:ascii="Arial Narrow" w:hAnsi="Arial Narrow"/>
        </w:rPr>
      </w:r>
      <w:r w:rsidR="00AF15CB" w:rsidRPr="001B4129">
        <w:rPr>
          <w:rFonts w:ascii="Arial Narrow" w:hAnsi="Arial Narrow"/>
        </w:rPr>
        <w:fldChar w:fldCharType="separate"/>
      </w:r>
      <w:r w:rsidR="00663348">
        <w:rPr>
          <w:rFonts w:ascii="Arial Narrow" w:hAnsi="Arial Narrow"/>
          <w:b/>
          <w:bCs/>
          <w:lang w:val="hr-HR"/>
        </w:rPr>
        <w:t>Pogreška! Izvor reference nije pronađen.</w:t>
      </w:r>
      <w:r w:rsidR="00AF15CB" w:rsidRPr="001B4129">
        <w:rPr>
          <w:rFonts w:ascii="Arial Narrow" w:hAnsi="Arial Narrow"/>
        </w:rPr>
        <w:fldChar w:fldCharType="end"/>
      </w:r>
      <w:r w:rsidRPr="001B4129">
        <w:rPr>
          <w:rFonts w:ascii="Arial Narrow" w:hAnsi="Arial Narrow"/>
        </w:rPr>
        <w:t>.</w:t>
      </w:r>
    </w:p>
    <w:p w14:paraId="0BF6A977" w14:textId="310EB1B0" w:rsidR="00B417D9" w:rsidRPr="006114EA" w:rsidRDefault="008F5565" w:rsidP="00794E2A">
      <w:pPr>
        <w:pStyle w:val="Naslov3"/>
        <w:numPr>
          <w:ilvl w:val="2"/>
          <w:numId w:val="38"/>
        </w:numPr>
      </w:pPr>
      <w:bookmarkStart w:id="25" w:name="_Toc58993791"/>
      <w:r w:rsidRPr="008D78D7">
        <w:t>M</w:t>
      </w:r>
      <w:r w:rsidR="00E73B8F" w:rsidRPr="006114EA">
        <w:t>ANDATORY CONTROLS</w:t>
      </w:r>
      <w:bookmarkEnd w:id="25"/>
    </w:p>
    <w:p w14:paraId="14E81CC5" w14:textId="2D3FD4A3" w:rsidR="00C458A4" w:rsidRPr="001B4129" w:rsidRDefault="00C458A4" w:rsidP="00997265">
      <w:pPr>
        <w:jc w:val="both"/>
        <w:rPr>
          <w:rFonts w:ascii="Arial Narrow" w:hAnsi="Arial Narrow"/>
        </w:rPr>
      </w:pPr>
      <w:bookmarkStart w:id="26" w:name="_Hlk27733099"/>
      <w:r w:rsidRPr="001B4129">
        <w:rPr>
          <w:rFonts w:ascii="Arial Narrow" w:hAnsi="Arial Narrow"/>
        </w:rPr>
        <w:t>Mandatory controls shall be performed by CIP system in process of registering the cash deposit of ENU. In case that the control is not passed, an error message will be returned with an error code.</w:t>
      </w:r>
    </w:p>
    <w:p w14:paraId="27A475AE" w14:textId="50437E77" w:rsidR="00C458A4" w:rsidRPr="001B4129" w:rsidRDefault="00C458A4" w:rsidP="00997265">
      <w:pPr>
        <w:jc w:val="both"/>
        <w:rPr>
          <w:rFonts w:ascii="Arial Narrow" w:hAnsi="Arial Narrow"/>
          <w:szCs w:val="20"/>
        </w:rPr>
      </w:pPr>
      <w:r w:rsidRPr="001B4129">
        <w:rPr>
          <w:rFonts w:ascii="Arial Narrow" w:hAnsi="Arial Narrow"/>
          <w:szCs w:val="20"/>
        </w:rPr>
        <w:lastRenderedPageBreak/>
        <w:t xml:space="preserve">Upon identifying a critical error, CIS will return an error data message containing the error’s numeric code and its text description (see chapter </w:t>
      </w:r>
      <w:r w:rsidRPr="001B4129">
        <w:rPr>
          <w:rFonts w:ascii="Arial Narrow" w:hAnsi="Arial Narrow"/>
          <w:szCs w:val="20"/>
        </w:rPr>
        <w:fldChar w:fldCharType="begin"/>
      </w:r>
      <w:r w:rsidRPr="001B4129">
        <w:rPr>
          <w:rFonts w:ascii="Arial Narrow" w:hAnsi="Arial Narrow"/>
          <w:szCs w:val="20"/>
        </w:rPr>
        <w:instrText xml:space="preserve"> REF _Ref15465351 \r \h  \* MERGEFORMAT </w:instrText>
      </w:r>
      <w:r w:rsidRPr="001B4129">
        <w:rPr>
          <w:rFonts w:ascii="Arial Narrow" w:hAnsi="Arial Narrow"/>
          <w:szCs w:val="20"/>
        </w:rPr>
      </w:r>
      <w:r w:rsidRPr="001B4129">
        <w:rPr>
          <w:rFonts w:ascii="Arial Narrow" w:hAnsi="Arial Narrow"/>
          <w:szCs w:val="20"/>
        </w:rPr>
        <w:fldChar w:fldCharType="separate"/>
      </w:r>
      <w:r w:rsidR="00663348">
        <w:rPr>
          <w:rFonts w:ascii="Arial Narrow" w:hAnsi="Arial Narrow"/>
          <w:b/>
          <w:bCs/>
          <w:szCs w:val="20"/>
          <w:lang w:val="hr-HR"/>
        </w:rPr>
        <w:t>Pogreška! Izvor reference nije pronađen.</w:t>
      </w:r>
      <w:r w:rsidRPr="001B4129">
        <w:rPr>
          <w:rFonts w:ascii="Arial Narrow" w:hAnsi="Arial Narrow"/>
          <w:szCs w:val="20"/>
        </w:rPr>
        <w:fldChar w:fldCharType="end"/>
      </w:r>
      <w:r w:rsidRPr="001B4129">
        <w:rPr>
          <w:rFonts w:ascii="Arial Narrow" w:hAnsi="Arial Narrow"/>
          <w:szCs w:val="20"/>
        </w:rPr>
        <w:t xml:space="preserve">). When errors which the system can interpret as a cyber-attack are identified, the system does not send any response to the client (the taxpayer’s ENU). </w:t>
      </w:r>
    </w:p>
    <w:p w14:paraId="6B434BF5" w14:textId="1C87EFB8" w:rsidR="00C458A4" w:rsidRPr="001B4129" w:rsidRDefault="00C458A4" w:rsidP="00C458A4">
      <w:pPr>
        <w:jc w:val="both"/>
        <w:rPr>
          <w:rFonts w:ascii="Arial Narrow" w:hAnsi="Arial Narrow"/>
        </w:rPr>
      </w:pPr>
      <w:r w:rsidRPr="001B4129">
        <w:rPr>
          <w:rFonts w:ascii="Arial Narrow" w:hAnsi="Arial Narrow"/>
        </w:rPr>
        <w:t xml:space="preserve">The mandatory controls include all the controls from chapter </w:t>
      </w:r>
      <w:r w:rsidRPr="001B4129">
        <w:rPr>
          <w:rFonts w:ascii="Arial Narrow" w:hAnsi="Arial Narrow"/>
        </w:rPr>
        <w:fldChar w:fldCharType="begin"/>
      </w:r>
      <w:r w:rsidRPr="001B4129">
        <w:rPr>
          <w:rFonts w:ascii="Arial Narrow" w:hAnsi="Arial Narrow"/>
        </w:rPr>
        <w:instrText xml:space="preserve"> REF _Ref30762149 \r \h  \* MERGEFORMAT </w:instrText>
      </w:r>
      <w:r w:rsidRPr="001B4129">
        <w:rPr>
          <w:rFonts w:ascii="Arial Narrow" w:hAnsi="Arial Narrow"/>
        </w:rPr>
      </w:r>
      <w:r w:rsidRPr="001B4129">
        <w:rPr>
          <w:rFonts w:ascii="Arial Narrow" w:hAnsi="Arial Narrow"/>
        </w:rPr>
        <w:fldChar w:fldCharType="separate"/>
      </w:r>
      <w:r w:rsidR="00663348">
        <w:rPr>
          <w:rFonts w:ascii="Arial Narrow" w:hAnsi="Arial Narrow"/>
          <w:b/>
          <w:bCs/>
          <w:lang w:val="hr-HR"/>
        </w:rPr>
        <w:t>Pogreška! Izvor reference nije pronađen.</w:t>
      </w:r>
      <w:r w:rsidRPr="001B4129">
        <w:rPr>
          <w:rFonts w:ascii="Arial Narrow" w:hAnsi="Arial Narrow"/>
        </w:rPr>
        <w:fldChar w:fldCharType="end"/>
      </w:r>
      <w:r w:rsidRPr="001B4129">
        <w:rPr>
          <w:rFonts w:ascii="Arial Narrow" w:hAnsi="Arial Narrow"/>
        </w:rPr>
        <w:t xml:space="preserve"> and the following:</w:t>
      </w:r>
    </w:p>
    <w:tbl>
      <w:tblPr>
        <w:tblStyle w:val="Reetkatablice"/>
        <w:tblW w:w="0" w:type="auto"/>
        <w:tblLook w:val="04A0" w:firstRow="1" w:lastRow="0" w:firstColumn="1" w:lastColumn="0" w:noHBand="0" w:noVBand="1"/>
      </w:tblPr>
      <w:tblGrid>
        <w:gridCol w:w="3116"/>
        <w:gridCol w:w="4709"/>
        <w:gridCol w:w="1525"/>
      </w:tblGrid>
      <w:tr w:rsidR="00276ACD" w:rsidRPr="006114EA" w14:paraId="3EF3B243" w14:textId="77777777" w:rsidTr="00276ACD">
        <w:tc>
          <w:tcPr>
            <w:tcW w:w="3116" w:type="dxa"/>
          </w:tcPr>
          <w:bookmarkEnd w:id="26"/>
          <w:p w14:paraId="5974E579" w14:textId="02A77171" w:rsidR="00276ACD" w:rsidRPr="001B4129" w:rsidRDefault="009A7403" w:rsidP="00B417D9">
            <w:pPr>
              <w:rPr>
                <w:rFonts w:ascii="Arial Narrow" w:hAnsi="Arial Narrow"/>
              </w:rPr>
            </w:pPr>
            <w:r w:rsidRPr="001B4129">
              <w:rPr>
                <w:rFonts w:ascii="Arial Narrow" w:hAnsi="Arial Narrow"/>
              </w:rPr>
              <w:t>Control name</w:t>
            </w:r>
          </w:p>
        </w:tc>
        <w:tc>
          <w:tcPr>
            <w:tcW w:w="4709" w:type="dxa"/>
          </w:tcPr>
          <w:p w14:paraId="74943449" w14:textId="6CB7B811" w:rsidR="00276ACD" w:rsidRPr="001B4129" w:rsidRDefault="009A7403" w:rsidP="00B417D9">
            <w:pPr>
              <w:rPr>
                <w:rFonts w:ascii="Arial Narrow" w:hAnsi="Arial Narrow"/>
              </w:rPr>
            </w:pPr>
            <w:r w:rsidRPr="001B4129">
              <w:rPr>
                <w:rFonts w:ascii="Arial Narrow" w:hAnsi="Arial Narrow"/>
              </w:rPr>
              <w:t>Control description</w:t>
            </w:r>
          </w:p>
        </w:tc>
        <w:tc>
          <w:tcPr>
            <w:tcW w:w="1525" w:type="dxa"/>
          </w:tcPr>
          <w:p w14:paraId="74A6D2D9" w14:textId="5F1D50F9" w:rsidR="00276ACD" w:rsidRPr="001B4129" w:rsidRDefault="009A7403" w:rsidP="00B417D9">
            <w:pPr>
              <w:rPr>
                <w:rFonts w:ascii="Arial Narrow" w:hAnsi="Arial Narrow"/>
              </w:rPr>
            </w:pPr>
            <w:r w:rsidRPr="001B4129">
              <w:rPr>
                <w:rFonts w:ascii="Arial Narrow" w:hAnsi="Arial Narrow"/>
              </w:rPr>
              <w:t>Error code</w:t>
            </w:r>
          </w:p>
        </w:tc>
      </w:tr>
      <w:tr w:rsidR="00276ACD" w:rsidRPr="006114EA" w14:paraId="6D5636A0" w14:textId="77777777" w:rsidTr="00276ACD">
        <w:tc>
          <w:tcPr>
            <w:tcW w:w="3116" w:type="dxa"/>
          </w:tcPr>
          <w:p w14:paraId="260A8FAE" w14:textId="729B3084" w:rsidR="00276ACD" w:rsidRPr="001B4129" w:rsidRDefault="00196FCA" w:rsidP="00B417D9">
            <w:pPr>
              <w:rPr>
                <w:rFonts w:ascii="Arial Narrow" w:hAnsi="Arial Narrow"/>
              </w:rPr>
            </w:pPr>
            <w:r w:rsidRPr="001B4129">
              <w:rPr>
                <w:rFonts w:ascii="Arial Narrow" w:hAnsi="Arial Narrow"/>
              </w:rPr>
              <w:t>„Valid from“ in past</w:t>
            </w:r>
          </w:p>
        </w:tc>
        <w:tc>
          <w:tcPr>
            <w:tcW w:w="4709" w:type="dxa"/>
          </w:tcPr>
          <w:p w14:paraId="7E36C9CB" w14:textId="326CF9C7" w:rsidR="00276ACD" w:rsidRPr="001B4129" w:rsidRDefault="006959E8" w:rsidP="00B417D9">
            <w:pPr>
              <w:rPr>
                <w:rFonts w:ascii="Arial Narrow" w:hAnsi="Arial Narrow"/>
              </w:rPr>
            </w:pPr>
            <w:r w:rsidRPr="001B4129">
              <w:rPr>
                <w:rFonts w:ascii="Arial Narrow" w:hAnsi="Arial Narrow"/>
              </w:rPr>
              <w:t>„Valid from“ cannot be in past.</w:t>
            </w:r>
          </w:p>
        </w:tc>
        <w:tc>
          <w:tcPr>
            <w:tcW w:w="1525" w:type="dxa"/>
          </w:tcPr>
          <w:p w14:paraId="06684401" w14:textId="77777777" w:rsidR="00276ACD" w:rsidRPr="001B4129" w:rsidRDefault="00276ACD" w:rsidP="00276ACD">
            <w:pPr>
              <w:jc w:val="center"/>
              <w:rPr>
                <w:rFonts w:ascii="Arial Narrow" w:hAnsi="Arial Narrow"/>
              </w:rPr>
            </w:pPr>
            <w:r w:rsidRPr="001B4129">
              <w:rPr>
                <w:rFonts w:ascii="Arial Narrow" w:hAnsi="Arial Narrow"/>
              </w:rPr>
              <w:t>45</w:t>
            </w:r>
          </w:p>
          <w:p w14:paraId="16E86ACF" w14:textId="77777777" w:rsidR="00276ACD" w:rsidRPr="001B4129" w:rsidRDefault="00276ACD" w:rsidP="00B417D9">
            <w:pPr>
              <w:rPr>
                <w:rFonts w:ascii="Arial Narrow" w:hAnsi="Arial Narrow"/>
              </w:rPr>
            </w:pPr>
          </w:p>
        </w:tc>
      </w:tr>
      <w:tr w:rsidR="00276ACD" w:rsidRPr="006114EA" w14:paraId="6B5D8E88" w14:textId="77777777" w:rsidTr="00276ACD">
        <w:tc>
          <w:tcPr>
            <w:tcW w:w="3116" w:type="dxa"/>
          </w:tcPr>
          <w:p w14:paraId="672673EE" w14:textId="19B703FD" w:rsidR="00276ACD" w:rsidRPr="001B4129" w:rsidRDefault="00276ACD" w:rsidP="00276ACD">
            <w:pPr>
              <w:rPr>
                <w:rFonts w:ascii="Arial Narrow" w:hAnsi="Arial Narrow"/>
              </w:rPr>
            </w:pPr>
            <w:r w:rsidRPr="001B4129">
              <w:rPr>
                <w:rFonts w:ascii="Arial Narrow" w:hAnsi="Arial Narrow"/>
              </w:rPr>
              <w:t>„</w:t>
            </w:r>
            <w:r w:rsidR="00196FCA" w:rsidRPr="001B4129">
              <w:rPr>
                <w:rFonts w:ascii="Arial Narrow" w:hAnsi="Arial Narrow"/>
              </w:rPr>
              <w:t>Valid to“ in past</w:t>
            </w:r>
          </w:p>
        </w:tc>
        <w:tc>
          <w:tcPr>
            <w:tcW w:w="4709" w:type="dxa"/>
          </w:tcPr>
          <w:p w14:paraId="493A6B5E" w14:textId="0B72C31B" w:rsidR="00276ACD" w:rsidRPr="001B4129" w:rsidRDefault="006959E8" w:rsidP="00276ACD">
            <w:pPr>
              <w:rPr>
                <w:rFonts w:ascii="Arial Narrow" w:hAnsi="Arial Narrow"/>
              </w:rPr>
            </w:pPr>
            <w:r w:rsidRPr="001B4129">
              <w:rPr>
                <w:rFonts w:ascii="Arial Narrow" w:hAnsi="Arial Narrow"/>
              </w:rPr>
              <w:t>„Valid to“ cannot be in past.</w:t>
            </w:r>
            <w:r w:rsidR="00276ACD" w:rsidRPr="001B4129">
              <w:rPr>
                <w:rFonts w:ascii="Arial Narrow" w:hAnsi="Arial Narrow"/>
              </w:rPr>
              <w:t>.</w:t>
            </w:r>
          </w:p>
        </w:tc>
        <w:tc>
          <w:tcPr>
            <w:tcW w:w="1525" w:type="dxa"/>
          </w:tcPr>
          <w:p w14:paraId="4EDE9E64" w14:textId="04CFAAAE" w:rsidR="00276ACD" w:rsidRPr="001B4129" w:rsidRDefault="00276ACD" w:rsidP="00276ACD">
            <w:pPr>
              <w:jc w:val="center"/>
              <w:rPr>
                <w:rFonts w:ascii="Arial Narrow" w:hAnsi="Arial Narrow"/>
              </w:rPr>
            </w:pPr>
            <w:r w:rsidRPr="001B4129">
              <w:rPr>
                <w:rFonts w:ascii="Arial Narrow" w:hAnsi="Arial Narrow"/>
              </w:rPr>
              <w:t>46</w:t>
            </w:r>
          </w:p>
          <w:p w14:paraId="6135E34B" w14:textId="77777777" w:rsidR="00276ACD" w:rsidRPr="001B4129" w:rsidRDefault="00276ACD" w:rsidP="00276ACD">
            <w:pPr>
              <w:jc w:val="center"/>
              <w:rPr>
                <w:rFonts w:ascii="Arial Narrow" w:hAnsi="Arial Narrow"/>
              </w:rPr>
            </w:pPr>
          </w:p>
        </w:tc>
      </w:tr>
      <w:tr w:rsidR="00276ACD" w:rsidRPr="006114EA" w14:paraId="6EE93001" w14:textId="77777777" w:rsidTr="00276ACD">
        <w:tc>
          <w:tcPr>
            <w:tcW w:w="3116" w:type="dxa"/>
          </w:tcPr>
          <w:p w14:paraId="75C55053" w14:textId="2003C6EB" w:rsidR="00276ACD" w:rsidRPr="001B4129" w:rsidRDefault="00276ACD" w:rsidP="00276ACD">
            <w:pPr>
              <w:rPr>
                <w:rFonts w:ascii="Arial Narrow" w:hAnsi="Arial Narrow"/>
              </w:rPr>
            </w:pPr>
            <w:r w:rsidRPr="001B4129" w:rsidDel="00196FCA">
              <w:rPr>
                <w:rFonts w:ascii="Arial Narrow" w:hAnsi="Arial Narrow"/>
              </w:rPr>
              <w:t>„</w:t>
            </w:r>
            <w:r w:rsidR="00196FCA" w:rsidRPr="001B4129">
              <w:rPr>
                <w:rFonts w:ascii="Arial Narrow" w:hAnsi="Arial Narrow"/>
              </w:rPr>
              <w:t>Valid to“ before „Valid from“</w:t>
            </w:r>
          </w:p>
        </w:tc>
        <w:tc>
          <w:tcPr>
            <w:tcW w:w="4709" w:type="dxa"/>
          </w:tcPr>
          <w:p w14:paraId="2DA77D0F" w14:textId="3BD41B74" w:rsidR="00276ACD" w:rsidRPr="001B4129" w:rsidRDefault="006959E8" w:rsidP="00276ACD">
            <w:pPr>
              <w:rPr>
                <w:rFonts w:ascii="Arial Narrow" w:hAnsi="Arial Narrow"/>
              </w:rPr>
            </w:pPr>
            <w:r w:rsidRPr="001B4129">
              <w:rPr>
                <w:rFonts w:ascii="Arial Narrow" w:hAnsi="Arial Narrow"/>
              </w:rPr>
              <w:t>„Valid to“ cannot be before „Valid from“</w:t>
            </w:r>
            <w:r w:rsidR="00276ACD" w:rsidRPr="001B4129">
              <w:rPr>
                <w:rFonts w:ascii="Arial Narrow" w:hAnsi="Arial Narrow"/>
              </w:rPr>
              <w:t>.</w:t>
            </w:r>
          </w:p>
        </w:tc>
        <w:tc>
          <w:tcPr>
            <w:tcW w:w="1525" w:type="dxa"/>
          </w:tcPr>
          <w:p w14:paraId="0D757A80" w14:textId="010ABCE9" w:rsidR="00276ACD" w:rsidRPr="001B4129" w:rsidRDefault="00276ACD" w:rsidP="00276ACD">
            <w:pPr>
              <w:jc w:val="center"/>
              <w:rPr>
                <w:rFonts w:ascii="Arial Narrow" w:hAnsi="Arial Narrow"/>
              </w:rPr>
            </w:pPr>
            <w:r w:rsidRPr="001B4129">
              <w:rPr>
                <w:rFonts w:ascii="Arial Narrow" w:hAnsi="Arial Narrow"/>
              </w:rPr>
              <w:t>47</w:t>
            </w:r>
          </w:p>
        </w:tc>
      </w:tr>
      <w:tr w:rsidR="00276ACD" w:rsidRPr="006114EA" w14:paraId="5E3EBDDF" w14:textId="77777777" w:rsidTr="00276ACD">
        <w:tc>
          <w:tcPr>
            <w:tcW w:w="3116" w:type="dxa"/>
          </w:tcPr>
          <w:p w14:paraId="6999D539" w14:textId="2662A823" w:rsidR="00276ACD" w:rsidRPr="001B4129" w:rsidRDefault="00196FCA" w:rsidP="00276ACD">
            <w:pPr>
              <w:rPr>
                <w:rFonts w:ascii="Arial Narrow" w:hAnsi="Arial Narrow"/>
              </w:rPr>
            </w:pPr>
            <w:r w:rsidRPr="001B4129">
              <w:rPr>
                <w:rFonts w:ascii="Arial Narrow" w:hAnsi="Arial Narrow"/>
              </w:rPr>
              <w:t>ENU update active</w:t>
            </w:r>
          </w:p>
        </w:tc>
        <w:tc>
          <w:tcPr>
            <w:tcW w:w="4709" w:type="dxa"/>
          </w:tcPr>
          <w:p w14:paraId="4D95E504" w14:textId="31D906A1" w:rsidR="00276ACD" w:rsidRPr="001B4129" w:rsidRDefault="006A51EF" w:rsidP="00276ACD">
            <w:pPr>
              <w:rPr>
                <w:rFonts w:ascii="Arial Narrow" w:hAnsi="Arial Narrow"/>
              </w:rPr>
            </w:pPr>
            <w:r w:rsidRPr="001B4129">
              <w:rPr>
                <w:rFonts w:ascii="Arial Narrow" w:hAnsi="Arial Narrow"/>
              </w:rPr>
              <w:t>For the active ENU only possible updates are for „Valid to“ and „Software maintainer code“ fields.</w:t>
            </w:r>
          </w:p>
        </w:tc>
        <w:tc>
          <w:tcPr>
            <w:tcW w:w="1525" w:type="dxa"/>
          </w:tcPr>
          <w:p w14:paraId="0A7FA738" w14:textId="038B5161" w:rsidR="00276ACD" w:rsidRPr="001B4129" w:rsidRDefault="00276ACD" w:rsidP="00276ACD">
            <w:pPr>
              <w:jc w:val="center"/>
              <w:rPr>
                <w:rFonts w:ascii="Arial Narrow" w:hAnsi="Arial Narrow"/>
              </w:rPr>
            </w:pPr>
            <w:r w:rsidRPr="001B4129">
              <w:rPr>
                <w:rFonts w:ascii="Arial Narrow" w:hAnsi="Arial Narrow"/>
              </w:rPr>
              <w:t>48</w:t>
            </w:r>
          </w:p>
        </w:tc>
      </w:tr>
      <w:tr w:rsidR="00276ACD" w:rsidRPr="006114EA" w14:paraId="65B9E62C" w14:textId="77777777" w:rsidTr="00276ACD">
        <w:tc>
          <w:tcPr>
            <w:tcW w:w="3116" w:type="dxa"/>
          </w:tcPr>
          <w:p w14:paraId="16632082" w14:textId="4B1ED432" w:rsidR="00276ACD" w:rsidRPr="001B4129" w:rsidRDefault="00196FCA" w:rsidP="00276ACD">
            <w:pPr>
              <w:rPr>
                <w:rFonts w:ascii="Arial Narrow" w:hAnsi="Arial Narrow"/>
              </w:rPr>
            </w:pPr>
            <w:r w:rsidRPr="001B4129">
              <w:rPr>
                <w:rFonts w:ascii="Arial Narrow" w:hAnsi="Arial Narrow"/>
              </w:rPr>
              <w:t>Deactivated ENU update</w:t>
            </w:r>
          </w:p>
        </w:tc>
        <w:tc>
          <w:tcPr>
            <w:tcW w:w="4709" w:type="dxa"/>
          </w:tcPr>
          <w:p w14:paraId="73E2E361" w14:textId="39DB5CE1" w:rsidR="00276ACD" w:rsidRPr="001B4129" w:rsidRDefault="00585562" w:rsidP="00276ACD">
            <w:pPr>
              <w:rPr>
                <w:rFonts w:ascii="Arial Narrow" w:hAnsi="Arial Narrow"/>
              </w:rPr>
            </w:pPr>
            <w:r w:rsidRPr="001B4129">
              <w:rPr>
                <w:rFonts w:ascii="Arial Narrow" w:hAnsi="Arial Narrow"/>
              </w:rPr>
              <w:t>Deactivated ENU cannot be updated.</w:t>
            </w:r>
          </w:p>
        </w:tc>
        <w:tc>
          <w:tcPr>
            <w:tcW w:w="1525" w:type="dxa"/>
          </w:tcPr>
          <w:p w14:paraId="6239FD5E" w14:textId="3E9E8B81" w:rsidR="00276ACD" w:rsidRPr="001B4129" w:rsidRDefault="00276ACD" w:rsidP="00722467">
            <w:pPr>
              <w:jc w:val="center"/>
              <w:rPr>
                <w:rFonts w:ascii="Arial Narrow" w:hAnsi="Arial Narrow"/>
              </w:rPr>
            </w:pPr>
            <w:r w:rsidRPr="001B4129">
              <w:rPr>
                <w:rFonts w:ascii="Arial Narrow" w:hAnsi="Arial Narrow"/>
              </w:rPr>
              <w:t>57</w:t>
            </w:r>
          </w:p>
        </w:tc>
      </w:tr>
      <w:tr w:rsidR="00722467" w:rsidRPr="006114EA" w14:paraId="4E48B6C2" w14:textId="77777777" w:rsidTr="00276ACD">
        <w:tc>
          <w:tcPr>
            <w:tcW w:w="3116" w:type="dxa"/>
          </w:tcPr>
          <w:p w14:paraId="085F546A" w14:textId="66C99ECF" w:rsidR="00722467" w:rsidRPr="001B4129" w:rsidRDefault="00196FCA" w:rsidP="00276ACD">
            <w:pPr>
              <w:rPr>
                <w:rFonts w:ascii="Arial Narrow" w:hAnsi="Arial Narrow"/>
              </w:rPr>
            </w:pPr>
            <w:r w:rsidRPr="001B4129">
              <w:rPr>
                <w:rFonts w:ascii="Arial Narrow" w:hAnsi="Arial Narrow"/>
              </w:rPr>
              <w:t>Registered taxpayer</w:t>
            </w:r>
          </w:p>
        </w:tc>
        <w:tc>
          <w:tcPr>
            <w:tcW w:w="4709" w:type="dxa"/>
          </w:tcPr>
          <w:p w14:paraId="4C3621B4" w14:textId="70559C69" w:rsidR="00722467" w:rsidRPr="001B4129" w:rsidRDefault="00760F4A" w:rsidP="00276ACD">
            <w:pPr>
              <w:rPr>
                <w:rFonts w:ascii="Arial Narrow" w:hAnsi="Arial Narrow"/>
              </w:rPr>
            </w:pPr>
            <w:r w:rsidRPr="001B4129">
              <w:rPr>
                <w:rFonts w:ascii="Arial Narrow" w:hAnsi="Arial Narrow"/>
              </w:rPr>
              <w:t>Issuer unique identifying number is not related to the active taxpayer in Register of taxpayers.</w:t>
            </w:r>
          </w:p>
        </w:tc>
        <w:tc>
          <w:tcPr>
            <w:tcW w:w="1525" w:type="dxa"/>
          </w:tcPr>
          <w:p w14:paraId="53B7D3E4" w14:textId="423A31A7" w:rsidR="00722467" w:rsidRPr="001B4129" w:rsidRDefault="00722467" w:rsidP="00722467">
            <w:pPr>
              <w:jc w:val="center"/>
              <w:rPr>
                <w:rFonts w:ascii="Arial Narrow" w:hAnsi="Arial Narrow"/>
              </w:rPr>
            </w:pPr>
            <w:r w:rsidRPr="001B4129">
              <w:rPr>
                <w:rFonts w:ascii="Arial Narrow" w:hAnsi="Arial Narrow"/>
              </w:rPr>
              <w:t>52</w:t>
            </w:r>
          </w:p>
        </w:tc>
      </w:tr>
      <w:tr w:rsidR="00722467" w:rsidRPr="006114EA" w14:paraId="4735E1D3" w14:textId="77777777" w:rsidTr="00276ACD">
        <w:tc>
          <w:tcPr>
            <w:tcW w:w="3116" w:type="dxa"/>
          </w:tcPr>
          <w:p w14:paraId="633C9D10" w14:textId="1F5E55B1" w:rsidR="00722467" w:rsidRPr="001B4129" w:rsidRDefault="00196FCA" w:rsidP="00276ACD">
            <w:pPr>
              <w:rPr>
                <w:rFonts w:ascii="Arial Narrow" w:hAnsi="Arial Narrow"/>
              </w:rPr>
            </w:pPr>
            <w:r w:rsidRPr="001B4129">
              <w:rPr>
                <w:rFonts w:ascii="Arial Narrow" w:hAnsi="Arial Narrow"/>
              </w:rPr>
              <w:t>Registered business unit</w:t>
            </w:r>
          </w:p>
        </w:tc>
        <w:tc>
          <w:tcPr>
            <w:tcW w:w="4709" w:type="dxa"/>
          </w:tcPr>
          <w:p w14:paraId="27624AD4" w14:textId="7EEDF0B7" w:rsidR="00722467" w:rsidRPr="001B4129" w:rsidRDefault="002D0D9F" w:rsidP="00276ACD">
            <w:pPr>
              <w:rPr>
                <w:rFonts w:ascii="Arial Narrow" w:hAnsi="Arial Narrow"/>
              </w:rPr>
            </w:pPr>
            <w:r w:rsidRPr="001B4129">
              <w:rPr>
                <w:rFonts w:ascii="Arial Narrow" w:hAnsi="Arial Narrow"/>
              </w:rPr>
              <w:t>Business unit code is not related to the taxpayer's business unit.</w:t>
            </w:r>
          </w:p>
        </w:tc>
        <w:tc>
          <w:tcPr>
            <w:tcW w:w="1525" w:type="dxa"/>
          </w:tcPr>
          <w:p w14:paraId="796B2864" w14:textId="1AFB42AB" w:rsidR="00722467" w:rsidRPr="001B4129" w:rsidRDefault="00722467" w:rsidP="00722467">
            <w:pPr>
              <w:jc w:val="center"/>
              <w:rPr>
                <w:rFonts w:ascii="Arial Narrow" w:hAnsi="Arial Narrow"/>
              </w:rPr>
            </w:pPr>
            <w:r w:rsidRPr="001B4129">
              <w:rPr>
                <w:rFonts w:ascii="Arial Narrow" w:hAnsi="Arial Narrow"/>
              </w:rPr>
              <w:t>41</w:t>
            </w:r>
          </w:p>
          <w:p w14:paraId="00DD5C98" w14:textId="77777777" w:rsidR="00722467" w:rsidRPr="001B4129" w:rsidRDefault="00722467" w:rsidP="00722467">
            <w:pPr>
              <w:jc w:val="center"/>
              <w:rPr>
                <w:rFonts w:ascii="Arial Narrow" w:hAnsi="Arial Narrow"/>
              </w:rPr>
            </w:pPr>
          </w:p>
        </w:tc>
      </w:tr>
      <w:tr w:rsidR="00722467" w:rsidRPr="006114EA" w14:paraId="2B189A74" w14:textId="77777777" w:rsidTr="00276ACD">
        <w:tc>
          <w:tcPr>
            <w:tcW w:w="3116" w:type="dxa"/>
          </w:tcPr>
          <w:p w14:paraId="15608F8B" w14:textId="09389EA3" w:rsidR="00722467" w:rsidRPr="001B4129" w:rsidRDefault="00196FCA" w:rsidP="00276ACD">
            <w:pPr>
              <w:rPr>
                <w:rFonts w:ascii="Arial Narrow" w:hAnsi="Arial Narrow"/>
              </w:rPr>
            </w:pPr>
            <w:r w:rsidRPr="001B4129">
              <w:rPr>
                <w:rFonts w:ascii="Arial Narrow" w:hAnsi="Arial Narrow"/>
              </w:rPr>
              <w:t>Registered software</w:t>
            </w:r>
          </w:p>
        </w:tc>
        <w:tc>
          <w:tcPr>
            <w:tcW w:w="4709" w:type="dxa"/>
          </w:tcPr>
          <w:p w14:paraId="346F74C1" w14:textId="656A1263" w:rsidR="00722467" w:rsidRPr="001B4129" w:rsidRDefault="00760F4A" w:rsidP="00276ACD">
            <w:pPr>
              <w:rPr>
                <w:rFonts w:ascii="Arial Narrow" w:hAnsi="Arial Narrow"/>
              </w:rPr>
            </w:pPr>
            <w:r w:rsidRPr="001B4129">
              <w:rPr>
                <w:rFonts w:ascii="Arial Narrow" w:hAnsi="Arial Narrow"/>
              </w:rPr>
              <w:t>Software code is not related to the active software version.</w:t>
            </w:r>
          </w:p>
        </w:tc>
        <w:tc>
          <w:tcPr>
            <w:tcW w:w="1525" w:type="dxa"/>
          </w:tcPr>
          <w:p w14:paraId="32DEDEDD" w14:textId="38C1B77A" w:rsidR="00722467" w:rsidRPr="001B4129" w:rsidRDefault="00722467" w:rsidP="00722467">
            <w:pPr>
              <w:jc w:val="center"/>
              <w:rPr>
                <w:rFonts w:ascii="Arial Narrow" w:hAnsi="Arial Narrow"/>
              </w:rPr>
            </w:pPr>
            <w:r w:rsidRPr="001B4129">
              <w:rPr>
                <w:rFonts w:ascii="Arial Narrow" w:hAnsi="Arial Narrow"/>
              </w:rPr>
              <w:t>42</w:t>
            </w:r>
          </w:p>
        </w:tc>
      </w:tr>
      <w:tr w:rsidR="00722467" w:rsidRPr="006114EA" w14:paraId="17991B26" w14:textId="77777777" w:rsidTr="00276ACD">
        <w:tc>
          <w:tcPr>
            <w:tcW w:w="3116" w:type="dxa"/>
          </w:tcPr>
          <w:p w14:paraId="3838775E" w14:textId="458CB8C7" w:rsidR="00722467" w:rsidRPr="001B4129" w:rsidRDefault="00196FCA" w:rsidP="00276ACD">
            <w:pPr>
              <w:rPr>
                <w:rFonts w:ascii="Arial Narrow" w:hAnsi="Arial Narrow"/>
              </w:rPr>
            </w:pPr>
            <w:r w:rsidRPr="001B4129">
              <w:rPr>
                <w:rFonts w:ascii="Arial Narrow" w:hAnsi="Arial Narrow"/>
              </w:rPr>
              <w:t>Registered maintainer</w:t>
            </w:r>
          </w:p>
        </w:tc>
        <w:tc>
          <w:tcPr>
            <w:tcW w:w="4709" w:type="dxa"/>
          </w:tcPr>
          <w:p w14:paraId="694832C7" w14:textId="1799D094" w:rsidR="00722467" w:rsidRPr="001B4129" w:rsidRDefault="005D5EFD" w:rsidP="00276ACD">
            <w:pPr>
              <w:rPr>
                <w:rFonts w:ascii="Arial Narrow" w:hAnsi="Arial Narrow"/>
              </w:rPr>
            </w:pPr>
            <w:r w:rsidRPr="001B4129">
              <w:rPr>
                <w:rFonts w:ascii="Arial Narrow" w:hAnsi="Arial Narrow"/>
              </w:rPr>
              <w:t xml:space="preserve">Maintainer code is not </w:t>
            </w:r>
            <w:r w:rsidR="002D0D9F" w:rsidRPr="001B4129">
              <w:rPr>
                <w:rFonts w:ascii="Arial Narrow" w:hAnsi="Arial Narrow"/>
              </w:rPr>
              <w:t>related to the taxpayer.</w:t>
            </w:r>
          </w:p>
        </w:tc>
        <w:tc>
          <w:tcPr>
            <w:tcW w:w="1525" w:type="dxa"/>
          </w:tcPr>
          <w:p w14:paraId="11D0F023" w14:textId="5B4701F5" w:rsidR="00722467" w:rsidRPr="001B4129" w:rsidRDefault="00722467" w:rsidP="00742859">
            <w:pPr>
              <w:keepNext/>
              <w:jc w:val="center"/>
              <w:rPr>
                <w:rFonts w:ascii="Arial Narrow" w:hAnsi="Arial Narrow"/>
              </w:rPr>
            </w:pPr>
            <w:r w:rsidRPr="001B4129">
              <w:rPr>
                <w:rFonts w:ascii="Arial Narrow" w:hAnsi="Arial Narrow"/>
              </w:rPr>
              <w:t>43</w:t>
            </w:r>
          </w:p>
        </w:tc>
      </w:tr>
    </w:tbl>
    <w:p w14:paraId="350E416C" w14:textId="65527FBB"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25</w:t>
      </w:r>
      <w:r w:rsidR="00742859" w:rsidRPr="008D78D7">
        <w:fldChar w:fldCharType="end"/>
      </w:r>
    </w:p>
    <w:p w14:paraId="450532B0" w14:textId="29B717EE" w:rsidR="00B417D9" w:rsidRPr="006114EA" w:rsidRDefault="00E73B8F" w:rsidP="00C2156F">
      <w:pPr>
        <w:pStyle w:val="Naslov3"/>
        <w:numPr>
          <w:ilvl w:val="2"/>
          <w:numId w:val="38"/>
        </w:numPr>
      </w:pPr>
      <w:bookmarkStart w:id="27" w:name="_Toc58993792"/>
      <w:r w:rsidRPr="006114EA">
        <w:t>ERROR MESSAGE</w:t>
      </w:r>
      <w:bookmarkEnd w:id="27"/>
    </w:p>
    <w:p w14:paraId="40A7AA9B" w14:textId="6F40E2D4" w:rsidR="007E4126" w:rsidRPr="001B4129" w:rsidRDefault="00E73B8F" w:rsidP="007E4126">
      <w:pPr>
        <w:rPr>
          <w:rFonts w:ascii="Arial Narrow" w:hAnsi="Arial Narrow"/>
        </w:rPr>
      </w:pPr>
      <w:r w:rsidRPr="001B4129">
        <w:rPr>
          <w:rFonts w:ascii="Arial Narrow" w:hAnsi="Arial Narrow"/>
        </w:rPr>
        <w:t xml:space="preserve">Error message is defined in chapter </w:t>
      </w:r>
      <w:r w:rsidR="009D3E37" w:rsidRPr="001B4129">
        <w:rPr>
          <w:rFonts w:ascii="Arial Narrow" w:hAnsi="Arial Narrow"/>
        </w:rPr>
        <w:fldChar w:fldCharType="begin"/>
      </w:r>
      <w:r w:rsidR="009D3E37" w:rsidRPr="001B4129">
        <w:rPr>
          <w:rFonts w:ascii="Arial Narrow" w:hAnsi="Arial Narrow"/>
        </w:rPr>
        <w:instrText xml:space="preserve"> REF _Ref49435174 \r \h </w:instrText>
      </w:r>
      <w:r w:rsidR="009D3E37" w:rsidRPr="001B4129">
        <w:rPr>
          <w:rFonts w:ascii="Arial Narrow" w:hAnsi="Arial Narrow"/>
        </w:rPr>
      </w:r>
      <w:r w:rsidR="009D3E37" w:rsidRPr="001B4129">
        <w:rPr>
          <w:rFonts w:ascii="Arial Narrow" w:hAnsi="Arial Narrow"/>
        </w:rPr>
        <w:fldChar w:fldCharType="separate"/>
      </w:r>
      <w:r w:rsidR="00663348">
        <w:rPr>
          <w:rFonts w:ascii="Arial Narrow" w:hAnsi="Arial Narrow"/>
          <w:b/>
          <w:bCs/>
          <w:lang w:val="hr-HR"/>
        </w:rPr>
        <w:t>Pogreška! Izvor reference nije pronađen.</w:t>
      </w:r>
      <w:r w:rsidR="009D3E37" w:rsidRPr="001B4129">
        <w:rPr>
          <w:rFonts w:ascii="Arial Narrow" w:hAnsi="Arial Narrow"/>
        </w:rPr>
        <w:fldChar w:fldCharType="end"/>
      </w:r>
      <w:r w:rsidR="009D3E37" w:rsidRPr="001B4129">
        <w:rPr>
          <w:rFonts w:ascii="Arial Narrow" w:hAnsi="Arial Narrow"/>
        </w:rPr>
        <w:t xml:space="preserve">.        </w:t>
      </w:r>
    </w:p>
    <w:p w14:paraId="1E9F8953" w14:textId="636850B3" w:rsidR="00B417D9" w:rsidRPr="006114EA" w:rsidRDefault="00E73B8F" w:rsidP="00C2156F">
      <w:pPr>
        <w:pStyle w:val="Naslov3"/>
        <w:numPr>
          <w:ilvl w:val="2"/>
          <w:numId w:val="38"/>
        </w:numPr>
      </w:pPr>
      <w:bookmarkStart w:id="28" w:name="_Toc58993793"/>
      <w:r w:rsidRPr="008D78D7">
        <w:t>XML EXAMPLES</w:t>
      </w:r>
      <w:bookmarkEnd w:id="28"/>
    </w:p>
    <w:p w14:paraId="6963E554" w14:textId="673EDD83" w:rsidR="00B417D9" w:rsidRPr="006114EA" w:rsidRDefault="00B417D9" w:rsidP="00C2156F">
      <w:pPr>
        <w:pStyle w:val="Naslov4"/>
        <w:numPr>
          <w:ilvl w:val="3"/>
          <w:numId w:val="38"/>
        </w:numPr>
      </w:pPr>
      <w:r w:rsidRPr="006114EA">
        <w:t>XML</w:t>
      </w:r>
      <w:r w:rsidR="00722467" w:rsidRPr="006114EA">
        <w:t xml:space="preserve"> </w:t>
      </w:r>
      <w:r w:rsidR="00E73B8F" w:rsidRPr="006114EA">
        <w:t>request</w:t>
      </w:r>
    </w:p>
    <w:p w14:paraId="24AE56C6" w14:textId="77777777" w:rsidR="0008022E" w:rsidRPr="001B4129" w:rsidRDefault="00722467"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Arial Narrow" w:hAnsi="Arial Narrow"/>
        </w:rPr>
        <w:t xml:space="preserve"> </w:t>
      </w:r>
      <w:r w:rsidR="0008022E" w:rsidRPr="001B4129">
        <w:rPr>
          <w:rFonts w:ascii="Courier New" w:hAnsi="Courier New" w:cs="Courier New"/>
          <w:color w:val="0000FF"/>
          <w:sz w:val="12"/>
          <w:szCs w:val="12"/>
          <w:highlight w:val="white"/>
        </w:rPr>
        <w:t>&lt;SOAP-ENV:Envelope</w:t>
      </w:r>
      <w:r w:rsidR="0008022E" w:rsidRPr="001B4129">
        <w:rPr>
          <w:rFonts w:ascii="Courier New" w:hAnsi="Courier New" w:cs="Courier New"/>
          <w:color w:val="000000"/>
          <w:sz w:val="12"/>
          <w:szCs w:val="12"/>
          <w:highlight w:val="white"/>
        </w:rPr>
        <w:t xml:space="preserve"> </w:t>
      </w:r>
      <w:r w:rsidR="0008022E" w:rsidRPr="001B4129">
        <w:rPr>
          <w:rFonts w:ascii="Courier New" w:hAnsi="Courier New" w:cs="Courier New"/>
          <w:color w:val="FF0000"/>
          <w:sz w:val="12"/>
          <w:szCs w:val="12"/>
          <w:highlight w:val="white"/>
        </w:rPr>
        <w:t>xmlns:SOAP-ENV</w:t>
      </w:r>
      <w:r w:rsidR="0008022E" w:rsidRPr="001B4129">
        <w:rPr>
          <w:rFonts w:ascii="Courier New" w:hAnsi="Courier New" w:cs="Courier New"/>
          <w:color w:val="000000"/>
          <w:sz w:val="12"/>
          <w:szCs w:val="12"/>
          <w:highlight w:val="white"/>
        </w:rPr>
        <w:t>=</w:t>
      </w:r>
      <w:r w:rsidR="0008022E" w:rsidRPr="001B4129">
        <w:rPr>
          <w:rFonts w:ascii="Courier New" w:hAnsi="Courier New" w:cs="Courier New"/>
          <w:b/>
          <w:color w:val="8000FF"/>
          <w:sz w:val="12"/>
          <w:szCs w:val="12"/>
          <w:highlight w:val="white"/>
        </w:rPr>
        <w:t>"</w:t>
      </w:r>
      <w:r w:rsidR="0008022E" w:rsidRPr="001B4129">
        <w:rPr>
          <w:rFonts w:ascii="Courier New" w:hAnsi="Courier New" w:cs="Courier New"/>
          <w:b/>
          <w:color w:val="8000FF"/>
          <w:sz w:val="12"/>
          <w:szCs w:val="12"/>
          <w:highlight w:val="white"/>
          <w:u w:val="single"/>
        </w:rPr>
        <w:t>http://schemas.xmlsoap.org/soap/envelope/</w:t>
      </w:r>
      <w:r w:rsidR="0008022E" w:rsidRPr="001B4129">
        <w:rPr>
          <w:rFonts w:ascii="Courier New" w:hAnsi="Courier New" w:cs="Courier New"/>
          <w:b/>
          <w:color w:val="8000FF"/>
          <w:sz w:val="12"/>
          <w:szCs w:val="12"/>
          <w:highlight w:val="white"/>
        </w:rPr>
        <w:t>"</w:t>
      </w:r>
      <w:r w:rsidR="0008022E" w:rsidRPr="001B4129">
        <w:rPr>
          <w:rFonts w:ascii="Courier New" w:hAnsi="Courier New" w:cs="Courier New"/>
          <w:color w:val="0000FF"/>
          <w:sz w:val="12"/>
          <w:szCs w:val="12"/>
          <w:highlight w:val="white"/>
        </w:rPr>
        <w:t>&gt;</w:t>
      </w:r>
    </w:p>
    <w:p w14:paraId="4F43A98B"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&lt;SOAP-ENV:Header/&gt;</w:t>
      </w:r>
    </w:p>
    <w:p w14:paraId="71CC1B80"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3E47EDD1" w14:textId="1643F7E2" w:rsidR="0008022E" w:rsidRPr="008D78D7"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&lt;RegisterTCRRequest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A47750" w:rsidRPr="001B4129">
        <w:rPr>
          <w:rFonts w:ascii="Courier New" w:eastAsia="Times New Roman" w:hAnsi="Courier New" w:cs="Courier New"/>
          <w:b/>
          <w:color w:val="8000FF"/>
          <w:sz w:val="12"/>
          <w:szCs w:val="12"/>
          <w:highlight w:val="white"/>
          <w:lang w:eastAsia="en-US"/>
        </w:rPr>
        <w:t>https://</w:t>
      </w:r>
      <w:r w:rsidR="009B24F5" w:rsidRPr="001B4129">
        <w:rPr>
          <w:rFonts w:ascii="Courier New" w:eastAsia="Times New Roman" w:hAnsi="Courier New" w:cs="Courier New"/>
          <w:b/>
          <w:color w:val="8000FF"/>
          <w:sz w:val="12"/>
          <w:szCs w:val="12"/>
          <w:highlight w:val="white"/>
          <w:lang w:eastAsia="en-US"/>
        </w:rPr>
        <w:t>efi.tax.gov.me</w:t>
      </w:r>
      <w:r w:rsidR="00A47750" w:rsidRPr="001B4129">
        <w:rPr>
          <w:rFonts w:ascii="Courier New" w:eastAsia="Times New Roman" w:hAnsi="Courier New" w:cs="Courier New"/>
          <w:b/>
          <w:color w:val="8000FF"/>
          <w:sz w:val="12"/>
          <w:szCs w:val="12"/>
          <w:highlight w:val="white"/>
          <w:lang w:eastAsia="en-US"/>
        </w:rPr>
        <w:t>/</w:t>
      </w:r>
      <w:r w:rsidR="00F55E6B" w:rsidRPr="001B4129">
        <w:rPr>
          <w:rFonts w:ascii="Courier New" w:eastAsia="Times New Roman" w:hAnsi="Courier New" w:cs="Courier New"/>
          <w:b/>
          <w:color w:val="8000FF"/>
          <w:sz w:val="12"/>
          <w:szCs w:val="12"/>
          <w:highlight w:val="white"/>
          <w:lang w:eastAsia="en-US"/>
        </w:rPr>
        <w:t>fs</w:t>
      </w:r>
      <w:r w:rsidR="00A47750" w:rsidRPr="001B4129">
        <w:rPr>
          <w:rFonts w:ascii="Courier New" w:eastAsia="Times New Roman" w:hAnsi="Courier New" w:cs="Courier New"/>
          <w:b/>
          <w:color w:val="8000FF"/>
          <w:sz w:val="12"/>
          <w:szCs w:val="12"/>
          <w:highlight w:val="white"/>
          <w:lang w:eastAsia="en-US"/>
        </w:rPr>
        <w:t>/schema</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p>
    <w:p w14:paraId="687B4F8D"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Version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DA7D240"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"2019-12-02T10:57:01+01:00"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"78b37523-3677-416a-8bc0-e0dd77296fc7"</w:t>
      </w:r>
      <w:r w:rsidRPr="001B4129">
        <w:rPr>
          <w:rFonts w:ascii="Courier New" w:hAnsi="Courier New" w:cs="Courier New"/>
          <w:color w:val="0000FF"/>
          <w:sz w:val="12"/>
          <w:szCs w:val="12"/>
          <w:highlight w:val="white"/>
        </w:rPr>
        <w:t>/&gt;</w:t>
      </w:r>
    </w:p>
    <w:p w14:paraId="0A39CF06" w14:textId="0450000F"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&lt;TCR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BusinUnitCode</w:t>
      </w:r>
      <w:r w:rsidRPr="001B4129">
        <w:rPr>
          <w:rFonts w:ascii="Courier New" w:hAnsi="Courier New" w:cs="Courier New"/>
          <w:b/>
          <w:color w:val="8000FF"/>
          <w:sz w:val="12"/>
          <w:szCs w:val="12"/>
          <w:highlight w:val="white"/>
        </w:rPr>
        <w:t>="</w:t>
      </w:r>
      <w:r w:rsidR="008350B9" w:rsidRPr="001B4129">
        <w:rPr>
          <w:rFonts w:ascii="Courier New" w:hAnsi="Courier New" w:cs="Courier New"/>
          <w:b/>
          <w:color w:val="8000FF"/>
          <w:sz w:val="12"/>
          <w:szCs w:val="12"/>
          <w:highlight w:val="white"/>
        </w:rPr>
        <w:t>ab123ab123</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Issuer</w:t>
      </w:r>
      <w:r w:rsidR="000E0C10" w:rsidRPr="001B4129">
        <w:rPr>
          <w:rFonts w:ascii="Courier New" w:hAnsi="Courier New" w:cs="Courier New"/>
          <w:color w:val="FF0000"/>
          <w:sz w:val="12"/>
          <w:szCs w:val="12"/>
          <w:highlight w:val="white"/>
        </w:rPr>
        <w:t>TIN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5C7068" w:rsidRPr="001B4129">
        <w:rPr>
          <w:rFonts w:ascii="Courier New" w:hAnsi="Courier New" w:cs="Courier New"/>
          <w:b/>
          <w:color w:val="8000FF"/>
          <w:sz w:val="12"/>
          <w:szCs w:val="12"/>
          <w:highlight w:val="white"/>
        </w:rPr>
        <w:t>02657597</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MaintainerCode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754845" w:rsidRPr="001B4129">
        <w:rPr>
          <w:rFonts w:ascii="Courier New" w:hAnsi="Courier New" w:cs="Courier New"/>
          <w:b/>
          <w:color w:val="8000FF"/>
          <w:sz w:val="12"/>
          <w:szCs w:val="12"/>
          <w:highlight w:val="white"/>
        </w:rPr>
        <w:t>123</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SoftCode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F739BA" w:rsidRPr="001B4129">
        <w:rPr>
          <w:rFonts w:ascii="Courier New" w:hAnsi="Courier New" w:cs="Courier New"/>
          <w:b/>
          <w:color w:val="8000FF"/>
          <w:sz w:val="12"/>
          <w:szCs w:val="12"/>
          <w:highlight w:val="white"/>
        </w:rPr>
        <w:t xml:space="preserve"> ab123ab123</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TCRIntID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 xml:space="preserve">"1" </w:t>
      </w:r>
      <w:r w:rsidRPr="001B4129">
        <w:rPr>
          <w:rFonts w:ascii="Courier New" w:hAnsi="Courier New" w:cs="Courier New"/>
          <w:color w:val="FF0000"/>
          <w:sz w:val="12"/>
          <w:szCs w:val="12"/>
          <w:highlight w:val="white"/>
        </w:rPr>
        <w:t>ValidFrom</w:t>
      </w:r>
      <w:r w:rsidRPr="001B4129">
        <w:rPr>
          <w:rFonts w:ascii="Courier New" w:hAnsi="Courier New" w:cs="Courier New"/>
          <w:b/>
          <w:color w:val="8000FF"/>
          <w:sz w:val="12"/>
          <w:szCs w:val="12"/>
        </w:rPr>
        <w:t xml:space="preserve">="2019-12-05" </w:t>
      </w:r>
      <w:r w:rsidRPr="001B4129">
        <w:rPr>
          <w:rFonts w:ascii="Courier New" w:hAnsi="Courier New" w:cs="Courier New"/>
          <w:color w:val="FF0000"/>
          <w:sz w:val="12"/>
          <w:szCs w:val="12"/>
          <w:highlight w:val="white"/>
        </w:rPr>
        <w:t>Type</w:t>
      </w:r>
      <w:r w:rsidRPr="001B4129">
        <w:rPr>
          <w:rFonts w:ascii="Courier New" w:hAnsi="Courier New" w:cs="Courier New"/>
          <w:b/>
          <w:color w:val="8000FF"/>
          <w:sz w:val="12"/>
          <w:szCs w:val="12"/>
        </w:rPr>
        <w:t>="REGULAR"</w:t>
      </w:r>
      <w:r w:rsidRPr="001B4129">
        <w:rPr>
          <w:rFonts w:ascii="Courier New" w:hAnsi="Courier New" w:cs="Courier New"/>
          <w:color w:val="0000FF"/>
          <w:sz w:val="12"/>
          <w:szCs w:val="12"/>
          <w:highlight w:val="white"/>
        </w:rPr>
        <w:t>/&gt;</w:t>
      </w:r>
    </w:p>
    <w:p w14:paraId="66C7D0A0"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1A9B73DA"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58B830FC"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2D3C15A1"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http://www.w3.org/2001/04/xmldsig-more#rsa-sha256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75169268"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7DFBA693"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3A324CEA"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http://www.w3.org/2000/09/xmldsig#enveloped-signature</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36BD7C0F"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1E4D1721"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0E7D1200"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http://www.w3.org/2001/04/xmlenc#sha256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6F2848A3"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0ilvSabbyg8..........GzADJ0DO8=</w:t>
      </w:r>
      <w:r w:rsidRPr="001B4129">
        <w:rPr>
          <w:rFonts w:ascii="Courier New" w:hAnsi="Courier New" w:cs="Courier New"/>
          <w:color w:val="0000FF"/>
          <w:sz w:val="12"/>
          <w:szCs w:val="12"/>
          <w:highlight w:val="white"/>
        </w:rPr>
        <w:t>&lt;/DigestValue&gt;</w:t>
      </w:r>
    </w:p>
    <w:p w14:paraId="77778FB8"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40D18572"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40F94D24"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tpGg48z..........0HmXIVOA==</w:t>
      </w:r>
      <w:r w:rsidRPr="001B4129">
        <w:rPr>
          <w:rFonts w:ascii="Courier New" w:hAnsi="Courier New" w:cs="Courier New"/>
          <w:color w:val="0000FF"/>
          <w:sz w:val="12"/>
          <w:szCs w:val="12"/>
          <w:highlight w:val="white"/>
        </w:rPr>
        <w:t>&lt;/SignatureValue&gt;</w:t>
      </w:r>
    </w:p>
    <w:p w14:paraId="3711390B"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2AC6221B"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0E1727C0"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MIIFYDCCB..........Pifz0UlKJAanmqN3</w:t>
      </w:r>
      <w:r w:rsidRPr="001B4129">
        <w:rPr>
          <w:rFonts w:ascii="Courier New" w:hAnsi="Courier New" w:cs="Courier New"/>
          <w:color w:val="0000FF"/>
          <w:sz w:val="12"/>
          <w:szCs w:val="12"/>
          <w:highlight w:val="white"/>
        </w:rPr>
        <w:t>&lt;/X509Certificate&gt;</w:t>
      </w:r>
    </w:p>
    <w:p w14:paraId="295C9E3C"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612F2116"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68153928"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113EB084" w14:textId="77777777" w:rsidR="0008022E" w:rsidRPr="001B4129"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&lt;/RegisterTCRRequest&gt;</w:t>
      </w:r>
    </w:p>
    <w:p w14:paraId="2D066A88" w14:textId="77777777" w:rsidR="0008022E" w:rsidRPr="008D78D7"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6A31AE2F" w14:textId="77777777" w:rsidR="0008022E" w:rsidRPr="008D78D7"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sidRPr="001B4129">
        <w:rPr>
          <w:rFonts w:ascii="Courier New" w:hAnsi="Courier New" w:cs="Courier New"/>
          <w:color w:val="0000FF"/>
          <w:sz w:val="12"/>
          <w:szCs w:val="12"/>
          <w:highlight w:val="white"/>
        </w:rPr>
        <w:t>&lt;/SOAP-ENV:Envelope&gt;</w:t>
      </w:r>
    </w:p>
    <w:p w14:paraId="4F541900" w14:textId="0EF4258E" w:rsidR="00B417D9" w:rsidRPr="001B4129" w:rsidRDefault="00B417D9" w:rsidP="00722467">
      <w:pPr>
        <w:rPr>
          <w:rFonts w:ascii="Arial Narrow" w:hAnsi="Arial Narrow"/>
        </w:rPr>
      </w:pPr>
    </w:p>
    <w:p w14:paraId="3C5E6DED" w14:textId="71C4E6D1" w:rsidR="00722467" w:rsidRPr="006114EA" w:rsidRDefault="00722467" w:rsidP="00C2156F">
      <w:pPr>
        <w:pStyle w:val="Naslov4"/>
        <w:numPr>
          <w:ilvl w:val="3"/>
          <w:numId w:val="38"/>
        </w:numPr>
      </w:pPr>
      <w:r w:rsidRPr="008D78D7">
        <w:lastRenderedPageBreak/>
        <w:t xml:space="preserve">XML </w:t>
      </w:r>
      <w:r w:rsidR="00E73B8F" w:rsidRPr="006114EA">
        <w:t>response</w:t>
      </w:r>
    </w:p>
    <w:p w14:paraId="269311B0"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color w:val="0000FF"/>
          <w:sz w:val="12"/>
          <w:szCs w:val="12"/>
          <w:highlight w:val="white"/>
        </w:rPr>
        <w:t>&lt;SOAP-ENV:Envelope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xmlns:SOAP-ENV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"http://schemas.xmlsoap.org/soap/envelope/"</w:t>
      </w:r>
      <w:r w:rsidRPr="001B4129">
        <w:rPr>
          <w:rFonts w:ascii="Courier New" w:hAnsi="Courier New" w:cs="Courier New"/>
          <w:color w:val="0000FF"/>
          <w:sz w:val="12"/>
          <w:szCs w:val="12"/>
          <w:highlight w:val="white"/>
        </w:rPr>
        <w:t>&gt;</w:t>
      </w:r>
    </w:p>
    <w:p w14:paraId="731A51A5"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&lt;SOAP-ENV:Header/&gt;</w:t>
      </w:r>
    </w:p>
    <w:p w14:paraId="53BB166F"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4B5884F4" w14:textId="02461A4C"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&lt;ns2:RegisterTCRResponse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b/>
          <w:color w:val="8000FF"/>
          <w:sz w:val="12"/>
          <w:szCs w:val="12"/>
        </w:rPr>
        <w:t xml:space="preserve"> Version="1"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425D7B" w:rsidRPr="001B4129">
        <w:rPr>
          <w:rFonts w:ascii="Courier New" w:eastAsia="Times New Roman" w:hAnsi="Courier New" w:cs="Courier New"/>
          <w:b/>
          <w:color w:val="8000FF"/>
          <w:sz w:val="12"/>
          <w:szCs w:val="12"/>
          <w:highlight w:val="white"/>
          <w:lang w:eastAsia="en-US"/>
        </w:rPr>
        <w:t xml:space="preserve"> https://</w:t>
      </w:r>
      <w:r w:rsidR="00631253" w:rsidRPr="001B4129">
        <w:rPr>
          <w:rFonts w:ascii="Courier New" w:eastAsia="Times New Roman" w:hAnsi="Courier New" w:cs="Courier New"/>
          <w:b/>
          <w:color w:val="8000FF"/>
          <w:sz w:val="12"/>
          <w:szCs w:val="12"/>
          <w:highlight w:val="white"/>
          <w:lang w:eastAsia="en-US"/>
        </w:rPr>
        <w:t>efi.tax.gov.me</w:t>
      </w:r>
      <w:r w:rsidR="00425D7B" w:rsidRPr="001B4129">
        <w:rPr>
          <w:rFonts w:ascii="Courier New" w:eastAsia="Times New Roman" w:hAnsi="Courier New" w:cs="Courier New"/>
          <w:b/>
          <w:color w:val="8000FF"/>
          <w:sz w:val="12"/>
          <w:szCs w:val="12"/>
          <w:highlight w:val="white"/>
          <w:lang w:eastAsia="en-US"/>
        </w:rPr>
        <w:t>/</w:t>
      </w:r>
      <w:r w:rsidR="00F55E6B" w:rsidRPr="001B4129">
        <w:rPr>
          <w:rFonts w:ascii="Courier New" w:eastAsia="Times New Roman" w:hAnsi="Courier New" w:cs="Courier New"/>
          <w:b/>
          <w:color w:val="8000FF"/>
          <w:sz w:val="12"/>
          <w:szCs w:val="12"/>
          <w:highlight w:val="white"/>
          <w:lang w:eastAsia="en-US"/>
        </w:rPr>
        <w:t>fs</w:t>
      </w:r>
      <w:r w:rsidR="00425D7B" w:rsidRPr="001B4129">
        <w:rPr>
          <w:rFonts w:ascii="Courier New" w:eastAsia="Times New Roman" w:hAnsi="Courier New" w:cs="Courier New"/>
          <w:b/>
          <w:color w:val="8000FF"/>
          <w:sz w:val="12"/>
          <w:szCs w:val="12"/>
          <w:highlight w:val="white"/>
          <w:lang w:eastAsia="en-US"/>
        </w:rPr>
        <w:t>/schema</w:t>
      </w:r>
      <w:r w:rsidR="00425D7B" w:rsidRPr="001B4129" w:rsidDel="00425D7B">
        <w:rPr>
          <w:rFonts w:ascii="Courier New" w:hAnsi="Courier New" w:cs="Courier New"/>
          <w:b/>
          <w:color w:val="8000FF"/>
          <w:sz w:val="12"/>
          <w:szCs w:val="12"/>
          <w:highlight w:val="white"/>
        </w:rPr>
        <w:t xml:space="preserve"> </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xmlns:ns3</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1DF15C4F"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RequestUUID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"07986698-1502-4150-9520-1918a5bbbf49"</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"2019-11-27T09:49:22+01:00"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"12839912-75b6-4cd4-ba2d-fca3e6395226"</w:t>
      </w:r>
      <w:r w:rsidRPr="001B4129">
        <w:rPr>
          <w:rFonts w:ascii="Courier New" w:hAnsi="Courier New" w:cs="Courier New"/>
          <w:color w:val="0000FF"/>
          <w:sz w:val="12"/>
          <w:szCs w:val="12"/>
          <w:highlight w:val="white"/>
        </w:rPr>
        <w:t>/&gt;</w:t>
      </w:r>
    </w:p>
    <w:p w14:paraId="4F6F0A1B" w14:textId="6EB1AF9E"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&lt;ns2:TCRCode&gt;</w:t>
      </w:r>
      <w:r w:rsidR="000C51AC" w:rsidRPr="001B4129">
        <w:rPr>
          <w:rFonts w:ascii="Courier New" w:hAnsi="Courier New" w:cs="Courier New"/>
          <w:b/>
          <w:color w:val="8000FF"/>
          <w:sz w:val="12"/>
          <w:szCs w:val="12"/>
          <w:highlight w:val="white"/>
        </w:rPr>
        <w:t>ab123ab123</w:t>
      </w:r>
      <w:r w:rsidRPr="001B4129">
        <w:rPr>
          <w:rFonts w:ascii="Courier New" w:hAnsi="Courier New" w:cs="Courier New"/>
          <w:color w:val="0000FF"/>
          <w:sz w:val="12"/>
          <w:szCs w:val="12"/>
          <w:highlight w:val="white"/>
        </w:rPr>
        <w:t>&lt;/ns2:TCRCode&gt;</w:t>
      </w:r>
    </w:p>
    <w:p w14:paraId="71E38B9E"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4170161F"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040D887E"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163A0C76"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"http://www.w3.org/2001/04/xmldsig-more#rsa-sha256"</w:t>
      </w:r>
      <w:r w:rsidRPr="001B4129">
        <w:rPr>
          <w:rFonts w:ascii="Courier New" w:hAnsi="Courier New" w:cs="Courier New"/>
          <w:color w:val="0000FF"/>
          <w:sz w:val="12"/>
          <w:szCs w:val="12"/>
          <w:highlight w:val="white"/>
        </w:rPr>
        <w:t>/&gt;</w:t>
      </w:r>
    </w:p>
    <w:p w14:paraId="4BFCD7AB"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3DEA9BEE"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6C6CC702"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"http://www.w3.org/2000/09/xmldsig#enveloped-signature"</w:t>
      </w:r>
      <w:r w:rsidRPr="001B4129">
        <w:rPr>
          <w:rFonts w:ascii="Courier New" w:hAnsi="Courier New" w:cs="Courier New"/>
          <w:color w:val="0000FF"/>
          <w:sz w:val="12"/>
          <w:szCs w:val="12"/>
          <w:highlight w:val="white"/>
        </w:rPr>
        <w:t>/&gt;</w:t>
      </w:r>
    </w:p>
    <w:p w14:paraId="241B97DB"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519D7769"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20FAE298"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"http://www.w3.org/2001/04/xmlenc#sha256"</w:t>
      </w:r>
      <w:r w:rsidRPr="001B4129">
        <w:rPr>
          <w:rFonts w:ascii="Courier New" w:hAnsi="Courier New" w:cs="Courier New"/>
          <w:color w:val="0000FF"/>
          <w:sz w:val="12"/>
          <w:szCs w:val="12"/>
          <w:highlight w:val="white"/>
        </w:rPr>
        <w:t>/&gt;</w:t>
      </w:r>
    </w:p>
    <w:p w14:paraId="53D3A6D4"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p+TSatU9..........+yD8ff87U=</w:t>
      </w:r>
      <w:r w:rsidRPr="001B4129">
        <w:rPr>
          <w:rFonts w:ascii="Courier New" w:hAnsi="Courier New" w:cs="Courier New"/>
          <w:color w:val="0000FF"/>
          <w:sz w:val="12"/>
          <w:szCs w:val="12"/>
          <w:highlight w:val="white"/>
        </w:rPr>
        <w:t>&lt;/DigestValue&gt;</w:t>
      </w:r>
    </w:p>
    <w:p w14:paraId="79B3E309"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0519D02D"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4A540439"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kFXWTPybI..........W6kKA3ojg==</w:t>
      </w:r>
      <w:r w:rsidRPr="001B4129">
        <w:rPr>
          <w:rFonts w:ascii="Courier New" w:hAnsi="Courier New" w:cs="Courier New"/>
          <w:color w:val="0000FF"/>
          <w:sz w:val="12"/>
          <w:szCs w:val="12"/>
          <w:highlight w:val="white"/>
        </w:rPr>
        <w:t>&lt;/SignatureValue&gt;</w:t>
      </w:r>
    </w:p>
    <w:p w14:paraId="1432C930"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7B5CFF0A"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39B12336"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MIIFRjCCBC..........gpNT2r23YQ==</w:t>
      </w:r>
      <w:r w:rsidRPr="001B4129">
        <w:rPr>
          <w:rFonts w:ascii="Courier New" w:hAnsi="Courier New" w:cs="Courier New"/>
          <w:color w:val="0000FF"/>
          <w:sz w:val="12"/>
          <w:szCs w:val="12"/>
          <w:highlight w:val="white"/>
        </w:rPr>
        <w:t>&lt;/X509Certificate&gt;</w:t>
      </w:r>
    </w:p>
    <w:p w14:paraId="5BA09CC4"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3BAAF65A"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28B9AACC"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75DA0E40"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&lt;/ns2:RegisterTCRResponse&gt;</w:t>
      </w:r>
    </w:p>
    <w:p w14:paraId="4961ABA7" w14:textId="77777777" w:rsidR="0038130A" w:rsidRPr="001B4129"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43030FFE" w14:textId="77777777" w:rsidR="0038130A" w:rsidRPr="008D78D7"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sidRPr="001B4129">
        <w:rPr>
          <w:rFonts w:ascii="Courier New" w:hAnsi="Courier New" w:cs="Courier New"/>
          <w:color w:val="0000FF"/>
          <w:sz w:val="12"/>
          <w:szCs w:val="12"/>
          <w:highlight w:val="white"/>
        </w:rPr>
        <w:t>&lt;/SOAP-ENV:Envelope&gt;</w:t>
      </w:r>
    </w:p>
    <w:p w14:paraId="476ED088" w14:textId="3BC521DE" w:rsidR="00722467" w:rsidRPr="001B4129" w:rsidRDefault="00722467" w:rsidP="00B417D9">
      <w:pPr>
        <w:rPr>
          <w:rFonts w:ascii="Arial Narrow" w:hAnsi="Arial Narrow"/>
        </w:rPr>
      </w:pPr>
    </w:p>
    <w:p w14:paraId="684FEB3E" w14:textId="13293C24" w:rsidR="00B417D9" w:rsidRPr="008D78D7" w:rsidRDefault="005B3106" w:rsidP="00C2156F">
      <w:pPr>
        <w:pStyle w:val="Naslov2"/>
        <w:numPr>
          <w:ilvl w:val="1"/>
          <w:numId w:val="38"/>
        </w:numPr>
      </w:pPr>
      <w:bookmarkStart w:id="29" w:name="_Ref58988713"/>
      <w:bookmarkStart w:id="30" w:name="_Toc58993794"/>
      <w:r>
        <w:t>CASH DEPOSIT REGISTRATION</w:t>
      </w:r>
      <w:bookmarkEnd w:id="29"/>
      <w:bookmarkEnd w:id="30"/>
    </w:p>
    <w:p w14:paraId="21818A18" w14:textId="2E0B8072" w:rsidR="004A6DCC" w:rsidRPr="001B4129" w:rsidRDefault="004A6DCC" w:rsidP="004A6DCC">
      <w:pPr>
        <w:jc w:val="both"/>
        <w:rPr>
          <w:rFonts w:ascii="Arial Narrow" w:hAnsi="Arial Narrow"/>
          <w:lang w:val="en-GB" w:eastAsia="hi-IN" w:bidi="hi-IN"/>
        </w:rPr>
      </w:pPr>
      <w:r w:rsidRPr="001B4129">
        <w:rPr>
          <w:rFonts w:ascii="Arial Narrow" w:hAnsi="Arial Narrow"/>
          <w:lang w:val="en-GB" w:eastAsia="hi-IN" w:bidi="hi-IN"/>
        </w:rPr>
        <w:t xml:space="preserve">Every day before registering the first </w:t>
      </w:r>
      <w:r w:rsidR="00D81966">
        <w:rPr>
          <w:rFonts w:ascii="Arial Narrow" w:hAnsi="Arial Narrow"/>
          <w:lang w:val="en-GB" w:eastAsia="hi-IN" w:bidi="hi-IN"/>
        </w:rPr>
        <w:t xml:space="preserve">cash </w:t>
      </w:r>
      <w:r w:rsidRPr="001B4129">
        <w:rPr>
          <w:rFonts w:ascii="Arial Narrow" w:hAnsi="Arial Narrow"/>
          <w:lang w:val="en-GB" w:eastAsia="hi-IN" w:bidi="hi-IN"/>
        </w:rPr>
        <w:t xml:space="preserve">invoice of the day on CIS, each </w:t>
      </w:r>
      <w:r w:rsidR="00385FFF" w:rsidRPr="008D78D7">
        <w:rPr>
          <w:rFonts w:ascii="Arial Narrow" w:hAnsi="Arial Narrow"/>
          <w:lang w:val="en-GB" w:eastAsia="hi-IN" w:bidi="hi-IN"/>
        </w:rPr>
        <w:t>ENU</w:t>
      </w:r>
      <w:r w:rsidRPr="001B4129">
        <w:rPr>
          <w:rFonts w:ascii="Arial Narrow" w:hAnsi="Arial Narrow"/>
          <w:lang w:val="en-GB" w:eastAsia="hi-IN" w:bidi="hi-IN"/>
        </w:rPr>
        <w:t xml:space="preserve"> for handling cash transactions must register the initial amount of cash deposit (Operation INITIAL). </w:t>
      </w:r>
      <w:r w:rsidR="00A060A8" w:rsidRPr="00A060A8">
        <w:rPr>
          <w:rFonts w:ascii="Arial Narrow" w:hAnsi="Arial Narrow"/>
          <w:lang w:val="en-GB" w:eastAsia="hi-IN" w:bidi="hi-IN"/>
        </w:rPr>
        <w:t>Registration of the initial cash deposit is possible only once during the business day, whereby changes can be made until the moment of issuing the first invoice. The final value of the deposit is the one that the taxpayer registered as the last before issuing the first invoice.</w:t>
      </w:r>
    </w:p>
    <w:p w14:paraId="70D1B906" w14:textId="41D4C496" w:rsidR="00BB673D" w:rsidRPr="0090351C" w:rsidRDefault="004A6DCC" w:rsidP="0090351C">
      <w:pPr>
        <w:jc w:val="both"/>
        <w:rPr>
          <w:rFonts w:ascii="Arial Narrow" w:hAnsi="Arial Narrow"/>
          <w:lang w:val="en-GB" w:eastAsia="hi-IN" w:bidi="hi-IN"/>
        </w:rPr>
      </w:pPr>
      <w:r w:rsidRPr="001B4129">
        <w:rPr>
          <w:rFonts w:ascii="Arial Narrow" w:hAnsi="Arial Narrow"/>
          <w:lang w:val="en-GB" w:eastAsia="hi-IN" w:bidi="hi-IN"/>
        </w:rPr>
        <w:t>During the day, the operator can take</w:t>
      </w:r>
      <w:r w:rsidRPr="001B4129" w:rsidDel="00534BB8">
        <w:rPr>
          <w:rFonts w:ascii="Arial Narrow" w:hAnsi="Arial Narrow"/>
          <w:lang w:val="en-GB" w:eastAsia="hi-IN" w:bidi="hi-IN"/>
        </w:rPr>
        <w:t xml:space="preserve"> </w:t>
      </w:r>
      <w:r w:rsidRPr="001B4129">
        <w:rPr>
          <w:rFonts w:ascii="Arial Narrow" w:hAnsi="Arial Narrow"/>
          <w:lang w:val="en-GB" w:eastAsia="hi-IN" w:bidi="hi-IN"/>
        </w:rPr>
        <w:t xml:space="preserve">cash from the </w:t>
      </w:r>
      <w:r w:rsidR="00043CC2" w:rsidRPr="001B4129">
        <w:rPr>
          <w:rFonts w:ascii="Arial Narrow" w:hAnsi="Arial Narrow"/>
          <w:lang w:val="en-GB" w:eastAsia="hi-IN" w:bidi="hi-IN"/>
        </w:rPr>
        <w:t>ENU</w:t>
      </w:r>
      <w:r w:rsidRPr="001B4129">
        <w:rPr>
          <w:rFonts w:ascii="Arial Narrow" w:hAnsi="Arial Narrow"/>
          <w:lang w:val="en-GB" w:eastAsia="hi-IN" w:bidi="hi-IN"/>
        </w:rPr>
        <w:t xml:space="preserve"> and each of these actions must be registered (Operation WITHDRAW). </w:t>
      </w:r>
      <w:r w:rsidR="00990AED" w:rsidRPr="00990AED">
        <w:rPr>
          <w:rFonts w:ascii="Arial Narrow" w:hAnsi="Arial Narrow"/>
          <w:lang w:val="en-GB" w:eastAsia="hi-IN" w:bidi="hi-IN"/>
        </w:rPr>
        <w:t>These changes must also be submitted to the Tax Administration via the service at the moment when they occur, ie when they withdraw a certain amount of cash from ENU during the working day.</w:t>
      </w:r>
    </w:p>
    <w:p w14:paraId="456778AC" w14:textId="0EE489FD" w:rsidR="004A6DCC" w:rsidRPr="001B4129" w:rsidRDefault="004A6DCC" w:rsidP="004A6DCC">
      <w:pPr>
        <w:jc w:val="both"/>
        <w:rPr>
          <w:rFonts w:ascii="Arial Narrow" w:hAnsi="Arial Narrow"/>
          <w:lang w:val="en-GB" w:eastAsia="hi-IN" w:bidi="hi-IN"/>
        </w:rPr>
      </w:pPr>
      <w:r w:rsidRPr="001B4129">
        <w:rPr>
          <w:rFonts w:ascii="Arial Narrow" w:hAnsi="Arial Narrow"/>
          <w:lang w:val="en-GB" w:eastAsia="hi-IN" w:bidi="hi-IN"/>
        </w:rPr>
        <w:t xml:space="preserve">In special cases defined by the Law (when there is failure of internet connection or if the taxpayer operates in the area without internet connection), information about opening deposit or withdrawal must be stored in </w:t>
      </w:r>
      <w:r>
        <w:rPr>
          <w:rFonts w:ascii="Arial Narrow" w:hAnsi="Arial Narrow"/>
          <w:lang w:val="en-GB" w:eastAsia="hi-IN" w:bidi="hi-IN"/>
        </w:rPr>
        <w:t xml:space="preserve">ENU </w:t>
      </w:r>
      <w:r w:rsidRPr="001B4129">
        <w:rPr>
          <w:rFonts w:ascii="Arial Narrow" w:hAnsi="Arial Narrow"/>
          <w:lang w:val="en-GB" w:eastAsia="hi-IN" w:bidi="hi-IN"/>
        </w:rPr>
        <w:t xml:space="preserve">memory. If there is failure of </w:t>
      </w:r>
      <w:r>
        <w:rPr>
          <w:rFonts w:ascii="Arial Narrow" w:hAnsi="Arial Narrow"/>
          <w:lang w:val="en-GB" w:eastAsia="hi-IN" w:bidi="hi-IN"/>
        </w:rPr>
        <w:t>ENU</w:t>
      </w:r>
      <w:r w:rsidRPr="001B4129">
        <w:rPr>
          <w:rFonts w:ascii="Arial Narrow" w:hAnsi="Arial Narrow"/>
          <w:lang w:val="en-GB" w:eastAsia="hi-IN" w:bidi="hi-IN"/>
        </w:rPr>
        <w:t xml:space="preserve">, data of the deposit/withdrawal is written in the </w:t>
      </w:r>
      <w:r w:rsidR="00E25FE9">
        <w:rPr>
          <w:rFonts w:ascii="Arial Narrow" w:hAnsi="Arial Narrow"/>
          <w:lang w:val="en-GB" w:eastAsia="hi-IN" w:bidi="hi-IN"/>
        </w:rPr>
        <w:t>verified</w:t>
      </w:r>
      <w:r w:rsidRPr="001B4129">
        <w:rPr>
          <w:rFonts w:ascii="Arial Narrow" w:hAnsi="Arial Narrow"/>
          <w:lang w:val="en-GB" w:eastAsia="hi-IN" w:bidi="hi-IN"/>
        </w:rPr>
        <w:t xml:space="preserve"> invoice book and submitted to the Tax Administration later together with all invoices that are going to be fiscalized through that process.</w:t>
      </w:r>
    </w:p>
    <w:p w14:paraId="04613D83" w14:textId="264004E9" w:rsidR="004A6DCC" w:rsidRPr="001B4129" w:rsidRDefault="004A6DCC" w:rsidP="7455667E">
      <w:pPr>
        <w:jc w:val="both"/>
        <w:rPr>
          <w:rFonts w:ascii="Arial Narrow" w:hAnsi="Arial Narrow"/>
          <w:lang w:val="en-GB" w:eastAsia="hi-IN" w:bidi="hi-IN"/>
        </w:rPr>
      </w:pPr>
      <w:r w:rsidRPr="001B4129">
        <w:rPr>
          <w:rFonts w:ascii="Arial Narrow" w:hAnsi="Arial Narrow"/>
          <w:lang w:val="en-GB" w:eastAsia="hi-IN" w:bidi="hi-IN"/>
        </w:rPr>
        <w:t>The open cash deposit can be 0.00.</w:t>
      </w:r>
    </w:p>
    <w:p w14:paraId="4657F256" w14:textId="595E1A89" w:rsidR="00B417D9" w:rsidRPr="006114EA" w:rsidRDefault="00BC71EC" w:rsidP="0079563C">
      <w:pPr>
        <w:pStyle w:val="Naslov3"/>
        <w:numPr>
          <w:ilvl w:val="2"/>
          <w:numId w:val="38"/>
        </w:numPr>
      </w:pPr>
      <w:bookmarkStart w:id="31" w:name="_Toc58993795"/>
      <w:r>
        <w:t>REGISTER CASH DEPOSIT REQUEST MESSAGE</w:t>
      </w:r>
      <w:bookmarkEnd w:id="31"/>
    </w:p>
    <w:tbl>
      <w:tblPr>
        <w:tblStyle w:val="Reetkatablice"/>
        <w:tblW w:w="0" w:type="auto"/>
        <w:tblLook w:val="04A0" w:firstRow="1" w:lastRow="0" w:firstColumn="1" w:lastColumn="0" w:noHBand="0" w:noVBand="1"/>
      </w:tblPr>
      <w:tblGrid>
        <w:gridCol w:w="246"/>
        <w:gridCol w:w="258"/>
        <w:gridCol w:w="1633"/>
        <w:gridCol w:w="2593"/>
        <w:gridCol w:w="1214"/>
        <w:gridCol w:w="1548"/>
        <w:gridCol w:w="1858"/>
      </w:tblGrid>
      <w:tr w:rsidR="00533B03" w:rsidRPr="006114EA" w14:paraId="79690FA0" w14:textId="77777777" w:rsidTr="00ED27C8">
        <w:trPr>
          <w:trHeight w:val="466"/>
        </w:trPr>
        <w:tc>
          <w:tcPr>
            <w:tcW w:w="2137" w:type="dxa"/>
            <w:gridSpan w:val="3"/>
            <w:shd w:val="clear" w:color="auto" w:fill="BFBFBF" w:themeFill="background1" w:themeFillShade="BF"/>
          </w:tcPr>
          <w:p w14:paraId="7593E30D" w14:textId="77777777" w:rsidR="00533B03" w:rsidRPr="001B4129" w:rsidRDefault="00533B03" w:rsidP="00ED4F4F">
            <w:pPr>
              <w:jc w:val="center"/>
              <w:rPr>
                <w:rFonts w:ascii="Arial Narrow" w:hAnsi="Arial Narrow"/>
                <w:b/>
              </w:rPr>
            </w:pPr>
            <w:r w:rsidRPr="001B4129">
              <w:rPr>
                <w:rFonts w:ascii="Arial Narrow" w:hAnsi="Arial Narrow"/>
                <w:b/>
              </w:rPr>
              <w:t>Naziv</w:t>
            </w:r>
          </w:p>
        </w:tc>
        <w:tc>
          <w:tcPr>
            <w:tcW w:w="2593" w:type="dxa"/>
            <w:shd w:val="clear" w:color="auto" w:fill="BFBFBF" w:themeFill="background1" w:themeFillShade="BF"/>
          </w:tcPr>
          <w:p w14:paraId="5A1149F6" w14:textId="51E4B3E2" w:rsidR="00765779" w:rsidRPr="001B4129" w:rsidRDefault="00765779" w:rsidP="00ED4F4F">
            <w:pPr>
              <w:jc w:val="center"/>
              <w:rPr>
                <w:rFonts w:ascii="Arial Narrow" w:hAnsi="Arial Narrow"/>
                <w:b/>
              </w:rPr>
            </w:pPr>
            <w:r w:rsidRPr="001B4129">
              <w:rPr>
                <w:rFonts w:ascii="Arial Narrow" w:hAnsi="Arial Narrow"/>
                <w:b/>
              </w:rPr>
              <w:t>XML tag</w:t>
            </w:r>
          </w:p>
        </w:tc>
        <w:tc>
          <w:tcPr>
            <w:tcW w:w="1214" w:type="dxa"/>
            <w:shd w:val="clear" w:color="auto" w:fill="BFBFBF" w:themeFill="background1" w:themeFillShade="BF"/>
          </w:tcPr>
          <w:p w14:paraId="457A4FB3" w14:textId="1EB9D446" w:rsidR="00533B03" w:rsidRPr="001B4129" w:rsidRDefault="00533B03" w:rsidP="00ED4F4F">
            <w:pPr>
              <w:jc w:val="center"/>
              <w:rPr>
                <w:rFonts w:ascii="Arial Narrow" w:hAnsi="Arial Narrow"/>
                <w:b/>
              </w:rPr>
            </w:pPr>
            <w:r w:rsidRPr="001B4129">
              <w:rPr>
                <w:rFonts w:ascii="Arial Narrow" w:hAnsi="Arial Narrow"/>
                <w:b/>
              </w:rPr>
              <w:t>Vrsta polja</w:t>
            </w:r>
          </w:p>
        </w:tc>
        <w:tc>
          <w:tcPr>
            <w:tcW w:w="1548" w:type="dxa"/>
            <w:shd w:val="clear" w:color="auto" w:fill="BFBFBF" w:themeFill="background1" w:themeFillShade="BF"/>
          </w:tcPr>
          <w:p w14:paraId="0050681D" w14:textId="77777777" w:rsidR="00533B03" w:rsidRPr="001B4129" w:rsidRDefault="00533B03" w:rsidP="00ED4F4F">
            <w:pPr>
              <w:jc w:val="center"/>
              <w:rPr>
                <w:rFonts w:ascii="Arial Narrow" w:hAnsi="Arial Narrow"/>
                <w:b/>
              </w:rPr>
            </w:pPr>
            <w:r w:rsidRPr="001B4129">
              <w:rPr>
                <w:rFonts w:ascii="Arial Narrow" w:hAnsi="Arial Narrow"/>
                <w:b/>
              </w:rPr>
              <w:t>Pojava [minimalno, maksimalno]</w:t>
            </w:r>
          </w:p>
        </w:tc>
        <w:tc>
          <w:tcPr>
            <w:tcW w:w="1858" w:type="dxa"/>
            <w:shd w:val="clear" w:color="auto" w:fill="BFBFBF" w:themeFill="background1" w:themeFillShade="BF"/>
          </w:tcPr>
          <w:p w14:paraId="27B6CB19" w14:textId="77777777" w:rsidR="00533B03" w:rsidRPr="001B4129" w:rsidRDefault="00533B03" w:rsidP="00ED4F4F">
            <w:pPr>
              <w:jc w:val="center"/>
              <w:rPr>
                <w:rFonts w:ascii="Arial Narrow" w:hAnsi="Arial Narrow"/>
                <w:b/>
              </w:rPr>
            </w:pPr>
            <w:r w:rsidRPr="001B4129">
              <w:rPr>
                <w:rFonts w:ascii="Arial Narrow" w:hAnsi="Arial Narrow"/>
                <w:b/>
              </w:rPr>
              <w:t>Opis</w:t>
            </w:r>
          </w:p>
          <w:p w14:paraId="2A9A3828" w14:textId="77777777" w:rsidR="00533B03" w:rsidRPr="001B4129" w:rsidRDefault="00533B03" w:rsidP="00ED4F4F">
            <w:pPr>
              <w:jc w:val="center"/>
              <w:rPr>
                <w:rFonts w:ascii="Arial Narrow" w:hAnsi="Arial Narrow"/>
                <w:b/>
              </w:rPr>
            </w:pPr>
          </w:p>
        </w:tc>
      </w:tr>
      <w:tr w:rsidR="00533B03" w:rsidRPr="006114EA" w14:paraId="6F919B0A" w14:textId="77777777" w:rsidTr="0022317D">
        <w:trPr>
          <w:trHeight w:val="942"/>
        </w:trPr>
        <w:tc>
          <w:tcPr>
            <w:tcW w:w="2137" w:type="dxa"/>
            <w:gridSpan w:val="3"/>
          </w:tcPr>
          <w:p w14:paraId="4E8956B3" w14:textId="18C3151E" w:rsidR="00533B03" w:rsidRPr="001B4129" w:rsidRDefault="009434F8" w:rsidP="00ED4F4F">
            <w:pPr>
              <w:rPr>
                <w:rFonts w:ascii="Arial Narrow" w:hAnsi="Arial Narrow"/>
                <w:b/>
              </w:rPr>
            </w:pPr>
            <w:r>
              <w:rPr>
                <w:rFonts w:ascii="Arial Narrow" w:hAnsi="Arial Narrow"/>
                <w:b/>
                <w:bCs/>
              </w:rPr>
              <w:t>Register request message for cash deposit</w:t>
            </w:r>
          </w:p>
        </w:tc>
        <w:tc>
          <w:tcPr>
            <w:tcW w:w="2593" w:type="dxa"/>
          </w:tcPr>
          <w:p w14:paraId="2C363ECB" w14:textId="23A9F257" w:rsidR="00EE1BE8" w:rsidRPr="001B4129" w:rsidRDefault="00EE1BE8" w:rsidP="00ED4F4F">
            <w:pPr>
              <w:jc w:val="center"/>
              <w:rPr>
                <w:rFonts w:ascii="Arial Narrow" w:hAnsi="Arial Narrow"/>
              </w:rPr>
            </w:pPr>
            <w:r w:rsidRPr="001B4129">
              <w:rPr>
                <w:rFonts w:ascii="Arial Narrow" w:hAnsi="Arial Narrow"/>
              </w:rPr>
              <w:t>RegisterCashDepositRequest</w:t>
            </w:r>
          </w:p>
        </w:tc>
        <w:tc>
          <w:tcPr>
            <w:tcW w:w="1214" w:type="dxa"/>
          </w:tcPr>
          <w:p w14:paraId="05CFE853" w14:textId="23D48D1C" w:rsidR="00533B03" w:rsidRPr="001B4129" w:rsidRDefault="00533B03" w:rsidP="00ED4F4F">
            <w:pPr>
              <w:jc w:val="center"/>
              <w:rPr>
                <w:rFonts w:ascii="Arial Narrow" w:hAnsi="Arial Narrow"/>
              </w:rPr>
            </w:pPr>
            <w:r w:rsidRPr="001B4129">
              <w:rPr>
                <w:rFonts w:ascii="Arial Narrow" w:hAnsi="Arial Narrow"/>
              </w:rPr>
              <w:t>Element</w:t>
            </w:r>
          </w:p>
        </w:tc>
        <w:tc>
          <w:tcPr>
            <w:tcW w:w="1548" w:type="dxa"/>
          </w:tcPr>
          <w:p w14:paraId="14105CB8" w14:textId="77777777" w:rsidR="00533B03" w:rsidRPr="001B4129" w:rsidRDefault="00533B03" w:rsidP="00ED4F4F">
            <w:pPr>
              <w:jc w:val="center"/>
              <w:rPr>
                <w:rFonts w:ascii="Arial Narrow" w:hAnsi="Arial Narrow"/>
              </w:rPr>
            </w:pPr>
            <w:r w:rsidRPr="001B4129">
              <w:rPr>
                <w:rFonts w:ascii="Arial Narrow" w:hAnsi="Arial Narrow"/>
              </w:rPr>
              <w:t>[1, 1]</w:t>
            </w:r>
          </w:p>
        </w:tc>
        <w:tc>
          <w:tcPr>
            <w:tcW w:w="1858" w:type="dxa"/>
          </w:tcPr>
          <w:p w14:paraId="52C1CAE5" w14:textId="431719DB" w:rsidR="00533B03" w:rsidRPr="001B4129" w:rsidRDefault="00EB697E" w:rsidP="00ED4F4F">
            <w:pPr>
              <w:rPr>
                <w:rFonts w:ascii="Arial Narrow" w:hAnsi="Arial Narrow"/>
              </w:rPr>
            </w:pPr>
            <w:r>
              <w:rPr>
                <w:rFonts w:ascii="Arial Narrow" w:hAnsi="Arial Narrow"/>
              </w:rPr>
              <w:t>Root element representing the cash deposit</w:t>
            </w:r>
            <w:r w:rsidR="00062C9E">
              <w:rPr>
                <w:rFonts w:ascii="Arial Narrow" w:hAnsi="Arial Narrow"/>
              </w:rPr>
              <w:t xml:space="preserve"> response</w:t>
            </w:r>
            <w:r>
              <w:rPr>
                <w:rFonts w:ascii="Arial Narrow" w:hAnsi="Arial Narrow"/>
              </w:rPr>
              <w:t>.</w:t>
            </w:r>
          </w:p>
        </w:tc>
      </w:tr>
      <w:tr w:rsidR="00533B03" w:rsidRPr="006114EA" w14:paraId="6791826D" w14:textId="77777777" w:rsidTr="00ED27C8">
        <w:trPr>
          <w:trHeight w:val="942"/>
        </w:trPr>
        <w:tc>
          <w:tcPr>
            <w:tcW w:w="246" w:type="dxa"/>
            <w:shd w:val="clear" w:color="auto" w:fill="BFBFBF" w:themeFill="background1" w:themeFillShade="BF"/>
          </w:tcPr>
          <w:p w14:paraId="3FF5C565" w14:textId="77777777" w:rsidR="00533B03" w:rsidRPr="001B4129" w:rsidRDefault="00533B03" w:rsidP="00ED4F4F">
            <w:pPr>
              <w:jc w:val="center"/>
              <w:rPr>
                <w:rFonts w:ascii="Arial Narrow" w:hAnsi="Arial Narrow"/>
              </w:rPr>
            </w:pPr>
          </w:p>
        </w:tc>
        <w:tc>
          <w:tcPr>
            <w:tcW w:w="1891" w:type="dxa"/>
            <w:gridSpan w:val="2"/>
          </w:tcPr>
          <w:p w14:paraId="52A289C8" w14:textId="0F0DDC72" w:rsidR="00533B03" w:rsidRPr="001B4129" w:rsidRDefault="009434F8" w:rsidP="00ED4F4F">
            <w:pPr>
              <w:jc w:val="center"/>
              <w:rPr>
                <w:rFonts w:ascii="Arial Narrow" w:hAnsi="Arial Narrow"/>
              </w:rPr>
            </w:pPr>
            <w:r>
              <w:rPr>
                <w:rFonts w:ascii="Arial Narrow" w:hAnsi="Arial Narrow"/>
              </w:rPr>
              <w:t>Identifier</w:t>
            </w:r>
          </w:p>
        </w:tc>
        <w:tc>
          <w:tcPr>
            <w:tcW w:w="2593" w:type="dxa"/>
          </w:tcPr>
          <w:p w14:paraId="52210785" w14:textId="497E7EC6" w:rsidR="00570DAF" w:rsidRPr="001B4129" w:rsidRDefault="00570DAF" w:rsidP="00ED4F4F">
            <w:pPr>
              <w:jc w:val="center"/>
              <w:rPr>
                <w:rFonts w:ascii="Arial Narrow" w:hAnsi="Arial Narrow"/>
              </w:rPr>
            </w:pPr>
            <w:r w:rsidRPr="001B4129">
              <w:rPr>
                <w:rFonts w:ascii="Arial Narrow" w:hAnsi="Arial Narrow"/>
              </w:rPr>
              <w:t>Id</w:t>
            </w:r>
          </w:p>
        </w:tc>
        <w:tc>
          <w:tcPr>
            <w:tcW w:w="1214" w:type="dxa"/>
          </w:tcPr>
          <w:p w14:paraId="408CB28B" w14:textId="21CEC2E7" w:rsidR="00533B03" w:rsidRPr="001B4129" w:rsidRDefault="0019001D" w:rsidP="00ED4F4F">
            <w:pPr>
              <w:jc w:val="center"/>
              <w:rPr>
                <w:rFonts w:ascii="Arial Narrow" w:hAnsi="Arial Narrow"/>
              </w:rPr>
            </w:pPr>
            <w:r w:rsidRPr="001B4129">
              <w:rPr>
                <w:rFonts w:ascii="Arial Narrow" w:hAnsi="Arial Narrow"/>
              </w:rPr>
              <w:t>Attribute</w:t>
            </w:r>
          </w:p>
        </w:tc>
        <w:tc>
          <w:tcPr>
            <w:tcW w:w="1548" w:type="dxa"/>
          </w:tcPr>
          <w:p w14:paraId="70AA661F" w14:textId="77777777" w:rsidR="00533B03" w:rsidRPr="001B4129" w:rsidRDefault="00533B03" w:rsidP="00ED4F4F">
            <w:pPr>
              <w:jc w:val="center"/>
              <w:rPr>
                <w:rFonts w:ascii="Arial Narrow" w:hAnsi="Arial Narrow"/>
              </w:rPr>
            </w:pPr>
            <w:r w:rsidRPr="001B4129">
              <w:rPr>
                <w:rFonts w:ascii="Arial Narrow" w:hAnsi="Arial Narrow"/>
              </w:rPr>
              <w:t>[1, 1]</w:t>
            </w:r>
          </w:p>
        </w:tc>
        <w:tc>
          <w:tcPr>
            <w:tcW w:w="1858" w:type="dxa"/>
          </w:tcPr>
          <w:p w14:paraId="541C951E" w14:textId="2F0D924D" w:rsidR="00533B03" w:rsidRPr="001B4129" w:rsidRDefault="007B54AF" w:rsidP="00ED4F4F">
            <w:pPr>
              <w:rPr>
                <w:rFonts w:ascii="Arial Narrow" w:hAnsi="Arial Narrow"/>
              </w:rPr>
            </w:pPr>
            <w:r w:rsidRPr="001B4129">
              <w:rPr>
                <w:rFonts w:ascii="Arial Narrow" w:hAnsi="Arial Narrow"/>
              </w:rPr>
              <w:t xml:space="preserve">Attribute </w:t>
            </w:r>
            <w:r>
              <w:rPr>
                <w:rFonts w:ascii="Arial Narrow" w:hAnsi="Arial Narrow"/>
              </w:rPr>
              <w:t>used for signature creation and checking.</w:t>
            </w:r>
          </w:p>
        </w:tc>
      </w:tr>
      <w:tr w:rsidR="00533B03" w:rsidRPr="006114EA" w14:paraId="1C898D9F" w14:textId="77777777" w:rsidTr="00ED27C8">
        <w:trPr>
          <w:trHeight w:val="1185"/>
        </w:trPr>
        <w:tc>
          <w:tcPr>
            <w:tcW w:w="246" w:type="dxa"/>
            <w:shd w:val="clear" w:color="auto" w:fill="BFBFBF" w:themeFill="background1" w:themeFillShade="BF"/>
          </w:tcPr>
          <w:p w14:paraId="54458A54" w14:textId="77777777" w:rsidR="00533B03" w:rsidRPr="001B4129" w:rsidRDefault="00533B03" w:rsidP="00ED4F4F">
            <w:pPr>
              <w:jc w:val="center"/>
              <w:rPr>
                <w:rFonts w:ascii="Arial Narrow" w:hAnsi="Arial Narrow"/>
              </w:rPr>
            </w:pPr>
          </w:p>
        </w:tc>
        <w:tc>
          <w:tcPr>
            <w:tcW w:w="1891" w:type="dxa"/>
            <w:gridSpan w:val="2"/>
          </w:tcPr>
          <w:p w14:paraId="0AD8A697" w14:textId="74384171" w:rsidR="00533B03" w:rsidRPr="001B4129" w:rsidRDefault="009434F8" w:rsidP="00ED4F4F">
            <w:pPr>
              <w:jc w:val="center"/>
              <w:rPr>
                <w:rFonts w:ascii="Arial Narrow" w:hAnsi="Arial Narrow"/>
              </w:rPr>
            </w:pPr>
            <w:r>
              <w:rPr>
                <w:rFonts w:ascii="Arial Narrow" w:hAnsi="Arial Narrow"/>
              </w:rPr>
              <w:t>Version</w:t>
            </w:r>
          </w:p>
        </w:tc>
        <w:tc>
          <w:tcPr>
            <w:tcW w:w="2593" w:type="dxa"/>
          </w:tcPr>
          <w:p w14:paraId="7B53322A" w14:textId="038B31AB" w:rsidR="00570DAF" w:rsidRPr="001B4129" w:rsidRDefault="00570DAF" w:rsidP="00ED4F4F">
            <w:pPr>
              <w:jc w:val="center"/>
              <w:rPr>
                <w:rFonts w:ascii="Arial Narrow" w:hAnsi="Arial Narrow"/>
              </w:rPr>
            </w:pPr>
            <w:r w:rsidRPr="001B4129">
              <w:rPr>
                <w:rFonts w:ascii="Arial Narrow" w:hAnsi="Arial Narrow"/>
              </w:rPr>
              <w:t>Version</w:t>
            </w:r>
          </w:p>
        </w:tc>
        <w:tc>
          <w:tcPr>
            <w:tcW w:w="1214" w:type="dxa"/>
          </w:tcPr>
          <w:p w14:paraId="347B9BD0" w14:textId="2D3379F9" w:rsidR="00533B03" w:rsidRPr="001B4129" w:rsidRDefault="0019001D" w:rsidP="00ED4F4F">
            <w:pPr>
              <w:jc w:val="center"/>
              <w:rPr>
                <w:rFonts w:ascii="Arial Narrow" w:hAnsi="Arial Narrow"/>
              </w:rPr>
            </w:pPr>
            <w:r w:rsidRPr="001B4129">
              <w:rPr>
                <w:rFonts w:ascii="Arial Narrow" w:hAnsi="Arial Narrow"/>
              </w:rPr>
              <w:t>Attribute</w:t>
            </w:r>
          </w:p>
        </w:tc>
        <w:tc>
          <w:tcPr>
            <w:tcW w:w="1548" w:type="dxa"/>
          </w:tcPr>
          <w:p w14:paraId="051553CE" w14:textId="77777777" w:rsidR="00533B03" w:rsidRPr="001B4129" w:rsidRDefault="00533B03" w:rsidP="00ED4F4F">
            <w:pPr>
              <w:jc w:val="center"/>
              <w:rPr>
                <w:rFonts w:ascii="Arial Narrow" w:hAnsi="Arial Narrow"/>
              </w:rPr>
            </w:pPr>
            <w:r w:rsidRPr="001B4129">
              <w:rPr>
                <w:rFonts w:ascii="Arial Narrow" w:hAnsi="Arial Narrow"/>
              </w:rPr>
              <w:t>[1, 1]</w:t>
            </w:r>
          </w:p>
        </w:tc>
        <w:tc>
          <w:tcPr>
            <w:tcW w:w="1858" w:type="dxa"/>
          </w:tcPr>
          <w:p w14:paraId="1E3CC620" w14:textId="71858BC6" w:rsidR="00533B03" w:rsidRPr="001B4129" w:rsidRDefault="007B54AF" w:rsidP="00ED4F4F">
            <w:pPr>
              <w:rPr>
                <w:rFonts w:ascii="Arial Narrow" w:hAnsi="Arial Narrow"/>
              </w:rPr>
            </w:pPr>
            <w:r>
              <w:rPr>
                <w:rFonts w:ascii="Arial Narrow" w:hAnsi="Arial Narrow"/>
              </w:rPr>
              <w:t>Attributes used for checking the compatibility with the XSD schema. For this version value is “1”</w:t>
            </w:r>
            <w:r w:rsidRPr="001B4129">
              <w:rPr>
                <w:rFonts w:ascii="Arial Narrow" w:hAnsi="Arial Narrow"/>
              </w:rPr>
              <w:t>.</w:t>
            </w:r>
          </w:p>
        </w:tc>
      </w:tr>
      <w:tr w:rsidR="00533B03" w:rsidRPr="006114EA" w14:paraId="2D9672B1" w14:textId="77777777" w:rsidTr="00ED27C8">
        <w:trPr>
          <w:trHeight w:val="699"/>
        </w:trPr>
        <w:tc>
          <w:tcPr>
            <w:tcW w:w="246" w:type="dxa"/>
            <w:shd w:val="clear" w:color="auto" w:fill="BFBFBF" w:themeFill="background1" w:themeFillShade="BF"/>
          </w:tcPr>
          <w:p w14:paraId="640AD7FD" w14:textId="77777777" w:rsidR="00533B03" w:rsidRPr="001B4129" w:rsidRDefault="00533B03" w:rsidP="00ED4F4F">
            <w:pPr>
              <w:jc w:val="center"/>
              <w:rPr>
                <w:rFonts w:ascii="Arial Narrow" w:hAnsi="Arial Narrow"/>
              </w:rPr>
            </w:pPr>
          </w:p>
        </w:tc>
        <w:tc>
          <w:tcPr>
            <w:tcW w:w="1891" w:type="dxa"/>
            <w:gridSpan w:val="2"/>
          </w:tcPr>
          <w:p w14:paraId="0F0CECD7" w14:textId="303E9B76" w:rsidR="00533B03" w:rsidRPr="001B4129" w:rsidRDefault="004D3FF4" w:rsidP="00ED4F4F">
            <w:pPr>
              <w:jc w:val="center"/>
              <w:rPr>
                <w:rFonts w:ascii="Arial Narrow" w:hAnsi="Arial Narrow"/>
              </w:rPr>
            </w:pPr>
            <w:r w:rsidRPr="001B4129">
              <w:rPr>
                <w:rFonts w:ascii="Arial Narrow" w:hAnsi="Arial Narrow"/>
              </w:rPr>
              <w:t>Header</w:t>
            </w:r>
          </w:p>
        </w:tc>
        <w:tc>
          <w:tcPr>
            <w:tcW w:w="2593" w:type="dxa"/>
          </w:tcPr>
          <w:p w14:paraId="7E8ED671" w14:textId="7CD7BEB4" w:rsidR="00570DAF" w:rsidRPr="001B4129" w:rsidRDefault="00570DAF" w:rsidP="00ED4F4F">
            <w:pPr>
              <w:jc w:val="center"/>
              <w:rPr>
                <w:rFonts w:ascii="Arial Narrow" w:hAnsi="Arial Narrow"/>
              </w:rPr>
            </w:pPr>
            <w:r w:rsidRPr="001B4129">
              <w:rPr>
                <w:rFonts w:ascii="Arial Narrow" w:hAnsi="Arial Narrow"/>
              </w:rPr>
              <w:t>Header</w:t>
            </w:r>
          </w:p>
        </w:tc>
        <w:tc>
          <w:tcPr>
            <w:tcW w:w="1214" w:type="dxa"/>
          </w:tcPr>
          <w:p w14:paraId="7DE6A51B" w14:textId="1BAE08A8" w:rsidR="00533B03" w:rsidRPr="001B4129" w:rsidRDefault="00533B03" w:rsidP="00ED4F4F">
            <w:pPr>
              <w:jc w:val="center"/>
              <w:rPr>
                <w:rFonts w:ascii="Arial Narrow" w:hAnsi="Arial Narrow"/>
              </w:rPr>
            </w:pPr>
            <w:r w:rsidRPr="001B4129">
              <w:rPr>
                <w:rFonts w:ascii="Arial Narrow" w:hAnsi="Arial Narrow"/>
              </w:rPr>
              <w:t>Element</w:t>
            </w:r>
          </w:p>
        </w:tc>
        <w:tc>
          <w:tcPr>
            <w:tcW w:w="1548" w:type="dxa"/>
          </w:tcPr>
          <w:p w14:paraId="1458F512" w14:textId="77777777" w:rsidR="00533B03" w:rsidRPr="001B4129" w:rsidRDefault="00533B03" w:rsidP="00ED4F4F">
            <w:pPr>
              <w:jc w:val="center"/>
              <w:rPr>
                <w:rFonts w:ascii="Arial Narrow" w:hAnsi="Arial Narrow"/>
              </w:rPr>
            </w:pPr>
            <w:r w:rsidRPr="001B4129">
              <w:rPr>
                <w:rFonts w:ascii="Arial Narrow" w:hAnsi="Arial Narrow"/>
              </w:rPr>
              <w:t>[1, 1]</w:t>
            </w:r>
          </w:p>
        </w:tc>
        <w:tc>
          <w:tcPr>
            <w:tcW w:w="1858" w:type="dxa"/>
          </w:tcPr>
          <w:p w14:paraId="33BE7B8C" w14:textId="3A7A2CCB" w:rsidR="00533B03" w:rsidRPr="001B4129" w:rsidRDefault="007B54AF" w:rsidP="00ED4F4F">
            <w:pPr>
              <w:rPr>
                <w:rFonts w:ascii="Arial Narrow" w:hAnsi="Arial Narrow"/>
              </w:rPr>
            </w:pPr>
            <w:r>
              <w:rPr>
                <w:rFonts w:ascii="Arial Narrow" w:hAnsi="Arial Narrow"/>
              </w:rPr>
              <w:t>XML element representing the header.</w:t>
            </w:r>
          </w:p>
        </w:tc>
      </w:tr>
      <w:tr w:rsidR="00AF4328" w:rsidRPr="006114EA" w14:paraId="43031B78" w14:textId="77777777" w:rsidTr="00A02432">
        <w:trPr>
          <w:trHeight w:val="1418"/>
        </w:trPr>
        <w:tc>
          <w:tcPr>
            <w:tcW w:w="246" w:type="dxa"/>
            <w:shd w:val="clear" w:color="auto" w:fill="BFBFBF" w:themeFill="background1" w:themeFillShade="BF"/>
          </w:tcPr>
          <w:p w14:paraId="7FBAB90D" w14:textId="77777777" w:rsidR="00AF4328" w:rsidRPr="001B4129" w:rsidRDefault="00AF4328" w:rsidP="00AF4328">
            <w:pPr>
              <w:jc w:val="center"/>
              <w:rPr>
                <w:rFonts w:ascii="Arial Narrow" w:hAnsi="Arial Narrow"/>
              </w:rPr>
            </w:pPr>
          </w:p>
        </w:tc>
        <w:tc>
          <w:tcPr>
            <w:tcW w:w="258" w:type="dxa"/>
            <w:shd w:val="clear" w:color="auto" w:fill="BFBFBF" w:themeFill="background1" w:themeFillShade="BF"/>
          </w:tcPr>
          <w:p w14:paraId="395A363D" w14:textId="77777777" w:rsidR="00AF4328" w:rsidRPr="001B4129" w:rsidRDefault="00AF4328" w:rsidP="00AF4328">
            <w:pPr>
              <w:jc w:val="center"/>
              <w:rPr>
                <w:rFonts w:ascii="Arial Narrow" w:hAnsi="Arial Narrow"/>
              </w:rPr>
            </w:pPr>
          </w:p>
          <w:p w14:paraId="54DF8838" w14:textId="77777777" w:rsidR="00AF4328" w:rsidRPr="001B4129" w:rsidRDefault="00AF4328" w:rsidP="00AF4328">
            <w:pPr>
              <w:jc w:val="center"/>
              <w:rPr>
                <w:rFonts w:ascii="Arial Narrow" w:hAnsi="Arial Narrow"/>
              </w:rPr>
            </w:pPr>
          </w:p>
        </w:tc>
        <w:tc>
          <w:tcPr>
            <w:tcW w:w="1633" w:type="dxa"/>
          </w:tcPr>
          <w:p w14:paraId="3AF4D5BD" w14:textId="7116ACCD" w:rsidR="00AF4328" w:rsidRPr="001B4129" w:rsidRDefault="00AF4328" w:rsidP="00AF4328">
            <w:pPr>
              <w:jc w:val="center"/>
              <w:rPr>
                <w:rFonts w:ascii="Arial Narrow" w:hAnsi="Arial Narrow"/>
              </w:rPr>
            </w:pPr>
            <w:r>
              <w:rPr>
                <w:rFonts w:ascii="Arial Narrow" w:hAnsi="Arial Narrow"/>
              </w:rPr>
              <w:t>Universal unique identifier</w:t>
            </w:r>
          </w:p>
        </w:tc>
        <w:tc>
          <w:tcPr>
            <w:tcW w:w="2593" w:type="dxa"/>
          </w:tcPr>
          <w:p w14:paraId="37AEC977" w14:textId="11CACEC3" w:rsidR="00AF4328" w:rsidRPr="001B4129" w:rsidRDefault="00AF4328" w:rsidP="00AF4328">
            <w:pPr>
              <w:jc w:val="center"/>
              <w:rPr>
                <w:rFonts w:ascii="Arial Narrow" w:hAnsi="Arial Narrow"/>
              </w:rPr>
            </w:pPr>
            <w:r w:rsidRPr="001B4129">
              <w:rPr>
                <w:rFonts w:ascii="Arial Narrow" w:hAnsi="Arial Narrow"/>
              </w:rPr>
              <w:t>UUID</w:t>
            </w:r>
          </w:p>
        </w:tc>
        <w:tc>
          <w:tcPr>
            <w:tcW w:w="1214" w:type="dxa"/>
          </w:tcPr>
          <w:p w14:paraId="5DB89211" w14:textId="0DF0374D" w:rsidR="00AF4328" w:rsidRPr="001B4129" w:rsidRDefault="00AF4328" w:rsidP="00AF4328">
            <w:pPr>
              <w:jc w:val="center"/>
              <w:rPr>
                <w:rFonts w:ascii="Arial Narrow" w:hAnsi="Arial Narrow"/>
              </w:rPr>
            </w:pPr>
            <w:r w:rsidRPr="001B4129">
              <w:rPr>
                <w:rFonts w:ascii="Arial Narrow" w:hAnsi="Arial Narrow"/>
              </w:rPr>
              <w:t>Attribute</w:t>
            </w:r>
          </w:p>
        </w:tc>
        <w:tc>
          <w:tcPr>
            <w:tcW w:w="1548" w:type="dxa"/>
          </w:tcPr>
          <w:p w14:paraId="0CC89149" w14:textId="2DBD2E4F" w:rsidR="00AF4328" w:rsidRPr="001B4129" w:rsidRDefault="00AF4328" w:rsidP="00AF4328">
            <w:pPr>
              <w:jc w:val="center"/>
              <w:rPr>
                <w:rFonts w:ascii="Arial Narrow" w:hAnsi="Arial Narrow"/>
              </w:rPr>
            </w:pPr>
            <w:r w:rsidRPr="001B4129">
              <w:rPr>
                <w:rFonts w:ascii="Arial Narrow" w:hAnsi="Arial Narrow"/>
              </w:rPr>
              <w:t>[1, 1]</w:t>
            </w:r>
          </w:p>
        </w:tc>
        <w:tc>
          <w:tcPr>
            <w:tcW w:w="1858" w:type="dxa"/>
            <w:vAlign w:val="center"/>
          </w:tcPr>
          <w:p w14:paraId="057A61B5" w14:textId="5C8771EF" w:rsidR="00AF4328" w:rsidRPr="001B4129" w:rsidRDefault="00AF4328" w:rsidP="00AF4328">
            <w:pPr>
              <w:rPr>
                <w:rFonts w:ascii="Arial Narrow" w:hAnsi="Arial Narrow"/>
              </w:rPr>
            </w:pPr>
            <w:r w:rsidRPr="00AF4328">
              <w:rPr>
                <w:rFonts w:ascii="Arial Narrow" w:hAnsi="Arial Narrow"/>
              </w:rPr>
              <w:t xml:space="preserve">UUID generated by </w:t>
            </w:r>
            <w:r>
              <w:rPr>
                <w:rFonts w:ascii="Arial Narrow" w:hAnsi="Arial Narrow"/>
              </w:rPr>
              <w:t>ENU</w:t>
            </w:r>
            <w:r w:rsidRPr="00AF4328">
              <w:rPr>
                <w:rFonts w:ascii="Arial Narrow" w:hAnsi="Arial Narrow"/>
              </w:rPr>
              <w:t xml:space="preserve"> for every data message sent to the CIS.</w:t>
            </w:r>
          </w:p>
        </w:tc>
      </w:tr>
      <w:tr w:rsidR="00AF4328" w:rsidRPr="006114EA" w14:paraId="56E209B6" w14:textId="77777777" w:rsidTr="00ED27C8">
        <w:trPr>
          <w:trHeight w:val="942"/>
        </w:trPr>
        <w:tc>
          <w:tcPr>
            <w:tcW w:w="246" w:type="dxa"/>
            <w:shd w:val="clear" w:color="auto" w:fill="BFBFBF" w:themeFill="background1" w:themeFillShade="BF"/>
          </w:tcPr>
          <w:p w14:paraId="6941A5B4" w14:textId="77777777" w:rsidR="00AF4328" w:rsidRPr="001B4129" w:rsidRDefault="00AF4328" w:rsidP="00AF4328">
            <w:pPr>
              <w:jc w:val="center"/>
              <w:rPr>
                <w:rFonts w:ascii="Arial Narrow" w:hAnsi="Arial Narrow"/>
              </w:rPr>
            </w:pPr>
          </w:p>
        </w:tc>
        <w:tc>
          <w:tcPr>
            <w:tcW w:w="258" w:type="dxa"/>
            <w:shd w:val="clear" w:color="auto" w:fill="BFBFBF" w:themeFill="background1" w:themeFillShade="BF"/>
          </w:tcPr>
          <w:p w14:paraId="167EE5CD" w14:textId="77777777" w:rsidR="00AF4328" w:rsidRPr="001B4129" w:rsidRDefault="00AF4328" w:rsidP="00AF4328">
            <w:pPr>
              <w:jc w:val="center"/>
              <w:rPr>
                <w:rFonts w:ascii="Arial Narrow" w:hAnsi="Arial Narrow"/>
              </w:rPr>
            </w:pPr>
          </w:p>
        </w:tc>
        <w:tc>
          <w:tcPr>
            <w:tcW w:w="1633" w:type="dxa"/>
          </w:tcPr>
          <w:p w14:paraId="1D42A32B" w14:textId="53863E24" w:rsidR="00AF4328" w:rsidRPr="001B4129" w:rsidRDefault="00AF4328" w:rsidP="00AF4328">
            <w:pPr>
              <w:jc w:val="center"/>
              <w:rPr>
                <w:rFonts w:ascii="Arial Narrow" w:hAnsi="Arial Narrow"/>
              </w:rPr>
            </w:pPr>
            <w:r>
              <w:rPr>
                <w:rFonts w:ascii="Arial Narrow" w:hAnsi="Arial Narrow"/>
              </w:rPr>
              <w:t>Date and time of sending</w:t>
            </w:r>
          </w:p>
        </w:tc>
        <w:tc>
          <w:tcPr>
            <w:tcW w:w="2593" w:type="dxa"/>
          </w:tcPr>
          <w:p w14:paraId="25B58495" w14:textId="01AEFC19" w:rsidR="00AF4328" w:rsidRPr="001B4129" w:rsidRDefault="00AF4328" w:rsidP="00AF4328">
            <w:pPr>
              <w:jc w:val="center"/>
              <w:rPr>
                <w:rFonts w:ascii="Arial Narrow" w:hAnsi="Arial Narrow"/>
              </w:rPr>
            </w:pPr>
            <w:r w:rsidRPr="001B4129">
              <w:rPr>
                <w:rFonts w:ascii="Arial Narrow" w:hAnsi="Arial Narrow"/>
              </w:rPr>
              <w:t>SendDateTime</w:t>
            </w:r>
          </w:p>
        </w:tc>
        <w:tc>
          <w:tcPr>
            <w:tcW w:w="1214" w:type="dxa"/>
          </w:tcPr>
          <w:p w14:paraId="207A7D38" w14:textId="600ADB9E" w:rsidR="00AF4328" w:rsidRPr="001B4129" w:rsidRDefault="00AF4328" w:rsidP="00AF4328">
            <w:pPr>
              <w:jc w:val="center"/>
              <w:rPr>
                <w:rFonts w:ascii="Arial Narrow" w:hAnsi="Arial Narrow"/>
              </w:rPr>
            </w:pPr>
            <w:r w:rsidRPr="001B4129">
              <w:rPr>
                <w:rFonts w:ascii="Arial Narrow" w:hAnsi="Arial Narrow"/>
              </w:rPr>
              <w:t>Attribute</w:t>
            </w:r>
          </w:p>
        </w:tc>
        <w:tc>
          <w:tcPr>
            <w:tcW w:w="1548" w:type="dxa"/>
          </w:tcPr>
          <w:p w14:paraId="16228398" w14:textId="4DA65634" w:rsidR="00AF4328" w:rsidRPr="001B4129" w:rsidRDefault="00AF4328" w:rsidP="00AF4328">
            <w:pPr>
              <w:jc w:val="center"/>
              <w:rPr>
                <w:rFonts w:ascii="Arial Narrow" w:hAnsi="Arial Narrow"/>
              </w:rPr>
            </w:pPr>
            <w:r w:rsidRPr="001B4129">
              <w:rPr>
                <w:rFonts w:ascii="Arial Narrow" w:hAnsi="Arial Narrow"/>
              </w:rPr>
              <w:t>[1, 1]</w:t>
            </w:r>
          </w:p>
        </w:tc>
        <w:tc>
          <w:tcPr>
            <w:tcW w:w="1858" w:type="dxa"/>
          </w:tcPr>
          <w:p w14:paraId="451F252D" w14:textId="7F23AE38" w:rsidR="00AF4328" w:rsidRPr="001B4129" w:rsidRDefault="00AF4328" w:rsidP="00AF4328">
            <w:pPr>
              <w:rPr>
                <w:rFonts w:ascii="Arial Narrow" w:hAnsi="Arial Narrow"/>
              </w:rPr>
            </w:pPr>
            <w:r>
              <w:rPr>
                <w:rFonts w:ascii="Arial Narrow" w:hAnsi="Arial Narrow"/>
              </w:rPr>
              <w:t>Date and time of message sending.</w:t>
            </w:r>
          </w:p>
        </w:tc>
      </w:tr>
      <w:tr w:rsidR="00AF4328" w:rsidRPr="006114EA" w14:paraId="32DE2F17" w14:textId="77777777" w:rsidTr="00ED27C8">
        <w:trPr>
          <w:trHeight w:val="466"/>
        </w:trPr>
        <w:tc>
          <w:tcPr>
            <w:tcW w:w="246" w:type="dxa"/>
            <w:shd w:val="clear" w:color="auto" w:fill="BFBFBF" w:themeFill="background1" w:themeFillShade="BF"/>
          </w:tcPr>
          <w:p w14:paraId="389B6734" w14:textId="77777777" w:rsidR="00AF4328" w:rsidRPr="001B4129" w:rsidRDefault="00AF4328" w:rsidP="00AF4328">
            <w:pPr>
              <w:jc w:val="center"/>
              <w:rPr>
                <w:rFonts w:ascii="Arial Narrow" w:hAnsi="Arial Narrow"/>
              </w:rPr>
            </w:pPr>
          </w:p>
        </w:tc>
        <w:tc>
          <w:tcPr>
            <w:tcW w:w="258" w:type="dxa"/>
            <w:shd w:val="clear" w:color="auto" w:fill="BFBFBF" w:themeFill="background1" w:themeFillShade="BF"/>
          </w:tcPr>
          <w:p w14:paraId="3CD318CC" w14:textId="04202361" w:rsidR="00AF4328" w:rsidRPr="001B4129" w:rsidRDefault="00AF4328" w:rsidP="00AF4328">
            <w:pPr>
              <w:jc w:val="center"/>
              <w:rPr>
                <w:rFonts w:ascii="Arial Narrow" w:hAnsi="Arial Narrow"/>
              </w:rPr>
            </w:pPr>
          </w:p>
        </w:tc>
        <w:tc>
          <w:tcPr>
            <w:tcW w:w="1633" w:type="dxa"/>
          </w:tcPr>
          <w:p w14:paraId="659566B6" w14:textId="1B9835DC" w:rsidR="00AF4328" w:rsidRPr="001B4129" w:rsidRDefault="00AF4328" w:rsidP="00AF4328">
            <w:pPr>
              <w:ind w:left="102"/>
              <w:jc w:val="center"/>
              <w:rPr>
                <w:rFonts w:ascii="Arial Narrow" w:hAnsi="Arial Narrow"/>
              </w:rPr>
            </w:pPr>
            <w:r>
              <w:rPr>
                <w:rFonts w:ascii="Arial Narrow" w:hAnsi="Arial Narrow"/>
              </w:rPr>
              <w:t>Subsequent delivery type</w:t>
            </w:r>
          </w:p>
        </w:tc>
        <w:tc>
          <w:tcPr>
            <w:tcW w:w="2593" w:type="dxa"/>
          </w:tcPr>
          <w:p w14:paraId="40BB5044" w14:textId="28598182" w:rsidR="00AF4328" w:rsidRPr="001B4129" w:rsidRDefault="00AF4328" w:rsidP="00AF4328">
            <w:pPr>
              <w:jc w:val="center"/>
              <w:rPr>
                <w:rFonts w:ascii="Arial Narrow" w:hAnsi="Arial Narrow"/>
              </w:rPr>
            </w:pPr>
            <w:r w:rsidRPr="001B4129">
              <w:rPr>
                <w:rFonts w:ascii="Arial Narrow" w:hAnsi="Arial Narrow"/>
              </w:rPr>
              <w:t>SubseqDelivType</w:t>
            </w:r>
          </w:p>
        </w:tc>
        <w:tc>
          <w:tcPr>
            <w:tcW w:w="1214" w:type="dxa"/>
          </w:tcPr>
          <w:p w14:paraId="096B1AF6" w14:textId="25D6E927" w:rsidR="00AF4328" w:rsidRPr="001B4129" w:rsidRDefault="00AF4328" w:rsidP="00AF4328">
            <w:pPr>
              <w:jc w:val="center"/>
              <w:rPr>
                <w:rFonts w:ascii="Arial Narrow" w:hAnsi="Arial Narrow"/>
              </w:rPr>
            </w:pPr>
            <w:r w:rsidRPr="001B4129">
              <w:rPr>
                <w:rFonts w:ascii="Arial Narrow" w:hAnsi="Arial Narrow"/>
              </w:rPr>
              <w:t>Element</w:t>
            </w:r>
          </w:p>
        </w:tc>
        <w:tc>
          <w:tcPr>
            <w:tcW w:w="1548" w:type="dxa"/>
          </w:tcPr>
          <w:p w14:paraId="6CF60277" w14:textId="6B58D346" w:rsidR="00AF4328" w:rsidRPr="001B4129" w:rsidRDefault="00AF4328" w:rsidP="00AF4328">
            <w:pPr>
              <w:jc w:val="center"/>
              <w:rPr>
                <w:rFonts w:ascii="Arial Narrow" w:hAnsi="Arial Narrow"/>
              </w:rPr>
            </w:pPr>
            <w:r w:rsidRPr="001B4129">
              <w:rPr>
                <w:rFonts w:ascii="Arial Narrow" w:hAnsi="Arial Narrow"/>
              </w:rPr>
              <w:t>[0, 1]</w:t>
            </w:r>
          </w:p>
        </w:tc>
        <w:tc>
          <w:tcPr>
            <w:tcW w:w="1858" w:type="dxa"/>
          </w:tcPr>
          <w:p w14:paraId="34C98ACA" w14:textId="75FB8E1E" w:rsidR="00AF4328" w:rsidRPr="001B4129" w:rsidRDefault="00AF4328" w:rsidP="00AF4328">
            <w:pPr>
              <w:rPr>
                <w:rFonts w:ascii="Arial Narrow" w:hAnsi="Arial Narrow"/>
              </w:rPr>
            </w:pPr>
            <w:r>
              <w:rPr>
                <w:rFonts w:ascii="Arial Narrow" w:hAnsi="Arial Narrow"/>
              </w:rPr>
              <w:t>Message is delivered subsequently.</w:t>
            </w:r>
          </w:p>
        </w:tc>
      </w:tr>
      <w:tr w:rsidR="00AF4328" w:rsidRPr="006114EA" w14:paraId="64FAA6B0" w14:textId="77777777" w:rsidTr="00ED27C8">
        <w:trPr>
          <w:trHeight w:val="942"/>
        </w:trPr>
        <w:tc>
          <w:tcPr>
            <w:tcW w:w="246" w:type="dxa"/>
            <w:shd w:val="clear" w:color="auto" w:fill="BFBFBF" w:themeFill="background1" w:themeFillShade="BF"/>
          </w:tcPr>
          <w:p w14:paraId="10C158AE" w14:textId="77777777" w:rsidR="00AF4328" w:rsidRPr="001B4129" w:rsidRDefault="00AF4328" w:rsidP="00AF4328">
            <w:pPr>
              <w:jc w:val="center"/>
              <w:rPr>
                <w:rFonts w:ascii="Arial Narrow" w:hAnsi="Arial Narrow"/>
              </w:rPr>
            </w:pPr>
          </w:p>
        </w:tc>
        <w:tc>
          <w:tcPr>
            <w:tcW w:w="1891" w:type="dxa"/>
            <w:gridSpan w:val="2"/>
          </w:tcPr>
          <w:p w14:paraId="475038A5" w14:textId="3956FD42" w:rsidR="00AF4328" w:rsidRPr="001B4129" w:rsidRDefault="00AF4328" w:rsidP="00AF4328">
            <w:pPr>
              <w:jc w:val="center"/>
              <w:rPr>
                <w:rFonts w:ascii="Arial Narrow" w:hAnsi="Arial Narrow"/>
              </w:rPr>
            </w:pPr>
            <w:r>
              <w:rPr>
                <w:rFonts w:ascii="Arial Narrow" w:hAnsi="Arial Narrow"/>
              </w:rPr>
              <w:t>Cash deposit</w:t>
            </w:r>
          </w:p>
        </w:tc>
        <w:tc>
          <w:tcPr>
            <w:tcW w:w="2593" w:type="dxa"/>
          </w:tcPr>
          <w:p w14:paraId="15FF4DFF" w14:textId="133A5F2A" w:rsidR="00AF4328" w:rsidRPr="001B4129" w:rsidRDefault="00AF4328" w:rsidP="00AF4328">
            <w:pPr>
              <w:jc w:val="center"/>
              <w:rPr>
                <w:rFonts w:ascii="Arial Narrow" w:hAnsi="Arial Narrow"/>
              </w:rPr>
            </w:pPr>
            <w:r w:rsidRPr="001B4129">
              <w:rPr>
                <w:rFonts w:ascii="Arial Narrow" w:hAnsi="Arial Narrow"/>
              </w:rPr>
              <w:t>CashDeposit</w:t>
            </w:r>
          </w:p>
        </w:tc>
        <w:tc>
          <w:tcPr>
            <w:tcW w:w="1214" w:type="dxa"/>
          </w:tcPr>
          <w:p w14:paraId="6B99E5EF" w14:textId="1BA14C78" w:rsidR="00AF4328" w:rsidRPr="001B4129" w:rsidRDefault="00AF4328" w:rsidP="00AF4328">
            <w:pPr>
              <w:jc w:val="center"/>
              <w:rPr>
                <w:rFonts w:ascii="Arial Narrow" w:hAnsi="Arial Narrow"/>
              </w:rPr>
            </w:pPr>
            <w:r w:rsidRPr="001B4129">
              <w:rPr>
                <w:rFonts w:ascii="Arial Narrow" w:hAnsi="Arial Narrow"/>
              </w:rPr>
              <w:t>Element</w:t>
            </w:r>
          </w:p>
        </w:tc>
        <w:tc>
          <w:tcPr>
            <w:tcW w:w="1548" w:type="dxa"/>
          </w:tcPr>
          <w:p w14:paraId="0A16F36B" w14:textId="66A8167F" w:rsidR="00AF4328" w:rsidRPr="001B4129" w:rsidRDefault="00AF4328" w:rsidP="00AF4328">
            <w:pPr>
              <w:jc w:val="center"/>
              <w:rPr>
                <w:rFonts w:ascii="Arial Narrow" w:hAnsi="Arial Narrow"/>
              </w:rPr>
            </w:pPr>
            <w:r w:rsidRPr="001B4129">
              <w:rPr>
                <w:rFonts w:ascii="Arial Narrow" w:hAnsi="Arial Narrow"/>
              </w:rPr>
              <w:t>[1, 1]</w:t>
            </w:r>
          </w:p>
        </w:tc>
        <w:tc>
          <w:tcPr>
            <w:tcW w:w="1858" w:type="dxa"/>
          </w:tcPr>
          <w:p w14:paraId="2D85116F" w14:textId="251BD3A4" w:rsidR="00AF4328" w:rsidRPr="001B4129" w:rsidRDefault="00AF4328" w:rsidP="00AF4328">
            <w:pPr>
              <w:rPr>
                <w:rFonts w:ascii="Arial Narrow" w:hAnsi="Arial Narrow"/>
              </w:rPr>
            </w:pPr>
            <w:r>
              <w:rPr>
                <w:rFonts w:ascii="Arial Narrow" w:hAnsi="Arial Narrow"/>
              </w:rPr>
              <w:t>XML element representing a single request for cash deposit.</w:t>
            </w:r>
          </w:p>
        </w:tc>
      </w:tr>
      <w:tr w:rsidR="00AF4328" w:rsidRPr="006114EA" w14:paraId="21FB0998" w14:textId="77777777" w:rsidTr="00ED27C8">
        <w:trPr>
          <w:trHeight w:val="475"/>
        </w:trPr>
        <w:tc>
          <w:tcPr>
            <w:tcW w:w="246" w:type="dxa"/>
            <w:shd w:val="clear" w:color="auto" w:fill="BFBFBF" w:themeFill="background1" w:themeFillShade="BF"/>
          </w:tcPr>
          <w:p w14:paraId="7ED9A632" w14:textId="77777777" w:rsidR="00AF4328" w:rsidRPr="001B4129" w:rsidRDefault="00AF4328" w:rsidP="00AF4328">
            <w:pPr>
              <w:jc w:val="center"/>
              <w:rPr>
                <w:rFonts w:ascii="Arial Narrow" w:hAnsi="Arial Narrow"/>
              </w:rPr>
            </w:pPr>
          </w:p>
        </w:tc>
        <w:tc>
          <w:tcPr>
            <w:tcW w:w="258" w:type="dxa"/>
            <w:shd w:val="clear" w:color="auto" w:fill="BFBFBF" w:themeFill="background1" w:themeFillShade="BF"/>
          </w:tcPr>
          <w:p w14:paraId="7EC9BA74" w14:textId="77777777" w:rsidR="00AF4328" w:rsidRPr="001B4129" w:rsidRDefault="00AF4328" w:rsidP="00AF4328">
            <w:pPr>
              <w:jc w:val="center"/>
              <w:rPr>
                <w:rFonts w:ascii="Arial Narrow" w:hAnsi="Arial Narrow"/>
              </w:rPr>
            </w:pPr>
          </w:p>
        </w:tc>
        <w:tc>
          <w:tcPr>
            <w:tcW w:w="1633" w:type="dxa"/>
          </w:tcPr>
          <w:p w14:paraId="1C0302BB" w14:textId="593E99A1" w:rsidR="00AF4328" w:rsidRPr="001B4129" w:rsidRDefault="00AF4328" w:rsidP="00AF4328">
            <w:pPr>
              <w:jc w:val="center"/>
              <w:rPr>
                <w:rFonts w:ascii="Arial Narrow" w:hAnsi="Arial Narrow"/>
              </w:rPr>
            </w:pPr>
            <w:r>
              <w:rPr>
                <w:rFonts w:ascii="Arial Narrow" w:hAnsi="Arial Narrow"/>
              </w:rPr>
              <w:t>Deposit change date and time</w:t>
            </w:r>
          </w:p>
        </w:tc>
        <w:tc>
          <w:tcPr>
            <w:tcW w:w="2593" w:type="dxa"/>
          </w:tcPr>
          <w:p w14:paraId="6AB5A5C8" w14:textId="0BC24777" w:rsidR="00AF4328" w:rsidRPr="001B4129" w:rsidRDefault="00AF4328" w:rsidP="00AF4328">
            <w:pPr>
              <w:jc w:val="center"/>
              <w:rPr>
                <w:rFonts w:ascii="Arial Narrow" w:hAnsi="Arial Narrow"/>
              </w:rPr>
            </w:pPr>
            <w:r w:rsidRPr="001B4129">
              <w:rPr>
                <w:rFonts w:ascii="Arial Narrow" w:hAnsi="Arial Narrow"/>
              </w:rPr>
              <w:t>ChangeDateTime</w:t>
            </w:r>
          </w:p>
        </w:tc>
        <w:tc>
          <w:tcPr>
            <w:tcW w:w="1214" w:type="dxa"/>
          </w:tcPr>
          <w:p w14:paraId="3A8C8CE3" w14:textId="5198885C" w:rsidR="00AF4328" w:rsidRPr="001B4129" w:rsidRDefault="00AF4328" w:rsidP="00AF4328">
            <w:pPr>
              <w:jc w:val="center"/>
              <w:rPr>
                <w:rFonts w:ascii="Arial Narrow" w:hAnsi="Arial Narrow"/>
              </w:rPr>
            </w:pPr>
            <w:r w:rsidRPr="001B4129">
              <w:rPr>
                <w:rFonts w:ascii="Arial Narrow" w:hAnsi="Arial Narrow"/>
              </w:rPr>
              <w:t>Attribute</w:t>
            </w:r>
          </w:p>
        </w:tc>
        <w:tc>
          <w:tcPr>
            <w:tcW w:w="1548" w:type="dxa"/>
          </w:tcPr>
          <w:p w14:paraId="3D05A8D9" w14:textId="77777777" w:rsidR="00AF4328" w:rsidRPr="001B4129" w:rsidRDefault="00AF4328" w:rsidP="00AF4328">
            <w:pPr>
              <w:jc w:val="center"/>
              <w:rPr>
                <w:rFonts w:ascii="Arial Narrow" w:hAnsi="Arial Narrow"/>
              </w:rPr>
            </w:pPr>
            <w:r w:rsidRPr="001B4129">
              <w:rPr>
                <w:rFonts w:ascii="Arial Narrow" w:hAnsi="Arial Narrow"/>
              </w:rPr>
              <w:t>[1, 1]</w:t>
            </w:r>
          </w:p>
        </w:tc>
        <w:tc>
          <w:tcPr>
            <w:tcW w:w="1858" w:type="dxa"/>
          </w:tcPr>
          <w:p w14:paraId="1D2B5225" w14:textId="0D5C9FEA" w:rsidR="00AF4328" w:rsidRPr="001B4129" w:rsidRDefault="00AF4328" w:rsidP="00AF4328">
            <w:pPr>
              <w:rPr>
                <w:rFonts w:ascii="Arial Narrow" w:hAnsi="Arial Narrow"/>
              </w:rPr>
            </w:pPr>
            <w:r>
              <w:rPr>
                <w:rFonts w:ascii="Arial Narrow" w:hAnsi="Arial Narrow"/>
              </w:rPr>
              <w:t>Date and time of deposit change.</w:t>
            </w:r>
          </w:p>
        </w:tc>
      </w:tr>
      <w:tr w:rsidR="00AF4328" w:rsidRPr="006114EA" w14:paraId="1F27D426" w14:textId="77777777" w:rsidTr="00ED27C8">
        <w:trPr>
          <w:trHeight w:val="709"/>
        </w:trPr>
        <w:tc>
          <w:tcPr>
            <w:tcW w:w="246" w:type="dxa"/>
            <w:shd w:val="clear" w:color="auto" w:fill="BFBFBF" w:themeFill="background1" w:themeFillShade="BF"/>
          </w:tcPr>
          <w:p w14:paraId="78C77EC2" w14:textId="77777777" w:rsidR="00AF4328" w:rsidRPr="001B4129" w:rsidRDefault="00AF4328" w:rsidP="00AF4328">
            <w:pPr>
              <w:jc w:val="center"/>
              <w:rPr>
                <w:rFonts w:ascii="Arial Narrow" w:hAnsi="Arial Narrow"/>
              </w:rPr>
            </w:pPr>
          </w:p>
        </w:tc>
        <w:tc>
          <w:tcPr>
            <w:tcW w:w="258" w:type="dxa"/>
            <w:shd w:val="clear" w:color="auto" w:fill="BFBFBF" w:themeFill="background1" w:themeFillShade="BF"/>
          </w:tcPr>
          <w:p w14:paraId="1856D8AE" w14:textId="77777777" w:rsidR="00AF4328" w:rsidRPr="001B4129" w:rsidRDefault="00AF4328" w:rsidP="00AF4328">
            <w:pPr>
              <w:jc w:val="center"/>
              <w:rPr>
                <w:rFonts w:ascii="Arial Narrow" w:hAnsi="Arial Narrow"/>
              </w:rPr>
            </w:pPr>
          </w:p>
        </w:tc>
        <w:tc>
          <w:tcPr>
            <w:tcW w:w="1633" w:type="dxa"/>
          </w:tcPr>
          <w:p w14:paraId="56C35CF5" w14:textId="63B40737" w:rsidR="00AF4328" w:rsidRPr="001B4129" w:rsidRDefault="00AF4328" w:rsidP="00AF4328">
            <w:pPr>
              <w:jc w:val="center"/>
              <w:rPr>
                <w:rFonts w:ascii="Arial Narrow" w:hAnsi="Arial Narrow"/>
              </w:rPr>
            </w:pPr>
            <w:r>
              <w:rPr>
                <w:rFonts w:ascii="Arial Narrow" w:hAnsi="Arial Narrow"/>
              </w:rPr>
              <w:t>Cash deposit operation</w:t>
            </w:r>
          </w:p>
        </w:tc>
        <w:tc>
          <w:tcPr>
            <w:tcW w:w="2593" w:type="dxa"/>
          </w:tcPr>
          <w:p w14:paraId="1FD2035D" w14:textId="02AC8992" w:rsidR="00AF4328" w:rsidRPr="001B4129" w:rsidRDefault="00AF4328" w:rsidP="00AF4328">
            <w:pPr>
              <w:jc w:val="center"/>
              <w:rPr>
                <w:rFonts w:ascii="Arial Narrow" w:hAnsi="Arial Narrow"/>
              </w:rPr>
            </w:pPr>
            <w:r w:rsidRPr="001B4129">
              <w:rPr>
                <w:rFonts w:ascii="Arial Narrow" w:hAnsi="Arial Narrow"/>
              </w:rPr>
              <w:t>Operation</w:t>
            </w:r>
          </w:p>
        </w:tc>
        <w:tc>
          <w:tcPr>
            <w:tcW w:w="1214" w:type="dxa"/>
          </w:tcPr>
          <w:p w14:paraId="56D7D0E3" w14:textId="0C85A200" w:rsidR="00AF4328" w:rsidRPr="001B4129" w:rsidRDefault="00AF4328" w:rsidP="00AF4328">
            <w:pPr>
              <w:jc w:val="center"/>
              <w:rPr>
                <w:rFonts w:ascii="Arial Narrow" w:hAnsi="Arial Narrow"/>
              </w:rPr>
            </w:pPr>
            <w:r w:rsidRPr="001B4129">
              <w:rPr>
                <w:rFonts w:ascii="Arial Narrow" w:hAnsi="Arial Narrow"/>
              </w:rPr>
              <w:t>Attribute</w:t>
            </w:r>
          </w:p>
        </w:tc>
        <w:tc>
          <w:tcPr>
            <w:tcW w:w="1548" w:type="dxa"/>
          </w:tcPr>
          <w:p w14:paraId="307586F5" w14:textId="3156FDED" w:rsidR="00AF4328" w:rsidRPr="001B4129" w:rsidRDefault="00AF4328" w:rsidP="00AF4328">
            <w:pPr>
              <w:jc w:val="center"/>
              <w:rPr>
                <w:rFonts w:ascii="Arial Narrow" w:hAnsi="Arial Narrow"/>
              </w:rPr>
            </w:pPr>
            <w:r w:rsidRPr="001B4129">
              <w:rPr>
                <w:rFonts w:ascii="Arial Narrow" w:hAnsi="Arial Narrow"/>
              </w:rPr>
              <w:t>[1,1]</w:t>
            </w:r>
          </w:p>
        </w:tc>
        <w:tc>
          <w:tcPr>
            <w:tcW w:w="1858" w:type="dxa"/>
          </w:tcPr>
          <w:p w14:paraId="27C72D76" w14:textId="0C13C139" w:rsidR="00AF4328" w:rsidRPr="001B4129" w:rsidRDefault="00AF4328" w:rsidP="00AF4328">
            <w:pPr>
              <w:rPr>
                <w:rFonts w:ascii="Arial Narrow" w:hAnsi="Arial Narrow"/>
              </w:rPr>
            </w:pPr>
            <w:r>
              <w:rPr>
                <w:rFonts w:ascii="Arial Narrow" w:hAnsi="Arial Narrow"/>
              </w:rPr>
              <w:t>Operation done on ENU.</w:t>
            </w:r>
          </w:p>
        </w:tc>
      </w:tr>
      <w:tr w:rsidR="00AF4328" w:rsidRPr="006114EA" w14:paraId="667E8BA3" w14:textId="77777777" w:rsidTr="00ED27C8">
        <w:trPr>
          <w:trHeight w:val="709"/>
        </w:trPr>
        <w:tc>
          <w:tcPr>
            <w:tcW w:w="246" w:type="dxa"/>
            <w:shd w:val="clear" w:color="auto" w:fill="BFBFBF" w:themeFill="background1" w:themeFillShade="BF"/>
          </w:tcPr>
          <w:p w14:paraId="208720B4" w14:textId="77777777" w:rsidR="00AF4328" w:rsidRPr="001B4129" w:rsidRDefault="00AF4328" w:rsidP="00AF4328">
            <w:pPr>
              <w:jc w:val="center"/>
              <w:rPr>
                <w:rFonts w:ascii="Arial Narrow" w:hAnsi="Arial Narrow"/>
              </w:rPr>
            </w:pPr>
          </w:p>
        </w:tc>
        <w:tc>
          <w:tcPr>
            <w:tcW w:w="258" w:type="dxa"/>
            <w:shd w:val="clear" w:color="auto" w:fill="BFBFBF" w:themeFill="background1" w:themeFillShade="BF"/>
          </w:tcPr>
          <w:p w14:paraId="7AFE6C55" w14:textId="77777777" w:rsidR="00AF4328" w:rsidRPr="001B4129" w:rsidRDefault="00AF4328" w:rsidP="00AF4328">
            <w:pPr>
              <w:jc w:val="center"/>
              <w:rPr>
                <w:rFonts w:ascii="Arial Narrow" w:hAnsi="Arial Narrow"/>
              </w:rPr>
            </w:pPr>
          </w:p>
        </w:tc>
        <w:tc>
          <w:tcPr>
            <w:tcW w:w="1633" w:type="dxa"/>
          </w:tcPr>
          <w:p w14:paraId="0D8EFC02" w14:textId="7DA48561" w:rsidR="00AF4328" w:rsidRPr="001B4129" w:rsidRDefault="00AF4328" w:rsidP="00AF4328">
            <w:pPr>
              <w:jc w:val="center"/>
              <w:rPr>
                <w:rFonts w:ascii="Arial Narrow" w:hAnsi="Arial Narrow"/>
              </w:rPr>
            </w:pPr>
            <w:r>
              <w:rPr>
                <w:rFonts w:ascii="Arial Narrow" w:hAnsi="Arial Narrow"/>
              </w:rPr>
              <w:t>Cash amount</w:t>
            </w:r>
          </w:p>
        </w:tc>
        <w:tc>
          <w:tcPr>
            <w:tcW w:w="2593" w:type="dxa"/>
          </w:tcPr>
          <w:p w14:paraId="2EF1CD44" w14:textId="0B9B3916" w:rsidR="00AF4328" w:rsidRPr="001B4129" w:rsidRDefault="00AF4328" w:rsidP="00AF4328">
            <w:pPr>
              <w:jc w:val="center"/>
              <w:rPr>
                <w:rFonts w:ascii="Arial Narrow" w:hAnsi="Arial Narrow"/>
              </w:rPr>
            </w:pPr>
            <w:r w:rsidRPr="001B4129">
              <w:rPr>
                <w:rFonts w:ascii="Arial Narrow" w:hAnsi="Arial Narrow"/>
              </w:rPr>
              <w:t>CashAmt</w:t>
            </w:r>
          </w:p>
        </w:tc>
        <w:tc>
          <w:tcPr>
            <w:tcW w:w="1214" w:type="dxa"/>
          </w:tcPr>
          <w:p w14:paraId="41668768" w14:textId="2B9DE0F6" w:rsidR="00AF4328" w:rsidRPr="001B4129" w:rsidRDefault="00AF4328" w:rsidP="00AF4328">
            <w:pPr>
              <w:jc w:val="center"/>
              <w:rPr>
                <w:rFonts w:ascii="Arial Narrow" w:hAnsi="Arial Narrow"/>
              </w:rPr>
            </w:pPr>
            <w:r w:rsidRPr="001B4129">
              <w:rPr>
                <w:rFonts w:ascii="Arial Narrow" w:hAnsi="Arial Narrow"/>
              </w:rPr>
              <w:t>Attribute</w:t>
            </w:r>
          </w:p>
        </w:tc>
        <w:tc>
          <w:tcPr>
            <w:tcW w:w="1548" w:type="dxa"/>
          </w:tcPr>
          <w:p w14:paraId="156580D8" w14:textId="59011EB0" w:rsidR="00AF4328" w:rsidRPr="001B4129" w:rsidRDefault="00AF4328" w:rsidP="00AF4328">
            <w:pPr>
              <w:jc w:val="center"/>
              <w:rPr>
                <w:rFonts w:ascii="Arial Narrow" w:hAnsi="Arial Narrow"/>
              </w:rPr>
            </w:pPr>
            <w:r w:rsidRPr="001B4129">
              <w:rPr>
                <w:rFonts w:ascii="Arial Narrow" w:hAnsi="Arial Narrow"/>
              </w:rPr>
              <w:t>[1, 1]</w:t>
            </w:r>
          </w:p>
        </w:tc>
        <w:tc>
          <w:tcPr>
            <w:tcW w:w="1858" w:type="dxa"/>
          </w:tcPr>
          <w:p w14:paraId="720C8CB2" w14:textId="5CEA3CED" w:rsidR="00AF4328" w:rsidRPr="001B4129" w:rsidRDefault="00AF4328" w:rsidP="00AF4328">
            <w:pPr>
              <w:rPr>
                <w:rFonts w:ascii="Arial Narrow" w:hAnsi="Arial Narrow"/>
              </w:rPr>
            </w:pPr>
            <w:r>
              <w:rPr>
                <w:rFonts w:ascii="Arial Narrow" w:hAnsi="Arial Narrow"/>
              </w:rPr>
              <w:t>Cash deposit amount.</w:t>
            </w:r>
          </w:p>
        </w:tc>
      </w:tr>
      <w:tr w:rsidR="00AF4328" w:rsidRPr="006114EA" w14:paraId="5AA1D244" w14:textId="77777777" w:rsidTr="00ED27C8">
        <w:trPr>
          <w:trHeight w:val="699"/>
        </w:trPr>
        <w:tc>
          <w:tcPr>
            <w:tcW w:w="246" w:type="dxa"/>
            <w:shd w:val="clear" w:color="auto" w:fill="BFBFBF" w:themeFill="background1" w:themeFillShade="BF"/>
          </w:tcPr>
          <w:p w14:paraId="36ABCFE1" w14:textId="77777777" w:rsidR="00AF4328" w:rsidRPr="001B4129" w:rsidRDefault="00AF4328" w:rsidP="00AF4328">
            <w:pPr>
              <w:jc w:val="center"/>
              <w:rPr>
                <w:rFonts w:ascii="Arial Narrow" w:hAnsi="Arial Narrow"/>
              </w:rPr>
            </w:pPr>
          </w:p>
        </w:tc>
        <w:tc>
          <w:tcPr>
            <w:tcW w:w="258" w:type="dxa"/>
            <w:shd w:val="clear" w:color="auto" w:fill="BFBFBF" w:themeFill="background1" w:themeFillShade="BF"/>
          </w:tcPr>
          <w:p w14:paraId="7852C566" w14:textId="77777777" w:rsidR="00AF4328" w:rsidRPr="001B4129" w:rsidRDefault="00AF4328" w:rsidP="00AF4328">
            <w:pPr>
              <w:jc w:val="center"/>
              <w:rPr>
                <w:rFonts w:ascii="Arial Narrow" w:hAnsi="Arial Narrow"/>
              </w:rPr>
            </w:pPr>
          </w:p>
        </w:tc>
        <w:tc>
          <w:tcPr>
            <w:tcW w:w="1633" w:type="dxa"/>
          </w:tcPr>
          <w:p w14:paraId="1A6BD204" w14:textId="484D38D3" w:rsidR="00AF4328" w:rsidRPr="001B4129" w:rsidRDefault="00AF4328" w:rsidP="00AF4328">
            <w:pPr>
              <w:jc w:val="center"/>
              <w:rPr>
                <w:rFonts w:ascii="Arial Narrow" w:hAnsi="Arial Narrow"/>
              </w:rPr>
            </w:pPr>
            <w:r>
              <w:rPr>
                <w:rFonts w:ascii="Arial Narrow" w:hAnsi="Arial Narrow"/>
              </w:rPr>
              <w:t>ENU code</w:t>
            </w:r>
          </w:p>
        </w:tc>
        <w:tc>
          <w:tcPr>
            <w:tcW w:w="2593" w:type="dxa"/>
          </w:tcPr>
          <w:p w14:paraId="0029E074" w14:textId="4E944D49" w:rsidR="00AF4328" w:rsidRPr="001B4129" w:rsidRDefault="00AF4328" w:rsidP="00AF4328">
            <w:pPr>
              <w:jc w:val="center"/>
              <w:rPr>
                <w:rFonts w:ascii="Arial Narrow" w:hAnsi="Arial Narrow"/>
              </w:rPr>
            </w:pPr>
            <w:r w:rsidRPr="001B4129">
              <w:rPr>
                <w:rFonts w:ascii="Arial Narrow" w:hAnsi="Arial Narrow"/>
              </w:rPr>
              <w:t>TCRCode</w:t>
            </w:r>
          </w:p>
        </w:tc>
        <w:tc>
          <w:tcPr>
            <w:tcW w:w="1214" w:type="dxa"/>
          </w:tcPr>
          <w:p w14:paraId="3564B5F3" w14:textId="5589DD3A" w:rsidR="00AF4328" w:rsidRPr="001B4129" w:rsidRDefault="00AF4328" w:rsidP="00AF4328">
            <w:pPr>
              <w:jc w:val="center"/>
              <w:rPr>
                <w:rFonts w:ascii="Arial Narrow" w:hAnsi="Arial Narrow"/>
              </w:rPr>
            </w:pPr>
            <w:r w:rsidRPr="001B4129">
              <w:rPr>
                <w:rFonts w:ascii="Arial Narrow" w:hAnsi="Arial Narrow"/>
              </w:rPr>
              <w:t>Attribute</w:t>
            </w:r>
          </w:p>
        </w:tc>
        <w:tc>
          <w:tcPr>
            <w:tcW w:w="1548" w:type="dxa"/>
          </w:tcPr>
          <w:p w14:paraId="73A50497" w14:textId="77777777" w:rsidR="00AF4328" w:rsidRPr="001B4129" w:rsidRDefault="00AF4328" w:rsidP="00AF4328">
            <w:pPr>
              <w:jc w:val="center"/>
              <w:rPr>
                <w:rFonts w:ascii="Arial Narrow" w:hAnsi="Arial Narrow"/>
              </w:rPr>
            </w:pPr>
            <w:r w:rsidRPr="001B4129">
              <w:rPr>
                <w:rFonts w:ascii="Arial Narrow" w:hAnsi="Arial Narrow"/>
              </w:rPr>
              <w:t>[1, 1]</w:t>
            </w:r>
          </w:p>
        </w:tc>
        <w:tc>
          <w:tcPr>
            <w:tcW w:w="1858" w:type="dxa"/>
          </w:tcPr>
          <w:p w14:paraId="1CAE027A" w14:textId="233BE41F" w:rsidR="00AF4328" w:rsidRPr="001B4129" w:rsidRDefault="00AF4328" w:rsidP="00AF4328">
            <w:pPr>
              <w:rPr>
                <w:rFonts w:ascii="Arial Narrow" w:hAnsi="Arial Narrow"/>
              </w:rPr>
            </w:pPr>
            <w:r>
              <w:rPr>
                <w:rFonts w:ascii="Arial Narrow" w:hAnsi="Arial Narrow"/>
              </w:rPr>
              <w:t>ENU code on which the deposit is registered.</w:t>
            </w:r>
          </w:p>
        </w:tc>
      </w:tr>
      <w:tr w:rsidR="00AF4328" w:rsidRPr="006114EA" w14:paraId="2D92B9EC" w14:textId="77777777" w:rsidTr="00ED27C8">
        <w:trPr>
          <w:trHeight w:val="530"/>
        </w:trPr>
        <w:tc>
          <w:tcPr>
            <w:tcW w:w="246" w:type="dxa"/>
            <w:tcBorders>
              <w:bottom w:val="single" w:sz="4" w:space="0" w:color="auto"/>
            </w:tcBorders>
            <w:shd w:val="clear" w:color="auto" w:fill="BFBFBF" w:themeFill="background1" w:themeFillShade="BF"/>
          </w:tcPr>
          <w:p w14:paraId="0D0C73A4" w14:textId="77777777" w:rsidR="00AF4328" w:rsidRPr="001B4129" w:rsidRDefault="00AF4328" w:rsidP="00AF4328">
            <w:pPr>
              <w:jc w:val="center"/>
              <w:rPr>
                <w:rFonts w:ascii="Arial Narrow" w:hAnsi="Arial Narrow"/>
              </w:rPr>
            </w:pPr>
          </w:p>
        </w:tc>
        <w:tc>
          <w:tcPr>
            <w:tcW w:w="258" w:type="dxa"/>
            <w:tcBorders>
              <w:bottom w:val="single" w:sz="4" w:space="0" w:color="auto"/>
            </w:tcBorders>
            <w:shd w:val="clear" w:color="auto" w:fill="BFBFBF" w:themeFill="background1" w:themeFillShade="BF"/>
          </w:tcPr>
          <w:p w14:paraId="31BD1480" w14:textId="77777777" w:rsidR="00AF4328" w:rsidRPr="001B4129" w:rsidRDefault="00AF4328" w:rsidP="00AF4328">
            <w:pPr>
              <w:jc w:val="center"/>
              <w:rPr>
                <w:rFonts w:ascii="Arial Narrow" w:hAnsi="Arial Narrow"/>
              </w:rPr>
            </w:pPr>
          </w:p>
        </w:tc>
        <w:tc>
          <w:tcPr>
            <w:tcW w:w="1633" w:type="dxa"/>
            <w:tcBorders>
              <w:bottom w:val="single" w:sz="4" w:space="0" w:color="auto"/>
            </w:tcBorders>
          </w:tcPr>
          <w:p w14:paraId="3DC835A3" w14:textId="24F8ED76" w:rsidR="00AF4328" w:rsidRPr="001B4129" w:rsidRDefault="00AF4328" w:rsidP="00AF4328">
            <w:pPr>
              <w:jc w:val="center"/>
              <w:rPr>
                <w:rFonts w:ascii="Arial Narrow" w:hAnsi="Arial Narrow"/>
              </w:rPr>
            </w:pPr>
            <w:r w:rsidDel="009434F8">
              <w:rPr>
                <w:rFonts w:ascii="Arial Narrow" w:hAnsi="Arial Narrow"/>
              </w:rPr>
              <w:t>PIB</w:t>
            </w:r>
          </w:p>
        </w:tc>
        <w:tc>
          <w:tcPr>
            <w:tcW w:w="2593" w:type="dxa"/>
            <w:tcBorders>
              <w:bottom w:val="single" w:sz="4" w:space="0" w:color="auto"/>
            </w:tcBorders>
          </w:tcPr>
          <w:p w14:paraId="004E8DD4" w14:textId="57D1195E" w:rsidR="00AF4328" w:rsidRPr="001B4129" w:rsidRDefault="00AF4328" w:rsidP="00AF4328">
            <w:pPr>
              <w:jc w:val="center"/>
              <w:rPr>
                <w:rFonts w:ascii="Arial Narrow" w:hAnsi="Arial Narrow"/>
              </w:rPr>
            </w:pPr>
            <w:r w:rsidRPr="001B4129">
              <w:rPr>
                <w:rFonts w:ascii="Arial Narrow" w:hAnsi="Arial Narrow"/>
              </w:rPr>
              <w:t>IssuerTIN</w:t>
            </w:r>
          </w:p>
        </w:tc>
        <w:tc>
          <w:tcPr>
            <w:tcW w:w="1214" w:type="dxa"/>
            <w:tcBorders>
              <w:bottom w:val="single" w:sz="4" w:space="0" w:color="auto"/>
            </w:tcBorders>
          </w:tcPr>
          <w:p w14:paraId="44BE7E77" w14:textId="7CBA9736" w:rsidR="00AF4328" w:rsidRPr="001B4129" w:rsidRDefault="00AF4328" w:rsidP="00AF4328">
            <w:pPr>
              <w:jc w:val="center"/>
              <w:rPr>
                <w:rFonts w:ascii="Arial Narrow" w:hAnsi="Arial Narrow"/>
              </w:rPr>
            </w:pPr>
            <w:r w:rsidRPr="001B4129">
              <w:rPr>
                <w:rFonts w:ascii="Arial Narrow" w:hAnsi="Arial Narrow"/>
              </w:rPr>
              <w:t>Attribute</w:t>
            </w:r>
          </w:p>
        </w:tc>
        <w:tc>
          <w:tcPr>
            <w:tcW w:w="1548" w:type="dxa"/>
            <w:tcBorders>
              <w:bottom w:val="single" w:sz="4" w:space="0" w:color="auto"/>
            </w:tcBorders>
          </w:tcPr>
          <w:p w14:paraId="5B06634F" w14:textId="54B50C21" w:rsidR="00AF4328" w:rsidRPr="001B4129" w:rsidRDefault="00AF4328" w:rsidP="00AF4328">
            <w:pPr>
              <w:jc w:val="center"/>
              <w:rPr>
                <w:rFonts w:ascii="Arial Narrow" w:hAnsi="Arial Narrow"/>
              </w:rPr>
            </w:pPr>
            <w:r w:rsidRPr="001B4129">
              <w:rPr>
                <w:rFonts w:ascii="Arial Narrow" w:hAnsi="Arial Narrow"/>
              </w:rPr>
              <w:t>[1, 1]</w:t>
            </w:r>
          </w:p>
        </w:tc>
        <w:tc>
          <w:tcPr>
            <w:tcW w:w="1858" w:type="dxa"/>
            <w:tcBorders>
              <w:bottom w:val="single" w:sz="4" w:space="0" w:color="auto"/>
            </w:tcBorders>
          </w:tcPr>
          <w:p w14:paraId="1F1CC3DD" w14:textId="6DF1E081" w:rsidR="00AF4328" w:rsidRPr="001B4129" w:rsidRDefault="00AF4328" w:rsidP="00AF4328">
            <w:pPr>
              <w:rPr>
                <w:rFonts w:ascii="Arial Narrow" w:hAnsi="Arial Narrow"/>
              </w:rPr>
            </w:pPr>
            <w:r w:rsidRPr="001B4129">
              <w:rPr>
                <w:rFonts w:ascii="Arial Narrow" w:hAnsi="Arial Narrow"/>
              </w:rPr>
              <w:t xml:space="preserve">JMB/PIB </w:t>
            </w:r>
            <w:r>
              <w:rPr>
                <w:rFonts w:ascii="Arial Narrow" w:hAnsi="Arial Narrow"/>
              </w:rPr>
              <w:t>of the taxpayer.</w:t>
            </w:r>
          </w:p>
        </w:tc>
      </w:tr>
      <w:tr w:rsidR="00AF4328" w:rsidRPr="006114EA" w14:paraId="0E5296EA" w14:textId="77777777" w:rsidTr="00ED27C8">
        <w:trPr>
          <w:trHeight w:val="466"/>
        </w:trPr>
        <w:tc>
          <w:tcPr>
            <w:tcW w:w="246" w:type="dxa"/>
            <w:shd w:val="clear" w:color="auto" w:fill="BFBFBF" w:themeFill="background1" w:themeFillShade="BF"/>
          </w:tcPr>
          <w:p w14:paraId="01BD428B" w14:textId="77777777" w:rsidR="00AF4328" w:rsidRPr="001B4129" w:rsidRDefault="00AF4328" w:rsidP="00AF4328">
            <w:pPr>
              <w:jc w:val="center"/>
              <w:rPr>
                <w:rFonts w:ascii="Arial Narrow" w:hAnsi="Arial Narrow"/>
              </w:rPr>
            </w:pPr>
          </w:p>
        </w:tc>
        <w:tc>
          <w:tcPr>
            <w:tcW w:w="1891" w:type="dxa"/>
            <w:gridSpan w:val="2"/>
          </w:tcPr>
          <w:p w14:paraId="54AE8B69" w14:textId="1D480089" w:rsidR="00AF4328" w:rsidRPr="001B4129" w:rsidRDefault="00AF4328" w:rsidP="00AF4328">
            <w:pPr>
              <w:jc w:val="center"/>
              <w:rPr>
                <w:rFonts w:ascii="Arial Narrow" w:hAnsi="Arial Narrow"/>
              </w:rPr>
            </w:pPr>
            <w:r>
              <w:rPr>
                <w:rFonts w:ascii="Arial Narrow" w:hAnsi="Arial Narrow"/>
              </w:rPr>
              <w:t>Signature</w:t>
            </w:r>
          </w:p>
        </w:tc>
        <w:tc>
          <w:tcPr>
            <w:tcW w:w="2593" w:type="dxa"/>
          </w:tcPr>
          <w:p w14:paraId="761EED08" w14:textId="237D39D4" w:rsidR="00AF4328" w:rsidRPr="001B4129" w:rsidRDefault="00AF4328" w:rsidP="00AF4328">
            <w:pPr>
              <w:jc w:val="center"/>
              <w:rPr>
                <w:rFonts w:ascii="Arial Narrow" w:hAnsi="Arial Narrow"/>
              </w:rPr>
            </w:pPr>
            <w:r w:rsidRPr="001B4129">
              <w:rPr>
                <w:rFonts w:ascii="Arial Narrow" w:hAnsi="Arial Narrow"/>
              </w:rPr>
              <w:t>Signature</w:t>
            </w:r>
          </w:p>
        </w:tc>
        <w:tc>
          <w:tcPr>
            <w:tcW w:w="1214" w:type="dxa"/>
          </w:tcPr>
          <w:p w14:paraId="47272ED6" w14:textId="6BCB6CEF" w:rsidR="00AF4328" w:rsidRPr="001B4129" w:rsidRDefault="00AF4328" w:rsidP="00AF4328">
            <w:pPr>
              <w:jc w:val="center"/>
              <w:rPr>
                <w:rFonts w:ascii="Arial Narrow" w:hAnsi="Arial Narrow"/>
              </w:rPr>
            </w:pPr>
            <w:r w:rsidRPr="001B4129">
              <w:rPr>
                <w:rFonts w:ascii="Arial Narrow" w:hAnsi="Arial Narrow"/>
              </w:rPr>
              <w:t>Element</w:t>
            </w:r>
          </w:p>
        </w:tc>
        <w:tc>
          <w:tcPr>
            <w:tcW w:w="1548" w:type="dxa"/>
          </w:tcPr>
          <w:p w14:paraId="453CA39B" w14:textId="0BC227A8" w:rsidR="00AF4328" w:rsidRPr="001B4129" w:rsidRDefault="00AF4328" w:rsidP="00AF4328">
            <w:pPr>
              <w:jc w:val="center"/>
              <w:rPr>
                <w:rFonts w:ascii="Arial Narrow" w:hAnsi="Arial Narrow"/>
              </w:rPr>
            </w:pPr>
            <w:r w:rsidRPr="001B4129">
              <w:rPr>
                <w:rFonts w:ascii="Arial Narrow" w:hAnsi="Arial Narrow"/>
              </w:rPr>
              <w:t>[1, 1]</w:t>
            </w:r>
          </w:p>
        </w:tc>
        <w:tc>
          <w:tcPr>
            <w:tcW w:w="1858" w:type="dxa"/>
          </w:tcPr>
          <w:p w14:paraId="425D3F4F" w14:textId="4E010425" w:rsidR="00AF4328" w:rsidRPr="001B4129" w:rsidRDefault="00AF4328" w:rsidP="00AF4328">
            <w:pPr>
              <w:keepNext/>
              <w:rPr>
                <w:rFonts w:ascii="Arial Narrow" w:hAnsi="Arial Narrow"/>
              </w:rPr>
            </w:pPr>
            <w:r w:rsidRPr="001B4129">
              <w:rPr>
                <w:rFonts w:ascii="Arial Narrow" w:hAnsi="Arial Narrow"/>
              </w:rPr>
              <w:t xml:space="preserve">XML element </w:t>
            </w:r>
            <w:r>
              <w:rPr>
                <w:rFonts w:ascii="Arial Narrow" w:hAnsi="Arial Narrow"/>
              </w:rPr>
              <w:t>with the digital signature</w:t>
            </w:r>
            <w:r w:rsidRPr="001B4129">
              <w:rPr>
                <w:rFonts w:ascii="Arial Narrow" w:hAnsi="Arial Narrow"/>
              </w:rPr>
              <w:t>.</w:t>
            </w:r>
          </w:p>
        </w:tc>
      </w:tr>
    </w:tbl>
    <w:p w14:paraId="0E7D0492" w14:textId="0426B801"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26</w:t>
      </w:r>
      <w:r w:rsidR="00742859" w:rsidRPr="008D78D7">
        <w:fldChar w:fldCharType="end"/>
      </w:r>
    </w:p>
    <w:p w14:paraId="1822217B" w14:textId="319C5ED1" w:rsidR="0080596F" w:rsidRPr="006114EA" w:rsidRDefault="004D3FF4" w:rsidP="00ED16B8">
      <w:pPr>
        <w:pStyle w:val="Naslov4"/>
        <w:numPr>
          <w:ilvl w:val="3"/>
          <w:numId w:val="38"/>
        </w:numPr>
      </w:pPr>
      <w:r w:rsidRPr="006114EA">
        <w:t>Header</w:t>
      </w:r>
    </w:p>
    <w:p w14:paraId="706B3A22" w14:textId="49F50C1F" w:rsidR="0080596F" w:rsidRPr="001B4129" w:rsidRDefault="00CE7048" w:rsidP="0080596F">
      <w:pPr>
        <w:rPr>
          <w:rFonts w:ascii="Arial Narrow" w:hAnsi="Arial Narrow"/>
          <w:lang w:eastAsia="hi-IN" w:bidi="hi-IN"/>
        </w:rPr>
      </w:pPr>
      <w:r w:rsidRPr="00DD562E">
        <w:rPr>
          <w:rFonts w:ascii="Arial Narrow" w:hAnsi="Arial Narrow"/>
          <w:lang w:eastAsia="hi-IN" w:bidi="hi-IN"/>
        </w:rPr>
        <w:t>Element representing the header of the request data message.</w:t>
      </w:r>
    </w:p>
    <w:p w14:paraId="5CA20B02" w14:textId="61EA8A39" w:rsidR="0080596F" w:rsidRPr="006114EA" w:rsidRDefault="004D3FF4" w:rsidP="00ED16B8">
      <w:pPr>
        <w:pStyle w:val="Naslov4"/>
        <w:numPr>
          <w:ilvl w:val="3"/>
          <w:numId w:val="38"/>
        </w:numPr>
      </w:pPr>
      <w:r w:rsidRPr="008D78D7">
        <w:t>Header</w:t>
      </w:r>
      <w:r w:rsidR="00C74686" w:rsidRPr="006114EA">
        <w:t>:</w:t>
      </w:r>
      <w:r w:rsidR="00002CD7" w:rsidRPr="006114EA">
        <w:t xml:space="preserve"> </w:t>
      </w:r>
      <w:r w:rsidRPr="006114EA">
        <w:t>Universal unique identifier</w:t>
      </w:r>
    </w:p>
    <w:p w14:paraId="4F8D31DA" w14:textId="2F36CE13" w:rsidR="0080596F" w:rsidRPr="001B4129" w:rsidRDefault="002E10F5" w:rsidP="7455667E">
      <w:pPr>
        <w:jc w:val="both"/>
        <w:rPr>
          <w:rFonts w:ascii="Arial Narrow" w:hAnsi="Arial Narrow"/>
          <w:lang w:eastAsia="hi-IN" w:bidi="hi-IN"/>
        </w:rPr>
      </w:pPr>
      <w:r w:rsidRPr="00DD562E">
        <w:rPr>
          <w:rFonts w:ascii="Arial Narrow" w:hAnsi="Arial Narrow"/>
          <w:lang w:eastAsia="hi-IN" w:bidi="hi-IN"/>
        </w:rPr>
        <w:t xml:space="preserve">Element generated by the </w:t>
      </w:r>
      <w:r w:rsidR="00C25AD1">
        <w:rPr>
          <w:rFonts w:ascii="Arial Narrow" w:hAnsi="Arial Narrow"/>
          <w:lang w:eastAsia="hi-IN" w:bidi="hi-IN"/>
        </w:rPr>
        <w:t>ENU</w:t>
      </w:r>
      <w:r w:rsidRPr="00DD562E">
        <w:rPr>
          <w:rFonts w:ascii="Arial Narrow" w:hAnsi="Arial Narrow"/>
          <w:lang w:eastAsia="hi-IN" w:bidi="hi-IN"/>
        </w:rPr>
        <w:t xml:space="preserve">. It uniquely identifies the request message sent from </w:t>
      </w:r>
      <w:r w:rsidR="00BE3AFB">
        <w:rPr>
          <w:rFonts w:ascii="Arial Narrow" w:hAnsi="Arial Narrow"/>
          <w:lang w:eastAsia="hi-IN" w:bidi="hi-IN"/>
        </w:rPr>
        <w:t>ENU</w:t>
      </w:r>
      <w:r w:rsidRPr="00DD562E">
        <w:rPr>
          <w:rFonts w:ascii="Arial Narrow" w:hAnsi="Arial Narrow"/>
          <w:lang w:eastAsia="hi-IN" w:bidi="hi-IN"/>
        </w:rPr>
        <w:t xml:space="preserve"> to CIS. UUID should be constructed according to the RFC4122 version 4.</w:t>
      </w:r>
    </w:p>
    <w:tbl>
      <w:tblPr>
        <w:tblStyle w:val="Reetkatablice"/>
        <w:tblW w:w="0" w:type="auto"/>
        <w:tblLook w:val="04A0" w:firstRow="1" w:lastRow="0" w:firstColumn="1" w:lastColumn="0" w:noHBand="0" w:noVBand="1"/>
      </w:tblPr>
      <w:tblGrid>
        <w:gridCol w:w="1615"/>
        <w:gridCol w:w="7735"/>
      </w:tblGrid>
      <w:tr w:rsidR="00962021" w:rsidRPr="006114EA" w14:paraId="43753756" w14:textId="77777777" w:rsidTr="0084153A">
        <w:tc>
          <w:tcPr>
            <w:tcW w:w="1615" w:type="dxa"/>
          </w:tcPr>
          <w:p w14:paraId="543BBDBA" w14:textId="3C09016A" w:rsidR="00962021" w:rsidRPr="001B4129" w:rsidRDefault="002B556E" w:rsidP="0084153A">
            <w:pPr>
              <w:rPr>
                <w:rFonts w:ascii="Arial Narrow" w:hAnsi="Arial Narrow"/>
              </w:rPr>
            </w:pPr>
            <w:r w:rsidRPr="001B4129">
              <w:rPr>
                <w:rFonts w:ascii="Arial Narrow" w:hAnsi="Arial Narrow"/>
              </w:rPr>
              <w:lastRenderedPageBreak/>
              <w:t>Data type</w:t>
            </w:r>
          </w:p>
        </w:tc>
        <w:tc>
          <w:tcPr>
            <w:tcW w:w="7735" w:type="dxa"/>
          </w:tcPr>
          <w:p w14:paraId="12EA596C" w14:textId="6CEC675E" w:rsidR="00962021" w:rsidRPr="001B4129" w:rsidRDefault="005D01C7" w:rsidP="0084153A">
            <w:pPr>
              <w:rPr>
                <w:rFonts w:ascii="Arial Narrow" w:hAnsi="Arial Narrow"/>
              </w:rPr>
            </w:pPr>
            <w:r w:rsidRPr="001B4129">
              <w:rPr>
                <w:rFonts w:ascii="Arial Narrow" w:hAnsi="Arial Narrow"/>
              </w:rPr>
              <w:t>String</w:t>
            </w:r>
          </w:p>
        </w:tc>
      </w:tr>
      <w:tr w:rsidR="00962021" w:rsidRPr="006114EA" w14:paraId="1D81F125" w14:textId="77777777" w:rsidTr="0084153A">
        <w:tc>
          <w:tcPr>
            <w:tcW w:w="1615" w:type="dxa"/>
          </w:tcPr>
          <w:p w14:paraId="02D8B371" w14:textId="408807AA" w:rsidR="00962021" w:rsidRPr="001B4129" w:rsidRDefault="002B556E" w:rsidP="0084153A">
            <w:pPr>
              <w:rPr>
                <w:rFonts w:ascii="Arial Narrow" w:hAnsi="Arial Narrow"/>
              </w:rPr>
            </w:pPr>
            <w:r w:rsidRPr="001B4129">
              <w:rPr>
                <w:rFonts w:ascii="Arial Narrow" w:hAnsi="Arial Narrow"/>
              </w:rPr>
              <w:t>Length</w:t>
            </w:r>
          </w:p>
        </w:tc>
        <w:tc>
          <w:tcPr>
            <w:tcW w:w="7735" w:type="dxa"/>
          </w:tcPr>
          <w:p w14:paraId="4E689752" w14:textId="3D9ADB86" w:rsidR="00962021" w:rsidRPr="001B4129" w:rsidRDefault="00962021" w:rsidP="0084153A">
            <w:pPr>
              <w:rPr>
                <w:rFonts w:ascii="Arial Narrow" w:hAnsi="Arial Narrow"/>
              </w:rPr>
            </w:pPr>
            <w:r w:rsidRPr="001B4129">
              <w:rPr>
                <w:rFonts w:ascii="Arial Narrow" w:hAnsi="Arial Narrow"/>
              </w:rPr>
              <w:t xml:space="preserve">36 </w:t>
            </w:r>
            <w:r w:rsidR="002E10F5">
              <w:rPr>
                <w:rFonts w:ascii="Arial Narrow" w:hAnsi="Arial Narrow"/>
              </w:rPr>
              <w:t>chars</w:t>
            </w:r>
          </w:p>
        </w:tc>
      </w:tr>
      <w:tr w:rsidR="00962021" w:rsidRPr="006114EA" w14:paraId="502094AE" w14:textId="77777777" w:rsidTr="0084153A">
        <w:tc>
          <w:tcPr>
            <w:tcW w:w="1615" w:type="dxa"/>
          </w:tcPr>
          <w:p w14:paraId="1D0CE672" w14:textId="78E48A8E" w:rsidR="00962021" w:rsidRPr="001B4129" w:rsidRDefault="002B556E" w:rsidP="0084153A">
            <w:pPr>
              <w:rPr>
                <w:rFonts w:ascii="Arial Narrow" w:hAnsi="Arial Narrow"/>
              </w:rPr>
            </w:pPr>
            <w:r w:rsidRPr="001B4129">
              <w:rPr>
                <w:rFonts w:ascii="Arial Narrow" w:hAnsi="Arial Narrow"/>
              </w:rPr>
              <w:t>Pattern</w:t>
            </w:r>
          </w:p>
        </w:tc>
        <w:tc>
          <w:tcPr>
            <w:tcW w:w="7735" w:type="dxa"/>
          </w:tcPr>
          <w:p w14:paraId="12F15A44" w14:textId="77AE1316" w:rsidR="00962021" w:rsidRPr="001B4129" w:rsidRDefault="00962021" w:rsidP="00962021">
            <w:pPr>
              <w:rPr>
                <w:rFonts w:ascii="Arial Narrow" w:hAnsi="Arial Narrow"/>
              </w:rPr>
            </w:pPr>
            <w:r w:rsidRPr="001B4129">
              <w:rPr>
                <w:rFonts w:ascii="Arial Narrow" w:hAnsi="Arial Narrow"/>
              </w:rPr>
              <w:t>[0-9a-FA-F]{8}-[0-9a-FA-F]{4}-[1-5][0-9a-FA-F]{3}-[89abAB][0-9a-FA-F]{3}-[0-9a-FA-F]{12}</w:t>
            </w:r>
          </w:p>
        </w:tc>
      </w:tr>
      <w:tr w:rsidR="00962021" w:rsidRPr="006114EA" w14:paraId="0A17D672" w14:textId="77777777" w:rsidTr="0084153A">
        <w:tc>
          <w:tcPr>
            <w:tcW w:w="1615" w:type="dxa"/>
          </w:tcPr>
          <w:p w14:paraId="0CF4B6F9" w14:textId="72A4527C" w:rsidR="00962021" w:rsidRPr="001B4129" w:rsidRDefault="002B556E" w:rsidP="0084153A">
            <w:pPr>
              <w:rPr>
                <w:rFonts w:ascii="Arial Narrow" w:hAnsi="Arial Narrow"/>
              </w:rPr>
            </w:pPr>
            <w:r w:rsidRPr="001B4129">
              <w:rPr>
                <w:rFonts w:ascii="Arial Narrow" w:hAnsi="Arial Narrow"/>
              </w:rPr>
              <w:t>Example</w:t>
            </w:r>
          </w:p>
        </w:tc>
        <w:tc>
          <w:tcPr>
            <w:tcW w:w="7735" w:type="dxa"/>
          </w:tcPr>
          <w:p w14:paraId="4BBA5BFC" w14:textId="77777777" w:rsidR="00962021" w:rsidRPr="001B4129" w:rsidRDefault="00962021" w:rsidP="00962021">
            <w:pPr>
              <w:rPr>
                <w:rFonts w:ascii="Arial Narrow" w:hAnsi="Arial Narrow"/>
              </w:rPr>
            </w:pPr>
            <w:r w:rsidRPr="001B4129">
              <w:rPr>
                <w:rFonts w:ascii="Arial Narrow" w:hAnsi="Arial Narrow"/>
              </w:rPr>
              <w:t>58e0a7d7-eebc-41d8-9669-0800200c9a66</w:t>
            </w:r>
          </w:p>
          <w:p w14:paraId="231C272E" w14:textId="705E3759" w:rsidR="00962021" w:rsidRPr="001B4129" w:rsidRDefault="00962021" w:rsidP="00742859">
            <w:pPr>
              <w:keepNext/>
              <w:rPr>
                <w:rFonts w:ascii="Arial Narrow" w:hAnsi="Arial Narrow"/>
              </w:rPr>
            </w:pPr>
            <w:r w:rsidRPr="001B4129">
              <w:rPr>
                <w:rFonts w:ascii="Arial Narrow" w:hAnsi="Arial Narrow"/>
              </w:rPr>
              <w:t>58E0A7D7-EEBC-41D8-9669-0800200C9A66</w:t>
            </w:r>
          </w:p>
        </w:tc>
      </w:tr>
    </w:tbl>
    <w:p w14:paraId="57ABB9C5" w14:textId="3AA917DD"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27</w:t>
      </w:r>
      <w:r w:rsidR="00742859" w:rsidRPr="008D78D7">
        <w:fldChar w:fldCharType="end"/>
      </w:r>
    </w:p>
    <w:p w14:paraId="41B637E4" w14:textId="6232E44E" w:rsidR="0080596F" w:rsidRPr="008D78D7" w:rsidRDefault="004D3FF4" w:rsidP="0060251C">
      <w:pPr>
        <w:pStyle w:val="Naslov4"/>
        <w:numPr>
          <w:ilvl w:val="3"/>
          <w:numId w:val="38"/>
        </w:numPr>
      </w:pPr>
      <w:r w:rsidRPr="006114EA">
        <w:t>Header</w:t>
      </w:r>
      <w:r w:rsidR="00C74686" w:rsidRPr="006114EA">
        <w:t>:</w:t>
      </w:r>
      <w:r w:rsidR="0080596F" w:rsidRPr="006114EA">
        <w:t xml:space="preserve"> </w:t>
      </w:r>
      <w:r w:rsidR="00962CBA">
        <w:t>Sending date and time</w:t>
      </w:r>
      <w:r w:rsidR="00962021" w:rsidRPr="008D78D7">
        <w:t xml:space="preserve"> </w:t>
      </w:r>
    </w:p>
    <w:p w14:paraId="068B030B" w14:textId="272DAB37" w:rsidR="0080596F" w:rsidRPr="001B4129" w:rsidRDefault="0080596F" w:rsidP="7455667E">
      <w:pPr>
        <w:jc w:val="both"/>
        <w:rPr>
          <w:rFonts w:ascii="Arial Narrow" w:hAnsi="Arial Narrow"/>
        </w:rPr>
      </w:pPr>
      <w:r w:rsidRPr="00DD562E" w:rsidDel="00464060">
        <w:rPr>
          <w:rFonts w:ascii="Arial Narrow" w:hAnsi="Arial Narrow"/>
          <w:lang w:eastAsia="hi-IN" w:bidi="hi-IN"/>
        </w:rPr>
        <w:t xml:space="preserve">Element </w:t>
      </w:r>
      <w:r w:rsidR="00464060" w:rsidRPr="00DD562E">
        <w:rPr>
          <w:rFonts w:ascii="Arial Narrow" w:hAnsi="Arial Narrow"/>
          <w:lang w:eastAsia="hi-IN" w:bidi="hi-IN"/>
        </w:rPr>
        <w:t>represents date and time of sending the request message to the CIS. Date and time should be in ISO 8601 format.</w:t>
      </w:r>
    </w:p>
    <w:tbl>
      <w:tblPr>
        <w:tblStyle w:val="Reetkatablice"/>
        <w:tblW w:w="0" w:type="auto"/>
        <w:tblLook w:val="04A0" w:firstRow="1" w:lastRow="0" w:firstColumn="1" w:lastColumn="0" w:noHBand="0" w:noVBand="1"/>
      </w:tblPr>
      <w:tblGrid>
        <w:gridCol w:w="1615"/>
        <w:gridCol w:w="7735"/>
      </w:tblGrid>
      <w:tr w:rsidR="00962021" w:rsidRPr="006114EA" w14:paraId="4FE4B982" w14:textId="77777777" w:rsidTr="00962021">
        <w:trPr>
          <w:trHeight w:val="287"/>
        </w:trPr>
        <w:tc>
          <w:tcPr>
            <w:tcW w:w="1615" w:type="dxa"/>
            <w:tcBorders>
              <w:bottom w:val="single" w:sz="4" w:space="0" w:color="auto"/>
            </w:tcBorders>
          </w:tcPr>
          <w:p w14:paraId="5505470F" w14:textId="75AD1B53" w:rsidR="00962021" w:rsidRPr="001B4129" w:rsidRDefault="002B556E" w:rsidP="0084153A">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4683F898" w14:textId="4446645B" w:rsidR="00962021" w:rsidRPr="001B4129" w:rsidRDefault="008F0C19" w:rsidP="0084153A">
            <w:pPr>
              <w:rPr>
                <w:rFonts w:ascii="Arial Narrow" w:hAnsi="Arial Narrow"/>
              </w:rPr>
            </w:pPr>
            <w:r w:rsidRPr="001B4129">
              <w:rPr>
                <w:rFonts w:ascii="Arial Narrow" w:hAnsi="Arial Narrow"/>
              </w:rPr>
              <w:t>Date and time</w:t>
            </w:r>
          </w:p>
        </w:tc>
      </w:tr>
      <w:tr w:rsidR="000B282B" w:rsidRPr="006114EA" w14:paraId="4ACCCBA3" w14:textId="77777777" w:rsidTr="0084153A">
        <w:tc>
          <w:tcPr>
            <w:tcW w:w="1615" w:type="dxa"/>
          </w:tcPr>
          <w:p w14:paraId="19A97929" w14:textId="0CFE4773" w:rsidR="000B282B" w:rsidRPr="001B4129" w:rsidRDefault="000B282B" w:rsidP="000B282B">
            <w:pPr>
              <w:rPr>
                <w:rFonts w:ascii="Arial Narrow" w:hAnsi="Arial Narrow"/>
              </w:rPr>
            </w:pPr>
            <w:r w:rsidRPr="001B4129">
              <w:rPr>
                <w:rFonts w:ascii="Arial Narrow" w:hAnsi="Arial Narrow"/>
              </w:rPr>
              <w:t>Pattern</w:t>
            </w:r>
          </w:p>
        </w:tc>
        <w:tc>
          <w:tcPr>
            <w:tcW w:w="7735" w:type="dxa"/>
          </w:tcPr>
          <w:p w14:paraId="1599DD55" w14:textId="1015197C" w:rsidR="000B282B" w:rsidRPr="001B4129" w:rsidRDefault="000B282B" w:rsidP="000B282B">
            <w:pPr>
              <w:rPr>
                <w:rFonts w:ascii="Arial Narrow" w:hAnsi="Arial Narrow"/>
              </w:rPr>
            </w:pPr>
            <w:r w:rsidRPr="00A619D6">
              <w:rPr>
                <w:rFonts w:ascii="Arial Narrow" w:hAnsi="Arial Narrow"/>
                <w:lang w:val="sr-Latn-ME"/>
              </w:rPr>
              <w:t>[0-9]{4}-[0-9]{2}-[0-9]{2}T[0-9]{2}:[0-9]{2}:[0-9]{2}([+-][0-9]{2}:[0-9]{2}|Z)</w:t>
            </w:r>
          </w:p>
        </w:tc>
      </w:tr>
      <w:tr w:rsidR="00962021" w:rsidRPr="006114EA" w14:paraId="42388507" w14:textId="77777777" w:rsidTr="0084153A">
        <w:tc>
          <w:tcPr>
            <w:tcW w:w="1615" w:type="dxa"/>
          </w:tcPr>
          <w:p w14:paraId="2DAD0A2D" w14:textId="1207C9D7" w:rsidR="00962021" w:rsidRPr="001B4129" w:rsidRDefault="002B556E" w:rsidP="0084153A">
            <w:pPr>
              <w:rPr>
                <w:rFonts w:ascii="Arial Narrow" w:hAnsi="Arial Narrow"/>
              </w:rPr>
            </w:pPr>
            <w:r w:rsidRPr="001B4129">
              <w:rPr>
                <w:rFonts w:ascii="Arial Narrow" w:hAnsi="Arial Narrow"/>
              </w:rPr>
              <w:t>Example</w:t>
            </w:r>
          </w:p>
        </w:tc>
        <w:tc>
          <w:tcPr>
            <w:tcW w:w="7735" w:type="dxa"/>
          </w:tcPr>
          <w:p w14:paraId="488297CE" w14:textId="2D8CD3B4" w:rsidR="002260BD" w:rsidRPr="001B4129" w:rsidRDefault="00962021" w:rsidP="00962021">
            <w:pPr>
              <w:rPr>
                <w:rFonts w:ascii="Arial Narrow" w:hAnsi="Arial Narrow"/>
              </w:rPr>
            </w:pPr>
            <w:r w:rsidRPr="001B4129">
              <w:rPr>
                <w:rFonts w:ascii="Arial Narrow" w:hAnsi="Arial Narrow"/>
              </w:rPr>
              <w:t xml:space="preserve">2019-01-24T22:00:58+01:00 </w:t>
            </w:r>
          </w:p>
          <w:p w14:paraId="6BB963DA" w14:textId="5967634E" w:rsidR="00962021" w:rsidRPr="001B4129" w:rsidRDefault="00962021" w:rsidP="00742859">
            <w:pPr>
              <w:keepNext/>
              <w:rPr>
                <w:rFonts w:ascii="Arial Narrow" w:hAnsi="Arial Narrow"/>
              </w:rPr>
            </w:pPr>
            <w:r w:rsidRPr="001B4129">
              <w:rPr>
                <w:rFonts w:ascii="Arial Narrow" w:hAnsi="Arial Narrow"/>
              </w:rPr>
              <w:t>2019-01-24T22:00:58-01:00</w:t>
            </w:r>
          </w:p>
        </w:tc>
      </w:tr>
    </w:tbl>
    <w:p w14:paraId="61D2B1E8" w14:textId="52ED281C" w:rsidR="0080596F" w:rsidRPr="001B4129" w:rsidRDefault="000470A9" w:rsidP="0074285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28</w:t>
      </w:r>
      <w:r w:rsidR="00742859" w:rsidRPr="008D78D7">
        <w:fldChar w:fldCharType="end"/>
      </w:r>
    </w:p>
    <w:p w14:paraId="6AFFFD1A" w14:textId="776AD10B" w:rsidR="0080596F" w:rsidRPr="008D78D7" w:rsidRDefault="004D3FF4" w:rsidP="00046524">
      <w:pPr>
        <w:pStyle w:val="Naslov4"/>
        <w:numPr>
          <w:ilvl w:val="3"/>
          <w:numId w:val="38"/>
        </w:numPr>
      </w:pPr>
      <w:r w:rsidRPr="008D78D7">
        <w:t>Header</w:t>
      </w:r>
      <w:r w:rsidR="00C74686" w:rsidRPr="006114EA">
        <w:t>:</w:t>
      </w:r>
      <w:r w:rsidR="0080596F" w:rsidRPr="006114EA">
        <w:t xml:space="preserve"> </w:t>
      </w:r>
      <w:r w:rsidR="00464060">
        <w:t>Subsequent delivery type</w:t>
      </w:r>
      <w:r w:rsidR="00962021" w:rsidRPr="008D78D7">
        <w:t xml:space="preserve"> </w:t>
      </w:r>
    </w:p>
    <w:p w14:paraId="4B031494" w14:textId="4750F6AE" w:rsidR="00E6568D" w:rsidRPr="001B4129" w:rsidRDefault="00464060" w:rsidP="7455667E">
      <w:pPr>
        <w:jc w:val="both"/>
        <w:rPr>
          <w:rFonts w:ascii="Arial Narrow" w:hAnsi="Arial Narrow"/>
        </w:rPr>
      </w:pPr>
      <w:r>
        <w:rPr>
          <w:rFonts w:ascii="Arial Narrow" w:hAnsi="Arial Narrow"/>
        </w:rPr>
        <w:t>Element that says what is the type of subsequent delivery. For example, when the issuer sent the message to the CIS, but he did not receive the answer</w:t>
      </w:r>
      <w:r w:rsidR="00A17394">
        <w:rPr>
          <w:rFonts w:ascii="Arial Narrow" w:hAnsi="Arial Narrow"/>
        </w:rPr>
        <w:t xml:space="preserve">, he can send another message as before, but only with a flag </w:t>
      </w:r>
      <w:r w:rsidR="00712C71">
        <w:rPr>
          <w:rFonts w:ascii="Arial Narrow" w:hAnsi="Arial Narrow"/>
        </w:rPr>
        <w:t>with</w:t>
      </w:r>
      <w:r w:rsidR="00A17394">
        <w:rPr>
          <w:rFonts w:ascii="Arial Narrow" w:hAnsi="Arial Narrow"/>
        </w:rPr>
        <w:t xml:space="preserve"> “Subsequent delivery”</w:t>
      </w:r>
      <w:r w:rsidR="00712C71">
        <w:rPr>
          <w:rFonts w:ascii="Arial Narrow" w:hAnsi="Arial Narrow"/>
        </w:rPr>
        <w:t xml:space="preserve"> note</w:t>
      </w:r>
      <w:r w:rsidR="00A17394">
        <w:rPr>
          <w:rFonts w:ascii="Arial Narrow" w:hAnsi="Arial Narrow"/>
        </w:rPr>
        <w:t>. This flag indicates to CIS that the issuer sent another message.</w:t>
      </w:r>
    </w:p>
    <w:tbl>
      <w:tblPr>
        <w:tblStyle w:val="Reetkatablice"/>
        <w:tblW w:w="0" w:type="auto"/>
        <w:tblLook w:val="04A0" w:firstRow="1" w:lastRow="0" w:firstColumn="1" w:lastColumn="0" w:noHBand="0" w:noVBand="1"/>
      </w:tblPr>
      <w:tblGrid>
        <w:gridCol w:w="1615"/>
        <w:gridCol w:w="7735"/>
      </w:tblGrid>
      <w:tr w:rsidR="00E6568D" w:rsidRPr="006114EA" w14:paraId="07ABC852" w14:textId="77777777" w:rsidTr="009A071B">
        <w:tc>
          <w:tcPr>
            <w:tcW w:w="1615" w:type="dxa"/>
          </w:tcPr>
          <w:p w14:paraId="503940D0" w14:textId="081453E5" w:rsidR="00E6568D" w:rsidRPr="001B4129" w:rsidRDefault="002B556E" w:rsidP="009A071B">
            <w:pPr>
              <w:rPr>
                <w:rFonts w:ascii="Arial Narrow" w:hAnsi="Arial Narrow"/>
              </w:rPr>
            </w:pPr>
            <w:r w:rsidRPr="001B4129">
              <w:rPr>
                <w:rFonts w:ascii="Arial Narrow" w:hAnsi="Arial Narrow"/>
              </w:rPr>
              <w:t>Data type</w:t>
            </w:r>
          </w:p>
        </w:tc>
        <w:tc>
          <w:tcPr>
            <w:tcW w:w="7735" w:type="dxa"/>
          </w:tcPr>
          <w:p w14:paraId="3F785D9B" w14:textId="77777777" w:rsidR="00E6568D" w:rsidRPr="001B4129" w:rsidRDefault="00E6568D" w:rsidP="009A071B">
            <w:pPr>
              <w:rPr>
                <w:rFonts w:ascii="Arial Narrow" w:hAnsi="Arial Narrow"/>
              </w:rPr>
            </w:pPr>
            <w:r w:rsidRPr="001B4129">
              <w:rPr>
                <w:rFonts w:ascii="Arial Narrow" w:hAnsi="Arial Narrow"/>
              </w:rPr>
              <w:t>String</w:t>
            </w:r>
          </w:p>
        </w:tc>
      </w:tr>
      <w:tr w:rsidR="00E6568D" w:rsidRPr="006114EA" w14:paraId="3AC124F9" w14:textId="77777777" w:rsidTr="009A071B">
        <w:tc>
          <w:tcPr>
            <w:tcW w:w="1615" w:type="dxa"/>
          </w:tcPr>
          <w:p w14:paraId="6430B06D" w14:textId="7754CA76" w:rsidR="00E6568D" w:rsidRPr="001B4129" w:rsidRDefault="00712C71" w:rsidP="009A071B">
            <w:pPr>
              <w:rPr>
                <w:rFonts w:ascii="Arial Narrow" w:hAnsi="Arial Narrow"/>
              </w:rPr>
            </w:pPr>
            <w:r>
              <w:rPr>
                <w:rFonts w:ascii="Arial Narrow" w:hAnsi="Arial Narrow"/>
              </w:rPr>
              <w:t>Value</w:t>
            </w:r>
          </w:p>
        </w:tc>
        <w:tc>
          <w:tcPr>
            <w:tcW w:w="7735" w:type="dxa"/>
          </w:tcPr>
          <w:p w14:paraId="3AED401B" w14:textId="30904B26" w:rsidR="00E6568D" w:rsidRPr="001B4129" w:rsidRDefault="00597C11" w:rsidP="009A071B">
            <w:pPr>
              <w:rPr>
                <w:rFonts w:ascii="Arial Narrow" w:hAnsi="Arial Narrow"/>
              </w:rPr>
            </w:pPr>
            <w:r>
              <w:rPr>
                <w:rFonts w:ascii="Arial Narrow" w:hAnsi="Arial Narrow"/>
              </w:rPr>
              <w:t>ENUMERATION</w:t>
            </w:r>
          </w:p>
        </w:tc>
      </w:tr>
      <w:tr w:rsidR="00E6568D" w:rsidRPr="006114EA" w14:paraId="137FD605" w14:textId="77777777" w:rsidTr="009A071B">
        <w:tc>
          <w:tcPr>
            <w:tcW w:w="1615" w:type="dxa"/>
          </w:tcPr>
          <w:p w14:paraId="1EB44425" w14:textId="5618D2C8" w:rsidR="00E6568D" w:rsidRPr="001B4129" w:rsidRDefault="002B556E" w:rsidP="009A071B">
            <w:pPr>
              <w:rPr>
                <w:rFonts w:ascii="Arial Narrow" w:hAnsi="Arial Narrow"/>
              </w:rPr>
            </w:pPr>
            <w:r w:rsidRPr="001B4129">
              <w:rPr>
                <w:rFonts w:ascii="Arial Narrow" w:hAnsi="Arial Narrow"/>
              </w:rPr>
              <w:t>Example</w:t>
            </w:r>
          </w:p>
        </w:tc>
        <w:tc>
          <w:tcPr>
            <w:tcW w:w="7735" w:type="dxa"/>
          </w:tcPr>
          <w:p w14:paraId="04A6F133" w14:textId="77777777" w:rsidR="00E6568D" w:rsidRPr="001B4129" w:rsidRDefault="00E6568D" w:rsidP="00742859">
            <w:pPr>
              <w:keepNext/>
              <w:rPr>
                <w:rFonts w:ascii="Arial Narrow" w:hAnsi="Arial Narrow"/>
              </w:rPr>
            </w:pPr>
            <w:r w:rsidRPr="001B4129">
              <w:rPr>
                <w:rFonts w:ascii="Arial Narrow" w:hAnsi="Arial Narrow"/>
              </w:rPr>
              <w:t>NOINTERNET</w:t>
            </w:r>
          </w:p>
        </w:tc>
      </w:tr>
    </w:tbl>
    <w:p w14:paraId="50D99FBD" w14:textId="790E99B0"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29</w:t>
      </w:r>
      <w:r w:rsidR="00742859" w:rsidRPr="008D78D7">
        <w:fldChar w:fldCharType="end"/>
      </w:r>
    </w:p>
    <w:p w14:paraId="1C64856B" w14:textId="16F04283" w:rsidR="00712C71" w:rsidRPr="00DD562E" w:rsidRDefault="00712C71" w:rsidP="00712C71">
      <w:pPr>
        <w:rPr>
          <w:rFonts w:ascii="Arial Narrow" w:hAnsi="Arial Narrow"/>
        </w:rPr>
      </w:pPr>
      <w:r w:rsidRPr="00DD562E">
        <w:rPr>
          <w:rFonts w:ascii="Arial Narrow" w:hAnsi="Arial Narrow"/>
        </w:rPr>
        <w:t xml:space="preserve">Table below shows the list of available values for </w:t>
      </w:r>
      <w:r>
        <w:rPr>
          <w:rFonts w:ascii="Arial Narrow" w:hAnsi="Arial Narrow"/>
        </w:rPr>
        <w:t>Subsequent delivery type</w:t>
      </w:r>
      <w:r w:rsidRPr="00DD562E">
        <w:rPr>
          <w:rFonts w:ascii="Arial Narrow" w:hAnsi="Arial Narrow"/>
        </w:rPr>
        <w:t xml:space="preserve"> attribute.</w:t>
      </w:r>
    </w:p>
    <w:tbl>
      <w:tblPr>
        <w:tblStyle w:val="Reetkatablice"/>
        <w:tblW w:w="0" w:type="auto"/>
        <w:tblLook w:val="04A0" w:firstRow="1" w:lastRow="0" w:firstColumn="1" w:lastColumn="0" w:noHBand="0" w:noVBand="1"/>
      </w:tblPr>
      <w:tblGrid>
        <w:gridCol w:w="1890"/>
        <w:gridCol w:w="7460"/>
      </w:tblGrid>
      <w:tr w:rsidR="00E6568D" w:rsidRPr="006114EA" w14:paraId="2EB96DA5" w14:textId="77777777" w:rsidTr="00B139B5">
        <w:tc>
          <w:tcPr>
            <w:tcW w:w="1890" w:type="dxa"/>
          </w:tcPr>
          <w:p w14:paraId="5AC9D411" w14:textId="6E3BD2FF" w:rsidR="00E6568D" w:rsidRPr="001B4129" w:rsidRDefault="00712C71" w:rsidP="009A071B">
            <w:pPr>
              <w:rPr>
                <w:rFonts w:ascii="Arial Narrow" w:hAnsi="Arial Narrow"/>
              </w:rPr>
            </w:pPr>
            <w:r>
              <w:rPr>
                <w:rFonts w:ascii="Arial Narrow" w:hAnsi="Arial Narrow"/>
              </w:rPr>
              <w:t>Value</w:t>
            </w:r>
            <w:r w:rsidRPr="001B4129">
              <w:rPr>
                <w:rFonts w:ascii="Arial Narrow" w:hAnsi="Arial Narrow"/>
              </w:rPr>
              <w:t xml:space="preserve"> </w:t>
            </w:r>
          </w:p>
        </w:tc>
        <w:tc>
          <w:tcPr>
            <w:tcW w:w="7460" w:type="dxa"/>
          </w:tcPr>
          <w:p w14:paraId="0BD969B8" w14:textId="081A7EBF" w:rsidR="00E6568D" w:rsidRPr="001B4129" w:rsidRDefault="00712C71" w:rsidP="009A071B">
            <w:pPr>
              <w:rPr>
                <w:rFonts w:ascii="Arial Narrow" w:hAnsi="Arial Narrow"/>
              </w:rPr>
            </w:pPr>
            <w:r>
              <w:rPr>
                <w:rFonts w:ascii="Arial Narrow" w:hAnsi="Arial Narrow"/>
              </w:rPr>
              <w:t>Description</w:t>
            </w:r>
          </w:p>
        </w:tc>
      </w:tr>
      <w:tr w:rsidR="00E6568D" w:rsidRPr="006114EA" w14:paraId="4E781A7D" w14:textId="77777777" w:rsidTr="00B139B5">
        <w:tc>
          <w:tcPr>
            <w:tcW w:w="1890" w:type="dxa"/>
          </w:tcPr>
          <w:p w14:paraId="1AB01674" w14:textId="77777777" w:rsidR="00E6568D" w:rsidRPr="001B4129" w:rsidRDefault="00E6568D" w:rsidP="009A071B">
            <w:pPr>
              <w:rPr>
                <w:rFonts w:ascii="Arial Narrow" w:hAnsi="Arial Narrow"/>
              </w:rPr>
            </w:pPr>
            <w:r w:rsidRPr="001B4129">
              <w:rPr>
                <w:rFonts w:ascii="Arial Narrow" w:hAnsi="Arial Narrow"/>
              </w:rPr>
              <w:t xml:space="preserve">NOINTERNET </w:t>
            </w:r>
          </w:p>
        </w:tc>
        <w:tc>
          <w:tcPr>
            <w:tcW w:w="7460" w:type="dxa"/>
          </w:tcPr>
          <w:p w14:paraId="705A2CDD" w14:textId="0A7C5C2A" w:rsidR="00E6568D" w:rsidRPr="001B4129" w:rsidRDefault="00712C71" w:rsidP="009A071B">
            <w:pPr>
              <w:rPr>
                <w:rFonts w:ascii="Arial Narrow" w:hAnsi="Arial Narrow"/>
              </w:rPr>
            </w:pPr>
            <w:r>
              <w:rPr>
                <w:rFonts w:ascii="Arial Narrow" w:hAnsi="Arial Narrow"/>
              </w:rPr>
              <w:t>If ENU works in area without internet</w:t>
            </w:r>
          </w:p>
        </w:tc>
      </w:tr>
      <w:tr w:rsidR="00E6568D" w:rsidRPr="006114EA" w14:paraId="5284D215" w14:textId="77777777" w:rsidTr="00B139B5">
        <w:tc>
          <w:tcPr>
            <w:tcW w:w="1890" w:type="dxa"/>
          </w:tcPr>
          <w:p w14:paraId="709CFF27" w14:textId="77777777" w:rsidR="00E6568D" w:rsidRPr="001B4129" w:rsidRDefault="00E6568D" w:rsidP="009A071B">
            <w:pPr>
              <w:rPr>
                <w:rFonts w:ascii="Arial Narrow" w:hAnsi="Arial Narrow"/>
              </w:rPr>
            </w:pPr>
            <w:r w:rsidRPr="001B4129">
              <w:rPr>
                <w:rFonts w:ascii="Arial Narrow" w:hAnsi="Arial Narrow"/>
              </w:rPr>
              <w:t>BOUNDBOOK</w:t>
            </w:r>
          </w:p>
        </w:tc>
        <w:tc>
          <w:tcPr>
            <w:tcW w:w="7460" w:type="dxa"/>
          </w:tcPr>
          <w:p w14:paraId="51F581E3" w14:textId="75A379D1" w:rsidR="00E6568D" w:rsidRPr="001B4129" w:rsidRDefault="00712C71" w:rsidP="009A071B">
            <w:pPr>
              <w:rPr>
                <w:rFonts w:ascii="Arial Narrow" w:hAnsi="Arial Narrow"/>
              </w:rPr>
            </w:pPr>
            <w:r>
              <w:rPr>
                <w:rFonts w:ascii="Arial Narrow" w:hAnsi="Arial Narrow"/>
              </w:rPr>
              <w:t>ENU is not working and no message can be created</w:t>
            </w:r>
          </w:p>
        </w:tc>
      </w:tr>
      <w:tr w:rsidR="00E6568D" w:rsidRPr="006114EA" w14:paraId="190311C4" w14:textId="77777777" w:rsidTr="00B139B5">
        <w:tc>
          <w:tcPr>
            <w:tcW w:w="1890" w:type="dxa"/>
          </w:tcPr>
          <w:p w14:paraId="4C7C49B1" w14:textId="77777777" w:rsidR="00E6568D" w:rsidRPr="001B4129" w:rsidRDefault="00E6568D" w:rsidP="009A071B">
            <w:pPr>
              <w:rPr>
                <w:rFonts w:ascii="Arial Narrow" w:hAnsi="Arial Narrow"/>
              </w:rPr>
            </w:pPr>
            <w:r w:rsidRPr="001B4129">
              <w:rPr>
                <w:rFonts w:ascii="Arial Narrow" w:hAnsi="Arial Narrow"/>
              </w:rPr>
              <w:t>SERVICE</w:t>
            </w:r>
          </w:p>
        </w:tc>
        <w:tc>
          <w:tcPr>
            <w:tcW w:w="7460" w:type="dxa"/>
          </w:tcPr>
          <w:p w14:paraId="5723F1E0" w14:textId="58F073D6" w:rsidR="00E6568D" w:rsidRPr="001B4129" w:rsidRDefault="00712C71" w:rsidP="009A071B">
            <w:pPr>
              <w:rPr>
                <w:rFonts w:ascii="Arial Narrow" w:hAnsi="Arial Narrow"/>
              </w:rPr>
            </w:pPr>
            <w:r>
              <w:rPr>
                <w:rFonts w:ascii="Arial Narrow" w:hAnsi="Arial Narrow"/>
              </w:rPr>
              <w:t>F</w:t>
            </w:r>
            <w:r w:rsidR="00203EA8">
              <w:rPr>
                <w:rFonts w:ascii="Arial Narrow" w:hAnsi="Arial Narrow"/>
              </w:rPr>
              <w:t>iscalizatio</w:t>
            </w:r>
            <w:r>
              <w:rPr>
                <w:rFonts w:ascii="Arial Narrow" w:hAnsi="Arial Narrow"/>
              </w:rPr>
              <w:t>n service problem</w:t>
            </w:r>
          </w:p>
        </w:tc>
      </w:tr>
      <w:tr w:rsidR="00E6568D" w:rsidRPr="006114EA" w14:paraId="3322E1D2" w14:textId="77777777" w:rsidTr="00B139B5">
        <w:tc>
          <w:tcPr>
            <w:tcW w:w="1890" w:type="dxa"/>
          </w:tcPr>
          <w:p w14:paraId="25CD5B8E" w14:textId="77777777" w:rsidR="00E6568D" w:rsidRPr="001B4129" w:rsidRDefault="00E6568D" w:rsidP="009A071B">
            <w:pPr>
              <w:rPr>
                <w:rFonts w:ascii="Arial Narrow" w:hAnsi="Arial Narrow"/>
              </w:rPr>
            </w:pPr>
            <w:r w:rsidRPr="001B4129">
              <w:rPr>
                <w:rFonts w:ascii="Arial Narrow" w:hAnsi="Arial Narrow"/>
              </w:rPr>
              <w:t>TECHNICALERROR</w:t>
            </w:r>
          </w:p>
        </w:tc>
        <w:tc>
          <w:tcPr>
            <w:tcW w:w="7460" w:type="dxa"/>
          </w:tcPr>
          <w:p w14:paraId="523E17C6" w14:textId="30777DAC" w:rsidR="00E6568D" w:rsidRPr="001B4129" w:rsidRDefault="00712C71" w:rsidP="00742859">
            <w:pPr>
              <w:keepNext/>
              <w:rPr>
                <w:rFonts w:ascii="Arial Narrow" w:hAnsi="Arial Narrow"/>
              </w:rPr>
            </w:pPr>
            <w:r>
              <w:rPr>
                <w:rFonts w:ascii="Arial Narrow" w:hAnsi="Arial Narrow"/>
              </w:rPr>
              <w:t>Tech</w:t>
            </w:r>
            <w:r w:rsidR="006A6637">
              <w:rPr>
                <w:rFonts w:ascii="Arial Narrow" w:hAnsi="Arial Narrow"/>
              </w:rPr>
              <w:t>ni</w:t>
            </w:r>
            <w:r>
              <w:rPr>
                <w:rFonts w:ascii="Arial Narrow" w:hAnsi="Arial Narrow"/>
              </w:rPr>
              <w:t>cal error</w:t>
            </w:r>
          </w:p>
        </w:tc>
      </w:tr>
      <w:tr w:rsidR="00C850E1" w:rsidRPr="003F6855" w14:paraId="55F1454F" w14:textId="77777777" w:rsidTr="00B139B5">
        <w:tc>
          <w:tcPr>
            <w:tcW w:w="1890" w:type="dxa"/>
          </w:tcPr>
          <w:p w14:paraId="6F439C51" w14:textId="77777777" w:rsidR="00C850E1" w:rsidRDefault="00C850E1" w:rsidP="00C850E1">
            <w:pPr>
              <w:rPr>
                <w:rFonts w:ascii="Arial Narrow" w:hAnsi="Arial Narrow"/>
                <w:lang w:val="sr-Latn-ME"/>
              </w:rPr>
            </w:pPr>
            <w:r>
              <w:rPr>
                <w:rFonts w:ascii="Arial Narrow" w:hAnsi="Arial Narrow"/>
                <w:lang w:val="sr-Latn-ME"/>
              </w:rPr>
              <w:t>BUSINESSNEED</w:t>
            </w:r>
          </w:p>
        </w:tc>
        <w:tc>
          <w:tcPr>
            <w:tcW w:w="7460" w:type="dxa"/>
          </w:tcPr>
          <w:p w14:paraId="0FD0BD0D" w14:textId="4C65B815" w:rsidR="00C850E1" w:rsidRPr="003F6855" w:rsidRDefault="00C850E1" w:rsidP="00C850E1">
            <w:pPr>
              <w:rPr>
                <w:rFonts w:ascii="Arial Narrow" w:hAnsi="Arial Narrow"/>
                <w:lang w:val="sr-Latn-ME"/>
              </w:rPr>
            </w:pPr>
            <w:r w:rsidRPr="00C850E1">
              <w:rPr>
                <w:rFonts w:ascii="Arial Narrow" w:hAnsi="Arial Narrow"/>
              </w:rPr>
              <w:t>Subsequent sending conditioned by the way of doing business</w:t>
            </w:r>
          </w:p>
        </w:tc>
      </w:tr>
    </w:tbl>
    <w:p w14:paraId="77F6FF6B" w14:textId="5D922E21"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30</w:t>
      </w:r>
      <w:r w:rsidR="00742859" w:rsidRPr="008D78D7">
        <w:fldChar w:fldCharType="end"/>
      </w:r>
    </w:p>
    <w:p w14:paraId="171C82AE" w14:textId="4BAD5318" w:rsidR="0080596F" w:rsidRPr="008D78D7" w:rsidRDefault="00712C71" w:rsidP="000346A9">
      <w:pPr>
        <w:pStyle w:val="Naslov4"/>
        <w:numPr>
          <w:ilvl w:val="3"/>
          <w:numId w:val="38"/>
        </w:numPr>
      </w:pPr>
      <w:r>
        <w:t>Cash deposit</w:t>
      </w:r>
    </w:p>
    <w:p w14:paraId="3BCDFD9D" w14:textId="53599297" w:rsidR="0080596F" w:rsidRPr="001B4129" w:rsidRDefault="00712C71" w:rsidP="0080596F">
      <w:pPr>
        <w:rPr>
          <w:rFonts w:ascii="Arial Narrow" w:hAnsi="Arial Narrow"/>
        </w:rPr>
      </w:pPr>
      <w:r>
        <w:rPr>
          <w:rFonts w:ascii="Arial Narrow" w:hAnsi="Arial Narrow"/>
        </w:rPr>
        <w:t>Element representing one cash deposit registration</w:t>
      </w:r>
      <w:r w:rsidR="0080596F" w:rsidRPr="001B4129">
        <w:rPr>
          <w:rFonts w:ascii="Arial Narrow" w:hAnsi="Arial Narrow"/>
        </w:rPr>
        <w:t>.</w:t>
      </w:r>
    </w:p>
    <w:p w14:paraId="46A9C3B7" w14:textId="351FD418" w:rsidR="0080596F" w:rsidRPr="006114EA" w:rsidRDefault="00712C71" w:rsidP="000346A9">
      <w:pPr>
        <w:pStyle w:val="Naslov4"/>
        <w:numPr>
          <w:ilvl w:val="3"/>
          <w:numId w:val="38"/>
        </w:numPr>
      </w:pPr>
      <w:r>
        <w:t>Cash deposit</w:t>
      </w:r>
      <w:r w:rsidR="00C74686" w:rsidRPr="006114EA">
        <w:t>:</w:t>
      </w:r>
      <w:r w:rsidR="009555D2" w:rsidRPr="006114EA">
        <w:t xml:space="preserve"> </w:t>
      </w:r>
      <w:r w:rsidR="00C2215C">
        <w:t>Deposit change date and time</w:t>
      </w:r>
    </w:p>
    <w:p w14:paraId="2CE48489" w14:textId="4166ADEB" w:rsidR="0080596F" w:rsidRPr="001B4129" w:rsidRDefault="00C2215C" w:rsidP="0080596F">
      <w:pPr>
        <w:rPr>
          <w:rFonts w:ascii="Arial Narrow" w:hAnsi="Arial Narrow"/>
        </w:rPr>
      </w:pPr>
      <w:r>
        <w:rPr>
          <w:rFonts w:ascii="Arial Narrow" w:hAnsi="Arial Narrow"/>
        </w:rPr>
        <w:t>Element representing date and time of the change of the deposit.</w:t>
      </w:r>
    </w:p>
    <w:tbl>
      <w:tblPr>
        <w:tblStyle w:val="Reetkatablice"/>
        <w:tblW w:w="0" w:type="auto"/>
        <w:tblLook w:val="04A0" w:firstRow="1" w:lastRow="0" w:firstColumn="1" w:lastColumn="0" w:noHBand="0" w:noVBand="1"/>
      </w:tblPr>
      <w:tblGrid>
        <w:gridCol w:w="1615"/>
        <w:gridCol w:w="7735"/>
      </w:tblGrid>
      <w:tr w:rsidR="00440DCA" w:rsidRPr="006114EA" w14:paraId="200B0543" w14:textId="77777777" w:rsidTr="0084153A">
        <w:trPr>
          <w:trHeight w:val="287"/>
        </w:trPr>
        <w:tc>
          <w:tcPr>
            <w:tcW w:w="1615" w:type="dxa"/>
            <w:tcBorders>
              <w:bottom w:val="single" w:sz="4" w:space="0" w:color="auto"/>
            </w:tcBorders>
          </w:tcPr>
          <w:p w14:paraId="3A3AEB4D" w14:textId="1B2AE784" w:rsidR="00440DCA" w:rsidRPr="001B4129" w:rsidRDefault="002B556E" w:rsidP="0084153A">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0161CD3B" w14:textId="66E2AE07" w:rsidR="00440DCA" w:rsidRPr="001B4129" w:rsidRDefault="008F0C19" w:rsidP="0084153A">
            <w:pPr>
              <w:rPr>
                <w:rFonts w:ascii="Arial Narrow" w:hAnsi="Arial Narrow"/>
              </w:rPr>
            </w:pPr>
            <w:r w:rsidRPr="001B4129">
              <w:rPr>
                <w:rFonts w:ascii="Arial Narrow" w:hAnsi="Arial Narrow"/>
              </w:rPr>
              <w:t>Date and time</w:t>
            </w:r>
          </w:p>
        </w:tc>
      </w:tr>
      <w:tr w:rsidR="00440DCA" w:rsidRPr="006114EA" w14:paraId="739436FC" w14:textId="77777777" w:rsidTr="0084153A">
        <w:tc>
          <w:tcPr>
            <w:tcW w:w="1615" w:type="dxa"/>
          </w:tcPr>
          <w:p w14:paraId="61D590FD" w14:textId="58006FF2" w:rsidR="00440DCA" w:rsidRPr="001B4129" w:rsidRDefault="002B556E" w:rsidP="0084153A">
            <w:pPr>
              <w:rPr>
                <w:rFonts w:ascii="Arial Narrow" w:hAnsi="Arial Narrow"/>
              </w:rPr>
            </w:pPr>
            <w:r w:rsidRPr="001B4129">
              <w:rPr>
                <w:rFonts w:ascii="Arial Narrow" w:hAnsi="Arial Narrow"/>
              </w:rPr>
              <w:t>Pattern</w:t>
            </w:r>
          </w:p>
        </w:tc>
        <w:tc>
          <w:tcPr>
            <w:tcW w:w="7735" w:type="dxa"/>
          </w:tcPr>
          <w:p w14:paraId="59282159" w14:textId="2B2E1769" w:rsidR="00440DCA" w:rsidRPr="001B4129" w:rsidRDefault="006865B6" w:rsidP="00440DCA">
            <w:pPr>
              <w:rPr>
                <w:rFonts w:ascii="Arial Narrow" w:hAnsi="Arial Narrow"/>
              </w:rPr>
            </w:pPr>
            <w:r w:rsidRPr="00A619D6">
              <w:rPr>
                <w:rFonts w:ascii="Arial Narrow" w:hAnsi="Arial Narrow"/>
                <w:lang w:val="sr-Latn-ME"/>
              </w:rPr>
              <w:t>[0-9]{4}-[0-9]{2}-[0-9]{2}T[0-9]{2}:[0-9]{2}:[0-9]{2}([+-][0-9]{2}:[0-9]{2}|Z)</w:t>
            </w:r>
          </w:p>
        </w:tc>
      </w:tr>
      <w:tr w:rsidR="00440DCA" w:rsidRPr="006114EA" w14:paraId="56B067E4" w14:textId="77777777" w:rsidTr="0084153A">
        <w:tc>
          <w:tcPr>
            <w:tcW w:w="1615" w:type="dxa"/>
          </w:tcPr>
          <w:p w14:paraId="180E51B8" w14:textId="23D36B36" w:rsidR="00440DCA" w:rsidRPr="001B4129" w:rsidRDefault="002B556E" w:rsidP="0084153A">
            <w:pPr>
              <w:rPr>
                <w:rFonts w:ascii="Arial Narrow" w:hAnsi="Arial Narrow"/>
              </w:rPr>
            </w:pPr>
            <w:r w:rsidRPr="001B4129">
              <w:rPr>
                <w:rFonts w:ascii="Arial Narrow" w:hAnsi="Arial Narrow"/>
              </w:rPr>
              <w:t>Example</w:t>
            </w:r>
          </w:p>
        </w:tc>
        <w:tc>
          <w:tcPr>
            <w:tcW w:w="7735" w:type="dxa"/>
          </w:tcPr>
          <w:p w14:paraId="3E6394B3" w14:textId="35201665" w:rsidR="00440DCA" w:rsidRPr="001B4129" w:rsidRDefault="00440DCA" w:rsidP="00440DCA">
            <w:pPr>
              <w:rPr>
                <w:rFonts w:ascii="Arial Narrow" w:hAnsi="Arial Narrow"/>
              </w:rPr>
            </w:pPr>
            <w:r w:rsidRPr="001B4129">
              <w:rPr>
                <w:rFonts w:ascii="Arial Narrow" w:hAnsi="Arial Narrow"/>
              </w:rPr>
              <w:t>2019-01-24T22:00:58+01:00</w:t>
            </w:r>
          </w:p>
          <w:p w14:paraId="7861B02B" w14:textId="03054C98" w:rsidR="00440DCA" w:rsidRPr="001B4129" w:rsidRDefault="00440DCA" w:rsidP="00742859">
            <w:pPr>
              <w:keepNext/>
              <w:rPr>
                <w:rFonts w:ascii="Arial Narrow" w:hAnsi="Arial Narrow"/>
              </w:rPr>
            </w:pPr>
            <w:r w:rsidRPr="001B4129">
              <w:rPr>
                <w:rFonts w:ascii="Arial Narrow" w:hAnsi="Arial Narrow"/>
              </w:rPr>
              <w:t>2019-01-24T22:00:58-01:00</w:t>
            </w:r>
          </w:p>
        </w:tc>
      </w:tr>
    </w:tbl>
    <w:p w14:paraId="65161E82" w14:textId="4A9E4D59"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31</w:t>
      </w:r>
      <w:r w:rsidR="00742859" w:rsidRPr="008D78D7">
        <w:fldChar w:fldCharType="end"/>
      </w:r>
    </w:p>
    <w:p w14:paraId="42703B8D" w14:textId="12714C00" w:rsidR="0080596F" w:rsidRPr="008D78D7" w:rsidRDefault="00C2215C" w:rsidP="000346A9">
      <w:pPr>
        <w:pStyle w:val="Naslov4"/>
        <w:numPr>
          <w:ilvl w:val="3"/>
          <w:numId w:val="38"/>
        </w:numPr>
      </w:pPr>
      <w:r>
        <w:lastRenderedPageBreak/>
        <w:t>Cash deposit</w:t>
      </w:r>
      <w:r w:rsidR="00C74686" w:rsidRPr="008D78D7">
        <w:t>:</w:t>
      </w:r>
      <w:r w:rsidR="009555D2" w:rsidRPr="008D78D7">
        <w:t xml:space="preserve"> </w:t>
      </w:r>
      <w:r>
        <w:t>Cash deposit operation</w:t>
      </w:r>
    </w:p>
    <w:p w14:paraId="66A95694" w14:textId="4E3A957B" w:rsidR="0080596F" w:rsidRPr="001B4129" w:rsidRDefault="00C2215C" w:rsidP="0080596F">
      <w:pPr>
        <w:rPr>
          <w:rFonts w:ascii="Arial Narrow" w:hAnsi="Arial Narrow"/>
        </w:rPr>
      </w:pPr>
      <w:r>
        <w:rPr>
          <w:rFonts w:ascii="Arial Narrow" w:hAnsi="Arial Narrow"/>
        </w:rPr>
        <w:t xml:space="preserve">This is an XML element representing the </w:t>
      </w:r>
      <w:r w:rsidR="00461E3B">
        <w:rPr>
          <w:rFonts w:ascii="Arial Narrow" w:hAnsi="Arial Narrow"/>
        </w:rPr>
        <w:t>operation done on the ENU.</w:t>
      </w:r>
    </w:p>
    <w:tbl>
      <w:tblPr>
        <w:tblStyle w:val="Reetkatablice"/>
        <w:tblW w:w="0" w:type="auto"/>
        <w:tblLook w:val="04A0" w:firstRow="1" w:lastRow="0" w:firstColumn="1" w:lastColumn="0" w:noHBand="0" w:noVBand="1"/>
      </w:tblPr>
      <w:tblGrid>
        <w:gridCol w:w="1615"/>
        <w:gridCol w:w="7735"/>
      </w:tblGrid>
      <w:tr w:rsidR="00440DCA" w:rsidRPr="006114EA" w14:paraId="28DCCE1F" w14:textId="77777777" w:rsidTr="0084153A">
        <w:trPr>
          <w:trHeight w:val="287"/>
        </w:trPr>
        <w:tc>
          <w:tcPr>
            <w:tcW w:w="1615" w:type="dxa"/>
            <w:tcBorders>
              <w:bottom w:val="single" w:sz="4" w:space="0" w:color="auto"/>
            </w:tcBorders>
          </w:tcPr>
          <w:p w14:paraId="68567165" w14:textId="38856D58" w:rsidR="00440DCA" w:rsidRPr="001B4129" w:rsidRDefault="002B556E" w:rsidP="0084153A">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57490F4C" w14:textId="3C6FF26D" w:rsidR="00440DCA" w:rsidRPr="001B4129" w:rsidRDefault="005D01C7" w:rsidP="0084153A">
            <w:pPr>
              <w:rPr>
                <w:rFonts w:ascii="Arial Narrow" w:hAnsi="Arial Narrow"/>
              </w:rPr>
            </w:pPr>
            <w:r w:rsidRPr="001B4129">
              <w:rPr>
                <w:rFonts w:ascii="Arial Narrow" w:hAnsi="Arial Narrow"/>
              </w:rPr>
              <w:t>String</w:t>
            </w:r>
          </w:p>
        </w:tc>
      </w:tr>
      <w:tr w:rsidR="00440DCA" w:rsidRPr="006114EA" w14:paraId="792B9623" w14:textId="77777777" w:rsidTr="0084153A">
        <w:tc>
          <w:tcPr>
            <w:tcW w:w="1615" w:type="dxa"/>
          </w:tcPr>
          <w:p w14:paraId="39DC4A3D" w14:textId="0AE80E87" w:rsidR="00440DCA" w:rsidRPr="001B4129" w:rsidRDefault="00DF2529" w:rsidP="0084153A">
            <w:pPr>
              <w:rPr>
                <w:rFonts w:ascii="Arial Narrow" w:hAnsi="Arial Narrow"/>
              </w:rPr>
            </w:pPr>
            <w:r>
              <w:rPr>
                <w:rFonts w:ascii="Arial Narrow" w:hAnsi="Arial Narrow"/>
              </w:rPr>
              <w:t>Value</w:t>
            </w:r>
          </w:p>
        </w:tc>
        <w:tc>
          <w:tcPr>
            <w:tcW w:w="7735" w:type="dxa"/>
          </w:tcPr>
          <w:p w14:paraId="5318CADE" w14:textId="3B5B1CAA" w:rsidR="00440DCA" w:rsidRPr="001B4129" w:rsidRDefault="00203EA8" w:rsidP="00440DCA">
            <w:pPr>
              <w:rPr>
                <w:rFonts w:ascii="Arial Narrow" w:hAnsi="Arial Narrow"/>
              </w:rPr>
            </w:pPr>
            <w:r>
              <w:rPr>
                <w:rFonts w:ascii="Arial Narrow" w:hAnsi="Arial Narrow"/>
              </w:rPr>
              <w:t>ENUMERATION</w:t>
            </w:r>
          </w:p>
        </w:tc>
      </w:tr>
      <w:tr w:rsidR="00440DCA" w:rsidRPr="006114EA" w14:paraId="2C98D083" w14:textId="77777777" w:rsidTr="0084153A">
        <w:tc>
          <w:tcPr>
            <w:tcW w:w="1615" w:type="dxa"/>
          </w:tcPr>
          <w:p w14:paraId="182BC7B6" w14:textId="487F46EA" w:rsidR="00440DCA" w:rsidRPr="001B4129" w:rsidRDefault="002B556E" w:rsidP="0084153A">
            <w:pPr>
              <w:rPr>
                <w:rFonts w:ascii="Arial Narrow" w:hAnsi="Arial Narrow"/>
              </w:rPr>
            </w:pPr>
            <w:r w:rsidRPr="001B4129">
              <w:rPr>
                <w:rFonts w:ascii="Arial Narrow" w:hAnsi="Arial Narrow"/>
              </w:rPr>
              <w:t>Example</w:t>
            </w:r>
          </w:p>
        </w:tc>
        <w:tc>
          <w:tcPr>
            <w:tcW w:w="7735" w:type="dxa"/>
          </w:tcPr>
          <w:p w14:paraId="6299427E" w14:textId="0BC71254" w:rsidR="00440DCA" w:rsidRPr="001B4129" w:rsidRDefault="004F20C9" w:rsidP="00742859">
            <w:pPr>
              <w:keepNext/>
              <w:rPr>
                <w:rFonts w:ascii="Arial Narrow" w:hAnsi="Arial Narrow"/>
              </w:rPr>
            </w:pPr>
            <w:r w:rsidRPr="001B4129">
              <w:rPr>
                <w:rFonts w:ascii="Arial Narrow" w:hAnsi="Arial Narrow"/>
              </w:rPr>
              <w:t>INITIAL</w:t>
            </w:r>
          </w:p>
        </w:tc>
      </w:tr>
    </w:tbl>
    <w:p w14:paraId="1B686F8F" w14:textId="3DCD6F31" w:rsidR="00742859" w:rsidRPr="008D78D7" w:rsidRDefault="000470A9">
      <w:pPr>
        <w:pStyle w:val="Opisslike"/>
      </w:pPr>
      <w:r w:rsidRPr="006114EA">
        <w:t>Table</w:t>
      </w:r>
      <w:r w:rsidR="00742859" w:rsidRPr="006114EA">
        <w:t xml:space="preserve"> </w:t>
      </w:r>
      <w:r w:rsidR="00742859" w:rsidRPr="008D78D7">
        <w:fldChar w:fldCharType="begin"/>
      </w:r>
      <w:r w:rsidR="00742859" w:rsidRPr="006114EA">
        <w:instrText>SEQ Tabela \* ARABIC</w:instrText>
      </w:r>
      <w:r w:rsidR="00742859" w:rsidRPr="008D78D7">
        <w:fldChar w:fldCharType="separate"/>
      </w:r>
      <w:r w:rsidR="00663348">
        <w:rPr>
          <w:noProof/>
        </w:rPr>
        <w:t>32</w:t>
      </w:r>
      <w:r w:rsidR="00742859" w:rsidRPr="008D78D7">
        <w:fldChar w:fldCharType="end"/>
      </w:r>
    </w:p>
    <w:p w14:paraId="2664C89F" w14:textId="6290CD50" w:rsidR="00461E3B" w:rsidRPr="00DD562E" w:rsidRDefault="00461E3B" w:rsidP="00461E3B">
      <w:pPr>
        <w:rPr>
          <w:rFonts w:ascii="Arial Narrow" w:hAnsi="Arial Narrow"/>
        </w:rPr>
      </w:pPr>
      <w:r w:rsidRPr="00DD562E">
        <w:rPr>
          <w:rFonts w:ascii="Arial Narrow" w:hAnsi="Arial Narrow"/>
        </w:rPr>
        <w:t xml:space="preserve">Table below shows the list of available values for </w:t>
      </w:r>
      <w:r>
        <w:rPr>
          <w:rFonts w:ascii="Arial Narrow" w:hAnsi="Arial Narrow"/>
        </w:rPr>
        <w:t>Cash deposit operation</w:t>
      </w:r>
      <w:r w:rsidRPr="00DD562E">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440DCA" w:rsidRPr="006114EA" w14:paraId="0DE44D27" w14:textId="77777777" w:rsidTr="00440DCA">
        <w:tc>
          <w:tcPr>
            <w:tcW w:w="1615" w:type="dxa"/>
          </w:tcPr>
          <w:p w14:paraId="2914947F" w14:textId="36577E36" w:rsidR="00440DCA" w:rsidRPr="001B4129" w:rsidRDefault="00461E3B" w:rsidP="0080596F">
            <w:pPr>
              <w:rPr>
                <w:rFonts w:ascii="Arial Narrow" w:hAnsi="Arial Narrow"/>
              </w:rPr>
            </w:pPr>
            <w:r>
              <w:rPr>
                <w:rFonts w:ascii="Arial Narrow" w:hAnsi="Arial Narrow"/>
              </w:rPr>
              <w:t>Value</w:t>
            </w:r>
          </w:p>
        </w:tc>
        <w:tc>
          <w:tcPr>
            <w:tcW w:w="7735" w:type="dxa"/>
          </w:tcPr>
          <w:p w14:paraId="15919A97" w14:textId="5591A27A" w:rsidR="00440DCA" w:rsidRPr="001B4129" w:rsidRDefault="00461E3B" w:rsidP="00440DCA">
            <w:pPr>
              <w:jc w:val="center"/>
              <w:rPr>
                <w:rFonts w:ascii="Arial Narrow" w:hAnsi="Arial Narrow"/>
              </w:rPr>
            </w:pPr>
            <w:r>
              <w:rPr>
                <w:rFonts w:ascii="Arial Narrow" w:hAnsi="Arial Narrow"/>
              </w:rPr>
              <w:t>Description</w:t>
            </w:r>
          </w:p>
        </w:tc>
      </w:tr>
      <w:tr w:rsidR="00440DCA" w:rsidRPr="006114EA" w14:paraId="12C485B7" w14:textId="77777777" w:rsidTr="00440DCA">
        <w:tc>
          <w:tcPr>
            <w:tcW w:w="1615" w:type="dxa"/>
          </w:tcPr>
          <w:p w14:paraId="0A7090C9" w14:textId="64CA439F" w:rsidR="00440DCA" w:rsidRPr="001B4129" w:rsidRDefault="004F20C9" w:rsidP="0080596F">
            <w:pPr>
              <w:rPr>
                <w:rFonts w:ascii="Arial Narrow" w:hAnsi="Arial Narrow"/>
              </w:rPr>
            </w:pPr>
            <w:r w:rsidRPr="001B4129">
              <w:rPr>
                <w:rFonts w:ascii="Arial Narrow" w:hAnsi="Arial Narrow"/>
              </w:rPr>
              <w:t>INITIAL</w:t>
            </w:r>
          </w:p>
        </w:tc>
        <w:tc>
          <w:tcPr>
            <w:tcW w:w="7735" w:type="dxa"/>
          </w:tcPr>
          <w:p w14:paraId="1B6F2AAA" w14:textId="6F50801C" w:rsidR="00440DCA" w:rsidRPr="001B4129" w:rsidRDefault="00461E3B" w:rsidP="0080596F">
            <w:pPr>
              <w:rPr>
                <w:rFonts w:ascii="Arial Narrow" w:hAnsi="Arial Narrow"/>
              </w:rPr>
            </w:pPr>
            <w:r>
              <w:rPr>
                <w:rFonts w:ascii="Arial Narrow" w:hAnsi="Arial Narrow"/>
              </w:rPr>
              <w:t>Initial ENU cash amount</w:t>
            </w:r>
          </w:p>
        </w:tc>
      </w:tr>
      <w:tr w:rsidR="00440DCA" w:rsidRPr="006114EA" w14:paraId="06CC449B" w14:textId="77777777" w:rsidTr="00440DCA">
        <w:tc>
          <w:tcPr>
            <w:tcW w:w="1615" w:type="dxa"/>
          </w:tcPr>
          <w:p w14:paraId="184A7BAC" w14:textId="5A7EE10E" w:rsidR="00440DCA" w:rsidRPr="001B4129" w:rsidRDefault="004F20C9" w:rsidP="0080596F">
            <w:pPr>
              <w:rPr>
                <w:rFonts w:ascii="Arial Narrow" w:hAnsi="Arial Narrow"/>
              </w:rPr>
            </w:pPr>
            <w:r w:rsidRPr="001B4129">
              <w:rPr>
                <w:rFonts w:ascii="Arial Narrow" w:hAnsi="Arial Narrow"/>
              </w:rPr>
              <w:t>WITHDRAW</w:t>
            </w:r>
          </w:p>
        </w:tc>
        <w:tc>
          <w:tcPr>
            <w:tcW w:w="7735" w:type="dxa"/>
          </w:tcPr>
          <w:p w14:paraId="7C77462E" w14:textId="5936B75E" w:rsidR="00440DCA" w:rsidRPr="001B4129" w:rsidRDefault="00461E3B" w:rsidP="005B32B2">
            <w:pPr>
              <w:keepNext/>
              <w:rPr>
                <w:rFonts w:ascii="Arial Narrow" w:hAnsi="Arial Narrow"/>
              </w:rPr>
            </w:pPr>
            <w:r>
              <w:rPr>
                <w:rFonts w:ascii="Arial Narrow" w:hAnsi="Arial Narrow"/>
              </w:rPr>
              <w:t xml:space="preserve">Cash amount withdrawn from the </w:t>
            </w:r>
            <w:r w:rsidR="00D47CB4" w:rsidDel="00461E3B">
              <w:rPr>
                <w:rFonts w:ascii="Arial Narrow" w:hAnsi="Arial Narrow"/>
              </w:rPr>
              <w:t>ENU</w:t>
            </w:r>
          </w:p>
        </w:tc>
      </w:tr>
    </w:tbl>
    <w:p w14:paraId="158DE9AA" w14:textId="440072EA" w:rsidR="00604CF1" w:rsidRPr="008D78D7" w:rsidRDefault="000470A9">
      <w:pPr>
        <w:pStyle w:val="Opisslike"/>
      </w:pPr>
      <w:r w:rsidRPr="006114EA">
        <w:t>Table</w:t>
      </w:r>
      <w:r w:rsidR="00604CF1" w:rsidRPr="006114EA">
        <w:t xml:space="preserve"> </w:t>
      </w:r>
      <w:r w:rsidR="00604CF1" w:rsidRPr="008D78D7">
        <w:fldChar w:fldCharType="begin"/>
      </w:r>
      <w:r w:rsidR="00604CF1" w:rsidRPr="006114EA">
        <w:instrText>SEQ Tabela \* ARABIC</w:instrText>
      </w:r>
      <w:r w:rsidR="00604CF1" w:rsidRPr="008D78D7">
        <w:fldChar w:fldCharType="separate"/>
      </w:r>
      <w:r w:rsidR="00663348">
        <w:rPr>
          <w:noProof/>
        </w:rPr>
        <w:t>33</w:t>
      </w:r>
      <w:r w:rsidR="00604CF1" w:rsidRPr="008D78D7">
        <w:fldChar w:fldCharType="end"/>
      </w:r>
    </w:p>
    <w:p w14:paraId="2C181CE7" w14:textId="06ADF045" w:rsidR="0080596F" w:rsidRPr="006114EA" w:rsidRDefault="00461E3B" w:rsidP="000346A9">
      <w:pPr>
        <w:pStyle w:val="Naslov4"/>
        <w:numPr>
          <w:ilvl w:val="3"/>
          <w:numId w:val="38"/>
        </w:numPr>
      </w:pPr>
      <w:r>
        <w:t xml:space="preserve">Cash deposit: </w:t>
      </w:r>
      <w:r w:rsidR="00B94FEC">
        <w:t>cash amount</w:t>
      </w:r>
      <w:r w:rsidR="0080596F" w:rsidRPr="006114EA">
        <w:t xml:space="preserve"> </w:t>
      </w:r>
    </w:p>
    <w:p w14:paraId="34199AC4" w14:textId="132DAF7C" w:rsidR="0080596F" w:rsidRPr="001B4129" w:rsidRDefault="00B94FEC" w:rsidP="0080596F">
      <w:pPr>
        <w:rPr>
          <w:rFonts w:ascii="Arial Narrow" w:hAnsi="Arial Narrow"/>
        </w:rPr>
      </w:pPr>
      <w:r>
        <w:rPr>
          <w:rFonts w:ascii="Arial Narrow" w:hAnsi="Arial Narrow"/>
        </w:rPr>
        <w:t>Element representing the amount of cash in the ENU.</w:t>
      </w:r>
    </w:p>
    <w:tbl>
      <w:tblPr>
        <w:tblStyle w:val="Reetkatablice"/>
        <w:tblW w:w="0" w:type="auto"/>
        <w:tblLook w:val="04A0" w:firstRow="1" w:lastRow="0" w:firstColumn="1" w:lastColumn="0" w:noHBand="0" w:noVBand="1"/>
      </w:tblPr>
      <w:tblGrid>
        <w:gridCol w:w="1615"/>
        <w:gridCol w:w="7735"/>
      </w:tblGrid>
      <w:tr w:rsidR="00440DCA" w:rsidRPr="006114EA" w14:paraId="44AE5918" w14:textId="77777777" w:rsidTr="0084153A">
        <w:tc>
          <w:tcPr>
            <w:tcW w:w="1615" w:type="dxa"/>
          </w:tcPr>
          <w:p w14:paraId="4447E6A2" w14:textId="5AB1D12E" w:rsidR="00440DCA" w:rsidRPr="001B4129" w:rsidRDefault="002B556E" w:rsidP="0084153A">
            <w:pPr>
              <w:rPr>
                <w:rFonts w:ascii="Arial Narrow" w:hAnsi="Arial Narrow"/>
              </w:rPr>
            </w:pPr>
            <w:r w:rsidRPr="001B4129">
              <w:rPr>
                <w:rFonts w:ascii="Arial Narrow" w:hAnsi="Arial Narrow"/>
              </w:rPr>
              <w:t>Data type</w:t>
            </w:r>
          </w:p>
        </w:tc>
        <w:tc>
          <w:tcPr>
            <w:tcW w:w="7735" w:type="dxa"/>
          </w:tcPr>
          <w:p w14:paraId="1567A840" w14:textId="5A7EB4D8" w:rsidR="00440DCA" w:rsidRPr="001B4129" w:rsidRDefault="008F0C19" w:rsidP="00440DCA">
            <w:pPr>
              <w:rPr>
                <w:rFonts w:ascii="Arial Narrow" w:hAnsi="Arial Narrow"/>
              </w:rPr>
            </w:pPr>
            <w:r w:rsidRPr="001B4129">
              <w:rPr>
                <w:rFonts w:ascii="Arial Narrow" w:hAnsi="Arial Narrow"/>
              </w:rPr>
              <w:t>Decimal</w:t>
            </w:r>
          </w:p>
        </w:tc>
      </w:tr>
      <w:tr w:rsidR="00440DCA" w:rsidRPr="006114EA" w14:paraId="5DDACA9E" w14:textId="77777777" w:rsidTr="00E76655">
        <w:trPr>
          <w:trHeight w:val="314"/>
        </w:trPr>
        <w:tc>
          <w:tcPr>
            <w:tcW w:w="1615" w:type="dxa"/>
          </w:tcPr>
          <w:p w14:paraId="6F9CD03F" w14:textId="72B2C732" w:rsidR="00440DCA" w:rsidRPr="001B4129" w:rsidRDefault="002B556E" w:rsidP="0084153A">
            <w:pPr>
              <w:rPr>
                <w:rFonts w:ascii="Arial Narrow" w:hAnsi="Arial Narrow"/>
              </w:rPr>
            </w:pPr>
            <w:r w:rsidRPr="001B4129">
              <w:rPr>
                <w:rFonts w:ascii="Arial Narrow" w:hAnsi="Arial Narrow"/>
              </w:rPr>
              <w:t>Pattern</w:t>
            </w:r>
          </w:p>
        </w:tc>
        <w:tc>
          <w:tcPr>
            <w:tcW w:w="7735" w:type="dxa"/>
          </w:tcPr>
          <w:p w14:paraId="2FF94744" w14:textId="734A5B2F" w:rsidR="00440DCA" w:rsidRPr="001B4129" w:rsidRDefault="00440DCA" w:rsidP="00440DCA">
            <w:pPr>
              <w:rPr>
                <w:rFonts w:ascii="Arial Narrow" w:hAnsi="Arial Narrow"/>
              </w:rPr>
            </w:pPr>
            <w:r w:rsidRPr="001B4129">
              <w:rPr>
                <w:rFonts w:ascii="Arial Narrow" w:hAnsi="Arial Narrow"/>
              </w:rPr>
              <w:t>([1-9][0-9]*|0)?.\[0-9]{2}|0</w:t>
            </w:r>
          </w:p>
          <w:p w14:paraId="6DEDFB9E" w14:textId="35BBF996" w:rsidR="00440DCA" w:rsidRPr="001B4129" w:rsidRDefault="00440DCA" w:rsidP="0084153A">
            <w:pPr>
              <w:rPr>
                <w:rFonts w:ascii="Arial Narrow" w:hAnsi="Arial Narrow"/>
              </w:rPr>
            </w:pPr>
          </w:p>
        </w:tc>
      </w:tr>
      <w:tr w:rsidR="00440DCA" w:rsidRPr="006114EA" w14:paraId="097513D7" w14:textId="77777777" w:rsidTr="0084153A">
        <w:tc>
          <w:tcPr>
            <w:tcW w:w="1615" w:type="dxa"/>
          </w:tcPr>
          <w:p w14:paraId="2D9BF0BB" w14:textId="4F90C22C" w:rsidR="00440DCA" w:rsidRPr="001B4129" w:rsidRDefault="002B556E" w:rsidP="0084153A">
            <w:pPr>
              <w:rPr>
                <w:rFonts w:ascii="Arial Narrow" w:hAnsi="Arial Narrow"/>
              </w:rPr>
            </w:pPr>
            <w:r w:rsidRPr="001B4129">
              <w:rPr>
                <w:rFonts w:ascii="Arial Narrow" w:hAnsi="Arial Narrow"/>
              </w:rPr>
              <w:t>Example</w:t>
            </w:r>
          </w:p>
        </w:tc>
        <w:tc>
          <w:tcPr>
            <w:tcW w:w="7735" w:type="dxa"/>
          </w:tcPr>
          <w:p w14:paraId="526F0DE6" w14:textId="6A0697DA" w:rsidR="00440DCA" w:rsidRPr="001B4129" w:rsidRDefault="00440DCA" w:rsidP="001B6336">
            <w:pPr>
              <w:rPr>
                <w:rFonts w:ascii="Arial Narrow" w:hAnsi="Arial Narrow"/>
              </w:rPr>
            </w:pPr>
            <w:r w:rsidRPr="001B4129">
              <w:rPr>
                <w:rFonts w:ascii="Arial Narrow" w:hAnsi="Arial Narrow"/>
              </w:rPr>
              <w:t>212</w:t>
            </w:r>
            <w:r w:rsidR="00576D95">
              <w:rPr>
                <w:rFonts w:ascii="Arial Narrow" w:hAnsi="Arial Narrow"/>
              </w:rPr>
              <w:t>.</w:t>
            </w:r>
            <w:r w:rsidRPr="001B4129">
              <w:rPr>
                <w:rFonts w:ascii="Arial Narrow" w:hAnsi="Arial Narrow"/>
              </w:rPr>
              <w:t>12</w:t>
            </w:r>
          </w:p>
        </w:tc>
      </w:tr>
    </w:tbl>
    <w:p w14:paraId="2C696566" w14:textId="0C5E8C49" w:rsidR="00440DCA" w:rsidRPr="001B4129" w:rsidRDefault="000470A9" w:rsidP="005B32B2">
      <w:pPr>
        <w:pStyle w:val="Opisslike"/>
      </w:pPr>
      <w:r w:rsidRPr="006114EA">
        <w:t>Table</w:t>
      </w:r>
      <w:r w:rsidR="00604CF1" w:rsidRPr="006114EA">
        <w:t xml:space="preserve"> </w:t>
      </w:r>
      <w:r w:rsidR="00604CF1" w:rsidRPr="008D78D7">
        <w:fldChar w:fldCharType="begin"/>
      </w:r>
      <w:r w:rsidR="00604CF1" w:rsidRPr="006114EA">
        <w:instrText>SEQ Tabela \* ARABIC</w:instrText>
      </w:r>
      <w:r w:rsidR="00604CF1" w:rsidRPr="008D78D7">
        <w:fldChar w:fldCharType="separate"/>
      </w:r>
      <w:r w:rsidR="00663348">
        <w:rPr>
          <w:noProof/>
        </w:rPr>
        <w:t>34</w:t>
      </w:r>
      <w:r w:rsidR="00604CF1" w:rsidRPr="008D78D7">
        <w:fldChar w:fldCharType="end"/>
      </w:r>
    </w:p>
    <w:p w14:paraId="3813EE69" w14:textId="46245434" w:rsidR="0080596F" w:rsidRPr="008D78D7" w:rsidRDefault="00B94FEC" w:rsidP="000346A9">
      <w:pPr>
        <w:pStyle w:val="Naslov4"/>
        <w:numPr>
          <w:ilvl w:val="3"/>
          <w:numId w:val="38"/>
        </w:numPr>
      </w:pPr>
      <w:r>
        <w:t>Cash de</w:t>
      </w:r>
      <w:r w:rsidR="006A6637">
        <w:t>pos</w:t>
      </w:r>
      <w:r>
        <w:t>it: ENU code</w:t>
      </w:r>
    </w:p>
    <w:p w14:paraId="6FADF188" w14:textId="11FFEB18" w:rsidR="0080596F" w:rsidRPr="001B4129" w:rsidRDefault="00B94FEC" w:rsidP="0080596F">
      <w:pPr>
        <w:rPr>
          <w:rFonts w:ascii="Arial Narrow" w:hAnsi="Arial Narrow"/>
        </w:rPr>
      </w:pPr>
      <w:r>
        <w:rPr>
          <w:rFonts w:ascii="Arial Narrow" w:hAnsi="Arial Narrow"/>
        </w:rPr>
        <w:t>Unique code of the ENU concerned</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A82BF3" w:rsidRPr="006114EA" w14:paraId="0DE43087" w14:textId="77777777" w:rsidTr="0084153A">
        <w:tc>
          <w:tcPr>
            <w:tcW w:w="1615" w:type="dxa"/>
          </w:tcPr>
          <w:p w14:paraId="632B4C08" w14:textId="21EABAEE" w:rsidR="00A82BF3" w:rsidRPr="001B4129" w:rsidRDefault="002B556E" w:rsidP="0084153A">
            <w:pPr>
              <w:rPr>
                <w:rFonts w:ascii="Arial Narrow" w:hAnsi="Arial Narrow"/>
              </w:rPr>
            </w:pPr>
            <w:r w:rsidRPr="001B4129">
              <w:rPr>
                <w:rFonts w:ascii="Arial Narrow" w:hAnsi="Arial Narrow"/>
              </w:rPr>
              <w:t>Data type</w:t>
            </w:r>
          </w:p>
        </w:tc>
        <w:tc>
          <w:tcPr>
            <w:tcW w:w="7735" w:type="dxa"/>
          </w:tcPr>
          <w:p w14:paraId="0F10ADB2" w14:textId="1EF8570A" w:rsidR="00A82BF3" w:rsidRPr="001B4129" w:rsidRDefault="005D01C7" w:rsidP="0084153A">
            <w:pPr>
              <w:rPr>
                <w:rFonts w:ascii="Arial Narrow" w:hAnsi="Arial Narrow"/>
              </w:rPr>
            </w:pPr>
            <w:r w:rsidRPr="001B4129">
              <w:rPr>
                <w:rFonts w:ascii="Arial Narrow" w:hAnsi="Arial Narrow"/>
              </w:rPr>
              <w:t>String</w:t>
            </w:r>
          </w:p>
        </w:tc>
      </w:tr>
      <w:tr w:rsidR="00A82BF3" w:rsidRPr="006114EA" w14:paraId="35AA71FC" w14:textId="77777777" w:rsidTr="0084153A">
        <w:tc>
          <w:tcPr>
            <w:tcW w:w="1615" w:type="dxa"/>
          </w:tcPr>
          <w:p w14:paraId="06265AA0" w14:textId="451213AD" w:rsidR="00A82BF3" w:rsidRPr="001B4129" w:rsidRDefault="002B556E" w:rsidP="0084153A">
            <w:pPr>
              <w:rPr>
                <w:rFonts w:ascii="Arial Narrow" w:hAnsi="Arial Narrow"/>
              </w:rPr>
            </w:pPr>
            <w:r w:rsidRPr="001B4129">
              <w:rPr>
                <w:rFonts w:ascii="Arial Narrow" w:hAnsi="Arial Narrow"/>
              </w:rPr>
              <w:t>Length</w:t>
            </w:r>
          </w:p>
        </w:tc>
        <w:tc>
          <w:tcPr>
            <w:tcW w:w="7735" w:type="dxa"/>
          </w:tcPr>
          <w:p w14:paraId="086F6CB8" w14:textId="6189BE2B" w:rsidR="00A82BF3" w:rsidRPr="001B4129" w:rsidRDefault="00A82BF3" w:rsidP="0084153A">
            <w:pPr>
              <w:rPr>
                <w:rFonts w:ascii="Arial Narrow" w:hAnsi="Arial Narrow"/>
              </w:rPr>
            </w:pPr>
            <w:r w:rsidRPr="001B4129">
              <w:rPr>
                <w:rFonts w:ascii="Arial Narrow" w:hAnsi="Arial Narrow"/>
              </w:rPr>
              <w:t xml:space="preserve">10 </w:t>
            </w:r>
            <w:r w:rsidR="00B94FEC">
              <w:rPr>
                <w:rFonts w:ascii="Arial Narrow" w:hAnsi="Arial Narrow"/>
              </w:rPr>
              <w:t>chars</w:t>
            </w:r>
          </w:p>
        </w:tc>
      </w:tr>
      <w:tr w:rsidR="00A82BF3" w:rsidRPr="006114EA" w14:paraId="0AEB8B01" w14:textId="77777777" w:rsidTr="0084153A">
        <w:tc>
          <w:tcPr>
            <w:tcW w:w="1615" w:type="dxa"/>
          </w:tcPr>
          <w:p w14:paraId="66E3B1A7" w14:textId="7C516E27" w:rsidR="00A82BF3" w:rsidRPr="001B4129" w:rsidRDefault="002B556E" w:rsidP="0084153A">
            <w:pPr>
              <w:rPr>
                <w:rFonts w:ascii="Arial Narrow" w:hAnsi="Arial Narrow"/>
              </w:rPr>
            </w:pPr>
            <w:r w:rsidRPr="001B4129">
              <w:rPr>
                <w:rFonts w:ascii="Arial Narrow" w:hAnsi="Arial Narrow"/>
              </w:rPr>
              <w:t>Pattern</w:t>
            </w:r>
          </w:p>
        </w:tc>
        <w:tc>
          <w:tcPr>
            <w:tcW w:w="7735" w:type="dxa"/>
          </w:tcPr>
          <w:p w14:paraId="48233D18" w14:textId="7AC99873" w:rsidR="00A82BF3" w:rsidRPr="001B4129" w:rsidRDefault="00A82BF3" w:rsidP="00A82BF3">
            <w:pPr>
              <w:rPr>
                <w:rFonts w:ascii="Arial Narrow" w:hAnsi="Arial Narrow"/>
              </w:rPr>
            </w:pPr>
            <w:r w:rsidRPr="001B4129">
              <w:rPr>
                <w:rFonts w:ascii="Arial Narrow" w:hAnsi="Arial Narrow"/>
              </w:rPr>
              <w:t>[a-</w:t>
            </w:r>
            <w:r w:rsidR="00307998" w:rsidRPr="001B4129">
              <w:rPr>
                <w:rFonts w:ascii="Arial Narrow" w:hAnsi="Arial Narrow"/>
              </w:rPr>
              <w:t>z]{</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r w:rsidR="00307998" w:rsidRPr="001B4129">
              <w:rPr>
                <w:rFonts w:ascii="Arial Narrow" w:hAnsi="Arial Narrow"/>
              </w:rPr>
              <w:t>}[</w:t>
            </w:r>
            <w:r w:rsidRPr="001B4129">
              <w:rPr>
                <w:rFonts w:ascii="Arial Narrow" w:hAnsi="Arial Narrow"/>
              </w:rPr>
              <w:t>a-Z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p>
        </w:tc>
      </w:tr>
      <w:tr w:rsidR="00A82BF3" w:rsidRPr="006114EA" w14:paraId="3ECAEAE6" w14:textId="77777777" w:rsidTr="0084153A">
        <w:tc>
          <w:tcPr>
            <w:tcW w:w="1615" w:type="dxa"/>
          </w:tcPr>
          <w:p w14:paraId="09404B35" w14:textId="5AFBDC02" w:rsidR="00A82BF3" w:rsidRPr="001B4129" w:rsidRDefault="002B556E" w:rsidP="0084153A">
            <w:pPr>
              <w:rPr>
                <w:rFonts w:ascii="Arial Narrow" w:hAnsi="Arial Narrow"/>
              </w:rPr>
            </w:pPr>
            <w:r w:rsidRPr="001B4129">
              <w:rPr>
                <w:rFonts w:ascii="Arial Narrow" w:hAnsi="Arial Narrow"/>
              </w:rPr>
              <w:t>Example</w:t>
            </w:r>
          </w:p>
        </w:tc>
        <w:tc>
          <w:tcPr>
            <w:tcW w:w="7735" w:type="dxa"/>
          </w:tcPr>
          <w:p w14:paraId="304AC095" w14:textId="5F4F9969" w:rsidR="00A82BF3" w:rsidRPr="001B4129" w:rsidRDefault="00A82BF3" w:rsidP="005B32B2">
            <w:pPr>
              <w:keepNext/>
              <w:rPr>
                <w:rFonts w:ascii="Arial Narrow" w:hAnsi="Arial Narrow"/>
              </w:rPr>
            </w:pPr>
            <w:r w:rsidRPr="001B4129">
              <w:rPr>
                <w:rFonts w:ascii="Arial Narrow" w:hAnsi="Arial Narrow"/>
              </w:rPr>
              <w:t>ab123ab123</w:t>
            </w:r>
          </w:p>
        </w:tc>
      </w:tr>
    </w:tbl>
    <w:p w14:paraId="6D68E1A7" w14:textId="3C1B2DFB" w:rsidR="00604CF1" w:rsidRPr="008D78D7" w:rsidRDefault="000470A9">
      <w:pPr>
        <w:pStyle w:val="Opisslike"/>
      </w:pPr>
      <w:r w:rsidRPr="006114EA">
        <w:t>Table</w:t>
      </w:r>
      <w:r w:rsidR="00604CF1" w:rsidRPr="006114EA">
        <w:t xml:space="preserve"> </w:t>
      </w:r>
      <w:r w:rsidR="00604CF1" w:rsidRPr="008D78D7">
        <w:fldChar w:fldCharType="begin"/>
      </w:r>
      <w:r w:rsidR="00604CF1" w:rsidRPr="006114EA">
        <w:instrText>SEQ Tabela \* ARABIC</w:instrText>
      </w:r>
      <w:r w:rsidR="00604CF1" w:rsidRPr="008D78D7">
        <w:fldChar w:fldCharType="separate"/>
      </w:r>
      <w:r w:rsidR="00663348">
        <w:rPr>
          <w:noProof/>
        </w:rPr>
        <w:t>35</w:t>
      </w:r>
      <w:r w:rsidR="00604CF1" w:rsidRPr="008D78D7">
        <w:fldChar w:fldCharType="end"/>
      </w:r>
    </w:p>
    <w:p w14:paraId="6153957F" w14:textId="66EE2F4B" w:rsidR="0080596F" w:rsidRPr="008D78D7" w:rsidRDefault="00B94FEC" w:rsidP="000346A9">
      <w:pPr>
        <w:pStyle w:val="Naslov4"/>
        <w:numPr>
          <w:ilvl w:val="3"/>
          <w:numId w:val="38"/>
        </w:numPr>
      </w:pPr>
      <w:r>
        <w:t>Cash deposit</w:t>
      </w:r>
      <w:r w:rsidR="00C74686" w:rsidRPr="008D78D7">
        <w:t>:</w:t>
      </w:r>
      <w:r w:rsidR="009555D2" w:rsidRPr="008D78D7">
        <w:t xml:space="preserve"> </w:t>
      </w:r>
      <w:r w:rsidR="009A3E35">
        <w:t xml:space="preserve">Issuer </w:t>
      </w:r>
      <w:r w:rsidR="00AB45CF" w:rsidRPr="008D78D7">
        <w:t>PIB</w:t>
      </w:r>
    </w:p>
    <w:p w14:paraId="5E9B1256" w14:textId="3B8DED2C" w:rsidR="0080596F" w:rsidRPr="001B4129" w:rsidRDefault="00B94FEC" w:rsidP="0080596F">
      <w:pPr>
        <w:rPr>
          <w:rFonts w:ascii="Arial Narrow" w:hAnsi="Arial Narrow"/>
        </w:rPr>
      </w:pPr>
      <w:r>
        <w:rPr>
          <w:rFonts w:ascii="Arial Narrow" w:hAnsi="Arial Narrow"/>
        </w:rPr>
        <w:t>Issuer Tax identification number (</w:t>
      </w:r>
      <w:r w:rsidR="00B64658">
        <w:rPr>
          <w:rFonts w:ascii="Arial Narrow" w:hAnsi="Arial Narrow"/>
        </w:rPr>
        <w:t>JMB/</w:t>
      </w:r>
      <w:r w:rsidR="005F4630">
        <w:rPr>
          <w:rFonts w:ascii="Arial Narrow" w:hAnsi="Arial Narrow"/>
        </w:rPr>
        <w:t>PIB</w:t>
      </w:r>
      <w:r>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A82BF3" w:rsidRPr="006114EA" w14:paraId="494593FE" w14:textId="77777777" w:rsidTr="0084153A">
        <w:tc>
          <w:tcPr>
            <w:tcW w:w="1615" w:type="dxa"/>
          </w:tcPr>
          <w:p w14:paraId="2523CCA3" w14:textId="2E3A5F92" w:rsidR="00A82BF3" w:rsidRPr="001B4129" w:rsidRDefault="002B556E" w:rsidP="0084153A">
            <w:pPr>
              <w:rPr>
                <w:rFonts w:ascii="Arial Narrow" w:hAnsi="Arial Narrow"/>
              </w:rPr>
            </w:pPr>
            <w:r w:rsidRPr="001B4129">
              <w:rPr>
                <w:rFonts w:ascii="Arial Narrow" w:hAnsi="Arial Narrow"/>
              </w:rPr>
              <w:t>Data type</w:t>
            </w:r>
          </w:p>
        </w:tc>
        <w:tc>
          <w:tcPr>
            <w:tcW w:w="7735" w:type="dxa"/>
          </w:tcPr>
          <w:p w14:paraId="696E587D" w14:textId="589277D8" w:rsidR="00A82BF3" w:rsidRPr="001B4129" w:rsidRDefault="005D01C7" w:rsidP="0084153A">
            <w:pPr>
              <w:rPr>
                <w:rFonts w:ascii="Arial Narrow" w:hAnsi="Arial Narrow"/>
              </w:rPr>
            </w:pPr>
            <w:r w:rsidRPr="001B4129">
              <w:rPr>
                <w:rFonts w:ascii="Arial Narrow" w:hAnsi="Arial Narrow"/>
              </w:rPr>
              <w:t>String</w:t>
            </w:r>
          </w:p>
        </w:tc>
      </w:tr>
      <w:tr w:rsidR="009A3E35" w:rsidRPr="006114EA" w14:paraId="2F77301A" w14:textId="77777777" w:rsidTr="0084153A">
        <w:tc>
          <w:tcPr>
            <w:tcW w:w="1615" w:type="dxa"/>
          </w:tcPr>
          <w:p w14:paraId="0D4B5649" w14:textId="107130A8" w:rsidR="009A3E35" w:rsidRPr="001B4129" w:rsidRDefault="009A3E35" w:rsidP="009A3E35">
            <w:pPr>
              <w:rPr>
                <w:rFonts w:ascii="Arial Narrow" w:hAnsi="Arial Narrow"/>
              </w:rPr>
            </w:pPr>
            <w:r w:rsidRPr="001B4129">
              <w:rPr>
                <w:rFonts w:ascii="Arial Narrow" w:hAnsi="Arial Narrow"/>
              </w:rPr>
              <w:t>Length</w:t>
            </w:r>
          </w:p>
        </w:tc>
        <w:tc>
          <w:tcPr>
            <w:tcW w:w="7735" w:type="dxa"/>
          </w:tcPr>
          <w:p w14:paraId="1E39EE49" w14:textId="6164593C" w:rsidR="009A3E35" w:rsidRPr="001B4129" w:rsidRDefault="009A3E35" w:rsidP="009A3E35">
            <w:pPr>
              <w:rPr>
                <w:rFonts w:ascii="Arial Narrow" w:hAnsi="Arial Narrow"/>
              </w:rPr>
            </w:pPr>
            <w:r w:rsidRPr="00DD562E">
              <w:rPr>
                <w:rFonts w:ascii="Arial Narrow" w:hAnsi="Arial Narrow"/>
              </w:rPr>
              <w:t>8 numeric chars for legal persons, 13 numeric chars for natural persons</w:t>
            </w:r>
          </w:p>
        </w:tc>
      </w:tr>
      <w:tr w:rsidR="00A82BF3" w:rsidRPr="006114EA" w14:paraId="7DED6165" w14:textId="77777777" w:rsidTr="0084153A">
        <w:tc>
          <w:tcPr>
            <w:tcW w:w="1615" w:type="dxa"/>
          </w:tcPr>
          <w:p w14:paraId="0A7D1729" w14:textId="61C03DD5" w:rsidR="00A82BF3" w:rsidRPr="001B4129" w:rsidRDefault="002B556E" w:rsidP="0084153A">
            <w:pPr>
              <w:rPr>
                <w:rFonts w:ascii="Arial Narrow" w:hAnsi="Arial Narrow"/>
              </w:rPr>
            </w:pPr>
            <w:r w:rsidRPr="001B4129">
              <w:rPr>
                <w:rFonts w:ascii="Arial Narrow" w:hAnsi="Arial Narrow"/>
              </w:rPr>
              <w:t>Pattern</w:t>
            </w:r>
          </w:p>
        </w:tc>
        <w:tc>
          <w:tcPr>
            <w:tcW w:w="7735" w:type="dxa"/>
          </w:tcPr>
          <w:p w14:paraId="7BEE3ED5" w14:textId="3186A905" w:rsidR="00A82BF3" w:rsidRPr="001B4129" w:rsidRDefault="00A82BF3" w:rsidP="0084153A">
            <w:pPr>
              <w:rPr>
                <w:rFonts w:ascii="Arial Narrow" w:hAnsi="Arial Narrow"/>
              </w:rPr>
            </w:pPr>
            <w:r w:rsidRPr="001B4129">
              <w:rPr>
                <w:rFonts w:ascii="Arial Narrow" w:hAnsi="Arial Narrow"/>
              </w:rPr>
              <w:t>[0-9]{</w:t>
            </w:r>
            <w:r w:rsidR="00E156E7" w:rsidRPr="001B4129">
              <w:rPr>
                <w:rFonts w:ascii="Arial Narrow" w:hAnsi="Arial Narrow"/>
              </w:rPr>
              <w:t>1</w:t>
            </w:r>
            <w:r w:rsidR="009C1628" w:rsidRPr="001B4129">
              <w:rPr>
                <w:rFonts w:ascii="Arial Narrow" w:hAnsi="Arial Narrow"/>
              </w:rPr>
              <w:t>3</w:t>
            </w:r>
            <w:r w:rsidRPr="001B4129">
              <w:rPr>
                <w:rFonts w:ascii="Arial Narrow" w:hAnsi="Arial Narrow"/>
              </w:rPr>
              <w:t>}</w:t>
            </w:r>
            <w:r w:rsidR="009C1628" w:rsidRPr="001B4129">
              <w:rPr>
                <w:rFonts w:ascii="Arial Narrow" w:hAnsi="Arial Narrow"/>
              </w:rPr>
              <w:t>[0-9]{8}</w:t>
            </w:r>
          </w:p>
        </w:tc>
      </w:tr>
      <w:tr w:rsidR="00A82BF3" w:rsidRPr="006114EA" w14:paraId="0C41797A" w14:textId="77777777" w:rsidTr="0084153A">
        <w:tc>
          <w:tcPr>
            <w:tcW w:w="1615" w:type="dxa"/>
          </w:tcPr>
          <w:p w14:paraId="16BE4ED0" w14:textId="2710ED3F" w:rsidR="00A82BF3" w:rsidRPr="001B4129" w:rsidRDefault="002B556E" w:rsidP="0084153A">
            <w:pPr>
              <w:rPr>
                <w:rFonts w:ascii="Arial Narrow" w:hAnsi="Arial Narrow"/>
              </w:rPr>
            </w:pPr>
            <w:r w:rsidRPr="001B4129">
              <w:rPr>
                <w:rFonts w:ascii="Arial Narrow" w:hAnsi="Arial Narrow"/>
              </w:rPr>
              <w:t>Example</w:t>
            </w:r>
          </w:p>
        </w:tc>
        <w:tc>
          <w:tcPr>
            <w:tcW w:w="7735" w:type="dxa"/>
          </w:tcPr>
          <w:p w14:paraId="1DE2436D" w14:textId="55EDBFFD" w:rsidR="00A82BF3" w:rsidRPr="001B4129" w:rsidRDefault="00A82BF3" w:rsidP="005B32B2">
            <w:pPr>
              <w:keepNext/>
              <w:rPr>
                <w:rFonts w:ascii="Arial Narrow" w:hAnsi="Arial Narrow"/>
              </w:rPr>
            </w:pPr>
            <w:r w:rsidRPr="001B4129">
              <w:rPr>
                <w:rFonts w:ascii="Arial Narrow" w:hAnsi="Arial Narrow"/>
              </w:rPr>
              <w:t>72001008</w:t>
            </w:r>
          </w:p>
        </w:tc>
      </w:tr>
    </w:tbl>
    <w:p w14:paraId="5E3F695D" w14:textId="3F7F2BB8" w:rsidR="00604CF1" w:rsidRPr="008D78D7" w:rsidRDefault="000470A9">
      <w:pPr>
        <w:pStyle w:val="Opisslike"/>
      </w:pPr>
      <w:r w:rsidRPr="006114EA">
        <w:t>Table</w:t>
      </w:r>
      <w:r w:rsidR="00604CF1" w:rsidRPr="006114EA">
        <w:t xml:space="preserve"> </w:t>
      </w:r>
      <w:r w:rsidR="00604CF1" w:rsidRPr="008D78D7">
        <w:fldChar w:fldCharType="begin"/>
      </w:r>
      <w:r w:rsidR="00604CF1" w:rsidRPr="006114EA">
        <w:instrText>SEQ Tabela \* ARABIC</w:instrText>
      </w:r>
      <w:r w:rsidR="00604CF1" w:rsidRPr="008D78D7">
        <w:fldChar w:fldCharType="separate"/>
      </w:r>
      <w:r w:rsidR="00663348">
        <w:rPr>
          <w:noProof/>
        </w:rPr>
        <w:t>36</w:t>
      </w:r>
      <w:r w:rsidR="00604CF1" w:rsidRPr="008D78D7">
        <w:fldChar w:fldCharType="end"/>
      </w:r>
    </w:p>
    <w:p w14:paraId="25AE0A18" w14:textId="3C338E44" w:rsidR="0080596F" w:rsidRPr="008D78D7" w:rsidRDefault="009A3E35" w:rsidP="00A74CA8">
      <w:pPr>
        <w:pStyle w:val="Naslov4"/>
        <w:numPr>
          <w:ilvl w:val="3"/>
          <w:numId w:val="38"/>
        </w:numPr>
      </w:pPr>
      <w:r>
        <w:t>Signature</w:t>
      </w:r>
    </w:p>
    <w:p w14:paraId="13D18194" w14:textId="6CFA9406" w:rsidR="009A3E35" w:rsidRPr="001B4129" w:rsidRDefault="009A3E35" w:rsidP="001B4129">
      <w:pPr>
        <w:rPr>
          <w:rFonts w:ascii="Arial Narrow" w:hAnsi="Arial Narrow"/>
        </w:rPr>
      </w:pPr>
      <w:r w:rsidRPr="001B4129">
        <w:rPr>
          <w:rFonts w:ascii="Arial Narrow" w:hAnsi="Arial Narrow"/>
          <w:lang w:eastAsia="hi-IN" w:bidi="hi-IN"/>
        </w:rPr>
        <w:t xml:space="preserve">XML element stores enveloped digital signature described in the chapter </w:t>
      </w:r>
      <w:r w:rsidRPr="001B4129">
        <w:rPr>
          <w:rFonts w:ascii="Arial Narrow" w:hAnsi="Arial Narrow"/>
        </w:rPr>
        <w:fldChar w:fldCharType="begin"/>
      </w:r>
      <w:r w:rsidRPr="001B4129">
        <w:rPr>
          <w:rFonts w:ascii="Arial Narrow" w:hAnsi="Arial Narrow"/>
        </w:rPr>
        <w:instrText xml:space="preserve"> REF _Ref49437440 \r \h  \* MERGEFORMAT </w:instrText>
      </w:r>
      <w:r w:rsidRPr="001B4129">
        <w:rPr>
          <w:rFonts w:ascii="Arial Narrow" w:hAnsi="Arial Narrow"/>
        </w:rPr>
      </w:r>
      <w:r w:rsidRPr="001B4129">
        <w:rPr>
          <w:rFonts w:ascii="Arial Narrow" w:hAnsi="Arial Narrow"/>
        </w:rPr>
        <w:fldChar w:fldCharType="separate"/>
      </w:r>
      <w:r w:rsidR="00663348">
        <w:rPr>
          <w:rFonts w:ascii="Arial Narrow" w:hAnsi="Arial Narrow"/>
          <w:b/>
          <w:bCs/>
          <w:lang w:val="hr-HR"/>
        </w:rPr>
        <w:t>Pogreška! Izvor reference nije pronađen.</w:t>
      </w:r>
      <w:r w:rsidRPr="001B4129">
        <w:rPr>
          <w:rFonts w:ascii="Arial Narrow" w:hAnsi="Arial Narrow"/>
        </w:rPr>
        <w:fldChar w:fldCharType="end"/>
      </w:r>
      <w:r w:rsidRPr="001B4129">
        <w:rPr>
          <w:rFonts w:ascii="Arial Narrow" w:hAnsi="Arial Narrow"/>
        </w:rPr>
        <w:t>.</w:t>
      </w:r>
    </w:p>
    <w:p w14:paraId="6563B96B" w14:textId="65C50EDD" w:rsidR="0080596F" w:rsidRPr="006114EA" w:rsidRDefault="00BC71EC" w:rsidP="00A74CA8">
      <w:pPr>
        <w:pStyle w:val="Naslov3"/>
        <w:numPr>
          <w:ilvl w:val="2"/>
          <w:numId w:val="38"/>
        </w:numPr>
      </w:pPr>
      <w:bookmarkStart w:id="32" w:name="_Toc58993796"/>
      <w:r>
        <w:lastRenderedPageBreak/>
        <w:t>REGISTER CASH DEPOSIT RESPONSE MESSAGE</w:t>
      </w:r>
      <w:bookmarkEnd w:id="32"/>
    </w:p>
    <w:tbl>
      <w:tblPr>
        <w:tblStyle w:val="Reetkatablice"/>
        <w:tblW w:w="0" w:type="auto"/>
        <w:tblLook w:val="04A0" w:firstRow="1" w:lastRow="0" w:firstColumn="1" w:lastColumn="0" w:noHBand="0" w:noVBand="1"/>
      </w:tblPr>
      <w:tblGrid>
        <w:gridCol w:w="241"/>
        <w:gridCol w:w="272"/>
        <w:gridCol w:w="1489"/>
        <w:gridCol w:w="2733"/>
        <w:gridCol w:w="1492"/>
        <w:gridCol w:w="1495"/>
        <w:gridCol w:w="1628"/>
      </w:tblGrid>
      <w:tr w:rsidR="009D72B8" w:rsidRPr="006114EA" w14:paraId="05EAFE67" w14:textId="77777777" w:rsidTr="009D72B8">
        <w:trPr>
          <w:trHeight w:val="466"/>
        </w:trPr>
        <w:tc>
          <w:tcPr>
            <w:tcW w:w="2002" w:type="dxa"/>
            <w:gridSpan w:val="3"/>
            <w:shd w:val="clear" w:color="auto" w:fill="BFBFBF" w:themeFill="background1" w:themeFillShade="BF"/>
          </w:tcPr>
          <w:p w14:paraId="25D00D72" w14:textId="3C62DABB" w:rsidR="00310051" w:rsidRPr="001B4129" w:rsidRDefault="009D72B8" w:rsidP="0084153A">
            <w:pPr>
              <w:jc w:val="center"/>
              <w:rPr>
                <w:rFonts w:ascii="Arial Narrow" w:hAnsi="Arial Narrow"/>
                <w:b/>
              </w:rPr>
            </w:pPr>
            <w:r>
              <w:rPr>
                <w:rFonts w:ascii="Arial Narrow" w:hAnsi="Arial Narrow"/>
                <w:b/>
                <w:bCs/>
              </w:rPr>
              <w:t>Name</w:t>
            </w:r>
          </w:p>
        </w:tc>
        <w:tc>
          <w:tcPr>
            <w:tcW w:w="2733" w:type="dxa"/>
            <w:shd w:val="clear" w:color="auto" w:fill="BFBFBF" w:themeFill="background1" w:themeFillShade="BF"/>
          </w:tcPr>
          <w:p w14:paraId="2F7FE032" w14:textId="0DA850C6" w:rsidR="00085D03" w:rsidRPr="001B4129" w:rsidRDefault="00085D03" w:rsidP="0084153A">
            <w:pPr>
              <w:jc w:val="center"/>
              <w:rPr>
                <w:rFonts w:ascii="Arial Narrow" w:hAnsi="Arial Narrow"/>
                <w:b/>
              </w:rPr>
            </w:pPr>
            <w:r w:rsidRPr="001B4129">
              <w:rPr>
                <w:rFonts w:ascii="Arial Narrow" w:hAnsi="Arial Narrow"/>
                <w:b/>
              </w:rPr>
              <w:t>XML tag</w:t>
            </w:r>
          </w:p>
        </w:tc>
        <w:tc>
          <w:tcPr>
            <w:tcW w:w="1492" w:type="dxa"/>
            <w:shd w:val="clear" w:color="auto" w:fill="BFBFBF" w:themeFill="background1" w:themeFillShade="BF"/>
          </w:tcPr>
          <w:p w14:paraId="39A093E0" w14:textId="376E148C" w:rsidR="00310051" w:rsidRPr="001B4129" w:rsidRDefault="009D72B8" w:rsidP="0084153A">
            <w:pPr>
              <w:jc w:val="center"/>
              <w:rPr>
                <w:rFonts w:ascii="Arial Narrow" w:hAnsi="Arial Narrow"/>
                <w:b/>
              </w:rPr>
            </w:pPr>
            <w:r>
              <w:rPr>
                <w:rFonts w:ascii="Arial Narrow" w:hAnsi="Arial Narrow"/>
                <w:b/>
                <w:bCs/>
              </w:rPr>
              <w:t>Field type</w:t>
            </w:r>
          </w:p>
        </w:tc>
        <w:tc>
          <w:tcPr>
            <w:tcW w:w="1495" w:type="dxa"/>
            <w:shd w:val="clear" w:color="auto" w:fill="BFBFBF" w:themeFill="background1" w:themeFillShade="BF"/>
          </w:tcPr>
          <w:p w14:paraId="6055BA76" w14:textId="516FDBF8" w:rsidR="00310051" w:rsidRPr="001B4129" w:rsidRDefault="009D72B8" w:rsidP="0084153A">
            <w:pPr>
              <w:jc w:val="center"/>
              <w:rPr>
                <w:rFonts w:ascii="Arial Narrow" w:hAnsi="Arial Narrow"/>
                <w:b/>
              </w:rPr>
            </w:pPr>
            <w:r>
              <w:rPr>
                <w:rFonts w:ascii="Arial Narrow" w:hAnsi="Arial Narrow"/>
                <w:b/>
                <w:bCs/>
              </w:rPr>
              <w:t xml:space="preserve">Occurrence </w:t>
            </w:r>
            <w:r w:rsidR="00310051" w:rsidRPr="001B4129">
              <w:rPr>
                <w:rFonts w:ascii="Arial Narrow" w:hAnsi="Arial Narrow"/>
                <w:b/>
                <w:bCs/>
              </w:rPr>
              <w:t>[</w:t>
            </w:r>
            <w:r>
              <w:rPr>
                <w:rFonts w:ascii="Arial Narrow" w:hAnsi="Arial Narrow"/>
                <w:b/>
                <w:bCs/>
              </w:rPr>
              <w:t>min</w:t>
            </w:r>
            <w:r w:rsidR="00310051" w:rsidRPr="001B4129">
              <w:rPr>
                <w:rFonts w:ascii="Arial Narrow" w:hAnsi="Arial Narrow"/>
                <w:b/>
                <w:bCs/>
              </w:rPr>
              <w:t xml:space="preserve">, </w:t>
            </w:r>
            <w:r w:rsidRPr="001B4129">
              <w:rPr>
                <w:rFonts w:ascii="Arial Narrow" w:hAnsi="Arial Narrow"/>
                <w:b/>
                <w:bCs/>
              </w:rPr>
              <w:t>ma</w:t>
            </w:r>
            <w:r>
              <w:rPr>
                <w:rFonts w:ascii="Arial Narrow" w:hAnsi="Arial Narrow"/>
                <w:b/>
                <w:bCs/>
              </w:rPr>
              <w:t>x</w:t>
            </w:r>
            <w:r w:rsidR="00310051" w:rsidRPr="001B4129">
              <w:rPr>
                <w:rFonts w:ascii="Arial Narrow" w:hAnsi="Arial Narrow"/>
                <w:b/>
                <w:bCs/>
              </w:rPr>
              <w:t>]</w:t>
            </w:r>
          </w:p>
        </w:tc>
        <w:tc>
          <w:tcPr>
            <w:tcW w:w="1628" w:type="dxa"/>
            <w:shd w:val="clear" w:color="auto" w:fill="BFBFBF" w:themeFill="background1" w:themeFillShade="BF"/>
          </w:tcPr>
          <w:p w14:paraId="53DF22A6" w14:textId="4B569C00" w:rsidR="00310051" w:rsidRPr="001B4129" w:rsidRDefault="009D72B8" w:rsidP="0084153A">
            <w:pPr>
              <w:jc w:val="center"/>
              <w:rPr>
                <w:rFonts w:ascii="Arial Narrow" w:hAnsi="Arial Narrow"/>
                <w:b/>
              </w:rPr>
            </w:pPr>
            <w:r>
              <w:rPr>
                <w:rFonts w:ascii="Arial Narrow" w:hAnsi="Arial Narrow"/>
                <w:b/>
                <w:bCs/>
              </w:rPr>
              <w:t>Description</w:t>
            </w:r>
          </w:p>
          <w:p w14:paraId="324115B8" w14:textId="77777777" w:rsidR="00310051" w:rsidRPr="001B4129" w:rsidRDefault="00310051" w:rsidP="0084153A">
            <w:pPr>
              <w:jc w:val="center"/>
              <w:rPr>
                <w:rFonts w:ascii="Arial Narrow" w:hAnsi="Arial Narrow"/>
                <w:b/>
              </w:rPr>
            </w:pPr>
          </w:p>
        </w:tc>
      </w:tr>
      <w:tr w:rsidR="009D72B8" w:rsidRPr="006114EA" w14:paraId="0078D32E" w14:textId="77777777" w:rsidTr="009D72B8">
        <w:trPr>
          <w:trHeight w:val="942"/>
        </w:trPr>
        <w:tc>
          <w:tcPr>
            <w:tcW w:w="2002" w:type="dxa"/>
            <w:gridSpan w:val="3"/>
          </w:tcPr>
          <w:p w14:paraId="232E5EA1" w14:textId="51E16A4C" w:rsidR="009D72B8" w:rsidRPr="001B4129" w:rsidRDefault="009D72B8" w:rsidP="009D72B8">
            <w:pPr>
              <w:rPr>
                <w:rFonts w:ascii="Arial Narrow" w:hAnsi="Arial Narrow"/>
                <w:b/>
              </w:rPr>
            </w:pPr>
            <w:r>
              <w:rPr>
                <w:rFonts w:ascii="Arial Narrow" w:hAnsi="Arial Narrow"/>
                <w:b/>
                <w:bCs/>
              </w:rPr>
              <w:t>Register response message for cash deposit</w:t>
            </w:r>
          </w:p>
        </w:tc>
        <w:tc>
          <w:tcPr>
            <w:tcW w:w="2733" w:type="dxa"/>
          </w:tcPr>
          <w:p w14:paraId="7151B17F" w14:textId="58177B7F" w:rsidR="009D72B8" w:rsidRPr="001B4129" w:rsidRDefault="009D72B8" w:rsidP="009D72B8">
            <w:pPr>
              <w:jc w:val="center"/>
              <w:rPr>
                <w:rFonts w:ascii="Arial Narrow" w:hAnsi="Arial Narrow"/>
              </w:rPr>
            </w:pPr>
            <w:r w:rsidRPr="001B4129">
              <w:rPr>
                <w:rFonts w:ascii="Arial Narrow" w:hAnsi="Arial Narrow"/>
              </w:rPr>
              <w:t>RegisterCashDepositResponse</w:t>
            </w:r>
          </w:p>
        </w:tc>
        <w:tc>
          <w:tcPr>
            <w:tcW w:w="1492" w:type="dxa"/>
          </w:tcPr>
          <w:p w14:paraId="44F11C95" w14:textId="3DFEC17D" w:rsidR="009D72B8" w:rsidRPr="001B4129" w:rsidRDefault="009D72B8" w:rsidP="009D72B8">
            <w:pPr>
              <w:jc w:val="center"/>
              <w:rPr>
                <w:rFonts w:ascii="Arial Narrow" w:hAnsi="Arial Narrow"/>
              </w:rPr>
            </w:pPr>
            <w:r w:rsidRPr="001B4129">
              <w:rPr>
                <w:rFonts w:ascii="Arial Narrow" w:hAnsi="Arial Narrow"/>
              </w:rPr>
              <w:t>Element</w:t>
            </w:r>
          </w:p>
        </w:tc>
        <w:tc>
          <w:tcPr>
            <w:tcW w:w="1495" w:type="dxa"/>
          </w:tcPr>
          <w:p w14:paraId="70E24EA7" w14:textId="77777777" w:rsidR="009D72B8" w:rsidRPr="001B4129" w:rsidRDefault="009D72B8" w:rsidP="009D72B8">
            <w:pPr>
              <w:jc w:val="center"/>
              <w:rPr>
                <w:rFonts w:ascii="Arial Narrow" w:hAnsi="Arial Narrow"/>
              </w:rPr>
            </w:pPr>
            <w:r w:rsidRPr="001B4129">
              <w:rPr>
                <w:rFonts w:ascii="Arial Narrow" w:hAnsi="Arial Narrow"/>
              </w:rPr>
              <w:t>[1, 1]</w:t>
            </w:r>
          </w:p>
        </w:tc>
        <w:tc>
          <w:tcPr>
            <w:tcW w:w="1628" w:type="dxa"/>
          </w:tcPr>
          <w:p w14:paraId="34F0444B" w14:textId="77FF19B8" w:rsidR="009D72B8" w:rsidRPr="001B4129" w:rsidRDefault="00062C9E" w:rsidP="009D72B8">
            <w:pPr>
              <w:rPr>
                <w:rFonts w:ascii="Arial Narrow" w:hAnsi="Arial Narrow"/>
              </w:rPr>
            </w:pPr>
            <w:r>
              <w:rPr>
                <w:rFonts w:ascii="Arial Narrow" w:hAnsi="Arial Narrow"/>
              </w:rPr>
              <w:t>Root</w:t>
            </w:r>
            <w:r w:rsidR="00A45333">
              <w:rPr>
                <w:rFonts w:ascii="Arial Narrow" w:hAnsi="Arial Narrow"/>
              </w:rPr>
              <w:t xml:space="preserve"> element representing the cash deposit</w:t>
            </w:r>
            <w:r>
              <w:rPr>
                <w:rFonts w:ascii="Arial Narrow" w:hAnsi="Arial Narrow"/>
              </w:rPr>
              <w:t xml:space="preserve"> request</w:t>
            </w:r>
            <w:r w:rsidR="00A45333">
              <w:rPr>
                <w:rFonts w:ascii="Arial Narrow" w:hAnsi="Arial Narrow"/>
              </w:rPr>
              <w:t>.</w:t>
            </w:r>
          </w:p>
        </w:tc>
      </w:tr>
      <w:tr w:rsidR="009D72B8" w:rsidRPr="006114EA" w14:paraId="4C6BBD19" w14:textId="77777777" w:rsidTr="009D72B8">
        <w:trPr>
          <w:trHeight w:val="942"/>
        </w:trPr>
        <w:tc>
          <w:tcPr>
            <w:tcW w:w="241" w:type="dxa"/>
            <w:shd w:val="clear" w:color="auto" w:fill="BFBFBF" w:themeFill="background1" w:themeFillShade="BF"/>
          </w:tcPr>
          <w:p w14:paraId="364A4EB3" w14:textId="77777777" w:rsidR="00310051" w:rsidRPr="001B4129" w:rsidRDefault="00310051" w:rsidP="0084153A">
            <w:pPr>
              <w:jc w:val="center"/>
              <w:rPr>
                <w:rFonts w:ascii="Arial Narrow" w:hAnsi="Arial Narrow"/>
              </w:rPr>
            </w:pPr>
          </w:p>
        </w:tc>
        <w:tc>
          <w:tcPr>
            <w:tcW w:w="1761" w:type="dxa"/>
            <w:gridSpan w:val="2"/>
          </w:tcPr>
          <w:p w14:paraId="5BB9EB57" w14:textId="4FB7BACD" w:rsidR="00310051" w:rsidRPr="001B4129" w:rsidRDefault="009D72B8" w:rsidP="0084153A">
            <w:pPr>
              <w:jc w:val="center"/>
              <w:rPr>
                <w:rFonts w:ascii="Arial Narrow" w:hAnsi="Arial Narrow"/>
              </w:rPr>
            </w:pPr>
            <w:r>
              <w:rPr>
                <w:rFonts w:ascii="Arial Narrow" w:hAnsi="Arial Narrow"/>
              </w:rPr>
              <w:t>Identifier</w:t>
            </w:r>
          </w:p>
        </w:tc>
        <w:tc>
          <w:tcPr>
            <w:tcW w:w="2733" w:type="dxa"/>
          </w:tcPr>
          <w:p w14:paraId="28762B42" w14:textId="446DF4A7" w:rsidR="00332918" w:rsidRPr="001B4129" w:rsidRDefault="00332918" w:rsidP="0084153A">
            <w:pPr>
              <w:jc w:val="center"/>
              <w:rPr>
                <w:rFonts w:ascii="Arial Narrow" w:hAnsi="Arial Narrow"/>
              </w:rPr>
            </w:pPr>
            <w:r w:rsidRPr="001B4129">
              <w:rPr>
                <w:rFonts w:ascii="Arial Narrow" w:hAnsi="Arial Narrow"/>
              </w:rPr>
              <w:t>Id</w:t>
            </w:r>
          </w:p>
        </w:tc>
        <w:tc>
          <w:tcPr>
            <w:tcW w:w="1492" w:type="dxa"/>
          </w:tcPr>
          <w:p w14:paraId="06864465" w14:textId="76311FF1" w:rsidR="00310051" w:rsidRPr="001B4129" w:rsidRDefault="0019001D" w:rsidP="0084153A">
            <w:pPr>
              <w:jc w:val="center"/>
              <w:rPr>
                <w:rFonts w:ascii="Arial Narrow" w:hAnsi="Arial Narrow"/>
              </w:rPr>
            </w:pPr>
            <w:r w:rsidRPr="001B4129">
              <w:rPr>
                <w:rFonts w:ascii="Arial Narrow" w:hAnsi="Arial Narrow"/>
              </w:rPr>
              <w:t>Attribute</w:t>
            </w:r>
          </w:p>
        </w:tc>
        <w:tc>
          <w:tcPr>
            <w:tcW w:w="1495" w:type="dxa"/>
          </w:tcPr>
          <w:p w14:paraId="67FA9DB9" w14:textId="77777777" w:rsidR="00310051" w:rsidRPr="001B4129" w:rsidRDefault="00310051" w:rsidP="0084153A">
            <w:pPr>
              <w:jc w:val="center"/>
              <w:rPr>
                <w:rFonts w:ascii="Arial Narrow" w:hAnsi="Arial Narrow"/>
              </w:rPr>
            </w:pPr>
            <w:r w:rsidRPr="001B4129">
              <w:rPr>
                <w:rFonts w:ascii="Arial Narrow" w:hAnsi="Arial Narrow"/>
              </w:rPr>
              <w:t>[1, 1]</w:t>
            </w:r>
          </w:p>
        </w:tc>
        <w:tc>
          <w:tcPr>
            <w:tcW w:w="1628" w:type="dxa"/>
          </w:tcPr>
          <w:p w14:paraId="1481A38B" w14:textId="17B0CAD0" w:rsidR="00310051" w:rsidRPr="001B4129" w:rsidRDefault="00062C9E" w:rsidP="0084153A">
            <w:pPr>
              <w:rPr>
                <w:rFonts w:ascii="Arial Narrow" w:hAnsi="Arial Narrow"/>
              </w:rPr>
            </w:pPr>
            <w:r w:rsidRPr="001B4129">
              <w:rPr>
                <w:rFonts w:ascii="Arial Narrow" w:hAnsi="Arial Narrow"/>
              </w:rPr>
              <w:t xml:space="preserve">Attribute </w:t>
            </w:r>
            <w:r>
              <w:rPr>
                <w:rFonts w:ascii="Arial Narrow" w:hAnsi="Arial Narrow"/>
              </w:rPr>
              <w:t>used for signature creation and checking.</w:t>
            </w:r>
          </w:p>
        </w:tc>
      </w:tr>
      <w:tr w:rsidR="009D72B8" w:rsidRPr="006114EA" w14:paraId="3A1FA4BE" w14:textId="77777777" w:rsidTr="009D72B8">
        <w:trPr>
          <w:trHeight w:val="1185"/>
        </w:trPr>
        <w:tc>
          <w:tcPr>
            <w:tcW w:w="241" w:type="dxa"/>
            <w:shd w:val="clear" w:color="auto" w:fill="BFBFBF" w:themeFill="background1" w:themeFillShade="BF"/>
          </w:tcPr>
          <w:p w14:paraId="5C424B5C" w14:textId="77777777" w:rsidR="00310051" w:rsidRPr="001B4129" w:rsidRDefault="00310051" w:rsidP="0084153A">
            <w:pPr>
              <w:jc w:val="center"/>
              <w:rPr>
                <w:rFonts w:ascii="Arial Narrow" w:hAnsi="Arial Narrow"/>
              </w:rPr>
            </w:pPr>
          </w:p>
        </w:tc>
        <w:tc>
          <w:tcPr>
            <w:tcW w:w="1761" w:type="dxa"/>
            <w:gridSpan w:val="2"/>
          </w:tcPr>
          <w:p w14:paraId="7651FC1C" w14:textId="784AB7DB" w:rsidR="00310051" w:rsidRPr="001B4129" w:rsidRDefault="009D72B8" w:rsidP="0084153A">
            <w:pPr>
              <w:jc w:val="center"/>
              <w:rPr>
                <w:rFonts w:ascii="Arial Narrow" w:hAnsi="Arial Narrow"/>
              </w:rPr>
            </w:pPr>
            <w:r>
              <w:rPr>
                <w:rFonts w:ascii="Arial Narrow" w:hAnsi="Arial Narrow"/>
              </w:rPr>
              <w:t>Version</w:t>
            </w:r>
          </w:p>
        </w:tc>
        <w:tc>
          <w:tcPr>
            <w:tcW w:w="2733" w:type="dxa"/>
          </w:tcPr>
          <w:p w14:paraId="6570E4B2" w14:textId="55D8953C" w:rsidR="00332918" w:rsidRPr="001B4129" w:rsidRDefault="00332918" w:rsidP="0084153A">
            <w:pPr>
              <w:jc w:val="center"/>
              <w:rPr>
                <w:rFonts w:ascii="Arial Narrow" w:hAnsi="Arial Narrow"/>
              </w:rPr>
            </w:pPr>
            <w:r w:rsidRPr="001B4129">
              <w:rPr>
                <w:rFonts w:ascii="Arial Narrow" w:hAnsi="Arial Narrow"/>
              </w:rPr>
              <w:t>Version</w:t>
            </w:r>
          </w:p>
        </w:tc>
        <w:tc>
          <w:tcPr>
            <w:tcW w:w="1492" w:type="dxa"/>
          </w:tcPr>
          <w:p w14:paraId="4241A965" w14:textId="657C3202" w:rsidR="00310051" w:rsidRPr="001B4129" w:rsidRDefault="0019001D" w:rsidP="0084153A">
            <w:pPr>
              <w:jc w:val="center"/>
              <w:rPr>
                <w:rFonts w:ascii="Arial Narrow" w:hAnsi="Arial Narrow"/>
              </w:rPr>
            </w:pPr>
            <w:r w:rsidRPr="001B4129">
              <w:rPr>
                <w:rFonts w:ascii="Arial Narrow" w:hAnsi="Arial Narrow"/>
              </w:rPr>
              <w:t>Attribute</w:t>
            </w:r>
          </w:p>
        </w:tc>
        <w:tc>
          <w:tcPr>
            <w:tcW w:w="1495" w:type="dxa"/>
          </w:tcPr>
          <w:p w14:paraId="6C0C5ED5" w14:textId="77777777" w:rsidR="00310051" w:rsidRPr="001B4129" w:rsidRDefault="00310051" w:rsidP="0084153A">
            <w:pPr>
              <w:jc w:val="center"/>
              <w:rPr>
                <w:rFonts w:ascii="Arial Narrow" w:hAnsi="Arial Narrow"/>
              </w:rPr>
            </w:pPr>
            <w:r w:rsidRPr="001B4129">
              <w:rPr>
                <w:rFonts w:ascii="Arial Narrow" w:hAnsi="Arial Narrow"/>
              </w:rPr>
              <w:t>[1, 1]</w:t>
            </w:r>
          </w:p>
        </w:tc>
        <w:tc>
          <w:tcPr>
            <w:tcW w:w="1628" w:type="dxa"/>
          </w:tcPr>
          <w:p w14:paraId="319EF4BC" w14:textId="55110B63" w:rsidR="00310051" w:rsidRPr="001B4129" w:rsidRDefault="00062C9E" w:rsidP="0084153A">
            <w:pPr>
              <w:rPr>
                <w:rFonts w:ascii="Arial Narrow" w:hAnsi="Arial Narrow"/>
              </w:rPr>
            </w:pPr>
            <w:r>
              <w:rPr>
                <w:rFonts w:ascii="Arial Narrow" w:hAnsi="Arial Narrow"/>
              </w:rPr>
              <w:t>Attributes used for checking the compatibility with the XSD schema. For this version value is “1”</w:t>
            </w:r>
            <w:r w:rsidRPr="001B4129">
              <w:rPr>
                <w:rFonts w:ascii="Arial Narrow" w:hAnsi="Arial Narrow"/>
              </w:rPr>
              <w:t>.</w:t>
            </w:r>
          </w:p>
        </w:tc>
      </w:tr>
      <w:tr w:rsidR="009D72B8" w:rsidRPr="006114EA" w14:paraId="2F12C4A3" w14:textId="77777777" w:rsidTr="009D72B8">
        <w:trPr>
          <w:trHeight w:val="699"/>
        </w:trPr>
        <w:tc>
          <w:tcPr>
            <w:tcW w:w="241" w:type="dxa"/>
            <w:shd w:val="clear" w:color="auto" w:fill="BFBFBF" w:themeFill="background1" w:themeFillShade="BF"/>
          </w:tcPr>
          <w:p w14:paraId="6AFFDBB2" w14:textId="77777777" w:rsidR="00310051" w:rsidRPr="001B4129" w:rsidRDefault="00310051" w:rsidP="0084153A">
            <w:pPr>
              <w:jc w:val="center"/>
              <w:rPr>
                <w:rFonts w:ascii="Arial Narrow" w:hAnsi="Arial Narrow"/>
              </w:rPr>
            </w:pPr>
          </w:p>
        </w:tc>
        <w:tc>
          <w:tcPr>
            <w:tcW w:w="1761" w:type="dxa"/>
            <w:gridSpan w:val="2"/>
          </w:tcPr>
          <w:p w14:paraId="749C3139" w14:textId="1569DDC2" w:rsidR="00310051" w:rsidRPr="001B4129" w:rsidRDefault="004D3FF4" w:rsidP="0084153A">
            <w:pPr>
              <w:jc w:val="center"/>
              <w:rPr>
                <w:rFonts w:ascii="Arial Narrow" w:hAnsi="Arial Narrow"/>
              </w:rPr>
            </w:pPr>
            <w:r w:rsidRPr="001B4129">
              <w:rPr>
                <w:rFonts w:ascii="Arial Narrow" w:hAnsi="Arial Narrow"/>
              </w:rPr>
              <w:t>Header</w:t>
            </w:r>
          </w:p>
        </w:tc>
        <w:tc>
          <w:tcPr>
            <w:tcW w:w="2733" w:type="dxa"/>
          </w:tcPr>
          <w:p w14:paraId="09C8AA52" w14:textId="6512B101" w:rsidR="00332918" w:rsidRPr="001B4129" w:rsidRDefault="00332918" w:rsidP="0084153A">
            <w:pPr>
              <w:jc w:val="center"/>
              <w:rPr>
                <w:rFonts w:ascii="Arial Narrow" w:hAnsi="Arial Narrow"/>
              </w:rPr>
            </w:pPr>
            <w:r w:rsidRPr="001B4129">
              <w:rPr>
                <w:rFonts w:ascii="Arial Narrow" w:hAnsi="Arial Narrow"/>
              </w:rPr>
              <w:t>Header</w:t>
            </w:r>
          </w:p>
        </w:tc>
        <w:tc>
          <w:tcPr>
            <w:tcW w:w="1492" w:type="dxa"/>
          </w:tcPr>
          <w:p w14:paraId="271957C3" w14:textId="2538A96E" w:rsidR="00310051" w:rsidRPr="001B4129" w:rsidRDefault="00310051" w:rsidP="0084153A">
            <w:pPr>
              <w:jc w:val="center"/>
              <w:rPr>
                <w:rFonts w:ascii="Arial Narrow" w:hAnsi="Arial Narrow"/>
              </w:rPr>
            </w:pPr>
            <w:r w:rsidRPr="001B4129">
              <w:rPr>
                <w:rFonts w:ascii="Arial Narrow" w:hAnsi="Arial Narrow"/>
              </w:rPr>
              <w:t>Element</w:t>
            </w:r>
          </w:p>
        </w:tc>
        <w:tc>
          <w:tcPr>
            <w:tcW w:w="1495" w:type="dxa"/>
          </w:tcPr>
          <w:p w14:paraId="124897A7" w14:textId="77777777" w:rsidR="00310051" w:rsidRPr="001B4129" w:rsidRDefault="00310051" w:rsidP="0084153A">
            <w:pPr>
              <w:jc w:val="center"/>
              <w:rPr>
                <w:rFonts w:ascii="Arial Narrow" w:hAnsi="Arial Narrow"/>
              </w:rPr>
            </w:pPr>
            <w:r w:rsidRPr="001B4129">
              <w:rPr>
                <w:rFonts w:ascii="Arial Narrow" w:hAnsi="Arial Narrow"/>
              </w:rPr>
              <w:t>[1, 1]</w:t>
            </w:r>
          </w:p>
        </w:tc>
        <w:tc>
          <w:tcPr>
            <w:tcW w:w="1628" w:type="dxa"/>
          </w:tcPr>
          <w:p w14:paraId="05EEA3E9" w14:textId="249DE78B" w:rsidR="00310051" w:rsidRPr="001B4129" w:rsidRDefault="00062C9E" w:rsidP="0084153A">
            <w:pPr>
              <w:rPr>
                <w:rFonts w:ascii="Arial Narrow" w:hAnsi="Arial Narrow"/>
              </w:rPr>
            </w:pPr>
            <w:r>
              <w:rPr>
                <w:rFonts w:ascii="Arial Narrow" w:hAnsi="Arial Narrow"/>
              </w:rPr>
              <w:t>XML element representing the header.</w:t>
            </w:r>
          </w:p>
        </w:tc>
      </w:tr>
      <w:tr w:rsidR="009D72B8" w:rsidRPr="006114EA" w14:paraId="69A0D460" w14:textId="77777777" w:rsidTr="009D72B8">
        <w:trPr>
          <w:trHeight w:val="1418"/>
        </w:trPr>
        <w:tc>
          <w:tcPr>
            <w:tcW w:w="241" w:type="dxa"/>
            <w:shd w:val="clear" w:color="auto" w:fill="BFBFBF" w:themeFill="background1" w:themeFillShade="BF"/>
          </w:tcPr>
          <w:p w14:paraId="7E0E7462" w14:textId="77777777" w:rsidR="00310051" w:rsidRPr="001B4129" w:rsidRDefault="00310051" w:rsidP="0084153A">
            <w:pPr>
              <w:jc w:val="center"/>
              <w:rPr>
                <w:rFonts w:ascii="Arial Narrow" w:hAnsi="Arial Narrow"/>
              </w:rPr>
            </w:pPr>
          </w:p>
        </w:tc>
        <w:tc>
          <w:tcPr>
            <w:tcW w:w="272" w:type="dxa"/>
            <w:shd w:val="clear" w:color="auto" w:fill="BFBFBF" w:themeFill="background1" w:themeFillShade="BF"/>
          </w:tcPr>
          <w:p w14:paraId="0B93C545" w14:textId="77777777" w:rsidR="00310051" w:rsidRPr="001B4129" w:rsidRDefault="00310051" w:rsidP="0084153A">
            <w:pPr>
              <w:jc w:val="center"/>
              <w:rPr>
                <w:rFonts w:ascii="Arial Narrow" w:hAnsi="Arial Narrow"/>
              </w:rPr>
            </w:pPr>
          </w:p>
          <w:p w14:paraId="3F03B0AC" w14:textId="77777777" w:rsidR="00310051" w:rsidRPr="001B4129" w:rsidRDefault="00310051" w:rsidP="0084153A">
            <w:pPr>
              <w:jc w:val="center"/>
              <w:rPr>
                <w:rFonts w:ascii="Arial Narrow" w:hAnsi="Arial Narrow"/>
              </w:rPr>
            </w:pPr>
          </w:p>
        </w:tc>
        <w:tc>
          <w:tcPr>
            <w:tcW w:w="1489" w:type="dxa"/>
          </w:tcPr>
          <w:p w14:paraId="36C4F12E" w14:textId="6EA00129" w:rsidR="00310051" w:rsidRPr="001B4129" w:rsidRDefault="009D72B8" w:rsidP="0084153A">
            <w:pPr>
              <w:jc w:val="center"/>
              <w:rPr>
                <w:rFonts w:ascii="Arial Narrow" w:hAnsi="Arial Narrow"/>
              </w:rPr>
            </w:pPr>
            <w:r>
              <w:rPr>
                <w:rFonts w:ascii="Arial Narrow" w:hAnsi="Arial Narrow"/>
              </w:rPr>
              <w:t>Universal unique identifier</w:t>
            </w:r>
          </w:p>
        </w:tc>
        <w:tc>
          <w:tcPr>
            <w:tcW w:w="2733" w:type="dxa"/>
          </w:tcPr>
          <w:p w14:paraId="264715C1" w14:textId="644EDF3C" w:rsidR="00332918" w:rsidRPr="001B4129" w:rsidRDefault="00332918" w:rsidP="0084153A">
            <w:pPr>
              <w:jc w:val="center"/>
              <w:rPr>
                <w:rFonts w:ascii="Arial Narrow" w:hAnsi="Arial Narrow"/>
              </w:rPr>
            </w:pPr>
            <w:r w:rsidRPr="001B4129">
              <w:rPr>
                <w:rFonts w:ascii="Arial Narrow" w:hAnsi="Arial Narrow"/>
              </w:rPr>
              <w:t>UUID</w:t>
            </w:r>
          </w:p>
        </w:tc>
        <w:tc>
          <w:tcPr>
            <w:tcW w:w="1492" w:type="dxa"/>
          </w:tcPr>
          <w:p w14:paraId="3C65367F" w14:textId="0B597716" w:rsidR="00310051" w:rsidRPr="001B4129" w:rsidRDefault="0019001D" w:rsidP="0084153A">
            <w:pPr>
              <w:jc w:val="center"/>
              <w:rPr>
                <w:rFonts w:ascii="Arial Narrow" w:hAnsi="Arial Narrow"/>
              </w:rPr>
            </w:pPr>
            <w:r w:rsidRPr="001B4129">
              <w:rPr>
                <w:rFonts w:ascii="Arial Narrow" w:hAnsi="Arial Narrow"/>
              </w:rPr>
              <w:t>Attribute</w:t>
            </w:r>
          </w:p>
        </w:tc>
        <w:tc>
          <w:tcPr>
            <w:tcW w:w="1495" w:type="dxa"/>
          </w:tcPr>
          <w:p w14:paraId="11E8763D" w14:textId="77777777" w:rsidR="00310051" w:rsidRPr="001B4129" w:rsidRDefault="00310051" w:rsidP="0084153A">
            <w:pPr>
              <w:jc w:val="center"/>
              <w:rPr>
                <w:rFonts w:ascii="Arial Narrow" w:hAnsi="Arial Narrow"/>
              </w:rPr>
            </w:pPr>
            <w:r w:rsidRPr="001B4129">
              <w:rPr>
                <w:rFonts w:ascii="Arial Narrow" w:hAnsi="Arial Narrow"/>
              </w:rPr>
              <w:t>[1, 1]</w:t>
            </w:r>
          </w:p>
        </w:tc>
        <w:tc>
          <w:tcPr>
            <w:tcW w:w="1628" w:type="dxa"/>
          </w:tcPr>
          <w:p w14:paraId="1E0CBC4F" w14:textId="4EF06289" w:rsidR="00310051" w:rsidRPr="001B4129" w:rsidRDefault="00062C9E" w:rsidP="0084153A">
            <w:pPr>
              <w:rPr>
                <w:rFonts w:ascii="Arial Narrow" w:hAnsi="Arial Narrow"/>
              </w:rPr>
            </w:pPr>
            <w:r>
              <w:rPr>
                <w:rFonts w:ascii="Arial Narrow" w:hAnsi="Arial Narrow"/>
              </w:rPr>
              <w:t>Message identifier</w:t>
            </w:r>
          </w:p>
        </w:tc>
      </w:tr>
      <w:tr w:rsidR="009D72B8" w:rsidRPr="006114EA" w14:paraId="68416C04" w14:textId="77777777" w:rsidTr="009D72B8">
        <w:trPr>
          <w:trHeight w:val="942"/>
        </w:trPr>
        <w:tc>
          <w:tcPr>
            <w:tcW w:w="241" w:type="dxa"/>
            <w:shd w:val="clear" w:color="auto" w:fill="BFBFBF" w:themeFill="background1" w:themeFillShade="BF"/>
          </w:tcPr>
          <w:p w14:paraId="5A00511F" w14:textId="77777777" w:rsidR="00310051" w:rsidRPr="001B4129" w:rsidRDefault="00310051" w:rsidP="0084153A">
            <w:pPr>
              <w:jc w:val="center"/>
              <w:rPr>
                <w:rFonts w:ascii="Arial Narrow" w:hAnsi="Arial Narrow"/>
              </w:rPr>
            </w:pPr>
          </w:p>
        </w:tc>
        <w:tc>
          <w:tcPr>
            <w:tcW w:w="272" w:type="dxa"/>
            <w:shd w:val="clear" w:color="auto" w:fill="BFBFBF" w:themeFill="background1" w:themeFillShade="BF"/>
          </w:tcPr>
          <w:p w14:paraId="593501D4" w14:textId="77777777" w:rsidR="00310051" w:rsidRPr="001B4129" w:rsidRDefault="00310051" w:rsidP="0084153A">
            <w:pPr>
              <w:jc w:val="center"/>
              <w:rPr>
                <w:rFonts w:ascii="Arial Narrow" w:hAnsi="Arial Narrow"/>
              </w:rPr>
            </w:pPr>
          </w:p>
        </w:tc>
        <w:tc>
          <w:tcPr>
            <w:tcW w:w="1489" w:type="dxa"/>
          </w:tcPr>
          <w:p w14:paraId="61940D9C" w14:textId="023A3DC5" w:rsidR="00310051" w:rsidRPr="001B4129" w:rsidRDefault="009D72B8" w:rsidP="0084153A">
            <w:pPr>
              <w:jc w:val="center"/>
              <w:rPr>
                <w:rFonts w:ascii="Arial Narrow" w:hAnsi="Arial Narrow"/>
              </w:rPr>
            </w:pPr>
            <w:r>
              <w:rPr>
                <w:rFonts w:ascii="Arial Narrow" w:hAnsi="Arial Narrow"/>
              </w:rPr>
              <w:t>Universal unique request identifier</w:t>
            </w:r>
          </w:p>
        </w:tc>
        <w:tc>
          <w:tcPr>
            <w:tcW w:w="2733" w:type="dxa"/>
          </w:tcPr>
          <w:p w14:paraId="0FBAFEBD" w14:textId="5B7C9373" w:rsidR="00FA6A03" w:rsidRPr="001B4129" w:rsidRDefault="00FA6A03" w:rsidP="0084153A">
            <w:pPr>
              <w:jc w:val="center"/>
              <w:rPr>
                <w:rFonts w:ascii="Arial Narrow" w:hAnsi="Arial Narrow"/>
              </w:rPr>
            </w:pPr>
            <w:r w:rsidRPr="001B4129">
              <w:rPr>
                <w:rFonts w:ascii="Arial Narrow" w:hAnsi="Arial Narrow"/>
              </w:rPr>
              <w:t>RequestUUID</w:t>
            </w:r>
          </w:p>
        </w:tc>
        <w:tc>
          <w:tcPr>
            <w:tcW w:w="1492" w:type="dxa"/>
          </w:tcPr>
          <w:p w14:paraId="07DB1395" w14:textId="0F605994" w:rsidR="00310051" w:rsidRPr="001B4129" w:rsidRDefault="0019001D" w:rsidP="0084153A">
            <w:pPr>
              <w:jc w:val="center"/>
              <w:rPr>
                <w:rFonts w:ascii="Arial Narrow" w:hAnsi="Arial Narrow"/>
              </w:rPr>
            </w:pPr>
            <w:r w:rsidRPr="001B4129">
              <w:rPr>
                <w:rFonts w:ascii="Arial Narrow" w:hAnsi="Arial Narrow"/>
              </w:rPr>
              <w:t>Attribute</w:t>
            </w:r>
          </w:p>
        </w:tc>
        <w:tc>
          <w:tcPr>
            <w:tcW w:w="1495" w:type="dxa"/>
          </w:tcPr>
          <w:p w14:paraId="7A8B02E8" w14:textId="77777777" w:rsidR="00310051" w:rsidRPr="001B4129" w:rsidRDefault="00310051" w:rsidP="0084153A">
            <w:pPr>
              <w:jc w:val="center"/>
              <w:rPr>
                <w:rFonts w:ascii="Arial Narrow" w:hAnsi="Arial Narrow"/>
              </w:rPr>
            </w:pPr>
            <w:r w:rsidRPr="001B4129">
              <w:rPr>
                <w:rFonts w:ascii="Arial Narrow" w:hAnsi="Arial Narrow"/>
              </w:rPr>
              <w:t>[1, 1]</w:t>
            </w:r>
          </w:p>
        </w:tc>
        <w:tc>
          <w:tcPr>
            <w:tcW w:w="1628" w:type="dxa"/>
          </w:tcPr>
          <w:p w14:paraId="41FB7EEF" w14:textId="1D6CBCA4" w:rsidR="00310051" w:rsidRPr="001B4129" w:rsidRDefault="00062C9E" w:rsidP="0084153A">
            <w:pPr>
              <w:rPr>
                <w:rFonts w:ascii="Arial Narrow" w:hAnsi="Arial Narrow"/>
              </w:rPr>
            </w:pPr>
            <w:r>
              <w:rPr>
                <w:rFonts w:ascii="Arial Narrow" w:hAnsi="Arial Narrow"/>
              </w:rPr>
              <w:t>UUID of the request message.</w:t>
            </w:r>
          </w:p>
        </w:tc>
      </w:tr>
      <w:tr w:rsidR="009D72B8" w:rsidRPr="006114EA" w14:paraId="7A47001E" w14:textId="77777777" w:rsidTr="009D72B8">
        <w:trPr>
          <w:trHeight w:val="466"/>
        </w:trPr>
        <w:tc>
          <w:tcPr>
            <w:tcW w:w="241" w:type="dxa"/>
            <w:shd w:val="clear" w:color="auto" w:fill="BFBFBF" w:themeFill="background1" w:themeFillShade="BF"/>
          </w:tcPr>
          <w:p w14:paraId="30D9C373" w14:textId="77777777" w:rsidR="00122B20" w:rsidRPr="001B4129" w:rsidRDefault="00122B20" w:rsidP="00122B20">
            <w:pPr>
              <w:jc w:val="center"/>
              <w:rPr>
                <w:rFonts w:ascii="Arial Narrow" w:hAnsi="Arial Narrow"/>
              </w:rPr>
            </w:pPr>
          </w:p>
        </w:tc>
        <w:tc>
          <w:tcPr>
            <w:tcW w:w="272" w:type="dxa"/>
            <w:shd w:val="clear" w:color="auto" w:fill="BFBFBF" w:themeFill="background1" w:themeFillShade="BF"/>
          </w:tcPr>
          <w:p w14:paraId="2D2BDF21" w14:textId="77777777" w:rsidR="00122B20" w:rsidRPr="001B4129" w:rsidRDefault="00122B20" w:rsidP="00122B20">
            <w:pPr>
              <w:jc w:val="center"/>
              <w:rPr>
                <w:rFonts w:ascii="Arial Narrow" w:hAnsi="Arial Narrow"/>
              </w:rPr>
            </w:pPr>
          </w:p>
        </w:tc>
        <w:tc>
          <w:tcPr>
            <w:tcW w:w="1489" w:type="dxa"/>
          </w:tcPr>
          <w:p w14:paraId="071BD25A" w14:textId="52D3D053" w:rsidR="00122B20" w:rsidRPr="001B4129" w:rsidRDefault="006A6637" w:rsidP="00122B20">
            <w:pPr>
              <w:ind w:left="102"/>
              <w:jc w:val="center"/>
              <w:rPr>
                <w:rFonts w:ascii="Arial Narrow" w:hAnsi="Arial Narrow"/>
              </w:rPr>
            </w:pPr>
            <w:r>
              <w:rPr>
                <w:rFonts w:ascii="Arial Narrow" w:hAnsi="Arial Narrow"/>
              </w:rPr>
              <w:t>Date</w:t>
            </w:r>
            <w:r w:rsidR="009D72B8">
              <w:rPr>
                <w:rFonts w:ascii="Arial Narrow" w:hAnsi="Arial Narrow"/>
              </w:rPr>
              <w:t xml:space="preserve"> and time</w:t>
            </w:r>
            <w:r>
              <w:rPr>
                <w:rFonts w:ascii="Arial Narrow" w:hAnsi="Arial Narrow"/>
              </w:rPr>
              <w:t xml:space="preserve"> of sending</w:t>
            </w:r>
          </w:p>
        </w:tc>
        <w:tc>
          <w:tcPr>
            <w:tcW w:w="2733" w:type="dxa"/>
          </w:tcPr>
          <w:p w14:paraId="22528B7F" w14:textId="2A6B4E02" w:rsidR="00FA6A03" w:rsidRPr="001B4129" w:rsidRDefault="00FA6A03" w:rsidP="00122B20">
            <w:pPr>
              <w:jc w:val="center"/>
              <w:rPr>
                <w:rFonts w:ascii="Arial Narrow" w:hAnsi="Arial Narrow"/>
              </w:rPr>
            </w:pPr>
            <w:r w:rsidRPr="001B4129">
              <w:rPr>
                <w:rFonts w:ascii="Arial Narrow" w:hAnsi="Arial Narrow"/>
              </w:rPr>
              <w:t>SendDateTime</w:t>
            </w:r>
          </w:p>
        </w:tc>
        <w:tc>
          <w:tcPr>
            <w:tcW w:w="1492" w:type="dxa"/>
          </w:tcPr>
          <w:p w14:paraId="5161869C" w14:textId="517BCF46" w:rsidR="00122B20" w:rsidRPr="001B4129" w:rsidRDefault="0019001D" w:rsidP="00122B20">
            <w:pPr>
              <w:jc w:val="center"/>
              <w:rPr>
                <w:rFonts w:ascii="Arial Narrow" w:hAnsi="Arial Narrow"/>
              </w:rPr>
            </w:pPr>
            <w:r w:rsidRPr="001B4129">
              <w:rPr>
                <w:rFonts w:ascii="Arial Narrow" w:hAnsi="Arial Narrow"/>
              </w:rPr>
              <w:t>Attribute</w:t>
            </w:r>
          </w:p>
        </w:tc>
        <w:tc>
          <w:tcPr>
            <w:tcW w:w="1495" w:type="dxa"/>
          </w:tcPr>
          <w:p w14:paraId="2575E631" w14:textId="4AAAEDF3" w:rsidR="00122B20" w:rsidRPr="001B4129" w:rsidRDefault="00122B20" w:rsidP="00122B20">
            <w:pPr>
              <w:jc w:val="center"/>
              <w:rPr>
                <w:rFonts w:ascii="Arial Narrow" w:hAnsi="Arial Narrow"/>
              </w:rPr>
            </w:pPr>
            <w:r w:rsidRPr="001B4129">
              <w:rPr>
                <w:rFonts w:ascii="Arial Narrow" w:hAnsi="Arial Narrow"/>
              </w:rPr>
              <w:t>[1, 1]</w:t>
            </w:r>
          </w:p>
        </w:tc>
        <w:tc>
          <w:tcPr>
            <w:tcW w:w="1628" w:type="dxa"/>
          </w:tcPr>
          <w:p w14:paraId="370C9F46" w14:textId="0F039D54" w:rsidR="00122B20" w:rsidRPr="001B4129" w:rsidRDefault="00062C9E" w:rsidP="00122B20">
            <w:pPr>
              <w:rPr>
                <w:rFonts w:ascii="Arial Narrow" w:hAnsi="Arial Narrow"/>
              </w:rPr>
            </w:pPr>
            <w:r>
              <w:rPr>
                <w:rFonts w:ascii="Arial Narrow" w:hAnsi="Arial Narrow"/>
              </w:rPr>
              <w:t>Date and time of message sending to the CIS.</w:t>
            </w:r>
          </w:p>
        </w:tc>
      </w:tr>
      <w:tr w:rsidR="009D72B8" w:rsidRPr="006114EA" w14:paraId="3F4C8A73" w14:textId="77777777" w:rsidTr="009D72B8">
        <w:trPr>
          <w:trHeight w:val="942"/>
        </w:trPr>
        <w:tc>
          <w:tcPr>
            <w:tcW w:w="241" w:type="dxa"/>
            <w:shd w:val="clear" w:color="auto" w:fill="BFBFBF" w:themeFill="background1" w:themeFillShade="BF"/>
          </w:tcPr>
          <w:p w14:paraId="10DC67E0" w14:textId="77777777" w:rsidR="00122B20" w:rsidRPr="001B4129" w:rsidRDefault="00122B20" w:rsidP="00122B20">
            <w:pPr>
              <w:jc w:val="center"/>
              <w:rPr>
                <w:rFonts w:ascii="Arial Narrow" w:hAnsi="Arial Narrow"/>
              </w:rPr>
            </w:pPr>
          </w:p>
        </w:tc>
        <w:tc>
          <w:tcPr>
            <w:tcW w:w="1761" w:type="dxa"/>
            <w:gridSpan w:val="2"/>
          </w:tcPr>
          <w:p w14:paraId="7289C248" w14:textId="4F5AA985" w:rsidR="00122B20" w:rsidRPr="001B4129" w:rsidRDefault="002C672B" w:rsidP="00122B20">
            <w:pPr>
              <w:jc w:val="center"/>
              <w:rPr>
                <w:rFonts w:ascii="Arial Narrow" w:hAnsi="Arial Narrow"/>
              </w:rPr>
            </w:pPr>
            <w:r>
              <w:rPr>
                <w:rFonts w:ascii="Arial Narrow" w:hAnsi="Arial Narrow"/>
              </w:rPr>
              <w:t>Cash deposit f</w:t>
            </w:r>
            <w:r w:rsidR="00203EA8">
              <w:rPr>
                <w:rFonts w:ascii="Arial Narrow" w:hAnsi="Arial Narrow"/>
              </w:rPr>
              <w:t>iscalizatio</w:t>
            </w:r>
            <w:r w:rsidR="000162A0">
              <w:rPr>
                <w:rFonts w:ascii="Arial Narrow" w:hAnsi="Arial Narrow"/>
              </w:rPr>
              <w:t>n</w:t>
            </w:r>
            <w:r>
              <w:rPr>
                <w:rFonts w:ascii="Arial Narrow" w:hAnsi="Arial Narrow"/>
              </w:rPr>
              <w:t xml:space="preserve"> code</w:t>
            </w:r>
          </w:p>
        </w:tc>
        <w:tc>
          <w:tcPr>
            <w:tcW w:w="2733" w:type="dxa"/>
          </w:tcPr>
          <w:p w14:paraId="5FC4DA7D" w14:textId="3E52F18D" w:rsidR="00FA6A03" w:rsidRPr="001B4129" w:rsidRDefault="00FA6A03" w:rsidP="00122B20">
            <w:pPr>
              <w:jc w:val="center"/>
              <w:rPr>
                <w:rFonts w:ascii="Arial Narrow" w:hAnsi="Arial Narrow"/>
              </w:rPr>
            </w:pPr>
            <w:r w:rsidRPr="001B4129">
              <w:rPr>
                <w:rFonts w:ascii="Arial Narrow" w:hAnsi="Arial Narrow"/>
              </w:rPr>
              <w:t>FCDC</w:t>
            </w:r>
          </w:p>
        </w:tc>
        <w:tc>
          <w:tcPr>
            <w:tcW w:w="1492" w:type="dxa"/>
          </w:tcPr>
          <w:p w14:paraId="29EF300E" w14:textId="34133429" w:rsidR="00122B20" w:rsidRPr="001B4129" w:rsidRDefault="00122B20" w:rsidP="00122B20">
            <w:pPr>
              <w:jc w:val="center"/>
              <w:rPr>
                <w:rFonts w:ascii="Arial Narrow" w:hAnsi="Arial Narrow"/>
              </w:rPr>
            </w:pPr>
            <w:r w:rsidRPr="001B4129">
              <w:rPr>
                <w:rFonts w:ascii="Arial Narrow" w:hAnsi="Arial Narrow"/>
              </w:rPr>
              <w:t>Element</w:t>
            </w:r>
          </w:p>
        </w:tc>
        <w:tc>
          <w:tcPr>
            <w:tcW w:w="1495" w:type="dxa"/>
          </w:tcPr>
          <w:p w14:paraId="58135224" w14:textId="53B3FAC3" w:rsidR="00122B20" w:rsidRPr="001B4129" w:rsidRDefault="00122B20" w:rsidP="00122B20">
            <w:pPr>
              <w:jc w:val="center"/>
              <w:rPr>
                <w:rFonts w:ascii="Arial Narrow" w:hAnsi="Arial Narrow"/>
              </w:rPr>
            </w:pPr>
            <w:r w:rsidRPr="001B4129">
              <w:rPr>
                <w:rFonts w:ascii="Arial Narrow" w:hAnsi="Arial Narrow"/>
              </w:rPr>
              <w:t>[1, 1]</w:t>
            </w:r>
          </w:p>
        </w:tc>
        <w:tc>
          <w:tcPr>
            <w:tcW w:w="1628" w:type="dxa"/>
          </w:tcPr>
          <w:p w14:paraId="78430CBC" w14:textId="04BFDB6F" w:rsidR="00122B20" w:rsidRPr="001B4129" w:rsidRDefault="00062C9E" w:rsidP="00122B20">
            <w:pPr>
              <w:rPr>
                <w:rFonts w:ascii="Arial Narrow" w:hAnsi="Arial Narrow"/>
              </w:rPr>
            </w:pPr>
            <w:r>
              <w:rPr>
                <w:rFonts w:ascii="Arial Narrow" w:hAnsi="Arial Narrow"/>
              </w:rPr>
              <w:t>Cash deposit fiscalization code generated by CIS.</w:t>
            </w:r>
          </w:p>
        </w:tc>
      </w:tr>
      <w:tr w:rsidR="009D72B8" w:rsidRPr="006114EA" w14:paraId="04033011" w14:textId="77777777" w:rsidTr="009D72B8">
        <w:trPr>
          <w:trHeight w:val="611"/>
        </w:trPr>
        <w:tc>
          <w:tcPr>
            <w:tcW w:w="241" w:type="dxa"/>
            <w:shd w:val="clear" w:color="auto" w:fill="BFBFBF" w:themeFill="background1" w:themeFillShade="BF"/>
          </w:tcPr>
          <w:p w14:paraId="355064DA" w14:textId="7A6AF59D" w:rsidR="00A5328D" w:rsidRPr="001B4129" w:rsidRDefault="00A5328D" w:rsidP="00A5328D">
            <w:pPr>
              <w:jc w:val="center"/>
              <w:rPr>
                <w:rFonts w:ascii="Arial Narrow" w:hAnsi="Arial Narrow"/>
              </w:rPr>
            </w:pPr>
          </w:p>
        </w:tc>
        <w:tc>
          <w:tcPr>
            <w:tcW w:w="1761" w:type="dxa"/>
            <w:gridSpan w:val="2"/>
          </w:tcPr>
          <w:p w14:paraId="6C723D71" w14:textId="51A2505A" w:rsidR="00A5328D" w:rsidRPr="001B4129" w:rsidRDefault="002C672B" w:rsidP="00122B20">
            <w:pPr>
              <w:jc w:val="center"/>
              <w:rPr>
                <w:rFonts w:ascii="Arial Narrow" w:hAnsi="Arial Narrow"/>
              </w:rPr>
            </w:pPr>
            <w:r>
              <w:rPr>
                <w:rFonts w:ascii="Arial Narrow" w:hAnsi="Arial Narrow"/>
              </w:rPr>
              <w:t>Signature</w:t>
            </w:r>
          </w:p>
        </w:tc>
        <w:tc>
          <w:tcPr>
            <w:tcW w:w="2733" w:type="dxa"/>
          </w:tcPr>
          <w:p w14:paraId="03AE8399" w14:textId="3EC98A04" w:rsidR="00FA6A03" w:rsidRPr="001B4129" w:rsidRDefault="00FA6A03" w:rsidP="00122B20">
            <w:pPr>
              <w:jc w:val="center"/>
              <w:rPr>
                <w:rFonts w:ascii="Arial Narrow" w:hAnsi="Arial Narrow"/>
              </w:rPr>
            </w:pPr>
            <w:r w:rsidRPr="001B4129">
              <w:rPr>
                <w:rFonts w:ascii="Arial Narrow" w:hAnsi="Arial Narrow"/>
              </w:rPr>
              <w:t>Signature</w:t>
            </w:r>
          </w:p>
        </w:tc>
        <w:tc>
          <w:tcPr>
            <w:tcW w:w="1492" w:type="dxa"/>
          </w:tcPr>
          <w:p w14:paraId="185D6EFF" w14:textId="4C5212F8" w:rsidR="00A5328D" w:rsidRPr="001B4129" w:rsidRDefault="00A5328D" w:rsidP="00122B20">
            <w:pPr>
              <w:jc w:val="center"/>
              <w:rPr>
                <w:rFonts w:ascii="Arial Narrow" w:hAnsi="Arial Narrow"/>
              </w:rPr>
            </w:pPr>
            <w:r w:rsidRPr="001B4129">
              <w:rPr>
                <w:rFonts w:ascii="Arial Narrow" w:hAnsi="Arial Narrow"/>
              </w:rPr>
              <w:t>Element</w:t>
            </w:r>
          </w:p>
        </w:tc>
        <w:tc>
          <w:tcPr>
            <w:tcW w:w="1495" w:type="dxa"/>
          </w:tcPr>
          <w:p w14:paraId="5377F671" w14:textId="29B03FE6" w:rsidR="00A5328D" w:rsidRPr="001B4129" w:rsidRDefault="00A5328D" w:rsidP="00122B20">
            <w:pPr>
              <w:jc w:val="center"/>
              <w:rPr>
                <w:rFonts w:ascii="Arial Narrow" w:hAnsi="Arial Narrow"/>
              </w:rPr>
            </w:pPr>
            <w:r w:rsidRPr="001B4129">
              <w:rPr>
                <w:rFonts w:ascii="Arial Narrow" w:hAnsi="Arial Narrow"/>
              </w:rPr>
              <w:t>[1, 1]</w:t>
            </w:r>
          </w:p>
        </w:tc>
        <w:tc>
          <w:tcPr>
            <w:tcW w:w="1628" w:type="dxa"/>
          </w:tcPr>
          <w:p w14:paraId="3C3623AB" w14:textId="43406C63" w:rsidR="00A5328D" w:rsidRPr="001B4129" w:rsidRDefault="00A5328D" w:rsidP="005B32B2">
            <w:pPr>
              <w:keepNext/>
              <w:rPr>
                <w:rFonts w:ascii="Arial Narrow" w:hAnsi="Arial Narrow"/>
              </w:rPr>
            </w:pPr>
            <w:r w:rsidRPr="001B4129">
              <w:rPr>
                <w:rFonts w:ascii="Arial Narrow" w:hAnsi="Arial Narrow"/>
              </w:rPr>
              <w:t xml:space="preserve">XML element </w:t>
            </w:r>
            <w:r w:rsidR="00062C9E">
              <w:rPr>
                <w:rFonts w:ascii="Arial Narrow" w:hAnsi="Arial Narrow"/>
              </w:rPr>
              <w:t>with the digital signature.</w:t>
            </w:r>
          </w:p>
        </w:tc>
      </w:tr>
    </w:tbl>
    <w:p w14:paraId="4ED174F9" w14:textId="2D505DA5" w:rsidR="000B2EC1" w:rsidRPr="008D78D7" w:rsidRDefault="000470A9">
      <w:pPr>
        <w:pStyle w:val="Opisslike"/>
      </w:pPr>
      <w:r w:rsidRPr="006114EA">
        <w:t>Table</w:t>
      </w:r>
      <w:r w:rsidR="000B2EC1" w:rsidRPr="006114EA">
        <w:t xml:space="preserve"> </w:t>
      </w:r>
      <w:r w:rsidR="000B2EC1" w:rsidRPr="008D78D7">
        <w:fldChar w:fldCharType="begin"/>
      </w:r>
      <w:r w:rsidR="000B2EC1" w:rsidRPr="006114EA">
        <w:instrText>SEQ Tabela \* ARABIC</w:instrText>
      </w:r>
      <w:r w:rsidR="000B2EC1" w:rsidRPr="008D78D7">
        <w:fldChar w:fldCharType="separate"/>
      </w:r>
      <w:r w:rsidR="00663348">
        <w:rPr>
          <w:noProof/>
        </w:rPr>
        <w:t>37</w:t>
      </w:r>
      <w:r w:rsidR="000B2EC1" w:rsidRPr="008D78D7">
        <w:fldChar w:fldCharType="end"/>
      </w:r>
    </w:p>
    <w:p w14:paraId="242D9CEB" w14:textId="7090E995" w:rsidR="0080596F" w:rsidRPr="006114EA" w:rsidRDefault="004D3FF4" w:rsidP="00A74CA8">
      <w:pPr>
        <w:pStyle w:val="Naslov4"/>
        <w:numPr>
          <w:ilvl w:val="3"/>
          <w:numId w:val="38"/>
        </w:numPr>
      </w:pPr>
      <w:r w:rsidRPr="006114EA">
        <w:t>Header</w:t>
      </w:r>
    </w:p>
    <w:p w14:paraId="020A149E" w14:textId="46F31679" w:rsidR="002C672B" w:rsidRPr="001B4129" w:rsidRDefault="002C672B" w:rsidP="0080596F">
      <w:pPr>
        <w:rPr>
          <w:rFonts w:ascii="Arial Narrow" w:hAnsi="Arial Narrow"/>
          <w:lang w:eastAsia="hi-IN" w:bidi="hi-IN"/>
        </w:rPr>
      </w:pPr>
      <w:r w:rsidRPr="00DD562E">
        <w:rPr>
          <w:rFonts w:ascii="Arial Narrow" w:hAnsi="Arial Narrow"/>
          <w:lang w:eastAsia="hi-IN" w:bidi="hi-IN"/>
        </w:rPr>
        <w:t>Element representing the header of the request data message.</w:t>
      </w:r>
    </w:p>
    <w:p w14:paraId="12917A62" w14:textId="2D02FC1B" w:rsidR="0080596F" w:rsidRPr="008D78D7" w:rsidRDefault="004D3FF4" w:rsidP="00A74CA8">
      <w:pPr>
        <w:pStyle w:val="Naslov4"/>
        <w:numPr>
          <w:ilvl w:val="3"/>
          <w:numId w:val="38"/>
        </w:numPr>
      </w:pPr>
      <w:r w:rsidRPr="006114EA">
        <w:t>Header</w:t>
      </w:r>
      <w:r w:rsidR="001B763D" w:rsidRPr="006114EA">
        <w:t>:</w:t>
      </w:r>
      <w:r w:rsidR="00E35214" w:rsidRPr="006114EA">
        <w:t xml:space="preserve"> </w:t>
      </w:r>
      <w:r w:rsidR="002C672B">
        <w:t>Universal unique identifier</w:t>
      </w:r>
    </w:p>
    <w:p w14:paraId="26FD8EEC" w14:textId="2D62E569" w:rsidR="002C672B" w:rsidRPr="001B4129" w:rsidRDefault="002C672B" w:rsidP="001B4129">
      <w:pPr>
        <w:jc w:val="both"/>
        <w:rPr>
          <w:rFonts w:ascii="Arial Narrow" w:hAnsi="Arial Narrow"/>
          <w:lang w:eastAsia="hi-IN" w:bidi="hi-IN"/>
        </w:rPr>
      </w:pPr>
      <w:r w:rsidRPr="00DD562E">
        <w:rPr>
          <w:rFonts w:ascii="Arial Narrow" w:hAnsi="Arial Narrow"/>
          <w:lang w:eastAsia="hi-IN" w:bidi="hi-IN"/>
        </w:rPr>
        <w:t xml:space="preserve">Element generated by the </w:t>
      </w:r>
      <w:r w:rsidR="00702550">
        <w:rPr>
          <w:rFonts w:ascii="Arial Narrow" w:hAnsi="Arial Narrow"/>
          <w:lang w:eastAsia="hi-IN" w:bidi="hi-IN"/>
        </w:rPr>
        <w:t>ENU</w:t>
      </w:r>
      <w:r w:rsidRPr="00DD562E">
        <w:rPr>
          <w:rFonts w:ascii="Arial Narrow" w:hAnsi="Arial Narrow"/>
          <w:lang w:eastAsia="hi-IN" w:bidi="hi-IN"/>
        </w:rPr>
        <w:t xml:space="preserve">. It uniquely identifies the request message sent from </w:t>
      </w:r>
      <w:r w:rsidR="00702550">
        <w:rPr>
          <w:rFonts w:ascii="Arial Narrow" w:hAnsi="Arial Narrow"/>
          <w:lang w:eastAsia="hi-IN" w:bidi="hi-IN"/>
        </w:rPr>
        <w:t>ENU</w:t>
      </w:r>
      <w:r w:rsidRPr="00DD562E">
        <w:rPr>
          <w:rFonts w:ascii="Arial Narrow" w:hAnsi="Arial Narrow"/>
          <w:lang w:eastAsia="hi-IN" w:bidi="hi-IN"/>
        </w:rPr>
        <w:t xml:space="preserve"> to CIS. UUID should be constructed according to the RFC4122 version 4.</w:t>
      </w:r>
    </w:p>
    <w:tbl>
      <w:tblPr>
        <w:tblStyle w:val="Reetkatablice"/>
        <w:tblW w:w="0" w:type="auto"/>
        <w:tblLook w:val="04A0" w:firstRow="1" w:lastRow="0" w:firstColumn="1" w:lastColumn="0" w:noHBand="0" w:noVBand="1"/>
      </w:tblPr>
      <w:tblGrid>
        <w:gridCol w:w="1435"/>
        <w:gridCol w:w="7915"/>
      </w:tblGrid>
      <w:tr w:rsidR="00A5328D" w:rsidRPr="006114EA" w14:paraId="0FB1762A" w14:textId="77777777" w:rsidTr="0084153A">
        <w:tc>
          <w:tcPr>
            <w:tcW w:w="1435" w:type="dxa"/>
          </w:tcPr>
          <w:p w14:paraId="34553099" w14:textId="3DD445E0" w:rsidR="00A5328D" w:rsidRPr="001B4129" w:rsidRDefault="002B556E" w:rsidP="0084153A">
            <w:pPr>
              <w:rPr>
                <w:rFonts w:ascii="Arial Narrow" w:hAnsi="Arial Narrow"/>
              </w:rPr>
            </w:pPr>
            <w:r w:rsidRPr="001B4129">
              <w:rPr>
                <w:rFonts w:ascii="Arial Narrow" w:hAnsi="Arial Narrow"/>
              </w:rPr>
              <w:lastRenderedPageBreak/>
              <w:t>Data type</w:t>
            </w:r>
          </w:p>
        </w:tc>
        <w:tc>
          <w:tcPr>
            <w:tcW w:w="7915" w:type="dxa"/>
          </w:tcPr>
          <w:p w14:paraId="43362836" w14:textId="1357C977" w:rsidR="00A5328D" w:rsidRPr="001B4129" w:rsidRDefault="005D01C7" w:rsidP="0084153A">
            <w:pPr>
              <w:rPr>
                <w:rFonts w:ascii="Arial Narrow" w:hAnsi="Arial Narrow"/>
              </w:rPr>
            </w:pPr>
            <w:r w:rsidRPr="001B4129">
              <w:rPr>
                <w:rFonts w:ascii="Arial Narrow" w:hAnsi="Arial Narrow"/>
              </w:rPr>
              <w:t>String</w:t>
            </w:r>
          </w:p>
        </w:tc>
      </w:tr>
      <w:tr w:rsidR="00A5328D" w:rsidRPr="006114EA" w14:paraId="51D939F6" w14:textId="77777777" w:rsidTr="0084153A">
        <w:tc>
          <w:tcPr>
            <w:tcW w:w="1435" w:type="dxa"/>
          </w:tcPr>
          <w:p w14:paraId="260ED4DE" w14:textId="138979D2" w:rsidR="00A5328D" w:rsidRPr="001B4129" w:rsidRDefault="002B556E" w:rsidP="0084153A">
            <w:pPr>
              <w:rPr>
                <w:rFonts w:ascii="Arial Narrow" w:hAnsi="Arial Narrow"/>
              </w:rPr>
            </w:pPr>
            <w:r w:rsidRPr="001B4129">
              <w:rPr>
                <w:rFonts w:ascii="Arial Narrow" w:hAnsi="Arial Narrow"/>
              </w:rPr>
              <w:t>Length</w:t>
            </w:r>
          </w:p>
        </w:tc>
        <w:tc>
          <w:tcPr>
            <w:tcW w:w="7915" w:type="dxa"/>
          </w:tcPr>
          <w:p w14:paraId="2209178D" w14:textId="1C131FCB" w:rsidR="00A5328D" w:rsidRPr="001B4129" w:rsidRDefault="00A5328D" w:rsidP="0084153A">
            <w:pPr>
              <w:rPr>
                <w:rFonts w:ascii="Arial Narrow" w:hAnsi="Arial Narrow"/>
              </w:rPr>
            </w:pPr>
            <w:r w:rsidRPr="001B4129">
              <w:rPr>
                <w:rFonts w:ascii="Arial Narrow" w:hAnsi="Arial Narrow"/>
              </w:rPr>
              <w:t xml:space="preserve">36 </w:t>
            </w:r>
            <w:r w:rsidR="002C672B">
              <w:rPr>
                <w:rFonts w:ascii="Arial Narrow" w:hAnsi="Arial Narrow"/>
              </w:rPr>
              <w:t>chars</w:t>
            </w:r>
          </w:p>
        </w:tc>
      </w:tr>
      <w:tr w:rsidR="00A5328D" w:rsidRPr="006114EA" w14:paraId="150EEDE1" w14:textId="77777777" w:rsidTr="0084153A">
        <w:tc>
          <w:tcPr>
            <w:tcW w:w="1435" w:type="dxa"/>
          </w:tcPr>
          <w:p w14:paraId="159185FC" w14:textId="24B7728F" w:rsidR="00A5328D" w:rsidRPr="001B4129" w:rsidRDefault="002B556E" w:rsidP="0084153A">
            <w:pPr>
              <w:rPr>
                <w:rFonts w:ascii="Arial Narrow" w:hAnsi="Arial Narrow"/>
              </w:rPr>
            </w:pPr>
            <w:r w:rsidRPr="001B4129">
              <w:rPr>
                <w:rFonts w:ascii="Arial Narrow" w:hAnsi="Arial Narrow"/>
              </w:rPr>
              <w:t>Pattern</w:t>
            </w:r>
          </w:p>
        </w:tc>
        <w:tc>
          <w:tcPr>
            <w:tcW w:w="7915" w:type="dxa"/>
          </w:tcPr>
          <w:p w14:paraId="0ACDD271" w14:textId="20F0D973" w:rsidR="00A5328D" w:rsidRPr="001B4129" w:rsidRDefault="00A5328D"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5328D" w:rsidRPr="006114EA" w14:paraId="465FBE6D" w14:textId="77777777" w:rsidTr="0084153A">
        <w:tc>
          <w:tcPr>
            <w:tcW w:w="1435" w:type="dxa"/>
          </w:tcPr>
          <w:p w14:paraId="78C88662" w14:textId="2CB29A30" w:rsidR="00A5328D" w:rsidRPr="001B4129" w:rsidRDefault="002B556E" w:rsidP="0084153A">
            <w:pPr>
              <w:rPr>
                <w:rFonts w:ascii="Arial Narrow" w:hAnsi="Arial Narrow"/>
              </w:rPr>
            </w:pPr>
            <w:r w:rsidRPr="001B4129">
              <w:rPr>
                <w:rFonts w:ascii="Arial Narrow" w:hAnsi="Arial Narrow"/>
              </w:rPr>
              <w:t>Example</w:t>
            </w:r>
          </w:p>
        </w:tc>
        <w:tc>
          <w:tcPr>
            <w:tcW w:w="7915" w:type="dxa"/>
          </w:tcPr>
          <w:p w14:paraId="3FD85FE7" w14:textId="77777777" w:rsidR="00A5328D" w:rsidRPr="001B4129" w:rsidRDefault="00A5328D" w:rsidP="0084153A">
            <w:pPr>
              <w:rPr>
                <w:rFonts w:ascii="Arial Narrow" w:hAnsi="Arial Narrow"/>
              </w:rPr>
            </w:pPr>
            <w:r w:rsidRPr="001B4129">
              <w:rPr>
                <w:rFonts w:ascii="Arial Narrow" w:hAnsi="Arial Narrow"/>
              </w:rPr>
              <w:t>58e0a7d7-eebc-41d8-9669-0800200c9a66</w:t>
            </w:r>
          </w:p>
          <w:p w14:paraId="6AE3F5F6" w14:textId="77777777" w:rsidR="00A5328D" w:rsidRPr="001B4129" w:rsidRDefault="00A5328D" w:rsidP="005B32B2">
            <w:pPr>
              <w:keepNext/>
              <w:rPr>
                <w:rFonts w:ascii="Arial Narrow" w:hAnsi="Arial Narrow"/>
              </w:rPr>
            </w:pPr>
            <w:r w:rsidRPr="001B4129">
              <w:rPr>
                <w:rFonts w:ascii="Arial Narrow" w:hAnsi="Arial Narrow"/>
              </w:rPr>
              <w:t>58E0A7D7-EEBC-41D8-9669-0800200C9A66</w:t>
            </w:r>
          </w:p>
        </w:tc>
      </w:tr>
    </w:tbl>
    <w:p w14:paraId="26826EC1" w14:textId="232DD7EF" w:rsidR="000B2EC1" w:rsidRPr="008D78D7" w:rsidRDefault="000470A9">
      <w:pPr>
        <w:pStyle w:val="Opisslike"/>
      </w:pPr>
      <w:r w:rsidRPr="006114EA">
        <w:t>Table</w:t>
      </w:r>
      <w:r w:rsidR="000B2EC1" w:rsidRPr="006114EA">
        <w:t xml:space="preserve"> </w:t>
      </w:r>
      <w:r w:rsidR="000B2EC1" w:rsidRPr="008D78D7">
        <w:fldChar w:fldCharType="begin"/>
      </w:r>
      <w:r w:rsidR="000B2EC1" w:rsidRPr="006114EA">
        <w:instrText>SEQ Tabela \* ARABIC</w:instrText>
      </w:r>
      <w:r w:rsidR="000B2EC1" w:rsidRPr="008D78D7">
        <w:fldChar w:fldCharType="separate"/>
      </w:r>
      <w:r w:rsidR="00663348">
        <w:rPr>
          <w:noProof/>
        </w:rPr>
        <w:t>38</w:t>
      </w:r>
      <w:r w:rsidR="000B2EC1" w:rsidRPr="008D78D7">
        <w:fldChar w:fldCharType="end"/>
      </w:r>
    </w:p>
    <w:p w14:paraId="3C698F21" w14:textId="1D241452" w:rsidR="0080596F" w:rsidRPr="008D78D7" w:rsidRDefault="004D3FF4" w:rsidP="00A74CA8">
      <w:pPr>
        <w:pStyle w:val="Naslov4"/>
        <w:numPr>
          <w:ilvl w:val="3"/>
          <w:numId w:val="38"/>
        </w:numPr>
      </w:pPr>
      <w:r w:rsidRPr="006114EA">
        <w:t>Header</w:t>
      </w:r>
      <w:r w:rsidR="001B763D" w:rsidRPr="006114EA">
        <w:t>:</w:t>
      </w:r>
      <w:r w:rsidR="0062411D" w:rsidRPr="006114EA">
        <w:t xml:space="preserve"> </w:t>
      </w:r>
      <w:r w:rsidR="002C672B">
        <w:t>Universal unique request identifier</w:t>
      </w:r>
    </w:p>
    <w:p w14:paraId="117193A9" w14:textId="0DF5D268" w:rsidR="0080596F" w:rsidRPr="001B4129" w:rsidRDefault="002C672B" w:rsidP="001B4129">
      <w:pPr>
        <w:jc w:val="both"/>
        <w:rPr>
          <w:rFonts w:ascii="Arial Narrow" w:hAnsi="Arial Narrow"/>
        </w:rPr>
      </w:pPr>
      <w:r w:rsidRPr="00DD562E">
        <w:rPr>
          <w:rFonts w:ascii="Arial Narrow" w:hAnsi="Arial Narrow"/>
          <w:lang w:eastAsia="hi-IN" w:bidi="hi-IN"/>
        </w:rPr>
        <w:t xml:space="preserve">Element generated by the </w:t>
      </w:r>
      <w:r>
        <w:rPr>
          <w:rFonts w:ascii="Arial Narrow" w:hAnsi="Arial Narrow"/>
          <w:lang w:eastAsia="hi-IN" w:bidi="hi-IN"/>
        </w:rPr>
        <w:t>ENU</w:t>
      </w:r>
      <w:r w:rsidRPr="00DD562E">
        <w:rPr>
          <w:rFonts w:ascii="Arial Narrow" w:hAnsi="Arial Narrow"/>
          <w:lang w:eastAsia="hi-IN" w:bidi="hi-IN"/>
        </w:rPr>
        <w:t xml:space="preserve"> and referenced by the CIS. It uniquely identifies the request message for which the response message was sent to the </w:t>
      </w:r>
      <w:r>
        <w:rPr>
          <w:rFonts w:ascii="Arial Narrow" w:hAnsi="Arial Narrow"/>
          <w:lang w:eastAsia="hi-IN" w:bidi="hi-IN"/>
        </w:rPr>
        <w:t>ENU</w:t>
      </w:r>
      <w:r w:rsidRPr="00DD562E">
        <w:rPr>
          <w:rFonts w:ascii="Arial Narrow" w:hAnsi="Arial Narrow"/>
          <w:lang w:eastAsia="hi-IN" w:bidi="hi-IN"/>
        </w:rPr>
        <w:t>. UUID should be constructed according to the RFC4122 version 4.</w:t>
      </w:r>
    </w:p>
    <w:tbl>
      <w:tblPr>
        <w:tblStyle w:val="Reetkatablice"/>
        <w:tblW w:w="0" w:type="auto"/>
        <w:tblLook w:val="04A0" w:firstRow="1" w:lastRow="0" w:firstColumn="1" w:lastColumn="0" w:noHBand="0" w:noVBand="1"/>
      </w:tblPr>
      <w:tblGrid>
        <w:gridCol w:w="1435"/>
        <w:gridCol w:w="7915"/>
      </w:tblGrid>
      <w:tr w:rsidR="00A5328D" w:rsidRPr="006114EA" w14:paraId="10AD85F6" w14:textId="77777777" w:rsidTr="0084153A">
        <w:tc>
          <w:tcPr>
            <w:tcW w:w="1435" w:type="dxa"/>
          </w:tcPr>
          <w:p w14:paraId="7EB2A9E9" w14:textId="2A95A7CA" w:rsidR="00A5328D" w:rsidRPr="001B4129" w:rsidRDefault="002B556E" w:rsidP="0084153A">
            <w:pPr>
              <w:rPr>
                <w:rFonts w:ascii="Arial Narrow" w:hAnsi="Arial Narrow"/>
              </w:rPr>
            </w:pPr>
            <w:r w:rsidRPr="001B4129">
              <w:rPr>
                <w:rFonts w:ascii="Arial Narrow" w:hAnsi="Arial Narrow"/>
              </w:rPr>
              <w:t>Data type</w:t>
            </w:r>
          </w:p>
        </w:tc>
        <w:tc>
          <w:tcPr>
            <w:tcW w:w="7915" w:type="dxa"/>
          </w:tcPr>
          <w:p w14:paraId="272D51F2" w14:textId="29D89593" w:rsidR="00A5328D" w:rsidRPr="001B4129" w:rsidRDefault="00DA406E" w:rsidP="0084153A">
            <w:pPr>
              <w:rPr>
                <w:rFonts w:ascii="Arial Narrow" w:hAnsi="Arial Narrow"/>
              </w:rPr>
            </w:pPr>
            <w:r w:rsidRPr="001B4129">
              <w:rPr>
                <w:rFonts w:ascii="Arial Narrow" w:hAnsi="Arial Narrow"/>
              </w:rPr>
              <w:t>String</w:t>
            </w:r>
          </w:p>
        </w:tc>
      </w:tr>
      <w:tr w:rsidR="00A5328D" w:rsidRPr="006114EA" w14:paraId="53F6AC77" w14:textId="77777777" w:rsidTr="0084153A">
        <w:tc>
          <w:tcPr>
            <w:tcW w:w="1435" w:type="dxa"/>
          </w:tcPr>
          <w:p w14:paraId="6BF8E80F" w14:textId="4A52B936" w:rsidR="00A5328D" w:rsidRPr="001B4129" w:rsidRDefault="002B556E" w:rsidP="0084153A">
            <w:pPr>
              <w:rPr>
                <w:rFonts w:ascii="Arial Narrow" w:hAnsi="Arial Narrow"/>
              </w:rPr>
            </w:pPr>
            <w:r w:rsidRPr="001B4129">
              <w:rPr>
                <w:rFonts w:ascii="Arial Narrow" w:hAnsi="Arial Narrow"/>
              </w:rPr>
              <w:t>Length</w:t>
            </w:r>
          </w:p>
        </w:tc>
        <w:tc>
          <w:tcPr>
            <w:tcW w:w="7915" w:type="dxa"/>
          </w:tcPr>
          <w:p w14:paraId="46EB8268" w14:textId="62983BBC" w:rsidR="00A5328D" w:rsidRPr="001B4129" w:rsidRDefault="00A5328D" w:rsidP="0084153A">
            <w:pPr>
              <w:rPr>
                <w:rFonts w:ascii="Arial Narrow" w:hAnsi="Arial Narrow"/>
              </w:rPr>
            </w:pPr>
            <w:r w:rsidRPr="001B4129">
              <w:rPr>
                <w:rFonts w:ascii="Arial Narrow" w:hAnsi="Arial Narrow"/>
              </w:rPr>
              <w:t xml:space="preserve">36 </w:t>
            </w:r>
            <w:r w:rsidR="002C672B">
              <w:rPr>
                <w:rFonts w:ascii="Arial Narrow" w:hAnsi="Arial Narrow"/>
              </w:rPr>
              <w:t>chars</w:t>
            </w:r>
          </w:p>
        </w:tc>
      </w:tr>
      <w:tr w:rsidR="00A5328D" w:rsidRPr="006114EA" w14:paraId="6DE3AB69" w14:textId="77777777" w:rsidTr="0084153A">
        <w:tc>
          <w:tcPr>
            <w:tcW w:w="1435" w:type="dxa"/>
          </w:tcPr>
          <w:p w14:paraId="39434585" w14:textId="05388373" w:rsidR="00A5328D" w:rsidRPr="001B4129" w:rsidRDefault="002B556E" w:rsidP="0084153A">
            <w:pPr>
              <w:rPr>
                <w:rFonts w:ascii="Arial Narrow" w:hAnsi="Arial Narrow"/>
              </w:rPr>
            </w:pPr>
            <w:r w:rsidRPr="001B4129">
              <w:rPr>
                <w:rFonts w:ascii="Arial Narrow" w:hAnsi="Arial Narrow"/>
              </w:rPr>
              <w:t>Pattern</w:t>
            </w:r>
          </w:p>
        </w:tc>
        <w:tc>
          <w:tcPr>
            <w:tcW w:w="7915" w:type="dxa"/>
          </w:tcPr>
          <w:p w14:paraId="64CED58F" w14:textId="56EF3690" w:rsidR="00A5328D" w:rsidRPr="001B4129" w:rsidRDefault="00A5328D"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5328D" w:rsidRPr="006114EA" w14:paraId="349E3D6B" w14:textId="77777777" w:rsidTr="0084153A">
        <w:tc>
          <w:tcPr>
            <w:tcW w:w="1435" w:type="dxa"/>
          </w:tcPr>
          <w:p w14:paraId="5233BA87" w14:textId="641798AF" w:rsidR="00A5328D" w:rsidRPr="001B4129" w:rsidRDefault="002B556E" w:rsidP="0084153A">
            <w:pPr>
              <w:rPr>
                <w:rFonts w:ascii="Arial Narrow" w:hAnsi="Arial Narrow"/>
              </w:rPr>
            </w:pPr>
            <w:r w:rsidRPr="001B4129">
              <w:rPr>
                <w:rFonts w:ascii="Arial Narrow" w:hAnsi="Arial Narrow"/>
              </w:rPr>
              <w:t>Example</w:t>
            </w:r>
          </w:p>
        </w:tc>
        <w:tc>
          <w:tcPr>
            <w:tcW w:w="7915" w:type="dxa"/>
          </w:tcPr>
          <w:p w14:paraId="2587AFBA" w14:textId="77777777" w:rsidR="00A5328D" w:rsidRPr="001B4129" w:rsidRDefault="00A5328D" w:rsidP="0084153A">
            <w:pPr>
              <w:rPr>
                <w:rFonts w:ascii="Arial Narrow" w:hAnsi="Arial Narrow"/>
              </w:rPr>
            </w:pPr>
            <w:r w:rsidRPr="001B4129">
              <w:rPr>
                <w:rFonts w:ascii="Arial Narrow" w:hAnsi="Arial Narrow"/>
              </w:rPr>
              <w:t>58e0a7d7-eebc-41d8-9669-0800200c9a66</w:t>
            </w:r>
          </w:p>
          <w:p w14:paraId="616D2E83" w14:textId="77777777" w:rsidR="00A5328D" w:rsidRPr="001B4129" w:rsidRDefault="00A5328D" w:rsidP="005B32B2">
            <w:pPr>
              <w:keepNext/>
              <w:rPr>
                <w:rFonts w:ascii="Arial Narrow" w:hAnsi="Arial Narrow"/>
              </w:rPr>
            </w:pPr>
            <w:r w:rsidRPr="001B4129">
              <w:rPr>
                <w:rFonts w:ascii="Arial Narrow" w:hAnsi="Arial Narrow"/>
              </w:rPr>
              <w:t>58E0A7D7-EEBC-41D8-9669-0800200C9A66</w:t>
            </w:r>
          </w:p>
        </w:tc>
      </w:tr>
    </w:tbl>
    <w:p w14:paraId="7BBB086B" w14:textId="07FE4908" w:rsidR="0080596F" w:rsidRPr="001B4129" w:rsidRDefault="000470A9" w:rsidP="001B4129">
      <w:pPr>
        <w:pStyle w:val="Opisslike"/>
      </w:pPr>
      <w:r w:rsidRPr="006114EA">
        <w:rPr>
          <w:bCs w:val="0"/>
          <w:i w:val="0"/>
        </w:rPr>
        <w:t>Table</w:t>
      </w:r>
      <w:r w:rsidR="000B2EC1" w:rsidRPr="006114EA">
        <w:rPr>
          <w:bCs w:val="0"/>
          <w:i w:val="0"/>
        </w:rPr>
        <w:t xml:space="preserve"> </w:t>
      </w:r>
      <w:r w:rsidR="000B2EC1" w:rsidRPr="008D78D7">
        <w:fldChar w:fldCharType="begin"/>
      </w:r>
      <w:r w:rsidR="000B2EC1" w:rsidRPr="006114EA">
        <w:rPr>
          <w:bCs w:val="0"/>
          <w:i w:val="0"/>
        </w:rPr>
        <w:instrText>SEQ Tabela \* ARABIC</w:instrText>
      </w:r>
      <w:r w:rsidR="000B2EC1" w:rsidRPr="008D78D7">
        <w:fldChar w:fldCharType="separate"/>
      </w:r>
      <w:r w:rsidR="00663348">
        <w:rPr>
          <w:bCs w:val="0"/>
          <w:i w:val="0"/>
          <w:noProof/>
        </w:rPr>
        <w:t>39</w:t>
      </w:r>
      <w:r w:rsidR="000B2EC1" w:rsidRPr="008D78D7">
        <w:fldChar w:fldCharType="end"/>
      </w:r>
    </w:p>
    <w:p w14:paraId="667CA15B" w14:textId="431C83F7" w:rsidR="00D64A6B" w:rsidRDefault="00D64A6B" w:rsidP="00A74CA8">
      <w:pPr>
        <w:pStyle w:val="Naslov4"/>
        <w:numPr>
          <w:ilvl w:val="3"/>
          <w:numId w:val="38"/>
        </w:numPr>
      </w:pPr>
      <w:r>
        <w:t xml:space="preserve">Header: </w:t>
      </w:r>
      <w:r w:rsidR="006A6637">
        <w:t>Date</w:t>
      </w:r>
      <w:r>
        <w:t xml:space="preserve"> and time</w:t>
      </w:r>
      <w:r w:rsidR="006A6637">
        <w:t xml:space="preserve"> of sending</w:t>
      </w:r>
    </w:p>
    <w:tbl>
      <w:tblPr>
        <w:tblStyle w:val="Reetkatablice"/>
        <w:tblW w:w="0" w:type="auto"/>
        <w:tblLook w:val="04A0" w:firstRow="1" w:lastRow="0" w:firstColumn="1" w:lastColumn="0" w:noHBand="0" w:noVBand="1"/>
      </w:tblPr>
      <w:tblGrid>
        <w:gridCol w:w="1615"/>
        <w:gridCol w:w="7735"/>
      </w:tblGrid>
      <w:tr w:rsidR="00D64A6B" w:rsidRPr="00DD562E" w14:paraId="301AAC92" w14:textId="77777777" w:rsidTr="00997265">
        <w:tc>
          <w:tcPr>
            <w:tcW w:w="1615" w:type="dxa"/>
          </w:tcPr>
          <w:p w14:paraId="1AFDA22F" w14:textId="77777777" w:rsidR="00D64A6B" w:rsidRPr="001B4129" w:rsidRDefault="00D64A6B" w:rsidP="001B4129">
            <w:pPr>
              <w:rPr>
                <w:rFonts w:ascii="Arial Narrow" w:hAnsi="Arial Narrow"/>
              </w:rPr>
            </w:pPr>
            <w:r w:rsidRPr="001B4129">
              <w:rPr>
                <w:rFonts w:ascii="Arial Narrow" w:hAnsi="Arial Narrow"/>
              </w:rPr>
              <w:t>Data type</w:t>
            </w:r>
          </w:p>
        </w:tc>
        <w:tc>
          <w:tcPr>
            <w:tcW w:w="7735" w:type="dxa"/>
          </w:tcPr>
          <w:p w14:paraId="0F439E40" w14:textId="77777777" w:rsidR="00D64A6B" w:rsidRPr="00DD562E" w:rsidRDefault="00D64A6B" w:rsidP="00997265">
            <w:pPr>
              <w:rPr>
                <w:rFonts w:ascii="Arial Narrow" w:hAnsi="Arial Narrow"/>
              </w:rPr>
            </w:pPr>
            <w:r w:rsidRPr="00DD562E">
              <w:rPr>
                <w:rFonts w:ascii="Arial Narrow" w:hAnsi="Arial Narrow"/>
              </w:rPr>
              <w:t>Date and time</w:t>
            </w:r>
          </w:p>
        </w:tc>
      </w:tr>
      <w:tr w:rsidR="007728D0" w:rsidRPr="00DD562E" w14:paraId="0B069BFC" w14:textId="77777777" w:rsidTr="00997265">
        <w:tc>
          <w:tcPr>
            <w:tcW w:w="1615" w:type="dxa"/>
          </w:tcPr>
          <w:p w14:paraId="0A5B186C" w14:textId="77777777" w:rsidR="007728D0" w:rsidRPr="00DD562E" w:rsidRDefault="007728D0" w:rsidP="007728D0">
            <w:pPr>
              <w:rPr>
                <w:rFonts w:ascii="Arial Narrow" w:hAnsi="Arial Narrow"/>
              </w:rPr>
            </w:pPr>
            <w:r w:rsidRPr="00DD562E">
              <w:rPr>
                <w:rFonts w:ascii="Arial Narrow" w:hAnsi="Arial Narrow"/>
              </w:rPr>
              <w:t>Pattern</w:t>
            </w:r>
          </w:p>
        </w:tc>
        <w:tc>
          <w:tcPr>
            <w:tcW w:w="7735" w:type="dxa"/>
          </w:tcPr>
          <w:p w14:paraId="63C4ABFB" w14:textId="3ACC132F" w:rsidR="007728D0" w:rsidRPr="00DD562E" w:rsidRDefault="007728D0" w:rsidP="007728D0">
            <w:pPr>
              <w:rPr>
                <w:rFonts w:ascii="Arial Narrow" w:hAnsi="Arial Narrow"/>
              </w:rPr>
            </w:pPr>
            <w:r w:rsidRPr="00A619D6">
              <w:rPr>
                <w:rFonts w:ascii="Arial Narrow" w:hAnsi="Arial Narrow"/>
                <w:lang w:val="sr-Latn-ME"/>
              </w:rPr>
              <w:t>[0-9]{4}-[0-9]{2}-[0-9]{2}T[0-9]{2}:[0-9]{2}:[0-9]{2}([+-][0-9]{2}:[0-9]{2}|Z)</w:t>
            </w:r>
          </w:p>
        </w:tc>
      </w:tr>
      <w:tr w:rsidR="00D64A6B" w:rsidRPr="00DD562E" w14:paraId="6B6A3D88" w14:textId="77777777" w:rsidTr="00997265">
        <w:tc>
          <w:tcPr>
            <w:tcW w:w="1615" w:type="dxa"/>
          </w:tcPr>
          <w:p w14:paraId="179ABB9C" w14:textId="77777777" w:rsidR="00D64A6B" w:rsidRPr="00DD562E" w:rsidRDefault="00D64A6B" w:rsidP="00997265">
            <w:pPr>
              <w:rPr>
                <w:rFonts w:ascii="Arial Narrow" w:hAnsi="Arial Narrow"/>
              </w:rPr>
            </w:pPr>
            <w:r w:rsidRPr="00DD562E">
              <w:rPr>
                <w:rFonts w:ascii="Arial Narrow" w:hAnsi="Arial Narrow"/>
              </w:rPr>
              <w:t>Example</w:t>
            </w:r>
          </w:p>
        </w:tc>
        <w:tc>
          <w:tcPr>
            <w:tcW w:w="7735" w:type="dxa"/>
          </w:tcPr>
          <w:p w14:paraId="261C17D4" w14:textId="77777777" w:rsidR="00D64A6B" w:rsidRPr="00DD562E" w:rsidRDefault="00D64A6B" w:rsidP="00997265">
            <w:pPr>
              <w:rPr>
                <w:rFonts w:ascii="Arial Narrow" w:hAnsi="Arial Narrow"/>
              </w:rPr>
            </w:pPr>
            <w:r w:rsidRPr="00DD562E">
              <w:rPr>
                <w:rFonts w:ascii="Arial Narrow" w:hAnsi="Arial Narrow"/>
              </w:rPr>
              <w:t>2019-01-24T22:00:58+01:00</w:t>
            </w:r>
          </w:p>
          <w:p w14:paraId="1ECAF6C9" w14:textId="77777777" w:rsidR="00D64A6B" w:rsidRPr="00DD562E" w:rsidRDefault="00D64A6B" w:rsidP="00997265">
            <w:pPr>
              <w:keepNext/>
              <w:rPr>
                <w:rFonts w:ascii="Arial Narrow" w:hAnsi="Arial Narrow"/>
              </w:rPr>
            </w:pPr>
            <w:r w:rsidRPr="00DD562E">
              <w:rPr>
                <w:rFonts w:ascii="Arial Narrow" w:hAnsi="Arial Narrow"/>
              </w:rPr>
              <w:t>2019-01-24T22:00:58-01:00</w:t>
            </w:r>
          </w:p>
        </w:tc>
      </w:tr>
    </w:tbl>
    <w:p w14:paraId="0128F2F7" w14:textId="7C2CBA69" w:rsidR="00D64A6B" w:rsidRPr="008D78D7" w:rsidRDefault="00D64A6B" w:rsidP="001B4129">
      <w:pPr>
        <w:pStyle w:val="Opisslike"/>
      </w:pPr>
      <w:r w:rsidRPr="00DD562E">
        <w:t xml:space="preserve">Table </w:t>
      </w:r>
      <w:r w:rsidRPr="00DD562E">
        <w:fldChar w:fldCharType="begin"/>
      </w:r>
      <w:r w:rsidRPr="00DD562E">
        <w:instrText>SEQ Tabela \* ARABIC</w:instrText>
      </w:r>
      <w:r w:rsidRPr="00DD562E">
        <w:fldChar w:fldCharType="separate"/>
      </w:r>
      <w:r w:rsidR="00663348">
        <w:rPr>
          <w:noProof/>
        </w:rPr>
        <w:t>40</w:t>
      </w:r>
      <w:r w:rsidRPr="00DD562E">
        <w:fldChar w:fldCharType="end"/>
      </w:r>
    </w:p>
    <w:p w14:paraId="52A8D342" w14:textId="28B8DC88" w:rsidR="0080596F" w:rsidRPr="008D78D7" w:rsidRDefault="000162A0" w:rsidP="00A74CA8">
      <w:pPr>
        <w:pStyle w:val="Naslov4"/>
        <w:numPr>
          <w:ilvl w:val="3"/>
          <w:numId w:val="38"/>
        </w:numPr>
      </w:pPr>
      <w:r>
        <w:t>Cash deposit f</w:t>
      </w:r>
      <w:r w:rsidR="00203EA8">
        <w:t>iscalizatio</w:t>
      </w:r>
      <w:r>
        <w:t>n code</w:t>
      </w:r>
    </w:p>
    <w:p w14:paraId="31BD7D65" w14:textId="79621140" w:rsidR="0080596F" w:rsidRPr="001B4129" w:rsidRDefault="000162A0" w:rsidP="0080596F">
      <w:pPr>
        <w:rPr>
          <w:rFonts w:ascii="Arial Narrow" w:hAnsi="Arial Narrow"/>
        </w:rPr>
      </w:pPr>
      <w:r>
        <w:rPr>
          <w:rFonts w:ascii="Arial Narrow" w:hAnsi="Arial Narrow"/>
        </w:rPr>
        <w:t>Cash deposit f</w:t>
      </w:r>
      <w:r w:rsidR="00203EA8">
        <w:rPr>
          <w:rFonts w:ascii="Arial Narrow" w:hAnsi="Arial Narrow"/>
        </w:rPr>
        <w:t>iscalizatio</w:t>
      </w:r>
      <w:r>
        <w:rPr>
          <w:rFonts w:ascii="Arial Narrow" w:hAnsi="Arial Narrow"/>
        </w:rPr>
        <w:t>n code. Unique code generated by the CIS for each successful cash deposit registration</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435"/>
        <w:gridCol w:w="7915"/>
      </w:tblGrid>
      <w:tr w:rsidR="00AE2DBB" w:rsidRPr="006114EA" w14:paraId="7FCB625B" w14:textId="77777777" w:rsidTr="0084153A">
        <w:tc>
          <w:tcPr>
            <w:tcW w:w="1435" w:type="dxa"/>
          </w:tcPr>
          <w:p w14:paraId="265822A2" w14:textId="5CF6CCCD" w:rsidR="00AE2DBB" w:rsidRPr="001B4129" w:rsidRDefault="002B556E" w:rsidP="0084153A">
            <w:pPr>
              <w:rPr>
                <w:rFonts w:ascii="Arial Narrow" w:hAnsi="Arial Narrow"/>
              </w:rPr>
            </w:pPr>
            <w:r w:rsidRPr="001B4129">
              <w:rPr>
                <w:rFonts w:ascii="Arial Narrow" w:hAnsi="Arial Narrow"/>
              </w:rPr>
              <w:t>Data type</w:t>
            </w:r>
          </w:p>
        </w:tc>
        <w:tc>
          <w:tcPr>
            <w:tcW w:w="7915" w:type="dxa"/>
          </w:tcPr>
          <w:p w14:paraId="1E355A06" w14:textId="0F66DF83"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4B0EC331" w14:textId="77777777" w:rsidTr="0084153A">
        <w:tc>
          <w:tcPr>
            <w:tcW w:w="1435" w:type="dxa"/>
          </w:tcPr>
          <w:p w14:paraId="38893685" w14:textId="031BBC41" w:rsidR="00AE2DBB" w:rsidRPr="001B4129" w:rsidRDefault="002B556E" w:rsidP="0084153A">
            <w:pPr>
              <w:rPr>
                <w:rFonts w:ascii="Arial Narrow" w:hAnsi="Arial Narrow"/>
              </w:rPr>
            </w:pPr>
            <w:r w:rsidRPr="001B4129">
              <w:rPr>
                <w:rFonts w:ascii="Arial Narrow" w:hAnsi="Arial Narrow"/>
              </w:rPr>
              <w:t>Length</w:t>
            </w:r>
          </w:p>
        </w:tc>
        <w:tc>
          <w:tcPr>
            <w:tcW w:w="7915" w:type="dxa"/>
          </w:tcPr>
          <w:p w14:paraId="02FD50BB" w14:textId="5A11ACAE" w:rsidR="00AE2DBB" w:rsidRPr="001B4129" w:rsidRDefault="00AE2DBB" w:rsidP="0084153A">
            <w:pPr>
              <w:rPr>
                <w:rFonts w:ascii="Arial Narrow" w:hAnsi="Arial Narrow"/>
              </w:rPr>
            </w:pPr>
            <w:r w:rsidRPr="001B4129">
              <w:rPr>
                <w:rFonts w:ascii="Arial Narrow" w:hAnsi="Arial Narrow"/>
              </w:rPr>
              <w:t xml:space="preserve">36 </w:t>
            </w:r>
            <w:r w:rsidR="000162A0">
              <w:rPr>
                <w:rFonts w:ascii="Arial Narrow" w:hAnsi="Arial Narrow"/>
              </w:rPr>
              <w:t>chars</w:t>
            </w:r>
          </w:p>
        </w:tc>
      </w:tr>
      <w:tr w:rsidR="00AE2DBB" w:rsidRPr="006114EA" w14:paraId="3A10AA1E" w14:textId="77777777" w:rsidTr="0084153A">
        <w:tc>
          <w:tcPr>
            <w:tcW w:w="1435" w:type="dxa"/>
          </w:tcPr>
          <w:p w14:paraId="1062FD8E" w14:textId="731A6959"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40A5F765" w14:textId="1C25607F"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145B45AF" w14:textId="77777777" w:rsidTr="0084153A">
        <w:tc>
          <w:tcPr>
            <w:tcW w:w="1435" w:type="dxa"/>
          </w:tcPr>
          <w:p w14:paraId="2C5B253B" w14:textId="57487FE1"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3FB0043A"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5E9EFCF6" w14:textId="7621B154" w:rsidR="00AE2DBB" w:rsidRPr="001B4129" w:rsidRDefault="00AE2DBB" w:rsidP="005B32B2">
            <w:pPr>
              <w:keepNext/>
              <w:rPr>
                <w:rFonts w:ascii="Arial Narrow" w:hAnsi="Arial Narrow"/>
              </w:rPr>
            </w:pPr>
            <w:r w:rsidRPr="001B4129">
              <w:rPr>
                <w:rFonts w:ascii="Arial Narrow" w:hAnsi="Arial Narrow"/>
              </w:rPr>
              <w:t>58E0A7D7-EEBC-41D8-9669-0800200C9A66</w:t>
            </w:r>
          </w:p>
        </w:tc>
      </w:tr>
    </w:tbl>
    <w:p w14:paraId="735D3ED0" w14:textId="3E9491D0" w:rsidR="000B2EC1" w:rsidRPr="008D78D7" w:rsidRDefault="000470A9">
      <w:pPr>
        <w:pStyle w:val="Opisslike"/>
      </w:pPr>
      <w:r w:rsidRPr="006114EA">
        <w:t>Table</w:t>
      </w:r>
      <w:r w:rsidR="000B2EC1" w:rsidRPr="006114EA">
        <w:t xml:space="preserve"> </w:t>
      </w:r>
      <w:r w:rsidR="000B2EC1" w:rsidRPr="008D78D7">
        <w:fldChar w:fldCharType="begin"/>
      </w:r>
      <w:r w:rsidR="000B2EC1" w:rsidRPr="006114EA">
        <w:instrText>SEQ Tabela \* ARABIC</w:instrText>
      </w:r>
      <w:r w:rsidR="000B2EC1" w:rsidRPr="008D78D7">
        <w:fldChar w:fldCharType="separate"/>
      </w:r>
      <w:r w:rsidR="00663348">
        <w:rPr>
          <w:noProof/>
        </w:rPr>
        <w:t>41</w:t>
      </w:r>
      <w:r w:rsidR="000B2EC1" w:rsidRPr="008D78D7">
        <w:fldChar w:fldCharType="end"/>
      </w:r>
    </w:p>
    <w:p w14:paraId="15E6F18E" w14:textId="351F8DF8" w:rsidR="0080596F" w:rsidRPr="008D78D7" w:rsidRDefault="000162A0" w:rsidP="00A74CA8">
      <w:pPr>
        <w:pStyle w:val="Naslov4"/>
        <w:numPr>
          <w:ilvl w:val="3"/>
          <w:numId w:val="38"/>
        </w:numPr>
      </w:pPr>
      <w:r>
        <w:t>Signature</w:t>
      </w:r>
    </w:p>
    <w:p w14:paraId="4DC3B8C3" w14:textId="10DB8ED7" w:rsidR="000162A0" w:rsidRPr="00DD562E" w:rsidRDefault="0080596F" w:rsidP="000162A0">
      <w:pPr>
        <w:rPr>
          <w:rFonts w:ascii="Arial Narrow" w:hAnsi="Arial Narrow"/>
        </w:rPr>
      </w:pPr>
      <w:r w:rsidDel="000162A0">
        <w:rPr>
          <w:rFonts w:ascii="Arial Narrow" w:hAnsi="Arial Narrow"/>
        </w:rPr>
        <w:t xml:space="preserve">XML </w:t>
      </w:r>
      <w:r w:rsidRPr="00DD562E" w:rsidDel="000162A0">
        <w:rPr>
          <w:rFonts w:ascii="Arial Narrow" w:hAnsi="Arial Narrow"/>
          <w:lang w:eastAsia="hi-IN" w:bidi="hi-IN"/>
        </w:rPr>
        <w:t xml:space="preserve">element </w:t>
      </w:r>
      <w:r w:rsidR="000162A0" w:rsidRPr="00DD562E">
        <w:rPr>
          <w:rFonts w:ascii="Arial Narrow" w:hAnsi="Arial Narrow"/>
          <w:lang w:eastAsia="hi-IN" w:bidi="hi-IN"/>
        </w:rPr>
        <w:t xml:space="preserve">stores enveloped digital signature described in the chapter </w:t>
      </w:r>
      <w:r w:rsidR="000162A0" w:rsidRPr="00DD562E">
        <w:rPr>
          <w:rFonts w:ascii="Arial Narrow" w:hAnsi="Arial Narrow"/>
        </w:rPr>
        <w:fldChar w:fldCharType="begin"/>
      </w:r>
      <w:r w:rsidR="000162A0" w:rsidRPr="00DD562E">
        <w:rPr>
          <w:rFonts w:ascii="Arial Narrow" w:hAnsi="Arial Narrow"/>
        </w:rPr>
        <w:instrText xml:space="preserve"> REF _Ref49437440 \r \h  \* MERGEFORMAT </w:instrText>
      </w:r>
      <w:r w:rsidR="000162A0" w:rsidRPr="00DD562E">
        <w:rPr>
          <w:rFonts w:ascii="Arial Narrow" w:hAnsi="Arial Narrow"/>
        </w:rPr>
      </w:r>
      <w:r w:rsidR="000162A0" w:rsidRPr="00DD562E">
        <w:rPr>
          <w:rFonts w:ascii="Arial Narrow" w:hAnsi="Arial Narrow"/>
        </w:rPr>
        <w:fldChar w:fldCharType="separate"/>
      </w:r>
      <w:r w:rsidR="00663348">
        <w:rPr>
          <w:rFonts w:ascii="Arial Narrow" w:hAnsi="Arial Narrow"/>
          <w:b/>
          <w:bCs/>
          <w:lang w:val="hr-HR"/>
        </w:rPr>
        <w:t>Pogreška! Izvor reference nije pronađen.</w:t>
      </w:r>
      <w:r w:rsidR="000162A0" w:rsidRPr="00DD562E">
        <w:rPr>
          <w:rFonts w:ascii="Arial Narrow" w:hAnsi="Arial Narrow"/>
        </w:rPr>
        <w:fldChar w:fldCharType="end"/>
      </w:r>
      <w:r w:rsidR="000162A0" w:rsidRPr="00DD562E">
        <w:rPr>
          <w:rFonts w:ascii="Arial Narrow" w:hAnsi="Arial Narrow"/>
        </w:rPr>
        <w:t>.</w:t>
      </w:r>
    </w:p>
    <w:p w14:paraId="57CDA2BC" w14:textId="6893DFAA" w:rsidR="0080596F" w:rsidRPr="001B4129" w:rsidRDefault="0080596F" w:rsidP="0080596F">
      <w:pPr>
        <w:rPr>
          <w:rFonts w:ascii="Arial Narrow" w:hAnsi="Arial Narrow"/>
        </w:rPr>
      </w:pPr>
    </w:p>
    <w:p w14:paraId="06E8F173" w14:textId="04A837F2" w:rsidR="0080596F" w:rsidRPr="008D78D7" w:rsidRDefault="002E1C4D" w:rsidP="00A74CA8">
      <w:pPr>
        <w:pStyle w:val="Naslov3"/>
        <w:numPr>
          <w:ilvl w:val="2"/>
          <w:numId w:val="38"/>
        </w:numPr>
      </w:pPr>
      <w:bookmarkStart w:id="33" w:name="_Toc58993797"/>
      <w:r>
        <w:t>MANDATORY CONTROLS</w:t>
      </w:r>
      <w:bookmarkEnd w:id="33"/>
    </w:p>
    <w:p w14:paraId="2CD1B324" w14:textId="127D3831" w:rsidR="00685A79" w:rsidRPr="001B4129" w:rsidRDefault="00685A79" w:rsidP="00685A79">
      <w:pPr>
        <w:jc w:val="both"/>
        <w:rPr>
          <w:rFonts w:ascii="Arial Narrow" w:hAnsi="Arial Narrow"/>
          <w:lang w:val="en-GB"/>
        </w:rPr>
      </w:pPr>
      <w:r w:rsidRPr="001B4129">
        <w:rPr>
          <w:rFonts w:ascii="Arial Narrow" w:hAnsi="Arial Narrow"/>
          <w:lang w:val="en-GB"/>
        </w:rPr>
        <w:t>Mandatory controls shall be performed by CI</w:t>
      </w:r>
      <w:r w:rsidR="00306731">
        <w:rPr>
          <w:rFonts w:ascii="Arial Narrow" w:hAnsi="Arial Narrow"/>
          <w:lang w:val="en-GB"/>
        </w:rPr>
        <w:t>S</w:t>
      </w:r>
      <w:r w:rsidRPr="001B4129">
        <w:rPr>
          <w:rFonts w:ascii="Arial Narrow" w:hAnsi="Arial Narrow"/>
          <w:lang w:val="en-GB"/>
        </w:rPr>
        <w:t xml:space="preserve"> system in process of registering the cash deposit of </w:t>
      </w:r>
      <w:r>
        <w:rPr>
          <w:rFonts w:ascii="Arial Narrow" w:hAnsi="Arial Narrow"/>
          <w:lang w:val="en-GB"/>
        </w:rPr>
        <w:t>ENU</w:t>
      </w:r>
      <w:r w:rsidRPr="001B4129">
        <w:rPr>
          <w:rFonts w:ascii="Arial Narrow" w:hAnsi="Arial Narrow"/>
          <w:lang w:val="en-GB"/>
        </w:rPr>
        <w:t>. In case that the control is not passed, an error message will be returned with an error code.</w:t>
      </w:r>
    </w:p>
    <w:p w14:paraId="03D23E21" w14:textId="66B295B8" w:rsidR="00685A79" w:rsidRPr="001B4129" w:rsidRDefault="00685A79" w:rsidP="00685A79">
      <w:pPr>
        <w:jc w:val="both"/>
        <w:rPr>
          <w:rFonts w:ascii="Arial Narrow" w:hAnsi="Arial Narrow"/>
          <w:szCs w:val="20"/>
          <w:lang w:val="en-GB"/>
        </w:rPr>
      </w:pPr>
      <w:r w:rsidRPr="001B4129">
        <w:rPr>
          <w:rFonts w:ascii="Arial Narrow" w:hAnsi="Arial Narrow"/>
          <w:szCs w:val="20"/>
          <w:lang w:val="en-GB"/>
        </w:rPr>
        <w:t xml:space="preserve">Upon identifying a critical error, CIS will return an error data message containing the error’s numeric code and its text description (see chapter </w:t>
      </w:r>
      <w:r w:rsidRPr="001B4129">
        <w:rPr>
          <w:rFonts w:ascii="Arial Narrow" w:hAnsi="Arial Narrow"/>
          <w:szCs w:val="20"/>
          <w:lang w:val="en-GB"/>
        </w:rPr>
        <w:fldChar w:fldCharType="begin"/>
      </w:r>
      <w:r w:rsidRPr="001B4129">
        <w:rPr>
          <w:rFonts w:ascii="Arial Narrow" w:hAnsi="Arial Narrow"/>
          <w:szCs w:val="20"/>
          <w:lang w:val="en-GB"/>
        </w:rPr>
        <w:instrText xml:space="preserve"> REF _Ref15465351 \r \h </w:instrText>
      </w:r>
      <w:r>
        <w:rPr>
          <w:rFonts w:ascii="Arial Narrow" w:hAnsi="Arial Narrow"/>
          <w:szCs w:val="20"/>
          <w:lang w:val="en-GB"/>
        </w:rPr>
        <w:instrText xml:space="preserve"> \* MERGEFORMAT </w:instrText>
      </w:r>
      <w:r w:rsidRPr="001B4129">
        <w:rPr>
          <w:rFonts w:ascii="Arial Narrow" w:hAnsi="Arial Narrow"/>
          <w:szCs w:val="20"/>
          <w:lang w:val="en-GB"/>
        </w:rPr>
      </w:r>
      <w:r w:rsidRPr="001B4129">
        <w:rPr>
          <w:rFonts w:ascii="Arial Narrow" w:hAnsi="Arial Narrow"/>
          <w:szCs w:val="20"/>
          <w:lang w:val="en-GB"/>
        </w:rPr>
        <w:fldChar w:fldCharType="separate"/>
      </w:r>
      <w:r w:rsidR="00663348">
        <w:rPr>
          <w:rFonts w:ascii="Arial Narrow" w:hAnsi="Arial Narrow"/>
          <w:b/>
          <w:bCs/>
          <w:szCs w:val="20"/>
          <w:lang w:val="hr-HR"/>
        </w:rPr>
        <w:t>Pogreška! Izvor reference nije pronađen.</w:t>
      </w:r>
      <w:r w:rsidRPr="001B4129">
        <w:rPr>
          <w:rFonts w:ascii="Arial Narrow" w:hAnsi="Arial Narrow"/>
          <w:szCs w:val="20"/>
          <w:lang w:val="en-GB"/>
        </w:rPr>
        <w:fldChar w:fldCharType="end"/>
      </w:r>
      <w:r w:rsidRPr="001B4129">
        <w:rPr>
          <w:rFonts w:ascii="Arial Narrow" w:hAnsi="Arial Narrow"/>
          <w:szCs w:val="20"/>
          <w:lang w:val="en-GB"/>
        </w:rPr>
        <w:t xml:space="preserve">). When errors which the system can interpret as a cyber-attack are identified, the system does not send any response to the client (the taxpayer’s </w:t>
      </w:r>
      <w:r>
        <w:rPr>
          <w:rFonts w:ascii="Arial Narrow" w:hAnsi="Arial Narrow"/>
          <w:szCs w:val="20"/>
          <w:lang w:val="en-GB"/>
        </w:rPr>
        <w:t>ENU</w:t>
      </w:r>
      <w:r w:rsidRPr="001B4129">
        <w:rPr>
          <w:rFonts w:ascii="Arial Narrow" w:hAnsi="Arial Narrow"/>
          <w:szCs w:val="20"/>
          <w:lang w:val="en-GB"/>
        </w:rPr>
        <w:t xml:space="preserve">). </w:t>
      </w:r>
    </w:p>
    <w:p w14:paraId="33A6277E" w14:textId="6DC41D95" w:rsidR="00685A79" w:rsidRPr="001B4129" w:rsidRDefault="00685A79" w:rsidP="00685A79">
      <w:pPr>
        <w:jc w:val="both"/>
        <w:rPr>
          <w:rFonts w:ascii="Arial Narrow" w:hAnsi="Arial Narrow"/>
          <w:lang w:val="en-GB"/>
        </w:rPr>
      </w:pPr>
      <w:r w:rsidRPr="001B4129">
        <w:rPr>
          <w:rFonts w:ascii="Arial Narrow" w:hAnsi="Arial Narrow"/>
          <w:lang w:val="en-GB"/>
        </w:rPr>
        <w:lastRenderedPageBreak/>
        <w:t xml:space="preserve">The mandatory controls include all the controls from chapter </w:t>
      </w:r>
      <w:r w:rsidRPr="001B4129">
        <w:rPr>
          <w:rFonts w:ascii="Arial Narrow" w:hAnsi="Arial Narrow"/>
          <w:lang w:val="en-GB"/>
        </w:rPr>
        <w:fldChar w:fldCharType="begin"/>
      </w:r>
      <w:r w:rsidRPr="001B4129">
        <w:rPr>
          <w:rFonts w:ascii="Arial Narrow" w:hAnsi="Arial Narrow"/>
          <w:lang w:val="en-GB"/>
        </w:rPr>
        <w:instrText xml:space="preserve"> REF _Ref30762149 \r \h </w:instrText>
      </w:r>
      <w:r>
        <w:rPr>
          <w:rFonts w:ascii="Arial Narrow" w:hAnsi="Arial Narrow"/>
          <w:lang w:val="en-GB"/>
        </w:rPr>
        <w:instrText xml:space="preserve"> \* MERGEFORMAT </w:instrText>
      </w:r>
      <w:r w:rsidRPr="001B4129">
        <w:rPr>
          <w:rFonts w:ascii="Arial Narrow" w:hAnsi="Arial Narrow"/>
          <w:lang w:val="en-GB"/>
        </w:rPr>
      </w:r>
      <w:r w:rsidRPr="001B4129">
        <w:rPr>
          <w:rFonts w:ascii="Arial Narrow" w:hAnsi="Arial Narrow"/>
          <w:lang w:val="en-GB"/>
        </w:rPr>
        <w:fldChar w:fldCharType="separate"/>
      </w:r>
      <w:r w:rsidR="00663348">
        <w:rPr>
          <w:rFonts w:ascii="Arial Narrow" w:hAnsi="Arial Narrow"/>
          <w:b/>
          <w:bCs/>
          <w:lang w:val="hr-HR"/>
        </w:rPr>
        <w:t>Pogreška! Izvor reference nije pronađen.</w:t>
      </w:r>
      <w:r w:rsidRPr="001B4129">
        <w:rPr>
          <w:rFonts w:ascii="Arial Narrow" w:hAnsi="Arial Narrow"/>
          <w:lang w:val="en-GB"/>
        </w:rPr>
        <w:fldChar w:fldCharType="end"/>
      </w:r>
      <w:r w:rsidRPr="001B4129">
        <w:rPr>
          <w:rFonts w:ascii="Arial Narrow" w:hAnsi="Arial Narrow"/>
          <w:lang w:val="en-GB"/>
        </w:rPr>
        <w:t xml:space="preserve"> and the following:</w:t>
      </w:r>
    </w:p>
    <w:p w14:paraId="7150336C" w14:textId="77777777" w:rsidR="00685A79" w:rsidRPr="001B4129" w:rsidRDefault="00685A79" w:rsidP="0080596F">
      <w:pPr>
        <w:rPr>
          <w:rFonts w:ascii="Arial Narrow" w:hAnsi="Arial Narrow"/>
        </w:rPr>
      </w:pPr>
    </w:p>
    <w:tbl>
      <w:tblPr>
        <w:tblStyle w:val="Reetkatablice"/>
        <w:tblW w:w="0" w:type="auto"/>
        <w:tblLook w:val="04A0" w:firstRow="1" w:lastRow="0" w:firstColumn="1" w:lastColumn="0" w:noHBand="0" w:noVBand="1"/>
      </w:tblPr>
      <w:tblGrid>
        <w:gridCol w:w="3116"/>
        <w:gridCol w:w="4709"/>
        <w:gridCol w:w="1525"/>
      </w:tblGrid>
      <w:tr w:rsidR="00CD1405" w:rsidRPr="006114EA" w14:paraId="114EED1C" w14:textId="77777777" w:rsidTr="00CD1405">
        <w:tc>
          <w:tcPr>
            <w:tcW w:w="3116" w:type="dxa"/>
          </w:tcPr>
          <w:p w14:paraId="1560BE40" w14:textId="732148CA" w:rsidR="00CD1405" w:rsidRPr="001B4129" w:rsidRDefault="000C0122" w:rsidP="00CD1405">
            <w:pPr>
              <w:rPr>
                <w:rFonts w:ascii="Arial Narrow" w:hAnsi="Arial Narrow"/>
              </w:rPr>
            </w:pPr>
            <w:r>
              <w:rPr>
                <w:rFonts w:ascii="Arial Narrow" w:hAnsi="Arial Narrow"/>
              </w:rPr>
              <w:t>Control name</w:t>
            </w:r>
          </w:p>
        </w:tc>
        <w:tc>
          <w:tcPr>
            <w:tcW w:w="4709" w:type="dxa"/>
          </w:tcPr>
          <w:p w14:paraId="3B6F58D2" w14:textId="5EF2633E" w:rsidR="00CD1405" w:rsidRPr="001B4129" w:rsidRDefault="000C0122" w:rsidP="00CD1405">
            <w:pPr>
              <w:rPr>
                <w:rFonts w:ascii="Arial Narrow" w:hAnsi="Arial Narrow"/>
              </w:rPr>
            </w:pPr>
            <w:r>
              <w:rPr>
                <w:rFonts w:ascii="Arial Narrow" w:hAnsi="Arial Narrow"/>
              </w:rPr>
              <w:t>Control description</w:t>
            </w:r>
          </w:p>
        </w:tc>
        <w:tc>
          <w:tcPr>
            <w:tcW w:w="1525" w:type="dxa"/>
          </w:tcPr>
          <w:p w14:paraId="39AF3347" w14:textId="13D63717" w:rsidR="00CD1405" w:rsidRPr="001B4129" w:rsidRDefault="000C0122" w:rsidP="00CD1405">
            <w:pPr>
              <w:rPr>
                <w:rFonts w:ascii="Arial Narrow" w:hAnsi="Arial Narrow"/>
              </w:rPr>
            </w:pPr>
            <w:r>
              <w:rPr>
                <w:rFonts w:ascii="Arial Narrow" w:hAnsi="Arial Narrow"/>
              </w:rPr>
              <w:t>Error code</w:t>
            </w:r>
          </w:p>
        </w:tc>
      </w:tr>
      <w:tr w:rsidR="00CD1405" w:rsidRPr="006114EA" w14:paraId="6598265B" w14:textId="77777777" w:rsidTr="00CD1405">
        <w:tc>
          <w:tcPr>
            <w:tcW w:w="3116" w:type="dxa"/>
          </w:tcPr>
          <w:p w14:paraId="1BEAF522" w14:textId="1C0C209C" w:rsidR="00CD1405" w:rsidRPr="001B4129" w:rsidRDefault="002E1C4D" w:rsidP="00CD1405">
            <w:pPr>
              <w:rPr>
                <w:rFonts w:ascii="Arial Narrow" w:hAnsi="Arial Narrow"/>
              </w:rPr>
            </w:pPr>
            <w:r>
              <w:rPr>
                <w:rFonts w:ascii="Arial Narrow" w:hAnsi="Arial Narrow"/>
              </w:rPr>
              <w:t>Check of change in date and time</w:t>
            </w:r>
          </w:p>
        </w:tc>
        <w:tc>
          <w:tcPr>
            <w:tcW w:w="4709" w:type="dxa"/>
          </w:tcPr>
          <w:p w14:paraId="1FCAE867" w14:textId="1DDC6F42" w:rsidR="00CD1405" w:rsidRPr="001B4129" w:rsidRDefault="005B3CD9" w:rsidP="00677F4D">
            <w:pPr>
              <w:rPr>
                <w:rFonts w:ascii="Arial Narrow" w:hAnsi="Arial Narrow"/>
              </w:rPr>
            </w:pPr>
            <w:r>
              <w:rPr>
                <w:rFonts w:ascii="Arial Narrow" w:hAnsi="Arial Narrow"/>
              </w:rPr>
              <w:t>Change in date and time differs from the time recorder in CIS for more than what is allowed.</w:t>
            </w:r>
            <w:r w:rsidR="00CD1405" w:rsidRPr="001B4129">
              <w:rPr>
                <w:rFonts w:ascii="Arial Narrow" w:hAnsi="Arial Narrow"/>
              </w:rPr>
              <w:t xml:space="preserve"> </w:t>
            </w:r>
          </w:p>
        </w:tc>
        <w:tc>
          <w:tcPr>
            <w:tcW w:w="1525" w:type="dxa"/>
          </w:tcPr>
          <w:p w14:paraId="00AC1B18" w14:textId="4C3DEA34" w:rsidR="00CD1405" w:rsidRPr="001B4129" w:rsidRDefault="00CD1405" w:rsidP="00CD1405">
            <w:pPr>
              <w:jc w:val="center"/>
              <w:rPr>
                <w:rFonts w:ascii="Arial Narrow" w:hAnsi="Arial Narrow"/>
              </w:rPr>
            </w:pPr>
            <w:r w:rsidRPr="001B4129">
              <w:rPr>
                <w:rFonts w:ascii="Arial Narrow" w:hAnsi="Arial Narrow"/>
              </w:rPr>
              <w:t>49</w:t>
            </w:r>
          </w:p>
        </w:tc>
      </w:tr>
      <w:tr w:rsidR="001A26C2" w:rsidRPr="006114EA" w14:paraId="077BA82A" w14:textId="77777777" w:rsidTr="00CD1405">
        <w:tc>
          <w:tcPr>
            <w:tcW w:w="3116" w:type="dxa"/>
          </w:tcPr>
          <w:p w14:paraId="3FF4DE99" w14:textId="5D172482" w:rsidR="001A26C2" w:rsidRPr="001B4129" w:rsidRDefault="007B4CC4" w:rsidP="001A26C2">
            <w:pPr>
              <w:rPr>
                <w:rFonts w:ascii="Arial Narrow" w:hAnsi="Arial Narrow"/>
              </w:rPr>
            </w:pPr>
            <w:r>
              <w:rPr>
                <w:rFonts w:ascii="Arial Narrow" w:hAnsi="Arial Narrow"/>
              </w:rPr>
              <w:t>Amount check when withdrawing</w:t>
            </w:r>
          </w:p>
        </w:tc>
        <w:tc>
          <w:tcPr>
            <w:tcW w:w="4709" w:type="dxa"/>
          </w:tcPr>
          <w:p w14:paraId="300C78BD" w14:textId="5BE0883C" w:rsidR="001A26C2" w:rsidRPr="001B4129" w:rsidRDefault="001A26C2" w:rsidP="001A26C2">
            <w:pPr>
              <w:rPr>
                <w:rFonts w:ascii="Arial Narrow" w:hAnsi="Arial Narrow"/>
              </w:rPr>
            </w:pPr>
            <w:r>
              <w:rPr>
                <w:rFonts w:ascii="Arial Narrow" w:hAnsi="Arial Narrow"/>
              </w:rPr>
              <w:t>Cash amount is zero and the operation equals WITHDRAW</w:t>
            </w:r>
          </w:p>
        </w:tc>
        <w:tc>
          <w:tcPr>
            <w:tcW w:w="1525" w:type="dxa"/>
          </w:tcPr>
          <w:p w14:paraId="6980A660" w14:textId="2BB09B05" w:rsidR="001A26C2" w:rsidRPr="001B4129" w:rsidRDefault="001A26C2" w:rsidP="001A26C2">
            <w:pPr>
              <w:jc w:val="center"/>
              <w:rPr>
                <w:rFonts w:ascii="Arial Narrow" w:hAnsi="Arial Narrow"/>
              </w:rPr>
            </w:pPr>
            <w:r w:rsidRPr="001B4129">
              <w:rPr>
                <w:rFonts w:ascii="Arial Narrow" w:hAnsi="Arial Narrow"/>
              </w:rPr>
              <w:t>51</w:t>
            </w:r>
          </w:p>
        </w:tc>
      </w:tr>
      <w:tr w:rsidR="00CD1405" w:rsidRPr="006114EA" w14:paraId="784ACF1D" w14:textId="77777777" w:rsidTr="00CD1405">
        <w:tc>
          <w:tcPr>
            <w:tcW w:w="3116" w:type="dxa"/>
          </w:tcPr>
          <w:p w14:paraId="2DEF0D54" w14:textId="5EC3CA8D" w:rsidR="00CD1405" w:rsidRPr="001B4129" w:rsidRDefault="007B4CC4" w:rsidP="00CD1405">
            <w:pPr>
              <w:rPr>
                <w:rFonts w:ascii="Arial Narrow" w:hAnsi="Arial Narrow"/>
              </w:rPr>
            </w:pPr>
            <w:r>
              <w:rPr>
                <w:rFonts w:ascii="Arial Narrow" w:hAnsi="Arial Narrow"/>
              </w:rPr>
              <w:t>Registered taxpayer check</w:t>
            </w:r>
          </w:p>
        </w:tc>
        <w:tc>
          <w:tcPr>
            <w:tcW w:w="4709" w:type="dxa"/>
          </w:tcPr>
          <w:p w14:paraId="46DF2097" w14:textId="2E53A027" w:rsidR="00CD1405" w:rsidRPr="001B4129" w:rsidRDefault="001A26C2" w:rsidP="00CD1405">
            <w:pPr>
              <w:rPr>
                <w:rFonts w:ascii="Arial Narrow" w:hAnsi="Arial Narrow"/>
              </w:rPr>
            </w:pPr>
            <w:r>
              <w:rPr>
                <w:rFonts w:ascii="Arial Narrow" w:hAnsi="Arial Narrow"/>
              </w:rPr>
              <w:t xml:space="preserve">Issuer personal identification number </w:t>
            </w:r>
            <w:r w:rsidR="00C1170D">
              <w:rPr>
                <w:rFonts w:ascii="Arial Narrow" w:hAnsi="Arial Narrow"/>
              </w:rPr>
              <w:t>is not as same as active taxpayer in Register of taxpayers.</w:t>
            </w:r>
          </w:p>
        </w:tc>
        <w:tc>
          <w:tcPr>
            <w:tcW w:w="1525" w:type="dxa"/>
          </w:tcPr>
          <w:p w14:paraId="78F208DC" w14:textId="58805695" w:rsidR="00CD1405" w:rsidRPr="001B4129" w:rsidRDefault="00677F4D" w:rsidP="00CD1405">
            <w:pPr>
              <w:jc w:val="center"/>
              <w:rPr>
                <w:rFonts w:ascii="Arial Narrow" w:hAnsi="Arial Narrow"/>
              </w:rPr>
            </w:pPr>
            <w:r w:rsidRPr="001B4129">
              <w:rPr>
                <w:rFonts w:ascii="Arial Narrow" w:hAnsi="Arial Narrow"/>
              </w:rPr>
              <w:t>52</w:t>
            </w:r>
          </w:p>
        </w:tc>
      </w:tr>
      <w:tr w:rsidR="00CD1405" w:rsidRPr="006114EA" w14:paraId="174999F4" w14:textId="77777777" w:rsidTr="00CD1405">
        <w:tc>
          <w:tcPr>
            <w:tcW w:w="3116" w:type="dxa"/>
          </w:tcPr>
          <w:p w14:paraId="68F87AA7" w14:textId="011AC56D" w:rsidR="00CD1405" w:rsidRPr="001B4129" w:rsidRDefault="007B4CC4" w:rsidP="00CD1405">
            <w:pPr>
              <w:rPr>
                <w:rFonts w:ascii="Arial Narrow" w:hAnsi="Arial Narrow"/>
              </w:rPr>
            </w:pPr>
            <w:r>
              <w:rPr>
                <w:rFonts w:ascii="Arial Narrow" w:hAnsi="Arial Narrow"/>
              </w:rPr>
              <w:t>Registered ENU check</w:t>
            </w:r>
          </w:p>
        </w:tc>
        <w:tc>
          <w:tcPr>
            <w:tcW w:w="4709" w:type="dxa"/>
          </w:tcPr>
          <w:p w14:paraId="1F8640E5" w14:textId="76B05671" w:rsidR="00CD1405" w:rsidRPr="001B4129" w:rsidRDefault="00DC78DF" w:rsidP="00CD1405">
            <w:pPr>
              <w:rPr>
                <w:rFonts w:ascii="Arial Narrow" w:hAnsi="Arial Narrow"/>
              </w:rPr>
            </w:pPr>
            <w:r>
              <w:rPr>
                <w:rFonts w:ascii="Arial Narrow" w:hAnsi="Arial Narrow"/>
              </w:rPr>
              <w:t xml:space="preserve">ENU code is not the same as registered or active ENU code or does not belong to </w:t>
            </w:r>
            <w:r w:rsidR="003B11A2">
              <w:rPr>
                <w:rFonts w:ascii="Arial Narrow" w:hAnsi="Arial Narrow"/>
              </w:rPr>
              <w:t>the issuer in question.</w:t>
            </w:r>
          </w:p>
        </w:tc>
        <w:tc>
          <w:tcPr>
            <w:tcW w:w="1525" w:type="dxa"/>
          </w:tcPr>
          <w:p w14:paraId="7C745E11" w14:textId="6556850E" w:rsidR="00CD1405" w:rsidRPr="001B4129" w:rsidRDefault="00677F4D" w:rsidP="00CD1405">
            <w:pPr>
              <w:jc w:val="center"/>
              <w:rPr>
                <w:rFonts w:ascii="Arial Narrow" w:hAnsi="Arial Narrow"/>
              </w:rPr>
            </w:pPr>
            <w:r w:rsidRPr="001B4129">
              <w:rPr>
                <w:rFonts w:ascii="Arial Narrow" w:hAnsi="Arial Narrow"/>
              </w:rPr>
              <w:t>53</w:t>
            </w:r>
          </w:p>
        </w:tc>
      </w:tr>
      <w:tr w:rsidR="00CD1405" w:rsidRPr="006114EA" w14:paraId="715E04CC" w14:textId="77777777" w:rsidTr="00677F4D">
        <w:trPr>
          <w:trHeight w:val="530"/>
        </w:trPr>
        <w:tc>
          <w:tcPr>
            <w:tcW w:w="3116" w:type="dxa"/>
            <w:tcBorders>
              <w:bottom w:val="single" w:sz="4" w:space="0" w:color="auto"/>
            </w:tcBorders>
          </w:tcPr>
          <w:p w14:paraId="7DA3EF24" w14:textId="234CB7C6" w:rsidR="00CD1405" w:rsidRPr="001B4129" w:rsidRDefault="007B4CC4" w:rsidP="00CD1405">
            <w:pPr>
              <w:rPr>
                <w:rFonts w:ascii="Arial Narrow" w:hAnsi="Arial Narrow"/>
              </w:rPr>
            </w:pPr>
            <w:r>
              <w:rPr>
                <w:rFonts w:ascii="Arial Narrow" w:hAnsi="Arial Narrow"/>
              </w:rPr>
              <w:t>Initial deposit registration check</w:t>
            </w:r>
          </w:p>
        </w:tc>
        <w:tc>
          <w:tcPr>
            <w:tcW w:w="4709" w:type="dxa"/>
            <w:tcBorders>
              <w:bottom w:val="single" w:sz="4" w:space="0" w:color="auto"/>
            </w:tcBorders>
          </w:tcPr>
          <w:p w14:paraId="151A3F8D" w14:textId="50A07494" w:rsidR="00CD1405" w:rsidRPr="001B4129" w:rsidRDefault="003B11A2" w:rsidP="00CD1405">
            <w:pPr>
              <w:rPr>
                <w:rFonts w:ascii="Arial Narrow" w:hAnsi="Arial Narrow"/>
              </w:rPr>
            </w:pPr>
            <w:r>
              <w:rPr>
                <w:rFonts w:ascii="Arial Narrow" w:hAnsi="Arial Narrow"/>
              </w:rPr>
              <w:t>If the cash deposit is already registered for the current day with operation INITIAL</w:t>
            </w:r>
            <w:r w:rsidR="007B4CC4">
              <w:rPr>
                <w:rFonts w:ascii="Arial Narrow" w:hAnsi="Arial Narrow"/>
              </w:rPr>
              <w:t>.</w:t>
            </w:r>
          </w:p>
        </w:tc>
        <w:tc>
          <w:tcPr>
            <w:tcW w:w="1525" w:type="dxa"/>
            <w:tcBorders>
              <w:bottom w:val="single" w:sz="4" w:space="0" w:color="auto"/>
            </w:tcBorders>
          </w:tcPr>
          <w:p w14:paraId="2B04C749" w14:textId="352C919D" w:rsidR="00CD1405" w:rsidRPr="001B4129" w:rsidRDefault="00677F4D" w:rsidP="005B32B2">
            <w:pPr>
              <w:keepNext/>
              <w:jc w:val="center"/>
              <w:rPr>
                <w:rFonts w:ascii="Arial Narrow" w:hAnsi="Arial Narrow"/>
              </w:rPr>
            </w:pPr>
            <w:r w:rsidRPr="001B4129">
              <w:rPr>
                <w:rFonts w:ascii="Arial Narrow" w:hAnsi="Arial Narrow"/>
              </w:rPr>
              <w:t>56</w:t>
            </w:r>
          </w:p>
        </w:tc>
      </w:tr>
    </w:tbl>
    <w:p w14:paraId="31BAE261" w14:textId="138CC155" w:rsidR="000B2EC1" w:rsidRPr="008D78D7" w:rsidRDefault="000470A9">
      <w:pPr>
        <w:pStyle w:val="Opisslike"/>
      </w:pPr>
      <w:r w:rsidRPr="006114EA">
        <w:t>Table</w:t>
      </w:r>
      <w:r w:rsidR="000B2EC1" w:rsidRPr="006114EA">
        <w:t xml:space="preserve"> </w:t>
      </w:r>
      <w:r w:rsidR="000B2EC1" w:rsidRPr="008D78D7">
        <w:fldChar w:fldCharType="begin"/>
      </w:r>
      <w:r w:rsidR="000B2EC1" w:rsidRPr="006114EA">
        <w:instrText>SEQ Tabela \* ARABIC</w:instrText>
      </w:r>
      <w:r w:rsidR="000B2EC1" w:rsidRPr="008D78D7">
        <w:fldChar w:fldCharType="separate"/>
      </w:r>
      <w:r w:rsidR="00663348">
        <w:rPr>
          <w:noProof/>
        </w:rPr>
        <w:t>42</w:t>
      </w:r>
      <w:r w:rsidR="000B2EC1" w:rsidRPr="008D78D7">
        <w:fldChar w:fldCharType="end"/>
      </w:r>
    </w:p>
    <w:p w14:paraId="0AC67516" w14:textId="21916179" w:rsidR="0080596F" w:rsidRPr="008D78D7" w:rsidRDefault="007B4CC4" w:rsidP="009A37F2">
      <w:pPr>
        <w:pStyle w:val="Naslov3"/>
        <w:numPr>
          <w:ilvl w:val="2"/>
          <w:numId w:val="38"/>
        </w:numPr>
      </w:pPr>
      <w:bookmarkStart w:id="34" w:name="_Toc58993798"/>
      <w:r>
        <w:t>ERROR MESSAGE</w:t>
      </w:r>
      <w:bookmarkEnd w:id="34"/>
    </w:p>
    <w:p w14:paraId="7A86882F" w14:textId="41F0A439" w:rsidR="0080596F" w:rsidRPr="001B4129" w:rsidRDefault="007B4CC4" w:rsidP="0080596F">
      <w:pPr>
        <w:rPr>
          <w:rFonts w:ascii="Arial Narrow" w:hAnsi="Arial Narrow"/>
        </w:rPr>
      </w:pPr>
      <w:r w:rsidRPr="00DD562E">
        <w:rPr>
          <w:rFonts w:ascii="Arial Narrow" w:hAnsi="Arial Narrow"/>
        </w:rPr>
        <w:t xml:space="preserve">Error message is defined in chapter </w:t>
      </w:r>
      <w:r w:rsidRPr="00DD562E">
        <w:rPr>
          <w:rFonts w:ascii="Arial Narrow" w:hAnsi="Arial Narrow"/>
        </w:rPr>
        <w:fldChar w:fldCharType="begin"/>
      </w:r>
      <w:r w:rsidRPr="00DD562E">
        <w:rPr>
          <w:rFonts w:ascii="Arial Narrow" w:hAnsi="Arial Narrow"/>
        </w:rPr>
        <w:instrText xml:space="preserve"> REF _Ref49435174 \r \h </w:instrText>
      </w:r>
      <w:r w:rsidRPr="00DD562E">
        <w:rPr>
          <w:rFonts w:ascii="Arial Narrow" w:hAnsi="Arial Narrow"/>
        </w:rPr>
      </w:r>
      <w:r w:rsidRPr="00DD562E">
        <w:rPr>
          <w:rFonts w:ascii="Arial Narrow" w:hAnsi="Arial Narrow"/>
        </w:rPr>
        <w:fldChar w:fldCharType="separate"/>
      </w:r>
      <w:r w:rsidR="00663348">
        <w:rPr>
          <w:rFonts w:ascii="Arial Narrow" w:hAnsi="Arial Narrow"/>
          <w:b/>
          <w:bCs/>
          <w:lang w:val="hr-HR"/>
        </w:rPr>
        <w:t>Pogreška! Izvor reference nije pronađen.</w:t>
      </w:r>
      <w:r w:rsidRPr="00DD562E">
        <w:rPr>
          <w:rFonts w:ascii="Arial Narrow" w:hAnsi="Arial Narrow"/>
        </w:rPr>
        <w:fldChar w:fldCharType="end"/>
      </w:r>
      <w:r w:rsidRPr="00DD562E">
        <w:rPr>
          <w:rFonts w:ascii="Arial Narrow" w:hAnsi="Arial Narrow"/>
        </w:rPr>
        <w:t xml:space="preserve">.        </w:t>
      </w:r>
    </w:p>
    <w:p w14:paraId="2D67DFEE" w14:textId="044ED7BC" w:rsidR="003E4F56" w:rsidRPr="006114EA" w:rsidRDefault="00183C6C" w:rsidP="009A37F2">
      <w:pPr>
        <w:pStyle w:val="Naslov3"/>
        <w:numPr>
          <w:ilvl w:val="2"/>
          <w:numId w:val="38"/>
        </w:numPr>
      </w:pPr>
      <w:bookmarkStart w:id="35" w:name="_Toc58993799"/>
      <w:r>
        <w:t xml:space="preserve">XML </w:t>
      </w:r>
      <w:r w:rsidR="002B556E" w:rsidRPr="008D78D7">
        <w:t>EXAMPLE</w:t>
      </w:r>
      <w:bookmarkEnd w:id="35"/>
    </w:p>
    <w:p w14:paraId="66249DE7" w14:textId="1A514DAA" w:rsidR="0080596F" w:rsidRPr="008D78D7" w:rsidRDefault="0080596F" w:rsidP="009A37F2">
      <w:pPr>
        <w:pStyle w:val="Naslov4"/>
        <w:numPr>
          <w:ilvl w:val="3"/>
          <w:numId w:val="38"/>
        </w:numPr>
      </w:pPr>
      <w:r w:rsidRPr="006114EA">
        <w:t>XML</w:t>
      </w:r>
      <w:r w:rsidR="001D504C">
        <w:t xml:space="preserve"> request</w:t>
      </w:r>
    </w:p>
    <w:p w14:paraId="416AF1EF"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color w:val="0000FF"/>
          <w:sz w:val="12"/>
          <w:szCs w:val="12"/>
          <w:highlight w:val="white"/>
        </w:rPr>
        <w:t>&lt;SOAP-ENV:Envelope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xmlns:SOAP-ENV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u w:val="single"/>
        </w:rPr>
        <w:t>http://schemas.xmlsoap.org/soap/envelope/</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3ED03FD5"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&lt;SOAP-ENV:Header/&gt;</w:t>
      </w:r>
    </w:p>
    <w:p w14:paraId="562D9855"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2E39D96F" w14:textId="476A9484"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&lt;RegisterCashDepositRequest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425D7B" w:rsidRPr="001B4129">
        <w:rPr>
          <w:rFonts w:ascii="Courier New" w:eastAsia="Times New Roman" w:hAnsi="Courier New" w:cs="Courier New"/>
          <w:b/>
          <w:color w:val="8000FF"/>
          <w:sz w:val="12"/>
          <w:szCs w:val="12"/>
          <w:highlight w:val="white"/>
          <w:lang w:eastAsia="en-US"/>
        </w:rPr>
        <w:t xml:space="preserve"> https://</w:t>
      </w:r>
      <w:r w:rsidR="00B80DF9" w:rsidRPr="001B4129">
        <w:rPr>
          <w:rFonts w:ascii="Courier New" w:eastAsia="Times New Roman" w:hAnsi="Courier New" w:cs="Courier New"/>
          <w:b/>
          <w:color w:val="8000FF"/>
          <w:sz w:val="12"/>
          <w:szCs w:val="12"/>
          <w:highlight w:val="white"/>
          <w:lang w:eastAsia="en-US"/>
        </w:rPr>
        <w:t>efi.tax.gov.me</w:t>
      </w:r>
      <w:r w:rsidR="00425D7B" w:rsidRPr="001B4129">
        <w:rPr>
          <w:rFonts w:ascii="Courier New" w:eastAsia="Times New Roman" w:hAnsi="Courier New" w:cs="Courier New"/>
          <w:b/>
          <w:color w:val="8000FF"/>
          <w:sz w:val="12"/>
          <w:szCs w:val="12"/>
          <w:highlight w:val="white"/>
          <w:lang w:eastAsia="en-US"/>
        </w:rPr>
        <w:t>/</w:t>
      </w:r>
      <w:r w:rsidR="00F55E6B" w:rsidRPr="001B4129">
        <w:rPr>
          <w:rFonts w:ascii="Courier New" w:eastAsia="Times New Roman" w:hAnsi="Courier New" w:cs="Courier New"/>
          <w:b/>
          <w:color w:val="8000FF"/>
          <w:sz w:val="12"/>
          <w:szCs w:val="12"/>
          <w:highlight w:val="white"/>
          <w:lang w:eastAsia="en-US"/>
        </w:rPr>
        <w:t>fs</w:t>
      </w:r>
      <w:r w:rsidR="00425D7B" w:rsidRPr="001B4129">
        <w:rPr>
          <w:rFonts w:ascii="Courier New" w:eastAsia="Times New Roman" w:hAnsi="Courier New" w:cs="Courier New"/>
          <w:b/>
          <w:color w:val="8000FF"/>
          <w:sz w:val="12"/>
          <w:szCs w:val="12"/>
          <w:highlight w:val="white"/>
          <w:lang w:eastAsia="en-US"/>
        </w:rPr>
        <w:t>/schema</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Version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7C574805"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"2019-12-05T14:35:00+01:00"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"3389b9c4-bb24-4673-b952-456e451cd3c3"</w:t>
      </w:r>
      <w:r w:rsidRPr="001B4129">
        <w:rPr>
          <w:rFonts w:ascii="Courier New" w:hAnsi="Courier New" w:cs="Courier New"/>
          <w:color w:val="0000FF"/>
          <w:sz w:val="12"/>
          <w:szCs w:val="12"/>
          <w:highlight w:val="white"/>
        </w:rPr>
        <w:t>/&gt;</w:t>
      </w:r>
    </w:p>
    <w:p w14:paraId="3B72D9B5" w14:textId="3C1D3478"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&lt;CashDeposit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CashAmt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ChangeDateTime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"2019-12-05T14:35:00+01:00"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Issuer</w:t>
      </w:r>
      <w:r w:rsidR="000E0C10" w:rsidRPr="001B4129">
        <w:rPr>
          <w:rFonts w:ascii="Courier New" w:hAnsi="Courier New" w:cs="Courier New"/>
          <w:color w:val="FF0000"/>
          <w:sz w:val="12"/>
          <w:szCs w:val="12"/>
          <w:highlight w:val="white"/>
        </w:rPr>
        <w:t>TIN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2B556E" w:rsidRPr="001B4129">
        <w:rPr>
          <w:rFonts w:ascii="Courier New" w:hAnsi="Courier New" w:cs="Courier New"/>
          <w:b/>
          <w:color w:val="8000FF"/>
          <w:sz w:val="12"/>
          <w:szCs w:val="12"/>
          <w:highlight w:val="white"/>
        </w:rPr>
        <w:t>EXAMPLE</w:t>
      </w:r>
      <w:r w:rsidRPr="001B4129">
        <w:rPr>
          <w:rFonts w:ascii="Courier New" w:hAnsi="Courier New" w:cs="Courier New"/>
          <w:b/>
          <w:color w:val="8000FF"/>
          <w:sz w:val="12"/>
          <w:szCs w:val="12"/>
          <w:highlight w:val="white"/>
        </w:rPr>
        <w:t xml:space="preserve"> PIB-A"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Operation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"INITIAL"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TCRCode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"KOD BLAGAJNE"</w:t>
      </w:r>
      <w:r w:rsidRPr="001B4129">
        <w:rPr>
          <w:rFonts w:ascii="Courier New" w:hAnsi="Courier New" w:cs="Courier New"/>
          <w:color w:val="0000FF"/>
          <w:sz w:val="12"/>
          <w:szCs w:val="12"/>
          <w:highlight w:val="white"/>
        </w:rPr>
        <w:t>/&gt;</w:t>
      </w:r>
    </w:p>
    <w:p w14:paraId="4016D231"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468A68AF"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46DED4F8"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6D9D0E4D"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http://www.w3.org/2001/04/xmldsig-more#rsa-sha256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3D3A8281"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08AD6350"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7EC79C5F"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http://www.w3.org/2000/09/xmldsig#enveloped-signature</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4AC6DE13"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4A425897"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6E4D82F4"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http://www.w3.org/2001/04/xmlenc#sha256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2EA5AC46"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PTmGp/uQH</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 xml:space="preserve"> LR+4IH2/hODo=</w:t>
      </w:r>
      <w:r w:rsidRPr="001B4129">
        <w:rPr>
          <w:rFonts w:ascii="Courier New" w:hAnsi="Courier New" w:cs="Courier New"/>
          <w:color w:val="0000FF"/>
          <w:sz w:val="12"/>
          <w:szCs w:val="12"/>
          <w:highlight w:val="white"/>
        </w:rPr>
        <w:t>&lt;/DigestValue&gt;</w:t>
      </w:r>
    </w:p>
    <w:p w14:paraId="24CEC6FC"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2BB464F3"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429188FB"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PDV1uTMr5</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SspzFpjYkEA==</w:t>
      </w:r>
      <w:r w:rsidRPr="001B4129">
        <w:rPr>
          <w:rFonts w:ascii="Courier New" w:hAnsi="Courier New" w:cs="Courier New"/>
          <w:color w:val="0000FF"/>
          <w:sz w:val="12"/>
          <w:szCs w:val="12"/>
          <w:highlight w:val="white"/>
        </w:rPr>
        <w:t>&lt;/SignatureValue&gt;</w:t>
      </w:r>
    </w:p>
    <w:p w14:paraId="6440E2B1"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28459484"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105F5B3B"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MIIFYDCCB</w:t>
      </w:r>
      <w:r w:rsidRPr="001B4129">
        <w:rPr>
          <w:rFonts w:ascii="Courier New" w:hAnsi="Courier New" w:cs="Courier New"/>
          <w:b/>
          <w:color w:val="000000"/>
          <w:sz w:val="12"/>
          <w:szCs w:val="12"/>
        </w:rPr>
        <w:t>..........</w:t>
      </w:r>
      <w:r w:rsidRPr="008D78D7">
        <w:t xml:space="preserve"> </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Pifz0UlKJAanmqN3</w:t>
      </w:r>
      <w:r w:rsidRPr="001B4129">
        <w:rPr>
          <w:rFonts w:ascii="Courier New" w:hAnsi="Courier New" w:cs="Courier New"/>
          <w:color w:val="0000FF"/>
          <w:sz w:val="12"/>
          <w:szCs w:val="12"/>
          <w:highlight w:val="white"/>
        </w:rPr>
        <w:t>&lt;/X509Certificate&gt;</w:t>
      </w:r>
    </w:p>
    <w:p w14:paraId="353BA0A7"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4B8F05AD"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48D9A3FA"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60747766"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&lt;/RegisterCashDepositRequest&gt;</w:t>
      </w:r>
    </w:p>
    <w:p w14:paraId="6F156C21"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23E2134B" w14:textId="77777777" w:rsidR="00E32B56" w:rsidRPr="001B4129"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color w:val="0000FF"/>
          <w:sz w:val="12"/>
          <w:szCs w:val="12"/>
          <w:highlight w:val="white"/>
        </w:rPr>
        <w:t>&lt;/SOAP-ENV:Envelope&gt;</w:t>
      </w:r>
    </w:p>
    <w:p w14:paraId="27E4BEAB" w14:textId="233F60EB" w:rsidR="001D1276" w:rsidRPr="001B4129" w:rsidRDefault="001D1276" w:rsidP="0080596F">
      <w:pPr>
        <w:rPr>
          <w:rFonts w:ascii="Arial Narrow" w:hAnsi="Arial Narrow"/>
          <w:b/>
        </w:rPr>
      </w:pPr>
    </w:p>
    <w:p w14:paraId="79258F91" w14:textId="4772C4E6" w:rsidR="001D1276" w:rsidRPr="008D78D7" w:rsidRDefault="001D1276" w:rsidP="009A37F2">
      <w:pPr>
        <w:pStyle w:val="Naslov4"/>
        <w:numPr>
          <w:ilvl w:val="3"/>
          <w:numId w:val="38"/>
        </w:numPr>
        <w:rPr>
          <w:rFonts w:cs="Courier New"/>
          <w:color w:val="0000FF"/>
          <w:sz w:val="28"/>
          <w:szCs w:val="28"/>
          <w:highlight w:val="white"/>
        </w:rPr>
      </w:pPr>
      <w:r w:rsidRPr="008D78D7">
        <w:t>XML</w:t>
      </w:r>
      <w:r w:rsidR="001D504C">
        <w:t xml:space="preserve"> response</w:t>
      </w:r>
    </w:p>
    <w:p w14:paraId="3101A663"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color w:val="0000FF"/>
          <w:sz w:val="12"/>
          <w:szCs w:val="12"/>
          <w:highlight w:val="white"/>
        </w:rPr>
        <w:t>&lt;SOAP-ENV:Envelope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xmlns:SOAP-ENV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"http://schemas.xmlsoap.org/soap/envelope/"</w:t>
      </w:r>
      <w:r w:rsidRPr="001B4129">
        <w:rPr>
          <w:rFonts w:ascii="Courier New" w:hAnsi="Courier New" w:cs="Courier New"/>
          <w:color w:val="0000FF"/>
          <w:sz w:val="12"/>
          <w:szCs w:val="12"/>
          <w:highlight w:val="white"/>
        </w:rPr>
        <w:t>&gt;</w:t>
      </w:r>
    </w:p>
    <w:p w14:paraId="2758EF6B"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&lt;SOAP-ENV:Header/&gt;</w:t>
      </w:r>
    </w:p>
    <w:p w14:paraId="19E5B257"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1BF77E9C" w14:textId="2C022101"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&lt;ns2:RegisterCashDepositResponse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b/>
          <w:color w:val="8000FF"/>
          <w:sz w:val="12"/>
          <w:szCs w:val="12"/>
        </w:rPr>
        <w:t xml:space="preserve"> Version="1"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425D7B" w:rsidRPr="001B4129">
        <w:rPr>
          <w:rFonts w:ascii="Courier New" w:eastAsia="Times New Roman" w:hAnsi="Courier New" w:cs="Courier New"/>
          <w:b/>
          <w:color w:val="8000FF"/>
          <w:sz w:val="12"/>
          <w:szCs w:val="12"/>
          <w:highlight w:val="white"/>
          <w:lang w:eastAsia="en-US"/>
        </w:rPr>
        <w:t xml:space="preserve"> https://</w:t>
      </w:r>
      <w:r w:rsidR="00B80DF9" w:rsidRPr="001B4129">
        <w:rPr>
          <w:rFonts w:ascii="Courier New" w:eastAsia="Times New Roman" w:hAnsi="Courier New" w:cs="Courier New"/>
          <w:b/>
          <w:color w:val="8000FF"/>
          <w:sz w:val="12"/>
          <w:szCs w:val="12"/>
          <w:highlight w:val="white"/>
          <w:lang w:eastAsia="en-US"/>
        </w:rPr>
        <w:t>efi.tax.gov.me</w:t>
      </w:r>
      <w:r w:rsidR="00425D7B" w:rsidRPr="001B4129">
        <w:rPr>
          <w:rFonts w:ascii="Courier New" w:eastAsia="Times New Roman" w:hAnsi="Courier New" w:cs="Courier New"/>
          <w:b/>
          <w:color w:val="8000FF"/>
          <w:sz w:val="12"/>
          <w:szCs w:val="12"/>
          <w:highlight w:val="white"/>
          <w:lang w:eastAsia="en-US"/>
        </w:rPr>
        <w:t>/</w:t>
      </w:r>
      <w:r w:rsidR="004172DB" w:rsidRPr="001B4129">
        <w:rPr>
          <w:rFonts w:ascii="Courier New" w:eastAsia="Times New Roman" w:hAnsi="Courier New" w:cs="Courier New"/>
          <w:b/>
          <w:color w:val="8000FF"/>
          <w:sz w:val="12"/>
          <w:szCs w:val="12"/>
          <w:highlight w:val="white"/>
          <w:lang w:eastAsia="en-US"/>
        </w:rPr>
        <w:t>fs</w:t>
      </w:r>
      <w:r w:rsidR="00425D7B" w:rsidRPr="001B4129">
        <w:rPr>
          <w:rFonts w:ascii="Courier New" w:eastAsia="Times New Roman" w:hAnsi="Courier New" w:cs="Courier New"/>
          <w:b/>
          <w:color w:val="8000FF"/>
          <w:sz w:val="12"/>
          <w:szCs w:val="12"/>
          <w:highlight w:val="white"/>
          <w:lang w:eastAsia="en-US"/>
        </w:rPr>
        <w:t>/schema</w:t>
      </w:r>
      <w:r w:rsidR="00425D7B" w:rsidRPr="001B4129" w:rsidDel="00425D7B">
        <w:rPr>
          <w:rFonts w:ascii="Courier New" w:hAnsi="Courier New" w:cs="Courier New"/>
          <w:b/>
          <w:color w:val="8000FF"/>
          <w:sz w:val="12"/>
          <w:szCs w:val="12"/>
          <w:highlight w:val="white"/>
        </w:rPr>
        <w:t xml:space="preserve"> </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xmlns:ns3</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00C0F9B2"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RequestUUID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"5b685bba-fe1e-405c-ac8c-2243502dc9db"</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"2019-11-27T09:44:14+01:00"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"ed3cbe5c-08ad-44e2-a6e1-a811e3c80137"</w:t>
      </w:r>
      <w:r w:rsidRPr="001B4129">
        <w:rPr>
          <w:rFonts w:ascii="Courier New" w:hAnsi="Courier New" w:cs="Courier New"/>
          <w:color w:val="0000FF"/>
          <w:sz w:val="12"/>
          <w:szCs w:val="12"/>
          <w:highlight w:val="white"/>
        </w:rPr>
        <w:t>/&gt;</w:t>
      </w:r>
    </w:p>
    <w:p w14:paraId="0637DF09"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&lt;ns2:FCDC&gt;</w:t>
      </w:r>
      <w:r w:rsidRPr="001B4129">
        <w:rPr>
          <w:rFonts w:ascii="Courier New" w:hAnsi="Courier New" w:cs="Courier New"/>
          <w:b/>
          <w:color w:val="000000"/>
          <w:sz w:val="12"/>
          <w:szCs w:val="12"/>
          <w:highlight w:val="white"/>
        </w:rPr>
        <w:t>c8a197f1-b7dc-4e82-8729-4a506aecf9b9</w:t>
      </w:r>
      <w:r w:rsidRPr="001B4129">
        <w:rPr>
          <w:rFonts w:ascii="Courier New" w:hAnsi="Courier New" w:cs="Courier New"/>
          <w:color w:val="0000FF"/>
          <w:sz w:val="12"/>
          <w:szCs w:val="12"/>
          <w:highlight w:val="white"/>
        </w:rPr>
        <w:t>&lt;/ns2:FCDC&gt;</w:t>
      </w:r>
    </w:p>
    <w:p w14:paraId="287406AF"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06311F35"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2586EE36"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446D676B"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"http://www.w3.org/2001/04/xmldsig-more#rsa-sha256"</w:t>
      </w:r>
      <w:r w:rsidRPr="001B4129">
        <w:rPr>
          <w:rFonts w:ascii="Courier New" w:hAnsi="Courier New" w:cs="Courier New"/>
          <w:color w:val="0000FF"/>
          <w:sz w:val="12"/>
          <w:szCs w:val="12"/>
          <w:highlight w:val="white"/>
        </w:rPr>
        <w:t>/&gt;</w:t>
      </w:r>
    </w:p>
    <w:p w14:paraId="3425553E"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1743F3C2"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24EB10DA"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"http://www.w3.org/2000/09/xmldsig#enveloped-signature"</w:t>
      </w:r>
      <w:r w:rsidRPr="001B4129">
        <w:rPr>
          <w:rFonts w:ascii="Courier New" w:hAnsi="Courier New" w:cs="Courier New"/>
          <w:color w:val="0000FF"/>
          <w:sz w:val="12"/>
          <w:szCs w:val="12"/>
          <w:highlight w:val="white"/>
        </w:rPr>
        <w:t>/&gt;</w:t>
      </w:r>
    </w:p>
    <w:p w14:paraId="68F23796"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2F4B5EC5"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797F66E8"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"http://www.w3.org/2001/04/xmlenc#sha256"</w:t>
      </w:r>
      <w:r w:rsidRPr="001B4129">
        <w:rPr>
          <w:rFonts w:ascii="Courier New" w:hAnsi="Courier New" w:cs="Courier New"/>
          <w:color w:val="0000FF"/>
          <w:sz w:val="12"/>
          <w:szCs w:val="12"/>
          <w:highlight w:val="white"/>
        </w:rPr>
        <w:t>/&gt;</w:t>
      </w:r>
    </w:p>
    <w:p w14:paraId="279BCD17"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giebs7Pyu..........rs+xz0iS3f0=</w:t>
      </w:r>
      <w:r w:rsidRPr="001B4129">
        <w:rPr>
          <w:rFonts w:ascii="Courier New" w:hAnsi="Courier New" w:cs="Courier New"/>
          <w:color w:val="0000FF"/>
          <w:sz w:val="12"/>
          <w:szCs w:val="12"/>
          <w:highlight w:val="white"/>
        </w:rPr>
        <w:t>&lt;/DigestValue&gt;</w:t>
      </w:r>
    </w:p>
    <w:p w14:paraId="1F17BA1C"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6C4B73F9"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25AD1351"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BwiADbuZFaa..........fd2Uo3LEiClw==</w:t>
      </w:r>
      <w:r w:rsidRPr="001B4129">
        <w:rPr>
          <w:rFonts w:ascii="Courier New" w:hAnsi="Courier New" w:cs="Courier New"/>
          <w:color w:val="0000FF"/>
          <w:sz w:val="12"/>
          <w:szCs w:val="12"/>
          <w:highlight w:val="white"/>
        </w:rPr>
        <w:t>&lt;/SignatureValue&gt;</w:t>
      </w:r>
    </w:p>
    <w:p w14:paraId="7BCAC7A4"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2D59C7C7"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6851F807"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MIIFRjCCBC6g..........JfgpNT2r23YQ==</w:t>
      </w:r>
      <w:r w:rsidRPr="001B4129">
        <w:rPr>
          <w:rFonts w:ascii="Courier New" w:hAnsi="Courier New" w:cs="Courier New"/>
          <w:color w:val="0000FF"/>
          <w:sz w:val="12"/>
          <w:szCs w:val="12"/>
          <w:highlight w:val="white"/>
        </w:rPr>
        <w:t>&lt;/X509Certificate&gt;</w:t>
      </w:r>
    </w:p>
    <w:p w14:paraId="2BA52379"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794EA741"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597361B2"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3A77D7E2"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w:t>
      </w:r>
      <w:r w:rsidRPr="001B4129">
        <w:rPr>
          <w:rFonts w:ascii="Courier New" w:hAnsi="Courier New" w:cs="Courier New"/>
          <w:color w:val="0000FF"/>
          <w:sz w:val="12"/>
          <w:szCs w:val="12"/>
        </w:rPr>
        <w:t>RegisterCashDepositResponse</w:t>
      </w:r>
      <w:r w:rsidRPr="001B4129">
        <w:rPr>
          <w:rFonts w:ascii="Courier New" w:hAnsi="Courier New" w:cs="Courier New"/>
          <w:color w:val="0000FF"/>
          <w:sz w:val="12"/>
          <w:szCs w:val="12"/>
          <w:highlight w:val="white"/>
        </w:rPr>
        <w:t>&gt;</w:t>
      </w:r>
    </w:p>
    <w:p w14:paraId="22A1DA5C" w14:textId="77777777" w:rsidR="00BB0B5E" w:rsidRPr="001B4129"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3642CC6C" w14:textId="77777777" w:rsidR="00BB0B5E" w:rsidRPr="008D78D7"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rPr>
      </w:pPr>
      <w:r w:rsidRPr="001B4129">
        <w:rPr>
          <w:rFonts w:ascii="Courier New" w:hAnsi="Courier New" w:cs="Courier New"/>
          <w:color w:val="0000FF"/>
          <w:sz w:val="12"/>
          <w:szCs w:val="12"/>
          <w:highlight w:val="white"/>
        </w:rPr>
        <w:t>&lt;/SOAP-ENV:Envelope&gt;</w:t>
      </w:r>
    </w:p>
    <w:p w14:paraId="77B9AE9E" w14:textId="31FEB575" w:rsidR="00990947" w:rsidRPr="001B4129" w:rsidRDefault="00990947" w:rsidP="0080596F">
      <w:pPr>
        <w:rPr>
          <w:rFonts w:ascii="Arial Narrow" w:hAnsi="Arial Narrow"/>
        </w:rPr>
      </w:pPr>
    </w:p>
    <w:p w14:paraId="646A295A" w14:textId="23AE92C8" w:rsidR="00D951A0" w:rsidRDefault="00D951A0" w:rsidP="0080596F">
      <w:pPr>
        <w:pStyle w:val="Naslov2"/>
        <w:numPr>
          <w:ilvl w:val="1"/>
          <w:numId w:val="38"/>
        </w:numPr>
      </w:pPr>
      <w:bookmarkStart w:id="36" w:name="_Toc58993800"/>
      <w:bookmarkStart w:id="37" w:name="_Toc48898048"/>
      <w:r>
        <w:t>INVOICE REGISTRATION AND FISCALIZATION</w:t>
      </w:r>
      <w:bookmarkEnd w:id="36"/>
    </w:p>
    <w:bookmarkEnd w:id="37"/>
    <w:p w14:paraId="12396261" w14:textId="77777777" w:rsidR="00534344" w:rsidRPr="001B4129" w:rsidRDefault="00534344" w:rsidP="00534344">
      <w:pPr>
        <w:jc w:val="both"/>
        <w:rPr>
          <w:rFonts w:ascii="Arial Narrow" w:hAnsi="Arial Narrow"/>
          <w:lang w:val="en-GB" w:eastAsia="hr-HR" w:bidi="hi-IN"/>
        </w:rPr>
      </w:pPr>
      <w:r w:rsidRPr="001B4129">
        <w:rPr>
          <w:rFonts w:ascii="Arial Narrow" w:hAnsi="Arial Narrow"/>
          <w:lang w:val="en-GB" w:eastAsia="hr-HR" w:bidi="hi-IN"/>
        </w:rPr>
        <w:t xml:space="preserve">Issuer of the invoice is obliged to deliver information on each invoice he issues. Information has to be delivered at the moment of issuing. Exceptionally, it can be delivered afterwards (as stipulated in the Law). </w:t>
      </w:r>
    </w:p>
    <w:p w14:paraId="12AF9D00" w14:textId="689BFD16" w:rsidR="00B21F1A" w:rsidRPr="001B4129" w:rsidRDefault="00534344" w:rsidP="001B4129">
      <w:pPr>
        <w:jc w:val="both"/>
        <w:rPr>
          <w:rFonts w:ascii="Arial Narrow" w:hAnsi="Arial Narrow"/>
        </w:rPr>
      </w:pPr>
      <w:r w:rsidRPr="001B4129">
        <w:rPr>
          <w:rFonts w:ascii="Arial Narrow" w:hAnsi="Arial Narrow"/>
          <w:lang w:val="en-GB" w:eastAsia="hr-HR" w:bidi="hi-IN"/>
        </w:rPr>
        <w:t xml:space="preserve">Data exchange process starts at the moment when the issuer is about to issue an invoice to the customer. The </w:t>
      </w:r>
      <w:r w:rsidR="00B61012" w:rsidRPr="001B4129">
        <w:rPr>
          <w:rFonts w:ascii="Arial Narrow" w:hAnsi="Arial Narrow"/>
          <w:lang w:val="en-GB" w:eastAsia="hr-HR" w:bidi="hi-IN"/>
        </w:rPr>
        <w:t>ENU</w:t>
      </w:r>
      <w:r w:rsidRPr="001B4129">
        <w:rPr>
          <w:rFonts w:ascii="Arial Narrow" w:hAnsi="Arial Narrow"/>
          <w:lang w:val="en-GB" w:eastAsia="hr-HR" w:bidi="hi-IN"/>
        </w:rPr>
        <w:t xml:space="preserve"> prepares invoice data and based on that data it creates </w:t>
      </w:r>
      <w:r w:rsidR="00B61012" w:rsidRPr="001B4129">
        <w:rPr>
          <w:rFonts w:ascii="Arial Narrow" w:hAnsi="Arial Narrow"/>
          <w:lang w:val="en-GB" w:eastAsia="hr-HR" w:bidi="hi-IN"/>
        </w:rPr>
        <w:t>IKOF</w:t>
      </w:r>
      <w:r w:rsidRPr="001B4129">
        <w:rPr>
          <w:rFonts w:ascii="Arial Narrow" w:hAnsi="Arial Narrow"/>
          <w:lang w:val="en-GB" w:eastAsia="hr-HR" w:bidi="hi-IN"/>
        </w:rPr>
        <w:t xml:space="preserve">. After that it prepares XML invoice request message and signs it electronically by its certificate private key (using a certificate that was issued to issuer by CIS with purpose being the implementation of fiscalization). After that the 1-way TLS communication is started and once successful it calls the service. </w:t>
      </w:r>
    </w:p>
    <w:p w14:paraId="7598524E" w14:textId="0B26B557" w:rsidR="00B21F1A" w:rsidRPr="001B4129" w:rsidRDefault="00B21F1A" w:rsidP="00B21F1A">
      <w:pPr>
        <w:jc w:val="both"/>
        <w:rPr>
          <w:rFonts w:ascii="Arial Narrow" w:hAnsi="Arial Narrow"/>
          <w:lang w:val="en-GB" w:eastAsia="hr-HR" w:bidi="hi-IN"/>
        </w:rPr>
      </w:pPr>
      <w:r w:rsidRPr="001B4129">
        <w:rPr>
          <w:rFonts w:ascii="Arial Narrow" w:hAnsi="Arial Narrow"/>
          <w:lang w:val="en-GB" w:eastAsia="hr-HR" w:bidi="hi-IN"/>
        </w:rPr>
        <w:t xml:space="preserve">Central information system receives and processes request message. If the request is successfully processed, central information system prepares XML message that contains </w:t>
      </w:r>
      <w:r w:rsidR="008869DA">
        <w:rPr>
          <w:rFonts w:ascii="Arial Narrow" w:hAnsi="Arial Narrow"/>
          <w:lang w:val="en-GB" w:eastAsia="hr-HR" w:bidi="hi-IN"/>
        </w:rPr>
        <w:t>JIKR</w:t>
      </w:r>
      <w:r w:rsidRPr="001B4129">
        <w:rPr>
          <w:rFonts w:ascii="Arial Narrow" w:hAnsi="Arial Narrow"/>
          <w:lang w:val="en-GB" w:eastAsia="hr-HR" w:bidi="hi-IN"/>
        </w:rPr>
        <w:t>, which is unique for every invoice, signs it electronically with its certificate, and sends it back to the ENU.</w:t>
      </w:r>
    </w:p>
    <w:p w14:paraId="7EEA4415" w14:textId="1F3D2A13" w:rsidR="00A24DCF" w:rsidRPr="001B4129" w:rsidRDefault="00B21F1A" w:rsidP="001B4129">
      <w:pPr>
        <w:jc w:val="both"/>
        <w:rPr>
          <w:rFonts w:ascii="Arial Narrow" w:hAnsi="Arial Narrow"/>
        </w:rPr>
      </w:pPr>
      <w:r w:rsidRPr="001B4129">
        <w:rPr>
          <w:rFonts w:ascii="Arial Narrow" w:hAnsi="Arial Narrow"/>
          <w:lang w:val="en-GB" w:eastAsia="hr-HR" w:bidi="hi-IN"/>
        </w:rPr>
        <w:t>ENU receives answer message and checks its electronic signature. After that, cashier (operator) issues the invoice and hands it to the buyer.</w:t>
      </w:r>
    </w:p>
    <w:p w14:paraId="53315CA9" w14:textId="77777777" w:rsidR="00A24DCF" w:rsidRPr="001B4129" w:rsidRDefault="00A24DCF" w:rsidP="00A24DCF">
      <w:pPr>
        <w:jc w:val="both"/>
        <w:rPr>
          <w:rFonts w:ascii="Arial Narrow" w:hAnsi="Arial Narrow"/>
          <w:lang w:val="en-GB" w:eastAsia="hr-HR" w:bidi="hi-IN"/>
        </w:rPr>
      </w:pPr>
      <w:r w:rsidRPr="001B4129">
        <w:rPr>
          <w:rFonts w:ascii="Arial Narrow" w:hAnsi="Arial Narrow"/>
          <w:lang w:val="en-GB" w:eastAsia="hr-HR" w:bidi="hi-IN"/>
        </w:rPr>
        <w:t xml:space="preserve">Corrective invoice is a special type of invoice which contains a reference to the original invoice and is issued in order to change some data in the original invoice, e.g. some items from the original invoice should be removed because they are returned from the buyer to the seller. </w:t>
      </w:r>
    </w:p>
    <w:p w14:paraId="1FE8BCC1" w14:textId="746B3943" w:rsidR="00D37321" w:rsidRPr="001B4129" w:rsidRDefault="00A24DCF" w:rsidP="00503355">
      <w:pPr>
        <w:jc w:val="both"/>
        <w:rPr>
          <w:rFonts w:ascii="Arial Narrow" w:hAnsi="Arial Narrow"/>
          <w:lang w:val="en-GB" w:eastAsia="hr-HR" w:bidi="hi-IN"/>
        </w:rPr>
      </w:pPr>
      <w:r w:rsidRPr="001B4129">
        <w:rPr>
          <w:rFonts w:ascii="Arial Narrow" w:hAnsi="Arial Narrow"/>
          <w:lang w:val="en-GB" w:eastAsia="hr-HR" w:bidi="hi-IN"/>
        </w:rPr>
        <w:t>If there were errors during the operation (invalid XML, invalid certificate or similar), central information system shows the error as XML message. If that is the case, there is no IKOF so issuer will issue the invoice without JIKR. The invoice issuing process must not be halted because of the error, but the issuer is obliged to correct the error and deliver it after he receives the correct message.</w:t>
      </w:r>
    </w:p>
    <w:p w14:paraId="2F09EEB4" w14:textId="6EED8D24" w:rsidR="00D37321" w:rsidRPr="001B4129" w:rsidRDefault="00D37321" w:rsidP="00D37321">
      <w:pPr>
        <w:jc w:val="both"/>
        <w:rPr>
          <w:rFonts w:ascii="Arial Narrow" w:hAnsi="Arial Narrow"/>
          <w:lang w:val="en-GB" w:eastAsia="hr-HR" w:bidi="hi-IN"/>
        </w:rPr>
      </w:pPr>
      <w:r w:rsidRPr="001B4129">
        <w:rPr>
          <w:rFonts w:ascii="Arial Narrow" w:hAnsi="Arial Narrow"/>
          <w:lang w:val="en-GB" w:eastAsia="hr-HR" w:bidi="hi-IN"/>
        </w:rPr>
        <w:t>In all situations when issuer does not get JIKR for invoice he issued (loss of Internet connection, computer breakdown, central information system unavailability or similar), he is obliged to make another invoice request. Invoice is found to be properly sent and reported to the CIS once issuer gets JIKR for it.</w:t>
      </w:r>
    </w:p>
    <w:p w14:paraId="50999585" w14:textId="66D826D4" w:rsidR="00D37321" w:rsidRPr="001B4129" w:rsidRDefault="00D37321" w:rsidP="001B4129">
      <w:pPr>
        <w:jc w:val="both"/>
        <w:rPr>
          <w:rFonts w:ascii="Arial Narrow" w:hAnsi="Arial Narrow"/>
          <w:lang w:val="en-GB" w:eastAsia="hr-HR" w:bidi="hi-IN"/>
        </w:rPr>
      </w:pPr>
      <w:r w:rsidRPr="001B4129">
        <w:rPr>
          <w:rFonts w:ascii="Arial Narrow" w:hAnsi="Arial Narrow"/>
          <w:lang w:val="en-GB" w:eastAsia="hr-HR" w:bidi="hi-IN"/>
        </w:rPr>
        <w:t xml:space="preserve">In cases when there are invoices without JIKR, those should be sent again later (and in timeframe defined in laws), as invoices processed at the moment have advantage over invoices issued prior. Invoices without JIKR should be delivered when traffic load is smaller or immediately and automatically when Internet connection becomes available again. </w:t>
      </w:r>
    </w:p>
    <w:p w14:paraId="29F05380" w14:textId="5FF3F81F" w:rsidR="0080596F" w:rsidRPr="001B4129" w:rsidRDefault="000C7721" w:rsidP="001B4129">
      <w:pPr>
        <w:jc w:val="both"/>
        <w:rPr>
          <w:rFonts w:ascii="Arial Narrow" w:hAnsi="Arial Narrow"/>
        </w:rPr>
      </w:pPr>
      <w:r w:rsidRPr="001B4129">
        <w:rPr>
          <w:rFonts w:ascii="Arial Narrow" w:hAnsi="Arial Narrow"/>
          <w:lang w:val="en-GB" w:eastAsia="hr-HR" w:bidi="hi-IN"/>
        </w:rPr>
        <w:t xml:space="preserve">When the taxpayer is operating in the area without internet connection, he can export invoice registration request into special file format which can be then delivered through the Central invoice platform with bulk upload of invoice or brought to the Tax Administration office. </w:t>
      </w:r>
    </w:p>
    <w:p w14:paraId="3939A250" w14:textId="5AAA61EA" w:rsidR="008810A2" w:rsidRPr="001B4129" w:rsidRDefault="008810A2" w:rsidP="008810A2">
      <w:pPr>
        <w:jc w:val="both"/>
        <w:rPr>
          <w:rFonts w:ascii="Arial Narrow" w:hAnsi="Arial Narrow"/>
          <w:lang w:val="en-GB" w:eastAsia="hr-HR" w:bidi="hi-IN"/>
        </w:rPr>
      </w:pPr>
      <w:r w:rsidRPr="001B4129">
        <w:rPr>
          <w:rFonts w:ascii="Arial Narrow" w:hAnsi="Arial Narrow"/>
          <w:lang w:val="en-GB" w:eastAsia="hr-HR" w:bidi="hi-IN"/>
        </w:rPr>
        <w:lastRenderedPageBreak/>
        <w:t xml:space="preserve">Maximum time-out for machine to wait for the answer that contains JIKR is set by issuer himself. Issuer needs to check the Internet connection quality and time needed for issuing one receipt so that will not affect his business. When calculating maximum time-out, issuer should count in additional two seconds (time needed for request to come in and get out of process).  </w:t>
      </w:r>
    </w:p>
    <w:p w14:paraId="17A02A9D" w14:textId="2C2F012E" w:rsidR="0080596F" w:rsidRPr="001B4129" w:rsidRDefault="00F47352" w:rsidP="001B4129">
      <w:pPr>
        <w:jc w:val="both"/>
        <w:rPr>
          <w:rFonts w:ascii="Arial Narrow" w:hAnsi="Arial Narrow"/>
          <w:lang w:val="en-GB" w:eastAsia="hr-HR" w:bidi="hi-IN"/>
        </w:rPr>
      </w:pPr>
      <w:r w:rsidRPr="001B4129">
        <w:rPr>
          <w:rFonts w:ascii="Arial Narrow" w:hAnsi="Arial Narrow"/>
          <w:lang w:val="en-GB" w:eastAsia="hr-HR" w:bidi="hi-IN"/>
        </w:rPr>
        <w:t>Invoice registration can be verified by online application. Each invoice contains a QR-code which contains a link to the web page which displays information about the invoice, if it was successfully registered. Details are explained in subchapter</w:t>
      </w:r>
      <w:r w:rsidR="003B2E8A" w:rsidRPr="001B4129">
        <w:rPr>
          <w:rFonts w:ascii="Arial Narrow" w:hAnsi="Arial Narrow"/>
          <w:lang w:val="en-GB" w:eastAsia="hr-HR" w:bidi="hi-IN"/>
        </w:rPr>
        <w:t xml:space="preserve"> </w:t>
      </w:r>
      <w:r w:rsidR="0080596F" w:rsidRPr="008D78D7" w:rsidDel="00F47352">
        <w:rPr>
          <w:rFonts w:ascii="Arial Narrow" w:hAnsi="Arial Narrow"/>
        </w:rPr>
        <w:t>3</w:t>
      </w:r>
      <w:r w:rsidR="0080596F" w:rsidRPr="001B4129">
        <w:rPr>
          <w:rFonts w:ascii="Arial Narrow" w:hAnsi="Arial Narrow"/>
        </w:rPr>
        <w:t>.7.7.</w:t>
      </w:r>
    </w:p>
    <w:p w14:paraId="7C08A82F" w14:textId="77777777" w:rsidR="00D20069" w:rsidRPr="001B4129" w:rsidRDefault="00D20069" w:rsidP="001B4129">
      <w:pPr>
        <w:rPr>
          <w:rFonts w:ascii="Arial Narrow" w:hAnsi="Arial Narrow"/>
          <w:szCs w:val="20"/>
          <w:lang w:val="en-GB"/>
        </w:rPr>
      </w:pPr>
      <w:r w:rsidRPr="001B4129">
        <w:rPr>
          <w:rFonts w:ascii="Arial Narrow" w:hAnsi="Arial Narrow"/>
          <w:szCs w:val="20"/>
          <w:lang w:val="en-GB"/>
        </w:rPr>
        <w:t>CIS processes the registration of the invoice in the following way:</w:t>
      </w:r>
    </w:p>
    <w:p w14:paraId="0F532420" w14:textId="77777777" w:rsidR="00A719E7" w:rsidRPr="006A6637" w:rsidRDefault="00A719E7" w:rsidP="00A719E7">
      <w:pPr>
        <w:pStyle w:val="BULLETS0"/>
        <w:numPr>
          <w:ilvl w:val="0"/>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TLS communication is initiated between the invoice issuer and CIS</w:t>
      </w:r>
    </w:p>
    <w:p w14:paraId="0429DA7E" w14:textId="77777777" w:rsidR="00385E59" w:rsidRPr="006A6637" w:rsidRDefault="00385E59" w:rsidP="00385E59">
      <w:pPr>
        <w:pStyle w:val="BULLETS0"/>
        <w:numPr>
          <w:ilvl w:val="1"/>
          <w:numId w:val="58"/>
        </w:numPr>
        <w:spacing w:before="120" w:after="120" w:line="300" w:lineRule="auto"/>
        <w:jc w:val="both"/>
        <w:rPr>
          <w:rFonts w:ascii="Arial Narrow" w:hAnsi="Arial Narrow"/>
          <w:color w:val="auto"/>
          <w:szCs w:val="20"/>
          <w:lang w:val="en-GB"/>
        </w:rPr>
      </w:pPr>
      <w:r w:rsidRPr="006A6637">
        <w:rPr>
          <w:rFonts w:ascii="Arial Narrow" w:hAnsi="Arial Narrow"/>
          <w:color w:val="auto"/>
          <w:szCs w:val="20"/>
          <w:lang w:val="en-GB"/>
        </w:rPr>
        <w:t>In case that certificate provided by the invoice issuer is invalid, communication protocol fails</w:t>
      </w:r>
    </w:p>
    <w:p w14:paraId="5F15D2F8" w14:textId="77777777" w:rsidR="00385E59" w:rsidRPr="006A6637" w:rsidRDefault="00385E59" w:rsidP="00385E59">
      <w:pPr>
        <w:pStyle w:val="BULLETS0"/>
        <w:numPr>
          <w:ilvl w:val="0"/>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CIS checks the size of the message</w:t>
      </w:r>
    </w:p>
    <w:p w14:paraId="634B592C" w14:textId="77777777" w:rsidR="00385E59" w:rsidRPr="006A6637" w:rsidRDefault="00385E59" w:rsidP="00385E59">
      <w:pPr>
        <w:pStyle w:val="BULLETS0"/>
        <w:numPr>
          <w:ilvl w:val="1"/>
          <w:numId w:val="58"/>
        </w:numPr>
        <w:spacing w:before="120" w:after="120" w:line="300" w:lineRule="auto"/>
        <w:jc w:val="both"/>
        <w:rPr>
          <w:rFonts w:ascii="Arial Narrow" w:hAnsi="Arial Narrow"/>
          <w:color w:val="auto"/>
          <w:lang w:val="en-GB"/>
        </w:rPr>
      </w:pPr>
      <w:r w:rsidRPr="006A6637">
        <w:rPr>
          <w:rFonts w:ascii="Arial Narrow" w:hAnsi="Arial Narrow"/>
          <w:color w:val="auto"/>
          <w:lang w:val="en-GB"/>
        </w:rPr>
        <w:t>If the message is larger than allowed, an error message is sent in the response and no further processing is done.</w:t>
      </w:r>
    </w:p>
    <w:p w14:paraId="1F45248F" w14:textId="77777777" w:rsidR="00CB6E19" w:rsidRPr="006A6637" w:rsidRDefault="00CB6E19" w:rsidP="00CB6E19">
      <w:pPr>
        <w:pStyle w:val="BULLETS0"/>
        <w:numPr>
          <w:ilvl w:val="0"/>
          <w:numId w:val="58"/>
        </w:numPr>
        <w:spacing w:before="120" w:after="120" w:line="300" w:lineRule="auto"/>
        <w:jc w:val="both"/>
        <w:rPr>
          <w:rFonts w:ascii="Arial Narrow" w:hAnsi="Arial Narrow"/>
          <w:color w:val="auto"/>
          <w:szCs w:val="20"/>
          <w:lang w:val="en-GB"/>
        </w:rPr>
      </w:pPr>
      <w:r w:rsidRPr="006A6637">
        <w:rPr>
          <w:rFonts w:ascii="Arial Narrow" w:hAnsi="Arial Narrow"/>
          <w:color w:val="auto"/>
          <w:szCs w:val="20"/>
          <w:lang w:val="en-GB"/>
        </w:rPr>
        <w:t>Further controls are performed. For each passed control, process continues to the next control. If the control fails, no more controls are performed, and error message is prepared. Following controls are performed:</w:t>
      </w:r>
    </w:p>
    <w:p w14:paraId="3A983F78" w14:textId="77777777" w:rsidR="00CB6E19" w:rsidRPr="006A6637" w:rsidRDefault="00CB6E19" w:rsidP="00CB6E19">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SOAP message is a valid XML document</w:t>
      </w:r>
    </w:p>
    <w:p w14:paraId="7DC7ADF0" w14:textId="77777777" w:rsidR="00CB6E19" w:rsidRPr="006A6637" w:rsidRDefault="00CB6E19" w:rsidP="00CB6E19">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SOAP message is structured according to the defined schema</w:t>
      </w:r>
    </w:p>
    <w:p w14:paraId="7068DE19" w14:textId="77777777" w:rsidR="00CB6E19" w:rsidRPr="006A6637" w:rsidRDefault="00CB6E19" w:rsidP="00CB6E19">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Certificate in the signature of the message is checked</w:t>
      </w:r>
    </w:p>
    <w:p w14:paraId="021D667D" w14:textId="77777777" w:rsidR="00CB6E19" w:rsidRPr="006A6637" w:rsidRDefault="00CB6E19" w:rsidP="00CB6E19">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Signature of the message is checked</w:t>
      </w:r>
    </w:p>
    <w:p w14:paraId="3CF17133" w14:textId="0AA55906" w:rsidR="00CB6E19" w:rsidRPr="006A6637" w:rsidRDefault="00F20DB7" w:rsidP="00CB6E19">
      <w:pPr>
        <w:pStyle w:val="BULLETS0"/>
        <w:numPr>
          <w:ilvl w:val="1"/>
          <w:numId w:val="58"/>
        </w:numPr>
        <w:spacing w:before="120" w:after="120" w:line="300" w:lineRule="auto"/>
        <w:rPr>
          <w:rFonts w:ascii="Arial Narrow" w:hAnsi="Arial Narrow"/>
          <w:color w:val="auto"/>
          <w:szCs w:val="20"/>
          <w:lang w:val="en-GB"/>
        </w:rPr>
      </w:pPr>
      <w:r>
        <w:rPr>
          <w:rFonts w:ascii="Arial Narrow" w:hAnsi="Arial Narrow"/>
          <w:color w:val="auto"/>
          <w:szCs w:val="20"/>
          <w:lang w:val="en-GB"/>
        </w:rPr>
        <w:t>IKOF</w:t>
      </w:r>
      <w:r w:rsidR="00CB6E19" w:rsidRPr="006A6637">
        <w:rPr>
          <w:rFonts w:ascii="Arial Narrow" w:hAnsi="Arial Narrow"/>
          <w:color w:val="auto"/>
          <w:szCs w:val="20"/>
          <w:lang w:val="en-GB"/>
        </w:rPr>
        <w:t xml:space="preserve"> is verified</w:t>
      </w:r>
    </w:p>
    <w:p w14:paraId="15907651" w14:textId="77777777" w:rsidR="00CB6E19" w:rsidRPr="006A6637" w:rsidRDefault="00CB6E19" w:rsidP="00CB6E19">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Date and time written in the message is checked</w:t>
      </w:r>
    </w:p>
    <w:p w14:paraId="6217C229" w14:textId="77777777" w:rsidR="00CB6E19" w:rsidRPr="006A6637" w:rsidRDefault="00CB6E19" w:rsidP="00CB6E19">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Is issuer in the VAT register</w:t>
      </w:r>
    </w:p>
    <w:p w14:paraId="0C455DA7" w14:textId="77777777" w:rsidR="005C5193" w:rsidRPr="006A6637" w:rsidRDefault="005C5193" w:rsidP="005C5193">
      <w:pPr>
        <w:pStyle w:val="BULLETS0"/>
        <w:numPr>
          <w:ilvl w:val="0"/>
          <w:numId w:val="58"/>
        </w:numPr>
        <w:spacing w:before="120" w:after="120" w:line="300" w:lineRule="auto"/>
        <w:jc w:val="both"/>
        <w:rPr>
          <w:rFonts w:ascii="Arial Narrow" w:hAnsi="Arial Narrow"/>
          <w:color w:val="auto"/>
          <w:szCs w:val="20"/>
          <w:lang w:val="en-GB"/>
        </w:rPr>
      </w:pPr>
      <w:r w:rsidRPr="006A6637">
        <w:rPr>
          <w:rFonts w:ascii="Arial Narrow" w:hAnsi="Arial Narrow"/>
          <w:color w:val="auto"/>
          <w:szCs w:val="20"/>
          <w:lang w:val="en-GB"/>
        </w:rPr>
        <w:t>If one of the controls failed, an error message will be sent in the reply to the request message with the error code related to the nature of the error.</w:t>
      </w:r>
    </w:p>
    <w:p w14:paraId="5C2688FD" w14:textId="77777777" w:rsidR="005C5193" w:rsidRPr="006A6637" w:rsidRDefault="005C5193" w:rsidP="005C5193">
      <w:pPr>
        <w:pStyle w:val="BULLETS0"/>
        <w:numPr>
          <w:ilvl w:val="0"/>
          <w:numId w:val="58"/>
        </w:numPr>
        <w:spacing w:before="120" w:after="120" w:line="300" w:lineRule="auto"/>
        <w:jc w:val="both"/>
        <w:rPr>
          <w:rFonts w:ascii="Arial Narrow" w:hAnsi="Arial Narrow"/>
          <w:color w:val="auto"/>
          <w:szCs w:val="20"/>
          <w:lang w:val="en-GB"/>
        </w:rPr>
      </w:pPr>
      <w:r w:rsidRPr="006A6637">
        <w:rPr>
          <w:rFonts w:ascii="Arial Narrow" w:hAnsi="Arial Narrow"/>
          <w:color w:val="auto"/>
          <w:szCs w:val="20"/>
          <w:lang w:val="en-GB"/>
        </w:rPr>
        <w:t>If all of the controls have passed successfully, register invoice response message will be sent.</w:t>
      </w:r>
    </w:p>
    <w:p w14:paraId="4D622A06" w14:textId="7CDD04E9" w:rsidR="005C5193" w:rsidRPr="006A6637" w:rsidRDefault="005C5193" w:rsidP="005C5193">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JIKR code is generated.</w:t>
      </w:r>
    </w:p>
    <w:p w14:paraId="49F31965" w14:textId="0FA11C96" w:rsidR="005C5193" w:rsidRPr="006A6637" w:rsidRDefault="005C5193" w:rsidP="005C5193">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Response message is prepared with JIKR included.</w:t>
      </w:r>
    </w:p>
    <w:p w14:paraId="0E222324" w14:textId="77777777" w:rsidR="005C5193" w:rsidRPr="006A6637" w:rsidRDefault="005C5193" w:rsidP="005C5193">
      <w:pPr>
        <w:pStyle w:val="BULLETS0"/>
        <w:numPr>
          <w:ilvl w:val="1"/>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Response message is signed, and signature is put into the message.</w:t>
      </w:r>
    </w:p>
    <w:p w14:paraId="17674735" w14:textId="77777777" w:rsidR="00D844B7" w:rsidRPr="006A6637" w:rsidRDefault="00D844B7" w:rsidP="00D844B7">
      <w:pPr>
        <w:pStyle w:val="BULLETS0"/>
        <w:numPr>
          <w:ilvl w:val="0"/>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Invoice data is inserted into the database.</w:t>
      </w:r>
    </w:p>
    <w:p w14:paraId="70236F21" w14:textId="77777777" w:rsidR="00D844B7" w:rsidRPr="006A6637" w:rsidRDefault="00D844B7" w:rsidP="00D844B7">
      <w:pPr>
        <w:pStyle w:val="BULLETS0"/>
        <w:numPr>
          <w:ilvl w:val="1"/>
          <w:numId w:val="58"/>
        </w:numPr>
        <w:spacing w:before="120" w:after="120" w:line="300" w:lineRule="auto"/>
        <w:jc w:val="both"/>
        <w:rPr>
          <w:rFonts w:ascii="Arial Narrow" w:hAnsi="Arial Narrow"/>
          <w:color w:val="auto"/>
          <w:szCs w:val="20"/>
          <w:lang w:val="en-GB"/>
        </w:rPr>
      </w:pPr>
      <w:r w:rsidRPr="006A6637">
        <w:rPr>
          <w:rFonts w:ascii="Arial Narrow" w:hAnsi="Arial Narrow"/>
          <w:color w:val="auto"/>
          <w:szCs w:val="20"/>
          <w:lang w:val="en-GB"/>
        </w:rPr>
        <w:t xml:space="preserve">Data includes request SOAP message, response SOAP message (or error message). </w:t>
      </w:r>
    </w:p>
    <w:p w14:paraId="1A6B2BA5" w14:textId="77777777" w:rsidR="00D844B7" w:rsidRPr="001B4129" w:rsidRDefault="00D844B7" w:rsidP="00D844B7">
      <w:pPr>
        <w:pStyle w:val="BULLETS0"/>
        <w:numPr>
          <w:ilvl w:val="0"/>
          <w:numId w:val="58"/>
        </w:numPr>
        <w:spacing w:before="120" w:after="120" w:line="300" w:lineRule="auto"/>
        <w:rPr>
          <w:rFonts w:ascii="Arial Narrow" w:hAnsi="Arial Narrow"/>
          <w:color w:val="auto"/>
          <w:szCs w:val="20"/>
          <w:lang w:val="en-GB"/>
        </w:rPr>
      </w:pPr>
      <w:r w:rsidRPr="006A6637">
        <w:rPr>
          <w:rFonts w:ascii="Arial Narrow" w:hAnsi="Arial Narrow"/>
          <w:color w:val="auto"/>
          <w:szCs w:val="20"/>
          <w:lang w:val="en-GB"/>
        </w:rPr>
        <w:t>Prepared response message is sent back to the taxpayer.</w:t>
      </w:r>
    </w:p>
    <w:p w14:paraId="25404543" w14:textId="453577E6" w:rsidR="0080596F" w:rsidRPr="008D78D7" w:rsidRDefault="009B2885" w:rsidP="009A37F2">
      <w:pPr>
        <w:pStyle w:val="Naslov3"/>
        <w:numPr>
          <w:ilvl w:val="2"/>
          <w:numId w:val="38"/>
        </w:numPr>
      </w:pPr>
      <w:bookmarkStart w:id="38" w:name="_Toc58993801"/>
      <w:r>
        <w:t>REGISTER INVOICE REQUEST MESSAGE</w:t>
      </w:r>
      <w:bookmarkEnd w:id="38"/>
    </w:p>
    <w:p w14:paraId="458F8B05" w14:textId="797675C7" w:rsidR="0080596F" w:rsidRPr="001B4129" w:rsidRDefault="00711821" w:rsidP="0080596F">
      <w:pPr>
        <w:rPr>
          <w:rFonts w:ascii="Arial Narrow" w:hAnsi="Arial Narrow"/>
        </w:rPr>
      </w:pPr>
      <w:r>
        <w:rPr>
          <w:rFonts w:ascii="Arial Narrow" w:hAnsi="Arial Narrow"/>
        </w:rPr>
        <w:t>This is request message that the invoice issuer sent to the CIS.</w:t>
      </w:r>
    </w:p>
    <w:tbl>
      <w:tblPr>
        <w:tblStyle w:val="Reetkatablice"/>
        <w:tblW w:w="9928" w:type="dxa"/>
        <w:tblLook w:val="04A0" w:firstRow="1" w:lastRow="0" w:firstColumn="1" w:lastColumn="0" w:noHBand="0" w:noVBand="1"/>
      </w:tblPr>
      <w:tblGrid>
        <w:gridCol w:w="222"/>
        <w:gridCol w:w="228"/>
        <w:gridCol w:w="264"/>
        <w:gridCol w:w="8"/>
        <w:gridCol w:w="23"/>
        <w:gridCol w:w="8"/>
        <w:gridCol w:w="16"/>
        <w:gridCol w:w="9"/>
        <w:gridCol w:w="25"/>
        <w:gridCol w:w="25"/>
        <w:gridCol w:w="31"/>
        <w:gridCol w:w="100"/>
        <w:gridCol w:w="47"/>
        <w:gridCol w:w="28"/>
        <w:gridCol w:w="36"/>
        <w:gridCol w:w="80"/>
        <w:gridCol w:w="144"/>
        <w:gridCol w:w="45"/>
        <w:gridCol w:w="210"/>
        <w:gridCol w:w="44"/>
        <w:gridCol w:w="303"/>
        <w:gridCol w:w="1070"/>
        <w:gridCol w:w="2132"/>
        <w:gridCol w:w="1410"/>
        <w:gridCol w:w="1680"/>
        <w:gridCol w:w="1732"/>
        <w:gridCol w:w="8"/>
      </w:tblGrid>
      <w:tr w:rsidR="00D73B59" w:rsidRPr="006114EA" w14:paraId="79063A64" w14:textId="77777777" w:rsidTr="00F07BB8">
        <w:tc>
          <w:tcPr>
            <w:tcW w:w="2966" w:type="dxa"/>
            <w:gridSpan w:val="22"/>
            <w:shd w:val="clear" w:color="auto" w:fill="BFBFBF" w:themeFill="background1" w:themeFillShade="BF"/>
          </w:tcPr>
          <w:p w14:paraId="2B536935" w14:textId="50914A47" w:rsidR="00D73BB5" w:rsidRPr="001B4129" w:rsidRDefault="00711821" w:rsidP="007A672D">
            <w:pPr>
              <w:jc w:val="center"/>
              <w:rPr>
                <w:rFonts w:ascii="Arial Narrow" w:hAnsi="Arial Narrow"/>
                <w:b/>
              </w:rPr>
            </w:pPr>
            <w:r>
              <w:rPr>
                <w:rFonts w:ascii="Arial Narrow" w:hAnsi="Arial Narrow"/>
                <w:b/>
                <w:bCs/>
              </w:rPr>
              <w:t>Name</w:t>
            </w:r>
          </w:p>
        </w:tc>
        <w:tc>
          <w:tcPr>
            <w:tcW w:w="2132" w:type="dxa"/>
            <w:shd w:val="clear" w:color="auto" w:fill="BFBFBF" w:themeFill="background1" w:themeFillShade="BF"/>
          </w:tcPr>
          <w:p w14:paraId="52B5CCAE" w14:textId="51C64A24" w:rsidR="00ED500A" w:rsidRPr="001B4129" w:rsidRDefault="00ED500A" w:rsidP="007A672D">
            <w:pPr>
              <w:jc w:val="center"/>
              <w:rPr>
                <w:rFonts w:ascii="Arial Narrow" w:hAnsi="Arial Narrow"/>
                <w:b/>
              </w:rPr>
            </w:pPr>
            <w:r w:rsidRPr="001B4129">
              <w:rPr>
                <w:rFonts w:ascii="Arial Narrow" w:hAnsi="Arial Narrow"/>
                <w:b/>
              </w:rPr>
              <w:t>XML tag</w:t>
            </w:r>
          </w:p>
        </w:tc>
        <w:tc>
          <w:tcPr>
            <w:tcW w:w="1410" w:type="dxa"/>
            <w:shd w:val="clear" w:color="auto" w:fill="BFBFBF" w:themeFill="background1" w:themeFillShade="BF"/>
          </w:tcPr>
          <w:p w14:paraId="39F7D75E" w14:textId="70DB70B7" w:rsidR="00D73BB5" w:rsidRPr="001B4129" w:rsidRDefault="00711821" w:rsidP="007A672D">
            <w:pPr>
              <w:jc w:val="center"/>
              <w:rPr>
                <w:rFonts w:ascii="Arial Narrow" w:hAnsi="Arial Narrow"/>
                <w:b/>
              </w:rPr>
            </w:pPr>
            <w:r>
              <w:rPr>
                <w:rFonts w:ascii="Arial Narrow" w:hAnsi="Arial Narrow"/>
                <w:b/>
                <w:bCs/>
              </w:rPr>
              <w:t>Field type</w:t>
            </w:r>
          </w:p>
        </w:tc>
        <w:tc>
          <w:tcPr>
            <w:tcW w:w="1680" w:type="dxa"/>
            <w:shd w:val="clear" w:color="auto" w:fill="BFBFBF" w:themeFill="background1" w:themeFillShade="BF"/>
          </w:tcPr>
          <w:p w14:paraId="740E0511" w14:textId="47AFD7BC" w:rsidR="00D73BB5" w:rsidRPr="001B4129" w:rsidRDefault="00711821" w:rsidP="007A672D">
            <w:pPr>
              <w:jc w:val="center"/>
              <w:rPr>
                <w:rFonts w:ascii="Arial Narrow" w:hAnsi="Arial Narrow"/>
                <w:b/>
              </w:rPr>
            </w:pPr>
            <w:r>
              <w:rPr>
                <w:rFonts w:ascii="Arial Narrow" w:hAnsi="Arial Narrow"/>
                <w:b/>
                <w:bCs/>
              </w:rPr>
              <w:t xml:space="preserve">Occurrence </w:t>
            </w:r>
            <w:r w:rsidR="00D73BB5" w:rsidRPr="001B4129">
              <w:rPr>
                <w:rFonts w:ascii="Arial Narrow" w:hAnsi="Arial Narrow"/>
                <w:b/>
                <w:bCs/>
              </w:rPr>
              <w:t xml:space="preserve">[min, </w:t>
            </w:r>
            <w:r w:rsidRPr="001B4129">
              <w:rPr>
                <w:rFonts w:ascii="Arial Narrow" w:hAnsi="Arial Narrow"/>
                <w:b/>
                <w:bCs/>
              </w:rPr>
              <w:t>ma</w:t>
            </w:r>
            <w:r>
              <w:rPr>
                <w:rFonts w:ascii="Arial Narrow" w:hAnsi="Arial Narrow"/>
                <w:b/>
                <w:bCs/>
              </w:rPr>
              <w:t>x</w:t>
            </w:r>
            <w:r w:rsidR="00D73BB5" w:rsidRPr="001B4129">
              <w:rPr>
                <w:rFonts w:ascii="Arial Narrow" w:hAnsi="Arial Narrow"/>
                <w:b/>
                <w:bCs/>
              </w:rPr>
              <w:t>]</w:t>
            </w:r>
          </w:p>
        </w:tc>
        <w:tc>
          <w:tcPr>
            <w:tcW w:w="1740" w:type="dxa"/>
            <w:gridSpan w:val="2"/>
            <w:shd w:val="clear" w:color="auto" w:fill="BFBFBF" w:themeFill="background1" w:themeFillShade="BF"/>
          </w:tcPr>
          <w:p w14:paraId="58E547CC" w14:textId="3FF433DE" w:rsidR="00D73BB5" w:rsidRPr="001B4129" w:rsidRDefault="00711821" w:rsidP="007A672D">
            <w:pPr>
              <w:jc w:val="center"/>
              <w:rPr>
                <w:rFonts w:ascii="Arial Narrow" w:hAnsi="Arial Narrow"/>
                <w:b/>
              </w:rPr>
            </w:pPr>
            <w:r>
              <w:rPr>
                <w:rFonts w:ascii="Arial Narrow" w:hAnsi="Arial Narrow"/>
                <w:b/>
                <w:bCs/>
              </w:rPr>
              <w:t>Description</w:t>
            </w:r>
          </w:p>
          <w:p w14:paraId="6F00493A" w14:textId="77777777" w:rsidR="00D73BB5" w:rsidRPr="001B4129" w:rsidRDefault="00D73BB5" w:rsidP="007A672D">
            <w:pPr>
              <w:jc w:val="center"/>
              <w:rPr>
                <w:rFonts w:ascii="Arial Narrow" w:hAnsi="Arial Narrow"/>
                <w:b/>
              </w:rPr>
            </w:pPr>
          </w:p>
        </w:tc>
      </w:tr>
      <w:tr w:rsidR="000B35C4" w:rsidRPr="006114EA" w14:paraId="2E5B445E" w14:textId="77777777" w:rsidTr="00932D15">
        <w:tc>
          <w:tcPr>
            <w:tcW w:w="2966" w:type="dxa"/>
            <w:gridSpan w:val="22"/>
          </w:tcPr>
          <w:p w14:paraId="7EFB0623" w14:textId="21969B77" w:rsidR="00B35C85" w:rsidRPr="001B4129" w:rsidRDefault="00B35C85" w:rsidP="000B35C4">
            <w:pPr>
              <w:rPr>
                <w:rFonts w:ascii="Arial Narrow" w:hAnsi="Arial Narrow"/>
                <w:b/>
              </w:rPr>
            </w:pPr>
            <w:r>
              <w:rPr>
                <w:rFonts w:ascii="Arial Narrow" w:hAnsi="Arial Narrow"/>
                <w:b/>
              </w:rPr>
              <w:t>Register r</w:t>
            </w:r>
            <w:r w:rsidR="00A103D8">
              <w:rPr>
                <w:rFonts w:ascii="Arial Narrow" w:hAnsi="Arial Narrow"/>
                <w:b/>
              </w:rPr>
              <w:t>equest message for r</w:t>
            </w:r>
            <w:r w:rsidR="009C2FCD">
              <w:rPr>
                <w:rFonts w:ascii="Arial Narrow" w:hAnsi="Arial Narrow"/>
                <w:b/>
              </w:rPr>
              <w:t>egister</w:t>
            </w:r>
            <w:r w:rsidR="00A103D8">
              <w:rPr>
                <w:rFonts w:ascii="Arial Narrow" w:hAnsi="Arial Narrow"/>
                <w:b/>
              </w:rPr>
              <w:t xml:space="preserve"> invoice</w:t>
            </w:r>
          </w:p>
        </w:tc>
        <w:tc>
          <w:tcPr>
            <w:tcW w:w="2132" w:type="dxa"/>
          </w:tcPr>
          <w:p w14:paraId="0CC6F2DE" w14:textId="533B1166" w:rsidR="000B35C4" w:rsidRPr="001B4129" w:rsidRDefault="000B35C4" w:rsidP="000B35C4">
            <w:pPr>
              <w:jc w:val="center"/>
              <w:rPr>
                <w:rFonts w:ascii="Arial Narrow" w:hAnsi="Arial Narrow"/>
              </w:rPr>
            </w:pPr>
            <w:r w:rsidRPr="001B4129">
              <w:rPr>
                <w:rFonts w:ascii="Arial Narrow" w:hAnsi="Arial Narrow"/>
              </w:rPr>
              <w:t>RegisterInvoiceRequest</w:t>
            </w:r>
          </w:p>
        </w:tc>
        <w:tc>
          <w:tcPr>
            <w:tcW w:w="1410" w:type="dxa"/>
          </w:tcPr>
          <w:p w14:paraId="7F2757A2" w14:textId="120CB6A1" w:rsidR="000B35C4" w:rsidRPr="001B4129" w:rsidRDefault="000B35C4" w:rsidP="000B35C4">
            <w:pPr>
              <w:jc w:val="center"/>
              <w:rPr>
                <w:rFonts w:ascii="Arial Narrow" w:hAnsi="Arial Narrow"/>
              </w:rPr>
            </w:pPr>
            <w:r w:rsidRPr="001B4129">
              <w:rPr>
                <w:rFonts w:ascii="Arial Narrow" w:hAnsi="Arial Narrow"/>
              </w:rPr>
              <w:t>Osnovno</w:t>
            </w:r>
          </w:p>
        </w:tc>
        <w:tc>
          <w:tcPr>
            <w:tcW w:w="1680" w:type="dxa"/>
          </w:tcPr>
          <w:p w14:paraId="2359E9D9" w14:textId="77777777" w:rsidR="000B35C4" w:rsidRPr="001B4129" w:rsidRDefault="000B35C4" w:rsidP="000B35C4">
            <w:pPr>
              <w:jc w:val="center"/>
              <w:rPr>
                <w:rFonts w:ascii="Arial Narrow" w:hAnsi="Arial Narrow"/>
              </w:rPr>
            </w:pPr>
            <w:r w:rsidRPr="001B4129">
              <w:rPr>
                <w:rFonts w:ascii="Arial Narrow" w:hAnsi="Arial Narrow"/>
              </w:rPr>
              <w:t>[1, 1]</w:t>
            </w:r>
          </w:p>
        </w:tc>
        <w:tc>
          <w:tcPr>
            <w:tcW w:w="1740" w:type="dxa"/>
            <w:gridSpan w:val="2"/>
            <w:vAlign w:val="center"/>
          </w:tcPr>
          <w:p w14:paraId="4B6CF762" w14:textId="00F8E89B" w:rsidR="000B35C4" w:rsidRPr="001B4129" w:rsidRDefault="000B35C4" w:rsidP="000B35C4">
            <w:pPr>
              <w:rPr>
                <w:rFonts w:ascii="Arial Narrow" w:hAnsi="Arial Narrow"/>
              </w:rPr>
            </w:pPr>
            <w:r w:rsidRPr="000B35C4">
              <w:rPr>
                <w:rFonts w:ascii="Arial Narrow" w:hAnsi="Arial Narrow"/>
              </w:rPr>
              <w:t>Root XML element representing register invoice message.</w:t>
            </w:r>
          </w:p>
        </w:tc>
      </w:tr>
      <w:tr w:rsidR="00CD137E" w:rsidRPr="006114EA" w14:paraId="683F3104" w14:textId="77777777" w:rsidTr="00932D15">
        <w:tc>
          <w:tcPr>
            <w:tcW w:w="222" w:type="dxa"/>
            <w:shd w:val="clear" w:color="auto" w:fill="BFBFBF" w:themeFill="background1" w:themeFillShade="BF"/>
          </w:tcPr>
          <w:p w14:paraId="7E5A94D9" w14:textId="77777777" w:rsidR="00CD137E" w:rsidRPr="001B4129" w:rsidRDefault="00CD137E" w:rsidP="00CD137E">
            <w:pPr>
              <w:jc w:val="center"/>
              <w:rPr>
                <w:rFonts w:ascii="Arial Narrow" w:hAnsi="Arial Narrow"/>
              </w:rPr>
            </w:pPr>
          </w:p>
        </w:tc>
        <w:tc>
          <w:tcPr>
            <w:tcW w:w="2744" w:type="dxa"/>
            <w:gridSpan w:val="21"/>
          </w:tcPr>
          <w:p w14:paraId="740D4CB4" w14:textId="1676AD0F" w:rsidR="00CD137E" w:rsidRPr="001B4129" w:rsidRDefault="00CD137E" w:rsidP="00CD137E">
            <w:pPr>
              <w:jc w:val="center"/>
              <w:rPr>
                <w:rFonts w:ascii="Arial Narrow" w:hAnsi="Arial Narrow"/>
              </w:rPr>
            </w:pPr>
            <w:r>
              <w:rPr>
                <w:rFonts w:ascii="Arial Narrow" w:hAnsi="Arial Narrow"/>
              </w:rPr>
              <w:t>Identifier</w:t>
            </w:r>
          </w:p>
        </w:tc>
        <w:tc>
          <w:tcPr>
            <w:tcW w:w="2132" w:type="dxa"/>
          </w:tcPr>
          <w:p w14:paraId="4C0452C7" w14:textId="46FEC33D" w:rsidR="00CD137E" w:rsidRPr="001B4129" w:rsidRDefault="00CD137E" w:rsidP="00CD137E">
            <w:pPr>
              <w:jc w:val="center"/>
              <w:rPr>
                <w:rFonts w:ascii="Arial Narrow" w:hAnsi="Arial Narrow"/>
              </w:rPr>
            </w:pPr>
            <w:r w:rsidRPr="001B4129">
              <w:rPr>
                <w:rFonts w:ascii="Arial Narrow" w:hAnsi="Arial Narrow"/>
              </w:rPr>
              <w:t>Id</w:t>
            </w:r>
          </w:p>
        </w:tc>
        <w:tc>
          <w:tcPr>
            <w:tcW w:w="1410" w:type="dxa"/>
          </w:tcPr>
          <w:p w14:paraId="3D44899B" w14:textId="61D9D105" w:rsidR="00CD137E" w:rsidRPr="001B4129" w:rsidRDefault="00CD137E" w:rsidP="00CD137E">
            <w:pPr>
              <w:jc w:val="center"/>
              <w:rPr>
                <w:rFonts w:ascii="Arial Narrow" w:hAnsi="Arial Narrow"/>
              </w:rPr>
            </w:pPr>
            <w:r w:rsidRPr="001B4129">
              <w:rPr>
                <w:rFonts w:ascii="Arial Narrow" w:hAnsi="Arial Narrow"/>
              </w:rPr>
              <w:t>Attribute</w:t>
            </w:r>
          </w:p>
        </w:tc>
        <w:tc>
          <w:tcPr>
            <w:tcW w:w="1680" w:type="dxa"/>
          </w:tcPr>
          <w:p w14:paraId="095FCEA9" w14:textId="565370ED" w:rsidR="00CD137E" w:rsidRPr="001B4129" w:rsidRDefault="00CD137E" w:rsidP="00CD137E">
            <w:pPr>
              <w:jc w:val="center"/>
              <w:rPr>
                <w:rFonts w:ascii="Arial Narrow" w:hAnsi="Arial Narrow"/>
              </w:rPr>
            </w:pPr>
            <w:r w:rsidRPr="001B4129">
              <w:rPr>
                <w:rFonts w:ascii="Arial Narrow" w:hAnsi="Arial Narrow"/>
              </w:rPr>
              <w:t>[1, 1]</w:t>
            </w:r>
          </w:p>
        </w:tc>
        <w:tc>
          <w:tcPr>
            <w:tcW w:w="1740" w:type="dxa"/>
            <w:gridSpan w:val="2"/>
            <w:vAlign w:val="center"/>
          </w:tcPr>
          <w:p w14:paraId="3B87EA95" w14:textId="020BE9DF" w:rsidR="00CD137E" w:rsidRPr="001B4129" w:rsidRDefault="00CD137E" w:rsidP="00CD137E">
            <w:pPr>
              <w:rPr>
                <w:rFonts w:ascii="Arial Narrow" w:hAnsi="Arial Narrow"/>
              </w:rPr>
            </w:pPr>
            <w:r w:rsidRPr="00CD137E">
              <w:rPr>
                <w:rFonts w:ascii="Arial Narrow" w:hAnsi="Arial Narrow"/>
              </w:rPr>
              <w:t xml:space="preserve">Attribute used for signature creation and verification. </w:t>
            </w:r>
            <w:r w:rsidRPr="00CD137E">
              <w:rPr>
                <w:rFonts w:ascii="Arial Narrow" w:hAnsi="Arial Narrow"/>
              </w:rPr>
              <w:lastRenderedPageBreak/>
              <w:t>Fixed value “Request”.</w:t>
            </w:r>
          </w:p>
        </w:tc>
      </w:tr>
      <w:tr w:rsidR="00CD137E" w:rsidRPr="006114EA" w14:paraId="547F8D68" w14:textId="77777777" w:rsidTr="00932D15">
        <w:tc>
          <w:tcPr>
            <w:tcW w:w="222" w:type="dxa"/>
            <w:shd w:val="clear" w:color="auto" w:fill="BFBFBF" w:themeFill="background1" w:themeFillShade="BF"/>
          </w:tcPr>
          <w:p w14:paraId="5B484CF4" w14:textId="77777777" w:rsidR="00CD137E" w:rsidRPr="001B4129" w:rsidRDefault="00CD137E" w:rsidP="00CD137E">
            <w:pPr>
              <w:jc w:val="center"/>
              <w:rPr>
                <w:rFonts w:ascii="Arial Narrow" w:hAnsi="Arial Narrow"/>
              </w:rPr>
            </w:pPr>
          </w:p>
        </w:tc>
        <w:tc>
          <w:tcPr>
            <w:tcW w:w="2744" w:type="dxa"/>
            <w:gridSpan w:val="21"/>
          </w:tcPr>
          <w:p w14:paraId="7FBD190F" w14:textId="06EAC386" w:rsidR="00CD137E" w:rsidRPr="001B4129" w:rsidRDefault="00CD137E" w:rsidP="00CD137E">
            <w:pPr>
              <w:jc w:val="center"/>
              <w:rPr>
                <w:rFonts w:ascii="Arial Narrow" w:hAnsi="Arial Narrow"/>
              </w:rPr>
            </w:pPr>
            <w:r>
              <w:rPr>
                <w:rFonts w:ascii="Arial Narrow" w:hAnsi="Arial Narrow"/>
              </w:rPr>
              <w:t>Version</w:t>
            </w:r>
          </w:p>
        </w:tc>
        <w:tc>
          <w:tcPr>
            <w:tcW w:w="2132" w:type="dxa"/>
          </w:tcPr>
          <w:p w14:paraId="7F8B1E56" w14:textId="79FB7E54" w:rsidR="00CD137E" w:rsidRPr="001B4129" w:rsidRDefault="00CD137E" w:rsidP="00CD137E">
            <w:pPr>
              <w:jc w:val="center"/>
              <w:rPr>
                <w:rFonts w:ascii="Arial Narrow" w:hAnsi="Arial Narrow"/>
              </w:rPr>
            </w:pPr>
            <w:r w:rsidRPr="001B4129">
              <w:rPr>
                <w:rFonts w:ascii="Arial Narrow" w:hAnsi="Arial Narrow"/>
              </w:rPr>
              <w:t>Version</w:t>
            </w:r>
          </w:p>
        </w:tc>
        <w:tc>
          <w:tcPr>
            <w:tcW w:w="1410" w:type="dxa"/>
          </w:tcPr>
          <w:p w14:paraId="14774E49" w14:textId="775BAD17" w:rsidR="00CD137E" w:rsidRPr="001B4129" w:rsidRDefault="00CD137E" w:rsidP="00CD137E">
            <w:pPr>
              <w:jc w:val="center"/>
              <w:rPr>
                <w:rFonts w:ascii="Arial Narrow" w:hAnsi="Arial Narrow"/>
              </w:rPr>
            </w:pPr>
            <w:r w:rsidRPr="001B4129">
              <w:rPr>
                <w:rFonts w:ascii="Arial Narrow" w:hAnsi="Arial Narrow"/>
              </w:rPr>
              <w:t>Attribute</w:t>
            </w:r>
          </w:p>
        </w:tc>
        <w:tc>
          <w:tcPr>
            <w:tcW w:w="1680" w:type="dxa"/>
          </w:tcPr>
          <w:p w14:paraId="4003077C" w14:textId="77777777" w:rsidR="00CD137E" w:rsidRPr="001B4129" w:rsidRDefault="00CD137E" w:rsidP="00CD137E">
            <w:pPr>
              <w:jc w:val="center"/>
              <w:rPr>
                <w:rFonts w:ascii="Arial Narrow" w:hAnsi="Arial Narrow"/>
              </w:rPr>
            </w:pPr>
            <w:r w:rsidRPr="001B4129">
              <w:rPr>
                <w:rFonts w:ascii="Arial Narrow" w:hAnsi="Arial Narrow"/>
              </w:rPr>
              <w:t>[1, 1]</w:t>
            </w:r>
          </w:p>
        </w:tc>
        <w:tc>
          <w:tcPr>
            <w:tcW w:w="1740" w:type="dxa"/>
            <w:gridSpan w:val="2"/>
            <w:vAlign w:val="center"/>
          </w:tcPr>
          <w:p w14:paraId="4F42E607" w14:textId="0F93F105" w:rsidR="00CD137E" w:rsidRPr="001B4129" w:rsidRDefault="00CD137E" w:rsidP="00CD137E">
            <w:pPr>
              <w:rPr>
                <w:rFonts w:ascii="Arial Narrow" w:hAnsi="Arial Narrow"/>
              </w:rPr>
            </w:pPr>
            <w:r w:rsidRPr="00CD137E">
              <w:rPr>
                <w:rFonts w:ascii="Arial Narrow" w:hAnsi="Arial Narrow"/>
              </w:rPr>
              <w:t>Attribute used to specify compliance with XSD schema. For this version fixed value is “3”.</w:t>
            </w:r>
          </w:p>
        </w:tc>
      </w:tr>
      <w:tr w:rsidR="00CD137E" w:rsidRPr="006114EA" w14:paraId="1ED1B968" w14:textId="77777777" w:rsidTr="00932D15">
        <w:tc>
          <w:tcPr>
            <w:tcW w:w="222" w:type="dxa"/>
            <w:shd w:val="clear" w:color="auto" w:fill="BFBFBF" w:themeFill="background1" w:themeFillShade="BF"/>
          </w:tcPr>
          <w:p w14:paraId="3C60BA14" w14:textId="77777777" w:rsidR="00CD137E" w:rsidRPr="001B4129" w:rsidRDefault="00CD137E" w:rsidP="00CD137E">
            <w:pPr>
              <w:jc w:val="center"/>
              <w:rPr>
                <w:rFonts w:ascii="Arial Narrow" w:hAnsi="Arial Narrow"/>
              </w:rPr>
            </w:pPr>
          </w:p>
        </w:tc>
        <w:tc>
          <w:tcPr>
            <w:tcW w:w="2744" w:type="dxa"/>
            <w:gridSpan w:val="21"/>
          </w:tcPr>
          <w:p w14:paraId="65CF6F4C" w14:textId="5745FAF1" w:rsidR="00CD137E" w:rsidRPr="001B4129" w:rsidRDefault="00CD137E" w:rsidP="00CD137E">
            <w:pPr>
              <w:jc w:val="center"/>
              <w:rPr>
                <w:rFonts w:ascii="Arial Narrow" w:hAnsi="Arial Narrow"/>
              </w:rPr>
            </w:pPr>
            <w:r w:rsidRPr="001B4129">
              <w:rPr>
                <w:rFonts w:ascii="Arial Narrow" w:hAnsi="Arial Narrow"/>
              </w:rPr>
              <w:t>Header</w:t>
            </w:r>
          </w:p>
        </w:tc>
        <w:tc>
          <w:tcPr>
            <w:tcW w:w="2132" w:type="dxa"/>
          </w:tcPr>
          <w:p w14:paraId="1C130F5E" w14:textId="14400609" w:rsidR="00CD137E" w:rsidRPr="001B4129" w:rsidRDefault="00CD137E" w:rsidP="00CD137E">
            <w:pPr>
              <w:jc w:val="center"/>
              <w:rPr>
                <w:rFonts w:ascii="Arial Narrow" w:hAnsi="Arial Narrow"/>
              </w:rPr>
            </w:pPr>
            <w:r w:rsidRPr="001B4129">
              <w:rPr>
                <w:rFonts w:ascii="Arial Narrow" w:hAnsi="Arial Narrow"/>
              </w:rPr>
              <w:t>Header</w:t>
            </w:r>
          </w:p>
        </w:tc>
        <w:tc>
          <w:tcPr>
            <w:tcW w:w="1410" w:type="dxa"/>
          </w:tcPr>
          <w:p w14:paraId="61EDB53D" w14:textId="2F38409A" w:rsidR="00CD137E" w:rsidRPr="001B4129" w:rsidRDefault="00CD137E" w:rsidP="00CD137E">
            <w:pPr>
              <w:jc w:val="center"/>
              <w:rPr>
                <w:rFonts w:ascii="Arial Narrow" w:hAnsi="Arial Narrow"/>
              </w:rPr>
            </w:pPr>
            <w:r w:rsidRPr="001B4129">
              <w:rPr>
                <w:rFonts w:ascii="Arial Narrow" w:hAnsi="Arial Narrow"/>
              </w:rPr>
              <w:t>Element</w:t>
            </w:r>
          </w:p>
        </w:tc>
        <w:tc>
          <w:tcPr>
            <w:tcW w:w="1680" w:type="dxa"/>
          </w:tcPr>
          <w:p w14:paraId="774EBDF2" w14:textId="77777777" w:rsidR="00CD137E" w:rsidRPr="001B4129" w:rsidRDefault="00CD137E" w:rsidP="00CD137E">
            <w:pPr>
              <w:jc w:val="center"/>
              <w:rPr>
                <w:rFonts w:ascii="Arial Narrow" w:hAnsi="Arial Narrow"/>
              </w:rPr>
            </w:pPr>
            <w:r w:rsidRPr="001B4129">
              <w:rPr>
                <w:rFonts w:ascii="Arial Narrow" w:hAnsi="Arial Narrow"/>
              </w:rPr>
              <w:t>[1, 1]</w:t>
            </w:r>
          </w:p>
        </w:tc>
        <w:tc>
          <w:tcPr>
            <w:tcW w:w="1740" w:type="dxa"/>
            <w:gridSpan w:val="2"/>
            <w:vAlign w:val="center"/>
          </w:tcPr>
          <w:p w14:paraId="22D9F67C" w14:textId="3307D910" w:rsidR="00CD137E" w:rsidRPr="001B4129" w:rsidRDefault="00CD137E" w:rsidP="00CD137E">
            <w:pPr>
              <w:rPr>
                <w:rFonts w:ascii="Arial Narrow" w:hAnsi="Arial Narrow"/>
              </w:rPr>
            </w:pPr>
            <w:r w:rsidRPr="00CD137E">
              <w:rPr>
                <w:rFonts w:ascii="Arial Narrow" w:hAnsi="Arial Narrow"/>
              </w:rPr>
              <w:t>XML element representing header of the invoice containing data about the message (request) sent.</w:t>
            </w:r>
          </w:p>
        </w:tc>
      </w:tr>
      <w:tr w:rsidR="008C62ED" w:rsidRPr="006114EA" w14:paraId="53946A50" w14:textId="77777777" w:rsidTr="00932D15">
        <w:tc>
          <w:tcPr>
            <w:tcW w:w="222" w:type="dxa"/>
            <w:shd w:val="clear" w:color="auto" w:fill="BFBFBF" w:themeFill="background1" w:themeFillShade="BF"/>
          </w:tcPr>
          <w:p w14:paraId="6EC293C2" w14:textId="77777777" w:rsidR="008C62ED" w:rsidRPr="001B4129" w:rsidRDefault="008C62ED" w:rsidP="008C62ED">
            <w:pPr>
              <w:jc w:val="center"/>
              <w:rPr>
                <w:rFonts w:ascii="Arial Narrow" w:hAnsi="Arial Narrow"/>
              </w:rPr>
            </w:pPr>
          </w:p>
        </w:tc>
        <w:tc>
          <w:tcPr>
            <w:tcW w:w="228" w:type="dxa"/>
            <w:shd w:val="clear" w:color="auto" w:fill="BFBFBF" w:themeFill="background1" w:themeFillShade="BF"/>
          </w:tcPr>
          <w:p w14:paraId="39AB7688" w14:textId="77777777" w:rsidR="008C62ED" w:rsidRPr="001B4129" w:rsidRDefault="008C62ED" w:rsidP="008C62ED">
            <w:pPr>
              <w:jc w:val="center"/>
              <w:rPr>
                <w:rFonts w:ascii="Arial Narrow" w:hAnsi="Arial Narrow"/>
              </w:rPr>
            </w:pPr>
          </w:p>
          <w:p w14:paraId="01EF1F65" w14:textId="77777777" w:rsidR="008C62ED" w:rsidRPr="001B4129" w:rsidRDefault="008C62ED" w:rsidP="008C62ED">
            <w:pPr>
              <w:jc w:val="center"/>
              <w:rPr>
                <w:rFonts w:ascii="Arial Narrow" w:hAnsi="Arial Narrow"/>
              </w:rPr>
            </w:pPr>
          </w:p>
        </w:tc>
        <w:tc>
          <w:tcPr>
            <w:tcW w:w="2516" w:type="dxa"/>
            <w:gridSpan w:val="20"/>
          </w:tcPr>
          <w:p w14:paraId="43C1CD60" w14:textId="6FF53762" w:rsidR="008C62ED" w:rsidRPr="001B4129" w:rsidRDefault="008C62ED" w:rsidP="008C62ED">
            <w:pPr>
              <w:jc w:val="center"/>
              <w:rPr>
                <w:rFonts w:ascii="Arial Narrow" w:hAnsi="Arial Narrow"/>
              </w:rPr>
            </w:pPr>
            <w:r>
              <w:rPr>
                <w:rFonts w:ascii="Arial Narrow" w:hAnsi="Arial Narrow"/>
              </w:rPr>
              <w:t>Universal unique identifier</w:t>
            </w:r>
          </w:p>
        </w:tc>
        <w:tc>
          <w:tcPr>
            <w:tcW w:w="2132" w:type="dxa"/>
          </w:tcPr>
          <w:p w14:paraId="35F2FEFC" w14:textId="750B125C" w:rsidR="008C62ED" w:rsidRPr="001B4129" w:rsidRDefault="008C62ED" w:rsidP="008C62ED">
            <w:pPr>
              <w:jc w:val="center"/>
              <w:rPr>
                <w:rFonts w:ascii="Arial Narrow" w:hAnsi="Arial Narrow"/>
              </w:rPr>
            </w:pPr>
            <w:r w:rsidRPr="001B4129">
              <w:rPr>
                <w:rFonts w:ascii="Arial Narrow" w:hAnsi="Arial Narrow"/>
              </w:rPr>
              <w:t>UUID</w:t>
            </w:r>
          </w:p>
        </w:tc>
        <w:tc>
          <w:tcPr>
            <w:tcW w:w="1410" w:type="dxa"/>
          </w:tcPr>
          <w:p w14:paraId="7CF0B975" w14:textId="2D5A92FA" w:rsidR="008C62ED" w:rsidRPr="001B4129" w:rsidRDefault="008C62ED" w:rsidP="008C62ED">
            <w:pPr>
              <w:jc w:val="center"/>
              <w:rPr>
                <w:rFonts w:ascii="Arial Narrow" w:hAnsi="Arial Narrow"/>
              </w:rPr>
            </w:pPr>
            <w:r w:rsidRPr="001B4129">
              <w:rPr>
                <w:rFonts w:ascii="Arial Narrow" w:hAnsi="Arial Narrow"/>
              </w:rPr>
              <w:t>Attribute</w:t>
            </w:r>
          </w:p>
        </w:tc>
        <w:tc>
          <w:tcPr>
            <w:tcW w:w="1680" w:type="dxa"/>
          </w:tcPr>
          <w:p w14:paraId="3A07B8B0" w14:textId="77777777" w:rsidR="008C62ED" w:rsidRPr="001B4129" w:rsidRDefault="008C62ED" w:rsidP="008C62ED">
            <w:pPr>
              <w:jc w:val="center"/>
              <w:rPr>
                <w:rFonts w:ascii="Arial Narrow" w:hAnsi="Arial Narrow"/>
              </w:rPr>
            </w:pPr>
            <w:r w:rsidRPr="001B4129">
              <w:rPr>
                <w:rFonts w:ascii="Arial Narrow" w:hAnsi="Arial Narrow"/>
              </w:rPr>
              <w:t>[1, 1]</w:t>
            </w:r>
          </w:p>
        </w:tc>
        <w:tc>
          <w:tcPr>
            <w:tcW w:w="1740" w:type="dxa"/>
            <w:gridSpan w:val="2"/>
            <w:vAlign w:val="center"/>
          </w:tcPr>
          <w:p w14:paraId="55450317" w14:textId="2DECB65F" w:rsidR="008C62ED" w:rsidRPr="001B4129" w:rsidRDefault="008C62ED" w:rsidP="008C62ED">
            <w:pPr>
              <w:rPr>
                <w:rFonts w:ascii="Arial Narrow" w:hAnsi="Arial Narrow"/>
              </w:rPr>
            </w:pPr>
            <w:r w:rsidRPr="008C62ED">
              <w:rPr>
                <w:rFonts w:ascii="Arial Narrow" w:hAnsi="Arial Narrow"/>
              </w:rPr>
              <w:t xml:space="preserve">UUID generated by </w:t>
            </w:r>
            <w:r w:rsidR="00E431A8">
              <w:rPr>
                <w:rFonts w:ascii="Arial Narrow" w:hAnsi="Arial Narrow"/>
              </w:rPr>
              <w:t xml:space="preserve">ENU </w:t>
            </w:r>
            <w:r w:rsidRPr="008C62ED">
              <w:rPr>
                <w:rFonts w:ascii="Arial Narrow" w:hAnsi="Arial Narrow"/>
              </w:rPr>
              <w:t>for every register sale data message send to the CIS.</w:t>
            </w:r>
          </w:p>
        </w:tc>
      </w:tr>
      <w:tr w:rsidR="008C62ED" w:rsidRPr="006114EA" w14:paraId="78D63A67" w14:textId="77777777" w:rsidTr="00932D15">
        <w:tc>
          <w:tcPr>
            <w:tcW w:w="222" w:type="dxa"/>
            <w:tcBorders>
              <w:left w:val="single" w:sz="4" w:space="0" w:color="auto"/>
            </w:tcBorders>
            <w:shd w:val="clear" w:color="auto" w:fill="BFBFBF" w:themeFill="background1" w:themeFillShade="BF"/>
          </w:tcPr>
          <w:p w14:paraId="7FBF5A8C" w14:textId="77777777" w:rsidR="008C62ED" w:rsidRPr="001B4129" w:rsidRDefault="008C62ED" w:rsidP="008C62ED">
            <w:pPr>
              <w:jc w:val="center"/>
              <w:rPr>
                <w:rFonts w:ascii="Arial Narrow" w:hAnsi="Arial Narrow"/>
              </w:rPr>
            </w:pPr>
          </w:p>
        </w:tc>
        <w:tc>
          <w:tcPr>
            <w:tcW w:w="228" w:type="dxa"/>
            <w:shd w:val="clear" w:color="auto" w:fill="BFBFBF" w:themeFill="background1" w:themeFillShade="BF"/>
          </w:tcPr>
          <w:p w14:paraId="6B01A4BE" w14:textId="77777777" w:rsidR="008C62ED" w:rsidRPr="001B4129" w:rsidRDefault="008C62ED" w:rsidP="008C62ED">
            <w:pPr>
              <w:jc w:val="center"/>
              <w:rPr>
                <w:rFonts w:ascii="Arial Narrow" w:hAnsi="Arial Narrow"/>
              </w:rPr>
            </w:pPr>
          </w:p>
        </w:tc>
        <w:tc>
          <w:tcPr>
            <w:tcW w:w="2516" w:type="dxa"/>
            <w:gridSpan w:val="20"/>
          </w:tcPr>
          <w:p w14:paraId="3919FED7" w14:textId="17E76693" w:rsidR="008C62ED" w:rsidRPr="001B4129" w:rsidRDefault="006A6637" w:rsidP="008C62ED">
            <w:pPr>
              <w:jc w:val="center"/>
              <w:rPr>
                <w:rFonts w:ascii="Arial Narrow" w:hAnsi="Arial Narrow"/>
              </w:rPr>
            </w:pPr>
            <w:r>
              <w:rPr>
                <w:rFonts w:ascii="Arial Narrow" w:hAnsi="Arial Narrow"/>
              </w:rPr>
              <w:t>Date</w:t>
            </w:r>
            <w:r w:rsidR="008C62ED">
              <w:rPr>
                <w:rFonts w:ascii="Arial Narrow" w:hAnsi="Arial Narrow"/>
              </w:rPr>
              <w:t xml:space="preserve"> and time</w:t>
            </w:r>
            <w:r>
              <w:rPr>
                <w:rFonts w:ascii="Arial Narrow" w:hAnsi="Arial Narrow"/>
              </w:rPr>
              <w:t xml:space="preserve"> of sending</w:t>
            </w:r>
          </w:p>
        </w:tc>
        <w:tc>
          <w:tcPr>
            <w:tcW w:w="2132" w:type="dxa"/>
          </w:tcPr>
          <w:p w14:paraId="6348B5EA" w14:textId="38DCA49F" w:rsidR="008C62ED" w:rsidRPr="001B4129" w:rsidRDefault="008C62ED" w:rsidP="008C62ED">
            <w:pPr>
              <w:jc w:val="center"/>
              <w:rPr>
                <w:rFonts w:ascii="Arial Narrow" w:hAnsi="Arial Narrow"/>
              </w:rPr>
            </w:pPr>
            <w:r w:rsidRPr="001B4129">
              <w:rPr>
                <w:rFonts w:ascii="Arial Narrow" w:hAnsi="Arial Narrow"/>
              </w:rPr>
              <w:t>SendDateTime</w:t>
            </w:r>
          </w:p>
        </w:tc>
        <w:tc>
          <w:tcPr>
            <w:tcW w:w="1410" w:type="dxa"/>
          </w:tcPr>
          <w:p w14:paraId="355254A6" w14:textId="5C5C1541" w:rsidR="008C62ED" w:rsidRPr="001B4129" w:rsidRDefault="008C62ED" w:rsidP="008C62ED">
            <w:pPr>
              <w:jc w:val="center"/>
              <w:rPr>
                <w:rFonts w:ascii="Arial Narrow" w:hAnsi="Arial Narrow"/>
              </w:rPr>
            </w:pPr>
            <w:r w:rsidRPr="001B4129">
              <w:rPr>
                <w:rFonts w:ascii="Arial Narrow" w:hAnsi="Arial Narrow"/>
              </w:rPr>
              <w:t>Attribute</w:t>
            </w:r>
          </w:p>
        </w:tc>
        <w:tc>
          <w:tcPr>
            <w:tcW w:w="1680" w:type="dxa"/>
          </w:tcPr>
          <w:p w14:paraId="32863647" w14:textId="77777777" w:rsidR="008C62ED" w:rsidRPr="001B4129" w:rsidRDefault="008C62ED" w:rsidP="008C62ED">
            <w:pPr>
              <w:jc w:val="center"/>
              <w:rPr>
                <w:rFonts w:ascii="Arial Narrow" w:hAnsi="Arial Narrow"/>
              </w:rPr>
            </w:pPr>
            <w:r w:rsidRPr="001B4129">
              <w:rPr>
                <w:rFonts w:ascii="Arial Narrow" w:hAnsi="Arial Narrow"/>
              </w:rPr>
              <w:t>[1, 1]</w:t>
            </w:r>
          </w:p>
        </w:tc>
        <w:tc>
          <w:tcPr>
            <w:tcW w:w="1740" w:type="dxa"/>
            <w:gridSpan w:val="2"/>
            <w:vAlign w:val="center"/>
          </w:tcPr>
          <w:p w14:paraId="61DD10B1" w14:textId="15890CB8" w:rsidR="008C62ED" w:rsidRPr="001B4129" w:rsidRDefault="008C62ED" w:rsidP="008C62ED">
            <w:pPr>
              <w:rPr>
                <w:rFonts w:ascii="Arial Narrow" w:hAnsi="Arial Narrow"/>
              </w:rPr>
            </w:pPr>
            <w:r w:rsidRPr="008C62ED">
              <w:rPr>
                <w:rFonts w:ascii="Arial Narrow" w:hAnsi="Arial Narrow"/>
              </w:rPr>
              <w:t xml:space="preserve">Date and time of sending the register invoice data message from </w:t>
            </w:r>
            <w:r w:rsidR="00607D6E">
              <w:rPr>
                <w:rFonts w:ascii="Arial Narrow" w:hAnsi="Arial Narrow"/>
              </w:rPr>
              <w:t>ENU</w:t>
            </w:r>
            <w:r w:rsidRPr="008C62ED">
              <w:rPr>
                <w:rFonts w:ascii="Arial Narrow" w:hAnsi="Arial Narrow"/>
              </w:rPr>
              <w:t xml:space="preserve"> to the CIS.</w:t>
            </w:r>
          </w:p>
        </w:tc>
      </w:tr>
      <w:tr w:rsidR="008C62ED" w:rsidRPr="006114EA" w14:paraId="04F7AE80" w14:textId="77777777" w:rsidTr="00932D15">
        <w:tc>
          <w:tcPr>
            <w:tcW w:w="222" w:type="dxa"/>
            <w:tcBorders>
              <w:left w:val="single" w:sz="4" w:space="0" w:color="auto"/>
            </w:tcBorders>
            <w:shd w:val="clear" w:color="auto" w:fill="BFBFBF" w:themeFill="background1" w:themeFillShade="BF"/>
          </w:tcPr>
          <w:p w14:paraId="3BDB53DD" w14:textId="77777777" w:rsidR="008C62ED" w:rsidRPr="001B4129" w:rsidRDefault="008C62ED" w:rsidP="008C62ED">
            <w:pPr>
              <w:jc w:val="center"/>
              <w:rPr>
                <w:rFonts w:ascii="Arial Narrow" w:hAnsi="Arial Narrow"/>
              </w:rPr>
            </w:pPr>
          </w:p>
        </w:tc>
        <w:tc>
          <w:tcPr>
            <w:tcW w:w="228" w:type="dxa"/>
            <w:shd w:val="clear" w:color="auto" w:fill="BFBFBF" w:themeFill="background1" w:themeFillShade="BF"/>
          </w:tcPr>
          <w:p w14:paraId="682D1B3A" w14:textId="77777777" w:rsidR="008C62ED" w:rsidRPr="001B4129" w:rsidRDefault="008C62ED" w:rsidP="008C62ED">
            <w:pPr>
              <w:jc w:val="center"/>
              <w:rPr>
                <w:rFonts w:ascii="Arial Narrow" w:hAnsi="Arial Narrow"/>
              </w:rPr>
            </w:pPr>
          </w:p>
        </w:tc>
        <w:tc>
          <w:tcPr>
            <w:tcW w:w="2516" w:type="dxa"/>
            <w:gridSpan w:val="20"/>
          </w:tcPr>
          <w:p w14:paraId="257A6706" w14:textId="53A84B09" w:rsidR="008C62ED" w:rsidRPr="001B4129" w:rsidRDefault="008C62ED" w:rsidP="008C62ED">
            <w:pPr>
              <w:jc w:val="center"/>
              <w:rPr>
                <w:rFonts w:ascii="Arial Narrow" w:hAnsi="Arial Narrow"/>
              </w:rPr>
            </w:pPr>
            <w:r>
              <w:rPr>
                <w:rFonts w:ascii="Arial Narrow" w:hAnsi="Arial Narrow"/>
              </w:rPr>
              <w:t>Subsequent delivery type</w:t>
            </w:r>
          </w:p>
        </w:tc>
        <w:tc>
          <w:tcPr>
            <w:tcW w:w="2132" w:type="dxa"/>
          </w:tcPr>
          <w:p w14:paraId="3C0E4202" w14:textId="21831E60" w:rsidR="008C62ED" w:rsidRPr="001B4129" w:rsidRDefault="008C62ED" w:rsidP="008C62ED">
            <w:pPr>
              <w:jc w:val="center"/>
              <w:rPr>
                <w:rFonts w:ascii="Arial Narrow" w:hAnsi="Arial Narrow"/>
              </w:rPr>
            </w:pPr>
            <w:r w:rsidRPr="001B4129">
              <w:rPr>
                <w:rFonts w:ascii="Arial Narrow" w:hAnsi="Arial Narrow"/>
              </w:rPr>
              <w:t>SubseqDelivType</w:t>
            </w:r>
          </w:p>
        </w:tc>
        <w:tc>
          <w:tcPr>
            <w:tcW w:w="1410" w:type="dxa"/>
          </w:tcPr>
          <w:p w14:paraId="63CF1AAF" w14:textId="7A536BBD" w:rsidR="008C62ED" w:rsidRPr="001B4129" w:rsidRDefault="008C62ED" w:rsidP="008C62ED">
            <w:pPr>
              <w:jc w:val="center"/>
              <w:rPr>
                <w:rFonts w:ascii="Arial Narrow" w:hAnsi="Arial Narrow"/>
              </w:rPr>
            </w:pPr>
            <w:r w:rsidRPr="001B4129">
              <w:rPr>
                <w:rFonts w:ascii="Arial Narrow" w:hAnsi="Arial Narrow"/>
              </w:rPr>
              <w:t>Attribute</w:t>
            </w:r>
          </w:p>
        </w:tc>
        <w:tc>
          <w:tcPr>
            <w:tcW w:w="1680" w:type="dxa"/>
          </w:tcPr>
          <w:p w14:paraId="1B3F8CAF" w14:textId="1AC46637" w:rsidR="008C62ED" w:rsidRPr="001B4129" w:rsidRDefault="008C62ED" w:rsidP="008C62ED">
            <w:pPr>
              <w:jc w:val="center"/>
              <w:rPr>
                <w:rFonts w:ascii="Arial Narrow" w:hAnsi="Arial Narrow"/>
              </w:rPr>
            </w:pPr>
            <w:r w:rsidRPr="001B4129">
              <w:rPr>
                <w:rFonts w:ascii="Arial Narrow" w:hAnsi="Arial Narrow"/>
              </w:rPr>
              <w:t>[0, 1]</w:t>
            </w:r>
          </w:p>
        </w:tc>
        <w:tc>
          <w:tcPr>
            <w:tcW w:w="1740" w:type="dxa"/>
            <w:gridSpan w:val="2"/>
            <w:vAlign w:val="center"/>
          </w:tcPr>
          <w:p w14:paraId="7004D8A2" w14:textId="5B629E66" w:rsidR="008C62ED" w:rsidRPr="001B4129" w:rsidRDefault="008C62ED" w:rsidP="008C62ED">
            <w:pPr>
              <w:rPr>
                <w:rFonts w:ascii="Arial Narrow" w:hAnsi="Arial Narrow"/>
              </w:rPr>
            </w:pPr>
            <w:r w:rsidRPr="008C62ED">
              <w:rPr>
                <w:rFonts w:ascii="Arial Narrow" w:hAnsi="Arial Narrow"/>
              </w:rPr>
              <w:t>Type of subsequent delivery if message is delivered after invoice issuance.</w:t>
            </w:r>
          </w:p>
        </w:tc>
      </w:tr>
      <w:tr w:rsidR="000B35C4" w:rsidRPr="006114EA" w14:paraId="73D77C12" w14:textId="77777777" w:rsidTr="00F07BB8">
        <w:trPr>
          <w:trHeight w:val="629"/>
        </w:trPr>
        <w:tc>
          <w:tcPr>
            <w:tcW w:w="222" w:type="dxa"/>
            <w:shd w:val="clear" w:color="auto" w:fill="BFBFBF" w:themeFill="background1" w:themeFillShade="BF"/>
          </w:tcPr>
          <w:p w14:paraId="4D8B7508" w14:textId="77777777" w:rsidR="000B35C4" w:rsidRPr="001B4129" w:rsidRDefault="000B35C4" w:rsidP="000B35C4">
            <w:pPr>
              <w:jc w:val="center"/>
              <w:rPr>
                <w:rFonts w:ascii="Arial Narrow" w:hAnsi="Arial Narrow"/>
              </w:rPr>
            </w:pPr>
          </w:p>
        </w:tc>
        <w:tc>
          <w:tcPr>
            <w:tcW w:w="2744" w:type="dxa"/>
            <w:gridSpan w:val="21"/>
          </w:tcPr>
          <w:p w14:paraId="7A15983B" w14:textId="6D5918D5" w:rsidR="000B35C4" w:rsidRPr="001B4129" w:rsidRDefault="000B35C4" w:rsidP="000B35C4">
            <w:pPr>
              <w:jc w:val="center"/>
              <w:rPr>
                <w:rFonts w:ascii="Arial Narrow" w:hAnsi="Arial Narrow"/>
              </w:rPr>
            </w:pPr>
            <w:r>
              <w:rPr>
                <w:rFonts w:ascii="Arial Narrow" w:hAnsi="Arial Narrow"/>
              </w:rPr>
              <w:t>Invoice</w:t>
            </w:r>
          </w:p>
        </w:tc>
        <w:tc>
          <w:tcPr>
            <w:tcW w:w="2132" w:type="dxa"/>
          </w:tcPr>
          <w:p w14:paraId="3FC60610" w14:textId="539548A4" w:rsidR="000B35C4" w:rsidRPr="001B4129" w:rsidRDefault="000B35C4" w:rsidP="000B35C4">
            <w:pPr>
              <w:jc w:val="center"/>
              <w:rPr>
                <w:rFonts w:ascii="Arial Narrow" w:hAnsi="Arial Narrow"/>
              </w:rPr>
            </w:pPr>
            <w:r w:rsidRPr="001B4129">
              <w:rPr>
                <w:rFonts w:ascii="Arial Narrow" w:hAnsi="Arial Narrow"/>
              </w:rPr>
              <w:t>Invoice</w:t>
            </w:r>
          </w:p>
        </w:tc>
        <w:tc>
          <w:tcPr>
            <w:tcW w:w="1410" w:type="dxa"/>
          </w:tcPr>
          <w:p w14:paraId="297E17F4" w14:textId="4C8FB2AA" w:rsidR="000B35C4" w:rsidRPr="001B4129" w:rsidRDefault="000B35C4" w:rsidP="000B35C4">
            <w:pPr>
              <w:jc w:val="center"/>
              <w:rPr>
                <w:rFonts w:ascii="Arial Narrow" w:hAnsi="Arial Narrow"/>
              </w:rPr>
            </w:pPr>
            <w:r w:rsidRPr="001B4129">
              <w:rPr>
                <w:rFonts w:ascii="Arial Narrow" w:hAnsi="Arial Narrow"/>
              </w:rPr>
              <w:t>Element</w:t>
            </w:r>
          </w:p>
        </w:tc>
        <w:tc>
          <w:tcPr>
            <w:tcW w:w="1680" w:type="dxa"/>
          </w:tcPr>
          <w:p w14:paraId="6569C3AE" w14:textId="77777777" w:rsidR="000B35C4" w:rsidRPr="001B4129" w:rsidRDefault="000B35C4" w:rsidP="000B35C4">
            <w:pPr>
              <w:jc w:val="center"/>
              <w:rPr>
                <w:rFonts w:ascii="Arial Narrow" w:hAnsi="Arial Narrow"/>
              </w:rPr>
            </w:pPr>
            <w:r w:rsidRPr="001B4129">
              <w:rPr>
                <w:rFonts w:ascii="Arial Narrow" w:hAnsi="Arial Narrow"/>
              </w:rPr>
              <w:t>[1, 1]</w:t>
            </w:r>
          </w:p>
        </w:tc>
        <w:tc>
          <w:tcPr>
            <w:tcW w:w="1740" w:type="dxa"/>
            <w:gridSpan w:val="2"/>
          </w:tcPr>
          <w:p w14:paraId="2584D476" w14:textId="641BE25E" w:rsidR="000B35C4" w:rsidRPr="001B4129" w:rsidRDefault="00F27C18" w:rsidP="000B35C4">
            <w:pPr>
              <w:rPr>
                <w:rFonts w:ascii="Arial Narrow" w:hAnsi="Arial Narrow"/>
              </w:rPr>
            </w:pPr>
            <w:r w:rsidRPr="00F27C18">
              <w:rPr>
                <w:rFonts w:ascii="Arial Narrow" w:hAnsi="Arial Narrow"/>
              </w:rPr>
              <w:t>XML element representing a single invoice.</w:t>
            </w:r>
          </w:p>
        </w:tc>
      </w:tr>
      <w:tr w:rsidR="001A07BB" w:rsidRPr="006114EA" w14:paraId="3D4CECBE" w14:textId="77777777" w:rsidTr="00932D15">
        <w:trPr>
          <w:trHeight w:val="629"/>
        </w:trPr>
        <w:tc>
          <w:tcPr>
            <w:tcW w:w="222" w:type="dxa"/>
            <w:shd w:val="clear" w:color="auto" w:fill="BFBFBF" w:themeFill="background1" w:themeFillShade="BF"/>
          </w:tcPr>
          <w:p w14:paraId="4B82B09D"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6FBE6301" w14:textId="77777777" w:rsidR="001A07BB" w:rsidRPr="001B4129" w:rsidRDefault="001A07BB" w:rsidP="001A07BB">
            <w:pPr>
              <w:jc w:val="center"/>
              <w:rPr>
                <w:rFonts w:ascii="Arial Narrow" w:hAnsi="Arial Narrow"/>
              </w:rPr>
            </w:pPr>
          </w:p>
        </w:tc>
        <w:tc>
          <w:tcPr>
            <w:tcW w:w="2516" w:type="dxa"/>
            <w:gridSpan w:val="20"/>
          </w:tcPr>
          <w:p w14:paraId="67DD6CEF" w14:textId="0E1AA83B" w:rsidR="001A07BB" w:rsidRPr="001B4129" w:rsidRDefault="001A07BB" w:rsidP="001A07BB">
            <w:pPr>
              <w:jc w:val="center"/>
              <w:rPr>
                <w:rFonts w:ascii="Arial Narrow" w:hAnsi="Arial Narrow"/>
              </w:rPr>
            </w:pPr>
            <w:r>
              <w:rPr>
                <w:rFonts w:ascii="Arial Narrow" w:hAnsi="Arial Narrow"/>
              </w:rPr>
              <w:t>Invoice type</w:t>
            </w:r>
          </w:p>
        </w:tc>
        <w:tc>
          <w:tcPr>
            <w:tcW w:w="2132" w:type="dxa"/>
          </w:tcPr>
          <w:p w14:paraId="1E9FF862" w14:textId="07C7AFE6" w:rsidR="001A07BB" w:rsidRPr="001B4129" w:rsidRDefault="001A07BB" w:rsidP="001A07BB">
            <w:pPr>
              <w:jc w:val="center"/>
              <w:rPr>
                <w:rFonts w:ascii="Arial Narrow" w:hAnsi="Arial Narrow"/>
              </w:rPr>
            </w:pPr>
            <w:r w:rsidRPr="001B4129">
              <w:rPr>
                <w:rFonts w:ascii="Arial Narrow" w:hAnsi="Arial Narrow"/>
              </w:rPr>
              <w:t>TypeOfInv</w:t>
            </w:r>
          </w:p>
        </w:tc>
        <w:tc>
          <w:tcPr>
            <w:tcW w:w="1410" w:type="dxa"/>
          </w:tcPr>
          <w:p w14:paraId="75E913BF" w14:textId="2FB494DC"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09A7864B" w14:textId="164267AC"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7AD7A11E" w14:textId="49B5990C" w:rsidR="001A07BB" w:rsidRPr="001B4129" w:rsidRDefault="001A07BB" w:rsidP="009A4992">
            <w:pPr>
              <w:rPr>
                <w:rFonts w:ascii="Arial Narrow" w:hAnsi="Arial Narrow"/>
              </w:rPr>
            </w:pPr>
            <w:r w:rsidRPr="009A4992">
              <w:rPr>
                <w:rFonts w:ascii="Arial Narrow" w:hAnsi="Arial Narrow"/>
              </w:rPr>
              <w:t>Type of the invoice (cash, non-cash).</w:t>
            </w:r>
          </w:p>
        </w:tc>
      </w:tr>
      <w:tr w:rsidR="001A07BB" w:rsidRPr="006114EA" w14:paraId="6A6CB119" w14:textId="77777777" w:rsidTr="00932D15">
        <w:trPr>
          <w:trHeight w:val="629"/>
        </w:trPr>
        <w:tc>
          <w:tcPr>
            <w:tcW w:w="222" w:type="dxa"/>
            <w:shd w:val="clear" w:color="auto" w:fill="BFBFBF" w:themeFill="background1" w:themeFillShade="BF"/>
          </w:tcPr>
          <w:p w14:paraId="0B893157"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29367CBF" w14:textId="77777777" w:rsidR="001A07BB" w:rsidRPr="001B4129" w:rsidRDefault="001A07BB" w:rsidP="001A07BB">
            <w:pPr>
              <w:jc w:val="center"/>
              <w:rPr>
                <w:rFonts w:ascii="Arial Narrow" w:hAnsi="Arial Narrow"/>
              </w:rPr>
            </w:pPr>
          </w:p>
        </w:tc>
        <w:tc>
          <w:tcPr>
            <w:tcW w:w="2516" w:type="dxa"/>
            <w:gridSpan w:val="20"/>
          </w:tcPr>
          <w:p w14:paraId="2A5C7053" w14:textId="2F45476D" w:rsidR="001A07BB" w:rsidRPr="001B4129" w:rsidRDefault="001A07BB" w:rsidP="001A07BB">
            <w:pPr>
              <w:jc w:val="center"/>
              <w:rPr>
                <w:rFonts w:ascii="Arial Narrow" w:hAnsi="Arial Narrow"/>
              </w:rPr>
            </w:pPr>
            <w:r>
              <w:rPr>
                <w:rFonts w:ascii="Arial Narrow" w:hAnsi="Arial Narrow"/>
              </w:rPr>
              <w:t>Invoice type issued by the buyer</w:t>
            </w:r>
          </w:p>
        </w:tc>
        <w:tc>
          <w:tcPr>
            <w:tcW w:w="2132" w:type="dxa"/>
          </w:tcPr>
          <w:p w14:paraId="105E800B" w14:textId="095CDFEB" w:rsidR="001A07BB" w:rsidRPr="001B4129" w:rsidRDefault="001A07BB" w:rsidP="001A07BB">
            <w:pPr>
              <w:jc w:val="center"/>
              <w:rPr>
                <w:rFonts w:ascii="Arial Narrow" w:hAnsi="Arial Narrow"/>
              </w:rPr>
            </w:pPr>
            <w:r w:rsidRPr="001B4129">
              <w:rPr>
                <w:rFonts w:ascii="Arial Narrow" w:hAnsi="Arial Narrow"/>
              </w:rPr>
              <w:t>TypeOfSelfiss</w:t>
            </w:r>
          </w:p>
        </w:tc>
        <w:tc>
          <w:tcPr>
            <w:tcW w:w="1410" w:type="dxa"/>
          </w:tcPr>
          <w:p w14:paraId="374DD7D3" w14:textId="0FD1DDAB"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405D91EB" w14:textId="6CD2B94D" w:rsidR="001A07BB" w:rsidRPr="001B4129" w:rsidRDefault="001A07BB" w:rsidP="001A07BB">
            <w:pPr>
              <w:jc w:val="center"/>
              <w:rPr>
                <w:rFonts w:ascii="Arial Narrow" w:hAnsi="Arial Narrow"/>
              </w:rPr>
            </w:pPr>
            <w:r w:rsidRPr="001B4129">
              <w:rPr>
                <w:rFonts w:ascii="Arial Narrow" w:hAnsi="Arial Narrow"/>
              </w:rPr>
              <w:t>[0, 1]</w:t>
            </w:r>
          </w:p>
        </w:tc>
        <w:tc>
          <w:tcPr>
            <w:tcW w:w="1740" w:type="dxa"/>
            <w:gridSpan w:val="2"/>
            <w:vAlign w:val="center"/>
          </w:tcPr>
          <w:p w14:paraId="60B3BD29" w14:textId="36389252" w:rsidR="001A07BB" w:rsidRPr="001B4129" w:rsidRDefault="001A07BB" w:rsidP="009A4992">
            <w:pPr>
              <w:rPr>
                <w:rFonts w:ascii="Arial Narrow" w:hAnsi="Arial Narrow"/>
              </w:rPr>
            </w:pPr>
            <w:r w:rsidRPr="009A4992">
              <w:rPr>
                <w:rFonts w:ascii="Arial Narrow" w:hAnsi="Arial Narrow"/>
              </w:rPr>
              <w:t>Entered only if invoice is self-issued.</w:t>
            </w:r>
          </w:p>
        </w:tc>
      </w:tr>
      <w:tr w:rsidR="001A07BB" w:rsidRPr="006114EA" w14:paraId="3F808F97" w14:textId="77777777" w:rsidTr="00932D15">
        <w:trPr>
          <w:trHeight w:val="629"/>
        </w:trPr>
        <w:tc>
          <w:tcPr>
            <w:tcW w:w="222" w:type="dxa"/>
            <w:shd w:val="clear" w:color="auto" w:fill="BFBFBF" w:themeFill="background1" w:themeFillShade="BF"/>
          </w:tcPr>
          <w:p w14:paraId="57AAA46A"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487269D2" w14:textId="77777777" w:rsidR="001A07BB" w:rsidRPr="001B4129" w:rsidRDefault="001A07BB" w:rsidP="001A07BB">
            <w:pPr>
              <w:jc w:val="center"/>
              <w:rPr>
                <w:rFonts w:ascii="Arial Narrow" w:hAnsi="Arial Narrow"/>
              </w:rPr>
            </w:pPr>
          </w:p>
        </w:tc>
        <w:tc>
          <w:tcPr>
            <w:tcW w:w="2516" w:type="dxa"/>
            <w:gridSpan w:val="20"/>
          </w:tcPr>
          <w:p w14:paraId="68528C08" w14:textId="678808CB" w:rsidR="001A07BB" w:rsidRPr="001B4129" w:rsidRDefault="001A07BB" w:rsidP="001A07BB">
            <w:pPr>
              <w:jc w:val="center"/>
              <w:rPr>
                <w:rFonts w:ascii="Arial Narrow" w:hAnsi="Arial Narrow"/>
              </w:rPr>
            </w:pPr>
            <w:r>
              <w:rPr>
                <w:rFonts w:ascii="Arial Narrow" w:hAnsi="Arial Narrow"/>
              </w:rPr>
              <w:t>Simplified invoice</w:t>
            </w:r>
          </w:p>
        </w:tc>
        <w:tc>
          <w:tcPr>
            <w:tcW w:w="2132" w:type="dxa"/>
          </w:tcPr>
          <w:p w14:paraId="0FFE9CF5" w14:textId="145E438F" w:rsidR="001A07BB" w:rsidRPr="001B4129" w:rsidRDefault="001A07BB" w:rsidP="001A07BB">
            <w:pPr>
              <w:jc w:val="center"/>
              <w:rPr>
                <w:rFonts w:ascii="Arial Narrow" w:hAnsi="Arial Narrow"/>
              </w:rPr>
            </w:pPr>
            <w:r w:rsidRPr="001B4129">
              <w:rPr>
                <w:rFonts w:ascii="Arial Narrow" w:hAnsi="Arial Narrow"/>
              </w:rPr>
              <w:t>IsSimplifiedInv</w:t>
            </w:r>
          </w:p>
        </w:tc>
        <w:tc>
          <w:tcPr>
            <w:tcW w:w="1410" w:type="dxa"/>
          </w:tcPr>
          <w:p w14:paraId="41D2FA94" w14:textId="68C651ED"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55E3DA47" w14:textId="02BB1DF5"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2139BFD2" w14:textId="6EADF933" w:rsidR="001A07BB" w:rsidRPr="001B4129" w:rsidRDefault="001A07BB" w:rsidP="009A4992">
            <w:pPr>
              <w:rPr>
                <w:rFonts w:ascii="Arial Narrow" w:hAnsi="Arial Narrow"/>
              </w:rPr>
            </w:pPr>
            <w:r w:rsidRPr="009A4992">
              <w:rPr>
                <w:rFonts w:ascii="Arial Narrow" w:hAnsi="Arial Narrow"/>
              </w:rPr>
              <w:t>Is invoice simplified</w:t>
            </w:r>
          </w:p>
        </w:tc>
      </w:tr>
      <w:tr w:rsidR="001A07BB" w:rsidRPr="006114EA" w14:paraId="33E3F4A5" w14:textId="77777777" w:rsidTr="00932D15">
        <w:trPr>
          <w:trHeight w:val="629"/>
        </w:trPr>
        <w:tc>
          <w:tcPr>
            <w:tcW w:w="222" w:type="dxa"/>
            <w:shd w:val="clear" w:color="auto" w:fill="BFBFBF" w:themeFill="background1" w:themeFillShade="BF"/>
          </w:tcPr>
          <w:p w14:paraId="017BEF27"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0A924EEA" w14:textId="77777777" w:rsidR="001A07BB" w:rsidRPr="001B4129" w:rsidRDefault="001A07BB" w:rsidP="001A07BB">
            <w:pPr>
              <w:jc w:val="center"/>
              <w:rPr>
                <w:rFonts w:ascii="Arial Narrow" w:hAnsi="Arial Narrow"/>
              </w:rPr>
            </w:pPr>
          </w:p>
        </w:tc>
        <w:tc>
          <w:tcPr>
            <w:tcW w:w="2516" w:type="dxa"/>
            <w:gridSpan w:val="20"/>
          </w:tcPr>
          <w:p w14:paraId="29EA0CC6" w14:textId="471E7ED5" w:rsidR="001A07BB" w:rsidRPr="001B4129" w:rsidRDefault="001A07BB" w:rsidP="001A07BB">
            <w:pPr>
              <w:jc w:val="center"/>
              <w:rPr>
                <w:rFonts w:ascii="Arial Narrow" w:hAnsi="Arial Narrow"/>
              </w:rPr>
            </w:pPr>
            <w:r>
              <w:rPr>
                <w:rFonts w:ascii="Arial Narrow" w:hAnsi="Arial Narrow"/>
              </w:rPr>
              <w:t>Issuing date and time</w:t>
            </w:r>
          </w:p>
        </w:tc>
        <w:tc>
          <w:tcPr>
            <w:tcW w:w="2132" w:type="dxa"/>
          </w:tcPr>
          <w:p w14:paraId="002B8B58" w14:textId="779AB09C" w:rsidR="001A07BB" w:rsidRPr="001B4129" w:rsidRDefault="001A07BB" w:rsidP="001A07BB">
            <w:pPr>
              <w:jc w:val="center"/>
              <w:rPr>
                <w:rFonts w:ascii="Arial Narrow" w:hAnsi="Arial Narrow"/>
              </w:rPr>
            </w:pPr>
            <w:r w:rsidRPr="001B4129">
              <w:rPr>
                <w:rFonts w:ascii="Arial Narrow" w:hAnsi="Arial Narrow"/>
              </w:rPr>
              <w:t>IssueDateTime</w:t>
            </w:r>
          </w:p>
        </w:tc>
        <w:tc>
          <w:tcPr>
            <w:tcW w:w="1410" w:type="dxa"/>
          </w:tcPr>
          <w:p w14:paraId="12F8DBE4" w14:textId="77F48B24"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70186E63" w14:textId="6551DF7F"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744FC921" w14:textId="36E42EE2" w:rsidR="001A07BB" w:rsidRPr="001B4129" w:rsidRDefault="001A07BB" w:rsidP="009A4992">
            <w:pPr>
              <w:rPr>
                <w:rFonts w:ascii="Arial Narrow" w:hAnsi="Arial Narrow"/>
              </w:rPr>
            </w:pPr>
            <w:r w:rsidRPr="009A4992">
              <w:rPr>
                <w:rFonts w:ascii="Arial Narrow" w:hAnsi="Arial Narrow"/>
              </w:rPr>
              <w:t xml:space="preserve">Date and time when the invoice is created and issued at </w:t>
            </w:r>
            <w:r w:rsidR="0019412B">
              <w:rPr>
                <w:rFonts w:ascii="Arial Narrow" w:hAnsi="Arial Narrow"/>
              </w:rPr>
              <w:t>ENU</w:t>
            </w:r>
            <w:r w:rsidRPr="009A4992">
              <w:rPr>
                <w:rFonts w:ascii="Arial Narrow" w:hAnsi="Arial Narrow"/>
              </w:rPr>
              <w:t>.</w:t>
            </w:r>
          </w:p>
        </w:tc>
      </w:tr>
      <w:tr w:rsidR="001A07BB" w:rsidRPr="006114EA" w14:paraId="4282253C" w14:textId="77777777" w:rsidTr="00932D15">
        <w:trPr>
          <w:trHeight w:val="629"/>
        </w:trPr>
        <w:tc>
          <w:tcPr>
            <w:tcW w:w="222" w:type="dxa"/>
            <w:shd w:val="clear" w:color="auto" w:fill="BFBFBF" w:themeFill="background1" w:themeFillShade="BF"/>
          </w:tcPr>
          <w:p w14:paraId="32D64104"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6088FD7C" w14:textId="77777777" w:rsidR="001A07BB" w:rsidRPr="001B4129" w:rsidRDefault="001A07BB" w:rsidP="001A07BB">
            <w:pPr>
              <w:jc w:val="center"/>
              <w:rPr>
                <w:rFonts w:ascii="Arial Narrow" w:hAnsi="Arial Narrow"/>
              </w:rPr>
            </w:pPr>
          </w:p>
        </w:tc>
        <w:tc>
          <w:tcPr>
            <w:tcW w:w="2516" w:type="dxa"/>
            <w:gridSpan w:val="20"/>
          </w:tcPr>
          <w:p w14:paraId="02715F62" w14:textId="7B8AD524" w:rsidR="001A07BB" w:rsidRPr="001B4129" w:rsidRDefault="001A07BB" w:rsidP="001A07BB">
            <w:pPr>
              <w:jc w:val="center"/>
              <w:rPr>
                <w:rFonts w:ascii="Arial Narrow" w:hAnsi="Arial Narrow"/>
              </w:rPr>
            </w:pPr>
            <w:r>
              <w:rPr>
                <w:rFonts w:ascii="Arial Narrow" w:hAnsi="Arial Narrow"/>
              </w:rPr>
              <w:t>Number</w:t>
            </w:r>
          </w:p>
        </w:tc>
        <w:tc>
          <w:tcPr>
            <w:tcW w:w="2132" w:type="dxa"/>
          </w:tcPr>
          <w:p w14:paraId="5264E434" w14:textId="77777777" w:rsidR="001A07BB" w:rsidRPr="001B4129" w:rsidRDefault="001A07BB" w:rsidP="001A07BB">
            <w:pPr>
              <w:jc w:val="center"/>
              <w:rPr>
                <w:rFonts w:ascii="Arial Narrow" w:hAnsi="Arial Narrow"/>
              </w:rPr>
            </w:pPr>
            <w:r w:rsidRPr="001B4129">
              <w:rPr>
                <w:rFonts w:ascii="Arial Narrow" w:hAnsi="Arial Narrow"/>
              </w:rPr>
              <w:t>InvNum</w:t>
            </w:r>
          </w:p>
        </w:tc>
        <w:tc>
          <w:tcPr>
            <w:tcW w:w="1410" w:type="dxa"/>
          </w:tcPr>
          <w:p w14:paraId="0393822D" w14:textId="181FCA08"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4CF5B650" w14:textId="77777777"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095FFD39" w14:textId="2EA5D2CE" w:rsidR="001A07BB" w:rsidRPr="001B4129" w:rsidRDefault="001A07BB" w:rsidP="009A4992">
            <w:pPr>
              <w:rPr>
                <w:rFonts w:ascii="Arial Narrow" w:hAnsi="Arial Narrow"/>
              </w:rPr>
            </w:pPr>
            <w:r w:rsidRPr="009A4992">
              <w:rPr>
                <w:rFonts w:ascii="Arial Narrow" w:hAnsi="Arial Narrow"/>
              </w:rPr>
              <w:t>Invoice number</w:t>
            </w:r>
            <w:r w:rsidR="007B22E6">
              <w:rPr>
                <w:rFonts w:ascii="Arial Narrow" w:hAnsi="Arial Narrow"/>
              </w:rPr>
              <w:t>.</w:t>
            </w:r>
          </w:p>
        </w:tc>
      </w:tr>
      <w:tr w:rsidR="001A07BB" w:rsidRPr="006114EA" w14:paraId="116B70F5" w14:textId="77777777" w:rsidTr="00932D15">
        <w:trPr>
          <w:trHeight w:val="629"/>
        </w:trPr>
        <w:tc>
          <w:tcPr>
            <w:tcW w:w="222" w:type="dxa"/>
            <w:shd w:val="clear" w:color="auto" w:fill="BFBFBF" w:themeFill="background1" w:themeFillShade="BF"/>
          </w:tcPr>
          <w:p w14:paraId="391B945B"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721736B4" w14:textId="77777777" w:rsidR="001A07BB" w:rsidRPr="001B4129" w:rsidRDefault="001A07BB" w:rsidP="001A07BB">
            <w:pPr>
              <w:jc w:val="center"/>
              <w:rPr>
                <w:rFonts w:ascii="Arial Narrow" w:hAnsi="Arial Narrow"/>
              </w:rPr>
            </w:pPr>
          </w:p>
        </w:tc>
        <w:tc>
          <w:tcPr>
            <w:tcW w:w="2516" w:type="dxa"/>
            <w:gridSpan w:val="20"/>
          </w:tcPr>
          <w:p w14:paraId="7F9A9AD0" w14:textId="16964371" w:rsidR="001A07BB" w:rsidRPr="001B4129" w:rsidRDefault="001A07BB" w:rsidP="001A07BB">
            <w:pPr>
              <w:jc w:val="center"/>
              <w:rPr>
                <w:rFonts w:ascii="Arial Narrow" w:hAnsi="Arial Narrow"/>
              </w:rPr>
            </w:pPr>
            <w:r>
              <w:rPr>
                <w:rFonts w:ascii="Arial Narrow" w:hAnsi="Arial Narrow"/>
              </w:rPr>
              <w:t>Ordinal number</w:t>
            </w:r>
          </w:p>
        </w:tc>
        <w:tc>
          <w:tcPr>
            <w:tcW w:w="2132" w:type="dxa"/>
          </w:tcPr>
          <w:p w14:paraId="4822ECBF" w14:textId="4A093628" w:rsidR="001A07BB" w:rsidRPr="001B4129" w:rsidRDefault="001A07BB" w:rsidP="001A07BB">
            <w:pPr>
              <w:jc w:val="center"/>
              <w:rPr>
                <w:rFonts w:ascii="Arial Narrow" w:hAnsi="Arial Narrow"/>
              </w:rPr>
            </w:pPr>
            <w:r w:rsidRPr="001B4129">
              <w:rPr>
                <w:rFonts w:ascii="Arial Narrow" w:hAnsi="Arial Narrow"/>
              </w:rPr>
              <w:t>InvOrdNum</w:t>
            </w:r>
          </w:p>
        </w:tc>
        <w:tc>
          <w:tcPr>
            <w:tcW w:w="1410" w:type="dxa"/>
          </w:tcPr>
          <w:p w14:paraId="69320E7A" w14:textId="1DA5F1D0"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40625455" w14:textId="0C72E967"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174A1DF1" w14:textId="2A19D93B" w:rsidR="001A07BB" w:rsidRPr="001B4129" w:rsidRDefault="001A07BB" w:rsidP="009A4992">
            <w:pPr>
              <w:rPr>
                <w:rFonts w:ascii="Arial Narrow" w:hAnsi="Arial Narrow"/>
              </w:rPr>
            </w:pPr>
            <w:r w:rsidRPr="009A4992">
              <w:rPr>
                <w:rFonts w:ascii="Arial Narrow" w:hAnsi="Arial Narrow"/>
              </w:rPr>
              <w:t>Invoice ordinal number.</w:t>
            </w:r>
          </w:p>
        </w:tc>
      </w:tr>
      <w:tr w:rsidR="001A07BB" w:rsidRPr="006114EA" w14:paraId="0C07E4D4" w14:textId="77777777" w:rsidTr="00932D15">
        <w:trPr>
          <w:trHeight w:val="629"/>
        </w:trPr>
        <w:tc>
          <w:tcPr>
            <w:tcW w:w="222" w:type="dxa"/>
            <w:shd w:val="clear" w:color="auto" w:fill="BFBFBF" w:themeFill="background1" w:themeFillShade="BF"/>
          </w:tcPr>
          <w:p w14:paraId="2821D337"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34B0A678" w14:textId="77777777" w:rsidR="001A07BB" w:rsidRPr="001B4129" w:rsidRDefault="001A07BB" w:rsidP="001A07BB">
            <w:pPr>
              <w:jc w:val="center"/>
              <w:rPr>
                <w:rFonts w:ascii="Arial Narrow" w:hAnsi="Arial Narrow"/>
              </w:rPr>
            </w:pPr>
          </w:p>
        </w:tc>
        <w:tc>
          <w:tcPr>
            <w:tcW w:w="2516" w:type="dxa"/>
            <w:gridSpan w:val="20"/>
          </w:tcPr>
          <w:p w14:paraId="77EF19FD" w14:textId="16C28822" w:rsidR="001A07BB" w:rsidRPr="001B4129" w:rsidRDefault="001A07BB" w:rsidP="001A07BB">
            <w:pPr>
              <w:jc w:val="center"/>
              <w:rPr>
                <w:rFonts w:ascii="Arial Narrow" w:hAnsi="Arial Narrow"/>
              </w:rPr>
            </w:pPr>
            <w:r w:rsidDel="00AE69AF">
              <w:rPr>
                <w:rFonts w:ascii="Arial Narrow" w:hAnsi="Arial Narrow"/>
              </w:rPr>
              <w:t xml:space="preserve">ENU </w:t>
            </w:r>
            <w:r>
              <w:rPr>
                <w:rFonts w:ascii="Arial Narrow" w:hAnsi="Arial Narrow"/>
              </w:rPr>
              <w:t>code</w:t>
            </w:r>
          </w:p>
        </w:tc>
        <w:tc>
          <w:tcPr>
            <w:tcW w:w="2132" w:type="dxa"/>
          </w:tcPr>
          <w:p w14:paraId="26B831DD" w14:textId="0032D6CE" w:rsidR="001A07BB" w:rsidRPr="001B4129" w:rsidRDefault="001A07BB" w:rsidP="001A07BB">
            <w:pPr>
              <w:jc w:val="center"/>
              <w:rPr>
                <w:rFonts w:ascii="Arial Narrow" w:hAnsi="Arial Narrow"/>
              </w:rPr>
            </w:pPr>
            <w:r w:rsidRPr="001B4129">
              <w:rPr>
                <w:rFonts w:ascii="Arial Narrow" w:hAnsi="Arial Narrow"/>
              </w:rPr>
              <w:t>TCRCode</w:t>
            </w:r>
          </w:p>
        </w:tc>
        <w:tc>
          <w:tcPr>
            <w:tcW w:w="1410" w:type="dxa"/>
          </w:tcPr>
          <w:p w14:paraId="2AC4FB4B" w14:textId="3FED4E5B"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61E933CD" w14:textId="45F6DCE3" w:rsidR="001A07BB" w:rsidRPr="001B4129" w:rsidRDefault="001A07BB" w:rsidP="001A07BB">
            <w:pPr>
              <w:jc w:val="center"/>
              <w:rPr>
                <w:rFonts w:ascii="Arial Narrow" w:hAnsi="Arial Narrow"/>
              </w:rPr>
            </w:pPr>
            <w:r w:rsidRPr="001B4129">
              <w:rPr>
                <w:rFonts w:ascii="Arial Narrow" w:hAnsi="Arial Narrow"/>
              </w:rPr>
              <w:t>[</w:t>
            </w:r>
            <w:r w:rsidR="00DD3F02">
              <w:rPr>
                <w:rFonts w:ascii="Arial Narrow" w:hAnsi="Arial Narrow"/>
              </w:rPr>
              <w:t>1</w:t>
            </w:r>
            <w:r w:rsidRPr="001B4129">
              <w:rPr>
                <w:rFonts w:ascii="Arial Narrow" w:hAnsi="Arial Narrow"/>
              </w:rPr>
              <w:t>, 1]</w:t>
            </w:r>
          </w:p>
        </w:tc>
        <w:tc>
          <w:tcPr>
            <w:tcW w:w="1740" w:type="dxa"/>
            <w:gridSpan w:val="2"/>
            <w:vAlign w:val="center"/>
          </w:tcPr>
          <w:p w14:paraId="4A752B38" w14:textId="43EFFCE5" w:rsidR="001A07BB" w:rsidRPr="001B4129" w:rsidRDefault="001A07BB" w:rsidP="009A4992">
            <w:pPr>
              <w:rPr>
                <w:rFonts w:ascii="Arial Narrow" w:hAnsi="Arial Narrow"/>
              </w:rPr>
            </w:pPr>
            <w:r w:rsidRPr="009A4992">
              <w:rPr>
                <w:rFonts w:ascii="Arial Narrow" w:hAnsi="Arial Narrow"/>
              </w:rPr>
              <w:t>Code of the device that issued the invoice.</w:t>
            </w:r>
          </w:p>
        </w:tc>
      </w:tr>
      <w:tr w:rsidR="001A07BB" w:rsidRPr="006114EA" w14:paraId="091A57D6" w14:textId="77777777" w:rsidTr="00932D15">
        <w:trPr>
          <w:trHeight w:val="629"/>
        </w:trPr>
        <w:tc>
          <w:tcPr>
            <w:tcW w:w="222" w:type="dxa"/>
            <w:shd w:val="clear" w:color="auto" w:fill="BFBFBF" w:themeFill="background1" w:themeFillShade="BF"/>
          </w:tcPr>
          <w:p w14:paraId="039E7420"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70D9A1C0" w14:textId="77777777" w:rsidR="001A07BB" w:rsidRPr="001B4129" w:rsidRDefault="001A07BB" w:rsidP="001A07BB">
            <w:pPr>
              <w:jc w:val="center"/>
              <w:rPr>
                <w:rFonts w:ascii="Arial Narrow" w:hAnsi="Arial Narrow"/>
              </w:rPr>
            </w:pPr>
          </w:p>
        </w:tc>
        <w:tc>
          <w:tcPr>
            <w:tcW w:w="2516" w:type="dxa"/>
            <w:gridSpan w:val="20"/>
          </w:tcPr>
          <w:p w14:paraId="681F3071" w14:textId="74D7B4CB" w:rsidR="001A07BB" w:rsidRPr="001B4129" w:rsidRDefault="001A07BB" w:rsidP="001A07BB">
            <w:pPr>
              <w:jc w:val="center"/>
              <w:rPr>
                <w:rFonts w:ascii="Arial Narrow" w:hAnsi="Arial Narrow"/>
              </w:rPr>
            </w:pPr>
            <w:r>
              <w:rPr>
                <w:rFonts w:ascii="Arial Narrow" w:hAnsi="Arial Narrow"/>
              </w:rPr>
              <w:t>Issuer is in VAT</w:t>
            </w:r>
          </w:p>
        </w:tc>
        <w:tc>
          <w:tcPr>
            <w:tcW w:w="2132" w:type="dxa"/>
          </w:tcPr>
          <w:p w14:paraId="46358836" w14:textId="3E4C9CFD" w:rsidR="001A07BB" w:rsidRPr="001B4129" w:rsidRDefault="001A07BB" w:rsidP="001A07BB">
            <w:pPr>
              <w:jc w:val="center"/>
              <w:rPr>
                <w:rFonts w:ascii="Arial Narrow" w:hAnsi="Arial Narrow"/>
              </w:rPr>
            </w:pPr>
            <w:r w:rsidRPr="001B4129">
              <w:rPr>
                <w:rFonts w:ascii="Arial Narrow" w:hAnsi="Arial Narrow"/>
              </w:rPr>
              <w:t>IsIssuerInVAT</w:t>
            </w:r>
          </w:p>
        </w:tc>
        <w:tc>
          <w:tcPr>
            <w:tcW w:w="1410" w:type="dxa"/>
          </w:tcPr>
          <w:p w14:paraId="0F925C42" w14:textId="123FB833"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7CEA1774" w14:textId="3E9BE919"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3B92C848" w14:textId="7D7B6260" w:rsidR="001A07BB" w:rsidRPr="001B4129" w:rsidRDefault="001A07BB" w:rsidP="009A4992">
            <w:pPr>
              <w:rPr>
                <w:rFonts w:ascii="Arial Narrow" w:hAnsi="Arial Narrow"/>
              </w:rPr>
            </w:pPr>
            <w:r w:rsidRPr="009A4992">
              <w:rPr>
                <w:rFonts w:ascii="Arial Narrow" w:hAnsi="Arial Narrow"/>
              </w:rPr>
              <w:t>Issuer is in VAT register</w:t>
            </w:r>
          </w:p>
        </w:tc>
      </w:tr>
      <w:tr w:rsidR="001A07BB" w:rsidRPr="006114EA" w14:paraId="666D5707" w14:textId="77777777" w:rsidTr="00932D15">
        <w:trPr>
          <w:trHeight w:val="629"/>
        </w:trPr>
        <w:tc>
          <w:tcPr>
            <w:tcW w:w="222" w:type="dxa"/>
            <w:shd w:val="clear" w:color="auto" w:fill="BFBFBF" w:themeFill="background1" w:themeFillShade="BF"/>
          </w:tcPr>
          <w:p w14:paraId="78E1426C"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74BE1667" w14:textId="77777777" w:rsidR="001A07BB" w:rsidRPr="001B4129" w:rsidRDefault="001A07BB" w:rsidP="001A07BB">
            <w:pPr>
              <w:jc w:val="center"/>
              <w:rPr>
                <w:rFonts w:ascii="Arial Narrow" w:hAnsi="Arial Narrow"/>
              </w:rPr>
            </w:pPr>
          </w:p>
        </w:tc>
        <w:tc>
          <w:tcPr>
            <w:tcW w:w="2516" w:type="dxa"/>
            <w:gridSpan w:val="20"/>
          </w:tcPr>
          <w:p w14:paraId="3B6E6049" w14:textId="318A3819" w:rsidR="001A07BB" w:rsidRPr="001B4129" w:rsidRDefault="001A07BB" w:rsidP="001A07BB">
            <w:pPr>
              <w:jc w:val="center"/>
              <w:rPr>
                <w:rFonts w:ascii="Arial Narrow" w:hAnsi="Arial Narrow"/>
              </w:rPr>
            </w:pPr>
            <w:r>
              <w:rPr>
                <w:rFonts w:ascii="Arial Narrow" w:hAnsi="Arial Narrow"/>
              </w:rPr>
              <w:t>Amount without VAT</w:t>
            </w:r>
          </w:p>
        </w:tc>
        <w:tc>
          <w:tcPr>
            <w:tcW w:w="2132" w:type="dxa"/>
          </w:tcPr>
          <w:p w14:paraId="28DE441B" w14:textId="1521322F" w:rsidR="001A07BB" w:rsidRPr="001B4129" w:rsidRDefault="001A07BB" w:rsidP="001A07BB">
            <w:pPr>
              <w:jc w:val="center"/>
              <w:rPr>
                <w:rFonts w:ascii="Arial Narrow" w:hAnsi="Arial Narrow"/>
              </w:rPr>
            </w:pPr>
            <w:r w:rsidRPr="001B4129">
              <w:rPr>
                <w:rFonts w:ascii="Arial Narrow" w:hAnsi="Arial Narrow"/>
              </w:rPr>
              <w:t>TaxFreeAmt</w:t>
            </w:r>
          </w:p>
        </w:tc>
        <w:tc>
          <w:tcPr>
            <w:tcW w:w="1410" w:type="dxa"/>
          </w:tcPr>
          <w:p w14:paraId="14709588" w14:textId="1E96DA12"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3E25410C" w14:textId="7B7D88D3" w:rsidR="001A07BB" w:rsidRPr="001B4129" w:rsidRDefault="001A07BB" w:rsidP="001A07BB">
            <w:pPr>
              <w:jc w:val="center"/>
              <w:rPr>
                <w:rFonts w:ascii="Arial Narrow" w:hAnsi="Arial Narrow"/>
              </w:rPr>
            </w:pPr>
            <w:r w:rsidRPr="001B4129">
              <w:rPr>
                <w:rFonts w:ascii="Arial Narrow" w:hAnsi="Arial Narrow"/>
              </w:rPr>
              <w:t>[</w:t>
            </w:r>
            <w:r w:rsidR="00547E68">
              <w:rPr>
                <w:rFonts w:ascii="Arial Narrow" w:hAnsi="Arial Narrow"/>
              </w:rPr>
              <w:t>0</w:t>
            </w:r>
            <w:r w:rsidRPr="001B4129">
              <w:rPr>
                <w:rFonts w:ascii="Arial Narrow" w:hAnsi="Arial Narrow"/>
              </w:rPr>
              <w:t>, 1]</w:t>
            </w:r>
          </w:p>
        </w:tc>
        <w:tc>
          <w:tcPr>
            <w:tcW w:w="1740" w:type="dxa"/>
            <w:gridSpan w:val="2"/>
            <w:vAlign w:val="center"/>
          </w:tcPr>
          <w:p w14:paraId="363D3D81" w14:textId="3D091B61" w:rsidR="001A07BB" w:rsidRPr="001B4129" w:rsidRDefault="001A07BB" w:rsidP="009A4992">
            <w:pPr>
              <w:rPr>
                <w:rFonts w:ascii="Arial Narrow" w:hAnsi="Arial Narrow"/>
              </w:rPr>
            </w:pPr>
            <w:r w:rsidRPr="009A4992">
              <w:rPr>
                <w:rFonts w:ascii="Arial Narrow" w:hAnsi="Arial Narrow"/>
              </w:rPr>
              <w:t>The total amount of goods and services delivered when VAT is not charged</w:t>
            </w:r>
          </w:p>
        </w:tc>
      </w:tr>
      <w:tr w:rsidR="001A07BB" w:rsidRPr="006114EA" w14:paraId="397E4273" w14:textId="77777777" w:rsidTr="00932D15">
        <w:trPr>
          <w:trHeight w:val="629"/>
        </w:trPr>
        <w:tc>
          <w:tcPr>
            <w:tcW w:w="222" w:type="dxa"/>
            <w:shd w:val="clear" w:color="auto" w:fill="BFBFBF" w:themeFill="background1" w:themeFillShade="BF"/>
          </w:tcPr>
          <w:p w14:paraId="5525CD64"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26454EB8" w14:textId="77777777" w:rsidR="001A07BB" w:rsidRPr="001B4129" w:rsidRDefault="001A07BB" w:rsidP="001A07BB">
            <w:pPr>
              <w:jc w:val="center"/>
              <w:rPr>
                <w:rFonts w:ascii="Arial Narrow" w:hAnsi="Arial Narrow"/>
              </w:rPr>
            </w:pPr>
          </w:p>
        </w:tc>
        <w:tc>
          <w:tcPr>
            <w:tcW w:w="2516" w:type="dxa"/>
            <w:gridSpan w:val="20"/>
          </w:tcPr>
          <w:p w14:paraId="4BE9B712" w14:textId="1C38A6DA" w:rsidR="001A07BB" w:rsidRPr="001B4129" w:rsidRDefault="001A07BB" w:rsidP="001A07BB">
            <w:pPr>
              <w:jc w:val="center"/>
              <w:rPr>
                <w:rFonts w:ascii="Arial Narrow" w:hAnsi="Arial Narrow"/>
              </w:rPr>
            </w:pPr>
            <w:r>
              <w:rPr>
                <w:rFonts w:ascii="Arial Narrow" w:hAnsi="Arial Narrow"/>
              </w:rPr>
              <w:t>Margin amount</w:t>
            </w:r>
          </w:p>
        </w:tc>
        <w:tc>
          <w:tcPr>
            <w:tcW w:w="2132" w:type="dxa"/>
          </w:tcPr>
          <w:p w14:paraId="5D73AC8A" w14:textId="7E416531" w:rsidR="001A07BB" w:rsidRPr="001B4129" w:rsidRDefault="001A07BB" w:rsidP="001A07BB">
            <w:pPr>
              <w:jc w:val="center"/>
              <w:rPr>
                <w:rFonts w:ascii="Arial Narrow" w:hAnsi="Arial Narrow"/>
              </w:rPr>
            </w:pPr>
            <w:r w:rsidRPr="001B4129">
              <w:rPr>
                <w:rFonts w:ascii="Arial Narrow" w:hAnsi="Arial Narrow"/>
              </w:rPr>
              <w:t>MarkupAmt</w:t>
            </w:r>
          </w:p>
        </w:tc>
        <w:tc>
          <w:tcPr>
            <w:tcW w:w="1410" w:type="dxa"/>
          </w:tcPr>
          <w:p w14:paraId="6020F94A" w14:textId="4465C985"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6C087E39" w14:textId="350E0E76" w:rsidR="001A07BB" w:rsidRPr="001B4129" w:rsidRDefault="001A07BB" w:rsidP="001A07BB">
            <w:pPr>
              <w:jc w:val="center"/>
              <w:rPr>
                <w:rFonts w:ascii="Arial Narrow" w:hAnsi="Arial Narrow"/>
              </w:rPr>
            </w:pPr>
            <w:r w:rsidRPr="001B4129">
              <w:rPr>
                <w:rFonts w:ascii="Arial Narrow" w:hAnsi="Arial Narrow"/>
              </w:rPr>
              <w:t>[</w:t>
            </w:r>
            <w:r w:rsidR="00547E68">
              <w:rPr>
                <w:rFonts w:ascii="Arial Narrow" w:hAnsi="Arial Narrow"/>
              </w:rPr>
              <w:t>0</w:t>
            </w:r>
            <w:r w:rsidRPr="001B4129">
              <w:rPr>
                <w:rFonts w:ascii="Arial Narrow" w:hAnsi="Arial Narrow"/>
              </w:rPr>
              <w:t>, 1]</w:t>
            </w:r>
          </w:p>
        </w:tc>
        <w:tc>
          <w:tcPr>
            <w:tcW w:w="1740" w:type="dxa"/>
            <w:gridSpan w:val="2"/>
            <w:vAlign w:val="center"/>
          </w:tcPr>
          <w:p w14:paraId="1CDF3197" w14:textId="0796511D" w:rsidR="001A07BB" w:rsidRPr="001B4129" w:rsidRDefault="001A07BB" w:rsidP="009A4992">
            <w:pPr>
              <w:rPr>
                <w:rFonts w:ascii="Arial Narrow" w:hAnsi="Arial Narrow"/>
              </w:rPr>
            </w:pPr>
            <w:r w:rsidRPr="009A4992">
              <w:rPr>
                <w:rFonts w:ascii="Arial Narrow" w:hAnsi="Arial Narrow"/>
              </w:rPr>
              <w:t>Amount related to special procedure for margin scheme</w:t>
            </w:r>
            <w:r w:rsidR="00F03BFA">
              <w:rPr>
                <w:rFonts w:ascii="Arial Narrow" w:hAnsi="Arial Narrow"/>
              </w:rPr>
              <w:t xml:space="preserve">. </w:t>
            </w:r>
            <w:r w:rsidR="00F03BFA" w:rsidRPr="00F03BFA">
              <w:rPr>
                <w:rFonts w:ascii="Arial Narrow" w:hAnsi="Arial Narrow"/>
              </w:rPr>
              <w:t>Refers to Art. 45 and Art. 46 paragraph 1 of the Law on VAT.</w:t>
            </w:r>
          </w:p>
        </w:tc>
      </w:tr>
      <w:tr w:rsidR="001A07BB" w:rsidRPr="006114EA" w14:paraId="2289B810" w14:textId="77777777" w:rsidTr="00932D15">
        <w:trPr>
          <w:trHeight w:val="629"/>
        </w:trPr>
        <w:tc>
          <w:tcPr>
            <w:tcW w:w="222" w:type="dxa"/>
            <w:shd w:val="clear" w:color="auto" w:fill="BFBFBF" w:themeFill="background1" w:themeFillShade="BF"/>
          </w:tcPr>
          <w:p w14:paraId="31D49FD4"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450460CE" w14:textId="77777777" w:rsidR="001A07BB" w:rsidRPr="001B4129" w:rsidRDefault="001A07BB" w:rsidP="001A07BB">
            <w:pPr>
              <w:jc w:val="center"/>
              <w:rPr>
                <w:rFonts w:ascii="Arial Narrow" w:hAnsi="Arial Narrow"/>
              </w:rPr>
            </w:pPr>
          </w:p>
        </w:tc>
        <w:tc>
          <w:tcPr>
            <w:tcW w:w="2516" w:type="dxa"/>
            <w:gridSpan w:val="20"/>
          </w:tcPr>
          <w:p w14:paraId="5402A20A" w14:textId="28021181" w:rsidR="001A07BB" w:rsidRPr="001B4129" w:rsidRDefault="001A07BB" w:rsidP="001A07BB">
            <w:pPr>
              <w:jc w:val="center"/>
              <w:rPr>
                <w:rFonts w:ascii="Arial Narrow" w:hAnsi="Arial Narrow"/>
              </w:rPr>
            </w:pPr>
            <w:r>
              <w:rPr>
                <w:rFonts w:ascii="Arial Narrow" w:hAnsi="Arial Narrow"/>
              </w:rPr>
              <w:t>Amount of export of goods</w:t>
            </w:r>
            <w:r w:rsidR="00E53BF4">
              <w:rPr>
                <w:rFonts w:ascii="Arial Narrow" w:hAnsi="Arial Narrow"/>
              </w:rPr>
              <w:t>/services</w:t>
            </w:r>
          </w:p>
        </w:tc>
        <w:tc>
          <w:tcPr>
            <w:tcW w:w="2132" w:type="dxa"/>
          </w:tcPr>
          <w:p w14:paraId="4492882A" w14:textId="288C1D57" w:rsidR="001A07BB" w:rsidRPr="001B4129" w:rsidRDefault="001A07BB" w:rsidP="001A07BB">
            <w:pPr>
              <w:jc w:val="center"/>
              <w:rPr>
                <w:rFonts w:ascii="Arial Narrow" w:hAnsi="Arial Narrow"/>
              </w:rPr>
            </w:pPr>
            <w:r w:rsidRPr="001B4129">
              <w:rPr>
                <w:rFonts w:ascii="Arial Narrow" w:hAnsi="Arial Narrow"/>
              </w:rPr>
              <w:t>GoodsExAmt</w:t>
            </w:r>
          </w:p>
        </w:tc>
        <w:tc>
          <w:tcPr>
            <w:tcW w:w="1410" w:type="dxa"/>
          </w:tcPr>
          <w:p w14:paraId="040F465C" w14:textId="72989906"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590ADA0A" w14:textId="39E25D9F" w:rsidR="001A07BB" w:rsidRPr="001B4129" w:rsidRDefault="001A07BB" w:rsidP="001A07BB">
            <w:pPr>
              <w:jc w:val="center"/>
              <w:rPr>
                <w:rFonts w:ascii="Arial Narrow" w:hAnsi="Arial Narrow"/>
              </w:rPr>
            </w:pPr>
            <w:r w:rsidRPr="001B4129">
              <w:rPr>
                <w:rFonts w:ascii="Arial Narrow" w:hAnsi="Arial Narrow"/>
              </w:rPr>
              <w:t>[0, 1]</w:t>
            </w:r>
          </w:p>
        </w:tc>
        <w:tc>
          <w:tcPr>
            <w:tcW w:w="1740" w:type="dxa"/>
            <w:gridSpan w:val="2"/>
            <w:vAlign w:val="center"/>
          </w:tcPr>
          <w:p w14:paraId="105B8854" w14:textId="614D113F" w:rsidR="001A07BB" w:rsidRPr="001B4129" w:rsidRDefault="001A07BB" w:rsidP="009A4992">
            <w:pPr>
              <w:rPr>
                <w:rFonts w:ascii="Arial Narrow" w:hAnsi="Arial Narrow"/>
              </w:rPr>
            </w:pPr>
            <w:r w:rsidRPr="009A4992">
              <w:rPr>
                <w:rFonts w:ascii="Arial Narrow" w:hAnsi="Arial Narrow"/>
              </w:rPr>
              <w:t xml:space="preserve">Amount of goods for export from </w:t>
            </w:r>
            <w:r w:rsidR="00752CA9">
              <w:rPr>
                <w:rFonts w:ascii="Arial Narrow" w:hAnsi="Arial Narrow"/>
              </w:rPr>
              <w:t>Monte</w:t>
            </w:r>
            <w:r w:rsidR="00763AE6">
              <w:rPr>
                <w:rFonts w:ascii="Arial Narrow" w:hAnsi="Arial Narrow"/>
              </w:rPr>
              <w:t>negro</w:t>
            </w:r>
            <w:r w:rsidRPr="009A4992">
              <w:rPr>
                <w:rFonts w:ascii="Arial Narrow" w:hAnsi="Arial Narrow"/>
              </w:rPr>
              <w:t>.</w:t>
            </w:r>
          </w:p>
        </w:tc>
      </w:tr>
      <w:tr w:rsidR="001A07BB" w:rsidRPr="006114EA" w14:paraId="24D054A5" w14:textId="77777777" w:rsidTr="00932D15">
        <w:trPr>
          <w:trHeight w:val="629"/>
        </w:trPr>
        <w:tc>
          <w:tcPr>
            <w:tcW w:w="222" w:type="dxa"/>
            <w:shd w:val="clear" w:color="auto" w:fill="BFBFBF" w:themeFill="background1" w:themeFillShade="BF"/>
          </w:tcPr>
          <w:p w14:paraId="071223C1"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5DF24B80" w14:textId="77777777" w:rsidR="001A07BB" w:rsidRPr="001B4129" w:rsidRDefault="001A07BB" w:rsidP="001A07BB">
            <w:pPr>
              <w:jc w:val="center"/>
              <w:rPr>
                <w:rFonts w:ascii="Arial Narrow" w:hAnsi="Arial Narrow"/>
              </w:rPr>
            </w:pPr>
          </w:p>
        </w:tc>
        <w:tc>
          <w:tcPr>
            <w:tcW w:w="2516" w:type="dxa"/>
            <w:gridSpan w:val="20"/>
          </w:tcPr>
          <w:p w14:paraId="334743AB" w14:textId="6333602E" w:rsidR="001A07BB" w:rsidRPr="001B4129" w:rsidRDefault="001A07BB" w:rsidP="001A07BB">
            <w:pPr>
              <w:jc w:val="center"/>
              <w:rPr>
                <w:rFonts w:ascii="Arial Narrow" w:hAnsi="Arial Narrow"/>
              </w:rPr>
            </w:pPr>
            <w:r>
              <w:rPr>
                <w:rFonts w:ascii="Arial Narrow" w:hAnsi="Arial Narrow"/>
              </w:rPr>
              <w:t>Total invoice price without VAT</w:t>
            </w:r>
          </w:p>
        </w:tc>
        <w:tc>
          <w:tcPr>
            <w:tcW w:w="2132" w:type="dxa"/>
          </w:tcPr>
          <w:p w14:paraId="27642F3B" w14:textId="66D8A0B6" w:rsidR="001A07BB" w:rsidRPr="001B4129" w:rsidRDefault="001A07BB" w:rsidP="001A07BB">
            <w:pPr>
              <w:jc w:val="center"/>
              <w:rPr>
                <w:rFonts w:ascii="Arial Narrow" w:hAnsi="Arial Narrow"/>
              </w:rPr>
            </w:pPr>
            <w:r w:rsidRPr="001B4129">
              <w:rPr>
                <w:rFonts w:ascii="Arial Narrow" w:hAnsi="Arial Narrow"/>
              </w:rPr>
              <w:t>TotPriceWoVAT</w:t>
            </w:r>
          </w:p>
        </w:tc>
        <w:tc>
          <w:tcPr>
            <w:tcW w:w="1410" w:type="dxa"/>
          </w:tcPr>
          <w:p w14:paraId="4FFBCC9D" w14:textId="44FDBF38"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09E5868B" w14:textId="281E6181"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45673E5D" w14:textId="27744D80" w:rsidR="001A07BB" w:rsidRPr="001B4129" w:rsidRDefault="001A07BB" w:rsidP="009A4992">
            <w:pPr>
              <w:rPr>
                <w:rFonts w:ascii="Arial Narrow" w:hAnsi="Arial Narrow"/>
              </w:rPr>
            </w:pPr>
            <w:r w:rsidRPr="009A4992">
              <w:rPr>
                <w:rFonts w:ascii="Arial Narrow" w:hAnsi="Arial Narrow"/>
              </w:rPr>
              <w:t>Total price of the invoice excluding VAT.</w:t>
            </w:r>
          </w:p>
        </w:tc>
      </w:tr>
      <w:tr w:rsidR="001A07BB" w:rsidRPr="006114EA" w14:paraId="65E3849D" w14:textId="77777777" w:rsidTr="00932D15">
        <w:trPr>
          <w:trHeight w:val="629"/>
        </w:trPr>
        <w:tc>
          <w:tcPr>
            <w:tcW w:w="222" w:type="dxa"/>
            <w:shd w:val="clear" w:color="auto" w:fill="BFBFBF" w:themeFill="background1" w:themeFillShade="BF"/>
          </w:tcPr>
          <w:p w14:paraId="1EABFE18"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473F94F7" w14:textId="77777777" w:rsidR="001A07BB" w:rsidRPr="001B4129" w:rsidRDefault="001A07BB" w:rsidP="001A07BB">
            <w:pPr>
              <w:jc w:val="center"/>
              <w:rPr>
                <w:rFonts w:ascii="Arial Narrow" w:hAnsi="Arial Narrow"/>
              </w:rPr>
            </w:pPr>
          </w:p>
        </w:tc>
        <w:tc>
          <w:tcPr>
            <w:tcW w:w="2516" w:type="dxa"/>
            <w:gridSpan w:val="20"/>
          </w:tcPr>
          <w:p w14:paraId="6D42B50C" w14:textId="559DA082" w:rsidR="001A07BB" w:rsidRPr="001B4129" w:rsidRDefault="001A07BB" w:rsidP="001A07BB">
            <w:pPr>
              <w:jc w:val="center"/>
              <w:rPr>
                <w:rFonts w:ascii="Arial Narrow" w:hAnsi="Arial Narrow"/>
              </w:rPr>
            </w:pPr>
            <w:r>
              <w:rPr>
                <w:rFonts w:ascii="Arial Narrow" w:hAnsi="Arial Narrow"/>
              </w:rPr>
              <w:t>Total VAT amount</w:t>
            </w:r>
          </w:p>
        </w:tc>
        <w:tc>
          <w:tcPr>
            <w:tcW w:w="2132" w:type="dxa"/>
          </w:tcPr>
          <w:p w14:paraId="3C6C3D9D" w14:textId="2A7C5ECA" w:rsidR="001A07BB" w:rsidRPr="001B4129" w:rsidRDefault="001A07BB" w:rsidP="001A07BB">
            <w:pPr>
              <w:jc w:val="center"/>
              <w:rPr>
                <w:rFonts w:ascii="Arial Narrow" w:hAnsi="Arial Narrow"/>
              </w:rPr>
            </w:pPr>
            <w:r w:rsidRPr="001B4129">
              <w:rPr>
                <w:rFonts w:ascii="Arial Narrow" w:hAnsi="Arial Narrow"/>
              </w:rPr>
              <w:t>TotVATAmt</w:t>
            </w:r>
          </w:p>
        </w:tc>
        <w:tc>
          <w:tcPr>
            <w:tcW w:w="1410" w:type="dxa"/>
          </w:tcPr>
          <w:p w14:paraId="33288E16" w14:textId="1B237AEA"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35DFBE3B" w14:textId="70E63859" w:rsidR="001A07BB" w:rsidRPr="001B4129" w:rsidRDefault="001A07BB" w:rsidP="001A07BB">
            <w:pPr>
              <w:jc w:val="center"/>
              <w:rPr>
                <w:rFonts w:ascii="Arial Narrow" w:hAnsi="Arial Narrow"/>
              </w:rPr>
            </w:pPr>
            <w:r w:rsidRPr="001B4129">
              <w:rPr>
                <w:rFonts w:ascii="Arial Narrow" w:hAnsi="Arial Narrow"/>
              </w:rPr>
              <w:t>[0, 1]</w:t>
            </w:r>
          </w:p>
        </w:tc>
        <w:tc>
          <w:tcPr>
            <w:tcW w:w="1740" w:type="dxa"/>
            <w:gridSpan w:val="2"/>
            <w:vAlign w:val="center"/>
          </w:tcPr>
          <w:p w14:paraId="06134086" w14:textId="77777777" w:rsidR="001A07BB" w:rsidRDefault="001A07BB" w:rsidP="009A4992">
            <w:pPr>
              <w:rPr>
                <w:rFonts w:ascii="Arial Narrow" w:hAnsi="Arial Narrow"/>
              </w:rPr>
            </w:pPr>
            <w:r w:rsidRPr="009A4992">
              <w:rPr>
                <w:rFonts w:ascii="Arial Narrow" w:hAnsi="Arial Narrow"/>
              </w:rPr>
              <w:t>Total VAT amount of the invoice.</w:t>
            </w:r>
            <w:r w:rsidR="006734B3">
              <w:rPr>
                <w:rFonts w:ascii="Arial Narrow" w:hAnsi="Arial Narrow"/>
              </w:rPr>
              <w:t xml:space="preserve"> </w:t>
            </w:r>
          </w:p>
          <w:p w14:paraId="6391A7E9" w14:textId="44EEA9AD" w:rsidR="006734B3" w:rsidRPr="001B4129" w:rsidRDefault="006734B3" w:rsidP="009A4992">
            <w:pPr>
              <w:rPr>
                <w:rFonts w:ascii="Arial Narrow" w:hAnsi="Arial Narrow"/>
              </w:rPr>
            </w:pPr>
            <w:r w:rsidRPr="006734B3">
              <w:rPr>
                <w:rFonts w:ascii="Arial Narrow" w:hAnsi="Arial Narrow"/>
              </w:rPr>
              <w:t>Mandatory if the issuer is in the VAT system.</w:t>
            </w:r>
          </w:p>
        </w:tc>
      </w:tr>
      <w:tr w:rsidR="001A07BB" w:rsidRPr="006114EA" w14:paraId="363BF284" w14:textId="77777777" w:rsidTr="00932D15">
        <w:trPr>
          <w:trHeight w:val="629"/>
        </w:trPr>
        <w:tc>
          <w:tcPr>
            <w:tcW w:w="222" w:type="dxa"/>
            <w:shd w:val="clear" w:color="auto" w:fill="BFBFBF" w:themeFill="background1" w:themeFillShade="BF"/>
          </w:tcPr>
          <w:p w14:paraId="5EAE02E4"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54B1D020" w14:textId="77777777" w:rsidR="001A07BB" w:rsidRPr="001B4129" w:rsidRDefault="001A07BB" w:rsidP="001A07BB">
            <w:pPr>
              <w:jc w:val="center"/>
              <w:rPr>
                <w:rFonts w:ascii="Arial Narrow" w:hAnsi="Arial Narrow"/>
              </w:rPr>
            </w:pPr>
          </w:p>
        </w:tc>
        <w:tc>
          <w:tcPr>
            <w:tcW w:w="2516" w:type="dxa"/>
            <w:gridSpan w:val="20"/>
          </w:tcPr>
          <w:p w14:paraId="448A39A9" w14:textId="3B2F14C3" w:rsidR="001A07BB" w:rsidRPr="001B4129" w:rsidRDefault="001A07BB" w:rsidP="001A07BB">
            <w:pPr>
              <w:jc w:val="center"/>
              <w:rPr>
                <w:rFonts w:ascii="Arial Narrow" w:hAnsi="Arial Narrow"/>
              </w:rPr>
            </w:pPr>
            <w:r>
              <w:rPr>
                <w:rFonts w:ascii="Arial Narrow" w:hAnsi="Arial Narrow"/>
              </w:rPr>
              <w:t>Total price</w:t>
            </w:r>
          </w:p>
        </w:tc>
        <w:tc>
          <w:tcPr>
            <w:tcW w:w="2132" w:type="dxa"/>
          </w:tcPr>
          <w:p w14:paraId="1CAD853C" w14:textId="33B48226" w:rsidR="001A07BB" w:rsidRPr="001B4129" w:rsidRDefault="001A07BB" w:rsidP="001A07BB">
            <w:pPr>
              <w:jc w:val="center"/>
              <w:rPr>
                <w:rFonts w:ascii="Arial Narrow" w:hAnsi="Arial Narrow"/>
              </w:rPr>
            </w:pPr>
            <w:r w:rsidRPr="001B4129">
              <w:rPr>
                <w:rFonts w:ascii="Arial Narrow" w:hAnsi="Arial Narrow"/>
              </w:rPr>
              <w:t>TotPrice</w:t>
            </w:r>
          </w:p>
        </w:tc>
        <w:tc>
          <w:tcPr>
            <w:tcW w:w="1410" w:type="dxa"/>
          </w:tcPr>
          <w:p w14:paraId="05D2E0AA" w14:textId="183C47B2"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06018C30" w14:textId="17CD58E5"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046BCA49" w14:textId="3367DF89" w:rsidR="001A07BB" w:rsidRPr="001B4129" w:rsidRDefault="001A07BB" w:rsidP="009A4992">
            <w:pPr>
              <w:rPr>
                <w:rFonts w:ascii="Arial Narrow" w:hAnsi="Arial Narrow"/>
              </w:rPr>
            </w:pPr>
            <w:r w:rsidRPr="009A4992">
              <w:rPr>
                <w:rFonts w:ascii="Arial Narrow" w:hAnsi="Arial Narrow"/>
              </w:rPr>
              <w:t>Total price of all items including taxes and discounts.</w:t>
            </w:r>
          </w:p>
        </w:tc>
      </w:tr>
      <w:tr w:rsidR="001A07BB" w:rsidRPr="006114EA" w14:paraId="3BBFE0B0" w14:textId="77777777" w:rsidTr="00932D15">
        <w:trPr>
          <w:trHeight w:val="629"/>
        </w:trPr>
        <w:tc>
          <w:tcPr>
            <w:tcW w:w="222" w:type="dxa"/>
            <w:shd w:val="clear" w:color="auto" w:fill="BFBFBF" w:themeFill="background1" w:themeFillShade="BF"/>
          </w:tcPr>
          <w:p w14:paraId="52EC4D6B"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4E62F52F" w14:textId="77777777" w:rsidR="001A07BB" w:rsidRPr="001B4129" w:rsidRDefault="001A07BB" w:rsidP="001A07BB">
            <w:pPr>
              <w:jc w:val="center"/>
              <w:rPr>
                <w:rFonts w:ascii="Arial Narrow" w:hAnsi="Arial Narrow"/>
              </w:rPr>
            </w:pPr>
          </w:p>
        </w:tc>
        <w:tc>
          <w:tcPr>
            <w:tcW w:w="2516" w:type="dxa"/>
            <w:gridSpan w:val="20"/>
          </w:tcPr>
          <w:p w14:paraId="4564FAD1" w14:textId="5402575C" w:rsidR="001A07BB" w:rsidRPr="001B4129" w:rsidRDefault="001A07BB" w:rsidP="001A07BB">
            <w:pPr>
              <w:jc w:val="center"/>
              <w:rPr>
                <w:rFonts w:ascii="Arial Narrow" w:hAnsi="Arial Narrow"/>
              </w:rPr>
            </w:pPr>
            <w:r>
              <w:rPr>
                <w:rFonts w:ascii="Arial Narrow" w:hAnsi="Arial Narrow"/>
              </w:rPr>
              <w:t>Operator code</w:t>
            </w:r>
          </w:p>
        </w:tc>
        <w:tc>
          <w:tcPr>
            <w:tcW w:w="2132" w:type="dxa"/>
          </w:tcPr>
          <w:p w14:paraId="2E5B37DB" w14:textId="28AD88A8" w:rsidR="001A07BB" w:rsidRPr="001B4129" w:rsidRDefault="001A07BB" w:rsidP="001A07BB">
            <w:pPr>
              <w:jc w:val="center"/>
              <w:rPr>
                <w:rFonts w:ascii="Arial Narrow" w:hAnsi="Arial Narrow"/>
              </w:rPr>
            </w:pPr>
            <w:r w:rsidRPr="001B4129">
              <w:rPr>
                <w:rFonts w:ascii="Arial Narrow" w:hAnsi="Arial Narrow"/>
              </w:rPr>
              <w:t>OperatorCode</w:t>
            </w:r>
          </w:p>
        </w:tc>
        <w:tc>
          <w:tcPr>
            <w:tcW w:w="1410" w:type="dxa"/>
          </w:tcPr>
          <w:p w14:paraId="4DF70F99" w14:textId="78DE3471"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1A1E3B19" w14:textId="3CD8C5C5"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14CDF1BF" w14:textId="46B6F15D" w:rsidR="001A07BB" w:rsidRPr="001B4129" w:rsidRDefault="001A07BB" w:rsidP="009A4992">
            <w:pPr>
              <w:rPr>
                <w:rFonts w:ascii="Arial Narrow" w:hAnsi="Arial Narrow"/>
              </w:rPr>
            </w:pPr>
            <w:r w:rsidRPr="009A4992">
              <w:rPr>
                <w:rFonts w:ascii="Arial Narrow" w:hAnsi="Arial Narrow"/>
              </w:rPr>
              <w:t xml:space="preserve">Reference to the operator code, who is operating on </w:t>
            </w:r>
            <w:r w:rsidR="001D1553">
              <w:rPr>
                <w:rFonts w:ascii="Arial Narrow" w:hAnsi="Arial Narrow"/>
              </w:rPr>
              <w:t>ENU</w:t>
            </w:r>
            <w:r w:rsidRPr="009A4992">
              <w:rPr>
                <w:rFonts w:ascii="Arial Narrow" w:hAnsi="Arial Narrow"/>
              </w:rPr>
              <w:t xml:space="preserve"> and issues invoices.</w:t>
            </w:r>
          </w:p>
        </w:tc>
      </w:tr>
      <w:tr w:rsidR="001A07BB" w:rsidRPr="006114EA" w14:paraId="2F12C0ED" w14:textId="77777777" w:rsidTr="00932D15">
        <w:trPr>
          <w:trHeight w:val="629"/>
        </w:trPr>
        <w:tc>
          <w:tcPr>
            <w:tcW w:w="222" w:type="dxa"/>
            <w:shd w:val="clear" w:color="auto" w:fill="BFBFBF" w:themeFill="background1" w:themeFillShade="BF"/>
          </w:tcPr>
          <w:p w14:paraId="5A493690"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45BF25ED" w14:textId="77777777" w:rsidR="001A07BB" w:rsidRPr="001B4129" w:rsidRDefault="001A07BB" w:rsidP="001A07BB">
            <w:pPr>
              <w:jc w:val="center"/>
              <w:rPr>
                <w:rFonts w:ascii="Arial Narrow" w:hAnsi="Arial Narrow"/>
              </w:rPr>
            </w:pPr>
          </w:p>
        </w:tc>
        <w:tc>
          <w:tcPr>
            <w:tcW w:w="2516" w:type="dxa"/>
            <w:gridSpan w:val="20"/>
          </w:tcPr>
          <w:p w14:paraId="511ED95A" w14:textId="7F8ED2F3" w:rsidR="001A07BB" w:rsidRPr="001B4129" w:rsidRDefault="001A07BB" w:rsidP="001A07BB">
            <w:pPr>
              <w:jc w:val="center"/>
              <w:rPr>
                <w:rFonts w:ascii="Arial Narrow" w:hAnsi="Arial Narrow"/>
              </w:rPr>
            </w:pPr>
            <w:r>
              <w:rPr>
                <w:rFonts w:ascii="Arial Narrow" w:hAnsi="Arial Narrow"/>
              </w:rPr>
              <w:t>Business unit code</w:t>
            </w:r>
          </w:p>
        </w:tc>
        <w:tc>
          <w:tcPr>
            <w:tcW w:w="2132" w:type="dxa"/>
          </w:tcPr>
          <w:p w14:paraId="1F62DE49" w14:textId="7EEFEE35" w:rsidR="001A07BB" w:rsidRPr="001B4129" w:rsidRDefault="001A07BB" w:rsidP="001A07BB">
            <w:pPr>
              <w:jc w:val="center"/>
              <w:rPr>
                <w:rFonts w:ascii="Arial Narrow" w:hAnsi="Arial Narrow"/>
              </w:rPr>
            </w:pPr>
            <w:r w:rsidRPr="001B4129">
              <w:rPr>
                <w:rFonts w:ascii="Arial Narrow" w:hAnsi="Arial Narrow"/>
              </w:rPr>
              <w:t>BusinUnitCode</w:t>
            </w:r>
          </w:p>
        </w:tc>
        <w:tc>
          <w:tcPr>
            <w:tcW w:w="1410" w:type="dxa"/>
          </w:tcPr>
          <w:p w14:paraId="27852CE3" w14:textId="253FB6E1"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3B17B61D" w14:textId="54451E82"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17B2527A" w14:textId="71F25C5C" w:rsidR="001A07BB" w:rsidRPr="001B4129" w:rsidRDefault="001A07BB" w:rsidP="009A4992">
            <w:pPr>
              <w:rPr>
                <w:rFonts w:ascii="Arial Narrow" w:hAnsi="Arial Narrow"/>
              </w:rPr>
            </w:pPr>
            <w:r w:rsidRPr="009A4992">
              <w:rPr>
                <w:rFonts w:ascii="Arial Narrow" w:hAnsi="Arial Narrow"/>
              </w:rPr>
              <w:t>Business unit (premise) code.</w:t>
            </w:r>
          </w:p>
        </w:tc>
      </w:tr>
      <w:tr w:rsidR="001A07BB" w:rsidRPr="006114EA" w14:paraId="2FFFCB12" w14:textId="77777777" w:rsidTr="00932D15">
        <w:trPr>
          <w:trHeight w:val="629"/>
        </w:trPr>
        <w:tc>
          <w:tcPr>
            <w:tcW w:w="222" w:type="dxa"/>
            <w:shd w:val="clear" w:color="auto" w:fill="BFBFBF" w:themeFill="background1" w:themeFillShade="BF"/>
          </w:tcPr>
          <w:p w14:paraId="76E865E9"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4C9A8D16" w14:textId="77777777" w:rsidR="001A07BB" w:rsidRPr="001B4129" w:rsidRDefault="001A07BB" w:rsidP="001A07BB">
            <w:pPr>
              <w:jc w:val="center"/>
              <w:rPr>
                <w:rFonts w:ascii="Arial Narrow" w:hAnsi="Arial Narrow"/>
              </w:rPr>
            </w:pPr>
          </w:p>
        </w:tc>
        <w:tc>
          <w:tcPr>
            <w:tcW w:w="2516" w:type="dxa"/>
            <w:gridSpan w:val="20"/>
          </w:tcPr>
          <w:p w14:paraId="60235F21" w14:textId="74AD2CD1" w:rsidR="001A07BB" w:rsidRPr="001B4129" w:rsidRDefault="001A07BB" w:rsidP="001A07BB">
            <w:pPr>
              <w:jc w:val="center"/>
              <w:rPr>
                <w:rFonts w:ascii="Arial Narrow" w:hAnsi="Arial Narrow"/>
              </w:rPr>
            </w:pPr>
            <w:r>
              <w:rPr>
                <w:rFonts w:ascii="Arial Narrow" w:hAnsi="Arial Narrow"/>
              </w:rPr>
              <w:t>Software code</w:t>
            </w:r>
          </w:p>
        </w:tc>
        <w:tc>
          <w:tcPr>
            <w:tcW w:w="2132" w:type="dxa"/>
          </w:tcPr>
          <w:p w14:paraId="17E124CF" w14:textId="4C91585B" w:rsidR="001A07BB" w:rsidRPr="001B4129" w:rsidRDefault="001A07BB" w:rsidP="001A07BB">
            <w:pPr>
              <w:jc w:val="center"/>
              <w:rPr>
                <w:rFonts w:ascii="Arial Narrow" w:hAnsi="Arial Narrow"/>
              </w:rPr>
            </w:pPr>
            <w:r w:rsidRPr="001B4129">
              <w:rPr>
                <w:rFonts w:ascii="Arial Narrow" w:hAnsi="Arial Narrow"/>
              </w:rPr>
              <w:t>SoftCode</w:t>
            </w:r>
          </w:p>
        </w:tc>
        <w:tc>
          <w:tcPr>
            <w:tcW w:w="1410" w:type="dxa"/>
          </w:tcPr>
          <w:p w14:paraId="48056289" w14:textId="329D4A62"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11A1EAAE" w14:textId="55DB0480" w:rsidR="001A07BB" w:rsidRPr="001B4129" w:rsidRDefault="001A07BB" w:rsidP="001A07BB">
            <w:pPr>
              <w:jc w:val="center"/>
              <w:rPr>
                <w:rFonts w:ascii="Arial Narrow" w:hAnsi="Arial Narrow"/>
              </w:rPr>
            </w:pPr>
            <w:r w:rsidRPr="001B4129">
              <w:rPr>
                <w:rFonts w:ascii="Arial Narrow" w:hAnsi="Arial Narrow"/>
              </w:rPr>
              <w:t>[1, 1]</w:t>
            </w:r>
          </w:p>
        </w:tc>
        <w:tc>
          <w:tcPr>
            <w:tcW w:w="1740" w:type="dxa"/>
            <w:gridSpan w:val="2"/>
            <w:vAlign w:val="center"/>
          </w:tcPr>
          <w:p w14:paraId="0BB4BE93" w14:textId="73EC8F53" w:rsidR="001A07BB" w:rsidRPr="001B4129" w:rsidRDefault="001A07BB" w:rsidP="009A4992">
            <w:pPr>
              <w:rPr>
                <w:rFonts w:ascii="Arial Narrow" w:hAnsi="Arial Narrow"/>
              </w:rPr>
            </w:pPr>
            <w:r w:rsidRPr="009A4992">
              <w:rPr>
                <w:rFonts w:ascii="Arial Narrow" w:hAnsi="Arial Narrow"/>
              </w:rPr>
              <w:t>Software code.</w:t>
            </w:r>
          </w:p>
        </w:tc>
      </w:tr>
      <w:tr w:rsidR="00CA14F1" w:rsidRPr="006114EA" w14:paraId="4A6DE596" w14:textId="77777777" w:rsidTr="00932D15">
        <w:trPr>
          <w:trHeight w:val="629"/>
        </w:trPr>
        <w:tc>
          <w:tcPr>
            <w:tcW w:w="222" w:type="dxa"/>
            <w:shd w:val="clear" w:color="auto" w:fill="BFBFBF" w:themeFill="background1" w:themeFillShade="BF"/>
          </w:tcPr>
          <w:p w14:paraId="51DBDD1A" w14:textId="77777777" w:rsidR="00CA14F1" w:rsidRPr="001B4129" w:rsidRDefault="00CA14F1" w:rsidP="00CA14F1">
            <w:pPr>
              <w:jc w:val="center"/>
              <w:rPr>
                <w:rFonts w:ascii="Arial Narrow" w:hAnsi="Arial Narrow"/>
              </w:rPr>
            </w:pPr>
          </w:p>
        </w:tc>
        <w:tc>
          <w:tcPr>
            <w:tcW w:w="228" w:type="dxa"/>
            <w:shd w:val="clear" w:color="auto" w:fill="BFBFBF" w:themeFill="background1" w:themeFillShade="BF"/>
          </w:tcPr>
          <w:p w14:paraId="7ABE02BD" w14:textId="77777777" w:rsidR="00CA14F1" w:rsidRPr="001B4129" w:rsidRDefault="00CA14F1" w:rsidP="00CA14F1">
            <w:pPr>
              <w:jc w:val="center"/>
              <w:rPr>
                <w:rFonts w:ascii="Arial Narrow" w:hAnsi="Arial Narrow"/>
              </w:rPr>
            </w:pPr>
          </w:p>
        </w:tc>
        <w:tc>
          <w:tcPr>
            <w:tcW w:w="2516" w:type="dxa"/>
            <w:gridSpan w:val="20"/>
          </w:tcPr>
          <w:p w14:paraId="667BF3C2" w14:textId="72DB49FF" w:rsidR="00CA14F1" w:rsidRPr="001B4129" w:rsidRDefault="00CA14F1" w:rsidP="00CA14F1">
            <w:pPr>
              <w:jc w:val="center"/>
              <w:rPr>
                <w:rFonts w:ascii="Arial Narrow" w:hAnsi="Arial Narrow"/>
              </w:rPr>
            </w:pPr>
            <w:r>
              <w:rPr>
                <w:rFonts w:ascii="Arial Narrow" w:hAnsi="Arial Narrow"/>
              </w:rPr>
              <w:t>Invoice issuer code (IKOF)</w:t>
            </w:r>
          </w:p>
        </w:tc>
        <w:tc>
          <w:tcPr>
            <w:tcW w:w="2132" w:type="dxa"/>
          </w:tcPr>
          <w:p w14:paraId="32E7F67C" w14:textId="3F7E1896" w:rsidR="00CA14F1" w:rsidRPr="001B4129" w:rsidRDefault="00CA14F1" w:rsidP="00CA14F1">
            <w:pPr>
              <w:jc w:val="center"/>
              <w:rPr>
                <w:rFonts w:ascii="Arial Narrow" w:hAnsi="Arial Narrow"/>
              </w:rPr>
            </w:pPr>
            <w:r w:rsidRPr="001B4129">
              <w:rPr>
                <w:rFonts w:ascii="Arial Narrow" w:hAnsi="Arial Narrow"/>
              </w:rPr>
              <w:t>IIC</w:t>
            </w:r>
          </w:p>
        </w:tc>
        <w:tc>
          <w:tcPr>
            <w:tcW w:w="1410" w:type="dxa"/>
          </w:tcPr>
          <w:p w14:paraId="3C435748" w14:textId="61B29E64" w:rsidR="00CA14F1" w:rsidRPr="001B4129" w:rsidRDefault="00CA14F1" w:rsidP="00CA14F1">
            <w:pPr>
              <w:jc w:val="center"/>
              <w:rPr>
                <w:rFonts w:ascii="Arial Narrow" w:hAnsi="Arial Narrow"/>
              </w:rPr>
            </w:pPr>
            <w:r w:rsidRPr="001B4129">
              <w:rPr>
                <w:rFonts w:ascii="Arial Narrow" w:hAnsi="Arial Narrow"/>
              </w:rPr>
              <w:t>Attribute</w:t>
            </w:r>
          </w:p>
        </w:tc>
        <w:tc>
          <w:tcPr>
            <w:tcW w:w="1680" w:type="dxa"/>
          </w:tcPr>
          <w:p w14:paraId="7E783E05" w14:textId="5A0FC38B" w:rsidR="00CA14F1" w:rsidRPr="001B4129" w:rsidRDefault="00CA14F1" w:rsidP="00CA14F1">
            <w:pPr>
              <w:jc w:val="center"/>
              <w:rPr>
                <w:rFonts w:ascii="Arial Narrow" w:hAnsi="Arial Narrow"/>
              </w:rPr>
            </w:pPr>
            <w:r w:rsidRPr="001B4129">
              <w:rPr>
                <w:rFonts w:ascii="Arial Narrow" w:hAnsi="Arial Narrow"/>
              </w:rPr>
              <w:t>[1, 1]</w:t>
            </w:r>
          </w:p>
        </w:tc>
        <w:tc>
          <w:tcPr>
            <w:tcW w:w="1740" w:type="dxa"/>
            <w:gridSpan w:val="2"/>
            <w:vAlign w:val="center"/>
          </w:tcPr>
          <w:p w14:paraId="65F02FFD" w14:textId="65663E88" w:rsidR="00CA14F1" w:rsidRPr="001B4129" w:rsidRDefault="00CA14F1" w:rsidP="00CA14F1">
            <w:pPr>
              <w:rPr>
                <w:rFonts w:ascii="Arial Narrow" w:hAnsi="Arial Narrow"/>
              </w:rPr>
            </w:pPr>
            <w:r w:rsidRPr="00CA14F1">
              <w:rPr>
                <w:rFonts w:ascii="Arial Narrow" w:hAnsi="Arial Narrow"/>
              </w:rPr>
              <w:t>Issuer’s invoice code calculated as MD5 hash from IICSignature attribute.</w:t>
            </w:r>
          </w:p>
        </w:tc>
      </w:tr>
      <w:tr w:rsidR="00CA14F1" w:rsidRPr="006114EA" w14:paraId="232119BC" w14:textId="77777777" w:rsidTr="00932D15">
        <w:trPr>
          <w:trHeight w:val="629"/>
        </w:trPr>
        <w:tc>
          <w:tcPr>
            <w:tcW w:w="222" w:type="dxa"/>
            <w:shd w:val="clear" w:color="auto" w:fill="BFBFBF" w:themeFill="background1" w:themeFillShade="BF"/>
          </w:tcPr>
          <w:p w14:paraId="4ABE9C70" w14:textId="77777777" w:rsidR="00CA14F1" w:rsidRPr="001B4129" w:rsidRDefault="00CA14F1" w:rsidP="00CA14F1">
            <w:pPr>
              <w:jc w:val="center"/>
              <w:rPr>
                <w:rFonts w:ascii="Arial Narrow" w:hAnsi="Arial Narrow"/>
              </w:rPr>
            </w:pPr>
          </w:p>
        </w:tc>
        <w:tc>
          <w:tcPr>
            <w:tcW w:w="228" w:type="dxa"/>
            <w:shd w:val="clear" w:color="auto" w:fill="BFBFBF" w:themeFill="background1" w:themeFillShade="BF"/>
          </w:tcPr>
          <w:p w14:paraId="0D846263" w14:textId="77777777" w:rsidR="00CA14F1" w:rsidRPr="001B4129" w:rsidRDefault="00CA14F1" w:rsidP="00CA14F1">
            <w:pPr>
              <w:jc w:val="center"/>
              <w:rPr>
                <w:rFonts w:ascii="Arial Narrow" w:hAnsi="Arial Narrow"/>
              </w:rPr>
            </w:pPr>
          </w:p>
        </w:tc>
        <w:tc>
          <w:tcPr>
            <w:tcW w:w="2516" w:type="dxa"/>
            <w:gridSpan w:val="20"/>
          </w:tcPr>
          <w:p w14:paraId="2ABF2072" w14:textId="140592E6" w:rsidR="00CA14F1" w:rsidRPr="001B4129" w:rsidRDefault="00CA14F1" w:rsidP="00CA14F1">
            <w:pPr>
              <w:jc w:val="center"/>
              <w:rPr>
                <w:rFonts w:ascii="Arial Narrow" w:hAnsi="Arial Narrow"/>
              </w:rPr>
            </w:pPr>
            <w:r w:rsidDel="004717A0">
              <w:rPr>
                <w:rFonts w:ascii="Arial Narrow" w:hAnsi="Arial Narrow"/>
              </w:rPr>
              <w:t xml:space="preserve">IKOF </w:t>
            </w:r>
            <w:r>
              <w:rPr>
                <w:rFonts w:ascii="Arial Narrow" w:hAnsi="Arial Narrow"/>
              </w:rPr>
              <w:t>signature</w:t>
            </w:r>
          </w:p>
        </w:tc>
        <w:tc>
          <w:tcPr>
            <w:tcW w:w="2132" w:type="dxa"/>
          </w:tcPr>
          <w:p w14:paraId="1688ED11" w14:textId="467CF300" w:rsidR="00CA14F1" w:rsidRPr="001B4129" w:rsidRDefault="00CA14F1" w:rsidP="00CA14F1">
            <w:pPr>
              <w:jc w:val="center"/>
              <w:rPr>
                <w:rFonts w:ascii="Arial Narrow" w:hAnsi="Arial Narrow"/>
              </w:rPr>
            </w:pPr>
            <w:r w:rsidRPr="001B4129">
              <w:rPr>
                <w:rFonts w:ascii="Arial Narrow" w:hAnsi="Arial Narrow"/>
              </w:rPr>
              <w:t>IICSignature</w:t>
            </w:r>
          </w:p>
        </w:tc>
        <w:tc>
          <w:tcPr>
            <w:tcW w:w="1410" w:type="dxa"/>
          </w:tcPr>
          <w:p w14:paraId="014C7CE6" w14:textId="34E12A9E" w:rsidR="00CA14F1" w:rsidRPr="001B4129" w:rsidRDefault="00CA14F1" w:rsidP="00CA14F1">
            <w:pPr>
              <w:jc w:val="center"/>
              <w:rPr>
                <w:rFonts w:ascii="Arial Narrow" w:hAnsi="Arial Narrow"/>
              </w:rPr>
            </w:pPr>
            <w:r w:rsidRPr="001B4129">
              <w:rPr>
                <w:rFonts w:ascii="Arial Narrow" w:hAnsi="Arial Narrow"/>
              </w:rPr>
              <w:t>Attribute</w:t>
            </w:r>
          </w:p>
        </w:tc>
        <w:tc>
          <w:tcPr>
            <w:tcW w:w="1680" w:type="dxa"/>
          </w:tcPr>
          <w:p w14:paraId="6E6041F8" w14:textId="2CAF72B1" w:rsidR="00CA14F1" w:rsidRPr="001B4129" w:rsidRDefault="00CA14F1" w:rsidP="00CA14F1">
            <w:pPr>
              <w:jc w:val="center"/>
              <w:rPr>
                <w:rFonts w:ascii="Arial Narrow" w:hAnsi="Arial Narrow"/>
              </w:rPr>
            </w:pPr>
            <w:r w:rsidRPr="001B4129">
              <w:rPr>
                <w:rFonts w:ascii="Arial Narrow" w:hAnsi="Arial Narrow"/>
              </w:rPr>
              <w:t>[1, 1]</w:t>
            </w:r>
          </w:p>
        </w:tc>
        <w:tc>
          <w:tcPr>
            <w:tcW w:w="1740" w:type="dxa"/>
            <w:gridSpan w:val="2"/>
            <w:vAlign w:val="center"/>
          </w:tcPr>
          <w:p w14:paraId="7DCFACB2" w14:textId="4389766F" w:rsidR="00CA14F1" w:rsidRPr="001B4129" w:rsidRDefault="00CA14F1" w:rsidP="00CA14F1">
            <w:pPr>
              <w:rPr>
                <w:rFonts w:ascii="Arial Narrow" w:hAnsi="Arial Narrow"/>
              </w:rPr>
            </w:pPr>
            <w:r w:rsidRPr="00CA14F1">
              <w:rPr>
                <w:rFonts w:ascii="Arial Narrow" w:hAnsi="Arial Narrow"/>
              </w:rPr>
              <w:t>Signed issuer’s invoice code concatenated parameters.</w:t>
            </w:r>
          </w:p>
        </w:tc>
      </w:tr>
      <w:tr w:rsidR="00CA14F1" w:rsidRPr="006114EA" w14:paraId="66A14530" w14:textId="77777777" w:rsidTr="00932D15">
        <w:trPr>
          <w:trHeight w:val="629"/>
        </w:trPr>
        <w:tc>
          <w:tcPr>
            <w:tcW w:w="222" w:type="dxa"/>
            <w:shd w:val="clear" w:color="auto" w:fill="BFBFBF" w:themeFill="background1" w:themeFillShade="BF"/>
          </w:tcPr>
          <w:p w14:paraId="435C11C8" w14:textId="77777777" w:rsidR="00CA14F1" w:rsidRPr="001B4129" w:rsidRDefault="00CA14F1" w:rsidP="00CA14F1">
            <w:pPr>
              <w:jc w:val="center"/>
              <w:rPr>
                <w:rFonts w:ascii="Arial Narrow" w:hAnsi="Arial Narrow"/>
              </w:rPr>
            </w:pPr>
          </w:p>
        </w:tc>
        <w:tc>
          <w:tcPr>
            <w:tcW w:w="228" w:type="dxa"/>
            <w:shd w:val="clear" w:color="auto" w:fill="BFBFBF" w:themeFill="background1" w:themeFillShade="BF"/>
          </w:tcPr>
          <w:p w14:paraId="3E22ECD7" w14:textId="77777777" w:rsidR="00CA14F1" w:rsidRPr="001B4129" w:rsidRDefault="00CA14F1" w:rsidP="00CA14F1">
            <w:pPr>
              <w:jc w:val="center"/>
              <w:rPr>
                <w:rFonts w:ascii="Arial Narrow" w:hAnsi="Arial Narrow"/>
              </w:rPr>
            </w:pPr>
          </w:p>
        </w:tc>
        <w:tc>
          <w:tcPr>
            <w:tcW w:w="2516" w:type="dxa"/>
            <w:gridSpan w:val="20"/>
          </w:tcPr>
          <w:p w14:paraId="5CE4BD02" w14:textId="3D2CB78E" w:rsidR="00CA14F1" w:rsidRPr="001B4129" w:rsidRDefault="00CA14F1" w:rsidP="00CA14F1">
            <w:pPr>
              <w:jc w:val="center"/>
              <w:rPr>
                <w:rFonts w:ascii="Arial Narrow" w:hAnsi="Arial Narrow"/>
              </w:rPr>
            </w:pPr>
            <w:r>
              <w:rPr>
                <w:rFonts w:ascii="Arial Narrow" w:hAnsi="Arial Narrow"/>
              </w:rPr>
              <w:t>Reverse charge</w:t>
            </w:r>
          </w:p>
        </w:tc>
        <w:tc>
          <w:tcPr>
            <w:tcW w:w="2132" w:type="dxa"/>
          </w:tcPr>
          <w:p w14:paraId="4E33EBD0" w14:textId="77777777" w:rsidR="00CA14F1" w:rsidRPr="001B4129" w:rsidRDefault="00CA14F1" w:rsidP="00CA14F1">
            <w:pPr>
              <w:jc w:val="center"/>
              <w:rPr>
                <w:rFonts w:ascii="Arial Narrow" w:hAnsi="Arial Narrow"/>
              </w:rPr>
            </w:pPr>
            <w:r w:rsidRPr="001B4129">
              <w:rPr>
                <w:rFonts w:ascii="Arial Narrow" w:hAnsi="Arial Narrow"/>
              </w:rPr>
              <w:t>IsReverseCharge</w:t>
            </w:r>
          </w:p>
        </w:tc>
        <w:tc>
          <w:tcPr>
            <w:tcW w:w="1410" w:type="dxa"/>
          </w:tcPr>
          <w:p w14:paraId="38EA6E98" w14:textId="778A995A" w:rsidR="00CA14F1" w:rsidRPr="001B4129" w:rsidRDefault="00CA14F1" w:rsidP="00CA14F1">
            <w:pPr>
              <w:jc w:val="center"/>
              <w:rPr>
                <w:rFonts w:ascii="Arial Narrow" w:hAnsi="Arial Narrow"/>
              </w:rPr>
            </w:pPr>
            <w:r w:rsidRPr="001B4129">
              <w:rPr>
                <w:rFonts w:ascii="Arial Narrow" w:hAnsi="Arial Narrow"/>
              </w:rPr>
              <w:t>Attribute</w:t>
            </w:r>
          </w:p>
        </w:tc>
        <w:tc>
          <w:tcPr>
            <w:tcW w:w="1680" w:type="dxa"/>
          </w:tcPr>
          <w:p w14:paraId="14A18381" w14:textId="77777777" w:rsidR="00CA14F1" w:rsidRPr="001B4129" w:rsidRDefault="00CA14F1" w:rsidP="00CA14F1">
            <w:pPr>
              <w:jc w:val="center"/>
              <w:rPr>
                <w:rFonts w:ascii="Arial Narrow" w:hAnsi="Arial Narrow"/>
              </w:rPr>
            </w:pPr>
            <w:r w:rsidRPr="001B4129">
              <w:rPr>
                <w:rFonts w:ascii="Arial Narrow" w:hAnsi="Arial Narrow"/>
              </w:rPr>
              <w:t>[1, 1]</w:t>
            </w:r>
          </w:p>
        </w:tc>
        <w:tc>
          <w:tcPr>
            <w:tcW w:w="1740" w:type="dxa"/>
            <w:gridSpan w:val="2"/>
            <w:vAlign w:val="center"/>
          </w:tcPr>
          <w:p w14:paraId="4550C48E" w14:textId="77777777" w:rsidR="00CA14F1" w:rsidRDefault="00CA14F1" w:rsidP="00CA14F1">
            <w:pPr>
              <w:rPr>
                <w:rFonts w:ascii="Arial Narrow" w:hAnsi="Arial Narrow"/>
              </w:rPr>
            </w:pPr>
            <w:r w:rsidRPr="00CA14F1">
              <w:rPr>
                <w:rFonts w:ascii="Arial Narrow" w:hAnsi="Arial Narrow"/>
              </w:rPr>
              <w:t xml:space="preserve">If true, the buyer is obliged to pay the VAT. </w:t>
            </w:r>
          </w:p>
          <w:p w14:paraId="133EADE1" w14:textId="1F09FD49" w:rsidR="008F3A51" w:rsidRPr="001B4129" w:rsidRDefault="008F3A51" w:rsidP="00CA14F1">
            <w:pPr>
              <w:rPr>
                <w:rFonts w:ascii="Arial Narrow" w:hAnsi="Arial Narrow"/>
              </w:rPr>
            </w:pPr>
            <w:r w:rsidRPr="008F3A51">
              <w:rPr>
                <w:rFonts w:ascii="Arial Narrow" w:hAnsi="Arial Narrow"/>
              </w:rPr>
              <w:t>Currently, this option does not exist in the Law of Montenegro, so the value false is always sent for this field.</w:t>
            </w:r>
          </w:p>
        </w:tc>
      </w:tr>
      <w:tr w:rsidR="00CA14F1" w:rsidRPr="006114EA" w14:paraId="0791EE7D" w14:textId="77777777" w:rsidTr="00932D15">
        <w:trPr>
          <w:trHeight w:val="629"/>
        </w:trPr>
        <w:tc>
          <w:tcPr>
            <w:tcW w:w="222" w:type="dxa"/>
            <w:shd w:val="clear" w:color="auto" w:fill="BFBFBF" w:themeFill="background1" w:themeFillShade="BF"/>
          </w:tcPr>
          <w:p w14:paraId="376FFDEA" w14:textId="77777777" w:rsidR="00CA14F1" w:rsidRPr="001B4129" w:rsidRDefault="00CA14F1" w:rsidP="00CA14F1">
            <w:pPr>
              <w:jc w:val="center"/>
              <w:rPr>
                <w:rFonts w:ascii="Arial Narrow" w:hAnsi="Arial Narrow"/>
              </w:rPr>
            </w:pPr>
          </w:p>
        </w:tc>
        <w:tc>
          <w:tcPr>
            <w:tcW w:w="228" w:type="dxa"/>
            <w:shd w:val="clear" w:color="auto" w:fill="BFBFBF" w:themeFill="background1" w:themeFillShade="BF"/>
          </w:tcPr>
          <w:p w14:paraId="5E6CD6D8" w14:textId="77777777" w:rsidR="00CA14F1" w:rsidRPr="001B4129" w:rsidRDefault="00CA14F1" w:rsidP="00CA14F1">
            <w:pPr>
              <w:jc w:val="center"/>
              <w:rPr>
                <w:rFonts w:ascii="Arial Narrow" w:hAnsi="Arial Narrow"/>
              </w:rPr>
            </w:pPr>
          </w:p>
        </w:tc>
        <w:tc>
          <w:tcPr>
            <w:tcW w:w="2516" w:type="dxa"/>
            <w:gridSpan w:val="20"/>
          </w:tcPr>
          <w:p w14:paraId="107AF856" w14:textId="1B29F893" w:rsidR="00CA14F1" w:rsidRPr="001B4129" w:rsidRDefault="00CA14F1" w:rsidP="00CA14F1">
            <w:pPr>
              <w:jc w:val="center"/>
              <w:rPr>
                <w:rFonts w:ascii="Arial Narrow" w:hAnsi="Arial Narrow"/>
              </w:rPr>
            </w:pPr>
            <w:r>
              <w:rPr>
                <w:rFonts w:ascii="Arial Narrow" w:hAnsi="Arial Narrow"/>
              </w:rPr>
              <w:t>Payment deadline</w:t>
            </w:r>
          </w:p>
        </w:tc>
        <w:tc>
          <w:tcPr>
            <w:tcW w:w="2132" w:type="dxa"/>
          </w:tcPr>
          <w:p w14:paraId="5895A2E1" w14:textId="77777777" w:rsidR="00CA14F1" w:rsidRPr="001B4129" w:rsidRDefault="00CA14F1" w:rsidP="00CA14F1">
            <w:pPr>
              <w:jc w:val="center"/>
              <w:rPr>
                <w:rFonts w:ascii="Arial Narrow" w:hAnsi="Arial Narrow"/>
              </w:rPr>
            </w:pPr>
            <w:r w:rsidRPr="001B4129">
              <w:rPr>
                <w:rFonts w:ascii="Arial Narrow" w:hAnsi="Arial Narrow"/>
              </w:rPr>
              <w:t>PayDeadline</w:t>
            </w:r>
          </w:p>
        </w:tc>
        <w:tc>
          <w:tcPr>
            <w:tcW w:w="1410" w:type="dxa"/>
          </w:tcPr>
          <w:p w14:paraId="7F966EF2" w14:textId="3431E204" w:rsidR="00CA14F1" w:rsidRPr="001B4129" w:rsidRDefault="00CA14F1" w:rsidP="00CA14F1">
            <w:pPr>
              <w:jc w:val="center"/>
              <w:rPr>
                <w:rFonts w:ascii="Arial Narrow" w:hAnsi="Arial Narrow"/>
              </w:rPr>
            </w:pPr>
            <w:r w:rsidRPr="001B4129">
              <w:rPr>
                <w:rFonts w:ascii="Arial Narrow" w:hAnsi="Arial Narrow"/>
              </w:rPr>
              <w:t>Attribute</w:t>
            </w:r>
          </w:p>
        </w:tc>
        <w:tc>
          <w:tcPr>
            <w:tcW w:w="1680" w:type="dxa"/>
          </w:tcPr>
          <w:p w14:paraId="492B389E" w14:textId="48FDF877" w:rsidR="00CA14F1" w:rsidRPr="001B4129" w:rsidRDefault="00CA14F1" w:rsidP="00CA14F1">
            <w:pPr>
              <w:jc w:val="center"/>
              <w:rPr>
                <w:rFonts w:ascii="Arial Narrow" w:hAnsi="Arial Narrow"/>
              </w:rPr>
            </w:pPr>
            <w:r w:rsidRPr="001B4129">
              <w:rPr>
                <w:rFonts w:ascii="Arial Narrow" w:hAnsi="Arial Narrow"/>
              </w:rPr>
              <w:t>[0,1]</w:t>
            </w:r>
          </w:p>
        </w:tc>
        <w:tc>
          <w:tcPr>
            <w:tcW w:w="1740" w:type="dxa"/>
            <w:gridSpan w:val="2"/>
            <w:vAlign w:val="center"/>
          </w:tcPr>
          <w:p w14:paraId="1A27E53C" w14:textId="44D73C94" w:rsidR="00CA14F1" w:rsidRPr="001B4129" w:rsidRDefault="00CA14F1" w:rsidP="00CA14F1">
            <w:pPr>
              <w:rPr>
                <w:rFonts w:ascii="Arial Narrow" w:hAnsi="Arial Narrow"/>
              </w:rPr>
            </w:pPr>
            <w:r w:rsidRPr="00CA14F1">
              <w:rPr>
                <w:rFonts w:ascii="Arial Narrow" w:hAnsi="Arial Narrow"/>
              </w:rPr>
              <w:t>Last day for payment.</w:t>
            </w:r>
          </w:p>
        </w:tc>
      </w:tr>
      <w:tr w:rsidR="00E871C1" w:rsidRPr="006114EA" w14:paraId="7B7ECD6F" w14:textId="77777777" w:rsidTr="00D9290E">
        <w:trPr>
          <w:trHeight w:val="629"/>
        </w:trPr>
        <w:tc>
          <w:tcPr>
            <w:tcW w:w="222" w:type="dxa"/>
            <w:shd w:val="clear" w:color="auto" w:fill="BFBFBF" w:themeFill="background1" w:themeFillShade="BF"/>
          </w:tcPr>
          <w:p w14:paraId="6A3DC4CF" w14:textId="77777777" w:rsidR="00E871C1" w:rsidRPr="001B4129" w:rsidRDefault="00E871C1" w:rsidP="00D9290E">
            <w:pPr>
              <w:jc w:val="center"/>
              <w:rPr>
                <w:rFonts w:ascii="Arial Narrow" w:hAnsi="Arial Narrow"/>
              </w:rPr>
            </w:pPr>
          </w:p>
        </w:tc>
        <w:tc>
          <w:tcPr>
            <w:tcW w:w="228" w:type="dxa"/>
            <w:shd w:val="clear" w:color="auto" w:fill="BFBFBF" w:themeFill="background1" w:themeFillShade="BF"/>
          </w:tcPr>
          <w:p w14:paraId="5EB4368D" w14:textId="77777777" w:rsidR="00E871C1" w:rsidRPr="001B4129" w:rsidRDefault="00E871C1" w:rsidP="00D9290E">
            <w:pPr>
              <w:jc w:val="center"/>
              <w:rPr>
                <w:rFonts w:ascii="Arial Narrow" w:hAnsi="Arial Narrow"/>
              </w:rPr>
            </w:pPr>
          </w:p>
        </w:tc>
        <w:tc>
          <w:tcPr>
            <w:tcW w:w="2516" w:type="dxa"/>
            <w:gridSpan w:val="20"/>
          </w:tcPr>
          <w:p w14:paraId="429DBB01" w14:textId="77777777" w:rsidR="00E871C1" w:rsidRPr="001B4129" w:rsidRDefault="00E871C1" w:rsidP="00D9290E">
            <w:pPr>
              <w:jc w:val="center"/>
              <w:rPr>
                <w:rFonts w:ascii="Arial Narrow" w:hAnsi="Arial Narrow"/>
              </w:rPr>
            </w:pPr>
            <w:r>
              <w:rPr>
                <w:rFonts w:ascii="Arial Narrow" w:hAnsi="Arial Narrow"/>
              </w:rPr>
              <w:t>Paragon block number</w:t>
            </w:r>
          </w:p>
        </w:tc>
        <w:tc>
          <w:tcPr>
            <w:tcW w:w="2132" w:type="dxa"/>
          </w:tcPr>
          <w:p w14:paraId="381BF1E7" w14:textId="77777777" w:rsidR="00E871C1" w:rsidRPr="001B4129" w:rsidRDefault="00E871C1" w:rsidP="00D9290E">
            <w:pPr>
              <w:jc w:val="center"/>
              <w:rPr>
                <w:rFonts w:ascii="Arial Narrow" w:hAnsi="Arial Narrow"/>
              </w:rPr>
            </w:pPr>
            <w:r w:rsidRPr="001B4129">
              <w:rPr>
                <w:rFonts w:ascii="Arial Narrow" w:hAnsi="Arial Narrow"/>
              </w:rPr>
              <w:t>ParagonBlockNum</w:t>
            </w:r>
          </w:p>
        </w:tc>
        <w:tc>
          <w:tcPr>
            <w:tcW w:w="1410" w:type="dxa"/>
          </w:tcPr>
          <w:p w14:paraId="231BEAE9" w14:textId="77777777" w:rsidR="00E871C1" w:rsidRPr="001B4129" w:rsidRDefault="00E871C1" w:rsidP="00D9290E">
            <w:pPr>
              <w:jc w:val="center"/>
              <w:rPr>
                <w:rFonts w:ascii="Arial Narrow" w:hAnsi="Arial Narrow"/>
              </w:rPr>
            </w:pPr>
            <w:r w:rsidRPr="001B4129">
              <w:rPr>
                <w:rFonts w:ascii="Arial Narrow" w:hAnsi="Arial Narrow"/>
              </w:rPr>
              <w:t>Attribute</w:t>
            </w:r>
          </w:p>
        </w:tc>
        <w:tc>
          <w:tcPr>
            <w:tcW w:w="1680" w:type="dxa"/>
          </w:tcPr>
          <w:p w14:paraId="010FA4C5" w14:textId="77777777" w:rsidR="00E871C1" w:rsidRPr="001B4129" w:rsidRDefault="00E871C1" w:rsidP="00D9290E">
            <w:pPr>
              <w:jc w:val="center"/>
              <w:rPr>
                <w:rFonts w:ascii="Arial Narrow" w:hAnsi="Arial Narrow"/>
              </w:rPr>
            </w:pPr>
            <w:r w:rsidRPr="001B4129">
              <w:rPr>
                <w:rFonts w:ascii="Arial Narrow" w:hAnsi="Arial Narrow"/>
              </w:rPr>
              <w:t>[0,1]</w:t>
            </w:r>
          </w:p>
        </w:tc>
        <w:tc>
          <w:tcPr>
            <w:tcW w:w="1740" w:type="dxa"/>
            <w:gridSpan w:val="2"/>
            <w:vAlign w:val="center"/>
          </w:tcPr>
          <w:p w14:paraId="5030CEEA" w14:textId="77777777" w:rsidR="00E871C1" w:rsidRPr="001B4129" w:rsidRDefault="00E871C1" w:rsidP="00D9290E">
            <w:pPr>
              <w:rPr>
                <w:rFonts w:ascii="Arial Narrow" w:hAnsi="Arial Narrow"/>
              </w:rPr>
            </w:pPr>
            <w:r w:rsidRPr="00B92D29">
              <w:rPr>
                <w:rFonts w:ascii="Arial Narrow" w:hAnsi="Arial Narrow"/>
              </w:rPr>
              <w:t>If the invoice was created on a paragon block, the number of that paragon block is entered.</w:t>
            </w:r>
          </w:p>
        </w:tc>
      </w:tr>
      <w:tr w:rsidR="001A07BB" w:rsidRPr="006114EA" w14:paraId="04C78AB4" w14:textId="77777777" w:rsidTr="00932D15">
        <w:trPr>
          <w:trHeight w:val="629"/>
        </w:trPr>
        <w:tc>
          <w:tcPr>
            <w:tcW w:w="222" w:type="dxa"/>
            <w:shd w:val="clear" w:color="auto" w:fill="BFBFBF" w:themeFill="background1" w:themeFillShade="BF"/>
          </w:tcPr>
          <w:p w14:paraId="197B791F"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30E26A49" w14:textId="77777777" w:rsidR="001A07BB" w:rsidRPr="001B4129" w:rsidRDefault="001A07BB" w:rsidP="001A07BB">
            <w:pPr>
              <w:jc w:val="center"/>
              <w:rPr>
                <w:rFonts w:ascii="Arial Narrow" w:hAnsi="Arial Narrow"/>
              </w:rPr>
            </w:pPr>
          </w:p>
        </w:tc>
        <w:tc>
          <w:tcPr>
            <w:tcW w:w="2516" w:type="dxa"/>
            <w:gridSpan w:val="20"/>
          </w:tcPr>
          <w:p w14:paraId="79144C0E" w14:textId="6F3A7AD6" w:rsidR="001A07BB" w:rsidRPr="001B4129" w:rsidRDefault="00E871C1" w:rsidP="001A07BB">
            <w:pPr>
              <w:jc w:val="center"/>
              <w:rPr>
                <w:rFonts w:ascii="Arial Narrow" w:hAnsi="Arial Narrow"/>
              </w:rPr>
            </w:pPr>
            <w:r>
              <w:rPr>
                <w:rFonts w:ascii="Arial Narrow" w:hAnsi="Arial Narrow"/>
              </w:rPr>
              <w:t>Tax period</w:t>
            </w:r>
          </w:p>
        </w:tc>
        <w:tc>
          <w:tcPr>
            <w:tcW w:w="2132" w:type="dxa"/>
          </w:tcPr>
          <w:p w14:paraId="1AB6B79D" w14:textId="6F6682EE" w:rsidR="001A07BB" w:rsidRPr="001B4129" w:rsidRDefault="00E871C1" w:rsidP="00E871C1">
            <w:pPr>
              <w:jc w:val="center"/>
              <w:rPr>
                <w:rFonts w:ascii="Arial Narrow" w:hAnsi="Arial Narrow"/>
              </w:rPr>
            </w:pPr>
            <w:r>
              <w:rPr>
                <w:rFonts w:ascii="Arial Narrow" w:hAnsi="Arial Narrow"/>
              </w:rPr>
              <w:t>TaxPeriod</w:t>
            </w:r>
          </w:p>
        </w:tc>
        <w:tc>
          <w:tcPr>
            <w:tcW w:w="1410" w:type="dxa"/>
          </w:tcPr>
          <w:p w14:paraId="6EAEC5B1" w14:textId="5811CA72" w:rsidR="001A07BB" w:rsidRPr="001B4129" w:rsidRDefault="001A07BB" w:rsidP="001A07BB">
            <w:pPr>
              <w:jc w:val="center"/>
              <w:rPr>
                <w:rFonts w:ascii="Arial Narrow" w:hAnsi="Arial Narrow"/>
              </w:rPr>
            </w:pPr>
            <w:r w:rsidRPr="001B4129">
              <w:rPr>
                <w:rFonts w:ascii="Arial Narrow" w:hAnsi="Arial Narrow"/>
              </w:rPr>
              <w:t>Attribute</w:t>
            </w:r>
          </w:p>
        </w:tc>
        <w:tc>
          <w:tcPr>
            <w:tcW w:w="1680" w:type="dxa"/>
          </w:tcPr>
          <w:p w14:paraId="41E31854" w14:textId="77777777" w:rsidR="001A07BB" w:rsidRPr="001B4129" w:rsidRDefault="001A07BB" w:rsidP="001A07BB">
            <w:pPr>
              <w:jc w:val="center"/>
              <w:rPr>
                <w:rFonts w:ascii="Arial Narrow" w:hAnsi="Arial Narrow"/>
              </w:rPr>
            </w:pPr>
            <w:r w:rsidRPr="001B4129">
              <w:rPr>
                <w:rFonts w:ascii="Arial Narrow" w:hAnsi="Arial Narrow"/>
              </w:rPr>
              <w:t>[0,1]</w:t>
            </w:r>
          </w:p>
        </w:tc>
        <w:tc>
          <w:tcPr>
            <w:tcW w:w="1740" w:type="dxa"/>
            <w:gridSpan w:val="2"/>
            <w:vAlign w:val="center"/>
          </w:tcPr>
          <w:p w14:paraId="40292043" w14:textId="1EEEC441" w:rsidR="001A07BB" w:rsidRPr="001B4129" w:rsidRDefault="006B7474" w:rsidP="009A4992">
            <w:pPr>
              <w:rPr>
                <w:rFonts w:ascii="Arial Narrow" w:hAnsi="Arial Narrow"/>
              </w:rPr>
            </w:pPr>
            <w:r>
              <w:rPr>
                <w:rFonts w:ascii="Arial Narrow" w:hAnsi="Arial Narrow"/>
              </w:rPr>
              <w:t xml:space="preserve">Tax period that invoice </w:t>
            </w:r>
            <w:r w:rsidR="00DC319F">
              <w:rPr>
                <w:rFonts w:ascii="Arial Narrow" w:hAnsi="Arial Narrow"/>
              </w:rPr>
              <w:t>belongs</w:t>
            </w:r>
            <w:r w:rsidR="00B92D29" w:rsidRPr="00B92D29">
              <w:rPr>
                <w:rFonts w:ascii="Arial Narrow" w:hAnsi="Arial Narrow"/>
              </w:rPr>
              <w:t>.</w:t>
            </w:r>
          </w:p>
        </w:tc>
      </w:tr>
      <w:tr w:rsidR="001A07BB" w:rsidRPr="006114EA" w14:paraId="7E722464" w14:textId="77777777" w:rsidTr="00932D15">
        <w:trPr>
          <w:trHeight w:val="629"/>
        </w:trPr>
        <w:tc>
          <w:tcPr>
            <w:tcW w:w="222" w:type="dxa"/>
            <w:shd w:val="clear" w:color="auto" w:fill="BFBFBF" w:themeFill="background1" w:themeFillShade="BF"/>
          </w:tcPr>
          <w:p w14:paraId="140D4474" w14:textId="77777777" w:rsidR="001A07BB" w:rsidRPr="001B4129" w:rsidRDefault="001A07BB" w:rsidP="001A07BB">
            <w:pPr>
              <w:jc w:val="center"/>
              <w:rPr>
                <w:rFonts w:ascii="Arial Narrow" w:hAnsi="Arial Narrow"/>
              </w:rPr>
            </w:pPr>
          </w:p>
        </w:tc>
        <w:tc>
          <w:tcPr>
            <w:tcW w:w="228" w:type="dxa"/>
            <w:shd w:val="clear" w:color="auto" w:fill="BFBFBF" w:themeFill="background1" w:themeFillShade="BF"/>
          </w:tcPr>
          <w:p w14:paraId="5C07C651" w14:textId="77777777" w:rsidR="001A07BB" w:rsidRPr="001B4129" w:rsidRDefault="001A07BB" w:rsidP="001A07BB">
            <w:pPr>
              <w:jc w:val="center"/>
              <w:rPr>
                <w:rFonts w:ascii="Arial Narrow" w:hAnsi="Arial Narrow"/>
              </w:rPr>
            </w:pPr>
          </w:p>
        </w:tc>
        <w:tc>
          <w:tcPr>
            <w:tcW w:w="2516" w:type="dxa"/>
            <w:gridSpan w:val="20"/>
          </w:tcPr>
          <w:p w14:paraId="315009C3" w14:textId="3D906B07" w:rsidR="001A07BB" w:rsidRPr="001B4129" w:rsidRDefault="001A07BB" w:rsidP="001A07BB">
            <w:pPr>
              <w:jc w:val="center"/>
              <w:rPr>
                <w:rFonts w:ascii="Arial Narrow" w:hAnsi="Arial Narrow"/>
              </w:rPr>
            </w:pPr>
            <w:r>
              <w:rPr>
                <w:rFonts w:ascii="Arial Narrow" w:hAnsi="Arial Narrow"/>
              </w:rPr>
              <w:t>Corrective invoice</w:t>
            </w:r>
          </w:p>
        </w:tc>
        <w:tc>
          <w:tcPr>
            <w:tcW w:w="2132" w:type="dxa"/>
          </w:tcPr>
          <w:p w14:paraId="353F9DF1" w14:textId="2F10BD38" w:rsidR="001A07BB" w:rsidRPr="001B4129" w:rsidRDefault="001A07BB" w:rsidP="001A07BB">
            <w:pPr>
              <w:jc w:val="center"/>
              <w:rPr>
                <w:rFonts w:ascii="Arial Narrow" w:hAnsi="Arial Narrow"/>
              </w:rPr>
            </w:pPr>
            <w:r w:rsidRPr="001B4129">
              <w:rPr>
                <w:rFonts w:ascii="Arial Narrow" w:hAnsi="Arial Narrow"/>
              </w:rPr>
              <w:t>CorrectiveInv</w:t>
            </w:r>
          </w:p>
        </w:tc>
        <w:tc>
          <w:tcPr>
            <w:tcW w:w="1410" w:type="dxa"/>
          </w:tcPr>
          <w:p w14:paraId="66934CBD" w14:textId="577EC45A" w:rsidR="001A07BB" w:rsidRPr="001B4129" w:rsidRDefault="001A07BB" w:rsidP="001A07BB">
            <w:pPr>
              <w:jc w:val="center"/>
              <w:rPr>
                <w:rFonts w:ascii="Arial Narrow" w:hAnsi="Arial Narrow"/>
              </w:rPr>
            </w:pPr>
            <w:r w:rsidRPr="001B4129">
              <w:rPr>
                <w:rFonts w:ascii="Arial Narrow" w:hAnsi="Arial Narrow"/>
              </w:rPr>
              <w:t>Element</w:t>
            </w:r>
          </w:p>
        </w:tc>
        <w:tc>
          <w:tcPr>
            <w:tcW w:w="1680" w:type="dxa"/>
          </w:tcPr>
          <w:p w14:paraId="3BF3D2C4" w14:textId="10233581" w:rsidR="001A07BB" w:rsidRPr="001B4129" w:rsidRDefault="001A07BB" w:rsidP="001A07BB">
            <w:pPr>
              <w:jc w:val="center"/>
              <w:rPr>
                <w:rFonts w:ascii="Arial Narrow" w:hAnsi="Arial Narrow"/>
              </w:rPr>
            </w:pPr>
            <w:r w:rsidRPr="001B4129">
              <w:rPr>
                <w:rFonts w:ascii="Arial Narrow" w:hAnsi="Arial Narrow"/>
              </w:rPr>
              <w:t>[0, 1]</w:t>
            </w:r>
          </w:p>
        </w:tc>
        <w:tc>
          <w:tcPr>
            <w:tcW w:w="1740" w:type="dxa"/>
            <w:gridSpan w:val="2"/>
            <w:vAlign w:val="center"/>
          </w:tcPr>
          <w:p w14:paraId="13E97675" w14:textId="36B5EAF2" w:rsidR="001A07BB" w:rsidRPr="001B4129" w:rsidRDefault="001A07BB" w:rsidP="009A4992">
            <w:pPr>
              <w:rPr>
                <w:rFonts w:ascii="Arial Narrow" w:hAnsi="Arial Narrow"/>
              </w:rPr>
            </w:pPr>
            <w:r w:rsidRPr="009A4992">
              <w:rPr>
                <w:rFonts w:ascii="Arial Narrow" w:hAnsi="Arial Narrow"/>
              </w:rPr>
              <w:t>XML element groups data for an original invoice that will be corrected with current invoice.</w:t>
            </w:r>
          </w:p>
        </w:tc>
      </w:tr>
      <w:tr w:rsidR="008F6E43" w:rsidRPr="006114EA" w14:paraId="143F4A5A" w14:textId="77777777" w:rsidTr="00932D15">
        <w:trPr>
          <w:trHeight w:val="629"/>
        </w:trPr>
        <w:tc>
          <w:tcPr>
            <w:tcW w:w="222" w:type="dxa"/>
            <w:shd w:val="clear" w:color="auto" w:fill="BFBFBF" w:themeFill="background1" w:themeFillShade="BF"/>
          </w:tcPr>
          <w:p w14:paraId="42963B4E" w14:textId="77777777" w:rsidR="008F6E43" w:rsidRPr="001B4129" w:rsidRDefault="008F6E43" w:rsidP="008F6E43">
            <w:pPr>
              <w:jc w:val="center"/>
              <w:rPr>
                <w:rFonts w:ascii="Arial Narrow" w:hAnsi="Arial Narrow"/>
              </w:rPr>
            </w:pPr>
          </w:p>
        </w:tc>
        <w:tc>
          <w:tcPr>
            <w:tcW w:w="228" w:type="dxa"/>
            <w:shd w:val="clear" w:color="auto" w:fill="BFBFBF" w:themeFill="background1" w:themeFillShade="BF"/>
          </w:tcPr>
          <w:p w14:paraId="186DEB04" w14:textId="77777777" w:rsidR="008F6E43" w:rsidRPr="001B4129" w:rsidRDefault="008F6E43" w:rsidP="008F6E43">
            <w:pPr>
              <w:jc w:val="center"/>
              <w:rPr>
                <w:rFonts w:ascii="Arial Narrow" w:hAnsi="Arial Narrow"/>
              </w:rPr>
            </w:pPr>
          </w:p>
        </w:tc>
        <w:tc>
          <w:tcPr>
            <w:tcW w:w="353" w:type="dxa"/>
            <w:gridSpan w:val="7"/>
            <w:shd w:val="clear" w:color="auto" w:fill="BFBFBF" w:themeFill="background1" w:themeFillShade="BF"/>
          </w:tcPr>
          <w:p w14:paraId="4BDDBD76" w14:textId="77777777" w:rsidR="008F6E43" w:rsidRPr="001B4129" w:rsidRDefault="008F6E43" w:rsidP="008F6E43">
            <w:pPr>
              <w:jc w:val="center"/>
              <w:rPr>
                <w:rFonts w:ascii="Arial Narrow" w:hAnsi="Arial Narrow"/>
              </w:rPr>
            </w:pPr>
          </w:p>
        </w:tc>
        <w:tc>
          <w:tcPr>
            <w:tcW w:w="2163" w:type="dxa"/>
            <w:gridSpan w:val="13"/>
          </w:tcPr>
          <w:p w14:paraId="710114E3" w14:textId="4B3EA04C" w:rsidR="008F6E43" w:rsidRPr="001B4129" w:rsidRDefault="008F6E43" w:rsidP="008F6E43">
            <w:pPr>
              <w:jc w:val="center"/>
              <w:rPr>
                <w:rFonts w:ascii="Arial Narrow" w:hAnsi="Arial Narrow"/>
              </w:rPr>
            </w:pPr>
            <w:r>
              <w:rPr>
                <w:rFonts w:ascii="Arial Narrow" w:hAnsi="Arial Narrow"/>
              </w:rPr>
              <w:t>Reference on IKOF</w:t>
            </w:r>
          </w:p>
        </w:tc>
        <w:tc>
          <w:tcPr>
            <w:tcW w:w="2132" w:type="dxa"/>
          </w:tcPr>
          <w:p w14:paraId="4C4B6C1D" w14:textId="18BB2E3F" w:rsidR="008F6E43" w:rsidRPr="001B4129" w:rsidRDefault="008F6E43" w:rsidP="008F6E43">
            <w:pPr>
              <w:jc w:val="center"/>
              <w:rPr>
                <w:rFonts w:ascii="Arial Narrow" w:hAnsi="Arial Narrow"/>
              </w:rPr>
            </w:pPr>
            <w:r w:rsidRPr="001B4129">
              <w:rPr>
                <w:rFonts w:ascii="Arial Narrow" w:hAnsi="Arial Narrow"/>
              </w:rPr>
              <w:t>IICRef</w:t>
            </w:r>
          </w:p>
        </w:tc>
        <w:tc>
          <w:tcPr>
            <w:tcW w:w="1410" w:type="dxa"/>
          </w:tcPr>
          <w:p w14:paraId="14BA3CE0" w14:textId="3C985F9F" w:rsidR="008F6E43" w:rsidRPr="001B4129" w:rsidRDefault="008F6E43" w:rsidP="008F6E43">
            <w:pPr>
              <w:jc w:val="center"/>
              <w:rPr>
                <w:rFonts w:ascii="Arial Narrow" w:hAnsi="Arial Narrow"/>
              </w:rPr>
            </w:pPr>
            <w:r w:rsidRPr="001B4129">
              <w:rPr>
                <w:rFonts w:ascii="Arial Narrow" w:hAnsi="Arial Narrow"/>
              </w:rPr>
              <w:t>Attribute</w:t>
            </w:r>
          </w:p>
        </w:tc>
        <w:tc>
          <w:tcPr>
            <w:tcW w:w="1680" w:type="dxa"/>
          </w:tcPr>
          <w:p w14:paraId="47BE0B28" w14:textId="059FF524" w:rsidR="008F6E43" w:rsidRPr="001B4129" w:rsidRDefault="008F6E43" w:rsidP="008F6E43">
            <w:pPr>
              <w:jc w:val="center"/>
              <w:rPr>
                <w:rFonts w:ascii="Arial Narrow" w:hAnsi="Arial Narrow"/>
              </w:rPr>
            </w:pPr>
            <w:r w:rsidRPr="001B4129">
              <w:rPr>
                <w:rFonts w:ascii="Arial Narrow" w:hAnsi="Arial Narrow"/>
              </w:rPr>
              <w:t>[1, 1]</w:t>
            </w:r>
          </w:p>
        </w:tc>
        <w:tc>
          <w:tcPr>
            <w:tcW w:w="1740" w:type="dxa"/>
            <w:gridSpan w:val="2"/>
            <w:vAlign w:val="center"/>
          </w:tcPr>
          <w:p w14:paraId="60BED6B2" w14:textId="1A3E2FFB" w:rsidR="008F6E43" w:rsidRPr="001B4129" w:rsidRDefault="00B92D29" w:rsidP="008F6E43">
            <w:pPr>
              <w:rPr>
                <w:rFonts w:ascii="Arial Narrow" w:hAnsi="Arial Narrow"/>
              </w:rPr>
            </w:pPr>
            <w:r>
              <w:rPr>
                <w:rFonts w:ascii="Arial Narrow" w:hAnsi="Arial Narrow"/>
              </w:rPr>
              <w:t>IKOF</w:t>
            </w:r>
            <w:r w:rsidR="008F6E43" w:rsidRPr="00D35AAA">
              <w:rPr>
                <w:rFonts w:ascii="Arial Narrow" w:hAnsi="Arial Narrow"/>
              </w:rPr>
              <w:t xml:space="preserve"> reference on the original invoice.</w:t>
            </w:r>
          </w:p>
        </w:tc>
      </w:tr>
      <w:tr w:rsidR="008F6E43" w:rsidRPr="006114EA" w14:paraId="4E5ED257" w14:textId="77777777" w:rsidTr="00932D15">
        <w:trPr>
          <w:trHeight w:val="629"/>
        </w:trPr>
        <w:tc>
          <w:tcPr>
            <w:tcW w:w="222" w:type="dxa"/>
            <w:shd w:val="clear" w:color="auto" w:fill="BFBFBF" w:themeFill="background1" w:themeFillShade="BF"/>
          </w:tcPr>
          <w:p w14:paraId="155CF14D" w14:textId="77777777" w:rsidR="008F6E43" w:rsidRPr="001B4129" w:rsidRDefault="008F6E43" w:rsidP="008F6E43">
            <w:pPr>
              <w:jc w:val="center"/>
              <w:rPr>
                <w:rFonts w:ascii="Arial Narrow" w:hAnsi="Arial Narrow"/>
              </w:rPr>
            </w:pPr>
          </w:p>
        </w:tc>
        <w:tc>
          <w:tcPr>
            <w:tcW w:w="228" w:type="dxa"/>
            <w:shd w:val="clear" w:color="auto" w:fill="BFBFBF" w:themeFill="background1" w:themeFillShade="BF"/>
          </w:tcPr>
          <w:p w14:paraId="29A1C189" w14:textId="77777777" w:rsidR="008F6E43" w:rsidRPr="001B4129" w:rsidRDefault="008F6E43" w:rsidP="008F6E43">
            <w:pPr>
              <w:jc w:val="center"/>
              <w:rPr>
                <w:rFonts w:ascii="Arial Narrow" w:hAnsi="Arial Narrow"/>
              </w:rPr>
            </w:pPr>
          </w:p>
        </w:tc>
        <w:tc>
          <w:tcPr>
            <w:tcW w:w="353" w:type="dxa"/>
            <w:gridSpan w:val="7"/>
            <w:shd w:val="clear" w:color="auto" w:fill="BFBFBF" w:themeFill="background1" w:themeFillShade="BF"/>
          </w:tcPr>
          <w:p w14:paraId="3D8A5ED7" w14:textId="77777777" w:rsidR="008F6E43" w:rsidRPr="001B4129" w:rsidRDefault="008F6E43" w:rsidP="008F6E43">
            <w:pPr>
              <w:jc w:val="center"/>
              <w:rPr>
                <w:rFonts w:ascii="Arial Narrow" w:hAnsi="Arial Narrow"/>
              </w:rPr>
            </w:pPr>
          </w:p>
        </w:tc>
        <w:tc>
          <w:tcPr>
            <w:tcW w:w="2163" w:type="dxa"/>
            <w:gridSpan w:val="13"/>
          </w:tcPr>
          <w:p w14:paraId="00652F2F" w14:textId="5C3AD1FF" w:rsidR="008F6E43" w:rsidRPr="001B4129" w:rsidRDefault="008F6E43" w:rsidP="008F6E43">
            <w:pPr>
              <w:jc w:val="center"/>
              <w:rPr>
                <w:rFonts w:ascii="Arial Narrow" w:hAnsi="Arial Narrow"/>
              </w:rPr>
            </w:pPr>
            <w:r>
              <w:rPr>
                <w:rFonts w:ascii="Arial Narrow" w:hAnsi="Arial Narrow"/>
              </w:rPr>
              <w:t>Issuing date and time</w:t>
            </w:r>
          </w:p>
        </w:tc>
        <w:tc>
          <w:tcPr>
            <w:tcW w:w="2132" w:type="dxa"/>
          </w:tcPr>
          <w:p w14:paraId="751A9AA0" w14:textId="3EEA6057" w:rsidR="008F6E43" w:rsidRPr="001B4129" w:rsidRDefault="008F6E43" w:rsidP="008F6E43">
            <w:pPr>
              <w:jc w:val="center"/>
              <w:rPr>
                <w:rFonts w:ascii="Arial Narrow" w:hAnsi="Arial Narrow"/>
              </w:rPr>
            </w:pPr>
            <w:r w:rsidRPr="001B4129">
              <w:rPr>
                <w:rFonts w:ascii="Arial Narrow" w:hAnsi="Arial Narrow"/>
              </w:rPr>
              <w:t>IssueDateTime</w:t>
            </w:r>
          </w:p>
        </w:tc>
        <w:tc>
          <w:tcPr>
            <w:tcW w:w="1410" w:type="dxa"/>
          </w:tcPr>
          <w:p w14:paraId="44CFBFB8" w14:textId="5796FCBA" w:rsidR="008F6E43" w:rsidRPr="001B4129" w:rsidRDefault="008F6E43" w:rsidP="008F6E43">
            <w:pPr>
              <w:jc w:val="center"/>
              <w:rPr>
                <w:rFonts w:ascii="Arial Narrow" w:hAnsi="Arial Narrow"/>
              </w:rPr>
            </w:pPr>
            <w:r w:rsidRPr="001B4129">
              <w:rPr>
                <w:rFonts w:ascii="Arial Narrow" w:hAnsi="Arial Narrow"/>
              </w:rPr>
              <w:t>Attribute</w:t>
            </w:r>
          </w:p>
        </w:tc>
        <w:tc>
          <w:tcPr>
            <w:tcW w:w="1680" w:type="dxa"/>
          </w:tcPr>
          <w:p w14:paraId="70FABEAC" w14:textId="17615B09" w:rsidR="008F6E43" w:rsidRPr="001B4129" w:rsidRDefault="008F6E43" w:rsidP="008F6E43">
            <w:pPr>
              <w:jc w:val="center"/>
              <w:rPr>
                <w:rFonts w:ascii="Arial Narrow" w:hAnsi="Arial Narrow"/>
              </w:rPr>
            </w:pPr>
            <w:r w:rsidRPr="001B4129">
              <w:rPr>
                <w:rFonts w:ascii="Arial Narrow" w:hAnsi="Arial Narrow"/>
              </w:rPr>
              <w:t>[1, 1]</w:t>
            </w:r>
          </w:p>
        </w:tc>
        <w:tc>
          <w:tcPr>
            <w:tcW w:w="1740" w:type="dxa"/>
            <w:gridSpan w:val="2"/>
            <w:vAlign w:val="center"/>
          </w:tcPr>
          <w:p w14:paraId="5E71C9FD" w14:textId="26C641F1" w:rsidR="008F6E43" w:rsidRPr="001B4129" w:rsidRDefault="008F6E43" w:rsidP="008F6E43">
            <w:pPr>
              <w:rPr>
                <w:rFonts w:ascii="Arial Narrow" w:hAnsi="Arial Narrow"/>
              </w:rPr>
            </w:pPr>
            <w:r w:rsidRPr="00D35AAA">
              <w:rPr>
                <w:rFonts w:ascii="Arial Narrow" w:hAnsi="Arial Narrow"/>
              </w:rPr>
              <w:t xml:space="preserve">Date and time the original invoice is created and issued at </w:t>
            </w:r>
            <w:r w:rsidR="00552C00">
              <w:rPr>
                <w:rFonts w:ascii="Arial Narrow" w:hAnsi="Arial Narrow"/>
              </w:rPr>
              <w:t>ENU</w:t>
            </w:r>
            <w:r w:rsidRPr="00D35AAA">
              <w:rPr>
                <w:rFonts w:ascii="Arial Narrow" w:hAnsi="Arial Narrow"/>
              </w:rPr>
              <w:t>.</w:t>
            </w:r>
          </w:p>
        </w:tc>
      </w:tr>
      <w:tr w:rsidR="008F6E43" w:rsidRPr="006114EA" w14:paraId="7F091B2A" w14:textId="77777777" w:rsidTr="00932D15">
        <w:trPr>
          <w:trHeight w:val="629"/>
        </w:trPr>
        <w:tc>
          <w:tcPr>
            <w:tcW w:w="222" w:type="dxa"/>
            <w:shd w:val="clear" w:color="auto" w:fill="BFBFBF" w:themeFill="background1" w:themeFillShade="BF"/>
          </w:tcPr>
          <w:p w14:paraId="048C48CE" w14:textId="77777777" w:rsidR="008F6E43" w:rsidRPr="001B4129" w:rsidRDefault="008F6E43" w:rsidP="008F6E43">
            <w:pPr>
              <w:jc w:val="center"/>
              <w:rPr>
                <w:rFonts w:ascii="Arial Narrow" w:hAnsi="Arial Narrow"/>
              </w:rPr>
            </w:pPr>
          </w:p>
        </w:tc>
        <w:tc>
          <w:tcPr>
            <w:tcW w:w="228" w:type="dxa"/>
            <w:shd w:val="clear" w:color="auto" w:fill="BFBFBF" w:themeFill="background1" w:themeFillShade="BF"/>
          </w:tcPr>
          <w:p w14:paraId="14D1AB54" w14:textId="77777777" w:rsidR="008F6E43" w:rsidRPr="001B4129" w:rsidRDefault="008F6E43" w:rsidP="008F6E43">
            <w:pPr>
              <w:jc w:val="center"/>
              <w:rPr>
                <w:rFonts w:ascii="Arial Narrow" w:hAnsi="Arial Narrow"/>
              </w:rPr>
            </w:pPr>
          </w:p>
        </w:tc>
        <w:tc>
          <w:tcPr>
            <w:tcW w:w="353" w:type="dxa"/>
            <w:gridSpan w:val="7"/>
            <w:shd w:val="clear" w:color="auto" w:fill="BFBFBF" w:themeFill="background1" w:themeFillShade="BF"/>
          </w:tcPr>
          <w:p w14:paraId="4AA67A99" w14:textId="77777777" w:rsidR="008F6E43" w:rsidRPr="001B4129" w:rsidRDefault="008F6E43" w:rsidP="008F6E43">
            <w:pPr>
              <w:jc w:val="center"/>
              <w:rPr>
                <w:rFonts w:ascii="Arial Narrow" w:hAnsi="Arial Narrow"/>
              </w:rPr>
            </w:pPr>
          </w:p>
        </w:tc>
        <w:tc>
          <w:tcPr>
            <w:tcW w:w="2163" w:type="dxa"/>
            <w:gridSpan w:val="13"/>
          </w:tcPr>
          <w:p w14:paraId="6FBA2B8D" w14:textId="566A4449" w:rsidR="008F6E43" w:rsidRPr="001B4129" w:rsidRDefault="008F6E43" w:rsidP="008F6E43">
            <w:pPr>
              <w:jc w:val="center"/>
              <w:rPr>
                <w:rFonts w:ascii="Arial Narrow" w:hAnsi="Arial Narrow"/>
              </w:rPr>
            </w:pPr>
            <w:r>
              <w:rPr>
                <w:rFonts w:ascii="Arial Narrow" w:hAnsi="Arial Narrow"/>
              </w:rPr>
              <w:t>Type</w:t>
            </w:r>
          </w:p>
        </w:tc>
        <w:tc>
          <w:tcPr>
            <w:tcW w:w="2132" w:type="dxa"/>
          </w:tcPr>
          <w:p w14:paraId="4A620068" w14:textId="456BADDD" w:rsidR="008F6E43" w:rsidRPr="001B4129" w:rsidRDefault="008F6E43" w:rsidP="008F6E43">
            <w:pPr>
              <w:jc w:val="center"/>
              <w:rPr>
                <w:rFonts w:ascii="Arial Narrow" w:hAnsi="Arial Narrow"/>
              </w:rPr>
            </w:pPr>
            <w:r w:rsidRPr="001B4129">
              <w:rPr>
                <w:rFonts w:ascii="Arial Narrow" w:hAnsi="Arial Narrow"/>
              </w:rPr>
              <w:t>Type</w:t>
            </w:r>
          </w:p>
        </w:tc>
        <w:tc>
          <w:tcPr>
            <w:tcW w:w="1410" w:type="dxa"/>
          </w:tcPr>
          <w:p w14:paraId="5425B69C" w14:textId="45CA80C2" w:rsidR="008F6E43" w:rsidRPr="001B4129" w:rsidRDefault="008F6E43" w:rsidP="008F6E43">
            <w:pPr>
              <w:jc w:val="center"/>
              <w:rPr>
                <w:rFonts w:ascii="Arial Narrow" w:hAnsi="Arial Narrow"/>
              </w:rPr>
            </w:pPr>
            <w:r w:rsidRPr="001B4129">
              <w:rPr>
                <w:rFonts w:ascii="Arial Narrow" w:hAnsi="Arial Narrow"/>
              </w:rPr>
              <w:t>Attribute</w:t>
            </w:r>
          </w:p>
        </w:tc>
        <w:tc>
          <w:tcPr>
            <w:tcW w:w="1680" w:type="dxa"/>
          </w:tcPr>
          <w:p w14:paraId="45DB5836" w14:textId="2B840978" w:rsidR="008F6E43" w:rsidRPr="001B4129" w:rsidRDefault="008F6E43" w:rsidP="008F6E43">
            <w:pPr>
              <w:jc w:val="center"/>
              <w:rPr>
                <w:rFonts w:ascii="Arial Narrow" w:hAnsi="Arial Narrow"/>
              </w:rPr>
            </w:pPr>
            <w:r w:rsidRPr="001B4129">
              <w:rPr>
                <w:rFonts w:ascii="Arial Narrow" w:hAnsi="Arial Narrow"/>
              </w:rPr>
              <w:t>[1, 1]</w:t>
            </w:r>
          </w:p>
        </w:tc>
        <w:tc>
          <w:tcPr>
            <w:tcW w:w="1740" w:type="dxa"/>
            <w:gridSpan w:val="2"/>
            <w:vAlign w:val="center"/>
          </w:tcPr>
          <w:p w14:paraId="0AD3EBC8" w14:textId="62F4F093" w:rsidR="008F6E43" w:rsidRPr="001B4129" w:rsidRDefault="008F6E43" w:rsidP="008F6E43">
            <w:pPr>
              <w:rPr>
                <w:rFonts w:ascii="Arial Narrow" w:hAnsi="Arial Narrow"/>
              </w:rPr>
            </w:pPr>
            <w:r w:rsidRPr="00D35AAA">
              <w:rPr>
                <w:rFonts w:ascii="Arial Narrow" w:hAnsi="Arial Narrow"/>
              </w:rPr>
              <w:t>Type of the corrective invoice.</w:t>
            </w:r>
          </w:p>
        </w:tc>
      </w:tr>
      <w:tr w:rsidR="000B35C4" w:rsidRPr="006114EA" w14:paraId="3B03D8DD" w14:textId="77777777" w:rsidTr="00F07BB8">
        <w:trPr>
          <w:trHeight w:val="629"/>
        </w:trPr>
        <w:tc>
          <w:tcPr>
            <w:tcW w:w="222" w:type="dxa"/>
            <w:shd w:val="clear" w:color="auto" w:fill="BFBFBF" w:themeFill="background1" w:themeFillShade="BF"/>
          </w:tcPr>
          <w:p w14:paraId="06BCA20D" w14:textId="77777777" w:rsidR="000B35C4" w:rsidRPr="001B4129" w:rsidRDefault="000B35C4" w:rsidP="000B35C4">
            <w:pPr>
              <w:jc w:val="center"/>
              <w:rPr>
                <w:rFonts w:ascii="Arial Narrow" w:hAnsi="Arial Narrow"/>
              </w:rPr>
            </w:pPr>
          </w:p>
        </w:tc>
        <w:tc>
          <w:tcPr>
            <w:tcW w:w="228" w:type="dxa"/>
            <w:shd w:val="clear" w:color="auto" w:fill="BFBFBF" w:themeFill="background1" w:themeFillShade="BF"/>
          </w:tcPr>
          <w:p w14:paraId="0DA16E12" w14:textId="77777777" w:rsidR="000B35C4" w:rsidRPr="001B4129" w:rsidRDefault="000B35C4" w:rsidP="000B35C4">
            <w:pPr>
              <w:jc w:val="center"/>
              <w:rPr>
                <w:rFonts w:ascii="Arial Narrow" w:hAnsi="Arial Narrow"/>
              </w:rPr>
            </w:pPr>
          </w:p>
        </w:tc>
        <w:tc>
          <w:tcPr>
            <w:tcW w:w="2516" w:type="dxa"/>
            <w:gridSpan w:val="20"/>
          </w:tcPr>
          <w:p w14:paraId="05085580" w14:textId="39514A8E" w:rsidR="000B35C4" w:rsidRPr="001B4129" w:rsidRDefault="000B35C4" w:rsidP="000B35C4">
            <w:pPr>
              <w:jc w:val="center"/>
              <w:rPr>
                <w:rFonts w:ascii="Arial Narrow" w:hAnsi="Arial Narrow"/>
              </w:rPr>
            </w:pPr>
            <w:r>
              <w:rPr>
                <w:rFonts w:ascii="Arial Narrow" w:hAnsi="Arial Narrow"/>
              </w:rPr>
              <w:t xml:space="preserve">Summary invoices with a list of </w:t>
            </w:r>
            <w:r w:rsidR="00946854">
              <w:rPr>
                <w:rFonts w:ascii="Arial Narrow" w:hAnsi="Arial Narrow"/>
              </w:rPr>
              <w:t>IKOF</w:t>
            </w:r>
            <w:r w:rsidR="00D825C5">
              <w:rPr>
                <w:rFonts w:ascii="Arial Narrow" w:hAnsi="Arial Narrow"/>
              </w:rPr>
              <w:t xml:space="preserve"> references</w:t>
            </w:r>
          </w:p>
        </w:tc>
        <w:tc>
          <w:tcPr>
            <w:tcW w:w="2132" w:type="dxa"/>
          </w:tcPr>
          <w:p w14:paraId="031B4C9B" w14:textId="1D16A271" w:rsidR="000B35C4" w:rsidRPr="001B4129" w:rsidRDefault="000B35C4" w:rsidP="000B35C4">
            <w:pPr>
              <w:jc w:val="center"/>
              <w:rPr>
                <w:rFonts w:ascii="Arial Narrow" w:hAnsi="Arial Narrow"/>
              </w:rPr>
            </w:pPr>
            <w:r w:rsidRPr="001B4129">
              <w:rPr>
                <w:rFonts w:ascii="Arial Narrow" w:hAnsi="Arial Narrow"/>
              </w:rPr>
              <w:t>SumInfIICRefs</w:t>
            </w:r>
          </w:p>
        </w:tc>
        <w:tc>
          <w:tcPr>
            <w:tcW w:w="1410" w:type="dxa"/>
          </w:tcPr>
          <w:p w14:paraId="2BC4C261" w14:textId="79711ABA" w:rsidR="000B35C4" w:rsidRPr="001B4129" w:rsidRDefault="000B35C4" w:rsidP="000B35C4">
            <w:pPr>
              <w:jc w:val="center"/>
              <w:rPr>
                <w:rFonts w:ascii="Arial Narrow" w:hAnsi="Arial Narrow"/>
              </w:rPr>
            </w:pPr>
            <w:r w:rsidRPr="001B4129">
              <w:rPr>
                <w:rFonts w:ascii="Arial Narrow" w:hAnsi="Arial Narrow"/>
              </w:rPr>
              <w:t>Element</w:t>
            </w:r>
          </w:p>
        </w:tc>
        <w:tc>
          <w:tcPr>
            <w:tcW w:w="1680" w:type="dxa"/>
          </w:tcPr>
          <w:p w14:paraId="3661C387" w14:textId="701DDEB2" w:rsidR="000B35C4" w:rsidRPr="001B4129" w:rsidRDefault="000B35C4" w:rsidP="000B35C4">
            <w:pPr>
              <w:jc w:val="center"/>
              <w:rPr>
                <w:rFonts w:ascii="Arial Narrow" w:hAnsi="Arial Narrow"/>
              </w:rPr>
            </w:pPr>
            <w:r w:rsidRPr="001B4129">
              <w:rPr>
                <w:rFonts w:ascii="Arial Narrow" w:hAnsi="Arial Narrow"/>
              </w:rPr>
              <w:t>[0, 1]</w:t>
            </w:r>
          </w:p>
        </w:tc>
        <w:tc>
          <w:tcPr>
            <w:tcW w:w="1740" w:type="dxa"/>
            <w:gridSpan w:val="2"/>
          </w:tcPr>
          <w:p w14:paraId="5F96E609" w14:textId="18654321" w:rsidR="000B35C4" w:rsidRPr="001B4129" w:rsidRDefault="009A7D95" w:rsidP="000B35C4">
            <w:pPr>
              <w:rPr>
                <w:rFonts w:ascii="Arial Narrow" w:hAnsi="Arial Narrow"/>
              </w:rPr>
            </w:pPr>
            <w:r w:rsidRPr="00D35AAA">
              <w:rPr>
                <w:rFonts w:ascii="Arial Narrow" w:hAnsi="Arial Narrow"/>
              </w:rPr>
              <w:t xml:space="preserve">XML element that contains list of </w:t>
            </w:r>
            <w:r w:rsidR="00365E95">
              <w:rPr>
                <w:rFonts w:ascii="Arial Narrow" w:hAnsi="Arial Narrow"/>
              </w:rPr>
              <w:t>IKOF</w:t>
            </w:r>
            <w:r w:rsidRPr="00D35AAA">
              <w:rPr>
                <w:rFonts w:ascii="Arial Narrow" w:hAnsi="Arial Narrow"/>
              </w:rPr>
              <w:t xml:space="preserve">s to which this invoice referred to, e.g. if this is a summary invoice it shall contain a reference to each individual invoice </w:t>
            </w:r>
            <w:r w:rsidRPr="00D35AAA">
              <w:rPr>
                <w:rFonts w:ascii="Arial Narrow" w:hAnsi="Arial Narrow"/>
              </w:rPr>
              <w:lastRenderedPageBreak/>
              <w:t>issued and fiscalized before and  included in this summary invoice.</w:t>
            </w:r>
          </w:p>
        </w:tc>
      </w:tr>
      <w:tr w:rsidR="000B35C4" w:rsidRPr="006114EA" w14:paraId="09C5EAF6" w14:textId="77777777" w:rsidTr="00F07BB8">
        <w:trPr>
          <w:trHeight w:val="629"/>
        </w:trPr>
        <w:tc>
          <w:tcPr>
            <w:tcW w:w="222" w:type="dxa"/>
            <w:shd w:val="clear" w:color="auto" w:fill="BFBFBF" w:themeFill="background1" w:themeFillShade="BF"/>
          </w:tcPr>
          <w:p w14:paraId="6B028A42" w14:textId="77777777" w:rsidR="000B35C4" w:rsidRPr="001B4129" w:rsidRDefault="000B35C4" w:rsidP="000B35C4">
            <w:pPr>
              <w:jc w:val="center"/>
              <w:rPr>
                <w:rFonts w:ascii="Arial Narrow" w:hAnsi="Arial Narrow"/>
              </w:rPr>
            </w:pPr>
          </w:p>
        </w:tc>
        <w:tc>
          <w:tcPr>
            <w:tcW w:w="228" w:type="dxa"/>
            <w:shd w:val="clear" w:color="auto" w:fill="BFBFBF" w:themeFill="background1" w:themeFillShade="BF"/>
          </w:tcPr>
          <w:p w14:paraId="5B7EEC8D" w14:textId="77777777" w:rsidR="000B35C4" w:rsidRPr="001B4129" w:rsidRDefault="000B35C4" w:rsidP="000B35C4">
            <w:pPr>
              <w:jc w:val="center"/>
              <w:rPr>
                <w:rFonts w:ascii="Arial Narrow" w:hAnsi="Arial Narrow"/>
              </w:rPr>
            </w:pPr>
          </w:p>
        </w:tc>
        <w:tc>
          <w:tcPr>
            <w:tcW w:w="409" w:type="dxa"/>
            <w:gridSpan w:val="9"/>
            <w:shd w:val="clear" w:color="auto" w:fill="BFBFBF" w:themeFill="background1" w:themeFillShade="BF"/>
          </w:tcPr>
          <w:p w14:paraId="2F45D0B0" w14:textId="77777777" w:rsidR="000B35C4" w:rsidRPr="001B4129" w:rsidRDefault="000B35C4" w:rsidP="000B35C4">
            <w:pPr>
              <w:jc w:val="center"/>
              <w:rPr>
                <w:rFonts w:ascii="Arial Narrow" w:hAnsi="Arial Narrow"/>
              </w:rPr>
            </w:pPr>
          </w:p>
        </w:tc>
        <w:tc>
          <w:tcPr>
            <w:tcW w:w="2107" w:type="dxa"/>
            <w:gridSpan w:val="11"/>
          </w:tcPr>
          <w:p w14:paraId="6D18787F" w14:textId="50819DA4" w:rsidR="000B35C4" w:rsidRPr="001B4129" w:rsidRDefault="000B35C4" w:rsidP="000B35C4">
            <w:pPr>
              <w:rPr>
                <w:rFonts w:ascii="Arial Narrow" w:hAnsi="Arial Narrow"/>
              </w:rPr>
            </w:pPr>
            <w:r>
              <w:rPr>
                <w:rFonts w:ascii="Arial Narrow" w:hAnsi="Arial Narrow"/>
              </w:rPr>
              <w:t xml:space="preserve">Summary invoice with </w:t>
            </w:r>
            <w:r w:rsidR="00946854">
              <w:rPr>
                <w:rFonts w:ascii="Arial Narrow" w:hAnsi="Arial Narrow"/>
              </w:rPr>
              <w:t>a</w:t>
            </w:r>
            <w:r w:rsidR="00D825C5">
              <w:rPr>
                <w:rFonts w:ascii="Arial Narrow" w:hAnsi="Arial Narrow"/>
              </w:rPr>
              <w:t>n IKOF reference</w:t>
            </w:r>
          </w:p>
        </w:tc>
        <w:tc>
          <w:tcPr>
            <w:tcW w:w="2132" w:type="dxa"/>
          </w:tcPr>
          <w:p w14:paraId="13F9C797" w14:textId="715FE048" w:rsidR="000B35C4" w:rsidRPr="001B4129" w:rsidRDefault="000B35C4" w:rsidP="000B35C4">
            <w:pPr>
              <w:jc w:val="center"/>
              <w:rPr>
                <w:rFonts w:ascii="Arial Narrow" w:hAnsi="Arial Narrow"/>
              </w:rPr>
            </w:pPr>
            <w:r w:rsidRPr="001B4129">
              <w:rPr>
                <w:rFonts w:ascii="Arial Narrow" w:hAnsi="Arial Narrow"/>
              </w:rPr>
              <w:t>SumInvIICRef</w:t>
            </w:r>
          </w:p>
        </w:tc>
        <w:tc>
          <w:tcPr>
            <w:tcW w:w="1410" w:type="dxa"/>
          </w:tcPr>
          <w:p w14:paraId="2463C642" w14:textId="64C5D142" w:rsidR="000B35C4" w:rsidRPr="001B4129" w:rsidRDefault="000B35C4" w:rsidP="000B35C4">
            <w:pPr>
              <w:jc w:val="center"/>
              <w:rPr>
                <w:rFonts w:ascii="Arial Narrow" w:hAnsi="Arial Narrow"/>
              </w:rPr>
            </w:pPr>
            <w:r w:rsidRPr="001B4129">
              <w:rPr>
                <w:rFonts w:ascii="Arial Narrow" w:hAnsi="Arial Narrow"/>
              </w:rPr>
              <w:t>Element</w:t>
            </w:r>
          </w:p>
        </w:tc>
        <w:tc>
          <w:tcPr>
            <w:tcW w:w="1680" w:type="dxa"/>
          </w:tcPr>
          <w:p w14:paraId="22B98F0C" w14:textId="327450E8" w:rsidR="000B35C4" w:rsidRPr="001B4129" w:rsidRDefault="000B35C4" w:rsidP="000B35C4">
            <w:pPr>
              <w:jc w:val="center"/>
              <w:rPr>
                <w:rFonts w:ascii="Arial Narrow" w:hAnsi="Arial Narrow"/>
              </w:rPr>
            </w:pPr>
            <w:r w:rsidRPr="001B4129">
              <w:rPr>
                <w:rFonts w:ascii="Arial Narrow" w:hAnsi="Arial Narrow"/>
              </w:rPr>
              <w:t>[1, 1000]</w:t>
            </w:r>
          </w:p>
        </w:tc>
        <w:tc>
          <w:tcPr>
            <w:tcW w:w="1740" w:type="dxa"/>
            <w:gridSpan w:val="2"/>
          </w:tcPr>
          <w:p w14:paraId="43B17442" w14:textId="7D869BFC" w:rsidR="000B35C4" w:rsidRPr="001B4129" w:rsidRDefault="0070624F" w:rsidP="000B35C4">
            <w:pPr>
              <w:rPr>
                <w:rFonts w:ascii="Arial Narrow" w:hAnsi="Arial Narrow"/>
              </w:rPr>
            </w:pPr>
            <w:r w:rsidRPr="00D35AAA">
              <w:rPr>
                <w:rFonts w:ascii="Arial Narrow" w:hAnsi="Arial Narrow"/>
              </w:rPr>
              <w:t xml:space="preserve">XML element that contains one </w:t>
            </w:r>
            <w:r w:rsidR="00F51F35">
              <w:rPr>
                <w:rFonts w:ascii="Arial Narrow" w:hAnsi="Arial Narrow"/>
              </w:rPr>
              <w:t>IKOF</w:t>
            </w:r>
            <w:r w:rsidRPr="00D35AAA">
              <w:rPr>
                <w:rFonts w:ascii="Arial Narrow" w:hAnsi="Arial Narrow"/>
              </w:rPr>
              <w:t xml:space="preserve"> reference, e.g. reference of the invoice that is part of the summary invoice.</w:t>
            </w:r>
          </w:p>
        </w:tc>
      </w:tr>
      <w:tr w:rsidR="00E3521C" w:rsidRPr="006114EA" w14:paraId="4964ED4D" w14:textId="77777777" w:rsidTr="00932D15">
        <w:trPr>
          <w:trHeight w:val="629"/>
        </w:trPr>
        <w:tc>
          <w:tcPr>
            <w:tcW w:w="222" w:type="dxa"/>
            <w:shd w:val="clear" w:color="auto" w:fill="BFBFBF" w:themeFill="background1" w:themeFillShade="BF"/>
          </w:tcPr>
          <w:p w14:paraId="23F47CEB" w14:textId="77777777" w:rsidR="00E3521C" w:rsidRPr="001B4129" w:rsidRDefault="00E3521C" w:rsidP="00E3521C">
            <w:pPr>
              <w:jc w:val="center"/>
              <w:rPr>
                <w:rFonts w:ascii="Arial Narrow" w:hAnsi="Arial Narrow"/>
              </w:rPr>
            </w:pPr>
          </w:p>
        </w:tc>
        <w:tc>
          <w:tcPr>
            <w:tcW w:w="228" w:type="dxa"/>
            <w:shd w:val="clear" w:color="auto" w:fill="BFBFBF" w:themeFill="background1" w:themeFillShade="BF"/>
          </w:tcPr>
          <w:p w14:paraId="7568F81E" w14:textId="77777777" w:rsidR="00E3521C" w:rsidRPr="001B4129" w:rsidRDefault="00E3521C" w:rsidP="00E3521C">
            <w:pPr>
              <w:jc w:val="center"/>
              <w:rPr>
                <w:rFonts w:ascii="Arial Narrow" w:hAnsi="Arial Narrow"/>
              </w:rPr>
            </w:pPr>
          </w:p>
        </w:tc>
        <w:tc>
          <w:tcPr>
            <w:tcW w:w="409" w:type="dxa"/>
            <w:gridSpan w:val="9"/>
            <w:shd w:val="clear" w:color="auto" w:fill="BFBFBF" w:themeFill="background1" w:themeFillShade="BF"/>
          </w:tcPr>
          <w:p w14:paraId="5703924E" w14:textId="77777777" w:rsidR="00E3521C" w:rsidRPr="001B4129" w:rsidRDefault="00E3521C" w:rsidP="00E3521C">
            <w:pPr>
              <w:jc w:val="center"/>
              <w:rPr>
                <w:rFonts w:ascii="Arial Narrow" w:hAnsi="Arial Narrow"/>
              </w:rPr>
            </w:pPr>
          </w:p>
        </w:tc>
        <w:tc>
          <w:tcPr>
            <w:tcW w:w="291" w:type="dxa"/>
            <w:gridSpan w:val="5"/>
            <w:shd w:val="clear" w:color="auto" w:fill="BFBFBF" w:themeFill="background1" w:themeFillShade="BF"/>
          </w:tcPr>
          <w:p w14:paraId="3F109A78" w14:textId="77777777" w:rsidR="00E3521C" w:rsidRPr="001B4129" w:rsidRDefault="00E3521C" w:rsidP="00E3521C">
            <w:pPr>
              <w:rPr>
                <w:rFonts w:ascii="Arial Narrow" w:hAnsi="Arial Narrow"/>
              </w:rPr>
            </w:pPr>
          </w:p>
        </w:tc>
        <w:tc>
          <w:tcPr>
            <w:tcW w:w="1816" w:type="dxa"/>
            <w:gridSpan w:val="6"/>
          </w:tcPr>
          <w:p w14:paraId="44B7A9BC" w14:textId="151CF897" w:rsidR="00E3521C" w:rsidRPr="001B4129" w:rsidRDefault="00E3521C" w:rsidP="00E3521C">
            <w:pPr>
              <w:rPr>
                <w:rFonts w:ascii="Arial Narrow" w:hAnsi="Arial Narrow"/>
              </w:rPr>
            </w:pPr>
            <w:r w:rsidRPr="001B4129">
              <w:rPr>
                <w:rFonts w:ascii="Arial Narrow" w:hAnsi="Arial Narrow"/>
              </w:rPr>
              <w:t>IKOF</w:t>
            </w:r>
          </w:p>
        </w:tc>
        <w:tc>
          <w:tcPr>
            <w:tcW w:w="2132" w:type="dxa"/>
          </w:tcPr>
          <w:p w14:paraId="2EC8C7E5" w14:textId="53C589F6" w:rsidR="00E3521C" w:rsidRPr="001B4129" w:rsidRDefault="00E3521C" w:rsidP="00E3521C">
            <w:pPr>
              <w:jc w:val="center"/>
              <w:rPr>
                <w:rFonts w:ascii="Arial Narrow" w:hAnsi="Arial Narrow"/>
              </w:rPr>
            </w:pPr>
            <w:r w:rsidRPr="001B4129">
              <w:rPr>
                <w:rFonts w:ascii="Arial Narrow" w:hAnsi="Arial Narrow"/>
              </w:rPr>
              <w:t>IIC</w:t>
            </w:r>
          </w:p>
        </w:tc>
        <w:tc>
          <w:tcPr>
            <w:tcW w:w="1410" w:type="dxa"/>
          </w:tcPr>
          <w:p w14:paraId="7B02C927" w14:textId="5C80981B" w:rsidR="00E3521C" w:rsidRPr="001B4129" w:rsidRDefault="00E3521C" w:rsidP="00E3521C">
            <w:pPr>
              <w:jc w:val="center"/>
              <w:rPr>
                <w:rFonts w:ascii="Arial Narrow" w:hAnsi="Arial Narrow"/>
              </w:rPr>
            </w:pPr>
            <w:r w:rsidRPr="001B4129">
              <w:rPr>
                <w:rFonts w:ascii="Arial Narrow" w:hAnsi="Arial Narrow"/>
              </w:rPr>
              <w:t>Attribute</w:t>
            </w:r>
          </w:p>
        </w:tc>
        <w:tc>
          <w:tcPr>
            <w:tcW w:w="1680" w:type="dxa"/>
          </w:tcPr>
          <w:p w14:paraId="34EBDC06" w14:textId="0D9D5DC0" w:rsidR="00E3521C" w:rsidRPr="001B4129" w:rsidRDefault="00E3521C" w:rsidP="00E3521C">
            <w:pPr>
              <w:jc w:val="center"/>
              <w:rPr>
                <w:rFonts w:ascii="Arial Narrow" w:hAnsi="Arial Narrow"/>
              </w:rPr>
            </w:pPr>
            <w:r w:rsidRPr="001B4129">
              <w:rPr>
                <w:rFonts w:ascii="Arial Narrow" w:hAnsi="Arial Narrow"/>
              </w:rPr>
              <w:t>[1, 1]</w:t>
            </w:r>
          </w:p>
        </w:tc>
        <w:tc>
          <w:tcPr>
            <w:tcW w:w="1740" w:type="dxa"/>
            <w:gridSpan w:val="2"/>
            <w:vAlign w:val="center"/>
          </w:tcPr>
          <w:p w14:paraId="57649996" w14:textId="372CE0A0" w:rsidR="00E3521C" w:rsidRPr="001B4129" w:rsidRDefault="00F51F35" w:rsidP="00E3521C">
            <w:pPr>
              <w:rPr>
                <w:rFonts w:ascii="Arial Narrow" w:hAnsi="Arial Narrow"/>
              </w:rPr>
            </w:pPr>
            <w:r>
              <w:rPr>
                <w:rFonts w:ascii="Arial Narrow" w:hAnsi="Arial Narrow"/>
              </w:rPr>
              <w:t>IKOF</w:t>
            </w:r>
            <w:r w:rsidR="00E3521C" w:rsidRPr="00D35AAA">
              <w:rPr>
                <w:rFonts w:ascii="Arial Narrow" w:hAnsi="Arial Narrow"/>
              </w:rPr>
              <w:t xml:space="preserve"> of the invoice that is referenced in the summary invoice.</w:t>
            </w:r>
          </w:p>
        </w:tc>
      </w:tr>
      <w:tr w:rsidR="00E3521C" w:rsidRPr="006114EA" w14:paraId="27EB5F8D" w14:textId="77777777" w:rsidTr="00932D15">
        <w:trPr>
          <w:trHeight w:val="629"/>
        </w:trPr>
        <w:tc>
          <w:tcPr>
            <w:tcW w:w="222" w:type="dxa"/>
            <w:shd w:val="clear" w:color="auto" w:fill="BFBFBF" w:themeFill="background1" w:themeFillShade="BF"/>
          </w:tcPr>
          <w:p w14:paraId="4738A850" w14:textId="77777777" w:rsidR="00E3521C" w:rsidRPr="001B4129" w:rsidRDefault="00E3521C" w:rsidP="00E3521C">
            <w:pPr>
              <w:jc w:val="center"/>
              <w:rPr>
                <w:rFonts w:ascii="Arial Narrow" w:hAnsi="Arial Narrow"/>
              </w:rPr>
            </w:pPr>
          </w:p>
        </w:tc>
        <w:tc>
          <w:tcPr>
            <w:tcW w:w="228" w:type="dxa"/>
            <w:shd w:val="clear" w:color="auto" w:fill="BFBFBF" w:themeFill="background1" w:themeFillShade="BF"/>
          </w:tcPr>
          <w:p w14:paraId="639DE0B3" w14:textId="77777777" w:rsidR="00E3521C" w:rsidRPr="001B4129" w:rsidRDefault="00E3521C" w:rsidP="00E3521C">
            <w:pPr>
              <w:jc w:val="center"/>
              <w:rPr>
                <w:rFonts w:ascii="Arial Narrow" w:hAnsi="Arial Narrow"/>
              </w:rPr>
            </w:pPr>
          </w:p>
        </w:tc>
        <w:tc>
          <w:tcPr>
            <w:tcW w:w="409" w:type="dxa"/>
            <w:gridSpan w:val="9"/>
            <w:shd w:val="clear" w:color="auto" w:fill="BFBFBF" w:themeFill="background1" w:themeFillShade="BF"/>
          </w:tcPr>
          <w:p w14:paraId="3AC2127D" w14:textId="77777777" w:rsidR="00E3521C" w:rsidRPr="001B4129" w:rsidRDefault="00E3521C" w:rsidP="00E3521C">
            <w:pPr>
              <w:jc w:val="center"/>
              <w:rPr>
                <w:rFonts w:ascii="Arial Narrow" w:hAnsi="Arial Narrow"/>
              </w:rPr>
            </w:pPr>
          </w:p>
        </w:tc>
        <w:tc>
          <w:tcPr>
            <w:tcW w:w="291" w:type="dxa"/>
            <w:gridSpan w:val="5"/>
            <w:shd w:val="clear" w:color="auto" w:fill="BFBFBF" w:themeFill="background1" w:themeFillShade="BF"/>
          </w:tcPr>
          <w:p w14:paraId="424C089F" w14:textId="77777777" w:rsidR="00E3521C" w:rsidRPr="001B4129" w:rsidRDefault="00E3521C" w:rsidP="00E3521C">
            <w:pPr>
              <w:rPr>
                <w:rFonts w:ascii="Arial Narrow" w:hAnsi="Arial Narrow"/>
              </w:rPr>
            </w:pPr>
          </w:p>
        </w:tc>
        <w:tc>
          <w:tcPr>
            <w:tcW w:w="1816" w:type="dxa"/>
            <w:gridSpan w:val="6"/>
          </w:tcPr>
          <w:p w14:paraId="79F392FA" w14:textId="4C5821C5" w:rsidR="00E3521C" w:rsidRPr="001B4129" w:rsidRDefault="00E3521C" w:rsidP="00E3521C">
            <w:pPr>
              <w:rPr>
                <w:rFonts w:ascii="Arial Narrow" w:hAnsi="Arial Narrow"/>
              </w:rPr>
            </w:pPr>
            <w:r>
              <w:rPr>
                <w:rFonts w:ascii="Arial Narrow" w:hAnsi="Arial Narrow"/>
              </w:rPr>
              <w:t>Issuing date and time</w:t>
            </w:r>
          </w:p>
        </w:tc>
        <w:tc>
          <w:tcPr>
            <w:tcW w:w="2132" w:type="dxa"/>
          </w:tcPr>
          <w:p w14:paraId="2B977F24" w14:textId="38EB35EF" w:rsidR="00E3521C" w:rsidRPr="001B4129" w:rsidRDefault="00E3521C" w:rsidP="00E3521C">
            <w:pPr>
              <w:jc w:val="center"/>
              <w:rPr>
                <w:rFonts w:ascii="Arial Narrow" w:hAnsi="Arial Narrow"/>
              </w:rPr>
            </w:pPr>
            <w:r w:rsidRPr="001B4129">
              <w:rPr>
                <w:rFonts w:ascii="Arial Narrow" w:hAnsi="Arial Narrow"/>
              </w:rPr>
              <w:t>IssueDateTime</w:t>
            </w:r>
          </w:p>
        </w:tc>
        <w:tc>
          <w:tcPr>
            <w:tcW w:w="1410" w:type="dxa"/>
          </w:tcPr>
          <w:p w14:paraId="105A6B26" w14:textId="6C1453DC" w:rsidR="00E3521C" w:rsidRPr="001B4129" w:rsidRDefault="00E3521C" w:rsidP="00E3521C">
            <w:pPr>
              <w:jc w:val="center"/>
              <w:rPr>
                <w:rFonts w:ascii="Arial Narrow" w:hAnsi="Arial Narrow"/>
              </w:rPr>
            </w:pPr>
            <w:r w:rsidRPr="001B4129">
              <w:rPr>
                <w:rFonts w:ascii="Arial Narrow" w:hAnsi="Arial Narrow"/>
              </w:rPr>
              <w:t>Attribute</w:t>
            </w:r>
          </w:p>
        </w:tc>
        <w:tc>
          <w:tcPr>
            <w:tcW w:w="1680" w:type="dxa"/>
          </w:tcPr>
          <w:p w14:paraId="77CD3AB0" w14:textId="709CA2CC" w:rsidR="00E3521C" w:rsidRPr="001B4129" w:rsidRDefault="00E3521C" w:rsidP="00E3521C">
            <w:pPr>
              <w:jc w:val="center"/>
              <w:rPr>
                <w:rFonts w:ascii="Arial Narrow" w:hAnsi="Arial Narrow"/>
              </w:rPr>
            </w:pPr>
            <w:r w:rsidRPr="001B4129">
              <w:rPr>
                <w:rFonts w:ascii="Arial Narrow" w:hAnsi="Arial Narrow"/>
              </w:rPr>
              <w:t>[1, 1]</w:t>
            </w:r>
          </w:p>
        </w:tc>
        <w:tc>
          <w:tcPr>
            <w:tcW w:w="1740" w:type="dxa"/>
            <w:gridSpan w:val="2"/>
            <w:vAlign w:val="center"/>
          </w:tcPr>
          <w:p w14:paraId="17516062" w14:textId="183B1C35" w:rsidR="00E3521C" w:rsidRPr="001B4129" w:rsidRDefault="00E3521C" w:rsidP="00E3521C">
            <w:pPr>
              <w:rPr>
                <w:rFonts w:ascii="Arial Narrow" w:hAnsi="Arial Narrow"/>
              </w:rPr>
            </w:pPr>
            <w:r w:rsidRPr="00D35AAA">
              <w:rPr>
                <w:rFonts w:ascii="Arial Narrow" w:hAnsi="Arial Narrow"/>
              </w:rPr>
              <w:t xml:space="preserve">Date and time the invoice referenced by the summary invoice is created and issued at </w:t>
            </w:r>
            <w:r w:rsidR="00F616EE">
              <w:rPr>
                <w:rFonts w:ascii="Arial Narrow" w:hAnsi="Arial Narrow"/>
              </w:rPr>
              <w:t>ENU</w:t>
            </w:r>
            <w:r w:rsidRPr="00D35AAA">
              <w:rPr>
                <w:rFonts w:ascii="Arial Narrow" w:hAnsi="Arial Narrow"/>
              </w:rPr>
              <w:t>.</w:t>
            </w:r>
          </w:p>
        </w:tc>
      </w:tr>
      <w:tr w:rsidR="000B35C4" w:rsidRPr="006114EA" w14:paraId="3D9E83E6" w14:textId="77777777" w:rsidTr="00F07BB8">
        <w:trPr>
          <w:trHeight w:val="629"/>
        </w:trPr>
        <w:tc>
          <w:tcPr>
            <w:tcW w:w="222" w:type="dxa"/>
            <w:shd w:val="clear" w:color="auto" w:fill="BFBFBF" w:themeFill="background1" w:themeFillShade="BF"/>
          </w:tcPr>
          <w:p w14:paraId="3115B2CE" w14:textId="77777777" w:rsidR="000B35C4" w:rsidRPr="001B4129" w:rsidRDefault="000B35C4" w:rsidP="000B35C4">
            <w:pPr>
              <w:jc w:val="center"/>
              <w:rPr>
                <w:rFonts w:ascii="Arial Narrow" w:hAnsi="Arial Narrow"/>
              </w:rPr>
            </w:pPr>
          </w:p>
        </w:tc>
        <w:tc>
          <w:tcPr>
            <w:tcW w:w="228" w:type="dxa"/>
            <w:shd w:val="clear" w:color="auto" w:fill="BFBFBF" w:themeFill="background1" w:themeFillShade="BF"/>
          </w:tcPr>
          <w:p w14:paraId="2879477A" w14:textId="77777777" w:rsidR="000B35C4" w:rsidRPr="001B4129" w:rsidRDefault="000B35C4" w:rsidP="000B35C4">
            <w:pPr>
              <w:jc w:val="center"/>
              <w:rPr>
                <w:rFonts w:ascii="Arial Narrow" w:hAnsi="Arial Narrow"/>
              </w:rPr>
            </w:pPr>
          </w:p>
        </w:tc>
        <w:tc>
          <w:tcPr>
            <w:tcW w:w="2516" w:type="dxa"/>
            <w:gridSpan w:val="20"/>
          </w:tcPr>
          <w:p w14:paraId="39049760" w14:textId="62E22232" w:rsidR="000B35C4" w:rsidRPr="001B4129" w:rsidRDefault="000B35C4" w:rsidP="000B35C4">
            <w:pPr>
              <w:rPr>
                <w:rFonts w:ascii="Arial Narrow" w:hAnsi="Arial Narrow"/>
              </w:rPr>
            </w:pPr>
            <w:r>
              <w:rPr>
                <w:rFonts w:ascii="Arial Narrow" w:hAnsi="Arial Narrow"/>
              </w:rPr>
              <w:t>Delivery date or period</w:t>
            </w:r>
          </w:p>
        </w:tc>
        <w:tc>
          <w:tcPr>
            <w:tcW w:w="2132" w:type="dxa"/>
          </w:tcPr>
          <w:p w14:paraId="0BC0802E" w14:textId="70D6B8F0" w:rsidR="000B35C4" w:rsidRPr="001B4129" w:rsidRDefault="000B35C4" w:rsidP="000B35C4">
            <w:pPr>
              <w:jc w:val="center"/>
              <w:rPr>
                <w:rFonts w:ascii="Arial Narrow" w:hAnsi="Arial Narrow"/>
              </w:rPr>
            </w:pPr>
            <w:r w:rsidRPr="001B4129">
              <w:rPr>
                <w:rFonts w:ascii="Arial Narrow" w:hAnsi="Arial Narrow"/>
              </w:rPr>
              <w:t>SupplyDateOrPeriod</w:t>
            </w:r>
          </w:p>
        </w:tc>
        <w:tc>
          <w:tcPr>
            <w:tcW w:w="1410" w:type="dxa"/>
          </w:tcPr>
          <w:p w14:paraId="003015FF" w14:textId="3F99D656" w:rsidR="000B35C4" w:rsidRPr="001B4129" w:rsidRDefault="000B35C4" w:rsidP="000B35C4">
            <w:pPr>
              <w:jc w:val="center"/>
              <w:rPr>
                <w:rFonts w:ascii="Arial Narrow" w:hAnsi="Arial Narrow"/>
              </w:rPr>
            </w:pPr>
            <w:r w:rsidRPr="001B4129">
              <w:rPr>
                <w:rFonts w:ascii="Arial Narrow" w:hAnsi="Arial Narrow"/>
              </w:rPr>
              <w:t>Element</w:t>
            </w:r>
          </w:p>
        </w:tc>
        <w:tc>
          <w:tcPr>
            <w:tcW w:w="1680" w:type="dxa"/>
          </w:tcPr>
          <w:p w14:paraId="4FC87C20" w14:textId="39C353EE" w:rsidR="000B35C4" w:rsidRPr="001B4129" w:rsidRDefault="000B35C4" w:rsidP="000B35C4">
            <w:pPr>
              <w:jc w:val="center"/>
              <w:rPr>
                <w:rFonts w:ascii="Arial Narrow" w:hAnsi="Arial Narrow"/>
              </w:rPr>
            </w:pPr>
            <w:r w:rsidRPr="001B4129">
              <w:rPr>
                <w:rFonts w:ascii="Arial Narrow" w:hAnsi="Arial Narrow"/>
              </w:rPr>
              <w:t>[0, 1]</w:t>
            </w:r>
          </w:p>
        </w:tc>
        <w:tc>
          <w:tcPr>
            <w:tcW w:w="1740" w:type="dxa"/>
            <w:gridSpan w:val="2"/>
          </w:tcPr>
          <w:p w14:paraId="468D3272" w14:textId="77777777" w:rsidR="000B35C4" w:rsidRDefault="00FD0E7A" w:rsidP="000B35C4">
            <w:pPr>
              <w:rPr>
                <w:rFonts w:ascii="Arial Narrow" w:hAnsi="Arial Narrow"/>
              </w:rPr>
            </w:pPr>
            <w:r w:rsidRPr="00D35AAA">
              <w:rPr>
                <w:rFonts w:ascii="Arial Narrow" w:hAnsi="Arial Narrow"/>
              </w:rPr>
              <w:t>XML element representing supply date or period of supply, if it is different from the date when the invoice was issued.</w:t>
            </w:r>
          </w:p>
          <w:p w14:paraId="594EC313" w14:textId="3C42DB84" w:rsidR="00C75BA5" w:rsidRPr="001B4129" w:rsidRDefault="00C75BA5" w:rsidP="000B35C4">
            <w:pPr>
              <w:rPr>
                <w:rFonts w:ascii="Arial Narrow" w:hAnsi="Arial Narrow"/>
              </w:rPr>
            </w:pPr>
            <w:r w:rsidRPr="00C75BA5">
              <w:rPr>
                <w:rFonts w:ascii="Arial Narrow" w:hAnsi="Arial Narrow"/>
              </w:rPr>
              <w:t>Currently, the delivery date cannot be different from the invoice date, so this block will not be sent.</w:t>
            </w:r>
          </w:p>
        </w:tc>
      </w:tr>
      <w:tr w:rsidR="00F8524B" w:rsidRPr="006114EA" w14:paraId="7D3FF201" w14:textId="77777777" w:rsidTr="00932D15">
        <w:trPr>
          <w:trHeight w:val="629"/>
        </w:trPr>
        <w:tc>
          <w:tcPr>
            <w:tcW w:w="222" w:type="dxa"/>
            <w:shd w:val="clear" w:color="auto" w:fill="BFBFBF" w:themeFill="background1" w:themeFillShade="BF"/>
          </w:tcPr>
          <w:p w14:paraId="1A9D010A" w14:textId="77777777" w:rsidR="00F8524B" w:rsidRPr="001B4129" w:rsidRDefault="00F8524B" w:rsidP="00F8524B">
            <w:pPr>
              <w:jc w:val="center"/>
              <w:rPr>
                <w:rFonts w:ascii="Arial Narrow" w:hAnsi="Arial Narrow"/>
              </w:rPr>
            </w:pPr>
          </w:p>
        </w:tc>
        <w:tc>
          <w:tcPr>
            <w:tcW w:w="228" w:type="dxa"/>
            <w:shd w:val="clear" w:color="auto" w:fill="BFBFBF" w:themeFill="background1" w:themeFillShade="BF"/>
          </w:tcPr>
          <w:p w14:paraId="143D8B3E" w14:textId="77777777" w:rsidR="00F8524B" w:rsidRPr="001B4129" w:rsidRDefault="00F8524B" w:rsidP="00F8524B">
            <w:pPr>
              <w:jc w:val="center"/>
              <w:rPr>
                <w:rFonts w:ascii="Arial Narrow" w:hAnsi="Arial Narrow"/>
              </w:rPr>
            </w:pPr>
          </w:p>
        </w:tc>
        <w:tc>
          <w:tcPr>
            <w:tcW w:w="378" w:type="dxa"/>
            <w:gridSpan w:val="8"/>
            <w:shd w:val="clear" w:color="auto" w:fill="BFBFBF" w:themeFill="background1" w:themeFillShade="BF"/>
          </w:tcPr>
          <w:p w14:paraId="18137C41" w14:textId="77777777" w:rsidR="00F8524B" w:rsidRPr="001B4129" w:rsidRDefault="00F8524B" w:rsidP="00F8524B">
            <w:pPr>
              <w:rPr>
                <w:rFonts w:ascii="Arial Narrow" w:hAnsi="Arial Narrow"/>
              </w:rPr>
            </w:pPr>
          </w:p>
        </w:tc>
        <w:tc>
          <w:tcPr>
            <w:tcW w:w="2138" w:type="dxa"/>
            <w:gridSpan w:val="12"/>
          </w:tcPr>
          <w:p w14:paraId="3B4E3033" w14:textId="1846BAFF" w:rsidR="00F8524B" w:rsidRPr="001B4129" w:rsidRDefault="00F8524B" w:rsidP="00F8524B">
            <w:pPr>
              <w:rPr>
                <w:rFonts w:ascii="Arial Narrow" w:hAnsi="Arial Narrow"/>
              </w:rPr>
            </w:pPr>
            <w:r>
              <w:rPr>
                <w:rFonts w:ascii="Arial Narrow" w:hAnsi="Arial Narrow"/>
              </w:rPr>
              <w:t>Start</w:t>
            </w:r>
          </w:p>
        </w:tc>
        <w:tc>
          <w:tcPr>
            <w:tcW w:w="2132" w:type="dxa"/>
          </w:tcPr>
          <w:p w14:paraId="51DA52CE" w14:textId="68B0E84B" w:rsidR="00F8524B" w:rsidRPr="001B4129" w:rsidRDefault="00F8524B" w:rsidP="00F8524B">
            <w:pPr>
              <w:jc w:val="center"/>
              <w:rPr>
                <w:rFonts w:ascii="Arial Narrow" w:hAnsi="Arial Narrow"/>
              </w:rPr>
            </w:pPr>
            <w:r w:rsidRPr="001B4129">
              <w:rPr>
                <w:rFonts w:ascii="Arial Narrow" w:hAnsi="Arial Narrow"/>
              </w:rPr>
              <w:t>Start</w:t>
            </w:r>
          </w:p>
        </w:tc>
        <w:tc>
          <w:tcPr>
            <w:tcW w:w="1410" w:type="dxa"/>
          </w:tcPr>
          <w:p w14:paraId="3E927BF7" w14:textId="6C809283" w:rsidR="00F8524B" w:rsidRPr="001B4129" w:rsidRDefault="00F8524B" w:rsidP="00F8524B">
            <w:pPr>
              <w:jc w:val="center"/>
              <w:rPr>
                <w:rFonts w:ascii="Arial Narrow" w:hAnsi="Arial Narrow"/>
              </w:rPr>
            </w:pPr>
            <w:r w:rsidRPr="001B4129">
              <w:rPr>
                <w:rFonts w:ascii="Arial Narrow" w:hAnsi="Arial Narrow"/>
              </w:rPr>
              <w:t>Attribute</w:t>
            </w:r>
          </w:p>
        </w:tc>
        <w:tc>
          <w:tcPr>
            <w:tcW w:w="1680" w:type="dxa"/>
          </w:tcPr>
          <w:p w14:paraId="14AA8EF8" w14:textId="0D7C89C9" w:rsidR="00F8524B" w:rsidRPr="001B4129" w:rsidRDefault="00F8524B" w:rsidP="00F8524B">
            <w:pPr>
              <w:jc w:val="center"/>
              <w:rPr>
                <w:rFonts w:ascii="Arial Narrow" w:hAnsi="Arial Narrow"/>
              </w:rPr>
            </w:pPr>
            <w:r w:rsidRPr="001B4129">
              <w:rPr>
                <w:rFonts w:ascii="Arial Narrow" w:hAnsi="Arial Narrow"/>
              </w:rPr>
              <w:t>[1, 1]</w:t>
            </w:r>
          </w:p>
        </w:tc>
        <w:tc>
          <w:tcPr>
            <w:tcW w:w="1740" w:type="dxa"/>
            <w:gridSpan w:val="2"/>
            <w:vAlign w:val="center"/>
          </w:tcPr>
          <w:p w14:paraId="6E3B8A92" w14:textId="7E5A0802" w:rsidR="00F8524B" w:rsidRPr="001B4129" w:rsidRDefault="00F8524B" w:rsidP="00F8524B">
            <w:pPr>
              <w:rPr>
                <w:rFonts w:ascii="Arial Narrow" w:hAnsi="Arial Narrow"/>
              </w:rPr>
            </w:pPr>
            <w:r w:rsidRPr="00D35AAA">
              <w:rPr>
                <w:rFonts w:ascii="Arial Narrow" w:hAnsi="Arial Narrow"/>
              </w:rPr>
              <w:t>Start day of the supply.</w:t>
            </w:r>
          </w:p>
        </w:tc>
      </w:tr>
      <w:tr w:rsidR="00F8524B" w:rsidRPr="006114EA" w14:paraId="287F238A" w14:textId="77777777" w:rsidTr="00932D15">
        <w:trPr>
          <w:trHeight w:val="629"/>
        </w:trPr>
        <w:tc>
          <w:tcPr>
            <w:tcW w:w="222" w:type="dxa"/>
            <w:shd w:val="clear" w:color="auto" w:fill="BFBFBF" w:themeFill="background1" w:themeFillShade="BF"/>
          </w:tcPr>
          <w:p w14:paraId="7F98EE63" w14:textId="77777777" w:rsidR="00F8524B" w:rsidRPr="001B4129" w:rsidRDefault="00F8524B" w:rsidP="00F8524B">
            <w:pPr>
              <w:jc w:val="center"/>
              <w:rPr>
                <w:rFonts w:ascii="Arial Narrow" w:hAnsi="Arial Narrow"/>
              </w:rPr>
            </w:pPr>
          </w:p>
        </w:tc>
        <w:tc>
          <w:tcPr>
            <w:tcW w:w="228" w:type="dxa"/>
            <w:shd w:val="clear" w:color="auto" w:fill="BFBFBF" w:themeFill="background1" w:themeFillShade="BF"/>
          </w:tcPr>
          <w:p w14:paraId="28FE55D6" w14:textId="77777777" w:rsidR="00F8524B" w:rsidRPr="001B4129" w:rsidRDefault="00F8524B" w:rsidP="00F8524B">
            <w:pPr>
              <w:jc w:val="center"/>
              <w:rPr>
                <w:rFonts w:ascii="Arial Narrow" w:hAnsi="Arial Narrow"/>
              </w:rPr>
            </w:pPr>
          </w:p>
        </w:tc>
        <w:tc>
          <w:tcPr>
            <w:tcW w:w="378" w:type="dxa"/>
            <w:gridSpan w:val="8"/>
            <w:shd w:val="clear" w:color="auto" w:fill="BFBFBF" w:themeFill="background1" w:themeFillShade="BF"/>
          </w:tcPr>
          <w:p w14:paraId="402FAE9C" w14:textId="77777777" w:rsidR="00F8524B" w:rsidRPr="001B4129" w:rsidRDefault="00F8524B" w:rsidP="00F8524B">
            <w:pPr>
              <w:rPr>
                <w:rFonts w:ascii="Arial Narrow" w:hAnsi="Arial Narrow"/>
              </w:rPr>
            </w:pPr>
          </w:p>
        </w:tc>
        <w:tc>
          <w:tcPr>
            <w:tcW w:w="2138" w:type="dxa"/>
            <w:gridSpan w:val="12"/>
          </w:tcPr>
          <w:p w14:paraId="004A7589" w14:textId="1B81AF8B" w:rsidR="00F8524B" w:rsidRPr="001B4129" w:rsidRDefault="00F8524B" w:rsidP="00F8524B">
            <w:pPr>
              <w:rPr>
                <w:rFonts w:ascii="Arial Narrow" w:hAnsi="Arial Narrow"/>
              </w:rPr>
            </w:pPr>
            <w:r>
              <w:rPr>
                <w:rFonts w:ascii="Arial Narrow" w:hAnsi="Arial Narrow"/>
              </w:rPr>
              <w:t>End</w:t>
            </w:r>
          </w:p>
        </w:tc>
        <w:tc>
          <w:tcPr>
            <w:tcW w:w="2132" w:type="dxa"/>
          </w:tcPr>
          <w:p w14:paraId="505231CA" w14:textId="4DB5AFA6" w:rsidR="00F8524B" w:rsidRPr="001B4129" w:rsidRDefault="00F8524B" w:rsidP="00F8524B">
            <w:pPr>
              <w:jc w:val="center"/>
              <w:rPr>
                <w:rFonts w:ascii="Arial Narrow" w:hAnsi="Arial Narrow"/>
              </w:rPr>
            </w:pPr>
            <w:r w:rsidRPr="001B4129">
              <w:rPr>
                <w:rFonts w:ascii="Arial Narrow" w:hAnsi="Arial Narrow"/>
              </w:rPr>
              <w:t>End</w:t>
            </w:r>
          </w:p>
        </w:tc>
        <w:tc>
          <w:tcPr>
            <w:tcW w:w="1410" w:type="dxa"/>
          </w:tcPr>
          <w:p w14:paraId="438BBA99" w14:textId="59381606" w:rsidR="00F8524B" w:rsidRPr="001B4129" w:rsidRDefault="00F8524B" w:rsidP="00F8524B">
            <w:pPr>
              <w:jc w:val="center"/>
              <w:rPr>
                <w:rFonts w:ascii="Arial Narrow" w:hAnsi="Arial Narrow"/>
              </w:rPr>
            </w:pPr>
            <w:r w:rsidRPr="001B4129">
              <w:rPr>
                <w:rFonts w:ascii="Arial Narrow" w:hAnsi="Arial Narrow"/>
              </w:rPr>
              <w:t>Attribute</w:t>
            </w:r>
          </w:p>
        </w:tc>
        <w:tc>
          <w:tcPr>
            <w:tcW w:w="1680" w:type="dxa"/>
          </w:tcPr>
          <w:p w14:paraId="62825167" w14:textId="53FC8721" w:rsidR="00F8524B" w:rsidRPr="001B4129" w:rsidRDefault="00F8524B" w:rsidP="00F8524B">
            <w:pPr>
              <w:jc w:val="center"/>
              <w:rPr>
                <w:rFonts w:ascii="Arial Narrow" w:hAnsi="Arial Narrow"/>
              </w:rPr>
            </w:pPr>
            <w:r w:rsidRPr="001B4129">
              <w:rPr>
                <w:rFonts w:ascii="Arial Narrow" w:hAnsi="Arial Narrow"/>
              </w:rPr>
              <w:t>[1, 1]</w:t>
            </w:r>
          </w:p>
        </w:tc>
        <w:tc>
          <w:tcPr>
            <w:tcW w:w="1740" w:type="dxa"/>
            <w:gridSpan w:val="2"/>
            <w:vAlign w:val="center"/>
          </w:tcPr>
          <w:p w14:paraId="3C79D221" w14:textId="0CC2E1C3" w:rsidR="00F8524B" w:rsidRPr="001B4129" w:rsidRDefault="00F8524B" w:rsidP="00F8524B">
            <w:pPr>
              <w:rPr>
                <w:rFonts w:ascii="Arial Narrow" w:hAnsi="Arial Narrow"/>
              </w:rPr>
            </w:pPr>
            <w:r w:rsidRPr="00D35AAA">
              <w:rPr>
                <w:rFonts w:ascii="Arial Narrow" w:hAnsi="Arial Narrow"/>
              </w:rPr>
              <w:t>End day of the supply.</w:t>
            </w:r>
          </w:p>
        </w:tc>
      </w:tr>
      <w:tr w:rsidR="00307042" w:rsidRPr="006114EA" w14:paraId="6ECA7B77" w14:textId="77777777" w:rsidTr="00932D15">
        <w:trPr>
          <w:trHeight w:val="629"/>
        </w:trPr>
        <w:tc>
          <w:tcPr>
            <w:tcW w:w="222" w:type="dxa"/>
            <w:shd w:val="clear" w:color="auto" w:fill="BFBFBF" w:themeFill="background1" w:themeFillShade="BF"/>
          </w:tcPr>
          <w:p w14:paraId="590A67A6" w14:textId="77777777" w:rsidR="00307042" w:rsidRPr="001B4129" w:rsidRDefault="00307042" w:rsidP="00307042">
            <w:pPr>
              <w:jc w:val="center"/>
              <w:rPr>
                <w:rFonts w:ascii="Arial Narrow" w:hAnsi="Arial Narrow"/>
              </w:rPr>
            </w:pPr>
          </w:p>
        </w:tc>
        <w:tc>
          <w:tcPr>
            <w:tcW w:w="228" w:type="dxa"/>
            <w:shd w:val="clear" w:color="auto" w:fill="BFBFBF" w:themeFill="background1" w:themeFillShade="BF"/>
          </w:tcPr>
          <w:p w14:paraId="7F37354A" w14:textId="77777777" w:rsidR="00307042" w:rsidRPr="001B4129" w:rsidRDefault="00307042" w:rsidP="00307042">
            <w:pPr>
              <w:jc w:val="center"/>
              <w:rPr>
                <w:rFonts w:ascii="Arial Narrow" w:hAnsi="Arial Narrow"/>
              </w:rPr>
            </w:pPr>
          </w:p>
        </w:tc>
        <w:tc>
          <w:tcPr>
            <w:tcW w:w="2516" w:type="dxa"/>
            <w:gridSpan w:val="20"/>
          </w:tcPr>
          <w:p w14:paraId="326F9B4D" w14:textId="57B1DCAA" w:rsidR="00307042" w:rsidRPr="001B4129" w:rsidRDefault="00307042" w:rsidP="00307042">
            <w:pPr>
              <w:rPr>
                <w:rFonts w:ascii="Arial Narrow" w:hAnsi="Arial Narrow"/>
              </w:rPr>
            </w:pPr>
            <w:r>
              <w:rPr>
                <w:rFonts w:ascii="Arial Narrow" w:hAnsi="Arial Narrow"/>
              </w:rPr>
              <w:t>Payment methods</w:t>
            </w:r>
          </w:p>
        </w:tc>
        <w:tc>
          <w:tcPr>
            <w:tcW w:w="2132" w:type="dxa"/>
          </w:tcPr>
          <w:p w14:paraId="7BC5BC07" w14:textId="48D379D6" w:rsidR="00307042" w:rsidRPr="001B4129" w:rsidRDefault="00307042" w:rsidP="00307042">
            <w:pPr>
              <w:jc w:val="center"/>
              <w:rPr>
                <w:rFonts w:ascii="Arial Narrow" w:hAnsi="Arial Narrow"/>
              </w:rPr>
            </w:pPr>
            <w:r w:rsidRPr="001B4129">
              <w:rPr>
                <w:rFonts w:ascii="Arial Narrow" w:hAnsi="Arial Narrow"/>
              </w:rPr>
              <w:t>PayMethods</w:t>
            </w:r>
          </w:p>
        </w:tc>
        <w:tc>
          <w:tcPr>
            <w:tcW w:w="1410" w:type="dxa"/>
          </w:tcPr>
          <w:p w14:paraId="7EA595F6" w14:textId="298F5BE9" w:rsidR="00307042" w:rsidRPr="001B4129" w:rsidRDefault="00307042" w:rsidP="00307042">
            <w:pPr>
              <w:jc w:val="center"/>
              <w:rPr>
                <w:rFonts w:ascii="Arial Narrow" w:hAnsi="Arial Narrow"/>
              </w:rPr>
            </w:pPr>
            <w:r w:rsidRPr="001B4129">
              <w:rPr>
                <w:rFonts w:ascii="Arial Narrow" w:hAnsi="Arial Narrow"/>
              </w:rPr>
              <w:t>Element</w:t>
            </w:r>
          </w:p>
        </w:tc>
        <w:tc>
          <w:tcPr>
            <w:tcW w:w="1680" w:type="dxa"/>
          </w:tcPr>
          <w:p w14:paraId="3176F907" w14:textId="23496559" w:rsidR="00307042" w:rsidRPr="001B4129" w:rsidRDefault="00307042" w:rsidP="00307042">
            <w:pPr>
              <w:jc w:val="center"/>
              <w:rPr>
                <w:rFonts w:ascii="Arial Narrow" w:hAnsi="Arial Narrow"/>
              </w:rPr>
            </w:pPr>
            <w:r w:rsidRPr="001B4129">
              <w:rPr>
                <w:rFonts w:ascii="Arial Narrow" w:hAnsi="Arial Narrow"/>
              </w:rPr>
              <w:t>[1, 1]</w:t>
            </w:r>
          </w:p>
        </w:tc>
        <w:tc>
          <w:tcPr>
            <w:tcW w:w="1740" w:type="dxa"/>
            <w:gridSpan w:val="2"/>
            <w:vAlign w:val="center"/>
          </w:tcPr>
          <w:p w14:paraId="3C3C425B" w14:textId="58D2E3FF" w:rsidR="00307042" w:rsidRPr="001B4129" w:rsidRDefault="00307042" w:rsidP="00307042">
            <w:pPr>
              <w:rPr>
                <w:rFonts w:ascii="Arial Narrow" w:hAnsi="Arial Narrow"/>
              </w:rPr>
            </w:pPr>
            <w:r w:rsidRPr="00D35AAA">
              <w:rPr>
                <w:rFonts w:ascii="Arial Narrow" w:hAnsi="Arial Narrow"/>
              </w:rPr>
              <w:t>XML element representing list of payment methods.</w:t>
            </w:r>
          </w:p>
        </w:tc>
      </w:tr>
      <w:tr w:rsidR="00307042" w:rsidRPr="006114EA" w14:paraId="750B0151" w14:textId="77777777" w:rsidTr="00F07BB8">
        <w:trPr>
          <w:trHeight w:val="629"/>
        </w:trPr>
        <w:tc>
          <w:tcPr>
            <w:tcW w:w="222" w:type="dxa"/>
            <w:shd w:val="clear" w:color="auto" w:fill="BFBFBF" w:themeFill="background1" w:themeFillShade="BF"/>
          </w:tcPr>
          <w:p w14:paraId="0363833F" w14:textId="77777777" w:rsidR="00307042" w:rsidRPr="001B4129" w:rsidRDefault="00307042" w:rsidP="00307042">
            <w:pPr>
              <w:jc w:val="center"/>
              <w:rPr>
                <w:rFonts w:ascii="Arial Narrow" w:hAnsi="Arial Narrow"/>
              </w:rPr>
            </w:pPr>
          </w:p>
        </w:tc>
        <w:tc>
          <w:tcPr>
            <w:tcW w:w="228" w:type="dxa"/>
            <w:shd w:val="clear" w:color="auto" w:fill="BFBFBF" w:themeFill="background1" w:themeFillShade="BF"/>
          </w:tcPr>
          <w:p w14:paraId="1BAEC734" w14:textId="77777777" w:rsidR="00307042" w:rsidRPr="001B4129" w:rsidRDefault="00307042" w:rsidP="00307042">
            <w:pPr>
              <w:jc w:val="center"/>
              <w:rPr>
                <w:rFonts w:ascii="Arial Narrow" w:hAnsi="Arial Narrow"/>
              </w:rPr>
            </w:pPr>
          </w:p>
        </w:tc>
        <w:tc>
          <w:tcPr>
            <w:tcW w:w="264" w:type="dxa"/>
            <w:shd w:val="clear" w:color="auto" w:fill="BFBFBF" w:themeFill="background1" w:themeFillShade="BF"/>
          </w:tcPr>
          <w:p w14:paraId="1B1CDC07" w14:textId="77777777" w:rsidR="00307042" w:rsidRPr="001B4129" w:rsidRDefault="00307042" w:rsidP="00307042">
            <w:pPr>
              <w:rPr>
                <w:rFonts w:ascii="Arial Narrow" w:hAnsi="Arial Narrow"/>
              </w:rPr>
            </w:pPr>
          </w:p>
        </w:tc>
        <w:tc>
          <w:tcPr>
            <w:tcW w:w="2252" w:type="dxa"/>
            <w:gridSpan w:val="19"/>
          </w:tcPr>
          <w:p w14:paraId="14855A13" w14:textId="5D6B4298" w:rsidR="00307042" w:rsidRPr="001B4129" w:rsidRDefault="00307042" w:rsidP="00307042">
            <w:pPr>
              <w:rPr>
                <w:rFonts w:ascii="Arial Narrow" w:hAnsi="Arial Narrow"/>
              </w:rPr>
            </w:pPr>
            <w:r>
              <w:rPr>
                <w:rFonts w:ascii="Arial Narrow" w:hAnsi="Arial Narrow"/>
              </w:rPr>
              <w:t>Payment method</w:t>
            </w:r>
          </w:p>
        </w:tc>
        <w:tc>
          <w:tcPr>
            <w:tcW w:w="2132" w:type="dxa"/>
          </w:tcPr>
          <w:p w14:paraId="660ED245" w14:textId="0104E754" w:rsidR="00307042" w:rsidRPr="001B4129" w:rsidRDefault="00307042" w:rsidP="00307042">
            <w:pPr>
              <w:jc w:val="center"/>
              <w:rPr>
                <w:rFonts w:ascii="Arial Narrow" w:hAnsi="Arial Narrow"/>
              </w:rPr>
            </w:pPr>
            <w:r w:rsidRPr="001B4129">
              <w:rPr>
                <w:rFonts w:ascii="Arial Narrow" w:hAnsi="Arial Narrow"/>
              </w:rPr>
              <w:t>PayMethod</w:t>
            </w:r>
          </w:p>
        </w:tc>
        <w:tc>
          <w:tcPr>
            <w:tcW w:w="1410" w:type="dxa"/>
          </w:tcPr>
          <w:p w14:paraId="3D31AC9E" w14:textId="652C0D80" w:rsidR="00307042" w:rsidRPr="001B4129" w:rsidRDefault="00307042" w:rsidP="00307042">
            <w:pPr>
              <w:jc w:val="center"/>
              <w:rPr>
                <w:rFonts w:ascii="Arial Narrow" w:hAnsi="Arial Narrow"/>
              </w:rPr>
            </w:pPr>
            <w:r w:rsidRPr="001B4129">
              <w:rPr>
                <w:rFonts w:ascii="Arial Narrow" w:hAnsi="Arial Narrow"/>
              </w:rPr>
              <w:t>Element</w:t>
            </w:r>
          </w:p>
        </w:tc>
        <w:tc>
          <w:tcPr>
            <w:tcW w:w="1680" w:type="dxa"/>
          </w:tcPr>
          <w:p w14:paraId="35B80C74" w14:textId="40A7DA06" w:rsidR="00307042" w:rsidRPr="001B4129" w:rsidRDefault="00307042" w:rsidP="00307042">
            <w:pPr>
              <w:jc w:val="center"/>
              <w:rPr>
                <w:rFonts w:ascii="Arial Narrow" w:hAnsi="Arial Narrow"/>
              </w:rPr>
            </w:pPr>
            <w:r w:rsidRPr="001B4129">
              <w:rPr>
                <w:rFonts w:ascii="Arial Narrow" w:hAnsi="Arial Narrow"/>
              </w:rPr>
              <w:t>[1, 10]</w:t>
            </w:r>
          </w:p>
        </w:tc>
        <w:tc>
          <w:tcPr>
            <w:tcW w:w="1740" w:type="dxa"/>
            <w:gridSpan w:val="2"/>
          </w:tcPr>
          <w:p w14:paraId="70C29CEC" w14:textId="71879EFE" w:rsidR="00307042" w:rsidRPr="001B4129" w:rsidRDefault="000F1470" w:rsidP="00307042">
            <w:pPr>
              <w:rPr>
                <w:rFonts w:ascii="Arial Narrow" w:hAnsi="Arial Narrow"/>
              </w:rPr>
            </w:pPr>
            <w:r w:rsidRPr="00D35AAA">
              <w:rPr>
                <w:rFonts w:ascii="Arial Narrow" w:hAnsi="Arial Narrow"/>
              </w:rPr>
              <w:t>XML element representing one payment method.</w:t>
            </w:r>
          </w:p>
        </w:tc>
      </w:tr>
      <w:tr w:rsidR="00EA3D4B" w:rsidRPr="006114EA" w14:paraId="7B19B672" w14:textId="77777777" w:rsidTr="00932D15">
        <w:trPr>
          <w:trHeight w:val="629"/>
        </w:trPr>
        <w:tc>
          <w:tcPr>
            <w:tcW w:w="222" w:type="dxa"/>
            <w:shd w:val="clear" w:color="auto" w:fill="BFBFBF" w:themeFill="background1" w:themeFillShade="BF"/>
          </w:tcPr>
          <w:p w14:paraId="5FE1A1EC" w14:textId="77777777" w:rsidR="00EA3D4B" w:rsidRPr="001B4129" w:rsidRDefault="00EA3D4B" w:rsidP="00EA3D4B">
            <w:pPr>
              <w:jc w:val="center"/>
              <w:rPr>
                <w:rFonts w:ascii="Arial Narrow" w:hAnsi="Arial Narrow"/>
              </w:rPr>
            </w:pPr>
          </w:p>
        </w:tc>
        <w:tc>
          <w:tcPr>
            <w:tcW w:w="228" w:type="dxa"/>
            <w:shd w:val="clear" w:color="auto" w:fill="BFBFBF" w:themeFill="background1" w:themeFillShade="BF"/>
          </w:tcPr>
          <w:p w14:paraId="6E0DC654" w14:textId="77777777" w:rsidR="00EA3D4B" w:rsidRPr="001B4129" w:rsidRDefault="00EA3D4B" w:rsidP="00EA3D4B">
            <w:pPr>
              <w:jc w:val="center"/>
              <w:rPr>
                <w:rFonts w:ascii="Arial Narrow" w:hAnsi="Arial Narrow"/>
              </w:rPr>
            </w:pPr>
          </w:p>
        </w:tc>
        <w:tc>
          <w:tcPr>
            <w:tcW w:w="264" w:type="dxa"/>
            <w:shd w:val="clear" w:color="auto" w:fill="BFBFBF" w:themeFill="background1" w:themeFillShade="BF"/>
          </w:tcPr>
          <w:p w14:paraId="217E7E6D" w14:textId="77777777" w:rsidR="00EA3D4B" w:rsidRPr="001B4129" w:rsidRDefault="00EA3D4B" w:rsidP="00EA3D4B">
            <w:pPr>
              <w:rPr>
                <w:rFonts w:ascii="Arial Narrow" w:hAnsi="Arial Narrow"/>
              </w:rPr>
            </w:pPr>
          </w:p>
        </w:tc>
        <w:tc>
          <w:tcPr>
            <w:tcW w:w="292" w:type="dxa"/>
            <w:gridSpan w:val="10"/>
            <w:shd w:val="clear" w:color="auto" w:fill="BFBFBF" w:themeFill="background1" w:themeFillShade="BF"/>
          </w:tcPr>
          <w:p w14:paraId="0CC4E375" w14:textId="77777777" w:rsidR="00EA3D4B" w:rsidRPr="001B4129" w:rsidRDefault="00EA3D4B" w:rsidP="00EA3D4B">
            <w:pPr>
              <w:rPr>
                <w:rFonts w:ascii="Arial Narrow" w:hAnsi="Arial Narrow"/>
              </w:rPr>
            </w:pPr>
          </w:p>
        </w:tc>
        <w:tc>
          <w:tcPr>
            <w:tcW w:w="1960" w:type="dxa"/>
            <w:gridSpan w:val="9"/>
          </w:tcPr>
          <w:p w14:paraId="6A753876" w14:textId="76E69D14" w:rsidR="00EA3D4B" w:rsidRPr="001B4129" w:rsidRDefault="00EA3D4B" w:rsidP="00EA3D4B">
            <w:pPr>
              <w:rPr>
                <w:rFonts w:ascii="Arial Narrow" w:hAnsi="Arial Narrow"/>
              </w:rPr>
            </w:pPr>
            <w:r>
              <w:rPr>
                <w:rFonts w:ascii="Arial Narrow" w:hAnsi="Arial Narrow"/>
              </w:rPr>
              <w:t>Type</w:t>
            </w:r>
          </w:p>
        </w:tc>
        <w:tc>
          <w:tcPr>
            <w:tcW w:w="2132" w:type="dxa"/>
          </w:tcPr>
          <w:p w14:paraId="3A88491E" w14:textId="7DEE7CEE" w:rsidR="00EA3D4B" w:rsidRPr="001B4129" w:rsidRDefault="00EA3D4B" w:rsidP="00EA3D4B">
            <w:pPr>
              <w:jc w:val="center"/>
              <w:rPr>
                <w:rFonts w:ascii="Arial Narrow" w:hAnsi="Arial Narrow"/>
              </w:rPr>
            </w:pPr>
            <w:r w:rsidRPr="001B4129">
              <w:rPr>
                <w:rFonts w:ascii="Arial Narrow" w:hAnsi="Arial Narrow"/>
              </w:rPr>
              <w:t>Type</w:t>
            </w:r>
          </w:p>
        </w:tc>
        <w:tc>
          <w:tcPr>
            <w:tcW w:w="1410" w:type="dxa"/>
          </w:tcPr>
          <w:p w14:paraId="7856BA65" w14:textId="0824FCA2" w:rsidR="00EA3D4B" w:rsidRPr="001B4129" w:rsidRDefault="00EA3D4B" w:rsidP="00EA3D4B">
            <w:pPr>
              <w:jc w:val="center"/>
              <w:rPr>
                <w:rFonts w:ascii="Arial Narrow" w:hAnsi="Arial Narrow"/>
              </w:rPr>
            </w:pPr>
            <w:r w:rsidRPr="001B4129">
              <w:rPr>
                <w:rFonts w:ascii="Arial Narrow" w:hAnsi="Arial Narrow"/>
              </w:rPr>
              <w:t>Attribute</w:t>
            </w:r>
          </w:p>
        </w:tc>
        <w:tc>
          <w:tcPr>
            <w:tcW w:w="1680" w:type="dxa"/>
          </w:tcPr>
          <w:p w14:paraId="3239AC0E" w14:textId="693A0F92" w:rsidR="00EA3D4B" w:rsidRPr="001B4129" w:rsidRDefault="00EA3D4B" w:rsidP="00EA3D4B">
            <w:pPr>
              <w:jc w:val="center"/>
              <w:rPr>
                <w:rFonts w:ascii="Arial Narrow" w:hAnsi="Arial Narrow"/>
              </w:rPr>
            </w:pPr>
            <w:r w:rsidRPr="001B4129">
              <w:rPr>
                <w:rFonts w:ascii="Arial Narrow" w:hAnsi="Arial Narrow"/>
              </w:rPr>
              <w:t>[1, 1]</w:t>
            </w:r>
          </w:p>
        </w:tc>
        <w:tc>
          <w:tcPr>
            <w:tcW w:w="1740" w:type="dxa"/>
            <w:gridSpan w:val="2"/>
            <w:vAlign w:val="center"/>
          </w:tcPr>
          <w:p w14:paraId="698A5632" w14:textId="797E24C7" w:rsidR="00EA3D4B" w:rsidRPr="001B4129" w:rsidRDefault="00EA3D4B" w:rsidP="00EA3D4B">
            <w:pPr>
              <w:rPr>
                <w:rFonts w:ascii="Arial Narrow" w:hAnsi="Arial Narrow"/>
              </w:rPr>
            </w:pPr>
            <w:r w:rsidRPr="00D35AAA">
              <w:rPr>
                <w:rFonts w:ascii="Arial Narrow" w:hAnsi="Arial Narrow"/>
              </w:rPr>
              <w:t>Type of the payment method.</w:t>
            </w:r>
          </w:p>
        </w:tc>
      </w:tr>
      <w:tr w:rsidR="00EA3D4B" w:rsidRPr="006114EA" w14:paraId="13F926EF" w14:textId="77777777" w:rsidTr="00932D15">
        <w:trPr>
          <w:trHeight w:val="629"/>
        </w:trPr>
        <w:tc>
          <w:tcPr>
            <w:tcW w:w="222" w:type="dxa"/>
            <w:shd w:val="clear" w:color="auto" w:fill="BFBFBF" w:themeFill="background1" w:themeFillShade="BF"/>
          </w:tcPr>
          <w:p w14:paraId="67A32C03" w14:textId="77777777" w:rsidR="00EA3D4B" w:rsidRPr="001B4129" w:rsidRDefault="00EA3D4B" w:rsidP="00EA3D4B">
            <w:pPr>
              <w:jc w:val="center"/>
              <w:rPr>
                <w:rFonts w:ascii="Arial Narrow" w:hAnsi="Arial Narrow"/>
              </w:rPr>
            </w:pPr>
          </w:p>
        </w:tc>
        <w:tc>
          <w:tcPr>
            <w:tcW w:w="228" w:type="dxa"/>
            <w:shd w:val="clear" w:color="auto" w:fill="BFBFBF" w:themeFill="background1" w:themeFillShade="BF"/>
          </w:tcPr>
          <w:p w14:paraId="79DC4B1A" w14:textId="77777777" w:rsidR="00EA3D4B" w:rsidRPr="001B4129" w:rsidRDefault="00EA3D4B" w:rsidP="00EA3D4B">
            <w:pPr>
              <w:jc w:val="center"/>
              <w:rPr>
                <w:rFonts w:ascii="Arial Narrow" w:hAnsi="Arial Narrow"/>
              </w:rPr>
            </w:pPr>
          </w:p>
        </w:tc>
        <w:tc>
          <w:tcPr>
            <w:tcW w:w="264" w:type="dxa"/>
            <w:shd w:val="clear" w:color="auto" w:fill="BFBFBF" w:themeFill="background1" w:themeFillShade="BF"/>
          </w:tcPr>
          <w:p w14:paraId="133A1763" w14:textId="77777777" w:rsidR="00EA3D4B" w:rsidRPr="001B4129" w:rsidRDefault="00EA3D4B" w:rsidP="00EA3D4B">
            <w:pPr>
              <w:rPr>
                <w:rFonts w:ascii="Arial Narrow" w:hAnsi="Arial Narrow"/>
              </w:rPr>
            </w:pPr>
          </w:p>
        </w:tc>
        <w:tc>
          <w:tcPr>
            <w:tcW w:w="292" w:type="dxa"/>
            <w:gridSpan w:val="10"/>
            <w:shd w:val="clear" w:color="auto" w:fill="BFBFBF" w:themeFill="background1" w:themeFillShade="BF"/>
          </w:tcPr>
          <w:p w14:paraId="369FFD05" w14:textId="77777777" w:rsidR="00EA3D4B" w:rsidRPr="001B4129" w:rsidRDefault="00EA3D4B" w:rsidP="00EA3D4B">
            <w:pPr>
              <w:rPr>
                <w:rFonts w:ascii="Arial Narrow" w:hAnsi="Arial Narrow"/>
              </w:rPr>
            </w:pPr>
          </w:p>
        </w:tc>
        <w:tc>
          <w:tcPr>
            <w:tcW w:w="1960" w:type="dxa"/>
            <w:gridSpan w:val="9"/>
          </w:tcPr>
          <w:p w14:paraId="32BA6A4E" w14:textId="0DFC89C7" w:rsidR="00EA3D4B" w:rsidRPr="001B4129" w:rsidRDefault="00EA3D4B" w:rsidP="00EA3D4B">
            <w:pPr>
              <w:rPr>
                <w:rFonts w:ascii="Arial Narrow" w:hAnsi="Arial Narrow"/>
              </w:rPr>
            </w:pPr>
            <w:r>
              <w:rPr>
                <w:rFonts w:ascii="Arial Narrow" w:hAnsi="Arial Narrow"/>
              </w:rPr>
              <w:t>Amount</w:t>
            </w:r>
          </w:p>
        </w:tc>
        <w:tc>
          <w:tcPr>
            <w:tcW w:w="2132" w:type="dxa"/>
          </w:tcPr>
          <w:p w14:paraId="52B5A273" w14:textId="5E70F580" w:rsidR="00EA3D4B" w:rsidRPr="001B4129" w:rsidRDefault="00EA3D4B" w:rsidP="00EA3D4B">
            <w:pPr>
              <w:jc w:val="center"/>
              <w:rPr>
                <w:rFonts w:ascii="Arial Narrow" w:hAnsi="Arial Narrow"/>
              </w:rPr>
            </w:pPr>
            <w:r w:rsidRPr="001B4129">
              <w:rPr>
                <w:rFonts w:ascii="Arial Narrow" w:hAnsi="Arial Narrow"/>
              </w:rPr>
              <w:t>Amt</w:t>
            </w:r>
          </w:p>
        </w:tc>
        <w:tc>
          <w:tcPr>
            <w:tcW w:w="1410" w:type="dxa"/>
          </w:tcPr>
          <w:p w14:paraId="348D02BC" w14:textId="2C3E503D" w:rsidR="00EA3D4B" w:rsidRPr="001B4129" w:rsidRDefault="00EA3D4B" w:rsidP="00EA3D4B">
            <w:pPr>
              <w:jc w:val="center"/>
              <w:rPr>
                <w:rFonts w:ascii="Arial Narrow" w:hAnsi="Arial Narrow"/>
              </w:rPr>
            </w:pPr>
            <w:r w:rsidRPr="001B4129">
              <w:rPr>
                <w:rFonts w:ascii="Arial Narrow" w:hAnsi="Arial Narrow"/>
              </w:rPr>
              <w:t>Attribute</w:t>
            </w:r>
          </w:p>
        </w:tc>
        <w:tc>
          <w:tcPr>
            <w:tcW w:w="1680" w:type="dxa"/>
          </w:tcPr>
          <w:p w14:paraId="20AEBC51" w14:textId="4352512B" w:rsidR="00EA3D4B" w:rsidRPr="001B4129" w:rsidRDefault="00EA3D4B" w:rsidP="00EA3D4B">
            <w:pPr>
              <w:jc w:val="center"/>
              <w:rPr>
                <w:rFonts w:ascii="Arial Narrow" w:hAnsi="Arial Narrow"/>
              </w:rPr>
            </w:pPr>
            <w:r w:rsidRPr="001B4129">
              <w:rPr>
                <w:rFonts w:ascii="Arial Narrow" w:hAnsi="Arial Narrow"/>
              </w:rPr>
              <w:t>[1, 1]</w:t>
            </w:r>
          </w:p>
        </w:tc>
        <w:tc>
          <w:tcPr>
            <w:tcW w:w="1740" w:type="dxa"/>
            <w:gridSpan w:val="2"/>
            <w:vAlign w:val="center"/>
          </w:tcPr>
          <w:p w14:paraId="6A7B36FB" w14:textId="25028A1B" w:rsidR="006B4046" w:rsidRPr="001B4129" w:rsidRDefault="00EA3D4B" w:rsidP="00B45AEE">
            <w:pPr>
              <w:rPr>
                <w:rFonts w:ascii="Arial Narrow" w:hAnsi="Arial Narrow"/>
              </w:rPr>
            </w:pPr>
            <w:r w:rsidRPr="00D35AAA">
              <w:rPr>
                <w:rFonts w:ascii="Arial Narrow" w:hAnsi="Arial Narrow"/>
              </w:rPr>
              <w:t xml:space="preserve">Amount </w:t>
            </w:r>
            <w:r w:rsidR="006B4046">
              <w:rPr>
                <w:rFonts w:ascii="Arial Narrow" w:hAnsi="Arial Narrow"/>
              </w:rPr>
              <w:t>paid</w:t>
            </w:r>
            <w:r w:rsidRPr="00D35AAA">
              <w:rPr>
                <w:rFonts w:ascii="Arial Narrow" w:hAnsi="Arial Narrow"/>
              </w:rPr>
              <w:t xml:space="preserve"> by payment method in </w:t>
            </w:r>
            <w:r w:rsidR="006B4046" w:rsidRPr="006009D3">
              <w:rPr>
                <w:rFonts w:ascii="Arial Narrow" w:hAnsi="Arial Narrow"/>
              </w:rPr>
              <w:t>the currency in which the invoice was issued. It is mandatory if there are multiple payment methods.</w:t>
            </w:r>
          </w:p>
        </w:tc>
      </w:tr>
      <w:tr w:rsidR="00EA3D4B" w:rsidRPr="006114EA" w14:paraId="6551B940" w14:textId="77777777" w:rsidTr="00932D15">
        <w:trPr>
          <w:trHeight w:val="629"/>
        </w:trPr>
        <w:tc>
          <w:tcPr>
            <w:tcW w:w="222" w:type="dxa"/>
            <w:shd w:val="clear" w:color="auto" w:fill="BFBFBF" w:themeFill="background1" w:themeFillShade="BF"/>
          </w:tcPr>
          <w:p w14:paraId="69FAD40F" w14:textId="77777777" w:rsidR="00EA3D4B" w:rsidRPr="001B4129" w:rsidRDefault="00EA3D4B" w:rsidP="00EA3D4B">
            <w:pPr>
              <w:jc w:val="center"/>
              <w:rPr>
                <w:rFonts w:ascii="Arial Narrow" w:hAnsi="Arial Narrow"/>
              </w:rPr>
            </w:pPr>
          </w:p>
        </w:tc>
        <w:tc>
          <w:tcPr>
            <w:tcW w:w="228" w:type="dxa"/>
            <w:shd w:val="clear" w:color="auto" w:fill="BFBFBF" w:themeFill="background1" w:themeFillShade="BF"/>
          </w:tcPr>
          <w:p w14:paraId="56A62E12" w14:textId="77777777" w:rsidR="00EA3D4B" w:rsidRPr="001B4129" w:rsidRDefault="00EA3D4B" w:rsidP="00EA3D4B">
            <w:pPr>
              <w:jc w:val="center"/>
              <w:rPr>
                <w:rFonts w:ascii="Arial Narrow" w:hAnsi="Arial Narrow"/>
              </w:rPr>
            </w:pPr>
          </w:p>
        </w:tc>
        <w:tc>
          <w:tcPr>
            <w:tcW w:w="264" w:type="dxa"/>
            <w:shd w:val="clear" w:color="auto" w:fill="BFBFBF" w:themeFill="background1" w:themeFillShade="BF"/>
          </w:tcPr>
          <w:p w14:paraId="40425496" w14:textId="77777777" w:rsidR="00EA3D4B" w:rsidRPr="001B4129" w:rsidRDefault="00EA3D4B" w:rsidP="00EA3D4B">
            <w:pPr>
              <w:rPr>
                <w:rFonts w:ascii="Arial Narrow" w:hAnsi="Arial Narrow"/>
              </w:rPr>
            </w:pPr>
          </w:p>
        </w:tc>
        <w:tc>
          <w:tcPr>
            <w:tcW w:w="292" w:type="dxa"/>
            <w:gridSpan w:val="10"/>
            <w:shd w:val="clear" w:color="auto" w:fill="BFBFBF" w:themeFill="background1" w:themeFillShade="BF"/>
          </w:tcPr>
          <w:p w14:paraId="4BB3D57C" w14:textId="77777777" w:rsidR="00EA3D4B" w:rsidRPr="001B4129" w:rsidRDefault="00EA3D4B" w:rsidP="00EA3D4B">
            <w:pPr>
              <w:rPr>
                <w:rFonts w:ascii="Arial Narrow" w:hAnsi="Arial Narrow"/>
              </w:rPr>
            </w:pPr>
          </w:p>
        </w:tc>
        <w:tc>
          <w:tcPr>
            <w:tcW w:w="1960" w:type="dxa"/>
            <w:gridSpan w:val="9"/>
          </w:tcPr>
          <w:p w14:paraId="4D11CB77" w14:textId="53E73714" w:rsidR="00EA3D4B" w:rsidRPr="001B4129" w:rsidRDefault="00C84AAA" w:rsidP="00EA3D4B">
            <w:pPr>
              <w:rPr>
                <w:rFonts w:ascii="Arial Narrow" w:hAnsi="Arial Narrow"/>
              </w:rPr>
            </w:pPr>
            <w:r w:rsidRPr="00C84AAA">
              <w:rPr>
                <w:rFonts w:ascii="Arial Narrow" w:hAnsi="Arial Narrow"/>
              </w:rPr>
              <w:t>Card issued by the company</w:t>
            </w:r>
          </w:p>
        </w:tc>
        <w:tc>
          <w:tcPr>
            <w:tcW w:w="2132" w:type="dxa"/>
          </w:tcPr>
          <w:p w14:paraId="1172D3FE" w14:textId="625EE1AE" w:rsidR="00EA3D4B" w:rsidRPr="001B4129" w:rsidRDefault="00EA3D4B" w:rsidP="00EA3D4B">
            <w:pPr>
              <w:jc w:val="center"/>
              <w:rPr>
                <w:rFonts w:ascii="Arial Narrow" w:hAnsi="Arial Narrow"/>
              </w:rPr>
            </w:pPr>
            <w:r w:rsidRPr="001B4129">
              <w:rPr>
                <w:rFonts w:ascii="Arial Narrow" w:hAnsi="Arial Narrow"/>
              </w:rPr>
              <w:t>CompCard</w:t>
            </w:r>
          </w:p>
        </w:tc>
        <w:tc>
          <w:tcPr>
            <w:tcW w:w="1410" w:type="dxa"/>
          </w:tcPr>
          <w:p w14:paraId="3EB770C4" w14:textId="23FFE492" w:rsidR="00EA3D4B" w:rsidRPr="001B4129" w:rsidRDefault="00EA3D4B" w:rsidP="00EA3D4B">
            <w:pPr>
              <w:jc w:val="center"/>
              <w:rPr>
                <w:rFonts w:ascii="Arial Narrow" w:hAnsi="Arial Narrow"/>
              </w:rPr>
            </w:pPr>
            <w:r w:rsidRPr="001B4129">
              <w:rPr>
                <w:rFonts w:ascii="Arial Narrow" w:hAnsi="Arial Narrow"/>
              </w:rPr>
              <w:t>Attribute</w:t>
            </w:r>
          </w:p>
        </w:tc>
        <w:tc>
          <w:tcPr>
            <w:tcW w:w="1680" w:type="dxa"/>
          </w:tcPr>
          <w:p w14:paraId="1E6DF58F" w14:textId="7AAA0B5D" w:rsidR="00EA3D4B" w:rsidRPr="001B4129" w:rsidRDefault="00EA3D4B" w:rsidP="00EA3D4B">
            <w:pPr>
              <w:jc w:val="center"/>
              <w:rPr>
                <w:rFonts w:ascii="Arial Narrow" w:hAnsi="Arial Narrow"/>
              </w:rPr>
            </w:pPr>
            <w:r w:rsidRPr="001B4129">
              <w:rPr>
                <w:rFonts w:ascii="Arial Narrow" w:hAnsi="Arial Narrow"/>
              </w:rPr>
              <w:t>[0, 1]</w:t>
            </w:r>
          </w:p>
        </w:tc>
        <w:tc>
          <w:tcPr>
            <w:tcW w:w="1740" w:type="dxa"/>
            <w:gridSpan w:val="2"/>
            <w:vAlign w:val="center"/>
          </w:tcPr>
          <w:p w14:paraId="7B722711" w14:textId="15FF8140" w:rsidR="00EA3D4B" w:rsidRPr="001B4129" w:rsidRDefault="00C84AAA" w:rsidP="00EA3D4B">
            <w:pPr>
              <w:rPr>
                <w:rFonts w:ascii="Arial Narrow" w:hAnsi="Arial Narrow"/>
              </w:rPr>
            </w:pPr>
            <w:r>
              <w:rPr>
                <w:rFonts w:ascii="Arial Narrow" w:hAnsi="Arial Narrow"/>
              </w:rPr>
              <w:t>Number of card issued by the company</w:t>
            </w:r>
            <w:r w:rsidR="00EA3D4B" w:rsidRPr="00D35AAA">
              <w:rPr>
                <w:rFonts w:ascii="Arial Narrow" w:hAnsi="Arial Narrow"/>
              </w:rPr>
              <w:t xml:space="preserve"> if the payment method is company card.</w:t>
            </w:r>
            <w:r w:rsidR="002C0142" w:rsidRPr="00887728">
              <w:rPr>
                <w:rFonts w:ascii="Arial Narrow" w:hAnsi="Arial Narrow"/>
              </w:rPr>
              <w:t xml:space="preserve"> It is mandatory if the method / type of payment is stated: </w:t>
            </w:r>
            <w:r w:rsidR="005B6027">
              <w:rPr>
                <w:rFonts w:ascii="Arial Narrow" w:hAnsi="Arial Narrow"/>
              </w:rPr>
              <w:t>COMPANY</w:t>
            </w:r>
            <w:r w:rsidR="00887728">
              <w:rPr>
                <w:rFonts w:ascii="Arial Narrow" w:hAnsi="Arial Narrow"/>
              </w:rPr>
              <w:t>.</w:t>
            </w:r>
          </w:p>
        </w:tc>
      </w:tr>
      <w:tr w:rsidR="00EA3D4B" w:rsidRPr="006114EA" w14:paraId="0B42A38D" w14:textId="77777777" w:rsidTr="00932D15">
        <w:trPr>
          <w:trHeight w:val="629"/>
        </w:trPr>
        <w:tc>
          <w:tcPr>
            <w:tcW w:w="222" w:type="dxa"/>
            <w:shd w:val="clear" w:color="auto" w:fill="BFBFBF" w:themeFill="background1" w:themeFillShade="BF"/>
          </w:tcPr>
          <w:p w14:paraId="1950E289" w14:textId="77777777" w:rsidR="00EA3D4B" w:rsidRPr="001B4129" w:rsidRDefault="00EA3D4B" w:rsidP="00EA3D4B">
            <w:pPr>
              <w:jc w:val="center"/>
              <w:rPr>
                <w:rFonts w:ascii="Arial Narrow" w:hAnsi="Arial Narrow"/>
              </w:rPr>
            </w:pPr>
          </w:p>
        </w:tc>
        <w:tc>
          <w:tcPr>
            <w:tcW w:w="228" w:type="dxa"/>
            <w:shd w:val="clear" w:color="auto" w:fill="BFBFBF" w:themeFill="background1" w:themeFillShade="BF"/>
          </w:tcPr>
          <w:p w14:paraId="4F0F5B50" w14:textId="77777777" w:rsidR="00EA3D4B" w:rsidRPr="001B4129" w:rsidRDefault="00EA3D4B" w:rsidP="00EA3D4B">
            <w:pPr>
              <w:jc w:val="center"/>
              <w:rPr>
                <w:rFonts w:ascii="Arial Narrow" w:hAnsi="Arial Narrow"/>
              </w:rPr>
            </w:pPr>
          </w:p>
        </w:tc>
        <w:tc>
          <w:tcPr>
            <w:tcW w:w="264" w:type="dxa"/>
            <w:shd w:val="clear" w:color="auto" w:fill="BFBFBF" w:themeFill="background1" w:themeFillShade="BF"/>
          </w:tcPr>
          <w:p w14:paraId="1B2EF916" w14:textId="77777777" w:rsidR="00EA3D4B" w:rsidRPr="001B4129" w:rsidRDefault="00EA3D4B" w:rsidP="00EA3D4B">
            <w:pPr>
              <w:rPr>
                <w:rFonts w:ascii="Arial Narrow" w:hAnsi="Arial Narrow"/>
              </w:rPr>
            </w:pPr>
          </w:p>
        </w:tc>
        <w:tc>
          <w:tcPr>
            <w:tcW w:w="292" w:type="dxa"/>
            <w:gridSpan w:val="10"/>
            <w:shd w:val="clear" w:color="auto" w:fill="BFBFBF" w:themeFill="background1" w:themeFillShade="BF"/>
          </w:tcPr>
          <w:p w14:paraId="74167F7B" w14:textId="77777777" w:rsidR="00EA3D4B" w:rsidRPr="001B4129" w:rsidRDefault="00EA3D4B" w:rsidP="00EA3D4B">
            <w:pPr>
              <w:rPr>
                <w:rFonts w:ascii="Arial Narrow" w:hAnsi="Arial Narrow"/>
              </w:rPr>
            </w:pPr>
          </w:p>
        </w:tc>
        <w:tc>
          <w:tcPr>
            <w:tcW w:w="1960" w:type="dxa"/>
            <w:gridSpan w:val="9"/>
          </w:tcPr>
          <w:p w14:paraId="1E257E42" w14:textId="2AF07867" w:rsidR="00EA3D4B" w:rsidRPr="001B4129" w:rsidRDefault="00EA3D4B" w:rsidP="00EA3D4B">
            <w:pPr>
              <w:rPr>
                <w:rFonts w:ascii="Arial Narrow" w:hAnsi="Arial Narrow"/>
              </w:rPr>
            </w:pPr>
            <w:r>
              <w:rPr>
                <w:rFonts w:ascii="Arial Narrow" w:hAnsi="Arial Narrow"/>
              </w:rPr>
              <w:t>Vouchers</w:t>
            </w:r>
          </w:p>
        </w:tc>
        <w:tc>
          <w:tcPr>
            <w:tcW w:w="2132" w:type="dxa"/>
          </w:tcPr>
          <w:p w14:paraId="33BDA0E0" w14:textId="6236EC50" w:rsidR="00EA3D4B" w:rsidRPr="001B4129" w:rsidRDefault="00EA3D4B" w:rsidP="00EA3D4B">
            <w:pPr>
              <w:jc w:val="center"/>
              <w:rPr>
                <w:rFonts w:ascii="Arial Narrow" w:hAnsi="Arial Narrow"/>
              </w:rPr>
            </w:pPr>
            <w:r w:rsidRPr="001B4129">
              <w:rPr>
                <w:rFonts w:ascii="Arial Narrow" w:hAnsi="Arial Narrow"/>
              </w:rPr>
              <w:t>Vouchers</w:t>
            </w:r>
          </w:p>
        </w:tc>
        <w:tc>
          <w:tcPr>
            <w:tcW w:w="1410" w:type="dxa"/>
          </w:tcPr>
          <w:p w14:paraId="1F696519" w14:textId="38E7E80A" w:rsidR="00EA3D4B" w:rsidRPr="001B4129" w:rsidRDefault="00EA3D4B" w:rsidP="00EA3D4B">
            <w:pPr>
              <w:jc w:val="center"/>
              <w:rPr>
                <w:rFonts w:ascii="Arial Narrow" w:hAnsi="Arial Narrow"/>
              </w:rPr>
            </w:pPr>
            <w:r w:rsidRPr="001B4129">
              <w:rPr>
                <w:rFonts w:ascii="Arial Narrow" w:hAnsi="Arial Narrow"/>
              </w:rPr>
              <w:t>Element</w:t>
            </w:r>
          </w:p>
        </w:tc>
        <w:tc>
          <w:tcPr>
            <w:tcW w:w="1680" w:type="dxa"/>
          </w:tcPr>
          <w:p w14:paraId="29582F9F" w14:textId="10496FAD" w:rsidR="00EA3D4B" w:rsidRPr="001B4129" w:rsidRDefault="00EA3D4B" w:rsidP="00EA3D4B">
            <w:pPr>
              <w:jc w:val="center"/>
              <w:rPr>
                <w:rFonts w:ascii="Arial Narrow" w:hAnsi="Arial Narrow"/>
              </w:rPr>
            </w:pPr>
            <w:r w:rsidRPr="001B4129">
              <w:rPr>
                <w:rFonts w:ascii="Arial Narrow" w:hAnsi="Arial Narrow"/>
              </w:rPr>
              <w:t>[0, 1]</w:t>
            </w:r>
          </w:p>
        </w:tc>
        <w:tc>
          <w:tcPr>
            <w:tcW w:w="1740" w:type="dxa"/>
            <w:gridSpan w:val="2"/>
            <w:vAlign w:val="center"/>
          </w:tcPr>
          <w:p w14:paraId="3727C1CD" w14:textId="77B90993" w:rsidR="00EA3D4B" w:rsidRPr="001B4129" w:rsidRDefault="00EA3D4B" w:rsidP="00EA3D4B">
            <w:pPr>
              <w:rPr>
                <w:rFonts w:ascii="Arial Narrow" w:hAnsi="Arial Narrow"/>
              </w:rPr>
            </w:pPr>
            <w:r w:rsidRPr="00D35AAA">
              <w:rPr>
                <w:rFonts w:ascii="Arial Narrow" w:hAnsi="Arial Narrow"/>
              </w:rPr>
              <w:t xml:space="preserve">XML element that contains list of voucher numbers if the payment method is </w:t>
            </w:r>
            <w:r w:rsidR="008A1EA9">
              <w:rPr>
                <w:rFonts w:ascii="Arial Narrow" w:hAnsi="Arial Narrow"/>
              </w:rPr>
              <w:t>SVOUCHER</w:t>
            </w:r>
            <w:r w:rsidRPr="00D35AAA">
              <w:rPr>
                <w:rFonts w:ascii="Arial Narrow" w:hAnsi="Arial Narrow"/>
              </w:rPr>
              <w:t xml:space="preserve">. </w:t>
            </w:r>
            <w:r w:rsidR="00165B0F" w:rsidRPr="00887728">
              <w:rPr>
                <w:rFonts w:ascii="Arial Narrow" w:hAnsi="Arial Narrow"/>
              </w:rPr>
              <w:t xml:space="preserve">It is mandatory if the method / type of payment is stated: </w:t>
            </w:r>
            <w:r w:rsidR="008A1EA9">
              <w:rPr>
                <w:rFonts w:ascii="Arial Narrow" w:hAnsi="Arial Narrow"/>
              </w:rPr>
              <w:t>SVOUCHER.</w:t>
            </w:r>
          </w:p>
        </w:tc>
      </w:tr>
      <w:tr w:rsidR="00307042" w:rsidRPr="006114EA" w14:paraId="585DC8D6" w14:textId="77777777" w:rsidTr="00F07BB8">
        <w:trPr>
          <w:trHeight w:val="629"/>
        </w:trPr>
        <w:tc>
          <w:tcPr>
            <w:tcW w:w="222" w:type="dxa"/>
            <w:shd w:val="clear" w:color="auto" w:fill="BFBFBF" w:themeFill="background1" w:themeFillShade="BF"/>
          </w:tcPr>
          <w:p w14:paraId="11FEFFC8" w14:textId="77777777" w:rsidR="00307042" w:rsidRPr="001B4129" w:rsidRDefault="00307042" w:rsidP="00307042">
            <w:pPr>
              <w:jc w:val="center"/>
              <w:rPr>
                <w:rFonts w:ascii="Arial Narrow" w:hAnsi="Arial Narrow"/>
              </w:rPr>
            </w:pPr>
          </w:p>
        </w:tc>
        <w:tc>
          <w:tcPr>
            <w:tcW w:w="228" w:type="dxa"/>
            <w:shd w:val="clear" w:color="auto" w:fill="BFBFBF" w:themeFill="background1" w:themeFillShade="BF"/>
          </w:tcPr>
          <w:p w14:paraId="7EA748D6" w14:textId="77777777" w:rsidR="00307042" w:rsidRPr="001B4129" w:rsidRDefault="00307042" w:rsidP="00307042">
            <w:pPr>
              <w:jc w:val="center"/>
              <w:rPr>
                <w:rFonts w:ascii="Arial Narrow" w:hAnsi="Arial Narrow"/>
              </w:rPr>
            </w:pPr>
          </w:p>
        </w:tc>
        <w:tc>
          <w:tcPr>
            <w:tcW w:w="264" w:type="dxa"/>
            <w:shd w:val="clear" w:color="auto" w:fill="BFBFBF" w:themeFill="background1" w:themeFillShade="BF"/>
          </w:tcPr>
          <w:p w14:paraId="72A227E2" w14:textId="77777777" w:rsidR="00307042" w:rsidRPr="001B4129" w:rsidRDefault="00307042" w:rsidP="00307042">
            <w:pPr>
              <w:rPr>
                <w:rFonts w:ascii="Arial Narrow" w:hAnsi="Arial Narrow"/>
              </w:rPr>
            </w:pPr>
          </w:p>
        </w:tc>
        <w:tc>
          <w:tcPr>
            <w:tcW w:w="292" w:type="dxa"/>
            <w:gridSpan w:val="10"/>
            <w:shd w:val="clear" w:color="auto" w:fill="BFBFBF" w:themeFill="background1" w:themeFillShade="BF"/>
          </w:tcPr>
          <w:p w14:paraId="51E109E7" w14:textId="77777777" w:rsidR="00307042" w:rsidRPr="001B4129" w:rsidRDefault="00307042" w:rsidP="00307042">
            <w:pPr>
              <w:rPr>
                <w:rFonts w:ascii="Arial Narrow" w:hAnsi="Arial Narrow"/>
              </w:rPr>
            </w:pPr>
          </w:p>
        </w:tc>
        <w:tc>
          <w:tcPr>
            <w:tcW w:w="288" w:type="dxa"/>
            <w:gridSpan w:val="4"/>
            <w:shd w:val="clear" w:color="auto" w:fill="BFBFBF" w:themeFill="background1" w:themeFillShade="BF"/>
          </w:tcPr>
          <w:p w14:paraId="4145C60C" w14:textId="77777777" w:rsidR="00307042" w:rsidRPr="001B4129" w:rsidRDefault="00307042" w:rsidP="00307042">
            <w:pPr>
              <w:rPr>
                <w:rFonts w:ascii="Arial Narrow" w:hAnsi="Arial Narrow"/>
              </w:rPr>
            </w:pPr>
          </w:p>
        </w:tc>
        <w:tc>
          <w:tcPr>
            <w:tcW w:w="1672" w:type="dxa"/>
            <w:gridSpan w:val="5"/>
          </w:tcPr>
          <w:p w14:paraId="3E82BD78" w14:textId="6647C635" w:rsidR="00307042" w:rsidRPr="001B4129" w:rsidRDefault="00307042" w:rsidP="00307042">
            <w:pPr>
              <w:rPr>
                <w:rFonts w:ascii="Arial Narrow" w:hAnsi="Arial Narrow"/>
              </w:rPr>
            </w:pPr>
            <w:r>
              <w:rPr>
                <w:rFonts w:ascii="Arial Narrow" w:hAnsi="Arial Narrow"/>
              </w:rPr>
              <w:t>Voucher</w:t>
            </w:r>
            <w:r w:rsidRPr="001B4129">
              <w:rPr>
                <w:rFonts w:ascii="Arial Narrow" w:hAnsi="Arial Narrow"/>
              </w:rPr>
              <w:t xml:space="preserve"> </w:t>
            </w:r>
          </w:p>
        </w:tc>
        <w:tc>
          <w:tcPr>
            <w:tcW w:w="2132" w:type="dxa"/>
          </w:tcPr>
          <w:p w14:paraId="38B61688" w14:textId="0CCF31E8" w:rsidR="00307042" w:rsidRPr="001B4129" w:rsidRDefault="00307042" w:rsidP="00307042">
            <w:pPr>
              <w:jc w:val="center"/>
              <w:rPr>
                <w:rFonts w:ascii="Arial Narrow" w:hAnsi="Arial Narrow"/>
              </w:rPr>
            </w:pPr>
            <w:r w:rsidRPr="001B4129">
              <w:rPr>
                <w:rFonts w:ascii="Arial Narrow" w:hAnsi="Arial Narrow"/>
              </w:rPr>
              <w:t>Voucher</w:t>
            </w:r>
          </w:p>
        </w:tc>
        <w:tc>
          <w:tcPr>
            <w:tcW w:w="1410" w:type="dxa"/>
          </w:tcPr>
          <w:p w14:paraId="2CCBA01D" w14:textId="27606958" w:rsidR="00307042" w:rsidRPr="001B4129" w:rsidRDefault="00307042" w:rsidP="00307042">
            <w:pPr>
              <w:jc w:val="center"/>
              <w:rPr>
                <w:rFonts w:ascii="Arial Narrow" w:hAnsi="Arial Narrow"/>
              </w:rPr>
            </w:pPr>
            <w:r w:rsidRPr="001B4129">
              <w:rPr>
                <w:rFonts w:ascii="Arial Narrow" w:hAnsi="Arial Narrow"/>
              </w:rPr>
              <w:t>Element</w:t>
            </w:r>
          </w:p>
        </w:tc>
        <w:tc>
          <w:tcPr>
            <w:tcW w:w="1680" w:type="dxa"/>
          </w:tcPr>
          <w:p w14:paraId="1ACA45A4" w14:textId="2BF2B5FC" w:rsidR="00307042" w:rsidRPr="001B4129" w:rsidRDefault="00307042" w:rsidP="00307042">
            <w:pPr>
              <w:jc w:val="center"/>
              <w:rPr>
                <w:rFonts w:ascii="Arial Narrow" w:hAnsi="Arial Narrow"/>
              </w:rPr>
            </w:pPr>
            <w:r w:rsidRPr="001B4129">
              <w:rPr>
                <w:rFonts w:ascii="Arial Narrow" w:hAnsi="Arial Narrow"/>
              </w:rPr>
              <w:t>[1, 20]</w:t>
            </w:r>
          </w:p>
        </w:tc>
        <w:tc>
          <w:tcPr>
            <w:tcW w:w="1740" w:type="dxa"/>
            <w:gridSpan w:val="2"/>
          </w:tcPr>
          <w:p w14:paraId="5CDE5488" w14:textId="30A760E5" w:rsidR="00307042" w:rsidRPr="001B4129" w:rsidRDefault="00F36C1C" w:rsidP="00307042">
            <w:pPr>
              <w:rPr>
                <w:rFonts w:ascii="Arial Narrow" w:hAnsi="Arial Narrow"/>
              </w:rPr>
            </w:pPr>
            <w:r w:rsidRPr="00D35AAA">
              <w:rPr>
                <w:rFonts w:ascii="Arial Narrow" w:hAnsi="Arial Narrow"/>
              </w:rPr>
              <w:t>XML element that contains one voucher number.</w:t>
            </w:r>
          </w:p>
        </w:tc>
      </w:tr>
      <w:tr w:rsidR="00307042" w:rsidRPr="006114EA" w14:paraId="5A4311FB" w14:textId="77777777" w:rsidTr="00F07BB8">
        <w:trPr>
          <w:trHeight w:val="629"/>
        </w:trPr>
        <w:tc>
          <w:tcPr>
            <w:tcW w:w="222" w:type="dxa"/>
            <w:shd w:val="clear" w:color="auto" w:fill="BFBFBF" w:themeFill="background1" w:themeFillShade="BF"/>
          </w:tcPr>
          <w:p w14:paraId="627D6935" w14:textId="77777777" w:rsidR="00307042" w:rsidRPr="001B4129" w:rsidRDefault="00307042" w:rsidP="00307042">
            <w:pPr>
              <w:jc w:val="center"/>
              <w:rPr>
                <w:rFonts w:ascii="Arial Narrow" w:hAnsi="Arial Narrow"/>
              </w:rPr>
            </w:pPr>
          </w:p>
        </w:tc>
        <w:tc>
          <w:tcPr>
            <w:tcW w:w="228" w:type="dxa"/>
            <w:shd w:val="clear" w:color="auto" w:fill="BFBFBF" w:themeFill="background1" w:themeFillShade="BF"/>
          </w:tcPr>
          <w:p w14:paraId="003A03F4" w14:textId="77777777" w:rsidR="00307042" w:rsidRPr="001B4129" w:rsidRDefault="00307042" w:rsidP="00307042">
            <w:pPr>
              <w:jc w:val="center"/>
              <w:rPr>
                <w:rFonts w:ascii="Arial Narrow" w:hAnsi="Arial Narrow"/>
              </w:rPr>
            </w:pPr>
          </w:p>
        </w:tc>
        <w:tc>
          <w:tcPr>
            <w:tcW w:w="264" w:type="dxa"/>
            <w:shd w:val="clear" w:color="auto" w:fill="BFBFBF" w:themeFill="background1" w:themeFillShade="BF"/>
          </w:tcPr>
          <w:p w14:paraId="4CB6581E" w14:textId="77777777" w:rsidR="00307042" w:rsidRPr="001B4129" w:rsidRDefault="00307042" w:rsidP="00307042">
            <w:pPr>
              <w:rPr>
                <w:rFonts w:ascii="Arial Narrow" w:hAnsi="Arial Narrow"/>
              </w:rPr>
            </w:pPr>
          </w:p>
        </w:tc>
        <w:tc>
          <w:tcPr>
            <w:tcW w:w="292" w:type="dxa"/>
            <w:gridSpan w:val="10"/>
            <w:shd w:val="clear" w:color="auto" w:fill="BFBFBF" w:themeFill="background1" w:themeFillShade="BF"/>
          </w:tcPr>
          <w:p w14:paraId="0A5F64C0" w14:textId="77777777" w:rsidR="00307042" w:rsidRPr="001B4129" w:rsidRDefault="00307042" w:rsidP="00307042">
            <w:pPr>
              <w:rPr>
                <w:rFonts w:ascii="Arial Narrow" w:hAnsi="Arial Narrow"/>
              </w:rPr>
            </w:pPr>
          </w:p>
        </w:tc>
        <w:tc>
          <w:tcPr>
            <w:tcW w:w="288" w:type="dxa"/>
            <w:gridSpan w:val="4"/>
            <w:shd w:val="clear" w:color="auto" w:fill="BFBFBF" w:themeFill="background1" w:themeFillShade="BF"/>
          </w:tcPr>
          <w:p w14:paraId="08A8C031" w14:textId="77777777" w:rsidR="00307042" w:rsidRPr="001B4129" w:rsidRDefault="00307042" w:rsidP="00307042">
            <w:pPr>
              <w:rPr>
                <w:rFonts w:ascii="Arial Narrow" w:hAnsi="Arial Narrow"/>
              </w:rPr>
            </w:pPr>
          </w:p>
        </w:tc>
        <w:tc>
          <w:tcPr>
            <w:tcW w:w="255" w:type="dxa"/>
            <w:gridSpan w:val="2"/>
            <w:shd w:val="clear" w:color="auto" w:fill="BFBFBF" w:themeFill="background1" w:themeFillShade="BF"/>
          </w:tcPr>
          <w:p w14:paraId="4CE1D23F" w14:textId="77777777" w:rsidR="00307042" w:rsidRPr="001B4129" w:rsidRDefault="00307042" w:rsidP="00307042">
            <w:pPr>
              <w:rPr>
                <w:rFonts w:ascii="Arial Narrow" w:hAnsi="Arial Narrow"/>
              </w:rPr>
            </w:pPr>
          </w:p>
        </w:tc>
        <w:tc>
          <w:tcPr>
            <w:tcW w:w="1417" w:type="dxa"/>
            <w:gridSpan w:val="3"/>
          </w:tcPr>
          <w:p w14:paraId="3CA5A1CE" w14:textId="6A8BC155" w:rsidR="00307042" w:rsidRPr="001B4129" w:rsidRDefault="00307042" w:rsidP="00307042">
            <w:pPr>
              <w:rPr>
                <w:rFonts w:ascii="Arial Narrow" w:hAnsi="Arial Narrow"/>
              </w:rPr>
            </w:pPr>
            <w:r>
              <w:rPr>
                <w:rFonts w:ascii="Arial Narrow" w:hAnsi="Arial Narrow"/>
              </w:rPr>
              <w:t>Number</w:t>
            </w:r>
          </w:p>
        </w:tc>
        <w:tc>
          <w:tcPr>
            <w:tcW w:w="2132" w:type="dxa"/>
          </w:tcPr>
          <w:p w14:paraId="7FB53B23" w14:textId="0BDD82B7" w:rsidR="00307042" w:rsidRPr="001B4129" w:rsidRDefault="00307042" w:rsidP="00307042">
            <w:pPr>
              <w:jc w:val="center"/>
              <w:rPr>
                <w:rFonts w:ascii="Arial Narrow" w:hAnsi="Arial Narrow"/>
              </w:rPr>
            </w:pPr>
            <w:r w:rsidRPr="001B4129">
              <w:rPr>
                <w:rFonts w:ascii="Arial Narrow" w:hAnsi="Arial Narrow"/>
              </w:rPr>
              <w:t>Num</w:t>
            </w:r>
          </w:p>
        </w:tc>
        <w:tc>
          <w:tcPr>
            <w:tcW w:w="1410" w:type="dxa"/>
          </w:tcPr>
          <w:p w14:paraId="0E4B8871" w14:textId="0E84D12B" w:rsidR="00307042" w:rsidRPr="001B4129" w:rsidRDefault="00307042" w:rsidP="00307042">
            <w:pPr>
              <w:jc w:val="center"/>
              <w:rPr>
                <w:rFonts w:ascii="Arial Narrow" w:hAnsi="Arial Narrow"/>
              </w:rPr>
            </w:pPr>
            <w:r w:rsidRPr="001B4129">
              <w:rPr>
                <w:rFonts w:ascii="Arial Narrow" w:hAnsi="Arial Narrow"/>
              </w:rPr>
              <w:t>Attribute</w:t>
            </w:r>
          </w:p>
        </w:tc>
        <w:tc>
          <w:tcPr>
            <w:tcW w:w="1680" w:type="dxa"/>
          </w:tcPr>
          <w:p w14:paraId="02BE0A75" w14:textId="230A913F" w:rsidR="00307042" w:rsidRPr="001B4129" w:rsidRDefault="00307042" w:rsidP="00307042">
            <w:pPr>
              <w:jc w:val="center"/>
              <w:rPr>
                <w:rFonts w:ascii="Arial Narrow" w:hAnsi="Arial Narrow"/>
              </w:rPr>
            </w:pPr>
            <w:r w:rsidRPr="001B4129">
              <w:rPr>
                <w:rFonts w:ascii="Arial Narrow" w:hAnsi="Arial Narrow"/>
              </w:rPr>
              <w:t>[1, 1]</w:t>
            </w:r>
          </w:p>
        </w:tc>
        <w:tc>
          <w:tcPr>
            <w:tcW w:w="1740" w:type="dxa"/>
            <w:gridSpan w:val="2"/>
          </w:tcPr>
          <w:p w14:paraId="4FA3CED8" w14:textId="40F7D948" w:rsidR="00307042" w:rsidRPr="001B4129" w:rsidRDefault="00023AF4" w:rsidP="00307042">
            <w:pPr>
              <w:rPr>
                <w:rFonts w:ascii="Arial Narrow" w:hAnsi="Arial Narrow"/>
              </w:rPr>
            </w:pPr>
            <w:r w:rsidRPr="00D35AAA">
              <w:rPr>
                <w:rFonts w:ascii="Arial Narrow" w:hAnsi="Arial Narrow"/>
              </w:rPr>
              <w:t>Voucher serial number</w:t>
            </w:r>
            <w:r w:rsidR="00BC7ED0">
              <w:rPr>
                <w:rFonts w:ascii="Arial Narrow" w:hAnsi="Arial Narrow"/>
              </w:rPr>
              <w:t>.</w:t>
            </w:r>
          </w:p>
        </w:tc>
      </w:tr>
      <w:tr w:rsidR="00307042" w:rsidRPr="006114EA" w14:paraId="551C8E49" w14:textId="77777777" w:rsidTr="00F07BB8">
        <w:trPr>
          <w:trHeight w:val="629"/>
        </w:trPr>
        <w:tc>
          <w:tcPr>
            <w:tcW w:w="222" w:type="dxa"/>
            <w:shd w:val="clear" w:color="auto" w:fill="BFBFBF" w:themeFill="background1" w:themeFillShade="BF"/>
          </w:tcPr>
          <w:p w14:paraId="44EC7ED6" w14:textId="77777777" w:rsidR="00307042" w:rsidRPr="001B4129" w:rsidRDefault="00307042" w:rsidP="00307042">
            <w:pPr>
              <w:jc w:val="center"/>
              <w:rPr>
                <w:rFonts w:ascii="Arial Narrow" w:hAnsi="Arial Narrow"/>
              </w:rPr>
            </w:pPr>
          </w:p>
        </w:tc>
        <w:tc>
          <w:tcPr>
            <w:tcW w:w="228" w:type="dxa"/>
            <w:shd w:val="clear" w:color="auto" w:fill="BFBFBF" w:themeFill="background1" w:themeFillShade="BF"/>
          </w:tcPr>
          <w:p w14:paraId="3FCABF12" w14:textId="77777777" w:rsidR="00307042" w:rsidRPr="001B4129" w:rsidRDefault="00307042" w:rsidP="00307042">
            <w:pPr>
              <w:jc w:val="center"/>
              <w:rPr>
                <w:rFonts w:ascii="Arial Narrow" w:hAnsi="Arial Narrow"/>
              </w:rPr>
            </w:pPr>
          </w:p>
        </w:tc>
        <w:tc>
          <w:tcPr>
            <w:tcW w:w="2516" w:type="dxa"/>
            <w:gridSpan w:val="20"/>
          </w:tcPr>
          <w:p w14:paraId="3698EA1C" w14:textId="185918B1" w:rsidR="00307042" w:rsidRPr="001B4129" w:rsidRDefault="00307042" w:rsidP="00307042">
            <w:pPr>
              <w:rPr>
                <w:rFonts w:ascii="Arial Narrow" w:hAnsi="Arial Narrow"/>
              </w:rPr>
            </w:pPr>
            <w:r>
              <w:rPr>
                <w:rFonts w:ascii="Arial Narrow" w:hAnsi="Arial Narrow"/>
              </w:rPr>
              <w:t>Currency</w:t>
            </w:r>
          </w:p>
        </w:tc>
        <w:tc>
          <w:tcPr>
            <w:tcW w:w="2132" w:type="dxa"/>
          </w:tcPr>
          <w:p w14:paraId="2E0DD9E5" w14:textId="339C4E2D" w:rsidR="00307042" w:rsidRPr="001B4129" w:rsidRDefault="00307042" w:rsidP="00307042">
            <w:pPr>
              <w:jc w:val="center"/>
              <w:rPr>
                <w:rFonts w:ascii="Arial Narrow" w:hAnsi="Arial Narrow"/>
              </w:rPr>
            </w:pPr>
            <w:r w:rsidRPr="001B4129">
              <w:rPr>
                <w:rFonts w:ascii="Arial Narrow" w:hAnsi="Arial Narrow"/>
              </w:rPr>
              <w:t>Currency</w:t>
            </w:r>
          </w:p>
        </w:tc>
        <w:tc>
          <w:tcPr>
            <w:tcW w:w="1410" w:type="dxa"/>
          </w:tcPr>
          <w:p w14:paraId="235A03E6" w14:textId="4802CA0B" w:rsidR="00307042" w:rsidRPr="001B4129" w:rsidRDefault="00307042" w:rsidP="00307042">
            <w:pPr>
              <w:jc w:val="center"/>
              <w:rPr>
                <w:rFonts w:ascii="Arial Narrow" w:hAnsi="Arial Narrow"/>
              </w:rPr>
            </w:pPr>
            <w:r w:rsidRPr="001B4129">
              <w:rPr>
                <w:rFonts w:ascii="Arial Narrow" w:hAnsi="Arial Narrow"/>
              </w:rPr>
              <w:t>Element</w:t>
            </w:r>
          </w:p>
        </w:tc>
        <w:tc>
          <w:tcPr>
            <w:tcW w:w="1680" w:type="dxa"/>
          </w:tcPr>
          <w:p w14:paraId="4F544C38" w14:textId="3E3C8242" w:rsidR="00307042" w:rsidRPr="001B4129" w:rsidRDefault="00307042" w:rsidP="00307042">
            <w:pPr>
              <w:jc w:val="center"/>
              <w:rPr>
                <w:rFonts w:ascii="Arial Narrow" w:hAnsi="Arial Narrow"/>
              </w:rPr>
            </w:pPr>
            <w:r w:rsidRPr="001B4129">
              <w:rPr>
                <w:rFonts w:ascii="Arial Narrow" w:hAnsi="Arial Narrow"/>
              </w:rPr>
              <w:t>[0, 1]</w:t>
            </w:r>
          </w:p>
        </w:tc>
        <w:tc>
          <w:tcPr>
            <w:tcW w:w="1740" w:type="dxa"/>
            <w:gridSpan w:val="2"/>
          </w:tcPr>
          <w:p w14:paraId="648C093D" w14:textId="77777777" w:rsidR="00307042" w:rsidRDefault="003830E7" w:rsidP="00307042">
            <w:pPr>
              <w:rPr>
                <w:rFonts w:ascii="Arial Narrow" w:hAnsi="Arial Narrow"/>
              </w:rPr>
            </w:pPr>
            <w:r w:rsidRPr="00D35AAA">
              <w:rPr>
                <w:rFonts w:ascii="Arial Narrow" w:hAnsi="Arial Narrow"/>
              </w:rPr>
              <w:t>XML element representing currency in which the amount on the invoice should be paid</w:t>
            </w:r>
            <w:r w:rsidR="00BC7ED0">
              <w:rPr>
                <w:rFonts w:ascii="Arial Narrow" w:hAnsi="Arial Narrow"/>
              </w:rPr>
              <w:t>.</w:t>
            </w:r>
          </w:p>
          <w:p w14:paraId="6FFCECFD" w14:textId="0CFB1BE4" w:rsidR="00724F87" w:rsidRPr="001B4129" w:rsidRDefault="00724F87" w:rsidP="00307042">
            <w:pPr>
              <w:rPr>
                <w:rFonts w:ascii="Arial Narrow" w:hAnsi="Arial Narrow"/>
              </w:rPr>
            </w:pPr>
            <w:r>
              <w:rPr>
                <w:rFonts w:ascii="Arial Narrow" w:hAnsi="Arial Narrow"/>
              </w:rPr>
              <w:t xml:space="preserve">Only currency </w:t>
            </w:r>
            <w:r w:rsidR="00854382">
              <w:rPr>
                <w:rFonts w:ascii="Arial Narrow" w:hAnsi="Arial Narrow"/>
              </w:rPr>
              <w:t>that can be sent is Euro (€).</w:t>
            </w:r>
          </w:p>
        </w:tc>
      </w:tr>
      <w:tr w:rsidR="00D035C8" w:rsidRPr="006114EA" w14:paraId="7E62B7EB" w14:textId="77777777" w:rsidTr="00932D15">
        <w:trPr>
          <w:trHeight w:val="629"/>
        </w:trPr>
        <w:tc>
          <w:tcPr>
            <w:tcW w:w="222" w:type="dxa"/>
            <w:shd w:val="clear" w:color="auto" w:fill="BFBFBF" w:themeFill="background1" w:themeFillShade="BF"/>
          </w:tcPr>
          <w:p w14:paraId="0F5C04CA" w14:textId="77777777" w:rsidR="00D035C8" w:rsidRPr="001B4129" w:rsidRDefault="00D035C8" w:rsidP="00D035C8">
            <w:pPr>
              <w:jc w:val="center"/>
              <w:rPr>
                <w:rFonts w:ascii="Arial Narrow" w:hAnsi="Arial Narrow"/>
              </w:rPr>
            </w:pPr>
          </w:p>
        </w:tc>
        <w:tc>
          <w:tcPr>
            <w:tcW w:w="228" w:type="dxa"/>
            <w:shd w:val="clear" w:color="auto" w:fill="BFBFBF" w:themeFill="background1" w:themeFillShade="BF"/>
          </w:tcPr>
          <w:p w14:paraId="583077DF" w14:textId="77777777" w:rsidR="00D035C8" w:rsidRPr="001B4129" w:rsidRDefault="00D035C8" w:rsidP="00D035C8">
            <w:pPr>
              <w:jc w:val="center"/>
              <w:rPr>
                <w:rFonts w:ascii="Arial Narrow" w:hAnsi="Arial Narrow"/>
              </w:rPr>
            </w:pPr>
          </w:p>
        </w:tc>
        <w:tc>
          <w:tcPr>
            <w:tcW w:w="328" w:type="dxa"/>
            <w:gridSpan w:val="6"/>
            <w:shd w:val="clear" w:color="auto" w:fill="BFBFBF" w:themeFill="background1" w:themeFillShade="BF"/>
          </w:tcPr>
          <w:p w14:paraId="56739295" w14:textId="77777777" w:rsidR="00D035C8" w:rsidRPr="001B4129" w:rsidRDefault="00D035C8" w:rsidP="00D035C8">
            <w:pPr>
              <w:rPr>
                <w:rFonts w:ascii="Arial Narrow" w:hAnsi="Arial Narrow"/>
              </w:rPr>
            </w:pPr>
          </w:p>
        </w:tc>
        <w:tc>
          <w:tcPr>
            <w:tcW w:w="2188" w:type="dxa"/>
            <w:gridSpan w:val="14"/>
          </w:tcPr>
          <w:p w14:paraId="7BF394C8" w14:textId="2D150F60" w:rsidR="00D035C8" w:rsidRPr="001B4129" w:rsidRDefault="00D035C8" w:rsidP="00D035C8">
            <w:pPr>
              <w:rPr>
                <w:rFonts w:ascii="Arial Narrow" w:hAnsi="Arial Narrow"/>
              </w:rPr>
            </w:pPr>
            <w:r>
              <w:rPr>
                <w:rFonts w:ascii="Arial Narrow" w:hAnsi="Arial Narrow"/>
              </w:rPr>
              <w:t>Code</w:t>
            </w:r>
          </w:p>
        </w:tc>
        <w:tc>
          <w:tcPr>
            <w:tcW w:w="2132" w:type="dxa"/>
          </w:tcPr>
          <w:p w14:paraId="46AD9B4C" w14:textId="0B1769C9" w:rsidR="00D035C8" w:rsidRPr="001B4129" w:rsidRDefault="00D035C8" w:rsidP="00D035C8">
            <w:pPr>
              <w:jc w:val="center"/>
              <w:rPr>
                <w:rFonts w:ascii="Arial Narrow" w:hAnsi="Arial Narrow"/>
              </w:rPr>
            </w:pPr>
            <w:r w:rsidRPr="001B4129">
              <w:rPr>
                <w:rFonts w:ascii="Arial Narrow" w:hAnsi="Arial Narrow"/>
              </w:rPr>
              <w:t>Code</w:t>
            </w:r>
          </w:p>
        </w:tc>
        <w:tc>
          <w:tcPr>
            <w:tcW w:w="1410" w:type="dxa"/>
          </w:tcPr>
          <w:p w14:paraId="2ACB3F8A" w14:textId="1BFB9DE2" w:rsidR="00D035C8" w:rsidRPr="001B4129" w:rsidRDefault="00D035C8" w:rsidP="00D035C8">
            <w:pPr>
              <w:jc w:val="center"/>
              <w:rPr>
                <w:rFonts w:ascii="Arial Narrow" w:hAnsi="Arial Narrow"/>
              </w:rPr>
            </w:pPr>
            <w:r w:rsidRPr="001B4129">
              <w:rPr>
                <w:rFonts w:ascii="Arial Narrow" w:hAnsi="Arial Narrow"/>
              </w:rPr>
              <w:t>Attribute</w:t>
            </w:r>
          </w:p>
        </w:tc>
        <w:tc>
          <w:tcPr>
            <w:tcW w:w="1680" w:type="dxa"/>
          </w:tcPr>
          <w:p w14:paraId="525149B4" w14:textId="11558E5C" w:rsidR="00D035C8" w:rsidRPr="001B4129" w:rsidRDefault="00D035C8" w:rsidP="00D035C8">
            <w:pPr>
              <w:jc w:val="center"/>
              <w:rPr>
                <w:rFonts w:ascii="Arial Narrow" w:hAnsi="Arial Narrow"/>
              </w:rPr>
            </w:pPr>
            <w:r w:rsidRPr="001B4129">
              <w:rPr>
                <w:rFonts w:ascii="Arial Narrow" w:hAnsi="Arial Narrow"/>
              </w:rPr>
              <w:t>[1, 1]</w:t>
            </w:r>
          </w:p>
        </w:tc>
        <w:tc>
          <w:tcPr>
            <w:tcW w:w="1740" w:type="dxa"/>
            <w:gridSpan w:val="2"/>
            <w:vAlign w:val="center"/>
          </w:tcPr>
          <w:p w14:paraId="13855D8D" w14:textId="255ED96D" w:rsidR="00D035C8" w:rsidRPr="001B4129" w:rsidRDefault="00D035C8" w:rsidP="00D035C8">
            <w:pPr>
              <w:rPr>
                <w:rFonts w:ascii="Arial Narrow" w:hAnsi="Arial Narrow"/>
              </w:rPr>
            </w:pPr>
            <w:r w:rsidRPr="00D35AAA">
              <w:rPr>
                <w:rFonts w:ascii="Arial Narrow" w:hAnsi="Arial Narrow"/>
              </w:rPr>
              <w:t>Currency code in which the amount on the invoice should be paid.</w:t>
            </w:r>
            <w:r w:rsidRPr="00D35AAA" w:rsidDel="00B70872">
              <w:rPr>
                <w:rFonts w:ascii="Arial Narrow" w:hAnsi="Arial Narrow"/>
              </w:rPr>
              <w:t xml:space="preserve"> </w:t>
            </w:r>
          </w:p>
        </w:tc>
      </w:tr>
      <w:tr w:rsidR="00D035C8" w:rsidRPr="006114EA" w14:paraId="40C6746C" w14:textId="77777777" w:rsidTr="00932D15">
        <w:trPr>
          <w:trHeight w:val="629"/>
        </w:trPr>
        <w:tc>
          <w:tcPr>
            <w:tcW w:w="222" w:type="dxa"/>
            <w:shd w:val="clear" w:color="auto" w:fill="BFBFBF" w:themeFill="background1" w:themeFillShade="BF"/>
          </w:tcPr>
          <w:p w14:paraId="69DCB45E" w14:textId="77777777" w:rsidR="00D035C8" w:rsidRPr="001B4129" w:rsidRDefault="00D035C8" w:rsidP="00D035C8">
            <w:pPr>
              <w:jc w:val="center"/>
              <w:rPr>
                <w:rFonts w:ascii="Arial Narrow" w:hAnsi="Arial Narrow"/>
              </w:rPr>
            </w:pPr>
          </w:p>
        </w:tc>
        <w:tc>
          <w:tcPr>
            <w:tcW w:w="228" w:type="dxa"/>
            <w:shd w:val="clear" w:color="auto" w:fill="BFBFBF" w:themeFill="background1" w:themeFillShade="BF"/>
          </w:tcPr>
          <w:p w14:paraId="5300679E" w14:textId="77777777" w:rsidR="00D035C8" w:rsidRPr="001B4129" w:rsidRDefault="00D035C8" w:rsidP="00D035C8">
            <w:pPr>
              <w:jc w:val="center"/>
              <w:rPr>
                <w:rFonts w:ascii="Arial Narrow" w:hAnsi="Arial Narrow"/>
              </w:rPr>
            </w:pPr>
          </w:p>
        </w:tc>
        <w:tc>
          <w:tcPr>
            <w:tcW w:w="328" w:type="dxa"/>
            <w:gridSpan w:val="6"/>
            <w:shd w:val="clear" w:color="auto" w:fill="BFBFBF" w:themeFill="background1" w:themeFillShade="BF"/>
          </w:tcPr>
          <w:p w14:paraId="519400B3" w14:textId="77777777" w:rsidR="00D035C8" w:rsidRPr="001B4129" w:rsidRDefault="00D035C8" w:rsidP="00D035C8">
            <w:pPr>
              <w:rPr>
                <w:rFonts w:ascii="Arial Narrow" w:hAnsi="Arial Narrow"/>
              </w:rPr>
            </w:pPr>
          </w:p>
        </w:tc>
        <w:tc>
          <w:tcPr>
            <w:tcW w:w="2188" w:type="dxa"/>
            <w:gridSpan w:val="14"/>
          </w:tcPr>
          <w:p w14:paraId="35EBA6DF" w14:textId="1EE4AFEF" w:rsidR="00D035C8" w:rsidRPr="001B4129" w:rsidRDefault="00D035C8" w:rsidP="00D035C8">
            <w:pPr>
              <w:rPr>
                <w:rFonts w:ascii="Arial Narrow" w:hAnsi="Arial Narrow"/>
              </w:rPr>
            </w:pPr>
            <w:r>
              <w:rPr>
                <w:rFonts w:ascii="Arial Narrow" w:hAnsi="Arial Narrow"/>
              </w:rPr>
              <w:t>Exchange rate</w:t>
            </w:r>
          </w:p>
        </w:tc>
        <w:tc>
          <w:tcPr>
            <w:tcW w:w="2132" w:type="dxa"/>
          </w:tcPr>
          <w:p w14:paraId="2A212104" w14:textId="6FFEF00A" w:rsidR="00D035C8" w:rsidRPr="001B4129" w:rsidRDefault="00D035C8" w:rsidP="00D035C8">
            <w:pPr>
              <w:jc w:val="center"/>
              <w:rPr>
                <w:rFonts w:ascii="Arial Narrow" w:hAnsi="Arial Narrow"/>
              </w:rPr>
            </w:pPr>
            <w:r w:rsidRPr="001B4129">
              <w:rPr>
                <w:rFonts w:ascii="Arial Narrow" w:hAnsi="Arial Narrow"/>
              </w:rPr>
              <w:t>ExRate</w:t>
            </w:r>
          </w:p>
        </w:tc>
        <w:tc>
          <w:tcPr>
            <w:tcW w:w="1410" w:type="dxa"/>
          </w:tcPr>
          <w:p w14:paraId="2C6D9CAB" w14:textId="463E2C94" w:rsidR="00D035C8" w:rsidRPr="001B4129" w:rsidRDefault="00D035C8" w:rsidP="00D035C8">
            <w:pPr>
              <w:jc w:val="center"/>
              <w:rPr>
                <w:rFonts w:ascii="Arial Narrow" w:hAnsi="Arial Narrow"/>
              </w:rPr>
            </w:pPr>
            <w:r w:rsidRPr="001B4129">
              <w:rPr>
                <w:rFonts w:ascii="Arial Narrow" w:hAnsi="Arial Narrow"/>
              </w:rPr>
              <w:t>Attribute</w:t>
            </w:r>
          </w:p>
        </w:tc>
        <w:tc>
          <w:tcPr>
            <w:tcW w:w="1680" w:type="dxa"/>
          </w:tcPr>
          <w:p w14:paraId="042015EE" w14:textId="35D694CD" w:rsidR="00D035C8" w:rsidRPr="001B4129" w:rsidRDefault="00D035C8" w:rsidP="00D035C8">
            <w:pPr>
              <w:jc w:val="center"/>
              <w:rPr>
                <w:rFonts w:ascii="Arial Narrow" w:hAnsi="Arial Narrow"/>
              </w:rPr>
            </w:pPr>
            <w:r w:rsidRPr="001B4129">
              <w:rPr>
                <w:rFonts w:ascii="Arial Narrow" w:hAnsi="Arial Narrow"/>
              </w:rPr>
              <w:t>[1, 1]</w:t>
            </w:r>
          </w:p>
        </w:tc>
        <w:tc>
          <w:tcPr>
            <w:tcW w:w="1740" w:type="dxa"/>
            <w:gridSpan w:val="2"/>
            <w:vAlign w:val="center"/>
          </w:tcPr>
          <w:p w14:paraId="5DF5FBB7" w14:textId="027F7781" w:rsidR="00D035C8" w:rsidRPr="001B4129" w:rsidRDefault="00D035C8" w:rsidP="00D035C8">
            <w:pPr>
              <w:rPr>
                <w:rFonts w:ascii="Arial Narrow" w:hAnsi="Arial Narrow"/>
              </w:rPr>
            </w:pPr>
            <w:r w:rsidRPr="00D35AAA">
              <w:rPr>
                <w:rFonts w:ascii="Arial Narrow" w:hAnsi="Arial Narrow"/>
              </w:rPr>
              <w:t xml:space="preserve">Exchange rate applied to calculate the equivalent amount of foreign currency </w:t>
            </w:r>
            <w:r w:rsidRPr="00D35AAA">
              <w:rPr>
                <w:rFonts w:ascii="Arial Narrow" w:hAnsi="Arial Narrow"/>
              </w:rPr>
              <w:lastRenderedPageBreak/>
              <w:t xml:space="preserve">for the total amount expressed in </w:t>
            </w:r>
            <w:r w:rsidR="005A44E6">
              <w:rPr>
                <w:rFonts w:ascii="Arial Narrow" w:hAnsi="Arial Narrow"/>
              </w:rPr>
              <w:t>€</w:t>
            </w:r>
            <w:r w:rsidRPr="00D35AAA">
              <w:rPr>
                <w:rFonts w:ascii="Arial Narrow" w:hAnsi="Arial Narrow"/>
              </w:rPr>
              <w:t xml:space="preserve">. Exchange rate express equivalent amount of </w:t>
            </w:r>
            <w:r w:rsidR="00892CA8">
              <w:rPr>
                <w:rFonts w:ascii="Arial Narrow" w:hAnsi="Arial Narrow"/>
              </w:rPr>
              <w:t>€</w:t>
            </w:r>
            <w:r w:rsidRPr="00D35AAA">
              <w:rPr>
                <w:rFonts w:ascii="Arial Narrow" w:hAnsi="Arial Narrow"/>
              </w:rPr>
              <w:t xml:space="preserve"> for 1 unit of foreign currency.</w:t>
            </w:r>
          </w:p>
        </w:tc>
      </w:tr>
      <w:tr w:rsidR="00307042" w:rsidRPr="006114EA" w14:paraId="1C3F4FFD" w14:textId="77777777" w:rsidTr="00F07BB8">
        <w:trPr>
          <w:trHeight w:val="629"/>
        </w:trPr>
        <w:tc>
          <w:tcPr>
            <w:tcW w:w="222" w:type="dxa"/>
            <w:shd w:val="clear" w:color="auto" w:fill="BFBFBF" w:themeFill="background1" w:themeFillShade="BF"/>
          </w:tcPr>
          <w:p w14:paraId="0A8BF706" w14:textId="77777777" w:rsidR="00307042" w:rsidRPr="001B4129" w:rsidRDefault="00307042" w:rsidP="00307042">
            <w:pPr>
              <w:jc w:val="center"/>
              <w:rPr>
                <w:rFonts w:ascii="Arial Narrow" w:hAnsi="Arial Narrow"/>
              </w:rPr>
            </w:pPr>
          </w:p>
        </w:tc>
        <w:tc>
          <w:tcPr>
            <w:tcW w:w="228" w:type="dxa"/>
            <w:shd w:val="clear" w:color="auto" w:fill="BFBFBF" w:themeFill="background1" w:themeFillShade="BF"/>
          </w:tcPr>
          <w:p w14:paraId="36906A29" w14:textId="77777777" w:rsidR="00307042" w:rsidRPr="001B4129" w:rsidRDefault="00307042" w:rsidP="00307042">
            <w:pPr>
              <w:jc w:val="center"/>
              <w:rPr>
                <w:rFonts w:ascii="Arial Narrow" w:hAnsi="Arial Narrow"/>
              </w:rPr>
            </w:pPr>
          </w:p>
        </w:tc>
        <w:tc>
          <w:tcPr>
            <w:tcW w:w="2516" w:type="dxa"/>
            <w:gridSpan w:val="20"/>
          </w:tcPr>
          <w:p w14:paraId="4DEFC366" w14:textId="5A4111EA" w:rsidR="00307042" w:rsidRPr="001B4129" w:rsidRDefault="00307042" w:rsidP="00307042">
            <w:pPr>
              <w:rPr>
                <w:rFonts w:ascii="Arial Narrow" w:hAnsi="Arial Narrow"/>
              </w:rPr>
            </w:pPr>
            <w:r>
              <w:rPr>
                <w:rFonts w:ascii="Arial Narrow" w:hAnsi="Arial Narrow"/>
              </w:rPr>
              <w:t>Seller</w:t>
            </w:r>
          </w:p>
        </w:tc>
        <w:tc>
          <w:tcPr>
            <w:tcW w:w="2132" w:type="dxa"/>
          </w:tcPr>
          <w:p w14:paraId="7ADBE0FA" w14:textId="62880822" w:rsidR="00307042" w:rsidRPr="001B4129" w:rsidRDefault="00307042" w:rsidP="00307042">
            <w:pPr>
              <w:jc w:val="center"/>
              <w:rPr>
                <w:rFonts w:ascii="Arial Narrow" w:hAnsi="Arial Narrow"/>
              </w:rPr>
            </w:pPr>
            <w:r w:rsidRPr="001B4129">
              <w:rPr>
                <w:rFonts w:ascii="Arial Narrow" w:hAnsi="Arial Narrow"/>
              </w:rPr>
              <w:t>Seller</w:t>
            </w:r>
          </w:p>
        </w:tc>
        <w:tc>
          <w:tcPr>
            <w:tcW w:w="1410" w:type="dxa"/>
          </w:tcPr>
          <w:p w14:paraId="02280D14" w14:textId="3B4FAE3B" w:rsidR="00307042" w:rsidRPr="001B4129" w:rsidRDefault="00307042" w:rsidP="00307042">
            <w:pPr>
              <w:jc w:val="center"/>
              <w:rPr>
                <w:rFonts w:ascii="Arial Narrow" w:hAnsi="Arial Narrow"/>
              </w:rPr>
            </w:pPr>
            <w:r w:rsidRPr="001B4129">
              <w:rPr>
                <w:rFonts w:ascii="Arial Narrow" w:hAnsi="Arial Narrow"/>
              </w:rPr>
              <w:t>Element</w:t>
            </w:r>
          </w:p>
        </w:tc>
        <w:tc>
          <w:tcPr>
            <w:tcW w:w="1680" w:type="dxa"/>
          </w:tcPr>
          <w:p w14:paraId="558A76C1" w14:textId="181F4644" w:rsidR="00307042" w:rsidRPr="001B4129" w:rsidRDefault="00307042" w:rsidP="00307042">
            <w:pPr>
              <w:jc w:val="center"/>
              <w:rPr>
                <w:rFonts w:ascii="Arial Narrow" w:hAnsi="Arial Narrow"/>
              </w:rPr>
            </w:pPr>
            <w:r w:rsidRPr="001B4129">
              <w:rPr>
                <w:rFonts w:ascii="Arial Narrow" w:hAnsi="Arial Narrow"/>
              </w:rPr>
              <w:t>[</w:t>
            </w:r>
            <w:r w:rsidR="00CC14F1">
              <w:rPr>
                <w:rFonts w:ascii="Arial Narrow" w:hAnsi="Arial Narrow"/>
              </w:rPr>
              <w:t>1</w:t>
            </w:r>
            <w:r w:rsidRPr="001B4129">
              <w:rPr>
                <w:rFonts w:ascii="Arial Narrow" w:hAnsi="Arial Narrow"/>
              </w:rPr>
              <w:t>, 1]</w:t>
            </w:r>
          </w:p>
        </w:tc>
        <w:tc>
          <w:tcPr>
            <w:tcW w:w="1740" w:type="dxa"/>
            <w:gridSpan w:val="2"/>
          </w:tcPr>
          <w:p w14:paraId="3BFAB6B0" w14:textId="7D335A2B" w:rsidR="00307042" w:rsidRPr="001B4129" w:rsidRDefault="00AB6AB2" w:rsidP="00307042">
            <w:pPr>
              <w:rPr>
                <w:rFonts w:ascii="Arial Narrow" w:hAnsi="Arial Narrow"/>
              </w:rPr>
            </w:pPr>
            <w:r w:rsidRPr="00D35AAA">
              <w:rPr>
                <w:rFonts w:ascii="Arial Narrow" w:hAnsi="Arial Narrow"/>
              </w:rPr>
              <w:t>XML element representing seller’s data.</w:t>
            </w:r>
          </w:p>
        </w:tc>
      </w:tr>
      <w:tr w:rsidR="00C635CF" w:rsidRPr="006114EA" w14:paraId="5C80CD6B" w14:textId="77777777" w:rsidTr="00932D15">
        <w:trPr>
          <w:trHeight w:val="629"/>
        </w:trPr>
        <w:tc>
          <w:tcPr>
            <w:tcW w:w="222" w:type="dxa"/>
            <w:shd w:val="clear" w:color="auto" w:fill="BFBFBF" w:themeFill="background1" w:themeFillShade="BF"/>
          </w:tcPr>
          <w:p w14:paraId="16D5834C" w14:textId="77777777" w:rsidR="00C635CF" w:rsidRPr="001B4129" w:rsidRDefault="00C635CF" w:rsidP="00C635CF">
            <w:pPr>
              <w:jc w:val="center"/>
              <w:rPr>
                <w:rFonts w:ascii="Arial Narrow" w:hAnsi="Arial Narrow"/>
              </w:rPr>
            </w:pPr>
          </w:p>
        </w:tc>
        <w:tc>
          <w:tcPr>
            <w:tcW w:w="228" w:type="dxa"/>
            <w:shd w:val="clear" w:color="auto" w:fill="BFBFBF" w:themeFill="background1" w:themeFillShade="BF"/>
          </w:tcPr>
          <w:p w14:paraId="181AA7A5" w14:textId="77777777" w:rsidR="00C635CF" w:rsidRPr="001B4129" w:rsidRDefault="00C635CF" w:rsidP="00C635CF">
            <w:pPr>
              <w:jc w:val="center"/>
              <w:rPr>
                <w:rFonts w:ascii="Arial Narrow" w:hAnsi="Arial Narrow"/>
              </w:rPr>
            </w:pPr>
          </w:p>
        </w:tc>
        <w:tc>
          <w:tcPr>
            <w:tcW w:w="303" w:type="dxa"/>
            <w:gridSpan w:val="4"/>
            <w:shd w:val="clear" w:color="auto" w:fill="BFBFBF" w:themeFill="background1" w:themeFillShade="BF"/>
          </w:tcPr>
          <w:p w14:paraId="519E1EC9" w14:textId="77777777" w:rsidR="00C635CF" w:rsidRPr="001B4129" w:rsidRDefault="00C635CF" w:rsidP="00C635CF">
            <w:pPr>
              <w:rPr>
                <w:rFonts w:ascii="Arial Narrow" w:hAnsi="Arial Narrow"/>
              </w:rPr>
            </w:pPr>
          </w:p>
        </w:tc>
        <w:tc>
          <w:tcPr>
            <w:tcW w:w="2213" w:type="dxa"/>
            <w:gridSpan w:val="16"/>
          </w:tcPr>
          <w:p w14:paraId="683D6D3E" w14:textId="0D592A48" w:rsidR="00C635CF" w:rsidRPr="001B4129" w:rsidRDefault="00C635CF" w:rsidP="00C635CF">
            <w:pPr>
              <w:rPr>
                <w:rFonts w:ascii="Arial Narrow" w:hAnsi="Arial Narrow"/>
              </w:rPr>
            </w:pPr>
            <w:r>
              <w:rPr>
                <w:rFonts w:ascii="Arial Narrow" w:hAnsi="Arial Narrow"/>
              </w:rPr>
              <w:t>Identification type</w:t>
            </w:r>
          </w:p>
        </w:tc>
        <w:tc>
          <w:tcPr>
            <w:tcW w:w="2132" w:type="dxa"/>
          </w:tcPr>
          <w:p w14:paraId="336F71A2" w14:textId="3C51AF61" w:rsidR="00C635CF" w:rsidRPr="001B4129" w:rsidRDefault="00C635CF" w:rsidP="00C635CF">
            <w:pPr>
              <w:jc w:val="center"/>
              <w:rPr>
                <w:rFonts w:ascii="Arial Narrow" w:hAnsi="Arial Narrow"/>
              </w:rPr>
            </w:pPr>
            <w:r w:rsidRPr="001B4129">
              <w:rPr>
                <w:rFonts w:ascii="Arial Narrow" w:hAnsi="Arial Narrow"/>
              </w:rPr>
              <w:t>IDType</w:t>
            </w:r>
          </w:p>
        </w:tc>
        <w:tc>
          <w:tcPr>
            <w:tcW w:w="1410" w:type="dxa"/>
          </w:tcPr>
          <w:p w14:paraId="3A0FE78D" w14:textId="30B7D1B1" w:rsidR="00C635CF" w:rsidRPr="001B4129" w:rsidRDefault="00C635CF" w:rsidP="00C635CF">
            <w:pPr>
              <w:jc w:val="center"/>
              <w:rPr>
                <w:rFonts w:ascii="Arial Narrow" w:hAnsi="Arial Narrow"/>
              </w:rPr>
            </w:pPr>
            <w:r w:rsidRPr="001B4129">
              <w:rPr>
                <w:rFonts w:ascii="Arial Narrow" w:hAnsi="Arial Narrow"/>
              </w:rPr>
              <w:t>Attribute</w:t>
            </w:r>
          </w:p>
        </w:tc>
        <w:tc>
          <w:tcPr>
            <w:tcW w:w="1680" w:type="dxa"/>
          </w:tcPr>
          <w:p w14:paraId="0F32E098" w14:textId="1F8D75AD" w:rsidR="00C635CF" w:rsidRPr="001B4129" w:rsidRDefault="00C635CF" w:rsidP="00C635CF">
            <w:pPr>
              <w:jc w:val="center"/>
              <w:rPr>
                <w:rFonts w:ascii="Arial Narrow" w:hAnsi="Arial Narrow"/>
              </w:rPr>
            </w:pPr>
            <w:r w:rsidRPr="001B4129">
              <w:rPr>
                <w:rFonts w:ascii="Arial Narrow" w:hAnsi="Arial Narrow"/>
              </w:rPr>
              <w:t>[1, 1]</w:t>
            </w:r>
          </w:p>
        </w:tc>
        <w:tc>
          <w:tcPr>
            <w:tcW w:w="1740" w:type="dxa"/>
            <w:gridSpan w:val="2"/>
            <w:vAlign w:val="center"/>
          </w:tcPr>
          <w:p w14:paraId="2DDEEEED" w14:textId="396CC492" w:rsidR="00C635CF" w:rsidRPr="001B4129" w:rsidRDefault="00C635CF" w:rsidP="00C635CF">
            <w:pPr>
              <w:rPr>
                <w:rFonts w:ascii="Arial Narrow" w:hAnsi="Arial Narrow"/>
              </w:rPr>
            </w:pPr>
            <w:r w:rsidRPr="00D35AAA">
              <w:rPr>
                <w:rFonts w:ascii="Arial Narrow" w:hAnsi="Arial Narrow"/>
              </w:rPr>
              <w:t>Seller’s identification number type.</w:t>
            </w:r>
          </w:p>
        </w:tc>
      </w:tr>
      <w:tr w:rsidR="00C635CF" w:rsidRPr="006114EA" w14:paraId="1274F221" w14:textId="77777777" w:rsidTr="00932D15">
        <w:trPr>
          <w:trHeight w:val="629"/>
        </w:trPr>
        <w:tc>
          <w:tcPr>
            <w:tcW w:w="222" w:type="dxa"/>
            <w:shd w:val="clear" w:color="auto" w:fill="BFBFBF" w:themeFill="background1" w:themeFillShade="BF"/>
          </w:tcPr>
          <w:p w14:paraId="2B07AF49" w14:textId="77777777" w:rsidR="00C635CF" w:rsidRPr="001B4129" w:rsidRDefault="00C635CF" w:rsidP="00C635CF">
            <w:pPr>
              <w:jc w:val="center"/>
              <w:rPr>
                <w:rFonts w:ascii="Arial Narrow" w:hAnsi="Arial Narrow"/>
              </w:rPr>
            </w:pPr>
          </w:p>
        </w:tc>
        <w:tc>
          <w:tcPr>
            <w:tcW w:w="228" w:type="dxa"/>
            <w:shd w:val="clear" w:color="auto" w:fill="BFBFBF" w:themeFill="background1" w:themeFillShade="BF"/>
          </w:tcPr>
          <w:p w14:paraId="60DC5EA1" w14:textId="77777777" w:rsidR="00C635CF" w:rsidRPr="001B4129" w:rsidRDefault="00C635CF" w:rsidP="00C635CF">
            <w:pPr>
              <w:jc w:val="center"/>
              <w:rPr>
                <w:rFonts w:ascii="Arial Narrow" w:hAnsi="Arial Narrow"/>
              </w:rPr>
            </w:pPr>
          </w:p>
        </w:tc>
        <w:tc>
          <w:tcPr>
            <w:tcW w:w="303" w:type="dxa"/>
            <w:gridSpan w:val="4"/>
            <w:shd w:val="clear" w:color="auto" w:fill="BFBFBF" w:themeFill="background1" w:themeFillShade="BF"/>
          </w:tcPr>
          <w:p w14:paraId="012741E6" w14:textId="77777777" w:rsidR="00C635CF" w:rsidRPr="001B4129" w:rsidRDefault="00C635CF" w:rsidP="00C635CF">
            <w:pPr>
              <w:rPr>
                <w:rFonts w:ascii="Arial Narrow" w:hAnsi="Arial Narrow"/>
              </w:rPr>
            </w:pPr>
          </w:p>
        </w:tc>
        <w:tc>
          <w:tcPr>
            <w:tcW w:w="2213" w:type="dxa"/>
            <w:gridSpan w:val="16"/>
          </w:tcPr>
          <w:p w14:paraId="5A17CE40" w14:textId="32BC4CB8" w:rsidR="00C635CF" w:rsidRPr="001B4129" w:rsidRDefault="00C635CF" w:rsidP="00C635CF">
            <w:pPr>
              <w:rPr>
                <w:rFonts w:ascii="Arial Narrow" w:hAnsi="Arial Narrow"/>
              </w:rPr>
            </w:pPr>
            <w:r>
              <w:rPr>
                <w:rFonts w:ascii="Arial Narrow" w:hAnsi="Arial Narrow"/>
              </w:rPr>
              <w:t>Identification number</w:t>
            </w:r>
          </w:p>
        </w:tc>
        <w:tc>
          <w:tcPr>
            <w:tcW w:w="2132" w:type="dxa"/>
          </w:tcPr>
          <w:p w14:paraId="167E60E4" w14:textId="7EC1543A" w:rsidR="00C635CF" w:rsidRPr="001B4129" w:rsidRDefault="00C635CF" w:rsidP="00C635CF">
            <w:pPr>
              <w:jc w:val="center"/>
              <w:rPr>
                <w:rFonts w:ascii="Arial Narrow" w:hAnsi="Arial Narrow"/>
              </w:rPr>
            </w:pPr>
            <w:r w:rsidRPr="001B4129">
              <w:rPr>
                <w:rFonts w:ascii="Arial Narrow" w:hAnsi="Arial Narrow"/>
              </w:rPr>
              <w:t>IDNum</w:t>
            </w:r>
          </w:p>
        </w:tc>
        <w:tc>
          <w:tcPr>
            <w:tcW w:w="1410" w:type="dxa"/>
          </w:tcPr>
          <w:p w14:paraId="5E5041D8" w14:textId="7CD80AA1" w:rsidR="00C635CF" w:rsidRPr="001B4129" w:rsidRDefault="00C635CF" w:rsidP="00C635CF">
            <w:pPr>
              <w:jc w:val="center"/>
              <w:rPr>
                <w:rFonts w:ascii="Arial Narrow" w:hAnsi="Arial Narrow"/>
              </w:rPr>
            </w:pPr>
            <w:r w:rsidRPr="001B4129">
              <w:rPr>
                <w:rFonts w:ascii="Arial Narrow" w:hAnsi="Arial Narrow"/>
              </w:rPr>
              <w:t>Attribute</w:t>
            </w:r>
          </w:p>
        </w:tc>
        <w:tc>
          <w:tcPr>
            <w:tcW w:w="1680" w:type="dxa"/>
          </w:tcPr>
          <w:p w14:paraId="47FAE38B" w14:textId="0B6CF486" w:rsidR="00C635CF" w:rsidRPr="001B4129" w:rsidRDefault="00C635CF" w:rsidP="00C635CF">
            <w:pPr>
              <w:jc w:val="center"/>
              <w:rPr>
                <w:rFonts w:ascii="Arial Narrow" w:hAnsi="Arial Narrow"/>
              </w:rPr>
            </w:pPr>
            <w:r w:rsidRPr="001B4129">
              <w:rPr>
                <w:rFonts w:ascii="Arial Narrow" w:hAnsi="Arial Narrow"/>
              </w:rPr>
              <w:t>[1, 1]</w:t>
            </w:r>
          </w:p>
        </w:tc>
        <w:tc>
          <w:tcPr>
            <w:tcW w:w="1740" w:type="dxa"/>
            <w:gridSpan w:val="2"/>
            <w:vAlign w:val="center"/>
          </w:tcPr>
          <w:p w14:paraId="7EF830CC" w14:textId="3E79344A" w:rsidR="00C635CF" w:rsidRPr="001B4129" w:rsidRDefault="00C635CF" w:rsidP="00C635CF">
            <w:pPr>
              <w:rPr>
                <w:rFonts w:ascii="Arial Narrow" w:hAnsi="Arial Narrow"/>
              </w:rPr>
            </w:pPr>
            <w:r w:rsidRPr="00D35AAA">
              <w:rPr>
                <w:rFonts w:ascii="Arial Narrow" w:hAnsi="Arial Narrow"/>
              </w:rPr>
              <w:t>Seller’s identification number.</w:t>
            </w:r>
          </w:p>
        </w:tc>
      </w:tr>
      <w:tr w:rsidR="00C635CF" w:rsidRPr="006114EA" w14:paraId="25B000A5" w14:textId="77777777" w:rsidTr="00932D15">
        <w:trPr>
          <w:trHeight w:val="629"/>
        </w:trPr>
        <w:tc>
          <w:tcPr>
            <w:tcW w:w="222" w:type="dxa"/>
            <w:shd w:val="clear" w:color="auto" w:fill="BFBFBF" w:themeFill="background1" w:themeFillShade="BF"/>
          </w:tcPr>
          <w:p w14:paraId="0D5C5C6C" w14:textId="77777777" w:rsidR="00C635CF" w:rsidRPr="001B4129" w:rsidRDefault="00C635CF" w:rsidP="00C635CF">
            <w:pPr>
              <w:jc w:val="center"/>
              <w:rPr>
                <w:rFonts w:ascii="Arial Narrow" w:hAnsi="Arial Narrow"/>
              </w:rPr>
            </w:pPr>
          </w:p>
        </w:tc>
        <w:tc>
          <w:tcPr>
            <w:tcW w:w="228" w:type="dxa"/>
            <w:shd w:val="clear" w:color="auto" w:fill="BFBFBF" w:themeFill="background1" w:themeFillShade="BF"/>
          </w:tcPr>
          <w:p w14:paraId="2B52626B" w14:textId="77777777" w:rsidR="00C635CF" w:rsidRPr="001B4129" w:rsidRDefault="00C635CF" w:rsidP="00C635CF">
            <w:pPr>
              <w:jc w:val="center"/>
              <w:rPr>
                <w:rFonts w:ascii="Arial Narrow" w:hAnsi="Arial Narrow"/>
              </w:rPr>
            </w:pPr>
          </w:p>
        </w:tc>
        <w:tc>
          <w:tcPr>
            <w:tcW w:w="303" w:type="dxa"/>
            <w:gridSpan w:val="4"/>
            <w:shd w:val="clear" w:color="auto" w:fill="BFBFBF" w:themeFill="background1" w:themeFillShade="BF"/>
          </w:tcPr>
          <w:p w14:paraId="12966BC8" w14:textId="77777777" w:rsidR="00C635CF" w:rsidRPr="001B4129" w:rsidRDefault="00C635CF" w:rsidP="00C635CF">
            <w:pPr>
              <w:rPr>
                <w:rFonts w:ascii="Arial Narrow" w:hAnsi="Arial Narrow"/>
              </w:rPr>
            </w:pPr>
          </w:p>
        </w:tc>
        <w:tc>
          <w:tcPr>
            <w:tcW w:w="2213" w:type="dxa"/>
            <w:gridSpan w:val="16"/>
          </w:tcPr>
          <w:p w14:paraId="2FB18105" w14:textId="071CAFE3" w:rsidR="00C635CF" w:rsidRPr="001B4129" w:rsidRDefault="00C635CF" w:rsidP="00C635CF">
            <w:pPr>
              <w:rPr>
                <w:rFonts w:ascii="Arial Narrow" w:hAnsi="Arial Narrow"/>
              </w:rPr>
            </w:pPr>
            <w:r>
              <w:rPr>
                <w:rFonts w:ascii="Arial Narrow" w:hAnsi="Arial Narrow"/>
              </w:rPr>
              <w:t>Name</w:t>
            </w:r>
          </w:p>
        </w:tc>
        <w:tc>
          <w:tcPr>
            <w:tcW w:w="2132" w:type="dxa"/>
          </w:tcPr>
          <w:p w14:paraId="39378C82" w14:textId="02194C34" w:rsidR="00C635CF" w:rsidRPr="001B4129" w:rsidRDefault="00C635CF" w:rsidP="00C635CF">
            <w:pPr>
              <w:jc w:val="center"/>
              <w:rPr>
                <w:rFonts w:ascii="Arial Narrow" w:hAnsi="Arial Narrow"/>
              </w:rPr>
            </w:pPr>
            <w:r w:rsidRPr="001B4129">
              <w:rPr>
                <w:rFonts w:ascii="Arial Narrow" w:hAnsi="Arial Narrow"/>
              </w:rPr>
              <w:t>Name</w:t>
            </w:r>
          </w:p>
        </w:tc>
        <w:tc>
          <w:tcPr>
            <w:tcW w:w="1410" w:type="dxa"/>
          </w:tcPr>
          <w:p w14:paraId="47AF5A7B" w14:textId="7294526E" w:rsidR="00C635CF" w:rsidRPr="001B4129" w:rsidRDefault="00C635CF" w:rsidP="00C635CF">
            <w:pPr>
              <w:jc w:val="center"/>
              <w:rPr>
                <w:rFonts w:ascii="Arial Narrow" w:hAnsi="Arial Narrow"/>
              </w:rPr>
            </w:pPr>
            <w:r w:rsidRPr="001B4129">
              <w:rPr>
                <w:rFonts w:ascii="Arial Narrow" w:hAnsi="Arial Narrow"/>
              </w:rPr>
              <w:t>Attribute</w:t>
            </w:r>
          </w:p>
        </w:tc>
        <w:tc>
          <w:tcPr>
            <w:tcW w:w="1680" w:type="dxa"/>
          </w:tcPr>
          <w:p w14:paraId="2D2F0D55" w14:textId="4AD8FEC4" w:rsidR="00C635CF" w:rsidRPr="001B4129" w:rsidRDefault="00C635CF" w:rsidP="00C635CF">
            <w:pPr>
              <w:jc w:val="center"/>
              <w:rPr>
                <w:rFonts w:ascii="Arial Narrow" w:hAnsi="Arial Narrow"/>
              </w:rPr>
            </w:pPr>
            <w:r w:rsidRPr="001B4129">
              <w:rPr>
                <w:rFonts w:ascii="Arial Narrow" w:hAnsi="Arial Narrow"/>
              </w:rPr>
              <w:t>[1, 1]</w:t>
            </w:r>
          </w:p>
        </w:tc>
        <w:tc>
          <w:tcPr>
            <w:tcW w:w="1740" w:type="dxa"/>
            <w:gridSpan w:val="2"/>
            <w:vAlign w:val="center"/>
          </w:tcPr>
          <w:p w14:paraId="011F37E5" w14:textId="53989F6F" w:rsidR="00C635CF" w:rsidRPr="001B4129" w:rsidRDefault="00C635CF" w:rsidP="00C635CF">
            <w:pPr>
              <w:rPr>
                <w:rFonts w:ascii="Arial Narrow" w:hAnsi="Arial Narrow"/>
              </w:rPr>
            </w:pPr>
            <w:r w:rsidRPr="00D35AAA">
              <w:rPr>
                <w:rFonts w:ascii="Arial Narrow" w:hAnsi="Arial Narrow"/>
              </w:rPr>
              <w:t>Seller’s name.</w:t>
            </w:r>
          </w:p>
        </w:tc>
      </w:tr>
      <w:tr w:rsidR="00C635CF" w:rsidRPr="006114EA" w14:paraId="1C812F78" w14:textId="77777777" w:rsidTr="00932D15">
        <w:trPr>
          <w:trHeight w:val="629"/>
        </w:trPr>
        <w:tc>
          <w:tcPr>
            <w:tcW w:w="222" w:type="dxa"/>
            <w:shd w:val="clear" w:color="auto" w:fill="BFBFBF" w:themeFill="background1" w:themeFillShade="BF"/>
          </w:tcPr>
          <w:p w14:paraId="69661299" w14:textId="77777777" w:rsidR="00C635CF" w:rsidRPr="001B4129" w:rsidRDefault="00C635CF" w:rsidP="00C635CF">
            <w:pPr>
              <w:jc w:val="center"/>
              <w:rPr>
                <w:rFonts w:ascii="Arial Narrow" w:hAnsi="Arial Narrow"/>
              </w:rPr>
            </w:pPr>
          </w:p>
        </w:tc>
        <w:tc>
          <w:tcPr>
            <w:tcW w:w="228" w:type="dxa"/>
            <w:shd w:val="clear" w:color="auto" w:fill="BFBFBF" w:themeFill="background1" w:themeFillShade="BF"/>
          </w:tcPr>
          <w:p w14:paraId="0BE47072" w14:textId="77777777" w:rsidR="00C635CF" w:rsidRPr="001B4129" w:rsidRDefault="00C635CF" w:rsidP="00C635CF">
            <w:pPr>
              <w:jc w:val="center"/>
              <w:rPr>
                <w:rFonts w:ascii="Arial Narrow" w:hAnsi="Arial Narrow"/>
              </w:rPr>
            </w:pPr>
          </w:p>
        </w:tc>
        <w:tc>
          <w:tcPr>
            <w:tcW w:w="303" w:type="dxa"/>
            <w:gridSpan w:val="4"/>
            <w:shd w:val="clear" w:color="auto" w:fill="BFBFBF" w:themeFill="background1" w:themeFillShade="BF"/>
          </w:tcPr>
          <w:p w14:paraId="55BA785D" w14:textId="77777777" w:rsidR="00C635CF" w:rsidRPr="001B4129" w:rsidRDefault="00C635CF" w:rsidP="00C635CF">
            <w:pPr>
              <w:rPr>
                <w:rFonts w:ascii="Arial Narrow" w:hAnsi="Arial Narrow"/>
              </w:rPr>
            </w:pPr>
          </w:p>
        </w:tc>
        <w:tc>
          <w:tcPr>
            <w:tcW w:w="2213" w:type="dxa"/>
            <w:gridSpan w:val="16"/>
          </w:tcPr>
          <w:p w14:paraId="6DA87567" w14:textId="3F2B444A" w:rsidR="00C635CF" w:rsidRPr="001B4129" w:rsidRDefault="00C635CF" w:rsidP="00C635CF">
            <w:pPr>
              <w:rPr>
                <w:rFonts w:ascii="Arial Narrow" w:hAnsi="Arial Narrow"/>
              </w:rPr>
            </w:pPr>
            <w:r>
              <w:rPr>
                <w:rFonts w:ascii="Arial Narrow" w:hAnsi="Arial Narrow"/>
              </w:rPr>
              <w:t>Address</w:t>
            </w:r>
            <w:r w:rsidRPr="001B4129">
              <w:rPr>
                <w:rFonts w:ascii="Arial Narrow" w:hAnsi="Arial Narrow"/>
              </w:rPr>
              <w:t>a</w:t>
            </w:r>
          </w:p>
        </w:tc>
        <w:tc>
          <w:tcPr>
            <w:tcW w:w="2132" w:type="dxa"/>
          </w:tcPr>
          <w:p w14:paraId="5131050B" w14:textId="2BDBDA2D" w:rsidR="00C635CF" w:rsidRPr="001B4129" w:rsidRDefault="00C635CF" w:rsidP="00C635CF">
            <w:pPr>
              <w:jc w:val="center"/>
              <w:rPr>
                <w:rFonts w:ascii="Arial Narrow" w:hAnsi="Arial Narrow"/>
              </w:rPr>
            </w:pPr>
            <w:r w:rsidRPr="001B4129">
              <w:rPr>
                <w:rFonts w:ascii="Arial Narrow" w:hAnsi="Arial Narrow"/>
              </w:rPr>
              <w:t>Address</w:t>
            </w:r>
          </w:p>
        </w:tc>
        <w:tc>
          <w:tcPr>
            <w:tcW w:w="1410" w:type="dxa"/>
          </w:tcPr>
          <w:p w14:paraId="72ACE6A7" w14:textId="79E7AE4F" w:rsidR="00C635CF" w:rsidRPr="001B4129" w:rsidRDefault="00C635CF" w:rsidP="00C635CF">
            <w:pPr>
              <w:jc w:val="center"/>
              <w:rPr>
                <w:rFonts w:ascii="Arial Narrow" w:hAnsi="Arial Narrow"/>
              </w:rPr>
            </w:pPr>
            <w:r w:rsidRPr="001B4129">
              <w:rPr>
                <w:rFonts w:ascii="Arial Narrow" w:hAnsi="Arial Narrow"/>
              </w:rPr>
              <w:t>Attribute</w:t>
            </w:r>
          </w:p>
        </w:tc>
        <w:tc>
          <w:tcPr>
            <w:tcW w:w="1680" w:type="dxa"/>
          </w:tcPr>
          <w:p w14:paraId="6E1986C8" w14:textId="1B7A235E" w:rsidR="00C635CF" w:rsidRPr="001B4129" w:rsidRDefault="00C635CF" w:rsidP="00C635CF">
            <w:pPr>
              <w:jc w:val="center"/>
              <w:rPr>
                <w:rFonts w:ascii="Arial Narrow" w:hAnsi="Arial Narrow"/>
              </w:rPr>
            </w:pPr>
            <w:r w:rsidRPr="001B4129">
              <w:rPr>
                <w:rFonts w:ascii="Arial Narrow" w:hAnsi="Arial Narrow"/>
              </w:rPr>
              <w:t>[0, 1]</w:t>
            </w:r>
          </w:p>
        </w:tc>
        <w:tc>
          <w:tcPr>
            <w:tcW w:w="1740" w:type="dxa"/>
            <w:gridSpan w:val="2"/>
            <w:vAlign w:val="center"/>
          </w:tcPr>
          <w:p w14:paraId="64549912" w14:textId="44E7D142" w:rsidR="00C635CF" w:rsidRPr="001B4129" w:rsidRDefault="00C635CF" w:rsidP="00C635CF">
            <w:pPr>
              <w:rPr>
                <w:rFonts w:ascii="Arial Narrow" w:hAnsi="Arial Narrow"/>
              </w:rPr>
            </w:pPr>
            <w:r w:rsidRPr="00D35AAA">
              <w:rPr>
                <w:rFonts w:ascii="Arial Narrow" w:hAnsi="Arial Narrow"/>
              </w:rPr>
              <w:t>Seller’s address.</w:t>
            </w:r>
          </w:p>
        </w:tc>
      </w:tr>
      <w:tr w:rsidR="00C635CF" w:rsidRPr="006114EA" w14:paraId="7BFCB45C" w14:textId="77777777" w:rsidTr="00932D15">
        <w:trPr>
          <w:trHeight w:val="629"/>
        </w:trPr>
        <w:tc>
          <w:tcPr>
            <w:tcW w:w="222" w:type="dxa"/>
            <w:shd w:val="clear" w:color="auto" w:fill="BFBFBF" w:themeFill="background1" w:themeFillShade="BF"/>
          </w:tcPr>
          <w:p w14:paraId="75297D76" w14:textId="77777777" w:rsidR="00C635CF" w:rsidRPr="001B4129" w:rsidRDefault="00C635CF" w:rsidP="00C635CF">
            <w:pPr>
              <w:jc w:val="center"/>
              <w:rPr>
                <w:rFonts w:ascii="Arial Narrow" w:hAnsi="Arial Narrow"/>
              </w:rPr>
            </w:pPr>
          </w:p>
        </w:tc>
        <w:tc>
          <w:tcPr>
            <w:tcW w:w="228" w:type="dxa"/>
            <w:shd w:val="clear" w:color="auto" w:fill="BFBFBF" w:themeFill="background1" w:themeFillShade="BF"/>
          </w:tcPr>
          <w:p w14:paraId="53BF1AC4" w14:textId="77777777" w:rsidR="00C635CF" w:rsidRPr="001B4129" w:rsidRDefault="00C635CF" w:rsidP="00C635CF">
            <w:pPr>
              <w:jc w:val="center"/>
              <w:rPr>
                <w:rFonts w:ascii="Arial Narrow" w:hAnsi="Arial Narrow"/>
              </w:rPr>
            </w:pPr>
          </w:p>
        </w:tc>
        <w:tc>
          <w:tcPr>
            <w:tcW w:w="303" w:type="dxa"/>
            <w:gridSpan w:val="4"/>
            <w:shd w:val="clear" w:color="auto" w:fill="BFBFBF" w:themeFill="background1" w:themeFillShade="BF"/>
          </w:tcPr>
          <w:p w14:paraId="6572B7A1" w14:textId="77777777" w:rsidR="00C635CF" w:rsidRPr="001B4129" w:rsidRDefault="00C635CF" w:rsidP="00C635CF">
            <w:pPr>
              <w:rPr>
                <w:rFonts w:ascii="Arial Narrow" w:hAnsi="Arial Narrow"/>
              </w:rPr>
            </w:pPr>
          </w:p>
        </w:tc>
        <w:tc>
          <w:tcPr>
            <w:tcW w:w="2213" w:type="dxa"/>
            <w:gridSpan w:val="16"/>
          </w:tcPr>
          <w:p w14:paraId="7CFB80F0" w14:textId="48170E53" w:rsidR="00C635CF" w:rsidRPr="001B4129" w:rsidRDefault="00C635CF" w:rsidP="00C635CF">
            <w:pPr>
              <w:rPr>
                <w:rFonts w:ascii="Arial Narrow" w:hAnsi="Arial Narrow"/>
              </w:rPr>
            </w:pPr>
            <w:r>
              <w:rPr>
                <w:rFonts w:ascii="Arial Narrow" w:hAnsi="Arial Narrow"/>
              </w:rPr>
              <w:t>Town</w:t>
            </w:r>
          </w:p>
        </w:tc>
        <w:tc>
          <w:tcPr>
            <w:tcW w:w="2132" w:type="dxa"/>
          </w:tcPr>
          <w:p w14:paraId="72DC339C" w14:textId="15FEEB4B" w:rsidR="00C635CF" w:rsidRPr="001B4129" w:rsidRDefault="00C635CF" w:rsidP="00C635CF">
            <w:pPr>
              <w:jc w:val="center"/>
              <w:rPr>
                <w:rFonts w:ascii="Arial Narrow" w:hAnsi="Arial Narrow"/>
              </w:rPr>
            </w:pPr>
            <w:r w:rsidRPr="001B4129">
              <w:rPr>
                <w:rFonts w:ascii="Arial Narrow" w:hAnsi="Arial Narrow"/>
              </w:rPr>
              <w:t>Town</w:t>
            </w:r>
          </w:p>
        </w:tc>
        <w:tc>
          <w:tcPr>
            <w:tcW w:w="1410" w:type="dxa"/>
          </w:tcPr>
          <w:p w14:paraId="578E7524" w14:textId="378D6949" w:rsidR="00C635CF" w:rsidRPr="001B4129" w:rsidRDefault="00C635CF" w:rsidP="00C635CF">
            <w:pPr>
              <w:jc w:val="center"/>
              <w:rPr>
                <w:rFonts w:ascii="Arial Narrow" w:hAnsi="Arial Narrow"/>
              </w:rPr>
            </w:pPr>
            <w:r w:rsidRPr="001B4129">
              <w:rPr>
                <w:rFonts w:ascii="Arial Narrow" w:hAnsi="Arial Narrow"/>
              </w:rPr>
              <w:t>Attribute</w:t>
            </w:r>
          </w:p>
        </w:tc>
        <w:tc>
          <w:tcPr>
            <w:tcW w:w="1680" w:type="dxa"/>
          </w:tcPr>
          <w:p w14:paraId="0F30CCF5" w14:textId="0464F764" w:rsidR="00C635CF" w:rsidRPr="001B4129" w:rsidRDefault="00C635CF" w:rsidP="00C635CF">
            <w:pPr>
              <w:jc w:val="center"/>
              <w:rPr>
                <w:rFonts w:ascii="Arial Narrow" w:hAnsi="Arial Narrow"/>
              </w:rPr>
            </w:pPr>
            <w:r w:rsidRPr="001B4129">
              <w:rPr>
                <w:rFonts w:ascii="Arial Narrow" w:hAnsi="Arial Narrow"/>
              </w:rPr>
              <w:t>[0, 1]</w:t>
            </w:r>
          </w:p>
        </w:tc>
        <w:tc>
          <w:tcPr>
            <w:tcW w:w="1740" w:type="dxa"/>
            <w:gridSpan w:val="2"/>
            <w:vAlign w:val="center"/>
          </w:tcPr>
          <w:p w14:paraId="5E33958A" w14:textId="03004C41" w:rsidR="00C635CF" w:rsidRPr="001B4129" w:rsidRDefault="00C635CF" w:rsidP="00C635CF">
            <w:pPr>
              <w:rPr>
                <w:rFonts w:ascii="Arial Narrow" w:hAnsi="Arial Narrow"/>
              </w:rPr>
            </w:pPr>
            <w:r w:rsidRPr="00D35AAA">
              <w:rPr>
                <w:rFonts w:ascii="Arial Narrow" w:hAnsi="Arial Narrow"/>
              </w:rPr>
              <w:t>Seller’s town.</w:t>
            </w:r>
          </w:p>
        </w:tc>
      </w:tr>
      <w:tr w:rsidR="00C635CF" w:rsidRPr="006114EA" w14:paraId="5063C7F2" w14:textId="77777777" w:rsidTr="00932D15">
        <w:trPr>
          <w:trHeight w:val="629"/>
        </w:trPr>
        <w:tc>
          <w:tcPr>
            <w:tcW w:w="222" w:type="dxa"/>
            <w:shd w:val="clear" w:color="auto" w:fill="BFBFBF" w:themeFill="background1" w:themeFillShade="BF"/>
          </w:tcPr>
          <w:p w14:paraId="02EAC694" w14:textId="77777777" w:rsidR="00C635CF" w:rsidRPr="001B4129" w:rsidRDefault="00C635CF" w:rsidP="00C635CF">
            <w:pPr>
              <w:jc w:val="center"/>
              <w:rPr>
                <w:rFonts w:ascii="Arial Narrow" w:hAnsi="Arial Narrow"/>
              </w:rPr>
            </w:pPr>
          </w:p>
        </w:tc>
        <w:tc>
          <w:tcPr>
            <w:tcW w:w="228" w:type="dxa"/>
            <w:shd w:val="clear" w:color="auto" w:fill="BFBFBF" w:themeFill="background1" w:themeFillShade="BF"/>
          </w:tcPr>
          <w:p w14:paraId="03D0C9DA" w14:textId="77777777" w:rsidR="00C635CF" w:rsidRPr="001B4129" w:rsidRDefault="00C635CF" w:rsidP="00C635CF">
            <w:pPr>
              <w:jc w:val="center"/>
              <w:rPr>
                <w:rFonts w:ascii="Arial Narrow" w:hAnsi="Arial Narrow"/>
              </w:rPr>
            </w:pPr>
          </w:p>
        </w:tc>
        <w:tc>
          <w:tcPr>
            <w:tcW w:w="303" w:type="dxa"/>
            <w:gridSpan w:val="4"/>
            <w:shd w:val="clear" w:color="auto" w:fill="BFBFBF" w:themeFill="background1" w:themeFillShade="BF"/>
          </w:tcPr>
          <w:p w14:paraId="7BDC5881" w14:textId="77777777" w:rsidR="00C635CF" w:rsidRPr="001B4129" w:rsidRDefault="00C635CF" w:rsidP="00C635CF">
            <w:pPr>
              <w:rPr>
                <w:rFonts w:ascii="Arial Narrow" w:hAnsi="Arial Narrow"/>
              </w:rPr>
            </w:pPr>
          </w:p>
        </w:tc>
        <w:tc>
          <w:tcPr>
            <w:tcW w:w="2213" w:type="dxa"/>
            <w:gridSpan w:val="16"/>
          </w:tcPr>
          <w:p w14:paraId="4F3C596B" w14:textId="470CD4E9" w:rsidR="00C635CF" w:rsidRPr="001B4129" w:rsidRDefault="00C635CF" w:rsidP="00C635CF">
            <w:pPr>
              <w:rPr>
                <w:rFonts w:ascii="Arial Narrow" w:hAnsi="Arial Narrow"/>
              </w:rPr>
            </w:pPr>
            <w:r>
              <w:rPr>
                <w:rFonts w:ascii="Arial Narrow" w:hAnsi="Arial Narrow"/>
              </w:rPr>
              <w:t>Country</w:t>
            </w:r>
          </w:p>
        </w:tc>
        <w:tc>
          <w:tcPr>
            <w:tcW w:w="2132" w:type="dxa"/>
          </w:tcPr>
          <w:p w14:paraId="3C39BB77" w14:textId="24CE1986" w:rsidR="00C635CF" w:rsidRPr="001B4129" w:rsidRDefault="00C635CF" w:rsidP="00C635CF">
            <w:pPr>
              <w:jc w:val="center"/>
              <w:rPr>
                <w:rFonts w:ascii="Arial Narrow" w:hAnsi="Arial Narrow"/>
              </w:rPr>
            </w:pPr>
            <w:r w:rsidRPr="001B4129">
              <w:rPr>
                <w:rFonts w:ascii="Arial Narrow" w:hAnsi="Arial Narrow"/>
              </w:rPr>
              <w:t>Country</w:t>
            </w:r>
          </w:p>
        </w:tc>
        <w:tc>
          <w:tcPr>
            <w:tcW w:w="1410" w:type="dxa"/>
          </w:tcPr>
          <w:p w14:paraId="593F45A5" w14:textId="5250BBBF" w:rsidR="00C635CF" w:rsidRPr="001B4129" w:rsidRDefault="00C635CF" w:rsidP="00C635CF">
            <w:pPr>
              <w:jc w:val="center"/>
              <w:rPr>
                <w:rFonts w:ascii="Arial Narrow" w:hAnsi="Arial Narrow"/>
              </w:rPr>
            </w:pPr>
            <w:r w:rsidRPr="001B4129">
              <w:rPr>
                <w:rFonts w:ascii="Arial Narrow" w:hAnsi="Arial Narrow"/>
              </w:rPr>
              <w:t>Attribute</w:t>
            </w:r>
          </w:p>
        </w:tc>
        <w:tc>
          <w:tcPr>
            <w:tcW w:w="1680" w:type="dxa"/>
          </w:tcPr>
          <w:p w14:paraId="6B5FBABB" w14:textId="3FA986D0" w:rsidR="00C635CF" w:rsidRPr="001B4129" w:rsidRDefault="00C635CF" w:rsidP="00C635CF">
            <w:pPr>
              <w:jc w:val="center"/>
              <w:rPr>
                <w:rFonts w:ascii="Arial Narrow" w:hAnsi="Arial Narrow"/>
              </w:rPr>
            </w:pPr>
            <w:r w:rsidRPr="001B4129">
              <w:rPr>
                <w:rFonts w:ascii="Arial Narrow" w:hAnsi="Arial Narrow"/>
              </w:rPr>
              <w:t>[0, 1]</w:t>
            </w:r>
          </w:p>
        </w:tc>
        <w:tc>
          <w:tcPr>
            <w:tcW w:w="1740" w:type="dxa"/>
            <w:gridSpan w:val="2"/>
            <w:vAlign w:val="center"/>
          </w:tcPr>
          <w:p w14:paraId="528B986F" w14:textId="0DF3416E" w:rsidR="00C635CF" w:rsidRPr="001B4129" w:rsidRDefault="00C635CF" w:rsidP="00C635CF">
            <w:pPr>
              <w:rPr>
                <w:rFonts w:ascii="Arial Narrow" w:hAnsi="Arial Narrow"/>
              </w:rPr>
            </w:pPr>
            <w:r w:rsidRPr="00D35AAA">
              <w:rPr>
                <w:rFonts w:ascii="Arial Narrow" w:hAnsi="Arial Narrow"/>
              </w:rPr>
              <w:t>Seller’s country.</w:t>
            </w:r>
          </w:p>
        </w:tc>
      </w:tr>
      <w:tr w:rsidR="00F105B5" w:rsidRPr="006114EA" w14:paraId="10E297D0" w14:textId="77777777" w:rsidTr="00932D15">
        <w:trPr>
          <w:trHeight w:val="629"/>
        </w:trPr>
        <w:tc>
          <w:tcPr>
            <w:tcW w:w="222" w:type="dxa"/>
            <w:shd w:val="clear" w:color="auto" w:fill="BFBFBF" w:themeFill="background1" w:themeFillShade="BF"/>
          </w:tcPr>
          <w:p w14:paraId="1B31815D" w14:textId="77777777" w:rsidR="00F105B5" w:rsidRPr="001B4129" w:rsidRDefault="00F105B5" w:rsidP="00F105B5">
            <w:pPr>
              <w:jc w:val="center"/>
              <w:rPr>
                <w:rFonts w:ascii="Arial Narrow" w:hAnsi="Arial Narrow"/>
              </w:rPr>
            </w:pPr>
          </w:p>
        </w:tc>
        <w:tc>
          <w:tcPr>
            <w:tcW w:w="228" w:type="dxa"/>
            <w:shd w:val="clear" w:color="auto" w:fill="BFBFBF" w:themeFill="background1" w:themeFillShade="BF"/>
          </w:tcPr>
          <w:p w14:paraId="553C8C66" w14:textId="77777777" w:rsidR="00F105B5" w:rsidRPr="001B4129" w:rsidRDefault="00F105B5" w:rsidP="00F105B5">
            <w:pPr>
              <w:jc w:val="center"/>
              <w:rPr>
                <w:rFonts w:ascii="Arial Narrow" w:hAnsi="Arial Narrow"/>
              </w:rPr>
            </w:pPr>
          </w:p>
        </w:tc>
        <w:tc>
          <w:tcPr>
            <w:tcW w:w="2516" w:type="dxa"/>
            <w:gridSpan w:val="20"/>
          </w:tcPr>
          <w:p w14:paraId="3692BAC5" w14:textId="7E3F64B3" w:rsidR="00F105B5" w:rsidRPr="001B4129" w:rsidRDefault="00F105B5" w:rsidP="00F105B5">
            <w:pPr>
              <w:rPr>
                <w:rFonts w:ascii="Arial Narrow" w:hAnsi="Arial Narrow"/>
              </w:rPr>
            </w:pPr>
            <w:r>
              <w:rPr>
                <w:rFonts w:ascii="Arial Narrow" w:hAnsi="Arial Narrow"/>
              </w:rPr>
              <w:t>Buyer</w:t>
            </w:r>
          </w:p>
        </w:tc>
        <w:tc>
          <w:tcPr>
            <w:tcW w:w="2132" w:type="dxa"/>
          </w:tcPr>
          <w:p w14:paraId="7B1F05AC" w14:textId="65A39061" w:rsidR="00F105B5" w:rsidRPr="001B4129" w:rsidRDefault="00F105B5" w:rsidP="00F105B5">
            <w:pPr>
              <w:jc w:val="center"/>
              <w:rPr>
                <w:rFonts w:ascii="Arial Narrow" w:hAnsi="Arial Narrow"/>
              </w:rPr>
            </w:pPr>
            <w:r w:rsidRPr="001B4129">
              <w:rPr>
                <w:rFonts w:ascii="Arial Narrow" w:hAnsi="Arial Narrow"/>
              </w:rPr>
              <w:t>Buyer</w:t>
            </w:r>
          </w:p>
        </w:tc>
        <w:tc>
          <w:tcPr>
            <w:tcW w:w="1410" w:type="dxa"/>
          </w:tcPr>
          <w:p w14:paraId="3613D5C2" w14:textId="69C66509" w:rsidR="00F105B5" w:rsidRPr="001B4129" w:rsidRDefault="00F105B5" w:rsidP="00F105B5">
            <w:pPr>
              <w:jc w:val="center"/>
              <w:rPr>
                <w:rFonts w:ascii="Arial Narrow" w:hAnsi="Arial Narrow"/>
              </w:rPr>
            </w:pPr>
            <w:r w:rsidRPr="001B4129">
              <w:rPr>
                <w:rFonts w:ascii="Arial Narrow" w:hAnsi="Arial Narrow"/>
              </w:rPr>
              <w:t>Element</w:t>
            </w:r>
          </w:p>
        </w:tc>
        <w:tc>
          <w:tcPr>
            <w:tcW w:w="1680" w:type="dxa"/>
          </w:tcPr>
          <w:p w14:paraId="31FC442D" w14:textId="1A7854E0" w:rsidR="00F105B5" w:rsidRPr="001B4129" w:rsidRDefault="00F105B5" w:rsidP="00F105B5">
            <w:pPr>
              <w:jc w:val="center"/>
              <w:rPr>
                <w:rFonts w:ascii="Arial Narrow" w:hAnsi="Arial Narrow"/>
              </w:rPr>
            </w:pPr>
            <w:r w:rsidRPr="001B4129">
              <w:rPr>
                <w:rFonts w:ascii="Arial Narrow" w:hAnsi="Arial Narrow"/>
              </w:rPr>
              <w:t>[</w:t>
            </w:r>
            <w:r w:rsidR="00CC14F1">
              <w:rPr>
                <w:rFonts w:ascii="Arial Narrow" w:hAnsi="Arial Narrow"/>
              </w:rPr>
              <w:t>0</w:t>
            </w:r>
            <w:r w:rsidRPr="001B4129">
              <w:rPr>
                <w:rFonts w:ascii="Arial Narrow" w:hAnsi="Arial Narrow"/>
              </w:rPr>
              <w:t>, 1]</w:t>
            </w:r>
          </w:p>
        </w:tc>
        <w:tc>
          <w:tcPr>
            <w:tcW w:w="1740" w:type="dxa"/>
            <w:gridSpan w:val="2"/>
            <w:vAlign w:val="center"/>
          </w:tcPr>
          <w:p w14:paraId="35D03DE0" w14:textId="0F759278" w:rsidR="00F105B5" w:rsidRPr="001B4129" w:rsidRDefault="00F105B5" w:rsidP="00F105B5">
            <w:pPr>
              <w:rPr>
                <w:rFonts w:ascii="Arial Narrow" w:hAnsi="Arial Narrow"/>
              </w:rPr>
            </w:pPr>
            <w:r w:rsidRPr="00D35AAA">
              <w:rPr>
                <w:rFonts w:ascii="Arial Narrow" w:hAnsi="Arial Narrow"/>
              </w:rPr>
              <w:t>XML element representing buyer’s data.</w:t>
            </w:r>
          </w:p>
        </w:tc>
      </w:tr>
      <w:tr w:rsidR="00C95015" w:rsidRPr="006114EA" w14:paraId="794AACCC" w14:textId="77777777" w:rsidTr="00932D15">
        <w:trPr>
          <w:trHeight w:val="629"/>
        </w:trPr>
        <w:tc>
          <w:tcPr>
            <w:tcW w:w="222" w:type="dxa"/>
            <w:shd w:val="clear" w:color="auto" w:fill="BFBFBF" w:themeFill="background1" w:themeFillShade="BF"/>
          </w:tcPr>
          <w:p w14:paraId="10D83D47" w14:textId="77777777" w:rsidR="00C95015" w:rsidRPr="001B4129" w:rsidRDefault="00C95015" w:rsidP="00C95015">
            <w:pPr>
              <w:jc w:val="center"/>
              <w:rPr>
                <w:rFonts w:ascii="Arial Narrow" w:hAnsi="Arial Narrow"/>
              </w:rPr>
            </w:pPr>
          </w:p>
        </w:tc>
        <w:tc>
          <w:tcPr>
            <w:tcW w:w="228" w:type="dxa"/>
            <w:shd w:val="clear" w:color="auto" w:fill="BFBFBF" w:themeFill="background1" w:themeFillShade="BF"/>
          </w:tcPr>
          <w:p w14:paraId="52B37853" w14:textId="77777777" w:rsidR="00C95015" w:rsidRPr="001B4129" w:rsidRDefault="00C95015" w:rsidP="00C95015">
            <w:pPr>
              <w:jc w:val="center"/>
              <w:rPr>
                <w:rFonts w:ascii="Arial Narrow" w:hAnsi="Arial Narrow"/>
              </w:rPr>
            </w:pPr>
          </w:p>
        </w:tc>
        <w:tc>
          <w:tcPr>
            <w:tcW w:w="319" w:type="dxa"/>
            <w:gridSpan w:val="5"/>
            <w:shd w:val="clear" w:color="auto" w:fill="BFBFBF" w:themeFill="background1" w:themeFillShade="BF"/>
          </w:tcPr>
          <w:p w14:paraId="4A1BF672" w14:textId="77777777" w:rsidR="00C95015" w:rsidRPr="001B4129" w:rsidRDefault="00C95015" w:rsidP="00C95015">
            <w:pPr>
              <w:rPr>
                <w:rFonts w:ascii="Arial Narrow" w:hAnsi="Arial Narrow"/>
              </w:rPr>
            </w:pPr>
          </w:p>
        </w:tc>
        <w:tc>
          <w:tcPr>
            <w:tcW w:w="2197" w:type="dxa"/>
            <w:gridSpan w:val="15"/>
          </w:tcPr>
          <w:p w14:paraId="4EC9D810" w14:textId="610730D2" w:rsidR="00C95015" w:rsidRPr="001B4129" w:rsidRDefault="00C95015" w:rsidP="00C95015">
            <w:pPr>
              <w:rPr>
                <w:rFonts w:ascii="Arial Narrow" w:hAnsi="Arial Narrow"/>
              </w:rPr>
            </w:pPr>
            <w:r>
              <w:rPr>
                <w:rFonts w:ascii="Arial Narrow" w:hAnsi="Arial Narrow"/>
              </w:rPr>
              <w:t>Identification type</w:t>
            </w:r>
          </w:p>
        </w:tc>
        <w:tc>
          <w:tcPr>
            <w:tcW w:w="2132" w:type="dxa"/>
          </w:tcPr>
          <w:p w14:paraId="39DC6685" w14:textId="3F8B36EC" w:rsidR="00C95015" w:rsidRPr="001B4129" w:rsidRDefault="00C95015" w:rsidP="00C95015">
            <w:pPr>
              <w:jc w:val="center"/>
              <w:rPr>
                <w:rFonts w:ascii="Arial Narrow" w:hAnsi="Arial Narrow"/>
              </w:rPr>
            </w:pPr>
            <w:r w:rsidRPr="001B4129">
              <w:rPr>
                <w:rFonts w:ascii="Arial Narrow" w:hAnsi="Arial Narrow"/>
              </w:rPr>
              <w:t>IDType</w:t>
            </w:r>
          </w:p>
        </w:tc>
        <w:tc>
          <w:tcPr>
            <w:tcW w:w="1410" w:type="dxa"/>
          </w:tcPr>
          <w:p w14:paraId="2DCA5BA4" w14:textId="6BE8C3A0" w:rsidR="00C95015" w:rsidRPr="001B4129" w:rsidRDefault="00C95015" w:rsidP="00C95015">
            <w:pPr>
              <w:jc w:val="center"/>
              <w:rPr>
                <w:rFonts w:ascii="Arial Narrow" w:hAnsi="Arial Narrow"/>
              </w:rPr>
            </w:pPr>
            <w:r w:rsidRPr="001B4129">
              <w:rPr>
                <w:rFonts w:ascii="Arial Narrow" w:hAnsi="Arial Narrow"/>
              </w:rPr>
              <w:t>Attribute</w:t>
            </w:r>
          </w:p>
        </w:tc>
        <w:tc>
          <w:tcPr>
            <w:tcW w:w="1680" w:type="dxa"/>
          </w:tcPr>
          <w:p w14:paraId="472A6F74" w14:textId="2E348880" w:rsidR="00C95015" w:rsidRPr="001B4129" w:rsidRDefault="00C95015" w:rsidP="00C95015">
            <w:pPr>
              <w:jc w:val="center"/>
              <w:rPr>
                <w:rFonts w:ascii="Arial Narrow" w:hAnsi="Arial Narrow"/>
              </w:rPr>
            </w:pPr>
            <w:r w:rsidRPr="001B4129">
              <w:rPr>
                <w:rFonts w:ascii="Arial Narrow" w:hAnsi="Arial Narrow"/>
              </w:rPr>
              <w:t>[1, 1]</w:t>
            </w:r>
          </w:p>
        </w:tc>
        <w:tc>
          <w:tcPr>
            <w:tcW w:w="1740" w:type="dxa"/>
            <w:gridSpan w:val="2"/>
            <w:vAlign w:val="center"/>
          </w:tcPr>
          <w:p w14:paraId="42029CEB" w14:textId="0A942FCC" w:rsidR="00C95015" w:rsidRPr="001B4129" w:rsidRDefault="00C95015" w:rsidP="00C95015">
            <w:pPr>
              <w:rPr>
                <w:rFonts w:ascii="Arial Narrow" w:hAnsi="Arial Narrow"/>
              </w:rPr>
            </w:pPr>
            <w:r w:rsidRPr="00D35AAA">
              <w:rPr>
                <w:rFonts w:ascii="Arial Narrow" w:hAnsi="Arial Narrow"/>
              </w:rPr>
              <w:t>Buyer’s identification number type.</w:t>
            </w:r>
          </w:p>
        </w:tc>
      </w:tr>
      <w:tr w:rsidR="00C95015" w:rsidRPr="006114EA" w14:paraId="5A82365B" w14:textId="77777777" w:rsidTr="00932D15">
        <w:trPr>
          <w:trHeight w:val="629"/>
        </w:trPr>
        <w:tc>
          <w:tcPr>
            <w:tcW w:w="222" w:type="dxa"/>
            <w:shd w:val="clear" w:color="auto" w:fill="BFBFBF" w:themeFill="background1" w:themeFillShade="BF"/>
          </w:tcPr>
          <w:p w14:paraId="2D57ABB3" w14:textId="77777777" w:rsidR="00C95015" w:rsidRPr="001B4129" w:rsidRDefault="00C95015" w:rsidP="00C95015">
            <w:pPr>
              <w:jc w:val="center"/>
              <w:rPr>
                <w:rFonts w:ascii="Arial Narrow" w:hAnsi="Arial Narrow"/>
              </w:rPr>
            </w:pPr>
          </w:p>
        </w:tc>
        <w:tc>
          <w:tcPr>
            <w:tcW w:w="228" w:type="dxa"/>
            <w:shd w:val="clear" w:color="auto" w:fill="BFBFBF" w:themeFill="background1" w:themeFillShade="BF"/>
          </w:tcPr>
          <w:p w14:paraId="1762BEFB" w14:textId="77777777" w:rsidR="00C95015" w:rsidRPr="001B4129" w:rsidRDefault="00C95015" w:rsidP="00C95015">
            <w:pPr>
              <w:jc w:val="center"/>
              <w:rPr>
                <w:rFonts w:ascii="Arial Narrow" w:hAnsi="Arial Narrow"/>
              </w:rPr>
            </w:pPr>
          </w:p>
        </w:tc>
        <w:tc>
          <w:tcPr>
            <w:tcW w:w="319" w:type="dxa"/>
            <w:gridSpan w:val="5"/>
            <w:shd w:val="clear" w:color="auto" w:fill="BFBFBF" w:themeFill="background1" w:themeFillShade="BF"/>
          </w:tcPr>
          <w:p w14:paraId="42456B91" w14:textId="77777777" w:rsidR="00C95015" w:rsidRPr="001B4129" w:rsidRDefault="00C95015" w:rsidP="00C95015">
            <w:pPr>
              <w:rPr>
                <w:rFonts w:ascii="Arial Narrow" w:hAnsi="Arial Narrow"/>
              </w:rPr>
            </w:pPr>
          </w:p>
        </w:tc>
        <w:tc>
          <w:tcPr>
            <w:tcW w:w="2197" w:type="dxa"/>
            <w:gridSpan w:val="15"/>
          </w:tcPr>
          <w:p w14:paraId="7C3C5EFB" w14:textId="5BA5BB12" w:rsidR="00C95015" w:rsidRPr="001B4129" w:rsidRDefault="00C95015" w:rsidP="00C95015">
            <w:pPr>
              <w:rPr>
                <w:rFonts w:ascii="Arial Narrow" w:hAnsi="Arial Narrow"/>
              </w:rPr>
            </w:pPr>
            <w:r>
              <w:rPr>
                <w:rFonts w:ascii="Arial Narrow" w:hAnsi="Arial Narrow"/>
              </w:rPr>
              <w:t>Identification number</w:t>
            </w:r>
          </w:p>
        </w:tc>
        <w:tc>
          <w:tcPr>
            <w:tcW w:w="2132" w:type="dxa"/>
          </w:tcPr>
          <w:p w14:paraId="06666316" w14:textId="4ED27C07" w:rsidR="00C95015" w:rsidRPr="001B4129" w:rsidRDefault="00C95015" w:rsidP="00C95015">
            <w:pPr>
              <w:jc w:val="center"/>
              <w:rPr>
                <w:rFonts w:ascii="Arial Narrow" w:hAnsi="Arial Narrow"/>
              </w:rPr>
            </w:pPr>
            <w:r w:rsidRPr="001B4129">
              <w:rPr>
                <w:rFonts w:ascii="Arial Narrow" w:hAnsi="Arial Narrow"/>
              </w:rPr>
              <w:t>IDNum</w:t>
            </w:r>
          </w:p>
        </w:tc>
        <w:tc>
          <w:tcPr>
            <w:tcW w:w="1410" w:type="dxa"/>
          </w:tcPr>
          <w:p w14:paraId="3314C410" w14:textId="00069BC0" w:rsidR="00C95015" w:rsidRPr="001B4129" w:rsidRDefault="00C95015" w:rsidP="00C95015">
            <w:pPr>
              <w:jc w:val="center"/>
              <w:rPr>
                <w:rFonts w:ascii="Arial Narrow" w:hAnsi="Arial Narrow"/>
              </w:rPr>
            </w:pPr>
            <w:r w:rsidRPr="001B4129">
              <w:rPr>
                <w:rFonts w:ascii="Arial Narrow" w:hAnsi="Arial Narrow"/>
              </w:rPr>
              <w:t>Attribute</w:t>
            </w:r>
          </w:p>
        </w:tc>
        <w:tc>
          <w:tcPr>
            <w:tcW w:w="1680" w:type="dxa"/>
          </w:tcPr>
          <w:p w14:paraId="3EB25D79" w14:textId="16E93CB6" w:rsidR="00C95015" w:rsidRPr="001B4129" w:rsidRDefault="00C95015" w:rsidP="00C95015">
            <w:pPr>
              <w:jc w:val="center"/>
              <w:rPr>
                <w:rFonts w:ascii="Arial Narrow" w:hAnsi="Arial Narrow"/>
              </w:rPr>
            </w:pPr>
            <w:r w:rsidRPr="001B4129">
              <w:rPr>
                <w:rFonts w:ascii="Arial Narrow" w:hAnsi="Arial Narrow"/>
              </w:rPr>
              <w:t>[1, 1]</w:t>
            </w:r>
          </w:p>
        </w:tc>
        <w:tc>
          <w:tcPr>
            <w:tcW w:w="1740" w:type="dxa"/>
            <w:gridSpan w:val="2"/>
            <w:vAlign w:val="center"/>
          </w:tcPr>
          <w:p w14:paraId="5BB8C59E" w14:textId="2EA36774" w:rsidR="00C95015" w:rsidRPr="001B4129" w:rsidRDefault="00C95015" w:rsidP="00C95015">
            <w:pPr>
              <w:rPr>
                <w:rFonts w:ascii="Arial Narrow" w:hAnsi="Arial Narrow"/>
              </w:rPr>
            </w:pPr>
            <w:r w:rsidRPr="00D35AAA">
              <w:rPr>
                <w:rFonts w:ascii="Arial Narrow" w:hAnsi="Arial Narrow"/>
              </w:rPr>
              <w:t>Buyer’s identification number.</w:t>
            </w:r>
          </w:p>
        </w:tc>
      </w:tr>
      <w:tr w:rsidR="00C95015" w:rsidRPr="006114EA" w14:paraId="0CD2024E" w14:textId="77777777" w:rsidTr="00932D15">
        <w:trPr>
          <w:trHeight w:val="629"/>
        </w:trPr>
        <w:tc>
          <w:tcPr>
            <w:tcW w:w="222" w:type="dxa"/>
            <w:shd w:val="clear" w:color="auto" w:fill="BFBFBF" w:themeFill="background1" w:themeFillShade="BF"/>
          </w:tcPr>
          <w:p w14:paraId="07B6974F" w14:textId="77777777" w:rsidR="00C95015" w:rsidRPr="001B4129" w:rsidRDefault="00C95015" w:rsidP="00C95015">
            <w:pPr>
              <w:jc w:val="center"/>
              <w:rPr>
                <w:rFonts w:ascii="Arial Narrow" w:hAnsi="Arial Narrow"/>
              </w:rPr>
            </w:pPr>
          </w:p>
        </w:tc>
        <w:tc>
          <w:tcPr>
            <w:tcW w:w="228" w:type="dxa"/>
            <w:shd w:val="clear" w:color="auto" w:fill="BFBFBF" w:themeFill="background1" w:themeFillShade="BF"/>
          </w:tcPr>
          <w:p w14:paraId="02D771FE" w14:textId="77777777" w:rsidR="00C95015" w:rsidRPr="001B4129" w:rsidRDefault="00C95015" w:rsidP="00C95015">
            <w:pPr>
              <w:jc w:val="center"/>
              <w:rPr>
                <w:rFonts w:ascii="Arial Narrow" w:hAnsi="Arial Narrow"/>
              </w:rPr>
            </w:pPr>
          </w:p>
        </w:tc>
        <w:tc>
          <w:tcPr>
            <w:tcW w:w="319" w:type="dxa"/>
            <w:gridSpan w:val="5"/>
            <w:shd w:val="clear" w:color="auto" w:fill="BFBFBF" w:themeFill="background1" w:themeFillShade="BF"/>
          </w:tcPr>
          <w:p w14:paraId="1E3CCAE8" w14:textId="77777777" w:rsidR="00C95015" w:rsidRPr="001B4129" w:rsidRDefault="00C95015" w:rsidP="00C95015">
            <w:pPr>
              <w:rPr>
                <w:rFonts w:ascii="Arial Narrow" w:hAnsi="Arial Narrow"/>
              </w:rPr>
            </w:pPr>
          </w:p>
        </w:tc>
        <w:tc>
          <w:tcPr>
            <w:tcW w:w="2197" w:type="dxa"/>
            <w:gridSpan w:val="15"/>
          </w:tcPr>
          <w:p w14:paraId="1D40F184" w14:textId="1891D20B" w:rsidR="00C95015" w:rsidRPr="001B4129" w:rsidRDefault="00C95015" w:rsidP="00C95015">
            <w:pPr>
              <w:rPr>
                <w:rFonts w:ascii="Arial Narrow" w:hAnsi="Arial Narrow"/>
              </w:rPr>
            </w:pPr>
            <w:r>
              <w:rPr>
                <w:rFonts w:ascii="Arial Narrow" w:hAnsi="Arial Narrow"/>
              </w:rPr>
              <w:t>Name</w:t>
            </w:r>
          </w:p>
        </w:tc>
        <w:tc>
          <w:tcPr>
            <w:tcW w:w="2132" w:type="dxa"/>
          </w:tcPr>
          <w:p w14:paraId="6EDCC574" w14:textId="5A61C965" w:rsidR="00C95015" w:rsidRPr="001B4129" w:rsidRDefault="00C95015" w:rsidP="00C95015">
            <w:pPr>
              <w:jc w:val="center"/>
              <w:rPr>
                <w:rFonts w:ascii="Arial Narrow" w:hAnsi="Arial Narrow"/>
              </w:rPr>
            </w:pPr>
            <w:r w:rsidRPr="001B4129">
              <w:rPr>
                <w:rFonts w:ascii="Arial Narrow" w:hAnsi="Arial Narrow"/>
              </w:rPr>
              <w:t>Name</w:t>
            </w:r>
          </w:p>
        </w:tc>
        <w:tc>
          <w:tcPr>
            <w:tcW w:w="1410" w:type="dxa"/>
          </w:tcPr>
          <w:p w14:paraId="5F7E0727" w14:textId="2D33B9CE" w:rsidR="00C95015" w:rsidRPr="001B4129" w:rsidRDefault="00C95015" w:rsidP="00C95015">
            <w:pPr>
              <w:jc w:val="center"/>
              <w:rPr>
                <w:rFonts w:ascii="Arial Narrow" w:hAnsi="Arial Narrow"/>
              </w:rPr>
            </w:pPr>
            <w:r w:rsidRPr="001B4129">
              <w:rPr>
                <w:rFonts w:ascii="Arial Narrow" w:hAnsi="Arial Narrow"/>
              </w:rPr>
              <w:t>Attribute</w:t>
            </w:r>
          </w:p>
        </w:tc>
        <w:tc>
          <w:tcPr>
            <w:tcW w:w="1680" w:type="dxa"/>
          </w:tcPr>
          <w:p w14:paraId="00E557D6" w14:textId="42816B12" w:rsidR="00C95015" w:rsidRPr="001B4129" w:rsidRDefault="00C95015" w:rsidP="00C95015">
            <w:pPr>
              <w:jc w:val="center"/>
              <w:rPr>
                <w:rFonts w:ascii="Arial Narrow" w:hAnsi="Arial Narrow"/>
              </w:rPr>
            </w:pPr>
            <w:r w:rsidRPr="001B4129">
              <w:rPr>
                <w:rFonts w:ascii="Arial Narrow" w:hAnsi="Arial Narrow"/>
              </w:rPr>
              <w:t>[1, 1]</w:t>
            </w:r>
          </w:p>
        </w:tc>
        <w:tc>
          <w:tcPr>
            <w:tcW w:w="1740" w:type="dxa"/>
            <w:gridSpan w:val="2"/>
            <w:vAlign w:val="center"/>
          </w:tcPr>
          <w:p w14:paraId="79675919" w14:textId="0D15B38C" w:rsidR="00C95015" w:rsidRPr="001B4129" w:rsidRDefault="00C95015" w:rsidP="00C95015">
            <w:pPr>
              <w:rPr>
                <w:rFonts w:ascii="Arial Narrow" w:hAnsi="Arial Narrow"/>
              </w:rPr>
            </w:pPr>
            <w:r w:rsidRPr="00D35AAA">
              <w:rPr>
                <w:rFonts w:ascii="Arial Narrow" w:hAnsi="Arial Narrow"/>
              </w:rPr>
              <w:t>Buyer’s name.</w:t>
            </w:r>
          </w:p>
        </w:tc>
      </w:tr>
      <w:tr w:rsidR="00C95015" w:rsidRPr="006114EA" w14:paraId="2D143C16" w14:textId="77777777" w:rsidTr="00932D15">
        <w:trPr>
          <w:trHeight w:val="629"/>
        </w:trPr>
        <w:tc>
          <w:tcPr>
            <w:tcW w:w="222" w:type="dxa"/>
            <w:shd w:val="clear" w:color="auto" w:fill="BFBFBF" w:themeFill="background1" w:themeFillShade="BF"/>
          </w:tcPr>
          <w:p w14:paraId="06560189" w14:textId="77777777" w:rsidR="00C95015" w:rsidRPr="001B4129" w:rsidRDefault="00C95015" w:rsidP="00C95015">
            <w:pPr>
              <w:jc w:val="center"/>
              <w:rPr>
                <w:rFonts w:ascii="Arial Narrow" w:hAnsi="Arial Narrow"/>
              </w:rPr>
            </w:pPr>
          </w:p>
        </w:tc>
        <w:tc>
          <w:tcPr>
            <w:tcW w:w="228" w:type="dxa"/>
            <w:shd w:val="clear" w:color="auto" w:fill="BFBFBF" w:themeFill="background1" w:themeFillShade="BF"/>
          </w:tcPr>
          <w:p w14:paraId="2C85AA87" w14:textId="77777777" w:rsidR="00C95015" w:rsidRPr="001B4129" w:rsidRDefault="00C95015" w:rsidP="00C95015">
            <w:pPr>
              <w:jc w:val="center"/>
              <w:rPr>
                <w:rFonts w:ascii="Arial Narrow" w:hAnsi="Arial Narrow"/>
              </w:rPr>
            </w:pPr>
          </w:p>
        </w:tc>
        <w:tc>
          <w:tcPr>
            <w:tcW w:w="319" w:type="dxa"/>
            <w:gridSpan w:val="5"/>
            <w:shd w:val="clear" w:color="auto" w:fill="BFBFBF" w:themeFill="background1" w:themeFillShade="BF"/>
          </w:tcPr>
          <w:p w14:paraId="1EEBDB01" w14:textId="77777777" w:rsidR="00C95015" w:rsidRPr="001B4129" w:rsidRDefault="00C95015" w:rsidP="00C95015">
            <w:pPr>
              <w:rPr>
                <w:rFonts w:ascii="Arial Narrow" w:hAnsi="Arial Narrow"/>
              </w:rPr>
            </w:pPr>
          </w:p>
        </w:tc>
        <w:tc>
          <w:tcPr>
            <w:tcW w:w="2197" w:type="dxa"/>
            <w:gridSpan w:val="15"/>
          </w:tcPr>
          <w:p w14:paraId="593D86A9" w14:textId="346BD1BF" w:rsidR="00C95015" w:rsidRPr="001B4129" w:rsidRDefault="00C95015" w:rsidP="00C95015">
            <w:pPr>
              <w:rPr>
                <w:rFonts w:ascii="Arial Narrow" w:hAnsi="Arial Narrow"/>
              </w:rPr>
            </w:pPr>
            <w:r>
              <w:rPr>
                <w:rFonts w:ascii="Arial Narrow" w:hAnsi="Arial Narrow"/>
              </w:rPr>
              <w:t>Address</w:t>
            </w:r>
          </w:p>
        </w:tc>
        <w:tc>
          <w:tcPr>
            <w:tcW w:w="2132" w:type="dxa"/>
          </w:tcPr>
          <w:p w14:paraId="575339C0" w14:textId="27DD5225" w:rsidR="00C95015" w:rsidRPr="001B4129" w:rsidRDefault="00C95015" w:rsidP="00C95015">
            <w:pPr>
              <w:jc w:val="center"/>
              <w:rPr>
                <w:rFonts w:ascii="Arial Narrow" w:hAnsi="Arial Narrow"/>
              </w:rPr>
            </w:pPr>
            <w:r w:rsidRPr="001B4129">
              <w:rPr>
                <w:rFonts w:ascii="Arial Narrow" w:hAnsi="Arial Narrow"/>
              </w:rPr>
              <w:t>Address</w:t>
            </w:r>
          </w:p>
        </w:tc>
        <w:tc>
          <w:tcPr>
            <w:tcW w:w="1410" w:type="dxa"/>
          </w:tcPr>
          <w:p w14:paraId="2863DE4F" w14:textId="275A5FB5" w:rsidR="00C95015" w:rsidRPr="001B4129" w:rsidRDefault="00C95015" w:rsidP="00C95015">
            <w:pPr>
              <w:jc w:val="center"/>
              <w:rPr>
                <w:rFonts w:ascii="Arial Narrow" w:hAnsi="Arial Narrow"/>
              </w:rPr>
            </w:pPr>
            <w:r w:rsidRPr="001B4129">
              <w:rPr>
                <w:rFonts w:ascii="Arial Narrow" w:hAnsi="Arial Narrow"/>
              </w:rPr>
              <w:t>Attribute</w:t>
            </w:r>
          </w:p>
        </w:tc>
        <w:tc>
          <w:tcPr>
            <w:tcW w:w="1680" w:type="dxa"/>
          </w:tcPr>
          <w:p w14:paraId="1A54392B" w14:textId="1719DD58" w:rsidR="00C95015" w:rsidRPr="001B4129" w:rsidRDefault="00C95015" w:rsidP="00C95015">
            <w:pPr>
              <w:jc w:val="center"/>
              <w:rPr>
                <w:rFonts w:ascii="Arial Narrow" w:hAnsi="Arial Narrow"/>
              </w:rPr>
            </w:pPr>
            <w:r w:rsidRPr="001B4129">
              <w:rPr>
                <w:rFonts w:ascii="Arial Narrow" w:hAnsi="Arial Narrow"/>
              </w:rPr>
              <w:t>[0, 1]</w:t>
            </w:r>
          </w:p>
        </w:tc>
        <w:tc>
          <w:tcPr>
            <w:tcW w:w="1740" w:type="dxa"/>
            <w:gridSpan w:val="2"/>
            <w:vAlign w:val="center"/>
          </w:tcPr>
          <w:p w14:paraId="2C21F080" w14:textId="4FD0251A" w:rsidR="00C95015" w:rsidRPr="001B4129" w:rsidRDefault="00C95015" w:rsidP="00C95015">
            <w:pPr>
              <w:rPr>
                <w:rFonts w:ascii="Arial Narrow" w:hAnsi="Arial Narrow"/>
              </w:rPr>
            </w:pPr>
            <w:r w:rsidRPr="00D35AAA">
              <w:rPr>
                <w:rFonts w:ascii="Arial Narrow" w:hAnsi="Arial Narrow"/>
              </w:rPr>
              <w:t>Buyer’s address.</w:t>
            </w:r>
          </w:p>
        </w:tc>
      </w:tr>
      <w:tr w:rsidR="00C95015" w:rsidRPr="006114EA" w14:paraId="05137509" w14:textId="77777777" w:rsidTr="00932D15">
        <w:trPr>
          <w:trHeight w:val="629"/>
        </w:trPr>
        <w:tc>
          <w:tcPr>
            <w:tcW w:w="222" w:type="dxa"/>
            <w:shd w:val="clear" w:color="auto" w:fill="BFBFBF" w:themeFill="background1" w:themeFillShade="BF"/>
          </w:tcPr>
          <w:p w14:paraId="18D2EABF" w14:textId="77777777" w:rsidR="00C95015" w:rsidRPr="001B4129" w:rsidRDefault="00C95015" w:rsidP="00C95015">
            <w:pPr>
              <w:jc w:val="center"/>
              <w:rPr>
                <w:rFonts w:ascii="Arial Narrow" w:hAnsi="Arial Narrow"/>
              </w:rPr>
            </w:pPr>
          </w:p>
        </w:tc>
        <w:tc>
          <w:tcPr>
            <w:tcW w:w="228" w:type="dxa"/>
            <w:shd w:val="clear" w:color="auto" w:fill="BFBFBF" w:themeFill="background1" w:themeFillShade="BF"/>
          </w:tcPr>
          <w:p w14:paraId="6E845CF4" w14:textId="77777777" w:rsidR="00C95015" w:rsidRPr="001B4129" w:rsidRDefault="00C95015" w:rsidP="00C95015">
            <w:pPr>
              <w:jc w:val="center"/>
              <w:rPr>
                <w:rFonts w:ascii="Arial Narrow" w:hAnsi="Arial Narrow"/>
              </w:rPr>
            </w:pPr>
          </w:p>
        </w:tc>
        <w:tc>
          <w:tcPr>
            <w:tcW w:w="319" w:type="dxa"/>
            <w:gridSpan w:val="5"/>
            <w:shd w:val="clear" w:color="auto" w:fill="BFBFBF" w:themeFill="background1" w:themeFillShade="BF"/>
          </w:tcPr>
          <w:p w14:paraId="66EEE5FD" w14:textId="77777777" w:rsidR="00C95015" w:rsidRPr="001B4129" w:rsidRDefault="00C95015" w:rsidP="00C95015">
            <w:pPr>
              <w:rPr>
                <w:rFonts w:ascii="Arial Narrow" w:hAnsi="Arial Narrow"/>
              </w:rPr>
            </w:pPr>
          </w:p>
        </w:tc>
        <w:tc>
          <w:tcPr>
            <w:tcW w:w="2197" w:type="dxa"/>
            <w:gridSpan w:val="15"/>
          </w:tcPr>
          <w:p w14:paraId="75FA03BB" w14:textId="51167BFE" w:rsidR="00C95015" w:rsidRPr="001B4129" w:rsidRDefault="00C95015" w:rsidP="00C95015">
            <w:pPr>
              <w:rPr>
                <w:rFonts w:ascii="Arial Narrow" w:hAnsi="Arial Narrow"/>
              </w:rPr>
            </w:pPr>
            <w:r>
              <w:rPr>
                <w:rFonts w:ascii="Arial Narrow" w:hAnsi="Arial Narrow"/>
              </w:rPr>
              <w:t>Town</w:t>
            </w:r>
          </w:p>
        </w:tc>
        <w:tc>
          <w:tcPr>
            <w:tcW w:w="2132" w:type="dxa"/>
          </w:tcPr>
          <w:p w14:paraId="3AB51F6F" w14:textId="15430D44" w:rsidR="00C95015" w:rsidRPr="001B4129" w:rsidRDefault="00C95015" w:rsidP="00C95015">
            <w:pPr>
              <w:jc w:val="center"/>
              <w:rPr>
                <w:rFonts w:ascii="Arial Narrow" w:hAnsi="Arial Narrow"/>
              </w:rPr>
            </w:pPr>
            <w:r w:rsidRPr="001B4129">
              <w:rPr>
                <w:rFonts w:ascii="Arial Narrow" w:hAnsi="Arial Narrow"/>
              </w:rPr>
              <w:t>Town</w:t>
            </w:r>
          </w:p>
        </w:tc>
        <w:tc>
          <w:tcPr>
            <w:tcW w:w="1410" w:type="dxa"/>
          </w:tcPr>
          <w:p w14:paraId="136E218F" w14:textId="669FA5EC" w:rsidR="00C95015" w:rsidRPr="001B4129" w:rsidRDefault="00C95015" w:rsidP="00C95015">
            <w:pPr>
              <w:jc w:val="center"/>
              <w:rPr>
                <w:rFonts w:ascii="Arial Narrow" w:hAnsi="Arial Narrow"/>
              </w:rPr>
            </w:pPr>
            <w:r w:rsidRPr="001B4129">
              <w:rPr>
                <w:rFonts w:ascii="Arial Narrow" w:hAnsi="Arial Narrow"/>
              </w:rPr>
              <w:t>Attribute</w:t>
            </w:r>
          </w:p>
        </w:tc>
        <w:tc>
          <w:tcPr>
            <w:tcW w:w="1680" w:type="dxa"/>
          </w:tcPr>
          <w:p w14:paraId="030A31E9" w14:textId="32826FA0" w:rsidR="00C95015" w:rsidRPr="001B4129" w:rsidRDefault="00C95015" w:rsidP="00C95015">
            <w:pPr>
              <w:jc w:val="center"/>
              <w:rPr>
                <w:rFonts w:ascii="Arial Narrow" w:hAnsi="Arial Narrow"/>
              </w:rPr>
            </w:pPr>
            <w:r w:rsidRPr="001B4129">
              <w:rPr>
                <w:rFonts w:ascii="Arial Narrow" w:hAnsi="Arial Narrow"/>
              </w:rPr>
              <w:t>[0, 1]</w:t>
            </w:r>
          </w:p>
        </w:tc>
        <w:tc>
          <w:tcPr>
            <w:tcW w:w="1740" w:type="dxa"/>
            <w:gridSpan w:val="2"/>
            <w:vAlign w:val="center"/>
          </w:tcPr>
          <w:p w14:paraId="39296BA5" w14:textId="5D67B0A3" w:rsidR="00C95015" w:rsidRPr="001B4129" w:rsidRDefault="00C95015" w:rsidP="00C95015">
            <w:pPr>
              <w:rPr>
                <w:rFonts w:ascii="Arial Narrow" w:hAnsi="Arial Narrow"/>
              </w:rPr>
            </w:pPr>
            <w:r w:rsidRPr="00D35AAA">
              <w:rPr>
                <w:rFonts w:ascii="Arial Narrow" w:hAnsi="Arial Narrow"/>
              </w:rPr>
              <w:t>Buyer’s town.</w:t>
            </w:r>
          </w:p>
        </w:tc>
      </w:tr>
      <w:tr w:rsidR="00C95015" w:rsidRPr="006114EA" w14:paraId="40AC0978" w14:textId="77777777" w:rsidTr="00932D15">
        <w:trPr>
          <w:trHeight w:val="629"/>
        </w:trPr>
        <w:tc>
          <w:tcPr>
            <w:tcW w:w="222" w:type="dxa"/>
            <w:shd w:val="clear" w:color="auto" w:fill="BFBFBF" w:themeFill="background1" w:themeFillShade="BF"/>
          </w:tcPr>
          <w:p w14:paraId="3D41E44B" w14:textId="77777777" w:rsidR="00C95015" w:rsidRPr="001B4129" w:rsidRDefault="00C95015" w:rsidP="00C95015">
            <w:pPr>
              <w:jc w:val="center"/>
              <w:rPr>
                <w:rFonts w:ascii="Arial Narrow" w:hAnsi="Arial Narrow"/>
              </w:rPr>
            </w:pPr>
          </w:p>
        </w:tc>
        <w:tc>
          <w:tcPr>
            <w:tcW w:w="228" w:type="dxa"/>
            <w:shd w:val="clear" w:color="auto" w:fill="BFBFBF" w:themeFill="background1" w:themeFillShade="BF"/>
          </w:tcPr>
          <w:p w14:paraId="23DFE16C" w14:textId="77777777" w:rsidR="00C95015" w:rsidRPr="001B4129" w:rsidRDefault="00C95015" w:rsidP="00C95015">
            <w:pPr>
              <w:jc w:val="center"/>
              <w:rPr>
                <w:rFonts w:ascii="Arial Narrow" w:hAnsi="Arial Narrow"/>
              </w:rPr>
            </w:pPr>
          </w:p>
        </w:tc>
        <w:tc>
          <w:tcPr>
            <w:tcW w:w="319" w:type="dxa"/>
            <w:gridSpan w:val="5"/>
            <w:shd w:val="clear" w:color="auto" w:fill="BFBFBF" w:themeFill="background1" w:themeFillShade="BF"/>
          </w:tcPr>
          <w:p w14:paraId="5ED7AD58" w14:textId="77777777" w:rsidR="00C95015" w:rsidRPr="001B4129" w:rsidRDefault="00C95015" w:rsidP="00C95015">
            <w:pPr>
              <w:rPr>
                <w:rFonts w:ascii="Arial Narrow" w:hAnsi="Arial Narrow"/>
              </w:rPr>
            </w:pPr>
          </w:p>
        </w:tc>
        <w:tc>
          <w:tcPr>
            <w:tcW w:w="2197" w:type="dxa"/>
            <w:gridSpan w:val="15"/>
          </w:tcPr>
          <w:p w14:paraId="13220341" w14:textId="15AD4918" w:rsidR="00C95015" w:rsidRPr="001B4129" w:rsidRDefault="00C95015" w:rsidP="00C95015">
            <w:pPr>
              <w:rPr>
                <w:rFonts w:ascii="Arial Narrow" w:hAnsi="Arial Narrow"/>
              </w:rPr>
            </w:pPr>
            <w:r>
              <w:rPr>
                <w:rFonts w:ascii="Arial Narrow" w:hAnsi="Arial Narrow"/>
              </w:rPr>
              <w:t>Country</w:t>
            </w:r>
          </w:p>
        </w:tc>
        <w:tc>
          <w:tcPr>
            <w:tcW w:w="2132" w:type="dxa"/>
          </w:tcPr>
          <w:p w14:paraId="12239A14" w14:textId="7BB1FA93" w:rsidR="00C95015" w:rsidRPr="001B4129" w:rsidRDefault="00C95015" w:rsidP="00C95015">
            <w:pPr>
              <w:jc w:val="center"/>
              <w:rPr>
                <w:rFonts w:ascii="Arial Narrow" w:hAnsi="Arial Narrow"/>
              </w:rPr>
            </w:pPr>
            <w:r w:rsidRPr="001B4129">
              <w:rPr>
                <w:rFonts w:ascii="Arial Narrow" w:hAnsi="Arial Narrow"/>
              </w:rPr>
              <w:t>Country</w:t>
            </w:r>
          </w:p>
        </w:tc>
        <w:tc>
          <w:tcPr>
            <w:tcW w:w="1410" w:type="dxa"/>
          </w:tcPr>
          <w:p w14:paraId="1AE398E0" w14:textId="33D9E8F3" w:rsidR="00C95015" w:rsidRPr="001B4129" w:rsidRDefault="00C95015" w:rsidP="00C95015">
            <w:pPr>
              <w:jc w:val="center"/>
              <w:rPr>
                <w:rFonts w:ascii="Arial Narrow" w:hAnsi="Arial Narrow"/>
              </w:rPr>
            </w:pPr>
            <w:r w:rsidRPr="001B4129">
              <w:rPr>
                <w:rFonts w:ascii="Arial Narrow" w:hAnsi="Arial Narrow"/>
              </w:rPr>
              <w:t>Attribute</w:t>
            </w:r>
          </w:p>
        </w:tc>
        <w:tc>
          <w:tcPr>
            <w:tcW w:w="1680" w:type="dxa"/>
          </w:tcPr>
          <w:p w14:paraId="286C8F0F" w14:textId="28EB3CD0" w:rsidR="00C95015" w:rsidRPr="001B4129" w:rsidRDefault="00C95015" w:rsidP="00C95015">
            <w:pPr>
              <w:jc w:val="center"/>
              <w:rPr>
                <w:rFonts w:ascii="Arial Narrow" w:hAnsi="Arial Narrow"/>
              </w:rPr>
            </w:pPr>
            <w:r w:rsidRPr="001B4129">
              <w:rPr>
                <w:rFonts w:ascii="Arial Narrow" w:hAnsi="Arial Narrow"/>
              </w:rPr>
              <w:t>[0, 1]</w:t>
            </w:r>
          </w:p>
        </w:tc>
        <w:tc>
          <w:tcPr>
            <w:tcW w:w="1740" w:type="dxa"/>
            <w:gridSpan w:val="2"/>
            <w:vAlign w:val="center"/>
          </w:tcPr>
          <w:p w14:paraId="67B90970" w14:textId="3787B734" w:rsidR="00C95015" w:rsidRPr="001B4129" w:rsidRDefault="00C95015" w:rsidP="00C95015">
            <w:pPr>
              <w:rPr>
                <w:rFonts w:ascii="Arial Narrow" w:hAnsi="Arial Narrow"/>
              </w:rPr>
            </w:pPr>
            <w:r w:rsidRPr="00D35AAA">
              <w:rPr>
                <w:rFonts w:ascii="Arial Narrow" w:hAnsi="Arial Narrow"/>
              </w:rPr>
              <w:t>Buyer’s country.</w:t>
            </w:r>
          </w:p>
        </w:tc>
      </w:tr>
      <w:tr w:rsidR="00F105B5" w:rsidRPr="006114EA" w14:paraId="6A178839" w14:textId="77777777" w:rsidTr="00F07BB8">
        <w:trPr>
          <w:trHeight w:val="629"/>
        </w:trPr>
        <w:tc>
          <w:tcPr>
            <w:tcW w:w="222" w:type="dxa"/>
            <w:shd w:val="clear" w:color="auto" w:fill="BFBFBF" w:themeFill="background1" w:themeFillShade="BF"/>
          </w:tcPr>
          <w:p w14:paraId="20F2C8AA" w14:textId="77777777" w:rsidR="00F105B5" w:rsidRPr="001B4129" w:rsidRDefault="00F105B5" w:rsidP="00F105B5">
            <w:pPr>
              <w:jc w:val="center"/>
              <w:rPr>
                <w:rFonts w:ascii="Arial Narrow" w:hAnsi="Arial Narrow"/>
              </w:rPr>
            </w:pPr>
          </w:p>
        </w:tc>
        <w:tc>
          <w:tcPr>
            <w:tcW w:w="228" w:type="dxa"/>
            <w:shd w:val="clear" w:color="auto" w:fill="BFBFBF" w:themeFill="background1" w:themeFillShade="BF"/>
          </w:tcPr>
          <w:p w14:paraId="1D08F5AE" w14:textId="77777777" w:rsidR="00F105B5" w:rsidRPr="001B4129" w:rsidRDefault="00F105B5" w:rsidP="00F105B5">
            <w:pPr>
              <w:jc w:val="center"/>
              <w:rPr>
                <w:rFonts w:ascii="Arial Narrow" w:hAnsi="Arial Narrow"/>
              </w:rPr>
            </w:pPr>
          </w:p>
        </w:tc>
        <w:tc>
          <w:tcPr>
            <w:tcW w:w="2516" w:type="dxa"/>
            <w:gridSpan w:val="20"/>
          </w:tcPr>
          <w:p w14:paraId="700E5FA3" w14:textId="49CA73D7" w:rsidR="00F105B5" w:rsidRPr="001B4129" w:rsidRDefault="00F105B5" w:rsidP="00F105B5">
            <w:pPr>
              <w:tabs>
                <w:tab w:val="center" w:pos="1150"/>
              </w:tabs>
              <w:rPr>
                <w:rFonts w:ascii="Arial Narrow" w:hAnsi="Arial Narrow"/>
              </w:rPr>
            </w:pPr>
            <w:r>
              <w:rPr>
                <w:rFonts w:ascii="Arial Narrow" w:hAnsi="Arial Narrow"/>
              </w:rPr>
              <w:t>Items</w:t>
            </w:r>
            <w:r>
              <w:rPr>
                <w:rFonts w:ascii="Arial Narrow" w:hAnsi="Arial Narrow"/>
              </w:rPr>
              <w:tab/>
            </w:r>
          </w:p>
        </w:tc>
        <w:tc>
          <w:tcPr>
            <w:tcW w:w="2132" w:type="dxa"/>
          </w:tcPr>
          <w:p w14:paraId="7A64B684" w14:textId="519B952C" w:rsidR="00F105B5" w:rsidRPr="001B4129" w:rsidRDefault="00F105B5" w:rsidP="00F105B5">
            <w:pPr>
              <w:jc w:val="center"/>
              <w:rPr>
                <w:rFonts w:ascii="Arial Narrow" w:hAnsi="Arial Narrow"/>
              </w:rPr>
            </w:pPr>
            <w:r w:rsidRPr="001B4129">
              <w:rPr>
                <w:rFonts w:ascii="Arial Narrow" w:hAnsi="Arial Narrow"/>
              </w:rPr>
              <w:t>Items</w:t>
            </w:r>
          </w:p>
        </w:tc>
        <w:tc>
          <w:tcPr>
            <w:tcW w:w="1410" w:type="dxa"/>
          </w:tcPr>
          <w:p w14:paraId="7277EDB8" w14:textId="3149E1B5" w:rsidR="00F105B5" w:rsidRPr="001B4129" w:rsidRDefault="00F105B5" w:rsidP="00F105B5">
            <w:pPr>
              <w:jc w:val="center"/>
              <w:rPr>
                <w:rFonts w:ascii="Arial Narrow" w:hAnsi="Arial Narrow"/>
              </w:rPr>
            </w:pPr>
            <w:r w:rsidRPr="001B4129">
              <w:rPr>
                <w:rFonts w:ascii="Arial Narrow" w:hAnsi="Arial Narrow"/>
              </w:rPr>
              <w:t>Element</w:t>
            </w:r>
          </w:p>
        </w:tc>
        <w:tc>
          <w:tcPr>
            <w:tcW w:w="1680" w:type="dxa"/>
          </w:tcPr>
          <w:p w14:paraId="7DE78F45" w14:textId="51897ED3" w:rsidR="00F105B5" w:rsidRPr="001B4129" w:rsidRDefault="00F105B5" w:rsidP="00F105B5">
            <w:pPr>
              <w:jc w:val="center"/>
              <w:rPr>
                <w:rFonts w:ascii="Arial Narrow" w:hAnsi="Arial Narrow"/>
              </w:rPr>
            </w:pPr>
            <w:r w:rsidRPr="001B4129">
              <w:rPr>
                <w:rFonts w:ascii="Arial Narrow" w:hAnsi="Arial Narrow"/>
              </w:rPr>
              <w:t>[1, 1]</w:t>
            </w:r>
          </w:p>
        </w:tc>
        <w:tc>
          <w:tcPr>
            <w:tcW w:w="1740" w:type="dxa"/>
            <w:gridSpan w:val="2"/>
          </w:tcPr>
          <w:p w14:paraId="37704BC5" w14:textId="76D4D710" w:rsidR="00F105B5" w:rsidRPr="001B4129" w:rsidRDefault="00D33D6C" w:rsidP="00F105B5">
            <w:pPr>
              <w:rPr>
                <w:rFonts w:ascii="Arial Narrow" w:hAnsi="Arial Narrow"/>
              </w:rPr>
            </w:pPr>
            <w:r w:rsidRPr="00D35AAA">
              <w:rPr>
                <w:rFonts w:ascii="Arial Narrow" w:hAnsi="Arial Narrow"/>
              </w:rPr>
              <w:t>XML element representing list of invoice items.</w:t>
            </w:r>
          </w:p>
        </w:tc>
      </w:tr>
      <w:tr w:rsidR="00F105B5" w:rsidRPr="006114EA" w14:paraId="0C8DFDCE" w14:textId="77777777" w:rsidTr="00F07BB8">
        <w:trPr>
          <w:trHeight w:val="629"/>
        </w:trPr>
        <w:tc>
          <w:tcPr>
            <w:tcW w:w="222" w:type="dxa"/>
            <w:shd w:val="clear" w:color="auto" w:fill="BFBFBF" w:themeFill="background1" w:themeFillShade="BF"/>
          </w:tcPr>
          <w:p w14:paraId="1FD0CB6C" w14:textId="77777777" w:rsidR="00F105B5" w:rsidRPr="001B4129" w:rsidRDefault="00F105B5" w:rsidP="00F105B5">
            <w:pPr>
              <w:jc w:val="center"/>
              <w:rPr>
                <w:rFonts w:ascii="Arial Narrow" w:hAnsi="Arial Narrow"/>
              </w:rPr>
            </w:pPr>
          </w:p>
        </w:tc>
        <w:tc>
          <w:tcPr>
            <w:tcW w:w="228" w:type="dxa"/>
            <w:shd w:val="clear" w:color="auto" w:fill="BFBFBF" w:themeFill="background1" w:themeFillShade="BF"/>
          </w:tcPr>
          <w:p w14:paraId="2818AB14" w14:textId="77777777" w:rsidR="00F105B5" w:rsidRPr="001B4129" w:rsidRDefault="00F105B5" w:rsidP="00F105B5">
            <w:pPr>
              <w:jc w:val="center"/>
              <w:rPr>
                <w:rFonts w:ascii="Arial Narrow" w:hAnsi="Arial Narrow"/>
              </w:rPr>
            </w:pPr>
          </w:p>
        </w:tc>
        <w:tc>
          <w:tcPr>
            <w:tcW w:w="328" w:type="dxa"/>
            <w:gridSpan w:val="6"/>
            <w:shd w:val="clear" w:color="auto" w:fill="BFBFBF" w:themeFill="background1" w:themeFillShade="BF"/>
          </w:tcPr>
          <w:p w14:paraId="5567E49F" w14:textId="77777777" w:rsidR="00F105B5" w:rsidRPr="001B4129" w:rsidRDefault="00F105B5" w:rsidP="00F105B5">
            <w:pPr>
              <w:rPr>
                <w:rFonts w:ascii="Arial Narrow" w:hAnsi="Arial Narrow"/>
              </w:rPr>
            </w:pPr>
          </w:p>
        </w:tc>
        <w:tc>
          <w:tcPr>
            <w:tcW w:w="2188" w:type="dxa"/>
            <w:gridSpan w:val="14"/>
          </w:tcPr>
          <w:p w14:paraId="13217ED1" w14:textId="5E92B1DA" w:rsidR="00F105B5" w:rsidRPr="001B4129" w:rsidRDefault="00F105B5" w:rsidP="00F105B5">
            <w:pPr>
              <w:rPr>
                <w:rFonts w:ascii="Arial Narrow" w:hAnsi="Arial Narrow"/>
              </w:rPr>
            </w:pPr>
            <w:r>
              <w:rPr>
                <w:rFonts w:ascii="Arial Narrow" w:hAnsi="Arial Narrow"/>
              </w:rPr>
              <w:t>I</w:t>
            </w:r>
            <w:r w:rsidRPr="001B4129">
              <w:rPr>
                <w:rFonts w:ascii="Arial Narrow" w:hAnsi="Arial Narrow"/>
              </w:rPr>
              <w:t xml:space="preserve"> (</w:t>
            </w:r>
            <w:r>
              <w:rPr>
                <w:rFonts w:ascii="Arial Narrow" w:hAnsi="Arial Narrow"/>
              </w:rPr>
              <w:t>item</w:t>
            </w:r>
            <w:r w:rsidRPr="001B4129">
              <w:rPr>
                <w:rFonts w:ascii="Arial Narrow" w:hAnsi="Arial Narrow"/>
              </w:rPr>
              <w:t>)</w:t>
            </w:r>
          </w:p>
        </w:tc>
        <w:tc>
          <w:tcPr>
            <w:tcW w:w="2132" w:type="dxa"/>
          </w:tcPr>
          <w:p w14:paraId="58AA1B50" w14:textId="7F3940FB" w:rsidR="00F105B5" w:rsidRPr="001B4129" w:rsidRDefault="00F105B5" w:rsidP="00F105B5">
            <w:pPr>
              <w:jc w:val="center"/>
              <w:rPr>
                <w:rFonts w:ascii="Arial Narrow" w:hAnsi="Arial Narrow"/>
              </w:rPr>
            </w:pPr>
            <w:r w:rsidRPr="001B4129">
              <w:rPr>
                <w:rFonts w:ascii="Arial Narrow" w:hAnsi="Arial Narrow"/>
              </w:rPr>
              <w:t>I (Item)</w:t>
            </w:r>
          </w:p>
        </w:tc>
        <w:tc>
          <w:tcPr>
            <w:tcW w:w="1410" w:type="dxa"/>
          </w:tcPr>
          <w:p w14:paraId="0DBA971C" w14:textId="04CA1C3E" w:rsidR="00F105B5" w:rsidRPr="001B4129" w:rsidRDefault="00F105B5" w:rsidP="00F105B5">
            <w:pPr>
              <w:jc w:val="center"/>
              <w:rPr>
                <w:rFonts w:ascii="Arial Narrow" w:hAnsi="Arial Narrow"/>
              </w:rPr>
            </w:pPr>
            <w:r w:rsidRPr="001B4129">
              <w:rPr>
                <w:rFonts w:ascii="Arial Narrow" w:hAnsi="Arial Narrow"/>
              </w:rPr>
              <w:t>Element</w:t>
            </w:r>
          </w:p>
        </w:tc>
        <w:tc>
          <w:tcPr>
            <w:tcW w:w="1680" w:type="dxa"/>
          </w:tcPr>
          <w:p w14:paraId="4A43BD80" w14:textId="046EB09F" w:rsidR="00F105B5" w:rsidRPr="001B4129" w:rsidRDefault="00F105B5" w:rsidP="00F105B5">
            <w:pPr>
              <w:jc w:val="center"/>
              <w:rPr>
                <w:rFonts w:ascii="Arial Narrow" w:hAnsi="Arial Narrow"/>
              </w:rPr>
            </w:pPr>
            <w:r w:rsidRPr="001B4129">
              <w:rPr>
                <w:rFonts w:ascii="Arial Narrow" w:hAnsi="Arial Narrow"/>
              </w:rPr>
              <w:t>[1, 1000]</w:t>
            </w:r>
          </w:p>
        </w:tc>
        <w:tc>
          <w:tcPr>
            <w:tcW w:w="1740" w:type="dxa"/>
            <w:gridSpan w:val="2"/>
          </w:tcPr>
          <w:p w14:paraId="23C9B769" w14:textId="0FDAA07C" w:rsidR="00F105B5" w:rsidRPr="001B4129" w:rsidRDefault="00B608BD" w:rsidP="00F105B5">
            <w:pPr>
              <w:rPr>
                <w:rFonts w:ascii="Arial Narrow" w:hAnsi="Arial Narrow"/>
              </w:rPr>
            </w:pPr>
            <w:r w:rsidRPr="00D35AAA">
              <w:rPr>
                <w:rFonts w:ascii="Arial Narrow" w:hAnsi="Arial Narrow"/>
              </w:rPr>
              <w:t>XML element representing one item.</w:t>
            </w:r>
          </w:p>
        </w:tc>
      </w:tr>
      <w:tr w:rsidR="007B4623" w:rsidRPr="006114EA" w14:paraId="295D18F5" w14:textId="77777777" w:rsidTr="00932D15">
        <w:trPr>
          <w:trHeight w:val="629"/>
        </w:trPr>
        <w:tc>
          <w:tcPr>
            <w:tcW w:w="222" w:type="dxa"/>
            <w:shd w:val="clear" w:color="auto" w:fill="BFBFBF" w:themeFill="background1" w:themeFillShade="BF"/>
          </w:tcPr>
          <w:p w14:paraId="31AF48C0" w14:textId="77777777" w:rsidR="007B4623" w:rsidRPr="001B4129" w:rsidRDefault="007B4623" w:rsidP="007B4623">
            <w:pPr>
              <w:jc w:val="center"/>
              <w:rPr>
                <w:rFonts w:ascii="Arial Narrow" w:hAnsi="Arial Narrow"/>
              </w:rPr>
            </w:pPr>
          </w:p>
        </w:tc>
        <w:tc>
          <w:tcPr>
            <w:tcW w:w="228" w:type="dxa"/>
            <w:shd w:val="clear" w:color="auto" w:fill="BFBFBF" w:themeFill="background1" w:themeFillShade="BF"/>
          </w:tcPr>
          <w:p w14:paraId="2C86B981" w14:textId="77777777" w:rsidR="007B4623" w:rsidRPr="001B4129" w:rsidRDefault="007B4623" w:rsidP="007B4623">
            <w:pPr>
              <w:jc w:val="center"/>
              <w:rPr>
                <w:rFonts w:ascii="Arial Narrow" w:hAnsi="Arial Narrow"/>
              </w:rPr>
            </w:pPr>
          </w:p>
        </w:tc>
        <w:tc>
          <w:tcPr>
            <w:tcW w:w="328" w:type="dxa"/>
            <w:gridSpan w:val="6"/>
            <w:shd w:val="clear" w:color="auto" w:fill="BFBFBF" w:themeFill="background1" w:themeFillShade="BF"/>
          </w:tcPr>
          <w:p w14:paraId="478755D7" w14:textId="77777777" w:rsidR="007B4623" w:rsidRPr="001B4129" w:rsidRDefault="007B4623" w:rsidP="007B4623">
            <w:pPr>
              <w:rPr>
                <w:rFonts w:ascii="Arial Narrow" w:hAnsi="Arial Narrow"/>
              </w:rPr>
            </w:pPr>
          </w:p>
        </w:tc>
        <w:tc>
          <w:tcPr>
            <w:tcW w:w="292" w:type="dxa"/>
            <w:gridSpan w:val="7"/>
            <w:shd w:val="clear" w:color="auto" w:fill="BFBFBF" w:themeFill="background1" w:themeFillShade="BF"/>
          </w:tcPr>
          <w:p w14:paraId="2DF4F9FD" w14:textId="742F0D9D" w:rsidR="007B4623" w:rsidRPr="001B4129" w:rsidRDefault="007B4623" w:rsidP="007B4623">
            <w:pPr>
              <w:rPr>
                <w:rFonts w:ascii="Arial Narrow" w:hAnsi="Arial Narrow"/>
              </w:rPr>
            </w:pPr>
          </w:p>
        </w:tc>
        <w:tc>
          <w:tcPr>
            <w:tcW w:w="1896" w:type="dxa"/>
            <w:gridSpan w:val="7"/>
          </w:tcPr>
          <w:p w14:paraId="6B8189FF" w14:textId="5C431181" w:rsidR="007B4623" w:rsidRPr="001B4129" w:rsidRDefault="007B4623" w:rsidP="007B4623">
            <w:pPr>
              <w:rPr>
                <w:rFonts w:ascii="Arial Narrow" w:hAnsi="Arial Narrow"/>
              </w:rPr>
            </w:pPr>
            <w:r>
              <w:rPr>
                <w:rFonts w:ascii="Arial Narrow" w:hAnsi="Arial Narrow"/>
              </w:rPr>
              <w:t xml:space="preserve">N </w:t>
            </w:r>
            <w:r w:rsidRPr="001B4129">
              <w:rPr>
                <w:rFonts w:ascii="Arial Narrow" w:hAnsi="Arial Narrow"/>
              </w:rPr>
              <w:t>(</w:t>
            </w:r>
            <w:r>
              <w:rPr>
                <w:rFonts w:ascii="Arial Narrow" w:hAnsi="Arial Narrow"/>
              </w:rPr>
              <w:t>name</w:t>
            </w:r>
            <w:r w:rsidRPr="001B4129">
              <w:rPr>
                <w:rFonts w:ascii="Arial Narrow" w:hAnsi="Arial Narrow"/>
              </w:rPr>
              <w:t>)</w:t>
            </w:r>
          </w:p>
        </w:tc>
        <w:tc>
          <w:tcPr>
            <w:tcW w:w="2132" w:type="dxa"/>
          </w:tcPr>
          <w:p w14:paraId="2701B460" w14:textId="43098468" w:rsidR="007B4623" w:rsidRPr="001B4129" w:rsidRDefault="007B4623" w:rsidP="007B4623">
            <w:pPr>
              <w:jc w:val="center"/>
              <w:rPr>
                <w:rFonts w:ascii="Arial Narrow" w:hAnsi="Arial Narrow"/>
              </w:rPr>
            </w:pPr>
            <w:r w:rsidRPr="001B4129">
              <w:rPr>
                <w:rFonts w:ascii="Arial Narrow" w:hAnsi="Arial Narrow"/>
              </w:rPr>
              <w:t>N (Name)</w:t>
            </w:r>
          </w:p>
        </w:tc>
        <w:tc>
          <w:tcPr>
            <w:tcW w:w="1410" w:type="dxa"/>
          </w:tcPr>
          <w:p w14:paraId="2A27336E" w14:textId="140370FC" w:rsidR="007B4623" w:rsidRPr="001B4129" w:rsidRDefault="007B4623" w:rsidP="007B4623">
            <w:pPr>
              <w:jc w:val="center"/>
              <w:rPr>
                <w:rFonts w:ascii="Arial Narrow" w:hAnsi="Arial Narrow"/>
              </w:rPr>
            </w:pPr>
            <w:r w:rsidRPr="001B4129">
              <w:rPr>
                <w:rFonts w:ascii="Arial Narrow" w:hAnsi="Arial Narrow"/>
              </w:rPr>
              <w:t>Attribute</w:t>
            </w:r>
          </w:p>
        </w:tc>
        <w:tc>
          <w:tcPr>
            <w:tcW w:w="1680" w:type="dxa"/>
          </w:tcPr>
          <w:p w14:paraId="3CECD89B" w14:textId="4D3A342B" w:rsidR="007B4623" w:rsidRPr="001B4129" w:rsidRDefault="007B4623" w:rsidP="007B4623">
            <w:pPr>
              <w:jc w:val="center"/>
              <w:rPr>
                <w:rFonts w:ascii="Arial Narrow" w:hAnsi="Arial Narrow"/>
              </w:rPr>
            </w:pPr>
            <w:r w:rsidRPr="001B4129">
              <w:rPr>
                <w:rFonts w:ascii="Arial Narrow" w:hAnsi="Arial Narrow"/>
              </w:rPr>
              <w:t>[1, 1]</w:t>
            </w:r>
          </w:p>
        </w:tc>
        <w:tc>
          <w:tcPr>
            <w:tcW w:w="1740" w:type="dxa"/>
            <w:gridSpan w:val="2"/>
            <w:vAlign w:val="center"/>
          </w:tcPr>
          <w:p w14:paraId="653E7D63" w14:textId="6E49D779" w:rsidR="007B4623" w:rsidRPr="001B4129" w:rsidRDefault="007B4623" w:rsidP="007B4623">
            <w:pPr>
              <w:rPr>
                <w:rFonts w:ascii="Arial Narrow" w:hAnsi="Arial Narrow"/>
              </w:rPr>
            </w:pPr>
            <w:r w:rsidRPr="00D35AAA">
              <w:rPr>
                <w:rFonts w:ascii="Arial Narrow" w:hAnsi="Arial Narrow"/>
              </w:rPr>
              <w:t>Name of the item (goods or services).</w:t>
            </w:r>
          </w:p>
        </w:tc>
      </w:tr>
      <w:tr w:rsidR="007B4623" w:rsidRPr="006114EA" w14:paraId="1C78B64C" w14:textId="77777777" w:rsidTr="00932D15">
        <w:trPr>
          <w:trHeight w:val="629"/>
        </w:trPr>
        <w:tc>
          <w:tcPr>
            <w:tcW w:w="222" w:type="dxa"/>
            <w:shd w:val="clear" w:color="auto" w:fill="BFBFBF" w:themeFill="background1" w:themeFillShade="BF"/>
          </w:tcPr>
          <w:p w14:paraId="3E4F457E" w14:textId="77777777" w:rsidR="007B4623" w:rsidRPr="001B4129" w:rsidRDefault="007B4623" w:rsidP="007B4623">
            <w:pPr>
              <w:jc w:val="center"/>
              <w:rPr>
                <w:rFonts w:ascii="Arial Narrow" w:hAnsi="Arial Narrow"/>
              </w:rPr>
            </w:pPr>
          </w:p>
        </w:tc>
        <w:tc>
          <w:tcPr>
            <w:tcW w:w="228" w:type="dxa"/>
            <w:shd w:val="clear" w:color="auto" w:fill="BFBFBF" w:themeFill="background1" w:themeFillShade="BF"/>
          </w:tcPr>
          <w:p w14:paraId="0229B790" w14:textId="77777777" w:rsidR="007B4623" w:rsidRPr="001B4129" w:rsidRDefault="007B4623" w:rsidP="007B4623">
            <w:pPr>
              <w:jc w:val="center"/>
              <w:rPr>
                <w:rFonts w:ascii="Arial Narrow" w:hAnsi="Arial Narrow"/>
              </w:rPr>
            </w:pPr>
          </w:p>
        </w:tc>
        <w:tc>
          <w:tcPr>
            <w:tcW w:w="328" w:type="dxa"/>
            <w:gridSpan w:val="6"/>
            <w:shd w:val="clear" w:color="auto" w:fill="BFBFBF" w:themeFill="background1" w:themeFillShade="BF"/>
          </w:tcPr>
          <w:p w14:paraId="1573B90D" w14:textId="77777777" w:rsidR="007B4623" w:rsidRPr="001B4129" w:rsidRDefault="007B4623" w:rsidP="007B4623">
            <w:pPr>
              <w:rPr>
                <w:rFonts w:ascii="Arial Narrow" w:hAnsi="Arial Narrow"/>
              </w:rPr>
            </w:pPr>
          </w:p>
        </w:tc>
        <w:tc>
          <w:tcPr>
            <w:tcW w:w="292" w:type="dxa"/>
            <w:gridSpan w:val="7"/>
            <w:shd w:val="clear" w:color="auto" w:fill="BFBFBF" w:themeFill="background1" w:themeFillShade="BF"/>
          </w:tcPr>
          <w:p w14:paraId="138EE1DF" w14:textId="4C2A31A0" w:rsidR="007B4623" w:rsidRPr="001B4129" w:rsidRDefault="007B4623" w:rsidP="007B4623">
            <w:pPr>
              <w:rPr>
                <w:rFonts w:ascii="Arial Narrow" w:hAnsi="Arial Narrow"/>
              </w:rPr>
            </w:pPr>
          </w:p>
        </w:tc>
        <w:tc>
          <w:tcPr>
            <w:tcW w:w="1896" w:type="dxa"/>
            <w:gridSpan w:val="7"/>
          </w:tcPr>
          <w:p w14:paraId="21CA08FE" w14:textId="4C94EA26" w:rsidR="007B4623" w:rsidRPr="001B4129" w:rsidRDefault="007B4623" w:rsidP="007B4623">
            <w:pPr>
              <w:rPr>
                <w:rFonts w:ascii="Arial Narrow" w:hAnsi="Arial Narrow"/>
              </w:rPr>
            </w:pPr>
            <w:r>
              <w:rPr>
                <w:rFonts w:ascii="Arial Narrow" w:hAnsi="Arial Narrow"/>
              </w:rPr>
              <w:t>C</w:t>
            </w:r>
            <w:r w:rsidRPr="001B4129">
              <w:rPr>
                <w:rFonts w:ascii="Arial Narrow" w:hAnsi="Arial Narrow"/>
              </w:rPr>
              <w:t xml:space="preserve"> (</w:t>
            </w:r>
            <w:r>
              <w:rPr>
                <w:rFonts w:ascii="Arial Narrow" w:hAnsi="Arial Narrow"/>
              </w:rPr>
              <w:t>code</w:t>
            </w:r>
            <w:r w:rsidRPr="001B4129">
              <w:rPr>
                <w:rFonts w:ascii="Arial Narrow" w:hAnsi="Arial Narrow"/>
              </w:rPr>
              <w:t>)</w:t>
            </w:r>
          </w:p>
        </w:tc>
        <w:tc>
          <w:tcPr>
            <w:tcW w:w="2132" w:type="dxa"/>
          </w:tcPr>
          <w:p w14:paraId="375F3E0D" w14:textId="6273DE23" w:rsidR="007B4623" w:rsidRPr="001B4129" w:rsidRDefault="007B4623" w:rsidP="007B4623">
            <w:pPr>
              <w:jc w:val="center"/>
              <w:rPr>
                <w:rFonts w:ascii="Arial Narrow" w:hAnsi="Arial Narrow"/>
              </w:rPr>
            </w:pPr>
            <w:r w:rsidRPr="001B4129">
              <w:rPr>
                <w:rFonts w:ascii="Arial Narrow" w:hAnsi="Arial Narrow"/>
              </w:rPr>
              <w:t>C (Code)</w:t>
            </w:r>
          </w:p>
        </w:tc>
        <w:tc>
          <w:tcPr>
            <w:tcW w:w="1410" w:type="dxa"/>
          </w:tcPr>
          <w:p w14:paraId="6B7BF0B1" w14:textId="07E79FB5" w:rsidR="007B4623" w:rsidRPr="001B4129" w:rsidRDefault="007B4623" w:rsidP="007B4623">
            <w:pPr>
              <w:jc w:val="center"/>
              <w:rPr>
                <w:rFonts w:ascii="Arial Narrow" w:hAnsi="Arial Narrow"/>
              </w:rPr>
            </w:pPr>
            <w:r w:rsidRPr="001B4129">
              <w:rPr>
                <w:rFonts w:ascii="Arial Narrow" w:hAnsi="Arial Narrow"/>
              </w:rPr>
              <w:t>Attribute</w:t>
            </w:r>
          </w:p>
        </w:tc>
        <w:tc>
          <w:tcPr>
            <w:tcW w:w="1680" w:type="dxa"/>
          </w:tcPr>
          <w:p w14:paraId="0CCD977C" w14:textId="58963D7F" w:rsidR="007B4623" w:rsidRPr="001B4129" w:rsidRDefault="007B4623" w:rsidP="007B4623">
            <w:pPr>
              <w:jc w:val="center"/>
              <w:rPr>
                <w:rFonts w:ascii="Arial Narrow" w:hAnsi="Arial Narrow"/>
              </w:rPr>
            </w:pPr>
            <w:r w:rsidRPr="001B4129">
              <w:rPr>
                <w:rFonts w:ascii="Arial Narrow" w:hAnsi="Arial Narrow"/>
              </w:rPr>
              <w:t>[0, 1]</w:t>
            </w:r>
          </w:p>
        </w:tc>
        <w:tc>
          <w:tcPr>
            <w:tcW w:w="1740" w:type="dxa"/>
            <w:gridSpan w:val="2"/>
            <w:vAlign w:val="center"/>
          </w:tcPr>
          <w:p w14:paraId="46393A27" w14:textId="1970BC3A" w:rsidR="007B4623" w:rsidRPr="001B4129" w:rsidRDefault="007B4623" w:rsidP="007B4623">
            <w:pPr>
              <w:rPr>
                <w:rFonts w:ascii="Arial Narrow" w:hAnsi="Arial Narrow"/>
              </w:rPr>
            </w:pPr>
            <w:r w:rsidRPr="00D35AAA">
              <w:rPr>
                <w:rFonts w:ascii="Arial Narrow" w:hAnsi="Arial Narrow"/>
              </w:rPr>
              <w:t>Code of the item from the barcode or similar representation.</w:t>
            </w:r>
          </w:p>
        </w:tc>
      </w:tr>
      <w:tr w:rsidR="00562AE9" w:rsidRPr="006114EA" w14:paraId="396C484F" w14:textId="77777777" w:rsidTr="00932D15">
        <w:trPr>
          <w:gridAfter w:val="1"/>
          <w:wAfter w:w="8" w:type="dxa"/>
          <w:trHeight w:val="629"/>
        </w:trPr>
        <w:tc>
          <w:tcPr>
            <w:tcW w:w="222" w:type="dxa"/>
            <w:shd w:val="clear" w:color="auto" w:fill="BFBFBF" w:themeFill="background1" w:themeFillShade="BF"/>
          </w:tcPr>
          <w:p w14:paraId="662371D2" w14:textId="77777777" w:rsidR="00562AE9" w:rsidRPr="001B4129" w:rsidRDefault="00562AE9" w:rsidP="00562AE9">
            <w:pPr>
              <w:jc w:val="center"/>
              <w:rPr>
                <w:rFonts w:ascii="Arial Narrow" w:hAnsi="Arial Narrow"/>
              </w:rPr>
            </w:pPr>
          </w:p>
        </w:tc>
        <w:tc>
          <w:tcPr>
            <w:tcW w:w="228" w:type="dxa"/>
            <w:shd w:val="clear" w:color="auto" w:fill="BFBFBF" w:themeFill="background1" w:themeFillShade="BF"/>
          </w:tcPr>
          <w:p w14:paraId="78D27BAC" w14:textId="77777777" w:rsidR="00562AE9" w:rsidRPr="001B4129" w:rsidRDefault="00562AE9" w:rsidP="00562AE9">
            <w:pPr>
              <w:jc w:val="center"/>
              <w:rPr>
                <w:rFonts w:ascii="Arial Narrow" w:hAnsi="Arial Narrow"/>
              </w:rPr>
            </w:pPr>
          </w:p>
        </w:tc>
        <w:tc>
          <w:tcPr>
            <w:tcW w:w="328" w:type="dxa"/>
            <w:gridSpan w:val="6"/>
            <w:shd w:val="clear" w:color="auto" w:fill="BFBFBF" w:themeFill="background1" w:themeFillShade="BF"/>
          </w:tcPr>
          <w:p w14:paraId="3DDF7563" w14:textId="77777777" w:rsidR="00562AE9" w:rsidRPr="001B4129" w:rsidRDefault="00562AE9" w:rsidP="00562AE9">
            <w:pPr>
              <w:rPr>
                <w:rFonts w:ascii="Arial Narrow" w:hAnsi="Arial Narrow"/>
              </w:rPr>
            </w:pPr>
          </w:p>
        </w:tc>
        <w:tc>
          <w:tcPr>
            <w:tcW w:w="292" w:type="dxa"/>
            <w:gridSpan w:val="7"/>
            <w:shd w:val="clear" w:color="auto" w:fill="BFBFBF" w:themeFill="background1" w:themeFillShade="BF"/>
          </w:tcPr>
          <w:p w14:paraId="40A73334" w14:textId="77777777" w:rsidR="00562AE9" w:rsidRPr="001B4129" w:rsidRDefault="00562AE9" w:rsidP="00562AE9">
            <w:pPr>
              <w:rPr>
                <w:rFonts w:ascii="Arial Narrow" w:hAnsi="Arial Narrow"/>
              </w:rPr>
            </w:pPr>
          </w:p>
        </w:tc>
        <w:tc>
          <w:tcPr>
            <w:tcW w:w="1896" w:type="dxa"/>
            <w:gridSpan w:val="7"/>
          </w:tcPr>
          <w:p w14:paraId="69641C5E" w14:textId="5BE68572" w:rsidR="00562AE9" w:rsidRPr="001B4129" w:rsidRDefault="00562AE9" w:rsidP="00562AE9">
            <w:pPr>
              <w:rPr>
                <w:rFonts w:ascii="Arial Narrow" w:hAnsi="Arial Narrow"/>
              </w:rPr>
            </w:pPr>
            <w:r w:rsidRPr="001B4129">
              <w:rPr>
                <w:rFonts w:ascii="Arial Narrow" w:hAnsi="Arial Narrow"/>
              </w:rPr>
              <w:t>IN (</w:t>
            </w:r>
            <w:r>
              <w:rPr>
                <w:rFonts w:ascii="Arial Narrow" w:hAnsi="Arial Narrow"/>
              </w:rPr>
              <w:t>investment</w:t>
            </w:r>
            <w:r w:rsidRPr="001B4129">
              <w:rPr>
                <w:rFonts w:ascii="Arial Narrow" w:hAnsi="Arial Narrow"/>
              </w:rPr>
              <w:t>)</w:t>
            </w:r>
          </w:p>
        </w:tc>
        <w:tc>
          <w:tcPr>
            <w:tcW w:w="2132" w:type="dxa"/>
          </w:tcPr>
          <w:p w14:paraId="40A1311E" w14:textId="7E41648E" w:rsidR="00562AE9" w:rsidRPr="001B4129" w:rsidRDefault="00562AE9" w:rsidP="00562AE9">
            <w:pPr>
              <w:jc w:val="center"/>
              <w:rPr>
                <w:rFonts w:ascii="Arial Narrow" w:hAnsi="Arial Narrow"/>
              </w:rPr>
            </w:pPr>
            <w:r w:rsidRPr="001B4129">
              <w:rPr>
                <w:rFonts w:ascii="Arial Narrow" w:hAnsi="Arial Narrow"/>
              </w:rPr>
              <w:t>IN (Is Investment)</w:t>
            </w:r>
          </w:p>
        </w:tc>
        <w:tc>
          <w:tcPr>
            <w:tcW w:w="1410" w:type="dxa"/>
          </w:tcPr>
          <w:p w14:paraId="02E6261E" w14:textId="359A4413" w:rsidR="00562AE9" w:rsidRPr="001B4129" w:rsidRDefault="00562AE9" w:rsidP="00562AE9">
            <w:pPr>
              <w:jc w:val="center"/>
              <w:rPr>
                <w:rFonts w:ascii="Arial Narrow" w:hAnsi="Arial Narrow"/>
              </w:rPr>
            </w:pPr>
            <w:r w:rsidRPr="001B4129">
              <w:rPr>
                <w:rFonts w:ascii="Arial Narrow" w:hAnsi="Arial Narrow"/>
              </w:rPr>
              <w:t>Attribute</w:t>
            </w:r>
          </w:p>
        </w:tc>
        <w:tc>
          <w:tcPr>
            <w:tcW w:w="1680" w:type="dxa"/>
          </w:tcPr>
          <w:p w14:paraId="5250F4AF" w14:textId="77777777" w:rsidR="00562AE9" w:rsidRPr="001B4129" w:rsidRDefault="00562AE9" w:rsidP="00562AE9">
            <w:pPr>
              <w:jc w:val="center"/>
              <w:rPr>
                <w:rFonts w:ascii="Arial Narrow" w:hAnsi="Arial Narrow"/>
              </w:rPr>
            </w:pPr>
            <w:r w:rsidRPr="001B4129">
              <w:rPr>
                <w:rFonts w:ascii="Arial Narrow" w:hAnsi="Arial Narrow"/>
              </w:rPr>
              <w:t>[0, 1]</w:t>
            </w:r>
          </w:p>
        </w:tc>
        <w:tc>
          <w:tcPr>
            <w:tcW w:w="1732" w:type="dxa"/>
            <w:vAlign w:val="center"/>
          </w:tcPr>
          <w:p w14:paraId="06C7C8BA" w14:textId="523B2B84" w:rsidR="00562AE9" w:rsidRPr="001B4129" w:rsidRDefault="00562AE9" w:rsidP="00562AE9">
            <w:pPr>
              <w:rPr>
                <w:rFonts w:ascii="Arial Narrow" w:hAnsi="Arial Narrow"/>
              </w:rPr>
            </w:pPr>
            <w:r w:rsidRPr="00D35AAA">
              <w:rPr>
                <w:rFonts w:ascii="Arial Narrow" w:hAnsi="Arial Narrow"/>
              </w:rPr>
              <w:t xml:space="preserve">If the item is investment for the buyer. </w:t>
            </w:r>
          </w:p>
        </w:tc>
      </w:tr>
      <w:tr w:rsidR="00562AE9" w:rsidRPr="006114EA" w14:paraId="2C2C987D" w14:textId="77777777" w:rsidTr="00932D15">
        <w:trPr>
          <w:gridAfter w:val="1"/>
          <w:wAfter w:w="8" w:type="dxa"/>
          <w:trHeight w:val="629"/>
        </w:trPr>
        <w:tc>
          <w:tcPr>
            <w:tcW w:w="222" w:type="dxa"/>
            <w:shd w:val="clear" w:color="auto" w:fill="BFBFBF" w:themeFill="background1" w:themeFillShade="BF"/>
          </w:tcPr>
          <w:p w14:paraId="2739B6F3" w14:textId="77777777" w:rsidR="00562AE9" w:rsidRPr="001B4129" w:rsidRDefault="00562AE9" w:rsidP="00562AE9">
            <w:pPr>
              <w:jc w:val="center"/>
              <w:rPr>
                <w:rFonts w:ascii="Arial Narrow" w:hAnsi="Arial Narrow"/>
              </w:rPr>
            </w:pPr>
          </w:p>
        </w:tc>
        <w:tc>
          <w:tcPr>
            <w:tcW w:w="228" w:type="dxa"/>
            <w:shd w:val="clear" w:color="auto" w:fill="BFBFBF" w:themeFill="background1" w:themeFillShade="BF"/>
          </w:tcPr>
          <w:p w14:paraId="6C2C4A49" w14:textId="77777777" w:rsidR="00562AE9" w:rsidRPr="001B4129" w:rsidRDefault="00562AE9" w:rsidP="00562AE9">
            <w:pPr>
              <w:jc w:val="center"/>
              <w:rPr>
                <w:rFonts w:ascii="Arial Narrow" w:hAnsi="Arial Narrow"/>
              </w:rPr>
            </w:pPr>
          </w:p>
        </w:tc>
        <w:tc>
          <w:tcPr>
            <w:tcW w:w="328" w:type="dxa"/>
            <w:gridSpan w:val="6"/>
            <w:shd w:val="clear" w:color="auto" w:fill="BFBFBF" w:themeFill="background1" w:themeFillShade="BF"/>
          </w:tcPr>
          <w:p w14:paraId="7A2AD3B1" w14:textId="77777777" w:rsidR="00562AE9" w:rsidRPr="001B4129" w:rsidRDefault="00562AE9" w:rsidP="00562AE9">
            <w:pPr>
              <w:rPr>
                <w:rFonts w:ascii="Arial Narrow" w:hAnsi="Arial Narrow"/>
              </w:rPr>
            </w:pPr>
          </w:p>
        </w:tc>
        <w:tc>
          <w:tcPr>
            <w:tcW w:w="292" w:type="dxa"/>
            <w:gridSpan w:val="7"/>
            <w:shd w:val="clear" w:color="auto" w:fill="BFBFBF" w:themeFill="background1" w:themeFillShade="BF"/>
          </w:tcPr>
          <w:p w14:paraId="58083332" w14:textId="77777777" w:rsidR="00562AE9" w:rsidRPr="001B4129" w:rsidRDefault="00562AE9" w:rsidP="00562AE9">
            <w:pPr>
              <w:rPr>
                <w:rFonts w:ascii="Arial Narrow" w:hAnsi="Arial Narrow"/>
              </w:rPr>
            </w:pPr>
          </w:p>
        </w:tc>
        <w:tc>
          <w:tcPr>
            <w:tcW w:w="1896" w:type="dxa"/>
            <w:gridSpan w:val="7"/>
          </w:tcPr>
          <w:p w14:paraId="4DA0F5C8" w14:textId="7AE71554" w:rsidR="00562AE9" w:rsidRPr="001B4129" w:rsidRDefault="00562AE9" w:rsidP="00562AE9">
            <w:pPr>
              <w:rPr>
                <w:rFonts w:ascii="Arial Narrow" w:hAnsi="Arial Narrow"/>
              </w:rPr>
            </w:pPr>
            <w:r>
              <w:rPr>
                <w:rFonts w:ascii="Arial Narrow" w:hAnsi="Arial Narrow"/>
              </w:rPr>
              <w:t>UM</w:t>
            </w:r>
            <w:r w:rsidRPr="001B4129">
              <w:rPr>
                <w:rFonts w:ascii="Arial Narrow" w:hAnsi="Arial Narrow"/>
              </w:rPr>
              <w:t xml:space="preserve"> (</w:t>
            </w:r>
            <w:r>
              <w:rPr>
                <w:rFonts w:ascii="Arial Narrow" w:hAnsi="Arial Narrow"/>
              </w:rPr>
              <w:t>unit of measure</w:t>
            </w:r>
            <w:r w:rsidRPr="001B4129">
              <w:rPr>
                <w:rFonts w:ascii="Arial Narrow" w:hAnsi="Arial Narrow"/>
              </w:rPr>
              <w:t>)</w:t>
            </w:r>
          </w:p>
        </w:tc>
        <w:tc>
          <w:tcPr>
            <w:tcW w:w="2132" w:type="dxa"/>
          </w:tcPr>
          <w:p w14:paraId="3301D3B9" w14:textId="77777777" w:rsidR="00562AE9" w:rsidRPr="001B4129" w:rsidRDefault="00562AE9" w:rsidP="00562AE9">
            <w:pPr>
              <w:jc w:val="center"/>
              <w:rPr>
                <w:rFonts w:ascii="Arial Narrow" w:hAnsi="Arial Narrow"/>
              </w:rPr>
            </w:pPr>
            <w:r w:rsidRPr="001B4129">
              <w:rPr>
                <w:rFonts w:ascii="Arial Narrow" w:hAnsi="Arial Narrow"/>
              </w:rPr>
              <w:t>U (Unit of measure)</w:t>
            </w:r>
          </w:p>
        </w:tc>
        <w:tc>
          <w:tcPr>
            <w:tcW w:w="1410" w:type="dxa"/>
          </w:tcPr>
          <w:p w14:paraId="6824206B" w14:textId="0E2A3F37" w:rsidR="00562AE9" w:rsidRPr="001B4129" w:rsidRDefault="00562AE9" w:rsidP="00562AE9">
            <w:pPr>
              <w:jc w:val="center"/>
              <w:rPr>
                <w:rFonts w:ascii="Arial Narrow" w:hAnsi="Arial Narrow"/>
              </w:rPr>
            </w:pPr>
            <w:r w:rsidRPr="001B4129">
              <w:rPr>
                <w:rFonts w:ascii="Arial Narrow" w:hAnsi="Arial Narrow"/>
              </w:rPr>
              <w:t>Attribute</w:t>
            </w:r>
          </w:p>
        </w:tc>
        <w:tc>
          <w:tcPr>
            <w:tcW w:w="1680" w:type="dxa"/>
          </w:tcPr>
          <w:p w14:paraId="4CFC9C43" w14:textId="77777777" w:rsidR="00562AE9" w:rsidRPr="001B4129" w:rsidRDefault="00562AE9" w:rsidP="00562AE9">
            <w:pPr>
              <w:jc w:val="center"/>
              <w:rPr>
                <w:rFonts w:ascii="Arial Narrow" w:hAnsi="Arial Narrow"/>
              </w:rPr>
            </w:pPr>
            <w:r w:rsidRPr="001B4129">
              <w:rPr>
                <w:rFonts w:ascii="Arial Narrow" w:hAnsi="Arial Narrow"/>
              </w:rPr>
              <w:t>[1, 1]</w:t>
            </w:r>
          </w:p>
        </w:tc>
        <w:tc>
          <w:tcPr>
            <w:tcW w:w="1732" w:type="dxa"/>
            <w:vAlign w:val="center"/>
          </w:tcPr>
          <w:p w14:paraId="120385B1" w14:textId="2E16D680" w:rsidR="00562AE9" w:rsidRPr="001B4129" w:rsidRDefault="00562AE9" w:rsidP="00562AE9">
            <w:pPr>
              <w:rPr>
                <w:rFonts w:ascii="Arial Narrow" w:hAnsi="Arial Narrow"/>
              </w:rPr>
            </w:pPr>
            <w:r w:rsidRPr="00D35AAA">
              <w:rPr>
                <w:rFonts w:ascii="Arial Narrow" w:hAnsi="Arial Narrow"/>
              </w:rPr>
              <w:t>What is the item’s unit of measure (piece, weight measure, length measure, etc.)</w:t>
            </w:r>
          </w:p>
        </w:tc>
      </w:tr>
      <w:tr w:rsidR="000921FB" w:rsidRPr="006114EA" w14:paraId="7DE1F9E5" w14:textId="77777777" w:rsidTr="00932D15">
        <w:trPr>
          <w:trHeight w:val="629"/>
        </w:trPr>
        <w:tc>
          <w:tcPr>
            <w:tcW w:w="222" w:type="dxa"/>
            <w:shd w:val="clear" w:color="auto" w:fill="BFBFBF" w:themeFill="background1" w:themeFillShade="BF"/>
          </w:tcPr>
          <w:p w14:paraId="4D2276C8" w14:textId="77777777" w:rsidR="000921FB" w:rsidRPr="001B4129" w:rsidRDefault="000921FB" w:rsidP="000921FB">
            <w:pPr>
              <w:jc w:val="center"/>
              <w:rPr>
                <w:rFonts w:ascii="Arial Narrow" w:hAnsi="Arial Narrow"/>
              </w:rPr>
            </w:pPr>
          </w:p>
        </w:tc>
        <w:tc>
          <w:tcPr>
            <w:tcW w:w="228" w:type="dxa"/>
            <w:shd w:val="clear" w:color="auto" w:fill="BFBFBF" w:themeFill="background1" w:themeFillShade="BF"/>
          </w:tcPr>
          <w:p w14:paraId="3E33C2A1" w14:textId="77777777" w:rsidR="000921FB" w:rsidRPr="001B4129" w:rsidRDefault="000921FB" w:rsidP="000921FB">
            <w:pPr>
              <w:jc w:val="center"/>
              <w:rPr>
                <w:rFonts w:ascii="Arial Narrow" w:hAnsi="Arial Narrow"/>
              </w:rPr>
            </w:pPr>
          </w:p>
        </w:tc>
        <w:tc>
          <w:tcPr>
            <w:tcW w:w="328" w:type="dxa"/>
            <w:gridSpan w:val="6"/>
            <w:shd w:val="clear" w:color="auto" w:fill="BFBFBF" w:themeFill="background1" w:themeFillShade="BF"/>
          </w:tcPr>
          <w:p w14:paraId="62BE6A83" w14:textId="77777777" w:rsidR="000921FB" w:rsidRPr="001B4129" w:rsidRDefault="000921FB" w:rsidP="000921FB">
            <w:pPr>
              <w:rPr>
                <w:rFonts w:ascii="Arial Narrow" w:hAnsi="Arial Narrow"/>
              </w:rPr>
            </w:pPr>
          </w:p>
        </w:tc>
        <w:tc>
          <w:tcPr>
            <w:tcW w:w="292" w:type="dxa"/>
            <w:gridSpan w:val="7"/>
            <w:shd w:val="clear" w:color="auto" w:fill="BFBFBF" w:themeFill="background1" w:themeFillShade="BF"/>
          </w:tcPr>
          <w:p w14:paraId="3E08FD21" w14:textId="09BEAF0E" w:rsidR="000921FB" w:rsidRPr="001B4129" w:rsidRDefault="000921FB" w:rsidP="000921FB">
            <w:pPr>
              <w:rPr>
                <w:rFonts w:ascii="Arial Narrow" w:hAnsi="Arial Narrow"/>
              </w:rPr>
            </w:pPr>
          </w:p>
        </w:tc>
        <w:tc>
          <w:tcPr>
            <w:tcW w:w="1896" w:type="dxa"/>
            <w:gridSpan w:val="7"/>
          </w:tcPr>
          <w:p w14:paraId="70A031CC" w14:textId="05C7D2A9" w:rsidR="000921FB" w:rsidRPr="001B4129" w:rsidRDefault="000921FB" w:rsidP="000921FB">
            <w:pPr>
              <w:rPr>
                <w:rFonts w:ascii="Arial Narrow" w:hAnsi="Arial Narrow"/>
              </w:rPr>
            </w:pPr>
            <w:r w:rsidRPr="001B4129">
              <w:rPr>
                <w:rFonts w:ascii="Arial Narrow" w:hAnsi="Arial Narrow"/>
              </w:rPr>
              <w:t>VS (</w:t>
            </w:r>
            <w:r>
              <w:rPr>
                <w:rFonts w:ascii="Arial Narrow" w:hAnsi="Arial Narrow"/>
              </w:rPr>
              <w:t>vouchers sold</w:t>
            </w:r>
            <w:r w:rsidRPr="001B4129">
              <w:rPr>
                <w:rFonts w:ascii="Arial Narrow" w:hAnsi="Arial Narrow"/>
              </w:rPr>
              <w:t>)</w:t>
            </w:r>
          </w:p>
        </w:tc>
        <w:tc>
          <w:tcPr>
            <w:tcW w:w="2132" w:type="dxa"/>
          </w:tcPr>
          <w:p w14:paraId="7F996FE0" w14:textId="00E96DCC" w:rsidR="000921FB" w:rsidRPr="001B4129" w:rsidRDefault="000921FB" w:rsidP="000921FB">
            <w:pPr>
              <w:jc w:val="center"/>
              <w:rPr>
                <w:rFonts w:ascii="Arial Narrow" w:hAnsi="Arial Narrow"/>
              </w:rPr>
            </w:pPr>
            <w:r w:rsidRPr="001B4129">
              <w:rPr>
                <w:rFonts w:ascii="Arial Narrow" w:hAnsi="Arial Narrow"/>
              </w:rPr>
              <w:t>VS (Voucher sold)</w:t>
            </w:r>
          </w:p>
        </w:tc>
        <w:tc>
          <w:tcPr>
            <w:tcW w:w="1410" w:type="dxa"/>
          </w:tcPr>
          <w:p w14:paraId="79E3B726" w14:textId="58E60CAB" w:rsidR="000921FB" w:rsidRPr="001B4129" w:rsidRDefault="000921FB" w:rsidP="000921FB">
            <w:pPr>
              <w:jc w:val="center"/>
              <w:rPr>
                <w:rFonts w:ascii="Arial Narrow" w:hAnsi="Arial Narrow"/>
              </w:rPr>
            </w:pPr>
            <w:r w:rsidRPr="001B4129">
              <w:rPr>
                <w:rFonts w:ascii="Arial Narrow" w:hAnsi="Arial Narrow"/>
              </w:rPr>
              <w:t>Element</w:t>
            </w:r>
          </w:p>
        </w:tc>
        <w:tc>
          <w:tcPr>
            <w:tcW w:w="1680" w:type="dxa"/>
          </w:tcPr>
          <w:p w14:paraId="2FF616AE" w14:textId="3438AE1F" w:rsidR="000921FB" w:rsidRPr="001B4129" w:rsidRDefault="000921FB" w:rsidP="000921FB">
            <w:pPr>
              <w:jc w:val="center"/>
              <w:rPr>
                <w:rFonts w:ascii="Arial Narrow" w:hAnsi="Arial Narrow"/>
              </w:rPr>
            </w:pPr>
            <w:r w:rsidRPr="001B4129">
              <w:rPr>
                <w:rFonts w:ascii="Arial Narrow" w:hAnsi="Arial Narrow"/>
              </w:rPr>
              <w:t>[0, 1]</w:t>
            </w:r>
          </w:p>
        </w:tc>
        <w:tc>
          <w:tcPr>
            <w:tcW w:w="1740" w:type="dxa"/>
            <w:gridSpan w:val="2"/>
            <w:vAlign w:val="center"/>
          </w:tcPr>
          <w:p w14:paraId="0ED0DE04" w14:textId="754D68BB" w:rsidR="000921FB" w:rsidRPr="001B4129" w:rsidRDefault="000921FB" w:rsidP="000921FB">
            <w:pPr>
              <w:rPr>
                <w:rFonts w:ascii="Arial Narrow" w:hAnsi="Arial Narrow"/>
              </w:rPr>
            </w:pPr>
            <w:r w:rsidRPr="00D35AAA">
              <w:rPr>
                <w:rFonts w:ascii="Arial Narrow" w:hAnsi="Arial Narrow"/>
              </w:rPr>
              <w:t>XML element representing vouchers sold</w:t>
            </w:r>
          </w:p>
        </w:tc>
      </w:tr>
      <w:tr w:rsidR="000921FB" w:rsidRPr="006114EA" w14:paraId="5C4B7597" w14:textId="77777777" w:rsidTr="00F07BB8">
        <w:trPr>
          <w:gridAfter w:val="1"/>
          <w:wAfter w:w="8" w:type="dxa"/>
          <w:trHeight w:val="629"/>
        </w:trPr>
        <w:tc>
          <w:tcPr>
            <w:tcW w:w="222" w:type="dxa"/>
            <w:shd w:val="clear" w:color="auto" w:fill="BFBFBF" w:themeFill="background1" w:themeFillShade="BF"/>
          </w:tcPr>
          <w:p w14:paraId="551F5124" w14:textId="77777777" w:rsidR="000921FB" w:rsidRPr="001B4129" w:rsidRDefault="000921FB" w:rsidP="000921FB">
            <w:pPr>
              <w:jc w:val="center"/>
              <w:rPr>
                <w:rFonts w:ascii="Arial Narrow" w:hAnsi="Arial Narrow"/>
              </w:rPr>
            </w:pPr>
          </w:p>
        </w:tc>
        <w:tc>
          <w:tcPr>
            <w:tcW w:w="228" w:type="dxa"/>
            <w:shd w:val="clear" w:color="auto" w:fill="BFBFBF" w:themeFill="background1" w:themeFillShade="BF"/>
          </w:tcPr>
          <w:p w14:paraId="2D78A5D9" w14:textId="77777777" w:rsidR="000921FB" w:rsidRPr="001B4129" w:rsidRDefault="000921FB" w:rsidP="000921FB">
            <w:pPr>
              <w:jc w:val="center"/>
              <w:rPr>
                <w:rFonts w:ascii="Arial Narrow" w:hAnsi="Arial Narrow"/>
              </w:rPr>
            </w:pPr>
          </w:p>
        </w:tc>
        <w:tc>
          <w:tcPr>
            <w:tcW w:w="328" w:type="dxa"/>
            <w:gridSpan w:val="6"/>
            <w:shd w:val="clear" w:color="auto" w:fill="BFBFBF" w:themeFill="background1" w:themeFillShade="BF"/>
          </w:tcPr>
          <w:p w14:paraId="087F5286" w14:textId="77777777" w:rsidR="000921FB" w:rsidRPr="001B4129" w:rsidRDefault="000921FB" w:rsidP="000921FB">
            <w:pPr>
              <w:rPr>
                <w:rFonts w:ascii="Arial Narrow" w:hAnsi="Arial Narrow"/>
              </w:rPr>
            </w:pPr>
          </w:p>
        </w:tc>
        <w:tc>
          <w:tcPr>
            <w:tcW w:w="292" w:type="dxa"/>
            <w:gridSpan w:val="7"/>
            <w:shd w:val="clear" w:color="auto" w:fill="BFBFBF" w:themeFill="background1" w:themeFillShade="BF"/>
          </w:tcPr>
          <w:p w14:paraId="178D863F" w14:textId="77777777" w:rsidR="000921FB" w:rsidRPr="001B4129" w:rsidRDefault="000921FB" w:rsidP="000921FB">
            <w:pPr>
              <w:rPr>
                <w:rFonts w:ascii="Arial Narrow" w:hAnsi="Arial Narrow"/>
              </w:rPr>
            </w:pPr>
          </w:p>
        </w:tc>
        <w:tc>
          <w:tcPr>
            <w:tcW w:w="269" w:type="dxa"/>
            <w:gridSpan w:val="3"/>
            <w:shd w:val="clear" w:color="auto" w:fill="BFBFBF" w:themeFill="background1" w:themeFillShade="BF"/>
          </w:tcPr>
          <w:p w14:paraId="2B63CEC4" w14:textId="78692837" w:rsidR="000921FB" w:rsidRPr="001B4129" w:rsidRDefault="000921FB" w:rsidP="000921FB">
            <w:pPr>
              <w:rPr>
                <w:rFonts w:ascii="Arial Narrow" w:hAnsi="Arial Narrow"/>
              </w:rPr>
            </w:pPr>
          </w:p>
        </w:tc>
        <w:tc>
          <w:tcPr>
            <w:tcW w:w="1627" w:type="dxa"/>
            <w:gridSpan w:val="4"/>
          </w:tcPr>
          <w:p w14:paraId="37FEB227" w14:textId="5D45D05C" w:rsidR="000921FB" w:rsidRPr="001B4129" w:rsidRDefault="000921FB" w:rsidP="000921FB">
            <w:pPr>
              <w:rPr>
                <w:rFonts w:ascii="Arial Narrow" w:hAnsi="Arial Narrow"/>
              </w:rPr>
            </w:pPr>
            <w:r w:rsidRPr="001B4129">
              <w:rPr>
                <w:rFonts w:ascii="Arial Narrow" w:hAnsi="Arial Narrow"/>
              </w:rPr>
              <w:t xml:space="preserve">VD </w:t>
            </w:r>
            <w:r w:rsidDel="00DD41B6">
              <w:rPr>
                <w:rFonts w:ascii="Arial Narrow" w:hAnsi="Arial Narrow"/>
              </w:rPr>
              <w:t>(</w:t>
            </w:r>
            <w:r>
              <w:rPr>
                <w:rFonts w:ascii="Arial Narrow" w:hAnsi="Arial Narrow"/>
              </w:rPr>
              <w:t>voucher data</w:t>
            </w:r>
            <w:r w:rsidRPr="001B4129">
              <w:rPr>
                <w:rFonts w:ascii="Arial Narrow" w:hAnsi="Arial Narrow"/>
              </w:rPr>
              <w:t>)</w:t>
            </w:r>
          </w:p>
        </w:tc>
        <w:tc>
          <w:tcPr>
            <w:tcW w:w="2132" w:type="dxa"/>
          </w:tcPr>
          <w:p w14:paraId="2F0011AA" w14:textId="18D4F2C5" w:rsidR="000921FB" w:rsidRPr="001B4129" w:rsidRDefault="000921FB" w:rsidP="000921FB">
            <w:pPr>
              <w:jc w:val="center"/>
              <w:rPr>
                <w:rFonts w:ascii="Arial Narrow" w:hAnsi="Arial Narrow"/>
              </w:rPr>
            </w:pPr>
            <w:r w:rsidRPr="001B4129">
              <w:rPr>
                <w:rFonts w:ascii="Arial Narrow" w:hAnsi="Arial Narrow"/>
              </w:rPr>
              <w:t>VD (Voucher data)</w:t>
            </w:r>
          </w:p>
        </w:tc>
        <w:tc>
          <w:tcPr>
            <w:tcW w:w="1410" w:type="dxa"/>
          </w:tcPr>
          <w:p w14:paraId="30B28625" w14:textId="282EDBFA" w:rsidR="000921FB" w:rsidRPr="001B4129" w:rsidRDefault="000921FB" w:rsidP="000921FB">
            <w:pPr>
              <w:jc w:val="center"/>
              <w:rPr>
                <w:rFonts w:ascii="Arial Narrow" w:hAnsi="Arial Narrow"/>
              </w:rPr>
            </w:pPr>
            <w:r w:rsidRPr="001B4129">
              <w:rPr>
                <w:rFonts w:ascii="Arial Narrow" w:hAnsi="Arial Narrow"/>
              </w:rPr>
              <w:t>Element</w:t>
            </w:r>
          </w:p>
        </w:tc>
        <w:tc>
          <w:tcPr>
            <w:tcW w:w="1680" w:type="dxa"/>
          </w:tcPr>
          <w:p w14:paraId="4BD0F5AF" w14:textId="77777777" w:rsidR="000921FB" w:rsidRPr="001B4129" w:rsidRDefault="000921FB" w:rsidP="000921FB">
            <w:pPr>
              <w:jc w:val="center"/>
              <w:rPr>
                <w:rFonts w:ascii="Arial Narrow" w:hAnsi="Arial Narrow"/>
              </w:rPr>
            </w:pPr>
            <w:r w:rsidRPr="001B4129">
              <w:rPr>
                <w:rFonts w:ascii="Arial Narrow" w:hAnsi="Arial Narrow"/>
              </w:rPr>
              <w:t>[1, 1]</w:t>
            </w:r>
          </w:p>
        </w:tc>
        <w:tc>
          <w:tcPr>
            <w:tcW w:w="1732" w:type="dxa"/>
          </w:tcPr>
          <w:p w14:paraId="2A6E15EA" w14:textId="111CEA02" w:rsidR="000921FB" w:rsidRPr="001B4129" w:rsidRDefault="001B2311" w:rsidP="000921FB">
            <w:pPr>
              <w:rPr>
                <w:rFonts w:ascii="Arial Narrow" w:hAnsi="Arial Narrow"/>
              </w:rPr>
            </w:pPr>
            <w:r w:rsidRPr="00D35AAA">
              <w:rPr>
                <w:rFonts w:ascii="Arial Narrow" w:hAnsi="Arial Narrow"/>
              </w:rPr>
              <w:t>XML element representing data of vouchers sold</w:t>
            </w:r>
          </w:p>
        </w:tc>
      </w:tr>
      <w:tr w:rsidR="00C31F68" w:rsidRPr="006114EA" w14:paraId="68197853" w14:textId="77777777" w:rsidTr="00932D15">
        <w:trPr>
          <w:gridAfter w:val="1"/>
          <w:wAfter w:w="8" w:type="dxa"/>
          <w:trHeight w:val="629"/>
        </w:trPr>
        <w:tc>
          <w:tcPr>
            <w:tcW w:w="222" w:type="dxa"/>
            <w:shd w:val="clear" w:color="auto" w:fill="BFBFBF" w:themeFill="background1" w:themeFillShade="BF"/>
          </w:tcPr>
          <w:p w14:paraId="23FAB1CB" w14:textId="77777777" w:rsidR="00C31F68" w:rsidRPr="001B4129" w:rsidRDefault="00C31F68" w:rsidP="00C31F68">
            <w:pPr>
              <w:jc w:val="center"/>
              <w:rPr>
                <w:rFonts w:ascii="Arial Narrow" w:hAnsi="Arial Narrow"/>
              </w:rPr>
            </w:pPr>
          </w:p>
        </w:tc>
        <w:tc>
          <w:tcPr>
            <w:tcW w:w="228" w:type="dxa"/>
            <w:shd w:val="clear" w:color="auto" w:fill="BFBFBF" w:themeFill="background1" w:themeFillShade="BF"/>
          </w:tcPr>
          <w:p w14:paraId="63838CAA" w14:textId="77777777" w:rsidR="00C31F68" w:rsidRPr="001B4129" w:rsidRDefault="00C31F68" w:rsidP="00C31F68">
            <w:pPr>
              <w:jc w:val="center"/>
              <w:rPr>
                <w:rFonts w:ascii="Arial Narrow" w:hAnsi="Arial Narrow"/>
              </w:rPr>
            </w:pPr>
          </w:p>
        </w:tc>
        <w:tc>
          <w:tcPr>
            <w:tcW w:w="328" w:type="dxa"/>
            <w:gridSpan w:val="6"/>
            <w:shd w:val="clear" w:color="auto" w:fill="BFBFBF" w:themeFill="background1" w:themeFillShade="BF"/>
          </w:tcPr>
          <w:p w14:paraId="48B84061" w14:textId="77777777" w:rsidR="00C31F68" w:rsidRPr="001B4129" w:rsidRDefault="00C31F68" w:rsidP="00C31F68">
            <w:pPr>
              <w:rPr>
                <w:rFonts w:ascii="Arial Narrow" w:hAnsi="Arial Narrow"/>
              </w:rPr>
            </w:pPr>
          </w:p>
        </w:tc>
        <w:tc>
          <w:tcPr>
            <w:tcW w:w="292" w:type="dxa"/>
            <w:gridSpan w:val="7"/>
            <w:shd w:val="clear" w:color="auto" w:fill="BFBFBF" w:themeFill="background1" w:themeFillShade="BF"/>
          </w:tcPr>
          <w:p w14:paraId="5F8AB549" w14:textId="77777777" w:rsidR="00C31F68" w:rsidRPr="001B4129" w:rsidRDefault="00C31F68" w:rsidP="00C31F68">
            <w:pPr>
              <w:rPr>
                <w:rFonts w:ascii="Arial Narrow" w:hAnsi="Arial Narrow"/>
              </w:rPr>
            </w:pPr>
          </w:p>
        </w:tc>
        <w:tc>
          <w:tcPr>
            <w:tcW w:w="269" w:type="dxa"/>
            <w:gridSpan w:val="3"/>
            <w:shd w:val="clear" w:color="auto" w:fill="BFBFBF" w:themeFill="background1" w:themeFillShade="BF"/>
          </w:tcPr>
          <w:p w14:paraId="67598882" w14:textId="77777777" w:rsidR="00C31F68" w:rsidRPr="001B4129" w:rsidRDefault="00C31F68" w:rsidP="00C31F68">
            <w:pPr>
              <w:rPr>
                <w:rFonts w:ascii="Arial Narrow" w:hAnsi="Arial Narrow"/>
              </w:rPr>
            </w:pPr>
          </w:p>
        </w:tc>
        <w:tc>
          <w:tcPr>
            <w:tcW w:w="254" w:type="dxa"/>
            <w:gridSpan w:val="2"/>
            <w:shd w:val="clear" w:color="auto" w:fill="BFBFBF" w:themeFill="background1" w:themeFillShade="BF"/>
          </w:tcPr>
          <w:p w14:paraId="70D6DF01" w14:textId="0BB582DC" w:rsidR="00C31F68" w:rsidRPr="001B4129" w:rsidRDefault="00C31F68" w:rsidP="00C31F68">
            <w:pPr>
              <w:rPr>
                <w:rFonts w:ascii="Arial Narrow" w:hAnsi="Arial Narrow"/>
              </w:rPr>
            </w:pPr>
          </w:p>
        </w:tc>
        <w:tc>
          <w:tcPr>
            <w:tcW w:w="1373" w:type="dxa"/>
            <w:gridSpan w:val="2"/>
          </w:tcPr>
          <w:p w14:paraId="22B8B8B5" w14:textId="5A574505" w:rsidR="00C31F68" w:rsidRPr="001B4129" w:rsidRDefault="00C31F68" w:rsidP="00C31F68">
            <w:pPr>
              <w:rPr>
                <w:rFonts w:ascii="Arial Narrow" w:hAnsi="Arial Narrow"/>
              </w:rPr>
            </w:pPr>
            <w:r w:rsidRPr="001B4129">
              <w:rPr>
                <w:rFonts w:ascii="Arial Narrow" w:hAnsi="Arial Narrow"/>
              </w:rPr>
              <w:t>D (</w:t>
            </w:r>
            <w:r>
              <w:rPr>
                <w:rFonts w:ascii="Arial Narrow" w:hAnsi="Arial Narrow"/>
              </w:rPr>
              <w:t>voucher validity date</w:t>
            </w:r>
            <w:r w:rsidRPr="001B4129">
              <w:rPr>
                <w:rFonts w:ascii="Arial Narrow" w:hAnsi="Arial Narrow"/>
              </w:rPr>
              <w:t>)</w:t>
            </w:r>
          </w:p>
        </w:tc>
        <w:tc>
          <w:tcPr>
            <w:tcW w:w="2132" w:type="dxa"/>
          </w:tcPr>
          <w:p w14:paraId="7E362C42" w14:textId="1A8B91DC" w:rsidR="00C31F68" w:rsidRPr="001B4129" w:rsidRDefault="00C31F68" w:rsidP="00C31F68">
            <w:pPr>
              <w:jc w:val="center"/>
              <w:rPr>
                <w:rFonts w:ascii="Arial Narrow" w:hAnsi="Arial Narrow"/>
              </w:rPr>
            </w:pPr>
            <w:r w:rsidRPr="001B4129">
              <w:rPr>
                <w:rFonts w:ascii="Arial Narrow" w:hAnsi="Arial Narrow"/>
              </w:rPr>
              <w:t>D (Date)</w:t>
            </w:r>
          </w:p>
        </w:tc>
        <w:tc>
          <w:tcPr>
            <w:tcW w:w="1410" w:type="dxa"/>
          </w:tcPr>
          <w:p w14:paraId="7F4CECC3" w14:textId="60FFA45C" w:rsidR="00C31F68" w:rsidRPr="001B4129" w:rsidRDefault="00C31F68" w:rsidP="00C31F68">
            <w:pPr>
              <w:jc w:val="center"/>
              <w:rPr>
                <w:rFonts w:ascii="Arial Narrow" w:hAnsi="Arial Narrow"/>
              </w:rPr>
            </w:pPr>
            <w:r w:rsidRPr="001B4129">
              <w:rPr>
                <w:rFonts w:ascii="Arial Narrow" w:hAnsi="Arial Narrow"/>
              </w:rPr>
              <w:t>Attribute</w:t>
            </w:r>
          </w:p>
        </w:tc>
        <w:tc>
          <w:tcPr>
            <w:tcW w:w="1680" w:type="dxa"/>
          </w:tcPr>
          <w:p w14:paraId="452400BB" w14:textId="77777777" w:rsidR="00C31F68" w:rsidRPr="001B4129" w:rsidRDefault="00C31F68" w:rsidP="00C31F68">
            <w:pPr>
              <w:jc w:val="center"/>
              <w:rPr>
                <w:rFonts w:ascii="Arial Narrow" w:hAnsi="Arial Narrow"/>
              </w:rPr>
            </w:pPr>
            <w:r w:rsidRPr="001B4129">
              <w:rPr>
                <w:rFonts w:ascii="Arial Narrow" w:hAnsi="Arial Narrow"/>
              </w:rPr>
              <w:t>[1, 1]</w:t>
            </w:r>
          </w:p>
        </w:tc>
        <w:tc>
          <w:tcPr>
            <w:tcW w:w="1732" w:type="dxa"/>
            <w:vAlign w:val="center"/>
          </w:tcPr>
          <w:p w14:paraId="113CE492" w14:textId="2B25F97E" w:rsidR="00C31F68" w:rsidRPr="001B4129" w:rsidRDefault="00C31F68" w:rsidP="00C31F68">
            <w:pPr>
              <w:rPr>
                <w:rFonts w:ascii="Arial Narrow" w:hAnsi="Arial Narrow"/>
              </w:rPr>
            </w:pPr>
            <w:r w:rsidRPr="00D35AAA">
              <w:rPr>
                <w:rFonts w:ascii="Arial Narrow" w:hAnsi="Arial Narrow"/>
              </w:rPr>
              <w:t>Expiration date of the voucher.</w:t>
            </w:r>
          </w:p>
        </w:tc>
      </w:tr>
      <w:tr w:rsidR="00C31F68" w:rsidRPr="006114EA" w14:paraId="74D9FB7D" w14:textId="77777777" w:rsidTr="00932D15">
        <w:trPr>
          <w:gridAfter w:val="1"/>
          <w:wAfter w:w="8" w:type="dxa"/>
          <w:trHeight w:val="629"/>
        </w:trPr>
        <w:tc>
          <w:tcPr>
            <w:tcW w:w="222" w:type="dxa"/>
            <w:shd w:val="clear" w:color="auto" w:fill="BFBFBF" w:themeFill="background1" w:themeFillShade="BF"/>
          </w:tcPr>
          <w:p w14:paraId="126A3926" w14:textId="77777777" w:rsidR="00C31F68" w:rsidRPr="001B4129" w:rsidRDefault="00C31F68" w:rsidP="00C31F68">
            <w:pPr>
              <w:jc w:val="center"/>
              <w:rPr>
                <w:rFonts w:ascii="Arial Narrow" w:hAnsi="Arial Narrow"/>
              </w:rPr>
            </w:pPr>
          </w:p>
        </w:tc>
        <w:tc>
          <w:tcPr>
            <w:tcW w:w="228" w:type="dxa"/>
            <w:shd w:val="clear" w:color="auto" w:fill="BFBFBF" w:themeFill="background1" w:themeFillShade="BF"/>
          </w:tcPr>
          <w:p w14:paraId="101F27C5" w14:textId="77777777" w:rsidR="00C31F68" w:rsidRPr="001B4129" w:rsidRDefault="00C31F68" w:rsidP="00C31F68">
            <w:pPr>
              <w:jc w:val="center"/>
              <w:rPr>
                <w:rFonts w:ascii="Arial Narrow" w:hAnsi="Arial Narrow"/>
              </w:rPr>
            </w:pPr>
          </w:p>
        </w:tc>
        <w:tc>
          <w:tcPr>
            <w:tcW w:w="328" w:type="dxa"/>
            <w:gridSpan w:val="6"/>
            <w:shd w:val="clear" w:color="auto" w:fill="BFBFBF" w:themeFill="background1" w:themeFillShade="BF"/>
          </w:tcPr>
          <w:p w14:paraId="1645768D" w14:textId="77777777" w:rsidR="00C31F68" w:rsidRPr="001B4129" w:rsidRDefault="00C31F68" w:rsidP="00C31F68">
            <w:pPr>
              <w:rPr>
                <w:rFonts w:ascii="Arial Narrow" w:hAnsi="Arial Narrow"/>
              </w:rPr>
            </w:pPr>
          </w:p>
        </w:tc>
        <w:tc>
          <w:tcPr>
            <w:tcW w:w="292" w:type="dxa"/>
            <w:gridSpan w:val="7"/>
            <w:shd w:val="clear" w:color="auto" w:fill="BFBFBF" w:themeFill="background1" w:themeFillShade="BF"/>
          </w:tcPr>
          <w:p w14:paraId="01E1CBBB" w14:textId="77777777" w:rsidR="00C31F68" w:rsidRPr="001B4129" w:rsidRDefault="00C31F68" w:rsidP="00C31F68">
            <w:pPr>
              <w:rPr>
                <w:rFonts w:ascii="Arial Narrow" w:hAnsi="Arial Narrow"/>
              </w:rPr>
            </w:pPr>
          </w:p>
        </w:tc>
        <w:tc>
          <w:tcPr>
            <w:tcW w:w="269" w:type="dxa"/>
            <w:gridSpan w:val="3"/>
            <w:shd w:val="clear" w:color="auto" w:fill="BFBFBF" w:themeFill="background1" w:themeFillShade="BF"/>
          </w:tcPr>
          <w:p w14:paraId="4E516381" w14:textId="77777777" w:rsidR="00C31F68" w:rsidRPr="001B4129" w:rsidRDefault="00C31F68" w:rsidP="00C31F68">
            <w:pPr>
              <w:rPr>
                <w:rFonts w:ascii="Arial Narrow" w:hAnsi="Arial Narrow"/>
              </w:rPr>
            </w:pPr>
          </w:p>
        </w:tc>
        <w:tc>
          <w:tcPr>
            <w:tcW w:w="254" w:type="dxa"/>
            <w:gridSpan w:val="2"/>
            <w:shd w:val="clear" w:color="auto" w:fill="BFBFBF" w:themeFill="background1" w:themeFillShade="BF"/>
          </w:tcPr>
          <w:p w14:paraId="236329E7" w14:textId="77777777" w:rsidR="00C31F68" w:rsidRPr="001B4129" w:rsidRDefault="00C31F68" w:rsidP="00C31F68">
            <w:pPr>
              <w:rPr>
                <w:rFonts w:ascii="Arial Narrow" w:hAnsi="Arial Narrow"/>
              </w:rPr>
            </w:pPr>
          </w:p>
        </w:tc>
        <w:tc>
          <w:tcPr>
            <w:tcW w:w="1373" w:type="dxa"/>
            <w:gridSpan w:val="2"/>
          </w:tcPr>
          <w:p w14:paraId="2E4B4BD3" w14:textId="4A514B91" w:rsidR="00C31F68" w:rsidRPr="001B4129" w:rsidRDefault="00C31F68" w:rsidP="00C31F68">
            <w:pPr>
              <w:rPr>
                <w:rFonts w:ascii="Arial Narrow" w:hAnsi="Arial Narrow"/>
              </w:rPr>
            </w:pPr>
            <w:r w:rsidRPr="001B4129">
              <w:rPr>
                <w:rFonts w:ascii="Arial Narrow" w:hAnsi="Arial Narrow"/>
              </w:rPr>
              <w:t>N (</w:t>
            </w:r>
            <w:r>
              <w:rPr>
                <w:rFonts w:ascii="Arial Narrow" w:hAnsi="Arial Narrow"/>
              </w:rPr>
              <w:t>voucher nominal value</w:t>
            </w:r>
            <w:r w:rsidRPr="001B4129">
              <w:rPr>
                <w:rFonts w:ascii="Arial Narrow" w:hAnsi="Arial Narrow"/>
              </w:rPr>
              <w:t>)</w:t>
            </w:r>
          </w:p>
        </w:tc>
        <w:tc>
          <w:tcPr>
            <w:tcW w:w="2132" w:type="dxa"/>
          </w:tcPr>
          <w:p w14:paraId="19A8AD61" w14:textId="7BF1B1AD" w:rsidR="00C31F68" w:rsidRPr="001B4129" w:rsidRDefault="00C31F68" w:rsidP="00C31F68">
            <w:pPr>
              <w:jc w:val="center"/>
              <w:rPr>
                <w:rFonts w:ascii="Arial Narrow" w:hAnsi="Arial Narrow"/>
              </w:rPr>
            </w:pPr>
            <w:r w:rsidRPr="001B4129">
              <w:rPr>
                <w:rFonts w:ascii="Arial Narrow" w:hAnsi="Arial Narrow"/>
              </w:rPr>
              <w:t>N (Nominal value)</w:t>
            </w:r>
          </w:p>
        </w:tc>
        <w:tc>
          <w:tcPr>
            <w:tcW w:w="1410" w:type="dxa"/>
          </w:tcPr>
          <w:p w14:paraId="77101FE7" w14:textId="2BCCD3F7" w:rsidR="00C31F68" w:rsidRPr="001B4129" w:rsidRDefault="00C31F68" w:rsidP="00C31F68">
            <w:pPr>
              <w:jc w:val="center"/>
              <w:rPr>
                <w:rFonts w:ascii="Arial Narrow" w:hAnsi="Arial Narrow"/>
              </w:rPr>
            </w:pPr>
            <w:r w:rsidRPr="001B4129">
              <w:rPr>
                <w:rFonts w:ascii="Arial Narrow" w:hAnsi="Arial Narrow"/>
              </w:rPr>
              <w:t>Attribute</w:t>
            </w:r>
          </w:p>
        </w:tc>
        <w:tc>
          <w:tcPr>
            <w:tcW w:w="1680" w:type="dxa"/>
          </w:tcPr>
          <w:p w14:paraId="40A4CD90" w14:textId="77777777" w:rsidR="00C31F68" w:rsidRPr="001B4129" w:rsidRDefault="00C31F68" w:rsidP="00C31F68">
            <w:pPr>
              <w:jc w:val="center"/>
              <w:rPr>
                <w:rFonts w:ascii="Arial Narrow" w:hAnsi="Arial Narrow"/>
              </w:rPr>
            </w:pPr>
            <w:r w:rsidRPr="001B4129">
              <w:rPr>
                <w:rFonts w:ascii="Arial Narrow" w:hAnsi="Arial Narrow"/>
              </w:rPr>
              <w:t>[1, 1]</w:t>
            </w:r>
          </w:p>
        </w:tc>
        <w:tc>
          <w:tcPr>
            <w:tcW w:w="1732" w:type="dxa"/>
            <w:vAlign w:val="center"/>
          </w:tcPr>
          <w:p w14:paraId="0D6EF5D7" w14:textId="5C2407EE" w:rsidR="00C31F68" w:rsidRPr="001B4129" w:rsidRDefault="00C31F68" w:rsidP="00C31F68">
            <w:pPr>
              <w:rPr>
                <w:rFonts w:ascii="Arial Narrow" w:hAnsi="Arial Narrow"/>
              </w:rPr>
            </w:pPr>
            <w:r w:rsidRPr="00D35AAA">
              <w:rPr>
                <w:rFonts w:ascii="Arial Narrow" w:hAnsi="Arial Narrow"/>
              </w:rPr>
              <w:t>Nominal voucher value.</w:t>
            </w:r>
          </w:p>
        </w:tc>
      </w:tr>
      <w:tr w:rsidR="002D24A2" w:rsidRPr="006114EA" w14:paraId="17AD23F4" w14:textId="77777777" w:rsidTr="00932D15">
        <w:trPr>
          <w:gridAfter w:val="1"/>
          <w:wAfter w:w="8" w:type="dxa"/>
          <w:trHeight w:val="629"/>
        </w:trPr>
        <w:tc>
          <w:tcPr>
            <w:tcW w:w="222" w:type="dxa"/>
            <w:shd w:val="clear" w:color="auto" w:fill="BFBFBF" w:themeFill="background1" w:themeFillShade="BF"/>
          </w:tcPr>
          <w:p w14:paraId="4DFAA9CB"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2450A771"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45345399"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0377DB3E" w14:textId="77777777" w:rsidR="002D24A2" w:rsidRPr="001B4129" w:rsidRDefault="002D24A2" w:rsidP="002D24A2">
            <w:pPr>
              <w:rPr>
                <w:rFonts w:ascii="Arial Narrow" w:hAnsi="Arial Narrow"/>
              </w:rPr>
            </w:pPr>
          </w:p>
        </w:tc>
        <w:tc>
          <w:tcPr>
            <w:tcW w:w="269" w:type="dxa"/>
            <w:gridSpan w:val="3"/>
            <w:shd w:val="clear" w:color="auto" w:fill="BFBFBF" w:themeFill="background1" w:themeFillShade="BF"/>
          </w:tcPr>
          <w:p w14:paraId="28229804" w14:textId="77777777" w:rsidR="002D24A2" w:rsidRPr="001B4129" w:rsidRDefault="002D24A2" w:rsidP="002D24A2">
            <w:pPr>
              <w:rPr>
                <w:rFonts w:ascii="Arial Narrow" w:hAnsi="Arial Narrow"/>
              </w:rPr>
            </w:pPr>
          </w:p>
        </w:tc>
        <w:tc>
          <w:tcPr>
            <w:tcW w:w="1627" w:type="dxa"/>
            <w:gridSpan w:val="4"/>
          </w:tcPr>
          <w:p w14:paraId="522E97A9" w14:textId="6BEC7FD9" w:rsidR="002D24A2" w:rsidRPr="001B4129" w:rsidRDefault="002D24A2" w:rsidP="002D24A2">
            <w:pPr>
              <w:rPr>
                <w:rFonts w:ascii="Arial Narrow" w:hAnsi="Arial Narrow"/>
              </w:rPr>
            </w:pPr>
            <w:r w:rsidRPr="001B4129">
              <w:rPr>
                <w:rFonts w:ascii="Arial Narrow" w:hAnsi="Arial Narrow"/>
              </w:rPr>
              <w:t>VN (</w:t>
            </w:r>
            <w:r>
              <w:rPr>
                <w:rFonts w:ascii="Arial Narrow" w:hAnsi="Arial Narrow"/>
              </w:rPr>
              <w:t>voucher numbers list</w:t>
            </w:r>
            <w:r w:rsidRPr="001B4129">
              <w:rPr>
                <w:rFonts w:ascii="Arial Narrow" w:hAnsi="Arial Narrow"/>
              </w:rPr>
              <w:t>)</w:t>
            </w:r>
          </w:p>
        </w:tc>
        <w:tc>
          <w:tcPr>
            <w:tcW w:w="2132" w:type="dxa"/>
          </w:tcPr>
          <w:p w14:paraId="607D0FCD" w14:textId="7B04DE17" w:rsidR="002D24A2" w:rsidRPr="001B4129" w:rsidRDefault="002D24A2" w:rsidP="002D24A2">
            <w:pPr>
              <w:jc w:val="center"/>
              <w:rPr>
                <w:rFonts w:ascii="Arial Narrow" w:hAnsi="Arial Narrow"/>
              </w:rPr>
            </w:pPr>
            <w:r w:rsidRPr="001B4129">
              <w:rPr>
                <w:rFonts w:ascii="Arial Narrow" w:hAnsi="Arial Narrow"/>
              </w:rPr>
              <w:t>VN (Voucher sold numbers)</w:t>
            </w:r>
          </w:p>
        </w:tc>
        <w:tc>
          <w:tcPr>
            <w:tcW w:w="1410" w:type="dxa"/>
          </w:tcPr>
          <w:p w14:paraId="38D40A68" w14:textId="214AE74B" w:rsidR="002D24A2" w:rsidRPr="001B4129" w:rsidRDefault="002D24A2" w:rsidP="002D24A2">
            <w:pPr>
              <w:jc w:val="center"/>
              <w:rPr>
                <w:rFonts w:ascii="Arial Narrow" w:hAnsi="Arial Narrow"/>
              </w:rPr>
            </w:pPr>
            <w:r w:rsidRPr="001B4129">
              <w:rPr>
                <w:rFonts w:ascii="Arial Narrow" w:hAnsi="Arial Narrow"/>
              </w:rPr>
              <w:t>Element</w:t>
            </w:r>
          </w:p>
        </w:tc>
        <w:tc>
          <w:tcPr>
            <w:tcW w:w="1680" w:type="dxa"/>
          </w:tcPr>
          <w:p w14:paraId="39A016F1" w14:textId="77777777" w:rsidR="002D24A2" w:rsidRPr="001B4129" w:rsidRDefault="002D24A2" w:rsidP="002D24A2">
            <w:pPr>
              <w:jc w:val="center"/>
              <w:rPr>
                <w:rFonts w:ascii="Arial Narrow" w:hAnsi="Arial Narrow"/>
              </w:rPr>
            </w:pPr>
            <w:r w:rsidRPr="001B4129">
              <w:rPr>
                <w:rFonts w:ascii="Arial Narrow" w:hAnsi="Arial Narrow"/>
              </w:rPr>
              <w:t>[1, 1]</w:t>
            </w:r>
          </w:p>
        </w:tc>
        <w:tc>
          <w:tcPr>
            <w:tcW w:w="1732" w:type="dxa"/>
            <w:vAlign w:val="center"/>
          </w:tcPr>
          <w:p w14:paraId="4D9CE940" w14:textId="4BE70DCE" w:rsidR="002D24A2" w:rsidRPr="001B4129" w:rsidRDefault="002D24A2" w:rsidP="002D24A2">
            <w:pPr>
              <w:rPr>
                <w:rFonts w:ascii="Arial Narrow" w:hAnsi="Arial Narrow"/>
              </w:rPr>
            </w:pPr>
            <w:r w:rsidRPr="00D35AAA">
              <w:rPr>
                <w:rFonts w:ascii="Arial Narrow" w:hAnsi="Arial Narrow"/>
              </w:rPr>
              <w:t>XML element representing serial numbers of voucher sold.</w:t>
            </w:r>
          </w:p>
        </w:tc>
      </w:tr>
      <w:tr w:rsidR="002D24A2" w:rsidRPr="006114EA" w14:paraId="1E3420BA" w14:textId="77777777" w:rsidTr="00F07BB8">
        <w:trPr>
          <w:gridAfter w:val="1"/>
          <w:wAfter w:w="8" w:type="dxa"/>
          <w:trHeight w:val="629"/>
        </w:trPr>
        <w:tc>
          <w:tcPr>
            <w:tcW w:w="222" w:type="dxa"/>
            <w:shd w:val="clear" w:color="auto" w:fill="BFBFBF" w:themeFill="background1" w:themeFillShade="BF"/>
          </w:tcPr>
          <w:p w14:paraId="4F68C1C3"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00DE4663"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6A3EF0B2"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0BA4C75E" w14:textId="77777777" w:rsidR="002D24A2" w:rsidRPr="001B4129" w:rsidRDefault="002D24A2" w:rsidP="002D24A2">
            <w:pPr>
              <w:rPr>
                <w:rFonts w:ascii="Arial Narrow" w:hAnsi="Arial Narrow"/>
              </w:rPr>
            </w:pPr>
          </w:p>
        </w:tc>
        <w:tc>
          <w:tcPr>
            <w:tcW w:w="269" w:type="dxa"/>
            <w:gridSpan w:val="3"/>
            <w:shd w:val="clear" w:color="auto" w:fill="BFBFBF" w:themeFill="background1" w:themeFillShade="BF"/>
          </w:tcPr>
          <w:p w14:paraId="4B8112E7" w14:textId="77777777" w:rsidR="002D24A2" w:rsidRPr="001B4129" w:rsidRDefault="002D24A2" w:rsidP="002D24A2">
            <w:pPr>
              <w:rPr>
                <w:rFonts w:ascii="Arial Narrow" w:hAnsi="Arial Narrow"/>
              </w:rPr>
            </w:pPr>
          </w:p>
        </w:tc>
        <w:tc>
          <w:tcPr>
            <w:tcW w:w="254" w:type="dxa"/>
            <w:gridSpan w:val="2"/>
            <w:shd w:val="clear" w:color="auto" w:fill="BFBFBF" w:themeFill="background1" w:themeFillShade="BF"/>
          </w:tcPr>
          <w:p w14:paraId="31BEF2C6" w14:textId="77777777" w:rsidR="002D24A2" w:rsidRPr="001B4129" w:rsidRDefault="002D24A2" w:rsidP="002D24A2">
            <w:pPr>
              <w:rPr>
                <w:rFonts w:ascii="Arial Narrow" w:hAnsi="Arial Narrow"/>
              </w:rPr>
            </w:pPr>
          </w:p>
        </w:tc>
        <w:tc>
          <w:tcPr>
            <w:tcW w:w="1373" w:type="dxa"/>
            <w:gridSpan w:val="2"/>
          </w:tcPr>
          <w:p w14:paraId="05745B04" w14:textId="50025E78" w:rsidR="002D24A2" w:rsidRPr="001B4129" w:rsidRDefault="002D24A2" w:rsidP="002D24A2">
            <w:pPr>
              <w:rPr>
                <w:rFonts w:ascii="Arial Narrow" w:hAnsi="Arial Narrow"/>
              </w:rPr>
            </w:pPr>
            <w:r w:rsidRPr="001B4129">
              <w:rPr>
                <w:rFonts w:ascii="Arial Narrow" w:hAnsi="Arial Narrow"/>
              </w:rPr>
              <w:t>V (</w:t>
            </w:r>
            <w:r>
              <w:rPr>
                <w:rFonts w:ascii="Arial Narrow" w:hAnsi="Arial Narrow"/>
              </w:rPr>
              <w:t>voucher number</w:t>
            </w:r>
            <w:r w:rsidRPr="001B4129">
              <w:rPr>
                <w:rFonts w:ascii="Arial Narrow" w:hAnsi="Arial Narrow"/>
              </w:rPr>
              <w:t>)</w:t>
            </w:r>
          </w:p>
        </w:tc>
        <w:tc>
          <w:tcPr>
            <w:tcW w:w="2132" w:type="dxa"/>
          </w:tcPr>
          <w:p w14:paraId="5BD46E0F" w14:textId="3976D27A" w:rsidR="002D24A2" w:rsidRPr="001B4129" w:rsidRDefault="002D24A2" w:rsidP="002D24A2">
            <w:pPr>
              <w:jc w:val="center"/>
              <w:rPr>
                <w:rFonts w:ascii="Arial Narrow" w:hAnsi="Arial Narrow"/>
              </w:rPr>
            </w:pPr>
            <w:r w:rsidRPr="001B4129">
              <w:rPr>
                <w:rFonts w:ascii="Arial Narrow" w:hAnsi="Arial Narrow"/>
              </w:rPr>
              <w:t>V (Voucher number)</w:t>
            </w:r>
          </w:p>
        </w:tc>
        <w:tc>
          <w:tcPr>
            <w:tcW w:w="1410" w:type="dxa"/>
          </w:tcPr>
          <w:p w14:paraId="7F8F2BD5" w14:textId="152C5A0B" w:rsidR="002D24A2" w:rsidRPr="001B4129" w:rsidRDefault="002D24A2" w:rsidP="002D24A2">
            <w:pPr>
              <w:jc w:val="center"/>
              <w:rPr>
                <w:rFonts w:ascii="Arial Narrow" w:hAnsi="Arial Narrow"/>
              </w:rPr>
            </w:pPr>
            <w:r w:rsidRPr="001B4129">
              <w:rPr>
                <w:rFonts w:ascii="Arial Narrow" w:hAnsi="Arial Narrow"/>
              </w:rPr>
              <w:t>Element</w:t>
            </w:r>
          </w:p>
        </w:tc>
        <w:tc>
          <w:tcPr>
            <w:tcW w:w="1680" w:type="dxa"/>
          </w:tcPr>
          <w:p w14:paraId="32918A48" w14:textId="06B66D64" w:rsidR="002D24A2" w:rsidRPr="001B4129" w:rsidRDefault="002D24A2" w:rsidP="002D24A2">
            <w:pPr>
              <w:jc w:val="center"/>
              <w:rPr>
                <w:rFonts w:ascii="Arial Narrow" w:hAnsi="Arial Narrow"/>
              </w:rPr>
            </w:pPr>
            <w:r w:rsidRPr="001B4129">
              <w:rPr>
                <w:rFonts w:ascii="Arial Narrow" w:hAnsi="Arial Narrow"/>
              </w:rPr>
              <w:t>[1, 1000]</w:t>
            </w:r>
          </w:p>
        </w:tc>
        <w:tc>
          <w:tcPr>
            <w:tcW w:w="1732" w:type="dxa"/>
          </w:tcPr>
          <w:p w14:paraId="1472C865" w14:textId="20350B7A" w:rsidR="002D24A2" w:rsidRPr="001B4129" w:rsidRDefault="00620B12" w:rsidP="002D24A2">
            <w:pPr>
              <w:rPr>
                <w:rFonts w:ascii="Arial Narrow" w:hAnsi="Arial Narrow"/>
              </w:rPr>
            </w:pPr>
            <w:r w:rsidRPr="00D35AAA">
              <w:rPr>
                <w:rFonts w:ascii="Arial Narrow" w:hAnsi="Arial Narrow"/>
              </w:rPr>
              <w:t>XML element representing single voucher</w:t>
            </w:r>
            <w:r w:rsidR="006E5F64" w:rsidRPr="00D35AAA">
              <w:rPr>
                <w:rFonts w:ascii="Arial Narrow" w:hAnsi="Arial Narrow"/>
              </w:rPr>
              <w:t>.</w:t>
            </w:r>
          </w:p>
        </w:tc>
      </w:tr>
      <w:tr w:rsidR="002D24A2" w:rsidRPr="006114EA" w14:paraId="4A75F76F" w14:textId="77777777" w:rsidTr="00F07BB8">
        <w:trPr>
          <w:gridAfter w:val="1"/>
          <w:wAfter w:w="8" w:type="dxa"/>
          <w:trHeight w:val="629"/>
        </w:trPr>
        <w:tc>
          <w:tcPr>
            <w:tcW w:w="222" w:type="dxa"/>
            <w:shd w:val="clear" w:color="auto" w:fill="BFBFBF" w:themeFill="background1" w:themeFillShade="BF"/>
          </w:tcPr>
          <w:p w14:paraId="6D953558"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102C6077"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117D7380"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14C4A6CE" w14:textId="77777777" w:rsidR="002D24A2" w:rsidRPr="001B4129" w:rsidRDefault="002D24A2" w:rsidP="002D24A2">
            <w:pPr>
              <w:rPr>
                <w:rFonts w:ascii="Arial Narrow" w:hAnsi="Arial Narrow"/>
              </w:rPr>
            </w:pPr>
          </w:p>
        </w:tc>
        <w:tc>
          <w:tcPr>
            <w:tcW w:w="269" w:type="dxa"/>
            <w:gridSpan w:val="3"/>
            <w:shd w:val="clear" w:color="auto" w:fill="BFBFBF" w:themeFill="background1" w:themeFillShade="BF"/>
          </w:tcPr>
          <w:p w14:paraId="573FF43E" w14:textId="77777777" w:rsidR="002D24A2" w:rsidRPr="001B4129" w:rsidRDefault="002D24A2" w:rsidP="002D24A2">
            <w:pPr>
              <w:rPr>
                <w:rFonts w:ascii="Arial Narrow" w:hAnsi="Arial Narrow"/>
              </w:rPr>
            </w:pPr>
          </w:p>
        </w:tc>
        <w:tc>
          <w:tcPr>
            <w:tcW w:w="254" w:type="dxa"/>
            <w:gridSpan w:val="2"/>
            <w:shd w:val="clear" w:color="auto" w:fill="BFBFBF" w:themeFill="background1" w:themeFillShade="BF"/>
          </w:tcPr>
          <w:p w14:paraId="4B89CC55" w14:textId="77777777" w:rsidR="002D24A2" w:rsidRPr="001B4129" w:rsidRDefault="002D24A2" w:rsidP="002D24A2">
            <w:pPr>
              <w:rPr>
                <w:rFonts w:ascii="Arial Narrow" w:hAnsi="Arial Narrow"/>
              </w:rPr>
            </w:pPr>
          </w:p>
        </w:tc>
        <w:tc>
          <w:tcPr>
            <w:tcW w:w="303" w:type="dxa"/>
            <w:shd w:val="clear" w:color="auto" w:fill="BFBFBF" w:themeFill="background1" w:themeFillShade="BF"/>
          </w:tcPr>
          <w:p w14:paraId="0070C29B" w14:textId="4B9A7F34" w:rsidR="002D24A2" w:rsidRPr="001B4129" w:rsidRDefault="002D24A2" w:rsidP="002D24A2">
            <w:pPr>
              <w:rPr>
                <w:rFonts w:ascii="Arial Narrow" w:hAnsi="Arial Narrow"/>
              </w:rPr>
            </w:pPr>
          </w:p>
        </w:tc>
        <w:tc>
          <w:tcPr>
            <w:tcW w:w="1070" w:type="dxa"/>
          </w:tcPr>
          <w:p w14:paraId="11109721" w14:textId="05EF05A0" w:rsidR="002D24A2" w:rsidRPr="001B4129" w:rsidRDefault="002D24A2" w:rsidP="002D24A2">
            <w:pPr>
              <w:rPr>
                <w:rFonts w:ascii="Arial Narrow" w:hAnsi="Arial Narrow"/>
              </w:rPr>
            </w:pPr>
            <w:r w:rsidRPr="001B4129">
              <w:rPr>
                <w:rFonts w:ascii="Arial Narrow" w:hAnsi="Arial Narrow"/>
              </w:rPr>
              <w:t>Num (</w:t>
            </w:r>
            <w:r>
              <w:rPr>
                <w:rFonts w:ascii="Arial Narrow" w:hAnsi="Arial Narrow"/>
              </w:rPr>
              <w:t>voucher serial number</w:t>
            </w:r>
            <w:r w:rsidRPr="001B4129">
              <w:rPr>
                <w:rFonts w:ascii="Arial Narrow" w:hAnsi="Arial Narrow"/>
              </w:rPr>
              <w:t>)</w:t>
            </w:r>
          </w:p>
        </w:tc>
        <w:tc>
          <w:tcPr>
            <w:tcW w:w="2132" w:type="dxa"/>
          </w:tcPr>
          <w:p w14:paraId="00E6731A" w14:textId="210DB6E6" w:rsidR="002D24A2" w:rsidRPr="001B4129" w:rsidRDefault="002D24A2" w:rsidP="002D24A2">
            <w:pPr>
              <w:jc w:val="center"/>
              <w:rPr>
                <w:rFonts w:ascii="Arial Narrow" w:hAnsi="Arial Narrow"/>
              </w:rPr>
            </w:pPr>
            <w:r w:rsidRPr="001B4129">
              <w:rPr>
                <w:rFonts w:ascii="Arial Narrow" w:hAnsi="Arial Narrow"/>
              </w:rPr>
              <w:t>Num (Number)</w:t>
            </w:r>
          </w:p>
        </w:tc>
        <w:tc>
          <w:tcPr>
            <w:tcW w:w="1410" w:type="dxa"/>
          </w:tcPr>
          <w:p w14:paraId="23DA682B" w14:textId="3DB79169"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0CDAEFAF" w14:textId="77777777" w:rsidR="002D24A2" w:rsidRPr="001B4129" w:rsidRDefault="002D24A2" w:rsidP="002D24A2">
            <w:pPr>
              <w:jc w:val="center"/>
              <w:rPr>
                <w:rFonts w:ascii="Arial Narrow" w:hAnsi="Arial Narrow"/>
              </w:rPr>
            </w:pPr>
            <w:r w:rsidRPr="001B4129">
              <w:rPr>
                <w:rFonts w:ascii="Arial Narrow" w:hAnsi="Arial Narrow"/>
              </w:rPr>
              <w:t>[1, 1]</w:t>
            </w:r>
          </w:p>
        </w:tc>
        <w:tc>
          <w:tcPr>
            <w:tcW w:w="1732" w:type="dxa"/>
          </w:tcPr>
          <w:p w14:paraId="4629BE4A" w14:textId="6761B69F" w:rsidR="002D24A2" w:rsidRPr="001B4129" w:rsidRDefault="00603129" w:rsidP="002D24A2">
            <w:pPr>
              <w:rPr>
                <w:rFonts w:ascii="Arial Narrow" w:hAnsi="Arial Narrow"/>
              </w:rPr>
            </w:pPr>
            <w:r w:rsidRPr="00D35AAA">
              <w:rPr>
                <w:rFonts w:ascii="Arial Narrow" w:hAnsi="Arial Narrow"/>
              </w:rPr>
              <w:t>Voucher serial number.</w:t>
            </w:r>
          </w:p>
        </w:tc>
      </w:tr>
      <w:tr w:rsidR="002D24A2" w:rsidRPr="006114EA" w14:paraId="67BF6459" w14:textId="77777777" w:rsidTr="00932D15">
        <w:trPr>
          <w:trHeight w:val="629"/>
        </w:trPr>
        <w:tc>
          <w:tcPr>
            <w:tcW w:w="222" w:type="dxa"/>
            <w:shd w:val="clear" w:color="auto" w:fill="BFBFBF" w:themeFill="background1" w:themeFillShade="BF"/>
          </w:tcPr>
          <w:p w14:paraId="380B23FE"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1E7089F6"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5E696F2B"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0DDAA56F" w14:textId="734E5D16" w:rsidR="002D24A2" w:rsidRPr="001B4129" w:rsidRDefault="002D24A2" w:rsidP="002D24A2">
            <w:pPr>
              <w:rPr>
                <w:rFonts w:ascii="Arial Narrow" w:hAnsi="Arial Narrow"/>
              </w:rPr>
            </w:pPr>
          </w:p>
        </w:tc>
        <w:tc>
          <w:tcPr>
            <w:tcW w:w="1896" w:type="dxa"/>
            <w:gridSpan w:val="7"/>
          </w:tcPr>
          <w:p w14:paraId="3EB91E6C" w14:textId="594E7858" w:rsidR="002D24A2" w:rsidRPr="001B4129" w:rsidRDefault="002D24A2" w:rsidP="002D24A2">
            <w:pPr>
              <w:rPr>
                <w:rFonts w:ascii="Arial Narrow" w:hAnsi="Arial Narrow"/>
              </w:rPr>
            </w:pPr>
            <w:r>
              <w:rPr>
                <w:rFonts w:ascii="Arial Narrow" w:hAnsi="Arial Narrow"/>
              </w:rPr>
              <w:t>Q</w:t>
            </w:r>
            <w:r w:rsidRPr="001B4129">
              <w:rPr>
                <w:rFonts w:ascii="Arial Narrow" w:hAnsi="Arial Narrow"/>
              </w:rPr>
              <w:t xml:space="preserve"> (</w:t>
            </w:r>
            <w:r>
              <w:rPr>
                <w:rFonts w:ascii="Arial Narrow" w:hAnsi="Arial Narrow"/>
              </w:rPr>
              <w:t>quantity</w:t>
            </w:r>
            <w:r w:rsidRPr="001B4129">
              <w:rPr>
                <w:rFonts w:ascii="Arial Narrow" w:hAnsi="Arial Narrow"/>
              </w:rPr>
              <w:t>)</w:t>
            </w:r>
          </w:p>
        </w:tc>
        <w:tc>
          <w:tcPr>
            <w:tcW w:w="2132" w:type="dxa"/>
          </w:tcPr>
          <w:p w14:paraId="1AA17B4F" w14:textId="313FB63E" w:rsidR="002D24A2" w:rsidRPr="001B4129" w:rsidRDefault="002D24A2" w:rsidP="002D24A2">
            <w:pPr>
              <w:jc w:val="center"/>
              <w:rPr>
                <w:rFonts w:ascii="Arial Narrow" w:hAnsi="Arial Narrow"/>
              </w:rPr>
            </w:pPr>
            <w:r w:rsidRPr="001B4129">
              <w:rPr>
                <w:rFonts w:ascii="Arial Narrow" w:hAnsi="Arial Narrow"/>
              </w:rPr>
              <w:t>Q (Quantity)</w:t>
            </w:r>
          </w:p>
        </w:tc>
        <w:tc>
          <w:tcPr>
            <w:tcW w:w="1410" w:type="dxa"/>
          </w:tcPr>
          <w:p w14:paraId="18093A84" w14:textId="326BA781"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35168D5B" w14:textId="0250E54D" w:rsidR="002D24A2" w:rsidRPr="001B4129" w:rsidRDefault="002D24A2" w:rsidP="002D24A2">
            <w:pPr>
              <w:jc w:val="center"/>
              <w:rPr>
                <w:rFonts w:ascii="Arial Narrow" w:hAnsi="Arial Narrow"/>
              </w:rPr>
            </w:pPr>
            <w:r w:rsidRPr="001B4129">
              <w:rPr>
                <w:rFonts w:ascii="Arial Narrow" w:hAnsi="Arial Narrow"/>
              </w:rPr>
              <w:t>[1, 1]</w:t>
            </w:r>
          </w:p>
        </w:tc>
        <w:tc>
          <w:tcPr>
            <w:tcW w:w="1740" w:type="dxa"/>
            <w:gridSpan w:val="2"/>
            <w:vAlign w:val="center"/>
          </w:tcPr>
          <w:p w14:paraId="3D39A6C3" w14:textId="3C796C32" w:rsidR="002D24A2" w:rsidRPr="001B4129" w:rsidRDefault="002D24A2" w:rsidP="002D24A2">
            <w:pPr>
              <w:rPr>
                <w:rFonts w:ascii="Arial Narrow" w:hAnsi="Arial Narrow"/>
              </w:rPr>
            </w:pPr>
            <w:r w:rsidRPr="00D35AAA">
              <w:rPr>
                <w:rFonts w:ascii="Arial Narrow" w:hAnsi="Arial Narrow"/>
              </w:rPr>
              <w:t>Amount or number (quantity) of items.</w:t>
            </w:r>
          </w:p>
        </w:tc>
      </w:tr>
      <w:tr w:rsidR="002D24A2" w:rsidRPr="006114EA" w14:paraId="5F16805D" w14:textId="77777777" w:rsidTr="00932D15">
        <w:trPr>
          <w:trHeight w:val="629"/>
        </w:trPr>
        <w:tc>
          <w:tcPr>
            <w:tcW w:w="222" w:type="dxa"/>
            <w:shd w:val="clear" w:color="auto" w:fill="BFBFBF" w:themeFill="background1" w:themeFillShade="BF"/>
          </w:tcPr>
          <w:p w14:paraId="510DA874"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140455BE"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055A0736"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69D34408" w14:textId="20560D41" w:rsidR="002D24A2" w:rsidRPr="001B4129" w:rsidRDefault="002D24A2" w:rsidP="002D24A2">
            <w:pPr>
              <w:rPr>
                <w:rFonts w:ascii="Arial Narrow" w:hAnsi="Arial Narrow"/>
              </w:rPr>
            </w:pPr>
          </w:p>
        </w:tc>
        <w:tc>
          <w:tcPr>
            <w:tcW w:w="1896" w:type="dxa"/>
            <w:gridSpan w:val="7"/>
          </w:tcPr>
          <w:p w14:paraId="1CAEF7D8" w14:textId="6424DB17" w:rsidR="002D24A2" w:rsidRPr="001B4129" w:rsidRDefault="002D24A2" w:rsidP="002D24A2">
            <w:pPr>
              <w:rPr>
                <w:rFonts w:ascii="Arial Narrow" w:hAnsi="Arial Narrow"/>
              </w:rPr>
            </w:pPr>
            <w:r>
              <w:rPr>
                <w:rFonts w:ascii="Arial Narrow" w:hAnsi="Arial Narrow"/>
              </w:rPr>
              <w:t>UPB</w:t>
            </w:r>
            <w:r w:rsidRPr="001B4129">
              <w:rPr>
                <w:rFonts w:ascii="Arial Narrow" w:hAnsi="Arial Narrow"/>
              </w:rPr>
              <w:t xml:space="preserve"> (</w:t>
            </w:r>
            <w:r>
              <w:rPr>
                <w:rFonts w:ascii="Arial Narrow" w:hAnsi="Arial Narrow"/>
              </w:rPr>
              <w:t>unique price without VAT</w:t>
            </w:r>
            <w:r w:rsidRPr="001B4129">
              <w:rPr>
                <w:rFonts w:ascii="Arial Narrow" w:hAnsi="Arial Narrow"/>
              </w:rPr>
              <w:t>)</w:t>
            </w:r>
          </w:p>
        </w:tc>
        <w:tc>
          <w:tcPr>
            <w:tcW w:w="2132" w:type="dxa"/>
          </w:tcPr>
          <w:p w14:paraId="34DA433C" w14:textId="009847C6" w:rsidR="002D24A2" w:rsidRPr="001B4129" w:rsidRDefault="002D24A2" w:rsidP="002D24A2">
            <w:pPr>
              <w:jc w:val="center"/>
              <w:rPr>
                <w:rFonts w:ascii="Arial Narrow" w:hAnsi="Arial Narrow"/>
              </w:rPr>
            </w:pPr>
            <w:r w:rsidRPr="001B4129">
              <w:rPr>
                <w:rFonts w:ascii="Arial Narrow" w:hAnsi="Arial Narrow"/>
              </w:rPr>
              <w:t>UPB (Unique price without VAT)</w:t>
            </w:r>
          </w:p>
        </w:tc>
        <w:tc>
          <w:tcPr>
            <w:tcW w:w="1410" w:type="dxa"/>
          </w:tcPr>
          <w:p w14:paraId="68E5E78E" w14:textId="74F5EC0D"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56F12E11" w14:textId="54519C21" w:rsidR="002D24A2" w:rsidRPr="001B4129" w:rsidRDefault="002D24A2" w:rsidP="002D24A2">
            <w:pPr>
              <w:jc w:val="center"/>
              <w:rPr>
                <w:rFonts w:ascii="Arial Narrow" w:hAnsi="Arial Narrow"/>
              </w:rPr>
            </w:pPr>
            <w:r w:rsidRPr="001B4129">
              <w:rPr>
                <w:rFonts w:ascii="Arial Narrow" w:hAnsi="Arial Narrow"/>
              </w:rPr>
              <w:t>[1, 1]</w:t>
            </w:r>
          </w:p>
        </w:tc>
        <w:tc>
          <w:tcPr>
            <w:tcW w:w="1740" w:type="dxa"/>
            <w:gridSpan w:val="2"/>
            <w:vAlign w:val="center"/>
          </w:tcPr>
          <w:p w14:paraId="7D812933" w14:textId="4274F383" w:rsidR="002D24A2" w:rsidRPr="001B4129" w:rsidRDefault="002D24A2" w:rsidP="002D24A2">
            <w:pPr>
              <w:rPr>
                <w:rFonts w:ascii="Arial Narrow" w:hAnsi="Arial Narrow"/>
              </w:rPr>
            </w:pPr>
            <w:r w:rsidRPr="00D35AAA">
              <w:rPr>
                <w:rFonts w:ascii="Arial Narrow" w:hAnsi="Arial Narrow"/>
              </w:rPr>
              <w:t xml:space="preserve">Unit price before </w:t>
            </w:r>
            <w:r w:rsidR="00635254">
              <w:rPr>
                <w:rFonts w:ascii="Arial Narrow" w:hAnsi="Arial Narrow"/>
              </w:rPr>
              <w:t>VAT</w:t>
            </w:r>
            <w:r w:rsidRPr="00D35AAA">
              <w:rPr>
                <w:rFonts w:ascii="Arial Narrow" w:hAnsi="Arial Narrow"/>
              </w:rPr>
              <w:t xml:space="preserve"> is applied</w:t>
            </w:r>
            <w:r w:rsidR="00705E0A">
              <w:rPr>
                <w:rFonts w:ascii="Arial Narrow" w:hAnsi="Arial Narrow"/>
              </w:rPr>
              <w:t>.</w:t>
            </w:r>
          </w:p>
        </w:tc>
      </w:tr>
      <w:tr w:rsidR="002D24A2" w:rsidRPr="006114EA" w14:paraId="2C5E67EB" w14:textId="77777777" w:rsidTr="00932D15">
        <w:trPr>
          <w:trHeight w:val="629"/>
        </w:trPr>
        <w:tc>
          <w:tcPr>
            <w:tcW w:w="222" w:type="dxa"/>
            <w:shd w:val="clear" w:color="auto" w:fill="BFBFBF" w:themeFill="background1" w:themeFillShade="BF"/>
          </w:tcPr>
          <w:p w14:paraId="13C37839"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4CE7D0CA"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7441A40E"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153FA2A7" w14:textId="20473E9F" w:rsidR="002D24A2" w:rsidRPr="001B4129" w:rsidRDefault="002D24A2" w:rsidP="002D24A2">
            <w:pPr>
              <w:rPr>
                <w:rFonts w:ascii="Arial Narrow" w:hAnsi="Arial Narrow"/>
              </w:rPr>
            </w:pPr>
          </w:p>
        </w:tc>
        <w:tc>
          <w:tcPr>
            <w:tcW w:w="1896" w:type="dxa"/>
            <w:gridSpan w:val="7"/>
          </w:tcPr>
          <w:p w14:paraId="3EF0BA4D" w14:textId="1DE2A29C" w:rsidR="002D24A2" w:rsidRPr="001B4129" w:rsidRDefault="002D24A2" w:rsidP="002D24A2">
            <w:pPr>
              <w:rPr>
                <w:rFonts w:ascii="Arial Narrow" w:hAnsi="Arial Narrow"/>
              </w:rPr>
            </w:pPr>
            <w:r>
              <w:rPr>
                <w:rFonts w:ascii="Arial Narrow" w:hAnsi="Arial Narrow"/>
              </w:rPr>
              <w:t>UPA</w:t>
            </w:r>
            <w:r w:rsidRPr="001B4129">
              <w:rPr>
                <w:rFonts w:ascii="Arial Narrow" w:hAnsi="Arial Narrow"/>
              </w:rPr>
              <w:t xml:space="preserve"> (</w:t>
            </w:r>
            <w:r>
              <w:rPr>
                <w:rFonts w:ascii="Arial Narrow" w:hAnsi="Arial Narrow"/>
              </w:rPr>
              <w:t>unique price with VAT</w:t>
            </w:r>
            <w:r w:rsidRPr="001B4129">
              <w:rPr>
                <w:rFonts w:ascii="Arial Narrow" w:hAnsi="Arial Narrow"/>
              </w:rPr>
              <w:t>)</w:t>
            </w:r>
          </w:p>
        </w:tc>
        <w:tc>
          <w:tcPr>
            <w:tcW w:w="2132" w:type="dxa"/>
          </w:tcPr>
          <w:p w14:paraId="6F567A4B" w14:textId="05697FC3" w:rsidR="002D24A2" w:rsidRPr="001B4129" w:rsidRDefault="002D24A2" w:rsidP="002D24A2">
            <w:pPr>
              <w:jc w:val="center"/>
              <w:rPr>
                <w:rFonts w:ascii="Arial Narrow" w:hAnsi="Arial Narrow"/>
              </w:rPr>
            </w:pPr>
            <w:r w:rsidRPr="001B4129">
              <w:rPr>
                <w:rFonts w:ascii="Arial Narrow" w:hAnsi="Arial Narrow"/>
              </w:rPr>
              <w:t>UPA (Unique price with VAT)</w:t>
            </w:r>
          </w:p>
        </w:tc>
        <w:tc>
          <w:tcPr>
            <w:tcW w:w="1410" w:type="dxa"/>
          </w:tcPr>
          <w:p w14:paraId="454F93FE" w14:textId="1A84F113"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18ED6160" w14:textId="7315F1F1" w:rsidR="002D24A2" w:rsidRPr="001B4129" w:rsidRDefault="002D24A2" w:rsidP="002D24A2">
            <w:pPr>
              <w:jc w:val="center"/>
              <w:rPr>
                <w:rFonts w:ascii="Arial Narrow" w:hAnsi="Arial Narrow"/>
              </w:rPr>
            </w:pPr>
            <w:r w:rsidRPr="001B4129">
              <w:rPr>
                <w:rFonts w:ascii="Arial Narrow" w:hAnsi="Arial Narrow"/>
              </w:rPr>
              <w:t>[1, 1]</w:t>
            </w:r>
          </w:p>
        </w:tc>
        <w:tc>
          <w:tcPr>
            <w:tcW w:w="1740" w:type="dxa"/>
            <w:gridSpan w:val="2"/>
            <w:vAlign w:val="center"/>
          </w:tcPr>
          <w:p w14:paraId="65BD5B24" w14:textId="679B0E00" w:rsidR="002D24A2" w:rsidRPr="001B4129" w:rsidRDefault="002D24A2" w:rsidP="002D24A2">
            <w:pPr>
              <w:rPr>
                <w:rFonts w:ascii="Arial Narrow" w:hAnsi="Arial Narrow"/>
              </w:rPr>
            </w:pPr>
            <w:r w:rsidRPr="00D35AAA">
              <w:rPr>
                <w:rFonts w:ascii="Arial Narrow" w:hAnsi="Arial Narrow"/>
              </w:rPr>
              <w:t xml:space="preserve">Unit price after </w:t>
            </w:r>
            <w:r w:rsidR="00635254">
              <w:rPr>
                <w:rFonts w:ascii="Arial Narrow" w:hAnsi="Arial Narrow"/>
              </w:rPr>
              <w:t>VAT</w:t>
            </w:r>
            <w:r w:rsidRPr="00D35AAA">
              <w:rPr>
                <w:rFonts w:ascii="Arial Narrow" w:hAnsi="Arial Narrow"/>
              </w:rPr>
              <w:t xml:space="preserve"> is applied</w:t>
            </w:r>
            <w:r w:rsidR="00705E0A">
              <w:rPr>
                <w:rFonts w:ascii="Arial Narrow" w:hAnsi="Arial Narrow"/>
              </w:rPr>
              <w:t>.</w:t>
            </w:r>
          </w:p>
        </w:tc>
      </w:tr>
      <w:tr w:rsidR="002D24A2" w:rsidRPr="006114EA" w14:paraId="725BA3DD" w14:textId="77777777" w:rsidTr="00932D15">
        <w:trPr>
          <w:trHeight w:val="629"/>
        </w:trPr>
        <w:tc>
          <w:tcPr>
            <w:tcW w:w="222" w:type="dxa"/>
            <w:shd w:val="clear" w:color="auto" w:fill="BFBFBF" w:themeFill="background1" w:themeFillShade="BF"/>
          </w:tcPr>
          <w:p w14:paraId="6B170145"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6C98A02F"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36462F79"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3D980D4C" w14:textId="77777777" w:rsidR="002D24A2" w:rsidRPr="001B4129" w:rsidRDefault="002D24A2" w:rsidP="002D24A2">
            <w:pPr>
              <w:rPr>
                <w:rFonts w:ascii="Arial Narrow" w:hAnsi="Arial Narrow"/>
              </w:rPr>
            </w:pPr>
          </w:p>
        </w:tc>
        <w:tc>
          <w:tcPr>
            <w:tcW w:w="1896" w:type="dxa"/>
            <w:gridSpan w:val="7"/>
          </w:tcPr>
          <w:p w14:paraId="7F137706" w14:textId="7921146E" w:rsidR="002D24A2" w:rsidRPr="001B4129" w:rsidRDefault="002D24A2" w:rsidP="002D24A2">
            <w:pPr>
              <w:rPr>
                <w:rFonts w:ascii="Arial Narrow" w:hAnsi="Arial Narrow"/>
              </w:rPr>
            </w:pPr>
            <w:r w:rsidRPr="001B4129">
              <w:rPr>
                <w:rFonts w:ascii="Arial Narrow" w:hAnsi="Arial Narrow"/>
              </w:rPr>
              <w:t>R (</w:t>
            </w:r>
            <w:r>
              <w:rPr>
                <w:rFonts w:ascii="Arial Narrow" w:hAnsi="Arial Narrow"/>
              </w:rPr>
              <w:t>rebate</w:t>
            </w:r>
            <w:r w:rsidRPr="001B4129">
              <w:rPr>
                <w:rFonts w:ascii="Arial Narrow" w:hAnsi="Arial Narrow"/>
              </w:rPr>
              <w:t>)</w:t>
            </w:r>
          </w:p>
        </w:tc>
        <w:tc>
          <w:tcPr>
            <w:tcW w:w="2132" w:type="dxa"/>
          </w:tcPr>
          <w:p w14:paraId="47DFEFB5" w14:textId="661E5E76" w:rsidR="002D24A2" w:rsidRPr="001B4129" w:rsidRDefault="002D24A2" w:rsidP="002D24A2">
            <w:pPr>
              <w:jc w:val="center"/>
              <w:rPr>
                <w:rFonts w:ascii="Arial Narrow" w:hAnsi="Arial Narrow"/>
              </w:rPr>
            </w:pPr>
            <w:r w:rsidRPr="001B4129">
              <w:rPr>
                <w:rFonts w:ascii="Arial Narrow" w:hAnsi="Arial Narrow"/>
              </w:rPr>
              <w:t>R (Rebate)</w:t>
            </w:r>
          </w:p>
        </w:tc>
        <w:tc>
          <w:tcPr>
            <w:tcW w:w="1410" w:type="dxa"/>
          </w:tcPr>
          <w:p w14:paraId="0D42FC5F" w14:textId="0519B873"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5DD8813B" w14:textId="6C2CC920" w:rsidR="002D24A2" w:rsidRPr="001B4129" w:rsidRDefault="002D24A2" w:rsidP="002D24A2">
            <w:pPr>
              <w:jc w:val="center"/>
              <w:rPr>
                <w:rFonts w:ascii="Arial Narrow" w:hAnsi="Arial Narrow"/>
              </w:rPr>
            </w:pPr>
            <w:r w:rsidRPr="001B4129">
              <w:rPr>
                <w:rFonts w:ascii="Arial Narrow" w:hAnsi="Arial Narrow"/>
              </w:rPr>
              <w:t>[0, 1]</w:t>
            </w:r>
          </w:p>
        </w:tc>
        <w:tc>
          <w:tcPr>
            <w:tcW w:w="1740" w:type="dxa"/>
            <w:gridSpan w:val="2"/>
            <w:vAlign w:val="center"/>
          </w:tcPr>
          <w:p w14:paraId="55E2A187" w14:textId="1BABB616" w:rsidR="002D24A2" w:rsidRPr="001B4129" w:rsidRDefault="002D24A2" w:rsidP="002D24A2">
            <w:pPr>
              <w:rPr>
                <w:rFonts w:ascii="Arial Narrow" w:hAnsi="Arial Narrow"/>
              </w:rPr>
            </w:pPr>
            <w:r w:rsidRPr="00D35AAA">
              <w:rPr>
                <w:rFonts w:ascii="Arial Narrow" w:hAnsi="Arial Narrow"/>
              </w:rPr>
              <w:t>Percentage of the rebate.</w:t>
            </w:r>
          </w:p>
        </w:tc>
      </w:tr>
      <w:tr w:rsidR="002D24A2" w:rsidRPr="006114EA" w14:paraId="1B260F49" w14:textId="77777777" w:rsidTr="00932D15">
        <w:trPr>
          <w:trHeight w:val="629"/>
        </w:trPr>
        <w:tc>
          <w:tcPr>
            <w:tcW w:w="222" w:type="dxa"/>
            <w:shd w:val="clear" w:color="auto" w:fill="BFBFBF" w:themeFill="background1" w:themeFillShade="BF"/>
          </w:tcPr>
          <w:p w14:paraId="31CF37EB"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75A1071D"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3D9ACE15"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76E0E0DB" w14:textId="77777777" w:rsidR="002D24A2" w:rsidRPr="001B4129" w:rsidRDefault="002D24A2" w:rsidP="002D24A2">
            <w:pPr>
              <w:rPr>
                <w:rFonts w:ascii="Arial Narrow" w:hAnsi="Arial Narrow"/>
              </w:rPr>
            </w:pPr>
          </w:p>
        </w:tc>
        <w:tc>
          <w:tcPr>
            <w:tcW w:w="1896" w:type="dxa"/>
            <w:gridSpan w:val="7"/>
          </w:tcPr>
          <w:p w14:paraId="2C1F1A9C" w14:textId="2CECD51D" w:rsidR="002D24A2" w:rsidRPr="001B4129" w:rsidRDefault="002D24A2" w:rsidP="002D24A2">
            <w:pPr>
              <w:rPr>
                <w:rFonts w:ascii="Arial Narrow" w:hAnsi="Arial Narrow"/>
              </w:rPr>
            </w:pPr>
            <w:r w:rsidRPr="001B4129">
              <w:rPr>
                <w:rFonts w:ascii="Arial Narrow" w:hAnsi="Arial Narrow"/>
              </w:rPr>
              <w:t>RR (</w:t>
            </w:r>
            <w:r>
              <w:rPr>
                <w:rFonts w:ascii="Arial Narrow" w:hAnsi="Arial Narrow"/>
              </w:rPr>
              <w:t>rebate reducing base price</w:t>
            </w:r>
            <w:r w:rsidRPr="001B4129">
              <w:rPr>
                <w:rFonts w:ascii="Arial Narrow" w:hAnsi="Arial Narrow"/>
              </w:rPr>
              <w:t>)</w:t>
            </w:r>
          </w:p>
        </w:tc>
        <w:tc>
          <w:tcPr>
            <w:tcW w:w="2132" w:type="dxa"/>
          </w:tcPr>
          <w:p w14:paraId="0B30F280" w14:textId="0F07AE79" w:rsidR="002D24A2" w:rsidRPr="001B4129" w:rsidRDefault="002D24A2" w:rsidP="002D24A2">
            <w:pPr>
              <w:jc w:val="center"/>
              <w:rPr>
                <w:rFonts w:ascii="Arial Narrow" w:hAnsi="Arial Narrow"/>
              </w:rPr>
            </w:pPr>
            <w:r w:rsidRPr="001B4129">
              <w:rPr>
                <w:rFonts w:ascii="Arial Narrow" w:hAnsi="Arial Narrow"/>
              </w:rPr>
              <w:t>RR (Rebate reducing base price)</w:t>
            </w:r>
          </w:p>
        </w:tc>
        <w:tc>
          <w:tcPr>
            <w:tcW w:w="1410" w:type="dxa"/>
          </w:tcPr>
          <w:p w14:paraId="404C9FA0" w14:textId="14B8878A"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56948581" w14:textId="5E9629FD" w:rsidR="002D24A2" w:rsidRPr="001B4129" w:rsidRDefault="002D24A2" w:rsidP="002D24A2">
            <w:pPr>
              <w:jc w:val="center"/>
              <w:rPr>
                <w:rFonts w:ascii="Arial Narrow" w:hAnsi="Arial Narrow"/>
              </w:rPr>
            </w:pPr>
            <w:r w:rsidRPr="001B4129">
              <w:rPr>
                <w:rFonts w:ascii="Arial Narrow" w:hAnsi="Arial Narrow"/>
              </w:rPr>
              <w:t>[0, 1]</w:t>
            </w:r>
          </w:p>
        </w:tc>
        <w:tc>
          <w:tcPr>
            <w:tcW w:w="1740" w:type="dxa"/>
            <w:gridSpan w:val="2"/>
            <w:vAlign w:val="center"/>
          </w:tcPr>
          <w:p w14:paraId="1AD2918A" w14:textId="3395A146" w:rsidR="002D24A2" w:rsidRPr="001B4129" w:rsidRDefault="002D24A2" w:rsidP="002D24A2">
            <w:pPr>
              <w:rPr>
                <w:rFonts w:ascii="Arial Narrow" w:hAnsi="Arial Narrow"/>
              </w:rPr>
            </w:pPr>
            <w:r w:rsidRPr="00D35AAA">
              <w:rPr>
                <w:rFonts w:ascii="Arial Narrow" w:hAnsi="Arial Narrow"/>
              </w:rPr>
              <w:t>Is rebate reducing tax base amount</w:t>
            </w:r>
            <w:r w:rsidR="007C042F">
              <w:rPr>
                <w:rFonts w:ascii="Arial Narrow" w:hAnsi="Arial Narrow"/>
              </w:rPr>
              <w:t xml:space="preserve"> or not</w:t>
            </w:r>
          </w:p>
        </w:tc>
      </w:tr>
      <w:tr w:rsidR="002D24A2" w:rsidRPr="006114EA" w14:paraId="03C454A8" w14:textId="77777777" w:rsidTr="00932D15">
        <w:trPr>
          <w:trHeight w:val="629"/>
        </w:trPr>
        <w:tc>
          <w:tcPr>
            <w:tcW w:w="222" w:type="dxa"/>
            <w:shd w:val="clear" w:color="auto" w:fill="BFBFBF" w:themeFill="background1" w:themeFillShade="BF"/>
          </w:tcPr>
          <w:p w14:paraId="50DDD186"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68BBEBA0"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0C4B5330"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40C307CB" w14:textId="77777777" w:rsidR="002D24A2" w:rsidRPr="001B4129" w:rsidRDefault="002D24A2" w:rsidP="002D24A2">
            <w:pPr>
              <w:rPr>
                <w:rFonts w:ascii="Arial Narrow" w:hAnsi="Arial Narrow"/>
              </w:rPr>
            </w:pPr>
          </w:p>
        </w:tc>
        <w:tc>
          <w:tcPr>
            <w:tcW w:w="1896" w:type="dxa"/>
            <w:gridSpan w:val="7"/>
          </w:tcPr>
          <w:p w14:paraId="150EC8CC" w14:textId="24B8C887" w:rsidR="002D24A2" w:rsidRPr="001B4129" w:rsidRDefault="002D24A2" w:rsidP="002D24A2">
            <w:pPr>
              <w:rPr>
                <w:rFonts w:ascii="Arial Narrow" w:hAnsi="Arial Narrow"/>
              </w:rPr>
            </w:pPr>
            <w:r w:rsidRPr="001B4129">
              <w:rPr>
                <w:rFonts w:ascii="Arial Narrow" w:hAnsi="Arial Narrow"/>
              </w:rPr>
              <w:t>CP (</w:t>
            </w:r>
            <w:r>
              <w:rPr>
                <w:rFonts w:ascii="Arial Narrow" w:hAnsi="Arial Narrow"/>
              </w:rPr>
              <w:t>price before VAT</w:t>
            </w:r>
            <w:r w:rsidRPr="001B4129">
              <w:rPr>
                <w:rFonts w:ascii="Arial Narrow" w:hAnsi="Arial Narrow"/>
              </w:rPr>
              <w:t>)</w:t>
            </w:r>
          </w:p>
        </w:tc>
        <w:tc>
          <w:tcPr>
            <w:tcW w:w="2132" w:type="dxa"/>
          </w:tcPr>
          <w:p w14:paraId="433ED657" w14:textId="7349B25F" w:rsidR="002D24A2" w:rsidRPr="001B4129" w:rsidRDefault="002D24A2" w:rsidP="002D24A2">
            <w:pPr>
              <w:jc w:val="center"/>
              <w:rPr>
                <w:rFonts w:ascii="Arial Narrow" w:hAnsi="Arial Narrow"/>
              </w:rPr>
            </w:pPr>
            <w:r w:rsidRPr="001B4129">
              <w:rPr>
                <w:rFonts w:ascii="Arial Narrow" w:hAnsi="Arial Narrow"/>
              </w:rPr>
              <w:t>PB (Price before VAT)</w:t>
            </w:r>
          </w:p>
        </w:tc>
        <w:tc>
          <w:tcPr>
            <w:tcW w:w="1410" w:type="dxa"/>
          </w:tcPr>
          <w:p w14:paraId="7339E99C" w14:textId="5FF19C70"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0FC40C06" w14:textId="23819ED9" w:rsidR="002D24A2" w:rsidRPr="001B4129" w:rsidRDefault="002D24A2" w:rsidP="002D24A2">
            <w:pPr>
              <w:jc w:val="center"/>
              <w:rPr>
                <w:rFonts w:ascii="Arial Narrow" w:hAnsi="Arial Narrow"/>
              </w:rPr>
            </w:pPr>
            <w:r w:rsidRPr="001B4129">
              <w:rPr>
                <w:rFonts w:ascii="Arial Narrow" w:hAnsi="Arial Narrow"/>
              </w:rPr>
              <w:t>[1, 1]</w:t>
            </w:r>
          </w:p>
        </w:tc>
        <w:tc>
          <w:tcPr>
            <w:tcW w:w="1740" w:type="dxa"/>
            <w:gridSpan w:val="2"/>
            <w:vAlign w:val="center"/>
          </w:tcPr>
          <w:p w14:paraId="6F0DE984" w14:textId="2C7E79AC" w:rsidR="002D24A2" w:rsidRPr="001B4129" w:rsidRDefault="002D24A2" w:rsidP="002D24A2">
            <w:pPr>
              <w:rPr>
                <w:rFonts w:ascii="Arial Narrow" w:hAnsi="Arial Narrow"/>
              </w:rPr>
            </w:pPr>
            <w:r w:rsidRPr="00D35AAA">
              <w:rPr>
                <w:rFonts w:ascii="Arial Narrow" w:hAnsi="Arial Narrow"/>
              </w:rPr>
              <w:t>Total price of goods and services before the tax</w:t>
            </w:r>
            <w:r w:rsidR="00F82597">
              <w:rPr>
                <w:rFonts w:ascii="Arial Narrow" w:hAnsi="Arial Narrow"/>
              </w:rPr>
              <w:t>.</w:t>
            </w:r>
          </w:p>
        </w:tc>
      </w:tr>
      <w:tr w:rsidR="002D24A2" w:rsidRPr="006114EA" w14:paraId="6BD085F4" w14:textId="77777777" w:rsidTr="00932D15">
        <w:trPr>
          <w:trHeight w:val="629"/>
        </w:trPr>
        <w:tc>
          <w:tcPr>
            <w:tcW w:w="222" w:type="dxa"/>
            <w:shd w:val="clear" w:color="auto" w:fill="BFBFBF" w:themeFill="background1" w:themeFillShade="BF"/>
          </w:tcPr>
          <w:p w14:paraId="6A1FE512"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64A3D009"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7B70C3B4"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3010D9CF" w14:textId="77777777" w:rsidR="002D24A2" w:rsidRPr="001B4129" w:rsidRDefault="002D24A2" w:rsidP="002D24A2">
            <w:pPr>
              <w:rPr>
                <w:rFonts w:ascii="Arial Narrow" w:hAnsi="Arial Narrow"/>
              </w:rPr>
            </w:pPr>
          </w:p>
        </w:tc>
        <w:tc>
          <w:tcPr>
            <w:tcW w:w="1896" w:type="dxa"/>
            <w:gridSpan w:val="7"/>
          </w:tcPr>
          <w:p w14:paraId="1180B923" w14:textId="43A8D437" w:rsidR="002D24A2" w:rsidRPr="001B4129" w:rsidRDefault="002D24A2" w:rsidP="002D24A2">
            <w:pPr>
              <w:rPr>
                <w:rFonts w:ascii="Arial Narrow" w:hAnsi="Arial Narrow"/>
              </w:rPr>
            </w:pPr>
            <w:r>
              <w:rPr>
                <w:rFonts w:ascii="Arial Narrow" w:hAnsi="Arial Narrow"/>
              </w:rPr>
              <w:t>VR (VAT rate)</w:t>
            </w:r>
          </w:p>
        </w:tc>
        <w:tc>
          <w:tcPr>
            <w:tcW w:w="2132" w:type="dxa"/>
          </w:tcPr>
          <w:p w14:paraId="3A59F135" w14:textId="5501668F" w:rsidR="002D24A2" w:rsidRPr="001B4129" w:rsidRDefault="002D24A2" w:rsidP="002D24A2">
            <w:pPr>
              <w:jc w:val="center"/>
              <w:rPr>
                <w:rFonts w:ascii="Arial Narrow" w:hAnsi="Arial Narrow"/>
              </w:rPr>
            </w:pPr>
            <w:r w:rsidRPr="001B4129">
              <w:rPr>
                <w:rFonts w:ascii="Arial Narrow" w:hAnsi="Arial Narrow"/>
              </w:rPr>
              <w:t>VR (VAT rate)</w:t>
            </w:r>
          </w:p>
        </w:tc>
        <w:tc>
          <w:tcPr>
            <w:tcW w:w="1410" w:type="dxa"/>
          </w:tcPr>
          <w:p w14:paraId="124B2C83" w14:textId="3EE22A81"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68F76B4A" w14:textId="34F4C8E0" w:rsidR="002D24A2" w:rsidRPr="001B4129" w:rsidRDefault="002D24A2" w:rsidP="002D24A2">
            <w:pPr>
              <w:jc w:val="center"/>
              <w:rPr>
                <w:rFonts w:ascii="Arial Narrow" w:hAnsi="Arial Narrow"/>
              </w:rPr>
            </w:pPr>
            <w:r w:rsidRPr="001B4129">
              <w:rPr>
                <w:rFonts w:ascii="Arial Narrow" w:hAnsi="Arial Narrow"/>
              </w:rPr>
              <w:t>[0, 1]</w:t>
            </w:r>
          </w:p>
        </w:tc>
        <w:tc>
          <w:tcPr>
            <w:tcW w:w="1740" w:type="dxa"/>
            <w:gridSpan w:val="2"/>
            <w:vAlign w:val="center"/>
          </w:tcPr>
          <w:p w14:paraId="1DD00F95" w14:textId="57B86177" w:rsidR="002D24A2" w:rsidRPr="00D35AAA" w:rsidRDefault="002D24A2" w:rsidP="002D24A2">
            <w:pPr>
              <w:rPr>
                <w:rFonts w:ascii="Arial Narrow" w:hAnsi="Arial Narrow"/>
              </w:rPr>
            </w:pPr>
            <w:r w:rsidRPr="00D35AAA">
              <w:rPr>
                <w:rFonts w:ascii="Arial Narrow" w:hAnsi="Arial Narrow"/>
              </w:rPr>
              <w:t xml:space="preserve">Rate of </w:t>
            </w:r>
            <w:r w:rsidR="00877929">
              <w:rPr>
                <w:rFonts w:ascii="Arial Narrow" w:hAnsi="Arial Narrow"/>
              </w:rPr>
              <w:t>VAT</w:t>
            </w:r>
            <w:r w:rsidRPr="00D35AAA">
              <w:rPr>
                <w:rFonts w:ascii="Arial Narrow" w:hAnsi="Arial Narrow"/>
              </w:rPr>
              <w:t>.</w:t>
            </w:r>
          </w:p>
          <w:p w14:paraId="76DBDD95" w14:textId="0772CD3A" w:rsidR="002D24A2" w:rsidRPr="001B4129" w:rsidRDefault="00FE1D9F" w:rsidP="00256113">
            <w:pPr>
              <w:rPr>
                <w:rFonts w:ascii="Arial Narrow" w:hAnsi="Arial Narrow"/>
              </w:rPr>
            </w:pPr>
            <w:r>
              <w:rPr>
                <w:rFonts w:ascii="Arial Narrow" w:hAnsi="Arial Narrow"/>
              </w:rPr>
              <w:t xml:space="preserve">Mandatory if </w:t>
            </w:r>
            <w:r w:rsidR="00C6467D">
              <w:rPr>
                <w:rFonts w:ascii="Arial Narrow" w:hAnsi="Arial Narrow"/>
              </w:rPr>
              <w:t xml:space="preserve">issuer </w:t>
            </w:r>
            <w:r w:rsidR="00256113">
              <w:rPr>
                <w:rFonts w:ascii="Arial Narrow" w:hAnsi="Arial Narrow"/>
              </w:rPr>
              <w:t xml:space="preserve">is </w:t>
            </w:r>
            <w:r w:rsidR="00DE3322">
              <w:rPr>
                <w:rFonts w:ascii="Arial Narrow" w:hAnsi="Arial Narrow"/>
              </w:rPr>
              <w:t xml:space="preserve">in </w:t>
            </w:r>
            <w:r w:rsidR="00256113">
              <w:rPr>
                <w:rFonts w:ascii="Arial Narrow" w:hAnsi="Arial Narrow"/>
              </w:rPr>
              <w:t xml:space="preserve">PDV </w:t>
            </w:r>
            <w:r w:rsidR="00DE3322">
              <w:rPr>
                <w:rFonts w:ascii="Arial Narrow" w:hAnsi="Arial Narrow"/>
              </w:rPr>
              <w:t>system</w:t>
            </w:r>
            <w:r w:rsidR="00256113">
              <w:rPr>
                <w:rFonts w:ascii="Arial Narrow" w:hAnsi="Arial Narrow"/>
              </w:rPr>
              <w:t>.</w:t>
            </w:r>
          </w:p>
        </w:tc>
      </w:tr>
      <w:tr w:rsidR="002D24A2" w:rsidRPr="006114EA" w14:paraId="76736346" w14:textId="77777777" w:rsidTr="00932D15">
        <w:trPr>
          <w:trHeight w:val="629"/>
        </w:trPr>
        <w:tc>
          <w:tcPr>
            <w:tcW w:w="222" w:type="dxa"/>
            <w:shd w:val="clear" w:color="auto" w:fill="BFBFBF" w:themeFill="background1" w:themeFillShade="BF"/>
          </w:tcPr>
          <w:p w14:paraId="60769228"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3FD1E24C"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71E3484F"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375A0293" w14:textId="77777777" w:rsidR="002D24A2" w:rsidRPr="001B4129" w:rsidRDefault="002D24A2" w:rsidP="002D24A2">
            <w:pPr>
              <w:rPr>
                <w:rFonts w:ascii="Arial Narrow" w:hAnsi="Arial Narrow"/>
              </w:rPr>
            </w:pPr>
          </w:p>
        </w:tc>
        <w:tc>
          <w:tcPr>
            <w:tcW w:w="1896" w:type="dxa"/>
            <w:gridSpan w:val="7"/>
          </w:tcPr>
          <w:p w14:paraId="13218F42" w14:textId="02D73E73" w:rsidR="002D24A2" w:rsidRPr="001B4129" w:rsidRDefault="002D24A2" w:rsidP="002D24A2">
            <w:pPr>
              <w:rPr>
                <w:rFonts w:ascii="Arial Narrow" w:hAnsi="Arial Narrow"/>
              </w:rPr>
            </w:pPr>
            <w:r>
              <w:rPr>
                <w:rFonts w:ascii="Arial Narrow" w:hAnsi="Arial Narrow"/>
              </w:rPr>
              <w:t>EX</w:t>
            </w:r>
            <w:r w:rsidRPr="001B4129">
              <w:rPr>
                <w:rFonts w:ascii="Arial Narrow" w:hAnsi="Arial Narrow"/>
              </w:rPr>
              <w:t xml:space="preserve"> (</w:t>
            </w:r>
            <w:r>
              <w:rPr>
                <w:rFonts w:ascii="Arial Narrow" w:hAnsi="Arial Narrow"/>
              </w:rPr>
              <w:t>exempt from VAT</w:t>
            </w:r>
            <w:r w:rsidRPr="001B4129">
              <w:rPr>
                <w:rFonts w:ascii="Arial Narrow" w:hAnsi="Arial Narrow"/>
              </w:rPr>
              <w:t>)</w:t>
            </w:r>
          </w:p>
        </w:tc>
        <w:tc>
          <w:tcPr>
            <w:tcW w:w="2132" w:type="dxa"/>
          </w:tcPr>
          <w:p w14:paraId="67D7325F" w14:textId="5375B9DC" w:rsidR="002D24A2" w:rsidRPr="001B4129" w:rsidRDefault="002D24A2" w:rsidP="002D24A2">
            <w:pPr>
              <w:jc w:val="center"/>
              <w:rPr>
                <w:rFonts w:ascii="Arial Narrow" w:hAnsi="Arial Narrow"/>
              </w:rPr>
            </w:pPr>
            <w:r w:rsidRPr="001B4129">
              <w:rPr>
                <w:rFonts w:ascii="Arial Narrow" w:hAnsi="Arial Narrow"/>
              </w:rPr>
              <w:t>EX (Exempt from VAT)</w:t>
            </w:r>
          </w:p>
        </w:tc>
        <w:tc>
          <w:tcPr>
            <w:tcW w:w="1410" w:type="dxa"/>
          </w:tcPr>
          <w:p w14:paraId="09817FE4" w14:textId="16836778"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4814080C" w14:textId="0DB8EDF7" w:rsidR="002D24A2" w:rsidRPr="001B4129" w:rsidRDefault="002D24A2" w:rsidP="002D24A2">
            <w:pPr>
              <w:jc w:val="center"/>
              <w:rPr>
                <w:rFonts w:ascii="Arial Narrow" w:hAnsi="Arial Narrow"/>
              </w:rPr>
            </w:pPr>
            <w:r w:rsidRPr="001B4129">
              <w:rPr>
                <w:rFonts w:ascii="Arial Narrow" w:hAnsi="Arial Narrow"/>
              </w:rPr>
              <w:t>[0, 1]</w:t>
            </w:r>
          </w:p>
        </w:tc>
        <w:tc>
          <w:tcPr>
            <w:tcW w:w="1740" w:type="dxa"/>
            <w:gridSpan w:val="2"/>
            <w:vAlign w:val="center"/>
          </w:tcPr>
          <w:p w14:paraId="4385935E" w14:textId="740A3496" w:rsidR="002D24A2" w:rsidRPr="001B4129" w:rsidRDefault="002D24A2" w:rsidP="002D24A2">
            <w:pPr>
              <w:rPr>
                <w:rFonts w:ascii="Arial Narrow" w:hAnsi="Arial Narrow"/>
              </w:rPr>
            </w:pPr>
            <w:r w:rsidRPr="00D35AAA">
              <w:rPr>
                <w:rFonts w:ascii="Arial Narrow" w:hAnsi="Arial Narrow"/>
              </w:rPr>
              <w:t>Exempt from VAT.</w:t>
            </w:r>
          </w:p>
        </w:tc>
      </w:tr>
      <w:tr w:rsidR="002D24A2" w:rsidRPr="006114EA" w14:paraId="1B76DF25" w14:textId="77777777" w:rsidTr="00932D15">
        <w:trPr>
          <w:trHeight w:val="629"/>
        </w:trPr>
        <w:tc>
          <w:tcPr>
            <w:tcW w:w="222" w:type="dxa"/>
            <w:shd w:val="clear" w:color="auto" w:fill="BFBFBF" w:themeFill="background1" w:themeFillShade="BF"/>
          </w:tcPr>
          <w:p w14:paraId="4D52D17D"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7D3B94C1"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71C6A2FA"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6C673C31" w14:textId="77777777" w:rsidR="002D24A2" w:rsidRPr="001B4129" w:rsidRDefault="002D24A2" w:rsidP="002D24A2">
            <w:pPr>
              <w:rPr>
                <w:rFonts w:ascii="Arial Narrow" w:hAnsi="Arial Narrow"/>
              </w:rPr>
            </w:pPr>
          </w:p>
        </w:tc>
        <w:tc>
          <w:tcPr>
            <w:tcW w:w="1896" w:type="dxa"/>
            <w:gridSpan w:val="7"/>
          </w:tcPr>
          <w:p w14:paraId="4F7D08E1" w14:textId="0E7F9509" w:rsidR="002D24A2" w:rsidRPr="001B4129" w:rsidRDefault="002D24A2" w:rsidP="002D24A2">
            <w:pPr>
              <w:rPr>
                <w:rFonts w:ascii="Arial Narrow" w:hAnsi="Arial Narrow"/>
              </w:rPr>
            </w:pPr>
            <w:r>
              <w:rPr>
                <w:rFonts w:ascii="Arial Narrow" w:hAnsi="Arial Narrow"/>
              </w:rPr>
              <w:t>VA (VAT amount</w:t>
            </w:r>
            <w:r w:rsidRPr="001B4129">
              <w:rPr>
                <w:rFonts w:ascii="Arial Narrow" w:hAnsi="Arial Narrow"/>
              </w:rPr>
              <w:t>)</w:t>
            </w:r>
          </w:p>
        </w:tc>
        <w:tc>
          <w:tcPr>
            <w:tcW w:w="2132" w:type="dxa"/>
          </w:tcPr>
          <w:p w14:paraId="4062F44A" w14:textId="382A6031" w:rsidR="002D24A2" w:rsidRPr="001B4129" w:rsidRDefault="002D24A2" w:rsidP="002D24A2">
            <w:pPr>
              <w:jc w:val="center"/>
              <w:rPr>
                <w:rFonts w:ascii="Arial Narrow" w:hAnsi="Arial Narrow"/>
              </w:rPr>
            </w:pPr>
            <w:r w:rsidRPr="001B4129">
              <w:rPr>
                <w:rFonts w:ascii="Arial Narrow" w:hAnsi="Arial Narrow"/>
              </w:rPr>
              <w:t>VA (VAT amount)</w:t>
            </w:r>
          </w:p>
        </w:tc>
        <w:tc>
          <w:tcPr>
            <w:tcW w:w="1410" w:type="dxa"/>
          </w:tcPr>
          <w:p w14:paraId="0ACA7AEE" w14:textId="4F8520DB"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14DAB21D" w14:textId="2CE65B7D" w:rsidR="002D24A2" w:rsidRPr="001B4129" w:rsidRDefault="002D24A2" w:rsidP="002D24A2">
            <w:pPr>
              <w:jc w:val="center"/>
              <w:rPr>
                <w:rFonts w:ascii="Arial Narrow" w:hAnsi="Arial Narrow"/>
              </w:rPr>
            </w:pPr>
            <w:r w:rsidRPr="001B4129">
              <w:rPr>
                <w:rFonts w:ascii="Arial Narrow" w:hAnsi="Arial Narrow"/>
              </w:rPr>
              <w:t>[0, 1]</w:t>
            </w:r>
          </w:p>
        </w:tc>
        <w:tc>
          <w:tcPr>
            <w:tcW w:w="1740" w:type="dxa"/>
            <w:gridSpan w:val="2"/>
            <w:vAlign w:val="center"/>
          </w:tcPr>
          <w:p w14:paraId="2CCCB622" w14:textId="52185816" w:rsidR="002D24A2" w:rsidRPr="00D35AAA" w:rsidRDefault="002D24A2" w:rsidP="002D24A2">
            <w:pPr>
              <w:rPr>
                <w:rFonts w:ascii="Arial Narrow" w:hAnsi="Arial Narrow"/>
              </w:rPr>
            </w:pPr>
            <w:r w:rsidRPr="00D35AAA">
              <w:rPr>
                <w:rFonts w:ascii="Arial Narrow" w:hAnsi="Arial Narrow"/>
              </w:rPr>
              <w:t xml:space="preserve">Amount of </w:t>
            </w:r>
            <w:r w:rsidR="004329D9">
              <w:rPr>
                <w:rFonts w:ascii="Arial Narrow" w:hAnsi="Arial Narrow"/>
              </w:rPr>
              <w:t>VAT</w:t>
            </w:r>
            <w:r w:rsidRPr="00D35AAA">
              <w:rPr>
                <w:rFonts w:ascii="Arial Narrow" w:hAnsi="Arial Narrow"/>
              </w:rPr>
              <w:t xml:space="preserve"> for goods and services.</w:t>
            </w:r>
          </w:p>
          <w:p w14:paraId="24EFB81C" w14:textId="793CC0DA" w:rsidR="002D24A2" w:rsidRPr="001B4129" w:rsidRDefault="000D75D1" w:rsidP="002D24A2">
            <w:pPr>
              <w:rPr>
                <w:rFonts w:ascii="Arial Narrow" w:hAnsi="Arial Narrow"/>
              </w:rPr>
            </w:pPr>
            <w:r w:rsidRPr="000D2906">
              <w:rPr>
                <w:rFonts w:ascii="Arial Narrow" w:hAnsi="Arial Narrow"/>
              </w:rPr>
              <w:t>Mandatory if the issuer is in the VAT system.</w:t>
            </w:r>
            <w:r w:rsidRPr="000D2906">
              <w:rPr>
                <w:rFonts w:ascii="Arial Narrow" w:hAnsi="Arial Narrow"/>
              </w:rPr>
              <w:br/>
              <w:t>Mandatory if there is a self-charging device (vending machine) and the issuer is in the VAT system.</w:t>
            </w:r>
            <w:r w:rsidRPr="000D2906">
              <w:rPr>
                <w:rFonts w:ascii="Arial Narrow" w:hAnsi="Arial Narrow"/>
              </w:rPr>
              <w:br/>
              <w:t>Mandatory if reverse charging applies.</w:t>
            </w:r>
          </w:p>
        </w:tc>
      </w:tr>
      <w:tr w:rsidR="002D24A2" w:rsidRPr="006114EA" w14:paraId="621B06D5" w14:textId="77777777" w:rsidTr="00932D15">
        <w:trPr>
          <w:trHeight w:val="629"/>
        </w:trPr>
        <w:tc>
          <w:tcPr>
            <w:tcW w:w="222" w:type="dxa"/>
            <w:shd w:val="clear" w:color="auto" w:fill="BFBFBF" w:themeFill="background1" w:themeFillShade="BF"/>
          </w:tcPr>
          <w:p w14:paraId="09640AD5" w14:textId="77777777" w:rsidR="002D24A2" w:rsidRPr="001B4129" w:rsidRDefault="002D24A2" w:rsidP="002D24A2">
            <w:pPr>
              <w:jc w:val="center"/>
              <w:rPr>
                <w:rFonts w:ascii="Arial Narrow" w:hAnsi="Arial Narrow"/>
              </w:rPr>
            </w:pPr>
          </w:p>
        </w:tc>
        <w:tc>
          <w:tcPr>
            <w:tcW w:w="228" w:type="dxa"/>
            <w:shd w:val="clear" w:color="auto" w:fill="BFBFBF" w:themeFill="background1" w:themeFillShade="BF"/>
          </w:tcPr>
          <w:p w14:paraId="5E004067" w14:textId="77777777" w:rsidR="002D24A2" w:rsidRPr="001B4129" w:rsidRDefault="002D24A2" w:rsidP="002D24A2">
            <w:pPr>
              <w:jc w:val="center"/>
              <w:rPr>
                <w:rFonts w:ascii="Arial Narrow" w:hAnsi="Arial Narrow"/>
              </w:rPr>
            </w:pPr>
          </w:p>
        </w:tc>
        <w:tc>
          <w:tcPr>
            <w:tcW w:w="328" w:type="dxa"/>
            <w:gridSpan w:val="6"/>
            <w:shd w:val="clear" w:color="auto" w:fill="BFBFBF" w:themeFill="background1" w:themeFillShade="BF"/>
          </w:tcPr>
          <w:p w14:paraId="4AB3A402" w14:textId="77777777" w:rsidR="002D24A2" w:rsidRPr="001B4129" w:rsidRDefault="002D24A2" w:rsidP="002D24A2">
            <w:pPr>
              <w:rPr>
                <w:rFonts w:ascii="Arial Narrow" w:hAnsi="Arial Narrow"/>
              </w:rPr>
            </w:pPr>
          </w:p>
        </w:tc>
        <w:tc>
          <w:tcPr>
            <w:tcW w:w="292" w:type="dxa"/>
            <w:gridSpan w:val="7"/>
            <w:shd w:val="clear" w:color="auto" w:fill="BFBFBF" w:themeFill="background1" w:themeFillShade="BF"/>
          </w:tcPr>
          <w:p w14:paraId="68A7AC7A" w14:textId="77777777" w:rsidR="002D24A2" w:rsidRPr="001B4129" w:rsidRDefault="002D24A2" w:rsidP="002D24A2">
            <w:pPr>
              <w:rPr>
                <w:rFonts w:ascii="Arial Narrow" w:hAnsi="Arial Narrow"/>
              </w:rPr>
            </w:pPr>
          </w:p>
        </w:tc>
        <w:tc>
          <w:tcPr>
            <w:tcW w:w="1896" w:type="dxa"/>
            <w:gridSpan w:val="7"/>
          </w:tcPr>
          <w:p w14:paraId="0390B6AA" w14:textId="60AB7574" w:rsidR="002D24A2" w:rsidRPr="001B4129" w:rsidRDefault="002D24A2" w:rsidP="002D24A2">
            <w:pPr>
              <w:rPr>
                <w:rFonts w:ascii="Arial Narrow" w:hAnsi="Arial Narrow"/>
              </w:rPr>
            </w:pPr>
            <w:r w:rsidRPr="00DD562E">
              <w:rPr>
                <w:rFonts w:ascii="Arial Narrow" w:hAnsi="Arial Narrow"/>
              </w:rPr>
              <w:t>PA (Price after applying VAT)</w:t>
            </w:r>
          </w:p>
        </w:tc>
        <w:tc>
          <w:tcPr>
            <w:tcW w:w="2132" w:type="dxa"/>
          </w:tcPr>
          <w:p w14:paraId="1456EC07" w14:textId="7ABC8FC4" w:rsidR="002D24A2" w:rsidRPr="001B4129" w:rsidRDefault="002D24A2" w:rsidP="002D24A2">
            <w:pPr>
              <w:jc w:val="center"/>
              <w:rPr>
                <w:rFonts w:ascii="Arial Narrow" w:hAnsi="Arial Narrow"/>
              </w:rPr>
            </w:pPr>
            <w:r w:rsidRPr="001B4129">
              <w:rPr>
                <w:rFonts w:ascii="Arial Narrow" w:hAnsi="Arial Narrow"/>
              </w:rPr>
              <w:t>PA (Price after applying VAT)</w:t>
            </w:r>
          </w:p>
        </w:tc>
        <w:tc>
          <w:tcPr>
            <w:tcW w:w="1410" w:type="dxa"/>
          </w:tcPr>
          <w:p w14:paraId="61BC5246" w14:textId="2CC5CD2A" w:rsidR="002D24A2" w:rsidRPr="001B4129" w:rsidRDefault="002D24A2" w:rsidP="002D24A2">
            <w:pPr>
              <w:jc w:val="center"/>
              <w:rPr>
                <w:rFonts w:ascii="Arial Narrow" w:hAnsi="Arial Narrow"/>
              </w:rPr>
            </w:pPr>
            <w:r w:rsidRPr="001B4129">
              <w:rPr>
                <w:rFonts w:ascii="Arial Narrow" w:hAnsi="Arial Narrow"/>
              </w:rPr>
              <w:t>Attribute</w:t>
            </w:r>
          </w:p>
        </w:tc>
        <w:tc>
          <w:tcPr>
            <w:tcW w:w="1680" w:type="dxa"/>
          </w:tcPr>
          <w:p w14:paraId="10AD4251" w14:textId="70CC7CE8" w:rsidR="002D24A2" w:rsidRPr="001B4129" w:rsidRDefault="002D24A2" w:rsidP="002D24A2">
            <w:pPr>
              <w:jc w:val="center"/>
              <w:rPr>
                <w:rFonts w:ascii="Arial Narrow" w:hAnsi="Arial Narrow"/>
              </w:rPr>
            </w:pPr>
            <w:r w:rsidRPr="001B4129">
              <w:rPr>
                <w:rFonts w:ascii="Arial Narrow" w:hAnsi="Arial Narrow"/>
              </w:rPr>
              <w:t>[1, 1]</w:t>
            </w:r>
          </w:p>
        </w:tc>
        <w:tc>
          <w:tcPr>
            <w:tcW w:w="1740" w:type="dxa"/>
            <w:gridSpan w:val="2"/>
            <w:vAlign w:val="center"/>
          </w:tcPr>
          <w:p w14:paraId="61D5CCB4" w14:textId="33614FAD" w:rsidR="002D24A2" w:rsidRPr="001B4129" w:rsidRDefault="002D24A2" w:rsidP="00E33147">
            <w:pPr>
              <w:rPr>
                <w:rFonts w:ascii="Arial Narrow" w:hAnsi="Arial Narrow"/>
              </w:rPr>
            </w:pPr>
            <w:r w:rsidRPr="00D35AAA">
              <w:rPr>
                <w:rFonts w:ascii="Arial Narrow" w:hAnsi="Arial Narrow"/>
              </w:rPr>
              <w:t>Total price of goods after the tax and applying discounts</w:t>
            </w:r>
            <w:r w:rsidR="00E33147">
              <w:rPr>
                <w:rFonts w:ascii="Arial Narrow" w:hAnsi="Arial Narrow"/>
              </w:rPr>
              <w:t>.</w:t>
            </w:r>
          </w:p>
        </w:tc>
      </w:tr>
      <w:tr w:rsidR="00B35DBB" w:rsidRPr="006114EA" w14:paraId="711694ED" w14:textId="77777777" w:rsidTr="00932D15">
        <w:trPr>
          <w:trHeight w:val="629"/>
        </w:trPr>
        <w:tc>
          <w:tcPr>
            <w:tcW w:w="222" w:type="dxa"/>
            <w:shd w:val="clear" w:color="auto" w:fill="BFBFBF" w:themeFill="background1" w:themeFillShade="BF"/>
          </w:tcPr>
          <w:p w14:paraId="246BD026" w14:textId="77777777" w:rsidR="00B35DBB" w:rsidRPr="001B4129" w:rsidRDefault="00B35DBB" w:rsidP="00B35DBB">
            <w:pPr>
              <w:jc w:val="center"/>
              <w:rPr>
                <w:rFonts w:ascii="Arial Narrow" w:hAnsi="Arial Narrow"/>
              </w:rPr>
            </w:pPr>
          </w:p>
        </w:tc>
        <w:tc>
          <w:tcPr>
            <w:tcW w:w="228" w:type="dxa"/>
            <w:shd w:val="clear" w:color="auto" w:fill="BFBFBF" w:themeFill="background1" w:themeFillShade="BF"/>
          </w:tcPr>
          <w:p w14:paraId="571CFB80" w14:textId="77777777" w:rsidR="00B35DBB" w:rsidRPr="001B4129" w:rsidRDefault="00B35DBB" w:rsidP="00B35DBB">
            <w:pPr>
              <w:jc w:val="center"/>
              <w:rPr>
                <w:rFonts w:ascii="Arial Narrow" w:hAnsi="Arial Narrow"/>
              </w:rPr>
            </w:pPr>
          </w:p>
        </w:tc>
        <w:tc>
          <w:tcPr>
            <w:tcW w:w="2516" w:type="dxa"/>
            <w:gridSpan w:val="20"/>
          </w:tcPr>
          <w:p w14:paraId="457446D6" w14:textId="3B5C9EEC" w:rsidR="00B35DBB" w:rsidRPr="001B4129" w:rsidRDefault="00B35DBB" w:rsidP="00B35DBB">
            <w:pPr>
              <w:rPr>
                <w:rFonts w:ascii="Arial Narrow" w:hAnsi="Arial Narrow"/>
              </w:rPr>
            </w:pPr>
            <w:r>
              <w:rPr>
                <w:rFonts w:ascii="Arial Narrow" w:hAnsi="Arial Narrow"/>
              </w:rPr>
              <w:t>Same tax items</w:t>
            </w:r>
          </w:p>
        </w:tc>
        <w:tc>
          <w:tcPr>
            <w:tcW w:w="2132" w:type="dxa"/>
          </w:tcPr>
          <w:p w14:paraId="700A2B45" w14:textId="375079DD" w:rsidR="00B35DBB" w:rsidRPr="001B4129" w:rsidRDefault="00B35DBB" w:rsidP="00B35DBB">
            <w:pPr>
              <w:jc w:val="center"/>
              <w:rPr>
                <w:rFonts w:ascii="Arial Narrow" w:hAnsi="Arial Narrow"/>
              </w:rPr>
            </w:pPr>
            <w:r w:rsidRPr="001B4129">
              <w:rPr>
                <w:rFonts w:ascii="Arial Narrow" w:hAnsi="Arial Narrow"/>
              </w:rPr>
              <w:t>SameTaxes</w:t>
            </w:r>
          </w:p>
        </w:tc>
        <w:tc>
          <w:tcPr>
            <w:tcW w:w="1410" w:type="dxa"/>
          </w:tcPr>
          <w:p w14:paraId="18CE5A1C" w14:textId="7E99DEED" w:rsidR="00B35DBB" w:rsidRPr="001B4129" w:rsidRDefault="00B35DBB" w:rsidP="00B35DBB">
            <w:pPr>
              <w:jc w:val="center"/>
              <w:rPr>
                <w:rFonts w:ascii="Arial Narrow" w:hAnsi="Arial Narrow"/>
              </w:rPr>
            </w:pPr>
            <w:r w:rsidRPr="001B4129">
              <w:rPr>
                <w:rFonts w:ascii="Arial Narrow" w:hAnsi="Arial Narrow"/>
              </w:rPr>
              <w:t>Element</w:t>
            </w:r>
          </w:p>
        </w:tc>
        <w:tc>
          <w:tcPr>
            <w:tcW w:w="1680" w:type="dxa"/>
          </w:tcPr>
          <w:p w14:paraId="3F6399E5" w14:textId="716A3125" w:rsidR="00B35DBB" w:rsidRPr="001B4129" w:rsidRDefault="00B35DBB" w:rsidP="00B35DBB">
            <w:pPr>
              <w:jc w:val="center"/>
              <w:rPr>
                <w:rFonts w:ascii="Arial Narrow" w:hAnsi="Arial Narrow"/>
              </w:rPr>
            </w:pPr>
            <w:r w:rsidRPr="001B4129">
              <w:rPr>
                <w:rFonts w:ascii="Arial Narrow" w:hAnsi="Arial Narrow"/>
              </w:rPr>
              <w:t>[0, 1]</w:t>
            </w:r>
          </w:p>
        </w:tc>
        <w:tc>
          <w:tcPr>
            <w:tcW w:w="1740" w:type="dxa"/>
            <w:gridSpan w:val="2"/>
            <w:vAlign w:val="center"/>
          </w:tcPr>
          <w:p w14:paraId="6B13C918" w14:textId="5F89172B" w:rsidR="00B35DBB" w:rsidRPr="001B4129" w:rsidRDefault="00B35DBB" w:rsidP="00B35DBB">
            <w:pPr>
              <w:rPr>
                <w:rFonts w:ascii="Arial Narrow" w:hAnsi="Arial Narrow"/>
              </w:rPr>
            </w:pPr>
            <w:r w:rsidRPr="00D35AAA">
              <w:rPr>
                <w:rFonts w:ascii="Arial Narrow" w:hAnsi="Arial Narrow"/>
              </w:rPr>
              <w:t>XML element representing list of the aggregated items that go under same tax rate/exemption.</w:t>
            </w:r>
            <w:r w:rsidR="00E511CD">
              <w:rPr>
                <w:rFonts w:ascii="Arial Narrow" w:hAnsi="Arial Narrow"/>
              </w:rPr>
              <w:t xml:space="preserve"> </w:t>
            </w:r>
            <w:r w:rsidR="00D12D02" w:rsidRPr="00D12D02">
              <w:rPr>
                <w:rFonts w:ascii="Arial Narrow" w:hAnsi="Arial Narrow"/>
              </w:rPr>
              <w:t>There is only one XML element for each VAT rate.</w:t>
            </w:r>
            <w:r w:rsidR="00D12D02">
              <w:rPr>
                <w:rStyle w:val="jlqj4b"/>
                <w:lang w:val="en"/>
              </w:rPr>
              <w:t xml:space="preserve"> </w:t>
            </w:r>
            <w:r w:rsidR="00E511CD" w:rsidRPr="00E511CD">
              <w:rPr>
                <w:rFonts w:ascii="Arial Narrow" w:hAnsi="Arial Narrow"/>
              </w:rPr>
              <w:t>Mandatory if the issuer is in the VAT system.</w:t>
            </w:r>
          </w:p>
        </w:tc>
      </w:tr>
      <w:tr w:rsidR="00B35DBB" w:rsidRPr="006114EA" w14:paraId="2F254E46" w14:textId="77777777" w:rsidTr="00F07BB8">
        <w:trPr>
          <w:trHeight w:val="629"/>
        </w:trPr>
        <w:tc>
          <w:tcPr>
            <w:tcW w:w="222" w:type="dxa"/>
            <w:shd w:val="clear" w:color="auto" w:fill="BFBFBF" w:themeFill="background1" w:themeFillShade="BF"/>
          </w:tcPr>
          <w:p w14:paraId="4A0983D3" w14:textId="77777777" w:rsidR="00B35DBB" w:rsidRPr="001B4129" w:rsidRDefault="00B35DBB" w:rsidP="00B35DBB">
            <w:pPr>
              <w:jc w:val="center"/>
              <w:rPr>
                <w:rFonts w:ascii="Arial Narrow" w:hAnsi="Arial Narrow"/>
              </w:rPr>
            </w:pPr>
          </w:p>
        </w:tc>
        <w:tc>
          <w:tcPr>
            <w:tcW w:w="228" w:type="dxa"/>
            <w:shd w:val="clear" w:color="auto" w:fill="BFBFBF" w:themeFill="background1" w:themeFillShade="BF"/>
          </w:tcPr>
          <w:p w14:paraId="6A131BB4" w14:textId="77777777" w:rsidR="00B35DBB" w:rsidRPr="001B4129" w:rsidRDefault="00B35DBB" w:rsidP="00B35DBB">
            <w:pPr>
              <w:jc w:val="center"/>
              <w:rPr>
                <w:rFonts w:ascii="Arial Narrow" w:hAnsi="Arial Narrow"/>
              </w:rPr>
            </w:pPr>
          </w:p>
        </w:tc>
        <w:tc>
          <w:tcPr>
            <w:tcW w:w="295" w:type="dxa"/>
            <w:gridSpan w:val="3"/>
            <w:shd w:val="clear" w:color="auto" w:fill="BFBFBF" w:themeFill="background1" w:themeFillShade="BF"/>
          </w:tcPr>
          <w:p w14:paraId="7A1AB15D" w14:textId="77777777" w:rsidR="00B35DBB" w:rsidRPr="001B4129" w:rsidRDefault="00B35DBB" w:rsidP="00B35DBB">
            <w:pPr>
              <w:rPr>
                <w:rFonts w:ascii="Arial Narrow" w:hAnsi="Arial Narrow"/>
              </w:rPr>
            </w:pPr>
          </w:p>
        </w:tc>
        <w:tc>
          <w:tcPr>
            <w:tcW w:w="2221" w:type="dxa"/>
            <w:gridSpan w:val="17"/>
          </w:tcPr>
          <w:p w14:paraId="17007F0D" w14:textId="6B499554" w:rsidR="00B35DBB" w:rsidRDefault="00B35DBB" w:rsidP="00B35DBB">
            <w:pPr>
              <w:rPr>
                <w:rFonts w:ascii="Arial Narrow" w:hAnsi="Arial Narrow"/>
              </w:rPr>
            </w:pPr>
            <w:r>
              <w:rPr>
                <w:rFonts w:ascii="Arial Narrow" w:hAnsi="Arial Narrow"/>
              </w:rPr>
              <w:t>Same tax</w:t>
            </w:r>
          </w:p>
          <w:p w14:paraId="7329BE32" w14:textId="7C88610F" w:rsidR="00B35DBB" w:rsidRPr="001B4129" w:rsidRDefault="00B35DBB" w:rsidP="00B35DBB">
            <w:pPr>
              <w:jc w:val="center"/>
              <w:rPr>
                <w:rFonts w:ascii="Arial Narrow" w:hAnsi="Arial Narrow"/>
              </w:rPr>
            </w:pPr>
          </w:p>
        </w:tc>
        <w:tc>
          <w:tcPr>
            <w:tcW w:w="2132" w:type="dxa"/>
          </w:tcPr>
          <w:p w14:paraId="1C372C67" w14:textId="71D71D79" w:rsidR="00B35DBB" w:rsidRPr="001B4129" w:rsidRDefault="00B35DBB" w:rsidP="00B35DBB">
            <w:pPr>
              <w:jc w:val="center"/>
              <w:rPr>
                <w:rFonts w:ascii="Arial Narrow" w:hAnsi="Arial Narrow"/>
              </w:rPr>
            </w:pPr>
            <w:r w:rsidRPr="001B4129">
              <w:rPr>
                <w:rFonts w:ascii="Arial Narrow" w:hAnsi="Arial Narrow"/>
              </w:rPr>
              <w:t>SameTax</w:t>
            </w:r>
          </w:p>
        </w:tc>
        <w:tc>
          <w:tcPr>
            <w:tcW w:w="1410" w:type="dxa"/>
          </w:tcPr>
          <w:p w14:paraId="6D1328FB" w14:textId="1BC6299D" w:rsidR="00B35DBB" w:rsidRPr="001B4129" w:rsidRDefault="00B35DBB" w:rsidP="00B35DBB">
            <w:pPr>
              <w:jc w:val="center"/>
              <w:rPr>
                <w:rFonts w:ascii="Arial Narrow" w:hAnsi="Arial Narrow"/>
              </w:rPr>
            </w:pPr>
            <w:r w:rsidRPr="001B4129">
              <w:rPr>
                <w:rFonts w:ascii="Arial Narrow" w:hAnsi="Arial Narrow"/>
              </w:rPr>
              <w:t>Element</w:t>
            </w:r>
          </w:p>
        </w:tc>
        <w:tc>
          <w:tcPr>
            <w:tcW w:w="1680" w:type="dxa"/>
          </w:tcPr>
          <w:p w14:paraId="13180A1D" w14:textId="450AFB9C" w:rsidR="00B35DBB" w:rsidRPr="001B4129" w:rsidRDefault="00B35DBB" w:rsidP="00B35DBB">
            <w:pPr>
              <w:jc w:val="center"/>
              <w:rPr>
                <w:rFonts w:ascii="Arial Narrow" w:hAnsi="Arial Narrow"/>
              </w:rPr>
            </w:pPr>
            <w:r w:rsidRPr="001B4129">
              <w:rPr>
                <w:rFonts w:ascii="Arial Narrow" w:hAnsi="Arial Narrow"/>
              </w:rPr>
              <w:t>[1, 20]</w:t>
            </w:r>
          </w:p>
        </w:tc>
        <w:tc>
          <w:tcPr>
            <w:tcW w:w="1740" w:type="dxa"/>
            <w:gridSpan w:val="2"/>
          </w:tcPr>
          <w:p w14:paraId="1C48C7CA" w14:textId="210C75F6" w:rsidR="00B35DBB" w:rsidRPr="001B4129" w:rsidRDefault="00A36397" w:rsidP="00B35DBB">
            <w:pPr>
              <w:rPr>
                <w:rFonts w:ascii="Arial Narrow" w:hAnsi="Arial Narrow"/>
              </w:rPr>
            </w:pPr>
            <w:r w:rsidRPr="00D35AAA">
              <w:rPr>
                <w:rFonts w:ascii="Arial Narrow" w:hAnsi="Arial Narrow"/>
              </w:rPr>
              <w:t>XML element representing one same tax item.</w:t>
            </w:r>
          </w:p>
        </w:tc>
      </w:tr>
      <w:tr w:rsidR="00136CC1" w:rsidRPr="006114EA" w14:paraId="0B8988F0" w14:textId="77777777" w:rsidTr="00932D15">
        <w:trPr>
          <w:trHeight w:val="629"/>
        </w:trPr>
        <w:tc>
          <w:tcPr>
            <w:tcW w:w="222" w:type="dxa"/>
            <w:shd w:val="clear" w:color="auto" w:fill="BFBFBF" w:themeFill="background1" w:themeFillShade="BF"/>
          </w:tcPr>
          <w:p w14:paraId="4CA80548" w14:textId="77777777" w:rsidR="00136CC1" w:rsidRPr="001B4129" w:rsidRDefault="00136CC1" w:rsidP="00136CC1">
            <w:pPr>
              <w:jc w:val="center"/>
              <w:rPr>
                <w:rFonts w:ascii="Arial Narrow" w:hAnsi="Arial Narrow"/>
              </w:rPr>
            </w:pPr>
          </w:p>
        </w:tc>
        <w:tc>
          <w:tcPr>
            <w:tcW w:w="228" w:type="dxa"/>
            <w:shd w:val="clear" w:color="auto" w:fill="BFBFBF" w:themeFill="background1" w:themeFillShade="BF"/>
          </w:tcPr>
          <w:p w14:paraId="64DF676E" w14:textId="77777777" w:rsidR="00136CC1" w:rsidRPr="001B4129" w:rsidRDefault="00136CC1" w:rsidP="00136CC1">
            <w:pPr>
              <w:jc w:val="center"/>
              <w:rPr>
                <w:rFonts w:ascii="Arial Narrow" w:hAnsi="Arial Narrow"/>
              </w:rPr>
            </w:pPr>
          </w:p>
        </w:tc>
        <w:tc>
          <w:tcPr>
            <w:tcW w:w="295" w:type="dxa"/>
            <w:gridSpan w:val="3"/>
            <w:shd w:val="clear" w:color="auto" w:fill="BFBFBF" w:themeFill="background1" w:themeFillShade="BF"/>
          </w:tcPr>
          <w:p w14:paraId="698FE3B7" w14:textId="77777777" w:rsidR="00136CC1" w:rsidRPr="001B4129" w:rsidRDefault="00136CC1" w:rsidP="00136CC1">
            <w:pPr>
              <w:rPr>
                <w:rFonts w:ascii="Arial Narrow" w:hAnsi="Arial Narrow"/>
              </w:rPr>
            </w:pPr>
          </w:p>
        </w:tc>
        <w:tc>
          <w:tcPr>
            <w:tcW w:w="289" w:type="dxa"/>
            <w:gridSpan w:val="9"/>
            <w:shd w:val="clear" w:color="auto" w:fill="BFBFBF" w:themeFill="background1" w:themeFillShade="BF"/>
          </w:tcPr>
          <w:p w14:paraId="501FCDE1" w14:textId="77777777" w:rsidR="00136CC1" w:rsidRPr="001B4129" w:rsidRDefault="00136CC1" w:rsidP="00136CC1">
            <w:pPr>
              <w:rPr>
                <w:rFonts w:ascii="Arial Narrow" w:hAnsi="Arial Narrow"/>
              </w:rPr>
            </w:pPr>
          </w:p>
        </w:tc>
        <w:tc>
          <w:tcPr>
            <w:tcW w:w="1932" w:type="dxa"/>
            <w:gridSpan w:val="8"/>
          </w:tcPr>
          <w:p w14:paraId="5F4C7D8F" w14:textId="00F2B04E" w:rsidR="00136CC1" w:rsidRPr="001B4129" w:rsidRDefault="00136CC1" w:rsidP="00136CC1">
            <w:pPr>
              <w:rPr>
                <w:rFonts w:ascii="Arial Narrow" w:hAnsi="Arial Narrow"/>
              </w:rPr>
            </w:pPr>
            <w:r>
              <w:rPr>
                <w:rFonts w:ascii="Arial Narrow" w:hAnsi="Arial Narrow"/>
              </w:rPr>
              <w:t>Number of items</w:t>
            </w:r>
          </w:p>
        </w:tc>
        <w:tc>
          <w:tcPr>
            <w:tcW w:w="2132" w:type="dxa"/>
          </w:tcPr>
          <w:p w14:paraId="44F3711D" w14:textId="3532E7A2" w:rsidR="00136CC1" w:rsidRPr="001B4129" w:rsidRDefault="00136CC1" w:rsidP="00136CC1">
            <w:pPr>
              <w:jc w:val="center"/>
              <w:rPr>
                <w:rFonts w:ascii="Arial Narrow" w:hAnsi="Arial Narrow"/>
              </w:rPr>
            </w:pPr>
            <w:r w:rsidRPr="001B4129">
              <w:rPr>
                <w:rFonts w:ascii="Arial Narrow" w:hAnsi="Arial Narrow"/>
              </w:rPr>
              <w:t>NumOfItems</w:t>
            </w:r>
          </w:p>
        </w:tc>
        <w:tc>
          <w:tcPr>
            <w:tcW w:w="1410" w:type="dxa"/>
          </w:tcPr>
          <w:p w14:paraId="6F2A07E1" w14:textId="79624C51" w:rsidR="00136CC1" w:rsidRPr="001B4129" w:rsidRDefault="00136CC1" w:rsidP="00136CC1">
            <w:pPr>
              <w:jc w:val="center"/>
              <w:rPr>
                <w:rFonts w:ascii="Arial Narrow" w:hAnsi="Arial Narrow"/>
              </w:rPr>
            </w:pPr>
            <w:r w:rsidRPr="001B4129">
              <w:rPr>
                <w:rFonts w:ascii="Arial Narrow" w:hAnsi="Arial Narrow"/>
              </w:rPr>
              <w:t>Attribute</w:t>
            </w:r>
          </w:p>
        </w:tc>
        <w:tc>
          <w:tcPr>
            <w:tcW w:w="1680" w:type="dxa"/>
          </w:tcPr>
          <w:p w14:paraId="3A7D2618" w14:textId="406E3D93" w:rsidR="00136CC1" w:rsidRPr="001B4129" w:rsidRDefault="00136CC1" w:rsidP="00136CC1">
            <w:pPr>
              <w:jc w:val="center"/>
              <w:rPr>
                <w:rFonts w:ascii="Arial Narrow" w:hAnsi="Arial Narrow"/>
              </w:rPr>
            </w:pPr>
            <w:r w:rsidRPr="001B4129">
              <w:rPr>
                <w:rFonts w:ascii="Arial Narrow" w:hAnsi="Arial Narrow"/>
              </w:rPr>
              <w:t>[1, 1]</w:t>
            </w:r>
          </w:p>
        </w:tc>
        <w:tc>
          <w:tcPr>
            <w:tcW w:w="1740" w:type="dxa"/>
            <w:gridSpan w:val="2"/>
            <w:vAlign w:val="center"/>
          </w:tcPr>
          <w:p w14:paraId="6E2B3B29" w14:textId="0CD30B8A" w:rsidR="00136CC1" w:rsidRPr="001B4129" w:rsidRDefault="00136CC1" w:rsidP="00136CC1">
            <w:pPr>
              <w:rPr>
                <w:rFonts w:ascii="Arial Narrow" w:hAnsi="Arial Narrow"/>
              </w:rPr>
            </w:pPr>
            <w:r w:rsidRPr="00D35AAA">
              <w:rPr>
                <w:rFonts w:ascii="Arial Narrow" w:hAnsi="Arial Narrow"/>
              </w:rPr>
              <w:t>Number of items.</w:t>
            </w:r>
          </w:p>
        </w:tc>
      </w:tr>
      <w:tr w:rsidR="00136CC1" w:rsidRPr="006114EA" w14:paraId="400D7210" w14:textId="77777777" w:rsidTr="00932D15">
        <w:trPr>
          <w:trHeight w:val="629"/>
        </w:trPr>
        <w:tc>
          <w:tcPr>
            <w:tcW w:w="222" w:type="dxa"/>
            <w:shd w:val="clear" w:color="auto" w:fill="BFBFBF" w:themeFill="background1" w:themeFillShade="BF"/>
          </w:tcPr>
          <w:p w14:paraId="299BDAA6" w14:textId="77777777" w:rsidR="00136CC1" w:rsidRPr="001B4129" w:rsidRDefault="00136CC1" w:rsidP="00136CC1">
            <w:pPr>
              <w:jc w:val="center"/>
              <w:rPr>
                <w:rFonts w:ascii="Arial Narrow" w:hAnsi="Arial Narrow"/>
              </w:rPr>
            </w:pPr>
          </w:p>
        </w:tc>
        <w:tc>
          <w:tcPr>
            <w:tcW w:w="228" w:type="dxa"/>
            <w:shd w:val="clear" w:color="auto" w:fill="BFBFBF" w:themeFill="background1" w:themeFillShade="BF"/>
          </w:tcPr>
          <w:p w14:paraId="5B1FCE3F" w14:textId="77777777" w:rsidR="00136CC1" w:rsidRPr="001B4129" w:rsidRDefault="00136CC1" w:rsidP="00136CC1">
            <w:pPr>
              <w:jc w:val="center"/>
              <w:rPr>
                <w:rFonts w:ascii="Arial Narrow" w:hAnsi="Arial Narrow"/>
              </w:rPr>
            </w:pPr>
          </w:p>
        </w:tc>
        <w:tc>
          <w:tcPr>
            <w:tcW w:w="295" w:type="dxa"/>
            <w:gridSpan w:val="3"/>
            <w:shd w:val="clear" w:color="auto" w:fill="BFBFBF" w:themeFill="background1" w:themeFillShade="BF"/>
          </w:tcPr>
          <w:p w14:paraId="6E382CB6" w14:textId="77777777" w:rsidR="00136CC1" w:rsidRPr="001B4129" w:rsidRDefault="00136CC1" w:rsidP="00136CC1">
            <w:pPr>
              <w:rPr>
                <w:rFonts w:ascii="Arial Narrow" w:hAnsi="Arial Narrow"/>
              </w:rPr>
            </w:pPr>
          </w:p>
        </w:tc>
        <w:tc>
          <w:tcPr>
            <w:tcW w:w="289" w:type="dxa"/>
            <w:gridSpan w:val="9"/>
            <w:shd w:val="clear" w:color="auto" w:fill="BFBFBF" w:themeFill="background1" w:themeFillShade="BF"/>
          </w:tcPr>
          <w:p w14:paraId="7C183C8C" w14:textId="77777777" w:rsidR="00136CC1" w:rsidRPr="001B4129" w:rsidRDefault="00136CC1" w:rsidP="00136CC1">
            <w:pPr>
              <w:rPr>
                <w:rFonts w:ascii="Arial Narrow" w:hAnsi="Arial Narrow"/>
              </w:rPr>
            </w:pPr>
          </w:p>
        </w:tc>
        <w:tc>
          <w:tcPr>
            <w:tcW w:w="1932" w:type="dxa"/>
            <w:gridSpan w:val="8"/>
          </w:tcPr>
          <w:p w14:paraId="48D7BF92" w14:textId="4B16B12B" w:rsidR="00136CC1" w:rsidRPr="001B4129" w:rsidRDefault="00136CC1" w:rsidP="00136CC1">
            <w:pPr>
              <w:rPr>
                <w:rFonts w:ascii="Arial Narrow" w:hAnsi="Arial Narrow"/>
              </w:rPr>
            </w:pPr>
            <w:r>
              <w:rPr>
                <w:rFonts w:ascii="Arial Narrow" w:hAnsi="Arial Narrow"/>
              </w:rPr>
              <w:t>Price before VAT</w:t>
            </w:r>
          </w:p>
        </w:tc>
        <w:tc>
          <w:tcPr>
            <w:tcW w:w="2132" w:type="dxa"/>
          </w:tcPr>
          <w:p w14:paraId="5F418309" w14:textId="151290C4" w:rsidR="00136CC1" w:rsidRPr="001B4129" w:rsidRDefault="00136CC1" w:rsidP="00136CC1">
            <w:pPr>
              <w:jc w:val="center"/>
              <w:rPr>
                <w:rFonts w:ascii="Arial Narrow" w:hAnsi="Arial Narrow"/>
              </w:rPr>
            </w:pPr>
            <w:r w:rsidRPr="001B4129">
              <w:rPr>
                <w:rFonts w:ascii="Arial Narrow" w:hAnsi="Arial Narrow"/>
              </w:rPr>
              <w:t>PriceBefVAT</w:t>
            </w:r>
          </w:p>
        </w:tc>
        <w:tc>
          <w:tcPr>
            <w:tcW w:w="1410" w:type="dxa"/>
          </w:tcPr>
          <w:p w14:paraId="17DD0F7F" w14:textId="409799A9" w:rsidR="00136CC1" w:rsidRPr="001B4129" w:rsidRDefault="00136CC1" w:rsidP="00136CC1">
            <w:pPr>
              <w:jc w:val="center"/>
              <w:rPr>
                <w:rFonts w:ascii="Arial Narrow" w:hAnsi="Arial Narrow"/>
              </w:rPr>
            </w:pPr>
            <w:r w:rsidRPr="001B4129">
              <w:rPr>
                <w:rFonts w:ascii="Arial Narrow" w:hAnsi="Arial Narrow"/>
              </w:rPr>
              <w:t>Attribute</w:t>
            </w:r>
          </w:p>
        </w:tc>
        <w:tc>
          <w:tcPr>
            <w:tcW w:w="1680" w:type="dxa"/>
          </w:tcPr>
          <w:p w14:paraId="16A82B3E" w14:textId="0D64854E" w:rsidR="00136CC1" w:rsidRPr="001B4129" w:rsidRDefault="00136CC1" w:rsidP="00136CC1">
            <w:pPr>
              <w:jc w:val="center"/>
              <w:rPr>
                <w:rFonts w:ascii="Arial Narrow" w:hAnsi="Arial Narrow"/>
              </w:rPr>
            </w:pPr>
            <w:r w:rsidRPr="001B4129">
              <w:rPr>
                <w:rFonts w:ascii="Arial Narrow" w:hAnsi="Arial Narrow"/>
              </w:rPr>
              <w:t>[1, 1]</w:t>
            </w:r>
          </w:p>
        </w:tc>
        <w:tc>
          <w:tcPr>
            <w:tcW w:w="1740" w:type="dxa"/>
            <w:gridSpan w:val="2"/>
            <w:vAlign w:val="center"/>
          </w:tcPr>
          <w:p w14:paraId="4C8FB487" w14:textId="02433DEA" w:rsidR="00136CC1" w:rsidRPr="001B4129" w:rsidRDefault="00136CC1" w:rsidP="00136CC1">
            <w:pPr>
              <w:rPr>
                <w:rFonts w:ascii="Arial Narrow" w:hAnsi="Arial Narrow"/>
              </w:rPr>
            </w:pPr>
            <w:r w:rsidRPr="00D35AAA">
              <w:rPr>
                <w:rFonts w:ascii="Arial Narrow" w:hAnsi="Arial Narrow"/>
              </w:rPr>
              <w:t>Price before VAT.</w:t>
            </w:r>
          </w:p>
        </w:tc>
      </w:tr>
      <w:tr w:rsidR="00136CC1" w:rsidRPr="006114EA" w14:paraId="7688E91C" w14:textId="77777777" w:rsidTr="00932D15">
        <w:trPr>
          <w:trHeight w:val="629"/>
        </w:trPr>
        <w:tc>
          <w:tcPr>
            <w:tcW w:w="222" w:type="dxa"/>
            <w:shd w:val="clear" w:color="auto" w:fill="BFBFBF" w:themeFill="background1" w:themeFillShade="BF"/>
          </w:tcPr>
          <w:p w14:paraId="7183F728" w14:textId="77777777" w:rsidR="00136CC1" w:rsidRPr="001B4129" w:rsidRDefault="00136CC1" w:rsidP="00136CC1">
            <w:pPr>
              <w:jc w:val="center"/>
              <w:rPr>
                <w:rFonts w:ascii="Arial Narrow" w:hAnsi="Arial Narrow"/>
              </w:rPr>
            </w:pPr>
          </w:p>
        </w:tc>
        <w:tc>
          <w:tcPr>
            <w:tcW w:w="228" w:type="dxa"/>
            <w:shd w:val="clear" w:color="auto" w:fill="BFBFBF" w:themeFill="background1" w:themeFillShade="BF"/>
          </w:tcPr>
          <w:p w14:paraId="6EADA92C" w14:textId="77777777" w:rsidR="00136CC1" w:rsidRPr="001B4129" w:rsidRDefault="00136CC1" w:rsidP="00136CC1">
            <w:pPr>
              <w:jc w:val="center"/>
              <w:rPr>
                <w:rFonts w:ascii="Arial Narrow" w:hAnsi="Arial Narrow"/>
              </w:rPr>
            </w:pPr>
          </w:p>
        </w:tc>
        <w:tc>
          <w:tcPr>
            <w:tcW w:w="295" w:type="dxa"/>
            <w:gridSpan w:val="3"/>
            <w:shd w:val="clear" w:color="auto" w:fill="BFBFBF" w:themeFill="background1" w:themeFillShade="BF"/>
          </w:tcPr>
          <w:p w14:paraId="173FEFB4" w14:textId="77777777" w:rsidR="00136CC1" w:rsidRPr="001B4129" w:rsidRDefault="00136CC1" w:rsidP="00136CC1">
            <w:pPr>
              <w:rPr>
                <w:rFonts w:ascii="Arial Narrow" w:hAnsi="Arial Narrow"/>
              </w:rPr>
            </w:pPr>
          </w:p>
        </w:tc>
        <w:tc>
          <w:tcPr>
            <w:tcW w:w="289" w:type="dxa"/>
            <w:gridSpan w:val="9"/>
            <w:shd w:val="clear" w:color="auto" w:fill="BFBFBF" w:themeFill="background1" w:themeFillShade="BF"/>
          </w:tcPr>
          <w:p w14:paraId="0ADB8377" w14:textId="77777777" w:rsidR="00136CC1" w:rsidRPr="001B4129" w:rsidRDefault="00136CC1" w:rsidP="00136CC1">
            <w:pPr>
              <w:rPr>
                <w:rFonts w:ascii="Arial Narrow" w:hAnsi="Arial Narrow"/>
              </w:rPr>
            </w:pPr>
          </w:p>
        </w:tc>
        <w:tc>
          <w:tcPr>
            <w:tcW w:w="1932" w:type="dxa"/>
            <w:gridSpan w:val="8"/>
          </w:tcPr>
          <w:p w14:paraId="224F331D" w14:textId="12EEB679" w:rsidR="00136CC1" w:rsidRPr="001B4129" w:rsidRDefault="00136CC1" w:rsidP="00136CC1">
            <w:pPr>
              <w:rPr>
                <w:rFonts w:ascii="Arial Narrow" w:hAnsi="Arial Narrow"/>
              </w:rPr>
            </w:pPr>
            <w:r>
              <w:rPr>
                <w:rFonts w:ascii="Arial Narrow" w:hAnsi="Arial Narrow"/>
              </w:rPr>
              <w:t>VAT rate</w:t>
            </w:r>
          </w:p>
        </w:tc>
        <w:tc>
          <w:tcPr>
            <w:tcW w:w="2132" w:type="dxa"/>
          </w:tcPr>
          <w:p w14:paraId="675F5D27" w14:textId="5F716B6B" w:rsidR="00136CC1" w:rsidRPr="001B4129" w:rsidRDefault="00136CC1" w:rsidP="00136CC1">
            <w:pPr>
              <w:jc w:val="center"/>
              <w:rPr>
                <w:rFonts w:ascii="Arial Narrow" w:hAnsi="Arial Narrow"/>
              </w:rPr>
            </w:pPr>
            <w:r w:rsidRPr="001B4129">
              <w:rPr>
                <w:rFonts w:ascii="Arial Narrow" w:hAnsi="Arial Narrow"/>
              </w:rPr>
              <w:t>VATRate</w:t>
            </w:r>
          </w:p>
        </w:tc>
        <w:tc>
          <w:tcPr>
            <w:tcW w:w="1410" w:type="dxa"/>
          </w:tcPr>
          <w:p w14:paraId="5368B2EE" w14:textId="6ADAFDC5" w:rsidR="00136CC1" w:rsidRPr="001B4129" w:rsidRDefault="00136CC1" w:rsidP="00136CC1">
            <w:pPr>
              <w:jc w:val="center"/>
              <w:rPr>
                <w:rFonts w:ascii="Arial Narrow" w:hAnsi="Arial Narrow"/>
              </w:rPr>
            </w:pPr>
            <w:r w:rsidRPr="001B4129">
              <w:rPr>
                <w:rFonts w:ascii="Arial Narrow" w:hAnsi="Arial Narrow"/>
              </w:rPr>
              <w:t>Attribute</w:t>
            </w:r>
          </w:p>
        </w:tc>
        <w:tc>
          <w:tcPr>
            <w:tcW w:w="1680" w:type="dxa"/>
          </w:tcPr>
          <w:p w14:paraId="72A534AB" w14:textId="358FA80B" w:rsidR="00136CC1" w:rsidRPr="001B4129" w:rsidRDefault="00136CC1" w:rsidP="00136CC1">
            <w:pPr>
              <w:jc w:val="center"/>
              <w:rPr>
                <w:rFonts w:ascii="Arial Narrow" w:hAnsi="Arial Narrow"/>
              </w:rPr>
            </w:pPr>
            <w:r w:rsidRPr="001B4129">
              <w:rPr>
                <w:rFonts w:ascii="Arial Narrow" w:hAnsi="Arial Narrow"/>
              </w:rPr>
              <w:t>[1, 1]</w:t>
            </w:r>
          </w:p>
        </w:tc>
        <w:tc>
          <w:tcPr>
            <w:tcW w:w="1740" w:type="dxa"/>
            <w:gridSpan w:val="2"/>
            <w:vAlign w:val="center"/>
          </w:tcPr>
          <w:p w14:paraId="46E266A7" w14:textId="007C7EB1" w:rsidR="00136CC1" w:rsidRPr="001B4129" w:rsidRDefault="00136CC1" w:rsidP="00136CC1">
            <w:pPr>
              <w:rPr>
                <w:rFonts w:ascii="Arial Narrow" w:hAnsi="Arial Narrow"/>
              </w:rPr>
            </w:pPr>
            <w:r w:rsidRPr="00D35AAA">
              <w:rPr>
                <w:rFonts w:ascii="Arial Narrow" w:hAnsi="Arial Narrow"/>
              </w:rPr>
              <w:t>VAT rate.</w:t>
            </w:r>
          </w:p>
        </w:tc>
      </w:tr>
      <w:tr w:rsidR="00136CC1" w:rsidRPr="006114EA" w14:paraId="50BD503F" w14:textId="77777777" w:rsidTr="00932D15">
        <w:trPr>
          <w:trHeight w:val="629"/>
        </w:trPr>
        <w:tc>
          <w:tcPr>
            <w:tcW w:w="222" w:type="dxa"/>
            <w:shd w:val="clear" w:color="auto" w:fill="BFBFBF" w:themeFill="background1" w:themeFillShade="BF"/>
          </w:tcPr>
          <w:p w14:paraId="5905FD8C" w14:textId="77777777" w:rsidR="00136CC1" w:rsidRPr="001B4129" w:rsidRDefault="00136CC1" w:rsidP="00136CC1">
            <w:pPr>
              <w:jc w:val="center"/>
              <w:rPr>
                <w:rFonts w:ascii="Arial Narrow" w:hAnsi="Arial Narrow"/>
              </w:rPr>
            </w:pPr>
          </w:p>
        </w:tc>
        <w:tc>
          <w:tcPr>
            <w:tcW w:w="228" w:type="dxa"/>
            <w:shd w:val="clear" w:color="auto" w:fill="BFBFBF" w:themeFill="background1" w:themeFillShade="BF"/>
          </w:tcPr>
          <w:p w14:paraId="55DCC364" w14:textId="77777777" w:rsidR="00136CC1" w:rsidRPr="001B4129" w:rsidRDefault="00136CC1" w:rsidP="00136CC1">
            <w:pPr>
              <w:jc w:val="center"/>
              <w:rPr>
                <w:rFonts w:ascii="Arial Narrow" w:hAnsi="Arial Narrow"/>
              </w:rPr>
            </w:pPr>
          </w:p>
        </w:tc>
        <w:tc>
          <w:tcPr>
            <w:tcW w:w="295" w:type="dxa"/>
            <w:gridSpan w:val="3"/>
            <w:shd w:val="clear" w:color="auto" w:fill="BFBFBF" w:themeFill="background1" w:themeFillShade="BF"/>
          </w:tcPr>
          <w:p w14:paraId="1140C3E0" w14:textId="77777777" w:rsidR="00136CC1" w:rsidRPr="001B4129" w:rsidRDefault="00136CC1" w:rsidP="00136CC1">
            <w:pPr>
              <w:rPr>
                <w:rFonts w:ascii="Arial Narrow" w:hAnsi="Arial Narrow"/>
              </w:rPr>
            </w:pPr>
          </w:p>
        </w:tc>
        <w:tc>
          <w:tcPr>
            <w:tcW w:w="289" w:type="dxa"/>
            <w:gridSpan w:val="9"/>
            <w:shd w:val="clear" w:color="auto" w:fill="BFBFBF" w:themeFill="background1" w:themeFillShade="BF"/>
          </w:tcPr>
          <w:p w14:paraId="7CA7151B" w14:textId="77777777" w:rsidR="00136CC1" w:rsidRPr="001B4129" w:rsidRDefault="00136CC1" w:rsidP="00136CC1">
            <w:pPr>
              <w:rPr>
                <w:rFonts w:ascii="Arial Narrow" w:hAnsi="Arial Narrow"/>
              </w:rPr>
            </w:pPr>
          </w:p>
        </w:tc>
        <w:tc>
          <w:tcPr>
            <w:tcW w:w="1932" w:type="dxa"/>
            <w:gridSpan w:val="8"/>
          </w:tcPr>
          <w:p w14:paraId="30E19782" w14:textId="6E466926" w:rsidR="00136CC1" w:rsidRPr="001B4129" w:rsidRDefault="00136CC1" w:rsidP="00136CC1">
            <w:pPr>
              <w:rPr>
                <w:rFonts w:ascii="Arial Narrow" w:hAnsi="Arial Narrow"/>
              </w:rPr>
            </w:pPr>
            <w:r>
              <w:rPr>
                <w:rFonts w:ascii="Arial Narrow" w:hAnsi="Arial Narrow"/>
              </w:rPr>
              <w:t>Exempt from VAT</w:t>
            </w:r>
          </w:p>
        </w:tc>
        <w:tc>
          <w:tcPr>
            <w:tcW w:w="2132" w:type="dxa"/>
          </w:tcPr>
          <w:p w14:paraId="36AD9310" w14:textId="08E5326A" w:rsidR="00136CC1" w:rsidRPr="001B4129" w:rsidRDefault="00136CC1" w:rsidP="00136CC1">
            <w:pPr>
              <w:jc w:val="center"/>
              <w:rPr>
                <w:rFonts w:ascii="Arial Narrow" w:hAnsi="Arial Narrow"/>
              </w:rPr>
            </w:pPr>
            <w:r w:rsidRPr="001B4129">
              <w:rPr>
                <w:rFonts w:ascii="Arial Narrow" w:hAnsi="Arial Narrow"/>
              </w:rPr>
              <w:t>ExemptFromVAT</w:t>
            </w:r>
          </w:p>
        </w:tc>
        <w:tc>
          <w:tcPr>
            <w:tcW w:w="1410" w:type="dxa"/>
          </w:tcPr>
          <w:p w14:paraId="597E22E1" w14:textId="1E3CB6F1" w:rsidR="00136CC1" w:rsidRPr="001B4129" w:rsidRDefault="00136CC1" w:rsidP="00136CC1">
            <w:pPr>
              <w:jc w:val="center"/>
              <w:rPr>
                <w:rFonts w:ascii="Arial Narrow" w:hAnsi="Arial Narrow"/>
              </w:rPr>
            </w:pPr>
            <w:r w:rsidRPr="001B4129">
              <w:rPr>
                <w:rFonts w:ascii="Arial Narrow" w:hAnsi="Arial Narrow"/>
              </w:rPr>
              <w:t>Attribute</w:t>
            </w:r>
          </w:p>
        </w:tc>
        <w:tc>
          <w:tcPr>
            <w:tcW w:w="1680" w:type="dxa"/>
          </w:tcPr>
          <w:p w14:paraId="570CE49C" w14:textId="555508D8" w:rsidR="00136CC1" w:rsidRPr="001B4129" w:rsidRDefault="00136CC1" w:rsidP="00136CC1">
            <w:pPr>
              <w:jc w:val="center"/>
              <w:rPr>
                <w:rFonts w:ascii="Arial Narrow" w:hAnsi="Arial Narrow"/>
              </w:rPr>
            </w:pPr>
            <w:r w:rsidRPr="001B4129">
              <w:rPr>
                <w:rFonts w:ascii="Arial Narrow" w:hAnsi="Arial Narrow"/>
              </w:rPr>
              <w:t>[1, 1]</w:t>
            </w:r>
          </w:p>
        </w:tc>
        <w:tc>
          <w:tcPr>
            <w:tcW w:w="1740" w:type="dxa"/>
            <w:gridSpan w:val="2"/>
            <w:vAlign w:val="center"/>
          </w:tcPr>
          <w:p w14:paraId="24AB0A77" w14:textId="1615B8F2" w:rsidR="00136CC1" w:rsidRPr="001B4129" w:rsidRDefault="00136CC1" w:rsidP="00136CC1">
            <w:pPr>
              <w:rPr>
                <w:rFonts w:ascii="Arial Narrow" w:hAnsi="Arial Narrow"/>
              </w:rPr>
            </w:pPr>
            <w:r w:rsidRPr="00D35AAA">
              <w:rPr>
                <w:rFonts w:ascii="Arial Narrow" w:hAnsi="Arial Narrow"/>
              </w:rPr>
              <w:t>Exempt from VAT.</w:t>
            </w:r>
          </w:p>
        </w:tc>
      </w:tr>
      <w:tr w:rsidR="00136CC1" w:rsidRPr="006114EA" w14:paraId="026E944F" w14:textId="77777777" w:rsidTr="00932D15">
        <w:trPr>
          <w:trHeight w:val="629"/>
        </w:trPr>
        <w:tc>
          <w:tcPr>
            <w:tcW w:w="222" w:type="dxa"/>
            <w:shd w:val="clear" w:color="auto" w:fill="BFBFBF" w:themeFill="background1" w:themeFillShade="BF"/>
          </w:tcPr>
          <w:p w14:paraId="5638D2A1" w14:textId="77777777" w:rsidR="00136CC1" w:rsidRPr="001B4129" w:rsidRDefault="00136CC1" w:rsidP="00136CC1">
            <w:pPr>
              <w:jc w:val="center"/>
              <w:rPr>
                <w:rFonts w:ascii="Arial Narrow" w:hAnsi="Arial Narrow"/>
              </w:rPr>
            </w:pPr>
          </w:p>
        </w:tc>
        <w:tc>
          <w:tcPr>
            <w:tcW w:w="228" w:type="dxa"/>
            <w:shd w:val="clear" w:color="auto" w:fill="BFBFBF" w:themeFill="background1" w:themeFillShade="BF"/>
          </w:tcPr>
          <w:p w14:paraId="5CF55F9A" w14:textId="77777777" w:rsidR="00136CC1" w:rsidRPr="001B4129" w:rsidRDefault="00136CC1" w:rsidP="00136CC1">
            <w:pPr>
              <w:jc w:val="center"/>
              <w:rPr>
                <w:rFonts w:ascii="Arial Narrow" w:hAnsi="Arial Narrow"/>
              </w:rPr>
            </w:pPr>
          </w:p>
        </w:tc>
        <w:tc>
          <w:tcPr>
            <w:tcW w:w="295" w:type="dxa"/>
            <w:gridSpan w:val="3"/>
            <w:shd w:val="clear" w:color="auto" w:fill="BFBFBF" w:themeFill="background1" w:themeFillShade="BF"/>
          </w:tcPr>
          <w:p w14:paraId="4C616D1D" w14:textId="77777777" w:rsidR="00136CC1" w:rsidRPr="001B4129" w:rsidRDefault="00136CC1" w:rsidP="00136CC1">
            <w:pPr>
              <w:rPr>
                <w:rFonts w:ascii="Arial Narrow" w:hAnsi="Arial Narrow"/>
              </w:rPr>
            </w:pPr>
          </w:p>
        </w:tc>
        <w:tc>
          <w:tcPr>
            <w:tcW w:w="289" w:type="dxa"/>
            <w:gridSpan w:val="9"/>
            <w:shd w:val="clear" w:color="auto" w:fill="BFBFBF" w:themeFill="background1" w:themeFillShade="BF"/>
          </w:tcPr>
          <w:p w14:paraId="50A3C707" w14:textId="77777777" w:rsidR="00136CC1" w:rsidRPr="001B4129" w:rsidRDefault="00136CC1" w:rsidP="00136CC1">
            <w:pPr>
              <w:rPr>
                <w:rFonts w:ascii="Arial Narrow" w:hAnsi="Arial Narrow"/>
              </w:rPr>
            </w:pPr>
          </w:p>
        </w:tc>
        <w:tc>
          <w:tcPr>
            <w:tcW w:w="1932" w:type="dxa"/>
            <w:gridSpan w:val="8"/>
          </w:tcPr>
          <w:p w14:paraId="36173B0C" w14:textId="1A42F0D4" w:rsidR="00136CC1" w:rsidRPr="001B4129" w:rsidRDefault="00136CC1" w:rsidP="00136CC1">
            <w:pPr>
              <w:rPr>
                <w:rFonts w:ascii="Arial Narrow" w:hAnsi="Arial Narrow"/>
              </w:rPr>
            </w:pPr>
            <w:r>
              <w:rPr>
                <w:rFonts w:ascii="Arial Narrow" w:hAnsi="Arial Narrow"/>
              </w:rPr>
              <w:t>VAT amount</w:t>
            </w:r>
          </w:p>
        </w:tc>
        <w:tc>
          <w:tcPr>
            <w:tcW w:w="2132" w:type="dxa"/>
          </w:tcPr>
          <w:p w14:paraId="38CE997E" w14:textId="5C110CFC" w:rsidR="00136CC1" w:rsidRPr="001B4129" w:rsidRDefault="00136CC1" w:rsidP="00136CC1">
            <w:pPr>
              <w:jc w:val="center"/>
              <w:rPr>
                <w:rFonts w:ascii="Arial Narrow" w:hAnsi="Arial Narrow"/>
              </w:rPr>
            </w:pPr>
            <w:r w:rsidRPr="001B4129">
              <w:rPr>
                <w:rFonts w:ascii="Arial Narrow" w:hAnsi="Arial Narrow"/>
              </w:rPr>
              <w:t>VATAmt</w:t>
            </w:r>
          </w:p>
        </w:tc>
        <w:tc>
          <w:tcPr>
            <w:tcW w:w="1410" w:type="dxa"/>
          </w:tcPr>
          <w:p w14:paraId="34411D97" w14:textId="151DAE1D" w:rsidR="00136CC1" w:rsidRPr="001B4129" w:rsidRDefault="00136CC1" w:rsidP="00136CC1">
            <w:pPr>
              <w:jc w:val="center"/>
              <w:rPr>
                <w:rFonts w:ascii="Arial Narrow" w:hAnsi="Arial Narrow"/>
              </w:rPr>
            </w:pPr>
            <w:r w:rsidRPr="001B4129">
              <w:rPr>
                <w:rFonts w:ascii="Arial Narrow" w:hAnsi="Arial Narrow"/>
              </w:rPr>
              <w:t>Attribute</w:t>
            </w:r>
          </w:p>
        </w:tc>
        <w:tc>
          <w:tcPr>
            <w:tcW w:w="1680" w:type="dxa"/>
          </w:tcPr>
          <w:p w14:paraId="411908B7" w14:textId="259A9A13" w:rsidR="00136CC1" w:rsidRPr="001B4129" w:rsidRDefault="00136CC1" w:rsidP="00136CC1">
            <w:pPr>
              <w:jc w:val="center"/>
              <w:rPr>
                <w:rFonts w:ascii="Arial Narrow" w:hAnsi="Arial Narrow"/>
              </w:rPr>
            </w:pPr>
            <w:r w:rsidRPr="001B4129">
              <w:rPr>
                <w:rFonts w:ascii="Arial Narrow" w:hAnsi="Arial Narrow"/>
              </w:rPr>
              <w:t>[1, 1]</w:t>
            </w:r>
          </w:p>
        </w:tc>
        <w:tc>
          <w:tcPr>
            <w:tcW w:w="1740" w:type="dxa"/>
            <w:gridSpan w:val="2"/>
            <w:vAlign w:val="center"/>
          </w:tcPr>
          <w:p w14:paraId="78702CAB" w14:textId="69B6F283" w:rsidR="00136CC1" w:rsidRPr="001B4129" w:rsidRDefault="00136CC1" w:rsidP="00136CC1">
            <w:pPr>
              <w:rPr>
                <w:rFonts w:ascii="Arial Narrow" w:hAnsi="Arial Narrow"/>
              </w:rPr>
            </w:pPr>
            <w:r w:rsidRPr="00D35AAA">
              <w:rPr>
                <w:rFonts w:ascii="Arial Narrow" w:hAnsi="Arial Narrow"/>
              </w:rPr>
              <w:t>VAT amount.</w:t>
            </w:r>
          </w:p>
        </w:tc>
      </w:tr>
      <w:tr w:rsidR="0012321B" w:rsidRPr="006114EA" w14:paraId="03DBF151" w14:textId="77777777" w:rsidTr="00F07BB8">
        <w:trPr>
          <w:trHeight w:val="629"/>
        </w:trPr>
        <w:tc>
          <w:tcPr>
            <w:tcW w:w="222" w:type="dxa"/>
            <w:shd w:val="clear" w:color="auto" w:fill="BFBFBF" w:themeFill="background1" w:themeFillShade="BF"/>
          </w:tcPr>
          <w:p w14:paraId="5468B201" w14:textId="77777777" w:rsidR="0012321B" w:rsidRPr="001B4129" w:rsidRDefault="0012321B" w:rsidP="0012321B">
            <w:pPr>
              <w:jc w:val="center"/>
              <w:rPr>
                <w:rFonts w:ascii="Arial Narrow" w:hAnsi="Arial Narrow"/>
              </w:rPr>
            </w:pPr>
          </w:p>
        </w:tc>
        <w:tc>
          <w:tcPr>
            <w:tcW w:w="228" w:type="dxa"/>
            <w:shd w:val="clear" w:color="auto" w:fill="BFBFBF" w:themeFill="background1" w:themeFillShade="BF"/>
          </w:tcPr>
          <w:p w14:paraId="4F81B6A4" w14:textId="77777777" w:rsidR="0012321B" w:rsidRPr="001B4129" w:rsidRDefault="0012321B" w:rsidP="0012321B">
            <w:pPr>
              <w:jc w:val="center"/>
              <w:rPr>
                <w:rFonts w:ascii="Arial Narrow" w:hAnsi="Arial Narrow"/>
              </w:rPr>
            </w:pPr>
          </w:p>
        </w:tc>
        <w:tc>
          <w:tcPr>
            <w:tcW w:w="2516" w:type="dxa"/>
            <w:gridSpan w:val="20"/>
          </w:tcPr>
          <w:p w14:paraId="0D063047" w14:textId="0C229B6A" w:rsidR="0012321B" w:rsidRPr="001B4129" w:rsidRDefault="0012321B" w:rsidP="0012321B">
            <w:pPr>
              <w:rPr>
                <w:rFonts w:ascii="Arial Narrow" w:hAnsi="Arial Narrow"/>
              </w:rPr>
            </w:pPr>
            <w:r>
              <w:rPr>
                <w:rFonts w:ascii="Arial Narrow" w:hAnsi="Arial Narrow"/>
              </w:rPr>
              <w:t>Fees</w:t>
            </w:r>
          </w:p>
        </w:tc>
        <w:tc>
          <w:tcPr>
            <w:tcW w:w="2132" w:type="dxa"/>
          </w:tcPr>
          <w:p w14:paraId="6426ACAC" w14:textId="3E97B4EF" w:rsidR="0012321B" w:rsidRPr="001B4129" w:rsidRDefault="0012321B" w:rsidP="0012321B">
            <w:pPr>
              <w:jc w:val="center"/>
              <w:rPr>
                <w:rFonts w:ascii="Arial Narrow" w:hAnsi="Arial Narrow"/>
              </w:rPr>
            </w:pPr>
            <w:r w:rsidRPr="001B4129">
              <w:rPr>
                <w:rFonts w:ascii="Arial Narrow" w:hAnsi="Arial Narrow"/>
              </w:rPr>
              <w:t>Fees</w:t>
            </w:r>
          </w:p>
        </w:tc>
        <w:tc>
          <w:tcPr>
            <w:tcW w:w="1410" w:type="dxa"/>
          </w:tcPr>
          <w:p w14:paraId="4176D68E" w14:textId="13F975BE" w:rsidR="0012321B" w:rsidRPr="001B4129" w:rsidRDefault="0012321B" w:rsidP="0012321B">
            <w:pPr>
              <w:jc w:val="center"/>
              <w:rPr>
                <w:rFonts w:ascii="Arial Narrow" w:hAnsi="Arial Narrow"/>
              </w:rPr>
            </w:pPr>
            <w:r w:rsidRPr="001B4129">
              <w:rPr>
                <w:rFonts w:ascii="Arial Narrow" w:hAnsi="Arial Narrow"/>
              </w:rPr>
              <w:t>Element</w:t>
            </w:r>
          </w:p>
        </w:tc>
        <w:tc>
          <w:tcPr>
            <w:tcW w:w="1680" w:type="dxa"/>
          </w:tcPr>
          <w:p w14:paraId="0711D95C" w14:textId="7063D37D" w:rsidR="0012321B" w:rsidRPr="001B4129" w:rsidRDefault="0012321B" w:rsidP="0012321B">
            <w:pPr>
              <w:jc w:val="center"/>
              <w:rPr>
                <w:rFonts w:ascii="Arial Narrow" w:hAnsi="Arial Narrow"/>
              </w:rPr>
            </w:pPr>
            <w:r w:rsidRPr="001B4129">
              <w:rPr>
                <w:rFonts w:ascii="Arial Narrow" w:hAnsi="Arial Narrow"/>
              </w:rPr>
              <w:t>[0, 1]</w:t>
            </w:r>
          </w:p>
        </w:tc>
        <w:tc>
          <w:tcPr>
            <w:tcW w:w="1740" w:type="dxa"/>
            <w:gridSpan w:val="2"/>
          </w:tcPr>
          <w:p w14:paraId="52CC54BE" w14:textId="4BEE0EB9" w:rsidR="0012321B" w:rsidRPr="001B4129" w:rsidRDefault="00D41F92" w:rsidP="0012321B">
            <w:pPr>
              <w:rPr>
                <w:rFonts w:ascii="Arial Narrow" w:hAnsi="Arial Narrow"/>
              </w:rPr>
            </w:pPr>
            <w:r w:rsidRPr="00D35AAA">
              <w:rPr>
                <w:rFonts w:ascii="Arial Narrow" w:hAnsi="Arial Narrow"/>
              </w:rPr>
              <w:t>XML element representing list of fees.</w:t>
            </w:r>
          </w:p>
        </w:tc>
      </w:tr>
      <w:tr w:rsidR="0012321B" w:rsidRPr="006114EA" w14:paraId="64956694" w14:textId="77777777" w:rsidTr="00F07BB8">
        <w:trPr>
          <w:trHeight w:val="629"/>
        </w:trPr>
        <w:tc>
          <w:tcPr>
            <w:tcW w:w="222" w:type="dxa"/>
            <w:shd w:val="clear" w:color="auto" w:fill="BFBFBF" w:themeFill="background1" w:themeFillShade="BF"/>
          </w:tcPr>
          <w:p w14:paraId="69FA7F73" w14:textId="77777777" w:rsidR="0012321B" w:rsidRPr="001B4129" w:rsidRDefault="0012321B" w:rsidP="0012321B">
            <w:pPr>
              <w:jc w:val="center"/>
              <w:rPr>
                <w:rFonts w:ascii="Arial Narrow" w:hAnsi="Arial Narrow"/>
              </w:rPr>
            </w:pPr>
          </w:p>
        </w:tc>
        <w:tc>
          <w:tcPr>
            <w:tcW w:w="228" w:type="dxa"/>
            <w:shd w:val="clear" w:color="auto" w:fill="BFBFBF" w:themeFill="background1" w:themeFillShade="BF"/>
          </w:tcPr>
          <w:p w14:paraId="49F84C66" w14:textId="77777777" w:rsidR="0012321B" w:rsidRPr="001B4129" w:rsidRDefault="0012321B" w:rsidP="0012321B">
            <w:pPr>
              <w:jc w:val="center"/>
              <w:rPr>
                <w:rFonts w:ascii="Arial Narrow" w:hAnsi="Arial Narrow"/>
              </w:rPr>
            </w:pPr>
          </w:p>
        </w:tc>
        <w:tc>
          <w:tcPr>
            <w:tcW w:w="272" w:type="dxa"/>
            <w:gridSpan w:val="2"/>
            <w:shd w:val="clear" w:color="auto" w:fill="BFBFBF" w:themeFill="background1" w:themeFillShade="BF"/>
          </w:tcPr>
          <w:p w14:paraId="5597B4ED" w14:textId="77777777" w:rsidR="0012321B" w:rsidRPr="001B4129" w:rsidRDefault="0012321B" w:rsidP="0012321B">
            <w:pPr>
              <w:rPr>
                <w:rFonts w:ascii="Arial Narrow" w:hAnsi="Arial Narrow"/>
              </w:rPr>
            </w:pPr>
          </w:p>
        </w:tc>
        <w:tc>
          <w:tcPr>
            <w:tcW w:w="2244" w:type="dxa"/>
            <w:gridSpan w:val="18"/>
          </w:tcPr>
          <w:p w14:paraId="402B3DC2" w14:textId="26B0E9C8" w:rsidR="0012321B" w:rsidRPr="001B4129" w:rsidRDefault="0012321B" w:rsidP="0012321B">
            <w:pPr>
              <w:rPr>
                <w:rFonts w:ascii="Arial Narrow" w:hAnsi="Arial Narrow"/>
              </w:rPr>
            </w:pPr>
            <w:r>
              <w:rPr>
                <w:rFonts w:ascii="Arial Narrow" w:hAnsi="Arial Narrow"/>
              </w:rPr>
              <w:t>Fee</w:t>
            </w:r>
          </w:p>
        </w:tc>
        <w:tc>
          <w:tcPr>
            <w:tcW w:w="2132" w:type="dxa"/>
          </w:tcPr>
          <w:p w14:paraId="1ACD3324" w14:textId="673740E2" w:rsidR="0012321B" w:rsidRPr="001B4129" w:rsidRDefault="0012321B" w:rsidP="0012321B">
            <w:pPr>
              <w:jc w:val="center"/>
              <w:rPr>
                <w:rFonts w:ascii="Arial Narrow" w:hAnsi="Arial Narrow"/>
              </w:rPr>
            </w:pPr>
            <w:r w:rsidRPr="001B4129">
              <w:rPr>
                <w:rFonts w:ascii="Arial Narrow" w:hAnsi="Arial Narrow"/>
              </w:rPr>
              <w:t>Fee</w:t>
            </w:r>
          </w:p>
        </w:tc>
        <w:tc>
          <w:tcPr>
            <w:tcW w:w="1410" w:type="dxa"/>
          </w:tcPr>
          <w:p w14:paraId="3804DA10" w14:textId="5EB32CDE" w:rsidR="0012321B" w:rsidRPr="001B4129" w:rsidRDefault="0012321B" w:rsidP="0012321B">
            <w:pPr>
              <w:jc w:val="center"/>
              <w:rPr>
                <w:rFonts w:ascii="Arial Narrow" w:hAnsi="Arial Narrow"/>
              </w:rPr>
            </w:pPr>
            <w:r w:rsidRPr="001B4129">
              <w:rPr>
                <w:rFonts w:ascii="Arial Narrow" w:hAnsi="Arial Narrow"/>
              </w:rPr>
              <w:t>Element</w:t>
            </w:r>
          </w:p>
        </w:tc>
        <w:tc>
          <w:tcPr>
            <w:tcW w:w="1680" w:type="dxa"/>
          </w:tcPr>
          <w:p w14:paraId="2D2E7C38" w14:textId="7DDB79EC" w:rsidR="0012321B" w:rsidRPr="001B4129" w:rsidRDefault="0012321B" w:rsidP="0012321B">
            <w:pPr>
              <w:jc w:val="center"/>
              <w:rPr>
                <w:rFonts w:ascii="Arial Narrow" w:hAnsi="Arial Narrow"/>
              </w:rPr>
            </w:pPr>
            <w:r w:rsidRPr="001B4129">
              <w:rPr>
                <w:rFonts w:ascii="Arial Narrow" w:hAnsi="Arial Narrow"/>
              </w:rPr>
              <w:t>[1, 20]</w:t>
            </w:r>
          </w:p>
        </w:tc>
        <w:tc>
          <w:tcPr>
            <w:tcW w:w="1740" w:type="dxa"/>
            <w:gridSpan w:val="2"/>
          </w:tcPr>
          <w:p w14:paraId="6B60331A" w14:textId="47E8AC77" w:rsidR="0012321B" w:rsidRPr="001B4129" w:rsidRDefault="00D478E9" w:rsidP="0012321B">
            <w:pPr>
              <w:rPr>
                <w:rFonts w:ascii="Arial Narrow" w:hAnsi="Arial Narrow"/>
              </w:rPr>
            </w:pPr>
            <w:r w:rsidRPr="00D35AAA">
              <w:rPr>
                <w:rFonts w:ascii="Arial Narrow" w:hAnsi="Arial Narrow"/>
              </w:rPr>
              <w:t>XML element representing one fee.</w:t>
            </w:r>
          </w:p>
        </w:tc>
      </w:tr>
      <w:tr w:rsidR="00831632" w:rsidRPr="006114EA" w14:paraId="7CBC4E2F" w14:textId="77777777" w:rsidTr="00932D15">
        <w:trPr>
          <w:trHeight w:val="629"/>
        </w:trPr>
        <w:tc>
          <w:tcPr>
            <w:tcW w:w="222" w:type="dxa"/>
            <w:shd w:val="clear" w:color="auto" w:fill="BFBFBF" w:themeFill="background1" w:themeFillShade="BF"/>
          </w:tcPr>
          <w:p w14:paraId="1295A109" w14:textId="77777777" w:rsidR="00831632" w:rsidRPr="001B4129" w:rsidRDefault="00831632" w:rsidP="00831632">
            <w:pPr>
              <w:jc w:val="center"/>
              <w:rPr>
                <w:rFonts w:ascii="Arial Narrow" w:hAnsi="Arial Narrow"/>
              </w:rPr>
            </w:pPr>
          </w:p>
        </w:tc>
        <w:tc>
          <w:tcPr>
            <w:tcW w:w="228" w:type="dxa"/>
            <w:shd w:val="clear" w:color="auto" w:fill="BFBFBF" w:themeFill="background1" w:themeFillShade="BF"/>
          </w:tcPr>
          <w:p w14:paraId="114F9A62" w14:textId="77777777" w:rsidR="00831632" w:rsidRPr="001B4129" w:rsidRDefault="00831632" w:rsidP="00831632">
            <w:pPr>
              <w:jc w:val="center"/>
              <w:rPr>
                <w:rFonts w:ascii="Arial Narrow" w:hAnsi="Arial Narrow"/>
              </w:rPr>
            </w:pPr>
          </w:p>
        </w:tc>
        <w:tc>
          <w:tcPr>
            <w:tcW w:w="272" w:type="dxa"/>
            <w:gridSpan w:val="2"/>
            <w:shd w:val="clear" w:color="auto" w:fill="BFBFBF" w:themeFill="background1" w:themeFillShade="BF"/>
          </w:tcPr>
          <w:p w14:paraId="35E25959" w14:textId="77777777" w:rsidR="00831632" w:rsidRPr="001B4129" w:rsidRDefault="00831632" w:rsidP="00831632">
            <w:pPr>
              <w:rPr>
                <w:rFonts w:ascii="Arial Narrow" w:hAnsi="Arial Narrow"/>
              </w:rPr>
            </w:pPr>
          </w:p>
        </w:tc>
        <w:tc>
          <w:tcPr>
            <w:tcW w:w="237" w:type="dxa"/>
            <w:gridSpan w:val="8"/>
            <w:shd w:val="clear" w:color="auto" w:fill="BFBFBF" w:themeFill="background1" w:themeFillShade="BF"/>
          </w:tcPr>
          <w:p w14:paraId="478A8A91" w14:textId="77777777" w:rsidR="00831632" w:rsidRPr="001B4129" w:rsidRDefault="00831632" w:rsidP="00831632">
            <w:pPr>
              <w:rPr>
                <w:rFonts w:ascii="Arial Narrow" w:hAnsi="Arial Narrow"/>
              </w:rPr>
            </w:pPr>
          </w:p>
        </w:tc>
        <w:tc>
          <w:tcPr>
            <w:tcW w:w="2007" w:type="dxa"/>
            <w:gridSpan w:val="10"/>
          </w:tcPr>
          <w:p w14:paraId="2A0F4027" w14:textId="6C0560F1" w:rsidR="00831632" w:rsidRPr="001B4129" w:rsidRDefault="00831632" w:rsidP="00831632">
            <w:pPr>
              <w:rPr>
                <w:rFonts w:ascii="Arial Narrow" w:hAnsi="Arial Narrow"/>
              </w:rPr>
            </w:pPr>
            <w:r>
              <w:rPr>
                <w:rFonts w:ascii="Arial Narrow" w:hAnsi="Arial Narrow"/>
              </w:rPr>
              <w:t>Type</w:t>
            </w:r>
          </w:p>
        </w:tc>
        <w:tc>
          <w:tcPr>
            <w:tcW w:w="2132" w:type="dxa"/>
          </w:tcPr>
          <w:p w14:paraId="52440226" w14:textId="7D9B1E91" w:rsidR="00831632" w:rsidRPr="001B4129" w:rsidRDefault="00831632" w:rsidP="00831632">
            <w:pPr>
              <w:jc w:val="center"/>
              <w:rPr>
                <w:rFonts w:ascii="Arial Narrow" w:hAnsi="Arial Narrow"/>
              </w:rPr>
            </w:pPr>
            <w:r w:rsidRPr="001B4129">
              <w:rPr>
                <w:rFonts w:ascii="Arial Narrow" w:hAnsi="Arial Narrow"/>
              </w:rPr>
              <w:t>Type</w:t>
            </w:r>
          </w:p>
        </w:tc>
        <w:tc>
          <w:tcPr>
            <w:tcW w:w="1410" w:type="dxa"/>
          </w:tcPr>
          <w:p w14:paraId="28F2B159" w14:textId="2564DBBD" w:rsidR="00831632" w:rsidRPr="001B4129" w:rsidRDefault="00831632" w:rsidP="00831632">
            <w:pPr>
              <w:jc w:val="center"/>
              <w:rPr>
                <w:rFonts w:ascii="Arial Narrow" w:hAnsi="Arial Narrow"/>
              </w:rPr>
            </w:pPr>
            <w:r w:rsidRPr="001B4129">
              <w:rPr>
                <w:rFonts w:ascii="Arial Narrow" w:hAnsi="Arial Narrow"/>
              </w:rPr>
              <w:t>Attribute</w:t>
            </w:r>
          </w:p>
        </w:tc>
        <w:tc>
          <w:tcPr>
            <w:tcW w:w="1680" w:type="dxa"/>
          </w:tcPr>
          <w:p w14:paraId="018A608D" w14:textId="5EDAE407" w:rsidR="00831632" w:rsidRPr="001B4129" w:rsidRDefault="00831632" w:rsidP="00831632">
            <w:pPr>
              <w:jc w:val="center"/>
              <w:rPr>
                <w:rFonts w:ascii="Arial Narrow" w:hAnsi="Arial Narrow"/>
              </w:rPr>
            </w:pPr>
            <w:r w:rsidRPr="001B4129">
              <w:rPr>
                <w:rFonts w:ascii="Arial Narrow" w:hAnsi="Arial Narrow"/>
              </w:rPr>
              <w:t>[1, 1]</w:t>
            </w:r>
          </w:p>
        </w:tc>
        <w:tc>
          <w:tcPr>
            <w:tcW w:w="1740" w:type="dxa"/>
            <w:gridSpan w:val="2"/>
            <w:vAlign w:val="center"/>
          </w:tcPr>
          <w:p w14:paraId="34A6C40F" w14:textId="2427722F" w:rsidR="00831632" w:rsidRPr="001B4129" w:rsidRDefault="00831632" w:rsidP="00831632">
            <w:pPr>
              <w:rPr>
                <w:rFonts w:ascii="Arial Narrow" w:hAnsi="Arial Narrow"/>
              </w:rPr>
            </w:pPr>
            <w:r w:rsidRPr="00D35AAA">
              <w:rPr>
                <w:rFonts w:ascii="Arial Narrow" w:hAnsi="Arial Narrow"/>
              </w:rPr>
              <w:t>Type of the fee.</w:t>
            </w:r>
          </w:p>
        </w:tc>
      </w:tr>
      <w:tr w:rsidR="00831632" w:rsidRPr="006114EA" w14:paraId="02275890" w14:textId="77777777" w:rsidTr="00932D15">
        <w:trPr>
          <w:trHeight w:val="629"/>
        </w:trPr>
        <w:tc>
          <w:tcPr>
            <w:tcW w:w="222" w:type="dxa"/>
            <w:shd w:val="clear" w:color="auto" w:fill="BFBFBF" w:themeFill="background1" w:themeFillShade="BF"/>
          </w:tcPr>
          <w:p w14:paraId="7D9D950F" w14:textId="77777777" w:rsidR="00831632" w:rsidRPr="001B4129" w:rsidRDefault="00831632" w:rsidP="00831632">
            <w:pPr>
              <w:jc w:val="center"/>
              <w:rPr>
                <w:rFonts w:ascii="Arial Narrow" w:hAnsi="Arial Narrow"/>
              </w:rPr>
            </w:pPr>
          </w:p>
        </w:tc>
        <w:tc>
          <w:tcPr>
            <w:tcW w:w="228" w:type="dxa"/>
            <w:shd w:val="clear" w:color="auto" w:fill="BFBFBF" w:themeFill="background1" w:themeFillShade="BF"/>
          </w:tcPr>
          <w:p w14:paraId="216C55A4" w14:textId="77777777" w:rsidR="00831632" w:rsidRPr="001B4129" w:rsidRDefault="00831632" w:rsidP="00831632">
            <w:pPr>
              <w:jc w:val="center"/>
              <w:rPr>
                <w:rFonts w:ascii="Arial Narrow" w:hAnsi="Arial Narrow"/>
              </w:rPr>
            </w:pPr>
          </w:p>
        </w:tc>
        <w:tc>
          <w:tcPr>
            <w:tcW w:w="272" w:type="dxa"/>
            <w:gridSpan w:val="2"/>
            <w:shd w:val="clear" w:color="auto" w:fill="BFBFBF" w:themeFill="background1" w:themeFillShade="BF"/>
          </w:tcPr>
          <w:p w14:paraId="541E2B5A" w14:textId="77777777" w:rsidR="00831632" w:rsidRPr="001B4129" w:rsidRDefault="00831632" w:rsidP="00831632">
            <w:pPr>
              <w:rPr>
                <w:rFonts w:ascii="Arial Narrow" w:hAnsi="Arial Narrow"/>
              </w:rPr>
            </w:pPr>
          </w:p>
        </w:tc>
        <w:tc>
          <w:tcPr>
            <w:tcW w:w="237" w:type="dxa"/>
            <w:gridSpan w:val="8"/>
            <w:shd w:val="clear" w:color="auto" w:fill="BFBFBF" w:themeFill="background1" w:themeFillShade="BF"/>
          </w:tcPr>
          <w:p w14:paraId="2471ED12" w14:textId="77777777" w:rsidR="00831632" w:rsidRPr="001B4129" w:rsidRDefault="00831632" w:rsidP="00831632">
            <w:pPr>
              <w:rPr>
                <w:rFonts w:ascii="Arial Narrow" w:hAnsi="Arial Narrow"/>
              </w:rPr>
            </w:pPr>
          </w:p>
        </w:tc>
        <w:tc>
          <w:tcPr>
            <w:tcW w:w="2007" w:type="dxa"/>
            <w:gridSpan w:val="10"/>
          </w:tcPr>
          <w:p w14:paraId="41A0890E" w14:textId="294EA193" w:rsidR="00831632" w:rsidRPr="001B4129" w:rsidRDefault="00831632" w:rsidP="00831632">
            <w:pPr>
              <w:rPr>
                <w:rFonts w:ascii="Arial Narrow" w:hAnsi="Arial Narrow"/>
              </w:rPr>
            </w:pPr>
            <w:r>
              <w:rPr>
                <w:rFonts w:ascii="Arial Narrow" w:hAnsi="Arial Narrow"/>
              </w:rPr>
              <w:t>Amount</w:t>
            </w:r>
          </w:p>
        </w:tc>
        <w:tc>
          <w:tcPr>
            <w:tcW w:w="2132" w:type="dxa"/>
          </w:tcPr>
          <w:p w14:paraId="7F3A3898" w14:textId="46ECC319" w:rsidR="00831632" w:rsidRPr="001B4129" w:rsidRDefault="00831632" w:rsidP="00831632">
            <w:pPr>
              <w:jc w:val="center"/>
              <w:rPr>
                <w:rFonts w:ascii="Arial Narrow" w:hAnsi="Arial Narrow"/>
              </w:rPr>
            </w:pPr>
            <w:r w:rsidRPr="001B4129">
              <w:rPr>
                <w:rFonts w:ascii="Arial Narrow" w:hAnsi="Arial Narrow"/>
              </w:rPr>
              <w:t>Amt</w:t>
            </w:r>
          </w:p>
        </w:tc>
        <w:tc>
          <w:tcPr>
            <w:tcW w:w="1410" w:type="dxa"/>
          </w:tcPr>
          <w:p w14:paraId="46B6BCCC" w14:textId="48995BEB" w:rsidR="00831632" w:rsidRPr="001B4129" w:rsidRDefault="00831632" w:rsidP="00831632">
            <w:pPr>
              <w:jc w:val="center"/>
              <w:rPr>
                <w:rFonts w:ascii="Arial Narrow" w:hAnsi="Arial Narrow"/>
              </w:rPr>
            </w:pPr>
            <w:r w:rsidRPr="001B4129">
              <w:rPr>
                <w:rFonts w:ascii="Arial Narrow" w:hAnsi="Arial Narrow"/>
              </w:rPr>
              <w:t>Attribute</w:t>
            </w:r>
          </w:p>
        </w:tc>
        <w:tc>
          <w:tcPr>
            <w:tcW w:w="1680" w:type="dxa"/>
          </w:tcPr>
          <w:p w14:paraId="6B75A85C" w14:textId="3A1241C6" w:rsidR="00831632" w:rsidRPr="001B4129" w:rsidRDefault="00831632" w:rsidP="00831632">
            <w:pPr>
              <w:jc w:val="center"/>
              <w:rPr>
                <w:rFonts w:ascii="Arial Narrow" w:hAnsi="Arial Narrow"/>
              </w:rPr>
            </w:pPr>
            <w:r w:rsidRPr="001B4129">
              <w:rPr>
                <w:rFonts w:ascii="Arial Narrow" w:hAnsi="Arial Narrow"/>
              </w:rPr>
              <w:t>[1, 1]</w:t>
            </w:r>
          </w:p>
        </w:tc>
        <w:tc>
          <w:tcPr>
            <w:tcW w:w="1740" w:type="dxa"/>
            <w:gridSpan w:val="2"/>
            <w:vAlign w:val="center"/>
          </w:tcPr>
          <w:p w14:paraId="1BC8D1DA" w14:textId="741107F0" w:rsidR="00831632" w:rsidRPr="001B4129" w:rsidRDefault="00831632" w:rsidP="00831632">
            <w:pPr>
              <w:rPr>
                <w:rFonts w:ascii="Arial Narrow" w:hAnsi="Arial Narrow"/>
              </w:rPr>
            </w:pPr>
            <w:r w:rsidRPr="00D35AAA">
              <w:rPr>
                <w:rFonts w:ascii="Arial Narrow" w:hAnsi="Arial Narrow"/>
              </w:rPr>
              <w:t>Amount of the fee.</w:t>
            </w:r>
          </w:p>
        </w:tc>
      </w:tr>
      <w:tr w:rsidR="0012321B" w:rsidRPr="006114EA" w14:paraId="0ED6B294" w14:textId="77777777" w:rsidTr="00F07BB8">
        <w:trPr>
          <w:gridAfter w:val="1"/>
          <w:wAfter w:w="8" w:type="dxa"/>
          <w:trHeight w:val="629"/>
        </w:trPr>
        <w:tc>
          <w:tcPr>
            <w:tcW w:w="222" w:type="dxa"/>
            <w:shd w:val="clear" w:color="auto" w:fill="BFBFBF" w:themeFill="background1" w:themeFillShade="BF"/>
          </w:tcPr>
          <w:p w14:paraId="204D3CB8" w14:textId="77777777" w:rsidR="0012321B" w:rsidRPr="001B4129" w:rsidRDefault="0012321B" w:rsidP="0012321B">
            <w:pPr>
              <w:jc w:val="center"/>
              <w:rPr>
                <w:rFonts w:ascii="Arial Narrow" w:hAnsi="Arial Narrow"/>
              </w:rPr>
            </w:pPr>
          </w:p>
        </w:tc>
        <w:tc>
          <w:tcPr>
            <w:tcW w:w="228" w:type="dxa"/>
            <w:shd w:val="clear" w:color="auto" w:fill="BFBFBF" w:themeFill="background1" w:themeFillShade="BF"/>
          </w:tcPr>
          <w:p w14:paraId="4E1F17F0" w14:textId="77777777" w:rsidR="0012321B" w:rsidRPr="001B4129" w:rsidRDefault="0012321B" w:rsidP="0012321B">
            <w:pPr>
              <w:jc w:val="center"/>
              <w:rPr>
                <w:rFonts w:ascii="Arial Narrow" w:hAnsi="Arial Narrow"/>
              </w:rPr>
            </w:pPr>
          </w:p>
        </w:tc>
        <w:tc>
          <w:tcPr>
            <w:tcW w:w="2516" w:type="dxa"/>
            <w:gridSpan w:val="20"/>
          </w:tcPr>
          <w:p w14:paraId="19E63BC4" w14:textId="3E682634" w:rsidR="0012321B" w:rsidRPr="001B4129" w:rsidRDefault="0012321B" w:rsidP="0012321B">
            <w:pPr>
              <w:rPr>
                <w:rFonts w:ascii="Arial Narrow" w:hAnsi="Arial Narrow"/>
              </w:rPr>
            </w:pPr>
            <w:r>
              <w:rPr>
                <w:rFonts w:ascii="Arial Narrow" w:hAnsi="Arial Narrow"/>
              </w:rPr>
              <w:t>Bad debt</w:t>
            </w:r>
          </w:p>
        </w:tc>
        <w:tc>
          <w:tcPr>
            <w:tcW w:w="2132" w:type="dxa"/>
          </w:tcPr>
          <w:p w14:paraId="308F7F0F" w14:textId="5746FC44" w:rsidR="0012321B" w:rsidRPr="001B4129" w:rsidRDefault="0012321B" w:rsidP="0012321B">
            <w:pPr>
              <w:jc w:val="center"/>
              <w:rPr>
                <w:rFonts w:ascii="Arial Narrow" w:hAnsi="Arial Narrow"/>
              </w:rPr>
            </w:pPr>
            <w:r w:rsidRPr="001B4129">
              <w:rPr>
                <w:rFonts w:ascii="Arial Narrow" w:hAnsi="Arial Narrow"/>
              </w:rPr>
              <w:t>BadDebtInv</w:t>
            </w:r>
          </w:p>
        </w:tc>
        <w:tc>
          <w:tcPr>
            <w:tcW w:w="1410" w:type="dxa"/>
          </w:tcPr>
          <w:p w14:paraId="0C0A266A" w14:textId="77777777" w:rsidR="0012321B" w:rsidRPr="001B4129" w:rsidRDefault="0012321B" w:rsidP="0012321B">
            <w:pPr>
              <w:jc w:val="center"/>
              <w:rPr>
                <w:rFonts w:ascii="Arial Narrow" w:hAnsi="Arial Narrow"/>
              </w:rPr>
            </w:pPr>
            <w:r w:rsidRPr="001B4129">
              <w:rPr>
                <w:rFonts w:ascii="Arial Narrow" w:hAnsi="Arial Narrow"/>
              </w:rPr>
              <w:t>Element</w:t>
            </w:r>
          </w:p>
        </w:tc>
        <w:tc>
          <w:tcPr>
            <w:tcW w:w="1680" w:type="dxa"/>
          </w:tcPr>
          <w:p w14:paraId="7C705A50" w14:textId="77777777" w:rsidR="0012321B" w:rsidRPr="001B4129" w:rsidRDefault="0012321B" w:rsidP="0012321B">
            <w:pPr>
              <w:jc w:val="center"/>
              <w:rPr>
                <w:rFonts w:ascii="Arial Narrow" w:hAnsi="Arial Narrow"/>
              </w:rPr>
            </w:pPr>
            <w:r w:rsidRPr="001B4129">
              <w:rPr>
                <w:rFonts w:ascii="Arial Narrow" w:hAnsi="Arial Narrow"/>
              </w:rPr>
              <w:t>[0, 1]</w:t>
            </w:r>
          </w:p>
        </w:tc>
        <w:tc>
          <w:tcPr>
            <w:tcW w:w="1732" w:type="dxa"/>
          </w:tcPr>
          <w:p w14:paraId="7D45BCE6" w14:textId="2877F340" w:rsidR="0012321B" w:rsidRPr="001B4129" w:rsidRDefault="006022B0" w:rsidP="0012321B">
            <w:pPr>
              <w:rPr>
                <w:rFonts w:ascii="Arial Narrow" w:hAnsi="Arial Narrow"/>
              </w:rPr>
            </w:pPr>
            <w:r w:rsidRPr="00D35AAA">
              <w:rPr>
                <w:rFonts w:ascii="Arial Narrow" w:hAnsi="Arial Narrow"/>
              </w:rPr>
              <w:t>XML element groups data for an original invoice that will be declared bad debt invoice, as uncollectible.</w:t>
            </w:r>
          </w:p>
        </w:tc>
      </w:tr>
      <w:tr w:rsidR="00970F43" w:rsidRPr="006114EA" w14:paraId="6A438E4A" w14:textId="77777777" w:rsidTr="00932D15">
        <w:trPr>
          <w:gridAfter w:val="1"/>
          <w:wAfter w:w="8" w:type="dxa"/>
          <w:trHeight w:val="629"/>
        </w:trPr>
        <w:tc>
          <w:tcPr>
            <w:tcW w:w="222" w:type="dxa"/>
            <w:shd w:val="clear" w:color="auto" w:fill="BFBFBF" w:themeFill="background1" w:themeFillShade="BF"/>
          </w:tcPr>
          <w:p w14:paraId="21BE8550" w14:textId="77777777" w:rsidR="00970F43" w:rsidRPr="001B4129" w:rsidRDefault="00970F43" w:rsidP="00970F43">
            <w:pPr>
              <w:jc w:val="center"/>
              <w:rPr>
                <w:rFonts w:ascii="Arial Narrow" w:hAnsi="Arial Narrow"/>
              </w:rPr>
            </w:pPr>
          </w:p>
        </w:tc>
        <w:tc>
          <w:tcPr>
            <w:tcW w:w="228" w:type="dxa"/>
            <w:shd w:val="clear" w:color="auto" w:fill="BFBFBF" w:themeFill="background1" w:themeFillShade="BF"/>
          </w:tcPr>
          <w:p w14:paraId="250D16AC" w14:textId="77777777" w:rsidR="00970F43" w:rsidRPr="001B4129" w:rsidRDefault="00970F43" w:rsidP="00970F43">
            <w:pPr>
              <w:jc w:val="center"/>
              <w:rPr>
                <w:rFonts w:ascii="Arial Narrow" w:hAnsi="Arial Narrow"/>
              </w:rPr>
            </w:pPr>
          </w:p>
        </w:tc>
        <w:tc>
          <w:tcPr>
            <w:tcW w:w="328" w:type="dxa"/>
            <w:gridSpan w:val="6"/>
            <w:shd w:val="clear" w:color="auto" w:fill="BFBFBF" w:themeFill="background1" w:themeFillShade="BF"/>
          </w:tcPr>
          <w:p w14:paraId="022B7857" w14:textId="77777777" w:rsidR="00970F43" w:rsidRPr="001B4129" w:rsidRDefault="00970F43" w:rsidP="00970F43">
            <w:pPr>
              <w:jc w:val="center"/>
              <w:rPr>
                <w:rFonts w:ascii="Arial Narrow" w:hAnsi="Arial Narrow"/>
              </w:rPr>
            </w:pPr>
          </w:p>
        </w:tc>
        <w:tc>
          <w:tcPr>
            <w:tcW w:w="2188" w:type="dxa"/>
            <w:gridSpan w:val="14"/>
          </w:tcPr>
          <w:p w14:paraId="58B44964" w14:textId="3C8E7EF2" w:rsidR="00970F43" w:rsidRPr="001B4129" w:rsidRDefault="00970F43" w:rsidP="00970F43">
            <w:pPr>
              <w:jc w:val="center"/>
              <w:rPr>
                <w:rFonts w:ascii="Arial Narrow" w:hAnsi="Arial Narrow"/>
              </w:rPr>
            </w:pPr>
            <w:r w:rsidDel="00A2533C">
              <w:rPr>
                <w:rFonts w:ascii="Arial Narrow" w:hAnsi="Arial Narrow"/>
              </w:rPr>
              <w:t xml:space="preserve">IKOF </w:t>
            </w:r>
            <w:r>
              <w:rPr>
                <w:rFonts w:ascii="Arial Narrow" w:hAnsi="Arial Narrow"/>
              </w:rPr>
              <w:t>reference</w:t>
            </w:r>
          </w:p>
        </w:tc>
        <w:tc>
          <w:tcPr>
            <w:tcW w:w="2132" w:type="dxa"/>
          </w:tcPr>
          <w:p w14:paraId="17706C7B" w14:textId="77777777" w:rsidR="00970F43" w:rsidRPr="001B4129" w:rsidRDefault="00970F43" w:rsidP="00970F43">
            <w:pPr>
              <w:jc w:val="center"/>
              <w:rPr>
                <w:rFonts w:ascii="Arial Narrow" w:hAnsi="Arial Narrow"/>
              </w:rPr>
            </w:pPr>
            <w:r w:rsidRPr="001B4129">
              <w:rPr>
                <w:rFonts w:ascii="Arial Narrow" w:hAnsi="Arial Narrow"/>
              </w:rPr>
              <w:t>IICRef</w:t>
            </w:r>
          </w:p>
        </w:tc>
        <w:tc>
          <w:tcPr>
            <w:tcW w:w="1410" w:type="dxa"/>
          </w:tcPr>
          <w:p w14:paraId="4EFE6B6C" w14:textId="41A8CC87" w:rsidR="00970F43" w:rsidRPr="001B4129" w:rsidRDefault="00970F43" w:rsidP="00970F43">
            <w:pPr>
              <w:jc w:val="center"/>
              <w:rPr>
                <w:rFonts w:ascii="Arial Narrow" w:hAnsi="Arial Narrow"/>
              </w:rPr>
            </w:pPr>
            <w:r w:rsidRPr="001B4129">
              <w:rPr>
                <w:rFonts w:ascii="Arial Narrow" w:hAnsi="Arial Narrow"/>
              </w:rPr>
              <w:t>Attribute</w:t>
            </w:r>
          </w:p>
        </w:tc>
        <w:tc>
          <w:tcPr>
            <w:tcW w:w="1680" w:type="dxa"/>
          </w:tcPr>
          <w:p w14:paraId="116BE5AE" w14:textId="77777777" w:rsidR="00970F43" w:rsidRPr="001B4129" w:rsidRDefault="00970F43" w:rsidP="00970F43">
            <w:pPr>
              <w:jc w:val="center"/>
              <w:rPr>
                <w:rFonts w:ascii="Arial Narrow" w:hAnsi="Arial Narrow"/>
              </w:rPr>
            </w:pPr>
            <w:r w:rsidRPr="001B4129">
              <w:rPr>
                <w:rFonts w:ascii="Arial Narrow" w:hAnsi="Arial Narrow"/>
              </w:rPr>
              <w:t>[1, 1]</w:t>
            </w:r>
          </w:p>
        </w:tc>
        <w:tc>
          <w:tcPr>
            <w:tcW w:w="1732" w:type="dxa"/>
            <w:vAlign w:val="center"/>
          </w:tcPr>
          <w:p w14:paraId="7356F6B6" w14:textId="67CB0236" w:rsidR="00970F43" w:rsidRPr="001B4129" w:rsidRDefault="00AB3028" w:rsidP="00970F43">
            <w:pPr>
              <w:rPr>
                <w:rFonts w:ascii="Arial Narrow" w:hAnsi="Arial Narrow"/>
              </w:rPr>
            </w:pPr>
            <w:r>
              <w:rPr>
                <w:rFonts w:ascii="Arial Narrow" w:hAnsi="Arial Narrow"/>
              </w:rPr>
              <w:t>IKOF</w:t>
            </w:r>
            <w:r w:rsidR="00970F43" w:rsidRPr="00D35AAA">
              <w:rPr>
                <w:rFonts w:ascii="Arial Narrow" w:hAnsi="Arial Narrow"/>
              </w:rPr>
              <w:t xml:space="preserve"> reference on the original invoice.</w:t>
            </w:r>
          </w:p>
        </w:tc>
      </w:tr>
      <w:tr w:rsidR="00970F43" w:rsidRPr="006114EA" w14:paraId="33AC52BF" w14:textId="77777777" w:rsidTr="00932D15">
        <w:trPr>
          <w:gridAfter w:val="1"/>
          <w:wAfter w:w="8" w:type="dxa"/>
          <w:trHeight w:val="629"/>
        </w:trPr>
        <w:tc>
          <w:tcPr>
            <w:tcW w:w="222" w:type="dxa"/>
            <w:shd w:val="clear" w:color="auto" w:fill="BFBFBF" w:themeFill="background1" w:themeFillShade="BF"/>
          </w:tcPr>
          <w:p w14:paraId="3CB6958F" w14:textId="77777777" w:rsidR="00970F43" w:rsidRPr="001B4129" w:rsidRDefault="00970F43" w:rsidP="00970F43">
            <w:pPr>
              <w:jc w:val="center"/>
              <w:rPr>
                <w:rFonts w:ascii="Arial Narrow" w:hAnsi="Arial Narrow"/>
              </w:rPr>
            </w:pPr>
          </w:p>
        </w:tc>
        <w:tc>
          <w:tcPr>
            <w:tcW w:w="228" w:type="dxa"/>
            <w:shd w:val="clear" w:color="auto" w:fill="BFBFBF" w:themeFill="background1" w:themeFillShade="BF"/>
          </w:tcPr>
          <w:p w14:paraId="43945F46" w14:textId="77777777" w:rsidR="00970F43" w:rsidRPr="001B4129" w:rsidRDefault="00970F43" w:rsidP="00970F43">
            <w:pPr>
              <w:jc w:val="center"/>
              <w:rPr>
                <w:rFonts w:ascii="Arial Narrow" w:hAnsi="Arial Narrow"/>
              </w:rPr>
            </w:pPr>
          </w:p>
        </w:tc>
        <w:tc>
          <w:tcPr>
            <w:tcW w:w="328" w:type="dxa"/>
            <w:gridSpan w:val="6"/>
            <w:shd w:val="clear" w:color="auto" w:fill="BFBFBF" w:themeFill="background1" w:themeFillShade="BF"/>
          </w:tcPr>
          <w:p w14:paraId="2E17CF7B" w14:textId="77777777" w:rsidR="00970F43" w:rsidRPr="001B4129" w:rsidRDefault="00970F43" w:rsidP="00970F43">
            <w:pPr>
              <w:jc w:val="center"/>
              <w:rPr>
                <w:rFonts w:ascii="Arial Narrow" w:hAnsi="Arial Narrow"/>
              </w:rPr>
            </w:pPr>
          </w:p>
        </w:tc>
        <w:tc>
          <w:tcPr>
            <w:tcW w:w="2188" w:type="dxa"/>
            <w:gridSpan w:val="14"/>
          </w:tcPr>
          <w:p w14:paraId="627F6D5C" w14:textId="03BB1CE1" w:rsidR="00970F43" w:rsidRPr="001B4129" w:rsidRDefault="00970F43" w:rsidP="00970F43">
            <w:pPr>
              <w:jc w:val="center"/>
              <w:rPr>
                <w:rFonts w:ascii="Arial Narrow" w:hAnsi="Arial Narrow"/>
              </w:rPr>
            </w:pPr>
            <w:r>
              <w:rPr>
                <w:rFonts w:ascii="Arial Narrow" w:hAnsi="Arial Narrow"/>
              </w:rPr>
              <w:t>Issuing date and time</w:t>
            </w:r>
          </w:p>
        </w:tc>
        <w:tc>
          <w:tcPr>
            <w:tcW w:w="2132" w:type="dxa"/>
          </w:tcPr>
          <w:p w14:paraId="4D934DCB" w14:textId="77777777" w:rsidR="00970F43" w:rsidRPr="001B4129" w:rsidRDefault="00970F43" w:rsidP="00970F43">
            <w:pPr>
              <w:jc w:val="center"/>
              <w:rPr>
                <w:rFonts w:ascii="Arial Narrow" w:hAnsi="Arial Narrow"/>
              </w:rPr>
            </w:pPr>
            <w:r w:rsidRPr="001B4129">
              <w:rPr>
                <w:rFonts w:ascii="Arial Narrow" w:hAnsi="Arial Narrow"/>
              </w:rPr>
              <w:t>IssueDateTime</w:t>
            </w:r>
          </w:p>
        </w:tc>
        <w:tc>
          <w:tcPr>
            <w:tcW w:w="1410" w:type="dxa"/>
          </w:tcPr>
          <w:p w14:paraId="271C49C0" w14:textId="3C4FA24E" w:rsidR="00970F43" w:rsidRPr="001B4129" w:rsidRDefault="00970F43" w:rsidP="00970F43">
            <w:pPr>
              <w:jc w:val="center"/>
              <w:rPr>
                <w:rFonts w:ascii="Arial Narrow" w:hAnsi="Arial Narrow"/>
              </w:rPr>
            </w:pPr>
            <w:r w:rsidRPr="001B4129">
              <w:rPr>
                <w:rFonts w:ascii="Arial Narrow" w:hAnsi="Arial Narrow"/>
              </w:rPr>
              <w:t>Attribute</w:t>
            </w:r>
          </w:p>
        </w:tc>
        <w:tc>
          <w:tcPr>
            <w:tcW w:w="1680" w:type="dxa"/>
          </w:tcPr>
          <w:p w14:paraId="03461EE6" w14:textId="77777777" w:rsidR="00970F43" w:rsidRPr="001B4129" w:rsidRDefault="00970F43" w:rsidP="00970F43">
            <w:pPr>
              <w:jc w:val="center"/>
              <w:rPr>
                <w:rFonts w:ascii="Arial Narrow" w:hAnsi="Arial Narrow"/>
              </w:rPr>
            </w:pPr>
            <w:r w:rsidRPr="001B4129">
              <w:rPr>
                <w:rFonts w:ascii="Arial Narrow" w:hAnsi="Arial Narrow"/>
              </w:rPr>
              <w:t>[1, 1]</w:t>
            </w:r>
          </w:p>
        </w:tc>
        <w:tc>
          <w:tcPr>
            <w:tcW w:w="1732" w:type="dxa"/>
            <w:vAlign w:val="center"/>
          </w:tcPr>
          <w:p w14:paraId="341C105B" w14:textId="03251E7A" w:rsidR="00970F43" w:rsidRPr="001B4129" w:rsidRDefault="00970F43" w:rsidP="00970F43">
            <w:pPr>
              <w:rPr>
                <w:rFonts w:ascii="Arial Narrow" w:hAnsi="Arial Narrow"/>
              </w:rPr>
            </w:pPr>
            <w:r w:rsidRPr="00D35AAA">
              <w:rPr>
                <w:rFonts w:ascii="Arial Narrow" w:hAnsi="Arial Narrow"/>
              </w:rPr>
              <w:t xml:space="preserve">Date and time the original invoice is created and issued at </w:t>
            </w:r>
            <w:r w:rsidR="00AB3028">
              <w:rPr>
                <w:rFonts w:ascii="Arial Narrow" w:hAnsi="Arial Narrow"/>
              </w:rPr>
              <w:t>ENU</w:t>
            </w:r>
            <w:r w:rsidRPr="00D35AAA">
              <w:rPr>
                <w:rFonts w:ascii="Arial Narrow" w:hAnsi="Arial Narrow"/>
              </w:rPr>
              <w:t>.</w:t>
            </w:r>
          </w:p>
        </w:tc>
      </w:tr>
      <w:tr w:rsidR="0012321B" w:rsidRPr="006114EA" w14:paraId="383D33A2" w14:textId="77777777" w:rsidTr="00F07BB8">
        <w:tc>
          <w:tcPr>
            <w:tcW w:w="222" w:type="dxa"/>
            <w:shd w:val="clear" w:color="auto" w:fill="BFBFBF" w:themeFill="background1" w:themeFillShade="BF"/>
          </w:tcPr>
          <w:p w14:paraId="2CBFAA23" w14:textId="77777777" w:rsidR="0012321B" w:rsidRPr="001B4129" w:rsidRDefault="0012321B" w:rsidP="0012321B">
            <w:pPr>
              <w:jc w:val="center"/>
              <w:rPr>
                <w:rFonts w:ascii="Arial Narrow" w:hAnsi="Arial Narrow"/>
              </w:rPr>
            </w:pPr>
          </w:p>
        </w:tc>
        <w:tc>
          <w:tcPr>
            <w:tcW w:w="2744" w:type="dxa"/>
            <w:gridSpan w:val="21"/>
          </w:tcPr>
          <w:p w14:paraId="4FEED442" w14:textId="56125783" w:rsidR="0012321B" w:rsidRPr="001B4129" w:rsidRDefault="0012321B" w:rsidP="0012321B">
            <w:pPr>
              <w:jc w:val="center"/>
              <w:rPr>
                <w:rFonts w:ascii="Arial Narrow" w:hAnsi="Arial Narrow"/>
              </w:rPr>
            </w:pPr>
            <w:r>
              <w:rPr>
                <w:rFonts w:ascii="Arial Narrow" w:hAnsi="Arial Narrow"/>
              </w:rPr>
              <w:t>Signature</w:t>
            </w:r>
          </w:p>
        </w:tc>
        <w:tc>
          <w:tcPr>
            <w:tcW w:w="2132" w:type="dxa"/>
          </w:tcPr>
          <w:p w14:paraId="53F23506" w14:textId="70F5884B" w:rsidR="0012321B" w:rsidRPr="001B4129" w:rsidRDefault="0012321B" w:rsidP="0012321B">
            <w:pPr>
              <w:jc w:val="center"/>
              <w:rPr>
                <w:rFonts w:ascii="Arial Narrow" w:hAnsi="Arial Narrow"/>
              </w:rPr>
            </w:pPr>
            <w:r w:rsidRPr="001B4129">
              <w:rPr>
                <w:rFonts w:ascii="Arial Narrow" w:hAnsi="Arial Narrow"/>
              </w:rPr>
              <w:t>Signature</w:t>
            </w:r>
          </w:p>
        </w:tc>
        <w:tc>
          <w:tcPr>
            <w:tcW w:w="1410" w:type="dxa"/>
          </w:tcPr>
          <w:p w14:paraId="1851D620" w14:textId="5B653013" w:rsidR="0012321B" w:rsidRPr="001B4129" w:rsidRDefault="0012321B" w:rsidP="0012321B">
            <w:pPr>
              <w:jc w:val="center"/>
              <w:rPr>
                <w:rFonts w:ascii="Arial Narrow" w:hAnsi="Arial Narrow"/>
              </w:rPr>
            </w:pPr>
            <w:r w:rsidRPr="001B4129">
              <w:rPr>
                <w:rFonts w:ascii="Arial Narrow" w:hAnsi="Arial Narrow"/>
              </w:rPr>
              <w:t>Element</w:t>
            </w:r>
          </w:p>
        </w:tc>
        <w:tc>
          <w:tcPr>
            <w:tcW w:w="1680" w:type="dxa"/>
          </w:tcPr>
          <w:p w14:paraId="16903D8E" w14:textId="77777777" w:rsidR="0012321B" w:rsidRPr="001B4129" w:rsidRDefault="0012321B" w:rsidP="0012321B">
            <w:pPr>
              <w:jc w:val="center"/>
              <w:rPr>
                <w:rFonts w:ascii="Arial Narrow" w:hAnsi="Arial Narrow"/>
              </w:rPr>
            </w:pPr>
            <w:r w:rsidRPr="001B4129">
              <w:rPr>
                <w:rFonts w:ascii="Arial Narrow" w:hAnsi="Arial Narrow"/>
              </w:rPr>
              <w:t>[1, 1]</w:t>
            </w:r>
          </w:p>
        </w:tc>
        <w:tc>
          <w:tcPr>
            <w:tcW w:w="1740" w:type="dxa"/>
            <w:gridSpan w:val="2"/>
            <w:shd w:val="clear" w:color="auto" w:fill="auto"/>
          </w:tcPr>
          <w:p w14:paraId="36961F58" w14:textId="7F332E62" w:rsidR="0012321B" w:rsidRPr="001B4129" w:rsidRDefault="00FB6D25" w:rsidP="00D35AAA">
            <w:pPr>
              <w:rPr>
                <w:rFonts w:ascii="Arial Narrow" w:hAnsi="Arial Narrow"/>
              </w:rPr>
            </w:pPr>
            <w:r w:rsidRPr="00D35AAA">
              <w:rPr>
                <w:rFonts w:ascii="Arial Narrow" w:hAnsi="Arial Narrow"/>
              </w:rPr>
              <w:t>XML element representing signature for the invoice.</w:t>
            </w:r>
          </w:p>
        </w:tc>
      </w:tr>
    </w:tbl>
    <w:p w14:paraId="5480113B" w14:textId="3B790759" w:rsidR="00C8068B" w:rsidRPr="008D78D7" w:rsidRDefault="000470A9">
      <w:pPr>
        <w:pStyle w:val="Opisslike"/>
      </w:pPr>
      <w:r w:rsidRPr="006114EA">
        <w:t>Table</w:t>
      </w:r>
      <w:r w:rsidR="00C8068B" w:rsidRPr="006114EA">
        <w:t xml:space="preserve"> </w:t>
      </w:r>
      <w:r w:rsidR="00C8068B" w:rsidRPr="008D78D7">
        <w:fldChar w:fldCharType="begin"/>
      </w:r>
      <w:r w:rsidR="00C8068B" w:rsidRPr="006114EA">
        <w:instrText>SEQ Tabela \* ARABIC</w:instrText>
      </w:r>
      <w:r w:rsidR="00C8068B" w:rsidRPr="008D78D7">
        <w:fldChar w:fldCharType="separate"/>
      </w:r>
      <w:r w:rsidR="00663348">
        <w:rPr>
          <w:noProof/>
        </w:rPr>
        <w:t>43</w:t>
      </w:r>
      <w:r w:rsidR="00C8068B" w:rsidRPr="008D78D7">
        <w:fldChar w:fldCharType="end"/>
      </w:r>
    </w:p>
    <w:p w14:paraId="2CD690B7" w14:textId="3F980514" w:rsidR="0080596F" w:rsidRPr="006114EA" w:rsidRDefault="004D3FF4" w:rsidP="00794ADE">
      <w:pPr>
        <w:pStyle w:val="Naslov4"/>
        <w:numPr>
          <w:ilvl w:val="3"/>
          <w:numId w:val="38"/>
        </w:numPr>
      </w:pPr>
      <w:r w:rsidRPr="006114EA">
        <w:t>Header</w:t>
      </w:r>
    </w:p>
    <w:p w14:paraId="4610B9BB" w14:textId="4378FBC9" w:rsidR="00A2533C" w:rsidRPr="00DD562E" w:rsidRDefault="001865DE" w:rsidP="00A2533C">
      <w:pPr>
        <w:rPr>
          <w:rFonts w:ascii="Arial Narrow" w:hAnsi="Arial Narrow"/>
          <w:lang w:eastAsia="hi-IN" w:bidi="hi-IN"/>
        </w:rPr>
      </w:pPr>
      <w:r>
        <w:rPr>
          <w:rFonts w:ascii="Arial Narrow" w:hAnsi="Arial Narrow"/>
          <w:lang w:eastAsia="hi-IN" w:bidi="hi-IN"/>
        </w:rPr>
        <w:t xml:space="preserve">This is the XML element </w:t>
      </w:r>
      <w:r w:rsidR="00A2533C" w:rsidRPr="00DD562E">
        <w:rPr>
          <w:rFonts w:ascii="Arial Narrow" w:hAnsi="Arial Narrow"/>
          <w:lang w:eastAsia="hi-IN" w:bidi="hi-IN"/>
        </w:rPr>
        <w:t>representing the header of the request data message.</w:t>
      </w:r>
    </w:p>
    <w:p w14:paraId="3E7A950C" w14:textId="0AB21B98" w:rsidR="0080596F" w:rsidRPr="001B4129" w:rsidRDefault="0080596F" w:rsidP="0080596F">
      <w:pPr>
        <w:rPr>
          <w:rFonts w:ascii="Arial Narrow" w:hAnsi="Arial Narrow"/>
        </w:rPr>
      </w:pPr>
    </w:p>
    <w:p w14:paraId="7FB4BBA8" w14:textId="4A1177D8" w:rsidR="0080596F" w:rsidRPr="008D78D7" w:rsidRDefault="004D3FF4" w:rsidP="00794ADE">
      <w:pPr>
        <w:pStyle w:val="Naslov4"/>
        <w:numPr>
          <w:ilvl w:val="3"/>
          <w:numId w:val="38"/>
        </w:numPr>
      </w:pPr>
      <w:r w:rsidRPr="008D78D7">
        <w:t>Header</w:t>
      </w:r>
      <w:r w:rsidR="00467694" w:rsidRPr="006114EA">
        <w:t xml:space="preserve">: </w:t>
      </w:r>
      <w:r w:rsidR="00A2533C">
        <w:t>Universal unique identifier</w:t>
      </w:r>
      <w:r w:rsidR="00467694" w:rsidRPr="008D78D7">
        <w:t xml:space="preserve"> </w:t>
      </w:r>
    </w:p>
    <w:p w14:paraId="5390151D" w14:textId="29D336C7" w:rsidR="0080596F" w:rsidRPr="001B4129" w:rsidRDefault="00A2533C" w:rsidP="001B4129">
      <w:pPr>
        <w:jc w:val="both"/>
        <w:rPr>
          <w:rFonts w:ascii="Arial Narrow" w:hAnsi="Arial Narrow"/>
          <w:lang w:eastAsia="hi-IN" w:bidi="hi-IN"/>
        </w:rPr>
      </w:pPr>
      <w:r w:rsidRPr="00DD562E">
        <w:rPr>
          <w:rFonts w:ascii="Arial Narrow" w:hAnsi="Arial Narrow"/>
          <w:lang w:eastAsia="hi-IN" w:bidi="hi-IN"/>
        </w:rPr>
        <w:t xml:space="preserve">Element generated by the </w:t>
      </w:r>
      <w:r w:rsidR="006B3B01">
        <w:rPr>
          <w:rFonts w:ascii="Arial Narrow" w:hAnsi="Arial Narrow"/>
          <w:lang w:eastAsia="hi-IN" w:bidi="hi-IN"/>
        </w:rPr>
        <w:t>ENU</w:t>
      </w:r>
      <w:r w:rsidRPr="00DD562E">
        <w:rPr>
          <w:rFonts w:ascii="Arial Narrow" w:hAnsi="Arial Narrow"/>
          <w:lang w:eastAsia="hi-IN" w:bidi="hi-IN"/>
        </w:rPr>
        <w:t xml:space="preserve">. It uniquely identifies the request message sent from </w:t>
      </w:r>
      <w:r w:rsidR="00D974B5">
        <w:rPr>
          <w:rFonts w:ascii="Arial Narrow" w:hAnsi="Arial Narrow"/>
          <w:lang w:eastAsia="hi-IN" w:bidi="hi-IN"/>
        </w:rPr>
        <w:t>ENU</w:t>
      </w:r>
      <w:r w:rsidRPr="00DD562E">
        <w:rPr>
          <w:rFonts w:ascii="Arial Narrow" w:hAnsi="Arial Narrow"/>
          <w:lang w:eastAsia="hi-IN" w:bidi="hi-IN"/>
        </w:rPr>
        <w:t xml:space="preserve"> to CIS. UUID should be constructed according to the RFC4122 version 4.</w:t>
      </w:r>
    </w:p>
    <w:tbl>
      <w:tblPr>
        <w:tblStyle w:val="Reetkatablice"/>
        <w:tblW w:w="0" w:type="auto"/>
        <w:tblLook w:val="04A0" w:firstRow="1" w:lastRow="0" w:firstColumn="1" w:lastColumn="0" w:noHBand="0" w:noVBand="1"/>
      </w:tblPr>
      <w:tblGrid>
        <w:gridCol w:w="1435"/>
        <w:gridCol w:w="7915"/>
      </w:tblGrid>
      <w:tr w:rsidR="00AE2DBB" w:rsidRPr="006114EA" w14:paraId="55FC4A53" w14:textId="77777777" w:rsidTr="0084153A">
        <w:tc>
          <w:tcPr>
            <w:tcW w:w="1435" w:type="dxa"/>
          </w:tcPr>
          <w:p w14:paraId="0C8CF5A9" w14:textId="6961088A" w:rsidR="00AE2DBB" w:rsidRPr="001B4129" w:rsidRDefault="002B556E" w:rsidP="0084153A">
            <w:pPr>
              <w:rPr>
                <w:rFonts w:ascii="Arial Narrow" w:hAnsi="Arial Narrow"/>
              </w:rPr>
            </w:pPr>
            <w:r w:rsidRPr="001B4129">
              <w:rPr>
                <w:rFonts w:ascii="Arial Narrow" w:hAnsi="Arial Narrow"/>
              </w:rPr>
              <w:lastRenderedPageBreak/>
              <w:t>Data type</w:t>
            </w:r>
          </w:p>
        </w:tc>
        <w:tc>
          <w:tcPr>
            <w:tcW w:w="7915" w:type="dxa"/>
          </w:tcPr>
          <w:p w14:paraId="16B918E2" w14:textId="70A315CC"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538D6D84" w14:textId="77777777" w:rsidTr="0084153A">
        <w:tc>
          <w:tcPr>
            <w:tcW w:w="1435" w:type="dxa"/>
          </w:tcPr>
          <w:p w14:paraId="4ABC4325" w14:textId="4A917C2F" w:rsidR="00AE2DBB" w:rsidRPr="001B4129" w:rsidRDefault="002B556E" w:rsidP="0084153A">
            <w:pPr>
              <w:rPr>
                <w:rFonts w:ascii="Arial Narrow" w:hAnsi="Arial Narrow"/>
              </w:rPr>
            </w:pPr>
            <w:r w:rsidRPr="001B4129">
              <w:rPr>
                <w:rFonts w:ascii="Arial Narrow" w:hAnsi="Arial Narrow"/>
              </w:rPr>
              <w:t>Length</w:t>
            </w:r>
          </w:p>
        </w:tc>
        <w:tc>
          <w:tcPr>
            <w:tcW w:w="7915" w:type="dxa"/>
          </w:tcPr>
          <w:p w14:paraId="3368B8FC" w14:textId="4A56000C" w:rsidR="00AE2DBB" w:rsidRPr="001B4129" w:rsidRDefault="00AE2DBB" w:rsidP="0084153A">
            <w:pPr>
              <w:rPr>
                <w:rFonts w:ascii="Arial Narrow" w:hAnsi="Arial Narrow"/>
              </w:rPr>
            </w:pPr>
            <w:r w:rsidRPr="001B4129">
              <w:rPr>
                <w:rFonts w:ascii="Arial Narrow" w:hAnsi="Arial Narrow"/>
              </w:rPr>
              <w:t xml:space="preserve">36 </w:t>
            </w:r>
            <w:r w:rsidR="00A2533C">
              <w:rPr>
                <w:rFonts w:ascii="Arial Narrow" w:hAnsi="Arial Narrow"/>
              </w:rPr>
              <w:t>chars</w:t>
            </w:r>
          </w:p>
        </w:tc>
      </w:tr>
      <w:tr w:rsidR="00AE2DBB" w:rsidRPr="006114EA" w14:paraId="05F1F93F" w14:textId="77777777" w:rsidTr="0084153A">
        <w:tc>
          <w:tcPr>
            <w:tcW w:w="1435" w:type="dxa"/>
          </w:tcPr>
          <w:p w14:paraId="73AF5637" w14:textId="604CB88E"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288B6016" w14:textId="14B4922B"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1ED66E9A" w14:textId="77777777" w:rsidTr="0084153A">
        <w:tc>
          <w:tcPr>
            <w:tcW w:w="1435" w:type="dxa"/>
          </w:tcPr>
          <w:p w14:paraId="2EF3A3C7" w14:textId="7A510483"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53DEE47B"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28F01EB3" w14:textId="77777777" w:rsidR="00AE2DBB" w:rsidRPr="001B4129" w:rsidRDefault="00AE2DBB" w:rsidP="005B32B2">
            <w:pPr>
              <w:keepNext/>
              <w:rPr>
                <w:rFonts w:ascii="Arial Narrow" w:hAnsi="Arial Narrow"/>
              </w:rPr>
            </w:pPr>
            <w:r w:rsidRPr="001B4129">
              <w:rPr>
                <w:rFonts w:ascii="Arial Narrow" w:hAnsi="Arial Narrow"/>
              </w:rPr>
              <w:t>58E0A7D7-EEBC-41D8-9669-0800200C9A66</w:t>
            </w:r>
          </w:p>
        </w:tc>
      </w:tr>
    </w:tbl>
    <w:p w14:paraId="10AE16F7" w14:textId="5CBE2581" w:rsidR="00F4596B" w:rsidRPr="008D78D7" w:rsidRDefault="000470A9" w:rsidP="001B4129">
      <w:pPr>
        <w:pStyle w:val="Opisslike"/>
      </w:pPr>
      <w:r w:rsidRPr="006114EA">
        <w:rPr>
          <w:bCs w:val="0"/>
          <w:i w:val="0"/>
        </w:rPr>
        <w:t>Table</w:t>
      </w:r>
      <w:r w:rsidR="000B2EC1" w:rsidRPr="006114EA">
        <w:rPr>
          <w:bCs w:val="0"/>
          <w:i w:val="0"/>
        </w:rPr>
        <w:t xml:space="preserve"> </w:t>
      </w:r>
      <w:r w:rsidR="000B2EC1" w:rsidRPr="008D78D7">
        <w:fldChar w:fldCharType="begin"/>
      </w:r>
      <w:r w:rsidR="000B2EC1" w:rsidRPr="006114EA">
        <w:rPr>
          <w:bCs w:val="0"/>
          <w:i w:val="0"/>
        </w:rPr>
        <w:instrText>SEQ Tabela \* ARABIC</w:instrText>
      </w:r>
      <w:r w:rsidR="000B2EC1" w:rsidRPr="008D78D7">
        <w:fldChar w:fldCharType="separate"/>
      </w:r>
      <w:r w:rsidR="00663348">
        <w:rPr>
          <w:bCs w:val="0"/>
          <w:i w:val="0"/>
          <w:noProof/>
        </w:rPr>
        <w:t>44</w:t>
      </w:r>
      <w:r w:rsidR="000B2EC1" w:rsidRPr="008D78D7">
        <w:fldChar w:fldCharType="end"/>
      </w:r>
    </w:p>
    <w:p w14:paraId="1420DA9B" w14:textId="1E6D144C" w:rsidR="007A42A1" w:rsidRDefault="007A42A1" w:rsidP="00794ADE">
      <w:pPr>
        <w:pStyle w:val="Naslov4"/>
        <w:numPr>
          <w:ilvl w:val="3"/>
          <w:numId w:val="38"/>
        </w:numPr>
      </w:pPr>
      <w:r w:rsidRPr="00DD562E">
        <w:t xml:space="preserve">Header: </w:t>
      </w:r>
      <w:r>
        <w:t>Sending date and time</w:t>
      </w:r>
    </w:p>
    <w:tbl>
      <w:tblPr>
        <w:tblStyle w:val="Reetkatablice"/>
        <w:tblW w:w="0" w:type="auto"/>
        <w:tblLook w:val="04A0" w:firstRow="1" w:lastRow="0" w:firstColumn="1" w:lastColumn="0" w:noHBand="0" w:noVBand="1"/>
      </w:tblPr>
      <w:tblGrid>
        <w:gridCol w:w="1615"/>
        <w:gridCol w:w="7735"/>
      </w:tblGrid>
      <w:tr w:rsidR="007A42A1" w:rsidRPr="00DD562E" w14:paraId="21932C9E" w14:textId="77777777" w:rsidTr="00997265">
        <w:tc>
          <w:tcPr>
            <w:tcW w:w="1615" w:type="dxa"/>
          </w:tcPr>
          <w:p w14:paraId="60D387EF" w14:textId="77777777" w:rsidR="007A42A1" w:rsidRPr="00DD562E" w:rsidRDefault="007A42A1" w:rsidP="00997265">
            <w:pPr>
              <w:rPr>
                <w:rFonts w:ascii="Arial Narrow" w:hAnsi="Arial Narrow"/>
              </w:rPr>
            </w:pPr>
            <w:r w:rsidRPr="00DD562E">
              <w:rPr>
                <w:rFonts w:ascii="Arial Narrow" w:hAnsi="Arial Narrow"/>
              </w:rPr>
              <w:t>Data type</w:t>
            </w:r>
          </w:p>
        </w:tc>
        <w:tc>
          <w:tcPr>
            <w:tcW w:w="7735" w:type="dxa"/>
          </w:tcPr>
          <w:p w14:paraId="2E12C819" w14:textId="77777777" w:rsidR="007A42A1" w:rsidRPr="00DD562E" w:rsidRDefault="007A42A1" w:rsidP="00997265">
            <w:pPr>
              <w:rPr>
                <w:rFonts w:ascii="Arial Narrow" w:hAnsi="Arial Narrow"/>
              </w:rPr>
            </w:pPr>
            <w:r w:rsidRPr="00DD562E">
              <w:rPr>
                <w:rFonts w:ascii="Arial Narrow" w:hAnsi="Arial Narrow"/>
              </w:rPr>
              <w:t>Date and time</w:t>
            </w:r>
          </w:p>
        </w:tc>
      </w:tr>
      <w:tr w:rsidR="007A42A1" w:rsidRPr="00DD562E" w14:paraId="1D80F943" w14:textId="77777777" w:rsidTr="00326758">
        <w:trPr>
          <w:trHeight w:val="368"/>
        </w:trPr>
        <w:tc>
          <w:tcPr>
            <w:tcW w:w="1615" w:type="dxa"/>
          </w:tcPr>
          <w:p w14:paraId="26237275" w14:textId="77777777" w:rsidR="007A42A1" w:rsidRPr="00DD562E" w:rsidRDefault="007A42A1" w:rsidP="00997265">
            <w:pPr>
              <w:rPr>
                <w:rFonts w:ascii="Arial Narrow" w:hAnsi="Arial Narrow"/>
              </w:rPr>
            </w:pPr>
            <w:r w:rsidRPr="00DD562E">
              <w:rPr>
                <w:rFonts w:ascii="Arial Narrow" w:hAnsi="Arial Narrow"/>
              </w:rPr>
              <w:t>Pattern</w:t>
            </w:r>
          </w:p>
        </w:tc>
        <w:tc>
          <w:tcPr>
            <w:tcW w:w="7735" w:type="dxa"/>
          </w:tcPr>
          <w:p w14:paraId="38EAA9CD" w14:textId="42DC348A" w:rsidR="007A42A1" w:rsidRPr="00DD562E" w:rsidRDefault="00326758" w:rsidP="00997265">
            <w:pPr>
              <w:keepNext/>
              <w:rPr>
                <w:rFonts w:ascii="Arial Narrow" w:hAnsi="Arial Narrow"/>
              </w:rPr>
            </w:pPr>
            <w:r w:rsidRPr="00A619D6">
              <w:rPr>
                <w:rFonts w:ascii="Arial Narrow" w:hAnsi="Arial Narrow"/>
                <w:lang w:val="sr-Latn-ME"/>
              </w:rPr>
              <w:t>[0-9]{4}-[0-9]{2}-[0-9]{2}T[0-9]{2}:[0-9]{2}:[0-9]{2}([+-][0-9]{2}:[0-9]{2}|Z)</w:t>
            </w:r>
          </w:p>
        </w:tc>
      </w:tr>
      <w:tr w:rsidR="00326758" w:rsidRPr="00DD562E" w14:paraId="6535B517" w14:textId="77777777" w:rsidTr="00997265">
        <w:trPr>
          <w:trHeight w:val="368"/>
        </w:trPr>
        <w:tc>
          <w:tcPr>
            <w:tcW w:w="1615" w:type="dxa"/>
            <w:tcBorders>
              <w:bottom w:val="single" w:sz="4" w:space="0" w:color="auto"/>
            </w:tcBorders>
          </w:tcPr>
          <w:p w14:paraId="7914B4AD" w14:textId="501EE8DD" w:rsidR="00326758" w:rsidRPr="00DD562E" w:rsidRDefault="00430ABC" w:rsidP="00997265">
            <w:pPr>
              <w:rPr>
                <w:rFonts w:ascii="Arial Narrow" w:hAnsi="Arial Narrow"/>
              </w:rPr>
            </w:pPr>
            <w:r>
              <w:rPr>
                <w:rFonts w:ascii="Arial Narrow" w:hAnsi="Arial Narrow"/>
              </w:rPr>
              <w:t>Example</w:t>
            </w:r>
          </w:p>
        </w:tc>
        <w:tc>
          <w:tcPr>
            <w:tcW w:w="7735" w:type="dxa"/>
            <w:tcBorders>
              <w:bottom w:val="single" w:sz="4" w:space="0" w:color="auto"/>
            </w:tcBorders>
          </w:tcPr>
          <w:p w14:paraId="1225E842" w14:textId="77777777" w:rsidR="00430ABC" w:rsidRDefault="00430ABC" w:rsidP="00430ABC">
            <w:pPr>
              <w:rPr>
                <w:rFonts w:ascii="Arial Narrow" w:hAnsi="Arial Narrow"/>
                <w:lang w:val="sr-Latn-ME"/>
              </w:rPr>
            </w:pPr>
            <w:r w:rsidRPr="000D3842">
              <w:rPr>
                <w:rFonts w:ascii="Arial Narrow" w:hAnsi="Arial Narrow"/>
                <w:lang w:val="sr-Latn-ME"/>
              </w:rPr>
              <w:t xml:space="preserve">2019-01-24T22:00:58+01:00 </w:t>
            </w:r>
          </w:p>
          <w:p w14:paraId="2A644EF4" w14:textId="534BE080" w:rsidR="00326758" w:rsidRPr="00A619D6" w:rsidRDefault="00430ABC" w:rsidP="00430ABC">
            <w:pPr>
              <w:keepNext/>
              <w:rPr>
                <w:rFonts w:ascii="Arial Narrow" w:hAnsi="Arial Narrow"/>
                <w:lang w:val="sr-Latn-ME"/>
              </w:rPr>
            </w:pPr>
            <w:r w:rsidRPr="000D3842">
              <w:rPr>
                <w:rFonts w:ascii="Arial Narrow" w:hAnsi="Arial Narrow"/>
                <w:lang w:val="sr-Latn-ME"/>
              </w:rPr>
              <w:t>2019-01-24T22:00:58-01:00</w:t>
            </w:r>
          </w:p>
        </w:tc>
      </w:tr>
    </w:tbl>
    <w:p w14:paraId="59B0705D" w14:textId="566C3A2C" w:rsidR="007A42A1" w:rsidRPr="008D78D7" w:rsidRDefault="007A42A1" w:rsidP="001B4129">
      <w:pPr>
        <w:pStyle w:val="Opisslike"/>
      </w:pPr>
      <w:r w:rsidRPr="00DD562E">
        <w:t xml:space="preserve">Table </w:t>
      </w:r>
      <w:r w:rsidRPr="00DD562E">
        <w:fldChar w:fldCharType="begin"/>
      </w:r>
      <w:r w:rsidRPr="00DD562E">
        <w:instrText>SEQ Tabela \* ARABIC</w:instrText>
      </w:r>
      <w:r w:rsidRPr="00DD562E">
        <w:fldChar w:fldCharType="separate"/>
      </w:r>
      <w:r w:rsidR="00663348">
        <w:rPr>
          <w:noProof/>
        </w:rPr>
        <w:t>45</w:t>
      </w:r>
      <w:r w:rsidRPr="00DD562E">
        <w:fldChar w:fldCharType="end"/>
      </w:r>
    </w:p>
    <w:p w14:paraId="0CF84A66" w14:textId="567B72AF" w:rsidR="0080596F" w:rsidRPr="006114EA" w:rsidRDefault="004D3FF4" w:rsidP="00794ADE">
      <w:pPr>
        <w:pStyle w:val="Naslov4"/>
        <w:numPr>
          <w:ilvl w:val="3"/>
          <w:numId w:val="38"/>
        </w:numPr>
      </w:pPr>
      <w:r w:rsidRPr="006114EA">
        <w:t>Header</w:t>
      </w:r>
      <w:r w:rsidR="00467694" w:rsidRPr="006114EA">
        <w:t xml:space="preserve">: </w:t>
      </w:r>
      <w:r w:rsidR="003A0431">
        <w:t>Subsequent delivery type</w:t>
      </w:r>
      <w:r w:rsidR="00467694" w:rsidRPr="008D78D7">
        <w:t xml:space="preserve"> </w:t>
      </w:r>
    </w:p>
    <w:p w14:paraId="69218CB1" w14:textId="77777777" w:rsidR="003A0431" w:rsidRPr="001B4129" w:rsidRDefault="003A0431" w:rsidP="001B4129">
      <w:pPr>
        <w:jc w:val="both"/>
        <w:rPr>
          <w:rFonts w:ascii="Arial Narrow" w:hAnsi="Arial Narrow"/>
        </w:rPr>
      </w:pPr>
      <w:r w:rsidRPr="001B4129">
        <w:rPr>
          <w:rFonts w:ascii="Arial Narrow" w:hAnsi="Arial Narrow"/>
        </w:rPr>
        <w:t>Element that says what is the type of subsequent delivery. For example, when the issuer sent the message to the CIS, but he did not receive the answer, he can send another message as before, but only with a flag with “Subsequent delivery” note. This flag indicates to CIS that the issuer sent another message.</w:t>
      </w:r>
    </w:p>
    <w:tbl>
      <w:tblPr>
        <w:tblStyle w:val="Reetkatablice"/>
        <w:tblW w:w="0" w:type="auto"/>
        <w:tblLook w:val="04A0" w:firstRow="1" w:lastRow="0" w:firstColumn="1" w:lastColumn="0" w:noHBand="0" w:noVBand="1"/>
      </w:tblPr>
      <w:tblGrid>
        <w:gridCol w:w="1615"/>
        <w:gridCol w:w="7735"/>
      </w:tblGrid>
      <w:tr w:rsidR="003A0431" w:rsidRPr="00DD562E" w14:paraId="52C6B307" w14:textId="77777777" w:rsidTr="00997265">
        <w:tc>
          <w:tcPr>
            <w:tcW w:w="1615" w:type="dxa"/>
          </w:tcPr>
          <w:p w14:paraId="2B87B20F" w14:textId="77777777" w:rsidR="003A0431" w:rsidRPr="00DD562E" w:rsidRDefault="003A0431" w:rsidP="00997265">
            <w:pPr>
              <w:rPr>
                <w:rFonts w:ascii="Arial Narrow" w:hAnsi="Arial Narrow"/>
              </w:rPr>
            </w:pPr>
            <w:r w:rsidRPr="00DD562E">
              <w:rPr>
                <w:rFonts w:ascii="Arial Narrow" w:hAnsi="Arial Narrow"/>
              </w:rPr>
              <w:t>Data type</w:t>
            </w:r>
          </w:p>
        </w:tc>
        <w:tc>
          <w:tcPr>
            <w:tcW w:w="7735" w:type="dxa"/>
          </w:tcPr>
          <w:p w14:paraId="0FC6A578" w14:textId="77777777" w:rsidR="003A0431" w:rsidRPr="00DD562E" w:rsidRDefault="003A0431" w:rsidP="00997265">
            <w:pPr>
              <w:rPr>
                <w:rFonts w:ascii="Arial Narrow" w:hAnsi="Arial Narrow"/>
              </w:rPr>
            </w:pPr>
            <w:r w:rsidRPr="00DD562E">
              <w:rPr>
                <w:rFonts w:ascii="Arial Narrow" w:hAnsi="Arial Narrow"/>
              </w:rPr>
              <w:t>String</w:t>
            </w:r>
          </w:p>
        </w:tc>
      </w:tr>
      <w:tr w:rsidR="003A0431" w:rsidRPr="00DD562E" w14:paraId="2A5DAF41" w14:textId="77777777" w:rsidTr="00997265">
        <w:tc>
          <w:tcPr>
            <w:tcW w:w="1615" w:type="dxa"/>
          </w:tcPr>
          <w:p w14:paraId="2BCEE37E" w14:textId="0381F5B0" w:rsidR="003A0431" w:rsidRPr="00DD562E" w:rsidRDefault="00A1559D" w:rsidP="00997265">
            <w:pPr>
              <w:rPr>
                <w:rFonts w:ascii="Arial Narrow" w:hAnsi="Arial Narrow"/>
              </w:rPr>
            </w:pPr>
            <w:r>
              <w:rPr>
                <w:rFonts w:ascii="Arial Narrow" w:hAnsi="Arial Narrow"/>
              </w:rPr>
              <w:t>Value</w:t>
            </w:r>
          </w:p>
        </w:tc>
        <w:tc>
          <w:tcPr>
            <w:tcW w:w="7735" w:type="dxa"/>
          </w:tcPr>
          <w:p w14:paraId="3AFA2B58" w14:textId="360ECF45" w:rsidR="003A0431" w:rsidRPr="00DD562E" w:rsidRDefault="00A1559D" w:rsidP="00997265">
            <w:pPr>
              <w:rPr>
                <w:rFonts w:ascii="Arial Narrow" w:hAnsi="Arial Narrow"/>
              </w:rPr>
            </w:pPr>
            <w:r>
              <w:rPr>
                <w:rFonts w:ascii="Arial Narrow" w:hAnsi="Arial Narrow"/>
              </w:rPr>
              <w:t>ENUMERATION</w:t>
            </w:r>
          </w:p>
        </w:tc>
      </w:tr>
      <w:tr w:rsidR="003A0431" w:rsidRPr="00DD562E" w14:paraId="48233115" w14:textId="77777777" w:rsidTr="00997265">
        <w:tc>
          <w:tcPr>
            <w:tcW w:w="1615" w:type="dxa"/>
          </w:tcPr>
          <w:p w14:paraId="671913BF" w14:textId="77777777" w:rsidR="003A0431" w:rsidRPr="00DD562E" w:rsidRDefault="003A0431" w:rsidP="00997265">
            <w:pPr>
              <w:rPr>
                <w:rFonts w:ascii="Arial Narrow" w:hAnsi="Arial Narrow"/>
              </w:rPr>
            </w:pPr>
            <w:r w:rsidRPr="00DD562E">
              <w:rPr>
                <w:rFonts w:ascii="Arial Narrow" w:hAnsi="Arial Narrow"/>
              </w:rPr>
              <w:t>Example</w:t>
            </w:r>
          </w:p>
        </w:tc>
        <w:tc>
          <w:tcPr>
            <w:tcW w:w="7735" w:type="dxa"/>
          </w:tcPr>
          <w:p w14:paraId="48177CFF" w14:textId="77777777" w:rsidR="003A0431" w:rsidRPr="00DD562E" w:rsidRDefault="003A0431" w:rsidP="00997265">
            <w:pPr>
              <w:keepNext/>
              <w:rPr>
                <w:rFonts w:ascii="Arial Narrow" w:hAnsi="Arial Narrow"/>
              </w:rPr>
            </w:pPr>
            <w:r w:rsidRPr="00DD562E">
              <w:rPr>
                <w:rFonts w:ascii="Arial Narrow" w:hAnsi="Arial Narrow"/>
              </w:rPr>
              <w:t>NOINTERNET</w:t>
            </w:r>
          </w:p>
        </w:tc>
      </w:tr>
    </w:tbl>
    <w:p w14:paraId="0C2A3915" w14:textId="4D4DE9F2"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46</w:t>
      </w:r>
      <w:r w:rsidR="000B2EC1" w:rsidRPr="00F77D20">
        <w:fldChar w:fldCharType="end"/>
      </w:r>
    </w:p>
    <w:p w14:paraId="458DF8E0" w14:textId="77777777" w:rsidR="003A0431" w:rsidRPr="00DD562E" w:rsidRDefault="003A0431" w:rsidP="003A0431">
      <w:pPr>
        <w:rPr>
          <w:rFonts w:ascii="Arial Narrow" w:hAnsi="Arial Narrow"/>
        </w:rPr>
      </w:pPr>
      <w:r w:rsidRPr="00DD562E">
        <w:rPr>
          <w:rFonts w:ascii="Arial Narrow" w:hAnsi="Arial Narrow"/>
        </w:rPr>
        <w:t xml:space="preserve">Table below shows the list of available values for </w:t>
      </w:r>
      <w:r>
        <w:rPr>
          <w:rFonts w:ascii="Arial Narrow" w:hAnsi="Arial Narrow"/>
        </w:rPr>
        <w:t>Subsequent delivery type</w:t>
      </w:r>
      <w:r w:rsidRPr="00DD562E">
        <w:rPr>
          <w:rFonts w:ascii="Arial Narrow" w:hAnsi="Arial Narrow"/>
        </w:rPr>
        <w:t xml:space="preserve"> attribute.</w:t>
      </w:r>
    </w:p>
    <w:tbl>
      <w:tblPr>
        <w:tblStyle w:val="Reetkatablice"/>
        <w:tblW w:w="0" w:type="auto"/>
        <w:tblLook w:val="04A0" w:firstRow="1" w:lastRow="0" w:firstColumn="1" w:lastColumn="0" w:noHBand="0" w:noVBand="1"/>
      </w:tblPr>
      <w:tblGrid>
        <w:gridCol w:w="1890"/>
        <w:gridCol w:w="7460"/>
      </w:tblGrid>
      <w:tr w:rsidR="003A0431" w:rsidRPr="00DD562E" w14:paraId="3AF9A6F7" w14:textId="77777777" w:rsidTr="003A0431">
        <w:tc>
          <w:tcPr>
            <w:tcW w:w="1890" w:type="dxa"/>
          </w:tcPr>
          <w:p w14:paraId="2D17BA1F" w14:textId="77777777" w:rsidR="003A0431" w:rsidRPr="00DD562E" w:rsidRDefault="003A0431" w:rsidP="00997265">
            <w:pPr>
              <w:rPr>
                <w:rFonts w:ascii="Arial Narrow" w:hAnsi="Arial Narrow"/>
              </w:rPr>
            </w:pPr>
            <w:r>
              <w:rPr>
                <w:rFonts w:ascii="Arial Narrow" w:hAnsi="Arial Narrow"/>
              </w:rPr>
              <w:t>Value</w:t>
            </w:r>
            <w:r w:rsidRPr="00DD562E">
              <w:rPr>
                <w:rFonts w:ascii="Arial Narrow" w:hAnsi="Arial Narrow"/>
              </w:rPr>
              <w:t xml:space="preserve"> </w:t>
            </w:r>
          </w:p>
        </w:tc>
        <w:tc>
          <w:tcPr>
            <w:tcW w:w="7460" w:type="dxa"/>
          </w:tcPr>
          <w:p w14:paraId="024C0F75" w14:textId="77777777" w:rsidR="003A0431" w:rsidRPr="00DD562E" w:rsidRDefault="003A0431" w:rsidP="00997265">
            <w:pPr>
              <w:rPr>
                <w:rFonts w:ascii="Arial Narrow" w:hAnsi="Arial Narrow"/>
              </w:rPr>
            </w:pPr>
            <w:r>
              <w:rPr>
                <w:rFonts w:ascii="Arial Narrow" w:hAnsi="Arial Narrow"/>
              </w:rPr>
              <w:t>Description</w:t>
            </w:r>
          </w:p>
        </w:tc>
      </w:tr>
      <w:tr w:rsidR="003A0431" w:rsidRPr="00DD562E" w14:paraId="2D2FB11B" w14:textId="77777777" w:rsidTr="003A0431">
        <w:tc>
          <w:tcPr>
            <w:tcW w:w="1890" w:type="dxa"/>
          </w:tcPr>
          <w:p w14:paraId="168712B3" w14:textId="77777777" w:rsidR="003A0431" w:rsidRPr="00DD562E" w:rsidRDefault="003A0431" w:rsidP="00997265">
            <w:pPr>
              <w:rPr>
                <w:rFonts w:ascii="Arial Narrow" w:hAnsi="Arial Narrow"/>
              </w:rPr>
            </w:pPr>
            <w:r w:rsidRPr="00DD562E">
              <w:rPr>
                <w:rFonts w:ascii="Arial Narrow" w:hAnsi="Arial Narrow"/>
              </w:rPr>
              <w:t xml:space="preserve">NOINTERNET </w:t>
            </w:r>
          </w:p>
        </w:tc>
        <w:tc>
          <w:tcPr>
            <w:tcW w:w="7460" w:type="dxa"/>
          </w:tcPr>
          <w:p w14:paraId="56E513A6" w14:textId="77777777" w:rsidR="003A0431" w:rsidRPr="00DD562E" w:rsidRDefault="003A0431" w:rsidP="00997265">
            <w:pPr>
              <w:rPr>
                <w:rFonts w:ascii="Arial Narrow" w:hAnsi="Arial Narrow"/>
              </w:rPr>
            </w:pPr>
            <w:r>
              <w:rPr>
                <w:rFonts w:ascii="Arial Narrow" w:hAnsi="Arial Narrow"/>
              </w:rPr>
              <w:t>If ENU works in area without internet</w:t>
            </w:r>
          </w:p>
        </w:tc>
      </w:tr>
      <w:tr w:rsidR="003A0431" w:rsidRPr="00DD562E" w14:paraId="39FE0483" w14:textId="77777777" w:rsidTr="003A0431">
        <w:tc>
          <w:tcPr>
            <w:tcW w:w="1890" w:type="dxa"/>
          </w:tcPr>
          <w:p w14:paraId="19AA1E92" w14:textId="77777777" w:rsidR="003A0431" w:rsidRPr="00DD562E" w:rsidRDefault="003A0431" w:rsidP="00997265">
            <w:pPr>
              <w:rPr>
                <w:rFonts w:ascii="Arial Narrow" w:hAnsi="Arial Narrow"/>
              </w:rPr>
            </w:pPr>
            <w:r w:rsidRPr="00DD562E">
              <w:rPr>
                <w:rFonts w:ascii="Arial Narrow" w:hAnsi="Arial Narrow"/>
              </w:rPr>
              <w:t>BOUNDBOOK</w:t>
            </w:r>
          </w:p>
        </w:tc>
        <w:tc>
          <w:tcPr>
            <w:tcW w:w="7460" w:type="dxa"/>
          </w:tcPr>
          <w:p w14:paraId="2E637EA3" w14:textId="77777777" w:rsidR="003A0431" w:rsidRPr="00DD562E" w:rsidRDefault="003A0431" w:rsidP="00997265">
            <w:pPr>
              <w:rPr>
                <w:rFonts w:ascii="Arial Narrow" w:hAnsi="Arial Narrow"/>
              </w:rPr>
            </w:pPr>
            <w:r>
              <w:rPr>
                <w:rFonts w:ascii="Arial Narrow" w:hAnsi="Arial Narrow"/>
              </w:rPr>
              <w:t>ENU is not working and no message can be created</w:t>
            </w:r>
          </w:p>
        </w:tc>
      </w:tr>
      <w:tr w:rsidR="003A0431" w:rsidRPr="00DD562E" w14:paraId="64E4B5C2" w14:textId="77777777" w:rsidTr="003A0431">
        <w:tc>
          <w:tcPr>
            <w:tcW w:w="1890" w:type="dxa"/>
          </w:tcPr>
          <w:p w14:paraId="60FFF280" w14:textId="77777777" w:rsidR="003A0431" w:rsidRPr="00DD562E" w:rsidRDefault="003A0431" w:rsidP="00997265">
            <w:pPr>
              <w:rPr>
                <w:rFonts w:ascii="Arial Narrow" w:hAnsi="Arial Narrow"/>
              </w:rPr>
            </w:pPr>
            <w:r w:rsidRPr="00DD562E">
              <w:rPr>
                <w:rFonts w:ascii="Arial Narrow" w:hAnsi="Arial Narrow"/>
              </w:rPr>
              <w:t>SERVICE</w:t>
            </w:r>
          </w:p>
        </w:tc>
        <w:tc>
          <w:tcPr>
            <w:tcW w:w="7460" w:type="dxa"/>
          </w:tcPr>
          <w:p w14:paraId="5606FB54" w14:textId="2E32BFF2" w:rsidR="003A0431" w:rsidRPr="00DD562E" w:rsidRDefault="003A0431" w:rsidP="00997265">
            <w:pPr>
              <w:rPr>
                <w:rFonts w:ascii="Arial Narrow" w:hAnsi="Arial Narrow"/>
              </w:rPr>
            </w:pPr>
            <w:r>
              <w:rPr>
                <w:rFonts w:ascii="Arial Narrow" w:hAnsi="Arial Narrow"/>
              </w:rPr>
              <w:t>F</w:t>
            </w:r>
            <w:r w:rsidR="00203EA8">
              <w:rPr>
                <w:rFonts w:ascii="Arial Narrow" w:hAnsi="Arial Narrow"/>
              </w:rPr>
              <w:t>iscalizatio</w:t>
            </w:r>
            <w:r>
              <w:rPr>
                <w:rFonts w:ascii="Arial Narrow" w:hAnsi="Arial Narrow"/>
              </w:rPr>
              <w:t>n service problem</w:t>
            </w:r>
          </w:p>
        </w:tc>
      </w:tr>
      <w:tr w:rsidR="000C54CC" w:rsidRPr="00DD562E" w14:paraId="53CCC42A" w14:textId="77777777" w:rsidTr="00A02432">
        <w:tc>
          <w:tcPr>
            <w:tcW w:w="1890" w:type="dxa"/>
          </w:tcPr>
          <w:p w14:paraId="2DB1134C" w14:textId="77777777" w:rsidR="000C54CC" w:rsidRPr="00DD562E" w:rsidRDefault="000C54CC" w:rsidP="00A02432">
            <w:pPr>
              <w:rPr>
                <w:rFonts w:ascii="Arial Narrow" w:hAnsi="Arial Narrow"/>
              </w:rPr>
            </w:pPr>
            <w:r w:rsidRPr="00DD562E">
              <w:rPr>
                <w:rFonts w:ascii="Arial Narrow" w:hAnsi="Arial Narrow"/>
              </w:rPr>
              <w:t>TECHNICALERROR</w:t>
            </w:r>
          </w:p>
        </w:tc>
        <w:tc>
          <w:tcPr>
            <w:tcW w:w="7460" w:type="dxa"/>
          </w:tcPr>
          <w:p w14:paraId="7D3E22DF" w14:textId="77777777" w:rsidR="000C54CC" w:rsidRPr="00DD562E" w:rsidRDefault="000C54CC" w:rsidP="00A02432">
            <w:pPr>
              <w:keepNext/>
              <w:rPr>
                <w:rFonts w:ascii="Arial Narrow" w:hAnsi="Arial Narrow"/>
              </w:rPr>
            </w:pPr>
            <w:r>
              <w:rPr>
                <w:rFonts w:ascii="Arial Narrow" w:hAnsi="Arial Narrow"/>
              </w:rPr>
              <w:t>Technical error</w:t>
            </w:r>
          </w:p>
        </w:tc>
      </w:tr>
      <w:tr w:rsidR="000C54CC" w14:paraId="77EA7991" w14:textId="77777777" w:rsidTr="00A02432">
        <w:tc>
          <w:tcPr>
            <w:tcW w:w="1890" w:type="dxa"/>
          </w:tcPr>
          <w:p w14:paraId="164F8BFE" w14:textId="77777777" w:rsidR="000C54CC" w:rsidRDefault="000C54CC" w:rsidP="00A02432">
            <w:pPr>
              <w:rPr>
                <w:rFonts w:ascii="Arial Narrow" w:hAnsi="Arial Narrow"/>
                <w:lang w:val="sr-Latn-ME"/>
              </w:rPr>
            </w:pPr>
            <w:r>
              <w:rPr>
                <w:rFonts w:ascii="Arial Narrow" w:hAnsi="Arial Narrow"/>
                <w:lang w:val="sr-Latn-ME"/>
              </w:rPr>
              <w:t>BUSINESSNEED</w:t>
            </w:r>
          </w:p>
        </w:tc>
        <w:tc>
          <w:tcPr>
            <w:tcW w:w="7460" w:type="dxa"/>
          </w:tcPr>
          <w:p w14:paraId="04BA3E08" w14:textId="2ADDBB5E" w:rsidR="000C54CC" w:rsidRPr="00DB3649" w:rsidRDefault="00DB3649" w:rsidP="00A02432">
            <w:pPr>
              <w:rPr>
                <w:rFonts w:ascii="Arial Narrow" w:hAnsi="Arial Narrow"/>
              </w:rPr>
            </w:pPr>
            <w:r w:rsidRPr="00DB3649">
              <w:rPr>
                <w:rFonts w:ascii="Arial Narrow" w:hAnsi="Arial Narrow"/>
              </w:rPr>
              <w:t>Subsequent sending conditioned by the way of doing business</w:t>
            </w:r>
          </w:p>
        </w:tc>
      </w:tr>
    </w:tbl>
    <w:p w14:paraId="3B9239A3" w14:textId="234D8C90" w:rsidR="000B2EC1"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47</w:t>
      </w:r>
      <w:r w:rsidR="000B2EC1" w:rsidRPr="00F77D20">
        <w:fldChar w:fldCharType="end"/>
      </w:r>
    </w:p>
    <w:p w14:paraId="5DC6B77F" w14:textId="6363E10A" w:rsidR="0080596F" w:rsidRPr="008D78D7" w:rsidRDefault="00B80E77" w:rsidP="009951EB">
      <w:pPr>
        <w:pStyle w:val="Naslov4"/>
        <w:numPr>
          <w:ilvl w:val="3"/>
          <w:numId w:val="38"/>
        </w:numPr>
      </w:pPr>
      <w:r>
        <w:t>Invoice</w:t>
      </w:r>
    </w:p>
    <w:p w14:paraId="2B7A7926" w14:textId="1A30F5A5" w:rsidR="0080596F" w:rsidRPr="001B4129" w:rsidRDefault="0080596F" w:rsidP="0080596F">
      <w:pPr>
        <w:rPr>
          <w:rFonts w:ascii="Arial Narrow" w:hAnsi="Arial Narrow"/>
        </w:rPr>
      </w:pPr>
      <w:r w:rsidRPr="001B4129">
        <w:rPr>
          <w:rFonts w:ascii="Arial Narrow" w:hAnsi="Arial Narrow"/>
        </w:rPr>
        <w:t xml:space="preserve">XML element </w:t>
      </w:r>
      <w:r w:rsidR="00B80E77">
        <w:rPr>
          <w:rFonts w:ascii="Arial Narrow" w:hAnsi="Arial Narrow"/>
        </w:rPr>
        <w:t>representing a single invoice</w:t>
      </w:r>
      <w:r w:rsidRPr="001B4129">
        <w:rPr>
          <w:rFonts w:ascii="Arial Narrow" w:hAnsi="Arial Narrow"/>
        </w:rPr>
        <w:t>.</w:t>
      </w:r>
    </w:p>
    <w:p w14:paraId="148683DE" w14:textId="0706A71B" w:rsidR="0080596F" w:rsidRPr="008D78D7" w:rsidRDefault="00B80E77" w:rsidP="009951EB">
      <w:pPr>
        <w:pStyle w:val="Naslov4"/>
        <w:numPr>
          <w:ilvl w:val="3"/>
          <w:numId w:val="38"/>
        </w:numPr>
      </w:pPr>
      <w:r>
        <w:t>Invoice</w:t>
      </w:r>
      <w:r w:rsidR="00643E47" w:rsidRPr="008D78D7">
        <w:t xml:space="preserve">: </w:t>
      </w:r>
      <w:r>
        <w:t>Type</w:t>
      </w:r>
    </w:p>
    <w:p w14:paraId="077DA60E" w14:textId="32828BF9" w:rsidR="0080596F" w:rsidRPr="001B4129" w:rsidRDefault="008D78D7" w:rsidP="0080596F">
      <w:pPr>
        <w:rPr>
          <w:rFonts w:ascii="Arial Narrow" w:hAnsi="Arial Narrow"/>
        </w:rPr>
      </w:pPr>
      <w:r>
        <w:rPr>
          <w:rFonts w:ascii="Arial Narrow" w:hAnsi="Arial Narrow"/>
        </w:rPr>
        <w:t>This attribute represents the type of the invoice in question.</w:t>
      </w:r>
    </w:p>
    <w:tbl>
      <w:tblPr>
        <w:tblStyle w:val="Reetkatablice"/>
        <w:tblW w:w="0" w:type="auto"/>
        <w:tblLook w:val="04A0" w:firstRow="1" w:lastRow="0" w:firstColumn="1" w:lastColumn="0" w:noHBand="0" w:noVBand="1"/>
      </w:tblPr>
      <w:tblGrid>
        <w:gridCol w:w="1525"/>
        <w:gridCol w:w="7825"/>
      </w:tblGrid>
      <w:tr w:rsidR="00643E47" w:rsidRPr="006114EA" w14:paraId="4EC3C724" w14:textId="77777777" w:rsidTr="00643E47">
        <w:tc>
          <w:tcPr>
            <w:tcW w:w="1525" w:type="dxa"/>
          </w:tcPr>
          <w:p w14:paraId="74502EFD" w14:textId="55409092" w:rsidR="00643E47" w:rsidRPr="001B4129" w:rsidRDefault="002B556E" w:rsidP="00643E47">
            <w:pPr>
              <w:rPr>
                <w:rFonts w:ascii="Arial Narrow" w:hAnsi="Arial Narrow"/>
              </w:rPr>
            </w:pPr>
            <w:r w:rsidRPr="001B4129">
              <w:rPr>
                <w:rFonts w:ascii="Arial Narrow" w:hAnsi="Arial Narrow"/>
              </w:rPr>
              <w:t>Data type</w:t>
            </w:r>
          </w:p>
          <w:p w14:paraId="7F94DC21" w14:textId="4327A296" w:rsidR="00643E47" w:rsidRPr="001B4129" w:rsidRDefault="00643E47" w:rsidP="0080596F">
            <w:pPr>
              <w:rPr>
                <w:rFonts w:ascii="Arial Narrow" w:hAnsi="Arial Narrow"/>
              </w:rPr>
            </w:pPr>
          </w:p>
        </w:tc>
        <w:tc>
          <w:tcPr>
            <w:tcW w:w="7825" w:type="dxa"/>
          </w:tcPr>
          <w:p w14:paraId="0CCDD07B" w14:textId="50829178" w:rsidR="00643E47" w:rsidRPr="001B4129" w:rsidRDefault="00DA406E" w:rsidP="0080596F">
            <w:pPr>
              <w:rPr>
                <w:rFonts w:ascii="Arial Narrow" w:hAnsi="Arial Narrow"/>
              </w:rPr>
            </w:pPr>
            <w:r w:rsidRPr="001B4129">
              <w:rPr>
                <w:rFonts w:ascii="Arial Narrow" w:hAnsi="Arial Narrow"/>
              </w:rPr>
              <w:t>String</w:t>
            </w:r>
          </w:p>
        </w:tc>
      </w:tr>
      <w:tr w:rsidR="00643E47" w:rsidRPr="006114EA" w14:paraId="2272772D" w14:textId="77777777" w:rsidTr="00643E47">
        <w:tc>
          <w:tcPr>
            <w:tcW w:w="1525" w:type="dxa"/>
          </w:tcPr>
          <w:p w14:paraId="47BB7C5B" w14:textId="2BBB0D99" w:rsidR="00643E47" w:rsidRPr="001B4129" w:rsidRDefault="003D6E8D" w:rsidP="0080596F">
            <w:pPr>
              <w:rPr>
                <w:rFonts w:ascii="Arial Narrow" w:hAnsi="Arial Narrow"/>
              </w:rPr>
            </w:pPr>
            <w:r>
              <w:rPr>
                <w:rFonts w:ascii="Arial Narrow" w:hAnsi="Arial Narrow"/>
              </w:rPr>
              <w:t>Value</w:t>
            </w:r>
          </w:p>
        </w:tc>
        <w:tc>
          <w:tcPr>
            <w:tcW w:w="7825" w:type="dxa"/>
          </w:tcPr>
          <w:p w14:paraId="7E9E8573" w14:textId="6E65E6EA" w:rsidR="00643E47" w:rsidRPr="001B4129" w:rsidRDefault="00203EA8" w:rsidP="00643E47">
            <w:pPr>
              <w:rPr>
                <w:rFonts w:ascii="Arial Narrow" w:hAnsi="Arial Narrow"/>
              </w:rPr>
            </w:pPr>
            <w:r>
              <w:rPr>
                <w:rFonts w:ascii="Arial Narrow" w:hAnsi="Arial Narrow"/>
              </w:rPr>
              <w:t>ENUMERATION</w:t>
            </w:r>
          </w:p>
        </w:tc>
      </w:tr>
      <w:tr w:rsidR="00643E47" w:rsidRPr="006114EA" w14:paraId="37AFE980" w14:textId="77777777" w:rsidTr="00643E47">
        <w:tc>
          <w:tcPr>
            <w:tcW w:w="1525" w:type="dxa"/>
          </w:tcPr>
          <w:p w14:paraId="1C52D07E" w14:textId="278615A1" w:rsidR="00643E47" w:rsidRPr="001B4129" w:rsidRDefault="002B556E" w:rsidP="0080596F">
            <w:pPr>
              <w:rPr>
                <w:rFonts w:ascii="Arial Narrow" w:hAnsi="Arial Narrow"/>
              </w:rPr>
            </w:pPr>
            <w:r w:rsidRPr="001B4129">
              <w:rPr>
                <w:rFonts w:ascii="Arial Narrow" w:hAnsi="Arial Narrow"/>
              </w:rPr>
              <w:t>Example</w:t>
            </w:r>
          </w:p>
        </w:tc>
        <w:tc>
          <w:tcPr>
            <w:tcW w:w="7825" w:type="dxa"/>
          </w:tcPr>
          <w:p w14:paraId="30152EC4" w14:textId="7E4F402E" w:rsidR="00643E47" w:rsidRPr="001B4129" w:rsidRDefault="00093F07" w:rsidP="005B32B2">
            <w:pPr>
              <w:keepNext/>
              <w:rPr>
                <w:rFonts w:ascii="Arial Narrow" w:hAnsi="Arial Narrow"/>
              </w:rPr>
            </w:pPr>
            <w:r w:rsidRPr="001B4129">
              <w:rPr>
                <w:rFonts w:ascii="Arial Narrow" w:hAnsi="Arial Narrow"/>
              </w:rPr>
              <w:t>CASH</w:t>
            </w:r>
          </w:p>
        </w:tc>
      </w:tr>
    </w:tbl>
    <w:p w14:paraId="073657F4" w14:textId="564B76CE"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48</w:t>
      </w:r>
      <w:r w:rsidR="000B2EC1" w:rsidRPr="00F77D20">
        <w:fldChar w:fldCharType="end"/>
      </w:r>
    </w:p>
    <w:p w14:paraId="61F7590A" w14:textId="5E6230CE" w:rsidR="0080596F" w:rsidRPr="001B4129" w:rsidRDefault="008D78D7" w:rsidP="0080596F">
      <w:pPr>
        <w:rPr>
          <w:rFonts w:ascii="Arial Narrow" w:hAnsi="Arial Narrow"/>
        </w:rPr>
      </w:pPr>
      <w:r>
        <w:rPr>
          <w:rFonts w:ascii="Arial Narrow" w:hAnsi="Arial Narrow"/>
        </w:rPr>
        <w:t>The table below shows the list of values for Type attribute</w:t>
      </w:r>
    </w:p>
    <w:tbl>
      <w:tblPr>
        <w:tblStyle w:val="Reetkatablice"/>
        <w:tblW w:w="0" w:type="auto"/>
        <w:tblLook w:val="04A0" w:firstRow="1" w:lastRow="0" w:firstColumn="1" w:lastColumn="0" w:noHBand="0" w:noVBand="1"/>
      </w:tblPr>
      <w:tblGrid>
        <w:gridCol w:w="1525"/>
        <w:gridCol w:w="7825"/>
      </w:tblGrid>
      <w:tr w:rsidR="00643E47" w:rsidRPr="006114EA" w14:paraId="3D629078" w14:textId="77777777" w:rsidTr="00B21A1A">
        <w:tc>
          <w:tcPr>
            <w:tcW w:w="1525" w:type="dxa"/>
          </w:tcPr>
          <w:p w14:paraId="7B99D604" w14:textId="77F735A2" w:rsidR="00643E47" w:rsidRPr="001B4129" w:rsidRDefault="008D78D7" w:rsidP="00B21A1A">
            <w:pPr>
              <w:rPr>
                <w:rFonts w:ascii="Arial Narrow" w:hAnsi="Arial Narrow"/>
              </w:rPr>
            </w:pPr>
            <w:r>
              <w:rPr>
                <w:rFonts w:ascii="Arial Narrow" w:hAnsi="Arial Narrow"/>
              </w:rPr>
              <w:lastRenderedPageBreak/>
              <w:t>Value</w:t>
            </w:r>
          </w:p>
        </w:tc>
        <w:tc>
          <w:tcPr>
            <w:tcW w:w="7825" w:type="dxa"/>
          </w:tcPr>
          <w:p w14:paraId="57B45D0D" w14:textId="61D19025" w:rsidR="00643E47" w:rsidRPr="001B4129" w:rsidRDefault="008D78D7" w:rsidP="009951EB">
            <w:pPr>
              <w:rPr>
                <w:rFonts w:ascii="Arial Narrow" w:hAnsi="Arial Narrow"/>
              </w:rPr>
            </w:pPr>
            <w:r>
              <w:rPr>
                <w:rFonts w:ascii="Arial Narrow" w:hAnsi="Arial Narrow"/>
              </w:rPr>
              <w:t>Description</w:t>
            </w:r>
          </w:p>
        </w:tc>
      </w:tr>
      <w:tr w:rsidR="00643E47" w:rsidRPr="006114EA" w14:paraId="335D59A0" w14:textId="77777777" w:rsidTr="00B21A1A">
        <w:tc>
          <w:tcPr>
            <w:tcW w:w="1525" w:type="dxa"/>
          </w:tcPr>
          <w:p w14:paraId="094D0FC8" w14:textId="5547A4E8" w:rsidR="00643E47" w:rsidRPr="001B4129" w:rsidRDefault="00093F07" w:rsidP="00B21A1A">
            <w:pPr>
              <w:rPr>
                <w:rFonts w:ascii="Arial Narrow" w:hAnsi="Arial Narrow"/>
              </w:rPr>
            </w:pPr>
            <w:r w:rsidRPr="001B4129">
              <w:rPr>
                <w:rFonts w:ascii="Arial Narrow" w:hAnsi="Arial Narrow"/>
              </w:rPr>
              <w:t>CASH</w:t>
            </w:r>
          </w:p>
        </w:tc>
        <w:tc>
          <w:tcPr>
            <w:tcW w:w="7825" w:type="dxa"/>
          </w:tcPr>
          <w:p w14:paraId="6C632A5E" w14:textId="4EEF4011" w:rsidR="00643E47" w:rsidRPr="001B4129" w:rsidRDefault="008D78D7" w:rsidP="00B21A1A">
            <w:pPr>
              <w:rPr>
                <w:rFonts w:ascii="Arial Narrow" w:hAnsi="Arial Narrow"/>
              </w:rPr>
            </w:pPr>
            <w:r>
              <w:rPr>
                <w:rFonts w:ascii="Arial Narrow" w:hAnsi="Arial Narrow"/>
              </w:rPr>
              <w:t xml:space="preserve">Cash </w:t>
            </w:r>
            <w:r w:rsidR="001F7AAF">
              <w:rPr>
                <w:rFonts w:ascii="Arial Narrow" w:hAnsi="Arial Narrow"/>
              </w:rPr>
              <w:t>invoice</w:t>
            </w:r>
          </w:p>
        </w:tc>
      </w:tr>
      <w:tr w:rsidR="00643E47" w:rsidRPr="006114EA" w14:paraId="064598CF" w14:textId="77777777" w:rsidTr="00B21A1A">
        <w:tc>
          <w:tcPr>
            <w:tcW w:w="1525" w:type="dxa"/>
          </w:tcPr>
          <w:p w14:paraId="1F44242C" w14:textId="44226A0B" w:rsidR="00643E47" w:rsidRPr="001B4129" w:rsidRDefault="00093F07" w:rsidP="00B21A1A">
            <w:pPr>
              <w:rPr>
                <w:rFonts w:ascii="Arial Narrow" w:hAnsi="Arial Narrow"/>
              </w:rPr>
            </w:pPr>
            <w:r w:rsidRPr="001B4129">
              <w:rPr>
                <w:rFonts w:ascii="Arial Narrow" w:hAnsi="Arial Narrow"/>
              </w:rPr>
              <w:t>NONCASH</w:t>
            </w:r>
          </w:p>
        </w:tc>
        <w:tc>
          <w:tcPr>
            <w:tcW w:w="7825" w:type="dxa"/>
          </w:tcPr>
          <w:p w14:paraId="142C65AF" w14:textId="2B4FF682" w:rsidR="00643E47" w:rsidRPr="001B4129" w:rsidRDefault="008D78D7" w:rsidP="005B32B2">
            <w:pPr>
              <w:keepNext/>
              <w:rPr>
                <w:rFonts w:ascii="Arial Narrow" w:hAnsi="Arial Narrow"/>
              </w:rPr>
            </w:pPr>
            <w:r>
              <w:rPr>
                <w:rFonts w:ascii="Arial Narrow" w:hAnsi="Arial Narrow"/>
              </w:rPr>
              <w:t>Non-cash</w:t>
            </w:r>
            <w:r w:rsidRPr="001B4129">
              <w:rPr>
                <w:rFonts w:ascii="Arial Narrow" w:hAnsi="Arial Narrow"/>
              </w:rPr>
              <w:t xml:space="preserve"> </w:t>
            </w:r>
            <w:r w:rsidR="001F7AAF">
              <w:rPr>
                <w:rFonts w:ascii="Arial Narrow" w:hAnsi="Arial Narrow"/>
              </w:rPr>
              <w:t>invoice</w:t>
            </w:r>
          </w:p>
        </w:tc>
      </w:tr>
    </w:tbl>
    <w:p w14:paraId="115C125B" w14:textId="09563F1A"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49</w:t>
      </w:r>
      <w:r w:rsidR="000B2EC1" w:rsidRPr="00F77D20">
        <w:fldChar w:fldCharType="end"/>
      </w:r>
    </w:p>
    <w:p w14:paraId="16A6C5E3" w14:textId="778A1E67" w:rsidR="0080596F" w:rsidRPr="006114EA" w:rsidRDefault="008D78D7" w:rsidP="009951EB">
      <w:pPr>
        <w:pStyle w:val="Naslov4"/>
        <w:numPr>
          <w:ilvl w:val="3"/>
          <w:numId w:val="38"/>
        </w:numPr>
      </w:pPr>
      <w:r>
        <w:t>Invoice: In</w:t>
      </w:r>
      <w:r w:rsidR="00203EA8">
        <w:t>voi</w:t>
      </w:r>
      <w:r>
        <w:t>ce type issued by the customer</w:t>
      </w:r>
    </w:p>
    <w:p w14:paraId="170241FA" w14:textId="7D84BBFD" w:rsidR="0080596F" w:rsidRPr="001B4129" w:rsidRDefault="008D78D7" w:rsidP="0080596F">
      <w:pPr>
        <w:rPr>
          <w:rFonts w:ascii="Arial Narrow" w:hAnsi="Arial Narrow"/>
        </w:rPr>
      </w:pPr>
      <w:r>
        <w:rPr>
          <w:rFonts w:ascii="Arial Narrow" w:hAnsi="Arial Narrow"/>
        </w:rPr>
        <w:t>This element shows the type of the invoice that is issued by the customer himself.</w:t>
      </w:r>
    </w:p>
    <w:tbl>
      <w:tblPr>
        <w:tblStyle w:val="Reetkatablice"/>
        <w:tblW w:w="0" w:type="auto"/>
        <w:tblLook w:val="04A0" w:firstRow="1" w:lastRow="0" w:firstColumn="1" w:lastColumn="0" w:noHBand="0" w:noVBand="1"/>
      </w:tblPr>
      <w:tblGrid>
        <w:gridCol w:w="1525"/>
        <w:gridCol w:w="7825"/>
      </w:tblGrid>
      <w:tr w:rsidR="00643E47" w:rsidRPr="006114EA" w14:paraId="399E0C1D" w14:textId="77777777" w:rsidTr="00B21A1A">
        <w:tc>
          <w:tcPr>
            <w:tcW w:w="1525" w:type="dxa"/>
          </w:tcPr>
          <w:p w14:paraId="54FF0B66" w14:textId="1D8908BA" w:rsidR="00643E47" w:rsidRPr="001B4129" w:rsidRDefault="002B556E" w:rsidP="00B21A1A">
            <w:pPr>
              <w:rPr>
                <w:rFonts w:ascii="Arial Narrow" w:hAnsi="Arial Narrow"/>
              </w:rPr>
            </w:pPr>
            <w:r w:rsidRPr="001B4129">
              <w:rPr>
                <w:rFonts w:ascii="Arial Narrow" w:hAnsi="Arial Narrow"/>
              </w:rPr>
              <w:t>Data type</w:t>
            </w:r>
          </w:p>
          <w:p w14:paraId="57652663" w14:textId="77777777" w:rsidR="00643E47" w:rsidRPr="001B4129" w:rsidRDefault="00643E47" w:rsidP="00B21A1A">
            <w:pPr>
              <w:rPr>
                <w:rFonts w:ascii="Arial Narrow" w:hAnsi="Arial Narrow"/>
              </w:rPr>
            </w:pPr>
          </w:p>
        </w:tc>
        <w:tc>
          <w:tcPr>
            <w:tcW w:w="7825" w:type="dxa"/>
          </w:tcPr>
          <w:p w14:paraId="5E7E981A" w14:textId="3C137EE9" w:rsidR="00643E47" w:rsidRPr="001B4129" w:rsidRDefault="00DA406E" w:rsidP="00B21A1A">
            <w:pPr>
              <w:rPr>
                <w:rFonts w:ascii="Arial Narrow" w:hAnsi="Arial Narrow"/>
              </w:rPr>
            </w:pPr>
            <w:r w:rsidRPr="001B4129">
              <w:rPr>
                <w:rFonts w:ascii="Arial Narrow" w:hAnsi="Arial Narrow"/>
              </w:rPr>
              <w:t>String</w:t>
            </w:r>
          </w:p>
        </w:tc>
      </w:tr>
      <w:tr w:rsidR="00643E47" w:rsidRPr="006114EA" w14:paraId="317E3079" w14:textId="77777777" w:rsidTr="00B21A1A">
        <w:tc>
          <w:tcPr>
            <w:tcW w:w="1525" w:type="dxa"/>
          </w:tcPr>
          <w:p w14:paraId="7F43993C" w14:textId="420563F3" w:rsidR="00643E47" w:rsidRPr="001B4129" w:rsidRDefault="00E26E51" w:rsidP="00B21A1A">
            <w:pPr>
              <w:rPr>
                <w:rFonts w:ascii="Arial Narrow" w:hAnsi="Arial Narrow"/>
              </w:rPr>
            </w:pPr>
            <w:r>
              <w:rPr>
                <w:rFonts w:ascii="Arial Narrow" w:hAnsi="Arial Narrow"/>
              </w:rPr>
              <w:t>Value</w:t>
            </w:r>
          </w:p>
        </w:tc>
        <w:tc>
          <w:tcPr>
            <w:tcW w:w="7825" w:type="dxa"/>
          </w:tcPr>
          <w:p w14:paraId="5F5A97CB" w14:textId="12CB741C" w:rsidR="00643E47" w:rsidRPr="001B4129" w:rsidRDefault="00203EA8" w:rsidP="00B21A1A">
            <w:pPr>
              <w:rPr>
                <w:rFonts w:ascii="Arial Narrow" w:hAnsi="Arial Narrow"/>
              </w:rPr>
            </w:pPr>
            <w:r>
              <w:rPr>
                <w:rFonts w:ascii="Arial Narrow" w:hAnsi="Arial Narrow"/>
              </w:rPr>
              <w:t>ENUMERATION</w:t>
            </w:r>
          </w:p>
        </w:tc>
      </w:tr>
      <w:tr w:rsidR="00643E47" w:rsidRPr="006114EA" w14:paraId="75ED7983" w14:textId="77777777" w:rsidTr="00B21A1A">
        <w:tc>
          <w:tcPr>
            <w:tcW w:w="1525" w:type="dxa"/>
          </w:tcPr>
          <w:p w14:paraId="511650BF" w14:textId="30F8145B" w:rsidR="00643E47" w:rsidRPr="001B4129" w:rsidRDefault="002B556E" w:rsidP="00B21A1A">
            <w:pPr>
              <w:rPr>
                <w:rFonts w:ascii="Arial Narrow" w:hAnsi="Arial Narrow"/>
              </w:rPr>
            </w:pPr>
            <w:r w:rsidRPr="001B4129">
              <w:rPr>
                <w:rFonts w:ascii="Arial Narrow" w:hAnsi="Arial Narrow"/>
              </w:rPr>
              <w:t>Example</w:t>
            </w:r>
          </w:p>
        </w:tc>
        <w:tc>
          <w:tcPr>
            <w:tcW w:w="7825" w:type="dxa"/>
          </w:tcPr>
          <w:p w14:paraId="60249177" w14:textId="774B00DC" w:rsidR="00643E47" w:rsidRPr="001B4129" w:rsidRDefault="00093F07" w:rsidP="005B32B2">
            <w:pPr>
              <w:keepNext/>
              <w:rPr>
                <w:rFonts w:ascii="Arial Narrow" w:hAnsi="Arial Narrow"/>
              </w:rPr>
            </w:pPr>
            <w:r w:rsidRPr="001B4129">
              <w:rPr>
                <w:rFonts w:ascii="Arial Narrow" w:hAnsi="Arial Narrow"/>
              </w:rPr>
              <w:t>ABROAD</w:t>
            </w:r>
          </w:p>
        </w:tc>
      </w:tr>
    </w:tbl>
    <w:p w14:paraId="5CCCCA73" w14:textId="144255D5"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50</w:t>
      </w:r>
      <w:r w:rsidR="000B2EC1" w:rsidRPr="00F77D20">
        <w:fldChar w:fldCharType="end"/>
      </w:r>
    </w:p>
    <w:p w14:paraId="4FB229D1" w14:textId="5F9B7437" w:rsidR="0080596F" w:rsidRPr="001B4129" w:rsidRDefault="008D78D7" w:rsidP="0080596F">
      <w:pPr>
        <w:rPr>
          <w:rFonts w:ascii="Arial Narrow" w:hAnsi="Arial Narrow"/>
        </w:rPr>
      </w:pPr>
      <w:r>
        <w:rPr>
          <w:rFonts w:ascii="Arial Narrow" w:hAnsi="Arial Narrow"/>
        </w:rPr>
        <w:t>The table below shows the list of values for Invoice type issued by the customer.</w:t>
      </w:r>
    </w:p>
    <w:tbl>
      <w:tblPr>
        <w:tblStyle w:val="Reetkatablice"/>
        <w:tblW w:w="0" w:type="auto"/>
        <w:tblLook w:val="04A0" w:firstRow="1" w:lastRow="0" w:firstColumn="1" w:lastColumn="0" w:noHBand="0" w:noVBand="1"/>
      </w:tblPr>
      <w:tblGrid>
        <w:gridCol w:w="1885"/>
        <w:gridCol w:w="7465"/>
      </w:tblGrid>
      <w:tr w:rsidR="00643E47" w:rsidRPr="006114EA" w14:paraId="2B12C822" w14:textId="77777777" w:rsidTr="00C438AD">
        <w:tc>
          <w:tcPr>
            <w:tcW w:w="1885" w:type="dxa"/>
          </w:tcPr>
          <w:p w14:paraId="67BF7E6E" w14:textId="69C640D6" w:rsidR="00643E47" w:rsidRPr="001B4129" w:rsidRDefault="008D78D7" w:rsidP="00643E47">
            <w:pPr>
              <w:rPr>
                <w:rFonts w:ascii="Arial Narrow" w:hAnsi="Arial Narrow"/>
              </w:rPr>
            </w:pPr>
            <w:r>
              <w:rPr>
                <w:rFonts w:ascii="Arial Narrow" w:hAnsi="Arial Narrow"/>
              </w:rPr>
              <w:t>Value</w:t>
            </w:r>
          </w:p>
        </w:tc>
        <w:tc>
          <w:tcPr>
            <w:tcW w:w="7465" w:type="dxa"/>
          </w:tcPr>
          <w:p w14:paraId="38623833" w14:textId="75B2504B" w:rsidR="00643E47" w:rsidRPr="001B4129" w:rsidRDefault="008D78D7" w:rsidP="009951EB">
            <w:pPr>
              <w:rPr>
                <w:rFonts w:ascii="Arial Narrow" w:hAnsi="Arial Narrow"/>
              </w:rPr>
            </w:pPr>
            <w:r>
              <w:rPr>
                <w:rFonts w:ascii="Arial Narrow" w:hAnsi="Arial Narrow"/>
              </w:rPr>
              <w:t>Description</w:t>
            </w:r>
          </w:p>
        </w:tc>
      </w:tr>
      <w:tr w:rsidR="00643E47" w:rsidRPr="006114EA" w14:paraId="09DB54EA" w14:textId="77777777" w:rsidTr="00C438AD">
        <w:tc>
          <w:tcPr>
            <w:tcW w:w="1885" w:type="dxa"/>
          </w:tcPr>
          <w:p w14:paraId="0A947E65" w14:textId="136CE219" w:rsidR="00643E47" w:rsidRPr="001B4129" w:rsidRDefault="00093F07" w:rsidP="00B21A1A">
            <w:pPr>
              <w:rPr>
                <w:rFonts w:ascii="Arial Narrow" w:hAnsi="Arial Narrow"/>
              </w:rPr>
            </w:pPr>
            <w:r w:rsidRPr="001B4129">
              <w:rPr>
                <w:rFonts w:ascii="Arial Narrow" w:hAnsi="Arial Narrow"/>
              </w:rPr>
              <w:t>AGREEMENT</w:t>
            </w:r>
            <w:r w:rsidR="00643E47" w:rsidRPr="001B4129">
              <w:rPr>
                <w:rFonts w:ascii="Arial Narrow" w:hAnsi="Arial Narrow"/>
              </w:rPr>
              <w:t xml:space="preserve"> </w:t>
            </w:r>
          </w:p>
        </w:tc>
        <w:tc>
          <w:tcPr>
            <w:tcW w:w="7465" w:type="dxa"/>
          </w:tcPr>
          <w:p w14:paraId="7DC1AB73" w14:textId="4B4F1126" w:rsidR="00643E47" w:rsidRPr="001B4129" w:rsidRDefault="008D78D7" w:rsidP="00643E47">
            <w:pPr>
              <w:rPr>
                <w:rFonts w:ascii="Arial Narrow" w:hAnsi="Arial Narrow"/>
              </w:rPr>
            </w:pPr>
            <w:r>
              <w:rPr>
                <w:rFonts w:ascii="Arial Narrow" w:hAnsi="Arial Narrow"/>
              </w:rPr>
              <w:t>Previous agreement by the sides</w:t>
            </w:r>
          </w:p>
        </w:tc>
      </w:tr>
      <w:tr w:rsidR="00643E47" w:rsidRPr="006114EA" w14:paraId="78D28DDB" w14:textId="77777777" w:rsidTr="00C438AD">
        <w:tc>
          <w:tcPr>
            <w:tcW w:w="1885" w:type="dxa"/>
          </w:tcPr>
          <w:p w14:paraId="3E554B7B" w14:textId="532A9B65" w:rsidR="00643E47" w:rsidRPr="001B4129" w:rsidRDefault="00093F07" w:rsidP="00B21A1A">
            <w:pPr>
              <w:rPr>
                <w:rFonts w:ascii="Arial Narrow" w:hAnsi="Arial Narrow"/>
              </w:rPr>
            </w:pPr>
            <w:r w:rsidRPr="001B4129">
              <w:rPr>
                <w:rFonts w:ascii="Arial Narrow" w:hAnsi="Arial Narrow"/>
              </w:rPr>
              <w:t>DOMESTIC</w:t>
            </w:r>
          </w:p>
        </w:tc>
        <w:tc>
          <w:tcPr>
            <w:tcW w:w="7465" w:type="dxa"/>
          </w:tcPr>
          <w:p w14:paraId="693D898B" w14:textId="3351CA1A" w:rsidR="00643E47" w:rsidRPr="001B4129" w:rsidRDefault="008D78D7" w:rsidP="00B21A1A">
            <w:pPr>
              <w:rPr>
                <w:rFonts w:ascii="Arial Narrow" w:hAnsi="Arial Narrow"/>
              </w:rPr>
            </w:pPr>
            <w:r>
              <w:rPr>
                <w:rFonts w:ascii="Arial Narrow" w:hAnsi="Arial Narrow"/>
              </w:rPr>
              <w:t>Buying from</w:t>
            </w:r>
            <w:r w:rsidR="003645BB">
              <w:rPr>
                <w:rFonts w:ascii="Arial Narrow" w:hAnsi="Arial Narrow"/>
              </w:rPr>
              <w:t xml:space="preserve"> local </w:t>
            </w:r>
          </w:p>
        </w:tc>
      </w:tr>
      <w:tr w:rsidR="00C438AD" w:rsidRPr="006114EA" w14:paraId="49E98342" w14:textId="77777777" w:rsidTr="00C438AD">
        <w:tc>
          <w:tcPr>
            <w:tcW w:w="1885" w:type="dxa"/>
          </w:tcPr>
          <w:p w14:paraId="460D3212" w14:textId="24984204" w:rsidR="00C438AD" w:rsidRPr="001B4129" w:rsidRDefault="00093F07" w:rsidP="00B21A1A">
            <w:pPr>
              <w:rPr>
                <w:rFonts w:ascii="Arial Narrow" w:hAnsi="Arial Narrow"/>
              </w:rPr>
            </w:pPr>
            <w:r w:rsidRPr="001B4129">
              <w:rPr>
                <w:rFonts w:ascii="Arial Narrow" w:hAnsi="Arial Narrow"/>
              </w:rPr>
              <w:t>ABROAD</w:t>
            </w:r>
          </w:p>
        </w:tc>
        <w:tc>
          <w:tcPr>
            <w:tcW w:w="7465" w:type="dxa"/>
          </w:tcPr>
          <w:p w14:paraId="0346B063" w14:textId="63C3257A" w:rsidR="00C438AD" w:rsidRPr="001B4129" w:rsidRDefault="003645BB" w:rsidP="00C438AD">
            <w:pPr>
              <w:rPr>
                <w:rFonts w:ascii="Arial Narrow" w:hAnsi="Arial Narrow"/>
              </w:rPr>
            </w:pPr>
            <w:r>
              <w:rPr>
                <w:rFonts w:ascii="Arial Narrow" w:hAnsi="Arial Narrow"/>
              </w:rPr>
              <w:t>Buying services abroad</w:t>
            </w:r>
            <w:r w:rsidR="00C438AD" w:rsidRPr="001B4129">
              <w:rPr>
                <w:rFonts w:ascii="Arial Narrow" w:hAnsi="Arial Narrow"/>
              </w:rPr>
              <w:t>.</w:t>
            </w:r>
          </w:p>
        </w:tc>
      </w:tr>
      <w:tr w:rsidR="00C438AD" w:rsidRPr="006114EA" w14:paraId="18D194B8" w14:textId="77777777" w:rsidTr="00C438AD">
        <w:tc>
          <w:tcPr>
            <w:tcW w:w="1885" w:type="dxa"/>
          </w:tcPr>
          <w:p w14:paraId="63E040C9" w14:textId="00296282" w:rsidR="00C438AD" w:rsidRPr="001B4129" w:rsidRDefault="00093F07" w:rsidP="00B21A1A">
            <w:pPr>
              <w:rPr>
                <w:rFonts w:ascii="Arial Narrow" w:hAnsi="Arial Narrow"/>
              </w:rPr>
            </w:pPr>
            <w:r w:rsidRPr="001B4129">
              <w:rPr>
                <w:rFonts w:ascii="Arial Narrow" w:hAnsi="Arial Narrow"/>
              </w:rPr>
              <w:t>OTHER</w:t>
            </w:r>
          </w:p>
        </w:tc>
        <w:tc>
          <w:tcPr>
            <w:tcW w:w="7465" w:type="dxa"/>
          </w:tcPr>
          <w:p w14:paraId="2D2252DC" w14:textId="5081B7F3" w:rsidR="00C438AD" w:rsidRPr="001B4129" w:rsidRDefault="003645BB" w:rsidP="005B32B2">
            <w:pPr>
              <w:keepNext/>
              <w:rPr>
                <w:rFonts w:ascii="Arial Narrow" w:hAnsi="Arial Narrow"/>
              </w:rPr>
            </w:pPr>
            <w:r>
              <w:rPr>
                <w:rFonts w:ascii="Arial Narrow" w:hAnsi="Arial Narrow"/>
              </w:rPr>
              <w:t>Other</w:t>
            </w:r>
          </w:p>
        </w:tc>
      </w:tr>
    </w:tbl>
    <w:p w14:paraId="605A0047" w14:textId="45222B27"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51</w:t>
      </w:r>
      <w:r w:rsidR="000B2EC1" w:rsidRPr="00F77D20">
        <w:fldChar w:fldCharType="end"/>
      </w:r>
    </w:p>
    <w:p w14:paraId="7CED0F13" w14:textId="3E20A7F2" w:rsidR="0080596F" w:rsidRPr="006114EA" w:rsidRDefault="00A9372B" w:rsidP="009951EB">
      <w:pPr>
        <w:pStyle w:val="Naslov4"/>
        <w:numPr>
          <w:ilvl w:val="3"/>
          <w:numId w:val="38"/>
        </w:numPr>
      </w:pPr>
      <w:r>
        <w:t>Invoice: Simplified invoice</w:t>
      </w:r>
    </w:p>
    <w:p w14:paraId="2D685553" w14:textId="05B59C05" w:rsidR="0080596F" w:rsidRPr="001B4129" w:rsidRDefault="00A9372B" w:rsidP="0080596F">
      <w:pPr>
        <w:rPr>
          <w:rFonts w:ascii="Arial Narrow" w:hAnsi="Arial Narrow"/>
        </w:rPr>
      </w:pPr>
      <w:r>
        <w:rPr>
          <w:rFonts w:ascii="Arial Narrow" w:hAnsi="Arial Narrow"/>
        </w:rPr>
        <w:t>Is the invoice simplified?</w:t>
      </w:r>
    </w:p>
    <w:tbl>
      <w:tblPr>
        <w:tblStyle w:val="Reetkatablice"/>
        <w:tblW w:w="0" w:type="auto"/>
        <w:tblLook w:val="04A0" w:firstRow="1" w:lastRow="0" w:firstColumn="1" w:lastColumn="0" w:noHBand="0" w:noVBand="1"/>
      </w:tblPr>
      <w:tblGrid>
        <w:gridCol w:w="1615"/>
        <w:gridCol w:w="7735"/>
      </w:tblGrid>
      <w:tr w:rsidR="000F0938" w:rsidRPr="006114EA" w14:paraId="7714375B" w14:textId="77777777" w:rsidTr="00CD1405">
        <w:tc>
          <w:tcPr>
            <w:tcW w:w="1615" w:type="dxa"/>
          </w:tcPr>
          <w:p w14:paraId="463DED40" w14:textId="232F23CA"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50C3800C" w14:textId="4EB4BA8A" w:rsidR="000F0938" w:rsidRPr="001B4129" w:rsidRDefault="00093F07" w:rsidP="00CD1405">
            <w:pPr>
              <w:rPr>
                <w:rFonts w:ascii="Arial Narrow" w:hAnsi="Arial Narrow"/>
              </w:rPr>
            </w:pPr>
            <w:r w:rsidRPr="001B4129">
              <w:rPr>
                <w:rFonts w:ascii="Arial Narrow" w:hAnsi="Arial Narrow"/>
              </w:rPr>
              <w:t>Boolean</w:t>
            </w:r>
          </w:p>
        </w:tc>
      </w:tr>
      <w:tr w:rsidR="000F0938" w:rsidRPr="006114EA" w14:paraId="3AB970E7" w14:textId="77777777" w:rsidTr="00CD1405">
        <w:tc>
          <w:tcPr>
            <w:tcW w:w="1615" w:type="dxa"/>
          </w:tcPr>
          <w:p w14:paraId="5D9C8695" w14:textId="63D8320C" w:rsidR="000F0938" w:rsidRPr="001B4129" w:rsidRDefault="00A9372B" w:rsidP="00CD1405">
            <w:pPr>
              <w:rPr>
                <w:rFonts w:ascii="Arial Narrow" w:hAnsi="Arial Narrow"/>
              </w:rPr>
            </w:pPr>
            <w:r>
              <w:rPr>
                <w:rFonts w:ascii="Arial Narrow" w:hAnsi="Arial Narrow"/>
              </w:rPr>
              <w:t>Value</w:t>
            </w:r>
          </w:p>
        </w:tc>
        <w:tc>
          <w:tcPr>
            <w:tcW w:w="7735" w:type="dxa"/>
          </w:tcPr>
          <w:p w14:paraId="58E3EAF4" w14:textId="6E80508E" w:rsidR="000F0938" w:rsidRPr="001B4129" w:rsidRDefault="00A9372B" w:rsidP="00CD1405">
            <w:pPr>
              <w:rPr>
                <w:rFonts w:ascii="Arial Narrow" w:hAnsi="Arial Narrow"/>
              </w:rPr>
            </w:pPr>
            <w:r>
              <w:rPr>
                <w:rFonts w:ascii="Arial Narrow" w:hAnsi="Arial Narrow"/>
              </w:rPr>
              <w:t>true OR false</w:t>
            </w:r>
          </w:p>
        </w:tc>
      </w:tr>
      <w:tr w:rsidR="000F0938" w:rsidRPr="006114EA" w14:paraId="4883EDF7" w14:textId="77777777" w:rsidTr="00CD1405">
        <w:tc>
          <w:tcPr>
            <w:tcW w:w="1615" w:type="dxa"/>
          </w:tcPr>
          <w:p w14:paraId="772D14B9" w14:textId="4B9F3878"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1780F000" w14:textId="0BAE77F7" w:rsidR="000F0938" w:rsidRPr="001B4129" w:rsidRDefault="00093F07" w:rsidP="005B32B2">
            <w:pPr>
              <w:keepNext/>
              <w:rPr>
                <w:rFonts w:ascii="Arial Narrow" w:hAnsi="Arial Narrow"/>
              </w:rPr>
            </w:pPr>
            <w:r w:rsidRPr="001B4129">
              <w:rPr>
                <w:rFonts w:ascii="Arial Narrow" w:hAnsi="Arial Narrow"/>
              </w:rPr>
              <w:t>true</w:t>
            </w:r>
          </w:p>
        </w:tc>
      </w:tr>
    </w:tbl>
    <w:p w14:paraId="6A8C123B" w14:textId="4E64375E" w:rsidR="0080596F" w:rsidRPr="001B4129" w:rsidRDefault="000470A9" w:rsidP="00203EA8">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52</w:t>
      </w:r>
      <w:r w:rsidR="000B2EC1" w:rsidRPr="00F77D20">
        <w:fldChar w:fldCharType="end"/>
      </w:r>
    </w:p>
    <w:p w14:paraId="1AA43FC5" w14:textId="294C2B7E" w:rsidR="0080596F" w:rsidRPr="006114EA" w:rsidRDefault="00D734EB" w:rsidP="009951EB">
      <w:pPr>
        <w:pStyle w:val="Naslov4"/>
        <w:numPr>
          <w:ilvl w:val="3"/>
          <w:numId w:val="38"/>
        </w:numPr>
      </w:pPr>
      <w:bookmarkStart w:id="39" w:name="_Ref58992882"/>
      <w:r>
        <w:t>Invoice</w:t>
      </w:r>
      <w:r w:rsidR="006458FE" w:rsidRPr="008D78D7">
        <w:t xml:space="preserve">: </w:t>
      </w:r>
      <w:r w:rsidR="00A9372B">
        <w:t>Issuing date and time</w:t>
      </w:r>
      <w:bookmarkEnd w:id="39"/>
      <w:r w:rsidR="00C438AD" w:rsidRPr="006114EA">
        <w:t xml:space="preserve"> </w:t>
      </w:r>
    </w:p>
    <w:p w14:paraId="2A2F3658" w14:textId="5F142402" w:rsidR="0080596F" w:rsidRPr="001B4129" w:rsidRDefault="00A9372B" w:rsidP="0080596F">
      <w:pPr>
        <w:rPr>
          <w:rFonts w:ascii="Arial Narrow" w:hAnsi="Arial Narrow"/>
        </w:rPr>
      </w:pPr>
      <w:r>
        <w:rPr>
          <w:rFonts w:ascii="Arial Narrow" w:hAnsi="Arial Narrow"/>
        </w:rPr>
        <w:t>Date and time when ENU creates and issues the invoice.</w:t>
      </w:r>
    </w:p>
    <w:tbl>
      <w:tblPr>
        <w:tblStyle w:val="Reetkatablice"/>
        <w:tblW w:w="0" w:type="auto"/>
        <w:tblLook w:val="04A0" w:firstRow="1" w:lastRow="0" w:firstColumn="1" w:lastColumn="0" w:noHBand="0" w:noVBand="1"/>
      </w:tblPr>
      <w:tblGrid>
        <w:gridCol w:w="1615"/>
        <w:gridCol w:w="7735"/>
      </w:tblGrid>
      <w:tr w:rsidR="00EF5156" w:rsidRPr="006114EA" w14:paraId="34B7ED05" w14:textId="77777777" w:rsidTr="00CD1405">
        <w:tc>
          <w:tcPr>
            <w:tcW w:w="1615" w:type="dxa"/>
          </w:tcPr>
          <w:p w14:paraId="77CF314E" w14:textId="22B649EE" w:rsidR="00EF5156" w:rsidRPr="001B4129" w:rsidRDefault="002B556E" w:rsidP="00CD1405">
            <w:pPr>
              <w:rPr>
                <w:rFonts w:ascii="Arial Narrow" w:hAnsi="Arial Narrow"/>
              </w:rPr>
            </w:pPr>
            <w:r w:rsidRPr="001B4129">
              <w:rPr>
                <w:rFonts w:ascii="Arial Narrow" w:hAnsi="Arial Narrow"/>
              </w:rPr>
              <w:t>Data type</w:t>
            </w:r>
          </w:p>
        </w:tc>
        <w:tc>
          <w:tcPr>
            <w:tcW w:w="7735" w:type="dxa"/>
          </w:tcPr>
          <w:p w14:paraId="62A37B24" w14:textId="52F89413" w:rsidR="00EF5156" w:rsidRPr="001B4129" w:rsidRDefault="00E94230" w:rsidP="00CD1405">
            <w:pPr>
              <w:rPr>
                <w:rFonts w:ascii="Arial Narrow" w:hAnsi="Arial Narrow"/>
              </w:rPr>
            </w:pPr>
            <w:r w:rsidRPr="001B4129">
              <w:rPr>
                <w:rFonts w:ascii="Arial Narrow" w:hAnsi="Arial Narrow"/>
              </w:rPr>
              <w:t>Date and time</w:t>
            </w:r>
          </w:p>
        </w:tc>
      </w:tr>
      <w:tr w:rsidR="00EF5156" w:rsidRPr="006114EA" w14:paraId="04C1B6C3" w14:textId="77777777" w:rsidTr="00CD1405">
        <w:tc>
          <w:tcPr>
            <w:tcW w:w="1615" w:type="dxa"/>
          </w:tcPr>
          <w:p w14:paraId="0F0CA399" w14:textId="463EE3D6" w:rsidR="00EF5156" w:rsidRPr="001B4129" w:rsidRDefault="002B556E" w:rsidP="00CD1405">
            <w:pPr>
              <w:rPr>
                <w:rFonts w:ascii="Arial Narrow" w:hAnsi="Arial Narrow"/>
              </w:rPr>
            </w:pPr>
            <w:r w:rsidRPr="001B4129">
              <w:rPr>
                <w:rFonts w:ascii="Arial Narrow" w:hAnsi="Arial Narrow"/>
              </w:rPr>
              <w:t>Pattern</w:t>
            </w:r>
          </w:p>
        </w:tc>
        <w:tc>
          <w:tcPr>
            <w:tcW w:w="7735" w:type="dxa"/>
          </w:tcPr>
          <w:p w14:paraId="72ECE2B2" w14:textId="33AE733A" w:rsidR="00EF5156" w:rsidRPr="001B4129" w:rsidRDefault="00AD7017" w:rsidP="00CD1405">
            <w:pPr>
              <w:rPr>
                <w:rFonts w:ascii="Arial Narrow" w:hAnsi="Arial Narrow"/>
              </w:rPr>
            </w:pPr>
            <w:r w:rsidRPr="00A619D6">
              <w:rPr>
                <w:rFonts w:ascii="Arial Narrow" w:hAnsi="Arial Narrow"/>
                <w:lang w:val="sr-Latn-ME"/>
              </w:rPr>
              <w:t>[0-9]{4}-[0-9]{2}-[0-9]{2}T[0-9]{2}:[0-9]{2}:[0-9]{2}([+-][0-9]{2}:[0-9]{2}|Z)</w:t>
            </w:r>
          </w:p>
        </w:tc>
      </w:tr>
      <w:tr w:rsidR="00EF5156" w:rsidRPr="006114EA" w14:paraId="03361B9C" w14:textId="77777777" w:rsidTr="00CD1405">
        <w:tc>
          <w:tcPr>
            <w:tcW w:w="1615" w:type="dxa"/>
          </w:tcPr>
          <w:p w14:paraId="168D0021" w14:textId="75B7614E" w:rsidR="00EF5156" w:rsidRPr="001B4129" w:rsidRDefault="002B556E" w:rsidP="00CD1405">
            <w:pPr>
              <w:rPr>
                <w:rFonts w:ascii="Arial Narrow" w:hAnsi="Arial Narrow"/>
              </w:rPr>
            </w:pPr>
            <w:r w:rsidRPr="001B4129">
              <w:rPr>
                <w:rFonts w:ascii="Arial Narrow" w:hAnsi="Arial Narrow"/>
              </w:rPr>
              <w:t>Example</w:t>
            </w:r>
          </w:p>
        </w:tc>
        <w:tc>
          <w:tcPr>
            <w:tcW w:w="7735" w:type="dxa"/>
          </w:tcPr>
          <w:p w14:paraId="3A4AA8B0" w14:textId="131D0453" w:rsidR="00EF5156" w:rsidRPr="001B4129" w:rsidRDefault="00EF5156" w:rsidP="00CD1405">
            <w:pPr>
              <w:rPr>
                <w:rFonts w:ascii="Arial Narrow" w:hAnsi="Arial Narrow"/>
              </w:rPr>
            </w:pPr>
            <w:r w:rsidRPr="001B4129">
              <w:rPr>
                <w:rFonts w:ascii="Arial Narrow" w:hAnsi="Arial Narrow"/>
              </w:rPr>
              <w:t>2019-01-24T22:00:58+01:00</w:t>
            </w:r>
          </w:p>
          <w:p w14:paraId="5D363257" w14:textId="38270084" w:rsidR="00EF5156" w:rsidRPr="001B4129" w:rsidRDefault="00EF5156" w:rsidP="005B32B2">
            <w:pPr>
              <w:keepNext/>
              <w:rPr>
                <w:rFonts w:ascii="Arial Narrow" w:hAnsi="Arial Narrow"/>
              </w:rPr>
            </w:pPr>
            <w:r w:rsidRPr="001B4129">
              <w:rPr>
                <w:rFonts w:ascii="Arial Narrow" w:hAnsi="Arial Narrow"/>
              </w:rPr>
              <w:t>2019-01-24T22:00:58-01:00</w:t>
            </w:r>
          </w:p>
        </w:tc>
      </w:tr>
    </w:tbl>
    <w:p w14:paraId="4839B1EA" w14:textId="54F97DE5"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53</w:t>
      </w:r>
      <w:r w:rsidR="000B2EC1" w:rsidRPr="00F77D20">
        <w:fldChar w:fldCharType="end"/>
      </w:r>
    </w:p>
    <w:p w14:paraId="0C72F752" w14:textId="11090D07" w:rsidR="0080596F" w:rsidRPr="006114EA" w:rsidRDefault="00A9372B" w:rsidP="009951EB">
      <w:pPr>
        <w:pStyle w:val="Naslov4"/>
        <w:numPr>
          <w:ilvl w:val="3"/>
          <w:numId w:val="38"/>
        </w:numPr>
      </w:pPr>
      <w:bookmarkStart w:id="40" w:name="_Ref56414006"/>
      <w:r>
        <w:t xml:space="preserve">Invoice: </w:t>
      </w:r>
      <w:r w:rsidR="00867369">
        <w:t>Invoice n</w:t>
      </w:r>
      <w:r w:rsidR="00C0612C">
        <w:t>umber</w:t>
      </w:r>
      <w:bookmarkEnd w:id="40"/>
    </w:p>
    <w:p w14:paraId="3186C262" w14:textId="7214E091" w:rsidR="0080596F" w:rsidRPr="001B4129" w:rsidRDefault="00A9372B" w:rsidP="0080596F">
      <w:pPr>
        <w:rPr>
          <w:rFonts w:ascii="Arial Narrow" w:hAnsi="Arial Narrow"/>
        </w:rPr>
      </w:pPr>
      <w:r>
        <w:rPr>
          <w:rFonts w:ascii="Arial Narrow" w:hAnsi="Arial Narrow"/>
        </w:rPr>
        <w:t xml:space="preserve">Invoice number consisted of </w:t>
      </w:r>
      <w:r w:rsidR="00892F48">
        <w:rPr>
          <w:rFonts w:ascii="Arial Narrow" w:hAnsi="Arial Narrow"/>
        </w:rPr>
        <w:t>b</w:t>
      </w:r>
      <w:r w:rsidR="00892F48" w:rsidRPr="00892F48">
        <w:rPr>
          <w:rFonts w:ascii="Arial Narrow" w:hAnsi="Arial Narrow"/>
        </w:rPr>
        <w:t>usiness unit code,</w:t>
      </w:r>
      <w:r w:rsidR="00892F48">
        <w:rPr>
          <w:rFonts w:ascii="Arial Narrow" w:hAnsi="Arial Narrow"/>
        </w:rPr>
        <w:t xml:space="preserve"> </w:t>
      </w:r>
      <w:r>
        <w:rPr>
          <w:rFonts w:ascii="Arial Narrow" w:hAnsi="Arial Narrow"/>
        </w:rPr>
        <w:t>invoice ordinal number, year of issuing</w:t>
      </w:r>
      <w:r w:rsidR="00892F48">
        <w:rPr>
          <w:rFonts w:ascii="Arial Narrow" w:hAnsi="Arial Narrow"/>
        </w:rPr>
        <w:t xml:space="preserve"> and </w:t>
      </w:r>
      <w:r w:rsidR="007A737B">
        <w:rPr>
          <w:rFonts w:ascii="Arial Narrow" w:hAnsi="Arial Narrow"/>
        </w:rPr>
        <w:t>ENU code</w:t>
      </w:r>
      <w:r w:rsidR="00397CA7">
        <w:rPr>
          <w:rFonts w:ascii="Arial Narrow" w:hAnsi="Arial Narrow"/>
        </w:rPr>
        <w:t xml:space="preserve">. </w:t>
      </w:r>
      <w:r w:rsidR="007A737B">
        <w:rPr>
          <w:rFonts w:ascii="Arial Narrow" w:hAnsi="Arial Narrow"/>
        </w:rPr>
        <w:t xml:space="preserve">Ordinal number is a </w:t>
      </w:r>
      <w:r w:rsidR="00C0612C">
        <w:rPr>
          <w:rFonts w:ascii="Arial Narrow" w:hAnsi="Arial Narrow"/>
        </w:rPr>
        <w:t>subsequent number for each new invoice and is reset on start of each year.</w:t>
      </w:r>
    </w:p>
    <w:tbl>
      <w:tblPr>
        <w:tblStyle w:val="Reetkatablice"/>
        <w:tblW w:w="0" w:type="auto"/>
        <w:tblLook w:val="04A0" w:firstRow="1" w:lastRow="0" w:firstColumn="1" w:lastColumn="0" w:noHBand="0" w:noVBand="1"/>
      </w:tblPr>
      <w:tblGrid>
        <w:gridCol w:w="1615"/>
        <w:gridCol w:w="7735"/>
      </w:tblGrid>
      <w:tr w:rsidR="00C438AD" w:rsidRPr="006114EA" w14:paraId="5CAA385C" w14:textId="77777777" w:rsidTr="00C438AD">
        <w:tc>
          <w:tcPr>
            <w:tcW w:w="1615" w:type="dxa"/>
          </w:tcPr>
          <w:p w14:paraId="2A563F8B" w14:textId="16DB1386" w:rsidR="00C438AD" w:rsidRPr="001B4129" w:rsidRDefault="002B556E" w:rsidP="0080596F">
            <w:pPr>
              <w:rPr>
                <w:rFonts w:ascii="Arial Narrow" w:hAnsi="Arial Narrow"/>
              </w:rPr>
            </w:pPr>
            <w:r w:rsidRPr="001B4129">
              <w:rPr>
                <w:rFonts w:ascii="Arial Narrow" w:hAnsi="Arial Narrow"/>
              </w:rPr>
              <w:t>Data type</w:t>
            </w:r>
          </w:p>
        </w:tc>
        <w:tc>
          <w:tcPr>
            <w:tcW w:w="7735" w:type="dxa"/>
          </w:tcPr>
          <w:p w14:paraId="49D071CA" w14:textId="1D27BB0E" w:rsidR="00C438AD" w:rsidRPr="001B4129" w:rsidRDefault="00DA406E" w:rsidP="0080596F">
            <w:pPr>
              <w:rPr>
                <w:rFonts w:ascii="Arial Narrow" w:hAnsi="Arial Narrow"/>
              </w:rPr>
            </w:pPr>
            <w:r w:rsidRPr="001B4129">
              <w:rPr>
                <w:rFonts w:ascii="Arial Narrow" w:hAnsi="Arial Narrow"/>
              </w:rPr>
              <w:t>String</w:t>
            </w:r>
          </w:p>
        </w:tc>
      </w:tr>
      <w:tr w:rsidR="00924D60" w:rsidRPr="006114EA" w14:paraId="4D526190" w14:textId="77777777" w:rsidTr="00C438AD">
        <w:tc>
          <w:tcPr>
            <w:tcW w:w="1615" w:type="dxa"/>
          </w:tcPr>
          <w:p w14:paraId="0941036F" w14:textId="6D88B359" w:rsidR="00924D60" w:rsidRPr="001B4129" w:rsidRDefault="00924D60" w:rsidP="00924D60">
            <w:pPr>
              <w:rPr>
                <w:rFonts w:ascii="Arial Narrow" w:hAnsi="Arial Narrow"/>
              </w:rPr>
            </w:pPr>
            <w:r w:rsidRPr="001B4129">
              <w:rPr>
                <w:rFonts w:ascii="Arial Narrow" w:hAnsi="Arial Narrow"/>
              </w:rPr>
              <w:t>Pattern</w:t>
            </w:r>
          </w:p>
        </w:tc>
        <w:tc>
          <w:tcPr>
            <w:tcW w:w="7735" w:type="dxa"/>
          </w:tcPr>
          <w:p w14:paraId="1E2D5CEB" w14:textId="71DE4315" w:rsidR="00924D60" w:rsidRPr="00314EC3" w:rsidRDefault="00924D60" w:rsidP="00924D60">
            <w:pPr>
              <w:rPr>
                <w:rFonts w:ascii="Arial Narrow" w:hAnsi="Arial Narrow"/>
                <w:lang w:val="sr-Latn-ME"/>
              </w:rPr>
            </w:pPr>
            <w:r w:rsidRPr="007E395A">
              <w:rPr>
                <w:rFonts w:ascii="Arial Narrow" w:hAnsi="Arial Narrow"/>
                <w:lang w:val="sr-Latn-ME"/>
              </w:rPr>
              <w:t>[a-z]{2}[0-9]{3}[a-z]{2}[0-9]{3}\/[1-9]{1}[0-9]{0,14}\/[0-9]{4}\/[a-z]{2}[0-9]{3}[a-z]{2}[0-9]{3}</w:t>
            </w:r>
          </w:p>
        </w:tc>
      </w:tr>
      <w:tr w:rsidR="00314EC3" w:rsidRPr="006114EA" w14:paraId="451E42D6" w14:textId="77777777" w:rsidTr="00C438AD">
        <w:tc>
          <w:tcPr>
            <w:tcW w:w="1615" w:type="dxa"/>
          </w:tcPr>
          <w:p w14:paraId="6C75A202" w14:textId="30555BF6" w:rsidR="00314EC3" w:rsidRPr="001B4129" w:rsidRDefault="00314EC3" w:rsidP="00314EC3">
            <w:pPr>
              <w:rPr>
                <w:rFonts w:ascii="Arial Narrow" w:hAnsi="Arial Narrow"/>
              </w:rPr>
            </w:pPr>
            <w:r w:rsidRPr="001B4129">
              <w:rPr>
                <w:rFonts w:ascii="Arial Narrow" w:hAnsi="Arial Narrow"/>
              </w:rPr>
              <w:t>Example</w:t>
            </w:r>
          </w:p>
        </w:tc>
        <w:tc>
          <w:tcPr>
            <w:tcW w:w="7735" w:type="dxa"/>
          </w:tcPr>
          <w:p w14:paraId="77D5189D" w14:textId="123BE5B9" w:rsidR="00314EC3" w:rsidRPr="001B4129" w:rsidRDefault="003445B0" w:rsidP="00801832">
            <w:pPr>
              <w:rPr>
                <w:rFonts w:ascii="Arial Narrow" w:hAnsi="Arial Narrow"/>
              </w:rPr>
            </w:pPr>
            <w:r>
              <w:rPr>
                <w:rFonts w:ascii="Arial Narrow" w:hAnsi="Arial Narrow"/>
                <w:lang w:val="sr-Latn-ME"/>
              </w:rPr>
              <w:t>pp123pp123/</w:t>
            </w:r>
            <w:r w:rsidRPr="000D3842">
              <w:rPr>
                <w:rFonts w:ascii="Arial Narrow" w:hAnsi="Arial Narrow"/>
                <w:lang w:val="sr-Latn-ME"/>
              </w:rPr>
              <w:t>9934/2019/ab123ab123</w:t>
            </w:r>
          </w:p>
        </w:tc>
      </w:tr>
    </w:tbl>
    <w:p w14:paraId="67FEEB2A" w14:textId="75766EAF"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54</w:t>
      </w:r>
      <w:r w:rsidR="000B2EC1" w:rsidRPr="00F77D20">
        <w:fldChar w:fldCharType="end"/>
      </w:r>
    </w:p>
    <w:p w14:paraId="4AF79BBD" w14:textId="2C2E7192" w:rsidR="0080596F" w:rsidRPr="006114EA" w:rsidRDefault="00C0612C" w:rsidP="00AA311B">
      <w:pPr>
        <w:pStyle w:val="Naslov4"/>
        <w:numPr>
          <w:ilvl w:val="3"/>
          <w:numId w:val="38"/>
        </w:numPr>
      </w:pPr>
      <w:bookmarkStart w:id="41" w:name="_Ref58992904"/>
      <w:r>
        <w:lastRenderedPageBreak/>
        <w:t>Invoice: Ordinal number</w:t>
      </w:r>
      <w:bookmarkEnd w:id="41"/>
    </w:p>
    <w:p w14:paraId="181E779B" w14:textId="4732D091" w:rsidR="0080596F" w:rsidRPr="001B4129" w:rsidRDefault="00C0612C" w:rsidP="0080596F">
      <w:pPr>
        <w:rPr>
          <w:rFonts w:ascii="Arial Narrow" w:hAnsi="Arial Narrow"/>
        </w:rPr>
      </w:pPr>
      <w:r>
        <w:rPr>
          <w:rFonts w:ascii="Arial Narrow" w:hAnsi="Arial Narrow"/>
        </w:rPr>
        <w:t>Ordinal number of the invoice. Each new invoice gets the next number</w:t>
      </w:r>
      <w:r w:rsidR="00D640CE">
        <w:rPr>
          <w:rFonts w:ascii="Arial Narrow" w:hAnsi="Arial Narrow"/>
        </w:rPr>
        <w:t>, counting starts from zero on start of a year</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2155"/>
        <w:gridCol w:w="7195"/>
      </w:tblGrid>
      <w:tr w:rsidR="00B21A1A" w:rsidRPr="006114EA" w14:paraId="00D652A8" w14:textId="77777777" w:rsidTr="0050383F">
        <w:tc>
          <w:tcPr>
            <w:tcW w:w="2155" w:type="dxa"/>
          </w:tcPr>
          <w:p w14:paraId="0C19040A" w14:textId="0378214C" w:rsidR="00B21A1A" w:rsidRPr="001B4129" w:rsidRDefault="00D734EB" w:rsidP="0080596F">
            <w:pPr>
              <w:rPr>
                <w:rFonts w:ascii="Arial Narrow" w:hAnsi="Arial Narrow"/>
              </w:rPr>
            </w:pPr>
            <w:r>
              <w:rPr>
                <w:rFonts w:ascii="Arial Narrow" w:hAnsi="Arial Narrow"/>
              </w:rPr>
              <w:t>Data type</w:t>
            </w:r>
          </w:p>
        </w:tc>
        <w:tc>
          <w:tcPr>
            <w:tcW w:w="7195" w:type="dxa"/>
          </w:tcPr>
          <w:p w14:paraId="36BCB772" w14:textId="183FDAF6" w:rsidR="00B21A1A" w:rsidRPr="001B4129" w:rsidRDefault="00E94230" w:rsidP="0080596F">
            <w:pPr>
              <w:rPr>
                <w:rFonts w:ascii="Arial Narrow" w:hAnsi="Arial Narrow"/>
              </w:rPr>
            </w:pPr>
            <w:r w:rsidRPr="001B4129">
              <w:rPr>
                <w:rFonts w:ascii="Arial Narrow" w:hAnsi="Arial Narrow"/>
              </w:rPr>
              <w:t>Integer</w:t>
            </w:r>
          </w:p>
        </w:tc>
      </w:tr>
      <w:tr w:rsidR="00B21A1A" w:rsidRPr="006114EA" w14:paraId="6E0C7276" w14:textId="77777777" w:rsidTr="0050383F">
        <w:tc>
          <w:tcPr>
            <w:tcW w:w="2155" w:type="dxa"/>
          </w:tcPr>
          <w:p w14:paraId="392D9A06" w14:textId="32A21330" w:rsidR="00B21A1A" w:rsidRPr="001B4129" w:rsidRDefault="00D734EB" w:rsidP="0080596F">
            <w:pPr>
              <w:rPr>
                <w:rFonts w:ascii="Arial Narrow" w:hAnsi="Arial Narrow"/>
              </w:rPr>
            </w:pPr>
            <w:r>
              <w:rPr>
                <w:rFonts w:ascii="Arial Narrow" w:hAnsi="Arial Narrow"/>
              </w:rPr>
              <w:t>Limit</w:t>
            </w:r>
          </w:p>
        </w:tc>
        <w:tc>
          <w:tcPr>
            <w:tcW w:w="7195" w:type="dxa"/>
          </w:tcPr>
          <w:p w14:paraId="257AAB5A" w14:textId="0EC6E338" w:rsidR="00B21A1A" w:rsidRPr="001B4129" w:rsidRDefault="00D640CE" w:rsidP="0050383F">
            <w:pPr>
              <w:rPr>
                <w:rFonts w:ascii="Arial Narrow" w:hAnsi="Arial Narrow"/>
              </w:rPr>
            </w:pPr>
            <w:r>
              <w:rPr>
                <w:rFonts w:ascii="Arial Narrow" w:hAnsi="Arial Narrow"/>
              </w:rPr>
              <w:t>Positive</w:t>
            </w:r>
          </w:p>
        </w:tc>
      </w:tr>
      <w:tr w:rsidR="00B21A1A" w:rsidRPr="006114EA" w14:paraId="7CF396E8" w14:textId="77777777" w:rsidTr="0050383F">
        <w:tc>
          <w:tcPr>
            <w:tcW w:w="2155" w:type="dxa"/>
          </w:tcPr>
          <w:p w14:paraId="6E8FFFBE" w14:textId="7F079975" w:rsidR="00B21A1A" w:rsidRPr="001B4129" w:rsidRDefault="002B556E" w:rsidP="0080596F">
            <w:pPr>
              <w:rPr>
                <w:rFonts w:ascii="Arial Narrow" w:hAnsi="Arial Narrow"/>
              </w:rPr>
            </w:pPr>
            <w:r w:rsidRPr="001B4129">
              <w:rPr>
                <w:rFonts w:ascii="Arial Narrow" w:hAnsi="Arial Narrow"/>
              </w:rPr>
              <w:t>Example</w:t>
            </w:r>
          </w:p>
        </w:tc>
        <w:tc>
          <w:tcPr>
            <w:tcW w:w="7195" w:type="dxa"/>
          </w:tcPr>
          <w:p w14:paraId="25530500" w14:textId="6BE482CA" w:rsidR="00B21A1A" w:rsidRPr="001B4129" w:rsidRDefault="0050383F" w:rsidP="005B32B2">
            <w:pPr>
              <w:keepNext/>
              <w:rPr>
                <w:rFonts w:ascii="Arial Narrow" w:hAnsi="Arial Narrow"/>
              </w:rPr>
            </w:pPr>
            <w:r w:rsidRPr="001B4129">
              <w:rPr>
                <w:rFonts w:ascii="Arial Narrow" w:hAnsi="Arial Narrow"/>
              </w:rPr>
              <w:t>2</w:t>
            </w:r>
          </w:p>
        </w:tc>
      </w:tr>
    </w:tbl>
    <w:p w14:paraId="72463E59" w14:textId="6291C545"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55</w:t>
      </w:r>
      <w:r w:rsidR="000B2EC1" w:rsidRPr="00F77D20">
        <w:fldChar w:fldCharType="end"/>
      </w:r>
    </w:p>
    <w:p w14:paraId="746E0FDC" w14:textId="4810C0D1" w:rsidR="0080596F" w:rsidRPr="006114EA" w:rsidRDefault="003B77EB" w:rsidP="00AA311B">
      <w:pPr>
        <w:pStyle w:val="Naslov4"/>
        <w:numPr>
          <w:ilvl w:val="3"/>
          <w:numId w:val="38"/>
        </w:numPr>
      </w:pPr>
      <w:bookmarkStart w:id="42" w:name="_Ref58992952"/>
      <w:r>
        <w:t>Invoice: ENU code</w:t>
      </w:r>
      <w:bookmarkEnd w:id="42"/>
    </w:p>
    <w:p w14:paraId="3D636EA5" w14:textId="3E2AB059" w:rsidR="0080596F" w:rsidRPr="001B4129" w:rsidRDefault="003B77EB" w:rsidP="0080596F">
      <w:pPr>
        <w:rPr>
          <w:rFonts w:ascii="Arial Narrow" w:hAnsi="Arial Narrow"/>
        </w:rPr>
      </w:pPr>
      <w:r>
        <w:rPr>
          <w:rFonts w:ascii="Arial Narrow" w:hAnsi="Arial Narrow"/>
        </w:rPr>
        <w:t>Code of the ENU that issued the invoice.</w:t>
      </w:r>
    </w:p>
    <w:tbl>
      <w:tblPr>
        <w:tblStyle w:val="Reetkatablice"/>
        <w:tblW w:w="0" w:type="auto"/>
        <w:tblLook w:val="04A0" w:firstRow="1" w:lastRow="0" w:firstColumn="1" w:lastColumn="0" w:noHBand="0" w:noVBand="1"/>
      </w:tblPr>
      <w:tblGrid>
        <w:gridCol w:w="1615"/>
        <w:gridCol w:w="7735"/>
      </w:tblGrid>
      <w:tr w:rsidR="0050383F" w:rsidRPr="006114EA" w14:paraId="7240239B" w14:textId="77777777" w:rsidTr="00545420">
        <w:tc>
          <w:tcPr>
            <w:tcW w:w="1615" w:type="dxa"/>
          </w:tcPr>
          <w:p w14:paraId="602073EF" w14:textId="06BC2306" w:rsidR="0050383F" w:rsidRPr="001B4129" w:rsidRDefault="002B556E" w:rsidP="00545420">
            <w:pPr>
              <w:rPr>
                <w:rFonts w:ascii="Arial Narrow" w:hAnsi="Arial Narrow"/>
              </w:rPr>
            </w:pPr>
            <w:r w:rsidRPr="001B4129">
              <w:rPr>
                <w:rFonts w:ascii="Arial Narrow" w:hAnsi="Arial Narrow"/>
              </w:rPr>
              <w:t>Data type</w:t>
            </w:r>
          </w:p>
        </w:tc>
        <w:tc>
          <w:tcPr>
            <w:tcW w:w="7735" w:type="dxa"/>
          </w:tcPr>
          <w:p w14:paraId="580C7DBA" w14:textId="64BFBECB" w:rsidR="0050383F" w:rsidRPr="001B4129" w:rsidRDefault="00DA406E" w:rsidP="00545420">
            <w:pPr>
              <w:rPr>
                <w:rFonts w:ascii="Arial Narrow" w:hAnsi="Arial Narrow"/>
              </w:rPr>
            </w:pPr>
            <w:r w:rsidRPr="001B4129">
              <w:rPr>
                <w:rFonts w:ascii="Arial Narrow" w:hAnsi="Arial Narrow"/>
              </w:rPr>
              <w:t>String</w:t>
            </w:r>
          </w:p>
        </w:tc>
      </w:tr>
      <w:tr w:rsidR="0050383F" w:rsidRPr="006114EA" w14:paraId="29A5B2A3" w14:textId="77777777" w:rsidTr="00545420">
        <w:tc>
          <w:tcPr>
            <w:tcW w:w="1615" w:type="dxa"/>
          </w:tcPr>
          <w:p w14:paraId="21A2E5C0" w14:textId="7A9844BD" w:rsidR="0050383F" w:rsidRPr="001B4129" w:rsidRDefault="002B556E" w:rsidP="00545420">
            <w:pPr>
              <w:rPr>
                <w:rFonts w:ascii="Arial Narrow" w:hAnsi="Arial Narrow"/>
              </w:rPr>
            </w:pPr>
            <w:r w:rsidRPr="001B4129">
              <w:rPr>
                <w:rFonts w:ascii="Arial Narrow" w:hAnsi="Arial Narrow"/>
              </w:rPr>
              <w:t>Pattern</w:t>
            </w:r>
          </w:p>
        </w:tc>
        <w:tc>
          <w:tcPr>
            <w:tcW w:w="7735" w:type="dxa"/>
          </w:tcPr>
          <w:p w14:paraId="0154B4B8" w14:textId="364C35C8" w:rsidR="0050383F" w:rsidRPr="001B4129" w:rsidRDefault="0050383F" w:rsidP="0050383F">
            <w:pPr>
              <w:rPr>
                <w:rFonts w:ascii="Arial Narrow" w:hAnsi="Arial Narrow"/>
              </w:rPr>
            </w:pPr>
            <w:r w:rsidRPr="001B4129">
              <w:rPr>
                <w:rFonts w:ascii="Arial Narrow" w:hAnsi="Arial Narrow"/>
              </w:rPr>
              <w:t>[a-z]{2}[0-9]{3}[a-Z]{2}[0-9]{3}</w:t>
            </w:r>
          </w:p>
        </w:tc>
      </w:tr>
      <w:tr w:rsidR="0050383F" w:rsidRPr="006114EA" w14:paraId="3CDFA1D2" w14:textId="77777777" w:rsidTr="00545420">
        <w:tc>
          <w:tcPr>
            <w:tcW w:w="1615" w:type="dxa"/>
          </w:tcPr>
          <w:p w14:paraId="54C2EF1B" w14:textId="3E920344" w:rsidR="0050383F" w:rsidRPr="001B4129" w:rsidRDefault="002B556E" w:rsidP="00545420">
            <w:pPr>
              <w:rPr>
                <w:rFonts w:ascii="Arial Narrow" w:hAnsi="Arial Narrow"/>
              </w:rPr>
            </w:pPr>
            <w:r w:rsidRPr="001B4129">
              <w:rPr>
                <w:rFonts w:ascii="Arial Narrow" w:hAnsi="Arial Narrow"/>
              </w:rPr>
              <w:t>Example</w:t>
            </w:r>
          </w:p>
        </w:tc>
        <w:tc>
          <w:tcPr>
            <w:tcW w:w="7735" w:type="dxa"/>
          </w:tcPr>
          <w:p w14:paraId="555BC69F" w14:textId="45071C4F" w:rsidR="0050383F" w:rsidRPr="001B4129" w:rsidRDefault="0050383F" w:rsidP="005B32B2">
            <w:pPr>
              <w:keepNext/>
              <w:rPr>
                <w:rFonts w:ascii="Arial Narrow" w:hAnsi="Arial Narrow"/>
              </w:rPr>
            </w:pPr>
            <w:r w:rsidRPr="001B4129">
              <w:rPr>
                <w:rFonts w:ascii="Arial Narrow" w:hAnsi="Arial Narrow"/>
              </w:rPr>
              <w:t>ab123ab123</w:t>
            </w:r>
          </w:p>
        </w:tc>
      </w:tr>
    </w:tbl>
    <w:p w14:paraId="74C53FA3" w14:textId="191FDFE1"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56</w:t>
      </w:r>
      <w:r w:rsidR="000B2EC1" w:rsidRPr="00F77D20">
        <w:fldChar w:fldCharType="end"/>
      </w:r>
    </w:p>
    <w:p w14:paraId="42CE4B85" w14:textId="30B3EACA" w:rsidR="0080596F" w:rsidRPr="006114EA" w:rsidRDefault="003B77EB" w:rsidP="00AA311B">
      <w:pPr>
        <w:pStyle w:val="Naslov4"/>
        <w:numPr>
          <w:ilvl w:val="3"/>
          <w:numId w:val="38"/>
        </w:numPr>
      </w:pPr>
      <w:r>
        <w:t>Invoice: Issuer is in VAT</w:t>
      </w:r>
    </w:p>
    <w:p w14:paraId="7F33F6AB" w14:textId="25D99EB0" w:rsidR="0080596F" w:rsidRPr="001B4129" w:rsidRDefault="003B77EB" w:rsidP="0080596F">
      <w:pPr>
        <w:rPr>
          <w:rFonts w:ascii="Arial Narrow" w:hAnsi="Arial Narrow"/>
        </w:rPr>
      </w:pPr>
      <w:r>
        <w:rPr>
          <w:rFonts w:ascii="Arial Narrow" w:hAnsi="Arial Narrow"/>
        </w:rPr>
        <w:t>Is issuer in VAT system?</w:t>
      </w:r>
    </w:p>
    <w:tbl>
      <w:tblPr>
        <w:tblStyle w:val="Reetkatablice"/>
        <w:tblW w:w="0" w:type="auto"/>
        <w:tblLook w:val="04A0" w:firstRow="1" w:lastRow="0" w:firstColumn="1" w:lastColumn="0" w:noHBand="0" w:noVBand="1"/>
      </w:tblPr>
      <w:tblGrid>
        <w:gridCol w:w="1615"/>
        <w:gridCol w:w="7735"/>
      </w:tblGrid>
      <w:tr w:rsidR="000F0938" w:rsidRPr="006114EA" w14:paraId="4DC1D95F" w14:textId="77777777" w:rsidTr="00CD1405">
        <w:tc>
          <w:tcPr>
            <w:tcW w:w="1615" w:type="dxa"/>
          </w:tcPr>
          <w:p w14:paraId="084CFEE4" w14:textId="28A9955D"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0CDB225C" w14:textId="42D6D792" w:rsidR="000F0938" w:rsidRPr="001B4129" w:rsidRDefault="00307998" w:rsidP="00CD1405">
            <w:pPr>
              <w:rPr>
                <w:rFonts w:ascii="Arial Narrow" w:hAnsi="Arial Narrow"/>
              </w:rPr>
            </w:pPr>
            <w:r w:rsidRPr="001B4129">
              <w:rPr>
                <w:rFonts w:ascii="Arial Narrow" w:hAnsi="Arial Narrow"/>
              </w:rPr>
              <w:t>Boolean</w:t>
            </w:r>
          </w:p>
        </w:tc>
      </w:tr>
      <w:tr w:rsidR="000F0938" w:rsidRPr="006114EA" w14:paraId="1F4274C9" w14:textId="77777777" w:rsidTr="00CD1405">
        <w:tc>
          <w:tcPr>
            <w:tcW w:w="1615" w:type="dxa"/>
          </w:tcPr>
          <w:p w14:paraId="20BCE2F6" w14:textId="322EB29B" w:rsidR="000F0938" w:rsidRPr="001B4129" w:rsidRDefault="00D734EB" w:rsidP="00CD1405">
            <w:pPr>
              <w:rPr>
                <w:rFonts w:ascii="Arial Narrow" w:hAnsi="Arial Narrow"/>
              </w:rPr>
            </w:pPr>
            <w:r>
              <w:rPr>
                <w:rFonts w:ascii="Arial Narrow" w:hAnsi="Arial Narrow"/>
              </w:rPr>
              <w:t>Value</w:t>
            </w:r>
          </w:p>
        </w:tc>
        <w:tc>
          <w:tcPr>
            <w:tcW w:w="7735" w:type="dxa"/>
          </w:tcPr>
          <w:p w14:paraId="095BBBDB" w14:textId="788CCC91" w:rsidR="000F0938" w:rsidRPr="001B4129" w:rsidRDefault="00307998" w:rsidP="00CD1405">
            <w:pPr>
              <w:rPr>
                <w:rFonts w:ascii="Arial Narrow" w:hAnsi="Arial Narrow"/>
              </w:rPr>
            </w:pPr>
            <w:r w:rsidRPr="001B4129">
              <w:rPr>
                <w:rFonts w:ascii="Arial Narrow" w:hAnsi="Arial Narrow"/>
              </w:rPr>
              <w:t xml:space="preserve">true </w:t>
            </w:r>
            <w:r w:rsidR="003B77EB">
              <w:rPr>
                <w:rFonts w:ascii="Arial Narrow" w:hAnsi="Arial Narrow"/>
              </w:rPr>
              <w:t xml:space="preserve">OR </w:t>
            </w:r>
            <w:r w:rsidRPr="001B4129">
              <w:rPr>
                <w:rFonts w:ascii="Arial Narrow" w:hAnsi="Arial Narrow"/>
              </w:rPr>
              <w:t>false</w:t>
            </w:r>
          </w:p>
        </w:tc>
      </w:tr>
      <w:tr w:rsidR="000F0938" w:rsidRPr="006114EA" w14:paraId="0D86A9CF" w14:textId="77777777" w:rsidTr="00CD1405">
        <w:tc>
          <w:tcPr>
            <w:tcW w:w="1615" w:type="dxa"/>
          </w:tcPr>
          <w:p w14:paraId="53870DA6" w14:textId="4C90CAF7"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7F236FD8" w14:textId="1E36B165" w:rsidR="000F0938" w:rsidRPr="001B4129" w:rsidRDefault="00307998" w:rsidP="005B32B2">
            <w:pPr>
              <w:keepNext/>
              <w:rPr>
                <w:rFonts w:ascii="Arial Narrow" w:hAnsi="Arial Narrow"/>
              </w:rPr>
            </w:pPr>
            <w:r w:rsidRPr="001B4129">
              <w:rPr>
                <w:rFonts w:ascii="Arial Narrow" w:hAnsi="Arial Narrow"/>
              </w:rPr>
              <w:t>true</w:t>
            </w:r>
          </w:p>
        </w:tc>
      </w:tr>
    </w:tbl>
    <w:p w14:paraId="2D076EDE" w14:textId="5A155A3B"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57</w:t>
      </w:r>
      <w:r w:rsidR="000B2EC1" w:rsidRPr="00F77D20">
        <w:fldChar w:fldCharType="end"/>
      </w:r>
    </w:p>
    <w:p w14:paraId="6F803FC8" w14:textId="2EE4D617" w:rsidR="0080596F" w:rsidRPr="006114EA" w:rsidRDefault="00D16EC5" w:rsidP="00AA311B">
      <w:pPr>
        <w:pStyle w:val="Naslov4"/>
        <w:numPr>
          <w:ilvl w:val="3"/>
          <w:numId w:val="38"/>
        </w:numPr>
      </w:pPr>
      <w:r>
        <w:t>Invoice: Amount without VAT</w:t>
      </w:r>
    </w:p>
    <w:p w14:paraId="261BC0F6" w14:textId="70753618" w:rsidR="0080596F" w:rsidRPr="001B4129" w:rsidRDefault="00052E02" w:rsidP="0080596F">
      <w:pPr>
        <w:rPr>
          <w:rFonts w:ascii="Arial Narrow" w:hAnsi="Arial Narrow"/>
        </w:rPr>
      </w:pPr>
      <w:r>
        <w:rPr>
          <w:rFonts w:ascii="Arial Narrow" w:hAnsi="Arial Narrow"/>
        </w:rPr>
        <w:t>Amount of the VAT free invoice, that may depend on various reasons.</w:t>
      </w:r>
    </w:p>
    <w:tbl>
      <w:tblPr>
        <w:tblStyle w:val="Reetkatablice"/>
        <w:tblW w:w="0" w:type="auto"/>
        <w:tblLook w:val="04A0" w:firstRow="1" w:lastRow="0" w:firstColumn="1" w:lastColumn="0" w:noHBand="0" w:noVBand="1"/>
      </w:tblPr>
      <w:tblGrid>
        <w:gridCol w:w="1615"/>
        <w:gridCol w:w="7735"/>
      </w:tblGrid>
      <w:tr w:rsidR="000F0938" w:rsidRPr="006114EA" w14:paraId="471DD115" w14:textId="77777777" w:rsidTr="00CD1405">
        <w:tc>
          <w:tcPr>
            <w:tcW w:w="1615" w:type="dxa"/>
          </w:tcPr>
          <w:p w14:paraId="72639C8E" w14:textId="5BA931F9"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7279D644" w14:textId="578BAA5F" w:rsidR="000F0938" w:rsidRPr="001B4129" w:rsidRDefault="00E94230" w:rsidP="00CD1405">
            <w:pPr>
              <w:rPr>
                <w:rFonts w:ascii="Arial Narrow" w:hAnsi="Arial Narrow"/>
              </w:rPr>
            </w:pPr>
            <w:r w:rsidRPr="001B4129">
              <w:rPr>
                <w:rFonts w:ascii="Arial Narrow" w:hAnsi="Arial Narrow"/>
              </w:rPr>
              <w:t>Decimal</w:t>
            </w:r>
          </w:p>
        </w:tc>
      </w:tr>
      <w:tr w:rsidR="000F0938" w:rsidRPr="006114EA" w14:paraId="01212D73" w14:textId="77777777" w:rsidTr="00CD1405">
        <w:tc>
          <w:tcPr>
            <w:tcW w:w="1615" w:type="dxa"/>
          </w:tcPr>
          <w:p w14:paraId="5DEAFF80" w14:textId="04EF1605" w:rsidR="000F0938" w:rsidRPr="001B4129" w:rsidRDefault="002B556E" w:rsidP="00CD1405">
            <w:pPr>
              <w:rPr>
                <w:rFonts w:ascii="Arial Narrow" w:hAnsi="Arial Narrow"/>
              </w:rPr>
            </w:pPr>
            <w:r w:rsidRPr="001B4129">
              <w:rPr>
                <w:rFonts w:ascii="Arial Narrow" w:hAnsi="Arial Narrow"/>
              </w:rPr>
              <w:t>Pattern</w:t>
            </w:r>
          </w:p>
        </w:tc>
        <w:tc>
          <w:tcPr>
            <w:tcW w:w="7735" w:type="dxa"/>
          </w:tcPr>
          <w:p w14:paraId="3341DF52" w14:textId="42304F28" w:rsidR="000F0938" w:rsidRPr="001B4129" w:rsidRDefault="000F0938" w:rsidP="00CD1405">
            <w:pPr>
              <w:rPr>
                <w:rFonts w:ascii="Arial Narrow" w:hAnsi="Arial Narrow"/>
              </w:rPr>
            </w:pPr>
            <w:r w:rsidRPr="001B4129">
              <w:rPr>
                <w:rFonts w:ascii="Arial Narrow" w:hAnsi="Arial Narrow"/>
              </w:rPr>
              <w:t>-</w:t>
            </w:r>
            <w:r w:rsidR="0050383F" w:rsidRPr="001B4129">
              <w:rPr>
                <w:rFonts w:ascii="Arial Narrow" w:hAnsi="Arial Narrow"/>
              </w:rPr>
              <w:t>?</w:t>
            </w:r>
            <w:r w:rsidRPr="001B4129">
              <w:rPr>
                <w:rFonts w:ascii="Arial Narrow" w:hAnsi="Arial Narrow"/>
              </w:rPr>
              <w:t>([1-9][0-9]*|0)\[0-9]{2}|0</w:t>
            </w:r>
          </w:p>
        </w:tc>
      </w:tr>
      <w:tr w:rsidR="000F0938" w:rsidRPr="006114EA" w14:paraId="768E6FB3" w14:textId="77777777" w:rsidTr="00CD1405">
        <w:tc>
          <w:tcPr>
            <w:tcW w:w="1615" w:type="dxa"/>
          </w:tcPr>
          <w:p w14:paraId="70D95464" w14:textId="632C7B41"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7C76D9CC" w14:textId="082B9FDF" w:rsidR="000F0938" w:rsidRPr="001B4129" w:rsidRDefault="000F0938" w:rsidP="005B32B2">
            <w:pPr>
              <w:keepNext/>
              <w:rPr>
                <w:rFonts w:ascii="Arial Narrow" w:hAnsi="Arial Narrow"/>
              </w:rPr>
            </w:pPr>
            <w:r w:rsidRPr="001B4129">
              <w:rPr>
                <w:rFonts w:ascii="Arial Narrow" w:hAnsi="Arial Narrow"/>
              </w:rPr>
              <w:t>17.24</w:t>
            </w:r>
          </w:p>
        </w:tc>
      </w:tr>
    </w:tbl>
    <w:p w14:paraId="6CACF675" w14:textId="14979966"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58</w:t>
      </w:r>
      <w:r w:rsidR="000B2EC1" w:rsidRPr="00F77D20">
        <w:fldChar w:fldCharType="end"/>
      </w:r>
    </w:p>
    <w:p w14:paraId="7660C947" w14:textId="1A04B509" w:rsidR="0080596F" w:rsidRPr="006114EA" w:rsidRDefault="00052E02" w:rsidP="00AA311B">
      <w:pPr>
        <w:pStyle w:val="Naslov4"/>
        <w:numPr>
          <w:ilvl w:val="3"/>
          <w:numId w:val="38"/>
        </w:numPr>
      </w:pPr>
      <w:r>
        <w:t>Invoice: Margin amount</w:t>
      </w:r>
    </w:p>
    <w:p w14:paraId="7A169B0E" w14:textId="5B30747B" w:rsidR="0080596F" w:rsidRPr="001B4129" w:rsidRDefault="00052E02" w:rsidP="0080596F">
      <w:pPr>
        <w:rPr>
          <w:rFonts w:ascii="Arial Narrow" w:hAnsi="Arial Narrow"/>
        </w:rPr>
      </w:pPr>
      <w:r>
        <w:rPr>
          <w:rFonts w:ascii="Arial Narrow" w:hAnsi="Arial Narrow"/>
        </w:rPr>
        <w:t xml:space="preserve">Total amount </w:t>
      </w:r>
      <w:r w:rsidR="008245E3">
        <w:rPr>
          <w:rFonts w:ascii="Arial Narrow" w:hAnsi="Arial Narrow"/>
        </w:rPr>
        <w:t>regarding special margin process on the invoice written in decimal form (taxable amount). Margin for used goods, works of art, antiquities or collectible items.</w:t>
      </w:r>
    </w:p>
    <w:tbl>
      <w:tblPr>
        <w:tblStyle w:val="Reetkatablice"/>
        <w:tblW w:w="0" w:type="auto"/>
        <w:tblLook w:val="04A0" w:firstRow="1" w:lastRow="0" w:firstColumn="1" w:lastColumn="0" w:noHBand="0" w:noVBand="1"/>
      </w:tblPr>
      <w:tblGrid>
        <w:gridCol w:w="1615"/>
        <w:gridCol w:w="7735"/>
      </w:tblGrid>
      <w:tr w:rsidR="000F0938" w:rsidRPr="006114EA" w14:paraId="4EDD8EA1" w14:textId="77777777" w:rsidTr="00CD1405">
        <w:tc>
          <w:tcPr>
            <w:tcW w:w="1615" w:type="dxa"/>
          </w:tcPr>
          <w:p w14:paraId="70FA0356" w14:textId="6CF16F71"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425EEE02" w14:textId="2413DEDF" w:rsidR="000F0938" w:rsidRPr="001B4129" w:rsidRDefault="0050383F"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0F0938" w:rsidRPr="006114EA" w14:paraId="74E34CB7" w14:textId="77777777" w:rsidTr="00CD1405">
        <w:tc>
          <w:tcPr>
            <w:tcW w:w="1615" w:type="dxa"/>
          </w:tcPr>
          <w:p w14:paraId="24B59067" w14:textId="054D3D50" w:rsidR="000F0938" w:rsidRPr="001B4129" w:rsidRDefault="002B556E" w:rsidP="00CD1405">
            <w:pPr>
              <w:rPr>
                <w:rFonts w:ascii="Arial Narrow" w:hAnsi="Arial Narrow"/>
              </w:rPr>
            </w:pPr>
            <w:r w:rsidRPr="001B4129">
              <w:rPr>
                <w:rFonts w:ascii="Arial Narrow" w:hAnsi="Arial Narrow"/>
              </w:rPr>
              <w:t>Pattern</w:t>
            </w:r>
          </w:p>
        </w:tc>
        <w:tc>
          <w:tcPr>
            <w:tcW w:w="7735" w:type="dxa"/>
          </w:tcPr>
          <w:p w14:paraId="6471980E" w14:textId="6EA06F70" w:rsidR="000F0938" w:rsidRPr="001B4129" w:rsidRDefault="000F0938" w:rsidP="00CD1405">
            <w:pPr>
              <w:rPr>
                <w:rFonts w:ascii="Arial Narrow" w:hAnsi="Arial Narrow"/>
              </w:rPr>
            </w:pPr>
            <w:r w:rsidRPr="001B4129">
              <w:rPr>
                <w:rFonts w:ascii="Arial Narrow" w:hAnsi="Arial Narrow"/>
              </w:rPr>
              <w:t>-</w:t>
            </w:r>
            <w:r w:rsidR="0050383F" w:rsidRPr="001B4129">
              <w:rPr>
                <w:rFonts w:ascii="Arial Narrow" w:hAnsi="Arial Narrow"/>
              </w:rPr>
              <w:t>?</w:t>
            </w:r>
            <w:r w:rsidRPr="001B4129">
              <w:rPr>
                <w:rFonts w:ascii="Arial Narrow" w:hAnsi="Arial Narrow"/>
              </w:rPr>
              <w:t>([1-9][0-9]*|0)\</w:t>
            </w:r>
            <w:r w:rsidR="0050383F" w:rsidRPr="001B4129">
              <w:rPr>
                <w:rFonts w:ascii="Arial Narrow" w:hAnsi="Arial Narrow"/>
              </w:rPr>
              <w:t>.</w:t>
            </w:r>
            <w:r w:rsidRPr="001B4129">
              <w:rPr>
                <w:rFonts w:ascii="Arial Narrow" w:hAnsi="Arial Narrow"/>
              </w:rPr>
              <w:t>[0-9]{2}|0</w:t>
            </w:r>
          </w:p>
        </w:tc>
      </w:tr>
      <w:tr w:rsidR="000F0938" w:rsidRPr="006114EA" w14:paraId="64F1658C" w14:textId="77777777" w:rsidTr="00CD1405">
        <w:tc>
          <w:tcPr>
            <w:tcW w:w="1615" w:type="dxa"/>
          </w:tcPr>
          <w:p w14:paraId="4F02FD71" w14:textId="7F35D1E4"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40C1C6B8" w14:textId="306EBCC2" w:rsidR="000F0938" w:rsidRPr="001B4129" w:rsidRDefault="000F0938" w:rsidP="005B32B2">
            <w:pPr>
              <w:keepNext/>
              <w:rPr>
                <w:rFonts w:ascii="Arial Narrow" w:hAnsi="Arial Narrow"/>
              </w:rPr>
            </w:pPr>
            <w:r w:rsidRPr="001B4129">
              <w:rPr>
                <w:rFonts w:ascii="Arial Narrow" w:hAnsi="Arial Narrow"/>
              </w:rPr>
              <w:t>23.10</w:t>
            </w:r>
          </w:p>
        </w:tc>
      </w:tr>
    </w:tbl>
    <w:p w14:paraId="07433D54" w14:textId="11A02929"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59</w:t>
      </w:r>
      <w:r w:rsidR="000B2EC1" w:rsidRPr="00F77D20">
        <w:fldChar w:fldCharType="end"/>
      </w:r>
    </w:p>
    <w:p w14:paraId="63C736B1" w14:textId="3B05094E" w:rsidR="0080596F" w:rsidRPr="006114EA" w:rsidRDefault="004C44DB" w:rsidP="00AA311B">
      <w:pPr>
        <w:pStyle w:val="Naslov4"/>
        <w:numPr>
          <w:ilvl w:val="3"/>
          <w:numId w:val="38"/>
        </w:numPr>
      </w:pPr>
      <w:r>
        <w:t>Invoice: Amount of export of goods</w:t>
      </w:r>
    </w:p>
    <w:p w14:paraId="6C8A1AAF" w14:textId="4B42D6F8" w:rsidR="0080596F" w:rsidRPr="001B4129" w:rsidRDefault="004C44DB" w:rsidP="0080596F">
      <w:pPr>
        <w:rPr>
          <w:rFonts w:ascii="Arial Narrow" w:hAnsi="Arial Narrow"/>
        </w:rPr>
      </w:pPr>
      <w:r>
        <w:rPr>
          <w:rFonts w:ascii="Arial Narrow" w:hAnsi="Arial Narrow"/>
        </w:rPr>
        <w:t xml:space="preserve">Total price of the </w:t>
      </w:r>
      <w:r w:rsidR="004C584E">
        <w:rPr>
          <w:rFonts w:ascii="Arial Narrow" w:hAnsi="Arial Narrow"/>
        </w:rPr>
        <w:t>exported goods. There is no VAT on the invoice.</w:t>
      </w:r>
    </w:p>
    <w:tbl>
      <w:tblPr>
        <w:tblStyle w:val="Reetkatablice"/>
        <w:tblW w:w="0" w:type="auto"/>
        <w:tblLook w:val="04A0" w:firstRow="1" w:lastRow="0" w:firstColumn="1" w:lastColumn="0" w:noHBand="0" w:noVBand="1"/>
      </w:tblPr>
      <w:tblGrid>
        <w:gridCol w:w="1615"/>
        <w:gridCol w:w="7735"/>
      </w:tblGrid>
      <w:tr w:rsidR="000F0938" w:rsidRPr="006114EA" w14:paraId="0F60F7E8" w14:textId="77777777" w:rsidTr="00CD1405">
        <w:tc>
          <w:tcPr>
            <w:tcW w:w="1615" w:type="dxa"/>
          </w:tcPr>
          <w:p w14:paraId="234C2E6D" w14:textId="5E3DB591"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3C9DDE2B" w14:textId="2959DB1E" w:rsidR="000F0938" w:rsidRPr="001B4129" w:rsidRDefault="0050383F"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0F0938" w:rsidRPr="006114EA" w14:paraId="079B1459" w14:textId="77777777" w:rsidTr="00CD1405">
        <w:tc>
          <w:tcPr>
            <w:tcW w:w="1615" w:type="dxa"/>
          </w:tcPr>
          <w:p w14:paraId="1613426B" w14:textId="006B74D7" w:rsidR="000F0938" w:rsidRPr="001B4129" w:rsidRDefault="002B556E" w:rsidP="00CD1405">
            <w:pPr>
              <w:rPr>
                <w:rFonts w:ascii="Arial Narrow" w:hAnsi="Arial Narrow"/>
              </w:rPr>
            </w:pPr>
            <w:r w:rsidRPr="001B4129">
              <w:rPr>
                <w:rFonts w:ascii="Arial Narrow" w:hAnsi="Arial Narrow"/>
              </w:rPr>
              <w:t>Pattern</w:t>
            </w:r>
          </w:p>
        </w:tc>
        <w:tc>
          <w:tcPr>
            <w:tcW w:w="7735" w:type="dxa"/>
          </w:tcPr>
          <w:p w14:paraId="7BE7D31E" w14:textId="1BE00F01" w:rsidR="000F0938"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0F0938" w:rsidRPr="006114EA" w14:paraId="204DDDD6" w14:textId="77777777" w:rsidTr="00CD1405">
        <w:tc>
          <w:tcPr>
            <w:tcW w:w="1615" w:type="dxa"/>
          </w:tcPr>
          <w:p w14:paraId="636843EA" w14:textId="356E0491"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320260F1" w14:textId="49064049" w:rsidR="000F0938" w:rsidRPr="001B4129" w:rsidRDefault="000F0938" w:rsidP="005B32B2">
            <w:pPr>
              <w:keepNext/>
              <w:rPr>
                <w:rFonts w:ascii="Arial Narrow" w:hAnsi="Arial Narrow"/>
              </w:rPr>
            </w:pPr>
            <w:r w:rsidRPr="001B4129">
              <w:rPr>
                <w:rFonts w:ascii="Arial Narrow" w:hAnsi="Arial Narrow"/>
              </w:rPr>
              <w:t>246</w:t>
            </w:r>
            <w:r w:rsidR="00F66F02">
              <w:rPr>
                <w:rFonts w:ascii="Arial Narrow" w:hAnsi="Arial Narrow"/>
              </w:rPr>
              <w:t>.</w:t>
            </w:r>
            <w:r w:rsidRPr="001B4129">
              <w:rPr>
                <w:rFonts w:ascii="Arial Narrow" w:hAnsi="Arial Narrow"/>
              </w:rPr>
              <w:t>00</w:t>
            </w:r>
          </w:p>
        </w:tc>
      </w:tr>
    </w:tbl>
    <w:p w14:paraId="6219EAC9" w14:textId="7A360941" w:rsidR="000B2EC1" w:rsidRPr="008D78D7" w:rsidRDefault="000470A9">
      <w:pPr>
        <w:pStyle w:val="Opisslike"/>
      </w:pPr>
      <w:r w:rsidRPr="006114EA">
        <w:lastRenderedPageBreak/>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60</w:t>
      </w:r>
      <w:r w:rsidR="000B2EC1" w:rsidRPr="00F77D20">
        <w:fldChar w:fldCharType="end"/>
      </w:r>
    </w:p>
    <w:p w14:paraId="5100EBFA" w14:textId="4E34AFEB" w:rsidR="0080596F" w:rsidRPr="006114EA" w:rsidRDefault="004C584E" w:rsidP="00AA311B">
      <w:pPr>
        <w:pStyle w:val="Naslov4"/>
        <w:numPr>
          <w:ilvl w:val="3"/>
          <w:numId w:val="38"/>
        </w:numPr>
      </w:pPr>
      <w:r>
        <w:t>Invoice: Total invoice price without VAT</w:t>
      </w:r>
    </w:p>
    <w:p w14:paraId="2B69C0F8" w14:textId="6DDAFE8C" w:rsidR="0080596F" w:rsidRPr="001B4129" w:rsidRDefault="004C584E" w:rsidP="0080596F">
      <w:pPr>
        <w:rPr>
          <w:rFonts w:ascii="Arial Narrow" w:hAnsi="Arial Narrow"/>
        </w:rPr>
      </w:pPr>
      <w:r>
        <w:rPr>
          <w:rFonts w:ascii="Arial Narrow" w:hAnsi="Arial Narrow"/>
        </w:rPr>
        <w:t>Total invoice price without VAT.</w:t>
      </w:r>
    </w:p>
    <w:tbl>
      <w:tblPr>
        <w:tblStyle w:val="Reetkatablice"/>
        <w:tblW w:w="0" w:type="auto"/>
        <w:tblLook w:val="04A0" w:firstRow="1" w:lastRow="0" w:firstColumn="1" w:lastColumn="0" w:noHBand="0" w:noVBand="1"/>
      </w:tblPr>
      <w:tblGrid>
        <w:gridCol w:w="1615"/>
        <w:gridCol w:w="7735"/>
      </w:tblGrid>
      <w:tr w:rsidR="000F0938" w:rsidRPr="006114EA" w14:paraId="099EC4D7" w14:textId="77777777" w:rsidTr="00CD1405">
        <w:tc>
          <w:tcPr>
            <w:tcW w:w="1615" w:type="dxa"/>
          </w:tcPr>
          <w:p w14:paraId="0F344ADD" w14:textId="056420B2"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6428BB1A" w14:textId="7737DA06" w:rsidR="000F0938" w:rsidRPr="001B4129" w:rsidRDefault="0050383F"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0F0938" w:rsidRPr="006114EA" w14:paraId="7154F80E" w14:textId="77777777" w:rsidTr="00CD1405">
        <w:tc>
          <w:tcPr>
            <w:tcW w:w="1615" w:type="dxa"/>
          </w:tcPr>
          <w:p w14:paraId="2AF23144" w14:textId="6D470C6D" w:rsidR="000F0938" w:rsidRPr="001B4129" w:rsidRDefault="002B556E" w:rsidP="00CD1405">
            <w:pPr>
              <w:rPr>
                <w:rFonts w:ascii="Arial Narrow" w:hAnsi="Arial Narrow"/>
              </w:rPr>
            </w:pPr>
            <w:r w:rsidRPr="001B4129">
              <w:rPr>
                <w:rFonts w:ascii="Arial Narrow" w:hAnsi="Arial Narrow"/>
              </w:rPr>
              <w:t>Pattern</w:t>
            </w:r>
          </w:p>
        </w:tc>
        <w:tc>
          <w:tcPr>
            <w:tcW w:w="7735" w:type="dxa"/>
          </w:tcPr>
          <w:p w14:paraId="2858CA48" w14:textId="7DAC61D1" w:rsidR="000F0938"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0F0938" w:rsidRPr="006114EA" w14:paraId="79404BDD" w14:textId="77777777" w:rsidTr="00CD1405">
        <w:tc>
          <w:tcPr>
            <w:tcW w:w="1615" w:type="dxa"/>
          </w:tcPr>
          <w:p w14:paraId="63BD315C" w14:textId="59B4A18A"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6C1B956C" w14:textId="2E5637EC" w:rsidR="000F0938" w:rsidRPr="001B4129" w:rsidRDefault="000F0938" w:rsidP="005B32B2">
            <w:pPr>
              <w:keepNext/>
              <w:rPr>
                <w:rFonts w:ascii="Arial Narrow" w:hAnsi="Arial Narrow"/>
              </w:rPr>
            </w:pPr>
            <w:r w:rsidRPr="001B4129">
              <w:rPr>
                <w:rFonts w:ascii="Arial Narrow" w:hAnsi="Arial Narrow"/>
              </w:rPr>
              <w:t>212</w:t>
            </w:r>
            <w:r w:rsidR="00F66F02">
              <w:rPr>
                <w:rFonts w:ascii="Arial Narrow" w:hAnsi="Arial Narrow"/>
              </w:rPr>
              <w:t>.</w:t>
            </w:r>
            <w:r w:rsidRPr="001B4129">
              <w:rPr>
                <w:rFonts w:ascii="Arial Narrow" w:hAnsi="Arial Narrow"/>
              </w:rPr>
              <w:t>12</w:t>
            </w:r>
          </w:p>
        </w:tc>
      </w:tr>
    </w:tbl>
    <w:p w14:paraId="7E8F0DE9" w14:textId="78882C29"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61</w:t>
      </w:r>
      <w:r w:rsidR="000B2EC1" w:rsidRPr="00F77D20">
        <w:fldChar w:fldCharType="end"/>
      </w:r>
    </w:p>
    <w:p w14:paraId="466AA32C" w14:textId="7A70B462" w:rsidR="0080596F" w:rsidRPr="006114EA" w:rsidRDefault="004C584E" w:rsidP="00AA311B">
      <w:pPr>
        <w:pStyle w:val="Naslov4"/>
        <w:numPr>
          <w:ilvl w:val="3"/>
          <w:numId w:val="38"/>
        </w:numPr>
      </w:pPr>
      <w:r>
        <w:t>Invoice: Total VAT amount</w:t>
      </w:r>
    </w:p>
    <w:p w14:paraId="04029A4B" w14:textId="2E41CFD1" w:rsidR="0080596F" w:rsidRPr="001B4129" w:rsidRDefault="00EE6422" w:rsidP="0080596F">
      <w:pPr>
        <w:rPr>
          <w:rFonts w:ascii="Arial Narrow" w:hAnsi="Arial Narrow"/>
        </w:rPr>
      </w:pPr>
      <w:r>
        <w:rPr>
          <w:rFonts w:ascii="Arial Narrow" w:hAnsi="Arial Narrow"/>
        </w:rPr>
        <w:t>Total VAT amount that is needed to be paid.</w:t>
      </w:r>
    </w:p>
    <w:tbl>
      <w:tblPr>
        <w:tblStyle w:val="Reetkatablice"/>
        <w:tblW w:w="0" w:type="auto"/>
        <w:tblLook w:val="04A0" w:firstRow="1" w:lastRow="0" w:firstColumn="1" w:lastColumn="0" w:noHBand="0" w:noVBand="1"/>
      </w:tblPr>
      <w:tblGrid>
        <w:gridCol w:w="1615"/>
        <w:gridCol w:w="7735"/>
      </w:tblGrid>
      <w:tr w:rsidR="000F0938" w:rsidRPr="006114EA" w14:paraId="592BEB37" w14:textId="77777777" w:rsidTr="00CD1405">
        <w:tc>
          <w:tcPr>
            <w:tcW w:w="1615" w:type="dxa"/>
          </w:tcPr>
          <w:p w14:paraId="707D797B" w14:textId="2DCE5E77"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18AA5281" w14:textId="34B40700" w:rsidR="000F0938" w:rsidRPr="001B4129" w:rsidRDefault="00725A3C"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0F0938" w:rsidRPr="006114EA" w14:paraId="0909529F" w14:textId="77777777" w:rsidTr="00CD1405">
        <w:tc>
          <w:tcPr>
            <w:tcW w:w="1615" w:type="dxa"/>
          </w:tcPr>
          <w:p w14:paraId="04EB7A58" w14:textId="610AD764" w:rsidR="000F0938" w:rsidRPr="001B4129" w:rsidRDefault="002B556E" w:rsidP="00CD1405">
            <w:pPr>
              <w:rPr>
                <w:rFonts w:ascii="Arial Narrow" w:hAnsi="Arial Narrow"/>
              </w:rPr>
            </w:pPr>
            <w:r w:rsidRPr="001B4129">
              <w:rPr>
                <w:rFonts w:ascii="Arial Narrow" w:hAnsi="Arial Narrow"/>
              </w:rPr>
              <w:t>Pattern</w:t>
            </w:r>
          </w:p>
        </w:tc>
        <w:tc>
          <w:tcPr>
            <w:tcW w:w="7735" w:type="dxa"/>
          </w:tcPr>
          <w:p w14:paraId="58C141E2" w14:textId="59318191" w:rsidR="000F0938"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0F0938" w:rsidRPr="006114EA" w14:paraId="361D7606" w14:textId="77777777" w:rsidTr="00CD1405">
        <w:tc>
          <w:tcPr>
            <w:tcW w:w="1615" w:type="dxa"/>
          </w:tcPr>
          <w:p w14:paraId="45B3573B" w14:textId="77F60133"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0C26587D" w14:textId="3356D782" w:rsidR="000F0938" w:rsidRPr="001B4129" w:rsidRDefault="000F0938" w:rsidP="005B32B2">
            <w:pPr>
              <w:keepNext/>
              <w:rPr>
                <w:rFonts w:ascii="Arial Narrow" w:hAnsi="Arial Narrow"/>
              </w:rPr>
            </w:pPr>
            <w:r w:rsidRPr="001B4129">
              <w:rPr>
                <w:rFonts w:ascii="Arial Narrow" w:hAnsi="Arial Narrow"/>
              </w:rPr>
              <w:t>242</w:t>
            </w:r>
            <w:r w:rsidR="00F66F02">
              <w:rPr>
                <w:rFonts w:ascii="Arial Narrow" w:hAnsi="Arial Narrow"/>
              </w:rPr>
              <w:t>.</w:t>
            </w:r>
            <w:r w:rsidRPr="001B4129">
              <w:rPr>
                <w:rFonts w:ascii="Arial Narrow" w:hAnsi="Arial Narrow"/>
              </w:rPr>
              <w:t>23</w:t>
            </w:r>
          </w:p>
        </w:tc>
      </w:tr>
    </w:tbl>
    <w:p w14:paraId="4E7BFF47" w14:textId="3FE2518D"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62</w:t>
      </w:r>
      <w:r w:rsidR="000B2EC1" w:rsidRPr="00F77D20">
        <w:fldChar w:fldCharType="end"/>
      </w:r>
    </w:p>
    <w:p w14:paraId="3EB910FB" w14:textId="64DDBBCA" w:rsidR="0080596F" w:rsidRPr="006114EA" w:rsidRDefault="00D03358" w:rsidP="00AA311B">
      <w:pPr>
        <w:pStyle w:val="Naslov4"/>
        <w:numPr>
          <w:ilvl w:val="3"/>
          <w:numId w:val="38"/>
        </w:numPr>
      </w:pPr>
      <w:bookmarkStart w:id="43" w:name="_Ref58992973"/>
      <w:r>
        <w:t>Invoice: Total price</w:t>
      </w:r>
      <w:bookmarkEnd w:id="43"/>
    </w:p>
    <w:p w14:paraId="5CCD4047" w14:textId="0907E136" w:rsidR="0080596F" w:rsidRPr="001B4129" w:rsidRDefault="00D03358" w:rsidP="0080596F">
      <w:pPr>
        <w:rPr>
          <w:rFonts w:ascii="Arial Narrow" w:hAnsi="Arial Narrow"/>
        </w:rPr>
      </w:pPr>
      <w:r>
        <w:rPr>
          <w:rFonts w:ascii="Arial Narrow" w:hAnsi="Arial Narrow"/>
        </w:rPr>
        <w:t>Total price of the invoice that is needed to be paid.</w:t>
      </w:r>
    </w:p>
    <w:tbl>
      <w:tblPr>
        <w:tblStyle w:val="Reetkatablice"/>
        <w:tblW w:w="0" w:type="auto"/>
        <w:tblLook w:val="04A0" w:firstRow="1" w:lastRow="0" w:firstColumn="1" w:lastColumn="0" w:noHBand="0" w:noVBand="1"/>
      </w:tblPr>
      <w:tblGrid>
        <w:gridCol w:w="1615"/>
        <w:gridCol w:w="7735"/>
      </w:tblGrid>
      <w:tr w:rsidR="000F0938" w:rsidRPr="006114EA" w14:paraId="7C00B18C" w14:textId="77777777" w:rsidTr="00CD1405">
        <w:tc>
          <w:tcPr>
            <w:tcW w:w="1615" w:type="dxa"/>
          </w:tcPr>
          <w:p w14:paraId="63F81D7E" w14:textId="0E577763"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40905459" w14:textId="797D5759" w:rsidR="000F0938" w:rsidRPr="001B4129" w:rsidRDefault="00725A3C"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0F0938" w:rsidRPr="006114EA" w14:paraId="6BCB093B" w14:textId="77777777" w:rsidTr="00CD1405">
        <w:tc>
          <w:tcPr>
            <w:tcW w:w="1615" w:type="dxa"/>
          </w:tcPr>
          <w:p w14:paraId="41A8322F" w14:textId="4C8BCF3B" w:rsidR="000F0938" w:rsidRPr="001B4129" w:rsidRDefault="002B556E" w:rsidP="00CD1405">
            <w:pPr>
              <w:rPr>
                <w:rFonts w:ascii="Arial Narrow" w:hAnsi="Arial Narrow"/>
              </w:rPr>
            </w:pPr>
            <w:r w:rsidRPr="001B4129">
              <w:rPr>
                <w:rFonts w:ascii="Arial Narrow" w:hAnsi="Arial Narrow"/>
              </w:rPr>
              <w:t>Pattern</w:t>
            </w:r>
          </w:p>
        </w:tc>
        <w:tc>
          <w:tcPr>
            <w:tcW w:w="7735" w:type="dxa"/>
          </w:tcPr>
          <w:p w14:paraId="6C9A0552" w14:textId="5B446E37" w:rsidR="000F0938"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0F0938" w:rsidRPr="006114EA" w14:paraId="147EA629" w14:textId="77777777" w:rsidTr="00CD1405">
        <w:tc>
          <w:tcPr>
            <w:tcW w:w="1615" w:type="dxa"/>
          </w:tcPr>
          <w:p w14:paraId="672E12BE" w14:textId="2A99E21A"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6D91FC08" w14:textId="171C9070" w:rsidR="000F0938" w:rsidRPr="001B4129" w:rsidRDefault="000F0938" w:rsidP="005B32B2">
            <w:pPr>
              <w:keepNext/>
              <w:rPr>
                <w:rFonts w:ascii="Arial Narrow" w:hAnsi="Arial Narrow"/>
              </w:rPr>
            </w:pPr>
            <w:r w:rsidRPr="001B4129">
              <w:rPr>
                <w:rFonts w:ascii="Arial Narrow" w:hAnsi="Arial Narrow"/>
              </w:rPr>
              <w:t>212</w:t>
            </w:r>
            <w:r w:rsidR="00F66F02">
              <w:rPr>
                <w:rFonts w:ascii="Arial Narrow" w:hAnsi="Arial Narrow"/>
              </w:rPr>
              <w:t>.</w:t>
            </w:r>
            <w:r w:rsidRPr="001B4129">
              <w:rPr>
                <w:rFonts w:ascii="Arial Narrow" w:hAnsi="Arial Narrow"/>
              </w:rPr>
              <w:t>12</w:t>
            </w:r>
          </w:p>
        </w:tc>
      </w:tr>
    </w:tbl>
    <w:p w14:paraId="2978C98B" w14:textId="5A47E373"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63</w:t>
      </w:r>
      <w:r w:rsidR="000B2EC1" w:rsidRPr="00F77D20">
        <w:fldChar w:fldCharType="end"/>
      </w:r>
    </w:p>
    <w:p w14:paraId="6E6649EE" w14:textId="1CFBCE2F" w:rsidR="0080596F" w:rsidRPr="006114EA" w:rsidRDefault="00D03358" w:rsidP="00AA311B">
      <w:pPr>
        <w:pStyle w:val="Naslov4"/>
        <w:numPr>
          <w:ilvl w:val="3"/>
          <w:numId w:val="38"/>
        </w:numPr>
      </w:pPr>
      <w:r>
        <w:t>Invoice: Operator code</w:t>
      </w:r>
    </w:p>
    <w:p w14:paraId="19799BB1" w14:textId="78307516" w:rsidR="0080596F" w:rsidRPr="001B4129" w:rsidRDefault="00D03358" w:rsidP="0080596F">
      <w:pPr>
        <w:rPr>
          <w:rFonts w:ascii="Arial Narrow" w:hAnsi="Arial Narrow"/>
        </w:rPr>
      </w:pPr>
      <w:r>
        <w:rPr>
          <w:rFonts w:ascii="Arial Narrow" w:hAnsi="Arial Narrow"/>
        </w:rPr>
        <w:t xml:space="preserve">Code </w:t>
      </w:r>
      <w:r w:rsidR="00997E23">
        <w:rPr>
          <w:rFonts w:ascii="Arial Narrow" w:hAnsi="Arial Narrow"/>
        </w:rPr>
        <w:t>of the operator using the ENU.</w:t>
      </w:r>
    </w:p>
    <w:tbl>
      <w:tblPr>
        <w:tblStyle w:val="Reetkatablice"/>
        <w:tblW w:w="0" w:type="auto"/>
        <w:tblLook w:val="04A0" w:firstRow="1" w:lastRow="0" w:firstColumn="1" w:lastColumn="0" w:noHBand="0" w:noVBand="1"/>
      </w:tblPr>
      <w:tblGrid>
        <w:gridCol w:w="1615"/>
        <w:gridCol w:w="7735"/>
      </w:tblGrid>
      <w:tr w:rsidR="00AE2DBB" w:rsidRPr="006114EA" w14:paraId="74FAA106" w14:textId="77777777" w:rsidTr="0084153A">
        <w:tc>
          <w:tcPr>
            <w:tcW w:w="1615" w:type="dxa"/>
          </w:tcPr>
          <w:p w14:paraId="68B3A7A3" w14:textId="7608D489" w:rsidR="00AE2DBB" w:rsidRPr="001B4129" w:rsidRDefault="002B556E" w:rsidP="0084153A">
            <w:pPr>
              <w:rPr>
                <w:rFonts w:ascii="Arial Narrow" w:hAnsi="Arial Narrow"/>
              </w:rPr>
            </w:pPr>
            <w:r w:rsidRPr="001B4129">
              <w:rPr>
                <w:rFonts w:ascii="Arial Narrow" w:hAnsi="Arial Narrow"/>
              </w:rPr>
              <w:t>Data type</w:t>
            </w:r>
          </w:p>
        </w:tc>
        <w:tc>
          <w:tcPr>
            <w:tcW w:w="7735" w:type="dxa"/>
          </w:tcPr>
          <w:p w14:paraId="4F331006" w14:textId="588CF50E"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3C62F199" w14:textId="77777777" w:rsidTr="0084153A">
        <w:tc>
          <w:tcPr>
            <w:tcW w:w="1615" w:type="dxa"/>
          </w:tcPr>
          <w:p w14:paraId="4E006421" w14:textId="4BCE932A" w:rsidR="00AE2DBB" w:rsidRPr="001B4129" w:rsidRDefault="002B556E" w:rsidP="0084153A">
            <w:pPr>
              <w:rPr>
                <w:rFonts w:ascii="Arial Narrow" w:hAnsi="Arial Narrow"/>
              </w:rPr>
            </w:pPr>
            <w:r w:rsidRPr="001B4129">
              <w:rPr>
                <w:rFonts w:ascii="Arial Narrow" w:hAnsi="Arial Narrow"/>
              </w:rPr>
              <w:t>Length</w:t>
            </w:r>
          </w:p>
        </w:tc>
        <w:tc>
          <w:tcPr>
            <w:tcW w:w="7735" w:type="dxa"/>
          </w:tcPr>
          <w:p w14:paraId="000E370F" w14:textId="4EF094CA" w:rsidR="00AE2DBB" w:rsidRPr="001B4129" w:rsidRDefault="00AE2DBB" w:rsidP="0084153A">
            <w:pPr>
              <w:rPr>
                <w:rFonts w:ascii="Arial Narrow" w:hAnsi="Arial Narrow"/>
              </w:rPr>
            </w:pPr>
            <w:r w:rsidRPr="001B4129">
              <w:rPr>
                <w:rFonts w:ascii="Arial Narrow" w:hAnsi="Arial Narrow"/>
              </w:rPr>
              <w:t xml:space="preserve">10 </w:t>
            </w:r>
            <w:r w:rsidR="00997E23">
              <w:rPr>
                <w:rFonts w:ascii="Arial Narrow" w:hAnsi="Arial Narrow"/>
              </w:rPr>
              <w:t>chars</w:t>
            </w:r>
          </w:p>
        </w:tc>
      </w:tr>
      <w:tr w:rsidR="00AE2DBB" w:rsidRPr="006114EA" w14:paraId="27FA8BA1" w14:textId="77777777" w:rsidTr="0084153A">
        <w:tc>
          <w:tcPr>
            <w:tcW w:w="1615" w:type="dxa"/>
          </w:tcPr>
          <w:p w14:paraId="3ADB486F" w14:textId="7E88DDC0" w:rsidR="00AE2DBB" w:rsidRPr="001B4129" w:rsidRDefault="002B556E" w:rsidP="0084153A">
            <w:pPr>
              <w:rPr>
                <w:rFonts w:ascii="Arial Narrow" w:hAnsi="Arial Narrow"/>
              </w:rPr>
            </w:pPr>
            <w:r w:rsidRPr="001B4129">
              <w:rPr>
                <w:rFonts w:ascii="Arial Narrow" w:hAnsi="Arial Narrow"/>
              </w:rPr>
              <w:t>Pattern</w:t>
            </w:r>
          </w:p>
        </w:tc>
        <w:tc>
          <w:tcPr>
            <w:tcW w:w="7735" w:type="dxa"/>
          </w:tcPr>
          <w:p w14:paraId="0976A73D" w14:textId="45E0CA55" w:rsidR="00AE2DBB" w:rsidRPr="001B4129" w:rsidRDefault="00AE2DBB" w:rsidP="0084153A">
            <w:pPr>
              <w:rPr>
                <w:rFonts w:ascii="Arial Narrow" w:hAnsi="Arial Narrow"/>
              </w:rPr>
            </w:pPr>
            <w:r w:rsidRPr="001B4129">
              <w:rPr>
                <w:rFonts w:ascii="Arial Narrow" w:hAnsi="Arial Narrow"/>
              </w:rPr>
              <w:t>[a-</w:t>
            </w:r>
            <w:r w:rsidR="00725A3C" w:rsidRPr="001B4129">
              <w:rPr>
                <w:rFonts w:ascii="Arial Narrow" w:hAnsi="Arial Narrow"/>
              </w:rPr>
              <w:t>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r w:rsidR="00307998" w:rsidRPr="001B4129">
              <w:rPr>
                <w:rFonts w:ascii="Arial Narrow" w:hAnsi="Arial Narrow"/>
              </w:rPr>
              <w:t>}[</w:t>
            </w:r>
            <w:r w:rsidRPr="001B4129">
              <w:rPr>
                <w:rFonts w:ascii="Arial Narrow" w:hAnsi="Arial Narrow"/>
              </w:rPr>
              <w:t>a-Z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p>
        </w:tc>
      </w:tr>
      <w:tr w:rsidR="00AE2DBB" w:rsidRPr="006114EA" w14:paraId="303FB91E" w14:textId="77777777" w:rsidTr="0084153A">
        <w:tc>
          <w:tcPr>
            <w:tcW w:w="1615" w:type="dxa"/>
          </w:tcPr>
          <w:p w14:paraId="51CB695E" w14:textId="63AFFCD1" w:rsidR="00AE2DBB" w:rsidRPr="001B4129" w:rsidRDefault="002B556E" w:rsidP="0084153A">
            <w:pPr>
              <w:rPr>
                <w:rFonts w:ascii="Arial Narrow" w:hAnsi="Arial Narrow"/>
              </w:rPr>
            </w:pPr>
            <w:r w:rsidRPr="001B4129">
              <w:rPr>
                <w:rFonts w:ascii="Arial Narrow" w:hAnsi="Arial Narrow"/>
              </w:rPr>
              <w:t>Example</w:t>
            </w:r>
          </w:p>
        </w:tc>
        <w:tc>
          <w:tcPr>
            <w:tcW w:w="7735" w:type="dxa"/>
          </w:tcPr>
          <w:p w14:paraId="039618BD" w14:textId="77777777" w:rsidR="00AE2DBB" w:rsidRPr="001B4129" w:rsidRDefault="00AE2DBB" w:rsidP="005B32B2">
            <w:pPr>
              <w:keepNext/>
              <w:rPr>
                <w:rFonts w:ascii="Arial Narrow" w:hAnsi="Arial Narrow"/>
              </w:rPr>
            </w:pPr>
            <w:r w:rsidRPr="001B4129">
              <w:rPr>
                <w:rFonts w:ascii="Arial Narrow" w:hAnsi="Arial Narrow"/>
              </w:rPr>
              <w:t>ab123ab123</w:t>
            </w:r>
          </w:p>
        </w:tc>
      </w:tr>
    </w:tbl>
    <w:p w14:paraId="106F6B09" w14:textId="5F3E3618" w:rsidR="000B2EC1" w:rsidRPr="008D78D7" w:rsidRDefault="000470A9">
      <w:pPr>
        <w:pStyle w:val="Opisslike"/>
      </w:pPr>
      <w:r w:rsidRPr="006114EA">
        <w:t>Table</w:t>
      </w:r>
      <w:r w:rsidR="000B2EC1" w:rsidRPr="006114EA">
        <w:t xml:space="preserve"> </w:t>
      </w:r>
      <w:r w:rsidR="000B2EC1" w:rsidRPr="00F77D20">
        <w:fldChar w:fldCharType="begin"/>
      </w:r>
      <w:r w:rsidR="000B2EC1" w:rsidRPr="006114EA">
        <w:instrText>SEQ Tabela \* ARABIC</w:instrText>
      </w:r>
      <w:r w:rsidR="000B2EC1" w:rsidRPr="00F77D20">
        <w:fldChar w:fldCharType="separate"/>
      </w:r>
      <w:r w:rsidR="00663348">
        <w:rPr>
          <w:noProof/>
        </w:rPr>
        <w:t>64</w:t>
      </w:r>
      <w:r w:rsidR="000B2EC1" w:rsidRPr="00F77D20">
        <w:fldChar w:fldCharType="end"/>
      </w:r>
    </w:p>
    <w:p w14:paraId="41F04038" w14:textId="50D568CE" w:rsidR="0080596F" w:rsidRPr="006114EA" w:rsidRDefault="002F5399" w:rsidP="00AA311B">
      <w:pPr>
        <w:pStyle w:val="Naslov4"/>
        <w:numPr>
          <w:ilvl w:val="3"/>
          <w:numId w:val="38"/>
        </w:numPr>
      </w:pPr>
      <w:bookmarkStart w:id="44" w:name="_Ref58992920"/>
      <w:r>
        <w:t>Invoice: Business unit code</w:t>
      </w:r>
      <w:bookmarkEnd w:id="44"/>
    </w:p>
    <w:p w14:paraId="38DC8EE4" w14:textId="2E747DBA" w:rsidR="0080596F" w:rsidRPr="001B4129" w:rsidRDefault="007211F8" w:rsidP="0080596F">
      <w:pPr>
        <w:rPr>
          <w:rFonts w:ascii="Arial Narrow" w:hAnsi="Arial Narrow"/>
        </w:rPr>
      </w:pPr>
      <w:r>
        <w:rPr>
          <w:rFonts w:ascii="Arial Narrow" w:hAnsi="Arial Narrow"/>
        </w:rPr>
        <w:t>Code of the business unit where the invoice is issued.</w:t>
      </w:r>
    </w:p>
    <w:tbl>
      <w:tblPr>
        <w:tblStyle w:val="Reetkatablice"/>
        <w:tblW w:w="0" w:type="auto"/>
        <w:tblLook w:val="04A0" w:firstRow="1" w:lastRow="0" w:firstColumn="1" w:lastColumn="0" w:noHBand="0" w:noVBand="1"/>
      </w:tblPr>
      <w:tblGrid>
        <w:gridCol w:w="1615"/>
        <w:gridCol w:w="7735"/>
      </w:tblGrid>
      <w:tr w:rsidR="0084153A" w:rsidRPr="006114EA" w14:paraId="787E5B39" w14:textId="77777777" w:rsidTr="0084153A">
        <w:tc>
          <w:tcPr>
            <w:tcW w:w="1615" w:type="dxa"/>
          </w:tcPr>
          <w:p w14:paraId="7CCD327E" w14:textId="46081CB7" w:rsidR="0084153A" w:rsidRPr="001B4129" w:rsidRDefault="002B556E" w:rsidP="0084153A">
            <w:pPr>
              <w:rPr>
                <w:rFonts w:ascii="Arial Narrow" w:hAnsi="Arial Narrow"/>
              </w:rPr>
            </w:pPr>
            <w:r w:rsidRPr="001B4129">
              <w:rPr>
                <w:rFonts w:ascii="Arial Narrow" w:hAnsi="Arial Narrow"/>
              </w:rPr>
              <w:t>Data type</w:t>
            </w:r>
          </w:p>
        </w:tc>
        <w:tc>
          <w:tcPr>
            <w:tcW w:w="7735" w:type="dxa"/>
          </w:tcPr>
          <w:p w14:paraId="67170096" w14:textId="32A20084" w:rsidR="0084153A" w:rsidRPr="001B4129" w:rsidRDefault="00DA406E" w:rsidP="0084153A">
            <w:pPr>
              <w:rPr>
                <w:rFonts w:ascii="Arial Narrow" w:hAnsi="Arial Narrow"/>
              </w:rPr>
            </w:pPr>
            <w:r w:rsidRPr="001B4129">
              <w:rPr>
                <w:rFonts w:ascii="Arial Narrow" w:hAnsi="Arial Narrow"/>
              </w:rPr>
              <w:t>String</w:t>
            </w:r>
          </w:p>
        </w:tc>
      </w:tr>
      <w:tr w:rsidR="0084153A" w:rsidRPr="006114EA" w14:paraId="1008DBA9" w14:textId="77777777" w:rsidTr="0084153A">
        <w:tc>
          <w:tcPr>
            <w:tcW w:w="1615" w:type="dxa"/>
          </w:tcPr>
          <w:p w14:paraId="227E86A8" w14:textId="404271A5" w:rsidR="0084153A" w:rsidRPr="001B4129" w:rsidRDefault="002B556E" w:rsidP="0084153A">
            <w:pPr>
              <w:rPr>
                <w:rFonts w:ascii="Arial Narrow" w:hAnsi="Arial Narrow"/>
              </w:rPr>
            </w:pPr>
            <w:r w:rsidRPr="001B4129">
              <w:rPr>
                <w:rFonts w:ascii="Arial Narrow" w:hAnsi="Arial Narrow"/>
              </w:rPr>
              <w:t>Length</w:t>
            </w:r>
          </w:p>
        </w:tc>
        <w:tc>
          <w:tcPr>
            <w:tcW w:w="7735" w:type="dxa"/>
          </w:tcPr>
          <w:p w14:paraId="6B0092B3" w14:textId="500EA6A0" w:rsidR="0084153A" w:rsidRPr="001B4129" w:rsidRDefault="0084153A" w:rsidP="0084153A">
            <w:pPr>
              <w:rPr>
                <w:rFonts w:ascii="Arial Narrow" w:hAnsi="Arial Narrow"/>
              </w:rPr>
            </w:pPr>
            <w:r w:rsidRPr="001B4129">
              <w:rPr>
                <w:rFonts w:ascii="Arial Narrow" w:hAnsi="Arial Narrow"/>
              </w:rPr>
              <w:t xml:space="preserve">10 </w:t>
            </w:r>
            <w:r w:rsidR="007211F8">
              <w:rPr>
                <w:rFonts w:ascii="Arial Narrow" w:hAnsi="Arial Narrow"/>
              </w:rPr>
              <w:t>chars</w:t>
            </w:r>
          </w:p>
        </w:tc>
      </w:tr>
      <w:tr w:rsidR="0084153A" w:rsidRPr="006114EA" w14:paraId="461AE547" w14:textId="77777777" w:rsidTr="0084153A">
        <w:tc>
          <w:tcPr>
            <w:tcW w:w="1615" w:type="dxa"/>
          </w:tcPr>
          <w:p w14:paraId="3EDF94F9" w14:textId="5D1B203D" w:rsidR="0084153A" w:rsidRPr="001B4129" w:rsidRDefault="002B556E" w:rsidP="0084153A">
            <w:pPr>
              <w:rPr>
                <w:rFonts w:ascii="Arial Narrow" w:hAnsi="Arial Narrow"/>
              </w:rPr>
            </w:pPr>
            <w:r w:rsidRPr="001B4129">
              <w:rPr>
                <w:rFonts w:ascii="Arial Narrow" w:hAnsi="Arial Narrow"/>
              </w:rPr>
              <w:t>Pattern</w:t>
            </w:r>
          </w:p>
        </w:tc>
        <w:tc>
          <w:tcPr>
            <w:tcW w:w="7735" w:type="dxa"/>
          </w:tcPr>
          <w:p w14:paraId="2262DF3D" w14:textId="370CA78B" w:rsidR="0084153A" w:rsidRPr="001B4129" w:rsidRDefault="0084153A" w:rsidP="0084153A">
            <w:pPr>
              <w:rPr>
                <w:rFonts w:ascii="Arial Narrow" w:hAnsi="Arial Narrow"/>
              </w:rPr>
            </w:pPr>
            <w:r w:rsidRPr="001B4129">
              <w:rPr>
                <w:rFonts w:ascii="Arial Narrow" w:hAnsi="Arial Narrow"/>
              </w:rPr>
              <w:t>[a-</w:t>
            </w:r>
            <w:r w:rsidR="00725A3C" w:rsidRPr="001B4129">
              <w:rPr>
                <w:rFonts w:ascii="Arial Narrow" w:hAnsi="Arial Narrow"/>
              </w:rPr>
              <w:t>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r w:rsidR="00307998" w:rsidRPr="001B4129">
              <w:rPr>
                <w:rFonts w:ascii="Arial Narrow" w:hAnsi="Arial Narrow"/>
              </w:rPr>
              <w:t>}[</w:t>
            </w:r>
            <w:r w:rsidRPr="001B4129">
              <w:rPr>
                <w:rFonts w:ascii="Arial Narrow" w:hAnsi="Arial Narrow"/>
              </w:rPr>
              <w:t>a-Z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p>
        </w:tc>
      </w:tr>
      <w:tr w:rsidR="0084153A" w:rsidRPr="006114EA" w14:paraId="5C305593" w14:textId="77777777" w:rsidTr="0084153A">
        <w:tc>
          <w:tcPr>
            <w:tcW w:w="1615" w:type="dxa"/>
          </w:tcPr>
          <w:p w14:paraId="10DA9E87" w14:textId="74B0B560" w:rsidR="0084153A" w:rsidRPr="001B4129" w:rsidRDefault="002B556E" w:rsidP="0084153A">
            <w:pPr>
              <w:rPr>
                <w:rFonts w:ascii="Arial Narrow" w:hAnsi="Arial Narrow"/>
              </w:rPr>
            </w:pPr>
            <w:r w:rsidRPr="001B4129">
              <w:rPr>
                <w:rFonts w:ascii="Arial Narrow" w:hAnsi="Arial Narrow"/>
              </w:rPr>
              <w:t>Example</w:t>
            </w:r>
          </w:p>
        </w:tc>
        <w:tc>
          <w:tcPr>
            <w:tcW w:w="7735" w:type="dxa"/>
          </w:tcPr>
          <w:p w14:paraId="2E004A54" w14:textId="2F43B0F3" w:rsidR="0084153A" w:rsidRPr="001B4129" w:rsidRDefault="0084153A" w:rsidP="005B32B2">
            <w:pPr>
              <w:keepNext/>
              <w:rPr>
                <w:rFonts w:ascii="Arial Narrow" w:hAnsi="Arial Narrow"/>
              </w:rPr>
            </w:pPr>
            <w:r w:rsidRPr="001B4129">
              <w:rPr>
                <w:rFonts w:ascii="Arial Narrow" w:hAnsi="Arial Narrow"/>
              </w:rPr>
              <w:t>ab123ab123</w:t>
            </w:r>
          </w:p>
        </w:tc>
      </w:tr>
    </w:tbl>
    <w:p w14:paraId="2B8738C2" w14:textId="3BC542B5" w:rsidR="00D023C1" w:rsidRPr="008D78D7" w:rsidRDefault="000470A9">
      <w:pPr>
        <w:pStyle w:val="Opisslike"/>
      </w:pPr>
      <w:r w:rsidRPr="006114EA">
        <w:t>Table</w:t>
      </w:r>
      <w:r w:rsidR="00D023C1" w:rsidRPr="006114EA">
        <w:t xml:space="preserve"> </w:t>
      </w:r>
      <w:r w:rsidR="00D023C1" w:rsidRPr="00F77D20">
        <w:fldChar w:fldCharType="begin"/>
      </w:r>
      <w:r w:rsidR="00D023C1" w:rsidRPr="006114EA">
        <w:instrText>SEQ Tabela \* ARABIC</w:instrText>
      </w:r>
      <w:r w:rsidR="00D023C1" w:rsidRPr="00F77D20">
        <w:fldChar w:fldCharType="separate"/>
      </w:r>
      <w:r w:rsidR="00663348">
        <w:rPr>
          <w:noProof/>
        </w:rPr>
        <w:t>65</w:t>
      </w:r>
      <w:r w:rsidR="00D023C1" w:rsidRPr="00F77D20">
        <w:fldChar w:fldCharType="end"/>
      </w:r>
    </w:p>
    <w:p w14:paraId="095AD10C" w14:textId="20F7A8EA" w:rsidR="0080596F" w:rsidRPr="006114EA" w:rsidRDefault="007211F8" w:rsidP="00AA311B">
      <w:pPr>
        <w:pStyle w:val="Naslov4"/>
        <w:numPr>
          <w:ilvl w:val="3"/>
          <w:numId w:val="38"/>
        </w:numPr>
      </w:pPr>
      <w:bookmarkStart w:id="45" w:name="_Ref58992964"/>
      <w:r>
        <w:t>Invoice: Software code</w:t>
      </w:r>
      <w:bookmarkEnd w:id="45"/>
    </w:p>
    <w:p w14:paraId="7C127BBE" w14:textId="40206638" w:rsidR="0080596F" w:rsidRPr="001B4129" w:rsidRDefault="007211F8" w:rsidP="0080596F">
      <w:pPr>
        <w:rPr>
          <w:rFonts w:ascii="Arial Narrow" w:hAnsi="Arial Narrow"/>
        </w:rPr>
      </w:pPr>
      <w:r>
        <w:rPr>
          <w:rFonts w:ascii="Arial Narrow" w:hAnsi="Arial Narrow"/>
        </w:rPr>
        <w:t>Code of the software used for the invoice issuing.</w:t>
      </w:r>
    </w:p>
    <w:tbl>
      <w:tblPr>
        <w:tblStyle w:val="Reetkatablice"/>
        <w:tblW w:w="0" w:type="auto"/>
        <w:tblLook w:val="04A0" w:firstRow="1" w:lastRow="0" w:firstColumn="1" w:lastColumn="0" w:noHBand="0" w:noVBand="1"/>
      </w:tblPr>
      <w:tblGrid>
        <w:gridCol w:w="1615"/>
        <w:gridCol w:w="7735"/>
      </w:tblGrid>
      <w:tr w:rsidR="0084153A" w:rsidRPr="006114EA" w14:paraId="16486819" w14:textId="77777777" w:rsidTr="0084153A">
        <w:tc>
          <w:tcPr>
            <w:tcW w:w="1615" w:type="dxa"/>
          </w:tcPr>
          <w:p w14:paraId="454FD92B" w14:textId="35FE552D" w:rsidR="0084153A" w:rsidRPr="001B4129" w:rsidRDefault="002B556E" w:rsidP="0084153A">
            <w:pPr>
              <w:rPr>
                <w:rFonts w:ascii="Arial Narrow" w:hAnsi="Arial Narrow"/>
              </w:rPr>
            </w:pPr>
            <w:r w:rsidRPr="001B4129">
              <w:rPr>
                <w:rFonts w:ascii="Arial Narrow" w:hAnsi="Arial Narrow"/>
              </w:rPr>
              <w:t>Data type</w:t>
            </w:r>
          </w:p>
        </w:tc>
        <w:tc>
          <w:tcPr>
            <w:tcW w:w="7735" w:type="dxa"/>
          </w:tcPr>
          <w:p w14:paraId="234B2EA0" w14:textId="0BFA870C" w:rsidR="0084153A" w:rsidRPr="001B4129" w:rsidRDefault="00DA406E" w:rsidP="0084153A">
            <w:pPr>
              <w:rPr>
                <w:rFonts w:ascii="Arial Narrow" w:hAnsi="Arial Narrow"/>
              </w:rPr>
            </w:pPr>
            <w:r w:rsidRPr="001B4129">
              <w:rPr>
                <w:rFonts w:ascii="Arial Narrow" w:hAnsi="Arial Narrow"/>
              </w:rPr>
              <w:t>String</w:t>
            </w:r>
          </w:p>
        </w:tc>
      </w:tr>
      <w:tr w:rsidR="0084153A" w:rsidRPr="006114EA" w14:paraId="693849D9" w14:textId="77777777" w:rsidTr="0084153A">
        <w:tc>
          <w:tcPr>
            <w:tcW w:w="1615" w:type="dxa"/>
          </w:tcPr>
          <w:p w14:paraId="72CE54DB" w14:textId="79166939" w:rsidR="0084153A" w:rsidRPr="001B4129" w:rsidRDefault="002B556E" w:rsidP="0084153A">
            <w:pPr>
              <w:rPr>
                <w:rFonts w:ascii="Arial Narrow" w:hAnsi="Arial Narrow"/>
              </w:rPr>
            </w:pPr>
            <w:r w:rsidRPr="001B4129">
              <w:rPr>
                <w:rFonts w:ascii="Arial Narrow" w:hAnsi="Arial Narrow"/>
              </w:rPr>
              <w:lastRenderedPageBreak/>
              <w:t>Length</w:t>
            </w:r>
          </w:p>
        </w:tc>
        <w:tc>
          <w:tcPr>
            <w:tcW w:w="7735" w:type="dxa"/>
          </w:tcPr>
          <w:p w14:paraId="709A443A" w14:textId="6BCFB3A7" w:rsidR="0084153A" w:rsidRPr="001B4129" w:rsidRDefault="0084153A" w:rsidP="0084153A">
            <w:pPr>
              <w:rPr>
                <w:rFonts w:ascii="Arial Narrow" w:hAnsi="Arial Narrow"/>
              </w:rPr>
            </w:pPr>
            <w:r w:rsidRPr="001B4129">
              <w:rPr>
                <w:rFonts w:ascii="Arial Narrow" w:hAnsi="Arial Narrow"/>
              </w:rPr>
              <w:t xml:space="preserve">10 </w:t>
            </w:r>
            <w:r w:rsidR="007211F8">
              <w:rPr>
                <w:rFonts w:ascii="Arial Narrow" w:hAnsi="Arial Narrow"/>
              </w:rPr>
              <w:t>chars</w:t>
            </w:r>
          </w:p>
        </w:tc>
      </w:tr>
      <w:tr w:rsidR="0084153A" w:rsidRPr="006114EA" w14:paraId="6B43A5A5" w14:textId="77777777" w:rsidTr="0084153A">
        <w:tc>
          <w:tcPr>
            <w:tcW w:w="1615" w:type="dxa"/>
          </w:tcPr>
          <w:p w14:paraId="2F75EF83" w14:textId="1A2C08ED" w:rsidR="0084153A" w:rsidRPr="001B4129" w:rsidRDefault="002B556E" w:rsidP="0084153A">
            <w:pPr>
              <w:rPr>
                <w:rFonts w:ascii="Arial Narrow" w:hAnsi="Arial Narrow"/>
              </w:rPr>
            </w:pPr>
            <w:r w:rsidRPr="001B4129">
              <w:rPr>
                <w:rFonts w:ascii="Arial Narrow" w:hAnsi="Arial Narrow"/>
              </w:rPr>
              <w:t>Pattern</w:t>
            </w:r>
          </w:p>
        </w:tc>
        <w:tc>
          <w:tcPr>
            <w:tcW w:w="7735" w:type="dxa"/>
          </w:tcPr>
          <w:p w14:paraId="5A723AB9" w14:textId="5FC11D4E" w:rsidR="0084153A" w:rsidRPr="001B4129" w:rsidRDefault="0084153A" w:rsidP="0084153A">
            <w:pPr>
              <w:rPr>
                <w:rFonts w:ascii="Arial Narrow" w:hAnsi="Arial Narrow"/>
              </w:rPr>
            </w:pPr>
            <w:r w:rsidRPr="001B4129">
              <w:rPr>
                <w:rFonts w:ascii="Arial Narrow" w:hAnsi="Arial Narrow"/>
              </w:rPr>
              <w:t>[a-</w:t>
            </w:r>
            <w:r w:rsidR="00725A3C" w:rsidRPr="001B4129">
              <w:rPr>
                <w:rFonts w:ascii="Arial Narrow" w:hAnsi="Arial Narrow"/>
              </w:rPr>
              <w:t>z</w:t>
            </w:r>
            <w:r w:rsidR="00307998" w:rsidRPr="001B4129">
              <w:rPr>
                <w:rFonts w:ascii="Arial Narrow" w:hAnsi="Arial Narrow"/>
              </w:rPr>
              <w:t>]{</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r w:rsidR="00307998" w:rsidRPr="001B4129">
              <w:rPr>
                <w:rFonts w:ascii="Arial Narrow" w:hAnsi="Arial Narrow"/>
              </w:rPr>
              <w:t>}[</w:t>
            </w:r>
            <w:r w:rsidRPr="001B4129">
              <w:rPr>
                <w:rFonts w:ascii="Arial Narrow" w:hAnsi="Arial Narrow"/>
              </w:rPr>
              <w:t>a-</w:t>
            </w:r>
            <w:r w:rsidR="00307998" w:rsidRPr="001B4129">
              <w:rPr>
                <w:rFonts w:ascii="Arial Narrow" w:hAnsi="Arial Narrow"/>
              </w:rPr>
              <w:t>Z]{</w:t>
            </w:r>
            <w:r w:rsidRPr="001B4129">
              <w:rPr>
                <w:rFonts w:ascii="Arial Narrow" w:hAnsi="Arial Narrow"/>
              </w:rPr>
              <w:t>2</w:t>
            </w:r>
            <w:r w:rsidR="00307998" w:rsidRPr="001B4129">
              <w:rPr>
                <w:rFonts w:ascii="Arial Narrow" w:hAnsi="Arial Narrow"/>
              </w:rPr>
              <w:t>}[</w:t>
            </w:r>
            <w:r w:rsidRPr="001B4129">
              <w:rPr>
                <w:rFonts w:ascii="Arial Narrow" w:hAnsi="Arial Narrow"/>
              </w:rPr>
              <w:t>0-9</w:t>
            </w:r>
            <w:r w:rsidR="00307998" w:rsidRPr="001B4129">
              <w:rPr>
                <w:rFonts w:ascii="Arial Narrow" w:hAnsi="Arial Narrow"/>
              </w:rPr>
              <w:t>]{</w:t>
            </w:r>
            <w:r w:rsidRPr="001B4129">
              <w:rPr>
                <w:rFonts w:ascii="Arial Narrow" w:hAnsi="Arial Narrow"/>
              </w:rPr>
              <w:t>3}</w:t>
            </w:r>
          </w:p>
        </w:tc>
      </w:tr>
      <w:tr w:rsidR="0084153A" w:rsidRPr="006114EA" w14:paraId="7ABD1632" w14:textId="77777777" w:rsidTr="0084153A">
        <w:tc>
          <w:tcPr>
            <w:tcW w:w="1615" w:type="dxa"/>
          </w:tcPr>
          <w:p w14:paraId="1D368E00" w14:textId="265F3E4C" w:rsidR="0084153A" w:rsidRPr="001B4129" w:rsidRDefault="002B556E" w:rsidP="0084153A">
            <w:pPr>
              <w:rPr>
                <w:rFonts w:ascii="Arial Narrow" w:hAnsi="Arial Narrow"/>
              </w:rPr>
            </w:pPr>
            <w:r w:rsidRPr="001B4129">
              <w:rPr>
                <w:rFonts w:ascii="Arial Narrow" w:hAnsi="Arial Narrow"/>
              </w:rPr>
              <w:t>Example</w:t>
            </w:r>
          </w:p>
        </w:tc>
        <w:tc>
          <w:tcPr>
            <w:tcW w:w="7735" w:type="dxa"/>
          </w:tcPr>
          <w:p w14:paraId="50F24E92" w14:textId="77777777" w:rsidR="0084153A" w:rsidRPr="001B4129" w:rsidRDefault="0084153A" w:rsidP="005B32B2">
            <w:pPr>
              <w:keepNext/>
              <w:rPr>
                <w:rFonts w:ascii="Arial Narrow" w:hAnsi="Arial Narrow"/>
              </w:rPr>
            </w:pPr>
            <w:r w:rsidRPr="001B4129">
              <w:rPr>
                <w:rFonts w:ascii="Arial Narrow" w:hAnsi="Arial Narrow"/>
              </w:rPr>
              <w:t>ab123ab123</w:t>
            </w:r>
          </w:p>
        </w:tc>
      </w:tr>
    </w:tbl>
    <w:p w14:paraId="3F0D4ECD" w14:textId="504F950D" w:rsidR="00D023C1" w:rsidRPr="008D78D7" w:rsidRDefault="000470A9">
      <w:pPr>
        <w:pStyle w:val="Opisslike"/>
      </w:pPr>
      <w:r w:rsidRPr="006114EA">
        <w:t>Table</w:t>
      </w:r>
      <w:r w:rsidR="00D023C1" w:rsidRPr="006114EA">
        <w:t xml:space="preserve"> </w:t>
      </w:r>
      <w:r w:rsidR="00D023C1" w:rsidRPr="00F77D20">
        <w:fldChar w:fldCharType="begin"/>
      </w:r>
      <w:r w:rsidR="00D023C1" w:rsidRPr="006114EA">
        <w:instrText>SEQ Tabela \* ARABIC</w:instrText>
      </w:r>
      <w:r w:rsidR="00D023C1" w:rsidRPr="00F77D20">
        <w:fldChar w:fldCharType="separate"/>
      </w:r>
      <w:r w:rsidR="00663348">
        <w:rPr>
          <w:noProof/>
        </w:rPr>
        <w:t>66</w:t>
      </w:r>
      <w:r w:rsidR="00D023C1" w:rsidRPr="00F77D20">
        <w:fldChar w:fldCharType="end"/>
      </w:r>
    </w:p>
    <w:p w14:paraId="39D02340" w14:textId="7B4D4BBB" w:rsidR="0080596F" w:rsidRPr="006114EA" w:rsidRDefault="005F3EF9" w:rsidP="00AA311B">
      <w:pPr>
        <w:pStyle w:val="Naslov4"/>
        <w:numPr>
          <w:ilvl w:val="3"/>
          <w:numId w:val="38"/>
        </w:numPr>
      </w:pPr>
      <w:r>
        <w:t>Invoice: IKOF</w:t>
      </w:r>
    </w:p>
    <w:p w14:paraId="00E50EEB" w14:textId="3D025283" w:rsidR="0080596F" w:rsidRPr="001B4129" w:rsidRDefault="005F3EF9" w:rsidP="0080596F">
      <w:pPr>
        <w:rPr>
          <w:rFonts w:ascii="Arial Narrow" w:hAnsi="Arial Narrow"/>
        </w:rPr>
      </w:pPr>
      <w:r>
        <w:rPr>
          <w:rFonts w:ascii="Arial Narrow" w:hAnsi="Arial Narrow"/>
        </w:rPr>
        <w:t>Invoice identification code generated by the ENU. This is the unique code and each fiscalized invoice contains one. Details on IKOF can be found in chapter</w:t>
      </w:r>
      <w:r w:rsidR="0080596F" w:rsidRPr="001B4129">
        <w:rPr>
          <w:rFonts w:ascii="Arial Narrow" w:hAnsi="Arial Narrow"/>
        </w:rPr>
        <w:t xml:space="preserve"> </w:t>
      </w:r>
      <w:r w:rsidR="002E1A3A" w:rsidRPr="001B4129">
        <w:rPr>
          <w:rFonts w:ascii="Arial Narrow" w:hAnsi="Arial Narrow"/>
        </w:rPr>
        <w:fldChar w:fldCharType="begin"/>
      </w:r>
      <w:r w:rsidR="002E1A3A" w:rsidRPr="001B4129">
        <w:rPr>
          <w:rFonts w:ascii="Arial Narrow" w:hAnsi="Arial Narrow"/>
        </w:rPr>
        <w:instrText xml:space="preserve"> REF _Ref49437595 \r \h </w:instrText>
      </w:r>
      <w:r w:rsidR="002E1A3A" w:rsidRPr="001B4129">
        <w:rPr>
          <w:rFonts w:ascii="Arial Narrow" w:hAnsi="Arial Narrow"/>
        </w:rPr>
      </w:r>
      <w:r w:rsidR="002E1A3A" w:rsidRPr="001B4129">
        <w:rPr>
          <w:rFonts w:ascii="Arial Narrow" w:hAnsi="Arial Narrow"/>
        </w:rPr>
        <w:fldChar w:fldCharType="separate"/>
      </w:r>
      <w:r w:rsidR="00663348">
        <w:rPr>
          <w:rFonts w:ascii="Arial Narrow" w:hAnsi="Arial Narrow"/>
          <w:b/>
          <w:bCs/>
          <w:lang w:val="hr-HR"/>
        </w:rPr>
        <w:t>Pogreška! Izvor reference nije pronađen.</w:t>
      </w:r>
      <w:r w:rsidR="002E1A3A" w:rsidRPr="001B4129">
        <w:rPr>
          <w:rFonts w:ascii="Arial Narrow" w:hAnsi="Arial Narrow"/>
        </w:rPr>
        <w:fldChar w:fldCharType="end"/>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885"/>
        <w:gridCol w:w="7465"/>
      </w:tblGrid>
      <w:tr w:rsidR="004B4101" w:rsidRPr="006114EA" w14:paraId="6AB16FEC" w14:textId="77777777" w:rsidTr="004B4101">
        <w:tc>
          <w:tcPr>
            <w:tcW w:w="1885" w:type="dxa"/>
          </w:tcPr>
          <w:p w14:paraId="21260AF6" w14:textId="69FFEDF6" w:rsidR="004B4101" w:rsidRPr="001B4129" w:rsidRDefault="002B556E" w:rsidP="00545420">
            <w:pPr>
              <w:rPr>
                <w:rFonts w:ascii="Arial Narrow" w:hAnsi="Arial Narrow"/>
              </w:rPr>
            </w:pPr>
            <w:r w:rsidRPr="001B4129">
              <w:rPr>
                <w:rFonts w:ascii="Arial Narrow" w:hAnsi="Arial Narrow"/>
              </w:rPr>
              <w:t>Data type</w:t>
            </w:r>
          </w:p>
        </w:tc>
        <w:tc>
          <w:tcPr>
            <w:tcW w:w="7465" w:type="dxa"/>
          </w:tcPr>
          <w:p w14:paraId="4B7F38C3" w14:textId="251B8897" w:rsidR="004B4101" w:rsidRPr="001B4129" w:rsidRDefault="00DA406E" w:rsidP="00545420">
            <w:pPr>
              <w:rPr>
                <w:rFonts w:ascii="Arial Narrow" w:hAnsi="Arial Narrow"/>
              </w:rPr>
            </w:pPr>
            <w:r w:rsidRPr="001B4129">
              <w:rPr>
                <w:rFonts w:ascii="Arial Narrow" w:hAnsi="Arial Narrow"/>
              </w:rPr>
              <w:t>String</w:t>
            </w:r>
          </w:p>
        </w:tc>
      </w:tr>
      <w:tr w:rsidR="004B4101" w:rsidRPr="006114EA" w14:paraId="03442F32" w14:textId="77777777" w:rsidTr="004B4101">
        <w:tc>
          <w:tcPr>
            <w:tcW w:w="1885" w:type="dxa"/>
          </w:tcPr>
          <w:p w14:paraId="341F9DD5" w14:textId="61543815" w:rsidR="004B4101" w:rsidRPr="001B4129" w:rsidRDefault="002B556E" w:rsidP="00545420">
            <w:pPr>
              <w:rPr>
                <w:rFonts w:ascii="Arial Narrow" w:hAnsi="Arial Narrow"/>
              </w:rPr>
            </w:pPr>
            <w:r w:rsidRPr="001B4129">
              <w:rPr>
                <w:rFonts w:ascii="Arial Narrow" w:hAnsi="Arial Narrow"/>
              </w:rPr>
              <w:t>Length</w:t>
            </w:r>
          </w:p>
        </w:tc>
        <w:tc>
          <w:tcPr>
            <w:tcW w:w="7465" w:type="dxa"/>
          </w:tcPr>
          <w:p w14:paraId="3BF6B9D7" w14:textId="551C483C" w:rsidR="004B4101" w:rsidRPr="001B4129" w:rsidRDefault="004B4101" w:rsidP="00545420">
            <w:pPr>
              <w:rPr>
                <w:rFonts w:ascii="Arial Narrow" w:hAnsi="Arial Narrow"/>
              </w:rPr>
            </w:pPr>
            <w:r w:rsidRPr="001B4129">
              <w:rPr>
                <w:rFonts w:ascii="Arial Narrow" w:hAnsi="Arial Narrow"/>
              </w:rPr>
              <w:t>32</w:t>
            </w:r>
          </w:p>
        </w:tc>
      </w:tr>
      <w:tr w:rsidR="004B4101" w:rsidRPr="006114EA" w14:paraId="79E6750D" w14:textId="77777777" w:rsidTr="004B4101">
        <w:tc>
          <w:tcPr>
            <w:tcW w:w="1885" w:type="dxa"/>
          </w:tcPr>
          <w:p w14:paraId="69D34C94" w14:textId="76F85BBC" w:rsidR="004B4101" w:rsidRPr="001B4129" w:rsidRDefault="002B556E" w:rsidP="00545420">
            <w:pPr>
              <w:rPr>
                <w:rFonts w:ascii="Arial Narrow" w:hAnsi="Arial Narrow"/>
              </w:rPr>
            </w:pPr>
            <w:r w:rsidRPr="001B4129">
              <w:rPr>
                <w:rFonts w:ascii="Arial Narrow" w:hAnsi="Arial Narrow"/>
              </w:rPr>
              <w:t>Pattern</w:t>
            </w:r>
          </w:p>
        </w:tc>
        <w:tc>
          <w:tcPr>
            <w:tcW w:w="7465" w:type="dxa"/>
          </w:tcPr>
          <w:p w14:paraId="6A2DCB8B" w14:textId="0A86A330" w:rsidR="004B4101" w:rsidRPr="001B4129" w:rsidRDefault="004B4101" w:rsidP="00545420">
            <w:pPr>
              <w:rPr>
                <w:rFonts w:ascii="Arial Narrow" w:hAnsi="Arial Narrow"/>
              </w:rPr>
            </w:pPr>
            <w:r w:rsidRPr="001B4129">
              <w:rPr>
                <w:rFonts w:ascii="Arial Narrow" w:hAnsi="Arial Narrow"/>
              </w:rPr>
              <w:t>[0-9a-FA-F]{32}</w:t>
            </w:r>
          </w:p>
        </w:tc>
      </w:tr>
      <w:tr w:rsidR="004B4101" w:rsidRPr="006114EA" w14:paraId="36B1B309" w14:textId="77777777" w:rsidTr="004B4101">
        <w:tc>
          <w:tcPr>
            <w:tcW w:w="1885" w:type="dxa"/>
          </w:tcPr>
          <w:p w14:paraId="19256099" w14:textId="30E440E5" w:rsidR="004B4101" w:rsidRPr="001B4129" w:rsidRDefault="002B556E" w:rsidP="00545420">
            <w:pPr>
              <w:rPr>
                <w:rFonts w:ascii="Arial Narrow" w:hAnsi="Arial Narrow"/>
              </w:rPr>
            </w:pPr>
            <w:r w:rsidRPr="001B4129">
              <w:rPr>
                <w:rFonts w:ascii="Arial Narrow" w:hAnsi="Arial Narrow"/>
              </w:rPr>
              <w:t>Example</w:t>
            </w:r>
          </w:p>
        </w:tc>
        <w:tc>
          <w:tcPr>
            <w:tcW w:w="7465" w:type="dxa"/>
          </w:tcPr>
          <w:p w14:paraId="272B6CF4" w14:textId="77777777" w:rsidR="004B4101" w:rsidRPr="001B4129" w:rsidRDefault="004B4101" w:rsidP="004B4101">
            <w:pPr>
              <w:rPr>
                <w:rFonts w:ascii="Arial Narrow" w:hAnsi="Arial Narrow"/>
              </w:rPr>
            </w:pPr>
            <w:r w:rsidRPr="001B4129">
              <w:rPr>
                <w:rFonts w:ascii="Arial Narrow" w:hAnsi="Arial Narrow"/>
              </w:rPr>
              <w:t>C701FB4839E7D2C3D8DBC81BBAC06164</w:t>
            </w:r>
          </w:p>
          <w:p w14:paraId="49F77E36" w14:textId="33B9E458" w:rsidR="004B4101" w:rsidRPr="001B4129" w:rsidRDefault="004B4101" w:rsidP="005B32B2">
            <w:pPr>
              <w:keepNext/>
              <w:rPr>
                <w:rFonts w:ascii="Arial Narrow" w:hAnsi="Arial Narrow"/>
              </w:rPr>
            </w:pPr>
            <w:r w:rsidRPr="001B4129">
              <w:rPr>
                <w:rFonts w:ascii="Arial Narrow" w:hAnsi="Arial Narrow"/>
              </w:rPr>
              <w:t>c701fb4839e7d2c3d8dbc81bbac06164</w:t>
            </w:r>
          </w:p>
        </w:tc>
      </w:tr>
    </w:tbl>
    <w:p w14:paraId="49563023" w14:textId="537A52D7" w:rsidR="00201080" w:rsidRPr="008D78D7" w:rsidRDefault="000470A9">
      <w:pPr>
        <w:pStyle w:val="Opisslike"/>
      </w:pPr>
      <w:r w:rsidRPr="006114EA">
        <w:t>Table</w:t>
      </w:r>
      <w:r w:rsidR="00201080" w:rsidRPr="006114EA">
        <w:t xml:space="preserve"> </w:t>
      </w:r>
      <w:r w:rsidR="00201080" w:rsidRPr="00F77D20">
        <w:fldChar w:fldCharType="begin"/>
      </w:r>
      <w:r w:rsidR="00201080" w:rsidRPr="006114EA">
        <w:instrText>SEQ Tabela \* ARABIC</w:instrText>
      </w:r>
      <w:r w:rsidR="00201080" w:rsidRPr="00F77D20">
        <w:fldChar w:fldCharType="separate"/>
      </w:r>
      <w:r w:rsidR="00663348">
        <w:rPr>
          <w:noProof/>
        </w:rPr>
        <w:t>67</w:t>
      </w:r>
      <w:r w:rsidR="00201080" w:rsidRPr="00F77D20">
        <w:fldChar w:fldCharType="end"/>
      </w:r>
    </w:p>
    <w:p w14:paraId="6CF84951" w14:textId="02BEE830" w:rsidR="0080596F" w:rsidRPr="006114EA" w:rsidRDefault="009875E4" w:rsidP="00AA311B">
      <w:pPr>
        <w:pStyle w:val="Naslov4"/>
        <w:numPr>
          <w:ilvl w:val="3"/>
          <w:numId w:val="38"/>
        </w:numPr>
      </w:pPr>
      <w:r>
        <w:t>Invoice: IKOF signature</w:t>
      </w:r>
    </w:p>
    <w:p w14:paraId="0C21881D" w14:textId="34A9E51E" w:rsidR="0080596F" w:rsidRPr="001B4129" w:rsidRDefault="002C0616" w:rsidP="0080596F">
      <w:pPr>
        <w:rPr>
          <w:rFonts w:ascii="Arial Narrow" w:hAnsi="Arial Narrow"/>
        </w:rPr>
      </w:pPr>
      <w:r>
        <w:rPr>
          <w:rFonts w:ascii="Arial Narrow" w:hAnsi="Arial Narrow"/>
        </w:rPr>
        <w:t>Connected parameters of the IKOF.</w:t>
      </w:r>
      <w:r w:rsidRPr="006114EA" w:rsidDel="002C0616">
        <w:rPr>
          <w:rFonts w:ascii="Arial Narrow" w:hAnsi="Arial Narrow"/>
        </w:rPr>
        <w:t xml:space="preserve"> </w:t>
      </w:r>
      <w:r w:rsidR="004C2C29">
        <w:rPr>
          <w:rFonts w:ascii="Arial Narrow" w:hAnsi="Arial Narrow"/>
        </w:rPr>
        <w:t>Details can be fo</w:t>
      </w:r>
      <w:r w:rsidR="0080596F" w:rsidRPr="001B4129">
        <w:rPr>
          <w:rFonts w:ascii="Arial Narrow" w:hAnsi="Arial Narrow"/>
        </w:rPr>
        <w:t>u</w:t>
      </w:r>
      <w:r w:rsidR="004C2C29">
        <w:rPr>
          <w:rFonts w:ascii="Arial Narrow" w:hAnsi="Arial Narrow"/>
        </w:rPr>
        <w:t>nd in chapter</w:t>
      </w:r>
      <w:r w:rsidR="0080596F" w:rsidRPr="001B4129">
        <w:rPr>
          <w:rFonts w:ascii="Arial Narrow" w:hAnsi="Arial Narrow"/>
        </w:rPr>
        <w:t xml:space="preserve"> </w:t>
      </w:r>
      <w:r w:rsidR="002E1A3A" w:rsidRPr="001B4129">
        <w:rPr>
          <w:rFonts w:ascii="Arial Narrow" w:hAnsi="Arial Narrow"/>
        </w:rPr>
        <w:fldChar w:fldCharType="begin"/>
      </w:r>
      <w:r w:rsidR="002E1A3A" w:rsidRPr="001B4129">
        <w:rPr>
          <w:rFonts w:ascii="Arial Narrow" w:hAnsi="Arial Narrow"/>
        </w:rPr>
        <w:instrText xml:space="preserve"> REF _Ref49437595 \r \h </w:instrText>
      </w:r>
      <w:r w:rsidR="002E1A3A" w:rsidRPr="001B4129">
        <w:rPr>
          <w:rFonts w:ascii="Arial Narrow" w:hAnsi="Arial Narrow"/>
        </w:rPr>
      </w:r>
      <w:r w:rsidR="002E1A3A" w:rsidRPr="001B4129">
        <w:rPr>
          <w:rFonts w:ascii="Arial Narrow" w:hAnsi="Arial Narrow"/>
        </w:rPr>
        <w:fldChar w:fldCharType="separate"/>
      </w:r>
      <w:r w:rsidR="00663348">
        <w:rPr>
          <w:rFonts w:ascii="Arial Narrow" w:hAnsi="Arial Narrow"/>
          <w:b/>
          <w:bCs/>
          <w:lang w:val="hr-HR"/>
        </w:rPr>
        <w:t>Pogreška! Izvor reference nije pronađen.</w:t>
      </w:r>
      <w:r w:rsidR="002E1A3A" w:rsidRPr="001B4129">
        <w:rPr>
          <w:rFonts w:ascii="Arial Narrow" w:hAnsi="Arial Narrow"/>
        </w:rPr>
        <w:fldChar w:fldCharType="end"/>
      </w:r>
      <w:r w:rsidR="0080596F" w:rsidRPr="001B4129">
        <w:rPr>
          <w:rFonts w:ascii="Arial Narrow" w:hAnsi="Arial Narrow"/>
        </w:rPr>
        <w:t>.</w:t>
      </w:r>
    </w:p>
    <w:tbl>
      <w:tblPr>
        <w:tblStyle w:val="Reetkatablice"/>
        <w:tblW w:w="0" w:type="auto"/>
        <w:tblLayout w:type="fixed"/>
        <w:tblLook w:val="04A0" w:firstRow="1" w:lastRow="0" w:firstColumn="1" w:lastColumn="0" w:noHBand="0" w:noVBand="1"/>
      </w:tblPr>
      <w:tblGrid>
        <w:gridCol w:w="1075"/>
        <w:gridCol w:w="8275"/>
      </w:tblGrid>
      <w:tr w:rsidR="004B4101" w:rsidRPr="006114EA" w14:paraId="202784D4" w14:textId="77777777" w:rsidTr="004A6FBD">
        <w:tc>
          <w:tcPr>
            <w:tcW w:w="1075" w:type="dxa"/>
          </w:tcPr>
          <w:p w14:paraId="01075055" w14:textId="5CDAE329" w:rsidR="004B4101" w:rsidRPr="001B4129" w:rsidRDefault="002B556E" w:rsidP="00545420">
            <w:pPr>
              <w:rPr>
                <w:rFonts w:ascii="Arial Narrow" w:hAnsi="Arial Narrow"/>
              </w:rPr>
            </w:pPr>
            <w:r w:rsidRPr="001B4129">
              <w:rPr>
                <w:rFonts w:ascii="Arial Narrow" w:hAnsi="Arial Narrow"/>
              </w:rPr>
              <w:t>Data type</w:t>
            </w:r>
          </w:p>
        </w:tc>
        <w:tc>
          <w:tcPr>
            <w:tcW w:w="8275" w:type="dxa"/>
          </w:tcPr>
          <w:p w14:paraId="10A18993" w14:textId="2C53C94C" w:rsidR="004B4101" w:rsidRPr="001B4129" w:rsidRDefault="00DA406E" w:rsidP="00545420">
            <w:pPr>
              <w:rPr>
                <w:rFonts w:ascii="Arial Narrow" w:hAnsi="Arial Narrow"/>
              </w:rPr>
            </w:pPr>
            <w:r w:rsidRPr="001B4129">
              <w:rPr>
                <w:rFonts w:ascii="Arial Narrow" w:hAnsi="Arial Narrow"/>
              </w:rPr>
              <w:t>String</w:t>
            </w:r>
          </w:p>
        </w:tc>
      </w:tr>
      <w:tr w:rsidR="004B4101" w:rsidRPr="006114EA" w14:paraId="3E32AE98" w14:textId="77777777" w:rsidTr="004A6FBD">
        <w:tc>
          <w:tcPr>
            <w:tcW w:w="1075" w:type="dxa"/>
          </w:tcPr>
          <w:p w14:paraId="271F6F61" w14:textId="25808D91" w:rsidR="004B4101" w:rsidRPr="001B4129" w:rsidRDefault="002B556E" w:rsidP="00545420">
            <w:pPr>
              <w:rPr>
                <w:rFonts w:ascii="Arial Narrow" w:hAnsi="Arial Narrow"/>
              </w:rPr>
            </w:pPr>
            <w:r w:rsidRPr="001B4129">
              <w:rPr>
                <w:rFonts w:ascii="Arial Narrow" w:hAnsi="Arial Narrow"/>
              </w:rPr>
              <w:t>Length</w:t>
            </w:r>
          </w:p>
        </w:tc>
        <w:tc>
          <w:tcPr>
            <w:tcW w:w="8275" w:type="dxa"/>
          </w:tcPr>
          <w:p w14:paraId="7C009A77" w14:textId="168311A3" w:rsidR="004B4101" w:rsidRPr="001B4129" w:rsidRDefault="004B4101" w:rsidP="00545420">
            <w:pPr>
              <w:rPr>
                <w:rFonts w:ascii="Arial Narrow" w:hAnsi="Arial Narrow"/>
              </w:rPr>
            </w:pPr>
            <w:r w:rsidRPr="001B4129">
              <w:rPr>
                <w:rFonts w:ascii="Arial Narrow" w:hAnsi="Arial Narrow"/>
              </w:rPr>
              <w:t>512</w:t>
            </w:r>
          </w:p>
        </w:tc>
      </w:tr>
      <w:tr w:rsidR="004B4101" w:rsidRPr="006114EA" w14:paraId="0FC60E9A" w14:textId="77777777" w:rsidTr="004A6FBD">
        <w:tc>
          <w:tcPr>
            <w:tcW w:w="1075" w:type="dxa"/>
          </w:tcPr>
          <w:p w14:paraId="3960D9E8" w14:textId="4FC3CBB7" w:rsidR="004B4101" w:rsidRPr="001B4129" w:rsidRDefault="002B556E" w:rsidP="00545420">
            <w:pPr>
              <w:rPr>
                <w:rFonts w:ascii="Arial Narrow" w:hAnsi="Arial Narrow"/>
              </w:rPr>
            </w:pPr>
            <w:r w:rsidRPr="001B4129">
              <w:rPr>
                <w:rFonts w:ascii="Arial Narrow" w:hAnsi="Arial Narrow"/>
              </w:rPr>
              <w:t>Pattern</w:t>
            </w:r>
          </w:p>
        </w:tc>
        <w:tc>
          <w:tcPr>
            <w:tcW w:w="8275" w:type="dxa"/>
          </w:tcPr>
          <w:p w14:paraId="7F48327E" w14:textId="7330DA78" w:rsidR="004B4101" w:rsidRPr="001B4129" w:rsidRDefault="004B4101" w:rsidP="00545420">
            <w:pPr>
              <w:rPr>
                <w:rFonts w:ascii="Arial Narrow" w:hAnsi="Arial Narrow"/>
              </w:rPr>
            </w:pPr>
            <w:r w:rsidRPr="001B4129">
              <w:rPr>
                <w:rFonts w:ascii="Arial Narrow" w:hAnsi="Arial Narrow"/>
              </w:rPr>
              <w:t>[0-9a-FA-F]{512}</w:t>
            </w:r>
          </w:p>
        </w:tc>
      </w:tr>
      <w:tr w:rsidR="004B4101" w:rsidRPr="006114EA" w14:paraId="0AABBE20" w14:textId="77777777" w:rsidTr="004A6FBD">
        <w:tc>
          <w:tcPr>
            <w:tcW w:w="1075" w:type="dxa"/>
          </w:tcPr>
          <w:p w14:paraId="3C2AE31E" w14:textId="256B15BB" w:rsidR="004B4101" w:rsidRPr="001B4129" w:rsidRDefault="002B556E" w:rsidP="00545420">
            <w:pPr>
              <w:rPr>
                <w:rFonts w:ascii="Arial Narrow" w:hAnsi="Arial Narrow"/>
              </w:rPr>
            </w:pPr>
            <w:r w:rsidRPr="001B4129">
              <w:rPr>
                <w:rFonts w:ascii="Arial Narrow" w:hAnsi="Arial Narrow"/>
              </w:rPr>
              <w:t>Example</w:t>
            </w:r>
          </w:p>
        </w:tc>
        <w:tc>
          <w:tcPr>
            <w:tcW w:w="8275" w:type="dxa"/>
          </w:tcPr>
          <w:p w14:paraId="09C776C0" w14:textId="77777777" w:rsidR="004B4101" w:rsidRPr="001B4129" w:rsidRDefault="004B4101" w:rsidP="004B4101">
            <w:pPr>
              <w:rPr>
                <w:rFonts w:ascii="Arial Narrow" w:hAnsi="Arial Narrow"/>
              </w:rPr>
            </w:pPr>
            <w:r w:rsidRPr="001B4129">
              <w:rPr>
                <w:rFonts w:ascii="Arial Narrow" w:hAnsi="Arial Narrow"/>
              </w:rPr>
              <w:t>B2C218486302EC553EE1AB9124E1A14705742E870E8872EF34E63617AB252E189ACDF7A3E3F5C82061FFFF8AC2826A5588596A8807F648410899B6193F77F4BDCDFA</w:t>
            </w:r>
          </w:p>
          <w:p w14:paraId="44234DEF" w14:textId="77777777" w:rsidR="004B4101" w:rsidRPr="001B4129" w:rsidRDefault="004B4101" w:rsidP="004B4101">
            <w:pPr>
              <w:rPr>
                <w:rFonts w:ascii="Arial Narrow" w:hAnsi="Arial Narrow"/>
              </w:rPr>
            </w:pPr>
            <w:r w:rsidRPr="001B4129">
              <w:rPr>
                <w:rFonts w:ascii="Arial Narrow" w:hAnsi="Arial Narrow"/>
              </w:rPr>
              <w:t>87553A62079A2EF9E6E6F0B8DA1038968D2FCB920B580EBF33ACEEDFEA0DAA78067F916ADC5D278CC237EFD53A6156EABAFBE98A8F3CE99E854818822FA20C0FF46</w:t>
            </w:r>
          </w:p>
          <w:p w14:paraId="1971ADC8" w14:textId="77777777" w:rsidR="004B4101" w:rsidRPr="001B4129" w:rsidRDefault="004B4101" w:rsidP="004B4101">
            <w:pPr>
              <w:rPr>
                <w:rFonts w:ascii="Arial Narrow" w:hAnsi="Arial Narrow"/>
              </w:rPr>
            </w:pPr>
            <w:r w:rsidRPr="001B4129">
              <w:rPr>
                <w:rFonts w:ascii="Arial Narrow" w:hAnsi="Arial Narrow"/>
              </w:rPr>
              <w:t>E5B3805264BBCD085F0A8A9BD503A1304E9202D7304FF93541FB7FAA4629EE0BD7ED566F610DCD047721AEAA828DFECA651087CDE5AF95C125793D4CD8E83B801D</w:t>
            </w:r>
          </w:p>
          <w:p w14:paraId="4570925C" w14:textId="4ADA6697" w:rsidR="004B4101" w:rsidRPr="001B4129" w:rsidRDefault="004B4101" w:rsidP="005B32B2">
            <w:pPr>
              <w:keepNext/>
              <w:rPr>
                <w:rFonts w:ascii="Arial Narrow" w:hAnsi="Arial Narrow"/>
              </w:rPr>
            </w:pPr>
            <w:r w:rsidRPr="001B4129">
              <w:rPr>
                <w:rFonts w:ascii="Arial Narrow" w:hAnsi="Arial Narrow"/>
              </w:rPr>
              <w:t>E171335A866D7E31F1473BF0C93EBFD994326C0FE97ACB8DA722F788EA27B8D9E15E8E7B6EF772AB7534060F2BCAF1C3E82645235C9D1857B0790C2</w:t>
            </w:r>
          </w:p>
        </w:tc>
      </w:tr>
    </w:tbl>
    <w:p w14:paraId="67ABF62D" w14:textId="5F7994C5" w:rsidR="00201080" w:rsidRPr="008D78D7" w:rsidRDefault="000470A9">
      <w:pPr>
        <w:pStyle w:val="Opisslike"/>
      </w:pPr>
      <w:r w:rsidRPr="006114EA">
        <w:t>Table</w:t>
      </w:r>
      <w:r w:rsidR="00201080" w:rsidRPr="006114EA">
        <w:t xml:space="preserve"> </w:t>
      </w:r>
      <w:r w:rsidR="00201080" w:rsidRPr="00F77D20">
        <w:fldChar w:fldCharType="begin"/>
      </w:r>
      <w:r w:rsidR="00201080" w:rsidRPr="006114EA">
        <w:instrText>SEQ Tabela \* ARABIC</w:instrText>
      </w:r>
      <w:r w:rsidR="00201080" w:rsidRPr="00F77D20">
        <w:fldChar w:fldCharType="separate"/>
      </w:r>
      <w:r w:rsidR="00663348">
        <w:rPr>
          <w:noProof/>
        </w:rPr>
        <w:t>68</w:t>
      </w:r>
      <w:r w:rsidR="00201080" w:rsidRPr="00F77D20">
        <w:fldChar w:fldCharType="end"/>
      </w:r>
    </w:p>
    <w:p w14:paraId="2EE92FAF" w14:textId="6AAFE273" w:rsidR="0080596F" w:rsidRPr="006114EA" w:rsidRDefault="004C2C29" w:rsidP="00AA311B">
      <w:pPr>
        <w:pStyle w:val="Naslov4"/>
        <w:numPr>
          <w:ilvl w:val="3"/>
          <w:numId w:val="38"/>
        </w:numPr>
      </w:pPr>
      <w:r>
        <w:t>Invoice: Corrective invoice</w:t>
      </w:r>
      <w:r w:rsidR="000D5C5C" w:rsidRPr="006114EA">
        <w:t xml:space="preserve"> </w:t>
      </w:r>
    </w:p>
    <w:p w14:paraId="42D712EF" w14:textId="16515D45" w:rsidR="0080596F" w:rsidRPr="001B4129" w:rsidRDefault="0080596F" w:rsidP="0080596F">
      <w:pPr>
        <w:rPr>
          <w:rFonts w:ascii="Arial Narrow" w:hAnsi="Arial Narrow"/>
        </w:rPr>
      </w:pPr>
      <w:r w:rsidRPr="001B4129">
        <w:rPr>
          <w:rFonts w:ascii="Arial Narrow" w:hAnsi="Arial Narrow"/>
        </w:rPr>
        <w:t xml:space="preserve">XML element </w:t>
      </w:r>
      <w:r w:rsidR="00D734EB">
        <w:rPr>
          <w:rFonts w:ascii="Arial Narrow" w:hAnsi="Arial Narrow"/>
        </w:rPr>
        <w:t xml:space="preserve">that groups </w:t>
      </w:r>
      <w:r w:rsidR="004E6C1F">
        <w:rPr>
          <w:rFonts w:ascii="Arial Narrow" w:hAnsi="Arial Narrow"/>
        </w:rPr>
        <w:t>the data for the invoice that is going to be corrected</w:t>
      </w:r>
      <w:r w:rsidRPr="001B4129">
        <w:rPr>
          <w:rFonts w:ascii="Arial Narrow" w:hAnsi="Arial Narrow"/>
        </w:rPr>
        <w:t>.</w:t>
      </w:r>
    </w:p>
    <w:p w14:paraId="4FFE23CE" w14:textId="0C03686C" w:rsidR="0080596F" w:rsidRPr="006114EA" w:rsidRDefault="009917C5" w:rsidP="00AA311B">
      <w:pPr>
        <w:pStyle w:val="Naslov4"/>
        <w:numPr>
          <w:ilvl w:val="3"/>
          <w:numId w:val="38"/>
        </w:numPr>
      </w:pPr>
      <w:r>
        <w:t>Corrective invoice: Reference on IKOF</w:t>
      </w:r>
    </w:p>
    <w:p w14:paraId="63B06C87" w14:textId="6A35AADE" w:rsidR="0080596F" w:rsidRPr="001B4129" w:rsidRDefault="009917C5" w:rsidP="0080596F">
      <w:pPr>
        <w:rPr>
          <w:rFonts w:ascii="Arial Narrow" w:hAnsi="Arial Narrow"/>
        </w:rPr>
      </w:pPr>
      <w:r>
        <w:rPr>
          <w:rFonts w:ascii="Arial Narrow" w:hAnsi="Arial Narrow"/>
        </w:rPr>
        <w:t>Reference on the original invoice</w:t>
      </w:r>
      <w:r w:rsidR="00F03173">
        <w:rPr>
          <w:rFonts w:ascii="Arial Narrow" w:hAnsi="Arial Narrow"/>
        </w:rPr>
        <w:t>. Inserted only if this is corrective invoice.</w:t>
      </w:r>
    </w:p>
    <w:tbl>
      <w:tblPr>
        <w:tblStyle w:val="Reetkatablice"/>
        <w:tblW w:w="0" w:type="auto"/>
        <w:tblLayout w:type="fixed"/>
        <w:tblLook w:val="04A0" w:firstRow="1" w:lastRow="0" w:firstColumn="1" w:lastColumn="0" w:noHBand="0" w:noVBand="1"/>
      </w:tblPr>
      <w:tblGrid>
        <w:gridCol w:w="1075"/>
        <w:gridCol w:w="8275"/>
      </w:tblGrid>
      <w:tr w:rsidR="00901F2F" w:rsidRPr="006114EA" w14:paraId="25E17BE5" w14:textId="77777777" w:rsidTr="00545420">
        <w:tc>
          <w:tcPr>
            <w:tcW w:w="1075" w:type="dxa"/>
          </w:tcPr>
          <w:p w14:paraId="29305F11" w14:textId="27E8FD56" w:rsidR="00901F2F" w:rsidRPr="001B4129" w:rsidRDefault="002B556E" w:rsidP="00545420">
            <w:pPr>
              <w:rPr>
                <w:rFonts w:ascii="Arial Narrow" w:hAnsi="Arial Narrow"/>
              </w:rPr>
            </w:pPr>
            <w:r w:rsidRPr="001B4129">
              <w:rPr>
                <w:rFonts w:ascii="Arial Narrow" w:hAnsi="Arial Narrow"/>
              </w:rPr>
              <w:t>Data type</w:t>
            </w:r>
          </w:p>
        </w:tc>
        <w:tc>
          <w:tcPr>
            <w:tcW w:w="8275" w:type="dxa"/>
          </w:tcPr>
          <w:p w14:paraId="3FBBE232" w14:textId="255E242E" w:rsidR="00901F2F" w:rsidRPr="001B4129" w:rsidRDefault="00DA406E" w:rsidP="00545420">
            <w:pPr>
              <w:rPr>
                <w:rFonts w:ascii="Arial Narrow" w:hAnsi="Arial Narrow"/>
              </w:rPr>
            </w:pPr>
            <w:r w:rsidRPr="001B4129">
              <w:rPr>
                <w:rFonts w:ascii="Arial Narrow" w:hAnsi="Arial Narrow"/>
              </w:rPr>
              <w:t>String</w:t>
            </w:r>
          </w:p>
        </w:tc>
      </w:tr>
      <w:tr w:rsidR="00901F2F" w:rsidRPr="006114EA" w14:paraId="6AD19862" w14:textId="77777777" w:rsidTr="00545420">
        <w:tc>
          <w:tcPr>
            <w:tcW w:w="1075" w:type="dxa"/>
          </w:tcPr>
          <w:p w14:paraId="565AD0F7" w14:textId="5F9157EC" w:rsidR="00901F2F" w:rsidRPr="001B4129" w:rsidRDefault="002B556E" w:rsidP="00545420">
            <w:pPr>
              <w:rPr>
                <w:rFonts w:ascii="Arial Narrow" w:hAnsi="Arial Narrow"/>
              </w:rPr>
            </w:pPr>
            <w:r w:rsidRPr="001B4129">
              <w:rPr>
                <w:rFonts w:ascii="Arial Narrow" w:hAnsi="Arial Narrow"/>
              </w:rPr>
              <w:t>Length</w:t>
            </w:r>
          </w:p>
        </w:tc>
        <w:tc>
          <w:tcPr>
            <w:tcW w:w="8275" w:type="dxa"/>
          </w:tcPr>
          <w:p w14:paraId="750F6639" w14:textId="58602457" w:rsidR="00901F2F" w:rsidRPr="001B4129" w:rsidRDefault="00901F2F" w:rsidP="00545420">
            <w:pPr>
              <w:rPr>
                <w:rFonts w:ascii="Arial Narrow" w:hAnsi="Arial Narrow"/>
              </w:rPr>
            </w:pPr>
            <w:r w:rsidRPr="001B4129">
              <w:rPr>
                <w:rFonts w:ascii="Arial Narrow" w:hAnsi="Arial Narrow"/>
              </w:rPr>
              <w:t>32</w:t>
            </w:r>
          </w:p>
        </w:tc>
      </w:tr>
      <w:tr w:rsidR="00901F2F" w:rsidRPr="006114EA" w14:paraId="53786A3A" w14:textId="77777777" w:rsidTr="00545420">
        <w:tc>
          <w:tcPr>
            <w:tcW w:w="1075" w:type="dxa"/>
          </w:tcPr>
          <w:p w14:paraId="05CFD53A" w14:textId="65E6E41B" w:rsidR="00901F2F" w:rsidRPr="001B4129" w:rsidRDefault="002B556E" w:rsidP="00545420">
            <w:pPr>
              <w:rPr>
                <w:rFonts w:ascii="Arial Narrow" w:hAnsi="Arial Narrow"/>
              </w:rPr>
            </w:pPr>
            <w:r w:rsidRPr="001B4129">
              <w:rPr>
                <w:rFonts w:ascii="Arial Narrow" w:hAnsi="Arial Narrow"/>
              </w:rPr>
              <w:t>Pattern</w:t>
            </w:r>
          </w:p>
        </w:tc>
        <w:tc>
          <w:tcPr>
            <w:tcW w:w="8275" w:type="dxa"/>
          </w:tcPr>
          <w:p w14:paraId="08B2EE9B" w14:textId="343A1718" w:rsidR="00901F2F" w:rsidRPr="001B4129" w:rsidRDefault="00901F2F" w:rsidP="00901F2F">
            <w:pPr>
              <w:rPr>
                <w:rFonts w:ascii="Arial Narrow" w:hAnsi="Arial Narrow"/>
              </w:rPr>
            </w:pPr>
            <w:r w:rsidRPr="001B4129">
              <w:rPr>
                <w:rFonts w:ascii="Arial Narrow" w:hAnsi="Arial Narrow"/>
              </w:rPr>
              <w:t>[0-9a-FA-F]{32}</w:t>
            </w:r>
          </w:p>
        </w:tc>
      </w:tr>
      <w:tr w:rsidR="00901F2F" w:rsidRPr="006114EA" w14:paraId="000DA429" w14:textId="77777777" w:rsidTr="00545420">
        <w:tc>
          <w:tcPr>
            <w:tcW w:w="1075" w:type="dxa"/>
          </w:tcPr>
          <w:p w14:paraId="4D901C92" w14:textId="65C9C4CF" w:rsidR="00901F2F" w:rsidRPr="001B4129" w:rsidRDefault="002B556E" w:rsidP="00545420">
            <w:pPr>
              <w:rPr>
                <w:rFonts w:ascii="Arial Narrow" w:hAnsi="Arial Narrow"/>
              </w:rPr>
            </w:pPr>
            <w:r w:rsidRPr="001B4129">
              <w:rPr>
                <w:rFonts w:ascii="Arial Narrow" w:hAnsi="Arial Narrow"/>
              </w:rPr>
              <w:t>Example</w:t>
            </w:r>
          </w:p>
        </w:tc>
        <w:tc>
          <w:tcPr>
            <w:tcW w:w="8275" w:type="dxa"/>
          </w:tcPr>
          <w:p w14:paraId="43B30E5C" w14:textId="77777777" w:rsidR="00901F2F" w:rsidRPr="001B4129" w:rsidRDefault="00901F2F" w:rsidP="00901F2F">
            <w:pPr>
              <w:rPr>
                <w:rFonts w:ascii="Arial Narrow" w:hAnsi="Arial Narrow"/>
              </w:rPr>
            </w:pPr>
            <w:r w:rsidRPr="001B4129">
              <w:rPr>
                <w:rFonts w:ascii="Arial Narrow" w:hAnsi="Arial Narrow"/>
              </w:rPr>
              <w:t>C701FB4839E7D2C3D8DBC81BBAC06164</w:t>
            </w:r>
          </w:p>
          <w:p w14:paraId="3B106C0B" w14:textId="34B3BC10" w:rsidR="00901F2F" w:rsidRPr="001B4129" w:rsidRDefault="00901F2F" w:rsidP="005B32B2">
            <w:pPr>
              <w:keepNext/>
              <w:rPr>
                <w:rFonts w:ascii="Arial Narrow" w:hAnsi="Arial Narrow"/>
              </w:rPr>
            </w:pPr>
            <w:r w:rsidRPr="001B4129">
              <w:rPr>
                <w:rFonts w:ascii="Arial Narrow" w:hAnsi="Arial Narrow"/>
              </w:rPr>
              <w:t>c701fb4839e7d2c3d8dbc81bbac06164</w:t>
            </w:r>
          </w:p>
        </w:tc>
      </w:tr>
    </w:tbl>
    <w:p w14:paraId="7AB3AC7B" w14:textId="3B0192B7" w:rsidR="00201080" w:rsidRPr="008D78D7" w:rsidRDefault="000470A9">
      <w:pPr>
        <w:pStyle w:val="Opisslike"/>
      </w:pPr>
      <w:r w:rsidRPr="006114EA">
        <w:t>Table</w:t>
      </w:r>
      <w:r w:rsidR="00201080" w:rsidRPr="006114EA">
        <w:t xml:space="preserve"> </w:t>
      </w:r>
      <w:r w:rsidR="00201080" w:rsidRPr="00F77D20">
        <w:fldChar w:fldCharType="begin"/>
      </w:r>
      <w:r w:rsidR="00201080" w:rsidRPr="006114EA">
        <w:instrText>SEQ Tabela \* ARABIC</w:instrText>
      </w:r>
      <w:r w:rsidR="00201080" w:rsidRPr="00F77D20">
        <w:fldChar w:fldCharType="separate"/>
      </w:r>
      <w:r w:rsidR="00663348">
        <w:rPr>
          <w:noProof/>
        </w:rPr>
        <w:t>69</w:t>
      </w:r>
      <w:r w:rsidR="00201080" w:rsidRPr="00F77D20">
        <w:fldChar w:fldCharType="end"/>
      </w:r>
    </w:p>
    <w:p w14:paraId="3EA5625E" w14:textId="61AEE078" w:rsidR="0080596F" w:rsidRPr="006114EA" w:rsidRDefault="00F03173" w:rsidP="00AA311B">
      <w:pPr>
        <w:pStyle w:val="Naslov4"/>
        <w:numPr>
          <w:ilvl w:val="3"/>
          <w:numId w:val="38"/>
        </w:numPr>
      </w:pPr>
      <w:r>
        <w:t>Corrective invoice: Issuing date and time</w:t>
      </w:r>
    </w:p>
    <w:p w14:paraId="69BB875D" w14:textId="3D1C9A04" w:rsidR="0080596F" w:rsidRPr="001B4129" w:rsidRDefault="00F03173" w:rsidP="0080596F">
      <w:pPr>
        <w:rPr>
          <w:rFonts w:ascii="Arial Narrow" w:hAnsi="Arial Narrow"/>
        </w:rPr>
      </w:pPr>
      <w:r>
        <w:rPr>
          <w:rFonts w:ascii="Arial Narrow" w:hAnsi="Arial Narrow"/>
        </w:rPr>
        <w:t>Date and time of issuing of the original invoice that is being corrected</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EF5156" w:rsidRPr="006114EA" w14:paraId="7D09DC26" w14:textId="77777777" w:rsidTr="00CD1405">
        <w:tc>
          <w:tcPr>
            <w:tcW w:w="1615" w:type="dxa"/>
          </w:tcPr>
          <w:p w14:paraId="4DCDE7A5" w14:textId="0D4D65AC" w:rsidR="00EF5156" w:rsidRPr="001B4129" w:rsidRDefault="002B556E" w:rsidP="00CD1405">
            <w:pPr>
              <w:rPr>
                <w:rFonts w:ascii="Arial Narrow" w:hAnsi="Arial Narrow"/>
              </w:rPr>
            </w:pPr>
            <w:r w:rsidRPr="001B4129">
              <w:rPr>
                <w:rFonts w:ascii="Arial Narrow" w:hAnsi="Arial Narrow"/>
              </w:rPr>
              <w:lastRenderedPageBreak/>
              <w:t>Data type</w:t>
            </w:r>
          </w:p>
        </w:tc>
        <w:tc>
          <w:tcPr>
            <w:tcW w:w="7735" w:type="dxa"/>
          </w:tcPr>
          <w:p w14:paraId="6F3C72B7" w14:textId="279EBBB3" w:rsidR="00EF5156" w:rsidRPr="001B4129" w:rsidRDefault="00E94230" w:rsidP="00CD1405">
            <w:pPr>
              <w:rPr>
                <w:rFonts w:ascii="Arial Narrow" w:hAnsi="Arial Narrow"/>
              </w:rPr>
            </w:pPr>
            <w:r w:rsidRPr="001B4129">
              <w:rPr>
                <w:rFonts w:ascii="Arial Narrow" w:hAnsi="Arial Narrow"/>
              </w:rPr>
              <w:t>Date and time</w:t>
            </w:r>
          </w:p>
        </w:tc>
      </w:tr>
      <w:tr w:rsidR="00EF5156" w:rsidRPr="006114EA" w14:paraId="0E19E3C5" w14:textId="77777777" w:rsidTr="00CD1405">
        <w:tc>
          <w:tcPr>
            <w:tcW w:w="1615" w:type="dxa"/>
          </w:tcPr>
          <w:p w14:paraId="7E4F9FCD" w14:textId="6D421F45" w:rsidR="00EF5156" w:rsidRPr="001B4129" w:rsidRDefault="002B556E" w:rsidP="00CD1405">
            <w:pPr>
              <w:rPr>
                <w:rFonts w:ascii="Arial Narrow" w:hAnsi="Arial Narrow"/>
              </w:rPr>
            </w:pPr>
            <w:r w:rsidRPr="001B4129">
              <w:rPr>
                <w:rFonts w:ascii="Arial Narrow" w:hAnsi="Arial Narrow"/>
              </w:rPr>
              <w:t>Pattern</w:t>
            </w:r>
          </w:p>
        </w:tc>
        <w:tc>
          <w:tcPr>
            <w:tcW w:w="7735" w:type="dxa"/>
          </w:tcPr>
          <w:p w14:paraId="4FB2815E" w14:textId="6D3FB263" w:rsidR="00EF5156" w:rsidRPr="001B4129" w:rsidRDefault="00606335" w:rsidP="00CD1405">
            <w:pPr>
              <w:rPr>
                <w:rFonts w:ascii="Arial Narrow" w:hAnsi="Arial Narrow"/>
              </w:rPr>
            </w:pPr>
            <w:r w:rsidRPr="00A619D6">
              <w:rPr>
                <w:rFonts w:ascii="Arial Narrow" w:hAnsi="Arial Narrow"/>
                <w:lang w:val="sr-Latn-ME"/>
              </w:rPr>
              <w:t>[0-9]{4}-[0-9]{2}-[0-9]{2}T[0-9]{2}:[0-9]{2}:[0-9]{2}([+-][0-9]{2}:[0-9]{2}|Z)</w:t>
            </w:r>
          </w:p>
        </w:tc>
      </w:tr>
      <w:tr w:rsidR="00EF5156" w:rsidRPr="006114EA" w14:paraId="39FE346D" w14:textId="77777777" w:rsidTr="00CD1405">
        <w:tc>
          <w:tcPr>
            <w:tcW w:w="1615" w:type="dxa"/>
          </w:tcPr>
          <w:p w14:paraId="1243B045" w14:textId="1CB68537" w:rsidR="00EF5156" w:rsidRPr="001B4129" w:rsidRDefault="002B556E" w:rsidP="00CD1405">
            <w:pPr>
              <w:rPr>
                <w:rFonts w:ascii="Arial Narrow" w:hAnsi="Arial Narrow"/>
              </w:rPr>
            </w:pPr>
            <w:r w:rsidRPr="001B4129">
              <w:rPr>
                <w:rFonts w:ascii="Arial Narrow" w:hAnsi="Arial Narrow"/>
              </w:rPr>
              <w:t>Example</w:t>
            </w:r>
          </w:p>
        </w:tc>
        <w:tc>
          <w:tcPr>
            <w:tcW w:w="7735" w:type="dxa"/>
          </w:tcPr>
          <w:p w14:paraId="49CE0748" w14:textId="7A676E45" w:rsidR="00EF5156" w:rsidRPr="001B4129" w:rsidRDefault="00EF5156" w:rsidP="00CD1405">
            <w:pPr>
              <w:rPr>
                <w:rFonts w:ascii="Arial Narrow" w:hAnsi="Arial Narrow"/>
              </w:rPr>
            </w:pPr>
            <w:r w:rsidRPr="001B4129">
              <w:rPr>
                <w:rFonts w:ascii="Arial Narrow" w:hAnsi="Arial Narrow"/>
              </w:rPr>
              <w:t>2019-01-24T22:00:58+01:00</w:t>
            </w:r>
          </w:p>
          <w:p w14:paraId="7FFA222E" w14:textId="1A96CF93" w:rsidR="00EF5156" w:rsidRPr="001B4129" w:rsidRDefault="00EF5156" w:rsidP="005B32B2">
            <w:pPr>
              <w:keepNext/>
              <w:rPr>
                <w:rFonts w:ascii="Arial Narrow" w:hAnsi="Arial Narrow"/>
              </w:rPr>
            </w:pPr>
            <w:r w:rsidRPr="001B4129">
              <w:rPr>
                <w:rFonts w:ascii="Arial Narrow" w:hAnsi="Arial Narrow"/>
              </w:rPr>
              <w:t>2019-01-24T22:00:58-01:00</w:t>
            </w:r>
          </w:p>
        </w:tc>
      </w:tr>
    </w:tbl>
    <w:p w14:paraId="2B197AF9" w14:textId="640770A1" w:rsidR="00201080" w:rsidRPr="008D78D7" w:rsidRDefault="000470A9">
      <w:pPr>
        <w:pStyle w:val="Opisslike"/>
      </w:pPr>
      <w:r w:rsidRPr="006114EA">
        <w:t>Table</w:t>
      </w:r>
      <w:r w:rsidR="00201080" w:rsidRPr="006114EA">
        <w:t xml:space="preserve"> </w:t>
      </w:r>
      <w:r w:rsidR="00201080" w:rsidRPr="00F77D20">
        <w:fldChar w:fldCharType="begin"/>
      </w:r>
      <w:r w:rsidR="00201080" w:rsidRPr="006114EA">
        <w:instrText>SEQ Tabela \* ARABIC</w:instrText>
      </w:r>
      <w:r w:rsidR="00201080" w:rsidRPr="00F77D20">
        <w:fldChar w:fldCharType="separate"/>
      </w:r>
      <w:r w:rsidR="00663348">
        <w:rPr>
          <w:noProof/>
        </w:rPr>
        <w:t>70</w:t>
      </w:r>
      <w:r w:rsidR="00201080" w:rsidRPr="00F77D20">
        <w:fldChar w:fldCharType="end"/>
      </w:r>
    </w:p>
    <w:p w14:paraId="57DBCC9F" w14:textId="26CB8654" w:rsidR="0080596F" w:rsidRPr="006114EA" w:rsidRDefault="00F03173" w:rsidP="00AA311B">
      <w:pPr>
        <w:pStyle w:val="Naslov4"/>
        <w:numPr>
          <w:ilvl w:val="3"/>
          <w:numId w:val="38"/>
        </w:numPr>
      </w:pPr>
      <w:r>
        <w:t>Corrective invoice: Type</w:t>
      </w:r>
    </w:p>
    <w:p w14:paraId="7A19576D" w14:textId="68ED136A" w:rsidR="00CC1825" w:rsidRPr="001B4129" w:rsidRDefault="00213E67" w:rsidP="0080596F">
      <w:pPr>
        <w:rPr>
          <w:rFonts w:ascii="Arial Narrow" w:hAnsi="Arial Narrow"/>
        </w:rPr>
      </w:pPr>
      <w:r>
        <w:rPr>
          <w:rFonts w:ascii="Arial Narrow" w:hAnsi="Arial Narrow"/>
        </w:rPr>
        <w:t>Type of the corrective invoice</w:t>
      </w:r>
      <w:r w:rsidR="00CC1825"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CC1825" w:rsidRPr="006114EA" w14:paraId="0804818C" w14:textId="77777777" w:rsidTr="00545420">
        <w:trPr>
          <w:trHeight w:val="287"/>
        </w:trPr>
        <w:tc>
          <w:tcPr>
            <w:tcW w:w="1615" w:type="dxa"/>
            <w:tcBorders>
              <w:bottom w:val="single" w:sz="4" w:space="0" w:color="auto"/>
            </w:tcBorders>
          </w:tcPr>
          <w:p w14:paraId="3502D8AA" w14:textId="6A0EAD9C" w:rsidR="00CC1825" w:rsidRPr="001B4129" w:rsidRDefault="002B556E" w:rsidP="00545420">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493EC47B" w14:textId="0F938458" w:rsidR="00CC1825" w:rsidRPr="001B4129" w:rsidRDefault="00DA406E" w:rsidP="00545420">
            <w:pPr>
              <w:rPr>
                <w:rFonts w:ascii="Arial Narrow" w:hAnsi="Arial Narrow"/>
              </w:rPr>
            </w:pPr>
            <w:r w:rsidRPr="001B4129">
              <w:rPr>
                <w:rFonts w:ascii="Arial Narrow" w:hAnsi="Arial Narrow"/>
              </w:rPr>
              <w:t>String</w:t>
            </w:r>
          </w:p>
        </w:tc>
      </w:tr>
      <w:tr w:rsidR="00CC1825" w:rsidRPr="006114EA" w14:paraId="46F757CD" w14:textId="77777777" w:rsidTr="00545420">
        <w:tc>
          <w:tcPr>
            <w:tcW w:w="1615" w:type="dxa"/>
          </w:tcPr>
          <w:p w14:paraId="2FEA89B0" w14:textId="4486A8CB" w:rsidR="00CC1825" w:rsidRPr="001B4129" w:rsidRDefault="00A76FB4" w:rsidP="00545420">
            <w:pPr>
              <w:rPr>
                <w:rFonts w:ascii="Arial Narrow" w:hAnsi="Arial Narrow"/>
              </w:rPr>
            </w:pPr>
            <w:r>
              <w:rPr>
                <w:rFonts w:ascii="Arial Narrow" w:hAnsi="Arial Narrow"/>
              </w:rPr>
              <w:t>Value</w:t>
            </w:r>
          </w:p>
        </w:tc>
        <w:tc>
          <w:tcPr>
            <w:tcW w:w="7735" w:type="dxa"/>
          </w:tcPr>
          <w:p w14:paraId="53B0F6C2" w14:textId="02648582" w:rsidR="00CC1825" w:rsidRPr="001B4129" w:rsidRDefault="00203EA8" w:rsidP="00545420">
            <w:pPr>
              <w:rPr>
                <w:rFonts w:ascii="Arial Narrow" w:hAnsi="Arial Narrow"/>
              </w:rPr>
            </w:pPr>
            <w:r>
              <w:rPr>
                <w:rFonts w:ascii="Arial Narrow" w:hAnsi="Arial Narrow"/>
              </w:rPr>
              <w:t>ENUMERATION</w:t>
            </w:r>
          </w:p>
        </w:tc>
      </w:tr>
      <w:tr w:rsidR="00CC1825" w:rsidRPr="006114EA" w14:paraId="497C5BAE" w14:textId="77777777" w:rsidTr="00545420">
        <w:tc>
          <w:tcPr>
            <w:tcW w:w="1615" w:type="dxa"/>
          </w:tcPr>
          <w:p w14:paraId="19F03FD2" w14:textId="6A45E01D" w:rsidR="00CC1825" w:rsidRPr="001B4129" w:rsidRDefault="002B556E" w:rsidP="00545420">
            <w:pPr>
              <w:rPr>
                <w:rFonts w:ascii="Arial Narrow" w:hAnsi="Arial Narrow"/>
              </w:rPr>
            </w:pPr>
            <w:r w:rsidRPr="001B4129">
              <w:rPr>
                <w:rFonts w:ascii="Arial Narrow" w:hAnsi="Arial Narrow"/>
              </w:rPr>
              <w:t>Example</w:t>
            </w:r>
          </w:p>
        </w:tc>
        <w:tc>
          <w:tcPr>
            <w:tcW w:w="7735" w:type="dxa"/>
          </w:tcPr>
          <w:p w14:paraId="30CD27CB" w14:textId="26A5EFFA" w:rsidR="00CC1825" w:rsidRPr="001B4129" w:rsidRDefault="00307998" w:rsidP="005B32B2">
            <w:pPr>
              <w:keepNext/>
              <w:rPr>
                <w:rFonts w:ascii="Arial Narrow" w:hAnsi="Arial Narrow"/>
              </w:rPr>
            </w:pPr>
            <w:r w:rsidRPr="001B4129">
              <w:rPr>
                <w:rFonts w:ascii="Arial Narrow" w:hAnsi="Arial Narrow"/>
              </w:rPr>
              <w:t>CORRECTIVE</w:t>
            </w:r>
          </w:p>
        </w:tc>
      </w:tr>
    </w:tbl>
    <w:p w14:paraId="7BE2EB05" w14:textId="56EAD14E" w:rsidR="00506C1C" w:rsidRPr="001B4129" w:rsidRDefault="000470A9" w:rsidP="001B4129">
      <w:pPr>
        <w:pStyle w:val="Opisslike"/>
      </w:pPr>
      <w:r w:rsidRPr="006114EA">
        <w:rPr>
          <w:bCs w:val="0"/>
          <w:i w:val="0"/>
        </w:rPr>
        <w:t>Table</w:t>
      </w:r>
      <w:r w:rsidR="005D68CB" w:rsidRPr="006114EA">
        <w:rPr>
          <w:bCs w:val="0"/>
          <w:i w:val="0"/>
        </w:rPr>
        <w:t xml:space="preserve"> </w:t>
      </w:r>
      <w:r w:rsidR="005D68CB" w:rsidRPr="00F77D20">
        <w:fldChar w:fldCharType="begin"/>
      </w:r>
      <w:r w:rsidR="005D68CB" w:rsidRPr="006114EA">
        <w:rPr>
          <w:bCs w:val="0"/>
          <w:i w:val="0"/>
        </w:rPr>
        <w:instrText>SEQ Tabela \* ARABIC</w:instrText>
      </w:r>
      <w:r w:rsidR="005D68CB" w:rsidRPr="00F77D20">
        <w:fldChar w:fldCharType="separate"/>
      </w:r>
      <w:r w:rsidR="00663348">
        <w:rPr>
          <w:bCs w:val="0"/>
          <w:i w:val="0"/>
          <w:noProof/>
        </w:rPr>
        <w:t>71</w:t>
      </w:r>
      <w:r w:rsidR="005D68CB" w:rsidRPr="00F77D20">
        <w:fldChar w:fldCharType="end"/>
      </w:r>
    </w:p>
    <w:p w14:paraId="50A05B31" w14:textId="4529DCB3" w:rsidR="00A207C6" w:rsidRPr="00DD562E" w:rsidRDefault="00A207C6" w:rsidP="00A207C6">
      <w:pPr>
        <w:rPr>
          <w:rFonts w:ascii="Arial Narrow" w:hAnsi="Arial Narrow"/>
        </w:rPr>
      </w:pPr>
      <w:r>
        <w:rPr>
          <w:rFonts w:ascii="Arial Narrow" w:hAnsi="Arial Narrow"/>
        </w:rPr>
        <w:t xml:space="preserve">The table below shows the list of values for </w:t>
      </w:r>
      <w:r w:rsidR="00203EA8">
        <w:rPr>
          <w:rFonts w:ascii="Arial Narrow" w:hAnsi="Arial Narrow"/>
        </w:rPr>
        <w:t>T</w:t>
      </w:r>
      <w:r>
        <w:rPr>
          <w:rFonts w:ascii="Arial Narrow" w:hAnsi="Arial Narrow"/>
        </w:rPr>
        <w:t>ype.</w:t>
      </w:r>
    </w:p>
    <w:tbl>
      <w:tblPr>
        <w:tblStyle w:val="Reetkatablice"/>
        <w:tblW w:w="0" w:type="auto"/>
        <w:tblLook w:val="04A0" w:firstRow="1" w:lastRow="0" w:firstColumn="1" w:lastColumn="0" w:noHBand="0" w:noVBand="1"/>
      </w:tblPr>
      <w:tblGrid>
        <w:gridCol w:w="1615"/>
        <w:gridCol w:w="7735"/>
      </w:tblGrid>
      <w:tr w:rsidR="00ED1762" w:rsidRPr="006114EA" w14:paraId="6203EE8A" w14:textId="77777777" w:rsidTr="00545420">
        <w:tc>
          <w:tcPr>
            <w:tcW w:w="1615" w:type="dxa"/>
          </w:tcPr>
          <w:p w14:paraId="683E382B" w14:textId="15BA91B4" w:rsidR="00ED1762" w:rsidRPr="001B4129" w:rsidRDefault="004E6C1F" w:rsidP="00545420">
            <w:pPr>
              <w:rPr>
                <w:rFonts w:ascii="Arial Narrow" w:hAnsi="Arial Narrow"/>
              </w:rPr>
            </w:pPr>
            <w:r>
              <w:rPr>
                <w:rFonts w:ascii="Arial Narrow" w:hAnsi="Arial Narrow"/>
              </w:rPr>
              <w:t>Value</w:t>
            </w:r>
          </w:p>
        </w:tc>
        <w:tc>
          <w:tcPr>
            <w:tcW w:w="7735" w:type="dxa"/>
          </w:tcPr>
          <w:p w14:paraId="35FDBB37" w14:textId="31745C44" w:rsidR="00ED1762" w:rsidRPr="001B4129" w:rsidRDefault="004E6C1F" w:rsidP="00AA311B">
            <w:pPr>
              <w:rPr>
                <w:rFonts w:ascii="Arial Narrow" w:hAnsi="Arial Narrow"/>
              </w:rPr>
            </w:pPr>
            <w:r>
              <w:rPr>
                <w:rFonts w:ascii="Arial Narrow" w:hAnsi="Arial Narrow"/>
              </w:rPr>
              <w:t>Description</w:t>
            </w:r>
          </w:p>
        </w:tc>
      </w:tr>
      <w:tr w:rsidR="00ED1762" w:rsidRPr="006114EA" w14:paraId="3015EC02" w14:textId="77777777" w:rsidTr="00545420">
        <w:tc>
          <w:tcPr>
            <w:tcW w:w="1615" w:type="dxa"/>
          </w:tcPr>
          <w:p w14:paraId="4BE321DD" w14:textId="46F41ECA" w:rsidR="00ED1762" w:rsidRPr="001B4129" w:rsidRDefault="00307998" w:rsidP="00545420">
            <w:pPr>
              <w:rPr>
                <w:rFonts w:ascii="Arial Narrow" w:hAnsi="Arial Narrow"/>
              </w:rPr>
            </w:pPr>
            <w:r w:rsidRPr="001B4129">
              <w:rPr>
                <w:rFonts w:ascii="Arial Narrow" w:hAnsi="Arial Narrow"/>
              </w:rPr>
              <w:t>CORRECTIVE</w:t>
            </w:r>
          </w:p>
        </w:tc>
        <w:tc>
          <w:tcPr>
            <w:tcW w:w="7735" w:type="dxa"/>
          </w:tcPr>
          <w:p w14:paraId="6396ED2E" w14:textId="5804672E" w:rsidR="00ED1762" w:rsidRPr="001B4129" w:rsidRDefault="004E6C1F" w:rsidP="00ED1762">
            <w:pPr>
              <w:rPr>
                <w:rFonts w:ascii="Arial Narrow" w:hAnsi="Arial Narrow"/>
              </w:rPr>
            </w:pPr>
            <w:r>
              <w:rPr>
                <w:rFonts w:ascii="Arial Narrow" w:hAnsi="Arial Narrow"/>
              </w:rPr>
              <w:t>Corrective invoice</w:t>
            </w:r>
          </w:p>
        </w:tc>
      </w:tr>
      <w:tr w:rsidR="00ED1762" w:rsidRPr="006114EA" w14:paraId="209920B6" w14:textId="77777777" w:rsidTr="00545420">
        <w:tc>
          <w:tcPr>
            <w:tcW w:w="1615" w:type="dxa"/>
          </w:tcPr>
          <w:p w14:paraId="540BCA96" w14:textId="1E4E047A" w:rsidR="00ED1762" w:rsidRPr="001B4129" w:rsidRDefault="00307998" w:rsidP="00545420">
            <w:pPr>
              <w:rPr>
                <w:rFonts w:ascii="Arial Narrow" w:hAnsi="Arial Narrow"/>
              </w:rPr>
            </w:pPr>
            <w:r w:rsidRPr="001B4129">
              <w:rPr>
                <w:rFonts w:ascii="Arial Narrow" w:hAnsi="Arial Narrow"/>
              </w:rPr>
              <w:t>DEBIT</w:t>
            </w:r>
          </w:p>
        </w:tc>
        <w:tc>
          <w:tcPr>
            <w:tcW w:w="7735" w:type="dxa"/>
          </w:tcPr>
          <w:p w14:paraId="6367CFBB" w14:textId="3BF73EAE" w:rsidR="00ED1762" w:rsidRPr="001B4129" w:rsidRDefault="004E6C1F" w:rsidP="00545420">
            <w:pPr>
              <w:rPr>
                <w:rFonts w:ascii="Arial Narrow" w:hAnsi="Arial Narrow"/>
              </w:rPr>
            </w:pPr>
            <w:r>
              <w:rPr>
                <w:rFonts w:ascii="Arial Narrow" w:hAnsi="Arial Narrow"/>
              </w:rPr>
              <w:t>Debit note</w:t>
            </w:r>
          </w:p>
        </w:tc>
      </w:tr>
      <w:tr w:rsidR="00ED1762" w:rsidRPr="006114EA" w14:paraId="04BB899F" w14:textId="77777777" w:rsidTr="00545420">
        <w:tc>
          <w:tcPr>
            <w:tcW w:w="1615" w:type="dxa"/>
          </w:tcPr>
          <w:p w14:paraId="2685F1D3" w14:textId="6EB898B8" w:rsidR="00ED1762" w:rsidRPr="001B4129" w:rsidRDefault="00307998" w:rsidP="00545420">
            <w:pPr>
              <w:rPr>
                <w:rFonts w:ascii="Arial Narrow" w:hAnsi="Arial Narrow"/>
              </w:rPr>
            </w:pPr>
            <w:r w:rsidRPr="001B4129">
              <w:rPr>
                <w:rFonts w:ascii="Arial Narrow" w:hAnsi="Arial Narrow"/>
              </w:rPr>
              <w:t>CREDIT</w:t>
            </w:r>
          </w:p>
        </w:tc>
        <w:tc>
          <w:tcPr>
            <w:tcW w:w="7735" w:type="dxa"/>
          </w:tcPr>
          <w:p w14:paraId="7B9B027E" w14:textId="172C736D" w:rsidR="00ED1762" w:rsidRPr="001B4129" w:rsidRDefault="004E6C1F" w:rsidP="005B32B2">
            <w:pPr>
              <w:keepNext/>
              <w:rPr>
                <w:rFonts w:ascii="Arial Narrow" w:hAnsi="Arial Narrow"/>
              </w:rPr>
            </w:pPr>
            <w:r>
              <w:rPr>
                <w:rFonts w:ascii="Arial Narrow" w:hAnsi="Arial Narrow"/>
              </w:rPr>
              <w:t>Credit note</w:t>
            </w:r>
          </w:p>
        </w:tc>
      </w:tr>
    </w:tbl>
    <w:p w14:paraId="3C6E26E0" w14:textId="7CAF8D60" w:rsidR="005D68CB" w:rsidRPr="008D78D7" w:rsidRDefault="000470A9">
      <w:pPr>
        <w:pStyle w:val="Opisslike"/>
      </w:pPr>
      <w:r w:rsidRPr="006114EA">
        <w:t>Table</w:t>
      </w:r>
      <w:r w:rsidR="005D68CB" w:rsidRPr="006114EA">
        <w:t xml:space="preserve"> </w:t>
      </w:r>
      <w:r w:rsidR="005D68CB" w:rsidRPr="00F77D20">
        <w:fldChar w:fldCharType="begin"/>
      </w:r>
      <w:r w:rsidR="005D68CB" w:rsidRPr="006114EA">
        <w:instrText>SEQ Tabela \* ARABIC</w:instrText>
      </w:r>
      <w:r w:rsidR="005D68CB" w:rsidRPr="00F77D20">
        <w:fldChar w:fldCharType="separate"/>
      </w:r>
      <w:r w:rsidR="00663348">
        <w:rPr>
          <w:noProof/>
        </w:rPr>
        <w:t>72</w:t>
      </w:r>
      <w:r w:rsidR="005D68CB" w:rsidRPr="00F77D20">
        <w:fldChar w:fldCharType="end"/>
      </w:r>
    </w:p>
    <w:p w14:paraId="54AE874A" w14:textId="5FD55292" w:rsidR="0080596F" w:rsidRPr="006114EA" w:rsidRDefault="00213E67" w:rsidP="00AA311B">
      <w:pPr>
        <w:pStyle w:val="Naslov4"/>
        <w:numPr>
          <w:ilvl w:val="3"/>
          <w:numId w:val="38"/>
        </w:numPr>
      </w:pPr>
      <w:bookmarkStart w:id="46" w:name="_Ref58988918"/>
      <w:r>
        <w:t>Invoice</w:t>
      </w:r>
      <w:r w:rsidR="00ED1762" w:rsidRPr="006114EA">
        <w:t>:</w:t>
      </w:r>
      <w:r w:rsidR="0080596F" w:rsidRPr="006114EA">
        <w:t xml:space="preserve"> </w:t>
      </w:r>
      <w:r>
        <w:t>Reverse charge</w:t>
      </w:r>
      <w:bookmarkEnd w:id="46"/>
    </w:p>
    <w:p w14:paraId="468903BD" w14:textId="66F2E8A0" w:rsidR="0080596F" w:rsidRPr="001B4129" w:rsidRDefault="00213E67" w:rsidP="0080596F">
      <w:pPr>
        <w:rPr>
          <w:rFonts w:ascii="Arial Narrow" w:hAnsi="Arial Narrow"/>
        </w:rPr>
      </w:pPr>
      <w:r>
        <w:rPr>
          <w:rFonts w:ascii="Arial Narrow" w:hAnsi="Arial Narrow"/>
        </w:rPr>
        <w:t>Buyer is obligated to pay the VAT by himself instead</w:t>
      </w:r>
      <w:r w:rsidR="0080596F" w:rsidRPr="001B4129">
        <w:rPr>
          <w:rFonts w:ascii="Arial Narrow" w:hAnsi="Arial Narrow"/>
        </w:rPr>
        <w:t>.</w:t>
      </w:r>
      <w:r w:rsidR="00190C0A">
        <w:rPr>
          <w:rFonts w:ascii="Arial Narrow" w:hAnsi="Arial Narrow"/>
        </w:rPr>
        <w:t xml:space="preserve"> </w:t>
      </w:r>
      <w:r w:rsidR="00190C0A" w:rsidRPr="00190C0A">
        <w:rPr>
          <w:rFonts w:ascii="Arial Narrow" w:hAnsi="Arial Narrow"/>
        </w:rPr>
        <w:t>Note: Reverse charge is not currently subject to fiscalization, so it is necessary to set the value “FALSE” in this field.</w:t>
      </w:r>
    </w:p>
    <w:tbl>
      <w:tblPr>
        <w:tblStyle w:val="Reetkatablice"/>
        <w:tblW w:w="0" w:type="auto"/>
        <w:tblLook w:val="04A0" w:firstRow="1" w:lastRow="0" w:firstColumn="1" w:lastColumn="0" w:noHBand="0" w:noVBand="1"/>
      </w:tblPr>
      <w:tblGrid>
        <w:gridCol w:w="1615"/>
        <w:gridCol w:w="7735"/>
      </w:tblGrid>
      <w:tr w:rsidR="000F0938" w:rsidRPr="006114EA" w14:paraId="57A10274" w14:textId="77777777" w:rsidTr="00CD1405">
        <w:tc>
          <w:tcPr>
            <w:tcW w:w="1615" w:type="dxa"/>
          </w:tcPr>
          <w:p w14:paraId="022D12E4" w14:textId="6881341E"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163A5A25" w14:textId="1B7817B2" w:rsidR="000F0938" w:rsidRPr="001B4129" w:rsidRDefault="00307998" w:rsidP="00CD1405">
            <w:pPr>
              <w:rPr>
                <w:rFonts w:ascii="Arial Narrow" w:hAnsi="Arial Narrow"/>
              </w:rPr>
            </w:pPr>
            <w:r w:rsidRPr="001B4129">
              <w:rPr>
                <w:rFonts w:ascii="Arial Narrow" w:hAnsi="Arial Narrow"/>
              </w:rPr>
              <w:t>Boolean</w:t>
            </w:r>
          </w:p>
        </w:tc>
      </w:tr>
      <w:tr w:rsidR="000F0938" w:rsidRPr="006114EA" w14:paraId="206CD413" w14:textId="77777777" w:rsidTr="00CD1405">
        <w:tc>
          <w:tcPr>
            <w:tcW w:w="1615" w:type="dxa"/>
          </w:tcPr>
          <w:p w14:paraId="56E7F1C8" w14:textId="3BD4758A" w:rsidR="000F0938" w:rsidRPr="001B4129" w:rsidRDefault="00A76FB4" w:rsidP="00CD1405">
            <w:pPr>
              <w:rPr>
                <w:rFonts w:ascii="Arial Narrow" w:hAnsi="Arial Narrow"/>
              </w:rPr>
            </w:pPr>
            <w:r>
              <w:rPr>
                <w:rFonts w:ascii="Arial Narrow" w:hAnsi="Arial Narrow"/>
              </w:rPr>
              <w:t>Value</w:t>
            </w:r>
          </w:p>
        </w:tc>
        <w:tc>
          <w:tcPr>
            <w:tcW w:w="7735" w:type="dxa"/>
          </w:tcPr>
          <w:p w14:paraId="1B33771A" w14:textId="3D5E60D0" w:rsidR="000F0938" w:rsidRPr="001B4129" w:rsidRDefault="00275A28" w:rsidP="00CD1405">
            <w:pPr>
              <w:rPr>
                <w:rFonts w:ascii="Arial Narrow" w:hAnsi="Arial Narrow"/>
              </w:rPr>
            </w:pPr>
            <w:r>
              <w:rPr>
                <w:rFonts w:ascii="Arial Narrow" w:hAnsi="Arial Narrow"/>
              </w:rPr>
              <w:t>true OR false</w:t>
            </w:r>
          </w:p>
        </w:tc>
      </w:tr>
      <w:tr w:rsidR="000F0938" w:rsidRPr="006114EA" w14:paraId="3FFA5F9E" w14:textId="77777777" w:rsidTr="00CD1405">
        <w:tc>
          <w:tcPr>
            <w:tcW w:w="1615" w:type="dxa"/>
          </w:tcPr>
          <w:p w14:paraId="0A109627" w14:textId="68B4E88C"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395D00F4" w14:textId="69B72EA9" w:rsidR="000F0938" w:rsidRPr="001B4129" w:rsidRDefault="002D2064" w:rsidP="005B32B2">
            <w:pPr>
              <w:keepNext/>
              <w:rPr>
                <w:rFonts w:ascii="Arial Narrow" w:hAnsi="Arial Narrow"/>
              </w:rPr>
            </w:pPr>
            <w:r>
              <w:rPr>
                <w:rFonts w:ascii="Arial Narrow" w:hAnsi="Arial Narrow"/>
              </w:rPr>
              <w:t>false</w:t>
            </w:r>
          </w:p>
        </w:tc>
      </w:tr>
    </w:tbl>
    <w:p w14:paraId="19F94762" w14:textId="7D03148D" w:rsidR="003501E9" w:rsidRDefault="000470A9">
      <w:pPr>
        <w:pStyle w:val="Opisslike"/>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73</w:t>
      </w:r>
      <w:r w:rsidR="003501E9" w:rsidRPr="00F77D20">
        <w:fldChar w:fldCharType="end"/>
      </w:r>
    </w:p>
    <w:p w14:paraId="00833DD8" w14:textId="4D4514FD" w:rsidR="0080596F" w:rsidRPr="006114EA" w:rsidRDefault="000B5E9D" w:rsidP="00AA311B">
      <w:pPr>
        <w:pStyle w:val="Naslov4"/>
        <w:numPr>
          <w:ilvl w:val="3"/>
          <w:numId w:val="38"/>
        </w:numPr>
      </w:pPr>
      <w:r>
        <w:t>Invoice: Bad debt</w:t>
      </w:r>
    </w:p>
    <w:p w14:paraId="45E8315B" w14:textId="4229D28E" w:rsidR="0080596F" w:rsidRPr="001B4129" w:rsidRDefault="000B5E9D" w:rsidP="0080596F">
      <w:pPr>
        <w:rPr>
          <w:rFonts w:ascii="Arial Narrow" w:hAnsi="Arial Narrow"/>
        </w:rPr>
      </w:pPr>
      <w:r>
        <w:rPr>
          <w:rFonts w:ascii="Arial Narrow" w:hAnsi="Arial Narrow"/>
        </w:rPr>
        <w:t>If the invoice is flagged as the one that cannot be paid, it is shown as “bad debt”.</w:t>
      </w:r>
    </w:p>
    <w:tbl>
      <w:tblPr>
        <w:tblStyle w:val="Reetkatablice"/>
        <w:tblW w:w="0" w:type="auto"/>
        <w:tblLook w:val="04A0" w:firstRow="1" w:lastRow="0" w:firstColumn="1" w:lastColumn="0" w:noHBand="0" w:noVBand="1"/>
      </w:tblPr>
      <w:tblGrid>
        <w:gridCol w:w="1615"/>
        <w:gridCol w:w="7735"/>
      </w:tblGrid>
      <w:tr w:rsidR="000F0938" w:rsidRPr="006114EA" w14:paraId="6268FA9A" w14:textId="77777777" w:rsidTr="00CD1405">
        <w:tc>
          <w:tcPr>
            <w:tcW w:w="1615" w:type="dxa"/>
          </w:tcPr>
          <w:p w14:paraId="0332F51D" w14:textId="597F776A" w:rsidR="000F0938" w:rsidRPr="001B4129" w:rsidRDefault="002B556E" w:rsidP="00CD1405">
            <w:pPr>
              <w:rPr>
                <w:rFonts w:ascii="Arial Narrow" w:hAnsi="Arial Narrow"/>
              </w:rPr>
            </w:pPr>
            <w:bookmarkStart w:id="47" w:name="_Hlk49951401"/>
            <w:r w:rsidRPr="001B4129">
              <w:rPr>
                <w:rFonts w:ascii="Arial Narrow" w:hAnsi="Arial Narrow"/>
              </w:rPr>
              <w:t>Data type</w:t>
            </w:r>
          </w:p>
        </w:tc>
        <w:tc>
          <w:tcPr>
            <w:tcW w:w="7735" w:type="dxa"/>
          </w:tcPr>
          <w:p w14:paraId="54F1FC4D" w14:textId="4CBA4291" w:rsidR="000F0938" w:rsidRPr="001B4129" w:rsidRDefault="00307998" w:rsidP="00CD1405">
            <w:pPr>
              <w:rPr>
                <w:rFonts w:ascii="Arial Narrow" w:hAnsi="Arial Narrow"/>
              </w:rPr>
            </w:pPr>
            <w:r w:rsidRPr="001B4129">
              <w:rPr>
                <w:rFonts w:ascii="Arial Narrow" w:hAnsi="Arial Narrow"/>
              </w:rPr>
              <w:t>Boolean</w:t>
            </w:r>
          </w:p>
        </w:tc>
      </w:tr>
      <w:tr w:rsidR="000F0938" w:rsidRPr="006114EA" w14:paraId="3F62844C" w14:textId="77777777" w:rsidTr="00CD1405">
        <w:tc>
          <w:tcPr>
            <w:tcW w:w="1615" w:type="dxa"/>
          </w:tcPr>
          <w:p w14:paraId="7062D49D" w14:textId="60AE0FA4" w:rsidR="000F0938" w:rsidRPr="001B4129" w:rsidRDefault="00A76FB4" w:rsidP="00CD1405">
            <w:pPr>
              <w:rPr>
                <w:rFonts w:ascii="Arial Narrow" w:hAnsi="Arial Narrow"/>
              </w:rPr>
            </w:pPr>
            <w:r>
              <w:rPr>
                <w:rFonts w:ascii="Arial Narrow" w:hAnsi="Arial Narrow"/>
              </w:rPr>
              <w:t>Value</w:t>
            </w:r>
          </w:p>
        </w:tc>
        <w:tc>
          <w:tcPr>
            <w:tcW w:w="7735" w:type="dxa"/>
          </w:tcPr>
          <w:p w14:paraId="1A836FBE" w14:textId="09262EC2" w:rsidR="000F0938" w:rsidRPr="001B4129" w:rsidRDefault="000B5E9D" w:rsidP="00CD1405">
            <w:pPr>
              <w:rPr>
                <w:rFonts w:ascii="Arial Narrow" w:hAnsi="Arial Narrow"/>
              </w:rPr>
            </w:pPr>
            <w:r>
              <w:rPr>
                <w:rFonts w:ascii="Arial Narrow" w:hAnsi="Arial Narrow"/>
              </w:rPr>
              <w:t>true OR false</w:t>
            </w:r>
          </w:p>
        </w:tc>
      </w:tr>
      <w:tr w:rsidR="000F0938" w:rsidRPr="006114EA" w14:paraId="7049C613" w14:textId="77777777" w:rsidTr="00CD1405">
        <w:tc>
          <w:tcPr>
            <w:tcW w:w="1615" w:type="dxa"/>
          </w:tcPr>
          <w:p w14:paraId="417A1AE5" w14:textId="18DC73CA"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0466A161" w14:textId="2A76A7AC" w:rsidR="000F0938" w:rsidRPr="001B4129" w:rsidRDefault="00307998" w:rsidP="005B32B2">
            <w:pPr>
              <w:keepNext/>
              <w:rPr>
                <w:rFonts w:ascii="Arial Narrow" w:hAnsi="Arial Narrow"/>
              </w:rPr>
            </w:pPr>
            <w:r w:rsidRPr="001B4129">
              <w:rPr>
                <w:rFonts w:ascii="Arial Narrow" w:hAnsi="Arial Narrow"/>
              </w:rPr>
              <w:t>true</w:t>
            </w:r>
          </w:p>
        </w:tc>
      </w:tr>
    </w:tbl>
    <w:bookmarkEnd w:id="47"/>
    <w:p w14:paraId="79E10719" w14:textId="52ADCF59" w:rsidR="003501E9" w:rsidRPr="008D78D7" w:rsidRDefault="000470A9">
      <w:pPr>
        <w:pStyle w:val="Opisslike"/>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74</w:t>
      </w:r>
      <w:r w:rsidR="003501E9" w:rsidRPr="00F77D20">
        <w:fldChar w:fldCharType="end"/>
      </w:r>
    </w:p>
    <w:p w14:paraId="197E6DB7" w14:textId="59DEBB2E" w:rsidR="0080596F" w:rsidRPr="006114EA" w:rsidRDefault="000B5E9D" w:rsidP="00AA311B">
      <w:pPr>
        <w:pStyle w:val="Naslov4"/>
        <w:numPr>
          <w:ilvl w:val="3"/>
          <w:numId w:val="38"/>
        </w:numPr>
      </w:pPr>
      <w:r>
        <w:t>Invoice: Payment deadline</w:t>
      </w:r>
    </w:p>
    <w:p w14:paraId="2243BA4F" w14:textId="68656885" w:rsidR="0080596F" w:rsidRPr="001B4129" w:rsidRDefault="00D016EF" w:rsidP="0080596F">
      <w:pPr>
        <w:rPr>
          <w:rFonts w:ascii="Arial Narrow" w:hAnsi="Arial Narrow"/>
        </w:rPr>
      </w:pPr>
      <w:r>
        <w:rPr>
          <w:rFonts w:ascii="Arial Narrow" w:hAnsi="Arial Narrow"/>
        </w:rPr>
        <w:t>Last date to pay the invoice.</w:t>
      </w:r>
    </w:p>
    <w:tbl>
      <w:tblPr>
        <w:tblStyle w:val="Reetkatablice"/>
        <w:tblW w:w="0" w:type="auto"/>
        <w:tblLook w:val="04A0" w:firstRow="1" w:lastRow="0" w:firstColumn="1" w:lastColumn="0" w:noHBand="0" w:noVBand="1"/>
      </w:tblPr>
      <w:tblGrid>
        <w:gridCol w:w="1615"/>
        <w:gridCol w:w="7735"/>
      </w:tblGrid>
      <w:tr w:rsidR="0084153A" w:rsidRPr="006114EA" w14:paraId="4FFBC27A" w14:textId="77777777" w:rsidTr="0084153A">
        <w:tc>
          <w:tcPr>
            <w:tcW w:w="1615" w:type="dxa"/>
          </w:tcPr>
          <w:p w14:paraId="5C2348D8" w14:textId="652403E0" w:rsidR="0084153A" w:rsidRPr="001B4129" w:rsidRDefault="002B556E" w:rsidP="0084153A">
            <w:pPr>
              <w:rPr>
                <w:rFonts w:ascii="Arial Narrow" w:hAnsi="Arial Narrow"/>
              </w:rPr>
            </w:pPr>
            <w:r w:rsidRPr="001B4129">
              <w:rPr>
                <w:rFonts w:ascii="Arial Narrow" w:hAnsi="Arial Narrow"/>
              </w:rPr>
              <w:t>Data type</w:t>
            </w:r>
          </w:p>
        </w:tc>
        <w:tc>
          <w:tcPr>
            <w:tcW w:w="7735" w:type="dxa"/>
          </w:tcPr>
          <w:p w14:paraId="50AE7643" w14:textId="2948CDEE" w:rsidR="0084153A" w:rsidRPr="001B4129" w:rsidRDefault="00DA406E" w:rsidP="0084153A">
            <w:pPr>
              <w:rPr>
                <w:rFonts w:ascii="Arial Narrow" w:hAnsi="Arial Narrow"/>
              </w:rPr>
            </w:pPr>
            <w:r w:rsidRPr="001B4129">
              <w:rPr>
                <w:rFonts w:ascii="Arial Narrow" w:hAnsi="Arial Narrow"/>
              </w:rPr>
              <w:t>String</w:t>
            </w:r>
          </w:p>
        </w:tc>
      </w:tr>
      <w:tr w:rsidR="0084153A" w:rsidRPr="006114EA" w14:paraId="56E7374F" w14:textId="77777777" w:rsidTr="0084153A">
        <w:tc>
          <w:tcPr>
            <w:tcW w:w="1615" w:type="dxa"/>
          </w:tcPr>
          <w:p w14:paraId="0860AFDF" w14:textId="31B58ECE" w:rsidR="0084153A" w:rsidRPr="001B4129" w:rsidRDefault="002B556E" w:rsidP="0084153A">
            <w:pPr>
              <w:rPr>
                <w:rFonts w:ascii="Arial Narrow" w:hAnsi="Arial Narrow"/>
              </w:rPr>
            </w:pPr>
            <w:r w:rsidRPr="001B4129">
              <w:rPr>
                <w:rFonts w:ascii="Arial Narrow" w:hAnsi="Arial Narrow"/>
              </w:rPr>
              <w:t>Length</w:t>
            </w:r>
          </w:p>
        </w:tc>
        <w:tc>
          <w:tcPr>
            <w:tcW w:w="7735" w:type="dxa"/>
          </w:tcPr>
          <w:p w14:paraId="0047A08F" w14:textId="1D3433EE" w:rsidR="0084153A" w:rsidRPr="001B4129" w:rsidRDefault="0084153A" w:rsidP="0084153A">
            <w:pPr>
              <w:rPr>
                <w:rFonts w:ascii="Arial Narrow" w:hAnsi="Arial Narrow"/>
              </w:rPr>
            </w:pPr>
            <w:r w:rsidRPr="001B4129">
              <w:rPr>
                <w:rFonts w:ascii="Arial Narrow" w:hAnsi="Arial Narrow"/>
              </w:rPr>
              <w:t xml:space="preserve">10 </w:t>
            </w:r>
            <w:r w:rsidR="00D016EF">
              <w:rPr>
                <w:rFonts w:ascii="Arial Narrow" w:hAnsi="Arial Narrow"/>
              </w:rPr>
              <w:t>chars</w:t>
            </w:r>
          </w:p>
        </w:tc>
      </w:tr>
      <w:tr w:rsidR="0084153A" w:rsidRPr="006114EA" w14:paraId="018F46AE" w14:textId="77777777" w:rsidTr="0084153A">
        <w:tc>
          <w:tcPr>
            <w:tcW w:w="1615" w:type="dxa"/>
          </w:tcPr>
          <w:p w14:paraId="7F41B5BA" w14:textId="76B8E2B0" w:rsidR="0084153A" w:rsidRPr="001B4129" w:rsidRDefault="002B556E" w:rsidP="0084153A">
            <w:pPr>
              <w:rPr>
                <w:rFonts w:ascii="Arial Narrow" w:hAnsi="Arial Narrow"/>
              </w:rPr>
            </w:pPr>
            <w:r w:rsidRPr="001B4129">
              <w:rPr>
                <w:rFonts w:ascii="Arial Narrow" w:hAnsi="Arial Narrow"/>
              </w:rPr>
              <w:t>Pattern</w:t>
            </w:r>
          </w:p>
        </w:tc>
        <w:tc>
          <w:tcPr>
            <w:tcW w:w="7735" w:type="dxa"/>
          </w:tcPr>
          <w:p w14:paraId="16E59B9B" w14:textId="38390F7E" w:rsidR="0084153A" w:rsidRPr="001B4129" w:rsidRDefault="0084153A" w:rsidP="0084153A">
            <w:pPr>
              <w:rPr>
                <w:rFonts w:ascii="Arial Narrow" w:hAnsi="Arial Narrow"/>
              </w:rPr>
            </w:pPr>
            <w:r w:rsidRPr="001B4129">
              <w:rPr>
                <w:rFonts w:ascii="Arial Narrow" w:hAnsi="Arial Narrow"/>
              </w:rPr>
              <w:t>[0-9]{4}</w:t>
            </w:r>
            <w:r w:rsidR="00051074" w:rsidRPr="001B4129">
              <w:rPr>
                <w:rFonts w:ascii="Arial Narrow" w:hAnsi="Arial Narrow"/>
              </w:rPr>
              <w:t>–</w:t>
            </w:r>
            <w:r w:rsidRPr="001B4129">
              <w:rPr>
                <w:rFonts w:ascii="Arial Narrow" w:hAnsi="Arial Narrow"/>
              </w:rPr>
              <w:t>[0-9]{2}</w:t>
            </w:r>
            <w:r w:rsidR="00051074" w:rsidRPr="001B4129">
              <w:rPr>
                <w:rFonts w:ascii="Arial Narrow" w:hAnsi="Arial Narrow"/>
              </w:rPr>
              <w:t>–</w:t>
            </w:r>
            <w:r w:rsidRPr="001B4129">
              <w:rPr>
                <w:rFonts w:ascii="Arial Narrow" w:hAnsi="Arial Narrow"/>
              </w:rPr>
              <w:t>[0-9]{2}</w:t>
            </w:r>
          </w:p>
        </w:tc>
      </w:tr>
      <w:tr w:rsidR="0084153A" w:rsidRPr="006114EA" w14:paraId="7E7AD9E7" w14:textId="77777777" w:rsidTr="0084153A">
        <w:tc>
          <w:tcPr>
            <w:tcW w:w="1615" w:type="dxa"/>
          </w:tcPr>
          <w:p w14:paraId="70972B9E" w14:textId="2DDD60BE" w:rsidR="0084153A" w:rsidRPr="001B4129" w:rsidRDefault="002B556E" w:rsidP="0084153A">
            <w:pPr>
              <w:rPr>
                <w:rFonts w:ascii="Arial Narrow" w:hAnsi="Arial Narrow"/>
              </w:rPr>
            </w:pPr>
            <w:r w:rsidRPr="001B4129">
              <w:rPr>
                <w:rFonts w:ascii="Arial Narrow" w:hAnsi="Arial Narrow"/>
              </w:rPr>
              <w:t>Example</w:t>
            </w:r>
          </w:p>
        </w:tc>
        <w:tc>
          <w:tcPr>
            <w:tcW w:w="7735" w:type="dxa"/>
          </w:tcPr>
          <w:p w14:paraId="72714542" w14:textId="74B77A0B" w:rsidR="0084153A" w:rsidRPr="001B4129" w:rsidRDefault="0084153A" w:rsidP="005B32B2">
            <w:pPr>
              <w:keepNext/>
              <w:rPr>
                <w:rFonts w:ascii="Arial Narrow" w:hAnsi="Arial Narrow"/>
              </w:rPr>
            </w:pPr>
            <w:r w:rsidRPr="001B4129">
              <w:rPr>
                <w:rFonts w:ascii="Arial Narrow" w:hAnsi="Arial Narrow"/>
              </w:rPr>
              <w:t>2019</w:t>
            </w:r>
            <w:r w:rsidR="00ED1762" w:rsidRPr="001B4129">
              <w:rPr>
                <w:rFonts w:ascii="Arial Narrow" w:hAnsi="Arial Narrow"/>
              </w:rPr>
              <w:t>-0</w:t>
            </w:r>
            <w:r w:rsidRPr="001B4129">
              <w:rPr>
                <w:rFonts w:ascii="Arial Narrow" w:hAnsi="Arial Narrow"/>
              </w:rPr>
              <w:t>1</w:t>
            </w:r>
            <w:r w:rsidR="00ED1762" w:rsidRPr="001B4129">
              <w:rPr>
                <w:rFonts w:ascii="Arial Narrow" w:hAnsi="Arial Narrow"/>
              </w:rPr>
              <w:t>-</w:t>
            </w:r>
            <w:r w:rsidRPr="001B4129">
              <w:rPr>
                <w:rFonts w:ascii="Arial Narrow" w:hAnsi="Arial Narrow"/>
              </w:rPr>
              <w:t>24</w:t>
            </w:r>
          </w:p>
        </w:tc>
      </w:tr>
    </w:tbl>
    <w:p w14:paraId="55A6910D" w14:textId="5B4062F1" w:rsidR="003501E9" w:rsidRPr="008D78D7" w:rsidRDefault="000470A9">
      <w:pPr>
        <w:pStyle w:val="Opisslike"/>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75</w:t>
      </w:r>
      <w:r w:rsidR="003501E9" w:rsidRPr="00F77D20">
        <w:fldChar w:fldCharType="end"/>
      </w:r>
    </w:p>
    <w:p w14:paraId="175774D4" w14:textId="54B73640" w:rsidR="006022B0" w:rsidRDefault="00DA421A" w:rsidP="00AA311B">
      <w:pPr>
        <w:pStyle w:val="Naslov4"/>
        <w:numPr>
          <w:ilvl w:val="3"/>
          <w:numId w:val="38"/>
        </w:numPr>
      </w:pPr>
      <w:r>
        <w:lastRenderedPageBreak/>
        <w:t>Summary invoice with a list of IKOFs it is referencing</w:t>
      </w:r>
    </w:p>
    <w:p w14:paraId="1C2BE1A7" w14:textId="47ABDDB5" w:rsidR="00060D3C" w:rsidRPr="009B606A" w:rsidRDefault="00060D3C" w:rsidP="009C3C07">
      <w:pPr>
        <w:rPr>
          <w:rFonts w:ascii="Arial Narrow" w:hAnsi="Arial Narrow"/>
        </w:rPr>
      </w:pPr>
      <w:r w:rsidRPr="009B606A">
        <w:rPr>
          <w:rFonts w:ascii="Arial Narrow" w:hAnsi="Arial Narrow"/>
        </w:rPr>
        <w:t xml:space="preserve">XML element that contains a list of unique </w:t>
      </w:r>
      <w:r w:rsidR="008722C1" w:rsidRPr="009B606A">
        <w:rPr>
          <w:rFonts w:ascii="Arial Narrow" w:hAnsi="Arial Narrow"/>
        </w:rPr>
        <w:t>invoice</w:t>
      </w:r>
      <w:r w:rsidRPr="009B606A">
        <w:rPr>
          <w:rFonts w:ascii="Arial Narrow" w:hAnsi="Arial Narrow"/>
        </w:rPr>
        <w:t xml:space="preserve"> identification codes </w:t>
      </w:r>
      <w:r w:rsidR="008722C1" w:rsidRPr="009B606A">
        <w:rPr>
          <w:rFonts w:ascii="Arial Narrow" w:hAnsi="Arial Narrow"/>
        </w:rPr>
        <w:t xml:space="preserve">(IKOFs) </w:t>
      </w:r>
      <w:r w:rsidRPr="009B606A">
        <w:rPr>
          <w:rFonts w:ascii="Arial Narrow" w:hAnsi="Arial Narrow"/>
        </w:rPr>
        <w:t xml:space="preserve">to which this </w:t>
      </w:r>
      <w:r w:rsidR="008722C1" w:rsidRPr="009B606A">
        <w:rPr>
          <w:rFonts w:ascii="Arial Narrow" w:hAnsi="Arial Narrow"/>
        </w:rPr>
        <w:t>summary</w:t>
      </w:r>
      <w:r w:rsidRPr="009B606A">
        <w:rPr>
          <w:rFonts w:ascii="Arial Narrow" w:hAnsi="Arial Narrow"/>
        </w:rPr>
        <w:t xml:space="preserve"> </w:t>
      </w:r>
      <w:r w:rsidR="008722C1" w:rsidRPr="009B606A">
        <w:rPr>
          <w:rFonts w:ascii="Arial Narrow" w:hAnsi="Arial Narrow"/>
        </w:rPr>
        <w:t>invoice</w:t>
      </w:r>
      <w:r w:rsidRPr="009B606A">
        <w:rPr>
          <w:rFonts w:ascii="Arial Narrow" w:hAnsi="Arial Narrow"/>
        </w:rPr>
        <w:t xml:space="preserve"> refers, e.g. individual </w:t>
      </w:r>
      <w:r w:rsidR="008722C1" w:rsidRPr="009B606A">
        <w:rPr>
          <w:rFonts w:ascii="Arial Narrow" w:hAnsi="Arial Narrow"/>
        </w:rPr>
        <w:t>invoices</w:t>
      </w:r>
      <w:r w:rsidRPr="009B606A">
        <w:rPr>
          <w:rFonts w:ascii="Arial Narrow" w:hAnsi="Arial Narrow"/>
        </w:rPr>
        <w:t xml:space="preserve"> included in the </w:t>
      </w:r>
      <w:r w:rsidR="009B606A" w:rsidRPr="009B606A">
        <w:rPr>
          <w:rFonts w:ascii="Arial Narrow" w:hAnsi="Arial Narrow"/>
        </w:rPr>
        <w:t>summary</w:t>
      </w:r>
      <w:r w:rsidRPr="009B606A">
        <w:rPr>
          <w:rFonts w:ascii="Arial Narrow" w:hAnsi="Arial Narrow"/>
        </w:rPr>
        <w:t xml:space="preserve"> </w:t>
      </w:r>
      <w:r w:rsidR="009B606A" w:rsidRPr="009B606A">
        <w:rPr>
          <w:rFonts w:ascii="Arial Narrow" w:hAnsi="Arial Narrow"/>
        </w:rPr>
        <w:t>invoice</w:t>
      </w:r>
      <w:r w:rsidRPr="009B606A">
        <w:rPr>
          <w:rFonts w:ascii="Arial Narrow" w:hAnsi="Arial Narrow"/>
        </w:rPr>
        <w:t>, and whose method of payment was COMPANY or ORDER.</w:t>
      </w:r>
    </w:p>
    <w:p w14:paraId="0E2C1D1F" w14:textId="3E5AB8A5" w:rsidR="0080596F" w:rsidRPr="006114EA" w:rsidRDefault="00DA421A" w:rsidP="00AA311B">
      <w:pPr>
        <w:pStyle w:val="Naslov4"/>
        <w:numPr>
          <w:ilvl w:val="3"/>
          <w:numId w:val="38"/>
        </w:numPr>
      </w:pPr>
      <w:r>
        <w:t>Summary invoice with a list of IKOFs it is referencing</w:t>
      </w:r>
      <w:r w:rsidR="00CA184E">
        <w:t>: Referent unique IKOF</w:t>
      </w:r>
    </w:p>
    <w:p w14:paraId="78AB74FE" w14:textId="604464B0" w:rsidR="00D43811" w:rsidRPr="001B4129" w:rsidRDefault="00D43811" w:rsidP="00D43811">
      <w:pPr>
        <w:rPr>
          <w:rFonts w:ascii="Arial Narrow" w:hAnsi="Arial Narrow"/>
        </w:rPr>
      </w:pPr>
      <w:r>
        <w:rPr>
          <w:rFonts w:ascii="Arial Narrow" w:hAnsi="Arial Narrow"/>
        </w:rPr>
        <w:t>Summary invoic</w:t>
      </w:r>
      <w:r w:rsidR="009C3C07">
        <w:rPr>
          <w:rFonts w:ascii="Arial Narrow" w:hAnsi="Arial Narrow"/>
        </w:rPr>
        <w:t>e</w:t>
      </w:r>
      <w:r>
        <w:rPr>
          <w:rFonts w:ascii="Arial Narrow" w:hAnsi="Arial Narrow"/>
        </w:rPr>
        <w:t xml:space="preserve"> with a list of IKOF references</w:t>
      </w:r>
    </w:p>
    <w:p w14:paraId="5BBC7CDC" w14:textId="71375A60" w:rsidR="0080596F" w:rsidRPr="006114EA" w:rsidRDefault="00CA184E" w:rsidP="00AA311B">
      <w:pPr>
        <w:pStyle w:val="Naslov4"/>
        <w:numPr>
          <w:ilvl w:val="3"/>
          <w:numId w:val="38"/>
        </w:numPr>
      </w:pPr>
      <w:r>
        <w:t>Referent unique IKOF</w:t>
      </w:r>
      <w:r w:rsidR="00A02C33">
        <w:t>: Single invoice IKOF</w:t>
      </w:r>
    </w:p>
    <w:p w14:paraId="1B4EC168" w14:textId="28D56ED1" w:rsidR="00E94CE1" w:rsidRPr="001B4129" w:rsidRDefault="00A02C33" w:rsidP="0080596F">
      <w:pPr>
        <w:rPr>
          <w:rFonts w:ascii="Arial Narrow" w:hAnsi="Arial Narrow"/>
        </w:rPr>
      </w:pPr>
      <w:r>
        <w:rPr>
          <w:rFonts w:ascii="Arial Narrow" w:hAnsi="Arial Narrow"/>
        </w:rPr>
        <w:t>A single IKOF that is referenced on the list of IKOFs of an summary invoice.</w:t>
      </w:r>
    </w:p>
    <w:tbl>
      <w:tblPr>
        <w:tblStyle w:val="Reetkatablice"/>
        <w:tblW w:w="0" w:type="auto"/>
        <w:tblLayout w:type="fixed"/>
        <w:tblLook w:val="04A0" w:firstRow="1" w:lastRow="0" w:firstColumn="1" w:lastColumn="0" w:noHBand="0" w:noVBand="1"/>
      </w:tblPr>
      <w:tblGrid>
        <w:gridCol w:w="1255"/>
        <w:gridCol w:w="8095"/>
      </w:tblGrid>
      <w:tr w:rsidR="00901F2F" w:rsidRPr="006114EA" w14:paraId="2B77CD53" w14:textId="77777777" w:rsidTr="00901F2F">
        <w:tc>
          <w:tcPr>
            <w:tcW w:w="1255" w:type="dxa"/>
          </w:tcPr>
          <w:p w14:paraId="6E427BC4" w14:textId="2983CE35" w:rsidR="00901F2F" w:rsidRPr="001B4129" w:rsidRDefault="002B556E" w:rsidP="00545420">
            <w:pPr>
              <w:rPr>
                <w:rFonts w:ascii="Arial Narrow" w:hAnsi="Arial Narrow"/>
              </w:rPr>
            </w:pPr>
            <w:r w:rsidRPr="001B4129">
              <w:rPr>
                <w:rFonts w:ascii="Arial Narrow" w:hAnsi="Arial Narrow"/>
              </w:rPr>
              <w:t>Data type</w:t>
            </w:r>
          </w:p>
        </w:tc>
        <w:tc>
          <w:tcPr>
            <w:tcW w:w="8095" w:type="dxa"/>
          </w:tcPr>
          <w:p w14:paraId="0792F2C3" w14:textId="6910F282" w:rsidR="00901F2F" w:rsidRPr="001B4129" w:rsidRDefault="00DA406E" w:rsidP="00545420">
            <w:pPr>
              <w:rPr>
                <w:rFonts w:ascii="Arial Narrow" w:hAnsi="Arial Narrow"/>
              </w:rPr>
            </w:pPr>
            <w:r w:rsidRPr="001B4129">
              <w:rPr>
                <w:rFonts w:ascii="Arial Narrow" w:hAnsi="Arial Narrow"/>
              </w:rPr>
              <w:t>String</w:t>
            </w:r>
          </w:p>
        </w:tc>
      </w:tr>
      <w:tr w:rsidR="00901F2F" w:rsidRPr="006114EA" w14:paraId="33F11ADA" w14:textId="77777777" w:rsidTr="00901F2F">
        <w:tc>
          <w:tcPr>
            <w:tcW w:w="1255" w:type="dxa"/>
          </w:tcPr>
          <w:p w14:paraId="2E0CC29E" w14:textId="7D30D0E3" w:rsidR="00901F2F" w:rsidRPr="001B4129" w:rsidRDefault="002B556E" w:rsidP="00545420">
            <w:pPr>
              <w:rPr>
                <w:rFonts w:ascii="Arial Narrow" w:hAnsi="Arial Narrow"/>
              </w:rPr>
            </w:pPr>
            <w:r w:rsidRPr="001B4129">
              <w:rPr>
                <w:rFonts w:ascii="Arial Narrow" w:hAnsi="Arial Narrow"/>
              </w:rPr>
              <w:t>Length</w:t>
            </w:r>
          </w:p>
        </w:tc>
        <w:tc>
          <w:tcPr>
            <w:tcW w:w="8095" w:type="dxa"/>
          </w:tcPr>
          <w:p w14:paraId="3A92FC98" w14:textId="1454816A" w:rsidR="00901F2F" w:rsidRPr="001B4129" w:rsidRDefault="00901F2F" w:rsidP="00545420">
            <w:pPr>
              <w:rPr>
                <w:rFonts w:ascii="Arial Narrow" w:hAnsi="Arial Narrow"/>
              </w:rPr>
            </w:pPr>
            <w:r w:rsidRPr="001B4129">
              <w:rPr>
                <w:rFonts w:ascii="Arial Narrow" w:hAnsi="Arial Narrow"/>
              </w:rPr>
              <w:t>32</w:t>
            </w:r>
          </w:p>
        </w:tc>
      </w:tr>
      <w:tr w:rsidR="00901F2F" w:rsidRPr="006114EA" w14:paraId="580EB247" w14:textId="77777777" w:rsidTr="00901F2F">
        <w:tc>
          <w:tcPr>
            <w:tcW w:w="1255" w:type="dxa"/>
          </w:tcPr>
          <w:p w14:paraId="439FE98C" w14:textId="1DCC5000" w:rsidR="00901F2F" w:rsidRPr="001B4129" w:rsidRDefault="002B556E" w:rsidP="00545420">
            <w:pPr>
              <w:rPr>
                <w:rFonts w:ascii="Arial Narrow" w:hAnsi="Arial Narrow"/>
              </w:rPr>
            </w:pPr>
            <w:r w:rsidRPr="001B4129">
              <w:rPr>
                <w:rFonts w:ascii="Arial Narrow" w:hAnsi="Arial Narrow"/>
              </w:rPr>
              <w:t>Pattern</w:t>
            </w:r>
          </w:p>
        </w:tc>
        <w:tc>
          <w:tcPr>
            <w:tcW w:w="8095" w:type="dxa"/>
          </w:tcPr>
          <w:p w14:paraId="7B03B39E" w14:textId="0109555E" w:rsidR="00901F2F" w:rsidRPr="001B4129" w:rsidRDefault="00901F2F" w:rsidP="00545420">
            <w:pPr>
              <w:rPr>
                <w:rFonts w:ascii="Arial Narrow" w:hAnsi="Arial Narrow"/>
              </w:rPr>
            </w:pPr>
            <w:r w:rsidRPr="001B4129">
              <w:rPr>
                <w:rFonts w:ascii="Arial Narrow" w:hAnsi="Arial Narrow"/>
              </w:rPr>
              <w:t>[0-9a-FA-F]{32}</w:t>
            </w:r>
          </w:p>
        </w:tc>
      </w:tr>
      <w:tr w:rsidR="00901F2F" w:rsidRPr="006114EA" w14:paraId="5C7E8692" w14:textId="77777777" w:rsidTr="00901F2F">
        <w:tc>
          <w:tcPr>
            <w:tcW w:w="1255" w:type="dxa"/>
          </w:tcPr>
          <w:p w14:paraId="46DA2DA0" w14:textId="4225DF0D" w:rsidR="00901F2F" w:rsidRPr="001B4129" w:rsidRDefault="002B556E" w:rsidP="00545420">
            <w:pPr>
              <w:rPr>
                <w:rFonts w:ascii="Arial Narrow" w:hAnsi="Arial Narrow"/>
              </w:rPr>
            </w:pPr>
            <w:r w:rsidRPr="001B4129">
              <w:rPr>
                <w:rFonts w:ascii="Arial Narrow" w:hAnsi="Arial Narrow"/>
              </w:rPr>
              <w:t>Example</w:t>
            </w:r>
          </w:p>
        </w:tc>
        <w:tc>
          <w:tcPr>
            <w:tcW w:w="8095" w:type="dxa"/>
          </w:tcPr>
          <w:p w14:paraId="28C89617" w14:textId="77777777" w:rsidR="00901F2F" w:rsidRPr="001B4129" w:rsidRDefault="00901F2F" w:rsidP="00901F2F">
            <w:pPr>
              <w:rPr>
                <w:rFonts w:ascii="Arial Narrow" w:hAnsi="Arial Narrow"/>
              </w:rPr>
            </w:pPr>
            <w:r w:rsidRPr="001B4129">
              <w:rPr>
                <w:rFonts w:ascii="Arial Narrow" w:hAnsi="Arial Narrow"/>
              </w:rPr>
              <w:t>C701FB4839E7D2C3D8DBC81BBAC06164</w:t>
            </w:r>
          </w:p>
          <w:p w14:paraId="45E4257A" w14:textId="5D0305B2" w:rsidR="00901F2F" w:rsidRPr="001B4129" w:rsidRDefault="00901F2F" w:rsidP="005B32B2">
            <w:pPr>
              <w:keepNext/>
              <w:rPr>
                <w:rFonts w:ascii="Arial Narrow" w:hAnsi="Arial Narrow"/>
              </w:rPr>
            </w:pPr>
            <w:r w:rsidRPr="001B4129">
              <w:rPr>
                <w:rFonts w:ascii="Arial Narrow" w:hAnsi="Arial Narrow"/>
              </w:rPr>
              <w:t>c701fb4839e7d2c3d8dbc81bbac06164</w:t>
            </w:r>
          </w:p>
        </w:tc>
      </w:tr>
    </w:tbl>
    <w:p w14:paraId="10BC6030" w14:textId="1658853F" w:rsidR="003501E9" w:rsidRPr="008D78D7" w:rsidRDefault="000470A9">
      <w:pPr>
        <w:pStyle w:val="Opisslike"/>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76</w:t>
      </w:r>
      <w:r w:rsidR="003501E9" w:rsidRPr="00F77D20">
        <w:fldChar w:fldCharType="end"/>
      </w:r>
    </w:p>
    <w:p w14:paraId="625E1235" w14:textId="48529E53" w:rsidR="0080596F" w:rsidRPr="006114EA" w:rsidRDefault="00A02C33" w:rsidP="00AA311B">
      <w:pPr>
        <w:pStyle w:val="Naslov4"/>
        <w:numPr>
          <w:ilvl w:val="3"/>
          <w:numId w:val="38"/>
        </w:numPr>
      </w:pPr>
      <w:r>
        <w:t>Referent unique IKOF: Date and time of issuing the</w:t>
      </w:r>
      <w:r w:rsidR="00CE46F7">
        <w:t xml:space="preserve"> invoice</w:t>
      </w:r>
    </w:p>
    <w:p w14:paraId="4DED608E" w14:textId="6089FAF5" w:rsidR="0080596F" w:rsidRPr="001B4129" w:rsidRDefault="00CE46F7" w:rsidP="0080596F">
      <w:pPr>
        <w:rPr>
          <w:rFonts w:ascii="Arial Narrow" w:hAnsi="Arial Narrow"/>
        </w:rPr>
      </w:pPr>
      <w:r>
        <w:rPr>
          <w:rFonts w:ascii="Arial Narrow" w:hAnsi="Arial Narrow"/>
        </w:rPr>
        <w:t>Date and time when the invoice of the referenced IKOF was issued</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EF5156" w:rsidRPr="006114EA" w14:paraId="0CB3D3AD" w14:textId="77777777" w:rsidTr="00CD1405">
        <w:tc>
          <w:tcPr>
            <w:tcW w:w="1615" w:type="dxa"/>
          </w:tcPr>
          <w:p w14:paraId="682DFADC" w14:textId="660A516D" w:rsidR="00EF5156" w:rsidRPr="001B4129" w:rsidRDefault="002B556E" w:rsidP="00CD1405">
            <w:pPr>
              <w:rPr>
                <w:rFonts w:ascii="Arial Narrow" w:hAnsi="Arial Narrow"/>
              </w:rPr>
            </w:pPr>
            <w:r w:rsidRPr="001B4129">
              <w:rPr>
                <w:rFonts w:ascii="Arial Narrow" w:hAnsi="Arial Narrow"/>
              </w:rPr>
              <w:t>Data type</w:t>
            </w:r>
          </w:p>
        </w:tc>
        <w:tc>
          <w:tcPr>
            <w:tcW w:w="7735" w:type="dxa"/>
          </w:tcPr>
          <w:p w14:paraId="46FDABC7" w14:textId="4A345744" w:rsidR="00EF5156" w:rsidRPr="001B4129" w:rsidRDefault="00E94230" w:rsidP="00CD1405">
            <w:pPr>
              <w:rPr>
                <w:rFonts w:ascii="Arial Narrow" w:hAnsi="Arial Narrow"/>
              </w:rPr>
            </w:pPr>
            <w:r w:rsidRPr="001B4129">
              <w:rPr>
                <w:rFonts w:ascii="Arial Narrow" w:hAnsi="Arial Narrow"/>
              </w:rPr>
              <w:t>Date and time</w:t>
            </w:r>
          </w:p>
        </w:tc>
      </w:tr>
      <w:tr w:rsidR="002D3BAE" w:rsidRPr="006114EA" w14:paraId="09647A62" w14:textId="77777777" w:rsidTr="00CD1405">
        <w:tc>
          <w:tcPr>
            <w:tcW w:w="1615" w:type="dxa"/>
          </w:tcPr>
          <w:p w14:paraId="69CC5A47" w14:textId="34E2A79A" w:rsidR="002D3BAE" w:rsidRPr="001B4129" w:rsidRDefault="002D3BAE" w:rsidP="002D3BAE">
            <w:pPr>
              <w:rPr>
                <w:rFonts w:ascii="Arial Narrow" w:hAnsi="Arial Narrow"/>
              </w:rPr>
            </w:pPr>
            <w:r w:rsidRPr="001B4129">
              <w:rPr>
                <w:rFonts w:ascii="Arial Narrow" w:hAnsi="Arial Narrow"/>
              </w:rPr>
              <w:t>Pattern</w:t>
            </w:r>
          </w:p>
        </w:tc>
        <w:tc>
          <w:tcPr>
            <w:tcW w:w="7735" w:type="dxa"/>
          </w:tcPr>
          <w:p w14:paraId="5FB04C1A" w14:textId="0600CA26" w:rsidR="002D3BAE" w:rsidRPr="001B4129" w:rsidRDefault="002D3BAE" w:rsidP="002D3BAE">
            <w:pPr>
              <w:rPr>
                <w:rFonts w:ascii="Arial Narrow" w:hAnsi="Arial Narrow"/>
              </w:rPr>
            </w:pPr>
            <w:r w:rsidRPr="00A619D6">
              <w:rPr>
                <w:rFonts w:ascii="Arial Narrow" w:hAnsi="Arial Narrow"/>
                <w:lang w:val="sr-Latn-ME"/>
              </w:rPr>
              <w:t>[0-9]{4}-[0-9]{2}-[0-9]{2}T[0-9]{2}:[0-9]{2}:[0-9]{2}([+-][0-9]{2}:[0-9]{2}|Z)</w:t>
            </w:r>
          </w:p>
        </w:tc>
      </w:tr>
      <w:tr w:rsidR="00EF5156" w:rsidRPr="006114EA" w14:paraId="505A566E" w14:textId="77777777" w:rsidTr="00CD1405">
        <w:tc>
          <w:tcPr>
            <w:tcW w:w="1615" w:type="dxa"/>
          </w:tcPr>
          <w:p w14:paraId="6EB7BB85" w14:textId="76449316" w:rsidR="00EF5156" w:rsidRPr="001B4129" w:rsidRDefault="002B556E" w:rsidP="00CD1405">
            <w:pPr>
              <w:rPr>
                <w:rFonts w:ascii="Arial Narrow" w:hAnsi="Arial Narrow"/>
              </w:rPr>
            </w:pPr>
            <w:r w:rsidRPr="001B4129">
              <w:rPr>
                <w:rFonts w:ascii="Arial Narrow" w:hAnsi="Arial Narrow"/>
              </w:rPr>
              <w:t>Example</w:t>
            </w:r>
          </w:p>
        </w:tc>
        <w:tc>
          <w:tcPr>
            <w:tcW w:w="7735" w:type="dxa"/>
          </w:tcPr>
          <w:p w14:paraId="19A1C6D1" w14:textId="7650D338" w:rsidR="00EF5156" w:rsidRPr="001B4129" w:rsidRDefault="00EF5156" w:rsidP="00CD1405">
            <w:pPr>
              <w:rPr>
                <w:rFonts w:ascii="Arial Narrow" w:hAnsi="Arial Narrow"/>
              </w:rPr>
            </w:pPr>
            <w:r w:rsidRPr="001B4129">
              <w:rPr>
                <w:rFonts w:ascii="Arial Narrow" w:hAnsi="Arial Narrow"/>
              </w:rPr>
              <w:t>2019-01-24T22:00:58+01:00</w:t>
            </w:r>
          </w:p>
          <w:p w14:paraId="6E55102C" w14:textId="56077357" w:rsidR="00EF5156" w:rsidRPr="001B4129" w:rsidRDefault="00EF5156" w:rsidP="005B32B2">
            <w:pPr>
              <w:keepNext/>
              <w:rPr>
                <w:rFonts w:ascii="Arial Narrow" w:hAnsi="Arial Narrow"/>
              </w:rPr>
            </w:pPr>
            <w:r w:rsidRPr="001B4129">
              <w:rPr>
                <w:rFonts w:ascii="Arial Narrow" w:hAnsi="Arial Narrow"/>
              </w:rPr>
              <w:t>2019-01-24T22:00:58-01:00</w:t>
            </w:r>
          </w:p>
        </w:tc>
      </w:tr>
    </w:tbl>
    <w:p w14:paraId="3E2C5EBB" w14:textId="7CC8D562" w:rsidR="003501E9" w:rsidRPr="008D78D7" w:rsidRDefault="000470A9">
      <w:pPr>
        <w:pStyle w:val="Opisslike"/>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77</w:t>
      </w:r>
      <w:r w:rsidR="003501E9" w:rsidRPr="00F77D20">
        <w:fldChar w:fldCharType="end"/>
      </w:r>
    </w:p>
    <w:p w14:paraId="2BD49355" w14:textId="048C7827" w:rsidR="0080596F" w:rsidRPr="006114EA" w:rsidRDefault="00082D5A" w:rsidP="00AA311B">
      <w:pPr>
        <w:pStyle w:val="Naslov4"/>
        <w:numPr>
          <w:ilvl w:val="3"/>
          <w:numId w:val="38"/>
        </w:numPr>
      </w:pPr>
      <w:r>
        <w:t xml:space="preserve">Invoice: </w:t>
      </w:r>
      <w:r w:rsidR="00CC2059">
        <w:t>Delivery date or period</w:t>
      </w:r>
    </w:p>
    <w:p w14:paraId="1524F4BB" w14:textId="277DCEBA" w:rsidR="0080596F" w:rsidRPr="001B4129" w:rsidRDefault="00437B9D" w:rsidP="0080596F">
      <w:pPr>
        <w:rPr>
          <w:rFonts w:ascii="Arial Narrow" w:hAnsi="Arial Narrow"/>
        </w:rPr>
      </w:pPr>
      <w:r>
        <w:rPr>
          <w:rFonts w:ascii="Arial Narrow" w:hAnsi="Arial Narrow"/>
        </w:rPr>
        <w:t>Element that represents the date or period of delivery if it is different tha</w:t>
      </w:r>
      <w:r w:rsidR="00A869E3">
        <w:rPr>
          <w:rFonts w:ascii="Arial Narrow" w:hAnsi="Arial Narrow"/>
        </w:rPr>
        <w:t>n</w:t>
      </w:r>
      <w:r>
        <w:rPr>
          <w:rFonts w:ascii="Arial Narrow" w:hAnsi="Arial Narrow"/>
        </w:rPr>
        <w:t xml:space="preserve"> the issuing date.</w:t>
      </w:r>
    </w:p>
    <w:p w14:paraId="45CD5D09" w14:textId="3C0DA3EF" w:rsidR="0080596F" w:rsidRPr="006114EA" w:rsidRDefault="001678FA" w:rsidP="00AA311B">
      <w:pPr>
        <w:pStyle w:val="Naslov4"/>
        <w:numPr>
          <w:ilvl w:val="3"/>
          <w:numId w:val="38"/>
        </w:numPr>
      </w:pPr>
      <w:r>
        <w:t>Delivery date or period: Start</w:t>
      </w:r>
    </w:p>
    <w:p w14:paraId="7276F776" w14:textId="736B8675" w:rsidR="0080596F" w:rsidRPr="001B4129" w:rsidRDefault="001678FA" w:rsidP="0080596F">
      <w:pPr>
        <w:rPr>
          <w:rFonts w:ascii="Arial Narrow" w:hAnsi="Arial Narrow"/>
        </w:rPr>
      </w:pPr>
      <w:r>
        <w:rPr>
          <w:rFonts w:ascii="Arial Narrow" w:hAnsi="Arial Narrow"/>
        </w:rPr>
        <w:t xml:space="preserve">Date of delivery </w:t>
      </w:r>
      <w:r w:rsidR="00F52CF5">
        <w:rPr>
          <w:rFonts w:ascii="Arial Narrow" w:hAnsi="Arial Narrow"/>
        </w:rPr>
        <w:t>start</w:t>
      </w:r>
      <w:r>
        <w:rPr>
          <w:rFonts w:ascii="Arial Narrow" w:hAnsi="Arial Narrow"/>
        </w:rPr>
        <w:t>. If delivery starts and ends on the same date</w:t>
      </w:r>
      <w:r w:rsidR="00DC5825">
        <w:rPr>
          <w:rFonts w:ascii="Arial Narrow" w:hAnsi="Arial Narrow"/>
        </w:rPr>
        <w:t>, Start is the same as End. If there is period of multiple days, this is first day od the period. Period cannot last in multiple months.</w:t>
      </w:r>
    </w:p>
    <w:tbl>
      <w:tblPr>
        <w:tblStyle w:val="Reetkatablice"/>
        <w:tblW w:w="0" w:type="auto"/>
        <w:tblLook w:val="04A0" w:firstRow="1" w:lastRow="0" w:firstColumn="1" w:lastColumn="0" w:noHBand="0" w:noVBand="1"/>
      </w:tblPr>
      <w:tblGrid>
        <w:gridCol w:w="1615"/>
        <w:gridCol w:w="7735"/>
      </w:tblGrid>
      <w:tr w:rsidR="0084153A" w:rsidRPr="006114EA" w14:paraId="6D46EF70" w14:textId="77777777" w:rsidTr="0084153A">
        <w:tc>
          <w:tcPr>
            <w:tcW w:w="1615" w:type="dxa"/>
          </w:tcPr>
          <w:p w14:paraId="7F8B7708" w14:textId="7F121D14" w:rsidR="0084153A" w:rsidRPr="001B4129" w:rsidRDefault="002B556E" w:rsidP="0084153A">
            <w:pPr>
              <w:rPr>
                <w:rFonts w:ascii="Arial Narrow" w:hAnsi="Arial Narrow"/>
              </w:rPr>
            </w:pPr>
            <w:r w:rsidRPr="001B4129">
              <w:rPr>
                <w:rFonts w:ascii="Arial Narrow" w:hAnsi="Arial Narrow"/>
              </w:rPr>
              <w:t>Data type</w:t>
            </w:r>
          </w:p>
        </w:tc>
        <w:tc>
          <w:tcPr>
            <w:tcW w:w="7735" w:type="dxa"/>
          </w:tcPr>
          <w:p w14:paraId="24626199" w14:textId="5504B713" w:rsidR="0084153A" w:rsidRPr="001B4129" w:rsidRDefault="00DA406E" w:rsidP="0084153A">
            <w:pPr>
              <w:rPr>
                <w:rFonts w:ascii="Arial Narrow" w:hAnsi="Arial Narrow"/>
              </w:rPr>
            </w:pPr>
            <w:r w:rsidRPr="001B4129">
              <w:rPr>
                <w:rFonts w:ascii="Arial Narrow" w:hAnsi="Arial Narrow"/>
              </w:rPr>
              <w:t>String</w:t>
            </w:r>
          </w:p>
        </w:tc>
      </w:tr>
      <w:tr w:rsidR="0084153A" w:rsidRPr="006114EA" w14:paraId="0D96B8AE" w14:textId="77777777" w:rsidTr="0084153A">
        <w:tc>
          <w:tcPr>
            <w:tcW w:w="1615" w:type="dxa"/>
          </w:tcPr>
          <w:p w14:paraId="555C991E" w14:textId="74F27BBA" w:rsidR="0084153A" w:rsidRPr="001B4129" w:rsidRDefault="002B556E" w:rsidP="0084153A">
            <w:pPr>
              <w:rPr>
                <w:rFonts w:ascii="Arial Narrow" w:hAnsi="Arial Narrow"/>
              </w:rPr>
            </w:pPr>
            <w:r w:rsidRPr="001B4129">
              <w:rPr>
                <w:rFonts w:ascii="Arial Narrow" w:hAnsi="Arial Narrow"/>
              </w:rPr>
              <w:t>Length</w:t>
            </w:r>
          </w:p>
        </w:tc>
        <w:tc>
          <w:tcPr>
            <w:tcW w:w="7735" w:type="dxa"/>
          </w:tcPr>
          <w:p w14:paraId="5C6AF06F" w14:textId="15818B54" w:rsidR="0084153A" w:rsidRPr="001B4129" w:rsidRDefault="0084153A" w:rsidP="0084153A">
            <w:pPr>
              <w:rPr>
                <w:rFonts w:ascii="Arial Narrow" w:hAnsi="Arial Narrow"/>
              </w:rPr>
            </w:pPr>
            <w:r w:rsidRPr="001B4129">
              <w:rPr>
                <w:rFonts w:ascii="Arial Narrow" w:hAnsi="Arial Narrow"/>
              </w:rPr>
              <w:t xml:space="preserve">10 </w:t>
            </w:r>
            <w:r w:rsidR="0003593C">
              <w:rPr>
                <w:rFonts w:ascii="Arial Narrow" w:hAnsi="Arial Narrow"/>
              </w:rPr>
              <w:t>chars</w:t>
            </w:r>
          </w:p>
        </w:tc>
      </w:tr>
      <w:tr w:rsidR="0084153A" w:rsidRPr="006114EA" w14:paraId="5605BA48" w14:textId="77777777" w:rsidTr="0084153A">
        <w:tc>
          <w:tcPr>
            <w:tcW w:w="1615" w:type="dxa"/>
          </w:tcPr>
          <w:p w14:paraId="6A37A354" w14:textId="25CAD9A1" w:rsidR="0084153A" w:rsidRPr="001B4129" w:rsidRDefault="002B556E" w:rsidP="0084153A">
            <w:pPr>
              <w:rPr>
                <w:rFonts w:ascii="Arial Narrow" w:hAnsi="Arial Narrow"/>
              </w:rPr>
            </w:pPr>
            <w:r w:rsidRPr="001B4129">
              <w:rPr>
                <w:rFonts w:ascii="Arial Narrow" w:hAnsi="Arial Narrow"/>
              </w:rPr>
              <w:t>Pattern</w:t>
            </w:r>
          </w:p>
        </w:tc>
        <w:tc>
          <w:tcPr>
            <w:tcW w:w="7735" w:type="dxa"/>
          </w:tcPr>
          <w:p w14:paraId="7381CF97" w14:textId="7DA1FB68" w:rsidR="0084153A" w:rsidRPr="001B4129" w:rsidRDefault="0084153A" w:rsidP="0084153A">
            <w:pPr>
              <w:rPr>
                <w:rFonts w:ascii="Arial Narrow" w:hAnsi="Arial Narrow"/>
              </w:rPr>
            </w:pPr>
            <w:r w:rsidRPr="001B4129">
              <w:rPr>
                <w:rFonts w:ascii="Arial Narrow" w:hAnsi="Arial Narrow"/>
              </w:rPr>
              <w:t>[0-9]{4}</w:t>
            </w:r>
            <w:r w:rsidR="00051074" w:rsidRPr="001B4129">
              <w:rPr>
                <w:rFonts w:ascii="Arial Narrow" w:hAnsi="Arial Narrow"/>
              </w:rPr>
              <w:t>–</w:t>
            </w:r>
            <w:r w:rsidRPr="001B4129">
              <w:rPr>
                <w:rFonts w:ascii="Arial Narrow" w:hAnsi="Arial Narrow"/>
              </w:rPr>
              <w:t>[0-9]{2}</w:t>
            </w:r>
            <w:r w:rsidR="00051074" w:rsidRPr="001B4129">
              <w:rPr>
                <w:rFonts w:ascii="Arial Narrow" w:hAnsi="Arial Narrow"/>
              </w:rPr>
              <w:t>–</w:t>
            </w:r>
            <w:r w:rsidRPr="001B4129">
              <w:rPr>
                <w:rFonts w:ascii="Arial Narrow" w:hAnsi="Arial Narrow"/>
              </w:rPr>
              <w:t>[0-9]{2}</w:t>
            </w:r>
          </w:p>
        </w:tc>
      </w:tr>
      <w:tr w:rsidR="0084153A" w:rsidRPr="006114EA" w14:paraId="0E0DBC09" w14:textId="77777777" w:rsidTr="0084153A">
        <w:tc>
          <w:tcPr>
            <w:tcW w:w="1615" w:type="dxa"/>
          </w:tcPr>
          <w:p w14:paraId="34C841AF" w14:textId="720BAD3B" w:rsidR="0084153A" w:rsidRPr="001B4129" w:rsidRDefault="002B556E" w:rsidP="0084153A">
            <w:pPr>
              <w:rPr>
                <w:rFonts w:ascii="Arial Narrow" w:hAnsi="Arial Narrow"/>
              </w:rPr>
            </w:pPr>
            <w:r w:rsidRPr="001B4129">
              <w:rPr>
                <w:rFonts w:ascii="Arial Narrow" w:hAnsi="Arial Narrow"/>
              </w:rPr>
              <w:t>Example</w:t>
            </w:r>
          </w:p>
        </w:tc>
        <w:tc>
          <w:tcPr>
            <w:tcW w:w="7735" w:type="dxa"/>
          </w:tcPr>
          <w:p w14:paraId="018CB523" w14:textId="451FFCE0" w:rsidR="0084153A" w:rsidRPr="001B4129" w:rsidRDefault="0084153A" w:rsidP="005B32B2">
            <w:pPr>
              <w:keepNext/>
              <w:rPr>
                <w:rFonts w:ascii="Arial Narrow" w:hAnsi="Arial Narrow"/>
              </w:rPr>
            </w:pPr>
            <w:r w:rsidRPr="001B4129">
              <w:rPr>
                <w:rFonts w:ascii="Arial Narrow" w:hAnsi="Arial Narrow"/>
              </w:rPr>
              <w:t>2019</w:t>
            </w:r>
            <w:r w:rsidR="00B85EFF" w:rsidRPr="001B4129">
              <w:rPr>
                <w:rFonts w:ascii="Arial Narrow" w:hAnsi="Arial Narrow"/>
              </w:rPr>
              <w:t>-0</w:t>
            </w:r>
            <w:r w:rsidRPr="001B4129">
              <w:rPr>
                <w:rFonts w:ascii="Arial Narrow" w:hAnsi="Arial Narrow"/>
              </w:rPr>
              <w:t>1</w:t>
            </w:r>
            <w:r w:rsidR="00B85EFF" w:rsidRPr="001B4129">
              <w:rPr>
                <w:rFonts w:ascii="Arial Narrow" w:hAnsi="Arial Narrow"/>
              </w:rPr>
              <w:t>-</w:t>
            </w:r>
            <w:r w:rsidRPr="001B4129">
              <w:rPr>
                <w:rFonts w:ascii="Arial Narrow" w:hAnsi="Arial Narrow"/>
              </w:rPr>
              <w:t>24</w:t>
            </w:r>
          </w:p>
        </w:tc>
      </w:tr>
    </w:tbl>
    <w:p w14:paraId="4917B8EC" w14:textId="04125604" w:rsidR="003501E9" w:rsidRPr="008D78D7" w:rsidRDefault="000470A9">
      <w:pPr>
        <w:pStyle w:val="Opisslike"/>
        <w:rPr>
          <w:noProof/>
        </w:rPr>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78</w:t>
      </w:r>
      <w:r w:rsidR="003501E9" w:rsidRPr="00F77D20">
        <w:fldChar w:fldCharType="end"/>
      </w:r>
    </w:p>
    <w:p w14:paraId="584C3EE0" w14:textId="6DB125A6" w:rsidR="0080596F" w:rsidRPr="006114EA" w:rsidRDefault="00F52CF5" w:rsidP="00AA311B">
      <w:pPr>
        <w:pStyle w:val="Naslov4"/>
        <w:numPr>
          <w:ilvl w:val="3"/>
          <w:numId w:val="38"/>
        </w:numPr>
      </w:pPr>
      <w:r>
        <w:t>Delivery date or period: End</w:t>
      </w:r>
    </w:p>
    <w:p w14:paraId="0014F94F" w14:textId="4FFFD608" w:rsidR="0080596F" w:rsidRPr="001B4129" w:rsidRDefault="00F52CF5" w:rsidP="0080596F">
      <w:pPr>
        <w:rPr>
          <w:rFonts w:ascii="Arial Narrow" w:hAnsi="Arial Narrow"/>
        </w:rPr>
      </w:pPr>
      <w:r>
        <w:rPr>
          <w:rFonts w:ascii="Arial Narrow" w:hAnsi="Arial Narrow"/>
        </w:rPr>
        <w:t>Date of delivery ending.</w:t>
      </w:r>
    </w:p>
    <w:tbl>
      <w:tblPr>
        <w:tblStyle w:val="Reetkatablice"/>
        <w:tblW w:w="0" w:type="auto"/>
        <w:tblLook w:val="04A0" w:firstRow="1" w:lastRow="0" w:firstColumn="1" w:lastColumn="0" w:noHBand="0" w:noVBand="1"/>
      </w:tblPr>
      <w:tblGrid>
        <w:gridCol w:w="1615"/>
        <w:gridCol w:w="7735"/>
      </w:tblGrid>
      <w:tr w:rsidR="0084153A" w:rsidRPr="006114EA" w14:paraId="3AD42C48" w14:textId="77777777" w:rsidTr="0084153A">
        <w:tc>
          <w:tcPr>
            <w:tcW w:w="1615" w:type="dxa"/>
          </w:tcPr>
          <w:p w14:paraId="68473BDA" w14:textId="24C2D816" w:rsidR="0084153A" w:rsidRPr="001B4129" w:rsidRDefault="002B556E" w:rsidP="0084153A">
            <w:pPr>
              <w:rPr>
                <w:rFonts w:ascii="Arial Narrow" w:hAnsi="Arial Narrow"/>
              </w:rPr>
            </w:pPr>
            <w:bookmarkStart w:id="48" w:name="_Hlk49959901"/>
            <w:r w:rsidRPr="001B4129">
              <w:rPr>
                <w:rFonts w:ascii="Arial Narrow" w:hAnsi="Arial Narrow"/>
              </w:rPr>
              <w:t>Data type</w:t>
            </w:r>
          </w:p>
        </w:tc>
        <w:tc>
          <w:tcPr>
            <w:tcW w:w="7735" w:type="dxa"/>
          </w:tcPr>
          <w:p w14:paraId="0FD0081E" w14:textId="30F038E8" w:rsidR="0084153A" w:rsidRPr="001B4129" w:rsidRDefault="00DA406E" w:rsidP="0084153A">
            <w:pPr>
              <w:rPr>
                <w:rFonts w:ascii="Arial Narrow" w:hAnsi="Arial Narrow"/>
              </w:rPr>
            </w:pPr>
            <w:r w:rsidRPr="001B4129">
              <w:rPr>
                <w:rFonts w:ascii="Arial Narrow" w:hAnsi="Arial Narrow"/>
              </w:rPr>
              <w:t>String</w:t>
            </w:r>
          </w:p>
        </w:tc>
      </w:tr>
      <w:tr w:rsidR="0084153A" w:rsidRPr="006114EA" w14:paraId="024B9FF1" w14:textId="77777777" w:rsidTr="0084153A">
        <w:tc>
          <w:tcPr>
            <w:tcW w:w="1615" w:type="dxa"/>
          </w:tcPr>
          <w:p w14:paraId="78B3A7A3" w14:textId="61E87C09" w:rsidR="0084153A" w:rsidRPr="001B4129" w:rsidRDefault="002B556E" w:rsidP="0084153A">
            <w:pPr>
              <w:rPr>
                <w:rFonts w:ascii="Arial Narrow" w:hAnsi="Arial Narrow"/>
              </w:rPr>
            </w:pPr>
            <w:r w:rsidRPr="001B4129">
              <w:rPr>
                <w:rFonts w:ascii="Arial Narrow" w:hAnsi="Arial Narrow"/>
              </w:rPr>
              <w:t>Length</w:t>
            </w:r>
          </w:p>
        </w:tc>
        <w:tc>
          <w:tcPr>
            <w:tcW w:w="7735" w:type="dxa"/>
          </w:tcPr>
          <w:p w14:paraId="1F32FE1F" w14:textId="2EEB6061" w:rsidR="0084153A" w:rsidRPr="001B4129" w:rsidRDefault="0084153A" w:rsidP="0084153A">
            <w:pPr>
              <w:rPr>
                <w:rFonts w:ascii="Arial Narrow" w:hAnsi="Arial Narrow"/>
              </w:rPr>
            </w:pPr>
            <w:r w:rsidRPr="001B4129">
              <w:rPr>
                <w:rFonts w:ascii="Arial Narrow" w:hAnsi="Arial Narrow"/>
              </w:rPr>
              <w:t xml:space="preserve">10 </w:t>
            </w:r>
            <w:r w:rsidR="0003593C">
              <w:rPr>
                <w:rFonts w:ascii="Arial Narrow" w:hAnsi="Arial Narrow"/>
              </w:rPr>
              <w:t>chars</w:t>
            </w:r>
          </w:p>
        </w:tc>
      </w:tr>
      <w:tr w:rsidR="0084153A" w:rsidRPr="006114EA" w14:paraId="5C37178A" w14:textId="77777777" w:rsidTr="0084153A">
        <w:tc>
          <w:tcPr>
            <w:tcW w:w="1615" w:type="dxa"/>
          </w:tcPr>
          <w:p w14:paraId="2A438844" w14:textId="16DD2D6D" w:rsidR="0084153A" w:rsidRPr="001B4129" w:rsidRDefault="002B556E" w:rsidP="0084153A">
            <w:pPr>
              <w:rPr>
                <w:rFonts w:ascii="Arial Narrow" w:hAnsi="Arial Narrow"/>
              </w:rPr>
            </w:pPr>
            <w:r w:rsidRPr="001B4129">
              <w:rPr>
                <w:rFonts w:ascii="Arial Narrow" w:hAnsi="Arial Narrow"/>
              </w:rPr>
              <w:t>Pattern</w:t>
            </w:r>
          </w:p>
        </w:tc>
        <w:tc>
          <w:tcPr>
            <w:tcW w:w="7735" w:type="dxa"/>
          </w:tcPr>
          <w:p w14:paraId="7BCF5685" w14:textId="63179743" w:rsidR="0084153A" w:rsidRPr="001B4129" w:rsidRDefault="0084153A" w:rsidP="0084153A">
            <w:pPr>
              <w:rPr>
                <w:rFonts w:ascii="Arial Narrow" w:hAnsi="Arial Narrow"/>
              </w:rPr>
            </w:pPr>
            <w:r w:rsidRPr="001B4129">
              <w:rPr>
                <w:rFonts w:ascii="Arial Narrow" w:hAnsi="Arial Narrow"/>
              </w:rPr>
              <w:t>[0-9]{4}</w:t>
            </w:r>
            <w:r w:rsidR="00051074" w:rsidRPr="001B4129">
              <w:rPr>
                <w:rFonts w:ascii="Arial Narrow" w:hAnsi="Arial Narrow"/>
              </w:rPr>
              <w:t>–</w:t>
            </w:r>
            <w:r w:rsidRPr="001B4129">
              <w:rPr>
                <w:rFonts w:ascii="Arial Narrow" w:hAnsi="Arial Narrow"/>
              </w:rPr>
              <w:t>[0-9]{2}</w:t>
            </w:r>
            <w:r w:rsidR="00051074" w:rsidRPr="001B4129">
              <w:rPr>
                <w:rFonts w:ascii="Arial Narrow" w:hAnsi="Arial Narrow"/>
              </w:rPr>
              <w:t>–</w:t>
            </w:r>
            <w:r w:rsidRPr="001B4129">
              <w:rPr>
                <w:rFonts w:ascii="Arial Narrow" w:hAnsi="Arial Narrow"/>
              </w:rPr>
              <w:t>[0-9]{2}</w:t>
            </w:r>
          </w:p>
        </w:tc>
      </w:tr>
      <w:tr w:rsidR="0084153A" w:rsidRPr="006114EA" w14:paraId="7E76B34F" w14:textId="77777777" w:rsidTr="0084153A">
        <w:tc>
          <w:tcPr>
            <w:tcW w:w="1615" w:type="dxa"/>
          </w:tcPr>
          <w:p w14:paraId="488EE046" w14:textId="3E246D50" w:rsidR="0084153A" w:rsidRPr="001B4129" w:rsidRDefault="002B556E" w:rsidP="0084153A">
            <w:pPr>
              <w:rPr>
                <w:rFonts w:ascii="Arial Narrow" w:hAnsi="Arial Narrow"/>
              </w:rPr>
            </w:pPr>
            <w:r w:rsidRPr="001B4129">
              <w:rPr>
                <w:rFonts w:ascii="Arial Narrow" w:hAnsi="Arial Narrow"/>
              </w:rPr>
              <w:t>Example</w:t>
            </w:r>
          </w:p>
        </w:tc>
        <w:tc>
          <w:tcPr>
            <w:tcW w:w="7735" w:type="dxa"/>
          </w:tcPr>
          <w:p w14:paraId="2C3EC0C9" w14:textId="433F6A35" w:rsidR="0084153A" w:rsidRPr="001B4129" w:rsidRDefault="00B85EFF" w:rsidP="005B32B2">
            <w:pPr>
              <w:keepNext/>
              <w:rPr>
                <w:rFonts w:ascii="Arial Narrow" w:hAnsi="Arial Narrow"/>
              </w:rPr>
            </w:pPr>
            <w:r w:rsidRPr="001B4129">
              <w:rPr>
                <w:rFonts w:ascii="Arial Narrow" w:hAnsi="Arial Narrow"/>
              </w:rPr>
              <w:t>2019-01-24</w:t>
            </w:r>
          </w:p>
        </w:tc>
      </w:tr>
    </w:tbl>
    <w:p w14:paraId="65AF04AC" w14:textId="00034DFF" w:rsidR="003501E9" w:rsidRPr="008D78D7" w:rsidRDefault="000470A9">
      <w:pPr>
        <w:pStyle w:val="Opisslike"/>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79</w:t>
      </w:r>
      <w:r w:rsidR="003501E9" w:rsidRPr="00F77D20">
        <w:fldChar w:fldCharType="end"/>
      </w:r>
    </w:p>
    <w:bookmarkEnd w:id="48"/>
    <w:p w14:paraId="79000FDA" w14:textId="68E27185" w:rsidR="0080596F" w:rsidRPr="006114EA" w:rsidRDefault="001423D4" w:rsidP="00AA311B">
      <w:pPr>
        <w:pStyle w:val="Naslov4"/>
        <w:numPr>
          <w:ilvl w:val="3"/>
          <w:numId w:val="38"/>
        </w:numPr>
      </w:pPr>
      <w:r>
        <w:lastRenderedPageBreak/>
        <w:t>Invoice: Payment methods</w:t>
      </w:r>
    </w:p>
    <w:p w14:paraId="126D0B12" w14:textId="642FC752" w:rsidR="0080596F" w:rsidRPr="001B4129" w:rsidRDefault="001423D4" w:rsidP="0080596F">
      <w:pPr>
        <w:rPr>
          <w:rFonts w:ascii="Arial Narrow" w:hAnsi="Arial Narrow"/>
        </w:rPr>
      </w:pPr>
      <w:r>
        <w:rPr>
          <w:rFonts w:ascii="Arial Narrow" w:hAnsi="Arial Narrow"/>
        </w:rPr>
        <w:t>XML element representing the list of invoice payment method.</w:t>
      </w:r>
    </w:p>
    <w:p w14:paraId="7C4E622A" w14:textId="3D1E73D9" w:rsidR="0080596F" w:rsidRPr="006114EA" w:rsidRDefault="001423D4" w:rsidP="00AA311B">
      <w:pPr>
        <w:pStyle w:val="Naslov4"/>
        <w:numPr>
          <w:ilvl w:val="3"/>
          <w:numId w:val="38"/>
        </w:numPr>
      </w:pPr>
      <w:r>
        <w:t>Payment methods: Payment method</w:t>
      </w:r>
    </w:p>
    <w:p w14:paraId="6618E10A" w14:textId="544F1BB5" w:rsidR="0080596F" w:rsidRPr="001B4129" w:rsidRDefault="0080596F" w:rsidP="0080596F">
      <w:pPr>
        <w:rPr>
          <w:rFonts w:ascii="Arial Narrow" w:hAnsi="Arial Narrow"/>
        </w:rPr>
      </w:pPr>
      <w:r w:rsidRPr="001B4129">
        <w:rPr>
          <w:rFonts w:ascii="Arial Narrow" w:hAnsi="Arial Narrow"/>
        </w:rPr>
        <w:t xml:space="preserve">XML element </w:t>
      </w:r>
      <w:r w:rsidR="001423D4">
        <w:rPr>
          <w:rFonts w:ascii="Arial Narrow" w:hAnsi="Arial Narrow"/>
        </w:rPr>
        <w:t>representing a single payment method.</w:t>
      </w:r>
    </w:p>
    <w:p w14:paraId="637E192B" w14:textId="26FA91C3" w:rsidR="0080596F" w:rsidRPr="006114EA" w:rsidRDefault="001423D4" w:rsidP="00AA311B">
      <w:pPr>
        <w:pStyle w:val="Naslov4"/>
        <w:numPr>
          <w:ilvl w:val="3"/>
          <w:numId w:val="38"/>
        </w:numPr>
      </w:pPr>
      <w:bookmarkStart w:id="49" w:name="_Ref58988964"/>
      <w:r>
        <w:t>Payment method: Type</w:t>
      </w:r>
      <w:bookmarkEnd w:id="49"/>
    </w:p>
    <w:tbl>
      <w:tblPr>
        <w:tblStyle w:val="Reetkatablice"/>
        <w:tblW w:w="0" w:type="auto"/>
        <w:tblLook w:val="04A0" w:firstRow="1" w:lastRow="0" w:firstColumn="1" w:lastColumn="0" w:noHBand="0" w:noVBand="1"/>
      </w:tblPr>
      <w:tblGrid>
        <w:gridCol w:w="1615"/>
        <w:gridCol w:w="7735"/>
      </w:tblGrid>
      <w:tr w:rsidR="00806736" w:rsidRPr="006114EA" w14:paraId="60D44274" w14:textId="77777777" w:rsidTr="000820FA">
        <w:trPr>
          <w:trHeight w:val="287"/>
        </w:trPr>
        <w:tc>
          <w:tcPr>
            <w:tcW w:w="1615" w:type="dxa"/>
            <w:tcBorders>
              <w:bottom w:val="single" w:sz="4" w:space="0" w:color="auto"/>
            </w:tcBorders>
          </w:tcPr>
          <w:p w14:paraId="05AC10CF" w14:textId="75B6A97F" w:rsidR="00806736" w:rsidRPr="001B4129" w:rsidRDefault="002B556E" w:rsidP="000820FA">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350D787E" w14:textId="0AC3F06E" w:rsidR="00806736" w:rsidRPr="001B4129" w:rsidRDefault="00DA406E" w:rsidP="000820FA">
            <w:pPr>
              <w:rPr>
                <w:rFonts w:ascii="Arial Narrow" w:hAnsi="Arial Narrow"/>
              </w:rPr>
            </w:pPr>
            <w:r w:rsidRPr="001B4129">
              <w:rPr>
                <w:rFonts w:ascii="Arial Narrow" w:hAnsi="Arial Narrow"/>
              </w:rPr>
              <w:t>String</w:t>
            </w:r>
          </w:p>
        </w:tc>
      </w:tr>
      <w:tr w:rsidR="00806736" w:rsidRPr="006114EA" w14:paraId="6EC8C73B" w14:textId="77777777" w:rsidTr="000820FA">
        <w:tc>
          <w:tcPr>
            <w:tcW w:w="1615" w:type="dxa"/>
          </w:tcPr>
          <w:p w14:paraId="4A063D53" w14:textId="73C97158" w:rsidR="00806736" w:rsidRPr="001B4129" w:rsidRDefault="00203EA8" w:rsidP="000820FA">
            <w:pPr>
              <w:rPr>
                <w:rFonts w:ascii="Arial Narrow" w:hAnsi="Arial Narrow"/>
              </w:rPr>
            </w:pPr>
            <w:r>
              <w:rPr>
                <w:rFonts w:ascii="Arial Narrow" w:hAnsi="Arial Narrow"/>
              </w:rPr>
              <w:t>Value</w:t>
            </w:r>
          </w:p>
        </w:tc>
        <w:tc>
          <w:tcPr>
            <w:tcW w:w="7735" w:type="dxa"/>
          </w:tcPr>
          <w:p w14:paraId="6C6B632E" w14:textId="7C4DBEAB" w:rsidR="00806736" w:rsidRPr="001B4129" w:rsidRDefault="00203EA8" w:rsidP="000820FA">
            <w:pPr>
              <w:rPr>
                <w:rFonts w:ascii="Arial Narrow" w:hAnsi="Arial Narrow"/>
              </w:rPr>
            </w:pPr>
            <w:r>
              <w:rPr>
                <w:rFonts w:ascii="Arial Narrow" w:hAnsi="Arial Narrow"/>
              </w:rPr>
              <w:t>ENUMERATION</w:t>
            </w:r>
          </w:p>
        </w:tc>
      </w:tr>
      <w:tr w:rsidR="00806736" w:rsidRPr="006114EA" w14:paraId="05C928F9" w14:textId="77777777" w:rsidTr="000820FA">
        <w:tc>
          <w:tcPr>
            <w:tcW w:w="1615" w:type="dxa"/>
          </w:tcPr>
          <w:p w14:paraId="27901573" w14:textId="3CB1EDCC" w:rsidR="00806736" w:rsidRPr="001B4129" w:rsidRDefault="002B556E" w:rsidP="000820FA">
            <w:pPr>
              <w:rPr>
                <w:rFonts w:ascii="Arial Narrow" w:hAnsi="Arial Narrow"/>
              </w:rPr>
            </w:pPr>
            <w:r w:rsidRPr="001B4129">
              <w:rPr>
                <w:rFonts w:ascii="Arial Narrow" w:hAnsi="Arial Narrow"/>
              </w:rPr>
              <w:t>Example</w:t>
            </w:r>
          </w:p>
        </w:tc>
        <w:tc>
          <w:tcPr>
            <w:tcW w:w="7735" w:type="dxa"/>
          </w:tcPr>
          <w:p w14:paraId="5D93AFB9" w14:textId="396B1750" w:rsidR="00806736" w:rsidRPr="001B4129" w:rsidRDefault="008371DB" w:rsidP="005B32B2">
            <w:pPr>
              <w:keepNext/>
              <w:rPr>
                <w:rFonts w:ascii="Arial Narrow" w:hAnsi="Arial Narrow"/>
              </w:rPr>
            </w:pPr>
            <w:r w:rsidRPr="001B4129">
              <w:rPr>
                <w:rFonts w:ascii="Arial Narrow" w:hAnsi="Arial Narrow"/>
              </w:rPr>
              <w:t>BANKNOTE</w:t>
            </w:r>
          </w:p>
        </w:tc>
      </w:tr>
    </w:tbl>
    <w:p w14:paraId="1BB5631E" w14:textId="09A62DCD" w:rsidR="003501E9" w:rsidRPr="008D78D7" w:rsidRDefault="000470A9">
      <w:pPr>
        <w:pStyle w:val="Opisslike"/>
      </w:pPr>
      <w:r w:rsidRPr="006114EA">
        <w:t>Table</w:t>
      </w:r>
      <w:r w:rsidR="003501E9" w:rsidRPr="006114EA">
        <w:t xml:space="preserve"> </w:t>
      </w:r>
      <w:r w:rsidR="003501E9" w:rsidRPr="00F77D20">
        <w:fldChar w:fldCharType="begin"/>
      </w:r>
      <w:r w:rsidR="003501E9" w:rsidRPr="006114EA">
        <w:instrText>SEQ Tabela \* ARABIC</w:instrText>
      </w:r>
      <w:r w:rsidR="003501E9" w:rsidRPr="00F77D20">
        <w:fldChar w:fldCharType="separate"/>
      </w:r>
      <w:r w:rsidR="00663348">
        <w:rPr>
          <w:noProof/>
        </w:rPr>
        <w:t>80</w:t>
      </w:r>
      <w:r w:rsidR="003501E9" w:rsidRPr="00F77D20">
        <w:fldChar w:fldCharType="end"/>
      </w:r>
    </w:p>
    <w:p w14:paraId="246A53F4" w14:textId="1193E78E" w:rsidR="00A207C6" w:rsidRPr="00DD562E" w:rsidRDefault="00A207C6" w:rsidP="00A207C6">
      <w:pPr>
        <w:rPr>
          <w:rFonts w:ascii="Arial Narrow" w:hAnsi="Arial Narrow"/>
        </w:rPr>
      </w:pPr>
      <w:r>
        <w:rPr>
          <w:rFonts w:ascii="Arial Narrow" w:hAnsi="Arial Narrow"/>
        </w:rPr>
        <w:t xml:space="preserve">The table below shows the list of values for </w:t>
      </w:r>
      <w:r w:rsidR="00203EA8">
        <w:rPr>
          <w:rFonts w:ascii="Arial Narrow" w:hAnsi="Arial Narrow"/>
        </w:rPr>
        <w:t>payment method</w:t>
      </w:r>
      <w:r>
        <w:rPr>
          <w:rFonts w:ascii="Arial Narrow" w:hAnsi="Arial Narrow"/>
        </w:rPr>
        <w:t xml:space="preserve"> type.</w:t>
      </w:r>
    </w:p>
    <w:tbl>
      <w:tblPr>
        <w:tblStyle w:val="Reetkatablice"/>
        <w:tblW w:w="0" w:type="auto"/>
        <w:tblLook w:val="04A0" w:firstRow="1" w:lastRow="0" w:firstColumn="1" w:lastColumn="0" w:noHBand="0" w:noVBand="1"/>
      </w:tblPr>
      <w:tblGrid>
        <w:gridCol w:w="1975"/>
        <w:gridCol w:w="5040"/>
        <w:gridCol w:w="2335"/>
      </w:tblGrid>
      <w:tr w:rsidR="00166E5F" w:rsidRPr="006114EA" w14:paraId="07284A1B" w14:textId="77777777" w:rsidTr="004B4522">
        <w:tc>
          <w:tcPr>
            <w:tcW w:w="1975" w:type="dxa"/>
          </w:tcPr>
          <w:p w14:paraId="1F124DC6" w14:textId="4134DF15" w:rsidR="00166E5F" w:rsidRPr="001B4129" w:rsidRDefault="00A207C6" w:rsidP="0080596F">
            <w:pPr>
              <w:rPr>
                <w:rFonts w:ascii="Arial Narrow" w:hAnsi="Arial Narrow"/>
                <w:b/>
              </w:rPr>
            </w:pPr>
            <w:r>
              <w:rPr>
                <w:rFonts w:ascii="Arial Narrow" w:hAnsi="Arial Narrow"/>
                <w:b/>
                <w:bCs/>
              </w:rPr>
              <w:t>Value</w:t>
            </w:r>
          </w:p>
        </w:tc>
        <w:tc>
          <w:tcPr>
            <w:tcW w:w="5040" w:type="dxa"/>
          </w:tcPr>
          <w:p w14:paraId="1C3E6BE4" w14:textId="245EF176" w:rsidR="00166E5F" w:rsidRPr="001B4129" w:rsidRDefault="00A207C6" w:rsidP="0080596F">
            <w:pPr>
              <w:rPr>
                <w:rFonts w:ascii="Arial Narrow" w:hAnsi="Arial Narrow"/>
                <w:b/>
              </w:rPr>
            </w:pPr>
            <w:r>
              <w:rPr>
                <w:rFonts w:ascii="Arial Narrow" w:hAnsi="Arial Narrow"/>
                <w:b/>
                <w:bCs/>
              </w:rPr>
              <w:t>Description</w:t>
            </w:r>
          </w:p>
        </w:tc>
        <w:tc>
          <w:tcPr>
            <w:tcW w:w="2335" w:type="dxa"/>
          </w:tcPr>
          <w:p w14:paraId="21BDBDD5" w14:textId="6962049F" w:rsidR="00166E5F" w:rsidRPr="001B4129" w:rsidRDefault="00A207C6" w:rsidP="00166E5F">
            <w:pPr>
              <w:rPr>
                <w:rFonts w:ascii="Arial Narrow" w:hAnsi="Arial Narrow"/>
                <w:b/>
              </w:rPr>
            </w:pPr>
            <w:r>
              <w:rPr>
                <w:rFonts w:ascii="Arial Narrow" w:hAnsi="Arial Narrow"/>
                <w:b/>
                <w:bCs/>
              </w:rPr>
              <w:t>Allowed invoice type</w:t>
            </w:r>
          </w:p>
        </w:tc>
      </w:tr>
      <w:tr w:rsidR="00166E5F" w:rsidRPr="006114EA" w14:paraId="64D9528F" w14:textId="77777777" w:rsidTr="004B4522">
        <w:tc>
          <w:tcPr>
            <w:tcW w:w="1975" w:type="dxa"/>
          </w:tcPr>
          <w:p w14:paraId="2FAFAA5A" w14:textId="5C6A3C3D" w:rsidR="00166E5F" w:rsidRPr="001B4129" w:rsidRDefault="00307998" w:rsidP="0080596F">
            <w:pPr>
              <w:rPr>
                <w:rFonts w:ascii="Arial Narrow" w:hAnsi="Arial Narrow"/>
              </w:rPr>
            </w:pPr>
            <w:r w:rsidRPr="001B4129">
              <w:rPr>
                <w:rFonts w:ascii="Arial Narrow" w:hAnsi="Arial Narrow"/>
              </w:rPr>
              <w:t>BANKNOTE</w:t>
            </w:r>
          </w:p>
        </w:tc>
        <w:tc>
          <w:tcPr>
            <w:tcW w:w="5040" w:type="dxa"/>
          </w:tcPr>
          <w:p w14:paraId="01270F8C" w14:textId="70582FE9" w:rsidR="00166E5F" w:rsidRPr="001B4129" w:rsidRDefault="00A207C6" w:rsidP="0080596F">
            <w:pPr>
              <w:rPr>
                <w:rFonts w:ascii="Arial Narrow" w:hAnsi="Arial Narrow"/>
              </w:rPr>
            </w:pPr>
            <w:r>
              <w:rPr>
                <w:rFonts w:ascii="Arial Narrow" w:hAnsi="Arial Narrow"/>
              </w:rPr>
              <w:t>Notes and coins</w:t>
            </w:r>
          </w:p>
        </w:tc>
        <w:tc>
          <w:tcPr>
            <w:tcW w:w="2335" w:type="dxa"/>
          </w:tcPr>
          <w:p w14:paraId="528C20F6" w14:textId="7C5B5B27" w:rsidR="00166E5F" w:rsidRPr="001B4129" w:rsidRDefault="00307998" w:rsidP="00166E5F">
            <w:pPr>
              <w:jc w:val="center"/>
              <w:rPr>
                <w:rFonts w:ascii="Arial Narrow" w:hAnsi="Arial Narrow"/>
              </w:rPr>
            </w:pPr>
            <w:r w:rsidRPr="001B4129">
              <w:rPr>
                <w:rFonts w:ascii="Arial Narrow" w:hAnsi="Arial Narrow"/>
              </w:rPr>
              <w:t>CASH</w:t>
            </w:r>
          </w:p>
        </w:tc>
      </w:tr>
      <w:tr w:rsidR="009A2337" w:rsidRPr="006114EA" w14:paraId="702BCD2A" w14:textId="77777777" w:rsidTr="004B4522">
        <w:tc>
          <w:tcPr>
            <w:tcW w:w="1975" w:type="dxa"/>
          </w:tcPr>
          <w:p w14:paraId="5115ECE6" w14:textId="57C4E92B" w:rsidR="009A2337" w:rsidRPr="001B4129" w:rsidRDefault="00307998" w:rsidP="009A2337">
            <w:pPr>
              <w:rPr>
                <w:rFonts w:ascii="Arial Narrow" w:hAnsi="Arial Narrow"/>
              </w:rPr>
            </w:pPr>
            <w:r w:rsidRPr="001B4129">
              <w:rPr>
                <w:rFonts w:ascii="Arial Narrow" w:hAnsi="Arial Narrow"/>
              </w:rPr>
              <w:t>CARD</w:t>
            </w:r>
          </w:p>
        </w:tc>
        <w:tc>
          <w:tcPr>
            <w:tcW w:w="5040" w:type="dxa"/>
          </w:tcPr>
          <w:p w14:paraId="512E1FE6" w14:textId="4E789FB8" w:rsidR="009A2337" w:rsidRPr="001B4129" w:rsidRDefault="00A207C6" w:rsidP="009A2337">
            <w:pPr>
              <w:rPr>
                <w:rFonts w:ascii="Arial Narrow" w:hAnsi="Arial Narrow"/>
              </w:rPr>
            </w:pPr>
            <w:r>
              <w:rPr>
                <w:rFonts w:ascii="Arial Narrow" w:hAnsi="Arial Narrow"/>
              </w:rPr>
              <w:t>Credit or debit card</w:t>
            </w:r>
            <w:r w:rsidR="00FC68B4">
              <w:rPr>
                <w:rFonts w:ascii="Arial Narrow" w:hAnsi="Arial Narrow"/>
              </w:rPr>
              <w:t xml:space="preserve"> </w:t>
            </w:r>
            <w:r w:rsidR="00FC68B4">
              <w:rPr>
                <w:rStyle w:val="jlqj4b"/>
                <w:lang w:val="en"/>
              </w:rPr>
              <w:t xml:space="preserve">of the </w:t>
            </w:r>
            <w:r w:rsidR="00FC68B4" w:rsidRPr="00FC68B4">
              <w:rPr>
                <w:rFonts w:ascii="Arial Narrow" w:hAnsi="Arial Narrow"/>
              </w:rPr>
              <w:t>bank issued to a natural person</w:t>
            </w:r>
          </w:p>
        </w:tc>
        <w:tc>
          <w:tcPr>
            <w:tcW w:w="2335" w:type="dxa"/>
          </w:tcPr>
          <w:p w14:paraId="718AAD6B" w14:textId="3831F628" w:rsidR="009A2337" w:rsidRPr="001B4129" w:rsidRDefault="00307998" w:rsidP="009A2337">
            <w:pPr>
              <w:jc w:val="center"/>
              <w:rPr>
                <w:rFonts w:ascii="Arial Narrow" w:hAnsi="Arial Narrow"/>
              </w:rPr>
            </w:pPr>
            <w:r w:rsidRPr="001B4129">
              <w:rPr>
                <w:rFonts w:ascii="Arial Narrow" w:hAnsi="Arial Narrow"/>
              </w:rPr>
              <w:t>CASH</w:t>
            </w:r>
          </w:p>
        </w:tc>
      </w:tr>
      <w:tr w:rsidR="009A2337" w:rsidRPr="006114EA" w14:paraId="3173DC0F" w14:textId="77777777" w:rsidTr="004B4522">
        <w:tc>
          <w:tcPr>
            <w:tcW w:w="1975" w:type="dxa"/>
          </w:tcPr>
          <w:p w14:paraId="20FE2BE6" w14:textId="70898797" w:rsidR="009A2337" w:rsidRPr="001B4129" w:rsidRDefault="00FB05DC" w:rsidP="009A2337">
            <w:pPr>
              <w:rPr>
                <w:rFonts w:ascii="Arial Narrow" w:hAnsi="Arial Narrow"/>
              </w:rPr>
            </w:pPr>
            <w:r>
              <w:rPr>
                <w:rFonts w:ascii="Arial Narrow" w:hAnsi="Arial Narrow"/>
                <w:lang w:val="sr-Latn-ME"/>
              </w:rPr>
              <w:t>BUSINESSCARD</w:t>
            </w:r>
          </w:p>
        </w:tc>
        <w:tc>
          <w:tcPr>
            <w:tcW w:w="5040" w:type="dxa"/>
          </w:tcPr>
          <w:p w14:paraId="51E6E215" w14:textId="0BCBC19E" w:rsidR="009A2337" w:rsidRPr="001B4129" w:rsidRDefault="00FC68B4" w:rsidP="009A2337">
            <w:pPr>
              <w:rPr>
                <w:rFonts w:ascii="Arial Narrow" w:hAnsi="Arial Narrow"/>
              </w:rPr>
            </w:pPr>
            <w:r>
              <w:rPr>
                <w:rFonts w:ascii="Arial Narrow" w:hAnsi="Arial Narrow"/>
              </w:rPr>
              <w:t xml:space="preserve">Credit or debit card </w:t>
            </w:r>
            <w:r>
              <w:rPr>
                <w:rStyle w:val="jlqj4b"/>
                <w:lang w:val="en"/>
              </w:rPr>
              <w:t xml:space="preserve">of the </w:t>
            </w:r>
            <w:r w:rsidRPr="00FC68B4">
              <w:rPr>
                <w:rFonts w:ascii="Arial Narrow" w:hAnsi="Arial Narrow"/>
              </w:rPr>
              <w:t xml:space="preserve">bank issued to </w:t>
            </w:r>
            <w:r w:rsidR="00565ABD">
              <w:rPr>
                <w:rFonts w:ascii="Arial Narrow" w:hAnsi="Arial Narrow"/>
              </w:rPr>
              <w:t>taxpayer</w:t>
            </w:r>
          </w:p>
        </w:tc>
        <w:tc>
          <w:tcPr>
            <w:tcW w:w="2335" w:type="dxa"/>
          </w:tcPr>
          <w:p w14:paraId="217C1D11" w14:textId="2483BA8C" w:rsidR="009A2337" w:rsidRPr="001B4129" w:rsidRDefault="00352A81" w:rsidP="009A2337">
            <w:pPr>
              <w:jc w:val="center"/>
              <w:rPr>
                <w:rFonts w:ascii="Arial Narrow" w:hAnsi="Arial Narrow"/>
              </w:rPr>
            </w:pPr>
            <w:r>
              <w:rPr>
                <w:rFonts w:ascii="Arial Narrow" w:hAnsi="Arial Narrow"/>
              </w:rPr>
              <w:t>NON</w:t>
            </w:r>
            <w:r w:rsidR="00307998" w:rsidRPr="001B4129">
              <w:rPr>
                <w:rFonts w:ascii="Arial Narrow" w:hAnsi="Arial Narrow"/>
              </w:rPr>
              <w:t>CASH</w:t>
            </w:r>
          </w:p>
        </w:tc>
      </w:tr>
      <w:tr w:rsidR="009A2337" w:rsidRPr="006114EA" w14:paraId="528AAE75" w14:textId="77777777" w:rsidTr="004B4522">
        <w:tc>
          <w:tcPr>
            <w:tcW w:w="1975" w:type="dxa"/>
          </w:tcPr>
          <w:p w14:paraId="12C61C59" w14:textId="3ED6BFB6" w:rsidR="009A2337" w:rsidRPr="001B4129" w:rsidRDefault="00307998" w:rsidP="009A2337">
            <w:pPr>
              <w:rPr>
                <w:rFonts w:ascii="Arial Narrow" w:hAnsi="Arial Narrow"/>
              </w:rPr>
            </w:pPr>
            <w:r w:rsidRPr="001B4129">
              <w:rPr>
                <w:rFonts w:ascii="Arial Narrow" w:hAnsi="Arial Narrow"/>
              </w:rPr>
              <w:t>SVOUCHER</w:t>
            </w:r>
          </w:p>
        </w:tc>
        <w:tc>
          <w:tcPr>
            <w:tcW w:w="5040" w:type="dxa"/>
          </w:tcPr>
          <w:p w14:paraId="553A4B03" w14:textId="4206EA36" w:rsidR="009A2337" w:rsidRPr="001B4129" w:rsidRDefault="00A207C6" w:rsidP="009A2337">
            <w:pPr>
              <w:rPr>
                <w:rFonts w:ascii="Arial Narrow" w:hAnsi="Arial Narrow"/>
              </w:rPr>
            </w:pPr>
            <w:r>
              <w:rPr>
                <w:rFonts w:ascii="Arial Narrow" w:hAnsi="Arial Narrow"/>
              </w:rPr>
              <w:t>Onetime voucher</w:t>
            </w:r>
          </w:p>
        </w:tc>
        <w:tc>
          <w:tcPr>
            <w:tcW w:w="2335" w:type="dxa"/>
          </w:tcPr>
          <w:p w14:paraId="385C9346" w14:textId="1942F606" w:rsidR="009A2337" w:rsidRPr="001B4129" w:rsidRDefault="00352A81" w:rsidP="009A2337">
            <w:pPr>
              <w:jc w:val="center"/>
              <w:rPr>
                <w:rFonts w:ascii="Arial Narrow" w:hAnsi="Arial Narrow"/>
              </w:rPr>
            </w:pPr>
            <w:r>
              <w:rPr>
                <w:rFonts w:ascii="Arial Narrow" w:hAnsi="Arial Narrow"/>
              </w:rPr>
              <w:t>NON</w:t>
            </w:r>
            <w:r w:rsidR="00307998" w:rsidRPr="001B4129">
              <w:rPr>
                <w:rFonts w:ascii="Arial Narrow" w:hAnsi="Arial Narrow"/>
              </w:rPr>
              <w:t>CASH</w:t>
            </w:r>
          </w:p>
        </w:tc>
      </w:tr>
      <w:tr w:rsidR="009A2337" w:rsidRPr="006114EA" w14:paraId="412A99D8" w14:textId="77777777" w:rsidTr="004B4522">
        <w:tc>
          <w:tcPr>
            <w:tcW w:w="1975" w:type="dxa"/>
          </w:tcPr>
          <w:p w14:paraId="607179F0" w14:textId="4F570A2D" w:rsidR="009A2337" w:rsidRPr="001B4129" w:rsidRDefault="00307998" w:rsidP="009A2337">
            <w:pPr>
              <w:rPr>
                <w:rFonts w:ascii="Arial Narrow" w:hAnsi="Arial Narrow"/>
              </w:rPr>
            </w:pPr>
            <w:r w:rsidRPr="001B4129">
              <w:rPr>
                <w:rFonts w:ascii="Arial Narrow" w:hAnsi="Arial Narrow"/>
              </w:rPr>
              <w:t>COMPANY</w:t>
            </w:r>
          </w:p>
        </w:tc>
        <w:tc>
          <w:tcPr>
            <w:tcW w:w="5040" w:type="dxa"/>
          </w:tcPr>
          <w:p w14:paraId="7C5FDD1A" w14:textId="0684E568" w:rsidR="009A2337" w:rsidRPr="001B4129" w:rsidRDefault="004E51CE" w:rsidP="009A2337">
            <w:pPr>
              <w:rPr>
                <w:rFonts w:ascii="Arial Narrow" w:hAnsi="Arial Narrow"/>
              </w:rPr>
            </w:pPr>
            <w:r w:rsidRPr="004E51CE">
              <w:rPr>
                <w:rFonts w:ascii="Arial Narrow" w:hAnsi="Arial Narrow"/>
              </w:rPr>
              <w:t>Cards issued by the company, gift cards and similar prepaid cards</w:t>
            </w:r>
          </w:p>
        </w:tc>
        <w:tc>
          <w:tcPr>
            <w:tcW w:w="2335" w:type="dxa"/>
          </w:tcPr>
          <w:p w14:paraId="04B22463" w14:textId="78E0684D" w:rsidR="009A2337" w:rsidRPr="001B4129" w:rsidRDefault="00352A81" w:rsidP="009A2337">
            <w:pPr>
              <w:jc w:val="center"/>
              <w:rPr>
                <w:rFonts w:ascii="Arial Narrow" w:hAnsi="Arial Narrow"/>
              </w:rPr>
            </w:pPr>
            <w:r>
              <w:rPr>
                <w:rFonts w:ascii="Arial Narrow" w:hAnsi="Arial Narrow"/>
              </w:rPr>
              <w:t>NON</w:t>
            </w:r>
            <w:r w:rsidR="00307998" w:rsidRPr="001B4129">
              <w:rPr>
                <w:rFonts w:ascii="Arial Narrow" w:hAnsi="Arial Narrow"/>
              </w:rPr>
              <w:t>CASH</w:t>
            </w:r>
          </w:p>
        </w:tc>
      </w:tr>
      <w:tr w:rsidR="009A2337" w:rsidRPr="006114EA" w14:paraId="4A8B3462" w14:textId="77777777" w:rsidTr="004B4522">
        <w:tc>
          <w:tcPr>
            <w:tcW w:w="1975" w:type="dxa"/>
          </w:tcPr>
          <w:p w14:paraId="647D8861" w14:textId="14B40052" w:rsidR="009A2337" w:rsidRPr="001B4129" w:rsidRDefault="00307998" w:rsidP="009A2337">
            <w:pPr>
              <w:rPr>
                <w:rFonts w:ascii="Arial Narrow" w:hAnsi="Arial Narrow"/>
              </w:rPr>
            </w:pPr>
            <w:r w:rsidRPr="001B4129">
              <w:rPr>
                <w:rFonts w:ascii="Arial Narrow" w:hAnsi="Arial Narrow"/>
              </w:rPr>
              <w:t>ORDER</w:t>
            </w:r>
          </w:p>
        </w:tc>
        <w:tc>
          <w:tcPr>
            <w:tcW w:w="5040" w:type="dxa"/>
          </w:tcPr>
          <w:p w14:paraId="3EE5DF15" w14:textId="1280E650" w:rsidR="009A2337" w:rsidRPr="001B4129" w:rsidRDefault="00A207C6" w:rsidP="009A2337">
            <w:pPr>
              <w:rPr>
                <w:rFonts w:ascii="Arial Narrow" w:hAnsi="Arial Narrow"/>
              </w:rPr>
            </w:pPr>
            <w:r>
              <w:rPr>
                <w:rFonts w:ascii="Arial Narrow" w:hAnsi="Arial Narrow"/>
              </w:rPr>
              <w:t>Invoice to be paid in summary invoice</w:t>
            </w:r>
          </w:p>
        </w:tc>
        <w:tc>
          <w:tcPr>
            <w:tcW w:w="2335" w:type="dxa"/>
          </w:tcPr>
          <w:p w14:paraId="13AC0D69" w14:textId="74E2A16B" w:rsidR="009A2337" w:rsidRPr="001B4129" w:rsidRDefault="00307998" w:rsidP="009A2337">
            <w:pPr>
              <w:jc w:val="center"/>
              <w:rPr>
                <w:rFonts w:ascii="Arial Narrow" w:hAnsi="Arial Narrow"/>
              </w:rPr>
            </w:pPr>
            <w:r w:rsidRPr="001B4129">
              <w:rPr>
                <w:rFonts w:ascii="Arial Narrow" w:hAnsi="Arial Narrow"/>
              </w:rPr>
              <w:t>CASH</w:t>
            </w:r>
            <w:r w:rsidR="00352A81">
              <w:rPr>
                <w:rFonts w:ascii="Arial Narrow" w:hAnsi="Arial Narrow"/>
              </w:rPr>
              <w:t xml:space="preserve"> and NONCASH</w:t>
            </w:r>
          </w:p>
        </w:tc>
      </w:tr>
      <w:tr w:rsidR="0049783A" w:rsidRPr="006114EA" w14:paraId="16E37EF6" w14:textId="77777777" w:rsidTr="004B4522">
        <w:tc>
          <w:tcPr>
            <w:tcW w:w="1975" w:type="dxa"/>
          </w:tcPr>
          <w:p w14:paraId="18715999" w14:textId="7BBA3425" w:rsidR="0049783A" w:rsidRPr="001B4129" w:rsidRDefault="0049783A" w:rsidP="009A2337">
            <w:pPr>
              <w:rPr>
                <w:rFonts w:ascii="Arial Narrow" w:hAnsi="Arial Narrow"/>
              </w:rPr>
            </w:pPr>
            <w:r>
              <w:rPr>
                <w:rFonts w:ascii="Arial Narrow" w:hAnsi="Arial Narrow"/>
              </w:rPr>
              <w:t>ADVANCE</w:t>
            </w:r>
          </w:p>
        </w:tc>
        <w:tc>
          <w:tcPr>
            <w:tcW w:w="5040" w:type="dxa"/>
          </w:tcPr>
          <w:p w14:paraId="4F870C76" w14:textId="31DF1A74" w:rsidR="0049783A" w:rsidRDefault="001546D6" w:rsidP="009A2337">
            <w:pPr>
              <w:rPr>
                <w:rFonts w:ascii="Arial Narrow" w:hAnsi="Arial Narrow"/>
              </w:rPr>
            </w:pPr>
            <w:r>
              <w:rPr>
                <w:rFonts w:ascii="Arial Narrow" w:hAnsi="Arial Narrow"/>
              </w:rPr>
              <w:t>Advance p</w:t>
            </w:r>
            <w:r w:rsidR="0049783A">
              <w:rPr>
                <w:rFonts w:ascii="Arial Narrow" w:hAnsi="Arial Narrow"/>
              </w:rPr>
              <w:t>ayment</w:t>
            </w:r>
          </w:p>
        </w:tc>
        <w:tc>
          <w:tcPr>
            <w:tcW w:w="2335" w:type="dxa"/>
          </w:tcPr>
          <w:p w14:paraId="0AF5E875" w14:textId="7C9F995F" w:rsidR="0049783A" w:rsidRPr="001B4129" w:rsidRDefault="00326DAC" w:rsidP="009A2337">
            <w:pPr>
              <w:jc w:val="center"/>
              <w:rPr>
                <w:rFonts w:ascii="Arial Narrow" w:hAnsi="Arial Narrow"/>
              </w:rPr>
            </w:pPr>
            <w:r w:rsidRPr="001B4129">
              <w:rPr>
                <w:rFonts w:ascii="Arial Narrow" w:hAnsi="Arial Narrow"/>
              </w:rPr>
              <w:t>NONCASH</w:t>
            </w:r>
          </w:p>
        </w:tc>
      </w:tr>
      <w:tr w:rsidR="009A2337" w:rsidRPr="006114EA" w14:paraId="4370020D" w14:textId="77777777" w:rsidTr="004B4522">
        <w:tc>
          <w:tcPr>
            <w:tcW w:w="1975" w:type="dxa"/>
          </w:tcPr>
          <w:p w14:paraId="4E6A3D3C" w14:textId="4CD95936" w:rsidR="009A2337" w:rsidRPr="001B4129" w:rsidRDefault="00307998" w:rsidP="009A2337">
            <w:pPr>
              <w:rPr>
                <w:rFonts w:ascii="Arial Narrow" w:hAnsi="Arial Narrow"/>
              </w:rPr>
            </w:pPr>
            <w:r w:rsidRPr="001B4129">
              <w:rPr>
                <w:rFonts w:ascii="Arial Narrow" w:hAnsi="Arial Narrow"/>
              </w:rPr>
              <w:t>ACCOUNT</w:t>
            </w:r>
          </w:p>
        </w:tc>
        <w:tc>
          <w:tcPr>
            <w:tcW w:w="5040" w:type="dxa"/>
          </w:tcPr>
          <w:p w14:paraId="5CBC1251" w14:textId="76BD8FB0" w:rsidR="009A2337" w:rsidRPr="001B4129" w:rsidRDefault="00A207C6" w:rsidP="009A2337">
            <w:pPr>
              <w:rPr>
                <w:rFonts w:ascii="Arial Narrow" w:hAnsi="Arial Narrow"/>
              </w:rPr>
            </w:pPr>
            <w:r>
              <w:rPr>
                <w:rFonts w:ascii="Arial Narrow" w:hAnsi="Arial Narrow"/>
              </w:rPr>
              <w:t>Transaction account</w:t>
            </w:r>
          </w:p>
        </w:tc>
        <w:tc>
          <w:tcPr>
            <w:tcW w:w="2335" w:type="dxa"/>
          </w:tcPr>
          <w:p w14:paraId="3617A05E" w14:textId="494058F7" w:rsidR="009A2337" w:rsidRPr="001B4129" w:rsidRDefault="00307998" w:rsidP="009A2337">
            <w:pPr>
              <w:jc w:val="center"/>
              <w:rPr>
                <w:rFonts w:ascii="Arial Narrow" w:hAnsi="Arial Narrow"/>
              </w:rPr>
            </w:pPr>
            <w:r w:rsidRPr="001B4129">
              <w:rPr>
                <w:rFonts w:ascii="Arial Narrow" w:hAnsi="Arial Narrow"/>
              </w:rPr>
              <w:t>NONCASH</w:t>
            </w:r>
          </w:p>
        </w:tc>
      </w:tr>
      <w:tr w:rsidR="009A2337" w:rsidRPr="006114EA" w14:paraId="0105EDD7" w14:textId="77777777" w:rsidTr="004B4522">
        <w:tc>
          <w:tcPr>
            <w:tcW w:w="1975" w:type="dxa"/>
          </w:tcPr>
          <w:p w14:paraId="60E8FF57" w14:textId="388A65F8" w:rsidR="009A2337" w:rsidRPr="001B4129" w:rsidRDefault="00307998" w:rsidP="009A2337">
            <w:pPr>
              <w:rPr>
                <w:rFonts w:ascii="Arial Narrow" w:hAnsi="Arial Narrow"/>
              </w:rPr>
            </w:pPr>
            <w:r w:rsidRPr="001B4129">
              <w:rPr>
                <w:rFonts w:ascii="Arial Narrow" w:hAnsi="Arial Narrow"/>
              </w:rPr>
              <w:t>FACTORING</w:t>
            </w:r>
          </w:p>
        </w:tc>
        <w:tc>
          <w:tcPr>
            <w:tcW w:w="5040" w:type="dxa"/>
          </w:tcPr>
          <w:p w14:paraId="6598A7B6" w14:textId="7B723AB5" w:rsidR="009A2337" w:rsidRPr="001B4129" w:rsidRDefault="00A207C6" w:rsidP="009A2337">
            <w:pPr>
              <w:rPr>
                <w:rFonts w:ascii="Arial Narrow" w:hAnsi="Arial Narrow"/>
              </w:rPr>
            </w:pPr>
            <w:r>
              <w:rPr>
                <w:rFonts w:ascii="Arial Narrow" w:hAnsi="Arial Narrow"/>
              </w:rPr>
              <w:t>Factoring</w:t>
            </w:r>
          </w:p>
        </w:tc>
        <w:tc>
          <w:tcPr>
            <w:tcW w:w="2335" w:type="dxa"/>
          </w:tcPr>
          <w:p w14:paraId="2C66DBAB" w14:textId="3076B35C" w:rsidR="009A2337" w:rsidRPr="001B4129" w:rsidRDefault="00307998" w:rsidP="009A2337">
            <w:pPr>
              <w:jc w:val="center"/>
              <w:rPr>
                <w:rFonts w:ascii="Arial Narrow" w:hAnsi="Arial Narrow"/>
              </w:rPr>
            </w:pPr>
            <w:r w:rsidRPr="001B4129">
              <w:rPr>
                <w:rFonts w:ascii="Arial Narrow" w:hAnsi="Arial Narrow"/>
              </w:rPr>
              <w:t>NONCASH</w:t>
            </w:r>
          </w:p>
        </w:tc>
      </w:tr>
      <w:tr w:rsidR="009A2337" w:rsidRPr="006114EA" w14:paraId="4418C2C5" w14:textId="77777777" w:rsidTr="004B4522">
        <w:tc>
          <w:tcPr>
            <w:tcW w:w="1975" w:type="dxa"/>
          </w:tcPr>
          <w:p w14:paraId="7DF0F7A5" w14:textId="7AC410BB" w:rsidR="009A2337" w:rsidRPr="001B4129" w:rsidRDefault="00307998" w:rsidP="009A2337">
            <w:pPr>
              <w:rPr>
                <w:rFonts w:ascii="Arial Narrow" w:hAnsi="Arial Narrow"/>
              </w:rPr>
            </w:pPr>
            <w:r w:rsidRPr="001B4129">
              <w:rPr>
                <w:rFonts w:ascii="Arial Narrow" w:hAnsi="Arial Narrow"/>
              </w:rPr>
              <w:t>OTHER</w:t>
            </w:r>
          </w:p>
        </w:tc>
        <w:tc>
          <w:tcPr>
            <w:tcW w:w="5040" w:type="dxa"/>
          </w:tcPr>
          <w:p w14:paraId="205966AF" w14:textId="31083512" w:rsidR="009A2337" w:rsidRPr="001B4129" w:rsidRDefault="009147B8" w:rsidP="009A2337">
            <w:pPr>
              <w:rPr>
                <w:rFonts w:ascii="Arial Narrow" w:hAnsi="Arial Narrow"/>
              </w:rPr>
            </w:pPr>
            <w:r>
              <w:rPr>
                <w:rFonts w:ascii="Arial Narrow" w:hAnsi="Arial Narrow"/>
              </w:rPr>
              <w:t>Other non-cash payment types</w:t>
            </w:r>
          </w:p>
        </w:tc>
        <w:tc>
          <w:tcPr>
            <w:tcW w:w="2335" w:type="dxa"/>
          </w:tcPr>
          <w:p w14:paraId="20C5173A" w14:textId="4EC2DB3B" w:rsidR="009A2337" w:rsidRPr="001B4129" w:rsidRDefault="00307998" w:rsidP="005B32B2">
            <w:pPr>
              <w:keepNext/>
              <w:jc w:val="center"/>
              <w:rPr>
                <w:rFonts w:ascii="Arial Narrow" w:hAnsi="Arial Narrow"/>
              </w:rPr>
            </w:pPr>
            <w:r w:rsidRPr="001B4129">
              <w:rPr>
                <w:rFonts w:ascii="Arial Narrow" w:hAnsi="Arial Narrow"/>
              </w:rPr>
              <w:t>NONCASH</w:t>
            </w:r>
          </w:p>
        </w:tc>
      </w:tr>
      <w:tr w:rsidR="000C43A5" w:rsidRPr="006114EA" w14:paraId="3E62EEAF" w14:textId="77777777" w:rsidTr="004B4522">
        <w:tc>
          <w:tcPr>
            <w:tcW w:w="1975" w:type="dxa"/>
          </w:tcPr>
          <w:p w14:paraId="12B3A5DF" w14:textId="61F4D64D" w:rsidR="000C43A5" w:rsidRPr="001B4129" w:rsidRDefault="003C5324" w:rsidP="009A2337">
            <w:pPr>
              <w:rPr>
                <w:rFonts w:ascii="Arial Narrow" w:hAnsi="Arial Narrow"/>
              </w:rPr>
            </w:pPr>
            <w:r>
              <w:rPr>
                <w:rFonts w:ascii="Arial Narrow" w:hAnsi="Arial Narrow"/>
                <w:lang w:val="sr-Latn-ME"/>
              </w:rPr>
              <w:t>OTHER-CASH</w:t>
            </w:r>
          </w:p>
        </w:tc>
        <w:tc>
          <w:tcPr>
            <w:tcW w:w="5040" w:type="dxa"/>
          </w:tcPr>
          <w:p w14:paraId="10EF1D6D" w14:textId="4E8B583A" w:rsidR="000C43A5" w:rsidRDefault="002C1B63" w:rsidP="009A2337">
            <w:pPr>
              <w:rPr>
                <w:rFonts w:ascii="Arial Narrow" w:hAnsi="Arial Narrow"/>
              </w:rPr>
            </w:pPr>
            <w:r>
              <w:rPr>
                <w:rFonts w:ascii="Arial Narrow" w:hAnsi="Arial Narrow"/>
              </w:rPr>
              <w:t>Other cash payment types</w:t>
            </w:r>
          </w:p>
        </w:tc>
        <w:tc>
          <w:tcPr>
            <w:tcW w:w="2335" w:type="dxa"/>
          </w:tcPr>
          <w:p w14:paraId="4048A807" w14:textId="7728225C" w:rsidR="000C43A5" w:rsidRPr="001B4129" w:rsidRDefault="003C5324" w:rsidP="005B32B2">
            <w:pPr>
              <w:keepNext/>
              <w:jc w:val="center"/>
              <w:rPr>
                <w:rFonts w:ascii="Arial Narrow" w:hAnsi="Arial Narrow"/>
              </w:rPr>
            </w:pPr>
            <w:r>
              <w:rPr>
                <w:rFonts w:ascii="Arial Narrow" w:hAnsi="Arial Narrow"/>
              </w:rPr>
              <w:t>CASH</w:t>
            </w:r>
          </w:p>
        </w:tc>
      </w:tr>
    </w:tbl>
    <w:p w14:paraId="46C86462" w14:textId="4DC54161" w:rsidR="002F6ADB" w:rsidRPr="008D78D7" w:rsidRDefault="000470A9">
      <w:pPr>
        <w:pStyle w:val="Opisslike"/>
      </w:pPr>
      <w:r w:rsidRPr="006114EA">
        <w:t>Table</w:t>
      </w:r>
      <w:r w:rsidR="002F6ADB" w:rsidRPr="006114EA">
        <w:t xml:space="preserve"> </w:t>
      </w:r>
      <w:r w:rsidR="002F6ADB" w:rsidRPr="00F77D20">
        <w:fldChar w:fldCharType="begin"/>
      </w:r>
      <w:r w:rsidR="002F6ADB" w:rsidRPr="006114EA">
        <w:instrText>SEQ Tabela \* ARABIC</w:instrText>
      </w:r>
      <w:r w:rsidR="002F6ADB" w:rsidRPr="00F77D20">
        <w:fldChar w:fldCharType="separate"/>
      </w:r>
      <w:r w:rsidR="00663348">
        <w:rPr>
          <w:noProof/>
        </w:rPr>
        <w:t>81</w:t>
      </w:r>
      <w:r w:rsidR="002F6ADB" w:rsidRPr="00F77D20">
        <w:fldChar w:fldCharType="end"/>
      </w:r>
    </w:p>
    <w:p w14:paraId="49C64720" w14:textId="44AF6E8C" w:rsidR="0080596F" w:rsidRPr="006114EA" w:rsidRDefault="00EC107D" w:rsidP="00761DA0">
      <w:pPr>
        <w:pStyle w:val="Naslov4"/>
        <w:numPr>
          <w:ilvl w:val="3"/>
          <w:numId w:val="38"/>
        </w:numPr>
      </w:pPr>
      <w:r>
        <w:t>Payment method: Amount</w:t>
      </w:r>
    </w:p>
    <w:p w14:paraId="56A3696B" w14:textId="1930C4DB" w:rsidR="0080596F" w:rsidRPr="001B4129" w:rsidRDefault="00EC107D" w:rsidP="0080596F">
      <w:pPr>
        <w:rPr>
          <w:rFonts w:ascii="Arial Narrow" w:hAnsi="Arial Narrow"/>
        </w:rPr>
      </w:pPr>
      <w:r>
        <w:rPr>
          <w:rFonts w:ascii="Arial Narrow" w:hAnsi="Arial Narrow"/>
        </w:rPr>
        <w:t>Total amount payed with a single payment method.</w:t>
      </w:r>
    </w:p>
    <w:tbl>
      <w:tblPr>
        <w:tblStyle w:val="Reetkatablice"/>
        <w:tblW w:w="0" w:type="auto"/>
        <w:tblLook w:val="04A0" w:firstRow="1" w:lastRow="0" w:firstColumn="1" w:lastColumn="0" w:noHBand="0" w:noVBand="1"/>
      </w:tblPr>
      <w:tblGrid>
        <w:gridCol w:w="1615"/>
        <w:gridCol w:w="7735"/>
      </w:tblGrid>
      <w:tr w:rsidR="000F0938" w:rsidRPr="006114EA" w14:paraId="0124EA10" w14:textId="77777777" w:rsidTr="00CD1405">
        <w:tc>
          <w:tcPr>
            <w:tcW w:w="1615" w:type="dxa"/>
          </w:tcPr>
          <w:p w14:paraId="447F16A2" w14:textId="43E296F2"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5A942A3A" w14:textId="40E9372E" w:rsidR="000F0938" w:rsidRPr="001B4129" w:rsidRDefault="009A2337"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0F0938" w:rsidRPr="006114EA" w14:paraId="6EFC2E86" w14:textId="77777777" w:rsidTr="00CD1405">
        <w:tc>
          <w:tcPr>
            <w:tcW w:w="1615" w:type="dxa"/>
          </w:tcPr>
          <w:p w14:paraId="00340603" w14:textId="66C5995A" w:rsidR="000F0938" w:rsidRPr="001B4129" w:rsidRDefault="002B556E" w:rsidP="00CD1405">
            <w:pPr>
              <w:rPr>
                <w:rFonts w:ascii="Arial Narrow" w:hAnsi="Arial Narrow"/>
              </w:rPr>
            </w:pPr>
            <w:r w:rsidRPr="001B4129">
              <w:rPr>
                <w:rFonts w:ascii="Arial Narrow" w:hAnsi="Arial Narrow"/>
              </w:rPr>
              <w:t>Pattern</w:t>
            </w:r>
          </w:p>
        </w:tc>
        <w:tc>
          <w:tcPr>
            <w:tcW w:w="7735" w:type="dxa"/>
          </w:tcPr>
          <w:p w14:paraId="66D75C48" w14:textId="246145AB" w:rsidR="000F0938"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0F0938" w:rsidRPr="006114EA" w14:paraId="67E83E6F" w14:textId="77777777" w:rsidTr="00CD1405">
        <w:tc>
          <w:tcPr>
            <w:tcW w:w="1615" w:type="dxa"/>
          </w:tcPr>
          <w:p w14:paraId="5B91C27D" w14:textId="459910EC" w:rsidR="000F0938" w:rsidRPr="001B4129" w:rsidRDefault="002B556E" w:rsidP="00CD1405">
            <w:pPr>
              <w:rPr>
                <w:rFonts w:ascii="Arial Narrow" w:hAnsi="Arial Narrow"/>
              </w:rPr>
            </w:pPr>
            <w:r w:rsidRPr="001B4129">
              <w:rPr>
                <w:rFonts w:ascii="Arial Narrow" w:hAnsi="Arial Narrow"/>
              </w:rPr>
              <w:t>Example</w:t>
            </w:r>
          </w:p>
        </w:tc>
        <w:tc>
          <w:tcPr>
            <w:tcW w:w="7735" w:type="dxa"/>
          </w:tcPr>
          <w:p w14:paraId="01DF2056" w14:textId="78C335B4" w:rsidR="000F0938" w:rsidRPr="001B4129" w:rsidRDefault="000F0938" w:rsidP="005B32B2">
            <w:pPr>
              <w:keepNext/>
              <w:rPr>
                <w:rFonts w:ascii="Arial Narrow" w:hAnsi="Arial Narrow"/>
              </w:rPr>
            </w:pPr>
            <w:r w:rsidRPr="001B4129">
              <w:rPr>
                <w:rFonts w:ascii="Arial Narrow" w:hAnsi="Arial Narrow"/>
              </w:rPr>
              <w:t>212</w:t>
            </w:r>
            <w:r w:rsidR="00AC02F5">
              <w:rPr>
                <w:rFonts w:ascii="Arial Narrow" w:hAnsi="Arial Narrow"/>
              </w:rPr>
              <w:t>.</w:t>
            </w:r>
            <w:r w:rsidRPr="001B4129">
              <w:rPr>
                <w:rFonts w:ascii="Arial Narrow" w:hAnsi="Arial Narrow"/>
              </w:rPr>
              <w:t>12</w:t>
            </w:r>
          </w:p>
        </w:tc>
      </w:tr>
    </w:tbl>
    <w:p w14:paraId="4658827F" w14:textId="4CA57B91" w:rsidR="002F6ADB" w:rsidRPr="008D78D7" w:rsidRDefault="000470A9">
      <w:pPr>
        <w:pStyle w:val="Opisslike"/>
      </w:pPr>
      <w:r w:rsidRPr="006114EA">
        <w:t>Table</w:t>
      </w:r>
      <w:r w:rsidR="002F6ADB" w:rsidRPr="006114EA">
        <w:t xml:space="preserve"> </w:t>
      </w:r>
      <w:r w:rsidR="002F6ADB" w:rsidRPr="00F77D20">
        <w:fldChar w:fldCharType="begin"/>
      </w:r>
      <w:r w:rsidR="002F6ADB" w:rsidRPr="006114EA">
        <w:instrText>SEQ Tabela \* ARABIC</w:instrText>
      </w:r>
      <w:r w:rsidR="002F6ADB" w:rsidRPr="00F77D20">
        <w:fldChar w:fldCharType="separate"/>
      </w:r>
      <w:r w:rsidR="00663348">
        <w:rPr>
          <w:noProof/>
        </w:rPr>
        <w:t>82</w:t>
      </w:r>
      <w:r w:rsidR="002F6ADB" w:rsidRPr="00F77D20">
        <w:fldChar w:fldCharType="end"/>
      </w:r>
    </w:p>
    <w:p w14:paraId="7D5E2558" w14:textId="25D83275" w:rsidR="0080596F" w:rsidRPr="006114EA" w:rsidRDefault="00EC107D" w:rsidP="00761DA0">
      <w:pPr>
        <w:pStyle w:val="Naslov4"/>
        <w:numPr>
          <w:ilvl w:val="3"/>
          <w:numId w:val="38"/>
        </w:numPr>
      </w:pPr>
      <w:r>
        <w:t>Payment method: Company card</w:t>
      </w:r>
    </w:p>
    <w:p w14:paraId="39027E40" w14:textId="249D7851" w:rsidR="0080596F" w:rsidRPr="001B4129" w:rsidRDefault="00EC107D" w:rsidP="0080596F">
      <w:pPr>
        <w:rPr>
          <w:rFonts w:ascii="Arial Narrow" w:hAnsi="Arial Narrow"/>
        </w:rPr>
      </w:pPr>
      <w:r>
        <w:rPr>
          <w:rFonts w:ascii="Arial Narrow" w:hAnsi="Arial Narrow"/>
        </w:rPr>
        <w:t xml:space="preserve">Company card number if </w:t>
      </w:r>
      <w:r w:rsidR="00051E10">
        <w:rPr>
          <w:rFonts w:ascii="Arial Narrow" w:hAnsi="Arial Narrow"/>
        </w:rPr>
        <w:t xml:space="preserve">the </w:t>
      </w:r>
      <w:r>
        <w:rPr>
          <w:rFonts w:ascii="Arial Narrow" w:hAnsi="Arial Narrow"/>
        </w:rPr>
        <w:t>payment method</w:t>
      </w:r>
      <w:r w:rsidR="00051E10">
        <w:rPr>
          <w:rFonts w:ascii="Arial Narrow" w:hAnsi="Arial Narrow"/>
        </w:rPr>
        <w:t xml:space="preserve"> is COMPANY</w:t>
      </w:r>
      <w:r>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9B69E4" w:rsidRPr="006114EA" w14:paraId="2B13A874" w14:textId="77777777" w:rsidTr="000820FA">
        <w:tc>
          <w:tcPr>
            <w:tcW w:w="1615" w:type="dxa"/>
          </w:tcPr>
          <w:p w14:paraId="1B72C189" w14:textId="25019001" w:rsidR="009B69E4" w:rsidRPr="001B4129" w:rsidRDefault="002B556E" w:rsidP="000820FA">
            <w:pPr>
              <w:rPr>
                <w:rFonts w:ascii="Arial Narrow" w:hAnsi="Arial Narrow"/>
              </w:rPr>
            </w:pPr>
            <w:r w:rsidRPr="001B4129">
              <w:rPr>
                <w:rFonts w:ascii="Arial Narrow" w:hAnsi="Arial Narrow"/>
              </w:rPr>
              <w:t>Data type</w:t>
            </w:r>
          </w:p>
        </w:tc>
        <w:tc>
          <w:tcPr>
            <w:tcW w:w="7735" w:type="dxa"/>
          </w:tcPr>
          <w:p w14:paraId="1C7762BD" w14:textId="4DF6B0C8" w:rsidR="009B69E4" w:rsidRPr="001B4129" w:rsidRDefault="00DA406E" w:rsidP="000820FA">
            <w:pPr>
              <w:rPr>
                <w:rFonts w:ascii="Arial Narrow" w:hAnsi="Arial Narrow"/>
              </w:rPr>
            </w:pPr>
            <w:r w:rsidRPr="001B4129">
              <w:rPr>
                <w:rFonts w:ascii="Arial Narrow" w:hAnsi="Arial Narrow"/>
              </w:rPr>
              <w:t>String</w:t>
            </w:r>
            <w:r w:rsidR="009B69E4" w:rsidRPr="001B4129">
              <w:rPr>
                <w:rFonts w:ascii="Arial Narrow" w:hAnsi="Arial Narrow"/>
              </w:rPr>
              <w:t xml:space="preserve"> </w:t>
            </w:r>
          </w:p>
        </w:tc>
      </w:tr>
      <w:tr w:rsidR="009B69E4" w:rsidRPr="006114EA" w14:paraId="119A7ACB" w14:textId="77777777" w:rsidTr="000820FA">
        <w:tc>
          <w:tcPr>
            <w:tcW w:w="1615" w:type="dxa"/>
          </w:tcPr>
          <w:p w14:paraId="2C324208" w14:textId="47FE4676" w:rsidR="009B69E4" w:rsidRPr="001B4129" w:rsidRDefault="002B556E" w:rsidP="000820FA">
            <w:pPr>
              <w:rPr>
                <w:rFonts w:ascii="Arial Narrow" w:hAnsi="Arial Narrow"/>
              </w:rPr>
            </w:pPr>
            <w:r w:rsidRPr="001B4129">
              <w:rPr>
                <w:rFonts w:ascii="Arial Narrow" w:hAnsi="Arial Narrow"/>
              </w:rPr>
              <w:t>Length</w:t>
            </w:r>
          </w:p>
        </w:tc>
        <w:tc>
          <w:tcPr>
            <w:tcW w:w="7735" w:type="dxa"/>
          </w:tcPr>
          <w:p w14:paraId="1F1C0938" w14:textId="00E1FD61" w:rsidR="009B69E4" w:rsidRPr="001B4129" w:rsidRDefault="009B69E4" w:rsidP="009B69E4">
            <w:pPr>
              <w:rPr>
                <w:rFonts w:ascii="Arial Narrow" w:hAnsi="Arial Narrow"/>
              </w:rPr>
            </w:pPr>
            <w:r w:rsidRPr="001B4129">
              <w:rPr>
                <w:rFonts w:ascii="Arial Narrow" w:hAnsi="Arial Narrow"/>
              </w:rPr>
              <w:t xml:space="preserve">50 </w:t>
            </w:r>
            <w:r w:rsidR="00EC107D">
              <w:rPr>
                <w:rFonts w:ascii="Arial Narrow" w:hAnsi="Arial Narrow"/>
              </w:rPr>
              <w:t>chars</w:t>
            </w:r>
          </w:p>
        </w:tc>
      </w:tr>
      <w:tr w:rsidR="009B69E4" w:rsidRPr="006114EA" w14:paraId="47086CE2" w14:textId="77777777" w:rsidTr="000820FA">
        <w:tc>
          <w:tcPr>
            <w:tcW w:w="1615" w:type="dxa"/>
          </w:tcPr>
          <w:p w14:paraId="6E65823A" w14:textId="78C223EA" w:rsidR="009B69E4" w:rsidRPr="001B4129" w:rsidRDefault="002B556E" w:rsidP="000820FA">
            <w:pPr>
              <w:rPr>
                <w:rFonts w:ascii="Arial Narrow" w:hAnsi="Arial Narrow"/>
              </w:rPr>
            </w:pPr>
            <w:r w:rsidRPr="001B4129">
              <w:rPr>
                <w:rFonts w:ascii="Arial Narrow" w:hAnsi="Arial Narrow"/>
              </w:rPr>
              <w:t>Example</w:t>
            </w:r>
          </w:p>
        </w:tc>
        <w:tc>
          <w:tcPr>
            <w:tcW w:w="7735" w:type="dxa"/>
          </w:tcPr>
          <w:p w14:paraId="4741EC06" w14:textId="10A9D27E" w:rsidR="009B69E4" w:rsidRPr="001B4129" w:rsidRDefault="009B69E4" w:rsidP="005B32B2">
            <w:pPr>
              <w:keepNext/>
              <w:rPr>
                <w:rFonts w:ascii="Arial Narrow" w:hAnsi="Arial Narrow"/>
              </w:rPr>
            </w:pPr>
            <w:r w:rsidRPr="001B4129">
              <w:rPr>
                <w:rFonts w:ascii="Arial Narrow" w:hAnsi="Arial Narrow"/>
              </w:rPr>
              <w:t>1257896</w:t>
            </w:r>
          </w:p>
        </w:tc>
      </w:tr>
    </w:tbl>
    <w:p w14:paraId="64D9DA55" w14:textId="78FEF47A" w:rsidR="002F6ADB" w:rsidRPr="008D78D7" w:rsidRDefault="000470A9">
      <w:pPr>
        <w:pStyle w:val="Opisslike"/>
      </w:pPr>
      <w:r w:rsidRPr="006114EA">
        <w:t>Table</w:t>
      </w:r>
      <w:r w:rsidR="002F6ADB" w:rsidRPr="006114EA">
        <w:t xml:space="preserve"> </w:t>
      </w:r>
      <w:r w:rsidR="002F6ADB" w:rsidRPr="00F77D20">
        <w:fldChar w:fldCharType="begin"/>
      </w:r>
      <w:r w:rsidR="002F6ADB" w:rsidRPr="006114EA">
        <w:instrText>SEQ Tabela \* ARABIC</w:instrText>
      </w:r>
      <w:r w:rsidR="002F6ADB" w:rsidRPr="00F77D20">
        <w:fldChar w:fldCharType="separate"/>
      </w:r>
      <w:r w:rsidR="00663348">
        <w:rPr>
          <w:noProof/>
        </w:rPr>
        <w:t>83</w:t>
      </w:r>
      <w:r w:rsidR="002F6ADB" w:rsidRPr="00F77D20">
        <w:fldChar w:fldCharType="end"/>
      </w:r>
    </w:p>
    <w:p w14:paraId="0011C56A" w14:textId="3BD71764" w:rsidR="0080596F" w:rsidRPr="006114EA" w:rsidRDefault="006A7E4B" w:rsidP="00761DA0">
      <w:pPr>
        <w:pStyle w:val="Naslov4"/>
        <w:numPr>
          <w:ilvl w:val="3"/>
          <w:numId w:val="38"/>
        </w:numPr>
      </w:pPr>
      <w:r>
        <w:t>Payment method: Voucher</w:t>
      </w:r>
    </w:p>
    <w:p w14:paraId="44CF227D" w14:textId="0B510EE3" w:rsidR="0080596F" w:rsidRPr="001B4129" w:rsidRDefault="009147B8" w:rsidP="0080596F">
      <w:pPr>
        <w:rPr>
          <w:rFonts w:ascii="Arial Narrow" w:hAnsi="Arial Narrow"/>
        </w:rPr>
      </w:pPr>
      <w:r>
        <w:rPr>
          <w:rFonts w:ascii="Arial Narrow" w:hAnsi="Arial Narrow"/>
        </w:rPr>
        <w:t>Element containing number of vouchers</w:t>
      </w:r>
      <w:r w:rsidR="001F40EA">
        <w:rPr>
          <w:rFonts w:ascii="Arial Narrow" w:hAnsi="Arial Narrow"/>
        </w:rPr>
        <w:t xml:space="preserve"> if the payment method is SVOUCHER</w:t>
      </w:r>
      <w:r>
        <w:rPr>
          <w:rFonts w:ascii="Arial Narrow" w:hAnsi="Arial Narrow"/>
        </w:rPr>
        <w:t>.</w:t>
      </w:r>
      <w:r w:rsidR="0062219A">
        <w:rPr>
          <w:rFonts w:ascii="Arial Narrow" w:hAnsi="Arial Narrow"/>
        </w:rPr>
        <w:t xml:space="preserve"> </w:t>
      </w:r>
      <w:r w:rsidR="0062219A" w:rsidRPr="0062219A">
        <w:rPr>
          <w:rFonts w:ascii="Arial Narrow" w:hAnsi="Arial Narrow"/>
        </w:rPr>
        <w:t xml:space="preserve">These can be multiple vouchers used for the same </w:t>
      </w:r>
      <w:r w:rsidR="0062219A">
        <w:rPr>
          <w:rFonts w:ascii="Arial Narrow" w:hAnsi="Arial Narrow"/>
        </w:rPr>
        <w:t>invoice</w:t>
      </w:r>
      <w:r w:rsidR="0062219A" w:rsidRPr="0062219A">
        <w:rPr>
          <w:rFonts w:ascii="Arial Narrow" w:hAnsi="Arial Narrow"/>
        </w:rPr>
        <w:t xml:space="preserve"> (i.e. for the same delivery, but one voucher cannot be shared for 2 or more deliveries).</w:t>
      </w:r>
    </w:p>
    <w:p w14:paraId="596AEAFA" w14:textId="3750AA06" w:rsidR="0080596F" w:rsidRPr="006114EA" w:rsidRDefault="0040642E" w:rsidP="00761DA0">
      <w:pPr>
        <w:pStyle w:val="Naslov4"/>
        <w:numPr>
          <w:ilvl w:val="3"/>
          <w:numId w:val="38"/>
        </w:numPr>
      </w:pPr>
      <w:r>
        <w:lastRenderedPageBreak/>
        <w:t>Vouchers: Voucher</w:t>
      </w:r>
    </w:p>
    <w:p w14:paraId="75C570ED" w14:textId="2C97864B" w:rsidR="0080596F" w:rsidRPr="001B4129" w:rsidRDefault="009147B8" w:rsidP="0080596F">
      <w:pPr>
        <w:rPr>
          <w:rFonts w:ascii="Arial Narrow" w:hAnsi="Arial Narrow"/>
        </w:rPr>
      </w:pPr>
      <w:r>
        <w:rPr>
          <w:rFonts w:ascii="Arial Narrow" w:hAnsi="Arial Narrow"/>
        </w:rPr>
        <w:t>Element containing one voucher number.</w:t>
      </w:r>
    </w:p>
    <w:p w14:paraId="328A3AD2" w14:textId="581B665C" w:rsidR="0080596F" w:rsidRPr="006114EA" w:rsidRDefault="0040642E" w:rsidP="00761DA0">
      <w:pPr>
        <w:pStyle w:val="Naslov4"/>
        <w:numPr>
          <w:ilvl w:val="3"/>
          <w:numId w:val="38"/>
        </w:numPr>
      </w:pPr>
      <w:r>
        <w:t xml:space="preserve">Voucher: </w:t>
      </w:r>
      <w:r w:rsidR="00330FC2">
        <w:t>Vouch</w:t>
      </w:r>
      <w:r w:rsidR="00256E75">
        <w:t>e</w:t>
      </w:r>
      <w:r w:rsidR="00330FC2">
        <w:t>r n</w:t>
      </w:r>
      <w:r>
        <w:t>umber</w:t>
      </w:r>
    </w:p>
    <w:p w14:paraId="7BFF548A" w14:textId="34D38942" w:rsidR="0080596F" w:rsidRPr="001B4129" w:rsidRDefault="0040642E" w:rsidP="0080596F">
      <w:pPr>
        <w:rPr>
          <w:rFonts w:ascii="Arial Narrow" w:hAnsi="Arial Narrow"/>
        </w:rPr>
      </w:pPr>
      <w:r>
        <w:rPr>
          <w:rFonts w:ascii="Arial Narrow" w:hAnsi="Arial Narrow"/>
        </w:rPr>
        <w:t>Voucher number</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9B69E4" w:rsidRPr="006114EA" w14:paraId="5DBDC53A" w14:textId="77777777" w:rsidTr="000820FA">
        <w:tc>
          <w:tcPr>
            <w:tcW w:w="1615" w:type="dxa"/>
          </w:tcPr>
          <w:p w14:paraId="326DE6D1" w14:textId="32456BD0" w:rsidR="009B69E4" w:rsidRPr="001B4129" w:rsidRDefault="002B556E" w:rsidP="000820FA">
            <w:pPr>
              <w:rPr>
                <w:rFonts w:ascii="Arial Narrow" w:hAnsi="Arial Narrow"/>
              </w:rPr>
            </w:pPr>
            <w:r w:rsidRPr="001B4129">
              <w:rPr>
                <w:rFonts w:ascii="Arial Narrow" w:hAnsi="Arial Narrow"/>
              </w:rPr>
              <w:t>Data type</w:t>
            </w:r>
          </w:p>
        </w:tc>
        <w:tc>
          <w:tcPr>
            <w:tcW w:w="7735" w:type="dxa"/>
          </w:tcPr>
          <w:p w14:paraId="3D3CBA24" w14:textId="0BE8D707" w:rsidR="009B69E4" w:rsidRPr="001B4129" w:rsidRDefault="00DA406E" w:rsidP="000820FA">
            <w:pPr>
              <w:rPr>
                <w:rFonts w:ascii="Arial Narrow" w:hAnsi="Arial Narrow"/>
              </w:rPr>
            </w:pPr>
            <w:r w:rsidRPr="001B4129">
              <w:rPr>
                <w:rFonts w:ascii="Arial Narrow" w:hAnsi="Arial Narrow"/>
              </w:rPr>
              <w:t>String</w:t>
            </w:r>
          </w:p>
        </w:tc>
      </w:tr>
      <w:tr w:rsidR="009B69E4" w:rsidRPr="006114EA" w14:paraId="294A088F" w14:textId="77777777" w:rsidTr="000820FA">
        <w:tc>
          <w:tcPr>
            <w:tcW w:w="1615" w:type="dxa"/>
          </w:tcPr>
          <w:p w14:paraId="54442D38" w14:textId="2C45E54D" w:rsidR="009B69E4" w:rsidRPr="001B4129" w:rsidRDefault="002B556E" w:rsidP="000820FA">
            <w:pPr>
              <w:rPr>
                <w:rFonts w:ascii="Arial Narrow" w:hAnsi="Arial Narrow"/>
              </w:rPr>
            </w:pPr>
            <w:r w:rsidRPr="001B4129">
              <w:rPr>
                <w:rFonts w:ascii="Arial Narrow" w:hAnsi="Arial Narrow"/>
              </w:rPr>
              <w:t>Length</w:t>
            </w:r>
          </w:p>
        </w:tc>
        <w:tc>
          <w:tcPr>
            <w:tcW w:w="7735" w:type="dxa"/>
          </w:tcPr>
          <w:p w14:paraId="56878D71" w14:textId="107A938B" w:rsidR="009B69E4" w:rsidRPr="001B4129" w:rsidRDefault="009B69E4" w:rsidP="000820FA">
            <w:pPr>
              <w:rPr>
                <w:rFonts w:ascii="Arial Narrow" w:hAnsi="Arial Narrow"/>
              </w:rPr>
            </w:pPr>
            <w:r w:rsidRPr="001B4129">
              <w:rPr>
                <w:rFonts w:ascii="Arial Narrow" w:hAnsi="Arial Narrow"/>
              </w:rPr>
              <w:t xml:space="preserve">17-25 </w:t>
            </w:r>
            <w:r w:rsidR="009147B8">
              <w:rPr>
                <w:rFonts w:ascii="Arial Narrow" w:hAnsi="Arial Narrow"/>
              </w:rPr>
              <w:t>chars</w:t>
            </w:r>
          </w:p>
        </w:tc>
      </w:tr>
      <w:tr w:rsidR="005520C1" w:rsidRPr="006114EA" w14:paraId="5A8D4719" w14:textId="77777777" w:rsidTr="000820FA">
        <w:tc>
          <w:tcPr>
            <w:tcW w:w="1615" w:type="dxa"/>
          </w:tcPr>
          <w:p w14:paraId="18372DFE" w14:textId="497AE36F" w:rsidR="005520C1" w:rsidRPr="001B4129" w:rsidRDefault="005520C1" w:rsidP="005520C1">
            <w:pPr>
              <w:rPr>
                <w:rFonts w:ascii="Arial Narrow" w:hAnsi="Arial Narrow"/>
              </w:rPr>
            </w:pPr>
            <w:r w:rsidRPr="001B4129">
              <w:rPr>
                <w:rFonts w:ascii="Arial Narrow" w:hAnsi="Arial Narrow"/>
              </w:rPr>
              <w:t>Pattern</w:t>
            </w:r>
          </w:p>
        </w:tc>
        <w:tc>
          <w:tcPr>
            <w:tcW w:w="7735" w:type="dxa"/>
          </w:tcPr>
          <w:p w14:paraId="17EC2D29" w14:textId="34689C5E" w:rsidR="005520C1" w:rsidRPr="001B4129" w:rsidRDefault="005520C1" w:rsidP="005520C1">
            <w:pPr>
              <w:rPr>
                <w:rFonts w:ascii="Arial Narrow" w:hAnsi="Arial Narrow"/>
              </w:rPr>
            </w:pPr>
            <w:r w:rsidRPr="000D3842">
              <w:rPr>
                <w:rFonts w:ascii="Arial Narrow" w:hAnsi="Arial Narrow"/>
                <w:lang w:val="sr-Latn-ME"/>
              </w:rPr>
              <w:t>[1-9][0-9]{0,7}</w:t>
            </w:r>
            <w:r>
              <w:rPr>
                <w:rFonts w:ascii="Arial Narrow" w:hAnsi="Arial Narrow"/>
                <w:lang w:val="sr-Latn-ME"/>
              </w:rPr>
              <w:t>–</w:t>
            </w: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w:t>
            </w:r>
            <w:r>
              <w:rPr>
                <w:rFonts w:ascii="Arial Narrow" w:hAnsi="Arial Narrow"/>
                <w:lang w:val="sr-Latn-ME"/>
              </w:rPr>
              <w:t>8</w:t>
            </w:r>
            <w:r w:rsidRPr="000D3842">
              <w:rPr>
                <w:rFonts w:ascii="Arial Narrow" w:hAnsi="Arial Narrow"/>
                <w:lang w:val="sr-Latn-ME"/>
              </w:rPr>
              <w:t>}</w:t>
            </w:r>
          </w:p>
        </w:tc>
      </w:tr>
      <w:tr w:rsidR="005520C1" w:rsidRPr="006114EA" w14:paraId="4B414555" w14:textId="77777777" w:rsidTr="000820FA">
        <w:tc>
          <w:tcPr>
            <w:tcW w:w="1615" w:type="dxa"/>
          </w:tcPr>
          <w:p w14:paraId="78ED75AD" w14:textId="0A73EC0C" w:rsidR="005520C1" w:rsidRPr="001B4129" w:rsidRDefault="005520C1" w:rsidP="005520C1">
            <w:pPr>
              <w:rPr>
                <w:rFonts w:ascii="Arial Narrow" w:hAnsi="Arial Narrow"/>
              </w:rPr>
            </w:pPr>
            <w:r w:rsidRPr="001B4129">
              <w:rPr>
                <w:rFonts w:ascii="Arial Narrow" w:hAnsi="Arial Narrow"/>
              </w:rPr>
              <w:t>Example</w:t>
            </w:r>
          </w:p>
        </w:tc>
        <w:tc>
          <w:tcPr>
            <w:tcW w:w="7735" w:type="dxa"/>
          </w:tcPr>
          <w:p w14:paraId="358DEF92" w14:textId="77777777" w:rsidR="005520C1" w:rsidRDefault="005520C1" w:rsidP="005520C1">
            <w:pPr>
              <w:rPr>
                <w:rFonts w:ascii="Arial Narrow" w:hAnsi="Arial Narrow"/>
                <w:lang w:val="sr-Latn-ME"/>
              </w:rPr>
            </w:pPr>
            <w:r w:rsidRPr="000D3842">
              <w:rPr>
                <w:rFonts w:ascii="Arial Narrow" w:hAnsi="Arial Narrow"/>
                <w:lang w:val="sr-Latn-ME"/>
              </w:rPr>
              <w:t>2-2020-</w:t>
            </w:r>
            <w:r>
              <w:rPr>
                <w:rFonts w:ascii="Arial Narrow" w:hAnsi="Arial Narrow"/>
                <w:lang w:val="sr-Latn-ME"/>
              </w:rPr>
              <w:t>12345678</w:t>
            </w:r>
          </w:p>
          <w:p w14:paraId="48C867C1" w14:textId="212C82CA" w:rsidR="005520C1" w:rsidRPr="001B4129" w:rsidRDefault="005520C1" w:rsidP="005520C1">
            <w:pPr>
              <w:keepNext/>
              <w:rPr>
                <w:rFonts w:ascii="Arial Narrow" w:hAnsi="Arial Narrow"/>
              </w:rPr>
            </w:pPr>
            <w:r w:rsidRPr="000D3842">
              <w:rPr>
                <w:rFonts w:ascii="Arial Narrow" w:hAnsi="Arial Narrow"/>
                <w:lang w:val="sr-Latn-ME"/>
              </w:rPr>
              <w:t>34564-2020-</w:t>
            </w:r>
            <w:r>
              <w:rPr>
                <w:rFonts w:ascii="Arial Narrow" w:hAnsi="Arial Narrow"/>
                <w:lang w:val="sr-Latn-ME"/>
              </w:rPr>
              <w:t>12345678</w:t>
            </w:r>
          </w:p>
        </w:tc>
      </w:tr>
    </w:tbl>
    <w:p w14:paraId="69D36E8D" w14:textId="38F02E5B"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84</w:t>
      </w:r>
      <w:r w:rsidR="00865ABD" w:rsidRPr="00F77D20">
        <w:fldChar w:fldCharType="end"/>
      </w:r>
    </w:p>
    <w:p w14:paraId="49F23953" w14:textId="4AB60828" w:rsidR="0080596F" w:rsidRPr="006114EA" w:rsidRDefault="00462699" w:rsidP="00761DA0">
      <w:pPr>
        <w:pStyle w:val="Naslov4"/>
        <w:numPr>
          <w:ilvl w:val="3"/>
          <w:numId w:val="38"/>
        </w:numPr>
      </w:pPr>
      <w:r>
        <w:t>Invoice: Currency</w:t>
      </w:r>
    </w:p>
    <w:p w14:paraId="6C8E0E47" w14:textId="751D0290" w:rsidR="0080596F" w:rsidRPr="001B4129" w:rsidRDefault="009147B8" w:rsidP="0080596F">
      <w:pPr>
        <w:rPr>
          <w:rFonts w:ascii="Arial Narrow" w:hAnsi="Arial Narrow"/>
        </w:rPr>
      </w:pPr>
      <w:r>
        <w:rPr>
          <w:rFonts w:ascii="Arial Narrow" w:hAnsi="Arial Narrow"/>
        </w:rPr>
        <w:t>Element showing the invoice currency</w:t>
      </w:r>
    </w:p>
    <w:p w14:paraId="20C6A491" w14:textId="6889515C" w:rsidR="0080596F" w:rsidRPr="006114EA" w:rsidRDefault="00462699" w:rsidP="00761DA0">
      <w:pPr>
        <w:pStyle w:val="Naslov4"/>
        <w:numPr>
          <w:ilvl w:val="3"/>
          <w:numId w:val="38"/>
        </w:numPr>
      </w:pPr>
      <w:r>
        <w:t>Currency: Code</w:t>
      </w:r>
    </w:p>
    <w:p w14:paraId="7FA4225E" w14:textId="7703205E" w:rsidR="0080596F" w:rsidRPr="001B4129" w:rsidRDefault="009147B8" w:rsidP="0080596F">
      <w:pPr>
        <w:rPr>
          <w:rFonts w:ascii="Arial Narrow" w:hAnsi="Arial Narrow"/>
        </w:rPr>
      </w:pPr>
      <w:r>
        <w:rPr>
          <w:rFonts w:ascii="Arial Narrow" w:hAnsi="Arial Narrow"/>
        </w:rPr>
        <w:t>Currency cod</w:t>
      </w:r>
      <w:r w:rsidR="004063CA">
        <w:rPr>
          <w:rFonts w:ascii="Arial Narrow" w:hAnsi="Arial Narrow"/>
        </w:rPr>
        <w:t xml:space="preserve"> that uses</w:t>
      </w:r>
      <w:r w:rsidR="0080596F" w:rsidRPr="001B4129">
        <w:rPr>
          <w:rFonts w:ascii="Arial Narrow" w:hAnsi="Arial Narrow"/>
        </w:rPr>
        <w:t xml:space="preserve"> ISO 4217</w:t>
      </w:r>
      <w:r w:rsidR="004063CA">
        <w:rPr>
          <w:rFonts w:ascii="Arial Narrow" w:hAnsi="Arial Narrow"/>
        </w:rPr>
        <w:t xml:space="preserve"> format</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885"/>
        <w:gridCol w:w="7465"/>
      </w:tblGrid>
      <w:tr w:rsidR="004A1889" w:rsidRPr="006114EA" w14:paraId="11F89386" w14:textId="77777777" w:rsidTr="004A1889">
        <w:tc>
          <w:tcPr>
            <w:tcW w:w="1885" w:type="dxa"/>
          </w:tcPr>
          <w:p w14:paraId="582F86C5" w14:textId="4DFDB035" w:rsidR="004A1889" w:rsidRPr="001B4129" w:rsidRDefault="002B556E" w:rsidP="004A1889">
            <w:pPr>
              <w:rPr>
                <w:rFonts w:ascii="Arial Narrow" w:hAnsi="Arial Narrow"/>
              </w:rPr>
            </w:pPr>
            <w:r w:rsidRPr="001B4129">
              <w:rPr>
                <w:rFonts w:ascii="Arial Narrow" w:hAnsi="Arial Narrow"/>
              </w:rPr>
              <w:t>Data type</w:t>
            </w:r>
          </w:p>
        </w:tc>
        <w:tc>
          <w:tcPr>
            <w:tcW w:w="7465" w:type="dxa"/>
          </w:tcPr>
          <w:p w14:paraId="325214E6" w14:textId="7E8DF05F" w:rsidR="004A1889" w:rsidRPr="001B4129" w:rsidRDefault="00DA406E" w:rsidP="0080596F">
            <w:pPr>
              <w:rPr>
                <w:rFonts w:ascii="Arial Narrow" w:hAnsi="Arial Narrow"/>
              </w:rPr>
            </w:pPr>
            <w:r w:rsidRPr="001B4129">
              <w:rPr>
                <w:rFonts w:ascii="Arial Narrow" w:hAnsi="Arial Narrow"/>
              </w:rPr>
              <w:t>String</w:t>
            </w:r>
          </w:p>
        </w:tc>
      </w:tr>
      <w:tr w:rsidR="004A1889" w:rsidRPr="006114EA" w14:paraId="708A3980" w14:textId="77777777" w:rsidTr="004A1889">
        <w:tc>
          <w:tcPr>
            <w:tcW w:w="1885" w:type="dxa"/>
          </w:tcPr>
          <w:p w14:paraId="0840389A" w14:textId="1907AA9D" w:rsidR="004A1889" w:rsidRPr="001B4129" w:rsidRDefault="00DB0FF7" w:rsidP="0080596F">
            <w:pPr>
              <w:rPr>
                <w:rFonts w:ascii="Arial Narrow" w:hAnsi="Arial Narrow"/>
              </w:rPr>
            </w:pPr>
            <w:r>
              <w:rPr>
                <w:rFonts w:ascii="Arial Narrow" w:hAnsi="Arial Narrow"/>
              </w:rPr>
              <w:t>Value</w:t>
            </w:r>
          </w:p>
        </w:tc>
        <w:tc>
          <w:tcPr>
            <w:tcW w:w="7465" w:type="dxa"/>
          </w:tcPr>
          <w:p w14:paraId="22C812E9" w14:textId="5E44205F" w:rsidR="004A1889" w:rsidRPr="001B4129" w:rsidRDefault="004063CA" w:rsidP="004A1889">
            <w:pPr>
              <w:rPr>
                <w:rFonts w:ascii="Arial Narrow" w:hAnsi="Arial Narrow"/>
              </w:rPr>
            </w:pPr>
            <w:r>
              <w:rPr>
                <w:rFonts w:ascii="Arial Narrow" w:hAnsi="Arial Narrow"/>
              </w:rPr>
              <w:t>Shown in table below</w:t>
            </w:r>
          </w:p>
        </w:tc>
      </w:tr>
      <w:tr w:rsidR="004A1889" w:rsidRPr="006114EA" w14:paraId="7AF3AAFD" w14:textId="77777777" w:rsidTr="004A1889">
        <w:tc>
          <w:tcPr>
            <w:tcW w:w="1885" w:type="dxa"/>
          </w:tcPr>
          <w:p w14:paraId="01CCE0EF" w14:textId="769AD49E" w:rsidR="004A1889" w:rsidRPr="001B4129" w:rsidRDefault="002B556E" w:rsidP="0080596F">
            <w:pPr>
              <w:rPr>
                <w:rFonts w:ascii="Arial Narrow" w:hAnsi="Arial Narrow"/>
              </w:rPr>
            </w:pPr>
            <w:r w:rsidRPr="001B4129">
              <w:rPr>
                <w:rFonts w:ascii="Arial Narrow" w:hAnsi="Arial Narrow"/>
              </w:rPr>
              <w:t>Example</w:t>
            </w:r>
          </w:p>
        </w:tc>
        <w:tc>
          <w:tcPr>
            <w:tcW w:w="7465" w:type="dxa"/>
          </w:tcPr>
          <w:p w14:paraId="2BDDE700" w14:textId="0F0724B4" w:rsidR="004A1889" w:rsidRPr="001B4129" w:rsidRDefault="004A1889" w:rsidP="005B32B2">
            <w:pPr>
              <w:keepNext/>
              <w:rPr>
                <w:rFonts w:ascii="Arial Narrow" w:hAnsi="Arial Narrow"/>
              </w:rPr>
            </w:pPr>
            <w:r w:rsidRPr="001B4129">
              <w:rPr>
                <w:rFonts w:ascii="Arial Narrow" w:hAnsi="Arial Narrow"/>
              </w:rPr>
              <w:t>EUR</w:t>
            </w:r>
          </w:p>
        </w:tc>
      </w:tr>
    </w:tbl>
    <w:p w14:paraId="456D3605" w14:textId="1F6AA136"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85</w:t>
      </w:r>
      <w:r w:rsidR="00865ABD" w:rsidRPr="00F77D20">
        <w:fldChar w:fldCharType="end"/>
      </w:r>
    </w:p>
    <w:p w14:paraId="730CF8E0" w14:textId="0B4CC746" w:rsidR="0080596F" w:rsidRPr="001B4129" w:rsidRDefault="004063CA" w:rsidP="0080596F">
      <w:pPr>
        <w:rPr>
          <w:rFonts w:ascii="Arial Narrow" w:hAnsi="Arial Narrow"/>
        </w:rPr>
      </w:pPr>
      <w:r>
        <w:rPr>
          <w:rFonts w:ascii="Arial Narrow" w:hAnsi="Arial Narrow"/>
        </w:rPr>
        <w:t xml:space="preserve">The table below shows the list of values for </w:t>
      </w:r>
      <w:r w:rsidR="00203EA8">
        <w:rPr>
          <w:rFonts w:ascii="Arial Narrow" w:hAnsi="Arial Narrow"/>
        </w:rPr>
        <w:t>currency codes</w:t>
      </w:r>
      <w:r>
        <w:rPr>
          <w:rFonts w:ascii="Arial Narrow" w:hAnsi="Arial Narrow"/>
        </w:rPr>
        <w:t xml:space="preserve">. Other values can be found in chapter </w:t>
      </w:r>
      <w:r w:rsidR="00E835F1" w:rsidRPr="001B4129">
        <w:rPr>
          <w:rFonts w:ascii="Arial Narrow" w:hAnsi="Arial Narrow"/>
        </w:rPr>
        <w:fldChar w:fldCharType="begin"/>
      </w:r>
      <w:r w:rsidR="00E835F1" w:rsidRPr="001B4129">
        <w:rPr>
          <w:rFonts w:ascii="Arial Narrow" w:hAnsi="Arial Narrow"/>
        </w:rPr>
        <w:instrText xml:space="preserve"> REF _Ref49379470 \r \h </w:instrText>
      </w:r>
      <w:r w:rsidR="00E835F1" w:rsidRPr="001B4129">
        <w:rPr>
          <w:rFonts w:ascii="Arial Narrow" w:hAnsi="Arial Narrow"/>
        </w:rPr>
      </w:r>
      <w:r w:rsidR="00E835F1" w:rsidRPr="001B4129">
        <w:rPr>
          <w:rFonts w:ascii="Arial Narrow" w:hAnsi="Arial Narrow"/>
        </w:rPr>
        <w:fldChar w:fldCharType="separate"/>
      </w:r>
      <w:r w:rsidR="00663348">
        <w:rPr>
          <w:rFonts w:ascii="Arial Narrow" w:hAnsi="Arial Narrow"/>
        </w:rPr>
        <w:t>7</w:t>
      </w:r>
      <w:r w:rsidR="00E835F1" w:rsidRPr="001B4129">
        <w:rPr>
          <w:rFonts w:ascii="Arial Narrow" w:hAnsi="Arial Narrow"/>
        </w:rPr>
        <w:fldChar w:fldCharType="end"/>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0820FA" w:rsidRPr="006114EA" w14:paraId="359764F9" w14:textId="77777777" w:rsidTr="000820FA">
        <w:tc>
          <w:tcPr>
            <w:tcW w:w="1615" w:type="dxa"/>
          </w:tcPr>
          <w:p w14:paraId="2B75A25B" w14:textId="07E58CA1" w:rsidR="000820FA" w:rsidRPr="001B4129" w:rsidRDefault="004063CA" w:rsidP="0080596F">
            <w:pPr>
              <w:rPr>
                <w:rFonts w:ascii="Arial Narrow" w:hAnsi="Arial Narrow"/>
              </w:rPr>
            </w:pPr>
            <w:r>
              <w:rPr>
                <w:rFonts w:ascii="Arial Narrow" w:hAnsi="Arial Narrow"/>
              </w:rPr>
              <w:t>Value</w:t>
            </w:r>
          </w:p>
        </w:tc>
        <w:tc>
          <w:tcPr>
            <w:tcW w:w="7735" w:type="dxa"/>
          </w:tcPr>
          <w:p w14:paraId="5AE245AA" w14:textId="0C50BD74" w:rsidR="000820FA" w:rsidRPr="001B4129" w:rsidRDefault="004063CA" w:rsidP="000820FA">
            <w:pPr>
              <w:rPr>
                <w:rFonts w:ascii="Arial Narrow" w:hAnsi="Arial Narrow"/>
              </w:rPr>
            </w:pPr>
            <w:r>
              <w:rPr>
                <w:rFonts w:ascii="Arial Narrow" w:hAnsi="Arial Narrow"/>
              </w:rPr>
              <w:t>Description</w:t>
            </w:r>
          </w:p>
        </w:tc>
      </w:tr>
      <w:tr w:rsidR="0084088B" w:rsidRPr="006114EA" w14:paraId="3DDFE4F6" w14:textId="77777777" w:rsidTr="00FC6820">
        <w:tc>
          <w:tcPr>
            <w:tcW w:w="1615" w:type="dxa"/>
          </w:tcPr>
          <w:p w14:paraId="215B9B6D" w14:textId="77777777" w:rsidR="0084088B" w:rsidRPr="001B4129" w:rsidRDefault="0084088B" w:rsidP="00FC6820">
            <w:pPr>
              <w:rPr>
                <w:rFonts w:ascii="Arial Narrow" w:hAnsi="Arial Narrow"/>
              </w:rPr>
            </w:pPr>
            <w:r w:rsidRPr="001B4129">
              <w:rPr>
                <w:rFonts w:ascii="Arial Narrow" w:hAnsi="Arial Narrow"/>
              </w:rPr>
              <w:t>EUR</w:t>
            </w:r>
          </w:p>
        </w:tc>
        <w:tc>
          <w:tcPr>
            <w:tcW w:w="7735" w:type="dxa"/>
          </w:tcPr>
          <w:p w14:paraId="5266693B" w14:textId="77777777" w:rsidR="0084088B" w:rsidRPr="001B4129" w:rsidRDefault="0084088B" w:rsidP="00FC6820">
            <w:pPr>
              <w:rPr>
                <w:rFonts w:ascii="Arial Narrow" w:hAnsi="Arial Narrow"/>
              </w:rPr>
            </w:pPr>
            <w:r w:rsidRPr="001B4129">
              <w:rPr>
                <w:rFonts w:ascii="Arial Narrow" w:hAnsi="Arial Narrow"/>
              </w:rPr>
              <w:t>Euro</w:t>
            </w:r>
          </w:p>
        </w:tc>
      </w:tr>
      <w:tr w:rsidR="000820FA" w:rsidRPr="006114EA" w14:paraId="4F524B9A" w14:textId="77777777" w:rsidTr="000820FA">
        <w:tc>
          <w:tcPr>
            <w:tcW w:w="1615" w:type="dxa"/>
          </w:tcPr>
          <w:p w14:paraId="0C09729C" w14:textId="0E4F5155" w:rsidR="000820FA" w:rsidRPr="001B4129" w:rsidRDefault="00141BB1" w:rsidP="0080596F">
            <w:pPr>
              <w:rPr>
                <w:rFonts w:ascii="Arial Narrow" w:hAnsi="Arial Narrow"/>
              </w:rPr>
            </w:pPr>
            <w:r w:rsidRPr="001B4129">
              <w:rPr>
                <w:rFonts w:ascii="Arial Narrow" w:hAnsi="Arial Narrow"/>
              </w:rPr>
              <w:t>ALL</w:t>
            </w:r>
          </w:p>
        </w:tc>
        <w:tc>
          <w:tcPr>
            <w:tcW w:w="7735" w:type="dxa"/>
          </w:tcPr>
          <w:p w14:paraId="617E8F74" w14:textId="1080D120" w:rsidR="000820FA" w:rsidRPr="001B4129" w:rsidRDefault="004063CA" w:rsidP="000820FA">
            <w:pPr>
              <w:rPr>
                <w:rFonts w:ascii="Arial Narrow" w:hAnsi="Arial Narrow"/>
              </w:rPr>
            </w:pPr>
            <w:r>
              <w:rPr>
                <w:rFonts w:ascii="Arial Narrow" w:hAnsi="Arial Narrow"/>
              </w:rPr>
              <w:t>Albanian lek</w:t>
            </w:r>
          </w:p>
        </w:tc>
      </w:tr>
      <w:tr w:rsidR="000820FA" w:rsidRPr="006114EA" w14:paraId="47C32DC0" w14:textId="77777777" w:rsidTr="000820FA">
        <w:tc>
          <w:tcPr>
            <w:tcW w:w="1615" w:type="dxa"/>
          </w:tcPr>
          <w:p w14:paraId="7F758ACD" w14:textId="4A4D53C4" w:rsidR="000820FA" w:rsidRPr="001B4129" w:rsidRDefault="000820FA" w:rsidP="0080596F">
            <w:pPr>
              <w:rPr>
                <w:rFonts w:ascii="Arial Narrow" w:hAnsi="Arial Narrow"/>
              </w:rPr>
            </w:pPr>
            <w:r w:rsidRPr="001B4129">
              <w:rPr>
                <w:rFonts w:ascii="Arial Narrow" w:hAnsi="Arial Narrow"/>
              </w:rPr>
              <w:t>GRD</w:t>
            </w:r>
          </w:p>
        </w:tc>
        <w:tc>
          <w:tcPr>
            <w:tcW w:w="7735" w:type="dxa"/>
          </w:tcPr>
          <w:p w14:paraId="5B5ADC52" w14:textId="38E38521" w:rsidR="000820FA" w:rsidRPr="001B4129" w:rsidRDefault="004063CA" w:rsidP="000820FA">
            <w:pPr>
              <w:rPr>
                <w:rFonts w:ascii="Arial Narrow" w:hAnsi="Arial Narrow"/>
              </w:rPr>
            </w:pPr>
            <w:r>
              <w:rPr>
                <w:rFonts w:ascii="Arial Narrow" w:hAnsi="Arial Narrow"/>
              </w:rPr>
              <w:t xml:space="preserve">Greek </w:t>
            </w:r>
            <w:r w:rsidR="000820FA" w:rsidDel="004063CA">
              <w:rPr>
                <w:rFonts w:ascii="Arial Narrow" w:hAnsi="Arial Narrow"/>
              </w:rPr>
              <w:t>drahma</w:t>
            </w:r>
          </w:p>
        </w:tc>
      </w:tr>
      <w:tr w:rsidR="000820FA" w:rsidRPr="006114EA" w14:paraId="1FED1633" w14:textId="77777777" w:rsidTr="000820FA">
        <w:tc>
          <w:tcPr>
            <w:tcW w:w="1615" w:type="dxa"/>
          </w:tcPr>
          <w:p w14:paraId="7E591D49" w14:textId="5B332882" w:rsidR="000820FA" w:rsidRPr="001B4129" w:rsidRDefault="000820FA" w:rsidP="0080596F">
            <w:pPr>
              <w:rPr>
                <w:rFonts w:ascii="Arial Narrow" w:hAnsi="Arial Narrow"/>
              </w:rPr>
            </w:pPr>
            <w:r w:rsidRPr="001B4129">
              <w:rPr>
                <w:rFonts w:ascii="Arial Narrow" w:hAnsi="Arial Narrow"/>
              </w:rPr>
              <w:t>MKD</w:t>
            </w:r>
          </w:p>
        </w:tc>
        <w:tc>
          <w:tcPr>
            <w:tcW w:w="7735" w:type="dxa"/>
          </w:tcPr>
          <w:p w14:paraId="3BC56CD6" w14:textId="0B7707ED" w:rsidR="000820FA" w:rsidRPr="001B4129" w:rsidRDefault="004063CA" w:rsidP="000820FA">
            <w:pPr>
              <w:rPr>
                <w:rFonts w:ascii="Arial Narrow" w:hAnsi="Arial Narrow"/>
              </w:rPr>
            </w:pPr>
            <w:r>
              <w:rPr>
                <w:rFonts w:ascii="Arial Narrow" w:hAnsi="Arial Narrow"/>
              </w:rPr>
              <w:t>North Macedonian denar</w:t>
            </w:r>
          </w:p>
        </w:tc>
      </w:tr>
      <w:tr w:rsidR="000820FA" w:rsidRPr="006114EA" w14:paraId="615B71D7" w14:textId="77777777" w:rsidTr="000820FA">
        <w:tc>
          <w:tcPr>
            <w:tcW w:w="1615" w:type="dxa"/>
          </w:tcPr>
          <w:p w14:paraId="13EA6D87" w14:textId="22CA4444" w:rsidR="000820FA" w:rsidRPr="001B4129" w:rsidRDefault="00141BB1" w:rsidP="0080596F">
            <w:pPr>
              <w:rPr>
                <w:rFonts w:ascii="Arial Narrow" w:hAnsi="Arial Narrow"/>
              </w:rPr>
            </w:pPr>
            <w:r w:rsidRPr="001B4129">
              <w:rPr>
                <w:rFonts w:ascii="Arial Narrow" w:hAnsi="Arial Narrow"/>
              </w:rPr>
              <w:t>TRY</w:t>
            </w:r>
          </w:p>
        </w:tc>
        <w:tc>
          <w:tcPr>
            <w:tcW w:w="7735" w:type="dxa"/>
          </w:tcPr>
          <w:p w14:paraId="2378838D" w14:textId="7077C6C4" w:rsidR="000820FA" w:rsidRPr="001B4129" w:rsidRDefault="004063CA" w:rsidP="00141BB1">
            <w:pPr>
              <w:rPr>
                <w:rFonts w:ascii="Arial Narrow" w:hAnsi="Arial Narrow"/>
              </w:rPr>
            </w:pPr>
            <w:r>
              <w:rPr>
                <w:rFonts w:ascii="Arial Narrow" w:hAnsi="Arial Narrow"/>
              </w:rPr>
              <w:t>Turkish lira</w:t>
            </w:r>
          </w:p>
        </w:tc>
      </w:tr>
      <w:tr w:rsidR="00141BB1" w:rsidRPr="006114EA" w14:paraId="55F6B3B3" w14:textId="77777777" w:rsidTr="000820FA">
        <w:tc>
          <w:tcPr>
            <w:tcW w:w="1615" w:type="dxa"/>
          </w:tcPr>
          <w:p w14:paraId="0606291D" w14:textId="60557D50" w:rsidR="00141BB1" w:rsidRPr="001B4129" w:rsidRDefault="00141BB1" w:rsidP="0080596F">
            <w:pPr>
              <w:rPr>
                <w:rFonts w:ascii="Arial Narrow" w:hAnsi="Arial Narrow"/>
              </w:rPr>
            </w:pPr>
            <w:r w:rsidRPr="001B4129">
              <w:rPr>
                <w:rFonts w:ascii="Arial Narrow" w:hAnsi="Arial Narrow"/>
              </w:rPr>
              <w:t>BGN</w:t>
            </w:r>
          </w:p>
        </w:tc>
        <w:tc>
          <w:tcPr>
            <w:tcW w:w="7735" w:type="dxa"/>
          </w:tcPr>
          <w:p w14:paraId="3563EFE3" w14:textId="3E114BD5" w:rsidR="00141BB1" w:rsidRPr="001B4129" w:rsidRDefault="004063CA" w:rsidP="00141BB1">
            <w:pPr>
              <w:rPr>
                <w:rFonts w:ascii="Arial Narrow" w:hAnsi="Arial Narrow"/>
              </w:rPr>
            </w:pPr>
            <w:r>
              <w:rPr>
                <w:rFonts w:ascii="Arial Narrow" w:hAnsi="Arial Narrow"/>
              </w:rPr>
              <w:t>Bulgarian lev</w:t>
            </w:r>
          </w:p>
        </w:tc>
      </w:tr>
      <w:tr w:rsidR="00141BB1" w:rsidRPr="006114EA" w14:paraId="690A8B31" w14:textId="77777777" w:rsidTr="000820FA">
        <w:tc>
          <w:tcPr>
            <w:tcW w:w="1615" w:type="dxa"/>
          </w:tcPr>
          <w:p w14:paraId="17060ACC" w14:textId="1EF4C39F" w:rsidR="00141BB1" w:rsidRPr="001B4129" w:rsidRDefault="00141BB1" w:rsidP="0080596F">
            <w:pPr>
              <w:rPr>
                <w:rFonts w:ascii="Arial Narrow" w:hAnsi="Arial Narrow"/>
              </w:rPr>
            </w:pPr>
            <w:r w:rsidRPr="001B4129">
              <w:rPr>
                <w:rFonts w:ascii="Arial Narrow" w:hAnsi="Arial Narrow"/>
              </w:rPr>
              <w:t>BAM</w:t>
            </w:r>
          </w:p>
        </w:tc>
        <w:tc>
          <w:tcPr>
            <w:tcW w:w="7735" w:type="dxa"/>
          </w:tcPr>
          <w:p w14:paraId="5DD9010F" w14:textId="14672B92" w:rsidR="00141BB1" w:rsidRPr="001B4129" w:rsidRDefault="004063CA" w:rsidP="00141BB1">
            <w:pPr>
              <w:rPr>
                <w:rFonts w:ascii="Arial Narrow" w:hAnsi="Arial Narrow"/>
              </w:rPr>
            </w:pPr>
            <w:r>
              <w:rPr>
                <w:rFonts w:ascii="Arial Narrow" w:hAnsi="Arial Narrow"/>
              </w:rPr>
              <w:t>Bosnian Herzegovina convertibile mark</w:t>
            </w:r>
          </w:p>
        </w:tc>
      </w:tr>
      <w:tr w:rsidR="00141BB1" w:rsidRPr="006114EA" w14:paraId="0A079359" w14:textId="77777777" w:rsidTr="000820FA">
        <w:tc>
          <w:tcPr>
            <w:tcW w:w="1615" w:type="dxa"/>
          </w:tcPr>
          <w:p w14:paraId="220B17B8" w14:textId="266F8838" w:rsidR="00141BB1" w:rsidRPr="001B4129" w:rsidRDefault="00141BB1" w:rsidP="0080596F">
            <w:pPr>
              <w:rPr>
                <w:rFonts w:ascii="Arial Narrow" w:hAnsi="Arial Narrow"/>
              </w:rPr>
            </w:pPr>
            <w:r w:rsidRPr="001B4129">
              <w:rPr>
                <w:rFonts w:ascii="Arial Narrow" w:hAnsi="Arial Narrow"/>
              </w:rPr>
              <w:t>HRK</w:t>
            </w:r>
          </w:p>
        </w:tc>
        <w:tc>
          <w:tcPr>
            <w:tcW w:w="7735" w:type="dxa"/>
          </w:tcPr>
          <w:p w14:paraId="1E99B6D4" w14:textId="5F004E42" w:rsidR="00141BB1" w:rsidRPr="001B4129" w:rsidRDefault="004063CA" w:rsidP="00141BB1">
            <w:pPr>
              <w:rPr>
                <w:rFonts w:ascii="Arial Narrow" w:hAnsi="Arial Narrow"/>
              </w:rPr>
            </w:pPr>
            <w:r>
              <w:rPr>
                <w:rFonts w:ascii="Arial Narrow" w:hAnsi="Arial Narrow"/>
              </w:rPr>
              <w:t>Croatian kuna</w:t>
            </w:r>
          </w:p>
        </w:tc>
      </w:tr>
      <w:tr w:rsidR="00141BB1" w:rsidRPr="006114EA" w14:paraId="0B636BE9" w14:textId="77777777" w:rsidTr="000820FA">
        <w:tc>
          <w:tcPr>
            <w:tcW w:w="1615" w:type="dxa"/>
          </w:tcPr>
          <w:p w14:paraId="35AB2026" w14:textId="544392CE" w:rsidR="00141BB1" w:rsidRPr="001B4129" w:rsidRDefault="00141BB1" w:rsidP="0080596F">
            <w:pPr>
              <w:rPr>
                <w:rFonts w:ascii="Arial Narrow" w:hAnsi="Arial Narrow"/>
              </w:rPr>
            </w:pPr>
            <w:r w:rsidRPr="001B4129">
              <w:rPr>
                <w:rFonts w:ascii="Arial Narrow" w:hAnsi="Arial Narrow"/>
              </w:rPr>
              <w:t>…</w:t>
            </w:r>
          </w:p>
        </w:tc>
        <w:tc>
          <w:tcPr>
            <w:tcW w:w="7735" w:type="dxa"/>
          </w:tcPr>
          <w:p w14:paraId="00FD2AE6" w14:textId="72808963" w:rsidR="00141BB1" w:rsidRPr="001B4129" w:rsidRDefault="00141BB1" w:rsidP="005B32B2">
            <w:pPr>
              <w:keepNext/>
              <w:rPr>
                <w:rFonts w:ascii="Arial Narrow" w:hAnsi="Arial Narrow"/>
              </w:rPr>
            </w:pPr>
            <w:r w:rsidRPr="001B4129">
              <w:rPr>
                <w:rFonts w:ascii="Arial Narrow" w:hAnsi="Arial Narrow"/>
              </w:rPr>
              <w:t>..</w:t>
            </w:r>
          </w:p>
        </w:tc>
      </w:tr>
    </w:tbl>
    <w:p w14:paraId="7F7924FD" w14:textId="02A5CD2E"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86</w:t>
      </w:r>
      <w:r w:rsidR="00865ABD" w:rsidRPr="00F77D20">
        <w:fldChar w:fldCharType="end"/>
      </w:r>
    </w:p>
    <w:p w14:paraId="4203F73A" w14:textId="721EEFDC" w:rsidR="0080596F" w:rsidRPr="006114EA" w:rsidRDefault="00462699" w:rsidP="00761DA0">
      <w:pPr>
        <w:pStyle w:val="Naslov4"/>
        <w:numPr>
          <w:ilvl w:val="3"/>
          <w:numId w:val="38"/>
        </w:numPr>
      </w:pPr>
      <w:bookmarkStart w:id="50" w:name="_Hlk49951343"/>
      <w:r>
        <w:t>Currency: Exchange rate</w:t>
      </w:r>
    </w:p>
    <w:p w14:paraId="2D303FD7" w14:textId="167290E0" w:rsidR="0080596F" w:rsidRPr="001B4129" w:rsidRDefault="001641FA" w:rsidP="0080596F">
      <w:pPr>
        <w:rPr>
          <w:rFonts w:ascii="Arial Narrow" w:hAnsi="Arial Narrow"/>
        </w:rPr>
      </w:pPr>
      <w:r>
        <w:rPr>
          <w:rFonts w:ascii="Arial Narrow" w:hAnsi="Arial Narrow"/>
        </w:rPr>
        <w:t>Exchange rate if foreign currency is in use.</w:t>
      </w:r>
    </w:p>
    <w:tbl>
      <w:tblPr>
        <w:tblStyle w:val="Reetkatablice"/>
        <w:tblW w:w="0" w:type="auto"/>
        <w:tblLook w:val="04A0" w:firstRow="1" w:lastRow="0" w:firstColumn="1" w:lastColumn="0" w:noHBand="0" w:noVBand="1"/>
      </w:tblPr>
      <w:tblGrid>
        <w:gridCol w:w="1885"/>
        <w:gridCol w:w="7465"/>
      </w:tblGrid>
      <w:tr w:rsidR="00141BB1" w:rsidRPr="006114EA" w14:paraId="434CB9C8" w14:textId="77777777" w:rsidTr="002C4D72">
        <w:tc>
          <w:tcPr>
            <w:tcW w:w="1885" w:type="dxa"/>
          </w:tcPr>
          <w:p w14:paraId="38ED623C" w14:textId="513B92DA" w:rsidR="00141BB1" w:rsidRPr="001B4129" w:rsidRDefault="002B556E" w:rsidP="002C4D72">
            <w:pPr>
              <w:rPr>
                <w:rFonts w:ascii="Arial Narrow" w:hAnsi="Arial Narrow"/>
              </w:rPr>
            </w:pPr>
            <w:r w:rsidRPr="001B4129">
              <w:rPr>
                <w:rFonts w:ascii="Arial Narrow" w:hAnsi="Arial Narrow"/>
              </w:rPr>
              <w:t>Data type</w:t>
            </w:r>
          </w:p>
        </w:tc>
        <w:tc>
          <w:tcPr>
            <w:tcW w:w="7465" w:type="dxa"/>
          </w:tcPr>
          <w:p w14:paraId="05DE7C21" w14:textId="264B5BA2" w:rsidR="00141BB1" w:rsidRPr="001B4129" w:rsidRDefault="00E94230" w:rsidP="002C4D72">
            <w:pPr>
              <w:rPr>
                <w:rFonts w:ascii="Arial Narrow" w:hAnsi="Arial Narrow"/>
              </w:rPr>
            </w:pPr>
            <w:r w:rsidRPr="001B4129">
              <w:rPr>
                <w:rFonts w:ascii="Arial Narrow" w:hAnsi="Arial Narrow"/>
              </w:rPr>
              <w:t>Double</w:t>
            </w:r>
          </w:p>
        </w:tc>
      </w:tr>
      <w:tr w:rsidR="00141BB1" w:rsidRPr="006114EA" w14:paraId="587D716E" w14:textId="77777777" w:rsidTr="002C4D72">
        <w:tc>
          <w:tcPr>
            <w:tcW w:w="1885" w:type="dxa"/>
          </w:tcPr>
          <w:p w14:paraId="7180058B" w14:textId="757D85BE" w:rsidR="00141BB1" w:rsidRPr="001B4129" w:rsidRDefault="001641FA" w:rsidP="002C4D72">
            <w:pPr>
              <w:rPr>
                <w:rFonts w:ascii="Arial Narrow" w:hAnsi="Arial Narrow"/>
              </w:rPr>
            </w:pPr>
            <w:r>
              <w:rPr>
                <w:rFonts w:ascii="Arial Narrow" w:hAnsi="Arial Narrow"/>
              </w:rPr>
              <w:t>Limit</w:t>
            </w:r>
          </w:p>
        </w:tc>
        <w:tc>
          <w:tcPr>
            <w:tcW w:w="7465" w:type="dxa"/>
          </w:tcPr>
          <w:p w14:paraId="5761A82C" w14:textId="6B80ADFA" w:rsidR="00141BB1" w:rsidRPr="001B4129" w:rsidRDefault="001641FA" w:rsidP="002C4D72">
            <w:pPr>
              <w:rPr>
                <w:rFonts w:ascii="Arial Narrow" w:hAnsi="Arial Narrow"/>
              </w:rPr>
            </w:pPr>
            <w:r>
              <w:rPr>
                <w:rFonts w:ascii="Arial Narrow" w:hAnsi="Arial Narrow"/>
              </w:rPr>
              <w:t>Must be positive number</w:t>
            </w:r>
            <w:r w:rsidR="00141BB1" w:rsidRPr="001B4129">
              <w:rPr>
                <w:rFonts w:ascii="Arial Narrow" w:hAnsi="Arial Narrow"/>
              </w:rPr>
              <w:t>.</w:t>
            </w:r>
          </w:p>
        </w:tc>
      </w:tr>
      <w:tr w:rsidR="00141BB1" w:rsidRPr="006114EA" w14:paraId="73535E02" w14:textId="77777777" w:rsidTr="002C4D72">
        <w:tc>
          <w:tcPr>
            <w:tcW w:w="1885" w:type="dxa"/>
          </w:tcPr>
          <w:p w14:paraId="5F7573CF" w14:textId="429F35A6" w:rsidR="00141BB1" w:rsidRPr="001B4129" w:rsidRDefault="002B556E" w:rsidP="002C4D72">
            <w:pPr>
              <w:rPr>
                <w:rFonts w:ascii="Arial Narrow" w:hAnsi="Arial Narrow"/>
              </w:rPr>
            </w:pPr>
            <w:r w:rsidRPr="001B4129">
              <w:rPr>
                <w:rFonts w:ascii="Arial Narrow" w:hAnsi="Arial Narrow"/>
              </w:rPr>
              <w:t>Example</w:t>
            </w:r>
          </w:p>
        </w:tc>
        <w:tc>
          <w:tcPr>
            <w:tcW w:w="7465" w:type="dxa"/>
          </w:tcPr>
          <w:p w14:paraId="61750043" w14:textId="77777777" w:rsidR="00141BB1" w:rsidRPr="001B4129" w:rsidRDefault="00141BB1" w:rsidP="00141BB1">
            <w:pPr>
              <w:rPr>
                <w:rFonts w:ascii="Arial Narrow" w:hAnsi="Arial Narrow"/>
              </w:rPr>
            </w:pPr>
            <w:r w:rsidRPr="001B4129">
              <w:rPr>
                <w:rFonts w:ascii="Arial Narrow" w:hAnsi="Arial Narrow"/>
              </w:rPr>
              <w:t>3.500</w:t>
            </w:r>
          </w:p>
          <w:p w14:paraId="37E8A6CA" w14:textId="3E13CAA4" w:rsidR="00141BB1" w:rsidRPr="001B4129" w:rsidRDefault="00141BB1" w:rsidP="005B32B2">
            <w:pPr>
              <w:keepNext/>
              <w:rPr>
                <w:rFonts w:ascii="Arial Narrow" w:hAnsi="Arial Narrow"/>
              </w:rPr>
            </w:pPr>
            <w:r w:rsidRPr="001B4129">
              <w:rPr>
                <w:rFonts w:ascii="Arial Narrow" w:hAnsi="Arial Narrow"/>
              </w:rPr>
              <w:t>0.375</w:t>
            </w:r>
          </w:p>
        </w:tc>
      </w:tr>
    </w:tbl>
    <w:p w14:paraId="44E63FCD" w14:textId="64BBF193" w:rsidR="00865ABD" w:rsidRPr="008D78D7" w:rsidRDefault="000470A9">
      <w:pPr>
        <w:pStyle w:val="Opisslike"/>
        <w:rPr>
          <w:noProof/>
        </w:rPr>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87</w:t>
      </w:r>
      <w:r w:rsidR="00865ABD" w:rsidRPr="00F77D20">
        <w:fldChar w:fldCharType="end"/>
      </w:r>
    </w:p>
    <w:p w14:paraId="320FA4B1" w14:textId="77777777" w:rsidR="00977B3C" w:rsidRPr="006114EA" w:rsidRDefault="00977B3C" w:rsidP="00977B3C">
      <w:pPr>
        <w:rPr>
          <w:lang w:eastAsia="en-US"/>
        </w:rPr>
      </w:pPr>
    </w:p>
    <w:bookmarkEnd w:id="50"/>
    <w:p w14:paraId="310DE47A" w14:textId="6512A8E5" w:rsidR="00072C2D" w:rsidRPr="006114EA" w:rsidRDefault="00462699" w:rsidP="00761DA0">
      <w:pPr>
        <w:pStyle w:val="Naslov4"/>
        <w:numPr>
          <w:ilvl w:val="3"/>
          <w:numId w:val="38"/>
        </w:numPr>
      </w:pPr>
      <w:r>
        <w:lastRenderedPageBreak/>
        <w:t>Invoice: Paragon block number</w:t>
      </w:r>
    </w:p>
    <w:p w14:paraId="7B02491A" w14:textId="17E634C2" w:rsidR="000C789B" w:rsidRPr="001B4129" w:rsidRDefault="00462699" w:rsidP="0080596F">
      <w:pPr>
        <w:rPr>
          <w:rFonts w:ascii="Arial Narrow" w:hAnsi="Arial Narrow"/>
        </w:rPr>
      </w:pPr>
      <w:r>
        <w:rPr>
          <w:rFonts w:ascii="Arial Narrow" w:hAnsi="Arial Narrow"/>
        </w:rPr>
        <w:t>If the invoice was created on a paragon block, its number is inserted.</w:t>
      </w:r>
    </w:p>
    <w:tbl>
      <w:tblPr>
        <w:tblStyle w:val="Reetkatablice"/>
        <w:tblW w:w="0" w:type="auto"/>
        <w:tblLook w:val="04A0" w:firstRow="1" w:lastRow="0" w:firstColumn="1" w:lastColumn="0" w:noHBand="0" w:noVBand="1"/>
      </w:tblPr>
      <w:tblGrid>
        <w:gridCol w:w="1885"/>
        <w:gridCol w:w="7465"/>
      </w:tblGrid>
      <w:tr w:rsidR="00CD639B" w:rsidRPr="006114EA" w14:paraId="257D3611" w14:textId="77777777" w:rsidTr="00E42D04">
        <w:tc>
          <w:tcPr>
            <w:tcW w:w="1885" w:type="dxa"/>
          </w:tcPr>
          <w:p w14:paraId="5D391593" w14:textId="7582BF9B" w:rsidR="00CD639B" w:rsidRPr="001B4129" w:rsidRDefault="002B556E" w:rsidP="00E42D04">
            <w:pPr>
              <w:rPr>
                <w:rFonts w:ascii="Arial Narrow" w:hAnsi="Arial Narrow"/>
              </w:rPr>
            </w:pPr>
            <w:r w:rsidRPr="001B4129">
              <w:rPr>
                <w:rFonts w:ascii="Arial Narrow" w:hAnsi="Arial Narrow"/>
              </w:rPr>
              <w:t>Data type</w:t>
            </w:r>
          </w:p>
        </w:tc>
        <w:tc>
          <w:tcPr>
            <w:tcW w:w="7465" w:type="dxa"/>
          </w:tcPr>
          <w:p w14:paraId="71FD8250" w14:textId="340717B7" w:rsidR="00CD639B" w:rsidRPr="001B4129" w:rsidRDefault="00DA406E" w:rsidP="00E42D04">
            <w:pPr>
              <w:rPr>
                <w:rFonts w:ascii="Arial Narrow" w:hAnsi="Arial Narrow"/>
              </w:rPr>
            </w:pPr>
            <w:r w:rsidRPr="001B4129">
              <w:rPr>
                <w:rFonts w:ascii="Arial Narrow" w:hAnsi="Arial Narrow"/>
              </w:rPr>
              <w:t>String</w:t>
            </w:r>
          </w:p>
        </w:tc>
      </w:tr>
      <w:tr w:rsidR="00CD639B" w:rsidRPr="006114EA" w14:paraId="5B59D693" w14:textId="77777777" w:rsidTr="002D1CFC">
        <w:trPr>
          <w:trHeight w:val="350"/>
        </w:trPr>
        <w:tc>
          <w:tcPr>
            <w:tcW w:w="1885" w:type="dxa"/>
          </w:tcPr>
          <w:p w14:paraId="4F8FFF85" w14:textId="33FD81F0" w:rsidR="00CD639B" w:rsidRPr="001B4129" w:rsidRDefault="00462699" w:rsidP="00E42D04">
            <w:pPr>
              <w:rPr>
                <w:rFonts w:ascii="Arial Narrow" w:hAnsi="Arial Narrow"/>
              </w:rPr>
            </w:pPr>
            <w:r>
              <w:rPr>
                <w:rFonts w:ascii="Arial Narrow" w:hAnsi="Arial Narrow"/>
              </w:rPr>
              <w:t>Limit</w:t>
            </w:r>
          </w:p>
        </w:tc>
        <w:tc>
          <w:tcPr>
            <w:tcW w:w="7465" w:type="dxa"/>
          </w:tcPr>
          <w:p w14:paraId="624A66E2" w14:textId="1F6EABEE" w:rsidR="00CD639B" w:rsidRPr="006114EA" w:rsidRDefault="00FD1E83" w:rsidP="002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Arial Narrow" w:eastAsia="Times New Roman" w:hAnsi="Arial Narrow" w:cs="Courier New"/>
                <w:color w:val="242729"/>
                <w:lang w:eastAsia="en-US"/>
              </w:rPr>
            </w:pPr>
            <w:r w:rsidRPr="008D78D7">
              <w:rPr>
                <w:rFonts w:ascii="Arial Narrow" w:eastAsia="Times New Roman" w:hAnsi="Arial Narrow" w:cs="Courier New"/>
                <w:color w:val="242729"/>
                <w:lang w:eastAsia="en-US"/>
              </w:rPr>
              <w:t xml:space="preserve">20 </w:t>
            </w:r>
            <w:r w:rsidR="00462699">
              <w:rPr>
                <w:rFonts w:ascii="Arial Narrow" w:eastAsia="Times New Roman" w:hAnsi="Arial Narrow" w:cs="Courier New"/>
                <w:color w:val="242729"/>
                <w:lang w:eastAsia="en-US"/>
              </w:rPr>
              <w:t>chars</w:t>
            </w:r>
          </w:p>
        </w:tc>
      </w:tr>
      <w:tr w:rsidR="00CD639B" w:rsidRPr="006114EA" w14:paraId="615DA35E" w14:textId="77777777" w:rsidTr="00E42D04">
        <w:tc>
          <w:tcPr>
            <w:tcW w:w="1885" w:type="dxa"/>
          </w:tcPr>
          <w:p w14:paraId="2089A384" w14:textId="73C697D5" w:rsidR="00CD639B" w:rsidRPr="001B4129" w:rsidRDefault="002B556E" w:rsidP="00E42D04">
            <w:pPr>
              <w:rPr>
                <w:rFonts w:ascii="Arial Narrow" w:hAnsi="Arial Narrow"/>
              </w:rPr>
            </w:pPr>
            <w:r w:rsidRPr="001B4129">
              <w:rPr>
                <w:rFonts w:ascii="Arial Narrow" w:hAnsi="Arial Narrow"/>
              </w:rPr>
              <w:t>Example</w:t>
            </w:r>
          </w:p>
        </w:tc>
        <w:tc>
          <w:tcPr>
            <w:tcW w:w="7465" w:type="dxa"/>
          </w:tcPr>
          <w:p w14:paraId="0F62EE53" w14:textId="210AE832" w:rsidR="00CD639B" w:rsidRPr="001B4129" w:rsidRDefault="002D1CFC" w:rsidP="005B32B2">
            <w:pPr>
              <w:keepNext/>
              <w:rPr>
                <w:rFonts w:ascii="Arial Narrow" w:hAnsi="Arial Narrow"/>
              </w:rPr>
            </w:pPr>
            <w:r w:rsidRPr="001B4129">
              <w:rPr>
                <w:rFonts w:ascii="Arial Narrow" w:hAnsi="Arial Narrow"/>
              </w:rPr>
              <w:t>5-2020</w:t>
            </w:r>
          </w:p>
        </w:tc>
      </w:tr>
    </w:tbl>
    <w:p w14:paraId="39D7F9C2" w14:textId="0563078E"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88</w:t>
      </w:r>
      <w:r w:rsidR="00865ABD" w:rsidRPr="00F77D20">
        <w:fldChar w:fldCharType="end"/>
      </w:r>
    </w:p>
    <w:p w14:paraId="2A5521A1" w14:textId="3C50A086" w:rsidR="007C44D7" w:rsidRDefault="00651F50" w:rsidP="00761DA0">
      <w:pPr>
        <w:pStyle w:val="Naslov4"/>
        <w:numPr>
          <w:ilvl w:val="3"/>
          <w:numId w:val="38"/>
        </w:numPr>
      </w:pPr>
      <w:bookmarkStart w:id="51" w:name="_Ref56414142"/>
      <w:r>
        <w:t>Invoice: Tax period</w:t>
      </w:r>
      <w:bookmarkEnd w:id="51"/>
    </w:p>
    <w:p w14:paraId="1826F507" w14:textId="5DEF5431" w:rsidR="00651F50" w:rsidRPr="001A0ED6" w:rsidRDefault="001A0ED6" w:rsidP="00651F50">
      <w:pPr>
        <w:rPr>
          <w:rFonts w:ascii="Arial Narrow" w:hAnsi="Arial Narrow"/>
        </w:rPr>
      </w:pPr>
      <w:r w:rsidRPr="001A0ED6">
        <w:rPr>
          <w:rFonts w:ascii="Arial Narrow" w:hAnsi="Arial Narrow"/>
        </w:rPr>
        <w:t>Tax period that invoice belongs.</w:t>
      </w:r>
    </w:p>
    <w:tbl>
      <w:tblPr>
        <w:tblStyle w:val="Reetkatablice"/>
        <w:tblW w:w="0" w:type="auto"/>
        <w:tblLook w:val="04A0" w:firstRow="1" w:lastRow="0" w:firstColumn="1" w:lastColumn="0" w:noHBand="0" w:noVBand="1"/>
      </w:tblPr>
      <w:tblGrid>
        <w:gridCol w:w="1885"/>
        <w:gridCol w:w="7465"/>
      </w:tblGrid>
      <w:tr w:rsidR="004758F9" w14:paraId="00804D7E" w14:textId="77777777" w:rsidTr="00D9290E">
        <w:tc>
          <w:tcPr>
            <w:tcW w:w="1885" w:type="dxa"/>
          </w:tcPr>
          <w:p w14:paraId="0BDA85ED" w14:textId="1348A094" w:rsidR="004758F9" w:rsidRDefault="004758F9" w:rsidP="00D9290E">
            <w:pPr>
              <w:rPr>
                <w:rFonts w:ascii="Arial Narrow" w:hAnsi="Arial Narrow"/>
                <w:lang w:val="sr-Latn-ME"/>
              </w:rPr>
            </w:pPr>
            <w:r w:rsidRPr="001B4129">
              <w:rPr>
                <w:rFonts w:ascii="Arial Narrow" w:hAnsi="Arial Narrow"/>
              </w:rPr>
              <w:t>Data type</w:t>
            </w:r>
          </w:p>
        </w:tc>
        <w:tc>
          <w:tcPr>
            <w:tcW w:w="7465" w:type="dxa"/>
          </w:tcPr>
          <w:p w14:paraId="59508161" w14:textId="77777777" w:rsidR="004758F9" w:rsidRDefault="004758F9" w:rsidP="00D9290E">
            <w:pPr>
              <w:rPr>
                <w:rFonts w:ascii="Arial Narrow" w:hAnsi="Arial Narrow"/>
                <w:lang w:val="sr-Latn-ME"/>
              </w:rPr>
            </w:pPr>
            <w:r>
              <w:rPr>
                <w:rFonts w:ascii="Arial Narrow" w:hAnsi="Arial Narrow"/>
                <w:lang w:val="sr-Latn-ME"/>
              </w:rPr>
              <w:t>String</w:t>
            </w:r>
          </w:p>
        </w:tc>
      </w:tr>
      <w:tr w:rsidR="004758F9" w14:paraId="19963BC1" w14:textId="77777777" w:rsidTr="00D9290E">
        <w:trPr>
          <w:trHeight w:val="350"/>
        </w:trPr>
        <w:tc>
          <w:tcPr>
            <w:tcW w:w="1885" w:type="dxa"/>
          </w:tcPr>
          <w:p w14:paraId="552999CA" w14:textId="451642BB" w:rsidR="004758F9" w:rsidRPr="002D1CFC" w:rsidRDefault="004758F9" w:rsidP="00D9290E">
            <w:pPr>
              <w:rPr>
                <w:rFonts w:ascii="Arial Narrow" w:hAnsi="Arial Narrow"/>
                <w:lang w:val="sr-Latn-ME"/>
              </w:rPr>
            </w:pPr>
            <w:r w:rsidRPr="001B4129">
              <w:rPr>
                <w:rFonts w:ascii="Arial Narrow" w:hAnsi="Arial Narrow"/>
              </w:rPr>
              <w:t>Pattern</w:t>
            </w:r>
          </w:p>
        </w:tc>
        <w:tc>
          <w:tcPr>
            <w:tcW w:w="7465" w:type="dxa"/>
          </w:tcPr>
          <w:p w14:paraId="37FDAB02" w14:textId="77777777" w:rsidR="004758F9" w:rsidRPr="0079229E" w:rsidRDefault="004758F9" w:rsidP="00D9290E">
            <w:pPr>
              <w:keepNext/>
              <w:rPr>
                <w:rFonts w:ascii="Arial Narrow" w:hAnsi="Arial Narrow"/>
                <w:lang w:val="sr-Latn-ME"/>
              </w:rPr>
            </w:pPr>
            <w:r w:rsidRPr="0079229E">
              <w:rPr>
                <w:rFonts w:ascii="Arial Narrow" w:hAnsi="Arial Narrow"/>
                <w:lang w:val="sr-Latn-ME"/>
              </w:rPr>
              <w:t>((0[1-9])|(1[0-2]))\/(\d{4})</w:t>
            </w:r>
          </w:p>
        </w:tc>
      </w:tr>
      <w:tr w:rsidR="004758F9" w14:paraId="2EEBD4DF" w14:textId="77777777" w:rsidTr="00D9290E">
        <w:tc>
          <w:tcPr>
            <w:tcW w:w="1885" w:type="dxa"/>
          </w:tcPr>
          <w:p w14:paraId="337F0E4A" w14:textId="4935CB02" w:rsidR="004758F9" w:rsidRDefault="004758F9" w:rsidP="00D9290E">
            <w:pPr>
              <w:rPr>
                <w:rFonts w:ascii="Arial Narrow" w:hAnsi="Arial Narrow"/>
                <w:lang w:val="sr-Latn-ME"/>
              </w:rPr>
            </w:pPr>
            <w:r w:rsidRPr="001B4129">
              <w:rPr>
                <w:rFonts w:ascii="Arial Narrow" w:hAnsi="Arial Narrow"/>
              </w:rPr>
              <w:t>Example</w:t>
            </w:r>
          </w:p>
        </w:tc>
        <w:tc>
          <w:tcPr>
            <w:tcW w:w="7465" w:type="dxa"/>
          </w:tcPr>
          <w:p w14:paraId="2C54090C" w14:textId="77777777" w:rsidR="004758F9" w:rsidRDefault="004758F9" w:rsidP="00D9290E">
            <w:pPr>
              <w:keepNext/>
              <w:rPr>
                <w:rFonts w:ascii="Arial Narrow" w:hAnsi="Arial Narrow"/>
                <w:lang w:val="sr-Latn-ME"/>
              </w:rPr>
            </w:pPr>
            <w:r>
              <w:rPr>
                <w:rFonts w:ascii="Arial Narrow" w:hAnsi="Arial Narrow"/>
                <w:lang w:val="sr-Latn-ME"/>
              </w:rPr>
              <w:t>08/2020</w:t>
            </w:r>
          </w:p>
        </w:tc>
      </w:tr>
    </w:tbl>
    <w:p w14:paraId="28523BBD" w14:textId="009B576E" w:rsidR="004758F9" w:rsidRDefault="004758F9" w:rsidP="004758F9">
      <w:pPr>
        <w:pStyle w:val="Opisslike"/>
      </w:pPr>
      <w:r>
        <w:t xml:space="preserve">Tabela </w:t>
      </w:r>
      <w:r>
        <w:fldChar w:fldCharType="begin"/>
      </w:r>
      <w:r>
        <w:instrText>SEQ Tabela \* ARABIC</w:instrText>
      </w:r>
      <w:r>
        <w:fldChar w:fldCharType="separate"/>
      </w:r>
      <w:r w:rsidR="00663348">
        <w:rPr>
          <w:noProof/>
        </w:rPr>
        <w:t>89</w:t>
      </w:r>
      <w:r>
        <w:fldChar w:fldCharType="end"/>
      </w:r>
    </w:p>
    <w:p w14:paraId="096091D6" w14:textId="14480784" w:rsidR="0080596F" w:rsidRPr="006114EA" w:rsidRDefault="00462699" w:rsidP="00761DA0">
      <w:pPr>
        <w:pStyle w:val="Naslov4"/>
        <w:numPr>
          <w:ilvl w:val="3"/>
          <w:numId w:val="38"/>
        </w:numPr>
      </w:pPr>
      <w:r>
        <w:t>Invoice: Issuer</w:t>
      </w:r>
      <w:r w:rsidR="00C21189" w:rsidRPr="006114EA" w:rsidDel="00884F81">
        <w:t xml:space="preserve"> </w:t>
      </w:r>
    </w:p>
    <w:p w14:paraId="36445901" w14:textId="5C14D8EF" w:rsidR="0080596F" w:rsidRPr="001B4129" w:rsidRDefault="0080596F" w:rsidP="0080596F">
      <w:pPr>
        <w:rPr>
          <w:rFonts w:ascii="Arial Narrow" w:hAnsi="Arial Narrow"/>
        </w:rPr>
      </w:pPr>
      <w:r w:rsidRPr="001B4129">
        <w:rPr>
          <w:rFonts w:ascii="Arial Narrow" w:hAnsi="Arial Narrow"/>
        </w:rPr>
        <w:t xml:space="preserve">XML element </w:t>
      </w:r>
      <w:r w:rsidR="001641FA">
        <w:rPr>
          <w:rFonts w:ascii="Arial Narrow" w:hAnsi="Arial Narrow"/>
        </w:rPr>
        <w:t>representing the invoice issuer</w:t>
      </w:r>
      <w:r w:rsidRPr="001B4129">
        <w:rPr>
          <w:rFonts w:ascii="Arial Narrow" w:hAnsi="Arial Narrow"/>
        </w:rPr>
        <w:t>.</w:t>
      </w:r>
    </w:p>
    <w:p w14:paraId="77175A38" w14:textId="61047C41" w:rsidR="0080596F" w:rsidRPr="006114EA" w:rsidRDefault="00462699" w:rsidP="00761DA0">
      <w:pPr>
        <w:pStyle w:val="Naslov4"/>
        <w:numPr>
          <w:ilvl w:val="3"/>
          <w:numId w:val="38"/>
        </w:numPr>
      </w:pPr>
      <w:bookmarkStart w:id="52" w:name="_Ref58992860"/>
      <w:r>
        <w:t>Issuer: Identification code</w:t>
      </w:r>
      <w:bookmarkEnd w:id="52"/>
    </w:p>
    <w:p w14:paraId="55ED14E6" w14:textId="05847439" w:rsidR="0080596F" w:rsidRPr="001B4129" w:rsidRDefault="001641FA" w:rsidP="0080596F">
      <w:pPr>
        <w:rPr>
          <w:rFonts w:ascii="Arial Narrow" w:hAnsi="Arial Narrow"/>
        </w:rPr>
      </w:pPr>
      <w:r>
        <w:rPr>
          <w:rFonts w:ascii="Arial Narrow" w:hAnsi="Arial Narrow"/>
        </w:rPr>
        <w:t>Issuer ID code</w:t>
      </w:r>
    </w:p>
    <w:tbl>
      <w:tblPr>
        <w:tblStyle w:val="Reetkatablice"/>
        <w:tblW w:w="0" w:type="auto"/>
        <w:tblLook w:val="04A0" w:firstRow="1" w:lastRow="0" w:firstColumn="1" w:lastColumn="0" w:noHBand="0" w:noVBand="1"/>
      </w:tblPr>
      <w:tblGrid>
        <w:gridCol w:w="1885"/>
        <w:gridCol w:w="7465"/>
      </w:tblGrid>
      <w:tr w:rsidR="00C21189" w:rsidRPr="006114EA" w14:paraId="7DE89DCA" w14:textId="77777777" w:rsidTr="002C4D72">
        <w:tc>
          <w:tcPr>
            <w:tcW w:w="1885" w:type="dxa"/>
          </w:tcPr>
          <w:p w14:paraId="5B810FAA" w14:textId="456B6AF3" w:rsidR="00C21189" w:rsidRPr="001B4129" w:rsidRDefault="002B556E" w:rsidP="002C4D72">
            <w:pPr>
              <w:rPr>
                <w:rFonts w:ascii="Arial Narrow" w:hAnsi="Arial Narrow"/>
              </w:rPr>
            </w:pPr>
            <w:r w:rsidRPr="001B4129">
              <w:rPr>
                <w:rFonts w:ascii="Arial Narrow" w:hAnsi="Arial Narrow"/>
              </w:rPr>
              <w:t>Data type</w:t>
            </w:r>
          </w:p>
        </w:tc>
        <w:tc>
          <w:tcPr>
            <w:tcW w:w="7465" w:type="dxa"/>
          </w:tcPr>
          <w:p w14:paraId="0142E21A" w14:textId="0F25945C" w:rsidR="00C21189" w:rsidRPr="001B4129" w:rsidRDefault="00DA406E" w:rsidP="002C4D72">
            <w:pPr>
              <w:rPr>
                <w:rFonts w:ascii="Arial Narrow" w:hAnsi="Arial Narrow"/>
              </w:rPr>
            </w:pPr>
            <w:r w:rsidRPr="001B4129">
              <w:rPr>
                <w:rFonts w:ascii="Arial Narrow" w:hAnsi="Arial Narrow"/>
              </w:rPr>
              <w:t>String</w:t>
            </w:r>
          </w:p>
        </w:tc>
      </w:tr>
      <w:tr w:rsidR="00C21189" w:rsidRPr="006114EA" w14:paraId="7FAF6D1C" w14:textId="77777777" w:rsidTr="002C4D72">
        <w:tc>
          <w:tcPr>
            <w:tcW w:w="1885" w:type="dxa"/>
          </w:tcPr>
          <w:p w14:paraId="5FFA3DE0" w14:textId="44F2C79D" w:rsidR="00C21189" w:rsidRPr="001B4129" w:rsidRDefault="002B556E" w:rsidP="002C4D72">
            <w:pPr>
              <w:rPr>
                <w:rFonts w:ascii="Arial Narrow" w:hAnsi="Arial Narrow"/>
              </w:rPr>
            </w:pPr>
            <w:r w:rsidRPr="001B4129">
              <w:rPr>
                <w:rFonts w:ascii="Arial Narrow" w:hAnsi="Arial Narrow"/>
              </w:rPr>
              <w:t>Length</w:t>
            </w:r>
          </w:p>
        </w:tc>
        <w:tc>
          <w:tcPr>
            <w:tcW w:w="7465" w:type="dxa"/>
          </w:tcPr>
          <w:p w14:paraId="1E24AA8C" w14:textId="30E0BBFC" w:rsidR="00C21189" w:rsidRPr="001B4129" w:rsidRDefault="00C21189" w:rsidP="00C21189">
            <w:pPr>
              <w:rPr>
                <w:rFonts w:ascii="Arial Narrow" w:hAnsi="Arial Narrow"/>
              </w:rPr>
            </w:pPr>
            <w:r w:rsidRPr="001B4129">
              <w:rPr>
                <w:rFonts w:ascii="Arial Narrow" w:hAnsi="Arial Narrow"/>
              </w:rPr>
              <w:t xml:space="preserve">20 </w:t>
            </w:r>
            <w:r w:rsidR="001641FA">
              <w:rPr>
                <w:rFonts w:ascii="Arial Narrow" w:hAnsi="Arial Narrow"/>
              </w:rPr>
              <w:t>chars</w:t>
            </w:r>
          </w:p>
        </w:tc>
      </w:tr>
      <w:tr w:rsidR="00C21189" w:rsidRPr="006114EA" w14:paraId="7571046E" w14:textId="77777777" w:rsidTr="002C4D72">
        <w:tc>
          <w:tcPr>
            <w:tcW w:w="1885" w:type="dxa"/>
          </w:tcPr>
          <w:p w14:paraId="07F9CA7B" w14:textId="3898863E" w:rsidR="00C21189" w:rsidRPr="001B4129" w:rsidRDefault="002B556E" w:rsidP="002C4D72">
            <w:pPr>
              <w:rPr>
                <w:rFonts w:ascii="Arial Narrow" w:hAnsi="Arial Narrow"/>
              </w:rPr>
            </w:pPr>
            <w:r w:rsidRPr="001B4129">
              <w:rPr>
                <w:rFonts w:ascii="Arial Narrow" w:hAnsi="Arial Narrow"/>
              </w:rPr>
              <w:t>Example</w:t>
            </w:r>
          </w:p>
        </w:tc>
        <w:tc>
          <w:tcPr>
            <w:tcW w:w="7465" w:type="dxa"/>
          </w:tcPr>
          <w:p w14:paraId="1FFF9954" w14:textId="4E62CE3E" w:rsidR="00C21189" w:rsidRPr="001B4129" w:rsidRDefault="001641FA" w:rsidP="00C21189">
            <w:pPr>
              <w:rPr>
                <w:rFonts w:ascii="Arial Narrow" w:hAnsi="Arial Narrow"/>
              </w:rPr>
            </w:pPr>
            <w:r>
              <w:rPr>
                <w:rFonts w:ascii="Arial Narrow" w:hAnsi="Arial Narrow"/>
              </w:rPr>
              <w:t>PIB/</w:t>
            </w:r>
            <w:r w:rsidR="00A77A8E" w:rsidRPr="001B4129">
              <w:rPr>
                <w:rFonts w:ascii="Arial Narrow" w:hAnsi="Arial Narrow"/>
              </w:rPr>
              <w:t>TIN</w:t>
            </w:r>
            <w:r w:rsidR="00C21189" w:rsidRPr="001B4129">
              <w:rPr>
                <w:rFonts w:ascii="Arial Narrow" w:hAnsi="Arial Narrow"/>
              </w:rPr>
              <w:t>: 72001008</w:t>
            </w:r>
          </w:p>
          <w:p w14:paraId="14D9752D" w14:textId="3F8EF292" w:rsidR="00C21189" w:rsidRPr="001B4129" w:rsidRDefault="001641FA" w:rsidP="005B32B2">
            <w:pPr>
              <w:keepNext/>
              <w:rPr>
                <w:rFonts w:ascii="Arial Narrow" w:hAnsi="Arial Narrow"/>
              </w:rPr>
            </w:pPr>
            <w:r>
              <w:rPr>
                <w:rFonts w:ascii="Arial Narrow" w:hAnsi="Arial Narrow"/>
              </w:rPr>
              <w:t xml:space="preserve">Social security number: </w:t>
            </w:r>
            <w:r w:rsidR="00C21189" w:rsidRPr="001B4129">
              <w:rPr>
                <w:rFonts w:ascii="Arial Narrow" w:hAnsi="Arial Narrow"/>
              </w:rPr>
              <w:t>123-45-6789</w:t>
            </w:r>
          </w:p>
        </w:tc>
      </w:tr>
    </w:tbl>
    <w:p w14:paraId="2EF8F078" w14:textId="07DBB715"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90</w:t>
      </w:r>
      <w:r w:rsidR="00865ABD" w:rsidRPr="00F77D20">
        <w:fldChar w:fldCharType="end"/>
      </w:r>
    </w:p>
    <w:p w14:paraId="3E984CFC" w14:textId="3A17FB44" w:rsidR="0080596F" w:rsidRPr="006114EA" w:rsidRDefault="00462699" w:rsidP="00761DA0">
      <w:pPr>
        <w:pStyle w:val="Naslov4"/>
        <w:numPr>
          <w:ilvl w:val="3"/>
          <w:numId w:val="38"/>
        </w:numPr>
      </w:pPr>
      <w:r>
        <w:t>Identification code: Type</w:t>
      </w:r>
    </w:p>
    <w:p w14:paraId="73CE4645" w14:textId="692CF294" w:rsidR="0080596F" w:rsidRPr="001B4129" w:rsidRDefault="001641FA" w:rsidP="0080596F">
      <w:pPr>
        <w:rPr>
          <w:rFonts w:ascii="Arial Narrow" w:hAnsi="Arial Narrow"/>
        </w:rPr>
      </w:pPr>
      <w:r>
        <w:rPr>
          <w:rFonts w:ascii="Arial Narrow" w:hAnsi="Arial Narrow"/>
        </w:rPr>
        <w:t>Identification code type.</w:t>
      </w:r>
    </w:p>
    <w:tbl>
      <w:tblPr>
        <w:tblStyle w:val="Reetkatablice"/>
        <w:tblW w:w="0" w:type="auto"/>
        <w:tblLook w:val="04A0" w:firstRow="1" w:lastRow="0" w:firstColumn="1" w:lastColumn="0" w:noHBand="0" w:noVBand="1"/>
      </w:tblPr>
      <w:tblGrid>
        <w:gridCol w:w="1885"/>
        <w:gridCol w:w="7465"/>
      </w:tblGrid>
      <w:tr w:rsidR="00C21189" w:rsidRPr="006114EA" w14:paraId="6DDB0AAC" w14:textId="77777777" w:rsidTr="002C4D72">
        <w:tc>
          <w:tcPr>
            <w:tcW w:w="1885" w:type="dxa"/>
          </w:tcPr>
          <w:p w14:paraId="215834C9" w14:textId="7C62FF50" w:rsidR="00C21189" w:rsidRPr="001B4129" w:rsidRDefault="002B556E" w:rsidP="002C4D72">
            <w:pPr>
              <w:rPr>
                <w:rFonts w:ascii="Arial Narrow" w:hAnsi="Arial Narrow"/>
              </w:rPr>
            </w:pPr>
            <w:r w:rsidRPr="001B4129">
              <w:rPr>
                <w:rFonts w:ascii="Arial Narrow" w:hAnsi="Arial Narrow"/>
              </w:rPr>
              <w:t>Data type</w:t>
            </w:r>
          </w:p>
        </w:tc>
        <w:tc>
          <w:tcPr>
            <w:tcW w:w="7465" w:type="dxa"/>
          </w:tcPr>
          <w:p w14:paraId="4FEDB8E5" w14:textId="2FB94ED6" w:rsidR="00C21189" w:rsidRPr="001B4129" w:rsidRDefault="00DA406E" w:rsidP="002C4D72">
            <w:pPr>
              <w:rPr>
                <w:rFonts w:ascii="Arial Narrow" w:hAnsi="Arial Narrow"/>
              </w:rPr>
            </w:pPr>
            <w:r w:rsidRPr="001B4129">
              <w:rPr>
                <w:rFonts w:ascii="Arial Narrow" w:hAnsi="Arial Narrow"/>
              </w:rPr>
              <w:t>String</w:t>
            </w:r>
          </w:p>
        </w:tc>
      </w:tr>
      <w:tr w:rsidR="00C21189" w:rsidRPr="006114EA" w14:paraId="45D27F70" w14:textId="77777777" w:rsidTr="002C4D72">
        <w:tc>
          <w:tcPr>
            <w:tcW w:w="1885" w:type="dxa"/>
          </w:tcPr>
          <w:p w14:paraId="07354E64" w14:textId="0FF8AC96" w:rsidR="00C21189" w:rsidRPr="001B4129" w:rsidRDefault="00A94901" w:rsidP="002C4D72">
            <w:pPr>
              <w:rPr>
                <w:rFonts w:ascii="Arial Narrow" w:hAnsi="Arial Narrow"/>
              </w:rPr>
            </w:pPr>
            <w:r>
              <w:rPr>
                <w:rFonts w:ascii="Arial Narrow" w:hAnsi="Arial Narrow"/>
              </w:rPr>
              <w:t>Value</w:t>
            </w:r>
          </w:p>
        </w:tc>
        <w:tc>
          <w:tcPr>
            <w:tcW w:w="7465" w:type="dxa"/>
          </w:tcPr>
          <w:p w14:paraId="230D0701" w14:textId="02B0C304" w:rsidR="00C21189" w:rsidRPr="001B4129" w:rsidRDefault="00A94901" w:rsidP="002C4D72">
            <w:pPr>
              <w:rPr>
                <w:rFonts w:ascii="Arial Narrow" w:hAnsi="Arial Narrow"/>
              </w:rPr>
            </w:pPr>
            <w:r>
              <w:rPr>
                <w:rFonts w:ascii="Arial Narrow" w:hAnsi="Arial Narrow"/>
              </w:rPr>
              <w:t>ENUMERATION</w:t>
            </w:r>
          </w:p>
        </w:tc>
      </w:tr>
      <w:tr w:rsidR="00C21189" w:rsidRPr="006114EA" w14:paraId="561963C8" w14:textId="77777777" w:rsidTr="002C4D72">
        <w:tc>
          <w:tcPr>
            <w:tcW w:w="1885" w:type="dxa"/>
          </w:tcPr>
          <w:p w14:paraId="376FCFDE" w14:textId="532E40AE" w:rsidR="00C21189" w:rsidRPr="001B4129" w:rsidRDefault="002B556E" w:rsidP="002C4D72">
            <w:pPr>
              <w:rPr>
                <w:rFonts w:ascii="Arial Narrow" w:hAnsi="Arial Narrow"/>
              </w:rPr>
            </w:pPr>
            <w:r w:rsidRPr="001B4129">
              <w:rPr>
                <w:rFonts w:ascii="Arial Narrow" w:hAnsi="Arial Narrow"/>
              </w:rPr>
              <w:t>Example</w:t>
            </w:r>
          </w:p>
        </w:tc>
        <w:tc>
          <w:tcPr>
            <w:tcW w:w="7465" w:type="dxa"/>
          </w:tcPr>
          <w:p w14:paraId="57864BDE" w14:textId="0A0B4098" w:rsidR="00C21189" w:rsidRPr="001B4129" w:rsidRDefault="002270DC" w:rsidP="005B32B2">
            <w:pPr>
              <w:keepNext/>
              <w:rPr>
                <w:rFonts w:ascii="Arial Narrow" w:hAnsi="Arial Narrow"/>
              </w:rPr>
            </w:pPr>
            <w:r w:rsidRPr="001B4129">
              <w:rPr>
                <w:rFonts w:ascii="Arial Narrow" w:hAnsi="Arial Narrow"/>
              </w:rPr>
              <w:t>TIN</w:t>
            </w:r>
          </w:p>
        </w:tc>
      </w:tr>
    </w:tbl>
    <w:p w14:paraId="3216CD6D" w14:textId="2D35085A"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91</w:t>
      </w:r>
      <w:r w:rsidR="00865ABD" w:rsidRPr="00F77D20">
        <w:fldChar w:fldCharType="end"/>
      </w:r>
    </w:p>
    <w:p w14:paraId="49630C29" w14:textId="77777777" w:rsidR="00183C6C" w:rsidRPr="001B4129" w:rsidRDefault="00183C6C" w:rsidP="00183C6C">
      <w:pPr>
        <w:rPr>
          <w:rFonts w:ascii="Arial Narrow" w:hAnsi="Arial Narrow"/>
        </w:rPr>
      </w:pPr>
      <w:r w:rsidRPr="001B4129">
        <w:rPr>
          <w:rFonts w:ascii="Arial Narrow" w:hAnsi="Arial Narrow"/>
        </w:rPr>
        <w:t xml:space="preserve">Table below shows the list of available values for </w:t>
      </w:r>
      <w:r>
        <w:rPr>
          <w:rFonts w:ascii="Arial Narrow" w:hAnsi="Arial Narrow"/>
        </w:rPr>
        <w:t>identification code t</w:t>
      </w:r>
      <w:r w:rsidRPr="001B4129">
        <w:rPr>
          <w:rFonts w:ascii="Arial Narrow" w:hAnsi="Arial Narrow"/>
        </w:rPr>
        <w:t>ype attribute.</w:t>
      </w:r>
    </w:p>
    <w:tbl>
      <w:tblPr>
        <w:tblStyle w:val="Reetkatablice"/>
        <w:tblW w:w="0" w:type="auto"/>
        <w:tblLook w:val="04A0" w:firstRow="1" w:lastRow="0" w:firstColumn="1" w:lastColumn="0" w:noHBand="0" w:noVBand="1"/>
      </w:tblPr>
      <w:tblGrid>
        <w:gridCol w:w="1885"/>
        <w:gridCol w:w="7465"/>
      </w:tblGrid>
      <w:tr w:rsidR="00C21189" w:rsidRPr="006114EA" w14:paraId="4C5240F7" w14:textId="77777777" w:rsidTr="00C21189">
        <w:tc>
          <w:tcPr>
            <w:tcW w:w="1885" w:type="dxa"/>
          </w:tcPr>
          <w:p w14:paraId="737E4451" w14:textId="4BD57A32" w:rsidR="00C21189" w:rsidRPr="001B4129" w:rsidRDefault="00203EA8" w:rsidP="0080596F">
            <w:pPr>
              <w:rPr>
                <w:rFonts w:ascii="Arial Narrow" w:hAnsi="Arial Narrow"/>
              </w:rPr>
            </w:pPr>
            <w:r>
              <w:rPr>
                <w:rFonts w:ascii="Arial Narrow" w:hAnsi="Arial Narrow"/>
              </w:rPr>
              <w:t>Value</w:t>
            </w:r>
          </w:p>
        </w:tc>
        <w:tc>
          <w:tcPr>
            <w:tcW w:w="7465" w:type="dxa"/>
          </w:tcPr>
          <w:p w14:paraId="4E0FB9A8" w14:textId="7F2E2D55" w:rsidR="00C21189" w:rsidRPr="001B4129" w:rsidRDefault="00203EA8" w:rsidP="00C21189">
            <w:pPr>
              <w:rPr>
                <w:rFonts w:ascii="Arial Narrow" w:hAnsi="Arial Narrow"/>
              </w:rPr>
            </w:pPr>
            <w:r>
              <w:rPr>
                <w:rFonts w:ascii="Arial Narrow" w:hAnsi="Arial Narrow"/>
              </w:rPr>
              <w:t>Description</w:t>
            </w:r>
          </w:p>
        </w:tc>
      </w:tr>
      <w:tr w:rsidR="00C21189" w:rsidRPr="006114EA" w14:paraId="3FA0ECBE" w14:textId="77777777" w:rsidTr="00C21189">
        <w:tc>
          <w:tcPr>
            <w:tcW w:w="1885" w:type="dxa"/>
          </w:tcPr>
          <w:p w14:paraId="0A9322E5" w14:textId="6CB9C6AE" w:rsidR="00C21189" w:rsidRPr="001B4129" w:rsidRDefault="002270DC" w:rsidP="0080596F">
            <w:pPr>
              <w:rPr>
                <w:rFonts w:ascii="Arial Narrow" w:hAnsi="Arial Narrow"/>
              </w:rPr>
            </w:pPr>
            <w:r w:rsidRPr="001B4129">
              <w:rPr>
                <w:rFonts w:ascii="Arial Narrow" w:hAnsi="Arial Narrow"/>
              </w:rPr>
              <w:t>TIN</w:t>
            </w:r>
          </w:p>
        </w:tc>
        <w:tc>
          <w:tcPr>
            <w:tcW w:w="7465" w:type="dxa"/>
          </w:tcPr>
          <w:p w14:paraId="49AE5287" w14:textId="00E6196B" w:rsidR="00C21189" w:rsidRPr="001B4129" w:rsidRDefault="00203EA8" w:rsidP="00C21189">
            <w:pPr>
              <w:rPr>
                <w:rFonts w:ascii="Arial Narrow" w:hAnsi="Arial Narrow"/>
              </w:rPr>
            </w:pPr>
            <w:r>
              <w:rPr>
                <w:rFonts w:ascii="Arial Narrow" w:hAnsi="Arial Narrow"/>
              </w:rPr>
              <w:t>Personal tax  number</w:t>
            </w:r>
          </w:p>
        </w:tc>
      </w:tr>
      <w:tr w:rsidR="00C21189" w:rsidRPr="006114EA" w14:paraId="09730CF8" w14:textId="77777777" w:rsidTr="00C21189">
        <w:tc>
          <w:tcPr>
            <w:tcW w:w="1885" w:type="dxa"/>
          </w:tcPr>
          <w:p w14:paraId="70641C75" w14:textId="2FA92176" w:rsidR="00C21189" w:rsidRPr="001B4129" w:rsidRDefault="00C21189" w:rsidP="0080596F">
            <w:pPr>
              <w:rPr>
                <w:rFonts w:ascii="Arial Narrow" w:hAnsi="Arial Narrow"/>
              </w:rPr>
            </w:pPr>
            <w:r w:rsidRPr="001B4129">
              <w:rPr>
                <w:rFonts w:ascii="Arial Narrow" w:hAnsi="Arial Narrow"/>
              </w:rPr>
              <w:t>ID</w:t>
            </w:r>
          </w:p>
        </w:tc>
        <w:tc>
          <w:tcPr>
            <w:tcW w:w="7465" w:type="dxa"/>
          </w:tcPr>
          <w:p w14:paraId="4BA4B9A7" w14:textId="2FE5CA97" w:rsidR="00C21189" w:rsidRPr="001B4129" w:rsidRDefault="00203EA8" w:rsidP="00C21189">
            <w:pPr>
              <w:rPr>
                <w:rFonts w:ascii="Arial Narrow" w:hAnsi="Arial Narrow"/>
              </w:rPr>
            </w:pPr>
            <w:r>
              <w:rPr>
                <w:rFonts w:ascii="Arial Narrow" w:hAnsi="Arial Narrow"/>
              </w:rPr>
              <w:t>Personal identification number</w:t>
            </w:r>
          </w:p>
        </w:tc>
      </w:tr>
      <w:tr w:rsidR="00C21189" w:rsidRPr="006114EA" w14:paraId="4D8431B2" w14:textId="77777777" w:rsidTr="00C21189">
        <w:tc>
          <w:tcPr>
            <w:tcW w:w="1885" w:type="dxa"/>
          </w:tcPr>
          <w:p w14:paraId="14028282" w14:textId="0DB98183" w:rsidR="00C21189" w:rsidRPr="001B4129" w:rsidRDefault="00C21189" w:rsidP="0080596F">
            <w:pPr>
              <w:rPr>
                <w:rFonts w:ascii="Arial Narrow" w:hAnsi="Arial Narrow"/>
              </w:rPr>
            </w:pPr>
            <w:r w:rsidRPr="001B4129">
              <w:rPr>
                <w:rFonts w:ascii="Arial Narrow" w:hAnsi="Arial Narrow"/>
              </w:rPr>
              <w:t>PASS</w:t>
            </w:r>
          </w:p>
        </w:tc>
        <w:tc>
          <w:tcPr>
            <w:tcW w:w="7465" w:type="dxa"/>
          </w:tcPr>
          <w:p w14:paraId="3F557C09" w14:textId="71483FCA" w:rsidR="00C21189" w:rsidRPr="001B4129" w:rsidRDefault="00203EA8" w:rsidP="00C21189">
            <w:pPr>
              <w:rPr>
                <w:rFonts w:ascii="Arial Narrow" w:hAnsi="Arial Narrow"/>
              </w:rPr>
            </w:pPr>
            <w:r>
              <w:rPr>
                <w:rFonts w:ascii="Arial Narrow" w:hAnsi="Arial Narrow"/>
              </w:rPr>
              <w:t>Passport number</w:t>
            </w:r>
          </w:p>
        </w:tc>
      </w:tr>
      <w:tr w:rsidR="00C21189" w:rsidRPr="006114EA" w14:paraId="070D3F47" w14:textId="77777777" w:rsidTr="00C21189">
        <w:tc>
          <w:tcPr>
            <w:tcW w:w="1885" w:type="dxa"/>
          </w:tcPr>
          <w:p w14:paraId="246455B8" w14:textId="2E07FBA5" w:rsidR="00C21189" w:rsidRPr="001B4129" w:rsidRDefault="006957C8" w:rsidP="0080596F">
            <w:pPr>
              <w:rPr>
                <w:rFonts w:ascii="Arial Narrow" w:hAnsi="Arial Narrow"/>
              </w:rPr>
            </w:pPr>
            <w:r w:rsidRPr="001B4129">
              <w:rPr>
                <w:rFonts w:ascii="Arial Narrow" w:hAnsi="Arial Narrow"/>
              </w:rPr>
              <w:t>VAT</w:t>
            </w:r>
          </w:p>
        </w:tc>
        <w:tc>
          <w:tcPr>
            <w:tcW w:w="7465" w:type="dxa"/>
          </w:tcPr>
          <w:p w14:paraId="38393E06" w14:textId="34134BD0" w:rsidR="00C21189" w:rsidRPr="001B4129" w:rsidRDefault="00203EA8" w:rsidP="00C21189">
            <w:pPr>
              <w:rPr>
                <w:rFonts w:ascii="Arial Narrow" w:hAnsi="Arial Narrow"/>
              </w:rPr>
            </w:pPr>
            <w:r>
              <w:rPr>
                <w:rFonts w:ascii="Arial Narrow" w:hAnsi="Arial Narrow"/>
              </w:rPr>
              <w:t>VAT number</w:t>
            </w:r>
          </w:p>
        </w:tc>
      </w:tr>
      <w:tr w:rsidR="00C21189" w:rsidRPr="006114EA" w14:paraId="64861E96" w14:textId="77777777" w:rsidTr="00C21189">
        <w:tc>
          <w:tcPr>
            <w:tcW w:w="1885" w:type="dxa"/>
          </w:tcPr>
          <w:p w14:paraId="3CCAD1FC" w14:textId="034DBB4B" w:rsidR="00C21189" w:rsidRPr="001B4129" w:rsidRDefault="006957C8" w:rsidP="0080596F">
            <w:pPr>
              <w:rPr>
                <w:rFonts w:ascii="Arial Narrow" w:hAnsi="Arial Narrow"/>
              </w:rPr>
            </w:pPr>
            <w:r w:rsidRPr="001B4129">
              <w:rPr>
                <w:rFonts w:ascii="Arial Narrow" w:hAnsi="Arial Narrow"/>
              </w:rPr>
              <w:t>TAX</w:t>
            </w:r>
          </w:p>
        </w:tc>
        <w:tc>
          <w:tcPr>
            <w:tcW w:w="7465" w:type="dxa"/>
          </w:tcPr>
          <w:p w14:paraId="4BE67E3F" w14:textId="32B5C2A6" w:rsidR="00C21189" w:rsidRPr="001B4129" w:rsidRDefault="00203EA8" w:rsidP="00C21189">
            <w:pPr>
              <w:rPr>
                <w:rFonts w:ascii="Arial Narrow" w:hAnsi="Arial Narrow"/>
              </w:rPr>
            </w:pPr>
            <w:r>
              <w:rPr>
                <w:rFonts w:ascii="Arial Narrow" w:hAnsi="Arial Narrow"/>
              </w:rPr>
              <w:t>Tax number</w:t>
            </w:r>
          </w:p>
        </w:tc>
      </w:tr>
      <w:tr w:rsidR="004D1C8C" w:rsidRPr="006114EA" w14:paraId="03B13887" w14:textId="77777777" w:rsidTr="00C21189">
        <w:tc>
          <w:tcPr>
            <w:tcW w:w="1885" w:type="dxa"/>
          </w:tcPr>
          <w:p w14:paraId="157176E1" w14:textId="1ADA698B" w:rsidR="004D1C8C" w:rsidRPr="001B4129" w:rsidRDefault="004D1C8C" w:rsidP="0080596F">
            <w:pPr>
              <w:rPr>
                <w:rFonts w:ascii="Arial Narrow" w:hAnsi="Arial Narrow"/>
              </w:rPr>
            </w:pPr>
            <w:r w:rsidRPr="001B4129">
              <w:rPr>
                <w:rFonts w:ascii="Arial Narrow" w:hAnsi="Arial Narrow"/>
              </w:rPr>
              <w:t>SOC</w:t>
            </w:r>
          </w:p>
        </w:tc>
        <w:tc>
          <w:tcPr>
            <w:tcW w:w="7465" w:type="dxa"/>
          </w:tcPr>
          <w:p w14:paraId="3CEA4DA3" w14:textId="32CC06F8" w:rsidR="004D1C8C" w:rsidRPr="001B4129" w:rsidRDefault="00203EA8" w:rsidP="005B32B2">
            <w:pPr>
              <w:keepNext/>
              <w:rPr>
                <w:rFonts w:ascii="Arial Narrow" w:hAnsi="Arial Narrow"/>
              </w:rPr>
            </w:pPr>
            <w:r>
              <w:rPr>
                <w:rFonts w:ascii="Arial Narrow" w:hAnsi="Arial Narrow"/>
              </w:rPr>
              <w:t>Social security number</w:t>
            </w:r>
          </w:p>
        </w:tc>
      </w:tr>
    </w:tbl>
    <w:p w14:paraId="20407BCA" w14:textId="3E38728B" w:rsidR="00865ABD" w:rsidRPr="008D78D7" w:rsidRDefault="000470A9">
      <w:pPr>
        <w:pStyle w:val="Opisslike"/>
        <w:rPr>
          <w:noProof/>
        </w:rPr>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92</w:t>
      </w:r>
      <w:r w:rsidR="00865ABD" w:rsidRPr="00F77D20">
        <w:fldChar w:fldCharType="end"/>
      </w:r>
    </w:p>
    <w:p w14:paraId="5FA532D5" w14:textId="15EB86B6" w:rsidR="0080596F" w:rsidRDefault="00462699" w:rsidP="00761DA0">
      <w:pPr>
        <w:pStyle w:val="Naslov4"/>
        <w:numPr>
          <w:ilvl w:val="3"/>
          <w:numId w:val="38"/>
        </w:numPr>
      </w:pPr>
      <w:r>
        <w:lastRenderedPageBreak/>
        <w:t>Issuer: Name</w:t>
      </w:r>
    </w:p>
    <w:p w14:paraId="40E29F20" w14:textId="125241EF" w:rsidR="001641FA" w:rsidRPr="001B4129" w:rsidRDefault="001641FA" w:rsidP="001B4129">
      <w:pPr>
        <w:rPr>
          <w:rFonts w:ascii="Arial Narrow" w:hAnsi="Arial Narrow"/>
        </w:rPr>
      </w:pPr>
      <w:r w:rsidRPr="001B4129">
        <w:rPr>
          <w:rFonts w:ascii="Arial Narrow" w:hAnsi="Arial Narrow"/>
        </w:rPr>
        <w:t>Issuer name.</w:t>
      </w:r>
    </w:p>
    <w:tbl>
      <w:tblPr>
        <w:tblStyle w:val="Reetkatablice"/>
        <w:tblW w:w="0" w:type="auto"/>
        <w:tblLook w:val="04A0" w:firstRow="1" w:lastRow="0" w:firstColumn="1" w:lastColumn="0" w:noHBand="0" w:noVBand="1"/>
      </w:tblPr>
      <w:tblGrid>
        <w:gridCol w:w="1615"/>
        <w:gridCol w:w="7735"/>
      </w:tblGrid>
      <w:tr w:rsidR="004D1C8C" w:rsidRPr="006114EA" w14:paraId="208D494D" w14:textId="77777777" w:rsidTr="002C4D72">
        <w:tc>
          <w:tcPr>
            <w:tcW w:w="1615" w:type="dxa"/>
          </w:tcPr>
          <w:p w14:paraId="2C5F3627" w14:textId="079BC139" w:rsidR="004D1C8C" w:rsidRPr="001B4129" w:rsidRDefault="002B556E" w:rsidP="002C4D72">
            <w:pPr>
              <w:rPr>
                <w:rFonts w:ascii="Arial Narrow" w:hAnsi="Arial Narrow"/>
              </w:rPr>
            </w:pPr>
            <w:r w:rsidRPr="001B4129">
              <w:rPr>
                <w:rFonts w:ascii="Arial Narrow" w:hAnsi="Arial Narrow"/>
              </w:rPr>
              <w:t>Data type</w:t>
            </w:r>
          </w:p>
        </w:tc>
        <w:tc>
          <w:tcPr>
            <w:tcW w:w="7735" w:type="dxa"/>
          </w:tcPr>
          <w:p w14:paraId="5BAD406C" w14:textId="1BF53F20" w:rsidR="004D1C8C" w:rsidRPr="001B4129" w:rsidRDefault="00DA406E" w:rsidP="002C4D72">
            <w:pPr>
              <w:rPr>
                <w:rFonts w:ascii="Arial Narrow" w:hAnsi="Arial Narrow"/>
              </w:rPr>
            </w:pPr>
            <w:r w:rsidRPr="001B4129">
              <w:rPr>
                <w:rFonts w:ascii="Arial Narrow" w:hAnsi="Arial Narrow"/>
              </w:rPr>
              <w:t>String</w:t>
            </w:r>
          </w:p>
        </w:tc>
      </w:tr>
      <w:tr w:rsidR="004D1C8C" w:rsidRPr="006114EA" w14:paraId="02947195" w14:textId="77777777" w:rsidTr="002C4D72">
        <w:tc>
          <w:tcPr>
            <w:tcW w:w="1615" w:type="dxa"/>
          </w:tcPr>
          <w:p w14:paraId="6741CF2F" w14:textId="7D5057A8" w:rsidR="004D1C8C" w:rsidRPr="001B4129" w:rsidRDefault="002B556E" w:rsidP="002C4D72">
            <w:pPr>
              <w:rPr>
                <w:rFonts w:ascii="Arial Narrow" w:hAnsi="Arial Narrow"/>
              </w:rPr>
            </w:pPr>
            <w:r w:rsidRPr="001B4129">
              <w:rPr>
                <w:rFonts w:ascii="Arial Narrow" w:hAnsi="Arial Narrow"/>
              </w:rPr>
              <w:t>Length</w:t>
            </w:r>
          </w:p>
        </w:tc>
        <w:tc>
          <w:tcPr>
            <w:tcW w:w="7735" w:type="dxa"/>
          </w:tcPr>
          <w:p w14:paraId="62B63176" w14:textId="394826D3" w:rsidR="004D1C8C" w:rsidRPr="001B4129" w:rsidRDefault="004D1C8C" w:rsidP="002C4D72">
            <w:pPr>
              <w:rPr>
                <w:rFonts w:ascii="Arial Narrow" w:hAnsi="Arial Narrow"/>
              </w:rPr>
            </w:pPr>
            <w:r w:rsidRPr="001B4129">
              <w:rPr>
                <w:rFonts w:ascii="Arial Narrow" w:hAnsi="Arial Narrow"/>
              </w:rPr>
              <w:t xml:space="preserve">100 </w:t>
            </w:r>
            <w:r w:rsidR="00A869E3">
              <w:rPr>
                <w:rFonts w:ascii="Arial Narrow" w:hAnsi="Arial Narrow"/>
              </w:rPr>
              <w:t>chars</w:t>
            </w:r>
          </w:p>
        </w:tc>
      </w:tr>
      <w:tr w:rsidR="004D1C8C" w:rsidRPr="006114EA" w14:paraId="311BF292" w14:textId="77777777" w:rsidTr="004D1C8C">
        <w:trPr>
          <w:trHeight w:val="278"/>
        </w:trPr>
        <w:tc>
          <w:tcPr>
            <w:tcW w:w="1615" w:type="dxa"/>
            <w:tcBorders>
              <w:bottom w:val="single" w:sz="4" w:space="0" w:color="auto"/>
            </w:tcBorders>
          </w:tcPr>
          <w:p w14:paraId="13D62252" w14:textId="0E3FD1D4" w:rsidR="004D1C8C" w:rsidRPr="001B4129" w:rsidRDefault="002B556E" w:rsidP="002C4D72">
            <w:pPr>
              <w:rPr>
                <w:rFonts w:ascii="Arial Narrow" w:hAnsi="Arial Narrow"/>
              </w:rPr>
            </w:pPr>
            <w:r w:rsidRPr="001B4129">
              <w:rPr>
                <w:rFonts w:ascii="Arial Narrow" w:hAnsi="Arial Narrow"/>
              </w:rPr>
              <w:t>Example</w:t>
            </w:r>
          </w:p>
        </w:tc>
        <w:tc>
          <w:tcPr>
            <w:tcW w:w="7735" w:type="dxa"/>
            <w:tcBorders>
              <w:bottom w:val="single" w:sz="4" w:space="0" w:color="auto"/>
            </w:tcBorders>
          </w:tcPr>
          <w:p w14:paraId="18EF5852" w14:textId="6637C197" w:rsidR="004D1C8C" w:rsidRPr="001B4129" w:rsidRDefault="00F80B10" w:rsidP="005B32B2">
            <w:pPr>
              <w:keepNext/>
              <w:rPr>
                <w:rFonts w:ascii="Arial Narrow" w:hAnsi="Arial Narrow"/>
              </w:rPr>
            </w:pPr>
            <w:r w:rsidRPr="001B4129">
              <w:rPr>
                <w:rFonts w:ascii="Arial Narrow" w:hAnsi="Arial Narrow"/>
              </w:rPr>
              <w:t>Petar Petrović</w:t>
            </w:r>
          </w:p>
        </w:tc>
      </w:tr>
    </w:tbl>
    <w:p w14:paraId="0ABD13C7" w14:textId="2ABE8D01"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93</w:t>
      </w:r>
      <w:r w:rsidR="00865ABD" w:rsidRPr="00F77D20">
        <w:fldChar w:fldCharType="end"/>
      </w:r>
    </w:p>
    <w:p w14:paraId="1523D13C" w14:textId="0CB0ACC9" w:rsidR="0080596F" w:rsidRPr="006114EA" w:rsidRDefault="00462699" w:rsidP="00761DA0">
      <w:pPr>
        <w:pStyle w:val="Naslov4"/>
        <w:numPr>
          <w:ilvl w:val="3"/>
          <w:numId w:val="38"/>
        </w:numPr>
      </w:pPr>
      <w:r>
        <w:t>Issuer: Address</w:t>
      </w:r>
    </w:p>
    <w:p w14:paraId="1A1EB162" w14:textId="0F7EA4F3" w:rsidR="0080596F" w:rsidRPr="001B4129" w:rsidRDefault="001641FA" w:rsidP="0080596F">
      <w:pPr>
        <w:rPr>
          <w:rFonts w:ascii="Arial Narrow" w:hAnsi="Arial Narrow"/>
        </w:rPr>
      </w:pPr>
      <w:r>
        <w:rPr>
          <w:rFonts w:ascii="Arial Narrow" w:hAnsi="Arial Narrow"/>
        </w:rPr>
        <w:t>Issuer address.</w:t>
      </w:r>
    </w:p>
    <w:tbl>
      <w:tblPr>
        <w:tblStyle w:val="Reetkatablice"/>
        <w:tblW w:w="0" w:type="auto"/>
        <w:tblLook w:val="04A0" w:firstRow="1" w:lastRow="0" w:firstColumn="1" w:lastColumn="0" w:noHBand="0" w:noVBand="1"/>
      </w:tblPr>
      <w:tblGrid>
        <w:gridCol w:w="1615"/>
        <w:gridCol w:w="7735"/>
      </w:tblGrid>
      <w:tr w:rsidR="004D1C8C" w:rsidRPr="006114EA" w14:paraId="0ED49441" w14:textId="77777777" w:rsidTr="002C4D72">
        <w:tc>
          <w:tcPr>
            <w:tcW w:w="1615" w:type="dxa"/>
          </w:tcPr>
          <w:p w14:paraId="5F72DEC1" w14:textId="088AB08F" w:rsidR="004D1C8C" w:rsidRPr="001B4129" w:rsidRDefault="002B556E" w:rsidP="002C4D72">
            <w:pPr>
              <w:rPr>
                <w:rFonts w:ascii="Arial Narrow" w:hAnsi="Arial Narrow"/>
              </w:rPr>
            </w:pPr>
            <w:r w:rsidRPr="001B4129">
              <w:rPr>
                <w:rFonts w:ascii="Arial Narrow" w:hAnsi="Arial Narrow"/>
              </w:rPr>
              <w:t>Data type</w:t>
            </w:r>
          </w:p>
        </w:tc>
        <w:tc>
          <w:tcPr>
            <w:tcW w:w="7735" w:type="dxa"/>
          </w:tcPr>
          <w:p w14:paraId="54D87385" w14:textId="2A8375E2" w:rsidR="004D1C8C" w:rsidRPr="001B4129" w:rsidRDefault="00DA406E" w:rsidP="002C4D72">
            <w:pPr>
              <w:rPr>
                <w:rFonts w:ascii="Arial Narrow" w:hAnsi="Arial Narrow"/>
              </w:rPr>
            </w:pPr>
            <w:r w:rsidRPr="001B4129">
              <w:rPr>
                <w:rFonts w:ascii="Arial Narrow" w:hAnsi="Arial Narrow"/>
              </w:rPr>
              <w:t>String</w:t>
            </w:r>
          </w:p>
        </w:tc>
      </w:tr>
      <w:tr w:rsidR="004D1C8C" w:rsidRPr="006114EA" w14:paraId="6E68952B" w14:textId="77777777" w:rsidTr="002C4D72">
        <w:tc>
          <w:tcPr>
            <w:tcW w:w="1615" w:type="dxa"/>
          </w:tcPr>
          <w:p w14:paraId="0C483A6A" w14:textId="4BA40CDB" w:rsidR="004D1C8C" w:rsidRPr="001B4129" w:rsidRDefault="002B556E" w:rsidP="002C4D72">
            <w:pPr>
              <w:rPr>
                <w:rFonts w:ascii="Arial Narrow" w:hAnsi="Arial Narrow"/>
              </w:rPr>
            </w:pPr>
            <w:r w:rsidRPr="001B4129">
              <w:rPr>
                <w:rFonts w:ascii="Arial Narrow" w:hAnsi="Arial Narrow"/>
              </w:rPr>
              <w:t>Length</w:t>
            </w:r>
          </w:p>
        </w:tc>
        <w:tc>
          <w:tcPr>
            <w:tcW w:w="7735" w:type="dxa"/>
          </w:tcPr>
          <w:p w14:paraId="49F59BD8" w14:textId="6DB5DEA1" w:rsidR="004D1C8C" w:rsidRPr="001B4129" w:rsidRDefault="004D1C8C" w:rsidP="002C4D72">
            <w:pPr>
              <w:rPr>
                <w:rFonts w:ascii="Arial Narrow" w:hAnsi="Arial Narrow"/>
              </w:rPr>
            </w:pPr>
            <w:r w:rsidRPr="001B4129">
              <w:rPr>
                <w:rFonts w:ascii="Arial Narrow" w:hAnsi="Arial Narrow"/>
              </w:rPr>
              <w:t xml:space="preserve">200 </w:t>
            </w:r>
            <w:r w:rsidR="00A869E3">
              <w:rPr>
                <w:rFonts w:ascii="Arial Narrow" w:hAnsi="Arial Narrow"/>
              </w:rPr>
              <w:t>chars</w:t>
            </w:r>
          </w:p>
        </w:tc>
      </w:tr>
      <w:tr w:rsidR="004D1C8C" w:rsidRPr="006114EA" w14:paraId="44336D87" w14:textId="77777777" w:rsidTr="002C4D72">
        <w:trPr>
          <w:trHeight w:val="278"/>
        </w:trPr>
        <w:tc>
          <w:tcPr>
            <w:tcW w:w="1615" w:type="dxa"/>
            <w:tcBorders>
              <w:bottom w:val="single" w:sz="4" w:space="0" w:color="auto"/>
            </w:tcBorders>
          </w:tcPr>
          <w:p w14:paraId="3D2F7B72" w14:textId="6F8DFC28" w:rsidR="004D1C8C" w:rsidRPr="001B4129" w:rsidRDefault="002B556E" w:rsidP="002C4D72">
            <w:pPr>
              <w:rPr>
                <w:rFonts w:ascii="Arial Narrow" w:hAnsi="Arial Narrow"/>
              </w:rPr>
            </w:pPr>
            <w:r w:rsidRPr="001B4129">
              <w:rPr>
                <w:rFonts w:ascii="Arial Narrow" w:hAnsi="Arial Narrow"/>
              </w:rPr>
              <w:t>Example</w:t>
            </w:r>
          </w:p>
        </w:tc>
        <w:tc>
          <w:tcPr>
            <w:tcW w:w="7735" w:type="dxa"/>
            <w:tcBorders>
              <w:bottom w:val="single" w:sz="4" w:space="0" w:color="auto"/>
            </w:tcBorders>
          </w:tcPr>
          <w:p w14:paraId="619FA2BF" w14:textId="596A25A4" w:rsidR="004D1C8C" w:rsidRPr="001B4129" w:rsidRDefault="00865ABD" w:rsidP="005B32B2">
            <w:pPr>
              <w:keepNext/>
              <w:rPr>
                <w:rFonts w:ascii="Arial Narrow" w:hAnsi="Arial Narrow"/>
              </w:rPr>
            </w:pPr>
            <w:r w:rsidRPr="001B4129">
              <w:rPr>
                <w:rFonts w:ascii="Arial Narrow" w:hAnsi="Arial Narrow"/>
              </w:rPr>
              <w:t>Tivatska ulica 27</w:t>
            </w:r>
          </w:p>
        </w:tc>
      </w:tr>
    </w:tbl>
    <w:p w14:paraId="342D3F58" w14:textId="1EA60EAB"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94</w:t>
      </w:r>
      <w:r w:rsidR="00865ABD" w:rsidRPr="00F77D20">
        <w:fldChar w:fldCharType="end"/>
      </w:r>
    </w:p>
    <w:p w14:paraId="4922E6AC" w14:textId="72B0828A" w:rsidR="0080596F" w:rsidRPr="006114EA" w:rsidRDefault="00462699" w:rsidP="00086EA8">
      <w:pPr>
        <w:pStyle w:val="Naslov4"/>
        <w:numPr>
          <w:ilvl w:val="3"/>
          <w:numId w:val="38"/>
        </w:numPr>
      </w:pPr>
      <w:r>
        <w:t>Issuer: Town</w:t>
      </w:r>
    </w:p>
    <w:p w14:paraId="5AF836F0" w14:textId="12986969" w:rsidR="0080596F" w:rsidRPr="001B4129" w:rsidRDefault="001641FA" w:rsidP="0080596F">
      <w:pPr>
        <w:rPr>
          <w:rFonts w:ascii="Arial Narrow" w:hAnsi="Arial Narrow"/>
        </w:rPr>
      </w:pPr>
      <w:r>
        <w:rPr>
          <w:rFonts w:ascii="Arial Narrow" w:hAnsi="Arial Narrow"/>
        </w:rPr>
        <w:t>Issuer town.</w:t>
      </w:r>
    </w:p>
    <w:tbl>
      <w:tblPr>
        <w:tblStyle w:val="Reetkatablice"/>
        <w:tblW w:w="0" w:type="auto"/>
        <w:tblLook w:val="04A0" w:firstRow="1" w:lastRow="0" w:firstColumn="1" w:lastColumn="0" w:noHBand="0" w:noVBand="1"/>
      </w:tblPr>
      <w:tblGrid>
        <w:gridCol w:w="1615"/>
        <w:gridCol w:w="7735"/>
      </w:tblGrid>
      <w:tr w:rsidR="004D1C8C" w:rsidRPr="006114EA" w14:paraId="3A93A61A" w14:textId="77777777" w:rsidTr="002C4D72">
        <w:tc>
          <w:tcPr>
            <w:tcW w:w="1615" w:type="dxa"/>
          </w:tcPr>
          <w:p w14:paraId="01CDB530" w14:textId="7C10AB8C" w:rsidR="004D1C8C" w:rsidRPr="001B4129" w:rsidRDefault="002B556E" w:rsidP="002C4D72">
            <w:pPr>
              <w:rPr>
                <w:rFonts w:ascii="Arial Narrow" w:hAnsi="Arial Narrow"/>
              </w:rPr>
            </w:pPr>
            <w:r w:rsidRPr="001B4129">
              <w:rPr>
                <w:rFonts w:ascii="Arial Narrow" w:hAnsi="Arial Narrow"/>
              </w:rPr>
              <w:t>Data type</w:t>
            </w:r>
          </w:p>
        </w:tc>
        <w:tc>
          <w:tcPr>
            <w:tcW w:w="7735" w:type="dxa"/>
          </w:tcPr>
          <w:p w14:paraId="4BACADC8" w14:textId="7F39D6B1" w:rsidR="004D1C8C" w:rsidRPr="001B4129" w:rsidRDefault="00DA406E" w:rsidP="002C4D72">
            <w:pPr>
              <w:rPr>
                <w:rFonts w:ascii="Arial Narrow" w:hAnsi="Arial Narrow"/>
              </w:rPr>
            </w:pPr>
            <w:r w:rsidRPr="001B4129">
              <w:rPr>
                <w:rFonts w:ascii="Arial Narrow" w:hAnsi="Arial Narrow"/>
              </w:rPr>
              <w:t>String</w:t>
            </w:r>
          </w:p>
        </w:tc>
      </w:tr>
      <w:tr w:rsidR="004D1C8C" w:rsidRPr="006114EA" w14:paraId="77B23AE9" w14:textId="77777777" w:rsidTr="002C4D72">
        <w:tc>
          <w:tcPr>
            <w:tcW w:w="1615" w:type="dxa"/>
          </w:tcPr>
          <w:p w14:paraId="4D58191F" w14:textId="269201DD" w:rsidR="004D1C8C" w:rsidRPr="001B4129" w:rsidRDefault="002B556E" w:rsidP="002C4D72">
            <w:pPr>
              <w:rPr>
                <w:rFonts w:ascii="Arial Narrow" w:hAnsi="Arial Narrow"/>
              </w:rPr>
            </w:pPr>
            <w:r w:rsidRPr="001B4129">
              <w:rPr>
                <w:rFonts w:ascii="Arial Narrow" w:hAnsi="Arial Narrow"/>
              </w:rPr>
              <w:t>Length</w:t>
            </w:r>
          </w:p>
        </w:tc>
        <w:tc>
          <w:tcPr>
            <w:tcW w:w="7735" w:type="dxa"/>
          </w:tcPr>
          <w:p w14:paraId="47C8A6C2" w14:textId="2592B4F8" w:rsidR="004D1C8C" w:rsidRPr="001B4129" w:rsidRDefault="004D1C8C" w:rsidP="002C4D72">
            <w:pPr>
              <w:rPr>
                <w:rFonts w:ascii="Arial Narrow" w:hAnsi="Arial Narrow"/>
              </w:rPr>
            </w:pPr>
            <w:r w:rsidRPr="001B4129">
              <w:rPr>
                <w:rFonts w:ascii="Arial Narrow" w:hAnsi="Arial Narrow"/>
              </w:rPr>
              <w:t xml:space="preserve">100 </w:t>
            </w:r>
            <w:r w:rsidR="00A869E3">
              <w:rPr>
                <w:rFonts w:ascii="Arial Narrow" w:hAnsi="Arial Narrow"/>
              </w:rPr>
              <w:t>chars</w:t>
            </w:r>
          </w:p>
        </w:tc>
      </w:tr>
      <w:tr w:rsidR="004D1C8C" w:rsidRPr="006114EA" w14:paraId="6162E88B" w14:textId="77777777" w:rsidTr="002C4D72">
        <w:trPr>
          <w:trHeight w:val="278"/>
        </w:trPr>
        <w:tc>
          <w:tcPr>
            <w:tcW w:w="1615" w:type="dxa"/>
            <w:tcBorders>
              <w:bottom w:val="single" w:sz="4" w:space="0" w:color="auto"/>
            </w:tcBorders>
          </w:tcPr>
          <w:p w14:paraId="0B8B0611" w14:textId="4A5E3342" w:rsidR="004D1C8C" w:rsidRPr="001B4129" w:rsidRDefault="002B556E" w:rsidP="002C4D72">
            <w:pPr>
              <w:rPr>
                <w:rFonts w:ascii="Arial Narrow" w:hAnsi="Arial Narrow"/>
              </w:rPr>
            </w:pPr>
            <w:r w:rsidRPr="001B4129">
              <w:rPr>
                <w:rFonts w:ascii="Arial Narrow" w:hAnsi="Arial Narrow"/>
              </w:rPr>
              <w:t>Example</w:t>
            </w:r>
          </w:p>
        </w:tc>
        <w:tc>
          <w:tcPr>
            <w:tcW w:w="7735" w:type="dxa"/>
            <w:tcBorders>
              <w:bottom w:val="single" w:sz="4" w:space="0" w:color="auto"/>
            </w:tcBorders>
          </w:tcPr>
          <w:p w14:paraId="6F7472BE" w14:textId="2FDB6735" w:rsidR="004D1C8C" w:rsidRPr="001B4129" w:rsidRDefault="00865ABD" w:rsidP="005B32B2">
            <w:pPr>
              <w:keepNext/>
              <w:rPr>
                <w:rFonts w:ascii="Arial Narrow" w:hAnsi="Arial Narrow"/>
              </w:rPr>
            </w:pPr>
            <w:r w:rsidRPr="001B4129">
              <w:rPr>
                <w:rFonts w:ascii="Arial Narrow" w:hAnsi="Arial Narrow"/>
              </w:rPr>
              <w:t>Berane</w:t>
            </w:r>
          </w:p>
        </w:tc>
      </w:tr>
    </w:tbl>
    <w:p w14:paraId="4265C800" w14:textId="622A113A"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95</w:t>
      </w:r>
      <w:r w:rsidR="00865ABD" w:rsidRPr="00F77D20">
        <w:fldChar w:fldCharType="end"/>
      </w:r>
    </w:p>
    <w:p w14:paraId="47DEFCCD" w14:textId="3844B7CA" w:rsidR="004D1C8C" w:rsidRPr="006114EA" w:rsidRDefault="00462699" w:rsidP="00086EA8">
      <w:pPr>
        <w:pStyle w:val="Naslov4"/>
        <w:numPr>
          <w:ilvl w:val="3"/>
          <w:numId w:val="38"/>
        </w:numPr>
      </w:pPr>
      <w:r>
        <w:t>Issuer: Country</w:t>
      </w:r>
      <w:r w:rsidR="004D1C8C" w:rsidRPr="006114EA">
        <w:t xml:space="preserve"> </w:t>
      </w:r>
    </w:p>
    <w:p w14:paraId="33245031" w14:textId="5103DE6A" w:rsidR="0080596F" w:rsidRPr="001B4129" w:rsidRDefault="001641FA" w:rsidP="004D1C8C">
      <w:pPr>
        <w:rPr>
          <w:rFonts w:ascii="Arial Narrow" w:hAnsi="Arial Narrow"/>
        </w:rPr>
      </w:pPr>
      <w:r>
        <w:rPr>
          <w:rFonts w:ascii="Arial Narrow" w:hAnsi="Arial Narrow"/>
        </w:rPr>
        <w:t>Issuer country shown as</w:t>
      </w:r>
      <w:r w:rsidR="004D1C8C" w:rsidRPr="001B4129">
        <w:rPr>
          <w:rFonts w:ascii="Arial Narrow" w:hAnsi="Arial Narrow"/>
        </w:rPr>
        <w:t xml:space="preserve"> ISO 3166-1 Al</w:t>
      </w:r>
      <w:r w:rsidR="00D46A97" w:rsidRPr="001B4129">
        <w:rPr>
          <w:rFonts w:ascii="Arial Narrow" w:hAnsi="Arial Narrow"/>
        </w:rPr>
        <w:t>f</w:t>
      </w:r>
      <w:r w:rsidR="004D1C8C" w:rsidRPr="001B4129">
        <w:rPr>
          <w:rFonts w:ascii="Arial Narrow" w:hAnsi="Arial Narrow"/>
        </w:rPr>
        <w:t xml:space="preserve">a-3 </w:t>
      </w:r>
      <w:r>
        <w:rPr>
          <w:rFonts w:ascii="Arial Narrow" w:hAnsi="Arial Narrow"/>
        </w:rPr>
        <w:t>code</w:t>
      </w:r>
      <w:r w:rsidR="004D1C8C"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4D1C8C" w:rsidRPr="006114EA" w14:paraId="240CC43D" w14:textId="77777777" w:rsidTr="002C4D72">
        <w:tc>
          <w:tcPr>
            <w:tcW w:w="1615" w:type="dxa"/>
          </w:tcPr>
          <w:p w14:paraId="289C97FC" w14:textId="1C786E30" w:rsidR="004D1C8C" w:rsidRPr="001B4129" w:rsidRDefault="002B556E" w:rsidP="002C4D72">
            <w:pPr>
              <w:rPr>
                <w:rFonts w:ascii="Arial Narrow" w:hAnsi="Arial Narrow"/>
              </w:rPr>
            </w:pPr>
            <w:r w:rsidRPr="001B4129">
              <w:rPr>
                <w:rFonts w:ascii="Arial Narrow" w:hAnsi="Arial Narrow"/>
              </w:rPr>
              <w:t>Data type</w:t>
            </w:r>
          </w:p>
        </w:tc>
        <w:tc>
          <w:tcPr>
            <w:tcW w:w="7735" w:type="dxa"/>
          </w:tcPr>
          <w:p w14:paraId="1A7F632F" w14:textId="68EE37C3" w:rsidR="004D1C8C" w:rsidRPr="001B4129" w:rsidRDefault="00DA406E" w:rsidP="002C4D72">
            <w:pPr>
              <w:rPr>
                <w:rFonts w:ascii="Arial Narrow" w:hAnsi="Arial Narrow"/>
              </w:rPr>
            </w:pPr>
            <w:r w:rsidRPr="001B4129">
              <w:rPr>
                <w:rFonts w:ascii="Arial Narrow" w:hAnsi="Arial Narrow"/>
              </w:rPr>
              <w:t>String</w:t>
            </w:r>
          </w:p>
        </w:tc>
      </w:tr>
      <w:tr w:rsidR="004D1C8C" w:rsidRPr="006114EA" w14:paraId="3DE75719" w14:textId="77777777" w:rsidTr="002C4D72">
        <w:tc>
          <w:tcPr>
            <w:tcW w:w="1615" w:type="dxa"/>
          </w:tcPr>
          <w:p w14:paraId="18D11A8D" w14:textId="662B9D2C" w:rsidR="004D1C8C" w:rsidRPr="001B4129" w:rsidRDefault="00EB783E" w:rsidP="002C4D72">
            <w:pPr>
              <w:rPr>
                <w:rFonts w:ascii="Arial Narrow" w:hAnsi="Arial Narrow"/>
              </w:rPr>
            </w:pPr>
            <w:r>
              <w:rPr>
                <w:rFonts w:ascii="Arial Narrow" w:hAnsi="Arial Narrow"/>
              </w:rPr>
              <w:t>Value</w:t>
            </w:r>
          </w:p>
        </w:tc>
        <w:tc>
          <w:tcPr>
            <w:tcW w:w="7735" w:type="dxa"/>
          </w:tcPr>
          <w:p w14:paraId="28F44427" w14:textId="106C8A83" w:rsidR="004D1C8C" w:rsidRPr="001B4129" w:rsidRDefault="00183C6C" w:rsidP="002C4D72">
            <w:pPr>
              <w:rPr>
                <w:rFonts w:ascii="Arial Narrow" w:hAnsi="Arial Narrow"/>
              </w:rPr>
            </w:pPr>
            <w:r>
              <w:rPr>
                <w:rFonts w:ascii="Arial Narrow" w:hAnsi="Arial Narrow"/>
              </w:rPr>
              <w:t>ENUMERATION</w:t>
            </w:r>
          </w:p>
        </w:tc>
      </w:tr>
      <w:tr w:rsidR="004D1C8C" w:rsidRPr="006114EA" w14:paraId="6EB77170" w14:textId="77777777" w:rsidTr="002C4D72">
        <w:trPr>
          <w:trHeight w:val="278"/>
        </w:trPr>
        <w:tc>
          <w:tcPr>
            <w:tcW w:w="1615" w:type="dxa"/>
            <w:tcBorders>
              <w:bottom w:val="single" w:sz="4" w:space="0" w:color="auto"/>
            </w:tcBorders>
          </w:tcPr>
          <w:p w14:paraId="6F052622" w14:textId="5327ED92" w:rsidR="004D1C8C" w:rsidRPr="001B4129" w:rsidRDefault="002B556E" w:rsidP="002C4D72">
            <w:pPr>
              <w:rPr>
                <w:rFonts w:ascii="Arial Narrow" w:hAnsi="Arial Narrow"/>
              </w:rPr>
            </w:pPr>
            <w:r w:rsidRPr="001B4129">
              <w:rPr>
                <w:rFonts w:ascii="Arial Narrow" w:hAnsi="Arial Narrow"/>
              </w:rPr>
              <w:t>Example</w:t>
            </w:r>
          </w:p>
        </w:tc>
        <w:tc>
          <w:tcPr>
            <w:tcW w:w="7735" w:type="dxa"/>
            <w:tcBorders>
              <w:bottom w:val="single" w:sz="4" w:space="0" w:color="auto"/>
            </w:tcBorders>
          </w:tcPr>
          <w:p w14:paraId="3394CE34" w14:textId="46422C42" w:rsidR="004D1C8C" w:rsidRPr="001B4129" w:rsidRDefault="00474998" w:rsidP="005B32B2">
            <w:pPr>
              <w:keepNext/>
              <w:rPr>
                <w:rFonts w:ascii="Arial Narrow" w:hAnsi="Arial Narrow"/>
              </w:rPr>
            </w:pPr>
            <w:r w:rsidRPr="001B4129">
              <w:rPr>
                <w:rFonts w:ascii="Arial Narrow" w:hAnsi="Arial Narrow"/>
              </w:rPr>
              <w:t>MNE</w:t>
            </w:r>
          </w:p>
        </w:tc>
      </w:tr>
    </w:tbl>
    <w:p w14:paraId="282A7A9B" w14:textId="183D7D96"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96</w:t>
      </w:r>
      <w:r w:rsidR="00865ABD" w:rsidRPr="00F77D20">
        <w:fldChar w:fldCharType="end"/>
      </w:r>
    </w:p>
    <w:p w14:paraId="5D5BF6E0" w14:textId="2AFD16D1" w:rsidR="0080596F" w:rsidRPr="001B4129" w:rsidRDefault="00183C6C" w:rsidP="0080596F">
      <w:pPr>
        <w:rPr>
          <w:rFonts w:ascii="Arial Narrow" w:hAnsi="Arial Narrow"/>
        </w:rPr>
      </w:pPr>
      <w:r>
        <w:rPr>
          <w:rFonts w:ascii="Arial Narrow" w:hAnsi="Arial Narrow"/>
        </w:rPr>
        <w:t>Values for some countries are shown in table below. Rest is shown in chapter 7.</w:t>
      </w:r>
    </w:p>
    <w:tbl>
      <w:tblPr>
        <w:tblStyle w:val="Reetkatablice"/>
        <w:tblW w:w="0" w:type="auto"/>
        <w:tblLook w:val="04A0" w:firstRow="1" w:lastRow="0" w:firstColumn="1" w:lastColumn="0" w:noHBand="0" w:noVBand="1"/>
      </w:tblPr>
      <w:tblGrid>
        <w:gridCol w:w="1795"/>
        <w:gridCol w:w="7555"/>
      </w:tblGrid>
      <w:tr w:rsidR="00D46A97" w:rsidRPr="006114EA" w14:paraId="09A660B3" w14:textId="77777777" w:rsidTr="00D46A97">
        <w:tc>
          <w:tcPr>
            <w:tcW w:w="1795" w:type="dxa"/>
          </w:tcPr>
          <w:p w14:paraId="05B7E305" w14:textId="410DF90E" w:rsidR="00D46A97" w:rsidRPr="001B4129" w:rsidRDefault="00183C6C" w:rsidP="0080596F">
            <w:pPr>
              <w:rPr>
                <w:rFonts w:ascii="Arial Narrow" w:hAnsi="Arial Narrow"/>
              </w:rPr>
            </w:pPr>
            <w:r>
              <w:rPr>
                <w:rFonts w:ascii="Arial Narrow" w:hAnsi="Arial Narrow"/>
              </w:rPr>
              <w:t>Value</w:t>
            </w:r>
          </w:p>
        </w:tc>
        <w:tc>
          <w:tcPr>
            <w:tcW w:w="7555" w:type="dxa"/>
          </w:tcPr>
          <w:p w14:paraId="7A8CE126" w14:textId="55978A7A" w:rsidR="00D46A97" w:rsidRPr="001B4129" w:rsidRDefault="00183C6C" w:rsidP="00D46A97">
            <w:pPr>
              <w:rPr>
                <w:rFonts w:ascii="Arial Narrow" w:hAnsi="Arial Narrow"/>
              </w:rPr>
            </w:pPr>
            <w:r>
              <w:rPr>
                <w:rFonts w:ascii="Arial Narrow" w:hAnsi="Arial Narrow"/>
              </w:rPr>
              <w:t>Description</w:t>
            </w:r>
          </w:p>
        </w:tc>
      </w:tr>
      <w:tr w:rsidR="00C44FE1" w:rsidRPr="006114EA" w14:paraId="13A83526" w14:textId="77777777" w:rsidTr="00C44FE1">
        <w:tc>
          <w:tcPr>
            <w:tcW w:w="1795" w:type="dxa"/>
          </w:tcPr>
          <w:p w14:paraId="06BA1608" w14:textId="77777777" w:rsidR="00C44FE1" w:rsidRPr="001B4129" w:rsidRDefault="00C44FE1" w:rsidP="00C44FE1">
            <w:pPr>
              <w:rPr>
                <w:rFonts w:ascii="Arial Narrow" w:hAnsi="Arial Narrow"/>
              </w:rPr>
            </w:pPr>
            <w:r w:rsidRPr="001B4129">
              <w:rPr>
                <w:rFonts w:ascii="Arial Narrow" w:hAnsi="Arial Narrow"/>
              </w:rPr>
              <w:t>MNE</w:t>
            </w:r>
          </w:p>
        </w:tc>
        <w:tc>
          <w:tcPr>
            <w:tcW w:w="7555" w:type="dxa"/>
          </w:tcPr>
          <w:p w14:paraId="2BEBE475" w14:textId="2E58542A" w:rsidR="00C44FE1" w:rsidRPr="001B4129" w:rsidRDefault="00183C6C" w:rsidP="00C44FE1">
            <w:pPr>
              <w:rPr>
                <w:rFonts w:ascii="Arial Narrow" w:hAnsi="Arial Narrow"/>
              </w:rPr>
            </w:pPr>
            <w:r>
              <w:rPr>
                <w:rFonts w:ascii="Arial Narrow" w:hAnsi="Arial Narrow"/>
              </w:rPr>
              <w:t>Montenegro</w:t>
            </w:r>
          </w:p>
        </w:tc>
      </w:tr>
      <w:tr w:rsidR="00D46A97" w:rsidRPr="006114EA" w14:paraId="2DDD1FEA" w14:textId="77777777" w:rsidTr="00D46A97">
        <w:tc>
          <w:tcPr>
            <w:tcW w:w="1795" w:type="dxa"/>
          </w:tcPr>
          <w:p w14:paraId="4ED86A19" w14:textId="2FBCB8AF" w:rsidR="00D46A97" w:rsidRPr="001B4129" w:rsidRDefault="00D46A97" w:rsidP="0080596F">
            <w:pPr>
              <w:rPr>
                <w:rFonts w:ascii="Arial Narrow" w:hAnsi="Arial Narrow"/>
              </w:rPr>
            </w:pPr>
            <w:r w:rsidRPr="001B4129">
              <w:rPr>
                <w:rFonts w:ascii="Arial Narrow" w:hAnsi="Arial Narrow"/>
              </w:rPr>
              <w:t>ALB</w:t>
            </w:r>
          </w:p>
        </w:tc>
        <w:tc>
          <w:tcPr>
            <w:tcW w:w="7555" w:type="dxa"/>
          </w:tcPr>
          <w:p w14:paraId="5F6B2E53" w14:textId="3737D052" w:rsidR="00D46A97" w:rsidRPr="001B4129" w:rsidRDefault="00183C6C" w:rsidP="00D46A97">
            <w:pPr>
              <w:rPr>
                <w:rFonts w:ascii="Arial Narrow" w:hAnsi="Arial Narrow"/>
              </w:rPr>
            </w:pPr>
            <w:r>
              <w:rPr>
                <w:rFonts w:ascii="Arial Narrow" w:hAnsi="Arial Narrow"/>
              </w:rPr>
              <w:t>Albania</w:t>
            </w:r>
          </w:p>
        </w:tc>
      </w:tr>
      <w:tr w:rsidR="00D46A97" w:rsidRPr="006114EA" w14:paraId="1FD8FC61" w14:textId="77777777" w:rsidTr="00D46A97">
        <w:tc>
          <w:tcPr>
            <w:tcW w:w="1795" w:type="dxa"/>
          </w:tcPr>
          <w:p w14:paraId="0D8C35A1" w14:textId="440DE2F3" w:rsidR="00D46A97" w:rsidRPr="001B4129" w:rsidRDefault="00D46A97" w:rsidP="0080596F">
            <w:pPr>
              <w:rPr>
                <w:rFonts w:ascii="Arial Narrow" w:hAnsi="Arial Narrow"/>
              </w:rPr>
            </w:pPr>
            <w:r w:rsidRPr="001B4129">
              <w:rPr>
                <w:rFonts w:ascii="Arial Narrow" w:hAnsi="Arial Narrow"/>
              </w:rPr>
              <w:t>GRC</w:t>
            </w:r>
          </w:p>
        </w:tc>
        <w:tc>
          <w:tcPr>
            <w:tcW w:w="7555" w:type="dxa"/>
          </w:tcPr>
          <w:p w14:paraId="56F2133D" w14:textId="1CCEA8C6" w:rsidR="00D46A97" w:rsidRPr="001B4129" w:rsidRDefault="00183C6C" w:rsidP="00D46A97">
            <w:pPr>
              <w:rPr>
                <w:rFonts w:ascii="Arial Narrow" w:hAnsi="Arial Narrow"/>
              </w:rPr>
            </w:pPr>
            <w:r>
              <w:rPr>
                <w:rFonts w:ascii="Arial Narrow" w:hAnsi="Arial Narrow"/>
              </w:rPr>
              <w:t>Greece</w:t>
            </w:r>
          </w:p>
        </w:tc>
      </w:tr>
      <w:tr w:rsidR="00D46A97" w:rsidRPr="006114EA" w14:paraId="29C47340" w14:textId="77777777" w:rsidTr="00D46A97">
        <w:tc>
          <w:tcPr>
            <w:tcW w:w="1795" w:type="dxa"/>
          </w:tcPr>
          <w:p w14:paraId="3A9328EE" w14:textId="779AA41F" w:rsidR="00D46A97" w:rsidRPr="001B4129" w:rsidRDefault="00D46A97" w:rsidP="0080596F">
            <w:pPr>
              <w:rPr>
                <w:rFonts w:ascii="Arial Narrow" w:hAnsi="Arial Narrow"/>
              </w:rPr>
            </w:pPr>
            <w:r w:rsidRPr="001B4129">
              <w:rPr>
                <w:rFonts w:ascii="Arial Narrow" w:hAnsi="Arial Narrow"/>
              </w:rPr>
              <w:t>MKD</w:t>
            </w:r>
          </w:p>
        </w:tc>
        <w:tc>
          <w:tcPr>
            <w:tcW w:w="7555" w:type="dxa"/>
          </w:tcPr>
          <w:p w14:paraId="3A960ED9" w14:textId="5416DF92" w:rsidR="00D46A97" w:rsidRPr="001B4129" w:rsidRDefault="00183C6C" w:rsidP="00D46A97">
            <w:pPr>
              <w:rPr>
                <w:rFonts w:ascii="Arial Narrow" w:hAnsi="Arial Narrow"/>
              </w:rPr>
            </w:pPr>
            <w:r>
              <w:rPr>
                <w:rFonts w:ascii="Arial Narrow" w:hAnsi="Arial Narrow"/>
              </w:rPr>
              <w:t>North Macedonia</w:t>
            </w:r>
          </w:p>
        </w:tc>
      </w:tr>
      <w:tr w:rsidR="00D46A97" w:rsidRPr="006114EA" w14:paraId="3A5BD253" w14:textId="77777777" w:rsidTr="00D46A97">
        <w:tc>
          <w:tcPr>
            <w:tcW w:w="1795" w:type="dxa"/>
          </w:tcPr>
          <w:p w14:paraId="7B89480D" w14:textId="29BFE6B6" w:rsidR="00D46A97" w:rsidRPr="001B4129" w:rsidRDefault="00D46A97" w:rsidP="0080596F">
            <w:pPr>
              <w:rPr>
                <w:rFonts w:ascii="Arial Narrow" w:hAnsi="Arial Narrow"/>
              </w:rPr>
            </w:pPr>
            <w:r w:rsidRPr="001B4129">
              <w:rPr>
                <w:rFonts w:ascii="Arial Narrow" w:hAnsi="Arial Narrow"/>
              </w:rPr>
              <w:t>RKS</w:t>
            </w:r>
          </w:p>
        </w:tc>
        <w:tc>
          <w:tcPr>
            <w:tcW w:w="7555" w:type="dxa"/>
          </w:tcPr>
          <w:p w14:paraId="5C9E2770" w14:textId="6C4EA49A" w:rsidR="00D46A97" w:rsidRPr="001B4129" w:rsidRDefault="00D46A97" w:rsidP="00D46A97">
            <w:pPr>
              <w:rPr>
                <w:rFonts w:ascii="Arial Narrow" w:hAnsi="Arial Narrow"/>
              </w:rPr>
            </w:pPr>
            <w:r w:rsidRPr="001B4129">
              <w:rPr>
                <w:rFonts w:ascii="Arial Narrow" w:hAnsi="Arial Narrow"/>
              </w:rPr>
              <w:t>Kosovo</w:t>
            </w:r>
          </w:p>
        </w:tc>
      </w:tr>
      <w:tr w:rsidR="00D46A97" w:rsidRPr="006114EA" w14:paraId="349CDBDA" w14:textId="77777777" w:rsidTr="00D46A97">
        <w:tc>
          <w:tcPr>
            <w:tcW w:w="1795" w:type="dxa"/>
          </w:tcPr>
          <w:p w14:paraId="267C2355" w14:textId="0F2A8F2B" w:rsidR="00D46A97" w:rsidRPr="001B4129" w:rsidRDefault="00D46A97" w:rsidP="0080596F">
            <w:pPr>
              <w:rPr>
                <w:rFonts w:ascii="Arial Narrow" w:hAnsi="Arial Narrow"/>
              </w:rPr>
            </w:pPr>
            <w:r w:rsidRPr="001B4129">
              <w:rPr>
                <w:rFonts w:ascii="Arial Narrow" w:hAnsi="Arial Narrow"/>
              </w:rPr>
              <w:t>ITA</w:t>
            </w:r>
          </w:p>
        </w:tc>
        <w:tc>
          <w:tcPr>
            <w:tcW w:w="7555" w:type="dxa"/>
          </w:tcPr>
          <w:p w14:paraId="0364299B" w14:textId="078E4F60" w:rsidR="00D46A97" w:rsidRPr="001B4129" w:rsidRDefault="00183C6C" w:rsidP="00D46A97">
            <w:pPr>
              <w:rPr>
                <w:rFonts w:ascii="Arial Narrow" w:hAnsi="Arial Narrow"/>
              </w:rPr>
            </w:pPr>
            <w:r>
              <w:rPr>
                <w:rFonts w:ascii="Arial Narrow" w:hAnsi="Arial Narrow"/>
              </w:rPr>
              <w:t>Italy</w:t>
            </w:r>
          </w:p>
        </w:tc>
      </w:tr>
      <w:tr w:rsidR="00D46A97" w:rsidRPr="006114EA" w14:paraId="1076169A" w14:textId="77777777" w:rsidTr="00D46A97">
        <w:tc>
          <w:tcPr>
            <w:tcW w:w="1795" w:type="dxa"/>
          </w:tcPr>
          <w:p w14:paraId="119AAB49" w14:textId="1BB6F75B" w:rsidR="00D46A97" w:rsidRPr="001B4129" w:rsidRDefault="00D46A97" w:rsidP="0080596F">
            <w:pPr>
              <w:rPr>
                <w:rFonts w:ascii="Arial Narrow" w:hAnsi="Arial Narrow"/>
              </w:rPr>
            </w:pPr>
            <w:r w:rsidRPr="001B4129">
              <w:rPr>
                <w:rFonts w:ascii="Arial Narrow" w:hAnsi="Arial Narrow"/>
              </w:rPr>
              <w:t>…</w:t>
            </w:r>
          </w:p>
        </w:tc>
        <w:tc>
          <w:tcPr>
            <w:tcW w:w="7555" w:type="dxa"/>
          </w:tcPr>
          <w:p w14:paraId="75A9DC51" w14:textId="4A24E7F2" w:rsidR="00D46A97" w:rsidRPr="001B4129" w:rsidRDefault="00D46A97" w:rsidP="005B32B2">
            <w:pPr>
              <w:keepNext/>
              <w:rPr>
                <w:rFonts w:ascii="Arial Narrow" w:hAnsi="Arial Narrow"/>
              </w:rPr>
            </w:pPr>
            <w:r w:rsidRPr="001B4129">
              <w:rPr>
                <w:rFonts w:ascii="Arial Narrow" w:hAnsi="Arial Narrow"/>
              </w:rPr>
              <w:t>…</w:t>
            </w:r>
          </w:p>
        </w:tc>
      </w:tr>
    </w:tbl>
    <w:p w14:paraId="7803B0E2" w14:textId="2788B832"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97</w:t>
      </w:r>
      <w:r w:rsidR="00865ABD" w:rsidRPr="00F77D20">
        <w:fldChar w:fldCharType="end"/>
      </w:r>
    </w:p>
    <w:p w14:paraId="32A740D1" w14:textId="351354A9" w:rsidR="00D46A97" w:rsidRPr="006114EA" w:rsidRDefault="007E5C66" w:rsidP="00086EA8">
      <w:pPr>
        <w:pStyle w:val="Naslov4"/>
        <w:numPr>
          <w:ilvl w:val="3"/>
          <w:numId w:val="38"/>
        </w:numPr>
      </w:pPr>
      <w:r>
        <w:t>Invoice: Buyer</w:t>
      </w:r>
    </w:p>
    <w:p w14:paraId="71ED6816" w14:textId="3E888B57" w:rsidR="0080596F" w:rsidRPr="001B4129" w:rsidRDefault="0080596F" w:rsidP="0080596F">
      <w:pPr>
        <w:rPr>
          <w:rFonts w:ascii="Arial Narrow" w:hAnsi="Arial Narrow"/>
        </w:rPr>
      </w:pPr>
      <w:r w:rsidRPr="001B4129">
        <w:rPr>
          <w:rFonts w:ascii="Arial Narrow" w:hAnsi="Arial Narrow"/>
        </w:rPr>
        <w:t>X</w:t>
      </w:r>
      <w:r w:rsidR="001641FA">
        <w:rPr>
          <w:rFonts w:ascii="Arial Narrow" w:hAnsi="Arial Narrow"/>
        </w:rPr>
        <w:t>XML representing the buyer whom the invoice is issued to</w:t>
      </w:r>
      <w:r w:rsidRPr="001B4129">
        <w:rPr>
          <w:rFonts w:ascii="Arial Narrow" w:hAnsi="Arial Narrow"/>
        </w:rPr>
        <w:t>.</w:t>
      </w:r>
    </w:p>
    <w:p w14:paraId="3BBF15B2" w14:textId="2EA9C56B" w:rsidR="0080596F" w:rsidRPr="006114EA" w:rsidRDefault="007E5C66" w:rsidP="00086EA8">
      <w:pPr>
        <w:pStyle w:val="Naslov4"/>
        <w:numPr>
          <w:ilvl w:val="3"/>
          <w:numId w:val="38"/>
        </w:numPr>
      </w:pPr>
      <w:r>
        <w:lastRenderedPageBreak/>
        <w:t>Buyer: Identification code</w:t>
      </w:r>
    </w:p>
    <w:p w14:paraId="1705C8F3" w14:textId="42076D0B" w:rsidR="00A6772F" w:rsidRPr="001B4129" w:rsidRDefault="001641FA" w:rsidP="00A6772F">
      <w:pPr>
        <w:rPr>
          <w:rFonts w:ascii="Arial Narrow" w:hAnsi="Arial Narrow"/>
        </w:rPr>
      </w:pPr>
      <w:r>
        <w:rPr>
          <w:rFonts w:ascii="Arial Narrow" w:hAnsi="Arial Narrow"/>
        </w:rPr>
        <w:t>Buyer identification code.</w:t>
      </w:r>
    </w:p>
    <w:tbl>
      <w:tblPr>
        <w:tblStyle w:val="Reetkatablice"/>
        <w:tblW w:w="9350" w:type="dxa"/>
        <w:tblLook w:val="04A0" w:firstRow="1" w:lastRow="0" w:firstColumn="1" w:lastColumn="0" w:noHBand="0" w:noVBand="1"/>
      </w:tblPr>
      <w:tblGrid>
        <w:gridCol w:w="1885"/>
        <w:gridCol w:w="7465"/>
      </w:tblGrid>
      <w:tr w:rsidR="001641FA" w:rsidRPr="006114EA" w14:paraId="6DB560FB" w14:textId="77777777" w:rsidTr="007D095E">
        <w:tc>
          <w:tcPr>
            <w:tcW w:w="1885" w:type="dxa"/>
          </w:tcPr>
          <w:p w14:paraId="76B48A32" w14:textId="31EF0A4D" w:rsidR="001641FA" w:rsidRPr="001B4129" w:rsidRDefault="001641FA" w:rsidP="001641FA">
            <w:pPr>
              <w:rPr>
                <w:rFonts w:ascii="Arial Narrow" w:hAnsi="Arial Narrow"/>
              </w:rPr>
            </w:pPr>
            <w:r w:rsidRPr="001B4129">
              <w:rPr>
                <w:rFonts w:ascii="Arial Narrow" w:hAnsi="Arial Narrow"/>
              </w:rPr>
              <w:t>Data type</w:t>
            </w:r>
          </w:p>
        </w:tc>
        <w:tc>
          <w:tcPr>
            <w:tcW w:w="7465" w:type="dxa"/>
          </w:tcPr>
          <w:p w14:paraId="1E974040" w14:textId="6AC3315F" w:rsidR="001641FA" w:rsidRPr="006114EA" w:rsidRDefault="001641FA" w:rsidP="001641FA">
            <w:pPr>
              <w:rPr>
                <w:rFonts w:ascii="Arial Narrow" w:hAnsi="Arial Narrow"/>
              </w:rPr>
            </w:pPr>
            <w:r w:rsidRPr="00DD562E">
              <w:rPr>
                <w:rFonts w:ascii="Arial Narrow" w:hAnsi="Arial Narrow"/>
              </w:rPr>
              <w:t>String</w:t>
            </w:r>
          </w:p>
        </w:tc>
      </w:tr>
      <w:tr w:rsidR="001641FA" w:rsidRPr="006114EA" w14:paraId="098C2810" w14:textId="77777777" w:rsidTr="007D095E">
        <w:tc>
          <w:tcPr>
            <w:tcW w:w="1885" w:type="dxa"/>
          </w:tcPr>
          <w:p w14:paraId="62567DC2" w14:textId="3A6AF481" w:rsidR="001641FA" w:rsidRPr="001B4129" w:rsidRDefault="001641FA" w:rsidP="001641FA">
            <w:pPr>
              <w:rPr>
                <w:rFonts w:ascii="Arial Narrow" w:hAnsi="Arial Narrow"/>
              </w:rPr>
            </w:pPr>
            <w:r w:rsidRPr="001B4129">
              <w:rPr>
                <w:rFonts w:ascii="Arial Narrow" w:hAnsi="Arial Narrow"/>
              </w:rPr>
              <w:t>Length</w:t>
            </w:r>
          </w:p>
        </w:tc>
        <w:tc>
          <w:tcPr>
            <w:tcW w:w="7465" w:type="dxa"/>
          </w:tcPr>
          <w:p w14:paraId="62174FDE" w14:textId="5D49E90B" w:rsidR="001641FA" w:rsidRPr="006114EA" w:rsidRDefault="001641FA" w:rsidP="001641FA">
            <w:pPr>
              <w:rPr>
                <w:rFonts w:ascii="Arial Narrow" w:hAnsi="Arial Narrow"/>
              </w:rPr>
            </w:pPr>
            <w:r w:rsidRPr="00DD562E">
              <w:rPr>
                <w:rFonts w:ascii="Arial Narrow" w:hAnsi="Arial Narrow"/>
              </w:rPr>
              <w:t xml:space="preserve">20 </w:t>
            </w:r>
            <w:r>
              <w:rPr>
                <w:rFonts w:ascii="Arial Narrow" w:hAnsi="Arial Narrow"/>
              </w:rPr>
              <w:t>chars</w:t>
            </w:r>
          </w:p>
        </w:tc>
      </w:tr>
      <w:tr w:rsidR="001641FA" w:rsidRPr="006114EA" w14:paraId="7BFC77C2" w14:textId="77777777" w:rsidTr="007D095E">
        <w:tc>
          <w:tcPr>
            <w:tcW w:w="1885" w:type="dxa"/>
          </w:tcPr>
          <w:p w14:paraId="60E9978C" w14:textId="3432CC1C" w:rsidR="001641FA" w:rsidRPr="001B4129" w:rsidRDefault="001641FA" w:rsidP="001641FA">
            <w:pPr>
              <w:rPr>
                <w:rFonts w:ascii="Arial Narrow" w:hAnsi="Arial Narrow"/>
              </w:rPr>
            </w:pPr>
            <w:r w:rsidRPr="001B4129">
              <w:rPr>
                <w:rFonts w:ascii="Arial Narrow" w:hAnsi="Arial Narrow"/>
              </w:rPr>
              <w:t>Example</w:t>
            </w:r>
          </w:p>
        </w:tc>
        <w:tc>
          <w:tcPr>
            <w:tcW w:w="7465" w:type="dxa"/>
          </w:tcPr>
          <w:p w14:paraId="777E3B89" w14:textId="77777777" w:rsidR="001641FA" w:rsidRPr="00DD562E" w:rsidRDefault="001641FA" w:rsidP="001641FA">
            <w:pPr>
              <w:rPr>
                <w:rFonts w:ascii="Arial Narrow" w:hAnsi="Arial Narrow"/>
              </w:rPr>
            </w:pPr>
            <w:r>
              <w:rPr>
                <w:rFonts w:ascii="Arial Narrow" w:hAnsi="Arial Narrow"/>
              </w:rPr>
              <w:t>PIB/</w:t>
            </w:r>
            <w:r w:rsidRPr="00DD562E">
              <w:rPr>
                <w:rFonts w:ascii="Arial Narrow" w:hAnsi="Arial Narrow"/>
              </w:rPr>
              <w:t>TIN: 72001008</w:t>
            </w:r>
          </w:p>
          <w:p w14:paraId="260850FB" w14:textId="40BEF03B" w:rsidR="001641FA" w:rsidRPr="006114EA" w:rsidRDefault="001641FA" w:rsidP="001641FA">
            <w:pPr>
              <w:rPr>
                <w:rFonts w:ascii="Arial Narrow" w:hAnsi="Arial Narrow"/>
              </w:rPr>
            </w:pPr>
            <w:r>
              <w:rPr>
                <w:rFonts w:ascii="Arial Narrow" w:hAnsi="Arial Narrow"/>
              </w:rPr>
              <w:t xml:space="preserve">Social security number: </w:t>
            </w:r>
            <w:r w:rsidRPr="00DD562E">
              <w:rPr>
                <w:rFonts w:ascii="Arial Narrow" w:hAnsi="Arial Narrow"/>
              </w:rPr>
              <w:t>123-45-6789</w:t>
            </w:r>
          </w:p>
        </w:tc>
      </w:tr>
    </w:tbl>
    <w:p w14:paraId="6F71C41B" w14:textId="29BC4BFE"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98</w:t>
      </w:r>
      <w:r w:rsidR="00865ABD" w:rsidRPr="00F77D20">
        <w:fldChar w:fldCharType="end"/>
      </w:r>
    </w:p>
    <w:p w14:paraId="1CB94038" w14:textId="07E86747" w:rsidR="0080596F" w:rsidRPr="006114EA" w:rsidRDefault="007E5C66" w:rsidP="00086EA8">
      <w:pPr>
        <w:pStyle w:val="Naslov4"/>
        <w:numPr>
          <w:ilvl w:val="3"/>
          <w:numId w:val="38"/>
        </w:numPr>
      </w:pPr>
      <w:r>
        <w:t>Identification code: Type</w:t>
      </w:r>
    </w:p>
    <w:p w14:paraId="09E17066" w14:textId="285DCE62" w:rsidR="0080596F" w:rsidRPr="001B4129" w:rsidRDefault="001641FA" w:rsidP="0080596F">
      <w:pPr>
        <w:rPr>
          <w:rFonts w:ascii="Arial Narrow" w:hAnsi="Arial Narrow"/>
        </w:rPr>
      </w:pPr>
      <w:r>
        <w:rPr>
          <w:rFonts w:ascii="Arial Narrow" w:hAnsi="Arial Narrow"/>
        </w:rPr>
        <w:t>Identification code type.</w:t>
      </w:r>
    </w:p>
    <w:tbl>
      <w:tblPr>
        <w:tblStyle w:val="Reetkatablice"/>
        <w:tblW w:w="0" w:type="auto"/>
        <w:tblLook w:val="04A0" w:firstRow="1" w:lastRow="0" w:firstColumn="1" w:lastColumn="0" w:noHBand="0" w:noVBand="1"/>
      </w:tblPr>
      <w:tblGrid>
        <w:gridCol w:w="1615"/>
        <w:gridCol w:w="7735"/>
      </w:tblGrid>
      <w:tr w:rsidR="0026686D" w:rsidRPr="006114EA" w14:paraId="19357C90" w14:textId="77777777" w:rsidTr="002C4D72">
        <w:trPr>
          <w:trHeight w:val="287"/>
        </w:trPr>
        <w:tc>
          <w:tcPr>
            <w:tcW w:w="1615" w:type="dxa"/>
            <w:tcBorders>
              <w:bottom w:val="single" w:sz="4" w:space="0" w:color="auto"/>
            </w:tcBorders>
          </w:tcPr>
          <w:p w14:paraId="44445C88" w14:textId="31C350AE" w:rsidR="0026686D" w:rsidRPr="001B4129" w:rsidRDefault="002B556E" w:rsidP="002C4D72">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0D9E9E8F" w14:textId="07FB219F" w:rsidR="0026686D" w:rsidRPr="001B4129" w:rsidRDefault="00DA406E" w:rsidP="002C4D72">
            <w:pPr>
              <w:rPr>
                <w:rFonts w:ascii="Arial Narrow" w:hAnsi="Arial Narrow"/>
              </w:rPr>
            </w:pPr>
            <w:r w:rsidRPr="001B4129">
              <w:rPr>
                <w:rFonts w:ascii="Arial Narrow" w:hAnsi="Arial Narrow"/>
              </w:rPr>
              <w:t>String</w:t>
            </w:r>
          </w:p>
        </w:tc>
      </w:tr>
      <w:tr w:rsidR="0026686D" w:rsidRPr="006114EA" w14:paraId="02A39B55" w14:textId="77777777" w:rsidTr="002C4D72">
        <w:tc>
          <w:tcPr>
            <w:tcW w:w="1615" w:type="dxa"/>
          </w:tcPr>
          <w:p w14:paraId="33F86506" w14:textId="24ABA9E1" w:rsidR="0026686D" w:rsidRPr="001B4129" w:rsidRDefault="007D095E" w:rsidP="002C4D72">
            <w:pPr>
              <w:rPr>
                <w:rFonts w:ascii="Arial Narrow" w:hAnsi="Arial Narrow"/>
              </w:rPr>
            </w:pPr>
            <w:r>
              <w:rPr>
                <w:rFonts w:ascii="Arial Narrow" w:hAnsi="Arial Narrow"/>
              </w:rPr>
              <w:t>Value</w:t>
            </w:r>
          </w:p>
        </w:tc>
        <w:tc>
          <w:tcPr>
            <w:tcW w:w="7735" w:type="dxa"/>
          </w:tcPr>
          <w:p w14:paraId="5B48604F" w14:textId="347B30CC" w:rsidR="0026686D" w:rsidRPr="001B4129" w:rsidRDefault="00183C6C" w:rsidP="002C4D72">
            <w:pPr>
              <w:rPr>
                <w:rFonts w:ascii="Arial Narrow" w:hAnsi="Arial Narrow"/>
              </w:rPr>
            </w:pPr>
            <w:r>
              <w:rPr>
                <w:rFonts w:ascii="Arial Narrow" w:hAnsi="Arial Narrow"/>
              </w:rPr>
              <w:t>ENUMERATION</w:t>
            </w:r>
          </w:p>
        </w:tc>
      </w:tr>
      <w:tr w:rsidR="0026686D" w:rsidRPr="006114EA" w14:paraId="20F61280" w14:textId="77777777" w:rsidTr="002C4D72">
        <w:tc>
          <w:tcPr>
            <w:tcW w:w="1615" w:type="dxa"/>
          </w:tcPr>
          <w:p w14:paraId="598ABD2E" w14:textId="2CFAFD34" w:rsidR="0026686D" w:rsidRPr="001B4129" w:rsidRDefault="002B556E" w:rsidP="002C4D72">
            <w:pPr>
              <w:rPr>
                <w:rFonts w:ascii="Arial Narrow" w:hAnsi="Arial Narrow"/>
              </w:rPr>
            </w:pPr>
            <w:r w:rsidRPr="001B4129">
              <w:rPr>
                <w:rFonts w:ascii="Arial Narrow" w:hAnsi="Arial Narrow"/>
              </w:rPr>
              <w:t>Example</w:t>
            </w:r>
          </w:p>
        </w:tc>
        <w:tc>
          <w:tcPr>
            <w:tcW w:w="7735" w:type="dxa"/>
          </w:tcPr>
          <w:p w14:paraId="3A887B7C" w14:textId="05CD2375" w:rsidR="0026686D" w:rsidRPr="001B4129" w:rsidRDefault="002270DC" w:rsidP="005B32B2">
            <w:pPr>
              <w:keepNext/>
              <w:rPr>
                <w:rFonts w:ascii="Arial Narrow" w:hAnsi="Arial Narrow"/>
              </w:rPr>
            </w:pPr>
            <w:r w:rsidRPr="001B4129">
              <w:rPr>
                <w:rFonts w:ascii="Arial Narrow" w:hAnsi="Arial Narrow"/>
              </w:rPr>
              <w:t>TIN</w:t>
            </w:r>
          </w:p>
        </w:tc>
      </w:tr>
    </w:tbl>
    <w:p w14:paraId="3DCC88F7" w14:textId="36901259"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99</w:t>
      </w:r>
      <w:r w:rsidR="00865ABD" w:rsidRPr="00F77D20">
        <w:fldChar w:fldCharType="end"/>
      </w:r>
    </w:p>
    <w:p w14:paraId="50560A72" w14:textId="77777777" w:rsidR="00183C6C" w:rsidRPr="001B4129" w:rsidRDefault="00183C6C" w:rsidP="00183C6C">
      <w:pPr>
        <w:rPr>
          <w:rFonts w:ascii="Arial Narrow" w:hAnsi="Arial Narrow"/>
        </w:rPr>
      </w:pPr>
      <w:r w:rsidRPr="001B4129">
        <w:rPr>
          <w:rFonts w:ascii="Arial Narrow" w:hAnsi="Arial Narrow"/>
        </w:rPr>
        <w:t xml:space="preserve">Table below shows the list of available values for </w:t>
      </w:r>
      <w:r>
        <w:rPr>
          <w:rFonts w:ascii="Arial Narrow" w:hAnsi="Arial Narrow"/>
        </w:rPr>
        <w:t>identification code t</w:t>
      </w:r>
      <w:r w:rsidRPr="001B4129">
        <w:rPr>
          <w:rFonts w:ascii="Arial Narrow" w:hAnsi="Arial Narrow"/>
        </w:rPr>
        <w:t>ype attribute.</w:t>
      </w:r>
    </w:p>
    <w:tbl>
      <w:tblPr>
        <w:tblStyle w:val="Reetkatablice"/>
        <w:tblW w:w="0" w:type="auto"/>
        <w:tblLook w:val="04A0" w:firstRow="1" w:lastRow="0" w:firstColumn="1" w:lastColumn="0" w:noHBand="0" w:noVBand="1"/>
      </w:tblPr>
      <w:tblGrid>
        <w:gridCol w:w="1615"/>
        <w:gridCol w:w="7735"/>
      </w:tblGrid>
      <w:tr w:rsidR="00183C6C" w:rsidRPr="006114EA" w14:paraId="25B415F0" w14:textId="77777777" w:rsidTr="00183C6C">
        <w:tc>
          <w:tcPr>
            <w:tcW w:w="1615" w:type="dxa"/>
          </w:tcPr>
          <w:p w14:paraId="0FDB8904" w14:textId="77777777" w:rsidR="00183C6C" w:rsidRPr="001B4129" w:rsidRDefault="00183C6C" w:rsidP="006F5BC4">
            <w:pPr>
              <w:rPr>
                <w:rFonts w:ascii="Arial Narrow" w:hAnsi="Arial Narrow"/>
              </w:rPr>
            </w:pPr>
            <w:r>
              <w:rPr>
                <w:rFonts w:ascii="Arial Narrow" w:hAnsi="Arial Narrow"/>
              </w:rPr>
              <w:t>Value</w:t>
            </w:r>
          </w:p>
        </w:tc>
        <w:tc>
          <w:tcPr>
            <w:tcW w:w="7735" w:type="dxa"/>
          </w:tcPr>
          <w:p w14:paraId="74240A82" w14:textId="77777777" w:rsidR="00183C6C" w:rsidRPr="001B4129" w:rsidRDefault="00183C6C" w:rsidP="006F5BC4">
            <w:pPr>
              <w:rPr>
                <w:rFonts w:ascii="Arial Narrow" w:hAnsi="Arial Narrow"/>
              </w:rPr>
            </w:pPr>
            <w:r>
              <w:rPr>
                <w:rFonts w:ascii="Arial Narrow" w:hAnsi="Arial Narrow"/>
              </w:rPr>
              <w:t>Description</w:t>
            </w:r>
          </w:p>
        </w:tc>
      </w:tr>
      <w:tr w:rsidR="00183C6C" w:rsidRPr="006114EA" w14:paraId="57D0D45D" w14:textId="77777777" w:rsidTr="00183C6C">
        <w:tc>
          <w:tcPr>
            <w:tcW w:w="1615" w:type="dxa"/>
          </w:tcPr>
          <w:p w14:paraId="08BA63A5" w14:textId="77777777" w:rsidR="00183C6C" w:rsidRPr="001B4129" w:rsidRDefault="00183C6C" w:rsidP="006F5BC4">
            <w:pPr>
              <w:rPr>
                <w:rFonts w:ascii="Arial Narrow" w:hAnsi="Arial Narrow"/>
              </w:rPr>
            </w:pPr>
            <w:r w:rsidRPr="001B4129">
              <w:rPr>
                <w:rFonts w:ascii="Arial Narrow" w:hAnsi="Arial Narrow"/>
              </w:rPr>
              <w:t>TIN</w:t>
            </w:r>
          </w:p>
        </w:tc>
        <w:tc>
          <w:tcPr>
            <w:tcW w:w="7735" w:type="dxa"/>
          </w:tcPr>
          <w:p w14:paraId="718D610B" w14:textId="77777777" w:rsidR="00183C6C" w:rsidRPr="001B4129" w:rsidRDefault="00183C6C" w:rsidP="006F5BC4">
            <w:pPr>
              <w:rPr>
                <w:rFonts w:ascii="Arial Narrow" w:hAnsi="Arial Narrow"/>
              </w:rPr>
            </w:pPr>
            <w:r>
              <w:rPr>
                <w:rFonts w:ascii="Arial Narrow" w:hAnsi="Arial Narrow"/>
              </w:rPr>
              <w:t>Personal tax  number</w:t>
            </w:r>
          </w:p>
        </w:tc>
      </w:tr>
      <w:tr w:rsidR="00183C6C" w:rsidRPr="006114EA" w14:paraId="470AE557" w14:textId="77777777" w:rsidTr="00183C6C">
        <w:tc>
          <w:tcPr>
            <w:tcW w:w="1615" w:type="dxa"/>
          </w:tcPr>
          <w:p w14:paraId="016FC6E3" w14:textId="77777777" w:rsidR="00183C6C" w:rsidRPr="001B4129" w:rsidRDefault="00183C6C" w:rsidP="006F5BC4">
            <w:pPr>
              <w:rPr>
                <w:rFonts w:ascii="Arial Narrow" w:hAnsi="Arial Narrow"/>
              </w:rPr>
            </w:pPr>
            <w:r w:rsidRPr="001B4129">
              <w:rPr>
                <w:rFonts w:ascii="Arial Narrow" w:hAnsi="Arial Narrow"/>
              </w:rPr>
              <w:t>ID</w:t>
            </w:r>
          </w:p>
        </w:tc>
        <w:tc>
          <w:tcPr>
            <w:tcW w:w="7735" w:type="dxa"/>
          </w:tcPr>
          <w:p w14:paraId="382D9070" w14:textId="77777777" w:rsidR="00183C6C" w:rsidRPr="001B4129" w:rsidRDefault="00183C6C" w:rsidP="006F5BC4">
            <w:pPr>
              <w:rPr>
                <w:rFonts w:ascii="Arial Narrow" w:hAnsi="Arial Narrow"/>
              </w:rPr>
            </w:pPr>
            <w:r>
              <w:rPr>
                <w:rFonts w:ascii="Arial Narrow" w:hAnsi="Arial Narrow"/>
              </w:rPr>
              <w:t>Personal identification number</w:t>
            </w:r>
          </w:p>
        </w:tc>
      </w:tr>
      <w:tr w:rsidR="00183C6C" w:rsidRPr="006114EA" w14:paraId="23C095D3" w14:textId="77777777" w:rsidTr="00183C6C">
        <w:tc>
          <w:tcPr>
            <w:tcW w:w="1615" w:type="dxa"/>
          </w:tcPr>
          <w:p w14:paraId="080D18F2" w14:textId="77777777" w:rsidR="00183C6C" w:rsidRPr="001B4129" w:rsidRDefault="00183C6C" w:rsidP="006F5BC4">
            <w:pPr>
              <w:rPr>
                <w:rFonts w:ascii="Arial Narrow" w:hAnsi="Arial Narrow"/>
              </w:rPr>
            </w:pPr>
            <w:r w:rsidRPr="001B4129">
              <w:rPr>
                <w:rFonts w:ascii="Arial Narrow" w:hAnsi="Arial Narrow"/>
              </w:rPr>
              <w:t>PASS</w:t>
            </w:r>
          </w:p>
        </w:tc>
        <w:tc>
          <w:tcPr>
            <w:tcW w:w="7735" w:type="dxa"/>
          </w:tcPr>
          <w:p w14:paraId="7982A353" w14:textId="77777777" w:rsidR="00183C6C" w:rsidRPr="001B4129" w:rsidRDefault="00183C6C" w:rsidP="006F5BC4">
            <w:pPr>
              <w:rPr>
                <w:rFonts w:ascii="Arial Narrow" w:hAnsi="Arial Narrow"/>
              </w:rPr>
            </w:pPr>
            <w:r>
              <w:rPr>
                <w:rFonts w:ascii="Arial Narrow" w:hAnsi="Arial Narrow"/>
              </w:rPr>
              <w:t>Passport number</w:t>
            </w:r>
          </w:p>
        </w:tc>
      </w:tr>
      <w:tr w:rsidR="00183C6C" w:rsidRPr="006114EA" w14:paraId="2A35B2D3" w14:textId="77777777" w:rsidTr="00183C6C">
        <w:tc>
          <w:tcPr>
            <w:tcW w:w="1615" w:type="dxa"/>
          </w:tcPr>
          <w:p w14:paraId="2E407E12" w14:textId="77777777" w:rsidR="00183C6C" w:rsidRPr="001B4129" w:rsidRDefault="00183C6C" w:rsidP="006F5BC4">
            <w:pPr>
              <w:rPr>
                <w:rFonts w:ascii="Arial Narrow" w:hAnsi="Arial Narrow"/>
              </w:rPr>
            </w:pPr>
            <w:r w:rsidRPr="001B4129">
              <w:rPr>
                <w:rFonts w:ascii="Arial Narrow" w:hAnsi="Arial Narrow"/>
              </w:rPr>
              <w:t>VAT</w:t>
            </w:r>
          </w:p>
        </w:tc>
        <w:tc>
          <w:tcPr>
            <w:tcW w:w="7735" w:type="dxa"/>
          </w:tcPr>
          <w:p w14:paraId="7B3137C6" w14:textId="77777777" w:rsidR="00183C6C" w:rsidRPr="001B4129" w:rsidRDefault="00183C6C" w:rsidP="006F5BC4">
            <w:pPr>
              <w:rPr>
                <w:rFonts w:ascii="Arial Narrow" w:hAnsi="Arial Narrow"/>
              </w:rPr>
            </w:pPr>
            <w:r>
              <w:rPr>
                <w:rFonts w:ascii="Arial Narrow" w:hAnsi="Arial Narrow"/>
              </w:rPr>
              <w:t>VAT number</w:t>
            </w:r>
          </w:p>
        </w:tc>
      </w:tr>
      <w:tr w:rsidR="00183C6C" w:rsidRPr="006114EA" w14:paraId="5D9958C9" w14:textId="77777777" w:rsidTr="00183C6C">
        <w:tc>
          <w:tcPr>
            <w:tcW w:w="1615" w:type="dxa"/>
          </w:tcPr>
          <w:p w14:paraId="691A00EC" w14:textId="77777777" w:rsidR="00183C6C" w:rsidRPr="001B4129" w:rsidRDefault="00183C6C" w:rsidP="006F5BC4">
            <w:pPr>
              <w:rPr>
                <w:rFonts w:ascii="Arial Narrow" w:hAnsi="Arial Narrow"/>
              </w:rPr>
            </w:pPr>
            <w:r w:rsidRPr="001B4129">
              <w:rPr>
                <w:rFonts w:ascii="Arial Narrow" w:hAnsi="Arial Narrow"/>
              </w:rPr>
              <w:t>TAX</w:t>
            </w:r>
          </w:p>
        </w:tc>
        <w:tc>
          <w:tcPr>
            <w:tcW w:w="7735" w:type="dxa"/>
          </w:tcPr>
          <w:p w14:paraId="25A24763" w14:textId="77777777" w:rsidR="00183C6C" w:rsidRPr="001B4129" w:rsidRDefault="00183C6C" w:rsidP="006F5BC4">
            <w:pPr>
              <w:rPr>
                <w:rFonts w:ascii="Arial Narrow" w:hAnsi="Arial Narrow"/>
              </w:rPr>
            </w:pPr>
            <w:r>
              <w:rPr>
                <w:rFonts w:ascii="Arial Narrow" w:hAnsi="Arial Narrow"/>
              </w:rPr>
              <w:t>Tax number</w:t>
            </w:r>
          </w:p>
        </w:tc>
      </w:tr>
      <w:tr w:rsidR="00183C6C" w:rsidRPr="006114EA" w14:paraId="18915592" w14:textId="77777777" w:rsidTr="00183C6C">
        <w:tc>
          <w:tcPr>
            <w:tcW w:w="1615" w:type="dxa"/>
          </w:tcPr>
          <w:p w14:paraId="5EEFFD38" w14:textId="77777777" w:rsidR="00183C6C" w:rsidRPr="001B4129" w:rsidRDefault="00183C6C" w:rsidP="006F5BC4">
            <w:pPr>
              <w:rPr>
                <w:rFonts w:ascii="Arial Narrow" w:hAnsi="Arial Narrow"/>
              </w:rPr>
            </w:pPr>
            <w:r w:rsidRPr="001B4129">
              <w:rPr>
                <w:rFonts w:ascii="Arial Narrow" w:hAnsi="Arial Narrow"/>
              </w:rPr>
              <w:t>SOC</w:t>
            </w:r>
          </w:p>
        </w:tc>
        <w:tc>
          <w:tcPr>
            <w:tcW w:w="7735" w:type="dxa"/>
          </w:tcPr>
          <w:p w14:paraId="37D24441" w14:textId="77777777" w:rsidR="00183C6C" w:rsidRPr="001B4129" w:rsidRDefault="00183C6C" w:rsidP="006F5BC4">
            <w:pPr>
              <w:keepNext/>
              <w:rPr>
                <w:rFonts w:ascii="Arial Narrow" w:hAnsi="Arial Narrow"/>
              </w:rPr>
            </w:pPr>
            <w:r>
              <w:rPr>
                <w:rFonts w:ascii="Arial Narrow" w:hAnsi="Arial Narrow"/>
              </w:rPr>
              <w:t>Social security number</w:t>
            </w:r>
          </w:p>
        </w:tc>
      </w:tr>
    </w:tbl>
    <w:p w14:paraId="167305E3" w14:textId="1F40D38D" w:rsidR="00865ABD" w:rsidRPr="008D78D7" w:rsidRDefault="000470A9">
      <w:pPr>
        <w:pStyle w:val="Opisslike"/>
      </w:pPr>
      <w:r w:rsidRPr="006114EA">
        <w:t>Table</w:t>
      </w:r>
      <w:r w:rsidR="00865ABD" w:rsidRPr="006114EA">
        <w:t xml:space="preserve"> </w:t>
      </w:r>
      <w:r w:rsidR="00865ABD" w:rsidRPr="00F77D20">
        <w:fldChar w:fldCharType="begin"/>
      </w:r>
      <w:r w:rsidR="00865ABD" w:rsidRPr="006114EA">
        <w:instrText>SEQ Tabela \* ARABIC</w:instrText>
      </w:r>
      <w:r w:rsidR="00865ABD" w:rsidRPr="00F77D20">
        <w:fldChar w:fldCharType="separate"/>
      </w:r>
      <w:r w:rsidR="00663348">
        <w:rPr>
          <w:noProof/>
        </w:rPr>
        <w:t>100</w:t>
      </w:r>
      <w:r w:rsidR="00865ABD" w:rsidRPr="00F77D20">
        <w:fldChar w:fldCharType="end"/>
      </w:r>
    </w:p>
    <w:p w14:paraId="2858F5A7" w14:textId="22BAF678" w:rsidR="0080596F" w:rsidRPr="006114EA" w:rsidRDefault="007E5C66" w:rsidP="00086EA8">
      <w:pPr>
        <w:pStyle w:val="Naslov4"/>
        <w:numPr>
          <w:ilvl w:val="3"/>
          <w:numId w:val="38"/>
        </w:numPr>
      </w:pPr>
      <w:r>
        <w:t>Buyer: Name</w:t>
      </w:r>
    </w:p>
    <w:p w14:paraId="77D4D1EB" w14:textId="798E23FF" w:rsidR="0080596F" w:rsidRPr="001B4129" w:rsidRDefault="001641FA" w:rsidP="0080596F">
      <w:pPr>
        <w:rPr>
          <w:rFonts w:ascii="Arial Narrow" w:hAnsi="Arial Narrow"/>
        </w:rPr>
      </w:pPr>
      <w:r>
        <w:rPr>
          <w:rFonts w:ascii="Arial Narrow" w:hAnsi="Arial Narrow"/>
        </w:rPr>
        <w:t>Buyer name</w:t>
      </w:r>
    </w:p>
    <w:tbl>
      <w:tblPr>
        <w:tblStyle w:val="Reetkatablice"/>
        <w:tblW w:w="0" w:type="auto"/>
        <w:tblLook w:val="04A0" w:firstRow="1" w:lastRow="0" w:firstColumn="1" w:lastColumn="0" w:noHBand="0" w:noVBand="1"/>
      </w:tblPr>
      <w:tblGrid>
        <w:gridCol w:w="1615"/>
        <w:gridCol w:w="7735"/>
      </w:tblGrid>
      <w:tr w:rsidR="002C4D72" w:rsidRPr="006114EA" w14:paraId="290D2D8A" w14:textId="77777777" w:rsidTr="002C4D72">
        <w:tc>
          <w:tcPr>
            <w:tcW w:w="1615" w:type="dxa"/>
          </w:tcPr>
          <w:p w14:paraId="0B6C7C0C" w14:textId="5D07D5A3" w:rsidR="002C4D72" w:rsidRPr="001B4129" w:rsidRDefault="002B556E" w:rsidP="002C4D72">
            <w:pPr>
              <w:rPr>
                <w:rFonts w:ascii="Arial Narrow" w:hAnsi="Arial Narrow"/>
              </w:rPr>
            </w:pPr>
            <w:r w:rsidRPr="001B4129">
              <w:rPr>
                <w:rFonts w:ascii="Arial Narrow" w:hAnsi="Arial Narrow"/>
              </w:rPr>
              <w:t>Data type</w:t>
            </w:r>
          </w:p>
        </w:tc>
        <w:tc>
          <w:tcPr>
            <w:tcW w:w="7735" w:type="dxa"/>
          </w:tcPr>
          <w:p w14:paraId="5BDF8564" w14:textId="4845818A" w:rsidR="002C4D72" w:rsidRPr="001B4129" w:rsidRDefault="00DA406E" w:rsidP="002C4D72">
            <w:pPr>
              <w:rPr>
                <w:rFonts w:ascii="Arial Narrow" w:hAnsi="Arial Narrow"/>
              </w:rPr>
            </w:pPr>
            <w:r w:rsidRPr="001B4129">
              <w:rPr>
                <w:rFonts w:ascii="Arial Narrow" w:hAnsi="Arial Narrow"/>
              </w:rPr>
              <w:t>String</w:t>
            </w:r>
          </w:p>
        </w:tc>
      </w:tr>
      <w:tr w:rsidR="002C4D72" w:rsidRPr="006114EA" w14:paraId="4ED038D3" w14:textId="77777777" w:rsidTr="002C4D72">
        <w:tc>
          <w:tcPr>
            <w:tcW w:w="1615" w:type="dxa"/>
          </w:tcPr>
          <w:p w14:paraId="7998C34C" w14:textId="109BAC8E" w:rsidR="002C4D72" w:rsidRPr="001B4129" w:rsidRDefault="002B556E" w:rsidP="002C4D72">
            <w:pPr>
              <w:rPr>
                <w:rFonts w:ascii="Arial Narrow" w:hAnsi="Arial Narrow"/>
              </w:rPr>
            </w:pPr>
            <w:r w:rsidRPr="001B4129">
              <w:rPr>
                <w:rFonts w:ascii="Arial Narrow" w:hAnsi="Arial Narrow"/>
              </w:rPr>
              <w:t>Length</w:t>
            </w:r>
          </w:p>
        </w:tc>
        <w:tc>
          <w:tcPr>
            <w:tcW w:w="7735" w:type="dxa"/>
          </w:tcPr>
          <w:p w14:paraId="74893557" w14:textId="3BCAFA07" w:rsidR="002C4D72" w:rsidRPr="001B4129" w:rsidRDefault="002C4D72" w:rsidP="002C4D72">
            <w:pPr>
              <w:rPr>
                <w:rFonts w:ascii="Arial Narrow" w:hAnsi="Arial Narrow"/>
              </w:rPr>
            </w:pPr>
            <w:r w:rsidRPr="001B4129">
              <w:rPr>
                <w:rFonts w:ascii="Arial Narrow" w:hAnsi="Arial Narrow"/>
              </w:rPr>
              <w:t xml:space="preserve">100 </w:t>
            </w:r>
            <w:r w:rsidR="00A869E3">
              <w:rPr>
                <w:rFonts w:ascii="Arial Narrow" w:hAnsi="Arial Narrow"/>
              </w:rPr>
              <w:t>chars</w:t>
            </w:r>
          </w:p>
        </w:tc>
      </w:tr>
      <w:tr w:rsidR="002C4D72" w:rsidRPr="006114EA" w14:paraId="4E08A2DF" w14:textId="77777777" w:rsidTr="002C4D72">
        <w:trPr>
          <w:trHeight w:val="278"/>
        </w:trPr>
        <w:tc>
          <w:tcPr>
            <w:tcW w:w="1615" w:type="dxa"/>
            <w:tcBorders>
              <w:bottom w:val="single" w:sz="4" w:space="0" w:color="auto"/>
            </w:tcBorders>
          </w:tcPr>
          <w:p w14:paraId="2520D7FC" w14:textId="3F376B00" w:rsidR="002C4D72" w:rsidRPr="001B4129" w:rsidRDefault="002B556E" w:rsidP="002C4D72">
            <w:pPr>
              <w:rPr>
                <w:rFonts w:ascii="Arial Narrow" w:hAnsi="Arial Narrow"/>
              </w:rPr>
            </w:pPr>
            <w:r w:rsidRPr="001B4129">
              <w:rPr>
                <w:rFonts w:ascii="Arial Narrow" w:hAnsi="Arial Narrow"/>
              </w:rPr>
              <w:t>Example</w:t>
            </w:r>
          </w:p>
        </w:tc>
        <w:tc>
          <w:tcPr>
            <w:tcW w:w="7735" w:type="dxa"/>
            <w:tcBorders>
              <w:bottom w:val="single" w:sz="4" w:space="0" w:color="auto"/>
            </w:tcBorders>
          </w:tcPr>
          <w:p w14:paraId="780AB682" w14:textId="0D4E506C" w:rsidR="002C4D72" w:rsidRPr="001B4129" w:rsidRDefault="00F80B10" w:rsidP="005B32B2">
            <w:pPr>
              <w:keepNext/>
              <w:rPr>
                <w:rFonts w:ascii="Arial Narrow" w:hAnsi="Arial Narrow"/>
              </w:rPr>
            </w:pPr>
            <w:r w:rsidRPr="001B4129">
              <w:rPr>
                <w:rFonts w:ascii="Arial Narrow" w:hAnsi="Arial Narrow"/>
              </w:rPr>
              <w:t>Ivan Ivanović</w:t>
            </w:r>
          </w:p>
        </w:tc>
      </w:tr>
    </w:tbl>
    <w:p w14:paraId="4E83E966" w14:textId="4964AAB0" w:rsidR="009872E1" w:rsidRPr="008D78D7" w:rsidRDefault="000470A9">
      <w:pPr>
        <w:pStyle w:val="Opisslike"/>
      </w:pPr>
      <w:r w:rsidRPr="006114EA">
        <w:t>Table</w:t>
      </w:r>
      <w:r w:rsidR="009872E1" w:rsidRPr="006114EA">
        <w:t xml:space="preserve"> </w:t>
      </w:r>
      <w:r w:rsidR="009872E1" w:rsidRPr="00F77D20">
        <w:fldChar w:fldCharType="begin"/>
      </w:r>
      <w:r w:rsidR="009872E1" w:rsidRPr="006114EA">
        <w:instrText>SEQ Tabela \* ARABIC</w:instrText>
      </w:r>
      <w:r w:rsidR="009872E1" w:rsidRPr="00F77D20">
        <w:fldChar w:fldCharType="separate"/>
      </w:r>
      <w:r w:rsidR="00663348">
        <w:rPr>
          <w:noProof/>
        </w:rPr>
        <w:t>101</w:t>
      </w:r>
      <w:r w:rsidR="009872E1" w:rsidRPr="00F77D20">
        <w:fldChar w:fldCharType="end"/>
      </w:r>
    </w:p>
    <w:p w14:paraId="36F98EDD" w14:textId="1C3DCFF1" w:rsidR="0080596F" w:rsidRPr="006114EA" w:rsidRDefault="007E5C66" w:rsidP="00086EA8">
      <w:pPr>
        <w:pStyle w:val="Naslov4"/>
        <w:numPr>
          <w:ilvl w:val="3"/>
          <w:numId w:val="38"/>
        </w:numPr>
      </w:pPr>
      <w:r>
        <w:t>Buyer: Address</w:t>
      </w:r>
    </w:p>
    <w:p w14:paraId="1EEA7639" w14:textId="6A9C567C" w:rsidR="0080596F" w:rsidRPr="001B4129" w:rsidRDefault="001641FA" w:rsidP="0080596F">
      <w:pPr>
        <w:rPr>
          <w:rFonts w:ascii="Arial Narrow" w:hAnsi="Arial Narrow"/>
        </w:rPr>
      </w:pPr>
      <w:r>
        <w:rPr>
          <w:rFonts w:ascii="Arial Narrow" w:hAnsi="Arial Narrow"/>
        </w:rPr>
        <w:t>Buyer address</w:t>
      </w:r>
    </w:p>
    <w:tbl>
      <w:tblPr>
        <w:tblStyle w:val="Reetkatablice"/>
        <w:tblW w:w="0" w:type="auto"/>
        <w:tblLook w:val="04A0" w:firstRow="1" w:lastRow="0" w:firstColumn="1" w:lastColumn="0" w:noHBand="0" w:noVBand="1"/>
      </w:tblPr>
      <w:tblGrid>
        <w:gridCol w:w="1615"/>
        <w:gridCol w:w="7735"/>
      </w:tblGrid>
      <w:tr w:rsidR="002C4D72" w:rsidRPr="006114EA" w14:paraId="29C991E5" w14:textId="77777777" w:rsidTr="002C4D72">
        <w:tc>
          <w:tcPr>
            <w:tcW w:w="1615" w:type="dxa"/>
          </w:tcPr>
          <w:p w14:paraId="4BB88D6C" w14:textId="0AAEB475" w:rsidR="002C4D72" w:rsidRPr="001B4129" w:rsidRDefault="002B556E" w:rsidP="002C4D72">
            <w:pPr>
              <w:rPr>
                <w:rFonts w:ascii="Arial Narrow" w:hAnsi="Arial Narrow"/>
              </w:rPr>
            </w:pPr>
            <w:r w:rsidRPr="001B4129">
              <w:rPr>
                <w:rFonts w:ascii="Arial Narrow" w:hAnsi="Arial Narrow"/>
              </w:rPr>
              <w:t>Data type</w:t>
            </w:r>
          </w:p>
        </w:tc>
        <w:tc>
          <w:tcPr>
            <w:tcW w:w="7735" w:type="dxa"/>
          </w:tcPr>
          <w:p w14:paraId="02163A5C" w14:textId="2D876E7D" w:rsidR="002C4D72" w:rsidRPr="001B4129" w:rsidRDefault="00DA406E" w:rsidP="002C4D72">
            <w:pPr>
              <w:rPr>
                <w:rFonts w:ascii="Arial Narrow" w:hAnsi="Arial Narrow"/>
              </w:rPr>
            </w:pPr>
            <w:r w:rsidRPr="001B4129">
              <w:rPr>
                <w:rFonts w:ascii="Arial Narrow" w:hAnsi="Arial Narrow"/>
              </w:rPr>
              <w:t>String</w:t>
            </w:r>
          </w:p>
        </w:tc>
      </w:tr>
      <w:tr w:rsidR="002C4D72" w:rsidRPr="006114EA" w14:paraId="35B1B680" w14:textId="77777777" w:rsidTr="002C4D72">
        <w:tc>
          <w:tcPr>
            <w:tcW w:w="1615" w:type="dxa"/>
          </w:tcPr>
          <w:p w14:paraId="34EEDA0F" w14:textId="6B4DA513" w:rsidR="002C4D72" w:rsidRPr="001B4129" w:rsidRDefault="002B556E" w:rsidP="002C4D72">
            <w:pPr>
              <w:rPr>
                <w:rFonts w:ascii="Arial Narrow" w:hAnsi="Arial Narrow"/>
              </w:rPr>
            </w:pPr>
            <w:r w:rsidRPr="001B4129">
              <w:rPr>
                <w:rFonts w:ascii="Arial Narrow" w:hAnsi="Arial Narrow"/>
              </w:rPr>
              <w:t>Length</w:t>
            </w:r>
          </w:p>
        </w:tc>
        <w:tc>
          <w:tcPr>
            <w:tcW w:w="7735" w:type="dxa"/>
          </w:tcPr>
          <w:p w14:paraId="4A303017" w14:textId="31A2E23C" w:rsidR="002C4D72" w:rsidRPr="001B4129" w:rsidRDefault="002C4D72" w:rsidP="002C4D72">
            <w:pPr>
              <w:rPr>
                <w:rFonts w:ascii="Arial Narrow" w:hAnsi="Arial Narrow"/>
              </w:rPr>
            </w:pPr>
            <w:r w:rsidRPr="001B4129">
              <w:rPr>
                <w:rFonts w:ascii="Arial Narrow" w:hAnsi="Arial Narrow"/>
              </w:rPr>
              <w:t xml:space="preserve">200 </w:t>
            </w:r>
            <w:r w:rsidR="00A869E3">
              <w:rPr>
                <w:rFonts w:ascii="Arial Narrow" w:hAnsi="Arial Narrow"/>
              </w:rPr>
              <w:t>chars</w:t>
            </w:r>
          </w:p>
        </w:tc>
      </w:tr>
      <w:tr w:rsidR="002C4D72" w:rsidRPr="006114EA" w14:paraId="383B293E" w14:textId="77777777" w:rsidTr="002C4D72">
        <w:trPr>
          <w:trHeight w:val="278"/>
        </w:trPr>
        <w:tc>
          <w:tcPr>
            <w:tcW w:w="1615" w:type="dxa"/>
            <w:tcBorders>
              <w:bottom w:val="single" w:sz="4" w:space="0" w:color="auto"/>
            </w:tcBorders>
          </w:tcPr>
          <w:p w14:paraId="7DB325A9" w14:textId="1CC2A910" w:rsidR="002C4D72" w:rsidRPr="001B4129" w:rsidRDefault="002B556E" w:rsidP="002C4D72">
            <w:pPr>
              <w:rPr>
                <w:rFonts w:ascii="Arial Narrow" w:hAnsi="Arial Narrow"/>
              </w:rPr>
            </w:pPr>
            <w:r w:rsidRPr="001B4129">
              <w:rPr>
                <w:rFonts w:ascii="Arial Narrow" w:hAnsi="Arial Narrow"/>
              </w:rPr>
              <w:t>Example</w:t>
            </w:r>
          </w:p>
        </w:tc>
        <w:tc>
          <w:tcPr>
            <w:tcW w:w="7735" w:type="dxa"/>
            <w:tcBorders>
              <w:bottom w:val="single" w:sz="4" w:space="0" w:color="auto"/>
            </w:tcBorders>
          </w:tcPr>
          <w:p w14:paraId="5CB8CA71" w14:textId="3100E61C" w:rsidR="002C4D72" w:rsidRPr="001B4129" w:rsidRDefault="00743BA1" w:rsidP="002C4D72">
            <w:pPr>
              <w:rPr>
                <w:rFonts w:ascii="Arial Narrow" w:hAnsi="Arial Narrow"/>
              </w:rPr>
            </w:pPr>
            <w:r w:rsidRPr="001B4129">
              <w:rPr>
                <w:rFonts w:ascii="Arial Narrow" w:hAnsi="Arial Narrow"/>
              </w:rPr>
              <w:t>Barska ulica 2</w:t>
            </w:r>
          </w:p>
        </w:tc>
      </w:tr>
    </w:tbl>
    <w:p w14:paraId="61798222" w14:textId="751C24C7" w:rsidR="00631D12" w:rsidRPr="006114EA" w:rsidRDefault="007E5C66" w:rsidP="00086EA8">
      <w:pPr>
        <w:pStyle w:val="Naslov4"/>
        <w:numPr>
          <w:ilvl w:val="3"/>
          <w:numId w:val="38"/>
        </w:numPr>
      </w:pPr>
      <w:r>
        <w:t>Buyer: Town</w:t>
      </w:r>
    </w:p>
    <w:p w14:paraId="1BDDC733" w14:textId="53BBD70F" w:rsidR="0080596F" w:rsidRPr="001B4129" w:rsidRDefault="001641FA" w:rsidP="0080596F">
      <w:pPr>
        <w:rPr>
          <w:rFonts w:ascii="Arial Narrow" w:hAnsi="Arial Narrow"/>
        </w:rPr>
      </w:pPr>
      <w:r>
        <w:rPr>
          <w:rFonts w:ascii="Arial Narrow" w:hAnsi="Arial Narrow"/>
        </w:rPr>
        <w:t>Buyer town</w:t>
      </w:r>
    </w:p>
    <w:tbl>
      <w:tblPr>
        <w:tblStyle w:val="Reetkatablice"/>
        <w:tblW w:w="0" w:type="auto"/>
        <w:tblLook w:val="04A0" w:firstRow="1" w:lastRow="0" w:firstColumn="1" w:lastColumn="0" w:noHBand="0" w:noVBand="1"/>
      </w:tblPr>
      <w:tblGrid>
        <w:gridCol w:w="1615"/>
        <w:gridCol w:w="7735"/>
      </w:tblGrid>
      <w:tr w:rsidR="002C4D72" w:rsidRPr="006114EA" w14:paraId="6DB33F74" w14:textId="77777777" w:rsidTr="002C4D72">
        <w:tc>
          <w:tcPr>
            <w:tcW w:w="1615" w:type="dxa"/>
          </w:tcPr>
          <w:p w14:paraId="6C3EC4DF" w14:textId="68364286" w:rsidR="002C4D72" w:rsidRPr="001B4129" w:rsidRDefault="002B556E" w:rsidP="002C4D72">
            <w:pPr>
              <w:rPr>
                <w:rFonts w:ascii="Arial Narrow" w:hAnsi="Arial Narrow"/>
              </w:rPr>
            </w:pPr>
            <w:r w:rsidRPr="001B4129">
              <w:rPr>
                <w:rFonts w:ascii="Arial Narrow" w:hAnsi="Arial Narrow"/>
              </w:rPr>
              <w:t>Data type</w:t>
            </w:r>
          </w:p>
        </w:tc>
        <w:tc>
          <w:tcPr>
            <w:tcW w:w="7735" w:type="dxa"/>
          </w:tcPr>
          <w:p w14:paraId="3F1397CC" w14:textId="3FA685B4" w:rsidR="002C4D72" w:rsidRPr="001B4129" w:rsidRDefault="00DA406E" w:rsidP="002C4D72">
            <w:pPr>
              <w:rPr>
                <w:rFonts w:ascii="Arial Narrow" w:hAnsi="Arial Narrow"/>
              </w:rPr>
            </w:pPr>
            <w:r w:rsidRPr="001B4129">
              <w:rPr>
                <w:rFonts w:ascii="Arial Narrow" w:hAnsi="Arial Narrow"/>
              </w:rPr>
              <w:t>String</w:t>
            </w:r>
          </w:p>
        </w:tc>
      </w:tr>
      <w:tr w:rsidR="002C4D72" w:rsidRPr="006114EA" w14:paraId="1E9AE1D0" w14:textId="77777777" w:rsidTr="002C4D72">
        <w:tc>
          <w:tcPr>
            <w:tcW w:w="1615" w:type="dxa"/>
          </w:tcPr>
          <w:p w14:paraId="109636E3" w14:textId="04A2F3FD" w:rsidR="002C4D72" w:rsidRPr="001B4129" w:rsidRDefault="002B556E" w:rsidP="002C4D72">
            <w:pPr>
              <w:rPr>
                <w:rFonts w:ascii="Arial Narrow" w:hAnsi="Arial Narrow"/>
              </w:rPr>
            </w:pPr>
            <w:r w:rsidRPr="001B4129">
              <w:rPr>
                <w:rFonts w:ascii="Arial Narrow" w:hAnsi="Arial Narrow"/>
              </w:rPr>
              <w:t>Length</w:t>
            </w:r>
          </w:p>
        </w:tc>
        <w:tc>
          <w:tcPr>
            <w:tcW w:w="7735" w:type="dxa"/>
          </w:tcPr>
          <w:p w14:paraId="6DC44BBF" w14:textId="08B4A33C" w:rsidR="002C4D72" w:rsidRPr="001B4129" w:rsidRDefault="002C4D72" w:rsidP="002C4D72">
            <w:pPr>
              <w:rPr>
                <w:rFonts w:ascii="Arial Narrow" w:hAnsi="Arial Narrow"/>
              </w:rPr>
            </w:pPr>
            <w:r w:rsidRPr="001B4129">
              <w:rPr>
                <w:rFonts w:ascii="Arial Narrow" w:hAnsi="Arial Narrow"/>
              </w:rPr>
              <w:t xml:space="preserve">100 </w:t>
            </w:r>
            <w:r w:rsidR="00A869E3">
              <w:rPr>
                <w:rFonts w:ascii="Arial Narrow" w:hAnsi="Arial Narrow"/>
              </w:rPr>
              <w:t>chars</w:t>
            </w:r>
          </w:p>
        </w:tc>
      </w:tr>
      <w:tr w:rsidR="002C4D72" w:rsidRPr="006114EA" w14:paraId="61ECD90C" w14:textId="77777777" w:rsidTr="002C4D72">
        <w:trPr>
          <w:trHeight w:val="278"/>
        </w:trPr>
        <w:tc>
          <w:tcPr>
            <w:tcW w:w="1615" w:type="dxa"/>
            <w:tcBorders>
              <w:bottom w:val="single" w:sz="4" w:space="0" w:color="auto"/>
            </w:tcBorders>
          </w:tcPr>
          <w:p w14:paraId="36D5B31E" w14:textId="7A76D433" w:rsidR="002C4D72" w:rsidRPr="001B4129" w:rsidRDefault="002B556E" w:rsidP="002C4D72">
            <w:pPr>
              <w:rPr>
                <w:rFonts w:ascii="Arial Narrow" w:hAnsi="Arial Narrow"/>
              </w:rPr>
            </w:pPr>
            <w:r w:rsidRPr="001B4129">
              <w:rPr>
                <w:rFonts w:ascii="Arial Narrow" w:hAnsi="Arial Narrow"/>
              </w:rPr>
              <w:t>Example</w:t>
            </w:r>
          </w:p>
        </w:tc>
        <w:tc>
          <w:tcPr>
            <w:tcW w:w="7735" w:type="dxa"/>
            <w:tcBorders>
              <w:bottom w:val="single" w:sz="4" w:space="0" w:color="auto"/>
            </w:tcBorders>
          </w:tcPr>
          <w:p w14:paraId="3F455579" w14:textId="3660CD10" w:rsidR="002C4D72" w:rsidRPr="001B4129" w:rsidRDefault="00743BA1" w:rsidP="005B32B2">
            <w:pPr>
              <w:keepNext/>
              <w:rPr>
                <w:rFonts w:ascii="Arial Narrow" w:hAnsi="Arial Narrow"/>
              </w:rPr>
            </w:pPr>
            <w:r w:rsidRPr="001B4129">
              <w:rPr>
                <w:rFonts w:ascii="Arial Narrow" w:hAnsi="Arial Narrow"/>
              </w:rPr>
              <w:t>Podgorica</w:t>
            </w:r>
          </w:p>
        </w:tc>
      </w:tr>
    </w:tbl>
    <w:p w14:paraId="212A1282" w14:textId="1548CE40" w:rsidR="00950421" w:rsidRPr="008D78D7" w:rsidRDefault="000470A9">
      <w:pPr>
        <w:pStyle w:val="Opisslike"/>
      </w:pPr>
      <w:r w:rsidRPr="006114EA">
        <w:lastRenderedPageBreak/>
        <w:t>Table</w:t>
      </w:r>
      <w:r w:rsidR="00950421" w:rsidRPr="006114EA">
        <w:t xml:space="preserve"> </w:t>
      </w:r>
      <w:r w:rsidR="00950421" w:rsidRPr="00F77D20">
        <w:fldChar w:fldCharType="begin"/>
      </w:r>
      <w:r w:rsidR="00950421" w:rsidRPr="006114EA">
        <w:instrText>SEQ Tabela \* ARABIC</w:instrText>
      </w:r>
      <w:r w:rsidR="00950421" w:rsidRPr="00F77D20">
        <w:fldChar w:fldCharType="separate"/>
      </w:r>
      <w:r w:rsidR="00663348">
        <w:rPr>
          <w:noProof/>
        </w:rPr>
        <w:t>102</w:t>
      </w:r>
      <w:r w:rsidR="00950421" w:rsidRPr="00F77D20">
        <w:fldChar w:fldCharType="end"/>
      </w:r>
    </w:p>
    <w:p w14:paraId="78D272B8" w14:textId="5BC04545" w:rsidR="0080596F" w:rsidRPr="006114EA" w:rsidRDefault="008325CD" w:rsidP="00086EA8">
      <w:pPr>
        <w:pStyle w:val="Naslov4"/>
        <w:numPr>
          <w:ilvl w:val="3"/>
          <w:numId w:val="38"/>
        </w:numPr>
      </w:pPr>
      <w:r>
        <w:t>Buyer: Country</w:t>
      </w:r>
    </w:p>
    <w:p w14:paraId="3C880297" w14:textId="0BF833EB" w:rsidR="0080596F" w:rsidRPr="001B4129" w:rsidRDefault="001641FA" w:rsidP="0080596F">
      <w:pPr>
        <w:rPr>
          <w:rFonts w:ascii="Arial Narrow" w:hAnsi="Arial Narrow"/>
        </w:rPr>
      </w:pPr>
      <w:r>
        <w:rPr>
          <w:rFonts w:ascii="Arial Narrow" w:hAnsi="Arial Narrow"/>
        </w:rPr>
        <w:t>Buyer country shown in</w:t>
      </w:r>
      <w:r w:rsidR="0080596F" w:rsidRPr="001B4129">
        <w:rPr>
          <w:rFonts w:ascii="Arial Narrow" w:hAnsi="Arial Narrow"/>
        </w:rPr>
        <w:t xml:space="preserve"> ISO 3166-1 Al</w:t>
      </w:r>
      <w:r w:rsidR="00631D12" w:rsidRPr="001B4129">
        <w:rPr>
          <w:rFonts w:ascii="Arial Narrow" w:hAnsi="Arial Narrow"/>
        </w:rPr>
        <w:t>f</w:t>
      </w:r>
      <w:r w:rsidR="0080596F" w:rsidRPr="001B4129">
        <w:rPr>
          <w:rFonts w:ascii="Arial Narrow" w:hAnsi="Arial Narrow"/>
        </w:rPr>
        <w:t xml:space="preserve">a-3 </w:t>
      </w:r>
      <w:r>
        <w:rPr>
          <w:rFonts w:ascii="Arial Narrow" w:hAnsi="Arial Narrow"/>
        </w:rPr>
        <w:t>code</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631D12" w:rsidRPr="006114EA" w14:paraId="3EC206DE" w14:textId="77777777" w:rsidTr="00C168C8">
        <w:trPr>
          <w:trHeight w:val="287"/>
        </w:trPr>
        <w:tc>
          <w:tcPr>
            <w:tcW w:w="1615" w:type="dxa"/>
            <w:tcBorders>
              <w:bottom w:val="single" w:sz="4" w:space="0" w:color="auto"/>
            </w:tcBorders>
          </w:tcPr>
          <w:p w14:paraId="6139788A" w14:textId="4BEC767E" w:rsidR="00631D12" w:rsidRPr="001B4129" w:rsidRDefault="002B556E" w:rsidP="00C168C8">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74D23181" w14:textId="7264317D" w:rsidR="00631D12" w:rsidRPr="001B4129" w:rsidRDefault="00DA406E" w:rsidP="00C168C8">
            <w:pPr>
              <w:rPr>
                <w:rFonts w:ascii="Arial Narrow" w:hAnsi="Arial Narrow"/>
              </w:rPr>
            </w:pPr>
            <w:r w:rsidRPr="001B4129">
              <w:rPr>
                <w:rFonts w:ascii="Arial Narrow" w:hAnsi="Arial Narrow"/>
              </w:rPr>
              <w:t>String</w:t>
            </w:r>
          </w:p>
        </w:tc>
      </w:tr>
      <w:tr w:rsidR="00631D12" w:rsidRPr="006114EA" w14:paraId="6D627453" w14:textId="77777777" w:rsidTr="00C168C8">
        <w:tc>
          <w:tcPr>
            <w:tcW w:w="1615" w:type="dxa"/>
          </w:tcPr>
          <w:p w14:paraId="348E46CB" w14:textId="5784DCE1" w:rsidR="00631D12" w:rsidRPr="001B4129" w:rsidRDefault="00EF53C5" w:rsidP="00C168C8">
            <w:pPr>
              <w:rPr>
                <w:rFonts w:ascii="Arial Narrow" w:hAnsi="Arial Narrow"/>
              </w:rPr>
            </w:pPr>
            <w:r>
              <w:rPr>
                <w:rFonts w:ascii="Arial Narrow" w:hAnsi="Arial Narrow"/>
              </w:rPr>
              <w:t>Value</w:t>
            </w:r>
          </w:p>
        </w:tc>
        <w:tc>
          <w:tcPr>
            <w:tcW w:w="7735" w:type="dxa"/>
          </w:tcPr>
          <w:p w14:paraId="513EB2E9" w14:textId="23431012" w:rsidR="00631D12" w:rsidRPr="001B4129" w:rsidRDefault="00A869E3" w:rsidP="00C168C8">
            <w:pPr>
              <w:rPr>
                <w:rFonts w:ascii="Arial Narrow" w:hAnsi="Arial Narrow"/>
              </w:rPr>
            </w:pPr>
            <w:r>
              <w:rPr>
                <w:rFonts w:ascii="Arial Narrow" w:hAnsi="Arial Narrow"/>
              </w:rPr>
              <w:t>ENUMERATION</w:t>
            </w:r>
          </w:p>
        </w:tc>
      </w:tr>
      <w:tr w:rsidR="00631D12" w:rsidRPr="006114EA" w14:paraId="40DEB3EA" w14:textId="77777777" w:rsidTr="00C168C8">
        <w:tc>
          <w:tcPr>
            <w:tcW w:w="1615" w:type="dxa"/>
          </w:tcPr>
          <w:p w14:paraId="751592A1" w14:textId="498A9B7C" w:rsidR="00631D12" w:rsidRPr="001B4129" w:rsidRDefault="002B556E" w:rsidP="00C168C8">
            <w:pPr>
              <w:rPr>
                <w:rFonts w:ascii="Arial Narrow" w:hAnsi="Arial Narrow"/>
              </w:rPr>
            </w:pPr>
            <w:r w:rsidRPr="001B4129">
              <w:rPr>
                <w:rFonts w:ascii="Arial Narrow" w:hAnsi="Arial Narrow"/>
              </w:rPr>
              <w:t>Example</w:t>
            </w:r>
          </w:p>
        </w:tc>
        <w:tc>
          <w:tcPr>
            <w:tcW w:w="7735" w:type="dxa"/>
          </w:tcPr>
          <w:p w14:paraId="57A71BB4" w14:textId="3B8F6579" w:rsidR="00631D12" w:rsidRPr="001B4129" w:rsidRDefault="00474998" w:rsidP="005B32B2">
            <w:pPr>
              <w:keepNext/>
              <w:rPr>
                <w:rFonts w:ascii="Arial Narrow" w:hAnsi="Arial Narrow"/>
              </w:rPr>
            </w:pPr>
            <w:r w:rsidRPr="001B4129">
              <w:rPr>
                <w:rFonts w:ascii="Arial Narrow" w:hAnsi="Arial Narrow"/>
              </w:rPr>
              <w:t>MNE</w:t>
            </w:r>
          </w:p>
        </w:tc>
      </w:tr>
    </w:tbl>
    <w:p w14:paraId="1E780714" w14:textId="047ED71C" w:rsidR="00BE280D" w:rsidRPr="008D78D7" w:rsidRDefault="000470A9">
      <w:pPr>
        <w:pStyle w:val="Opisslike"/>
      </w:pPr>
      <w:r w:rsidRPr="006114EA">
        <w:t>Table</w:t>
      </w:r>
      <w:r w:rsidR="00BE280D" w:rsidRPr="006114EA">
        <w:t xml:space="preserve"> </w:t>
      </w:r>
      <w:r w:rsidR="00BE280D" w:rsidRPr="00F77D20">
        <w:fldChar w:fldCharType="begin"/>
      </w:r>
      <w:r w:rsidR="00BE280D" w:rsidRPr="006114EA">
        <w:instrText>SEQ Tabela \* ARABIC</w:instrText>
      </w:r>
      <w:r w:rsidR="00BE280D" w:rsidRPr="00F77D20">
        <w:fldChar w:fldCharType="separate"/>
      </w:r>
      <w:r w:rsidR="00663348">
        <w:rPr>
          <w:noProof/>
        </w:rPr>
        <w:t>103</w:t>
      </w:r>
      <w:r w:rsidR="00BE280D" w:rsidRPr="00F77D20">
        <w:fldChar w:fldCharType="end"/>
      </w:r>
    </w:p>
    <w:p w14:paraId="0C0D27D1" w14:textId="77777777" w:rsidR="00183C6C" w:rsidRPr="001B4129" w:rsidRDefault="00183C6C" w:rsidP="00183C6C">
      <w:pPr>
        <w:rPr>
          <w:rFonts w:ascii="Arial Narrow" w:hAnsi="Arial Narrow"/>
        </w:rPr>
      </w:pPr>
      <w:r>
        <w:rPr>
          <w:rFonts w:ascii="Arial Narrow" w:hAnsi="Arial Narrow"/>
        </w:rPr>
        <w:t>Values for some countries are shown in table below. Rest is shown in chapter 7.</w:t>
      </w:r>
    </w:p>
    <w:tbl>
      <w:tblPr>
        <w:tblStyle w:val="Reetkatablice"/>
        <w:tblW w:w="0" w:type="auto"/>
        <w:tblLook w:val="04A0" w:firstRow="1" w:lastRow="0" w:firstColumn="1" w:lastColumn="0" w:noHBand="0" w:noVBand="1"/>
      </w:tblPr>
      <w:tblGrid>
        <w:gridCol w:w="1795"/>
        <w:gridCol w:w="7555"/>
      </w:tblGrid>
      <w:tr w:rsidR="00183C6C" w:rsidRPr="006114EA" w14:paraId="7B36A457" w14:textId="77777777" w:rsidTr="006F5BC4">
        <w:tc>
          <w:tcPr>
            <w:tcW w:w="1795" w:type="dxa"/>
          </w:tcPr>
          <w:p w14:paraId="6FBD3BA3" w14:textId="77777777" w:rsidR="00183C6C" w:rsidRPr="001B4129" w:rsidRDefault="00183C6C" w:rsidP="006F5BC4">
            <w:pPr>
              <w:rPr>
                <w:rFonts w:ascii="Arial Narrow" w:hAnsi="Arial Narrow"/>
              </w:rPr>
            </w:pPr>
            <w:r>
              <w:rPr>
                <w:rFonts w:ascii="Arial Narrow" w:hAnsi="Arial Narrow"/>
              </w:rPr>
              <w:t>Value</w:t>
            </w:r>
          </w:p>
        </w:tc>
        <w:tc>
          <w:tcPr>
            <w:tcW w:w="7555" w:type="dxa"/>
          </w:tcPr>
          <w:p w14:paraId="49A5DDB1" w14:textId="77777777" w:rsidR="00183C6C" w:rsidRPr="001B4129" w:rsidRDefault="00183C6C" w:rsidP="006F5BC4">
            <w:pPr>
              <w:rPr>
                <w:rFonts w:ascii="Arial Narrow" w:hAnsi="Arial Narrow"/>
              </w:rPr>
            </w:pPr>
            <w:r>
              <w:rPr>
                <w:rFonts w:ascii="Arial Narrow" w:hAnsi="Arial Narrow"/>
              </w:rPr>
              <w:t>Description</w:t>
            </w:r>
          </w:p>
        </w:tc>
      </w:tr>
      <w:tr w:rsidR="00183C6C" w:rsidRPr="006114EA" w14:paraId="38005C25" w14:textId="77777777" w:rsidTr="006F5BC4">
        <w:tc>
          <w:tcPr>
            <w:tcW w:w="1795" w:type="dxa"/>
          </w:tcPr>
          <w:p w14:paraId="7A4BA406" w14:textId="77777777" w:rsidR="00183C6C" w:rsidRPr="001B4129" w:rsidRDefault="00183C6C" w:rsidP="006F5BC4">
            <w:pPr>
              <w:rPr>
                <w:rFonts w:ascii="Arial Narrow" w:hAnsi="Arial Narrow"/>
              </w:rPr>
            </w:pPr>
            <w:r w:rsidRPr="001B4129">
              <w:rPr>
                <w:rFonts w:ascii="Arial Narrow" w:hAnsi="Arial Narrow"/>
              </w:rPr>
              <w:t>MNE</w:t>
            </w:r>
          </w:p>
        </w:tc>
        <w:tc>
          <w:tcPr>
            <w:tcW w:w="7555" w:type="dxa"/>
          </w:tcPr>
          <w:p w14:paraId="42E07549" w14:textId="77777777" w:rsidR="00183C6C" w:rsidRPr="001B4129" w:rsidRDefault="00183C6C" w:rsidP="006F5BC4">
            <w:pPr>
              <w:rPr>
                <w:rFonts w:ascii="Arial Narrow" w:hAnsi="Arial Narrow"/>
              </w:rPr>
            </w:pPr>
            <w:r>
              <w:rPr>
                <w:rFonts w:ascii="Arial Narrow" w:hAnsi="Arial Narrow"/>
              </w:rPr>
              <w:t>Montenegro</w:t>
            </w:r>
          </w:p>
        </w:tc>
      </w:tr>
      <w:tr w:rsidR="00183C6C" w:rsidRPr="006114EA" w14:paraId="78A8C1D1" w14:textId="77777777" w:rsidTr="006F5BC4">
        <w:tc>
          <w:tcPr>
            <w:tcW w:w="1795" w:type="dxa"/>
          </w:tcPr>
          <w:p w14:paraId="00DBBD21" w14:textId="77777777" w:rsidR="00183C6C" w:rsidRPr="001B4129" w:rsidRDefault="00183C6C" w:rsidP="006F5BC4">
            <w:pPr>
              <w:rPr>
                <w:rFonts w:ascii="Arial Narrow" w:hAnsi="Arial Narrow"/>
              </w:rPr>
            </w:pPr>
            <w:r w:rsidRPr="001B4129">
              <w:rPr>
                <w:rFonts w:ascii="Arial Narrow" w:hAnsi="Arial Narrow"/>
              </w:rPr>
              <w:t>ALB</w:t>
            </w:r>
          </w:p>
        </w:tc>
        <w:tc>
          <w:tcPr>
            <w:tcW w:w="7555" w:type="dxa"/>
          </w:tcPr>
          <w:p w14:paraId="08F34B9F" w14:textId="77777777" w:rsidR="00183C6C" w:rsidRPr="001B4129" w:rsidRDefault="00183C6C" w:rsidP="006F5BC4">
            <w:pPr>
              <w:rPr>
                <w:rFonts w:ascii="Arial Narrow" w:hAnsi="Arial Narrow"/>
              </w:rPr>
            </w:pPr>
            <w:r>
              <w:rPr>
                <w:rFonts w:ascii="Arial Narrow" w:hAnsi="Arial Narrow"/>
              </w:rPr>
              <w:t>Albania</w:t>
            </w:r>
          </w:p>
        </w:tc>
      </w:tr>
      <w:tr w:rsidR="00183C6C" w:rsidRPr="006114EA" w14:paraId="294614EE" w14:textId="77777777" w:rsidTr="006F5BC4">
        <w:tc>
          <w:tcPr>
            <w:tcW w:w="1795" w:type="dxa"/>
          </w:tcPr>
          <w:p w14:paraId="7D2056F6" w14:textId="77777777" w:rsidR="00183C6C" w:rsidRPr="001B4129" w:rsidRDefault="00183C6C" w:rsidP="006F5BC4">
            <w:pPr>
              <w:rPr>
                <w:rFonts w:ascii="Arial Narrow" w:hAnsi="Arial Narrow"/>
              </w:rPr>
            </w:pPr>
            <w:r w:rsidRPr="001B4129">
              <w:rPr>
                <w:rFonts w:ascii="Arial Narrow" w:hAnsi="Arial Narrow"/>
              </w:rPr>
              <w:t>GRC</w:t>
            </w:r>
          </w:p>
        </w:tc>
        <w:tc>
          <w:tcPr>
            <w:tcW w:w="7555" w:type="dxa"/>
          </w:tcPr>
          <w:p w14:paraId="5CB5107B" w14:textId="77777777" w:rsidR="00183C6C" w:rsidRPr="001B4129" w:rsidRDefault="00183C6C" w:rsidP="006F5BC4">
            <w:pPr>
              <w:rPr>
                <w:rFonts w:ascii="Arial Narrow" w:hAnsi="Arial Narrow"/>
              </w:rPr>
            </w:pPr>
            <w:r>
              <w:rPr>
                <w:rFonts w:ascii="Arial Narrow" w:hAnsi="Arial Narrow"/>
              </w:rPr>
              <w:t>Greece</w:t>
            </w:r>
          </w:p>
        </w:tc>
      </w:tr>
      <w:tr w:rsidR="00183C6C" w:rsidRPr="006114EA" w14:paraId="47D75C7C" w14:textId="77777777" w:rsidTr="006F5BC4">
        <w:tc>
          <w:tcPr>
            <w:tcW w:w="1795" w:type="dxa"/>
          </w:tcPr>
          <w:p w14:paraId="009DA490" w14:textId="77777777" w:rsidR="00183C6C" w:rsidRPr="001B4129" w:rsidRDefault="00183C6C" w:rsidP="006F5BC4">
            <w:pPr>
              <w:rPr>
                <w:rFonts w:ascii="Arial Narrow" w:hAnsi="Arial Narrow"/>
              </w:rPr>
            </w:pPr>
            <w:r w:rsidRPr="001B4129">
              <w:rPr>
                <w:rFonts w:ascii="Arial Narrow" w:hAnsi="Arial Narrow"/>
              </w:rPr>
              <w:t>MKD</w:t>
            </w:r>
          </w:p>
        </w:tc>
        <w:tc>
          <w:tcPr>
            <w:tcW w:w="7555" w:type="dxa"/>
          </w:tcPr>
          <w:p w14:paraId="3ABEE155" w14:textId="77777777" w:rsidR="00183C6C" w:rsidRPr="001B4129" w:rsidRDefault="00183C6C" w:rsidP="006F5BC4">
            <w:pPr>
              <w:rPr>
                <w:rFonts w:ascii="Arial Narrow" w:hAnsi="Arial Narrow"/>
              </w:rPr>
            </w:pPr>
            <w:r>
              <w:rPr>
                <w:rFonts w:ascii="Arial Narrow" w:hAnsi="Arial Narrow"/>
              </w:rPr>
              <w:t>North Macedonia</w:t>
            </w:r>
          </w:p>
        </w:tc>
      </w:tr>
      <w:tr w:rsidR="00183C6C" w:rsidRPr="006114EA" w14:paraId="01678F31" w14:textId="77777777" w:rsidTr="006F5BC4">
        <w:tc>
          <w:tcPr>
            <w:tcW w:w="1795" w:type="dxa"/>
          </w:tcPr>
          <w:p w14:paraId="2C03E7DA" w14:textId="77777777" w:rsidR="00183C6C" w:rsidRPr="001B4129" w:rsidRDefault="00183C6C" w:rsidP="006F5BC4">
            <w:pPr>
              <w:rPr>
                <w:rFonts w:ascii="Arial Narrow" w:hAnsi="Arial Narrow"/>
              </w:rPr>
            </w:pPr>
            <w:r w:rsidRPr="001B4129">
              <w:rPr>
                <w:rFonts w:ascii="Arial Narrow" w:hAnsi="Arial Narrow"/>
              </w:rPr>
              <w:t>RKS</w:t>
            </w:r>
          </w:p>
        </w:tc>
        <w:tc>
          <w:tcPr>
            <w:tcW w:w="7555" w:type="dxa"/>
          </w:tcPr>
          <w:p w14:paraId="2CE251C4" w14:textId="77777777" w:rsidR="00183C6C" w:rsidRPr="001B4129" w:rsidRDefault="00183C6C" w:rsidP="006F5BC4">
            <w:pPr>
              <w:rPr>
                <w:rFonts w:ascii="Arial Narrow" w:hAnsi="Arial Narrow"/>
              </w:rPr>
            </w:pPr>
            <w:r>
              <w:rPr>
                <w:rFonts w:ascii="Arial Narrow" w:hAnsi="Arial Narrow"/>
              </w:rPr>
              <w:t>Kosovo</w:t>
            </w:r>
          </w:p>
        </w:tc>
      </w:tr>
      <w:tr w:rsidR="00183C6C" w:rsidRPr="006114EA" w14:paraId="48118F83" w14:textId="77777777" w:rsidTr="006F5BC4">
        <w:tc>
          <w:tcPr>
            <w:tcW w:w="1795" w:type="dxa"/>
          </w:tcPr>
          <w:p w14:paraId="7CED0D1C" w14:textId="77777777" w:rsidR="00183C6C" w:rsidRPr="001B4129" w:rsidRDefault="00183C6C" w:rsidP="006F5BC4">
            <w:pPr>
              <w:rPr>
                <w:rFonts w:ascii="Arial Narrow" w:hAnsi="Arial Narrow"/>
              </w:rPr>
            </w:pPr>
            <w:r w:rsidRPr="001B4129">
              <w:rPr>
                <w:rFonts w:ascii="Arial Narrow" w:hAnsi="Arial Narrow"/>
              </w:rPr>
              <w:t>ITA</w:t>
            </w:r>
          </w:p>
        </w:tc>
        <w:tc>
          <w:tcPr>
            <w:tcW w:w="7555" w:type="dxa"/>
          </w:tcPr>
          <w:p w14:paraId="2D1CE1DC" w14:textId="77777777" w:rsidR="00183C6C" w:rsidRPr="001B4129" w:rsidRDefault="00183C6C" w:rsidP="006F5BC4">
            <w:pPr>
              <w:rPr>
                <w:rFonts w:ascii="Arial Narrow" w:hAnsi="Arial Narrow"/>
              </w:rPr>
            </w:pPr>
            <w:r>
              <w:rPr>
                <w:rFonts w:ascii="Arial Narrow" w:hAnsi="Arial Narrow"/>
              </w:rPr>
              <w:t>Italy</w:t>
            </w:r>
          </w:p>
        </w:tc>
      </w:tr>
    </w:tbl>
    <w:p w14:paraId="282730A9" w14:textId="6825499B" w:rsidR="00743BA1" w:rsidRPr="008D78D7" w:rsidRDefault="000470A9">
      <w:pPr>
        <w:pStyle w:val="Opisslike"/>
      </w:pPr>
      <w:r w:rsidRPr="006114EA">
        <w:t>Table</w:t>
      </w:r>
      <w:r w:rsidR="00743BA1" w:rsidRPr="006114EA">
        <w:t xml:space="preserve"> </w:t>
      </w:r>
      <w:r w:rsidR="00743BA1" w:rsidRPr="00F77D20">
        <w:fldChar w:fldCharType="begin"/>
      </w:r>
      <w:r w:rsidR="00743BA1" w:rsidRPr="006114EA">
        <w:instrText>SEQ Tabela \* ARABIC</w:instrText>
      </w:r>
      <w:r w:rsidR="00743BA1" w:rsidRPr="00F77D20">
        <w:fldChar w:fldCharType="separate"/>
      </w:r>
      <w:r w:rsidR="00663348">
        <w:rPr>
          <w:noProof/>
        </w:rPr>
        <w:t>104</w:t>
      </w:r>
      <w:r w:rsidR="00743BA1" w:rsidRPr="00F77D20">
        <w:fldChar w:fldCharType="end"/>
      </w:r>
    </w:p>
    <w:p w14:paraId="3D6D2214" w14:textId="4E1EEB19" w:rsidR="0080596F" w:rsidRPr="006114EA" w:rsidRDefault="008325CD" w:rsidP="00086EA8">
      <w:pPr>
        <w:pStyle w:val="Naslov4"/>
        <w:numPr>
          <w:ilvl w:val="3"/>
          <w:numId w:val="38"/>
        </w:numPr>
      </w:pPr>
      <w:bookmarkStart w:id="53" w:name="_Ref60178582"/>
      <w:r>
        <w:t>Invoice: Items</w:t>
      </w:r>
      <w:bookmarkEnd w:id="53"/>
    </w:p>
    <w:p w14:paraId="30C2F96F" w14:textId="77777777" w:rsidR="00DE377A" w:rsidRDefault="0080596F" w:rsidP="0080596F">
      <w:pPr>
        <w:rPr>
          <w:rFonts w:ascii="Arial Narrow" w:hAnsi="Arial Narrow"/>
        </w:rPr>
      </w:pPr>
      <w:r w:rsidRPr="001B4129">
        <w:rPr>
          <w:rFonts w:ascii="Arial Narrow" w:hAnsi="Arial Narrow"/>
        </w:rPr>
        <w:t xml:space="preserve">XML element </w:t>
      </w:r>
      <w:r w:rsidR="00627766">
        <w:rPr>
          <w:rFonts w:ascii="Arial Narrow" w:hAnsi="Arial Narrow"/>
        </w:rPr>
        <w:t>representing a list of items on the invoice</w:t>
      </w:r>
      <w:r w:rsidR="00DE377A">
        <w:rPr>
          <w:rFonts w:ascii="Arial Narrow" w:hAnsi="Arial Narrow"/>
        </w:rPr>
        <w:t xml:space="preserve"> (</w:t>
      </w:r>
      <w:r w:rsidR="00DE377A" w:rsidRPr="00DE377A">
        <w:rPr>
          <w:rFonts w:ascii="Arial Narrow" w:hAnsi="Arial Narrow"/>
        </w:rPr>
        <w:t xml:space="preserve">goods or services). Items that are the same should be grouped as one item (one XML element called "item") with the appropriate quantity (sum of the same items). </w:t>
      </w:r>
    </w:p>
    <w:p w14:paraId="1EC12D1D" w14:textId="146639C5" w:rsidR="0080596F" w:rsidRPr="001B4129" w:rsidRDefault="00DE377A" w:rsidP="0080596F">
      <w:pPr>
        <w:rPr>
          <w:rFonts w:ascii="Arial Narrow" w:hAnsi="Arial Narrow"/>
        </w:rPr>
      </w:pPr>
      <w:r w:rsidRPr="00DE377A">
        <w:rPr>
          <w:rFonts w:ascii="Arial Narrow" w:hAnsi="Arial Narrow"/>
        </w:rPr>
        <w:t>When calculating on items, all amounts must be expressed with the same number of decimals. For example, if 4 decimals are displayed in one place and 4 decimals must be displayed in all other places on the items. Only after grouping and summation for the same tax and for the total amount are the amounts rounded to 2 decimal places and a tolerance of 0.01 € is taken during this rounding.</w:t>
      </w:r>
    </w:p>
    <w:p w14:paraId="73EC6ED3" w14:textId="6D314116" w:rsidR="0080596F" w:rsidRPr="006114EA" w:rsidRDefault="008325CD" w:rsidP="00086EA8">
      <w:pPr>
        <w:pStyle w:val="Naslov4"/>
        <w:numPr>
          <w:ilvl w:val="3"/>
          <w:numId w:val="38"/>
        </w:numPr>
      </w:pPr>
      <w:r>
        <w:t>Invoice: I (items)</w:t>
      </w:r>
    </w:p>
    <w:p w14:paraId="506484D2" w14:textId="0205B98F" w:rsidR="0080596F" w:rsidRPr="001B4129" w:rsidRDefault="0080596F" w:rsidP="0080596F">
      <w:pPr>
        <w:rPr>
          <w:rFonts w:ascii="Arial Narrow" w:hAnsi="Arial Narrow"/>
        </w:rPr>
      </w:pPr>
      <w:r w:rsidDel="00627766">
        <w:rPr>
          <w:rFonts w:ascii="Arial Narrow" w:hAnsi="Arial Narrow"/>
        </w:rPr>
        <w:t xml:space="preserve">XML element </w:t>
      </w:r>
      <w:r w:rsidR="00627766">
        <w:rPr>
          <w:rFonts w:ascii="Arial Narrow" w:hAnsi="Arial Narrow"/>
        </w:rPr>
        <w:t>representing a single item on the invoice</w:t>
      </w:r>
      <w:r w:rsidRPr="001B4129">
        <w:rPr>
          <w:rFonts w:ascii="Arial Narrow" w:hAnsi="Arial Narrow"/>
        </w:rPr>
        <w:t>.</w:t>
      </w:r>
    </w:p>
    <w:p w14:paraId="3B4842FB" w14:textId="4A76375C" w:rsidR="0080596F" w:rsidRPr="006114EA" w:rsidRDefault="008325CD" w:rsidP="00086EA8">
      <w:pPr>
        <w:pStyle w:val="Naslov4"/>
        <w:numPr>
          <w:ilvl w:val="3"/>
          <w:numId w:val="38"/>
        </w:numPr>
      </w:pPr>
      <w:r>
        <w:t>Item: N (name)</w:t>
      </w:r>
    </w:p>
    <w:p w14:paraId="5E3E7717" w14:textId="43E32841" w:rsidR="0080596F" w:rsidRPr="001B4129" w:rsidRDefault="00627766" w:rsidP="0080596F">
      <w:pPr>
        <w:rPr>
          <w:rFonts w:ascii="Arial Narrow" w:hAnsi="Arial Narrow"/>
        </w:rPr>
      </w:pPr>
      <w:r>
        <w:rPr>
          <w:rFonts w:ascii="Arial Narrow" w:hAnsi="Arial Narrow"/>
        </w:rPr>
        <w:t>Name of the item.</w:t>
      </w:r>
    </w:p>
    <w:tbl>
      <w:tblPr>
        <w:tblStyle w:val="Reetkatablice"/>
        <w:tblW w:w="0" w:type="auto"/>
        <w:tblLook w:val="04A0" w:firstRow="1" w:lastRow="0" w:firstColumn="1" w:lastColumn="0" w:noHBand="0" w:noVBand="1"/>
      </w:tblPr>
      <w:tblGrid>
        <w:gridCol w:w="1615"/>
        <w:gridCol w:w="7735"/>
      </w:tblGrid>
      <w:tr w:rsidR="00ED59A3" w:rsidRPr="006114EA" w14:paraId="5364BF78" w14:textId="77777777" w:rsidTr="00C168C8">
        <w:tc>
          <w:tcPr>
            <w:tcW w:w="1615" w:type="dxa"/>
          </w:tcPr>
          <w:p w14:paraId="52F3E408" w14:textId="7C8C315B" w:rsidR="00ED59A3" w:rsidRPr="001B4129" w:rsidRDefault="002B556E" w:rsidP="00C168C8">
            <w:pPr>
              <w:rPr>
                <w:rFonts w:ascii="Arial Narrow" w:hAnsi="Arial Narrow"/>
              </w:rPr>
            </w:pPr>
            <w:r w:rsidRPr="001B4129">
              <w:rPr>
                <w:rFonts w:ascii="Arial Narrow" w:hAnsi="Arial Narrow"/>
              </w:rPr>
              <w:t>Data type</w:t>
            </w:r>
          </w:p>
        </w:tc>
        <w:tc>
          <w:tcPr>
            <w:tcW w:w="7735" w:type="dxa"/>
          </w:tcPr>
          <w:p w14:paraId="717FEAEF" w14:textId="08CB8638" w:rsidR="00ED59A3" w:rsidRPr="001B4129" w:rsidRDefault="00DA406E" w:rsidP="00C168C8">
            <w:pPr>
              <w:rPr>
                <w:rFonts w:ascii="Arial Narrow" w:hAnsi="Arial Narrow"/>
              </w:rPr>
            </w:pPr>
            <w:r w:rsidRPr="001B4129">
              <w:rPr>
                <w:rFonts w:ascii="Arial Narrow" w:hAnsi="Arial Narrow"/>
              </w:rPr>
              <w:t>String</w:t>
            </w:r>
          </w:p>
        </w:tc>
      </w:tr>
      <w:tr w:rsidR="00ED59A3" w:rsidRPr="006114EA" w14:paraId="7E86E198" w14:textId="77777777" w:rsidTr="00C168C8">
        <w:tc>
          <w:tcPr>
            <w:tcW w:w="1615" w:type="dxa"/>
          </w:tcPr>
          <w:p w14:paraId="5B12471E" w14:textId="294E77E8" w:rsidR="00ED59A3" w:rsidRPr="001B4129" w:rsidRDefault="002B556E" w:rsidP="00C168C8">
            <w:pPr>
              <w:rPr>
                <w:rFonts w:ascii="Arial Narrow" w:hAnsi="Arial Narrow"/>
              </w:rPr>
            </w:pPr>
            <w:r w:rsidRPr="001B4129">
              <w:rPr>
                <w:rFonts w:ascii="Arial Narrow" w:hAnsi="Arial Narrow"/>
              </w:rPr>
              <w:t>Length</w:t>
            </w:r>
          </w:p>
        </w:tc>
        <w:tc>
          <w:tcPr>
            <w:tcW w:w="7735" w:type="dxa"/>
          </w:tcPr>
          <w:p w14:paraId="673F32A5" w14:textId="6B5E9A94" w:rsidR="00ED59A3" w:rsidRPr="001B4129" w:rsidRDefault="00ED59A3" w:rsidP="00C168C8">
            <w:pPr>
              <w:rPr>
                <w:rFonts w:ascii="Arial Narrow" w:hAnsi="Arial Narrow"/>
              </w:rPr>
            </w:pPr>
            <w:r w:rsidRPr="001B4129">
              <w:rPr>
                <w:rFonts w:ascii="Arial Narrow" w:hAnsi="Arial Narrow"/>
              </w:rPr>
              <w:t xml:space="preserve">50 </w:t>
            </w:r>
            <w:r w:rsidR="00670682">
              <w:rPr>
                <w:rFonts w:ascii="Arial Narrow" w:hAnsi="Arial Narrow"/>
              </w:rPr>
              <w:t>chars</w:t>
            </w:r>
          </w:p>
        </w:tc>
      </w:tr>
      <w:tr w:rsidR="00ED59A3" w:rsidRPr="006114EA" w14:paraId="0768F16F" w14:textId="77777777" w:rsidTr="00C168C8">
        <w:trPr>
          <w:trHeight w:val="278"/>
        </w:trPr>
        <w:tc>
          <w:tcPr>
            <w:tcW w:w="1615" w:type="dxa"/>
            <w:tcBorders>
              <w:bottom w:val="single" w:sz="4" w:space="0" w:color="auto"/>
            </w:tcBorders>
          </w:tcPr>
          <w:p w14:paraId="17897583" w14:textId="425ABEE5" w:rsidR="00ED59A3" w:rsidRPr="001B4129" w:rsidRDefault="002B556E" w:rsidP="00C168C8">
            <w:pPr>
              <w:rPr>
                <w:rFonts w:ascii="Arial Narrow" w:hAnsi="Arial Narrow"/>
              </w:rPr>
            </w:pPr>
            <w:r w:rsidRPr="001B4129">
              <w:rPr>
                <w:rFonts w:ascii="Arial Narrow" w:hAnsi="Arial Narrow"/>
              </w:rPr>
              <w:t>Example</w:t>
            </w:r>
          </w:p>
        </w:tc>
        <w:tc>
          <w:tcPr>
            <w:tcW w:w="7735" w:type="dxa"/>
            <w:tcBorders>
              <w:bottom w:val="single" w:sz="4" w:space="0" w:color="auto"/>
            </w:tcBorders>
          </w:tcPr>
          <w:p w14:paraId="0F6DEEA5" w14:textId="37A7B973" w:rsidR="00ED59A3" w:rsidRPr="001B4129" w:rsidRDefault="00ED59A3" w:rsidP="005B32B2">
            <w:pPr>
              <w:keepNext/>
              <w:rPr>
                <w:rFonts w:ascii="Arial Narrow" w:hAnsi="Arial Narrow"/>
              </w:rPr>
            </w:pPr>
            <w:r w:rsidRPr="001B4129">
              <w:rPr>
                <w:rFonts w:ascii="Arial Narrow" w:hAnsi="Arial Narrow"/>
              </w:rPr>
              <w:t>vin</w:t>
            </w:r>
            <w:r w:rsidR="00C168C8" w:rsidRPr="001B4129">
              <w:rPr>
                <w:rFonts w:ascii="Arial Narrow" w:hAnsi="Arial Narrow"/>
              </w:rPr>
              <w:t>o</w:t>
            </w:r>
            <w:r w:rsidRPr="001B4129">
              <w:rPr>
                <w:rFonts w:ascii="Arial Narrow" w:hAnsi="Arial Narrow"/>
              </w:rPr>
              <w:t xml:space="preserve"> 1.5L</w:t>
            </w:r>
          </w:p>
        </w:tc>
      </w:tr>
    </w:tbl>
    <w:p w14:paraId="5196E0DC" w14:textId="7E795E9C" w:rsidR="00743BA1" w:rsidRPr="008D78D7" w:rsidRDefault="000470A9">
      <w:pPr>
        <w:pStyle w:val="Opisslike"/>
      </w:pPr>
      <w:r w:rsidRPr="006114EA">
        <w:t>Table</w:t>
      </w:r>
      <w:r w:rsidR="00743BA1" w:rsidRPr="006114EA">
        <w:t xml:space="preserve"> </w:t>
      </w:r>
      <w:r w:rsidR="00743BA1" w:rsidRPr="00F77D20">
        <w:fldChar w:fldCharType="begin"/>
      </w:r>
      <w:r w:rsidR="00743BA1" w:rsidRPr="006114EA">
        <w:instrText>SEQ Tabela \* ARABIC</w:instrText>
      </w:r>
      <w:r w:rsidR="00743BA1" w:rsidRPr="00F77D20">
        <w:fldChar w:fldCharType="separate"/>
      </w:r>
      <w:r w:rsidR="00663348">
        <w:rPr>
          <w:noProof/>
        </w:rPr>
        <w:t>105</w:t>
      </w:r>
      <w:r w:rsidR="00743BA1" w:rsidRPr="00F77D20">
        <w:fldChar w:fldCharType="end"/>
      </w:r>
    </w:p>
    <w:p w14:paraId="6C9AAAAC" w14:textId="2BF34036" w:rsidR="0080596F" w:rsidRPr="006114EA" w:rsidRDefault="001E1CDE" w:rsidP="00086EA8">
      <w:pPr>
        <w:pStyle w:val="Naslov4"/>
        <w:numPr>
          <w:ilvl w:val="3"/>
          <w:numId w:val="38"/>
        </w:numPr>
      </w:pPr>
      <w:r>
        <w:t>Item: C (code)</w:t>
      </w:r>
    </w:p>
    <w:p w14:paraId="049287CB" w14:textId="6F8ADC04" w:rsidR="0080596F" w:rsidRPr="001B4129" w:rsidRDefault="00627766" w:rsidP="0080596F">
      <w:pPr>
        <w:rPr>
          <w:rFonts w:ascii="Arial Narrow" w:hAnsi="Arial Narrow"/>
        </w:rPr>
      </w:pPr>
      <w:r>
        <w:rPr>
          <w:rFonts w:ascii="Arial Narrow" w:hAnsi="Arial Narrow"/>
        </w:rPr>
        <w:t>Item unique code (barcode).</w:t>
      </w:r>
    </w:p>
    <w:tbl>
      <w:tblPr>
        <w:tblStyle w:val="Reetkatablice"/>
        <w:tblW w:w="0" w:type="auto"/>
        <w:tblLook w:val="04A0" w:firstRow="1" w:lastRow="0" w:firstColumn="1" w:lastColumn="0" w:noHBand="0" w:noVBand="1"/>
      </w:tblPr>
      <w:tblGrid>
        <w:gridCol w:w="1615"/>
        <w:gridCol w:w="7735"/>
      </w:tblGrid>
      <w:tr w:rsidR="00ED59A3" w:rsidRPr="006114EA" w14:paraId="5B195E15" w14:textId="77777777" w:rsidTr="00C168C8">
        <w:tc>
          <w:tcPr>
            <w:tcW w:w="1615" w:type="dxa"/>
          </w:tcPr>
          <w:p w14:paraId="0C7E3C7B" w14:textId="3D2788E1" w:rsidR="00ED59A3" w:rsidRPr="001B4129" w:rsidRDefault="002B556E" w:rsidP="00C168C8">
            <w:pPr>
              <w:rPr>
                <w:rFonts w:ascii="Arial Narrow" w:hAnsi="Arial Narrow"/>
              </w:rPr>
            </w:pPr>
            <w:r w:rsidRPr="001B4129">
              <w:rPr>
                <w:rFonts w:ascii="Arial Narrow" w:hAnsi="Arial Narrow"/>
              </w:rPr>
              <w:t>Data type</w:t>
            </w:r>
          </w:p>
        </w:tc>
        <w:tc>
          <w:tcPr>
            <w:tcW w:w="7735" w:type="dxa"/>
          </w:tcPr>
          <w:p w14:paraId="61E2F68D" w14:textId="02E8C4ED" w:rsidR="00ED59A3" w:rsidRPr="001B4129" w:rsidRDefault="00DA406E" w:rsidP="00C168C8">
            <w:pPr>
              <w:rPr>
                <w:rFonts w:ascii="Arial Narrow" w:hAnsi="Arial Narrow"/>
              </w:rPr>
            </w:pPr>
            <w:r w:rsidRPr="001B4129">
              <w:rPr>
                <w:rFonts w:ascii="Arial Narrow" w:hAnsi="Arial Narrow"/>
              </w:rPr>
              <w:t>String</w:t>
            </w:r>
          </w:p>
        </w:tc>
      </w:tr>
      <w:tr w:rsidR="00ED59A3" w:rsidRPr="006114EA" w14:paraId="7069767F" w14:textId="77777777" w:rsidTr="00C168C8">
        <w:tc>
          <w:tcPr>
            <w:tcW w:w="1615" w:type="dxa"/>
          </w:tcPr>
          <w:p w14:paraId="773B23D1" w14:textId="58D7D10A" w:rsidR="00ED59A3" w:rsidRPr="001B4129" w:rsidRDefault="002B556E" w:rsidP="00C168C8">
            <w:pPr>
              <w:rPr>
                <w:rFonts w:ascii="Arial Narrow" w:hAnsi="Arial Narrow"/>
              </w:rPr>
            </w:pPr>
            <w:r w:rsidRPr="001B4129">
              <w:rPr>
                <w:rFonts w:ascii="Arial Narrow" w:hAnsi="Arial Narrow"/>
              </w:rPr>
              <w:t>Length</w:t>
            </w:r>
          </w:p>
        </w:tc>
        <w:tc>
          <w:tcPr>
            <w:tcW w:w="7735" w:type="dxa"/>
          </w:tcPr>
          <w:p w14:paraId="32DA011D" w14:textId="26C3A415" w:rsidR="00ED59A3" w:rsidRPr="001B4129" w:rsidRDefault="00ED59A3" w:rsidP="00C168C8">
            <w:pPr>
              <w:rPr>
                <w:rFonts w:ascii="Arial Narrow" w:hAnsi="Arial Narrow"/>
              </w:rPr>
            </w:pPr>
            <w:r w:rsidRPr="001B4129">
              <w:rPr>
                <w:rFonts w:ascii="Arial Narrow" w:hAnsi="Arial Narrow"/>
              </w:rPr>
              <w:t xml:space="preserve">50 </w:t>
            </w:r>
            <w:r w:rsidR="00670682">
              <w:rPr>
                <w:rFonts w:ascii="Arial Narrow" w:hAnsi="Arial Narrow"/>
              </w:rPr>
              <w:t>chars</w:t>
            </w:r>
          </w:p>
        </w:tc>
      </w:tr>
      <w:tr w:rsidR="00ED59A3" w:rsidRPr="006114EA" w14:paraId="656DC4E5" w14:textId="77777777" w:rsidTr="00C168C8">
        <w:trPr>
          <w:trHeight w:val="278"/>
        </w:trPr>
        <w:tc>
          <w:tcPr>
            <w:tcW w:w="1615" w:type="dxa"/>
            <w:tcBorders>
              <w:bottom w:val="single" w:sz="4" w:space="0" w:color="auto"/>
            </w:tcBorders>
          </w:tcPr>
          <w:p w14:paraId="18F3D27C" w14:textId="0DBB0ED3" w:rsidR="00ED59A3" w:rsidRPr="001B4129" w:rsidRDefault="002B556E" w:rsidP="00C168C8">
            <w:pPr>
              <w:rPr>
                <w:rFonts w:ascii="Arial Narrow" w:hAnsi="Arial Narrow"/>
              </w:rPr>
            </w:pPr>
            <w:r w:rsidRPr="001B4129">
              <w:rPr>
                <w:rFonts w:ascii="Arial Narrow" w:hAnsi="Arial Narrow"/>
              </w:rPr>
              <w:t>Example</w:t>
            </w:r>
          </w:p>
        </w:tc>
        <w:tc>
          <w:tcPr>
            <w:tcW w:w="7735" w:type="dxa"/>
            <w:tcBorders>
              <w:bottom w:val="single" w:sz="4" w:space="0" w:color="auto"/>
            </w:tcBorders>
          </w:tcPr>
          <w:p w14:paraId="5CDEABB2" w14:textId="555FA489" w:rsidR="00ED59A3" w:rsidRPr="001B4129" w:rsidRDefault="00ED59A3" w:rsidP="005B32B2">
            <w:pPr>
              <w:keepNext/>
              <w:rPr>
                <w:rFonts w:ascii="Arial Narrow" w:hAnsi="Arial Narrow"/>
              </w:rPr>
            </w:pPr>
            <w:r w:rsidRPr="001B4129">
              <w:rPr>
                <w:rFonts w:ascii="Arial Narrow" w:hAnsi="Arial Narrow"/>
              </w:rPr>
              <w:t>978020137962</w:t>
            </w:r>
          </w:p>
        </w:tc>
      </w:tr>
    </w:tbl>
    <w:p w14:paraId="7C87336A" w14:textId="1C65BAEE" w:rsidR="005B32B2" w:rsidRPr="008D78D7" w:rsidRDefault="000470A9">
      <w:pPr>
        <w:pStyle w:val="Opisslike"/>
      </w:pPr>
      <w:r w:rsidRPr="006114EA">
        <w:t>Table</w:t>
      </w:r>
      <w:r w:rsidR="005B32B2" w:rsidRPr="006114EA">
        <w:t xml:space="preserve"> </w:t>
      </w:r>
      <w:r w:rsidR="005B32B2" w:rsidRPr="00F77D20">
        <w:fldChar w:fldCharType="begin"/>
      </w:r>
      <w:r w:rsidR="005B32B2" w:rsidRPr="006114EA">
        <w:instrText>SEQ Tabela \* ARABIC</w:instrText>
      </w:r>
      <w:r w:rsidR="005B32B2" w:rsidRPr="00F77D20">
        <w:fldChar w:fldCharType="separate"/>
      </w:r>
      <w:r w:rsidR="00663348">
        <w:rPr>
          <w:noProof/>
        </w:rPr>
        <w:t>106</w:t>
      </w:r>
      <w:r w:rsidR="005B32B2" w:rsidRPr="00F77D20">
        <w:fldChar w:fldCharType="end"/>
      </w:r>
    </w:p>
    <w:p w14:paraId="7C1590CB" w14:textId="39CD863C" w:rsidR="00000C46" w:rsidRPr="006114EA" w:rsidRDefault="001E1CDE" w:rsidP="00000C46">
      <w:pPr>
        <w:pStyle w:val="Naslov4"/>
        <w:numPr>
          <w:ilvl w:val="3"/>
          <w:numId w:val="38"/>
        </w:numPr>
      </w:pPr>
      <w:r>
        <w:lastRenderedPageBreak/>
        <w:t>Item: IN (investment)</w:t>
      </w:r>
    </w:p>
    <w:p w14:paraId="6260A522" w14:textId="1CA37BBF" w:rsidR="00000C46" w:rsidRPr="001B4129" w:rsidRDefault="00E97DDD" w:rsidP="00000C46">
      <w:pPr>
        <w:rPr>
          <w:rFonts w:ascii="Arial Narrow" w:hAnsi="Arial Narrow"/>
        </w:rPr>
      </w:pPr>
      <w:r>
        <w:rPr>
          <w:rFonts w:ascii="Arial Narrow" w:hAnsi="Arial Narrow"/>
        </w:rPr>
        <w:t>Flag that the item is an investment.</w:t>
      </w:r>
    </w:p>
    <w:tbl>
      <w:tblPr>
        <w:tblStyle w:val="Reetkatablice"/>
        <w:tblW w:w="0" w:type="auto"/>
        <w:tblLook w:val="04A0" w:firstRow="1" w:lastRow="0" w:firstColumn="1" w:lastColumn="0" w:noHBand="0" w:noVBand="1"/>
      </w:tblPr>
      <w:tblGrid>
        <w:gridCol w:w="1615"/>
        <w:gridCol w:w="7735"/>
      </w:tblGrid>
      <w:tr w:rsidR="00000C46" w:rsidRPr="006114EA" w14:paraId="0D20B60B" w14:textId="77777777" w:rsidTr="008B11DE">
        <w:tc>
          <w:tcPr>
            <w:tcW w:w="1615" w:type="dxa"/>
          </w:tcPr>
          <w:p w14:paraId="3A27ABBA" w14:textId="46CF20F5" w:rsidR="00000C46" w:rsidRPr="001B4129" w:rsidRDefault="002B556E" w:rsidP="008B11DE">
            <w:pPr>
              <w:rPr>
                <w:rFonts w:ascii="Arial Narrow" w:hAnsi="Arial Narrow"/>
              </w:rPr>
            </w:pPr>
            <w:r w:rsidRPr="001B4129">
              <w:rPr>
                <w:rFonts w:ascii="Arial Narrow" w:hAnsi="Arial Narrow"/>
              </w:rPr>
              <w:t>Data type</w:t>
            </w:r>
          </w:p>
        </w:tc>
        <w:tc>
          <w:tcPr>
            <w:tcW w:w="7735" w:type="dxa"/>
          </w:tcPr>
          <w:p w14:paraId="1EF3E18E" w14:textId="77777777" w:rsidR="00000C46" w:rsidRPr="001B4129" w:rsidRDefault="00000C46" w:rsidP="008B11DE">
            <w:pPr>
              <w:rPr>
                <w:rFonts w:ascii="Arial Narrow" w:hAnsi="Arial Narrow"/>
              </w:rPr>
            </w:pPr>
            <w:r w:rsidRPr="001B4129">
              <w:rPr>
                <w:rFonts w:ascii="Arial Narrow" w:hAnsi="Arial Narrow"/>
              </w:rPr>
              <w:t>Boolean</w:t>
            </w:r>
          </w:p>
        </w:tc>
      </w:tr>
      <w:tr w:rsidR="00000C46" w:rsidRPr="006114EA" w14:paraId="43C0DE70" w14:textId="77777777" w:rsidTr="008B11DE">
        <w:tc>
          <w:tcPr>
            <w:tcW w:w="1615" w:type="dxa"/>
          </w:tcPr>
          <w:p w14:paraId="3AF472FA" w14:textId="1F1A85AC" w:rsidR="00000C46" w:rsidRPr="001B4129" w:rsidRDefault="00E97DDD" w:rsidP="008B11DE">
            <w:pPr>
              <w:rPr>
                <w:rFonts w:ascii="Arial Narrow" w:hAnsi="Arial Narrow"/>
              </w:rPr>
            </w:pPr>
            <w:r>
              <w:rPr>
                <w:rFonts w:ascii="Arial Narrow" w:hAnsi="Arial Narrow"/>
              </w:rPr>
              <w:t>Value</w:t>
            </w:r>
          </w:p>
        </w:tc>
        <w:tc>
          <w:tcPr>
            <w:tcW w:w="7735" w:type="dxa"/>
          </w:tcPr>
          <w:p w14:paraId="4EEBB663" w14:textId="3BC5D505" w:rsidR="00000C46" w:rsidRPr="001B4129" w:rsidRDefault="00E97DDD" w:rsidP="008B11DE">
            <w:pPr>
              <w:rPr>
                <w:rFonts w:ascii="Arial Narrow" w:hAnsi="Arial Narrow"/>
              </w:rPr>
            </w:pPr>
            <w:r>
              <w:rPr>
                <w:rFonts w:ascii="Arial Narrow" w:hAnsi="Arial Narrow"/>
              </w:rPr>
              <w:t>true OR false</w:t>
            </w:r>
          </w:p>
        </w:tc>
      </w:tr>
      <w:tr w:rsidR="00000C46" w:rsidRPr="006114EA" w14:paraId="6EB1BDA3" w14:textId="77777777" w:rsidTr="008B11DE">
        <w:tc>
          <w:tcPr>
            <w:tcW w:w="1615" w:type="dxa"/>
          </w:tcPr>
          <w:p w14:paraId="59224CCC" w14:textId="2F89F111" w:rsidR="00000C46" w:rsidRPr="001B4129" w:rsidRDefault="002B556E" w:rsidP="008B11DE">
            <w:pPr>
              <w:rPr>
                <w:rFonts w:ascii="Arial Narrow" w:hAnsi="Arial Narrow"/>
              </w:rPr>
            </w:pPr>
            <w:r w:rsidRPr="001B4129">
              <w:rPr>
                <w:rFonts w:ascii="Arial Narrow" w:hAnsi="Arial Narrow"/>
              </w:rPr>
              <w:t>Example</w:t>
            </w:r>
          </w:p>
        </w:tc>
        <w:tc>
          <w:tcPr>
            <w:tcW w:w="7735" w:type="dxa"/>
          </w:tcPr>
          <w:p w14:paraId="13E90D59" w14:textId="59F1E141" w:rsidR="00000C46" w:rsidRPr="001B4129" w:rsidRDefault="00E97DDD" w:rsidP="008B11DE">
            <w:pPr>
              <w:keepNext/>
              <w:rPr>
                <w:rFonts w:ascii="Arial Narrow" w:hAnsi="Arial Narrow"/>
              </w:rPr>
            </w:pPr>
            <w:r>
              <w:rPr>
                <w:rFonts w:ascii="Arial Narrow" w:hAnsi="Arial Narrow"/>
              </w:rPr>
              <w:t>true</w:t>
            </w:r>
          </w:p>
        </w:tc>
      </w:tr>
    </w:tbl>
    <w:p w14:paraId="31D73638" w14:textId="484B9CB5" w:rsidR="00000C46" w:rsidRPr="008D78D7" w:rsidRDefault="000470A9" w:rsidP="00000C46">
      <w:pPr>
        <w:pStyle w:val="Opisslike"/>
      </w:pPr>
      <w:r w:rsidRPr="006114EA">
        <w:t>Table</w:t>
      </w:r>
      <w:r w:rsidR="00000C46" w:rsidRPr="006114EA">
        <w:t xml:space="preserve"> </w:t>
      </w:r>
      <w:r w:rsidR="00000C46" w:rsidRPr="00F77D20">
        <w:fldChar w:fldCharType="begin"/>
      </w:r>
      <w:r w:rsidR="00000C46" w:rsidRPr="006114EA">
        <w:instrText>SEQ Tabela \* ARABIC</w:instrText>
      </w:r>
      <w:r w:rsidR="00000C46" w:rsidRPr="00F77D20">
        <w:fldChar w:fldCharType="separate"/>
      </w:r>
      <w:r w:rsidR="00663348">
        <w:rPr>
          <w:noProof/>
        </w:rPr>
        <w:t>107</w:t>
      </w:r>
      <w:r w:rsidR="00000C46" w:rsidRPr="00F77D20">
        <w:fldChar w:fldCharType="end"/>
      </w:r>
    </w:p>
    <w:p w14:paraId="5D46B22D" w14:textId="620246ED" w:rsidR="008B11DE" w:rsidRPr="006114EA" w:rsidRDefault="0016119D" w:rsidP="008B11DE">
      <w:pPr>
        <w:pStyle w:val="Naslov4"/>
        <w:numPr>
          <w:ilvl w:val="3"/>
          <w:numId w:val="38"/>
        </w:numPr>
      </w:pPr>
      <w:r>
        <w:t>Item: VS (vouchers sold)</w:t>
      </w:r>
    </w:p>
    <w:p w14:paraId="7C2E45B4" w14:textId="0D4441F6" w:rsidR="008B11DE" w:rsidRPr="001B4129" w:rsidRDefault="00153510" w:rsidP="008B11DE">
      <w:pPr>
        <w:rPr>
          <w:rFonts w:ascii="Arial Narrow" w:hAnsi="Arial Narrow"/>
        </w:rPr>
      </w:pPr>
      <w:r>
        <w:rPr>
          <w:rFonts w:ascii="Arial Narrow" w:hAnsi="Arial Narrow"/>
        </w:rPr>
        <w:t>XML element containing information on vouchers used on this invoice.</w:t>
      </w:r>
    </w:p>
    <w:p w14:paraId="16351709" w14:textId="0EA33BDC" w:rsidR="008B11DE" w:rsidRPr="006114EA" w:rsidRDefault="00562C4E" w:rsidP="008B11DE">
      <w:pPr>
        <w:pStyle w:val="Naslov4"/>
        <w:numPr>
          <w:ilvl w:val="3"/>
          <w:numId w:val="38"/>
        </w:numPr>
      </w:pPr>
      <w:r>
        <w:t>Vouchers sold</w:t>
      </w:r>
      <w:r w:rsidR="0016119D">
        <w:t>: VD (voucher data)</w:t>
      </w:r>
    </w:p>
    <w:p w14:paraId="0DC16580" w14:textId="6CF476BC" w:rsidR="008B11DE" w:rsidRPr="001B4129" w:rsidRDefault="00153510" w:rsidP="008B11DE">
      <w:pPr>
        <w:rPr>
          <w:rFonts w:ascii="Arial Narrow" w:hAnsi="Arial Narrow"/>
        </w:rPr>
      </w:pPr>
      <w:r>
        <w:rPr>
          <w:rFonts w:ascii="Arial Narrow" w:hAnsi="Arial Narrow"/>
        </w:rPr>
        <w:t>XML element containing data of sold vouchers.</w:t>
      </w:r>
    </w:p>
    <w:p w14:paraId="56EAA1D5" w14:textId="239AE5A1" w:rsidR="008B11DE" w:rsidRPr="006114EA" w:rsidRDefault="0016119D" w:rsidP="008B11DE">
      <w:pPr>
        <w:pStyle w:val="Naslov4"/>
        <w:numPr>
          <w:ilvl w:val="3"/>
          <w:numId w:val="38"/>
        </w:numPr>
      </w:pPr>
      <w:bookmarkStart w:id="54" w:name="_Hlk49959529"/>
      <w:r>
        <w:t>Voucher Data</w:t>
      </w:r>
      <w:r w:rsidR="00562C4E">
        <w:t>: D (voucher validity date)</w:t>
      </w:r>
    </w:p>
    <w:p w14:paraId="024F3CC1" w14:textId="1D7B9C66" w:rsidR="008B11DE" w:rsidRPr="001B4129" w:rsidRDefault="00153510" w:rsidP="008B11DE">
      <w:pPr>
        <w:rPr>
          <w:rFonts w:ascii="Arial Narrow" w:hAnsi="Arial Narrow"/>
        </w:rPr>
      </w:pPr>
      <w:r>
        <w:rPr>
          <w:rFonts w:ascii="Arial Narrow" w:hAnsi="Arial Narrow"/>
        </w:rPr>
        <w:t>Date of voucher validity.</w:t>
      </w:r>
    </w:p>
    <w:tbl>
      <w:tblPr>
        <w:tblStyle w:val="Reetkatablice"/>
        <w:tblW w:w="0" w:type="auto"/>
        <w:tblLook w:val="04A0" w:firstRow="1" w:lastRow="0" w:firstColumn="1" w:lastColumn="0" w:noHBand="0" w:noVBand="1"/>
      </w:tblPr>
      <w:tblGrid>
        <w:gridCol w:w="1615"/>
        <w:gridCol w:w="7735"/>
      </w:tblGrid>
      <w:tr w:rsidR="0028222E" w:rsidRPr="006114EA" w14:paraId="0B5B893E" w14:textId="77777777" w:rsidTr="00875A10">
        <w:tc>
          <w:tcPr>
            <w:tcW w:w="1615" w:type="dxa"/>
          </w:tcPr>
          <w:p w14:paraId="1A0EC3AC" w14:textId="2A2BBFC3" w:rsidR="0028222E" w:rsidRPr="001B4129" w:rsidRDefault="002B556E" w:rsidP="00875A10">
            <w:pPr>
              <w:rPr>
                <w:rFonts w:ascii="Arial Narrow" w:hAnsi="Arial Narrow"/>
              </w:rPr>
            </w:pPr>
            <w:r w:rsidRPr="001B4129">
              <w:rPr>
                <w:rFonts w:ascii="Arial Narrow" w:hAnsi="Arial Narrow"/>
              </w:rPr>
              <w:t>Data type</w:t>
            </w:r>
          </w:p>
        </w:tc>
        <w:tc>
          <w:tcPr>
            <w:tcW w:w="7735" w:type="dxa"/>
          </w:tcPr>
          <w:p w14:paraId="43757021" w14:textId="77777777" w:rsidR="0028222E" w:rsidRPr="001B4129" w:rsidRDefault="0028222E" w:rsidP="00875A10">
            <w:pPr>
              <w:rPr>
                <w:rFonts w:ascii="Arial Narrow" w:hAnsi="Arial Narrow"/>
              </w:rPr>
            </w:pPr>
            <w:r w:rsidRPr="001B4129">
              <w:rPr>
                <w:rFonts w:ascii="Arial Narrow" w:hAnsi="Arial Narrow"/>
              </w:rPr>
              <w:t>String</w:t>
            </w:r>
          </w:p>
        </w:tc>
      </w:tr>
      <w:tr w:rsidR="0028222E" w:rsidRPr="006114EA" w14:paraId="55CC5B09" w14:textId="77777777" w:rsidTr="00875A10">
        <w:tc>
          <w:tcPr>
            <w:tcW w:w="1615" w:type="dxa"/>
          </w:tcPr>
          <w:p w14:paraId="51ACCE8A" w14:textId="6B6852FC" w:rsidR="0028222E" w:rsidRPr="001B4129" w:rsidRDefault="002B556E" w:rsidP="00875A10">
            <w:pPr>
              <w:rPr>
                <w:rFonts w:ascii="Arial Narrow" w:hAnsi="Arial Narrow"/>
              </w:rPr>
            </w:pPr>
            <w:r w:rsidRPr="001B4129">
              <w:rPr>
                <w:rFonts w:ascii="Arial Narrow" w:hAnsi="Arial Narrow"/>
              </w:rPr>
              <w:t>Length</w:t>
            </w:r>
          </w:p>
        </w:tc>
        <w:tc>
          <w:tcPr>
            <w:tcW w:w="7735" w:type="dxa"/>
          </w:tcPr>
          <w:p w14:paraId="6D7C54C1" w14:textId="1C4481C3" w:rsidR="0028222E" w:rsidRPr="001B4129" w:rsidRDefault="0028222E" w:rsidP="00875A10">
            <w:pPr>
              <w:rPr>
                <w:rFonts w:ascii="Arial Narrow" w:hAnsi="Arial Narrow"/>
              </w:rPr>
            </w:pPr>
            <w:r w:rsidRPr="001B4129">
              <w:rPr>
                <w:rFonts w:ascii="Arial Narrow" w:hAnsi="Arial Narrow"/>
              </w:rPr>
              <w:t xml:space="preserve">10 </w:t>
            </w:r>
            <w:r w:rsidR="00153510">
              <w:rPr>
                <w:rFonts w:ascii="Arial Narrow" w:hAnsi="Arial Narrow"/>
              </w:rPr>
              <w:t>chars</w:t>
            </w:r>
          </w:p>
        </w:tc>
      </w:tr>
      <w:tr w:rsidR="0028222E" w:rsidRPr="006114EA" w14:paraId="5F4B257C" w14:textId="77777777" w:rsidTr="00875A10">
        <w:tc>
          <w:tcPr>
            <w:tcW w:w="1615" w:type="dxa"/>
          </w:tcPr>
          <w:p w14:paraId="1BCD49E7" w14:textId="0B32E531" w:rsidR="0028222E" w:rsidRPr="001B4129" w:rsidRDefault="002B556E" w:rsidP="00875A10">
            <w:pPr>
              <w:rPr>
                <w:rFonts w:ascii="Arial Narrow" w:hAnsi="Arial Narrow"/>
              </w:rPr>
            </w:pPr>
            <w:r w:rsidRPr="001B4129">
              <w:rPr>
                <w:rFonts w:ascii="Arial Narrow" w:hAnsi="Arial Narrow"/>
              </w:rPr>
              <w:t>Pattern</w:t>
            </w:r>
          </w:p>
        </w:tc>
        <w:tc>
          <w:tcPr>
            <w:tcW w:w="7735" w:type="dxa"/>
          </w:tcPr>
          <w:p w14:paraId="2D98F065" w14:textId="77777777" w:rsidR="0028222E" w:rsidRPr="001B4129" w:rsidRDefault="0028222E" w:rsidP="00875A10">
            <w:pPr>
              <w:rPr>
                <w:rFonts w:ascii="Arial Narrow" w:hAnsi="Arial Narrow"/>
              </w:rPr>
            </w:pPr>
            <w:r w:rsidRPr="001B4129">
              <w:rPr>
                <w:rFonts w:ascii="Arial Narrow" w:hAnsi="Arial Narrow"/>
              </w:rPr>
              <w:t>[0-9]{4}–[0-9]{2}–[0-9]{2}</w:t>
            </w:r>
          </w:p>
        </w:tc>
      </w:tr>
      <w:tr w:rsidR="0028222E" w:rsidRPr="006114EA" w14:paraId="4B81E732" w14:textId="77777777" w:rsidTr="00875A10">
        <w:tc>
          <w:tcPr>
            <w:tcW w:w="1615" w:type="dxa"/>
          </w:tcPr>
          <w:p w14:paraId="60E9FB3C" w14:textId="3A8F49FD" w:rsidR="0028222E" w:rsidRPr="001B4129" w:rsidRDefault="002B556E" w:rsidP="00875A10">
            <w:pPr>
              <w:rPr>
                <w:rFonts w:ascii="Arial Narrow" w:hAnsi="Arial Narrow"/>
              </w:rPr>
            </w:pPr>
            <w:r w:rsidRPr="001B4129">
              <w:rPr>
                <w:rFonts w:ascii="Arial Narrow" w:hAnsi="Arial Narrow"/>
              </w:rPr>
              <w:t>Example</w:t>
            </w:r>
          </w:p>
        </w:tc>
        <w:tc>
          <w:tcPr>
            <w:tcW w:w="7735" w:type="dxa"/>
          </w:tcPr>
          <w:p w14:paraId="0B5809F0" w14:textId="77777777" w:rsidR="0028222E" w:rsidRPr="001B4129" w:rsidRDefault="0028222E" w:rsidP="00875A10">
            <w:pPr>
              <w:keepNext/>
              <w:rPr>
                <w:rFonts w:ascii="Arial Narrow" w:hAnsi="Arial Narrow"/>
              </w:rPr>
            </w:pPr>
            <w:r w:rsidRPr="001B4129">
              <w:rPr>
                <w:rFonts w:ascii="Arial Narrow" w:hAnsi="Arial Narrow"/>
              </w:rPr>
              <w:t>2019-01-24</w:t>
            </w:r>
          </w:p>
        </w:tc>
      </w:tr>
    </w:tbl>
    <w:p w14:paraId="518F4D0B" w14:textId="523CA68E" w:rsidR="0028222E" w:rsidRPr="008D78D7" w:rsidRDefault="000470A9" w:rsidP="0028222E">
      <w:pPr>
        <w:pStyle w:val="Opisslike"/>
      </w:pPr>
      <w:r w:rsidRPr="006114EA">
        <w:t>Table</w:t>
      </w:r>
      <w:r w:rsidR="0028222E" w:rsidRPr="006114EA">
        <w:t xml:space="preserve"> </w:t>
      </w:r>
      <w:r w:rsidR="0028222E" w:rsidRPr="00F77D20">
        <w:fldChar w:fldCharType="begin"/>
      </w:r>
      <w:r w:rsidR="0028222E" w:rsidRPr="006114EA">
        <w:instrText>SEQ Tabela \* ARABIC</w:instrText>
      </w:r>
      <w:r w:rsidR="0028222E" w:rsidRPr="00F77D20">
        <w:fldChar w:fldCharType="separate"/>
      </w:r>
      <w:r w:rsidR="00663348">
        <w:rPr>
          <w:noProof/>
        </w:rPr>
        <w:t>108</w:t>
      </w:r>
      <w:r w:rsidR="0028222E" w:rsidRPr="00F77D20">
        <w:fldChar w:fldCharType="end"/>
      </w:r>
    </w:p>
    <w:bookmarkEnd w:id="54"/>
    <w:p w14:paraId="198719BE" w14:textId="7DB71D93" w:rsidR="00ED53CC" w:rsidRPr="006114EA" w:rsidRDefault="00562C4E" w:rsidP="00ED53CC">
      <w:pPr>
        <w:pStyle w:val="Naslov4"/>
        <w:numPr>
          <w:ilvl w:val="3"/>
          <w:numId w:val="38"/>
        </w:numPr>
      </w:pPr>
      <w:r>
        <w:t>Voucher data: N (voucher nominal value)</w:t>
      </w:r>
    </w:p>
    <w:p w14:paraId="6EF33D4D" w14:textId="317E02FC" w:rsidR="00ED53CC" w:rsidRPr="001B4129" w:rsidRDefault="00153510" w:rsidP="00ED53CC">
      <w:pPr>
        <w:rPr>
          <w:rFonts w:ascii="Arial Narrow" w:hAnsi="Arial Narrow"/>
        </w:rPr>
      </w:pPr>
      <w:r>
        <w:rPr>
          <w:rFonts w:ascii="Arial Narrow" w:hAnsi="Arial Narrow"/>
        </w:rPr>
        <w:t>Nominal voucher value.</w:t>
      </w:r>
    </w:p>
    <w:tbl>
      <w:tblPr>
        <w:tblStyle w:val="Reetkatablice"/>
        <w:tblW w:w="0" w:type="auto"/>
        <w:tblLook w:val="04A0" w:firstRow="1" w:lastRow="0" w:firstColumn="1" w:lastColumn="0" w:noHBand="0" w:noVBand="1"/>
      </w:tblPr>
      <w:tblGrid>
        <w:gridCol w:w="1615"/>
        <w:gridCol w:w="7735"/>
      </w:tblGrid>
      <w:tr w:rsidR="0028222E" w:rsidRPr="006114EA" w14:paraId="49E915BD" w14:textId="77777777" w:rsidTr="00875A10">
        <w:tc>
          <w:tcPr>
            <w:tcW w:w="1615" w:type="dxa"/>
          </w:tcPr>
          <w:p w14:paraId="42C34DF0" w14:textId="617B3F88" w:rsidR="0028222E" w:rsidRPr="001B4129" w:rsidRDefault="002B556E" w:rsidP="00875A10">
            <w:pPr>
              <w:rPr>
                <w:rFonts w:ascii="Arial Narrow" w:hAnsi="Arial Narrow"/>
              </w:rPr>
            </w:pPr>
            <w:r w:rsidRPr="001B4129">
              <w:rPr>
                <w:rFonts w:ascii="Arial Narrow" w:hAnsi="Arial Narrow"/>
              </w:rPr>
              <w:t>Data type</w:t>
            </w:r>
          </w:p>
        </w:tc>
        <w:tc>
          <w:tcPr>
            <w:tcW w:w="7735" w:type="dxa"/>
          </w:tcPr>
          <w:p w14:paraId="5991D018" w14:textId="77777777" w:rsidR="0028222E" w:rsidRPr="001B4129" w:rsidRDefault="0028222E" w:rsidP="00875A10">
            <w:pPr>
              <w:rPr>
                <w:rFonts w:ascii="Arial Narrow" w:hAnsi="Arial Narrow"/>
              </w:rPr>
            </w:pPr>
            <w:r w:rsidRPr="001B4129">
              <w:rPr>
                <w:rFonts w:ascii="Arial Narrow" w:hAnsi="Arial Narrow"/>
              </w:rPr>
              <w:t>Decimal</w:t>
            </w:r>
          </w:p>
        </w:tc>
      </w:tr>
      <w:tr w:rsidR="00DA5F64" w:rsidRPr="006114EA" w14:paraId="6DE7344D" w14:textId="77777777" w:rsidTr="00875A10">
        <w:tc>
          <w:tcPr>
            <w:tcW w:w="1615" w:type="dxa"/>
          </w:tcPr>
          <w:p w14:paraId="0DF3D884" w14:textId="50412DFB" w:rsidR="00DA5F64" w:rsidRPr="001B4129" w:rsidRDefault="00DA5F64" w:rsidP="00DA5F64">
            <w:pPr>
              <w:rPr>
                <w:rFonts w:ascii="Arial Narrow" w:hAnsi="Arial Narrow"/>
              </w:rPr>
            </w:pPr>
            <w:r w:rsidRPr="001B4129">
              <w:rPr>
                <w:rFonts w:ascii="Arial Narrow" w:hAnsi="Arial Narrow"/>
              </w:rPr>
              <w:t>Pattern</w:t>
            </w:r>
          </w:p>
        </w:tc>
        <w:tc>
          <w:tcPr>
            <w:tcW w:w="7735" w:type="dxa"/>
          </w:tcPr>
          <w:p w14:paraId="5EC60629" w14:textId="646B90EA" w:rsidR="00DA5F64" w:rsidRPr="001B4129" w:rsidRDefault="00DA5F64" w:rsidP="00DA5F64">
            <w:pPr>
              <w:rPr>
                <w:rFonts w:ascii="Arial Narrow" w:hAnsi="Arial Narrow"/>
              </w:rPr>
            </w:pPr>
            <w:r>
              <w:rPr>
                <w:rFonts w:ascii="Arial Narrow" w:hAnsi="Arial Narrow"/>
                <w:lang w:val="sr-Latn-ME"/>
              </w:rPr>
              <w:t>-?([1-9][0-9]*|0)\.[0-9]{2,4}|0</w:t>
            </w:r>
          </w:p>
        </w:tc>
      </w:tr>
      <w:tr w:rsidR="00DA5F64" w:rsidRPr="006114EA" w14:paraId="12B67FA0" w14:textId="77777777" w:rsidTr="00875A10">
        <w:tc>
          <w:tcPr>
            <w:tcW w:w="1615" w:type="dxa"/>
          </w:tcPr>
          <w:p w14:paraId="59CE4CE8" w14:textId="6F8DCD66" w:rsidR="00DA5F64" w:rsidRPr="001B4129" w:rsidRDefault="00DA5F64" w:rsidP="00DA5F64">
            <w:pPr>
              <w:rPr>
                <w:rFonts w:ascii="Arial Narrow" w:hAnsi="Arial Narrow"/>
              </w:rPr>
            </w:pPr>
            <w:r w:rsidRPr="001B4129">
              <w:rPr>
                <w:rFonts w:ascii="Arial Narrow" w:hAnsi="Arial Narrow"/>
              </w:rPr>
              <w:t>Example</w:t>
            </w:r>
          </w:p>
        </w:tc>
        <w:tc>
          <w:tcPr>
            <w:tcW w:w="7735" w:type="dxa"/>
          </w:tcPr>
          <w:p w14:paraId="5A693F84" w14:textId="1F59A1CF" w:rsidR="00DA5F64" w:rsidRPr="001B4129" w:rsidRDefault="00DA5F64" w:rsidP="00DA5F64">
            <w:pPr>
              <w:keepNext/>
              <w:rPr>
                <w:rFonts w:ascii="Arial Narrow" w:hAnsi="Arial Narrow"/>
              </w:rPr>
            </w:pPr>
            <w:r>
              <w:rPr>
                <w:rFonts w:ascii="Arial Narrow" w:hAnsi="Arial Narrow"/>
                <w:lang w:val="sr-Latn-ME"/>
              </w:rPr>
              <w:t>3</w:t>
            </w:r>
            <w:r w:rsidR="00F812DE">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Pr>
                <w:rFonts w:ascii="Arial Narrow" w:hAnsi="Arial Narrow"/>
                <w:lang w:val="sr-Latn-ME"/>
              </w:rPr>
              <w:t>56</w:t>
            </w:r>
          </w:p>
        </w:tc>
      </w:tr>
    </w:tbl>
    <w:p w14:paraId="7E4ADA57" w14:textId="161F2A22" w:rsidR="0028222E" w:rsidRPr="008D78D7" w:rsidRDefault="000470A9" w:rsidP="0028222E">
      <w:pPr>
        <w:pStyle w:val="Opisslike"/>
      </w:pPr>
      <w:r w:rsidRPr="006114EA">
        <w:t>Table</w:t>
      </w:r>
      <w:r w:rsidR="0028222E" w:rsidRPr="006114EA">
        <w:t xml:space="preserve"> </w:t>
      </w:r>
      <w:r w:rsidR="0028222E" w:rsidRPr="00F77D20">
        <w:fldChar w:fldCharType="begin"/>
      </w:r>
      <w:r w:rsidR="0028222E" w:rsidRPr="006114EA">
        <w:instrText>SEQ Tabela \* ARABIC</w:instrText>
      </w:r>
      <w:r w:rsidR="0028222E" w:rsidRPr="00F77D20">
        <w:fldChar w:fldCharType="separate"/>
      </w:r>
      <w:r w:rsidR="00663348">
        <w:rPr>
          <w:noProof/>
        </w:rPr>
        <w:t>109</w:t>
      </w:r>
      <w:r w:rsidR="0028222E" w:rsidRPr="00F77D20">
        <w:fldChar w:fldCharType="end"/>
      </w:r>
    </w:p>
    <w:p w14:paraId="1672F3C0" w14:textId="5D9AD57C" w:rsidR="0028222E" w:rsidRPr="006114EA" w:rsidRDefault="00562C4E" w:rsidP="0028222E">
      <w:pPr>
        <w:pStyle w:val="Naslov4"/>
        <w:numPr>
          <w:ilvl w:val="3"/>
          <w:numId w:val="38"/>
        </w:numPr>
      </w:pPr>
      <w:r>
        <w:t>Vouchers sold: VN (</w:t>
      </w:r>
      <w:r w:rsidR="008E5478">
        <w:t>voucher numbers list)</w:t>
      </w:r>
    </w:p>
    <w:p w14:paraId="52FDCFF6" w14:textId="5BD68592" w:rsidR="0028222E" w:rsidRPr="001B4129" w:rsidRDefault="00153510" w:rsidP="0028222E">
      <w:pPr>
        <w:rPr>
          <w:rFonts w:ascii="Arial Narrow" w:hAnsi="Arial Narrow"/>
        </w:rPr>
      </w:pPr>
      <w:r>
        <w:rPr>
          <w:rFonts w:ascii="Arial Narrow" w:hAnsi="Arial Narrow"/>
        </w:rPr>
        <w:t xml:space="preserve">XML element containing </w:t>
      </w:r>
      <w:r w:rsidR="004E5D92">
        <w:rPr>
          <w:rFonts w:ascii="Arial Narrow" w:hAnsi="Arial Narrow"/>
        </w:rPr>
        <w:t xml:space="preserve">a list of </w:t>
      </w:r>
      <w:r w:rsidR="001424CA">
        <w:rPr>
          <w:rFonts w:ascii="Arial Narrow" w:hAnsi="Arial Narrow"/>
        </w:rPr>
        <w:t xml:space="preserve">vouchers’ </w:t>
      </w:r>
      <w:r>
        <w:rPr>
          <w:rFonts w:ascii="Arial Narrow" w:hAnsi="Arial Narrow"/>
        </w:rPr>
        <w:t>number</w:t>
      </w:r>
      <w:r w:rsidR="001424CA">
        <w:rPr>
          <w:rFonts w:ascii="Arial Narrow" w:hAnsi="Arial Narrow"/>
        </w:rPr>
        <w:t>s</w:t>
      </w:r>
      <w:r>
        <w:rPr>
          <w:rFonts w:ascii="Arial Narrow" w:hAnsi="Arial Narrow"/>
        </w:rPr>
        <w:t>.</w:t>
      </w:r>
    </w:p>
    <w:p w14:paraId="6E1FE795" w14:textId="4FCF1D09" w:rsidR="0028222E" w:rsidRPr="006114EA" w:rsidRDefault="008E5478" w:rsidP="0028222E">
      <w:pPr>
        <w:pStyle w:val="Naslov4"/>
        <w:numPr>
          <w:ilvl w:val="3"/>
          <w:numId w:val="38"/>
        </w:numPr>
      </w:pPr>
      <w:r>
        <w:t>Voucher numbers list: V (voucher number)</w:t>
      </w:r>
    </w:p>
    <w:p w14:paraId="59042973" w14:textId="5799CACB" w:rsidR="0028222E" w:rsidRPr="001B4129" w:rsidRDefault="00153510" w:rsidP="0028222E">
      <w:pPr>
        <w:rPr>
          <w:rFonts w:ascii="Arial Narrow" w:hAnsi="Arial Narrow"/>
        </w:rPr>
      </w:pPr>
      <w:r>
        <w:rPr>
          <w:rFonts w:ascii="Arial Narrow" w:hAnsi="Arial Narrow"/>
        </w:rPr>
        <w:t xml:space="preserve">XML element containing </w:t>
      </w:r>
      <w:r w:rsidR="004E5D92">
        <w:rPr>
          <w:rFonts w:ascii="Arial Narrow" w:hAnsi="Arial Narrow"/>
        </w:rPr>
        <w:t>a single voucher number</w:t>
      </w:r>
    </w:p>
    <w:p w14:paraId="0FB71764" w14:textId="7036FD6D" w:rsidR="0028222E" w:rsidRPr="006114EA" w:rsidRDefault="008E5478" w:rsidP="0028222E">
      <w:pPr>
        <w:pStyle w:val="Naslov4"/>
        <w:numPr>
          <w:ilvl w:val="3"/>
          <w:numId w:val="38"/>
        </w:numPr>
      </w:pPr>
      <w:r>
        <w:t xml:space="preserve">Voucher number: </w:t>
      </w:r>
      <w:r w:rsidR="00C841C1">
        <w:t>Num (voucher serial number)</w:t>
      </w:r>
    </w:p>
    <w:p w14:paraId="235D6320" w14:textId="4C9B9595" w:rsidR="0028222E" w:rsidRPr="001B4129" w:rsidRDefault="00670682" w:rsidP="0028222E">
      <w:pPr>
        <w:rPr>
          <w:rFonts w:ascii="Arial Narrow" w:hAnsi="Arial Narrow"/>
        </w:rPr>
      </w:pPr>
      <w:r>
        <w:rPr>
          <w:rFonts w:ascii="Arial Narrow" w:hAnsi="Arial Narrow"/>
        </w:rPr>
        <w:t>Voucher serial number</w:t>
      </w:r>
    </w:p>
    <w:tbl>
      <w:tblPr>
        <w:tblStyle w:val="Reetkatablice"/>
        <w:tblW w:w="0" w:type="auto"/>
        <w:tblLook w:val="04A0" w:firstRow="1" w:lastRow="0" w:firstColumn="1" w:lastColumn="0" w:noHBand="0" w:noVBand="1"/>
      </w:tblPr>
      <w:tblGrid>
        <w:gridCol w:w="1615"/>
        <w:gridCol w:w="7735"/>
      </w:tblGrid>
      <w:tr w:rsidR="0028222E" w:rsidRPr="006114EA" w14:paraId="442C540A" w14:textId="77777777" w:rsidTr="00875A10">
        <w:tc>
          <w:tcPr>
            <w:tcW w:w="1615" w:type="dxa"/>
          </w:tcPr>
          <w:p w14:paraId="50B079B2" w14:textId="08A52FE5" w:rsidR="0028222E" w:rsidRPr="001B4129" w:rsidRDefault="002B556E" w:rsidP="00875A10">
            <w:pPr>
              <w:rPr>
                <w:rFonts w:ascii="Arial Narrow" w:hAnsi="Arial Narrow"/>
              </w:rPr>
            </w:pPr>
            <w:r w:rsidRPr="001B4129">
              <w:rPr>
                <w:rFonts w:ascii="Arial Narrow" w:hAnsi="Arial Narrow"/>
              </w:rPr>
              <w:t>Data type</w:t>
            </w:r>
          </w:p>
        </w:tc>
        <w:tc>
          <w:tcPr>
            <w:tcW w:w="7735" w:type="dxa"/>
          </w:tcPr>
          <w:p w14:paraId="1D398EE9" w14:textId="77777777" w:rsidR="0028222E" w:rsidRPr="001B4129" w:rsidRDefault="0028222E" w:rsidP="00875A10">
            <w:pPr>
              <w:rPr>
                <w:rFonts w:ascii="Arial Narrow" w:hAnsi="Arial Narrow"/>
              </w:rPr>
            </w:pPr>
            <w:r w:rsidRPr="001B4129">
              <w:rPr>
                <w:rFonts w:ascii="Arial Narrow" w:hAnsi="Arial Narrow"/>
              </w:rPr>
              <w:t>String</w:t>
            </w:r>
          </w:p>
        </w:tc>
      </w:tr>
      <w:tr w:rsidR="0028222E" w:rsidRPr="006114EA" w14:paraId="1A4CEEA9" w14:textId="77777777" w:rsidTr="00875A10">
        <w:tc>
          <w:tcPr>
            <w:tcW w:w="1615" w:type="dxa"/>
          </w:tcPr>
          <w:p w14:paraId="73A0E3D7" w14:textId="442B09E1" w:rsidR="0028222E" w:rsidRPr="001B4129" w:rsidRDefault="002B556E" w:rsidP="00875A10">
            <w:pPr>
              <w:rPr>
                <w:rFonts w:ascii="Arial Narrow" w:hAnsi="Arial Narrow"/>
              </w:rPr>
            </w:pPr>
            <w:r w:rsidRPr="001B4129">
              <w:rPr>
                <w:rFonts w:ascii="Arial Narrow" w:hAnsi="Arial Narrow"/>
              </w:rPr>
              <w:t>Length</w:t>
            </w:r>
          </w:p>
        </w:tc>
        <w:tc>
          <w:tcPr>
            <w:tcW w:w="7735" w:type="dxa"/>
          </w:tcPr>
          <w:p w14:paraId="7E5191A2" w14:textId="4226E497" w:rsidR="0028222E" w:rsidRPr="001B4129" w:rsidRDefault="0028222E" w:rsidP="00875A10">
            <w:pPr>
              <w:rPr>
                <w:rFonts w:ascii="Arial Narrow" w:hAnsi="Arial Narrow"/>
              </w:rPr>
            </w:pPr>
            <w:r w:rsidRPr="001B4129">
              <w:rPr>
                <w:rFonts w:ascii="Arial Narrow" w:hAnsi="Arial Narrow"/>
              </w:rPr>
              <w:t xml:space="preserve">17-25 </w:t>
            </w:r>
            <w:r w:rsidR="002C3B45">
              <w:rPr>
                <w:rFonts w:ascii="Arial Narrow" w:hAnsi="Arial Narrow"/>
              </w:rPr>
              <w:t>chars</w:t>
            </w:r>
          </w:p>
        </w:tc>
      </w:tr>
      <w:tr w:rsidR="00637C94" w:rsidRPr="006114EA" w14:paraId="48B2CB2A" w14:textId="77777777" w:rsidTr="00875A10">
        <w:tc>
          <w:tcPr>
            <w:tcW w:w="1615" w:type="dxa"/>
          </w:tcPr>
          <w:p w14:paraId="146C9826" w14:textId="691C4540" w:rsidR="00637C94" w:rsidRPr="001B4129" w:rsidRDefault="00637C94" w:rsidP="00637C94">
            <w:pPr>
              <w:rPr>
                <w:rFonts w:ascii="Arial Narrow" w:hAnsi="Arial Narrow"/>
              </w:rPr>
            </w:pPr>
            <w:r w:rsidRPr="001B4129">
              <w:rPr>
                <w:rFonts w:ascii="Arial Narrow" w:hAnsi="Arial Narrow"/>
              </w:rPr>
              <w:t>Pattern</w:t>
            </w:r>
          </w:p>
        </w:tc>
        <w:tc>
          <w:tcPr>
            <w:tcW w:w="7735" w:type="dxa"/>
          </w:tcPr>
          <w:p w14:paraId="2515999C" w14:textId="5F81060D" w:rsidR="00637C94" w:rsidRPr="001B4129" w:rsidRDefault="00637C94" w:rsidP="00637C94">
            <w:pPr>
              <w:rPr>
                <w:rFonts w:ascii="Arial Narrow" w:hAnsi="Arial Narrow"/>
              </w:rPr>
            </w:pPr>
            <w:r w:rsidRPr="000D3842">
              <w:rPr>
                <w:rFonts w:ascii="Arial Narrow" w:hAnsi="Arial Narrow"/>
                <w:lang w:val="sr-Latn-ME"/>
              </w:rPr>
              <w:t>[1-9][0-9]{0,7}</w:t>
            </w:r>
            <w:r>
              <w:rPr>
                <w:rFonts w:ascii="Arial Narrow" w:hAnsi="Arial Narrow"/>
                <w:lang w:val="sr-Latn-ME"/>
              </w:rPr>
              <w:t>–</w:t>
            </w: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w:t>
            </w:r>
            <w:r>
              <w:rPr>
                <w:rFonts w:ascii="Arial Narrow" w:hAnsi="Arial Narrow"/>
                <w:lang w:val="sr-Latn-ME"/>
              </w:rPr>
              <w:t>8</w:t>
            </w:r>
            <w:r w:rsidRPr="000D3842">
              <w:rPr>
                <w:rFonts w:ascii="Arial Narrow" w:hAnsi="Arial Narrow"/>
                <w:lang w:val="sr-Latn-ME"/>
              </w:rPr>
              <w:t>}</w:t>
            </w:r>
          </w:p>
        </w:tc>
      </w:tr>
      <w:tr w:rsidR="00637C94" w:rsidRPr="006114EA" w14:paraId="653CA23E" w14:textId="77777777" w:rsidTr="00875A10">
        <w:tc>
          <w:tcPr>
            <w:tcW w:w="1615" w:type="dxa"/>
          </w:tcPr>
          <w:p w14:paraId="0E28EDC4" w14:textId="7C99A4A1" w:rsidR="00637C94" w:rsidRPr="001B4129" w:rsidRDefault="00637C94" w:rsidP="00637C94">
            <w:pPr>
              <w:rPr>
                <w:rFonts w:ascii="Arial Narrow" w:hAnsi="Arial Narrow"/>
              </w:rPr>
            </w:pPr>
            <w:r w:rsidRPr="001B4129">
              <w:rPr>
                <w:rFonts w:ascii="Arial Narrow" w:hAnsi="Arial Narrow"/>
              </w:rPr>
              <w:t>Example</w:t>
            </w:r>
          </w:p>
        </w:tc>
        <w:tc>
          <w:tcPr>
            <w:tcW w:w="7735" w:type="dxa"/>
          </w:tcPr>
          <w:p w14:paraId="59A5D68F" w14:textId="77777777" w:rsidR="00637C94" w:rsidRDefault="00637C94" w:rsidP="00637C94">
            <w:pPr>
              <w:rPr>
                <w:rFonts w:ascii="Arial Narrow" w:hAnsi="Arial Narrow"/>
                <w:lang w:val="sr-Latn-ME"/>
              </w:rPr>
            </w:pPr>
            <w:r w:rsidRPr="000D3842">
              <w:rPr>
                <w:rFonts w:ascii="Arial Narrow" w:hAnsi="Arial Narrow"/>
                <w:lang w:val="sr-Latn-ME"/>
              </w:rPr>
              <w:t>2-2020-</w:t>
            </w:r>
            <w:r>
              <w:rPr>
                <w:rFonts w:ascii="Arial Narrow" w:hAnsi="Arial Narrow"/>
                <w:lang w:val="sr-Latn-ME"/>
              </w:rPr>
              <w:t>12345678</w:t>
            </w:r>
          </w:p>
          <w:p w14:paraId="61787566" w14:textId="4A2524CF" w:rsidR="00637C94" w:rsidRPr="001B4129" w:rsidRDefault="00637C94" w:rsidP="00637C94">
            <w:pPr>
              <w:keepNext/>
              <w:rPr>
                <w:rFonts w:ascii="Arial Narrow" w:hAnsi="Arial Narrow"/>
              </w:rPr>
            </w:pPr>
            <w:r w:rsidRPr="000D3842">
              <w:rPr>
                <w:rFonts w:ascii="Arial Narrow" w:hAnsi="Arial Narrow"/>
                <w:lang w:val="sr-Latn-ME"/>
              </w:rPr>
              <w:t>34564-2020-</w:t>
            </w:r>
            <w:r>
              <w:rPr>
                <w:rFonts w:ascii="Arial Narrow" w:hAnsi="Arial Narrow"/>
                <w:lang w:val="sr-Latn-ME"/>
              </w:rPr>
              <w:t>12345678</w:t>
            </w:r>
          </w:p>
        </w:tc>
      </w:tr>
    </w:tbl>
    <w:p w14:paraId="62291CB5" w14:textId="7208F6A3" w:rsidR="0028222E" w:rsidRPr="008D78D7" w:rsidRDefault="000470A9" w:rsidP="0028222E">
      <w:pPr>
        <w:pStyle w:val="Opisslike"/>
      </w:pPr>
      <w:r w:rsidRPr="006114EA">
        <w:t>Table</w:t>
      </w:r>
      <w:r w:rsidR="0028222E" w:rsidRPr="006114EA">
        <w:t xml:space="preserve"> </w:t>
      </w:r>
      <w:r w:rsidR="0028222E" w:rsidRPr="00F77D20">
        <w:fldChar w:fldCharType="begin"/>
      </w:r>
      <w:r w:rsidR="0028222E" w:rsidRPr="006114EA">
        <w:instrText>SEQ Tabela \* ARABIC</w:instrText>
      </w:r>
      <w:r w:rsidR="0028222E" w:rsidRPr="00F77D20">
        <w:fldChar w:fldCharType="separate"/>
      </w:r>
      <w:r w:rsidR="00663348">
        <w:rPr>
          <w:noProof/>
        </w:rPr>
        <w:t>110</w:t>
      </w:r>
      <w:r w:rsidR="0028222E" w:rsidRPr="00F77D20">
        <w:fldChar w:fldCharType="end"/>
      </w:r>
    </w:p>
    <w:p w14:paraId="740EA28F" w14:textId="06C404D3" w:rsidR="0080596F" w:rsidRPr="006114EA" w:rsidRDefault="002C3B45" w:rsidP="00086EA8">
      <w:pPr>
        <w:pStyle w:val="Naslov4"/>
        <w:numPr>
          <w:ilvl w:val="3"/>
          <w:numId w:val="38"/>
        </w:numPr>
      </w:pPr>
      <w:r>
        <w:lastRenderedPageBreak/>
        <w:t>Item</w:t>
      </w:r>
      <w:r w:rsidR="00E167E7" w:rsidRPr="006114EA">
        <w:t>:</w:t>
      </w:r>
      <w:r w:rsidR="0080596F" w:rsidRPr="006114EA">
        <w:t xml:space="preserve"> </w:t>
      </w:r>
      <w:r w:rsidR="00316EB9">
        <w:t>UM</w:t>
      </w:r>
      <w:r w:rsidR="0080596F" w:rsidRPr="006114EA">
        <w:t xml:space="preserve"> (</w:t>
      </w:r>
      <w:r w:rsidR="00316EB9">
        <w:t>unit of measu</w:t>
      </w:r>
      <w:r w:rsidR="00670682">
        <w:t>re</w:t>
      </w:r>
      <w:r w:rsidR="0080596F" w:rsidRPr="006114EA">
        <w:t>)</w:t>
      </w:r>
    </w:p>
    <w:p w14:paraId="707F38DD" w14:textId="74718DD8" w:rsidR="0080596F" w:rsidRPr="001B4129" w:rsidRDefault="00316EB9" w:rsidP="0080596F">
      <w:pPr>
        <w:rPr>
          <w:rFonts w:ascii="Arial Narrow" w:hAnsi="Arial Narrow"/>
        </w:rPr>
      </w:pPr>
      <w:r>
        <w:rPr>
          <w:rFonts w:ascii="Arial Narrow" w:hAnsi="Arial Narrow"/>
        </w:rPr>
        <w:t xml:space="preserve">Unit of measure for specific item – kilo, </w:t>
      </w:r>
      <w:r w:rsidR="004C20F3">
        <w:rPr>
          <w:rFonts w:ascii="Arial Narrow" w:hAnsi="Arial Narrow"/>
        </w:rPr>
        <w:t>piece</w:t>
      </w:r>
      <w:r w:rsidR="00051074" w:rsidRPr="001B4129">
        <w:rPr>
          <w:rFonts w:ascii="Arial Narrow" w:hAnsi="Arial Narrow"/>
        </w:rPr>
        <w:t>…</w:t>
      </w:r>
    </w:p>
    <w:tbl>
      <w:tblPr>
        <w:tblStyle w:val="Reetkatablice"/>
        <w:tblW w:w="0" w:type="auto"/>
        <w:tblLook w:val="04A0" w:firstRow="1" w:lastRow="0" w:firstColumn="1" w:lastColumn="0" w:noHBand="0" w:noVBand="1"/>
      </w:tblPr>
      <w:tblGrid>
        <w:gridCol w:w="1885"/>
        <w:gridCol w:w="7465"/>
      </w:tblGrid>
      <w:tr w:rsidR="00ED59A3" w:rsidRPr="006114EA" w14:paraId="6CF4A537" w14:textId="77777777" w:rsidTr="00ED59A3">
        <w:tc>
          <w:tcPr>
            <w:tcW w:w="1885" w:type="dxa"/>
          </w:tcPr>
          <w:p w14:paraId="5138106F" w14:textId="435B8457" w:rsidR="00ED59A3" w:rsidRPr="001B4129" w:rsidRDefault="002B556E" w:rsidP="00C168C8">
            <w:pPr>
              <w:rPr>
                <w:rFonts w:ascii="Arial Narrow" w:hAnsi="Arial Narrow"/>
              </w:rPr>
            </w:pPr>
            <w:r w:rsidRPr="001B4129">
              <w:rPr>
                <w:rFonts w:ascii="Arial Narrow" w:hAnsi="Arial Narrow"/>
              </w:rPr>
              <w:t>Data type</w:t>
            </w:r>
          </w:p>
        </w:tc>
        <w:tc>
          <w:tcPr>
            <w:tcW w:w="7465" w:type="dxa"/>
          </w:tcPr>
          <w:p w14:paraId="6EDB450B" w14:textId="36D75C84" w:rsidR="00ED59A3" w:rsidRPr="001B4129" w:rsidRDefault="00DA406E" w:rsidP="00C168C8">
            <w:pPr>
              <w:rPr>
                <w:rFonts w:ascii="Arial Narrow" w:hAnsi="Arial Narrow"/>
              </w:rPr>
            </w:pPr>
            <w:r w:rsidRPr="001B4129">
              <w:rPr>
                <w:rFonts w:ascii="Arial Narrow" w:hAnsi="Arial Narrow"/>
              </w:rPr>
              <w:t>String</w:t>
            </w:r>
          </w:p>
        </w:tc>
      </w:tr>
      <w:tr w:rsidR="00ED59A3" w:rsidRPr="006114EA" w14:paraId="5FDBC0B1" w14:textId="77777777" w:rsidTr="00ED59A3">
        <w:tc>
          <w:tcPr>
            <w:tcW w:w="1885" w:type="dxa"/>
          </w:tcPr>
          <w:p w14:paraId="00731051" w14:textId="3A18C700" w:rsidR="00ED59A3" w:rsidRPr="001B4129" w:rsidRDefault="002B556E" w:rsidP="00C168C8">
            <w:pPr>
              <w:rPr>
                <w:rFonts w:ascii="Arial Narrow" w:hAnsi="Arial Narrow"/>
              </w:rPr>
            </w:pPr>
            <w:r w:rsidRPr="001B4129">
              <w:rPr>
                <w:rFonts w:ascii="Arial Narrow" w:hAnsi="Arial Narrow"/>
              </w:rPr>
              <w:t>Length</w:t>
            </w:r>
          </w:p>
        </w:tc>
        <w:tc>
          <w:tcPr>
            <w:tcW w:w="7465" w:type="dxa"/>
          </w:tcPr>
          <w:p w14:paraId="5945A51A" w14:textId="63972789" w:rsidR="00ED59A3" w:rsidRPr="001B4129" w:rsidRDefault="00ED59A3" w:rsidP="00C168C8">
            <w:pPr>
              <w:rPr>
                <w:rFonts w:ascii="Arial Narrow" w:hAnsi="Arial Narrow"/>
              </w:rPr>
            </w:pPr>
            <w:r w:rsidRPr="001B4129">
              <w:rPr>
                <w:rFonts w:ascii="Arial Narrow" w:hAnsi="Arial Narrow"/>
              </w:rPr>
              <w:t xml:space="preserve">50 </w:t>
            </w:r>
            <w:r w:rsidR="004C20F3">
              <w:rPr>
                <w:rFonts w:ascii="Arial Narrow" w:hAnsi="Arial Narrow"/>
              </w:rPr>
              <w:t>chars</w:t>
            </w:r>
          </w:p>
        </w:tc>
      </w:tr>
      <w:tr w:rsidR="00ED59A3" w:rsidRPr="006114EA" w14:paraId="49B99AB4" w14:textId="77777777" w:rsidTr="00ED59A3">
        <w:trPr>
          <w:trHeight w:val="278"/>
        </w:trPr>
        <w:tc>
          <w:tcPr>
            <w:tcW w:w="1885" w:type="dxa"/>
            <w:tcBorders>
              <w:bottom w:val="single" w:sz="4" w:space="0" w:color="auto"/>
            </w:tcBorders>
          </w:tcPr>
          <w:p w14:paraId="0C7C4156" w14:textId="38D4991F" w:rsidR="00ED59A3" w:rsidRPr="001B4129" w:rsidRDefault="002B556E" w:rsidP="00C168C8">
            <w:pPr>
              <w:rPr>
                <w:rFonts w:ascii="Arial Narrow" w:hAnsi="Arial Narrow"/>
              </w:rPr>
            </w:pPr>
            <w:r w:rsidRPr="001B4129">
              <w:rPr>
                <w:rFonts w:ascii="Arial Narrow" w:hAnsi="Arial Narrow"/>
              </w:rPr>
              <w:t>Example</w:t>
            </w:r>
          </w:p>
        </w:tc>
        <w:tc>
          <w:tcPr>
            <w:tcW w:w="7465" w:type="dxa"/>
            <w:tcBorders>
              <w:bottom w:val="single" w:sz="4" w:space="0" w:color="auto"/>
            </w:tcBorders>
          </w:tcPr>
          <w:p w14:paraId="15E33D76" w14:textId="0B06F6B5" w:rsidR="00ED59A3" w:rsidRPr="001B4129" w:rsidRDefault="00C168C8" w:rsidP="005B32B2">
            <w:pPr>
              <w:keepNext/>
              <w:rPr>
                <w:rFonts w:ascii="Arial Narrow" w:hAnsi="Arial Narrow"/>
              </w:rPr>
            </w:pPr>
            <w:r w:rsidRPr="001B4129">
              <w:rPr>
                <w:rFonts w:ascii="Arial Narrow" w:hAnsi="Arial Narrow"/>
              </w:rPr>
              <w:t>K</w:t>
            </w:r>
            <w:r w:rsidR="00ED59A3" w:rsidRPr="001B4129">
              <w:rPr>
                <w:rFonts w:ascii="Arial Narrow" w:hAnsi="Arial Narrow"/>
              </w:rPr>
              <w:t>g</w:t>
            </w:r>
          </w:p>
        </w:tc>
      </w:tr>
    </w:tbl>
    <w:p w14:paraId="3568DFFA" w14:textId="56391962" w:rsidR="005B32B2" w:rsidRPr="008D78D7" w:rsidRDefault="000470A9">
      <w:pPr>
        <w:pStyle w:val="Opisslike"/>
      </w:pPr>
      <w:r w:rsidRPr="006114EA">
        <w:t>Table</w:t>
      </w:r>
      <w:r w:rsidR="005B32B2" w:rsidRPr="006114EA">
        <w:t xml:space="preserve"> </w:t>
      </w:r>
      <w:r w:rsidR="005B32B2" w:rsidRPr="00F77D20">
        <w:fldChar w:fldCharType="begin"/>
      </w:r>
      <w:r w:rsidR="005B32B2" w:rsidRPr="006114EA">
        <w:instrText>SEQ Tabela \* ARABIC</w:instrText>
      </w:r>
      <w:r w:rsidR="005B32B2" w:rsidRPr="00F77D20">
        <w:fldChar w:fldCharType="separate"/>
      </w:r>
      <w:r w:rsidR="00663348">
        <w:rPr>
          <w:noProof/>
        </w:rPr>
        <w:t>111</w:t>
      </w:r>
      <w:r w:rsidR="005B32B2" w:rsidRPr="00F77D20">
        <w:fldChar w:fldCharType="end"/>
      </w:r>
    </w:p>
    <w:p w14:paraId="5DA1BED2" w14:textId="6669DE0D" w:rsidR="0080596F" w:rsidRPr="006114EA" w:rsidRDefault="00195368" w:rsidP="00086EA8">
      <w:pPr>
        <w:pStyle w:val="Naslov4"/>
        <w:numPr>
          <w:ilvl w:val="3"/>
          <w:numId w:val="38"/>
        </w:numPr>
      </w:pPr>
      <w:r>
        <w:t>Item: Q (quantity)</w:t>
      </w:r>
    </w:p>
    <w:p w14:paraId="2122585B" w14:textId="56C424FE" w:rsidR="0080596F" w:rsidRPr="001B4129" w:rsidRDefault="004C20F3" w:rsidP="0080596F">
      <w:pPr>
        <w:rPr>
          <w:rFonts w:ascii="Arial Narrow" w:hAnsi="Arial Narrow"/>
        </w:rPr>
      </w:pPr>
      <w:r>
        <w:rPr>
          <w:rFonts w:ascii="Arial Narrow" w:hAnsi="Arial Narrow"/>
        </w:rPr>
        <w:t>Quantity or number of items</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D76F43" w:rsidRPr="006114EA" w14:paraId="0B7988ED" w14:textId="77777777" w:rsidTr="00562AD2">
        <w:tc>
          <w:tcPr>
            <w:tcW w:w="1615" w:type="dxa"/>
          </w:tcPr>
          <w:p w14:paraId="4DE3AB80" w14:textId="3DCBF8A5" w:rsidR="00D76F43" w:rsidRPr="001B4129" w:rsidRDefault="002B556E" w:rsidP="00562AD2">
            <w:pPr>
              <w:rPr>
                <w:rFonts w:ascii="Arial Narrow" w:hAnsi="Arial Narrow"/>
              </w:rPr>
            </w:pPr>
            <w:r w:rsidRPr="001B4129">
              <w:rPr>
                <w:rFonts w:ascii="Arial Narrow" w:hAnsi="Arial Narrow"/>
              </w:rPr>
              <w:t>Data type</w:t>
            </w:r>
          </w:p>
        </w:tc>
        <w:tc>
          <w:tcPr>
            <w:tcW w:w="7735" w:type="dxa"/>
          </w:tcPr>
          <w:p w14:paraId="32373859" w14:textId="7BC77D45" w:rsidR="00D76F43" w:rsidRPr="001B4129" w:rsidRDefault="00E94230" w:rsidP="00562AD2">
            <w:pPr>
              <w:rPr>
                <w:rFonts w:ascii="Arial Narrow" w:hAnsi="Arial Narrow"/>
              </w:rPr>
            </w:pPr>
            <w:r w:rsidRPr="001B4129">
              <w:rPr>
                <w:rFonts w:ascii="Arial Narrow" w:hAnsi="Arial Narrow"/>
              </w:rPr>
              <w:t>Double</w:t>
            </w:r>
          </w:p>
        </w:tc>
      </w:tr>
      <w:tr w:rsidR="00D76F43" w:rsidRPr="006114EA" w14:paraId="6F2E667C" w14:textId="77777777" w:rsidTr="00562AD2">
        <w:tc>
          <w:tcPr>
            <w:tcW w:w="1615" w:type="dxa"/>
          </w:tcPr>
          <w:p w14:paraId="5086905D" w14:textId="550E99A6" w:rsidR="00D76F43" w:rsidRPr="001B4129" w:rsidRDefault="002B556E" w:rsidP="00562AD2">
            <w:pPr>
              <w:rPr>
                <w:rFonts w:ascii="Arial Narrow" w:hAnsi="Arial Narrow"/>
              </w:rPr>
            </w:pPr>
            <w:r w:rsidRPr="001B4129">
              <w:rPr>
                <w:rFonts w:ascii="Arial Narrow" w:hAnsi="Arial Narrow"/>
              </w:rPr>
              <w:t>Pattern</w:t>
            </w:r>
          </w:p>
        </w:tc>
        <w:tc>
          <w:tcPr>
            <w:tcW w:w="7735" w:type="dxa"/>
          </w:tcPr>
          <w:p w14:paraId="555D1654" w14:textId="62E54B59" w:rsidR="00D76F43" w:rsidRPr="001B4129" w:rsidRDefault="00D76F43" w:rsidP="00562AD2">
            <w:pPr>
              <w:rPr>
                <w:rFonts w:ascii="Arial Narrow" w:hAnsi="Arial Narrow"/>
              </w:rPr>
            </w:pPr>
            <w:r w:rsidRPr="001B4129">
              <w:rPr>
                <w:rFonts w:ascii="Arial Narrow" w:hAnsi="Arial Narrow"/>
              </w:rPr>
              <w:t>-?([1-9][0-9]*|0)(\.[0-9]{1,3})?</w:t>
            </w:r>
          </w:p>
        </w:tc>
      </w:tr>
      <w:tr w:rsidR="00D76F43" w:rsidRPr="006114EA" w14:paraId="270375F6" w14:textId="77777777" w:rsidTr="00562AD2">
        <w:tc>
          <w:tcPr>
            <w:tcW w:w="1615" w:type="dxa"/>
          </w:tcPr>
          <w:p w14:paraId="621E984F" w14:textId="2C2948A0" w:rsidR="00D76F43" w:rsidRPr="001B4129" w:rsidRDefault="002B556E" w:rsidP="00562AD2">
            <w:pPr>
              <w:rPr>
                <w:rFonts w:ascii="Arial Narrow" w:hAnsi="Arial Narrow"/>
              </w:rPr>
            </w:pPr>
            <w:r w:rsidRPr="001B4129">
              <w:rPr>
                <w:rFonts w:ascii="Arial Narrow" w:hAnsi="Arial Narrow"/>
              </w:rPr>
              <w:t>Example</w:t>
            </w:r>
          </w:p>
        </w:tc>
        <w:tc>
          <w:tcPr>
            <w:tcW w:w="7735" w:type="dxa"/>
          </w:tcPr>
          <w:p w14:paraId="560B7E21" w14:textId="77777777" w:rsidR="00D76F43" w:rsidRPr="001B4129" w:rsidRDefault="00D76F43" w:rsidP="00D76F43">
            <w:pPr>
              <w:rPr>
                <w:rFonts w:ascii="Arial Narrow" w:hAnsi="Arial Narrow"/>
              </w:rPr>
            </w:pPr>
            <w:r w:rsidRPr="001B4129">
              <w:rPr>
                <w:rFonts w:ascii="Arial Narrow" w:hAnsi="Arial Narrow"/>
              </w:rPr>
              <w:t>3.500</w:t>
            </w:r>
          </w:p>
          <w:p w14:paraId="4AC5F2E1" w14:textId="41360E7A" w:rsidR="00D76F43" w:rsidRPr="001B4129" w:rsidRDefault="00D76F43" w:rsidP="005B32B2">
            <w:pPr>
              <w:keepNext/>
              <w:rPr>
                <w:rFonts w:ascii="Arial Narrow" w:hAnsi="Arial Narrow"/>
              </w:rPr>
            </w:pPr>
            <w:r w:rsidRPr="001B4129">
              <w:rPr>
                <w:rFonts w:ascii="Arial Narrow" w:hAnsi="Arial Narrow"/>
              </w:rPr>
              <w:t>-0</w:t>
            </w:r>
            <w:r w:rsidR="009F2833">
              <w:rPr>
                <w:rFonts w:ascii="Arial Narrow" w:hAnsi="Arial Narrow"/>
              </w:rPr>
              <w:t>.</w:t>
            </w:r>
            <w:r w:rsidRPr="001B4129">
              <w:rPr>
                <w:rFonts w:ascii="Arial Narrow" w:hAnsi="Arial Narrow"/>
              </w:rPr>
              <w:t>375</w:t>
            </w:r>
          </w:p>
        </w:tc>
      </w:tr>
    </w:tbl>
    <w:p w14:paraId="6CFF132C" w14:textId="0C08AD9E" w:rsidR="005B32B2" w:rsidRPr="008D78D7" w:rsidRDefault="000470A9">
      <w:pPr>
        <w:pStyle w:val="Opisslike"/>
      </w:pPr>
      <w:r w:rsidRPr="006114EA">
        <w:t>Table</w:t>
      </w:r>
      <w:r w:rsidR="005B32B2" w:rsidRPr="006114EA">
        <w:t xml:space="preserve"> </w:t>
      </w:r>
      <w:r w:rsidR="005B32B2" w:rsidRPr="00F77D20">
        <w:fldChar w:fldCharType="begin"/>
      </w:r>
      <w:r w:rsidR="005B32B2" w:rsidRPr="006114EA">
        <w:instrText>SEQ Tabela \* ARABIC</w:instrText>
      </w:r>
      <w:r w:rsidR="005B32B2" w:rsidRPr="00F77D20">
        <w:fldChar w:fldCharType="separate"/>
      </w:r>
      <w:r w:rsidR="00663348">
        <w:rPr>
          <w:noProof/>
        </w:rPr>
        <w:t>112</w:t>
      </w:r>
      <w:r w:rsidR="005B32B2" w:rsidRPr="00F77D20">
        <w:fldChar w:fldCharType="end"/>
      </w:r>
    </w:p>
    <w:p w14:paraId="65A29DE1" w14:textId="5C349300" w:rsidR="0080596F" w:rsidRPr="001B4129" w:rsidRDefault="0080596F" w:rsidP="00086EA8">
      <w:pPr>
        <w:pStyle w:val="Naslov4"/>
        <w:numPr>
          <w:ilvl w:val="3"/>
          <w:numId w:val="38"/>
        </w:numPr>
      </w:pPr>
      <w:r w:rsidRPr="001B4129" w:rsidDel="00E167E7">
        <w:t xml:space="preserve"> </w:t>
      </w:r>
      <w:r w:rsidR="007E5D1A">
        <w:t>Item: UPB (unique price without VAT)</w:t>
      </w:r>
    </w:p>
    <w:p w14:paraId="2A8FBA93" w14:textId="4E434691" w:rsidR="0080596F" w:rsidRPr="001B4129" w:rsidRDefault="004C20F3" w:rsidP="0080596F">
      <w:pPr>
        <w:rPr>
          <w:rFonts w:ascii="Arial Narrow" w:hAnsi="Arial Narrow"/>
        </w:rPr>
      </w:pPr>
      <w:r>
        <w:rPr>
          <w:rFonts w:ascii="Arial Narrow" w:hAnsi="Arial Narrow"/>
        </w:rPr>
        <w:t>Price of a single item before VAT is applied.</w:t>
      </w:r>
    </w:p>
    <w:tbl>
      <w:tblPr>
        <w:tblStyle w:val="Reetkatablice"/>
        <w:tblW w:w="0" w:type="auto"/>
        <w:tblLook w:val="04A0" w:firstRow="1" w:lastRow="0" w:firstColumn="1" w:lastColumn="0" w:noHBand="0" w:noVBand="1"/>
      </w:tblPr>
      <w:tblGrid>
        <w:gridCol w:w="1615"/>
        <w:gridCol w:w="7735"/>
      </w:tblGrid>
      <w:tr w:rsidR="000F0938" w:rsidRPr="006114EA" w14:paraId="765A9192" w14:textId="77777777" w:rsidTr="00CD1405">
        <w:tc>
          <w:tcPr>
            <w:tcW w:w="1615" w:type="dxa"/>
          </w:tcPr>
          <w:p w14:paraId="1821F0E2" w14:textId="05F6FC60"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6922C7DE" w14:textId="2F1DAD17" w:rsidR="000F0938" w:rsidRPr="001B4129" w:rsidRDefault="00D76F43"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C90435" w:rsidRPr="006114EA" w14:paraId="7AE06F64" w14:textId="77777777" w:rsidTr="00CD1405">
        <w:tc>
          <w:tcPr>
            <w:tcW w:w="1615" w:type="dxa"/>
          </w:tcPr>
          <w:p w14:paraId="0B8F8CE5" w14:textId="6F3C9E3A" w:rsidR="00C90435" w:rsidRPr="001B4129" w:rsidRDefault="00C90435" w:rsidP="00C90435">
            <w:pPr>
              <w:rPr>
                <w:rFonts w:ascii="Arial Narrow" w:hAnsi="Arial Narrow"/>
              </w:rPr>
            </w:pPr>
            <w:r w:rsidRPr="001B4129">
              <w:rPr>
                <w:rFonts w:ascii="Arial Narrow" w:hAnsi="Arial Narrow"/>
              </w:rPr>
              <w:t>Pattern</w:t>
            </w:r>
          </w:p>
        </w:tc>
        <w:tc>
          <w:tcPr>
            <w:tcW w:w="7735" w:type="dxa"/>
          </w:tcPr>
          <w:p w14:paraId="1D1CF49A" w14:textId="61623F92" w:rsidR="00C90435" w:rsidRPr="001B4129" w:rsidRDefault="00C90435" w:rsidP="00C90435">
            <w:pPr>
              <w:rPr>
                <w:rFonts w:ascii="Arial Narrow" w:hAnsi="Arial Narrow"/>
              </w:rPr>
            </w:pPr>
            <w:r>
              <w:rPr>
                <w:rFonts w:ascii="Arial Narrow" w:hAnsi="Arial Narrow"/>
                <w:lang w:val="sr-Latn-ME"/>
              </w:rPr>
              <w:t>([1-9][0-9]*|0)\.[0-9]{2,4}|0</w:t>
            </w:r>
          </w:p>
        </w:tc>
      </w:tr>
      <w:tr w:rsidR="00C90435" w:rsidRPr="006114EA" w14:paraId="594F2F53" w14:textId="77777777" w:rsidTr="00CD1405">
        <w:tc>
          <w:tcPr>
            <w:tcW w:w="1615" w:type="dxa"/>
          </w:tcPr>
          <w:p w14:paraId="0F1E390E" w14:textId="038F0F7C" w:rsidR="00C90435" w:rsidRPr="001B4129" w:rsidRDefault="00C90435" w:rsidP="00C90435">
            <w:pPr>
              <w:rPr>
                <w:rFonts w:ascii="Arial Narrow" w:hAnsi="Arial Narrow"/>
              </w:rPr>
            </w:pPr>
            <w:r w:rsidRPr="001B4129">
              <w:rPr>
                <w:rFonts w:ascii="Arial Narrow" w:hAnsi="Arial Narrow"/>
              </w:rPr>
              <w:t>Example</w:t>
            </w:r>
          </w:p>
        </w:tc>
        <w:tc>
          <w:tcPr>
            <w:tcW w:w="7735" w:type="dxa"/>
          </w:tcPr>
          <w:p w14:paraId="157F8CF4" w14:textId="2B1BFE78" w:rsidR="00C90435" w:rsidRPr="001B4129" w:rsidRDefault="00C90435" w:rsidP="00C90435">
            <w:pPr>
              <w:keepNext/>
              <w:rPr>
                <w:rFonts w:ascii="Arial Narrow" w:hAnsi="Arial Narrow"/>
              </w:rPr>
            </w:pPr>
            <w:r>
              <w:rPr>
                <w:rFonts w:ascii="Arial Narrow" w:hAnsi="Arial Narrow"/>
                <w:lang w:val="sr-Latn-ME"/>
              </w:rPr>
              <w:t>3</w:t>
            </w:r>
            <w:r w:rsidR="009F2833">
              <w:rPr>
                <w:rFonts w:ascii="Arial Narrow" w:hAnsi="Arial Narrow"/>
                <w:lang w:val="sr-Latn-ME"/>
              </w:rPr>
              <w:t>.</w:t>
            </w:r>
            <w:r>
              <w:rPr>
                <w:rFonts w:ascii="Arial Narrow" w:hAnsi="Arial Narrow"/>
                <w:lang w:val="sr-Latn-ME"/>
              </w:rPr>
              <w:t>5005</w:t>
            </w:r>
          </w:p>
        </w:tc>
      </w:tr>
    </w:tbl>
    <w:p w14:paraId="5FCCAD53" w14:textId="7C6C6376" w:rsidR="005B32B2" w:rsidRPr="008D78D7" w:rsidRDefault="000470A9">
      <w:pPr>
        <w:pStyle w:val="Opisslike"/>
      </w:pPr>
      <w:r w:rsidRPr="006114EA">
        <w:t>Table</w:t>
      </w:r>
      <w:r w:rsidR="005B32B2" w:rsidRPr="006114EA">
        <w:t xml:space="preserve"> </w:t>
      </w:r>
      <w:r w:rsidR="005B32B2" w:rsidRPr="00F77D20">
        <w:fldChar w:fldCharType="begin"/>
      </w:r>
      <w:r w:rsidR="005B32B2" w:rsidRPr="006114EA">
        <w:instrText>SEQ Tabela \* ARABIC</w:instrText>
      </w:r>
      <w:r w:rsidR="005B32B2" w:rsidRPr="00F77D20">
        <w:fldChar w:fldCharType="separate"/>
      </w:r>
      <w:r w:rsidR="00663348">
        <w:rPr>
          <w:noProof/>
        </w:rPr>
        <w:t>113</w:t>
      </w:r>
      <w:r w:rsidR="005B32B2" w:rsidRPr="00F77D20">
        <w:fldChar w:fldCharType="end"/>
      </w:r>
    </w:p>
    <w:p w14:paraId="7A384C8A" w14:textId="09ED3BCA" w:rsidR="0080596F" w:rsidRPr="006114EA" w:rsidRDefault="007E5D1A" w:rsidP="00086EA8">
      <w:pPr>
        <w:pStyle w:val="Naslov4"/>
        <w:numPr>
          <w:ilvl w:val="3"/>
          <w:numId w:val="38"/>
        </w:numPr>
      </w:pPr>
      <w:r>
        <w:t>Item: UPA (unique price with VAT)</w:t>
      </w:r>
    </w:p>
    <w:p w14:paraId="5CDD45EA" w14:textId="68C26965" w:rsidR="0080596F" w:rsidRPr="001B4129" w:rsidRDefault="004C20F3" w:rsidP="0080596F">
      <w:pPr>
        <w:rPr>
          <w:rFonts w:ascii="Arial Narrow" w:hAnsi="Arial Narrow"/>
        </w:rPr>
      </w:pPr>
      <w:r>
        <w:rPr>
          <w:rFonts w:ascii="Arial Narrow" w:hAnsi="Arial Narrow"/>
        </w:rPr>
        <w:t>Price of a single item after VAT is applied</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0F0938" w:rsidRPr="006114EA" w14:paraId="602B7E88" w14:textId="77777777" w:rsidTr="00CD1405">
        <w:tc>
          <w:tcPr>
            <w:tcW w:w="1615" w:type="dxa"/>
          </w:tcPr>
          <w:p w14:paraId="24A6851B" w14:textId="055229C7"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234D1BAD" w14:textId="208609EC" w:rsidR="000F0938" w:rsidRPr="001B4129" w:rsidRDefault="00D76F43"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1D3CC6" w:rsidRPr="006114EA" w14:paraId="68EBD961" w14:textId="77777777" w:rsidTr="00CD1405">
        <w:tc>
          <w:tcPr>
            <w:tcW w:w="1615" w:type="dxa"/>
          </w:tcPr>
          <w:p w14:paraId="7FA21A91" w14:textId="3C1961DA" w:rsidR="001D3CC6" w:rsidRPr="001B4129" w:rsidRDefault="001D3CC6" w:rsidP="001D3CC6">
            <w:pPr>
              <w:rPr>
                <w:rFonts w:ascii="Arial Narrow" w:hAnsi="Arial Narrow"/>
              </w:rPr>
            </w:pPr>
            <w:r w:rsidRPr="001B4129">
              <w:rPr>
                <w:rFonts w:ascii="Arial Narrow" w:hAnsi="Arial Narrow"/>
              </w:rPr>
              <w:t>Pattern</w:t>
            </w:r>
          </w:p>
        </w:tc>
        <w:tc>
          <w:tcPr>
            <w:tcW w:w="7735" w:type="dxa"/>
          </w:tcPr>
          <w:p w14:paraId="08E233DA" w14:textId="10B26850" w:rsidR="001D3CC6" w:rsidRPr="001B4129" w:rsidRDefault="001D3CC6" w:rsidP="001D3CC6">
            <w:pPr>
              <w:rPr>
                <w:rFonts w:ascii="Arial Narrow" w:hAnsi="Arial Narrow"/>
              </w:rPr>
            </w:pPr>
            <w:r>
              <w:rPr>
                <w:rFonts w:ascii="Arial Narrow" w:hAnsi="Arial Narrow"/>
                <w:lang w:val="sr-Latn-ME"/>
              </w:rPr>
              <w:t>([1-9][0-9]*|0)\.[0-9]{2,4}|0</w:t>
            </w:r>
          </w:p>
        </w:tc>
      </w:tr>
      <w:tr w:rsidR="001D3CC6" w:rsidRPr="006114EA" w14:paraId="6E17B6B4" w14:textId="77777777" w:rsidTr="00CD1405">
        <w:tc>
          <w:tcPr>
            <w:tcW w:w="1615" w:type="dxa"/>
          </w:tcPr>
          <w:p w14:paraId="3AFF5E5E" w14:textId="34CBC8A1" w:rsidR="001D3CC6" w:rsidRPr="001B4129" w:rsidRDefault="001D3CC6" w:rsidP="001D3CC6">
            <w:pPr>
              <w:rPr>
                <w:rFonts w:ascii="Arial Narrow" w:hAnsi="Arial Narrow"/>
              </w:rPr>
            </w:pPr>
            <w:r w:rsidRPr="001B4129">
              <w:rPr>
                <w:rFonts w:ascii="Arial Narrow" w:hAnsi="Arial Narrow"/>
              </w:rPr>
              <w:t>Example</w:t>
            </w:r>
          </w:p>
        </w:tc>
        <w:tc>
          <w:tcPr>
            <w:tcW w:w="7735" w:type="dxa"/>
          </w:tcPr>
          <w:p w14:paraId="71D406D9" w14:textId="09E5F73F" w:rsidR="001D3CC6" w:rsidRPr="001B4129" w:rsidRDefault="001D3CC6" w:rsidP="001D3CC6">
            <w:pPr>
              <w:keepNext/>
              <w:rPr>
                <w:rFonts w:ascii="Arial Narrow" w:hAnsi="Arial Narrow"/>
              </w:rPr>
            </w:pPr>
            <w:r>
              <w:rPr>
                <w:rFonts w:ascii="Arial Narrow" w:hAnsi="Arial Narrow"/>
                <w:lang w:val="sr-Latn-ME"/>
              </w:rPr>
              <w:t>3</w:t>
            </w:r>
            <w:r w:rsidR="009F2833">
              <w:rPr>
                <w:rFonts w:ascii="Arial Narrow" w:hAnsi="Arial Narrow"/>
                <w:lang w:val="sr-Latn-ME"/>
              </w:rPr>
              <w:t>.</w:t>
            </w:r>
            <w:r>
              <w:rPr>
                <w:rFonts w:ascii="Arial Narrow" w:hAnsi="Arial Narrow"/>
                <w:lang w:val="sr-Latn-ME"/>
              </w:rPr>
              <w:t>8501</w:t>
            </w:r>
          </w:p>
        </w:tc>
      </w:tr>
    </w:tbl>
    <w:p w14:paraId="27544A80" w14:textId="767A1435" w:rsidR="00374CFF" w:rsidRPr="008D78D7" w:rsidRDefault="000470A9">
      <w:pPr>
        <w:pStyle w:val="Opisslike"/>
      </w:pPr>
      <w:r w:rsidRPr="006114EA">
        <w:t>Table</w:t>
      </w:r>
      <w:r w:rsidR="00374CFF" w:rsidRPr="006114EA">
        <w:t xml:space="preserve"> </w:t>
      </w:r>
      <w:r w:rsidR="00374CFF" w:rsidRPr="00F77D20">
        <w:fldChar w:fldCharType="begin"/>
      </w:r>
      <w:r w:rsidR="00374CFF" w:rsidRPr="006114EA">
        <w:instrText>SEQ Tabela \* ARABIC</w:instrText>
      </w:r>
      <w:r w:rsidR="00374CFF" w:rsidRPr="00F77D20">
        <w:fldChar w:fldCharType="separate"/>
      </w:r>
      <w:r w:rsidR="00663348">
        <w:rPr>
          <w:noProof/>
        </w:rPr>
        <w:t>114</w:t>
      </w:r>
      <w:r w:rsidR="00374CFF" w:rsidRPr="00F77D20">
        <w:fldChar w:fldCharType="end"/>
      </w:r>
    </w:p>
    <w:p w14:paraId="05B38325" w14:textId="2B2F58B8" w:rsidR="0080596F" w:rsidRPr="006114EA" w:rsidRDefault="007E5D1A" w:rsidP="00086EA8">
      <w:pPr>
        <w:pStyle w:val="Naslov4"/>
        <w:numPr>
          <w:ilvl w:val="3"/>
          <w:numId w:val="38"/>
        </w:numPr>
      </w:pPr>
      <w:bookmarkStart w:id="55" w:name="_Ref56414039"/>
      <w:r>
        <w:t>Item: R (rebate)</w:t>
      </w:r>
      <w:bookmarkEnd w:id="55"/>
    </w:p>
    <w:p w14:paraId="52BAE19B" w14:textId="10C91ECD" w:rsidR="0080596F" w:rsidRPr="001B4129" w:rsidRDefault="00D86143" w:rsidP="0080596F">
      <w:pPr>
        <w:rPr>
          <w:rFonts w:ascii="Arial Narrow" w:hAnsi="Arial Narrow"/>
        </w:rPr>
      </w:pPr>
      <w:r>
        <w:rPr>
          <w:rFonts w:ascii="Arial Narrow" w:hAnsi="Arial Narrow"/>
        </w:rPr>
        <w:t>Rebate percentage.</w:t>
      </w:r>
    </w:p>
    <w:tbl>
      <w:tblPr>
        <w:tblStyle w:val="Reetkatablice"/>
        <w:tblW w:w="0" w:type="auto"/>
        <w:tblLook w:val="04A0" w:firstRow="1" w:lastRow="0" w:firstColumn="1" w:lastColumn="0" w:noHBand="0" w:noVBand="1"/>
      </w:tblPr>
      <w:tblGrid>
        <w:gridCol w:w="1615"/>
        <w:gridCol w:w="7735"/>
      </w:tblGrid>
      <w:tr w:rsidR="000F0938" w:rsidRPr="006114EA" w14:paraId="33200C14" w14:textId="77777777" w:rsidTr="00CD1405">
        <w:tc>
          <w:tcPr>
            <w:tcW w:w="1615" w:type="dxa"/>
          </w:tcPr>
          <w:p w14:paraId="2348A808" w14:textId="0EAF5459"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35630769" w14:textId="7743A4CF" w:rsidR="000F0938" w:rsidRPr="001B4129" w:rsidRDefault="00D76F43"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2149FA" w:rsidRPr="006114EA" w14:paraId="571B5819" w14:textId="77777777" w:rsidTr="00CD1405">
        <w:tc>
          <w:tcPr>
            <w:tcW w:w="1615" w:type="dxa"/>
          </w:tcPr>
          <w:p w14:paraId="6F7C394C" w14:textId="7916882A" w:rsidR="002149FA" w:rsidRPr="001B4129" w:rsidRDefault="002149FA" w:rsidP="002149FA">
            <w:pPr>
              <w:rPr>
                <w:rFonts w:ascii="Arial Narrow" w:hAnsi="Arial Narrow"/>
              </w:rPr>
            </w:pPr>
            <w:r w:rsidRPr="001B4129">
              <w:rPr>
                <w:rFonts w:ascii="Arial Narrow" w:hAnsi="Arial Narrow"/>
              </w:rPr>
              <w:t>Pattern</w:t>
            </w:r>
          </w:p>
        </w:tc>
        <w:tc>
          <w:tcPr>
            <w:tcW w:w="7735" w:type="dxa"/>
          </w:tcPr>
          <w:p w14:paraId="0BAF173E" w14:textId="43E872E1" w:rsidR="002149FA" w:rsidRPr="001B4129" w:rsidRDefault="002149FA" w:rsidP="002149FA">
            <w:pPr>
              <w:rPr>
                <w:rFonts w:ascii="Arial Narrow" w:hAnsi="Arial Narrow"/>
              </w:rPr>
            </w:pPr>
            <w:r w:rsidRPr="00972B7A">
              <w:rPr>
                <w:rFonts w:ascii="Arial Narrow" w:hAnsi="Arial Narrow"/>
                <w:lang w:val="sr-Latn-ME"/>
              </w:rPr>
              <w:t>([1-9][0-9]*|0)\.[0-9]{2,4}|0</w:t>
            </w:r>
          </w:p>
        </w:tc>
      </w:tr>
      <w:tr w:rsidR="002149FA" w:rsidRPr="006114EA" w14:paraId="1AAA362B" w14:textId="77777777" w:rsidTr="00CD1405">
        <w:tc>
          <w:tcPr>
            <w:tcW w:w="1615" w:type="dxa"/>
          </w:tcPr>
          <w:p w14:paraId="4F0FA839" w14:textId="7072B3E8" w:rsidR="002149FA" w:rsidRPr="001B4129" w:rsidRDefault="002149FA" w:rsidP="002149FA">
            <w:pPr>
              <w:rPr>
                <w:rFonts w:ascii="Arial Narrow" w:hAnsi="Arial Narrow"/>
              </w:rPr>
            </w:pPr>
            <w:r w:rsidRPr="001B4129">
              <w:rPr>
                <w:rFonts w:ascii="Arial Narrow" w:hAnsi="Arial Narrow"/>
              </w:rPr>
              <w:t>Example</w:t>
            </w:r>
          </w:p>
        </w:tc>
        <w:tc>
          <w:tcPr>
            <w:tcW w:w="7735" w:type="dxa"/>
          </w:tcPr>
          <w:p w14:paraId="26B57730" w14:textId="13A6AA98" w:rsidR="002149FA" w:rsidRPr="001B4129" w:rsidRDefault="002149FA" w:rsidP="002149FA">
            <w:pPr>
              <w:keepNext/>
              <w:rPr>
                <w:rFonts w:ascii="Arial Narrow" w:hAnsi="Arial Narrow"/>
              </w:rPr>
            </w:pPr>
            <w:r>
              <w:rPr>
                <w:rFonts w:ascii="Arial Narrow" w:hAnsi="Arial Narrow"/>
                <w:lang w:val="sr-Latn-ME"/>
              </w:rPr>
              <w:t>33</w:t>
            </w:r>
            <w:r w:rsidR="009F2833">
              <w:rPr>
                <w:rFonts w:ascii="Arial Narrow" w:hAnsi="Arial Narrow"/>
                <w:lang w:val="sr-Latn-ME"/>
              </w:rPr>
              <w:t>.</w:t>
            </w:r>
            <w:r>
              <w:rPr>
                <w:rFonts w:ascii="Arial Narrow" w:hAnsi="Arial Narrow"/>
                <w:lang w:val="sr-Latn-ME"/>
              </w:rPr>
              <w:t>1767</w:t>
            </w:r>
          </w:p>
        </w:tc>
      </w:tr>
    </w:tbl>
    <w:p w14:paraId="314DFC4B" w14:textId="52B4BB08" w:rsidR="00374CFF" w:rsidRPr="008D78D7" w:rsidRDefault="000470A9">
      <w:pPr>
        <w:pStyle w:val="Opisslike"/>
      </w:pPr>
      <w:r w:rsidRPr="006114EA">
        <w:t>Table</w:t>
      </w:r>
      <w:r w:rsidR="00374CFF" w:rsidRPr="006114EA">
        <w:t xml:space="preserve"> </w:t>
      </w:r>
      <w:r w:rsidR="00374CFF" w:rsidRPr="00F77D20">
        <w:fldChar w:fldCharType="begin"/>
      </w:r>
      <w:r w:rsidR="00374CFF" w:rsidRPr="006114EA">
        <w:instrText>SEQ Tabela \* ARABIC</w:instrText>
      </w:r>
      <w:r w:rsidR="00374CFF" w:rsidRPr="00F77D20">
        <w:fldChar w:fldCharType="separate"/>
      </w:r>
      <w:r w:rsidR="00663348">
        <w:rPr>
          <w:noProof/>
        </w:rPr>
        <w:t>115</w:t>
      </w:r>
      <w:r w:rsidR="00374CFF" w:rsidRPr="00F77D20">
        <w:fldChar w:fldCharType="end"/>
      </w:r>
    </w:p>
    <w:p w14:paraId="759CF44A" w14:textId="3114757D" w:rsidR="0080596F" w:rsidRPr="006114EA" w:rsidRDefault="007E5D1A" w:rsidP="00086EA8">
      <w:pPr>
        <w:pStyle w:val="Naslov4"/>
        <w:numPr>
          <w:ilvl w:val="3"/>
          <w:numId w:val="38"/>
        </w:numPr>
      </w:pPr>
      <w:r>
        <w:t>Item: RR (rebate reducing base price)</w:t>
      </w:r>
    </w:p>
    <w:p w14:paraId="21549EB1" w14:textId="2CB713DC" w:rsidR="0080596F" w:rsidRPr="001B4129" w:rsidRDefault="00D86143" w:rsidP="0080596F">
      <w:pPr>
        <w:rPr>
          <w:rFonts w:ascii="Arial Narrow" w:hAnsi="Arial Narrow"/>
        </w:rPr>
      </w:pPr>
      <w:r>
        <w:rPr>
          <w:rFonts w:ascii="Arial Narrow" w:hAnsi="Arial Narrow"/>
        </w:rPr>
        <w:t>Is rebate reducing the base price</w:t>
      </w:r>
      <w:r w:rsidR="00DC6CA9">
        <w:rPr>
          <w:rFonts w:ascii="Arial Narrow" w:hAnsi="Arial Narrow"/>
        </w:rPr>
        <w:t xml:space="preserve"> or not</w:t>
      </w:r>
      <w:r w:rsidR="00287013">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D76F43" w:rsidRPr="006114EA" w14:paraId="40FBF2D7" w14:textId="77777777" w:rsidTr="00562AD2">
        <w:tc>
          <w:tcPr>
            <w:tcW w:w="1615" w:type="dxa"/>
          </w:tcPr>
          <w:p w14:paraId="0650A65D" w14:textId="1033340F" w:rsidR="00D76F43" w:rsidRPr="001B4129" w:rsidRDefault="002B556E" w:rsidP="00562AD2">
            <w:pPr>
              <w:rPr>
                <w:rFonts w:ascii="Arial Narrow" w:hAnsi="Arial Narrow"/>
              </w:rPr>
            </w:pPr>
            <w:r w:rsidRPr="001B4129">
              <w:rPr>
                <w:rFonts w:ascii="Arial Narrow" w:hAnsi="Arial Narrow"/>
              </w:rPr>
              <w:t>Data type</w:t>
            </w:r>
          </w:p>
        </w:tc>
        <w:tc>
          <w:tcPr>
            <w:tcW w:w="7735" w:type="dxa"/>
          </w:tcPr>
          <w:p w14:paraId="5F0AEB91" w14:textId="51376FE9" w:rsidR="00D76F43" w:rsidRPr="001B4129" w:rsidRDefault="00E94230" w:rsidP="00562AD2">
            <w:pPr>
              <w:rPr>
                <w:rFonts w:ascii="Arial Narrow" w:hAnsi="Arial Narrow"/>
              </w:rPr>
            </w:pPr>
            <w:r w:rsidRPr="001B4129">
              <w:rPr>
                <w:rFonts w:ascii="Arial Narrow" w:hAnsi="Arial Narrow"/>
              </w:rPr>
              <w:t>Boolean</w:t>
            </w:r>
          </w:p>
        </w:tc>
      </w:tr>
      <w:tr w:rsidR="00D76F43" w:rsidRPr="006114EA" w14:paraId="39754B5B" w14:textId="77777777" w:rsidTr="00562AD2">
        <w:tc>
          <w:tcPr>
            <w:tcW w:w="1615" w:type="dxa"/>
          </w:tcPr>
          <w:p w14:paraId="1CA001CB" w14:textId="1760E95C" w:rsidR="00D76F43" w:rsidRPr="001B4129" w:rsidRDefault="00D86143" w:rsidP="00562AD2">
            <w:pPr>
              <w:rPr>
                <w:rFonts w:ascii="Arial Narrow" w:hAnsi="Arial Narrow"/>
              </w:rPr>
            </w:pPr>
            <w:r>
              <w:rPr>
                <w:rFonts w:ascii="Arial Narrow" w:hAnsi="Arial Narrow"/>
              </w:rPr>
              <w:t>Values</w:t>
            </w:r>
          </w:p>
        </w:tc>
        <w:tc>
          <w:tcPr>
            <w:tcW w:w="7735" w:type="dxa"/>
          </w:tcPr>
          <w:p w14:paraId="41717A80" w14:textId="6279AF4A" w:rsidR="00D76F43" w:rsidRPr="001B4129" w:rsidRDefault="00D86143" w:rsidP="00562AD2">
            <w:pPr>
              <w:rPr>
                <w:rFonts w:ascii="Arial Narrow" w:hAnsi="Arial Narrow"/>
              </w:rPr>
            </w:pPr>
            <w:r>
              <w:rPr>
                <w:rFonts w:ascii="Arial Narrow" w:hAnsi="Arial Narrow"/>
              </w:rPr>
              <w:t>true OR false</w:t>
            </w:r>
          </w:p>
        </w:tc>
      </w:tr>
      <w:tr w:rsidR="00D76F43" w:rsidRPr="006114EA" w14:paraId="1A224EC0" w14:textId="77777777" w:rsidTr="00562AD2">
        <w:tc>
          <w:tcPr>
            <w:tcW w:w="1615" w:type="dxa"/>
          </w:tcPr>
          <w:p w14:paraId="63D8A724" w14:textId="71468B96" w:rsidR="00D76F43" w:rsidRPr="001B4129" w:rsidRDefault="002B556E" w:rsidP="00562AD2">
            <w:pPr>
              <w:rPr>
                <w:rFonts w:ascii="Arial Narrow" w:hAnsi="Arial Narrow"/>
              </w:rPr>
            </w:pPr>
            <w:r w:rsidRPr="001B4129">
              <w:rPr>
                <w:rFonts w:ascii="Arial Narrow" w:hAnsi="Arial Narrow"/>
              </w:rPr>
              <w:t>Example</w:t>
            </w:r>
          </w:p>
        </w:tc>
        <w:tc>
          <w:tcPr>
            <w:tcW w:w="7735" w:type="dxa"/>
          </w:tcPr>
          <w:p w14:paraId="0990FC0E" w14:textId="3A65F44D" w:rsidR="00D76F43" w:rsidRPr="001B4129" w:rsidRDefault="00D86143" w:rsidP="00987C7E">
            <w:pPr>
              <w:keepNext/>
              <w:rPr>
                <w:rFonts w:ascii="Arial Narrow" w:hAnsi="Arial Narrow"/>
              </w:rPr>
            </w:pPr>
            <w:r>
              <w:rPr>
                <w:rFonts w:ascii="Arial Narrow" w:hAnsi="Arial Narrow"/>
              </w:rPr>
              <w:t>true</w:t>
            </w:r>
          </w:p>
        </w:tc>
      </w:tr>
    </w:tbl>
    <w:p w14:paraId="17472A9B" w14:textId="697425AA" w:rsidR="00374CFF" w:rsidRPr="008D78D7" w:rsidRDefault="000470A9">
      <w:pPr>
        <w:pStyle w:val="Opisslike"/>
      </w:pPr>
      <w:r w:rsidRPr="006114EA">
        <w:lastRenderedPageBreak/>
        <w:t>Table</w:t>
      </w:r>
      <w:r w:rsidR="00374CFF" w:rsidRPr="006114EA">
        <w:t xml:space="preserve"> </w:t>
      </w:r>
      <w:r w:rsidR="00374CFF" w:rsidRPr="00F77D20">
        <w:fldChar w:fldCharType="begin"/>
      </w:r>
      <w:r w:rsidR="00374CFF" w:rsidRPr="006114EA">
        <w:instrText>SEQ Tabela \* ARABIC</w:instrText>
      </w:r>
      <w:r w:rsidR="00374CFF" w:rsidRPr="00F77D20">
        <w:fldChar w:fldCharType="separate"/>
      </w:r>
      <w:r w:rsidR="00663348">
        <w:rPr>
          <w:noProof/>
        </w:rPr>
        <w:t>116</w:t>
      </w:r>
      <w:r w:rsidR="00374CFF" w:rsidRPr="00F77D20">
        <w:fldChar w:fldCharType="end"/>
      </w:r>
    </w:p>
    <w:p w14:paraId="12D02224" w14:textId="5908B456" w:rsidR="0080596F" w:rsidRPr="006114EA" w:rsidRDefault="00402EF7" w:rsidP="00086EA8">
      <w:pPr>
        <w:pStyle w:val="Naslov4"/>
        <w:numPr>
          <w:ilvl w:val="3"/>
          <w:numId w:val="38"/>
        </w:numPr>
      </w:pPr>
      <w:r>
        <w:t>Item: PB (price before VAT)</w:t>
      </w:r>
    </w:p>
    <w:p w14:paraId="55BA8B34" w14:textId="1EF82469" w:rsidR="0080596F" w:rsidRPr="001B4129" w:rsidRDefault="00287013" w:rsidP="0080596F">
      <w:pPr>
        <w:rPr>
          <w:rFonts w:ascii="Arial Narrow" w:hAnsi="Arial Narrow"/>
        </w:rPr>
      </w:pPr>
      <w:r>
        <w:rPr>
          <w:rFonts w:ascii="Arial Narrow" w:hAnsi="Arial Narrow"/>
        </w:rPr>
        <w:t>Price of all items of this group before VAT is applied.</w:t>
      </w:r>
    </w:p>
    <w:tbl>
      <w:tblPr>
        <w:tblStyle w:val="Reetkatablice"/>
        <w:tblW w:w="0" w:type="auto"/>
        <w:tblLook w:val="04A0" w:firstRow="1" w:lastRow="0" w:firstColumn="1" w:lastColumn="0" w:noHBand="0" w:noVBand="1"/>
      </w:tblPr>
      <w:tblGrid>
        <w:gridCol w:w="1615"/>
        <w:gridCol w:w="7735"/>
      </w:tblGrid>
      <w:tr w:rsidR="000F0938" w:rsidRPr="006114EA" w14:paraId="6568085A" w14:textId="77777777" w:rsidTr="00CD1405">
        <w:tc>
          <w:tcPr>
            <w:tcW w:w="1615" w:type="dxa"/>
          </w:tcPr>
          <w:p w14:paraId="496C40E9" w14:textId="309997B4"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59030F1F" w14:textId="56CD1AEE" w:rsidR="000F0938" w:rsidRPr="001B4129" w:rsidRDefault="00D76F43"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1107AF" w:rsidRPr="006114EA" w14:paraId="1D505255" w14:textId="77777777" w:rsidTr="00CD1405">
        <w:tc>
          <w:tcPr>
            <w:tcW w:w="1615" w:type="dxa"/>
          </w:tcPr>
          <w:p w14:paraId="63155AB5" w14:textId="0F5D99C7" w:rsidR="001107AF" w:rsidRPr="001B4129" w:rsidRDefault="001107AF" w:rsidP="001107AF">
            <w:pPr>
              <w:rPr>
                <w:rFonts w:ascii="Arial Narrow" w:hAnsi="Arial Narrow"/>
              </w:rPr>
            </w:pPr>
            <w:r w:rsidRPr="001B4129">
              <w:rPr>
                <w:rFonts w:ascii="Arial Narrow" w:hAnsi="Arial Narrow"/>
              </w:rPr>
              <w:t>Pattern</w:t>
            </w:r>
          </w:p>
        </w:tc>
        <w:tc>
          <w:tcPr>
            <w:tcW w:w="7735" w:type="dxa"/>
          </w:tcPr>
          <w:p w14:paraId="4545AED1" w14:textId="5C2496C6" w:rsidR="001107AF" w:rsidRPr="001B4129" w:rsidRDefault="001107AF" w:rsidP="001107AF">
            <w:pPr>
              <w:rPr>
                <w:rFonts w:ascii="Arial Narrow" w:hAnsi="Arial Narrow"/>
              </w:rPr>
            </w:pPr>
            <w:r>
              <w:rPr>
                <w:rFonts w:ascii="Arial Narrow" w:hAnsi="Arial Narrow"/>
                <w:lang w:val="sr-Latn-ME"/>
              </w:rPr>
              <w:t>-?([1-9][0-9]*|0)\.[0-9]{2,4}|0</w:t>
            </w:r>
          </w:p>
        </w:tc>
      </w:tr>
      <w:tr w:rsidR="001107AF" w:rsidRPr="006114EA" w14:paraId="5243BAA8" w14:textId="77777777" w:rsidTr="00CD1405">
        <w:tc>
          <w:tcPr>
            <w:tcW w:w="1615" w:type="dxa"/>
          </w:tcPr>
          <w:p w14:paraId="2D734884" w14:textId="14E1226A" w:rsidR="001107AF" w:rsidRPr="001B4129" w:rsidRDefault="001107AF" w:rsidP="001107AF">
            <w:pPr>
              <w:rPr>
                <w:rFonts w:ascii="Arial Narrow" w:hAnsi="Arial Narrow"/>
              </w:rPr>
            </w:pPr>
            <w:r w:rsidRPr="001B4129">
              <w:rPr>
                <w:rFonts w:ascii="Arial Narrow" w:hAnsi="Arial Narrow"/>
              </w:rPr>
              <w:t>Example</w:t>
            </w:r>
          </w:p>
        </w:tc>
        <w:tc>
          <w:tcPr>
            <w:tcW w:w="7735" w:type="dxa"/>
          </w:tcPr>
          <w:p w14:paraId="3AB1CE4A" w14:textId="24DA2F78" w:rsidR="001107AF" w:rsidRPr="001B4129" w:rsidRDefault="001107AF" w:rsidP="001107AF">
            <w:pPr>
              <w:keepNext/>
              <w:rPr>
                <w:rFonts w:ascii="Arial Narrow" w:hAnsi="Arial Narrow"/>
              </w:rPr>
            </w:pPr>
            <w:r>
              <w:rPr>
                <w:rFonts w:ascii="Arial Narrow" w:hAnsi="Arial Narrow"/>
                <w:lang w:val="sr-Latn-ME"/>
              </w:rPr>
              <w:t>134</w:t>
            </w:r>
            <w:r w:rsidR="00923894">
              <w:rPr>
                <w:rFonts w:ascii="Arial Narrow" w:hAnsi="Arial Narrow"/>
                <w:lang w:val="sr-Latn-ME"/>
              </w:rPr>
              <w:t>.</w:t>
            </w:r>
            <w:r>
              <w:rPr>
                <w:rFonts w:ascii="Arial Narrow" w:hAnsi="Arial Narrow"/>
                <w:lang w:val="sr-Latn-ME"/>
              </w:rPr>
              <w:t>3401</w:t>
            </w:r>
          </w:p>
        </w:tc>
      </w:tr>
    </w:tbl>
    <w:p w14:paraId="323D2BB5" w14:textId="44D8D028" w:rsidR="003C7C7D" w:rsidRPr="008D78D7" w:rsidRDefault="000470A9">
      <w:pPr>
        <w:pStyle w:val="Opisslike"/>
      </w:pPr>
      <w:r w:rsidRPr="006114EA">
        <w:t>Table</w:t>
      </w:r>
      <w:r w:rsidR="003C7C7D" w:rsidRPr="006114EA">
        <w:t xml:space="preserve"> </w:t>
      </w:r>
      <w:r w:rsidR="003C7C7D" w:rsidRPr="00F77D20">
        <w:fldChar w:fldCharType="begin"/>
      </w:r>
      <w:r w:rsidR="003C7C7D" w:rsidRPr="006114EA">
        <w:instrText>SEQ Tabela \* ARABIC</w:instrText>
      </w:r>
      <w:r w:rsidR="003C7C7D" w:rsidRPr="00F77D20">
        <w:fldChar w:fldCharType="separate"/>
      </w:r>
      <w:r w:rsidR="00663348">
        <w:rPr>
          <w:noProof/>
        </w:rPr>
        <w:t>117</w:t>
      </w:r>
      <w:r w:rsidR="003C7C7D" w:rsidRPr="00F77D20">
        <w:fldChar w:fldCharType="end"/>
      </w:r>
    </w:p>
    <w:p w14:paraId="682AEB13" w14:textId="3424C56B" w:rsidR="0080596F" w:rsidRPr="006114EA" w:rsidRDefault="00402EF7" w:rsidP="00086EA8">
      <w:pPr>
        <w:pStyle w:val="Naslov4"/>
        <w:numPr>
          <w:ilvl w:val="3"/>
          <w:numId w:val="38"/>
        </w:numPr>
      </w:pPr>
      <w:r>
        <w:t>Item: VR (VAT rate)</w:t>
      </w:r>
    </w:p>
    <w:p w14:paraId="5189236C" w14:textId="37E6E285" w:rsidR="0080596F" w:rsidRPr="001B4129" w:rsidRDefault="004514D4" w:rsidP="0080596F">
      <w:pPr>
        <w:rPr>
          <w:rFonts w:ascii="Arial Narrow" w:hAnsi="Arial Narrow"/>
        </w:rPr>
      </w:pPr>
      <w:r>
        <w:rPr>
          <w:rFonts w:ascii="Arial Narrow" w:hAnsi="Arial Narrow"/>
        </w:rPr>
        <w:t xml:space="preserve">VAT rate </w:t>
      </w:r>
      <w:r w:rsidR="00FB1902">
        <w:rPr>
          <w:rFonts w:ascii="Arial Narrow" w:hAnsi="Arial Narrow"/>
        </w:rPr>
        <w:t>written as percentage.</w:t>
      </w:r>
    </w:p>
    <w:tbl>
      <w:tblPr>
        <w:tblStyle w:val="Reetkatablice"/>
        <w:tblW w:w="0" w:type="auto"/>
        <w:tblLook w:val="04A0" w:firstRow="1" w:lastRow="0" w:firstColumn="1" w:lastColumn="0" w:noHBand="0" w:noVBand="1"/>
      </w:tblPr>
      <w:tblGrid>
        <w:gridCol w:w="1615"/>
        <w:gridCol w:w="7735"/>
      </w:tblGrid>
      <w:tr w:rsidR="000F0938" w:rsidRPr="006114EA" w14:paraId="7A3F147C" w14:textId="77777777" w:rsidTr="00CD1405">
        <w:tc>
          <w:tcPr>
            <w:tcW w:w="1615" w:type="dxa"/>
          </w:tcPr>
          <w:p w14:paraId="1142C194" w14:textId="2F8CCD1A"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4909062F" w14:textId="158EFBC6" w:rsidR="000F0938" w:rsidRPr="001B4129" w:rsidRDefault="00D76F43"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5135D9" w:rsidRPr="006114EA" w14:paraId="5452DE4C" w14:textId="77777777" w:rsidTr="00CD1405">
        <w:tc>
          <w:tcPr>
            <w:tcW w:w="1615" w:type="dxa"/>
          </w:tcPr>
          <w:p w14:paraId="6101C9F6" w14:textId="47A52E8B" w:rsidR="005135D9" w:rsidRPr="001B4129" w:rsidRDefault="005135D9" w:rsidP="005135D9">
            <w:pPr>
              <w:rPr>
                <w:rFonts w:ascii="Arial Narrow" w:hAnsi="Arial Narrow"/>
              </w:rPr>
            </w:pPr>
            <w:r w:rsidRPr="001B4129">
              <w:rPr>
                <w:rFonts w:ascii="Arial Narrow" w:hAnsi="Arial Narrow"/>
              </w:rPr>
              <w:t>Pattern</w:t>
            </w:r>
          </w:p>
        </w:tc>
        <w:tc>
          <w:tcPr>
            <w:tcW w:w="7735" w:type="dxa"/>
          </w:tcPr>
          <w:p w14:paraId="1CADD862" w14:textId="70C66F6B" w:rsidR="005135D9" w:rsidRPr="001B4129" w:rsidRDefault="005135D9" w:rsidP="005135D9">
            <w:pPr>
              <w:rPr>
                <w:rFonts w:ascii="Arial Narrow" w:hAnsi="Arial Narrow"/>
              </w:rPr>
            </w:pPr>
            <w:r>
              <w:rPr>
                <w:rFonts w:ascii="Arial Narrow" w:hAnsi="Arial Narrow"/>
                <w:lang w:val="sr-Latn-ME"/>
              </w:rPr>
              <w:t>-?([1-9][0-9]*|0)\.[0-9]{2,4}|0</w:t>
            </w:r>
          </w:p>
        </w:tc>
      </w:tr>
      <w:tr w:rsidR="005135D9" w:rsidRPr="006114EA" w14:paraId="46409BB6" w14:textId="77777777" w:rsidTr="00CD1405">
        <w:tc>
          <w:tcPr>
            <w:tcW w:w="1615" w:type="dxa"/>
          </w:tcPr>
          <w:p w14:paraId="0A26FA61" w14:textId="26F76B01" w:rsidR="005135D9" w:rsidRPr="001B4129" w:rsidRDefault="005135D9" w:rsidP="005135D9">
            <w:pPr>
              <w:rPr>
                <w:rFonts w:ascii="Arial Narrow" w:hAnsi="Arial Narrow"/>
              </w:rPr>
            </w:pPr>
            <w:r w:rsidRPr="001B4129">
              <w:rPr>
                <w:rFonts w:ascii="Arial Narrow" w:hAnsi="Arial Narrow"/>
              </w:rPr>
              <w:t>Example</w:t>
            </w:r>
          </w:p>
        </w:tc>
        <w:tc>
          <w:tcPr>
            <w:tcW w:w="7735" w:type="dxa"/>
          </w:tcPr>
          <w:p w14:paraId="14601CE1" w14:textId="16AEDA1F" w:rsidR="005135D9" w:rsidRPr="001B4129" w:rsidRDefault="005135D9" w:rsidP="005135D9">
            <w:pPr>
              <w:keepNext/>
              <w:rPr>
                <w:rFonts w:ascii="Arial Narrow" w:hAnsi="Arial Narrow"/>
              </w:rPr>
            </w:pPr>
            <w:r>
              <w:rPr>
                <w:rFonts w:ascii="Arial Narrow" w:hAnsi="Arial Narrow"/>
                <w:lang w:val="sr-Latn-ME"/>
              </w:rPr>
              <w:t>3</w:t>
            </w:r>
            <w:r w:rsidR="00923894">
              <w:rPr>
                <w:rFonts w:ascii="Arial Narrow" w:hAnsi="Arial Narrow"/>
                <w:lang w:val="sr-Latn-ME"/>
              </w:rPr>
              <w:t>.</w:t>
            </w:r>
            <w:r>
              <w:rPr>
                <w:rFonts w:ascii="Arial Narrow" w:hAnsi="Arial Narrow"/>
                <w:lang w:val="sr-Latn-ME"/>
              </w:rPr>
              <w:t>5001</w:t>
            </w:r>
          </w:p>
        </w:tc>
      </w:tr>
    </w:tbl>
    <w:p w14:paraId="46382B1A" w14:textId="1F7B9282" w:rsidR="003C7C7D" w:rsidRPr="008D78D7" w:rsidRDefault="000470A9">
      <w:pPr>
        <w:pStyle w:val="Opisslike"/>
      </w:pPr>
      <w:r w:rsidRPr="006114EA">
        <w:t>Table</w:t>
      </w:r>
      <w:r w:rsidR="003C7C7D" w:rsidRPr="006114EA">
        <w:t xml:space="preserve"> </w:t>
      </w:r>
      <w:r w:rsidR="003C7C7D" w:rsidRPr="00F77D20">
        <w:fldChar w:fldCharType="begin"/>
      </w:r>
      <w:r w:rsidR="003C7C7D" w:rsidRPr="006114EA">
        <w:instrText>SEQ Tabela \* ARABIC</w:instrText>
      </w:r>
      <w:r w:rsidR="003C7C7D" w:rsidRPr="00F77D20">
        <w:fldChar w:fldCharType="separate"/>
      </w:r>
      <w:r w:rsidR="00663348">
        <w:rPr>
          <w:noProof/>
        </w:rPr>
        <w:t>118</w:t>
      </w:r>
      <w:r w:rsidR="003C7C7D" w:rsidRPr="00F77D20">
        <w:fldChar w:fldCharType="end"/>
      </w:r>
    </w:p>
    <w:p w14:paraId="17774841" w14:textId="11065C4D" w:rsidR="0080596F" w:rsidRPr="006114EA" w:rsidRDefault="004514D4" w:rsidP="00086EA8">
      <w:pPr>
        <w:pStyle w:val="Naslov4"/>
        <w:numPr>
          <w:ilvl w:val="3"/>
          <w:numId w:val="38"/>
        </w:numPr>
      </w:pPr>
      <w:bookmarkStart w:id="56" w:name="_Ref56414064"/>
      <w:r>
        <w:t>Item: EX (exempt</w:t>
      </w:r>
      <w:r w:rsidR="00D53E39">
        <w:t>/released</w:t>
      </w:r>
      <w:r>
        <w:t xml:space="preserve"> from VAT)</w:t>
      </w:r>
      <w:bookmarkEnd w:id="56"/>
    </w:p>
    <w:p w14:paraId="561BADD8" w14:textId="26078224" w:rsidR="0080596F" w:rsidRPr="001B4129" w:rsidRDefault="004514D4" w:rsidP="0080596F">
      <w:pPr>
        <w:rPr>
          <w:rFonts w:ascii="Arial Narrow" w:hAnsi="Arial Narrow"/>
        </w:rPr>
      </w:pPr>
      <w:r>
        <w:rPr>
          <w:rFonts w:ascii="Arial Narrow" w:hAnsi="Arial Narrow"/>
        </w:rPr>
        <w:t>Exemption</w:t>
      </w:r>
      <w:r w:rsidR="00AD02A3">
        <w:rPr>
          <w:rFonts w:ascii="Arial Narrow" w:hAnsi="Arial Narrow"/>
        </w:rPr>
        <w:t>/release</w:t>
      </w:r>
      <w:r>
        <w:rPr>
          <w:rFonts w:ascii="Arial Narrow" w:hAnsi="Arial Narrow"/>
        </w:rPr>
        <w:t xml:space="preserve"> from paying the VAT.</w:t>
      </w:r>
    </w:p>
    <w:tbl>
      <w:tblPr>
        <w:tblStyle w:val="Reetkatablice"/>
        <w:tblW w:w="0" w:type="auto"/>
        <w:tblLook w:val="04A0" w:firstRow="1" w:lastRow="0" w:firstColumn="1" w:lastColumn="0" w:noHBand="0" w:noVBand="1"/>
      </w:tblPr>
      <w:tblGrid>
        <w:gridCol w:w="1615"/>
        <w:gridCol w:w="7735"/>
      </w:tblGrid>
      <w:tr w:rsidR="0026686D" w:rsidRPr="006114EA" w14:paraId="15254D72" w14:textId="77777777" w:rsidTr="002C4D72">
        <w:trPr>
          <w:trHeight w:val="287"/>
        </w:trPr>
        <w:tc>
          <w:tcPr>
            <w:tcW w:w="1615" w:type="dxa"/>
            <w:tcBorders>
              <w:bottom w:val="single" w:sz="4" w:space="0" w:color="auto"/>
            </w:tcBorders>
          </w:tcPr>
          <w:p w14:paraId="2594EB6E" w14:textId="424CBD6D" w:rsidR="0026686D" w:rsidRPr="001B4129" w:rsidRDefault="002B556E" w:rsidP="002C4D72">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5D18A2AA" w14:textId="295D9035" w:rsidR="0026686D" w:rsidRPr="001B4129" w:rsidRDefault="00DA406E" w:rsidP="002C4D72">
            <w:pPr>
              <w:rPr>
                <w:rFonts w:ascii="Arial Narrow" w:hAnsi="Arial Narrow"/>
              </w:rPr>
            </w:pPr>
            <w:r w:rsidRPr="001B4129">
              <w:rPr>
                <w:rFonts w:ascii="Arial Narrow" w:hAnsi="Arial Narrow"/>
              </w:rPr>
              <w:t>String</w:t>
            </w:r>
          </w:p>
        </w:tc>
      </w:tr>
      <w:tr w:rsidR="0026686D" w:rsidRPr="006114EA" w14:paraId="0652CDC5" w14:textId="77777777" w:rsidTr="002C4D72">
        <w:tc>
          <w:tcPr>
            <w:tcW w:w="1615" w:type="dxa"/>
          </w:tcPr>
          <w:p w14:paraId="5318C14A" w14:textId="43413219" w:rsidR="0026686D" w:rsidRPr="001B4129" w:rsidRDefault="00F845AB" w:rsidP="002C4D72">
            <w:pPr>
              <w:rPr>
                <w:rFonts w:ascii="Arial Narrow" w:hAnsi="Arial Narrow"/>
              </w:rPr>
            </w:pPr>
            <w:r>
              <w:rPr>
                <w:rFonts w:ascii="Arial Narrow" w:hAnsi="Arial Narrow"/>
              </w:rPr>
              <w:t>Value</w:t>
            </w:r>
          </w:p>
        </w:tc>
        <w:tc>
          <w:tcPr>
            <w:tcW w:w="7735" w:type="dxa"/>
          </w:tcPr>
          <w:p w14:paraId="77BC1A88" w14:textId="1555A674" w:rsidR="0026686D" w:rsidRPr="001B4129" w:rsidRDefault="00183C6C" w:rsidP="002C4D72">
            <w:pPr>
              <w:rPr>
                <w:rFonts w:ascii="Arial Narrow" w:hAnsi="Arial Narrow"/>
              </w:rPr>
            </w:pPr>
            <w:r>
              <w:rPr>
                <w:rFonts w:ascii="Arial Narrow" w:hAnsi="Arial Narrow"/>
              </w:rPr>
              <w:t>ENUMERATION</w:t>
            </w:r>
          </w:p>
        </w:tc>
      </w:tr>
      <w:tr w:rsidR="0026686D" w:rsidRPr="006114EA" w14:paraId="51B737B9" w14:textId="77777777" w:rsidTr="002C4D72">
        <w:tc>
          <w:tcPr>
            <w:tcW w:w="1615" w:type="dxa"/>
          </w:tcPr>
          <w:p w14:paraId="31ACA382" w14:textId="150BE148" w:rsidR="0026686D" w:rsidRPr="001B4129" w:rsidRDefault="002B556E" w:rsidP="002C4D72">
            <w:pPr>
              <w:rPr>
                <w:rFonts w:ascii="Arial Narrow" w:hAnsi="Arial Narrow"/>
              </w:rPr>
            </w:pPr>
            <w:r w:rsidRPr="001B4129">
              <w:rPr>
                <w:rFonts w:ascii="Arial Narrow" w:hAnsi="Arial Narrow"/>
              </w:rPr>
              <w:t>Example</w:t>
            </w:r>
          </w:p>
        </w:tc>
        <w:tc>
          <w:tcPr>
            <w:tcW w:w="7735" w:type="dxa"/>
          </w:tcPr>
          <w:p w14:paraId="47097AC2" w14:textId="4E7183A7" w:rsidR="0026686D" w:rsidRPr="001B4129" w:rsidRDefault="000A7593" w:rsidP="00987C7E">
            <w:pPr>
              <w:keepNext/>
              <w:rPr>
                <w:rFonts w:ascii="Arial Narrow" w:hAnsi="Arial Narrow"/>
              </w:rPr>
            </w:pPr>
            <w:r w:rsidRPr="001B4129">
              <w:rPr>
                <w:rFonts w:ascii="Arial Narrow" w:hAnsi="Arial Narrow"/>
              </w:rPr>
              <w:t>VAT</w:t>
            </w:r>
            <w:r w:rsidR="00FB6946" w:rsidRPr="001B4129">
              <w:rPr>
                <w:rFonts w:ascii="Arial Narrow" w:hAnsi="Arial Narrow"/>
              </w:rPr>
              <w:t>_CL26</w:t>
            </w:r>
          </w:p>
        </w:tc>
      </w:tr>
    </w:tbl>
    <w:p w14:paraId="0D0C3C58" w14:textId="004D945B" w:rsidR="003C7C7D" w:rsidRPr="008D78D7" w:rsidRDefault="000470A9">
      <w:pPr>
        <w:pStyle w:val="Opisslike"/>
      </w:pPr>
      <w:r w:rsidRPr="006114EA">
        <w:t>Table</w:t>
      </w:r>
      <w:r w:rsidR="003C7C7D" w:rsidRPr="006114EA">
        <w:t xml:space="preserve"> </w:t>
      </w:r>
      <w:r w:rsidR="003C7C7D" w:rsidRPr="00F77D20">
        <w:fldChar w:fldCharType="begin"/>
      </w:r>
      <w:r w:rsidR="003C7C7D" w:rsidRPr="006114EA">
        <w:instrText>SEQ Tabela \* ARABIC</w:instrText>
      </w:r>
      <w:r w:rsidR="003C7C7D" w:rsidRPr="00F77D20">
        <w:fldChar w:fldCharType="separate"/>
      </w:r>
      <w:r w:rsidR="00663348">
        <w:rPr>
          <w:noProof/>
        </w:rPr>
        <w:t>119</w:t>
      </w:r>
      <w:r w:rsidR="003C7C7D" w:rsidRPr="00F77D20">
        <w:fldChar w:fldCharType="end"/>
      </w:r>
    </w:p>
    <w:p w14:paraId="712ACC29" w14:textId="355C0D3B" w:rsidR="0080596F" w:rsidRPr="001B4129" w:rsidRDefault="00AD1673" w:rsidP="0080596F">
      <w:pPr>
        <w:rPr>
          <w:rFonts w:ascii="Arial Narrow" w:hAnsi="Arial Narrow"/>
        </w:rPr>
      </w:pPr>
      <w:r>
        <w:rPr>
          <w:rFonts w:ascii="Arial Narrow" w:hAnsi="Arial Narrow"/>
        </w:rPr>
        <w:t>Values exempt</w:t>
      </w:r>
      <w:r w:rsidR="003B7F93">
        <w:rPr>
          <w:rFonts w:ascii="Arial Narrow" w:hAnsi="Arial Narrow"/>
        </w:rPr>
        <w:t>/release</w:t>
      </w:r>
      <w:r w:rsidR="00440001">
        <w:rPr>
          <w:rFonts w:ascii="Arial Narrow" w:hAnsi="Arial Narrow"/>
        </w:rPr>
        <w:t>d</w:t>
      </w:r>
      <w:r>
        <w:rPr>
          <w:rFonts w:ascii="Arial Narrow" w:hAnsi="Arial Narrow"/>
        </w:rPr>
        <w:t xml:space="preserve"> from VAT are listed in table below.</w:t>
      </w:r>
    </w:p>
    <w:tbl>
      <w:tblPr>
        <w:tblStyle w:val="Reetkatablice"/>
        <w:tblW w:w="0" w:type="auto"/>
        <w:tblLook w:val="04A0" w:firstRow="1" w:lastRow="0" w:firstColumn="1" w:lastColumn="0" w:noHBand="0" w:noVBand="1"/>
      </w:tblPr>
      <w:tblGrid>
        <w:gridCol w:w="1615"/>
        <w:gridCol w:w="7735"/>
      </w:tblGrid>
      <w:tr w:rsidR="00924B9D" w:rsidRPr="006114EA" w14:paraId="4671CFCD" w14:textId="77777777" w:rsidTr="00562AD2">
        <w:trPr>
          <w:trHeight w:val="287"/>
        </w:trPr>
        <w:tc>
          <w:tcPr>
            <w:tcW w:w="1615" w:type="dxa"/>
            <w:tcBorders>
              <w:bottom w:val="single" w:sz="4" w:space="0" w:color="auto"/>
            </w:tcBorders>
          </w:tcPr>
          <w:p w14:paraId="30A6AFA1" w14:textId="215DF414" w:rsidR="00924B9D" w:rsidRPr="001B4129" w:rsidRDefault="00183C6C" w:rsidP="00562AD2">
            <w:pPr>
              <w:rPr>
                <w:rFonts w:ascii="Arial Narrow" w:hAnsi="Arial Narrow"/>
              </w:rPr>
            </w:pPr>
            <w:r>
              <w:rPr>
                <w:rFonts w:ascii="Arial Narrow" w:hAnsi="Arial Narrow"/>
              </w:rPr>
              <w:t>Values</w:t>
            </w:r>
          </w:p>
        </w:tc>
        <w:tc>
          <w:tcPr>
            <w:tcW w:w="7735" w:type="dxa"/>
            <w:tcBorders>
              <w:bottom w:val="single" w:sz="4" w:space="0" w:color="auto"/>
            </w:tcBorders>
          </w:tcPr>
          <w:p w14:paraId="05AC84DD" w14:textId="599CF423" w:rsidR="00924B9D" w:rsidRPr="001B4129" w:rsidRDefault="00183C6C" w:rsidP="00562AD2">
            <w:pPr>
              <w:rPr>
                <w:rFonts w:ascii="Arial Narrow" w:hAnsi="Arial Narrow"/>
              </w:rPr>
            </w:pPr>
            <w:r>
              <w:rPr>
                <w:rFonts w:ascii="Arial Narrow" w:hAnsi="Arial Narrow"/>
              </w:rPr>
              <w:t>Description</w:t>
            </w:r>
          </w:p>
        </w:tc>
      </w:tr>
      <w:tr w:rsidR="00CF1C06" w14:paraId="22F54CFB" w14:textId="77777777" w:rsidTr="00A02432">
        <w:trPr>
          <w:trHeight w:val="287"/>
        </w:trPr>
        <w:tc>
          <w:tcPr>
            <w:tcW w:w="1615" w:type="dxa"/>
            <w:tcBorders>
              <w:bottom w:val="single" w:sz="4" w:space="0" w:color="auto"/>
            </w:tcBorders>
          </w:tcPr>
          <w:p w14:paraId="3826D1A1" w14:textId="77777777" w:rsidR="00CF1C06" w:rsidRDefault="00CF1C06" w:rsidP="00A02432">
            <w:pPr>
              <w:rPr>
                <w:rFonts w:ascii="Arial Narrow" w:hAnsi="Arial Narrow"/>
                <w:lang w:val="sr-Latn-ME"/>
              </w:rPr>
            </w:pPr>
            <w:r>
              <w:rPr>
                <w:rFonts w:ascii="Arial Narrow" w:hAnsi="Arial Narrow"/>
                <w:lang w:val="sr-Latn-ME"/>
              </w:rPr>
              <w:t>VAT_CL17</w:t>
            </w:r>
          </w:p>
        </w:tc>
        <w:tc>
          <w:tcPr>
            <w:tcW w:w="7735" w:type="dxa"/>
            <w:tcBorders>
              <w:bottom w:val="single" w:sz="4" w:space="0" w:color="auto"/>
            </w:tcBorders>
          </w:tcPr>
          <w:p w14:paraId="4444EAED" w14:textId="41CC5A4B" w:rsidR="00CF1C06" w:rsidRPr="00CF1C06" w:rsidRDefault="00CF1C06" w:rsidP="00A02432">
            <w:pPr>
              <w:rPr>
                <w:rFonts w:ascii="Arial Narrow" w:hAnsi="Arial Narrow"/>
              </w:rPr>
            </w:pPr>
            <w:r w:rsidRPr="00CF1C06">
              <w:rPr>
                <w:rFonts w:ascii="Arial Narrow" w:hAnsi="Arial Narrow"/>
              </w:rPr>
              <w:t xml:space="preserve">Place of </w:t>
            </w:r>
            <w:r w:rsidR="00605E62">
              <w:rPr>
                <w:rFonts w:ascii="Arial Narrow" w:hAnsi="Arial Narrow"/>
              </w:rPr>
              <w:t>service turnover</w:t>
            </w:r>
          </w:p>
        </w:tc>
      </w:tr>
      <w:tr w:rsidR="00CF1C06" w14:paraId="485057FD" w14:textId="77777777" w:rsidTr="00A02432">
        <w:trPr>
          <w:trHeight w:val="287"/>
        </w:trPr>
        <w:tc>
          <w:tcPr>
            <w:tcW w:w="1615" w:type="dxa"/>
            <w:tcBorders>
              <w:bottom w:val="single" w:sz="4" w:space="0" w:color="auto"/>
            </w:tcBorders>
          </w:tcPr>
          <w:p w14:paraId="37970C94" w14:textId="77777777" w:rsidR="00CF1C06" w:rsidRDefault="00CF1C06" w:rsidP="00A02432">
            <w:pPr>
              <w:rPr>
                <w:rFonts w:ascii="Arial Narrow" w:hAnsi="Arial Narrow"/>
                <w:lang w:val="sr-Latn-ME"/>
              </w:rPr>
            </w:pPr>
            <w:r>
              <w:rPr>
                <w:rFonts w:ascii="Arial Narrow" w:hAnsi="Arial Narrow"/>
                <w:lang w:val="sr-Latn-ME"/>
              </w:rPr>
              <w:t>VAT_CL20</w:t>
            </w:r>
          </w:p>
        </w:tc>
        <w:tc>
          <w:tcPr>
            <w:tcW w:w="7735" w:type="dxa"/>
            <w:tcBorders>
              <w:bottom w:val="single" w:sz="4" w:space="0" w:color="auto"/>
            </w:tcBorders>
          </w:tcPr>
          <w:p w14:paraId="38CA69F9" w14:textId="1C668340" w:rsidR="00CF1C06" w:rsidRPr="00CF1C06" w:rsidRDefault="00CF1C06" w:rsidP="00A02432">
            <w:pPr>
              <w:rPr>
                <w:rFonts w:ascii="Arial Narrow" w:hAnsi="Arial Narrow"/>
              </w:rPr>
            </w:pPr>
            <w:r w:rsidRPr="00CF1C06">
              <w:rPr>
                <w:rFonts w:ascii="Arial Narrow" w:hAnsi="Arial Narrow"/>
              </w:rPr>
              <w:t>Tax base and correction of the tax base</w:t>
            </w:r>
          </w:p>
        </w:tc>
      </w:tr>
      <w:tr w:rsidR="00924B9D" w:rsidRPr="006114EA" w14:paraId="76916B94" w14:textId="77777777" w:rsidTr="00924B9D">
        <w:trPr>
          <w:trHeight w:val="287"/>
        </w:trPr>
        <w:tc>
          <w:tcPr>
            <w:tcW w:w="1615" w:type="dxa"/>
          </w:tcPr>
          <w:p w14:paraId="173DCA2F" w14:textId="73D47A20" w:rsidR="00924B9D" w:rsidRPr="001B4129" w:rsidRDefault="000A7593" w:rsidP="00562AD2">
            <w:pPr>
              <w:rPr>
                <w:rFonts w:ascii="Arial Narrow" w:hAnsi="Arial Narrow"/>
              </w:rPr>
            </w:pPr>
            <w:r w:rsidRPr="001B4129">
              <w:rPr>
                <w:rFonts w:ascii="Arial Narrow" w:hAnsi="Arial Narrow"/>
              </w:rPr>
              <w:t>VAT</w:t>
            </w:r>
            <w:r w:rsidR="00B03C48" w:rsidRPr="001B4129">
              <w:rPr>
                <w:rFonts w:ascii="Arial Narrow" w:hAnsi="Arial Narrow"/>
              </w:rPr>
              <w:t>_CL26</w:t>
            </w:r>
          </w:p>
        </w:tc>
        <w:tc>
          <w:tcPr>
            <w:tcW w:w="7735" w:type="dxa"/>
          </w:tcPr>
          <w:p w14:paraId="38823754" w14:textId="5E01BCA3" w:rsidR="00924B9D" w:rsidRPr="001B4129" w:rsidRDefault="00183C6C" w:rsidP="006E6981">
            <w:pPr>
              <w:rPr>
                <w:rFonts w:ascii="Arial Narrow" w:hAnsi="Arial Narrow"/>
              </w:rPr>
            </w:pPr>
            <w:r>
              <w:rPr>
                <w:rFonts w:ascii="Arial Narrow" w:hAnsi="Arial Narrow"/>
              </w:rPr>
              <w:t>Disengagement from public interest</w:t>
            </w:r>
          </w:p>
        </w:tc>
      </w:tr>
      <w:tr w:rsidR="00924B9D" w:rsidRPr="006114EA" w14:paraId="03DB2785" w14:textId="77777777" w:rsidTr="001A46EF">
        <w:trPr>
          <w:trHeight w:val="287"/>
        </w:trPr>
        <w:tc>
          <w:tcPr>
            <w:tcW w:w="1615" w:type="dxa"/>
          </w:tcPr>
          <w:p w14:paraId="19D692CB" w14:textId="395E235F" w:rsidR="00924B9D" w:rsidRPr="001B4129" w:rsidRDefault="000A7593" w:rsidP="00562AD2">
            <w:pPr>
              <w:rPr>
                <w:rFonts w:ascii="Arial Narrow" w:hAnsi="Arial Narrow"/>
              </w:rPr>
            </w:pPr>
            <w:r w:rsidRPr="001B4129">
              <w:rPr>
                <w:rFonts w:ascii="Arial Narrow" w:hAnsi="Arial Narrow"/>
              </w:rPr>
              <w:t>VAT</w:t>
            </w:r>
            <w:r w:rsidR="00B03C48" w:rsidRPr="001B4129">
              <w:rPr>
                <w:rFonts w:ascii="Arial Narrow" w:hAnsi="Arial Narrow"/>
              </w:rPr>
              <w:t>_CL2</w:t>
            </w:r>
            <w:r w:rsidR="001A46EF" w:rsidRPr="001B4129">
              <w:rPr>
                <w:rFonts w:ascii="Arial Narrow" w:hAnsi="Arial Narrow"/>
              </w:rPr>
              <w:t>7</w:t>
            </w:r>
          </w:p>
        </w:tc>
        <w:tc>
          <w:tcPr>
            <w:tcW w:w="7735" w:type="dxa"/>
          </w:tcPr>
          <w:p w14:paraId="57CA3835" w14:textId="72F49171" w:rsidR="00924B9D" w:rsidRPr="001B4129" w:rsidRDefault="00183C6C" w:rsidP="006E6981">
            <w:pPr>
              <w:rPr>
                <w:rFonts w:ascii="Arial Narrow" w:hAnsi="Arial Narrow"/>
              </w:rPr>
            </w:pPr>
            <w:r>
              <w:rPr>
                <w:rFonts w:ascii="Arial Narrow" w:hAnsi="Arial Narrow"/>
              </w:rPr>
              <w:t>Other disengagements</w:t>
            </w:r>
          </w:p>
        </w:tc>
      </w:tr>
      <w:tr w:rsidR="005F2CBD" w:rsidRPr="006114EA" w14:paraId="226405C0" w14:textId="77777777" w:rsidTr="00924B9D">
        <w:trPr>
          <w:trHeight w:val="287"/>
        </w:trPr>
        <w:tc>
          <w:tcPr>
            <w:tcW w:w="1615" w:type="dxa"/>
            <w:tcBorders>
              <w:bottom w:val="single" w:sz="4" w:space="0" w:color="auto"/>
            </w:tcBorders>
          </w:tcPr>
          <w:p w14:paraId="178CA0FA" w14:textId="6B7FD631" w:rsidR="005F2CBD" w:rsidRPr="001B4129" w:rsidRDefault="000A7593" w:rsidP="00562AD2">
            <w:pPr>
              <w:rPr>
                <w:rFonts w:ascii="Arial Narrow" w:hAnsi="Arial Narrow"/>
              </w:rPr>
            </w:pPr>
            <w:r w:rsidRPr="001B4129">
              <w:rPr>
                <w:rFonts w:ascii="Arial Narrow" w:hAnsi="Arial Narrow"/>
              </w:rPr>
              <w:t>VAT</w:t>
            </w:r>
            <w:r w:rsidR="001A46EF" w:rsidRPr="001B4129">
              <w:rPr>
                <w:rFonts w:ascii="Arial Narrow" w:hAnsi="Arial Narrow"/>
              </w:rPr>
              <w:t>_CL28</w:t>
            </w:r>
          </w:p>
        </w:tc>
        <w:tc>
          <w:tcPr>
            <w:tcW w:w="7735" w:type="dxa"/>
            <w:tcBorders>
              <w:bottom w:val="single" w:sz="4" w:space="0" w:color="auto"/>
            </w:tcBorders>
          </w:tcPr>
          <w:p w14:paraId="090866FF" w14:textId="04D03369" w:rsidR="005F2CBD" w:rsidRPr="001B4129" w:rsidRDefault="00183C6C" w:rsidP="006E6981">
            <w:pPr>
              <w:rPr>
                <w:rFonts w:ascii="Arial Narrow" w:hAnsi="Arial Narrow"/>
              </w:rPr>
            </w:pPr>
            <w:r>
              <w:rPr>
                <w:rFonts w:ascii="Arial Narrow" w:hAnsi="Arial Narrow"/>
              </w:rPr>
              <w:t>Disengagement when importing goods</w:t>
            </w:r>
          </w:p>
        </w:tc>
      </w:tr>
      <w:tr w:rsidR="005F2CBD" w:rsidRPr="006114EA" w14:paraId="2643420E" w14:textId="77777777" w:rsidTr="00924B9D">
        <w:trPr>
          <w:trHeight w:val="287"/>
        </w:trPr>
        <w:tc>
          <w:tcPr>
            <w:tcW w:w="1615" w:type="dxa"/>
            <w:tcBorders>
              <w:bottom w:val="single" w:sz="4" w:space="0" w:color="auto"/>
            </w:tcBorders>
          </w:tcPr>
          <w:p w14:paraId="22784263" w14:textId="2248F81C" w:rsidR="005F2CBD" w:rsidRPr="001B4129" w:rsidRDefault="000A7593" w:rsidP="00562AD2">
            <w:pPr>
              <w:rPr>
                <w:rFonts w:ascii="Arial Narrow" w:hAnsi="Arial Narrow"/>
              </w:rPr>
            </w:pPr>
            <w:r w:rsidRPr="001B4129">
              <w:rPr>
                <w:rFonts w:ascii="Arial Narrow" w:hAnsi="Arial Narrow"/>
              </w:rPr>
              <w:t>VAT</w:t>
            </w:r>
            <w:r w:rsidR="001A46EF" w:rsidRPr="001B4129">
              <w:rPr>
                <w:rFonts w:ascii="Arial Narrow" w:hAnsi="Arial Narrow"/>
              </w:rPr>
              <w:t>_CL29</w:t>
            </w:r>
          </w:p>
        </w:tc>
        <w:tc>
          <w:tcPr>
            <w:tcW w:w="7735" w:type="dxa"/>
            <w:tcBorders>
              <w:bottom w:val="single" w:sz="4" w:space="0" w:color="auto"/>
            </w:tcBorders>
          </w:tcPr>
          <w:p w14:paraId="7A97A288" w14:textId="0153880E" w:rsidR="005F2CBD" w:rsidRPr="001B4129" w:rsidRDefault="00183C6C" w:rsidP="006E6981">
            <w:pPr>
              <w:rPr>
                <w:rFonts w:ascii="Arial Narrow" w:hAnsi="Arial Narrow"/>
              </w:rPr>
            </w:pPr>
            <w:r>
              <w:rPr>
                <w:rFonts w:ascii="Arial Narrow" w:hAnsi="Arial Narrow"/>
              </w:rPr>
              <w:t>Disengagement when importing goods temporarily</w:t>
            </w:r>
          </w:p>
        </w:tc>
      </w:tr>
      <w:tr w:rsidR="005F2CBD" w:rsidRPr="006114EA" w14:paraId="41F5036F" w14:textId="77777777" w:rsidTr="00924B9D">
        <w:trPr>
          <w:trHeight w:val="287"/>
        </w:trPr>
        <w:tc>
          <w:tcPr>
            <w:tcW w:w="1615" w:type="dxa"/>
            <w:tcBorders>
              <w:bottom w:val="single" w:sz="4" w:space="0" w:color="auto"/>
            </w:tcBorders>
          </w:tcPr>
          <w:p w14:paraId="5CC582D4" w14:textId="646309A2" w:rsidR="005F2CBD" w:rsidRPr="001B4129" w:rsidRDefault="000A7593" w:rsidP="00562AD2">
            <w:pPr>
              <w:rPr>
                <w:rFonts w:ascii="Arial Narrow" w:hAnsi="Arial Narrow"/>
              </w:rPr>
            </w:pPr>
            <w:r w:rsidRPr="001B4129">
              <w:rPr>
                <w:rFonts w:ascii="Arial Narrow" w:hAnsi="Arial Narrow"/>
              </w:rPr>
              <w:t>VAT</w:t>
            </w:r>
            <w:r w:rsidR="001A46EF" w:rsidRPr="001B4129">
              <w:rPr>
                <w:rFonts w:ascii="Arial Narrow" w:hAnsi="Arial Narrow"/>
              </w:rPr>
              <w:t>_CL30</w:t>
            </w:r>
          </w:p>
        </w:tc>
        <w:tc>
          <w:tcPr>
            <w:tcW w:w="7735" w:type="dxa"/>
            <w:tcBorders>
              <w:bottom w:val="single" w:sz="4" w:space="0" w:color="auto"/>
            </w:tcBorders>
          </w:tcPr>
          <w:p w14:paraId="2038E6A5" w14:textId="69A257D7" w:rsidR="005F2CBD" w:rsidRPr="001B4129" w:rsidRDefault="00183C6C" w:rsidP="00987C7E">
            <w:pPr>
              <w:keepNext/>
              <w:rPr>
                <w:rFonts w:ascii="Arial Narrow" w:hAnsi="Arial Narrow"/>
              </w:rPr>
            </w:pPr>
            <w:r>
              <w:rPr>
                <w:rFonts w:ascii="Arial Narrow" w:hAnsi="Arial Narrow"/>
              </w:rPr>
              <w:t>Special disengagements</w:t>
            </w:r>
          </w:p>
        </w:tc>
      </w:tr>
    </w:tbl>
    <w:p w14:paraId="04A5DE4B" w14:textId="108A461F" w:rsidR="003C7C7D" w:rsidRPr="008D78D7" w:rsidRDefault="000470A9">
      <w:pPr>
        <w:pStyle w:val="Opisslike"/>
      </w:pPr>
      <w:r w:rsidRPr="006114EA">
        <w:t>Table</w:t>
      </w:r>
      <w:r w:rsidR="003C7C7D" w:rsidRPr="006114EA">
        <w:t xml:space="preserve"> </w:t>
      </w:r>
      <w:r w:rsidR="003C7C7D" w:rsidRPr="00F77D20">
        <w:fldChar w:fldCharType="begin"/>
      </w:r>
      <w:r w:rsidR="003C7C7D" w:rsidRPr="006114EA">
        <w:instrText>SEQ Tabela \* ARABIC</w:instrText>
      </w:r>
      <w:r w:rsidR="003C7C7D" w:rsidRPr="00F77D20">
        <w:fldChar w:fldCharType="separate"/>
      </w:r>
      <w:r w:rsidR="00663348">
        <w:rPr>
          <w:noProof/>
        </w:rPr>
        <w:t>120</w:t>
      </w:r>
      <w:r w:rsidR="003C7C7D" w:rsidRPr="00F77D20">
        <w:fldChar w:fldCharType="end"/>
      </w:r>
    </w:p>
    <w:p w14:paraId="0A5DBF16" w14:textId="2406861E" w:rsidR="0080596F" w:rsidRPr="006114EA" w:rsidRDefault="00FB1902" w:rsidP="00086EA8">
      <w:pPr>
        <w:pStyle w:val="Naslov4"/>
        <w:numPr>
          <w:ilvl w:val="3"/>
          <w:numId w:val="38"/>
        </w:numPr>
      </w:pPr>
      <w:r>
        <w:t>Item: VA (VAT amount)</w:t>
      </w:r>
    </w:p>
    <w:p w14:paraId="49786B76" w14:textId="412DE9A9" w:rsidR="0080596F" w:rsidRPr="001B4129" w:rsidRDefault="00F823AE" w:rsidP="0080596F">
      <w:pPr>
        <w:rPr>
          <w:rFonts w:ascii="Arial Narrow" w:hAnsi="Arial Narrow"/>
        </w:rPr>
      </w:pPr>
      <w:r>
        <w:rPr>
          <w:rFonts w:ascii="Arial Narrow" w:hAnsi="Arial Narrow"/>
        </w:rPr>
        <w:t>VAT amount for this group of items.</w:t>
      </w:r>
    </w:p>
    <w:tbl>
      <w:tblPr>
        <w:tblStyle w:val="Reetkatablice"/>
        <w:tblW w:w="0" w:type="auto"/>
        <w:tblLook w:val="04A0" w:firstRow="1" w:lastRow="0" w:firstColumn="1" w:lastColumn="0" w:noHBand="0" w:noVBand="1"/>
      </w:tblPr>
      <w:tblGrid>
        <w:gridCol w:w="1615"/>
        <w:gridCol w:w="7735"/>
      </w:tblGrid>
      <w:tr w:rsidR="000F0938" w:rsidRPr="006114EA" w14:paraId="08879145" w14:textId="77777777" w:rsidTr="00CD1405">
        <w:tc>
          <w:tcPr>
            <w:tcW w:w="1615" w:type="dxa"/>
          </w:tcPr>
          <w:p w14:paraId="3AC26256" w14:textId="1969CDF7" w:rsidR="000F0938" w:rsidRPr="001B4129" w:rsidRDefault="002B556E" w:rsidP="00CD1405">
            <w:pPr>
              <w:rPr>
                <w:rFonts w:ascii="Arial Narrow" w:hAnsi="Arial Narrow"/>
              </w:rPr>
            </w:pPr>
            <w:r w:rsidRPr="001B4129">
              <w:rPr>
                <w:rFonts w:ascii="Arial Narrow" w:hAnsi="Arial Narrow"/>
              </w:rPr>
              <w:t>Data type</w:t>
            </w:r>
          </w:p>
        </w:tc>
        <w:tc>
          <w:tcPr>
            <w:tcW w:w="7735" w:type="dxa"/>
          </w:tcPr>
          <w:p w14:paraId="4E4357AE" w14:textId="0571FA5A" w:rsidR="000F0938" w:rsidRPr="001B4129" w:rsidRDefault="00924B9D" w:rsidP="00CD1405">
            <w:pPr>
              <w:rPr>
                <w:rFonts w:ascii="Arial Narrow" w:hAnsi="Arial Narrow"/>
              </w:rPr>
            </w:pPr>
            <w:r w:rsidRPr="001B4129">
              <w:rPr>
                <w:rFonts w:ascii="Arial Narrow" w:hAnsi="Arial Narrow"/>
              </w:rPr>
              <w:t>D</w:t>
            </w:r>
            <w:r w:rsidR="000F0938" w:rsidRPr="001B4129">
              <w:rPr>
                <w:rFonts w:ascii="Arial Narrow" w:hAnsi="Arial Narrow"/>
              </w:rPr>
              <w:t>ecimal</w:t>
            </w:r>
          </w:p>
        </w:tc>
      </w:tr>
      <w:tr w:rsidR="002B7360" w:rsidRPr="006114EA" w14:paraId="377E94CC" w14:textId="77777777" w:rsidTr="00CD1405">
        <w:tc>
          <w:tcPr>
            <w:tcW w:w="1615" w:type="dxa"/>
          </w:tcPr>
          <w:p w14:paraId="53DCBC7D" w14:textId="0B0F40D8" w:rsidR="002B7360" w:rsidRPr="001B4129" w:rsidRDefault="002B7360" w:rsidP="002B7360">
            <w:pPr>
              <w:rPr>
                <w:rFonts w:ascii="Arial Narrow" w:hAnsi="Arial Narrow"/>
              </w:rPr>
            </w:pPr>
            <w:r w:rsidRPr="001B4129">
              <w:rPr>
                <w:rFonts w:ascii="Arial Narrow" w:hAnsi="Arial Narrow"/>
              </w:rPr>
              <w:t>Pattern</w:t>
            </w:r>
          </w:p>
        </w:tc>
        <w:tc>
          <w:tcPr>
            <w:tcW w:w="7735" w:type="dxa"/>
          </w:tcPr>
          <w:p w14:paraId="5637D8A2" w14:textId="759B035D" w:rsidR="002B7360" w:rsidRPr="001B4129" w:rsidRDefault="002B7360" w:rsidP="002B7360">
            <w:pPr>
              <w:rPr>
                <w:rFonts w:ascii="Arial Narrow" w:hAnsi="Arial Narrow"/>
              </w:rPr>
            </w:pPr>
            <w:r>
              <w:rPr>
                <w:rFonts w:ascii="Arial Narrow" w:hAnsi="Arial Narrow"/>
                <w:lang w:val="sr-Latn-ME"/>
              </w:rPr>
              <w:t>-?([1-9][0-9]*|0)\.[0-9]{2,4}|0</w:t>
            </w:r>
          </w:p>
        </w:tc>
      </w:tr>
      <w:tr w:rsidR="002B7360" w:rsidRPr="006114EA" w14:paraId="4D533483" w14:textId="77777777" w:rsidTr="00CD1405">
        <w:tc>
          <w:tcPr>
            <w:tcW w:w="1615" w:type="dxa"/>
          </w:tcPr>
          <w:p w14:paraId="0E1F16B3" w14:textId="63375637" w:rsidR="002B7360" w:rsidRPr="001B4129" w:rsidRDefault="002B7360" w:rsidP="002B7360">
            <w:pPr>
              <w:rPr>
                <w:rFonts w:ascii="Arial Narrow" w:hAnsi="Arial Narrow"/>
              </w:rPr>
            </w:pPr>
            <w:r w:rsidRPr="001B4129">
              <w:rPr>
                <w:rFonts w:ascii="Arial Narrow" w:hAnsi="Arial Narrow"/>
              </w:rPr>
              <w:t>Example</w:t>
            </w:r>
          </w:p>
        </w:tc>
        <w:tc>
          <w:tcPr>
            <w:tcW w:w="7735" w:type="dxa"/>
          </w:tcPr>
          <w:p w14:paraId="59B69A88" w14:textId="366F0FE8" w:rsidR="002B7360" w:rsidRPr="001B4129" w:rsidRDefault="002B7360" w:rsidP="002B7360">
            <w:pPr>
              <w:keepNext/>
              <w:rPr>
                <w:rFonts w:ascii="Arial Narrow" w:hAnsi="Arial Narrow"/>
              </w:rPr>
            </w:pPr>
            <w:r>
              <w:rPr>
                <w:rFonts w:ascii="Arial Narrow" w:hAnsi="Arial Narrow"/>
                <w:lang w:val="sr-Latn-ME"/>
              </w:rPr>
              <w:t>3</w:t>
            </w:r>
            <w:r w:rsidR="00A15179">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Pr>
                <w:rFonts w:ascii="Arial Narrow" w:hAnsi="Arial Narrow"/>
                <w:lang w:val="sr-Latn-ME"/>
              </w:rPr>
              <w:t>01</w:t>
            </w:r>
          </w:p>
        </w:tc>
      </w:tr>
    </w:tbl>
    <w:p w14:paraId="7860F3D3" w14:textId="52D8BD38" w:rsidR="00EE16AD" w:rsidRPr="008D78D7" w:rsidRDefault="000470A9">
      <w:pPr>
        <w:pStyle w:val="Opisslike"/>
      </w:pPr>
      <w:r w:rsidRPr="006114EA">
        <w:t>Table</w:t>
      </w:r>
      <w:r w:rsidR="00EE16AD" w:rsidRPr="006114EA">
        <w:t xml:space="preserve"> </w:t>
      </w:r>
      <w:r w:rsidR="00EE16AD" w:rsidRPr="00F77D20">
        <w:fldChar w:fldCharType="begin"/>
      </w:r>
      <w:r w:rsidR="00EE16AD" w:rsidRPr="006114EA">
        <w:instrText>SEQ Tabela \* ARABIC</w:instrText>
      </w:r>
      <w:r w:rsidR="00EE16AD" w:rsidRPr="00F77D20">
        <w:fldChar w:fldCharType="separate"/>
      </w:r>
      <w:r w:rsidR="00663348">
        <w:rPr>
          <w:noProof/>
        </w:rPr>
        <w:t>121</w:t>
      </w:r>
      <w:r w:rsidR="00EE16AD" w:rsidRPr="00F77D20">
        <w:fldChar w:fldCharType="end"/>
      </w:r>
    </w:p>
    <w:p w14:paraId="22A838A7" w14:textId="01C78BF3" w:rsidR="0080596F" w:rsidRPr="006114EA" w:rsidRDefault="00E65E7B" w:rsidP="00086EA8">
      <w:pPr>
        <w:pStyle w:val="Naslov4"/>
        <w:numPr>
          <w:ilvl w:val="3"/>
          <w:numId w:val="38"/>
        </w:numPr>
      </w:pPr>
      <w:r>
        <w:lastRenderedPageBreak/>
        <w:t xml:space="preserve">Item: </w:t>
      </w:r>
      <w:r w:rsidR="0097290F">
        <w:t>PA (price after applying VAT)</w:t>
      </w:r>
    </w:p>
    <w:p w14:paraId="2A9217C4" w14:textId="0DC1DB98" w:rsidR="0080596F" w:rsidRPr="001B4129" w:rsidRDefault="00F823AE" w:rsidP="0080596F">
      <w:pPr>
        <w:rPr>
          <w:rFonts w:ascii="Arial Narrow" w:hAnsi="Arial Narrow"/>
        </w:rPr>
      </w:pPr>
      <w:r>
        <w:rPr>
          <w:rFonts w:ascii="Arial Narrow" w:hAnsi="Arial Narrow"/>
        </w:rPr>
        <w:t>Price with VAT applied for this group of items.</w:t>
      </w:r>
    </w:p>
    <w:tbl>
      <w:tblPr>
        <w:tblStyle w:val="Reetkatablice"/>
        <w:tblW w:w="0" w:type="auto"/>
        <w:tblLook w:val="04A0" w:firstRow="1" w:lastRow="0" w:firstColumn="1" w:lastColumn="0" w:noHBand="0" w:noVBand="1"/>
      </w:tblPr>
      <w:tblGrid>
        <w:gridCol w:w="1615"/>
        <w:gridCol w:w="7735"/>
      </w:tblGrid>
      <w:tr w:rsidR="00B25B92" w:rsidRPr="006114EA" w14:paraId="24F5AE8D" w14:textId="77777777" w:rsidTr="00CD1405">
        <w:tc>
          <w:tcPr>
            <w:tcW w:w="1615" w:type="dxa"/>
          </w:tcPr>
          <w:p w14:paraId="5C556312" w14:textId="61120E90" w:rsidR="00B25B92" w:rsidRPr="001B4129" w:rsidRDefault="002B556E" w:rsidP="00CD1405">
            <w:pPr>
              <w:rPr>
                <w:rFonts w:ascii="Arial Narrow" w:hAnsi="Arial Narrow"/>
              </w:rPr>
            </w:pPr>
            <w:r w:rsidRPr="001B4129">
              <w:rPr>
                <w:rFonts w:ascii="Arial Narrow" w:hAnsi="Arial Narrow"/>
              </w:rPr>
              <w:t>Data type</w:t>
            </w:r>
          </w:p>
        </w:tc>
        <w:tc>
          <w:tcPr>
            <w:tcW w:w="7735" w:type="dxa"/>
          </w:tcPr>
          <w:p w14:paraId="52C68553" w14:textId="009E11E9" w:rsidR="00B25B92" w:rsidRPr="001B4129" w:rsidRDefault="00924B9D" w:rsidP="00CD1405">
            <w:pPr>
              <w:rPr>
                <w:rFonts w:ascii="Arial Narrow" w:hAnsi="Arial Narrow"/>
              </w:rPr>
            </w:pPr>
            <w:r w:rsidRPr="001B4129">
              <w:rPr>
                <w:rFonts w:ascii="Arial Narrow" w:hAnsi="Arial Narrow"/>
              </w:rPr>
              <w:t>D</w:t>
            </w:r>
            <w:r w:rsidR="00B25B92" w:rsidRPr="001B4129">
              <w:rPr>
                <w:rFonts w:ascii="Arial Narrow" w:hAnsi="Arial Narrow"/>
              </w:rPr>
              <w:t>ecimal</w:t>
            </w:r>
          </w:p>
        </w:tc>
      </w:tr>
      <w:tr w:rsidR="00D76DF2" w:rsidRPr="006114EA" w14:paraId="7437777B" w14:textId="77777777" w:rsidTr="00CD1405">
        <w:tc>
          <w:tcPr>
            <w:tcW w:w="1615" w:type="dxa"/>
          </w:tcPr>
          <w:p w14:paraId="00361232" w14:textId="0CC59AEF" w:rsidR="00D76DF2" w:rsidRPr="001B4129" w:rsidRDefault="00D76DF2" w:rsidP="00D76DF2">
            <w:pPr>
              <w:rPr>
                <w:rFonts w:ascii="Arial Narrow" w:hAnsi="Arial Narrow"/>
              </w:rPr>
            </w:pPr>
            <w:r w:rsidRPr="001B4129">
              <w:rPr>
                <w:rFonts w:ascii="Arial Narrow" w:hAnsi="Arial Narrow"/>
              </w:rPr>
              <w:t>Pattern</w:t>
            </w:r>
          </w:p>
        </w:tc>
        <w:tc>
          <w:tcPr>
            <w:tcW w:w="7735" w:type="dxa"/>
          </w:tcPr>
          <w:p w14:paraId="3564B9C4" w14:textId="4C96E605" w:rsidR="00D76DF2" w:rsidRPr="001B4129" w:rsidRDefault="00D76DF2" w:rsidP="00D76DF2">
            <w:pPr>
              <w:rPr>
                <w:rFonts w:ascii="Arial Narrow" w:hAnsi="Arial Narrow"/>
              </w:rPr>
            </w:pPr>
            <w:r>
              <w:rPr>
                <w:rFonts w:ascii="Arial Narrow" w:hAnsi="Arial Narrow"/>
                <w:lang w:val="sr-Latn-ME"/>
              </w:rPr>
              <w:t>-?([1-9][0-9]*|0)\.[0-9]{2,4}|0</w:t>
            </w:r>
          </w:p>
        </w:tc>
      </w:tr>
      <w:tr w:rsidR="00D76DF2" w:rsidRPr="006114EA" w14:paraId="74AADE5E" w14:textId="77777777" w:rsidTr="00CD1405">
        <w:tc>
          <w:tcPr>
            <w:tcW w:w="1615" w:type="dxa"/>
          </w:tcPr>
          <w:p w14:paraId="0EEFABC3" w14:textId="13D57687" w:rsidR="00D76DF2" w:rsidRPr="001B4129" w:rsidRDefault="00D76DF2" w:rsidP="00D76DF2">
            <w:pPr>
              <w:rPr>
                <w:rFonts w:ascii="Arial Narrow" w:hAnsi="Arial Narrow"/>
              </w:rPr>
            </w:pPr>
            <w:r w:rsidRPr="001B4129">
              <w:rPr>
                <w:rFonts w:ascii="Arial Narrow" w:hAnsi="Arial Narrow"/>
              </w:rPr>
              <w:t>Example</w:t>
            </w:r>
          </w:p>
        </w:tc>
        <w:tc>
          <w:tcPr>
            <w:tcW w:w="7735" w:type="dxa"/>
          </w:tcPr>
          <w:p w14:paraId="1B9D17E8" w14:textId="601DA1AB" w:rsidR="00D76DF2" w:rsidRPr="001B4129" w:rsidRDefault="00D76DF2" w:rsidP="00D76DF2">
            <w:pPr>
              <w:keepNext/>
              <w:rPr>
                <w:rFonts w:ascii="Arial Narrow" w:hAnsi="Arial Narrow"/>
              </w:rPr>
            </w:pPr>
            <w:r>
              <w:rPr>
                <w:rFonts w:ascii="Arial Narrow" w:hAnsi="Arial Narrow"/>
                <w:lang w:val="sr-Latn-ME"/>
              </w:rPr>
              <w:t>3</w:t>
            </w:r>
            <w:r w:rsidR="00A15179">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Pr>
                <w:rFonts w:ascii="Arial Narrow" w:hAnsi="Arial Narrow"/>
                <w:lang w:val="sr-Latn-ME"/>
              </w:rPr>
              <w:t>99</w:t>
            </w:r>
          </w:p>
        </w:tc>
      </w:tr>
    </w:tbl>
    <w:p w14:paraId="5D36CD16" w14:textId="117E82D7" w:rsidR="00EE16AD" w:rsidRPr="008D78D7" w:rsidRDefault="000470A9">
      <w:pPr>
        <w:pStyle w:val="Opisslike"/>
      </w:pPr>
      <w:r w:rsidRPr="006114EA">
        <w:t>Table</w:t>
      </w:r>
      <w:r w:rsidR="00EE16AD" w:rsidRPr="006114EA">
        <w:t xml:space="preserve"> </w:t>
      </w:r>
      <w:r w:rsidR="00EE16AD" w:rsidRPr="00F77D20">
        <w:fldChar w:fldCharType="begin"/>
      </w:r>
      <w:r w:rsidR="00EE16AD" w:rsidRPr="006114EA">
        <w:instrText>SEQ Tabela \* ARABIC</w:instrText>
      </w:r>
      <w:r w:rsidR="00EE16AD" w:rsidRPr="00F77D20">
        <w:fldChar w:fldCharType="separate"/>
      </w:r>
      <w:r w:rsidR="00663348">
        <w:rPr>
          <w:noProof/>
        </w:rPr>
        <w:t>122</w:t>
      </w:r>
      <w:r w:rsidR="00EE16AD" w:rsidRPr="00F77D20">
        <w:fldChar w:fldCharType="end"/>
      </w:r>
    </w:p>
    <w:p w14:paraId="651D9E14" w14:textId="4B63CF02" w:rsidR="0080596F" w:rsidRPr="006114EA" w:rsidRDefault="0097290F" w:rsidP="00086EA8">
      <w:pPr>
        <w:pStyle w:val="Naslov4"/>
        <w:numPr>
          <w:ilvl w:val="3"/>
          <w:numId w:val="38"/>
        </w:numPr>
      </w:pPr>
      <w:bookmarkStart w:id="57" w:name="_Ref60178550"/>
      <w:r>
        <w:t>Invoice: Same tax</w:t>
      </w:r>
      <w:r w:rsidR="009C4B94">
        <w:t>es</w:t>
      </w:r>
      <w:bookmarkEnd w:id="57"/>
    </w:p>
    <w:p w14:paraId="3C465848" w14:textId="0E220C2A" w:rsidR="0080596F" w:rsidRPr="001B4129" w:rsidRDefault="00AC656A" w:rsidP="0080596F">
      <w:pPr>
        <w:rPr>
          <w:rFonts w:ascii="Arial Narrow" w:hAnsi="Arial Narrow"/>
        </w:rPr>
      </w:pPr>
      <w:r w:rsidRPr="00262921">
        <w:rPr>
          <w:rFonts w:ascii="Arial Narrow" w:hAnsi="Arial Narrow"/>
        </w:rPr>
        <w:t xml:space="preserve">XML element </w:t>
      </w:r>
      <w:r w:rsidRPr="00262921">
        <w:rPr>
          <w:rFonts w:ascii="Arial Narrow" w:hAnsi="Arial Narrow"/>
        </w:rPr>
        <w:t>represents</w:t>
      </w:r>
      <w:r w:rsidRPr="00262921">
        <w:rPr>
          <w:rFonts w:ascii="Arial Narrow" w:hAnsi="Arial Narrow"/>
        </w:rPr>
        <w:t xml:space="preserve"> a list of items in the invoice (goods or services) to which the same VAT rate is applied and / or are exempt from VAT. </w:t>
      </w:r>
      <w:r w:rsidRPr="00262921">
        <w:rPr>
          <w:rFonts w:ascii="Arial Narrow" w:hAnsi="Arial Narrow"/>
          <w:b/>
          <w:bCs/>
        </w:rPr>
        <w:t>All items to which the same rate applies / exempt from VAT are grouped together.</w:t>
      </w:r>
      <w:r w:rsidRPr="00262921">
        <w:rPr>
          <w:rFonts w:ascii="Arial Narrow" w:hAnsi="Arial Narrow"/>
        </w:rPr>
        <w:t xml:space="preserve"> There is only one XML element for each VAT rate.</w:t>
      </w:r>
      <w:r w:rsidRPr="00262921">
        <w:rPr>
          <w:rFonts w:ascii="Arial Narrow" w:hAnsi="Arial Narrow"/>
        </w:rPr>
        <w:t xml:space="preserve"> </w:t>
      </w:r>
    </w:p>
    <w:p w14:paraId="71B59506" w14:textId="765E16BD" w:rsidR="0080596F" w:rsidRPr="006114EA" w:rsidRDefault="0097290F" w:rsidP="00086EA8">
      <w:pPr>
        <w:pStyle w:val="Naslov4"/>
        <w:numPr>
          <w:ilvl w:val="3"/>
          <w:numId w:val="38"/>
        </w:numPr>
      </w:pPr>
      <w:r>
        <w:t>Same tax</w:t>
      </w:r>
      <w:r w:rsidR="009C4B94">
        <w:t>es: Same tax</w:t>
      </w:r>
    </w:p>
    <w:p w14:paraId="5E230356" w14:textId="43EDC6CF" w:rsidR="0080596F" w:rsidRPr="001B4129" w:rsidRDefault="00751E14" w:rsidP="0080596F">
      <w:pPr>
        <w:rPr>
          <w:rFonts w:ascii="Arial Narrow" w:hAnsi="Arial Narrow"/>
        </w:rPr>
      </w:pPr>
      <w:r>
        <w:rPr>
          <w:rFonts w:ascii="Arial Narrow" w:hAnsi="Arial Narrow"/>
        </w:rPr>
        <w:t>XML element representing the items that have the same VAT rate</w:t>
      </w:r>
      <w:r w:rsidR="0080596F" w:rsidRPr="001B4129">
        <w:rPr>
          <w:rFonts w:ascii="Arial Narrow" w:hAnsi="Arial Narrow"/>
        </w:rPr>
        <w:t>.</w:t>
      </w:r>
    </w:p>
    <w:p w14:paraId="0043D356" w14:textId="5AAB37D0" w:rsidR="0080596F" w:rsidRPr="006114EA" w:rsidRDefault="009C4B94" w:rsidP="00086EA8">
      <w:pPr>
        <w:pStyle w:val="Naslov4"/>
        <w:numPr>
          <w:ilvl w:val="3"/>
          <w:numId w:val="38"/>
        </w:numPr>
      </w:pPr>
      <w:r>
        <w:t>Same tax: Number of items</w:t>
      </w:r>
    </w:p>
    <w:p w14:paraId="74946F74" w14:textId="58E0E6E4" w:rsidR="0080596F" w:rsidRPr="001B4129" w:rsidRDefault="00751E14" w:rsidP="00924B9D">
      <w:pPr>
        <w:rPr>
          <w:rFonts w:ascii="Arial Narrow" w:hAnsi="Arial Narrow"/>
        </w:rPr>
      </w:pPr>
      <w:r>
        <w:rPr>
          <w:rFonts w:ascii="Arial Narrow" w:hAnsi="Arial Narrow"/>
        </w:rPr>
        <w:t>Number of items with the same VAT rate.</w:t>
      </w:r>
    </w:p>
    <w:tbl>
      <w:tblPr>
        <w:tblStyle w:val="Reetkatablice"/>
        <w:tblW w:w="0" w:type="auto"/>
        <w:tblLook w:val="04A0" w:firstRow="1" w:lastRow="0" w:firstColumn="1" w:lastColumn="0" w:noHBand="0" w:noVBand="1"/>
      </w:tblPr>
      <w:tblGrid>
        <w:gridCol w:w="1615"/>
        <w:gridCol w:w="7735"/>
      </w:tblGrid>
      <w:tr w:rsidR="0026686D" w:rsidRPr="006114EA" w14:paraId="335DBF3E" w14:textId="77777777" w:rsidTr="002C4D72">
        <w:trPr>
          <w:trHeight w:val="287"/>
        </w:trPr>
        <w:tc>
          <w:tcPr>
            <w:tcW w:w="1615" w:type="dxa"/>
            <w:tcBorders>
              <w:bottom w:val="single" w:sz="4" w:space="0" w:color="auto"/>
            </w:tcBorders>
          </w:tcPr>
          <w:p w14:paraId="241A1D05" w14:textId="47069657" w:rsidR="0026686D" w:rsidRPr="001B4129" w:rsidRDefault="002B556E" w:rsidP="002C4D72">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18D80C54" w14:textId="4B21C87F" w:rsidR="0026686D" w:rsidRPr="001B4129" w:rsidRDefault="00E94230" w:rsidP="002C4D72">
            <w:pPr>
              <w:rPr>
                <w:rFonts w:ascii="Arial Narrow" w:hAnsi="Arial Narrow"/>
              </w:rPr>
            </w:pPr>
            <w:r w:rsidRPr="001B4129">
              <w:rPr>
                <w:rFonts w:ascii="Arial Narrow" w:hAnsi="Arial Narrow"/>
              </w:rPr>
              <w:t>Integer</w:t>
            </w:r>
          </w:p>
        </w:tc>
      </w:tr>
      <w:tr w:rsidR="0026686D" w:rsidRPr="006114EA" w14:paraId="107F7DE6" w14:textId="77777777" w:rsidTr="002C4D72">
        <w:tc>
          <w:tcPr>
            <w:tcW w:w="1615" w:type="dxa"/>
          </w:tcPr>
          <w:p w14:paraId="2E7E875D" w14:textId="3C4228E6" w:rsidR="0026686D" w:rsidRPr="001B4129" w:rsidRDefault="00183C6C" w:rsidP="002C4D72">
            <w:pPr>
              <w:rPr>
                <w:rFonts w:ascii="Arial Narrow" w:hAnsi="Arial Narrow"/>
              </w:rPr>
            </w:pPr>
            <w:r>
              <w:rPr>
                <w:rFonts w:ascii="Arial Narrow" w:hAnsi="Arial Narrow"/>
              </w:rPr>
              <w:t>Limit</w:t>
            </w:r>
          </w:p>
        </w:tc>
        <w:tc>
          <w:tcPr>
            <w:tcW w:w="7735" w:type="dxa"/>
          </w:tcPr>
          <w:p w14:paraId="471BCC75" w14:textId="0A9CFEF6" w:rsidR="0026686D" w:rsidRPr="001B4129" w:rsidRDefault="00183C6C" w:rsidP="002C4D72">
            <w:pPr>
              <w:rPr>
                <w:rFonts w:ascii="Arial Narrow" w:hAnsi="Arial Narrow"/>
              </w:rPr>
            </w:pPr>
            <w:r>
              <w:rPr>
                <w:rFonts w:ascii="Arial Narrow" w:hAnsi="Arial Narrow"/>
              </w:rPr>
              <w:t>positive</w:t>
            </w:r>
          </w:p>
        </w:tc>
      </w:tr>
      <w:tr w:rsidR="0026686D" w:rsidRPr="006114EA" w14:paraId="721D9219" w14:textId="77777777" w:rsidTr="002C4D72">
        <w:tc>
          <w:tcPr>
            <w:tcW w:w="1615" w:type="dxa"/>
          </w:tcPr>
          <w:p w14:paraId="060D886C" w14:textId="62C25574" w:rsidR="0026686D" w:rsidRPr="001B4129" w:rsidRDefault="002B556E" w:rsidP="002C4D72">
            <w:pPr>
              <w:rPr>
                <w:rFonts w:ascii="Arial Narrow" w:hAnsi="Arial Narrow"/>
              </w:rPr>
            </w:pPr>
            <w:r w:rsidRPr="001B4129">
              <w:rPr>
                <w:rFonts w:ascii="Arial Narrow" w:hAnsi="Arial Narrow"/>
              </w:rPr>
              <w:t>Example</w:t>
            </w:r>
          </w:p>
        </w:tc>
        <w:tc>
          <w:tcPr>
            <w:tcW w:w="7735" w:type="dxa"/>
          </w:tcPr>
          <w:p w14:paraId="50373C9F" w14:textId="19BC0881" w:rsidR="0026686D" w:rsidRPr="001B4129" w:rsidRDefault="00924B9D" w:rsidP="00987C7E">
            <w:pPr>
              <w:keepNext/>
              <w:rPr>
                <w:rFonts w:ascii="Arial Narrow" w:hAnsi="Arial Narrow"/>
              </w:rPr>
            </w:pPr>
            <w:r w:rsidRPr="001B4129">
              <w:rPr>
                <w:rFonts w:ascii="Arial Narrow" w:hAnsi="Arial Narrow"/>
              </w:rPr>
              <w:t>2</w:t>
            </w:r>
          </w:p>
        </w:tc>
      </w:tr>
    </w:tbl>
    <w:p w14:paraId="7D549241" w14:textId="05E6BF1C" w:rsidR="00EE16AD" w:rsidRPr="008D78D7" w:rsidRDefault="000470A9">
      <w:pPr>
        <w:pStyle w:val="Opisslike"/>
      </w:pPr>
      <w:r w:rsidRPr="006114EA">
        <w:t>Table</w:t>
      </w:r>
      <w:r w:rsidR="00EE16AD" w:rsidRPr="006114EA">
        <w:t xml:space="preserve"> </w:t>
      </w:r>
      <w:r w:rsidR="00EE16AD" w:rsidRPr="00F77D20">
        <w:fldChar w:fldCharType="begin"/>
      </w:r>
      <w:r w:rsidR="00EE16AD" w:rsidRPr="006114EA">
        <w:instrText>SEQ Tabela \* ARABIC</w:instrText>
      </w:r>
      <w:r w:rsidR="00EE16AD" w:rsidRPr="00F77D20">
        <w:fldChar w:fldCharType="separate"/>
      </w:r>
      <w:r w:rsidR="00663348">
        <w:rPr>
          <w:noProof/>
        </w:rPr>
        <w:t>123</w:t>
      </w:r>
      <w:r w:rsidR="00EE16AD" w:rsidRPr="00F77D20">
        <w:fldChar w:fldCharType="end"/>
      </w:r>
    </w:p>
    <w:p w14:paraId="3456DE0B" w14:textId="395E1263" w:rsidR="0080596F" w:rsidRPr="006114EA" w:rsidRDefault="009C4B94" w:rsidP="00086EA8">
      <w:pPr>
        <w:pStyle w:val="Naslov4"/>
        <w:numPr>
          <w:ilvl w:val="3"/>
          <w:numId w:val="38"/>
        </w:numPr>
      </w:pPr>
      <w:r>
        <w:t>Same tax: Price before VAT</w:t>
      </w:r>
    </w:p>
    <w:p w14:paraId="039110A2" w14:textId="50EF25F7" w:rsidR="0080596F" w:rsidRPr="001B4129" w:rsidRDefault="00751E14" w:rsidP="0080596F">
      <w:pPr>
        <w:rPr>
          <w:rFonts w:ascii="Arial Narrow" w:hAnsi="Arial Narrow"/>
        </w:rPr>
      </w:pPr>
      <w:r>
        <w:rPr>
          <w:rFonts w:ascii="Arial Narrow" w:hAnsi="Arial Narrow"/>
        </w:rPr>
        <w:t>Price of items of same tax rate before VAT is applied.</w:t>
      </w:r>
    </w:p>
    <w:tbl>
      <w:tblPr>
        <w:tblStyle w:val="Reetkatablice"/>
        <w:tblW w:w="0" w:type="auto"/>
        <w:tblLook w:val="04A0" w:firstRow="1" w:lastRow="0" w:firstColumn="1" w:lastColumn="0" w:noHBand="0" w:noVBand="1"/>
      </w:tblPr>
      <w:tblGrid>
        <w:gridCol w:w="1615"/>
        <w:gridCol w:w="7735"/>
      </w:tblGrid>
      <w:tr w:rsidR="00B25B92" w:rsidRPr="006114EA" w14:paraId="5F4858B0" w14:textId="77777777" w:rsidTr="00CD1405">
        <w:tc>
          <w:tcPr>
            <w:tcW w:w="1615" w:type="dxa"/>
          </w:tcPr>
          <w:p w14:paraId="5A21BA1A" w14:textId="01906281" w:rsidR="00B25B92" w:rsidRPr="001B4129" w:rsidRDefault="002B556E" w:rsidP="00CD1405">
            <w:pPr>
              <w:rPr>
                <w:rFonts w:ascii="Arial Narrow" w:hAnsi="Arial Narrow"/>
              </w:rPr>
            </w:pPr>
            <w:r w:rsidRPr="001B4129">
              <w:rPr>
                <w:rFonts w:ascii="Arial Narrow" w:hAnsi="Arial Narrow"/>
              </w:rPr>
              <w:t>Data type</w:t>
            </w:r>
          </w:p>
        </w:tc>
        <w:tc>
          <w:tcPr>
            <w:tcW w:w="7735" w:type="dxa"/>
          </w:tcPr>
          <w:p w14:paraId="5AED5E52" w14:textId="59D37C81" w:rsidR="00B25B92" w:rsidRPr="001B4129" w:rsidRDefault="00E94230" w:rsidP="00CD1405">
            <w:pPr>
              <w:rPr>
                <w:rFonts w:ascii="Arial Narrow" w:hAnsi="Arial Narrow"/>
              </w:rPr>
            </w:pPr>
            <w:r w:rsidRPr="001B4129">
              <w:rPr>
                <w:rFonts w:ascii="Arial Narrow" w:hAnsi="Arial Narrow"/>
              </w:rPr>
              <w:t>Decimal</w:t>
            </w:r>
          </w:p>
        </w:tc>
      </w:tr>
      <w:tr w:rsidR="00B25B92" w:rsidRPr="006114EA" w14:paraId="7EBA6CA6" w14:textId="77777777" w:rsidTr="00CD1405">
        <w:tc>
          <w:tcPr>
            <w:tcW w:w="1615" w:type="dxa"/>
          </w:tcPr>
          <w:p w14:paraId="757F3D2A" w14:textId="1B1FA650" w:rsidR="00B25B92" w:rsidRPr="001B4129" w:rsidRDefault="002B556E" w:rsidP="00CD1405">
            <w:pPr>
              <w:rPr>
                <w:rFonts w:ascii="Arial Narrow" w:hAnsi="Arial Narrow"/>
              </w:rPr>
            </w:pPr>
            <w:r w:rsidRPr="001B4129">
              <w:rPr>
                <w:rFonts w:ascii="Arial Narrow" w:hAnsi="Arial Narrow"/>
              </w:rPr>
              <w:t>Pattern</w:t>
            </w:r>
          </w:p>
        </w:tc>
        <w:tc>
          <w:tcPr>
            <w:tcW w:w="7735" w:type="dxa"/>
          </w:tcPr>
          <w:p w14:paraId="2D5A5D4F" w14:textId="09CA004A" w:rsidR="00B25B92"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B25B92" w:rsidRPr="006114EA" w14:paraId="6C434829" w14:textId="77777777" w:rsidTr="00CD1405">
        <w:tc>
          <w:tcPr>
            <w:tcW w:w="1615" w:type="dxa"/>
          </w:tcPr>
          <w:p w14:paraId="50E70B0C" w14:textId="283C0E6D" w:rsidR="00B25B92" w:rsidRPr="001B4129" w:rsidRDefault="002B556E" w:rsidP="00CD1405">
            <w:pPr>
              <w:rPr>
                <w:rFonts w:ascii="Arial Narrow" w:hAnsi="Arial Narrow"/>
              </w:rPr>
            </w:pPr>
            <w:r w:rsidRPr="001B4129">
              <w:rPr>
                <w:rFonts w:ascii="Arial Narrow" w:hAnsi="Arial Narrow"/>
              </w:rPr>
              <w:t>Example</w:t>
            </w:r>
          </w:p>
        </w:tc>
        <w:tc>
          <w:tcPr>
            <w:tcW w:w="7735" w:type="dxa"/>
          </w:tcPr>
          <w:p w14:paraId="4A9FB72E" w14:textId="14E584FE" w:rsidR="00B25B92" w:rsidRPr="001B4129" w:rsidRDefault="00B25B92" w:rsidP="00987C7E">
            <w:pPr>
              <w:keepNext/>
              <w:rPr>
                <w:rFonts w:ascii="Arial Narrow" w:hAnsi="Arial Narrow"/>
              </w:rPr>
            </w:pPr>
            <w:r w:rsidRPr="001B4129">
              <w:rPr>
                <w:rFonts w:ascii="Arial Narrow" w:hAnsi="Arial Narrow"/>
              </w:rPr>
              <w:t>12</w:t>
            </w:r>
            <w:r w:rsidR="00E16BB2">
              <w:rPr>
                <w:rFonts w:ascii="Arial Narrow" w:hAnsi="Arial Narrow"/>
              </w:rPr>
              <w:t>.</w:t>
            </w:r>
            <w:r w:rsidRPr="001B4129">
              <w:rPr>
                <w:rFonts w:ascii="Arial Narrow" w:hAnsi="Arial Narrow"/>
              </w:rPr>
              <w:t>20</w:t>
            </w:r>
          </w:p>
        </w:tc>
      </w:tr>
    </w:tbl>
    <w:p w14:paraId="111861DE" w14:textId="798B92A5" w:rsidR="00EE16AD" w:rsidRPr="008D78D7" w:rsidRDefault="000470A9">
      <w:pPr>
        <w:pStyle w:val="Opisslike"/>
      </w:pPr>
      <w:r w:rsidRPr="006114EA">
        <w:t>Table</w:t>
      </w:r>
      <w:r w:rsidR="00EE16AD" w:rsidRPr="006114EA">
        <w:t xml:space="preserve"> </w:t>
      </w:r>
      <w:r w:rsidR="00EE16AD" w:rsidRPr="00F77D20">
        <w:fldChar w:fldCharType="begin"/>
      </w:r>
      <w:r w:rsidR="00EE16AD" w:rsidRPr="006114EA">
        <w:instrText>SEQ Tabela \* ARABIC</w:instrText>
      </w:r>
      <w:r w:rsidR="00EE16AD" w:rsidRPr="00F77D20">
        <w:fldChar w:fldCharType="separate"/>
      </w:r>
      <w:r w:rsidR="00663348">
        <w:rPr>
          <w:noProof/>
        </w:rPr>
        <w:t>124</w:t>
      </w:r>
      <w:r w:rsidR="00EE16AD" w:rsidRPr="00F77D20">
        <w:fldChar w:fldCharType="end"/>
      </w:r>
    </w:p>
    <w:p w14:paraId="237A0162" w14:textId="1C5DED80" w:rsidR="0080596F" w:rsidRPr="006114EA" w:rsidRDefault="009C4B94" w:rsidP="00086EA8">
      <w:pPr>
        <w:pStyle w:val="Naslov4"/>
        <w:numPr>
          <w:ilvl w:val="3"/>
          <w:numId w:val="38"/>
        </w:numPr>
      </w:pPr>
      <w:r>
        <w:t>Same tax: VAT rate</w:t>
      </w:r>
    </w:p>
    <w:p w14:paraId="1A93CED7" w14:textId="3E0589E6" w:rsidR="0080596F" w:rsidRPr="001B4129" w:rsidRDefault="00751E14" w:rsidP="0080596F">
      <w:pPr>
        <w:rPr>
          <w:rFonts w:ascii="Arial Narrow" w:hAnsi="Arial Narrow"/>
        </w:rPr>
      </w:pPr>
      <w:r>
        <w:rPr>
          <w:rFonts w:ascii="Arial Narrow" w:hAnsi="Arial Narrow"/>
        </w:rPr>
        <w:t>VAT rate for items of same tax rate.</w:t>
      </w:r>
    </w:p>
    <w:tbl>
      <w:tblPr>
        <w:tblStyle w:val="Reetkatablice"/>
        <w:tblW w:w="0" w:type="auto"/>
        <w:tblLook w:val="04A0" w:firstRow="1" w:lastRow="0" w:firstColumn="1" w:lastColumn="0" w:noHBand="0" w:noVBand="1"/>
      </w:tblPr>
      <w:tblGrid>
        <w:gridCol w:w="1615"/>
        <w:gridCol w:w="7735"/>
      </w:tblGrid>
      <w:tr w:rsidR="00B25B92" w:rsidRPr="006114EA" w14:paraId="2429BB7B" w14:textId="77777777" w:rsidTr="00CD1405">
        <w:tc>
          <w:tcPr>
            <w:tcW w:w="1615" w:type="dxa"/>
          </w:tcPr>
          <w:p w14:paraId="6A22BCB4" w14:textId="75881E09" w:rsidR="00B25B92" w:rsidRPr="001B4129" w:rsidRDefault="002B556E" w:rsidP="00CD1405">
            <w:pPr>
              <w:rPr>
                <w:rFonts w:ascii="Arial Narrow" w:hAnsi="Arial Narrow"/>
              </w:rPr>
            </w:pPr>
            <w:r w:rsidRPr="001B4129">
              <w:rPr>
                <w:rFonts w:ascii="Arial Narrow" w:hAnsi="Arial Narrow"/>
              </w:rPr>
              <w:t>Data type</w:t>
            </w:r>
          </w:p>
        </w:tc>
        <w:tc>
          <w:tcPr>
            <w:tcW w:w="7735" w:type="dxa"/>
          </w:tcPr>
          <w:p w14:paraId="51AE3B67" w14:textId="6B1C735C" w:rsidR="00B25B92" w:rsidRPr="001B4129" w:rsidRDefault="00E94230" w:rsidP="00CD1405">
            <w:pPr>
              <w:rPr>
                <w:rFonts w:ascii="Arial Narrow" w:hAnsi="Arial Narrow"/>
              </w:rPr>
            </w:pPr>
            <w:r w:rsidRPr="001B4129">
              <w:rPr>
                <w:rFonts w:ascii="Arial Narrow" w:hAnsi="Arial Narrow"/>
              </w:rPr>
              <w:t>Decimal</w:t>
            </w:r>
          </w:p>
        </w:tc>
      </w:tr>
      <w:tr w:rsidR="00B25B92" w:rsidRPr="006114EA" w14:paraId="2728DD9C" w14:textId="77777777" w:rsidTr="00CD1405">
        <w:tc>
          <w:tcPr>
            <w:tcW w:w="1615" w:type="dxa"/>
          </w:tcPr>
          <w:p w14:paraId="700A2816" w14:textId="01F5252D" w:rsidR="00B25B92" w:rsidRPr="001B4129" w:rsidRDefault="002B556E" w:rsidP="00CD1405">
            <w:pPr>
              <w:rPr>
                <w:rFonts w:ascii="Arial Narrow" w:hAnsi="Arial Narrow"/>
              </w:rPr>
            </w:pPr>
            <w:r w:rsidRPr="001B4129">
              <w:rPr>
                <w:rFonts w:ascii="Arial Narrow" w:hAnsi="Arial Narrow"/>
              </w:rPr>
              <w:t>Pattern</w:t>
            </w:r>
          </w:p>
        </w:tc>
        <w:tc>
          <w:tcPr>
            <w:tcW w:w="7735" w:type="dxa"/>
          </w:tcPr>
          <w:p w14:paraId="50B0BBFE" w14:textId="2579C843" w:rsidR="00B25B92"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B25B92" w:rsidRPr="006114EA" w14:paraId="1861ED56" w14:textId="77777777" w:rsidTr="00CD1405">
        <w:tc>
          <w:tcPr>
            <w:tcW w:w="1615" w:type="dxa"/>
          </w:tcPr>
          <w:p w14:paraId="65CA7772" w14:textId="349FE406" w:rsidR="00B25B92" w:rsidRPr="001B4129" w:rsidRDefault="002B556E" w:rsidP="00CD1405">
            <w:pPr>
              <w:rPr>
                <w:rFonts w:ascii="Arial Narrow" w:hAnsi="Arial Narrow"/>
              </w:rPr>
            </w:pPr>
            <w:r w:rsidRPr="001B4129">
              <w:rPr>
                <w:rFonts w:ascii="Arial Narrow" w:hAnsi="Arial Narrow"/>
              </w:rPr>
              <w:t>Example</w:t>
            </w:r>
          </w:p>
        </w:tc>
        <w:tc>
          <w:tcPr>
            <w:tcW w:w="7735" w:type="dxa"/>
          </w:tcPr>
          <w:p w14:paraId="23553F16" w14:textId="5AF04109" w:rsidR="00B25B92" w:rsidRPr="001B4129" w:rsidRDefault="00B25B92" w:rsidP="00987C7E">
            <w:pPr>
              <w:keepNext/>
              <w:rPr>
                <w:rFonts w:ascii="Arial Narrow" w:hAnsi="Arial Narrow"/>
              </w:rPr>
            </w:pPr>
            <w:r w:rsidRPr="001B4129">
              <w:rPr>
                <w:rFonts w:ascii="Arial Narrow" w:hAnsi="Arial Narrow"/>
              </w:rPr>
              <w:t>10</w:t>
            </w:r>
            <w:r w:rsidR="00E16BB2">
              <w:rPr>
                <w:rFonts w:ascii="Arial Narrow" w:hAnsi="Arial Narrow"/>
              </w:rPr>
              <w:t>.</w:t>
            </w:r>
            <w:r w:rsidRPr="001B4129">
              <w:rPr>
                <w:rFonts w:ascii="Arial Narrow" w:hAnsi="Arial Narrow"/>
              </w:rPr>
              <w:t>00</w:t>
            </w:r>
          </w:p>
        </w:tc>
      </w:tr>
    </w:tbl>
    <w:p w14:paraId="3441CDB3" w14:textId="061A7643" w:rsidR="00EE16AD" w:rsidRPr="008D78D7" w:rsidRDefault="000470A9">
      <w:pPr>
        <w:pStyle w:val="Opisslike"/>
      </w:pPr>
      <w:r w:rsidRPr="006114EA">
        <w:t>Table</w:t>
      </w:r>
      <w:r w:rsidR="00EE16AD" w:rsidRPr="006114EA">
        <w:t xml:space="preserve"> </w:t>
      </w:r>
      <w:r w:rsidR="00EE16AD" w:rsidRPr="00F77D20">
        <w:fldChar w:fldCharType="begin"/>
      </w:r>
      <w:r w:rsidR="00EE16AD" w:rsidRPr="006114EA">
        <w:instrText>SEQ Tabela \* ARABIC</w:instrText>
      </w:r>
      <w:r w:rsidR="00EE16AD" w:rsidRPr="00F77D20">
        <w:fldChar w:fldCharType="separate"/>
      </w:r>
      <w:r w:rsidR="00663348">
        <w:rPr>
          <w:noProof/>
        </w:rPr>
        <w:t>125</w:t>
      </w:r>
      <w:r w:rsidR="00EE16AD" w:rsidRPr="00F77D20">
        <w:fldChar w:fldCharType="end"/>
      </w:r>
    </w:p>
    <w:p w14:paraId="41ACE8A1" w14:textId="11226F85" w:rsidR="0080596F" w:rsidRPr="006114EA" w:rsidRDefault="00666463" w:rsidP="00086EA8">
      <w:pPr>
        <w:pStyle w:val="Naslov4"/>
        <w:numPr>
          <w:ilvl w:val="3"/>
          <w:numId w:val="38"/>
        </w:numPr>
      </w:pPr>
      <w:bookmarkStart w:id="58" w:name="_Ref56414081"/>
      <w:r>
        <w:t>Same tax</w:t>
      </w:r>
      <w:r w:rsidR="00751E14">
        <w:t>:</w:t>
      </w:r>
      <w:r>
        <w:t xml:space="preserve"> Exempt</w:t>
      </w:r>
      <w:r w:rsidR="001B45DC">
        <w:t>/released</w:t>
      </w:r>
      <w:r>
        <w:t xml:space="preserve"> from VAT</w:t>
      </w:r>
      <w:bookmarkEnd w:id="58"/>
    </w:p>
    <w:p w14:paraId="7B27E92E" w14:textId="2C0A373C" w:rsidR="0080596F" w:rsidRPr="001B4129" w:rsidRDefault="00751E14" w:rsidP="0080596F">
      <w:pPr>
        <w:rPr>
          <w:rFonts w:ascii="Arial Narrow" w:hAnsi="Arial Narrow"/>
        </w:rPr>
      </w:pPr>
      <w:r>
        <w:rPr>
          <w:rFonts w:ascii="Arial Narrow" w:hAnsi="Arial Narrow"/>
        </w:rPr>
        <w:t>Exempt</w:t>
      </w:r>
      <w:r w:rsidR="001B45DC">
        <w:rPr>
          <w:rFonts w:ascii="Arial Narrow" w:hAnsi="Arial Narrow"/>
        </w:rPr>
        <w:t>/released</w:t>
      </w:r>
      <w:r>
        <w:rPr>
          <w:rFonts w:ascii="Arial Narrow" w:hAnsi="Arial Narrow"/>
        </w:rPr>
        <w:t xml:space="preserve"> from VAT for items of same tax rate.</w:t>
      </w:r>
    </w:p>
    <w:tbl>
      <w:tblPr>
        <w:tblStyle w:val="Reetkatablice"/>
        <w:tblW w:w="0" w:type="auto"/>
        <w:tblLook w:val="04A0" w:firstRow="1" w:lastRow="0" w:firstColumn="1" w:lastColumn="0" w:noHBand="0" w:noVBand="1"/>
      </w:tblPr>
      <w:tblGrid>
        <w:gridCol w:w="1615"/>
        <w:gridCol w:w="7735"/>
      </w:tblGrid>
      <w:tr w:rsidR="009F5AF4" w:rsidRPr="006114EA" w14:paraId="5AB50C28" w14:textId="77777777" w:rsidTr="00562AD2">
        <w:trPr>
          <w:trHeight w:val="287"/>
        </w:trPr>
        <w:tc>
          <w:tcPr>
            <w:tcW w:w="1615" w:type="dxa"/>
            <w:tcBorders>
              <w:bottom w:val="single" w:sz="4" w:space="0" w:color="auto"/>
            </w:tcBorders>
          </w:tcPr>
          <w:p w14:paraId="0D4F9F77" w14:textId="3D7640F7" w:rsidR="009F5AF4" w:rsidRPr="001B4129" w:rsidRDefault="002B556E" w:rsidP="00562AD2">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42A54E2E" w14:textId="3D828E01" w:rsidR="009F5AF4" w:rsidRPr="001B4129" w:rsidRDefault="00DA406E" w:rsidP="00562AD2">
            <w:pPr>
              <w:rPr>
                <w:rFonts w:ascii="Arial Narrow" w:hAnsi="Arial Narrow"/>
              </w:rPr>
            </w:pPr>
            <w:r w:rsidRPr="001B4129">
              <w:rPr>
                <w:rFonts w:ascii="Arial Narrow" w:hAnsi="Arial Narrow"/>
              </w:rPr>
              <w:t>String</w:t>
            </w:r>
          </w:p>
        </w:tc>
      </w:tr>
      <w:tr w:rsidR="009F5AF4" w:rsidRPr="006114EA" w14:paraId="2E98B3B8" w14:textId="77777777" w:rsidTr="00562AD2">
        <w:tc>
          <w:tcPr>
            <w:tcW w:w="1615" w:type="dxa"/>
          </w:tcPr>
          <w:p w14:paraId="6EA04560" w14:textId="5410FFC1" w:rsidR="009F5AF4" w:rsidRPr="001B4129" w:rsidRDefault="00825742" w:rsidP="00562AD2">
            <w:pPr>
              <w:rPr>
                <w:rFonts w:ascii="Arial Narrow" w:hAnsi="Arial Narrow"/>
              </w:rPr>
            </w:pPr>
            <w:r>
              <w:rPr>
                <w:rFonts w:ascii="Arial Narrow" w:hAnsi="Arial Narrow"/>
              </w:rPr>
              <w:t>Value</w:t>
            </w:r>
          </w:p>
        </w:tc>
        <w:tc>
          <w:tcPr>
            <w:tcW w:w="7735" w:type="dxa"/>
          </w:tcPr>
          <w:p w14:paraId="159274D4" w14:textId="14C86992" w:rsidR="009F5AF4" w:rsidRPr="001B4129" w:rsidRDefault="00183C6C" w:rsidP="00562AD2">
            <w:pPr>
              <w:rPr>
                <w:rFonts w:ascii="Arial Narrow" w:hAnsi="Arial Narrow"/>
              </w:rPr>
            </w:pPr>
            <w:r>
              <w:rPr>
                <w:rFonts w:ascii="Arial Narrow" w:hAnsi="Arial Narrow"/>
              </w:rPr>
              <w:t>ENUMERATION</w:t>
            </w:r>
          </w:p>
        </w:tc>
      </w:tr>
      <w:tr w:rsidR="009F5AF4" w:rsidRPr="006114EA" w14:paraId="5BADD8EB" w14:textId="77777777" w:rsidTr="00562AD2">
        <w:tc>
          <w:tcPr>
            <w:tcW w:w="1615" w:type="dxa"/>
          </w:tcPr>
          <w:p w14:paraId="3333775B" w14:textId="7CA716AC" w:rsidR="009F5AF4" w:rsidRPr="001B4129" w:rsidRDefault="002B556E" w:rsidP="00562AD2">
            <w:pPr>
              <w:rPr>
                <w:rFonts w:ascii="Arial Narrow" w:hAnsi="Arial Narrow"/>
              </w:rPr>
            </w:pPr>
            <w:r w:rsidRPr="001B4129">
              <w:rPr>
                <w:rFonts w:ascii="Arial Narrow" w:hAnsi="Arial Narrow"/>
              </w:rPr>
              <w:t>Example</w:t>
            </w:r>
          </w:p>
        </w:tc>
        <w:tc>
          <w:tcPr>
            <w:tcW w:w="7735" w:type="dxa"/>
          </w:tcPr>
          <w:p w14:paraId="5876ABE8" w14:textId="6E0076D4" w:rsidR="009F5AF4" w:rsidRPr="001B4129" w:rsidRDefault="005C186D" w:rsidP="00987C7E">
            <w:pPr>
              <w:keepNext/>
              <w:rPr>
                <w:rFonts w:ascii="Arial Narrow" w:hAnsi="Arial Narrow"/>
              </w:rPr>
            </w:pPr>
            <w:r>
              <w:rPr>
                <w:rFonts w:ascii="Arial Narrow" w:hAnsi="Arial Narrow"/>
                <w:lang w:val="sr-Latn-ME"/>
              </w:rPr>
              <w:t>VAT_CL26</w:t>
            </w:r>
          </w:p>
        </w:tc>
      </w:tr>
    </w:tbl>
    <w:p w14:paraId="72D8A684" w14:textId="38316569" w:rsidR="00EE16AD" w:rsidRPr="008D78D7" w:rsidRDefault="000470A9">
      <w:pPr>
        <w:pStyle w:val="Opisslike"/>
      </w:pPr>
      <w:r w:rsidRPr="006114EA">
        <w:t>Table</w:t>
      </w:r>
      <w:r w:rsidR="00EE16AD" w:rsidRPr="006114EA">
        <w:t xml:space="preserve"> </w:t>
      </w:r>
      <w:r w:rsidR="00EE16AD" w:rsidRPr="00F77D20">
        <w:fldChar w:fldCharType="begin"/>
      </w:r>
      <w:r w:rsidR="00EE16AD" w:rsidRPr="006114EA">
        <w:instrText>SEQ Tabela \* ARABIC</w:instrText>
      </w:r>
      <w:r w:rsidR="00EE16AD" w:rsidRPr="00F77D20">
        <w:fldChar w:fldCharType="separate"/>
      </w:r>
      <w:r w:rsidR="00663348">
        <w:rPr>
          <w:noProof/>
        </w:rPr>
        <w:t>126</w:t>
      </w:r>
      <w:r w:rsidR="00EE16AD" w:rsidRPr="00F77D20">
        <w:fldChar w:fldCharType="end"/>
      </w:r>
    </w:p>
    <w:p w14:paraId="397B95ED" w14:textId="090AB51E" w:rsidR="0080596F" w:rsidRDefault="00183C6C" w:rsidP="0080596F">
      <w:pPr>
        <w:rPr>
          <w:rFonts w:ascii="Arial Narrow" w:hAnsi="Arial Narrow"/>
        </w:rPr>
      </w:pPr>
      <w:r>
        <w:rPr>
          <w:rFonts w:ascii="Arial Narrow" w:hAnsi="Arial Narrow"/>
        </w:rPr>
        <w:lastRenderedPageBreak/>
        <w:t>Values for tax exemption</w:t>
      </w:r>
      <w:r w:rsidR="00A7404A">
        <w:rPr>
          <w:rFonts w:ascii="Arial Narrow" w:hAnsi="Arial Narrow"/>
        </w:rPr>
        <w:t>/release</w:t>
      </w:r>
      <w:r>
        <w:rPr>
          <w:rFonts w:ascii="Arial Narrow" w:hAnsi="Arial Narrow"/>
        </w:rPr>
        <w:t xml:space="preserve"> are shown in table below.</w:t>
      </w:r>
    </w:p>
    <w:tbl>
      <w:tblPr>
        <w:tblStyle w:val="Reetkatablice"/>
        <w:tblW w:w="0" w:type="auto"/>
        <w:tblLook w:val="04A0" w:firstRow="1" w:lastRow="0" w:firstColumn="1" w:lastColumn="0" w:noHBand="0" w:noVBand="1"/>
      </w:tblPr>
      <w:tblGrid>
        <w:gridCol w:w="1615"/>
        <w:gridCol w:w="7735"/>
      </w:tblGrid>
      <w:tr w:rsidR="009A7298" w:rsidRPr="006114EA" w14:paraId="478D4AB5" w14:textId="77777777" w:rsidTr="009A7298">
        <w:trPr>
          <w:trHeight w:val="287"/>
        </w:trPr>
        <w:tc>
          <w:tcPr>
            <w:tcW w:w="1615" w:type="dxa"/>
          </w:tcPr>
          <w:p w14:paraId="728162D9" w14:textId="77777777" w:rsidR="009A7298" w:rsidRPr="001B4129" w:rsidRDefault="009A7298" w:rsidP="00A02432">
            <w:pPr>
              <w:rPr>
                <w:rFonts w:ascii="Arial Narrow" w:hAnsi="Arial Narrow"/>
              </w:rPr>
            </w:pPr>
            <w:r>
              <w:rPr>
                <w:rFonts w:ascii="Arial Narrow" w:hAnsi="Arial Narrow"/>
              </w:rPr>
              <w:t>Values</w:t>
            </w:r>
          </w:p>
        </w:tc>
        <w:tc>
          <w:tcPr>
            <w:tcW w:w="7735" w:type="dxa"/>
          </w:tcPr>
          <w:p w14:paraId="68BA20E8" w14:textId="77777777" w:rsidR="009A7298" w:rsidRPr="001B4129" w:rsidRDefault="009A7298" w:rsidP="00A02432">
            <w:pPr>
              <w:rPr>
                <w:rFonts w:ascii="Arial Narrow" w:hAnsi="Arial Narrow"/>
              </w:rPr>
            </w:pPr>
            <w:r>
              <w:rPr>
                <w:rFonts w:ascii="Arial Narrow" w:hAnsi="Arial Narrow"/>
              </w:rPr>
              <w:t>Description</w:t>
            </w:r>
          </w:p>
        </w:tc>
      </w:tr>
      <w:tr w:rsidR="009A7298" w14:paraId="66194C45" w14:textId="77777777" w:rsidTr="009A7298">
        <w:trPr>
          <w:trHeight w:val="287"/>
        </w:trPr>
        <w:tc>
          <w:tcPr>
            <w:tcW w:w="1615" w:type="dxa"/>
          </w:tcPr>
          <w:p w14:paraId="1277E736" w14:textId="77777777" w:rsidR="009A7298" w:rsidRDefault="009A7298" w:rsidP="00A02432">
            <w:pPr>
              <w:rPr>
                <w:rFonts w:ascii="Arial Narrow" w:hAnsi="Arial Narrow"/>
                <w:lang w:val="sr-Latn-ME"/>
              </w:rPr>
            </w:pPr>
            <w:r>
              <w:rPr>
                <w:rFonts w:ascii="Arial Narrow" w:hAnsi="Arial Narrow"/>
                <w:lang w:val="sr-Latn-ME"/>
              </w:rPr>
              <w:t>VAT_CL17</w:t>
            </w:r>
          </w:p>
        </w:tc>
        <w:tc>
          <w:tcPr>
            <w:tcW w:w="7735" w:type="dxa"/>
          </w:tcPr>
          <w:p w14:paraId="1CEDB3D9" w14:textId="55F51C07" w:rsidR="009A7298" w:rsidRPr="00CF1C06" w:rsidRDefault="001B45DC" w:rsidP="00A02432">
            <w:pPr>
              <w:rPr>
                <w:rFonts w:ascii="Arial Narrow" w:hAnsi="Arial Narrow"/>
              </w:rPr>
            </w:pPr>
            <w:r w:rsidRPr="00CF1C06">
              <w:rPr>
                <w:rFonts w:ascii="Arial Narrow" w:hAnsi="Arial Narrow"/>
              </w:rPr>
              <w:t xml:space="preserve">Place of </w:t>
            </w:r>
            <w:r>
              <w:rPr>
                <w:rFonts w:ascii="Arial Narrow" w:hAnsi="Arial Narrow"/>
              </w:rPr>
              <w:t>service turnover</w:t>
            </w:r>
          </w:p>
        </w:tc>
      </w:tr>
      <w:tr w:rsidR="009A7298" w14:paraId="2AD06360" w14:textId="77777777" w:rsidTr="009A7298">
        <w:trPr>
          <w:trHeight w:val="287"/>
        </w:trPr>
        <w:tc>
          <w:tcPr>
            <w:tcW w:w="1615" w:type="dxa"/>
          </w:tcPr>
          <w:p w14:paraId="738FD4FF" w14:textId="77777777" w:rsidR="009A7298" w:rsidRDefault="009A7298" w:rsidP="00A02432">
            <w:pPr>
              <w:rPr>
                <w:rFonts w:ascii="Arial Narrow" w:hAnsi="Arial Narrow"/>
                <w:lang w:val="sr-Latn-ME"/>
              </w:rPr>
            </w:pPr>
            <w:r>
              <w:rPr>
                <w:rFonts w:ascii="Arial Narrow" w:hAnsi="Arial Narrow"/>
                <w:lang w:val="sr-Latn-ME"/>
              </w:rPr>
              <w:t>VAT_CL20</w:t>
            </w:r>
          </w:p>
        </w:tc>
        <w:tc>
          <w:tcPr>
            <w:tcW w:w="7735" w:type="dxa"/>
          </w:tcPr>
          <w:p w14:paraId="6FEB23FC" w14:textId="77777777" w:rsidR="009A7298" w:rsidRPr="00CF1C06" w:rsidRDefault="009A7298" w:rsidP="00A02432">
            <w:pPr>
              <w:rPr>
                <w:rFonts w:ascii="Arial Narrow" w:hAnsi="Arial Narrow"/>
              </w:rPr>
            </w:pPr>
            <w:r w:rsidRPr="00CF1C06">
              <w:rPr>
                <w:rFonts w:ascii="Arial Narrow" w:hAnsi="Arial Narrow"/>
              </w:rPr>
              <w:t>Tax base and correction of the tax base</w:t>
            </w:r>
          </w:p>
        </w:tc>
      </w:tr>
      <w:tr w:rsidR="009A7298" w:rsidRPr="006114EA" w14:paraId="21AA4BFB" w14:textId="77777777" w:rsidTr="009A7298">
        <w:trPr>
          <w:trHeight w:val="287"/>
        </w:trPr>
        <w:tc>
          <w:tcPr>
            <w:tcW w:w="1615" w:type="dxa"/>
          </w:tcPr>
          <w:p w14:paraId="178111D9" w14:textId="77777777" w:rsidR="009A7298" w:rsidRPr="001B4129" w:rsidRDefault="009A7298" w:rsidP="00A02432">
            <w:pPr>
              <w:rPr>
                <w:rFonts w:ascii="Arial Narrow" w:hAnsi="Arial Narrow"/>
              </w:rPr>
            </w:pPr>
            <w:r w:rsidRPr="001B4129">
              <w:rPr>
                <w:rFonts w:ascii="Arial Narrow" w:hAnsi="Arial Narrow"/>
              </w:rPr>
              <w:t>VAT_CL26</w:t>
            </w:r>
          </w:p>
        </w:tc>
        <w:tc>
          <w:tcPr>
            <w:tcW w:w="7735" w:type="dxa"/>
          </w:tcPr>
          <w:p w14:paraId="4D967F9B" w14:textId="77777777" w:rsidR="009A7298" w:rsidRPr="001B4129" w:rsidRDefault="009A7298" w:rsidP="00A02432">
            <w:pPr>
              <w:rPr>
                <w:rFonts w:ascii="Arial Narrow" w:hAnsi="Arial Narrow"/>
              </w:rPr>
            </w:pPr>
            <w:r>
              <w:rPr>
                <w:rFonts w:ascii="Arial Narrow" w:hAnsi="Arial Narrow"/>
              </w:rPr>
              <w:t>Disengagement from public interest</w:t>
            </w:r>
          </w:p>
        </w:tc>
      </w:tr>
      <w:tr w:rsidR="009A7298" w:rsidRPr="006114EA" w14:paraId="4AC717B6" w14:textId="77777777" w:rsidTr="009A7298">
        <w:trPr>
          <w:trHeight w:val="287"/>
        </w:trPr>
        <w:tc>
          <w:tcPr>
            <w:tcW w:w="1615" w:type="dxa"/>
          </w:tcPr>
          <w:p w14:paraId="1D319A87" w14:textId="77777777" w:rsidR="009A7298" w:rsidRPr="001B4129" w:rsidRDefault="009A7298" w:rsidP="00A02432">
            <w:pPr>
              <w:rPr>
                <w:rFonts w:ascii="Arial Narrow" w:hAnsi="Arial Narrow"/>
              </w:rPr>
            </w:pPr>
            <w:r w:rsidRPr="001B4129">
              <w:rPr>
                <w:rFonts w:ascii="Arial Narrow" w:hAnsi="Arial Narrow"/>
              </w:rPr>
              <w:t>VAT_CL27</w:t>
            </w:r>
          </w:p>
        </w:tc>
        <w:tc>
          <w:tcPr>
            <w:tcW w:w="7735" w:type="dxa"/>
          </w:tcPr>
          <w:p w14:paraId="1301E551" w14:textId="77777777" w:rsidR="009A7298" w:rsidRPr="001B4129" w:rsidRDefault="009A7298" w:rsidP="00A02432">
            <w:pPr>
              <w:rPr>
                <w:rFonts w:ascii="Arial Narrow" w:hAnsi="Arial Narrow"/>
              </w:rPr>
            </w:pPr>
            <w:r>
              <w:rPr>
                <w:rFonts w:ascii="Arial Narrow" w:hAnsi="Arial Narrow"/>
              </w:rPr>
              <w:t>Other disengagements</w:t>
            </w:r>
          </w:p>
        </w:tc>
      </w:tr>
      <w:tr w:rsidR="009A7298" w:rsidRPr="006114EA" w14:paraId="5987F5E5" w14:textId="77777777" w:rsidTr="009A7298">
        <w:trPr>
          <w:trHeight w:val="287"/>
        </w:trPr>
        <w:tc>
          <w:tcPr>
            <w:tcW w:w="1615" w:type="dxa"/>
          </w:tcPr>
          <w:p w14:paraId="52E57F4D" w14:textId="77777777" w:rsidR="009A7298" w:rsidRPr="001B4129" w:rsidRDefault="009A7298" w:rsidP="00A02432">
            <w:pPr>
              <w:rPr>
                <w:rFonts w:ascii="Arial Narrow" w:hAnsi="Arial Narrow"/>
              </w:rPr>
            </w:pPr>
            <w:r w:rsidRPr="001B4129">
              <w:rPr>
                <w:rFonts w:ascii="Arial Narrow" w:hAnsi="Arial Narrow"/>
              </w:rPr>
              <w:t>VAT_CL28</w:t>
            </w:r>
          </w:p>
        </w:tc>
        <w:tc>
          <w:tcPr>
            <w:tcW w:w="7735" w:type="dxa"/>
          </w:tcPr>
          <w:p w14:paraId="4951932D" w14:textId="77777777" w:rsidR="009A7298" w:rsidRPr="001B4129" w:rsidRDefault="009A7298" w:rsidP="00A02432">
            <w:pPr>
              <w:rPr>
                <w:rFonts w:ascii="Arial Narrow" w:hAnsi="Arial Narrow"/>
              </w:rPr>
            </w:pPr>
            <w:r>
              <w:rPr>
                <w:rFonts w:ascii="Arial Narrow" w:hAnsi="Arial Narrow"/>
              </w:rPr>
              <w:t>Disengagement when importing goods</w:t>
            </w:r>
          </w:p>
        </w:tc>
      </w:tr>
      <w:tr w:rsidR="009A7298" w:rsidRPr="006114EA" w14:paraId="50CBDE65" w14:textId="77777777" w:rsidTr="009A7298">
        <w:trPr>
          <w:trHeight w:val="287"/>
        </w:trPr>
        <w:tc>
          <w:tcPr>
            <w:tcW w:w="1615" w:type="dxa"/>
          </w:tcPr>
          <w:p w14:paraId="4FF13625" w14:textId="77777777" w:rsidR="009A7298" w:rsidRPr="001B4129" w:rsidRDefault="009A7298" w:rsidP="00A02432">
            <w:pPr>
              <w:rPr>
                <w:rFonts w:ascii="Arial Narrow" w:hAnsi="Arial Narrow"/>
              </w:rPr>
            </w:pPr>
            <w:r w:rsidRPr="001B4129">
              <w:rPr>
                <w:rFonts w:ascii="Arial Narrow" w:hAnsi="Arial Narrow"/>
              </w:rPr>
              <w:t>VAT_CL29</w:t>
            </w:r>
          </w:p>
        </w:tc>
        <w:tc>
          <w:tcPr>
            <w:tcW w:w="7735" w:type="dxa"/>
          </w:tcPr>
          <w:p w14:paraId="73B70F1E" w14:textId="77777777" w:rsidR="009A7298" w:rsidRPr="001B4129" w:rsidRDefault="009A7298" w:rsidP="00A02432">
            <w:pPr>
              <w:rPr>
                <w:rFonts w:ascii="Arial Narrow" w:hAnsi="Arial Narrow"/>
              </w:rPr>
            </w:pPr>
            <w:r>
              <w:rPr>
                <w:rFonts w:ascii="Arial Narrow" w:hAnsi="Arial Narrow"/>
              </w:rPr>
              <w:t>Disengagement when importing goods temporarily</w:t>
            </w:r>
          </w:p>
        </w:tc>
      </w:tr>
      <w:tr w:rsidR="009A7298" w:rsidRPr="006114EA" w14:paraId="1F54E0C8" w14:textId="77777777" w:rsidTr="009A7298">
        <w:trPr>
          <w:trHeight w:val="287"/>
        </w:trPr>
        <w:tc>
          <w:tcPr>
            <w:tcW w:w="1615" w:type="dxa"/>
          </w:tcPr>
          <w:p w14:paraId="381FA321" w14:textId="77777777" w:rsidR="009A7298" w:rsidRPr="001B4129" w:rsidRDefault="009A7298" w:rsidP="00A02432">
            <w:pPr>
              <w:rPr>
                <w:rFonts w:ascii="Arial Narrow" w:hAnsi="Arial Narrow"/>
              </w:rPr>
            </w:pPr>
            <w:r w:rsidRPr="001B4129">
              <w:rPr>
                <w:rFonts w:ascii="Arial Narrow" w:hAnsi="Arial Narrow"/>
              </w:rPr>
              <w:t>VAT_CL30</w:t>
            </w:r>
          </w:p>
        </w:tc>
        <w:tc>
          <w:tcPr>
            <w:tcW w:w="7735" w:type="dxa"/>
          </w:tcPr>
          <w:p w14:paraId="30C20C0B" w14:textId="77777777" w:rsidR="009A7298" w:rsidRPr="001B4129" w:rsidRDefault="009A7298" w:rsidP="00A02432">
            <w:pPr>
              <w:keepNext/>
              <w:rPr>
                <w:rFonts w:ascii="Arial Narrow" w:hAnsi="Arial Narrow"/>
              </w:rPr>
            </w:pPr>
            <w:r>
              <w:rPr>
                <w:rFonts w:ascii="Arial Narrow" w:hAnsi="Arial Narrow"/>
              </w:rPr>
              <w:t>Special disengagements</w:t>
            </w:r>
          </w:p>
        </w:tc>
      </w:tr>
    </w:tbl>
    <w:p w14:paraId="64F1B532" w14:textId="2D13C911" w:rsidR="00EE16AD" w:rsidRPr="008D78D7" w:rsidRDefault="000470A9">
      <w:pPr>
        <w:pStyle w:val="Opisslike"/>
        <w:rPr>
          <w:noProof/>
        </w:rPr>
      </w:pPr>
      <w:r w:rsidRPr="006114EA">
        <w:t>Table</w:t>
      </w:r>
      <w:r w:rsidR="00EE16AD" w:rsidRPr="006114EA">
        <w:t xml:space="preserve"> </w:t>
      </w:r>
      <w:r w:rsidR="00EE16AD" w:rsidRPr="00F77D20">
        <w:fldChar w:fldCharType="begin"/>
      </w:r>
      <w:r w:rsidR="00EE16AD" w:rsidRPr="006114EA">
        <w:instrText>SEQ Tabela \* ARABIC</w:instrText>
      </w:r>
      <w:r w:rsidR="00EE16AD" w:rsidRPr="00F77D20">
        <w:fldChar w:fldCharType="separate"/>
      </w:r>
      <w:r w:rsidR="00663348">
        <w:rPr>
          <w:noProof/>
        </w:rPr>
        <w:t>127</w:t>
      </w:r>
      <w:r w:rsidR="00EE16AD" w:rsidRPr="00F77D20">
        <w:fldChar w:fldCharType="end"/>
      </w:r>
    </w:p>
    <w:p w14:paraId="0E189909" w14:textId="77777777" w:rsidR="00EE1B51" w:rsidRPr="006114EA" w:rsidRDefault="00EE1B51" w:rsidP="00EE1B51">
      <w:pPr>
        <w:rPr>
          <w:lang w:eastAsia="en-US"/>
        </w:rPr>
      </w:pPr>
    </w:p>
    <w:p w14:paraId="3E8DE93B" w14:textId="47A89EBA" w:rsidR="0080596F" w:rsidRPr="006114EA" w:rsidRDefault="00666463" w:rsidP="00086EA8">
      <w:pPr>
        <w:pStyle w:val="Naslov4"/>
        <w:numPr>
          <w:ilvl w:val="3"/>
          <w:numId w:val="38"/>
        </w:numPr>
      </w:pPr>
      <w:r>
        <w:t>Same tax: VAT amount</w:t>
      </w:r>
    </w:p>
    <w:p w14:paraId="6539652E" w14:textId="2D61DC40" w:rsidR="0080596F" w:rsidRPr="001B4129" w:rsidRDefault="0043154A" w:rsidP="0080596F">
      <w:pPr>
        <w:rPr>
          <w:rFonts w:ascii="Arial Narrow" w:hAnsi="Arial Narrow"/>
        </w:rPr>
      </w:pPr>
      <w:r>
        <w:rPr>
          <w:rFonts w:ascii="Arial Narrow" w:hAnsi="Arial Narrow"/>
        </w:rPr>
        <w:t>VAT amount for items of same tax rate.</w:t>
      </w:r>
    </w:p>
    <w:tbl>
      <w:tblPr>
        <w:tblStyle w:val="Reetkatablice"/>
        <w:tblW w:w="0" w:type="auto"/>
        <w:tblLook w:val="04A0" w:firstRow="1" w:lastRow="0" w:firstColumn="1" w:lastColumn="0" w:noHBand="0" w:noVBand="1"/>
      </w:tblPr>
      <w:tblGrid>
        <w:gridCol w:w="1615"/>
        <w:gridCol w:w="7735"/>
      </w:tblGrid>
      <w:tr w:rsidR="00B25B92" w:rsidRPr="006114EA" w14:paraId="70B12AAF" w14:textId="77777777" w:rsidTr="00CD1405">
        <w:tc>
          <w:tcPr>
            <w:tcW w:w="1615" w:type="dxa"/>
          </w:tcPr>
          <w:p w14:paraId="1B1ADC96" w14:textId="1E4B3D3F" w:rsidR="00B25B92" w:rsidRPr="001B4129" w:rsidRDefault="002B556E" w:rsidP="00CD1405">
            <w:pPr>
              <w:rPr>
                <w:rFonts w:ascii="Arial Narrow" w:hAnsi="Arial Narrow"/>
              </w:rPr>
            </w:pPr>
            <w:r w:rsidRPr="001B4129">
              <w:rPr>
                <w:rFonts w:ascii="Arial Narrow" w:hAnsi="Arial Narrow"/>
              </w:rPr>
              <w:t>Data type</w:t>
            </w:r>
          </w:p>
        </w:tc>
        <w:tc>
          <w:tcPr>
            <w:tcW w:w="7735" w:type="dxa"/>
          </w:tcPr>
          <w:p w14:paraId="708D1D7D" w14:textId="548E8053" w:rsidR="00B25B92" w:rsidRPr="001B4129" w:rsidRDefault="009F5AF4" w:rsidP="00CD1405">
            <w:pPr>
              <w:rPr>
                <w:rFonts w:ascii="Arial Narrow" w:hAnsi="Arial Narrow"/>
              </w:rPr>
            </w:pPr>
            <w:r w:rsidRPr="001B4129">
              <w:rPr>
                <w:rFonts w:ascii="Arial Narrow" w:hAnsi="Arial Narrow"/>
              </w:rPr>
              <w:t>D</w:t>
            </w:r>
            <w:r w:rsidR="00B25B92" w:rsidRPr="001B4129">
              <w:rPr>
                <w:rFonts w:ascii="Arial Narrow" w:hAnsi="Arial Narrow"/>
              </w:rPr>
              <w:t>ecimal</w:t>
            </w:r>
          </w:p>
        </w:tc>
      </w:tr>
      <w:tr w:rsidR="00B25B92" w:rsidRPr="006114EA" w14:paraId="69CA1E45" w14:textId="77777777" w:rsidTr="00CD1405">
        <w:tc>
          <w:tcPr>
            <w:tcW w:w="1615" w:type="dxa"/>
          </w:tcPr>
          <w:p w14:paraId="57BF7987" w14:textId="477963FE" w:rsidR="00B25B92" w:rsidRPr="001B4129" w:rsidRDefault="002B556E" w:rsidP="00CD1405">
            <w:pPr>
              <w:rPr>
                <w:rFonts w:ascii="Arial Narrow" w:hAnsi="Arial Narrow"/>
              </w:rPr>
            </w:pPr>
            <w:r w:rsidRPr="001B4129">
              <w:rPr>
                <w:rFonts w:ascii="Arial Narrow" w:hAnsi="Arial Narrow"/>
              </w:rPr>
              <w:t>Pattern</w:t>
            </w:r>
          </w:p>
        </w:tc>
        <w:tc>
          <w:tcPr>
            <w:tcW w:w="7735" w:type="dxa"/>
          </w:tcPr>
          <w:p w14:paraId="67A616EB" w14:textId="7B108ADE" w:rsidR="00B25B92"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B25B92" w:rsidRPr="006114EA" w14:paraId="6B6EB069" w14:textId="77777777" w:rsidTr="00CD1405">
        <w:tc>
          <w:tcPr>
            <w:tcW w:w="1615" w:type="dxa"/>
          </w:tcPr>
          <w:p w14:paraId="09F8224C" w14:textId="16FDD367" w:rsidR="00B25B92" w:rsidRPr="001B4129" w:rsidRDefault="002B556E" w:rsidP="00CD1405">
            <w:pPr>
              <w:rPr>
                <w:rFonts w:ascii="Arial Narrow" w:hAnsi="Arial Narrow"/>
              </w:rPr>
            </w:pPr>
            <w:r w:rsidRPr="001B4129">
              <w:rPr>
                <w:rFonts w:ascii="Arial Narrow" w:hAnsi="Arial Narrow"/>
              </w:rPr>
              <w:t>Example</w:t>
            </w:r>
          </w:p>
        </w:tc>
        <w:tc>
          <w:tcPr>
            <w:tcW w:w="7735" w:type="dxa"/>
          </w:tcPr>
          <w:p w14:paraId="0F48804D" w14:textId="3E225ECB" w:rsidR="00B25B92" w:rsidRPr="001B4129" w:rsidRDefault="00B25B92" w:rsidP="00987C7E">
            <w:pPr>
              <w:keepNext/>
              <w:rPr>
                <w:rFonts w:ascii="Arial Narrow" w:hAnsi="Arial Narrow"/>
              </w:rPr>
            </w:pPr>
            <w:r w:rsidRPr="001B4129">
              <w:rPr>
                <w:rFonts w:ascii="Arial Narrow" w:hAnsi="Arial Narrow"/>
              </w:rPr>
              <w:t>246</w:t>
            </w:r>
            <w:r w:rsidR="004644F9">
              <w:rPr>
                <w:rFonts w:ascii="Arial Narrow" w:hAnsi="Arial Narrow"/>
              </w:rPr>
              <w:t>.</w:t>
            </w:r>
            <w:r w:rsidRPr="001B4129">
              <w:rPr>
                <w:rFonts w:ascii="Arial Narrow" w:hAnsi="Arial Narrow"/>
              </w:rPr>
              <w:t>00</w:t>
            </w:r>
          </w:p>
        </w:tc>
      </w:tr>
    </w:tbl>
    <w:p w14:paraId="10014A7D" w14:textId="200EA3D3" w:rsidR="00FC1A0E" w:rsidRPr="008D78D7" w:rsidRDefault="000470A9">
      <w:pPr>
        <w:pStyle w:val="Opisslike"/>
      </w:pPr>
      <w:r w:rsidRPr="006114EA">
        <w:t>Table</w:t>
      </w:r>
      <w:r w:rsidR="00FC1A0E" w:rsidRPr="006114EA">
        <w:t xml:space="preserve"> </w:t>
      </w:r>
      <w:r w:rsidR="00FC1A0E" w:rsidRPr="00F77D20">
        <w:fldChar w:fldCharType="begin"/>
      </w:r>
      <w:r w:rsidR="00FC1A0E" w:rsidRPr="006114EA">
        <w:instrText>SEQ Tabela \* ARABIC</w:instrText>
      </w:r>
      <w:r w:rsidR="00FC1A0E" w:rsidRPr="00F77D20">
        <w:fldChar w:fldCharType="separate"/>
      </w:r>
      <w:r w:rsidR="00663348">
        <w:rPr>
          <w:noProof/>
        </w:rPr>
        <w:t>128</w:t>
      </w:r>
      <w:r w:rsidR="00FC1A0E" w:rsidRPr="00F77D20">
        <w:fldChar w:fldCharType="end"/>
      </w:r>
    </w:p>
    <w:p w14:paraId="38774A35" w14:textId="0EC24977" w:rsidR="0080596F" w:rsidRPr="006114EA" w:rsidRDefault="00BF1C5F" w:rsidP="00086EA8">
      <w:pPr>
        <w:pStyle w:val="Naslov4"/>
        <w:numPr>
          <w:ilvl w:val="3"/>
          <w:numId w:val="38"/>
        </w:numPr>
      </w:pPr>
      <w:r>
        <w:t>Invoice: Fees</w:t>
      </w:r>
    </w:p>
    <w:p w14:paraId="53669CAF" w14:textId="3726A93E" w:rsidR="0080596F" w:rsidRPr="001B4129" w:rsidRDefault="009E3A0C" w:rsidP="0080596F">
      <w:pPr>
        <w:rPr>
          <w:rFonts w:ascii="Arial Narrow" w:hAnsi="Arial Narrow"/>
        </w:rPr>
      </w:pPr>
      <w:r>
        <w:rPr>
          <w:rFonts w:ascii="Arial Narrow" w:hAnsi="Arial Narrow"/>
        </w:rPr>
        <w:t>XML element representing the list of fees paid on the invoice.</w:t>
      </w:r>
    </w:p>
    <w:p w14:paraId="2295BFB7" w14:textId="165D2FA4" w:rsidR="0080596F" w:rsidRPr="006114EA" w:rsidRDefault="00BF1C5F" w:rsidP="00086EA8">
      <w:pPr>
        <w:pStyle w:val="Naslov4"/>
        <w:numPr>
          <w:ilvl w:val="3"/>
          <w:numId w:val="38"/>
        </w:numPr>
      </w:pPr>
      <w:r>
        <w:t>Fees: Fee</w:t>
      </w:r>
    </w:p>
    <w:p w14:paraId="65E896A9" w14:textId="0FF96958" w:rsidR="0080596F" w:rsidRPr="001B4129" w:rsidRDefault="00503216" w:rsidP="0080596F">
      <w:pPr>
        <w:rPr>
          <w:rFonts w:ascii="Arial Narrow" w:hAnsi="Arial Narrow"/>
        </w:rPr>
      </w:pPr>
      <w:r>
        <w:rPr>
          <w:rFonts w:ascii="Arial Narrow" w:hAnsi="Arial Narrow"/>
        </w:rPr>
        <w:t>XML element representing a single fee.</w:t>
      </w:r>
    </w:p>
    <w:p w14:paraId="26E8C0AA" w14:textId="5F10F546" w:rsidR="0080596F" w:rsidRPr="006114EA" w:rsidRDefault="00BF1C5F" w:rsidP="00086EA8">
      <w:pPr>
        <w:pStyle w:val="Naslov4"/>
        <w:numPr>
          <w:ilvl w:val="3"/>
          <w:numId w:val="38"/>
        </w:numPr>
      </w:pPr>
      <w:r>
        <w:t>Fee: Type</w:t>
      </w:r>
    </w:p>
    <w:p w14:paraId="0E5DDA38" w14:textId="289E56C6" w:rsidR="0080596F" w:rsidRPr="001B4129" w:rsidRDefault="00503216" w:rsidP="0026686D">
      <w:pPr>
        <w:rPr>
          <w:rFonts w:ascii="Arial Narrow" w:hAnsi="Arial Narrow"/>
        </w:rPr>
      </w:pPr>
      <w:r>
        <w:rPr>
          <w:rFonts w:ascii="Arial Narrow" w:hAnsi="Arial Narrow"/>
        </w:rPr>
        <w:t>Fee type.</w:t>
      </w:r>
    </w:p>
    <w:tbl>
      <w:tblPr>
        <w:tblStyle w:val="Reetkatablice"/>
        <w:tblW w:w="0" w:type="auto"/>
        <w:tblLook w:val="04A0" w:firstRow="1" w:lastRow="0" w:firstColumn="1" w:lastColumn="0" w:noHBand="0" w:noVBand="1"/>
      </w:tblPr>
      <w:tblGrid>
        <w:gridCol w:w="1615"/>
        <w:gridCol w:w="7735"/>
      </w:tblGrid>
      <w:tr w:rsidR="0026686D" w:rsidRPr="006114EA" w14:paraId="1C938870" w14:textId="77777777" w:rsidTr="002C4D72">
        <w:trPr>
          <w:trHeight w:val="287"/>
        </w:trPr>
        <w:tc>
          <w:tcPr>
            <w:tcW w:w="1615" w:type="dxa"/>
            <w:tcBorders>
              <w:bottom w:val="single" w:sz="4" w:space="0" w:color="auto"/>
            </w:tcBorders>
          </w:tcPr>
          <w:p w14:paraId="0E2357A4" w14:textId="384D863D" w:rsidR="0026686D" w:rsidRPr="001B4129" w:rsidRDefault="002B556E" w:rsidP="002C4D72">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7CE5F276" w14:textId="606F166C" w:rsidR="0026686D" w:rsidRPr="001B4129" w:rsidRDefault="00DA406E" w:rsidP="002C4D72">
            <w:pPr>
              <w:rPr>
                <w:rFonts w:ascii="Arial Narrow" w:hAnsi="Arial Narrow"/>
              </w:rPr>
            </w:pPr>
            <w:r w:rsidRPr="001B4129">
              <w:rPr>
                <w:rFonts w:ascii="Arial Narrow" w:hAnsi="Arial Narrow"/>
              </w:rPr>
              <w:t>String</w:t>
            </w:r>
          </w:p>
        </w:tc>
      </w:tr>
      <w:tr w:rsidR="0026686D" w:rsidRPr="006114EA" w14:paraId="489425D4" w14:textId="77777777" w:rsidTr="002C4D72">
        <w:tc>
          <w:tcPr>
            <w:tcW w:w="1615" w:type="dxa"/>
          </w:tcPr>
          <w:p w14:paraId="62E5F5FF" w14:textId="13066AE8" w:rsidR="0026686D" w:rsidRPr="001B4129" w:rsidRDefault="004013AD" w:rsidP="002C4D72">
            <w:pPr>
              <w:rPr>
                <w:rFonts w:ascii="Arial Narrow" w:hAnsi="Arial Narrow"/>
              </w:rPr>
            </w:pPr>
            <w:r>
              <w:rPr>
                <w:rFonts w:ascii="Arial Narrow" w:hAnsi="Arial Narrow"/>
              </w:rPr>
              <w:t>Value</w:t>
            </w:r>
          </w:p>
        </w:tc>
        <w:tc>
          <w:tcPr>
            <w:tcW w:w="7735" w:type="dxa"/>
          </w:tcPr>
          <w:p w14:paraId="2B1B1227" w14:textId="006F00C5" w:rsidR="0026686D" w:rsidRPr="001B4129" w:rsidRDefault="004013AD" w:rsidP="002C4D72">
            <w:pPr>
              <w:rPr>
                <w:rFonts w:ascii="Arial Narrow" w:hAnsi="Arial Narrow"/>
              </w:rPr>
            </w:pPr>
            <w:r>
              <w:rPr>
                <w:rFonts w:ascii="Arial Narrow" w:hAnsi="Arial Narrow"/>
              </w:rPr>
              <w:t>ENUMERATION</w:t>
            </w:r>
          </w:p>
        </w:tc>
      </w:tr>
      <w:tr w:rsidR="0026686D" w:rsidRPr="006114EA" w14:paraId="4D5D3BB2" w14:textId="77777777" w:rsidTr="002C4D72">
        <w:tc>
          <w:tcPr>
            <w:tcW w:w="1615" w:type="dxa"/>
          </w:tcPr>
          <w:p w14:paraId="767C10AD" w14:textId="1CAF1EC2" w:rsidR="0026686D" w:rsidRPr="001B4129" w:rsidRDefault="002B556E" w:rsidP="002C4D72">
            <w:pPr>
              <w:rPr>
                <w:rFonts w:ascii="Arial Narrow" w:hAnsi="Arial Narrow"/>
              </w:rPr>
            </w:pPr>
            <w:r w:rsidRPr="001B4129">
              <w:rPr>
                <w:rFonts w:ascii="Arial Narrow" w:hAnsi="Arial Narrow"/>
              </w:rPr>
              <w:t>Example</w:t>
            </w:r>
          </w:p>
        </w:tc>
        <w:tc>
          <w:tcPr>
            <w:tcW w:w="7735" w:type="dxa"/>
          </w:tcPr>
          <w:p w14:paraId="1098B4D0" w14:textId="1386B0A9" w:rsidR="0026686D" w:rsidRPr="001B4129" w:rsidRDefault="0026686D" w:rsidP="00987C7E">
            <w:pPr>
              <w:keepNext/>
              <w:rPr>
                <w:rFonts w:ascii="Arial Narrow" w:hAnsi="Arial Narrow"/>
              </w:rPr>
            </w:pPr>
            <w:r w:rsidRPr="001B4129">
              <w:rPr>
                <w:rFonts w:ascii="Arial Narrow" w:hAnsi="Arial Narrow"/>
              </w:rPr>
              <w:t>PA</w:t>
            </w:r>
            <w:r w:rsidR="00183505" w:rsidRPr="001B4129">
              <w:rPr>
                <w:rFonts w:ascii="Arial Narrow" w:hAnsi="Arial Narrow"/>
              </w:rPr>
              <w:t>CK</w:t>
            </w:r>
          </w:p>
        </w:tc>
      </w:tr>
    </w:tbl>
    <w:p w14:paraId="0C6ECB41" w14:textId="591C1415" w:rsidR="00260482" w:rsidRPr="008D78D7" w:rsidRDefault="000470A9">
      <w:pPr>
        <w:pStyle w:val="Opisslike"/>
      </w:pPr>
      <w:r w:rsidRPr="006114EA">
        <w:t>Table</w:t>
      </w:r>
      <w:r w:rsidR="00260482" w:rsidRPr="006114EA">
        <w:t xml:space="preserve"> </w:t>
      </w:r>
      <w:r w:rsidR="00260482" w:rsidRPr="00F77D20">
        <w:fldChar w:fldCharType="begin"/>
      </w:r>
      <w:r w:rsidR="00260482" w:rsidRPr="006114EA">
        <w:instrText>SEQ Tabela \* ARABIC</w:instrText>
      </w:r>
      <w:r w:rsidR="00260482" w:rsidRPr="00F77D20">
        <w:fldChar w:fldCharType="separate"/>
      </w:r>
      <w:r w:rsidR="00663348">
        <w:rPr>
          <w:noProof/>
        </w:rPr>
        <w:t>129</w:t>
      </w:r>
      <w:r w:rsidR="00260482" w:rsidRPr="00F77D20">
        <w:fldChar w:fldCharType="end"/>
      </w:r>
    </w:p>
    <w:p w14:paraId="6F881C8E" w14:textId="69B044C6" w:rsidR="0080596F" w:rsidRPr="001B4129" w:rsidRDefault="00183C6C" w:rsidP="0080596F">
      <w:pPr>
        <w:rPr>
          <w:rFonts w:ascii="Arial Narrow" w:hAnsi="Arial Narrow"/>
        </w:rPr>
      </w:pPr>
      <w:r>
        <w:rPr>
          <w:rFonts w:ascii="Arial Narrow" w:hAnsi="Arial Narrow"/>
        </w:rPr>
        <w:t>Values for fee types are shown in table below</w:t>
      </w:r>
      <w:r w:rsidR="0080596F" w:rsidRPr="001B4129">
        <w:rPr>
          <w:rFonts w:ascii="Arial Narrow" w:hAnsi="Arial Narrow"/>
        </w:rPr>
        <w:t>.</w:t>
      </w:r>
    </w:p>
    <w:tbl>
      <w:tblPr>
        <w:tblStyle w:val="Reetkatablice"/>
        <w:tblW w:w="0" w:type="auto"/>
        <w:tblLook w:val="04A0" w:firstRow="1" w:lastRow="0" w:firstColumn="1" w:lastColumn="0" w:noHBand="0" w:noVBand="1"/>
      </w:tblPr>
      <w:tblGrid>
        <w:gridCol w:w="1795"/>
        <w:gridCol w:w="7555"/>
      </w:tblGrid>
      <w:tr w:rsidR="007900A2" w:rsidRPr="006114EA" w14:paraId="64ED73A9" w14:textId="77777777" w:rsidTr="007900A2">
        <w:tc>
          <w:tcPr>
            <w:tcW w:w="1795" w:type="dxa"/>
          </w:tcPr>
          <w:p w14:paraId="276E7B22" w14:textId="203B8A8E" w:rsidR="007900A2" w:rsidRPr="001B4129" w:rsidRDefault="00183C6C" w:rsidP="0080596F">
            <w:pPr>
              <w:rPr>
                <w:rFonts w:ascii="Arial Narrow" w:hAnsi="Arial Narrow"/>
              </w:rPr>
            </w:pPr>
            <w:r>
              <w:rPr>
                <w:rFonts w:ascii="Arial Narrow" w:hAnsi="Arial Narrow"/>
              </w:rPr>
              <w:t>Value</w:t>
            </w:r>
          </w:p>
        </w:tc>
        <w:tc>
          <w:tcPr>
            <w:tcW w:w="7555" w:type="dxa"/>
          </w:tcPr>
          <w:p w14:paraId="5476998C" w14:textId="03D60422" w:rsidR="007900A2" w:rsidRPr="001B4129" w:rsidRDefault="00183C6C" w:rsidP="007900A2">
            <w:pPr>
              <w:rPr>
                <w:rFonts w:ascii="Arial Narrow" w:hAnsi="Arial Narrow"/>
              </w:rPr>
            </w:pPr>
            <w:r>
              <w:rPr>
                <w:rFonts w:ascii="Arial Narrow" w:hAnsi="Arial Narrow"/>
              </w:rPr>
              <w:t>Description</w:t>
            </w:r>
          </w:p>
        </w:tc>
      </w:tr>
      <w:tr w:rsidR="007900A2" w:rsidRPr="006114EA" w14:paraId="0292CF11" w14:textId="77777777" w:rsidTr="007900A2">
        <w:tc>
          <w:tcPr>
            <w:tcW w:w="1795" w:type="dxa"/>
          </w:tcPr>
          <w:p w14:paraId="047B1881" w14:textId="31EBB6AD" w:rsidR="007900A2" w:rsidRPr="001B4129" w:rsidRDefault="007900A2" w:rsidP="0080596F">
            <w:pPr>
              <w:rPr>
                <w:rFonts w:ascii="Arial Narrow" w:hAnsi="Arial Narrow"/>
              </w:rPr>
            </w:pPr>
            <w:r w:rsidRPr="001B4129">
              <w:rPr>
                <w:rFonts w:ascii="Arial Narrow" w:hAnsi="Arial Narrow"/>
              </w:rPr>
              <w:t>PA</w:t>
            </w:r>
            <w:r w:rsidR="00183505" w:rsidRPr="001B4129">
              <w:rPr>
                <w:rFonts w:ascii="Arial Narrow" w:hAnsi="Arial Narrow"/>
              </w:rPr>
              <w:t>CK</w:t>
            </w:r>
          </w:p>
        </w:tc>
        <w:tc>
          <w:tcPr>
            <w:tcW w:w="7555" w:type="dxa"/>
          </w:tcPr>
          <w:p w14:paraId="0167B4E1" w14:textId="523B58CC" w:rsidR="007900A2" w:rsidRPr="001B4129" w:rsidRDefault="00183C6C" w:rsidP="007900A2">
            <w:pPr>
              <w:rPr>
                <w:rFonts w:ascii="Arial Narrow" w:hAnsi="Arial Narrow"/>
              </w:rPr>
            </w:pPr>
            <w:r>
              <w:rPr>
                <w:rFonts w:ascii="Arial Narrow" w:hAnsi="Arial Narrow"/>
              </w:rPr>
              <w:t>Packing fee</w:t>
            </w:r>
          </w:p>
        </w:tc>
      </w:tr>
      <w:tr w:rsidR="007900A2" w:rsidRPr="006114EA" w14:paraId="3C4E96D0" w14:textId="77777777" w:rsidTr="007900A2">
        <w:tc>
          <w:tcPr>
            <w:tcW w:w="1795" w:type="dxa"/>
          </w:tcPr>
          <w:p w14:paraId="6DAB2B7E" w14:textId="3919FC3E" w:rsidR="007900A2" w:rsidRPr="001B4129" w:rsidRDefault="00183505" w:rsidP="0080596F">
            <w:pPr>
              <w:rPr>
                <w:rFonts w:ascii="Arial Narrow" w:hAnsi="Arial Narrow"/>
              </w:rPr>
            </w:pPr>
            <w:r w:rsidRPr="001B4129">
              <w:rPr>
                <w:rFonts w:ascii="Arial Narrow" w:hAnsi="Arial Narrow"/>
              </w:rPr>
              <w:t>BOTTLE</w:t>
            </w:r>
          </w:p>
        </w:tc>
        <w:tc>
          <w:tcPr>
            <w:tcW w:w="7555" w:type="dxa"/>
          </w:tcPr>
          <w:p w14:paraId="5AB0663A" w14:textId="76FD474C" w:rsidR="007900A2" w:rsidRPr="001B4129" w:rsidRDefault="00183C6C" w:rsidP="007900A2">
            <w:pPr>
              <w:rPr>
                <w:rFonts w:ascii="Arial Narrow" w:hAnsi="Arial Narrow"/>
              </w:rPr>
            </w:pPr>
            <w:r>
              <w:rPr>
                <w:rFonts w:ascii="Arial Narrow" w:hAnsi="Arial Narrow"/>
              </w:rPr>
              <w:t>Return glass bottles fee</w:t>
            </w:r>
          </w:p>
        </w:tc>
      </w:tr>
      <w:tr w:rsidR="007900A2" w:rsidRPr="006114EA" w14:paraId="3FBD9256" w14:textId="77777777" w:rsidTr="007900A2">
        <w:tc>
          <w:tcPr>
            <w:tcW w:w="1795" w:type="dxa"/>
          </w:tcPr>
          <w:p w14:paraId="6EC4B976" w14:textId="34EEA832" w:rsidR="007900A2" w:rsidRPr="001B4129" w:rsidRDefault="00183505" w:rsidP="0080596F">
            <w:pPr>
              <w:rPr>
                <w:rFonts w:ascii="Arial Narrow" w:hAnsi="Arial Narrow"/>
              </w:rPr>
            </w:pPr>
            <w:r w:rsidRPr="001B4129">
              <w:rPr>
                <w:rFonts w:ascii="Arial Narrow" w:hAnsi="Arial Narrow"/>
              </w:rPr>
              <w:t>COMMISION</w:t>
            </w:r>
          </w:p>
        </w:tc>
        <w:tc>
          <w:tcPr>
            <w:tcW w:w="7555" w:type="dxa"/>
          </w:tcPr>
          <w:p w14:paraId="0C0BE785" w14:textId="307E3719" w:rsidR="007900A2" w:rsidRPr="001B4129" w:rsidRDefault="00183C6C" w:rsidP="007900A2">
            <w:pPr>
              <w:rPr>
                <w:rFonts w:ascii="Arial Narrow" w:hAnsi="Arial Narrow"/>
              </w:rPr>
            </w:pPr>
            <w:r>
              <w:rPr>
                <w:rFonts w:ascii="Arial Narrow" w:hAnsi="Arial Narrow"/>
              </w:rPr>
              <w:t>Money exchange office commis</w:t>
            </w:r>
            <w:r w:rsidR="00D91030">
              <w:rPr>
                <w:rFonts w:ascii="Arial Narrow" w:hAnsi="Arial Narrow"/>
              </w:rPr>
              <w:t>s</w:t>
            </w:r>
            <w:r>
              <w:rPr>
                <w:rFonts w:ascii="Arial Narrow" w:hAnsi="Arial Narrow"/>
              </w:rPr>
              <w:t>ion</w:t>
            </w:r>
          </w:p>
        </w:tc>
      </w:tr>
      <w:tr w:rsidR="007900A2" w:rsidRPr="006114EA" w14:paraId="04FF4FD3" w14:textId="77777777" w:rsidTr="007900A2">
        <w:tc>
          <w:tcPr>
            <w:tcW w:w="1795" w:type="dxa"/>
          </w:tcPr>
          <w:p w14:paraId="35809825" w14:textId="42B75F8E" w:rsidR="007900A2" w:rsidRPr="001B4129" w:rsidRDefault="00183505" w:rsidP="0080596F">
            <w:pPr>
              <w:rPr>
                <w:rFonts w:ascii="Arial Narrow" w:hAnsi="Arial Narrow"/>
              </w:rPr>
            </w:pPr>
            <w:r w:rsidRPr="001B4129">
              <w:rPr>
                <w:rFonts w:ascii="Arial Narrow" w:hAnsi="Arial Narrow"/>
              </w:rPr>
              <w:t>OTHER</w:t>
            </w:r>
          </w:p>
        </w:tc>
        <w:tc>
          <w:tcPr>
            <w:tcW w:w="7555" w:type="dxa"/>
          </w:tcPr>
          <w:p w14:paraId="215996EA" w14:textId="7F83B4D4" w:rsidR="007900A2" w:rsidRPr="001B4129" w:rsidRDefault="00183C6C" w:rsidP="00987C7E">
            <w:pPr>
              <w:keepNext/>
              <w:rPr>
                <w:rFonts w:ascii="Arial Narrow" w:hAnsi="Arial Narrow"/>
              </w:rPr>
            </w:pPr>
            <w:r>
              <w:rPr>
                <w:rFonts w:ascii="Arial Narrow" w:hAnsi="Arial Narrow"/>
              </w:rPr>
              <w:t>Other fees</w:t>
            </w:r>
          </w:p>
        </w:tc>
      </w:tr>
    </w:tbl>
    <w:p w14:paraId="02E9E8FB" w14:textId="6403111C" w:rsidR="00260482" w:rsidRPr="008D78D7" w:rsidRDefault="000470A9">
      <w:pPr>
        <w:pStyle w:val="Opisslike"/>
      </w:pPr>
      <w:r w:rsidRPr="006114EA">
        <w:t>Table</w:t>
      </w:r>
      <w:r w:rsidR="00260482" w:rsidRPr="006114EA">
        <w:t xml:space="preserve"> </w:t>
      </w:r>
      <w:r w:rsidR="00260482" w:rsidRPr="00F77D20">
        <w:fldChar w:fldCharType="begin"/>
      </w:r>
      <w:r w:rsidR="00260482" w:rsidRPr="006114EA">
        <w:instrText>SEQ Tabela \* ARABIC</w:instrText>
      </w:r>
      <w:r w:rsidR="00260482" w:rsidRPr="00F77D20">
        <w:fldChar w:fldCharType="separate"/>
      </w:r>
      <w:r w:rsidR="00663348">
        <w:rPr>
          <w:noProof/>
        </w:rPr>
        <w:t>130</w:t>
      </w:r>
      <w:r w:rsidR="00260482" w:rsidRPr="00F77D20">
        <w:fldChar w:fldCharType="end"/>
      </w:r>
    </w:p>
    <w:p w14:paraId="2BFF7D17" w14:textId="561109FA" w:rsidR="0080596F" w:rsidRPr="006114EA" w:rsidRDefault="00BF1C5F" w:rsidP="00086EA8">
      <w:pPr>
        <w:pStyle w:val="Naslov4"/>
        <w:numPr>
          <w:ilvl w:val="3"/>
          <w:numId w:val="38"/>
        </w:numPr>
      </w:pPr>
      <w:r>
        <w:t>Fee: Amount</w:t>
      </w:r>
    </w:p>
    <w:p w14:paraId="036EA191" w14:textId="66B8A372" w:rsidR="0080596F" w:rsidRPr="001B4129" w:rsidRDefault="00503216" w:rsidP="0080596F">
      <w:pPr>
        <w:rPr>
          <w:rFonts w:ascii="Arial Narrow" w:hAnsi="Arial Narrow"/>
        </w:rPr>
      </w:pPr>
      <w:r>
        <w:rPr>
          <w:rFonts w:ascii="Arial Narrow" w:hAnsi="Arial Narrow"/>
        </w:rPr>
        <w:t>Decimal amount of the fee.</w:t>
      </w:r>
    </w:p>
    <w:tbl>
      <w:tblPr>
        <w:tblStyle w:val="Reetkatablice"/>
        <w:tblW w:w="0" w:type="auto"/>
        <w:tblLook w:val="04A0" w:firstRow="1" w:lastRow="0" w:firstColumn="1" w:lastColumn="0" w:noHBand="0" w:noVBand="1"/>
      </w:tblPr>
      <w:tblGrid>
        <w:gridCol w:w="1615"/>
        <w:gridCol w:w="7735"/>
      </w:tblGrid>
      <w:tr w:rsidR="00B25B92" w:rsidRPr="006114EA" w14:paraId="29A8358A" w14:textId="77777777" w:rsidTr="00CD1405">
        <w:tc>
          <w:tcPr>
            <w:tcW w:w="1615" w:type="dxa"/>
          </w:tcPr>
          <w:p w14:paraId="28219C1C" w14:textId="54632E45" w:rsidR="00B25B92" w:rsidRPr="001B4129" w:rsidRDefault="002B556E" w:rsidP="00CD1405">
            <w:pPr>
              <w:rPr>
                <w:rFonts w:ascii="Arial Narrow" w:hAnsi="Arial Narrow"/>
              </w:rPr>
            </w:pPr>
            <w:r w:rsidRPr="001B4129">
              <w:rPr>
                <w:rFonts w:ascii="Arial Narrow" w:hAnsi="Arial Narrow"/>
              </w:rPr>
              <w:lastRenderedPageBreak/>
              <w:t>Data type</w:t>
            </w:r>
          </w:p>
        </w:tc>
        <w:tc>
          <w:tcPr>
            <w:tcW w:w="7735" w:type="dxa"/>
          </w:tcPr>
          <w:p w14:paraId="2C6E971E" w14:textId="20BC257F" w:rsidR="00B25B92" w:rsidRPr="001B4129" w:rsidRDefault="007900A2" w:rsidP="00CD1405">
            <w:pPr>
              <w:rPr>
                <w:rFonts w:ascii="Arial Narrow" w:hAnsi="Arial Narrow"/>
              </w:rPr>
            </w:pPr>
            <w:r w:rsidRPr="001B4129">
              <w:rPr>
                <w:rFonts w:ascii="Arial Narrow" w:hAnsi="Arial Narrow"/>
              </w:rPr>
              <w:t>D</w:t>
            </w:r>
            <w:r w:rsidR="00B25B92" w:rsidRPr="001B4129">
              <w:rPr>
                <w:rFonts w:ascii="Arial Narrow" w:hAnsi="Arial Narrow"/>
              </w:rPr>
              <w:t>ecimal</w:t>
            </w:r>
          </w:p>
        </w:tc>
      </w:tr>
      <w:tr w:rsidR="00B25B92" w:rsidRPr="006114EA" w14:paraId="5ED06B28" w14:textId="77777777" w:rsidTr="00CD1405">
        <w:tc>
          <w:tcPr>
            <w:tcW w:w="1615" w:type="dxa"/>
          </w:tcPr>
          <w:p w14:paraId="351AA83B" w14:textId="7BF2EF72" w:rsidR="00B25B92" w:rsidRPr="001B4129" w:rsidRDefault="002B556E" w:rsidP="00CD1405">
            <w:pPr>
              <w:rPr>
                <w:rFonts w:ascii="Arial Narrow" w:hAnsi="Arial Narrow"/>
              </w:rPr>
            </w:pPr>
            <w:r w:rsidRPr="001B4129">
              <w:rPr>
                <w:rFonts w:ascii="Arial Narrow" w:hAnsi="Arial Narrow"/>
              </w:rPr>
              <w:t>Pattern</w:t>
            </w:r>
          </w:p>
        </w:tc>
        <w:tc>
          <w:tcPr>
            <w:tcW w:w="7735" w:type="dxa"/>
          </w:tcPr>
          <w:p w14:paraId="5AB4A2A5" w14:textId="0FD998D0" w:rsidR="00B25B92" w:rsidRPr="001B4129" w:rsidRDefault="00307998" w:rsidP="00CD1405">
            <w:pPr>
              <w:rPr>
                <w:rFonts w:ascii="Arial Narrow" w:hAnsi="Arial Narrow"/>
              </w:rPr>
            </w:pPr>
            <w:r w:rsidRPr="001B4129">
              <w:rPr>
                <w:rFonts w:ascii="Arial Narrow" w:hAnsi="Arial Narrow"/>
              </w:rPr>
              <w:t>-?([1-9][0-9]*|0)\.[</w:t>
            </w:r>
            <w:r w:rsidR="0050383F" w:rsidRPr="001B4129">
              <w:rPr>
                <w:rFonts w:ascii="Arial Narrow" w:hAnsi="Arial Narrow"/>
              </w:rPr>
              <w:t>0-9</w:t>
            </w:r>
            <w:r w:rsidRPr="001B4129">
              <w:rPr>
                <w:rFonts w:ascii="Arial Narrow" w:hAnsi="Arial Narrow"/>
              </w:rPr>
              <w:t>]{</w:t>
            </w:r>
            <w:r w:rsidR="0050383F" w:rsidRPr="001B4129">
              <w:rPr>
                <w:rFonts w:ascii="Arial Narrow" w:hAnsi="Arial Narrow"/>
              </w:rPr>
              <w:t>2</w:t>
            </w:r>
            <w:r w:rsidRPr="001B4129">
              <w:rPr>
                <w:rFonts w:ascii="Arial Narrow" w:hAnsi="Arial Narrow"/>
              </w:rPr>
              <w:t>}|</w:t>
            </w:r>
            <w:r w:rsidR="0050383F" w:rsidRPr="001B4129">
              <w:rPr>
                <w:rFonts w:ascii="Arial Narrow" w:hAnsi="Arial Narrow"/>
              </w:rPr>
              <w:t>0</w:t>
            </w:r>
          </w:p>
        </w:tc>
      </w:tr>
      <w:tr w:rsidR="00B25B92" w:rsidRPr="006114EA" w14:paraId="6E6CA98F" w14:textId="77777777" w:rsidTr="00CD1405">
        <w:tc>
          <w:tcPr>
            <w:tcW w:w="1615" w:type="dxa"/>
          </w:tcPr>
          <w:p w14:paraId="7CABC7DA" w14:textId="31D8D536" w:rsidR="00B25B92" w:rsidRPr="001B4129" w:rsidRDefault="002B556E" w:rsidP="00CD1405">
            <w:pPr>
              <w:rPr>
                <w:rFonts w:ascii="Arial Narrow" w:hAnsi="Arial Narrow"/>
              </w:rPr>
            </w:pPr>
            <w:r w:rsidRPr="001B4129">
              <w:rPr>
                <w:rFonts w:ascii="Arial Narrow" w:hAnsi="Arial Narrow"/>
              </w:rPr>
              <w:t>Example</w:t>
            </w:r>
          </w:p>
        </w:tc>
        <w:tc>
          <w:tcPr>
            <w:tcW w:w="7735" w:type="dxa"/>
          </w:tcPr>
          <w:p w14:paraId="651EECBB" w14:textId="704D7902" w:rsidR="00B25B92" w:rsidRPr="001B4129" w:rsidRDefault="00B25B92" w:rsidP="00987C7E">
            <w:pPr>
              <w:keepNext/>
              <w:rPr>
                <w:rFonts w:ascii="Arial Narrow" w:hAnsi="Arial Narrow"/>
              </w:rPr>
            </w:pPr>
            <w:r w:rsidRPr="001B4129">
              <w:rPr>
                <w:rFonts w:ascii="Arial Narrow" w:hAnsi="Arial Narrow"/>
              </w:rPr>
              <w:t>12</w:t>
            </w:r>
            <w:r w:rsidR="00BB3115">
              <w:rPr>
                <w:rFonts w:ascii="Arial Narrow" w:hAnsi="Arial Narrow"/>
              </w:rPr>
              <w:t>.</w:t>
            </w:r>
            <w:r w:rsidRPr="001B4129">
              <w:rPr>
                <w:rFonts w:ascii="Arial Narrow" w:hAnsi="Arial Narrow"/>
              </w:rPr>
              <w:t>20</w:t>
            </w:r>
          </w:p>
        </w:tc>
      </w:tr>
    </w:tbl>
    <w:p w14:paraId="615304B8" w14:textId="5D25D1EE" w:rsidR="00260482" w:rsidRPr="008D78D7" w:rsidRDefault="000470A9">
      <w:pPr>
        <w:pStyle w:val="Opisslike"/>
      </w:pPr>
      <w:r w:rsidRPr="006114EA">
        <w:t>Table</w:t>
      </w:r>
      <w:r w:rsidR="00260482" w:rsidRPr="006114EA">
        <w:t xml:space="preserve"> </w:t>
      </w:r>
      <w:r w:rsidR="00260482" w:rsidRPr="00F77D20">
        <w:fldChar w:fldCharType="begin"/>
      </w:r>
      <w:r w:rsidR="00260482" w:rsidRPr="006114EA">
        <w:instrText>SEQ Tabela \* ARABIC</w:instrText>
      </w:r>
      <w:r w:rsidR="00260482" w:rsidRPr="00F77D20">
        <w:fldChar w:fldCharType="separate"/>
      </w:r>
      <w:r w:rsidR="00663348">
        <w:rPr>
          <w:noProof/>
        </w:rPr>
        <w:t>131</w:t>
      </w:r>
      <w:r w:rsidR="00260482" w:rsidRPr="00F77D20">
        <w:fldChar w:fldCharType="end"/>
      </w:r>
    </w:p>
    <w:p w14:paraId="37E349DB" w14:textId="2F84B540" w:rsidR="00ED2EBC" w:rsidRPr="006114EA" w:rsidRDefault="009F0CCE" w:rsidP="0028222E">
      <w:pPr>
        <w:pStyle w:val="Naslov4"/>
        <w:numPr>
          <w:ilvl w:val="3"/>
          <w:numId w:val="38"/>
        </w:numPr>
      </w:pPr>
      <w:r>
        <w:t>Invoice: Bad debt</w:t>
      </w:r>
    </w:p>
    <w:p w14:paraId="25952130" w14:textId="7840140E" w:rsidR="00ED2EBC" w:rsidRPr="001B4129" w:rsidRDefault="00ED2EBC" w:rsidP="00ED2EBC">
      <w:pPr>
        <w:rPr>
          <w:rFonts w:ascii="Arial Narrow" w:hAnsi="Arial Narrow"/>
        </w:rPr>
      </w:pPr>
      <w:r w:rsidRPr="001B4129">
        <w:rPr>
          <w:rFonts w:ascii="Arial Narrow" w:hAnsi="Arial Narrow"/>
        </w:rPr>
        <w:t xml:space="preserve">XML </w:t>
      </w:r>
      <w:r w:rsidDel="00503216">
        <w:rPr>
          <w:rFonts w:ascii="Arial Narrow" w:hAnsi="Arial Narrow"/>
        </w:rPr>
        <w:t xml:space="preserve">element </w:t>
      </w:r>
      <w:r w:rsidR="00503216">
        <w:rPr>
          <w:rFonts w:ascii="Arial Narrow" w:hAnsi="Arial Narrow"/>
        </w:rPr>
        <w:t xml:space="preserve">that groups the data for the invoice that is going to be </w:t>
      </w:r>
      <w:r w:rsidR="0062171E">
        <w:rPr>
          <w:rFonts w:ascii="Arial Narrow" w:hAnsi="Arial Narrow"/>
        </w:rPr>
        <w:t>flagged as not payable.</w:t>
      </w:r>
    </w:p>
    <w:p w14:paraId="652704FA" w14:textId="47EDA682" w:rsidR="00ED2EBC" w:rsidRPr="006114EA" w:rsidRDefault="009F0CCE" w:rsidP="0028222E">
      <w:pPr>
        <w:pStyle w:val="Naslov4"/>
        <w:numPr>
          <w:ilvl w:val="3"/>
          <w:numId w:val="38"/>
        </w:numPr>
      </w:pPr>
      <w:r>
        <w:t xml:space="preserve">Bad debt: </w:t>
      </w:r>
      <w:r w:rsidR="00101E6A">
        <w:t>IKOF reference</w:t>
      </w:r>
      <w:r w:rsidR="00ED2EBC" w:rsidRPr="006114EA">
        <w:t xml:space="preserve"> </w:t>
      </w:r>
    </w:p>
    <w:p w14:paraId="24F6E328" w14:textId="0CA81149" w:rsidR="00ED2EBC" w:rsidRPr="001B4129" w:rsidRDefault="0062171E" w:rsidP="00ED2EBC">
      <w:pPr>
        <w:rPr>
          <w:rFonts w:ascii="Arial Narrow" w:hAnsi="Arial Narrow"/>
        </w:rPr>
      </w:pPr>
      <w:r>
        <w:rPr>
          <w:rFonts w:ascii="Arial Narrow" w:hAnsi="Arial Narrow"/>
        </w:rPr>
        <w:t>Referencing the IKOF of the original invoice.</w:t>
      </w:r>
    </w:p>
    <w:tbl>
      <w:tblPr>
        <w:tblStyle w:val="Reetkatablice"/>
        <w:tblW w:w="0" w:type="auto"/>
        <w:tblLayout w:type="fixed"/>
        <w:tblLook w:val="04A0" w:firstRow="1" w:lastRow="0" w:firstColumn="1" w:lastColumn="0" w:noHBand="0" w:noVBand="1"/>
      </w:tblPr>
      <w:tblGrid>
        <w:gridCol w:w="1075"/>
        <w:gridCol w:w="8275"/>
      </w:tblGrid>
      <w:tr w:rsidR="00ED2EBC" w:rsidRPr="006114EA" w14:paraId="1A419D6E" w14:textId="77777777" w:rsidTr="008B11DE">
        <w:tc>
          <w:tcPr>
            <w:tcW w:w="1075" w:type="dxa"/>
          </w:tcPr>
          <w:p w14:paraId="2E75446F" w14:textId="26ABE228" w:rsidR="00ED2EBC" w:rsidRPr="001B4129" w:rsidRDefault="002B556E" w:rsidP="008B11DE">
            <w:pPr>
              <w:rPr>
                <w:rFonts w:ascii="Arial Narrow" w:hAnsi="Arial Narrow"/>
              </w:rPr>
            </w:pPr>
            <w:r w:rsidRPr="001B4129">
              <w:rPr>
                <w:rFonts w:ascii="Arial Narrow" w:hAnsi="Arial Narrow"/>
              </w:rPr>
              <w:t>Data type</w:t>
            </w:r>
          </w:p>
        </w:tc>
        <w:tc>
          <w:tcPr>
            <w:tcW w:w="8275" w:type="dxa"/>
          </w:tcPr>
          <w:p w14:paraId="63CF1410" w14:textId="77777777" w:rsidR="00ED2EBC" w:rsidRPr="001B4129" w:rsidRDefault="00ED2EBC" w:rsidP="008B11DE">
            <w:pPr>
              <w:rPr>
                <w:rFonts w:ascii="Arial Narrow" w:hAnsi="Arial Narrow"/>
              </w:rPr>
            </w:pPr>
            <w:r w:rsidRPr="001B4129">
              <w:rPr>
                <w:rFonts w:ascii="Arial Narrow" w:hAnsi="Arial Narrow"/>
              </w:rPr>
              <w:t>String</w:t>
            </w:r>
          </w:p>
        </w:tc>
      </w:tr>
      <w:tr w:rsidR="00ED2EBC" w:rsidRPr="006114EA" w14:paraId="4D800B9D" w14:textId="77777777" w:rsidTr="008B11DE">
        <w:tc>
          <w:tcPr>
            <w:tcW w:w="1075" w:type="dxa"/>
          </w:tcPr>
          <w:p w14:paraId="624142DA" w14:textId="1DB7BD60" w:rsidR="00ED2EBC" w:rsidRPr="001B4129" w:rsidRDefault="002B556E" w:rsidP="008B11DE">
            <w:pPr>
              <w:rPr>
                <w:rFonts w:ascii="Arial Narrow" w:hAnsi="Arial Narrow"/>
              </w:rPr>
            </w:pPr>
            <w:r w:rsidRPr="001B4129">
              <w:rPr>
                <w:rFonts w:ascii="Arial Narrow" w:hAnsi="Arial Narrow"/>
              </w:rPr>
              <w:t>Length</w:t>
            </w:r>
          </w:p>
        </w:tc>
        <w:tc>
          <w:tcPr>
            <w:tcW w:w="8275" w:type="dxa"/>
          </w:tcPr>
          <w:p w14:paraId="7CAE8061" w14:textId="77777777" w:rsidR="00ED2EBC" w:rsidRPr="001B4129" w:rsidRDefault="00ED2EBC" w:rsidP="008B11DE">
            <w:pPr>
              <w:rPr>
                <w:rFonts w:ascii="Arial Narrow" w:hAnsi="Arial Narrow"/>
              </w:rPr>
            </w:pPr>
            <w:r w:rsidRPr="001B4129">
              <w:rPr>
                <w:rFonts w:ascii="Arial Narrow" w:hAnsi="Arial Narrow"/>
              </w:rPr>
              <w:t>32</w:t>
            </w:r>
          </w:p>
        </w:tc>
      </w:tr>
      <w:tr w:rsidR="00ED2EBC" w:rsidRPr="006114EA" w14:paraId="54D5C8B0" w14:textId="77777777" w:rsidTr="008B11DE">
        <w:tc>
          <w:tcPr>
            <w:tcW w:w="1075" w:type="dxa"/>
          </w:tcPr>
          <w:p w14:paraId="444A61F9" w14:textId="2CE8D232" w:rsidR="00ED2EBC" w:rsidRPr="001B4129" w:rsidRDefault="002B556E" w:rsidP="008B11DE">
            <w:pPr>
              <w:rPr>
                <w:rFonts w:ascii="Arial Narrow" w:hAnsi="Arial Narrow"/>
              </w:rPr>
            </w:pPr>
            <w:r w:rsidRPr="001B4129">
              <w:rPr>
                <w:rFonts w:ascii="Arial Narrow" w:hAnsi="Arial Narrow"/>
              </w:rPr>
              <w:t>Pattern</w:t>
            </w:r>
          </w:p>
        </w:tc>
        <w:tc>
          <w:tcPr>
            <w:tcW w:w="8275" w:type="dxa"/>
          </w:tcPr>
          <w:p w14:paraId="749D626C" w14:textId="77777777" w:rsidR="00ED2EBC" w:rsidRPr="001B4129" w:rsidRDefault="00ED2EBC" w:rsidP="008B11DE">
            <w:pPr>
              <w:rPr>
                <w:rFonts w:ascii="Arial Narrow" w:hAnsi="Arial Narrow"/>
              </w:rPr>
            </w:pPr>
            <w:r w:rsidRPr="001B4129">
              <w:rPr>
                <w:rFonts w:ascii="Arial Narrow" w:hAnsi="Arial Narrow"/>
              </w:rPr>
              <w:t>[0-9a-FA-F]{32}</w:t>
            </w:r>
          </w:p>
        </w:tc>
      </w:tr>
      <w:tr w:rsidR="00ED2EBC" w:rsidRPr="006114EA" w14:paraId="0DEDB9BA" w14:textId="77777777" w:rsidTr="008B11DE">
        <w:tc>
          <w:tcPr>
            <w:tcW w:w="1075" w:type="dxa"/>
          </w:tcPr>
          <w:p w14:paraId="2880E0BB" w14:textId="7AD4A0D7" w:rsidR="00ED2EBC" w:rsidRPr="001B4129" w:rsidRDefault="002B556E" w:rsidP="008B11DE">
            <w:pPr>
              <w:rPr>
                <w:rFonts w:ascii="Arial Narrow" w:hAnsi="Arial Narrow"/>
              </w:rPr>
            </w:pPr>
            <w:r w:rsidRPr="001B4129">
              <w:rPr>
                <w:rFonts w:ascii="Arial Narrow" w:hAnsi="Arial Narrow"/>
              </w:rPr>
              <w:t>Example</w:t>
            </w:r>
          </w:p>
        </w:tc>
        <w:tc>
          <w:tcPr>
            <w:tcW w:w="8275" w:type="dxa"/>
          </w:tcPr>
          <w:p w14:paraId="733A22C6" w14:textId="77777777" w:rsidR="00ED2EBC" w:rsidRPr="001B4129" w:rsidRDefault="00ED2EBC" w:rsidP="008B11DE">
            <w:pPr>
              <w:rPr>
                <w:rFonts w:ascii="Arial Narrow" w:hAnsi="Arial Narrow"/>
              </w:rPr>
            </w:pPr>
            <w:r w:rsidRPr="001B4129">
              <w:rPr>
                <w:rFonts w:ascii="Arial Narrow" w:hAnsi="Arial Narrow"/>
              </w:rPr>
              <w:t>C701FB4839E7D2C3D8DBC81BBAC06164</w:t>
            </w:r>
          </w:p>
          <w:p w14:paraId="1854F2A7" w14:textId="77777777" w:rsidR="00ED2EBC" w:rsidRPr="001B4129" w:rsidRDefault="00ED2EBC" w:rsidP="008B11DE">
            <w:pPr>
              <w:keepNext/>
              <w:rPr>
                <w:rFonts w:ascii="Arial Narrow" w:hAnsi="Arial Narrow"/>
              </w:rPr>
            </w:pPr>
            <w:r w:rsidRPr="001B4129">
              <w:rPr>
                <w:rFonts w:ascii="Arial Narrow" w:hAnsi="Arial Narrow"/>
              </w:rPr>
              <w:t>c701fb4839e7d2c3d8dbc81bbac06164</w:t>
            </w:r>
          </w:p>
        </w:tc>
      </w:tr>
    </w:tbl>
    <w:p w14:paraId="73FACBDD" w14:textId="76B1EBF7" w:rsidR="00ED2EBC" w:rsidRPr="008D78D7" w:rsidRDefault="000470A9" w:rsidP="00ED2EBC">
      <w:pPr>
        <w:pStyle w:val="Opisslike"/>
      </w:pPr>
      <w:r w:rsidRPr="006114EA">
        <w:t>Table</w:t>
      </w:r>
      <w:r w:rsidR="00ED2EBC" w:rsidRPr="006114EA">
        <w:t xml:space="preserve"> </w:t>
      </w:r>
      <w:r w:rsidR="00ED2EBC" w:rsidRPr="00F77D20">
        <w:fldChar w:fldCharType="begin"/>
      </w:r>
      <w:r w:rsidR="00ED2EBC" w:rsidRPr="006114EA">
        <w:instrText>SEQ Tabela \* ARABIC</w:instrText>
      </w:r>
      <w:r w:rsidR="00ED2EBC" w:rsidRPr="00F77D20">
        <w:fldChar w:fldCharType="separate"/>
      </w:r>
      <w:r w:rsidR="00663348">
        <w:rPr>
          <w:noProof/>
        </w:rPr>
        <w:t>132</w:t>
      </w:r>
      <w:r w:rsidR="00ED2EBC" w:rsidRPr="00F77D20">
        <w:fldChar w:fldCharType="end"/>
      </w:r>
    </w:p>
    <w:p w14:paraId="776BDF6F" w14:textId="4AE53CFC" w:rsidR="00ED2EBC" w:rsidRPr="006114EA" w:rsidRDefault="00101E6A" w:rsidP="0028222E">
      <w:pPr>
        <w:pStyle w:val="Naslov4"/>
        <w:numPr>
          <w:ilvl w:val="3"/>
          <w:numId w:val="38"/>
        </w:numPr>
      </w:pPr>
      <w:r>
        <w:t>Bad debt: Issuing date and time</w:t>
      </w:r>
    </w:p>
    <w:p w14:paraId="006792CC" w14:textId="50AFDA24" w:rsidR="00ED2EBC" w:rsidRPr="001B4129" w:rsidRDefault="0062171E" w:rsidP="00ED2EBC">
      <w:pPr>
        <w:rPr>
          <w:rFonts w:ascii="Arial Narrow" w:hAnsi="Arial Narrow"/>
        </w:rPr>
      </w:pPr>
      <w:r>
        <w:rPr>
          <w:rFonts w:ascii="Arial Narrow" w:hAnsi="Arial Narrow"/>
        </w:rPr>
        <w:t>Date and time of the original invoice issuing on the ENU.</w:t>
      </w:r>
    </w:p>
    <w:tbl>
      <w:tblPr>
        <w:tblStyle w:val="Reetkatablice"/>
        <w:tblW w:w="0" w:type="auto"/>
        <w:tblLook w:val="04A0" w:firstRow="1" w:lastRow="0" w:firstColumn="1" w:lastColumn="0" w:noHBand="0" w:noVBand="1"/>
      </w:tblPr>
      <w:tblGrid>
        <w:gridCol w:w="1615"/>
        <w:gridCol w:w="7735"/>
      </w:tblGrid>
      <w:tr w:rsidR="00ED2EBC" w:rsidRPr="006114EA" w14:paraId="498A14D2" w14:textId="77777777" w:rsidTr="008B11DE">
        <w:tc>
          <w:tcPr>
            <w:tcW w:w="1615" w:type="dxa"/>
          </w:tcPr>
          <w:p w14:paraId="20775E20" w14:textId="055088F9" w:rsidR="00ED2EBC" w:rsidRPr="001B4129" w:rsidRDefault="002B556E" w:rsidP="008B11DE">
            <w:pPr>
              <w:rPr>
                <w:rFonts w:ascii="Arial Narrow" w:hAnsi="Arial Narrow"/>
              </w:rPr>
            </w:pPr>
            <w:r w:rsidRPr="001B4129">
              <w:rPr>
                <w:rFonts w:ascii="Arial Narrow" w:hAnsi="Arial Narrow"/>
              </w:rPr>
              <w:t>Data type</w:t>
            </w:r>
          </w:p>
        </w:tc>
        <w:tc>
          <w:tcPr>
            <w:tcW w:w="7735" w:type="dxa"/>
          </w:tcPr>
          <w:p w14:paraId="1E62A614" w14:textId="77777777" w:rsidR="00ED2EBC" w:rsidRPr="001B4129" w:rsidRDefault="00ED2EBC" w:rsidP="008B11DE">
            <w:pPr>
              <w:rPr>
                <w:rFonts w:ascii="Arial Narrow" w:hAnsi="Arial Narrow"/>
              </w:rPr>
            </w:pPr>
            <w:r w:rsidRPr="001B4129">
              <w:rPr>
                <w:rFonts w:ascii="Arial Narrow" w:hAnsi="Arial Narrow"/>
              </w:rPr>
              <w:t>Date and time</w:t>
            </w:r>
          </w:p>
        </w:tc>
      </w:tr>
      <w:tr w:rsidR="00ED2EBC" w:rsidRPr="006114EA" w14:paraId="0EF1A5A8" w14:textId="77777777" w:rsidTr="008B11DE">
        <w:tc>
          <w:tcPr>
            <w:tcW w:w="1615" w:type="dxa"/>
          </w:tcPr>
          <w:p w14:paraId="514DA809" w14:textId="7DA36F87" w:rsidR="00ED2EBC" w:rsidRPr="001B4129" w:rsidRDefault="002B556E" w:rsidP="008B11DE">
            <w:pPr>
              <w:rPr>
                <w:rFonts w:ascii="Arial Narrow" w:hAnsi="Arial Narrow"/>
              </w:rPr>
            </w:pPr>
            <w:r w:rsidRPr="001B4129">
              <w:rPr>
                <w:rFonts w:ascii="Arial Narrow" w:hAnsi="Arial Narrow"/>
              </w:rPr>
              <w:t>Pattern</w:t>
            </w:r>
          </w:p>
        </w:tc>
        <w:tc>
          <w:tcPr>
            <w:tcW w:w="7735" w:type="dxa"/>
          </w:tcPr>
          <w:p w14:paraId="2B3442C1" w14:textId="6A5F871A" w:rsidR="00ED2EBC" w:rsidRPr="001B4129" w:rsidRDefault="00DB2858" w:rsidP="008B11DE">
            <w:pPr>
              <w:rPr>
                <w:rFonts w:ascii="Arial Narrow" w:hAnsi="Arial Narrow"/>
              </w:rPr>
            </w:pPr>
            <w:r w:rsidRPr="00A619D6">
              <w:rPr>
                <w:rFonts w:ascii="Arial Narrow" w:hAnsi="Arial Narrow"/>
                <w:lang w:val="sr-Latn-ME"/>
              </w:rPr>
              <w:t>[0-9]{4}-[0-9]{2}-[0-9]{2}T[0-9]{2}:[0-9]{2}:[0-9]{2}([+-][0-9]{2}:[0-9]{2}|Z)</w:t>
            </w:r>
          </w:p>
        </w:tc>
      </w:tr>
      <w:tr w:rsidR="00ED2EBC" w:rsidRPr="006114EA" w14:paraId="59E5E662" w14:textId="77777777" w:rsidTr="008B11DE">
        <w:tc>
          <w:tcPr>
            <w:tcW w:w="1615" w:type="dxa"/>
          </w:tcPr>
          <w:p w14:paraId="676CD2B4" w14:textId="01FA7B4B" w:rsidR="00ED2EBC" w:rsidRPr="001B4129" w:rsidRDefault="002B556E" w:rsidP="008B11DE">
            <w:pPr>
              <w:rPr>
                <w:rFonts w:ascii="Arial Narrow" w:hAnsi="Arial Narrow"/>
              </w:rPr>
            </w:pPr>
            <w:r w:rsidRPr="001B4129">
              <w:rPr>
                <w:rFonts w:ascii="Arial Narrow" w:hAnsi="Arial Narrow"/>
              </w:rPr>
              <w:t>Example</w:t>
            </w:r>
          </w:p>
        </w:tc>
        <w:tc>
          <w:tcPr>
            <w:tcW w:w="7735" w:type="dxa"/>
          </w:tcPr>
          <w:p w14:paraId="54DC37D4" w14:textId="77777777" w:rsidR="00ED2EBC" w:rsidRPr="001B4129" w:rsidRDefault="00ED2EBC" w:rsidP="008B11DE">
            <w:pPr>
              <w:rPr>
                <w:rFonts w:ascii="Arial Narrow" w:hAnsi="Arial Narrow"/>
              </w:rPr>
            </w:pPr>
            <w:r w:rsidRPr="001B4129">
              <w:rPr>
                <w:rFonts w:ascii="Arial Narrow" w:hAnsi="Arial Narrow"/>
              </w:rPr>
              <w:t>2019-01-24T22:00:58+01:00</w:t>
            </w:r>
          </w:p>
          <w:p w14:paraId="1F56A432" w14:textId="77777777" w:rsidR="00ED2EBC" w:rsidRPr="001B4129" w:rsidRDefault="00ED2EBC" w:rsidP="008B11DE">
            <w:pPr>
              <w:keepNext/>
              <w:rPr>
                <w:rFonts w:ascii="Arial Narrow" w:hAnsi="Arial Narrow"/>
              </w:rPr>
            </w:pPr>
            <w:r w:rsidRPr="001B4129">
              <w:rPr>
                <w:rFonts w:ascii="Arial Narrow" w:hAnsi="Arial Narrow"/>
              </w:rPr>
              <w:t>2019-01-24T22:00:58-01:00</w:t>
            </w:r>
          </w:p>
        </w:tc>
      </w:tr>
    </w:tbl>
    <w:p w14:paraId="63C41DBC" w14:textId="0325DDAA" w:rsidR="00ED2EBC" w:rsidRPr="008D78D7" w:rsidRDefault="000470A9" w:rsidP="00ED2EBC">
      <w:pPr>
        <w:pStyle w:val="Opisslike"/>
      </w:pPr>
      <w:r w:rsidRPr="006114EA">
        <w:t>Table</w:t>
      </w:r>
      <w:r w:rsidR="00ED2EBC" w:rsidRPr="006114EA">
        <w:t xml:space="preserve"> </w:t>
      </w:r>
      <w:r w:rsidR="00ED2EBC" w:rsidRPr="00F77D20">
        <w:fldChar w:fldCharType="begin"/>
      </w:r>
      <w:r w:rsidR="00ED2EBC" w:rsidRPr="006114EA">
        <w:instrText>SEQ Tabela \* ARABIC</w:instrText>
      </w:r>
      <w:r w:rsidR="00ED2EBC" w:rsidRPr="00F77D20">
        <w:fldChar w:fldCharType="separate"/>
      </w:r>
      <w:r w:rsidR="00663348">
        <w:rPr>
          <w:noProof/>
        </w:rPr>
        <w:t>133</w:t>
      </w:r>
      <w:r w:rsidR="00ED2EBC" w:rsidRPr="00F77D20">
        <w:fldChar w:fldCharType="end"/>
      </w:r>
    </w:p>
    <w:p w14:paraId="7898B1A8" w14:textId="3F02D8BF" w:rsidR="0080596F" w:rsidRPr="006114EA" w:rsidRDefault="00101E6A" w:rsidP="00086EA8">
      <w:pPr>
        <w:pStyle w:val="Naslov4"/>
        <w:numPr>
          <w:ilvl w:val="3"/>
          <w:numId w:val="38"/>
        </w:numPr>
      </w:pPr>
      <w:r>
        <w:t>Signature</w:t>
      </w:r>
    </w:p>
    <w:p w14:paraId="52BD2504" w14:textId="09FA2F6D" w:rsidR="0062171E" w:rsidRPr="001B4129" w:rsidRDefault="0062171E" w:rsidP="001B4129">
      <w:pPr>
        <w:rPr>
          <w:rFonts w:ascii="Arial Narrow" w:hAnsi="Arial Narrow"/>
        </w:rPr>
      </w:pPr>
      <w:r w:rsidRPr="001B4129">
        <w:rPr>
          <w:rFonts w:ascii="Arial Narrow" w:hAnsi="Arial Narrow"/>
        </w:rPr>
        <w:t xml:space="preserve">XML </w:t>
      </w:r>
      <w:r w:rsidRPr="001B4129">
        <w:rPr>
          <w:rFonts w:ascii="Arial Narrow" w:hAnsi="Arial Narrow"/>
          <w:lang w:eastAsia="hi-IN" w:bidi="hi-IN"/>
        </w:rPr>
        <w:t xml:space="preserve">element stores enveloped digital signature described in the chapter </w:t>
      </w:r>
      <w:r w:rsidRPr="001B4129">
        <w:rPr>
          <w:rFonts w:ascii="Arial Narrow" w:hAnsi="Arial Narrow"/>
        </w:rPr>
        <w:fldChar w:fldCharType="begin"/>
      </w:r>
      <w:r w:rsidRPr="001B4129">
        <w:rPr>
          <w:rFonts w:ascii="Arial Narrow" w:hAnsi="Arial Narrow"/>
        </w:rPr>
        <w:instrText xml:space="preserve"> REF _Ref49437440 \r \h  \* MERGEFORMAT </w:instrText>
      </w:r>
      <w:r w:rsidRPr="001B4129">
        <w:rPr>
          <w:rFonts w:ascii="Arial Narrow" w:hAnsi="Arial Narrow"/>
        </w:rPr>
      </w:r>
      <w:r w:rsidRPr="001B4129">
        <w:rPr>
          <w:rFonts w:ascii="Arial Narrow" w:hAnsi="Arial Narrow"/>
        </w:rPr>
        <w:fldChar w:fldCharType="separate"/>
      </w:r>
      <w:r w:rsidR="00663348">
        <w:rPr>
          <w:rFonts w:ascii="Arial Narrow" w:hAnsi="Arial Narrow"/>
          <w:b/>
          <w:bCs/>
          <w:lang w:val="hr-HR"/>
        </w:rPr>
        <w:t>Pogreška! Izvor reference nije pronađen.</w:t>
      </w:r>
      <w:r w:rsidRPr="001B4129">
        <w:rPr>
          <w:rFonts w:ascii="Arial Narrow" w:hAnsi="Arial Narrow"/>
        </w:rPr>
        <w:fldChar w:fldCharType="end"/>
      </w:r>
      <w:r w:rsidRPr="001B4129">
        <w:rPr>
          <w:rFonts w:ascii="Arial Narrow" w:hAnsi="Arial Narrow"/>
        </w:rPr>
        <w:t>.</w:t>
      </w:r>
    </w:p>
    <w:p w14:paraId="68C5FF6C" w14:textId="4327631E" w:rsidR="0080596F" w:rsidRPr="006114EA" w:rsidRDefault="00C7261C" w:rsidP="00086EA8">
      <w:pPr>
        <w:pStyle w:val="Naslov3"/>
        <w:numPr>
          <w:ilvl w:val="2"/>
          <w:numId w:val="38"/>
        </w:numPr>
      </w:pPr>
      <w:bookmarkStart w:id="59" w:name="_Toc58993802"/>
      <w:r>
        <w:t>REGISTER INVOICE RESPONSE MESSAGE</w:t>
      </w:r>
      <w:bookmarkEnd w:id="59"/>
    </w:p>
    <w:tbl>
      <w:tblPr>
        <w:tblStyle w:val="Reetkatablice"/>
        <w:tblW w:w="0" w:type="auto"/>
        <w:tblLook w:val="04A0" w:firstRow="1" w:lastRow="0" w:firstColumn="1" w:lastColumn="0" w:noHBand="0" w:noVBand="1"/>
      </w:tblPr>
      <w:tblGrid>
        <w:gridCol w:w="261"/>
        <w:gridCol w:w="280"/>
        <w:gridCol w:w="1617"/>
        <w:gridCol w:w="2272"/>
        <w:gridCol w:w="1402"/>
        <w:gridCol w:w="1792"/>
        <w:gridCol w:w="1726"/>
      </w:tblGrid>
      <w:tr w:rsidR="00F172B3" w:rsidRPr="006114EA" w14:paraId="124ED92B" w14:textId="77777777" w:rsidTr="00C7261C">
        <w:tc>
          <w:tcPr>
            <w:tcW w:w="2158" w:type="dxa"/>
            <w:gridSpan w:val="3"/>
            <w:shd w:val="clear" w:color="auto" w:fill="BFBFBF" w:themeFill="background1" w:themeFillShade="BF"/>
          </w:tcPr>
          <w:p w14:paraId="0988D42C" w14:textId="40BF5208" w:rsidR="00F172B3" w:rsidRPr="001B4129" w:rsidRDefault="00183C6C" w:rsidP="00562AD2">
            <w:pPr>
              <w:jc w:val="center"/>
              <w:rPr>
                <w:rFonts w:ascii="Arial Narrow" w:hAnsi="Arial Narrow"/>
                <w:b/>
              </w:rPr>
            </w:pPr>
            <w:r>
              <w:rPr>
                <w:rFonts w:ascii="Arial Narrow" w:hAnsi="Arial Narrow"/>
                <w:b/>
              </w:rPr>
              <w:t>Name</w:t>
            </w:r>
          </w:p>
        </w:tc>
        <w:tc>
          <w:tcPr>
            <w:tcW w:w="2272" w:type="dxa"/>
            <w:shd w:val="clear" w:color="auto" w:fill="BFBFBF" w:themeFill="background1" w:themeFillShade="BF"/>
          </w:tcPr>
          <w:p w14:paraId="509CF548" w14:textId="76341D3A" w:rsidR="00C22E2B" w:rsidRPr="001B4129" w:rsidRDefault="00C22E2B" w:rsidP="00562AD2">
            <w:pPr>
              <w:jc w:val="center"/>
              <w:rPr>
                <w:rFonts w:ascii="Arial Narrow" w:hAnsi="Arial Narrow"/>
                <w:b/>
              </w:rPr>
            </w:pPr>
            <w:r w:rsidRPr="001B4129">
              <w:rPr>
                <w:rFonts w:ascii="Arial Narrow" w:hAnsi="Arial Narrow"/>
                <w:b/>
              </w:rPr>
              <w:t>XML tag</w:t>
            </w:r>
          </w:p>
        </w:tc>
        <w:tc>
          <w:tcPr>
            <w:tcW w:w="1402" w:type="dxa"/>
            <w:shd w:val="clear" w:color="auto" w:fill="BFBFBF" w:themeFill="background1" w:themeFillShade="BF"/>
          </w:tcPr>
          <w:p w14:paraId="61404F4F" w14:textId="56A08167" w:rsidR="00F172B3" w:rsidRPr="001B4129" w:rsidRDefault="00183C6C" w:rsidP="00562AD2">
            <w:pPr>
              <w:jc w:val="center"/>
              <w:rPr>
                <w:rFonts w:ascii="Arial Narrow" w:hAnsi="Arial Narrow"/>
                <w:b/>
              </w:rPr>
            </w:pPr>
            <w:r>
              <w:rPr>
                <w:rFonts w:ascii="Arial Narrow" w:hAnsi="Arial Narrow"/>
                <w:b/>
              </w:rPr>
              <w:t>Field type</w:t>
            </w:r>
          </w:p>
        </w:tc>
        <w:tc>
          <w:tcPr>
            <w:tcW w:w="1792" w:type="dxa"/>
            <w:shd w:val="clear" w:color="auto" w:fill="BFBFBF" w:themeFill="background1" w:themeFillShade="BF"/>
          </w:tcPr>
          <w:p w14:paraId="7B2F73CB" w14:textId="0E002039" w:rsidR="00F172B3" w:rsidRPr="001B4129" w:rsidRDefault="00183C6C" w:rsidP="00562AD2">
            <w:pPr>
              <w:jc w:val="center"/>
              <w:rPr>
                <w:rFonts w:ascii="Arial Narrow" w:hAnsi="Arial Narrow"/>
                <w:b/>
              </w:rPr>
            </w:pPr>
            <w:r>
              <w:rPr>
                <w:rFonts w:ascii="Arial Narrow" w:hAnsi="Arial Narrow"/>
                <w:b/>
              </w:rPr>
              <w:t>Occurrence</w:t>
            </w:r>
            <w:r w:rsidR="00F172B3" w:rsidRPr="001B4129">
              <w:rPr>
                <w:rFonts w:ascii="Arial Narrow" w:hAnsi="Arial Narrow"/>
                <w:b/>
              </w:rPr>
              <w:t>[min, ma</w:t>
            </w:r>
            <w:r>
              <w:rPr>
                <w:rFonts w:ascii="Arial Narrow" w:hAnsi="Arial Narrow"/>
                <w:b/>
              </w:rPr>
              <w:t>x</w:t>
            </w:r>
            <w:r w:rsidR="00F172B3" w:rsidRPr="001B4129">
              <w:rPr>
                <w:rFonts w:ascii="Arial Narrow" w:hAnsi="Arial Narrow"/>
                <w:b/>
              </w:rPr>
              <w:t>]</w:t>
            </w:r>
          </w:p>
        </w:tc>
        <w:tc>
          <w:tcPr>
            <w:tcW w:w="1726" w:type="dxa"/>
            <w:shd w:val="clear" w:color="auto" w:fill="BFBFBF" w:themeFill="background1" w:themeFillShade="BF"/>
          </w:tcPr>
          <w:p w14:paraId="667A3ABD" w14:textId="7B9EFD65" w:rsidR="00F172B3" w:rsidRPr="001B4129" w:rsidRDefault="00183C6C" w:rsidP="00562AD2">
            <w:pPr>
              <w:jc w:val="center"/>
              <w:rPr>
                <w:rFonts w:ascii="Arial Narrow" w:hAnsi="Arial Narrow"/>
                <w:b/>
              </w:rPr>
            </w:pPr>
            <w:r>
              <w:rPr>
                <w:rFonts w:ascii="Arial Narrow" w:hAnsi="Arial Narrow"/>
                <w:b/>
              </w:rPr>
              <w:t>Description</w:t>
            </w:r>
          </w:p>
          <w:p w14:paraId="7A2C5892" w14:textId="77777777" w:rsidR="00F172B3" w:rsidRPr="001B4129" w:rsidRDefault="00F172B3" w:rsidP="00562AD2">
            <w:pPr>
              <w:jc w:val="center"/>
              <w:rPr>
                <w:rFonts w:ascii="Arial Narrow" w:hAnsi="Arial Narrow"/>
                <w:b/>
              </w:rPr>
            </w:pPr>
          </w:p>
        </w:tc>
      </w:tr>
      <w:tr w:rsidR="00F172B3" w:rsidRPr="006114EA" w14:paraId="3F70DB04" w14:textId="77777777" w:rsidTr="00C7261C">
        <w:tc>
          <w:tcPr>
            <w:tcW w:w="2158" w:type="dxa"/>
            <w:gridSpan w:val="3"/>
          </w:tcPr>
          <w:p w14:paraId="75EE1179" w14:textId="2289078C" w:rsidR="00F172B3" w:rsidRPr="001B4129" w:rsidRDefault="00C7261C" w:rsidP="00562AD2">
            <w:pPr>
              <w:rPr>
                <w:rFonts w:ascii="Arial Narrow" w:hAnsi="Arial Narrow"/>
                <w:b/>
              </w:rPr>
            </w:pPr>
            <w:r>
              <w:rPr>
                <w:rFonts w:ascii="Arial Narrow" w:hAnsi="Arial Narrow"/>
                <w:b/>
              </w:rPr>
              <w:t>Response message for register invoice</w:t>
            </w:r>
          </w:p>
        </w:tc>
        <w:tc>
          <w:tcPr>
            <w:tcW w:w="2272" w:type="dxa"/>
          </w:tcPr>
          <w:p w14:paraId="38929FAE" w14:textId="5C986F92" w:rsidR="00340715" w:rsidRPr="001B4129" w:rsidRDefault="00340715" w:rsidP="00562AD2">
            <w:pPr>
              <w:jc w:val="center"/>
              <w:rPr>
                <w:rFonts w:ascii="Arial Narrow" w:hAnsi="Arial Narrow"/>
              </w:rPr>
            </w:pPr>
            <w:r w:rsidRPr="001B4129">
              <w:rPr>
                <w:rFonts w:ascii="Arial Narrow" w:hAnsi="Arial Narrow"/>
              </w:rPr>
              <w:t>RegisterInvoiceResponse</w:t>
            </w:r>
          </w:p>
        </w:tc>
        <w:tc>
          <w:tcPr>
            <w:tcW w:w="1402" w:type="dxa"/>
          </w:tcPr>
          <w:p w14:paraId="49213A67" w14:textId="7596E315" w:rsidR="00F172B3" w:rsidRPr="001B4129" w:rsidRDefault="00F172B3" w:rsidP="00562AD2">
            <w:pPr>
              <w:jc w:val="center"/>
              <w:rPr>
                <w:rFonts w:ascii="Arial Narrow" w:hAnsi="Arial Narrow"/>
              </w:rPr>
            </w:pPr>
            <w:r w:rsidRPr="001B4129">
              <w:rPr>
                <w:rFonts w:ascii="Arial Narrow" w:hAnsi="Arial Narrow"/>
              </w:rPr>
              <w:t>Element</w:t>
            </w:r>
          </w:p>
        </w:tc>
        <w:tc>
          <w:tcPr>
            <w:tcW w:w="1792" w:type="dxa"/>
          </w:tcPr>
          <w:p w14:paraId="1ACA6D8B" w14:textId="77777777" w:rsidR="00F172B3" w:rsidRPr="001B4129" w:rsidRDefault="00F172B3" w:rsidP="00562AD2">
            <w:pPr>
              <w:jc w:val="center"/>
              <w:rPr>
                <w:rFonts w:ascii="Arial Narrow" w:hAnsi="Arial Narrow"/>
              </w:rPr>
            </w:pPr>
            <w:r w:rsidRPr="001B4129">
              <w:rPr>
                <w:rFonts w:ascii="Arial Narrow" w:hAnsi="Arial Narrow"/>
              </w:rPr>
              <w:t>[1, 1]</w:t>
            </w:r>
          </w:p>
        </w:tc>
        <w:tc>
          <w:tcPr>
            <w:tcW w:w="1726" w:type="dxa"/>
          </w:tcPr>
          <w:p w14:paraId="62D92517" w14:textId="49713386" w:rsidR="00F172B3" w:rsidRPr="001B4129" w:rsidRDefault="00624152" w:rsidP="00562AD2">
            <w:pPr>
              <w:rPr>
                <w:rFonts w:ascii="Arial Narrow" w:hAnsi="Arial Narrow"/>
              </w:rPr>
            </w:pPr>
            <w:r w:rsidRPr="00624152">
              <w:rPr>
                <w:rFonts w:ascii="Arial Narrow" w:hAnsi="Arial Narrow"/>
              </w:rPr>
              <w:t>Root XML element representing register invoice response message.</w:t>
            </w:r>
          </w:p>
        </w:tc>
      </w:tr>
      <w:tr w:rsidR="00F172B3" w:rsidRPr="006114EA" w14:paraId="5157B362" w14:textId="77777777" w:rsidTr="00C7261C">
        <w:tc>
          <w:tcPr>
            <w:tcW w:w="261" w:type="dxa"/>
            <w:shd w:val="clear" w:color="auto" w:fill="BFBFBF" w:themeFill="background1" w:themeFillShade="BF"/>
          </w:tcPr>
          <w:p w14:paraId="678F055D" w14:textId="77777777" w:rsidR="00F172B3" w:rsidRPr="001B4129" w:rsidRDefault="00F172B3" w:rsidP="00562AD2">
            <w:pPr>
              <w:jc w:val="center"/>
              <w:rPr>
                <w:rFonts w:ascii="Arial Narrow" w:hAnsi="Arial Narrow"/>
              </w:rPr>
            </w:pPr>
          </w:p>
        </w:tc>
        <w:tc>
          <w:tcPr>
            <w:tcW w:w="1897" w:type="dxa"/>
            <w:gridSpan w:val="2"/>
          </w:tcPr>
          <w:p w14:paraId="74CDA39D" w14:textId="774179FF" w:rsidR="00F172B3" w:rsidRPr="001B4129" w:rsidRDefault="00183C6C" w:rsidP="00562AD2">
            <w:pPr>
              <w:jc w:val="center"/>
              <w:rPr>
                <w:rFonts w:ascii="Arial Narrow" w:hAnsi="Arial Narrow"/>
              </w:rPr>
            </w:pPr>
            <w:r>
              <w:rPr>
                <w:rFonts w:ascii="Arial Narrow" w:hAnsi="Arial Narrow"/>
              </w:rPr>
              <w:t>Identifier</w:t>
            </w:r>
          </w:p>
        </w:tc>
        <w:tc>
          <w:tcPr>
            <w:tcW w:w="2272" w:type="dxa"/>
          </w:tcPr>
          <w:p w14:paraId="496C53D1" w14:textId="2FC7A2DB" w:rsidR="00340715" w:rsidRPr="001B4129" w:rsidRDefault="00340715" w:rsidP="00562AD2">
            <w:pPr>
              <w:jc w:val="center"/>
              <w:rPr>
                <w:rFonts w:ascii="Arial Narrow" w:hAnsi="Arial Narrow"/>
              </w:rPr>
            </w:pPr>
            <w:r w:rsidRPr="001B4129">
              <w:rPr>
                <w:rFonts w:ascii="Arial Narrow" w:hAnsi="Arial Narrow"/>
              </w:rPr>
              <w:t>ID</w:t>
            </w:r>
          </w:p>
        </w:tc>
        <w:tc>
          <w:tcPr>
            <w:tcW w:w="1402" w:type="dxa"/>
          </w:tcPr>
          <w:p w14:paraId="100AAE48" w14:textId="1DC48508" w:rsidR="00F172B3" w:rsidRPr="001B4129" w:rsidRDefault="0019001D" w:rsidP="00562AD2">
            <w:pPr>
              <w:jc w:val="center"/>
              <w:rPr>
                <w:rFonts w:ascii="Arial Narrow" w:hAnsi="Arial Narrow"/>
              </w:rPr>
            </w:pPr>
            <w:r w:rsidRPr="001B4129">
              <w:rPr>
                <w:rFonts w:ascii="Arial Narrow" w:hAnsi="Arial Narrow"/>
              </w:rPr>
              <w:t>Attribute</w:t>
            </w:r>
          </w:p>
        </w:tc>
        <w:tc>
          <w:tcPr>
            <w:tcW w:w="1792" w:type="dxa"/>
          </w:tcPr>
          <w:p w14:paraId="04CCB788" w14:textId="77777777" w:rsidR="00F172B3" w:rsidRPr="001B4129" w:rsidRDefault="00F172B3" w:rsidP="00562AD2">
            <w:pPr>
              <w:jc w:val="center"/>
              <w:rPr>
                <w:rFonts w:ascii="Arial Narrow" w:hAnsi="Arial Narrow"/>
              </w:rPr>
            </w:pPr>
            <w:r w:rsidRPr="001B4129">
              <w:rPr>
                <w:rFonts w:ascii="Arial Narrow" w:hAnsi="Arial Narrow"/>
              </w:rPr>
              <w:t>[1, 1]</w:t>
            </w:r>
          </w:p>
        </w:tc>
        <w:tc>
          <w:tcPr>
            <w:tcW w:w="1726" w:type="dxa"/>
            <w:vAlign w:val="center"/>
          </w:tcPr>
          <w:p w14:paraId="3CA998CD" w14:textId="2383EF6A" w:rsidR="00F172B3" w:rsidRPr="001B4129" w:rsidRDefault="00CD137E" w:rsidP="00562AD2">
            <w:pPr>
              <w:rPr>
                <w:rFonts w:ascii="Arial Narrow" w:hAnsi="Arial Narrow"/>
              </w:rPr>
            </w:pPr>
            <w:r w:rsidRPr="00CD137E">
              <w:rPr>
                <w:rFonts w:ascii="Arial Narrow" w:hAnsi="Arial Narrow"/>
              </w:rPr>
              <w:t>Attribute used for signature creation and verification. Fixed value “Request”.</w:t>
            </w:r>
          </w:p>
        </w:tc>
      </w:tr>
      <w:tr w:rsidR="00F172B3" w:rsidRPr="006114EA" w14:paraId="2E891ACC" w14:textId="77777777" w:rsidTr="00C7261C">
        <w:tc>
          <w:tcPr>
            <w:tcW w:w="261" w:type="dxa"/>
            <w:shd w:val="clear" w:color="auto" w:fill="BFBFBF" w:themeFill="background1" w:themeFillShade="BF"/>
          </w:tcPr>
          <w:p w14:paraId="2C89984F" w14:textId="77777777" w:rsidR="00F172B3" w:rsidRPr="001B4129" w:rsidRDefault="00F172B3" w:rsidP="00562AD2">
            <w:pPr>
              <w:jc w:val="center"/>
              <w:rPr>
                <w:rFonts w:ascii="Arial Narrow" w:hAnsi="Arial Narrow"/>
              </w:rPr>
            </w:pPr>
          </w:p>
        </w:tc>
        <w:tc>
          <w:tcPr>
            <w:tcW w:w="1897" w:type="dxa"/>
            <w:gridSpan w:val="2"/>
          </w:tcPr>
          <w:p w14:paraId="35A4E325" w14:textId="7F911A2F" w:rsidR="00F172B3" w:rsidRPr="001B4129" w:rsidRDefault="00183C6C" w:rsidP="00562AD2">
            <w:pPr>
              <w:jc w:val="center"/>
              <w:rPr>
                <w:rFonts w:ascii="Arial Narrow" w:hAnsi="Arial Narrow"/>
              </w:rPr>
            </w:pPr>
            <w:r>
              <w:rPr>
                <w:rFonts w:ascii="Arial Narrow" w:hAnsi="Arial Narrow"/>
              </w:rPr>
              <w:t>Version</w:t>
            </w:r>
          </w:p>
        </w:tc>
        <w:tc>
          <w:tcPr>
            <w:tcW w:w="2272" w:type="dxa"/>
          </w:tcPr>
          <w:p w14:paraId="7079E79F" w14:textId="79AA5D98" w:rsidR="00340715" w:rsidRPr="001B4129" w:rsidRDefault="00340715" w:rsidP="00562AD2">
            <w:pPr>
              <w:jc w:val="center"/>
              <w:rPr>
                <w:rFonts w:ascii="Arial Narrow" w:hAnsi="Arial Narrow"/>
              </w:rPr>
            </w:pPr>
            <w:r w:rsidRPr="001B4129">
              <w:rPr>
                <w:rFonts w:ascii="Arial Narrow" w:hAnsi="Arial Narrow"/>
              </w:rPr>
              <w:t>Version</w:t>
            </w:r>
          </w:p>
        </w:tc>
        <w:tc>
          <w:tcPr>
            <w:tcW w:w="1402" w:type="dxa"/>
          </w:tcPr>
          <w:p w14:paraId="11AAD11F" w14:textId="2FF77A35" w:rsidR="00F172B3" w:rsidRPr="001B4129" w:rsidRDefault="0019001D" w:rsidP="00562AD2">
            <w:pPr>
              <w:jc w:val="center"/>
              <w:rPr>
                <w:rFonts w:ascii="Arial Narrow" w:hAnsi="Arial Narrow"/>
              </w:rPr>
            </w:pPr>
            <w:r w:rsidRPr="001B4129">
              <w:rPr>
                <w:rFonts w:ascii="Arial Narrow" w:hAnsi="Arial Narrow"/>
              </w:rPr>
              <w:t>Attribute</w:t>
            </w:r>
          </w:p>
        </w:tc>
        <w:tc>
          <w:tcPr>
            <w:tcW w:w="1792" w:type="dxa"/>
          </w:tcPr>
          <w:p w14:paraId="61253B19" w14:textId="77777777" w:rsidR="00F172B3" w:rsidRPr="001B4129" w:rsidRDefault="00F172B3" w:rsidP="00562AD2">
            <w:pPr>
              <w:jc w:val="center"/>
              <w:rPr>
                <w:rFonts w:ascii="Arial Narrow" w:hAnsi="Arial Narrow"/>
              </w:rPr>
            </w:pPr>
            <w:r w:rsidRPr="001B4129">
              <w:rPr>
                <w:rFonts w:ascii="Arial Narrow" w:hAnsi="Arial Narrow"/>
              </w:rPr>
              <w:t>[1, 1]</w:t>
            </w:r>
          </w:p>
        </w:tc>
        <w:tc>
          <w:tcPr>
            <w:tcW w:w="1726" w:type="dxa"/>
            <w:vAlign w:val="center"/>
          </w:tcPr>
          <w:p w14:paraId="6C5907B2" w14:textId="4FDBA4C7" w:rsidR="00F172B3" w:rsidRPr="001B4129" w:rsidRDefault="00CD137E" w:rsidP="00562AD2">
            <w:pPr>
              <w:rPr>
                <w:rFonts w:ascii="Arial Narrow" w:hAnsi="Arial Narrow"/>
              </w:rPr>
            </w:pPr>
            <w:r w:rsidRPr="00CD137E">
              <w:rPr>
                <w:rFonts w:ascii="Arial Narrow" w:hAnsi="Arial Narrow"/>
              </w:rPr>
              <w:t xml:space="preserve">Attribute used to specify compliance with XSD schema. For </w:t>
            </w:r>
            <w:r w:rsidRPr="00CD137E">
              <w:rPr>
                <w:rFonts w:ascii="Arial Narrow" w:hAnsi="Arial Narrow"/>
              </w:rPr>
              <w:lastRenderedPageBreak/>
              <w:t>this version fixed value is “3”.</w:t>
            </w:r>
          </w:p>
        </w:tc>
      </w:tr>
      <w:tr w:rsidR="00F172B3" w:rsidRPr="006114EA" w14:paraId="5FE6E3E7" w14:textId="77777777" w:rsidTr="00C7261C">
        <w:tc>
          <w:tcPr>
            <w:tcW w:w="261" w:type="dxa"/>
            <w:shd w:val="clear" w:color="auto" w:fill="BFBFBF" w:themeFill="background1" w:themeFillShade="BF"/>
          </w:tcPr>
          <w:p w14:paraId="5CD5C392" w14:textId="77777777" w:rsidR="00F172B3" w:rsidRPr="001B4129" w:rsidRDefault="00F172B3" w:rsidP="00562AD2">
            <w:pPr>
              <w:jc w:val="center"/>
              <w:rPr>
                <w:rFonts w:ascii="Arial Narrow" w:hAnsi="Arial Narrow"/>
              </w:rPr>
            </w:pPr>
          </w:p>
        </w:tc>
        <w:tc>
          <w:tcPr>
            <w:tcW w:w="1897" w:type="dxa"/>
            <w:gridSpan w:val="2"/>
          </w:tcPr>
          <w:p w14:paraId="0FBCB27A" w14:textId="67EDE3C2" w:rsidR="00F172B3" w:rsidRPr="001B4129" w:rsidRDefault="004D3FF4" w:rsidP="00562AD2">
            <w:pPr>
              <w:jc w:val="center"/>
              <w:rPr>
                <w:rFonts w:ascii="Arial Narrow" w:hAnsi="Arial Narrow"/>
              </w:rPr>
            </w:pPr>
            <w:r w:rsidRPr="001B4129">
              <w:rPr>
                <w:rFonts w:ascii="Arial Narrow" w:hAnsi="Arial Narrow"/>
              </w:rPr>
              <w:t>Header</w:t>
            </w:r>
          </w:p>
        </w:tc>
        <w:tc>
          <w:tcPr>
            <w:tcW w:w="2272" w:type="dxa"/>
          </w:tcPr>
          <w:p w14:paraId="5EC925FE" w14:textId="214B5B16" w:rsidR="00340715" w:rsidRPr="001B4129" w:rsidRDefault="00340715" w:rsidP="00562AD2">
            <w:pPr>
              <w:jc w:val="center"/>
              <w:rPr>
                <w:rFonts w:ascii="Arial Narrow" w:hAnsi="Arial Narrow"/>
              </w:rPr>
            </w:pPr>
            <w:r w:rsidRPr="001B4129">
              <w:rPr>
                <w:rFonts w:ascii="Arial Narrow" w:hAnsi="Arial Narrow"/>
              </w:rPr>
              <w:t>Header</w:t>
            </w:r>
          </w:p>
        </w:tc>
        <w:tc>
          <w:tcPr>
            <w:tcW w:w="1402" w:type="dxa"/>
          </w:tcPr>
          <w:p w14:paraId="55179E27" w14:textId="3EB5C812" w:rsidR="00F172B3" w:rsidRPr="001B4129" w:rsidRDefault="00F172B3" w:rsidP="00562AD2">
            <w:pPr>
              <w:jc w:val="center"/>
              <w:rPr>
                <w:rFonts w:ascii="Arial Narrow" w:hAnsi="Arial Narrow"/>
              </w:rPr>
            </w:pPr>
            <w:r w:rsidRPr="001B4129">
              <w:rPr>
                <w:rFonts w:ascii="Arial Narrow" w:hAnsi="Arial Narrow"/>
              </w:rPr>
              <w:t>Element</w:t>
            </w:r>
          </w:p>
        </w:tc>
        <w:tc>
          <w:tcPr>
            <w:tcW w:w="1792" w:type="dxa"/>
          </w:tcPr>
          <w:p w14:paraId="061B21FA" w14:textId="77777777" w:rsidR="00F172B3" w:rsidRPr="001B4129" w:rsidRDefault="00F172B3" w:rsidP="00562AD2">
            <w:pPr>
              <w:jc w:val="center"/>
              <w:rPr>
                <w:rFonts w:ascii="Arial Narrow" w:hAnsi="Arial Narrow"/>
              </w:rPr>
            </w:pPr>
            <w:r w:rsidRPr="001B4129">
              <w:rPr>
                <w:rFonts w:ascii="Arial Narrow" w:hAnsi="Arial Narrow"/>
              </w:rPr>
              <w:t>[1, 1]</w:t>
            </w:r>
          </w:p>
        </w:tc>
        <w:tc>
          <w:tcPr>
            <w:tcW w:w="1726" w:type="dxa"/>
            <w:vAlign w:val="center"/>
          </w:tcPr>
          <w:p w14:paraId="59F32532" w14:textId="04D35ED9" w:rsidR="00F172B3" w:rsidRPr="001B4129" w:rsidRDefault="00CD137E" w:rsidP="00562AD2">
            <w:pPr>
              <w:rPr>
                <w:rFonts w:ascii="Arial Narrow" w:hAnsi="Arial Narrow"/>
              </w:rPr>
            </w:pPr>
            <w:r w:rsidRPr="00CD137E">
              <w:rPr>
                <w:rFonts w:ascii="Arial Narrow" w:hAnsi="Arial Narrow"/>
              </w:rPr>
              <w:t>XML element representing header of the invoice containing data about the message (request) sent.</w:t>
            </w:r>
          </w:p>
        </w:tc>
      </w:tr>
      <w:tr w:rsidR="00F172B3" w:rsidRPr="006114EA" w14:paraId="6F2DD0D5" w14:textId="77777777" w:rsidTr="00C7261C">
        <w:tc>
          <w:tcPr>
            <w:tcW w:w="261" w:type="dxa"/>
            <w:shd w:val="clear" w:color="auto" w:fill="BFBFBF" w:themeFill="background1" w:themeFillShade="BF"/>
          </w:tcPr>
          <w:p w14:paraId="37C1EE9C" w14:textId="77777777" w:rsidR="00F172B3" w:rsidRPr="001B4129" w:rsidRDefault="00F172B3" w:rsidP="00562AD2">
            <w:pPr>
              <w:jc w:val="center"/>
              <w:rPr>
                <w:rFonts w:ascii="Arial Narrow" w:hAnsi="Arial Narrow"/>
              </w:rPr>
            </w:pPr>
          </w:p>
        </w:tc>
        <w:tc>
          <w:tcPr>
            <w:tcW w:w="280" w:type="dxa"/>
            <w:shd w:val="clear" w:color="auto" w:fill="BFBFBF" w:themeFill="background1" w:themeFillShade="BF"/>
          </w:tcPr>
          <w:p w14:paraId="25EB9A69" w14:textId="77777777" w:rsidR="00F172B3" w:rsidRPr="001B4129" w:rsidRDefault="00F172B3" w:rsidP="00562AD2">
            <w:pPr>
              <w:jc w:val="center"/>
              <w:rPr>
                <w:rFonts w:ascii="Arial Narrow" w:hAnsi="Arial Narrow"/>
              </w:rPr>
            </w:pPr>
          </w:p>
          <w:p w14:paraId="5A8F6969" w14:textId="77777777" w:rsidR="00F172B3" w:rsidRPr="001B4129" w:rsidRDefault="00F172B3" w:rsidP="00562AD2">
            <w:pPr>
              <w:jc w:val="center"/>
              <w:rPr>
                <w:rFonts w:ascii="Arial Narrow" w:hAnsi="Arial Narrow"/>
              </w:rPr>
            </w:pPr>
          </w:p>
        </w:tc>
        <w:tc>
          <w:tcPr>
            <w:tcW w:w="1617" w:type="dxa"/>
          </w:tcPr>
          <w:p w14:paraId="08B69A59" w14:textId="56F8A5D2" w:rsidR="00F172B3" w:rsidRPr="001B4129" w:rsidRDefault="00485716" w:rsidP="00562AD2">
            <w:pPr>
              <w:jc w:val="center"/>
              <w:rPr>
                <w:rFonts w:ascii="Arial Narrow" w:hAnsi="Arial Narrow"/>
              </w:rPr>
            </w:pPr>
            <w:r>
              <w:rPr>
                <w:rFonts w:ascii="Arial Narrow" w:hAnsi="Arial Narrow"/>
              </w:rPr>
              <w:t>Universal unique identifier</w:t>
            </w:r>
          </w:p>
        </w:tc>
        <w:tc>
          <w:tcPr>
            <w:tcW w:w="2272" w:type="dxa"/>
          </w:tcPr>
          <w:p w14:paraId="52A9920B" w14:textId="1C5EDE03" w:rsidR="00340715" w:rsidRPr="001B4129" w:rsidRDefault="00340715" w:rsidP="00562AD2">
            <w:pPr>
              <w:jc w:val="center"/>
              <w:rPr>
                <w:rFonts w:ascii="Arial Narrow" w:hAnsi="Arial Narrow"/>
              </w:rPr>
            </w:pPr>
            <w:r w:rsidRPr="001B4129">
              <w:rPr>
                <w:rFonts w:ascii="Arial Narrow" w:hAnsi="Arial Narrow"/>
              </w:rPr>
              <w:t>UUID</w:t>
            </w:r>
          </w:p>
        </w:tc>
        <w:tc>
          <w:tcPr>
            <w:tcW w:w="1402" w:type="dxa"/>
          </w:tcPr>
          <w:p w14:paraId="604BF0CB" w14:textId="1BFE5723" w:rsidR="00F172B3" w:rsidRPr="001B4129" w:rsidRDefault="0019001D" w:rsidP="00562AD2">
            <w:pPr>
              <w:jc w:val="center"/>
              <w:rPr>
                <w:rFonts w:ascii="Arial Narrow" w:hAnsi="Arial Narrow"/>
              </w:rPr>
            </w:pPr>
            <w:r w:rsidRPr="001B4129">
              <w:rPr>
                <w:rFonts w:ascii="Arial Narrow" w:hAnsi="Arial Narrow"/>
              </w:rPr>
              <w:t>Attribute</w:t>
            </w:r>
          </w:p>
        </w:tc>
        <w:tc>
          <w:tcPr>
            <w:tcW w:w="1792" w:type="dxa"/>
          </w:tcPr>
          <w:p w14:paraId="5C6178E1" w14:textId="77777777" w:rsidR="00F172B3" w:rsidRPr="001B4129" w:rsidRDefault="00F172B3" w:rsidP="00562AD2">
            <w:pPr>
              <w:jc w:val="center"/>
              <w:rPr>
                <w:rFonts w:ascii="Arial Narrow" w:hAnsi="Arial Narrow"/>
              </w:rPr>
            </w:pPr>
            <w:r w:rsidRPr="001B4129">
              <w:rPr>
                <w:rFonts w:ascii="Arial Narrow" w:hAnsi="Arial Narrow"/>
              </w:rPr>
              <w:t>[1, 1]</w:t>
            </w:r>
          </w:p>
        </w:tc>
        <w:tc>
          <w:tcPr>
            <w:tcW w:w="1726" w:type="dxa"/>
          </w:tcPr>
          <w:p w14:paraId="2267477A" w14:textId="5A6E9613" w:rsidR="00F172B3" w:rsidRPr="001B4129" w:rsidRDefault="00C02267" w:rsidP="00562AD2">
            <w:pPr>
              <w:rPr>
                <w:rFonts w:ascii="Arial Narrow" w:hAnsi="Arial Narrow"/>
              </w:rPr>
            </w:pPr>
            <w:r w:rsidRPr="001B4129">
              <w:rPr>
                <w:rFonts w:ascii="Arial Narrow" w:hAnsi="Arial Narrow"/>
              </w:rPr>
              <w:t>UUID</w:t>
            </w:r>
            <w:r w:rsidR="00030AD5">
              <w:rPr>
                <w:rFonts w:ascii="Arial Narrow" w:hAnsi="Arial Narrow"/>
              </w:rPr>
              <w:t xml:space="preserve"> generated by CIS for each registered electronic response message.</w:t>
            </w:r>
          </w:p>
        </w:tc>
      </w:tr>
      <w:tr w:rsidR="00F172B3" w:rsidRPr="006114EA" w14:paraId="6FA74EFD" w14:textId="77777777" w:rsidTr="00C7261C">
        <w:tc>
          <w:tcPr>
            <w:tcW w:w="261" w:type="dxa"/>
            <w:shd w:val="clear" w:color="auto" w:fill="BFBFBF" w:themeFill="background1" w:themeFillShade="BF"/>
          </w:tcPr>
          <w:p w14:paraId="2545D42E" w14:textId="77777777" w:rsidR="00F172B3" w:rsidRPr="001B4129" w:rsidRDefault="00F172B3" w:rsidP="00F172B3">
            <w:pPr>
              <w:jc w:val="center"/>
              <w:rPr>
                <w:rFonts w:ascii="Arial Narrow" w:hAnsi="Arial Narrow"/>
              </w:rPr>
            </w:pPr>
          </w:p>
        </w:tc>
        <w:tc>
          <w:tcPr>
            <w:tcW w:w="280" w:type="dxa"/>
            <w:shd w:val="clear" w:color="auto" w:fill="BFBFBF" w:themeFill="background1" w:themeFillShade="BF"/>
          </w:tcPr>
          <w:p w14:paraId="02E9B01F" w14:textId="77777777" w:rsidR="00F172B3" w:rsidRPr="001B4129" w:rsidRDefault="00F172B3" w:rsidP="00F172B3">
            <w:pPr>
              <w:jc w:val="center"/>
              <w:rPr>
                <w:rFonts w:ascii="Arial Narrow" w:hAnsi="Arial Narrow"/>
              </w:rPr>
            </w:pPr>
          </w:p>
        </w:tc>
        <w:tc>
          <w:tcPr>
            <w:tcW w:w="1617" w:type="dxa"/>
          </w:tcPr>
          <w:p w14:paraId="5A164CB5" w14:textId="46160F97" w:rsidR="00F172B3" w:rsidRPr="001B4129" w:rsidRDefault="00485716" w:rsidP="00F172B3">
            <w:pPr>
              <w:jc w:val="center"/>
              <w:rPr>
                <w:rFonts w:ascii="Arial Narrow" w:hAnsi="Arial Narrow"/>
              </w:rPr>
            </w:pPr>
            <w:r>
              <w:rPr>
                <w:rFonts w:ascii="Arial Narrow" w:hAnsi="Arial Narrow"/>
              </w:rPr>
              <w:t>Universal unique request identifier</w:t>
            </w:r>
          </w:p>
        </w:tc>
        <w:tc>
          <w:tcPr>
            <w:tcW w:w="2272" w:type="dxa"/>
          </w:tcPr>
          <w:p w14:paraId="7DD3343E" w14:textId="4C33C9DD" w:rsidR="00340715" w:rsidRPr="001B4129" w:rsidRDefault="00340715" w:rsidP="00F172B3">
            <w:pPr>
              <w:jc w:val="center"/>
              <w:rPr>
                <w:rFonts w:ascii="Arial Narrow" w:hAnsi="Arial Narrow"/>
              </w:rPr>
            </w:pPr>
            <w:r w:rsidRPr="001B4129">
              <w:rPr>
                <w:rFonts w:ascii="Arial Narrow" w:hAnsi="Arial Narrow"/>
              </w:rPr>
              <w:t>RequestUUID</w:t>
            </w:r>
          </w:p>
        </w:tc>
        <w:tc>
          <w:tcPr>
            <w:tcW w:w="1402" w:type="dxa"/>
          </w:tcPr>
          <w:p w14:paraId="2489A57B" w14:textId="5760F962" w:rsidR="00F172B3" w:rsidRPr="001B4129" w:rsidRDefault="0019001D" w:rsidP="00F172B3">
            <w:pPr>
              <w:jc w:val="center"/>
              <w:rPr>
                <w:rFonts w:ascii="Arial Narrow" w:hAnsi="Arial Narrow"/>
              </w:rPr>
            </w:pPr>
            <w:r w:rsidRPr="001B4129">
              <w:rPr>
                <w:rFonts w:ascii="Arial Narrow" w:hAnsi="Arial Narrow"/>
              </w:rPr>
              <w:t>Attribute</w:t>
            </w:r>
          </w:p>
        </w:tc>
        <w:tc>
          <w:tcPr>
            <w:tcW w:w="1792" w:type="dxa"/>
          </w:tcPr>
          <w:p w14:paraId="4F9E357A" w14:textId="2C341911" w:rsidR="00F172B3" w:rsidRPr="001B4129" w:rsidRDefault="00F172B3" w:rsidP="00F172B3">
            <w:pPr>
              <w:jc w:val="center"/>
              <w:rPr>
                <w:rFonts w:ascii="Arial Narrow" w:hAnsi="Arial Narrow"/>
              </w:rPr>
            </w:pPr>
            <w:r w:rsidRPr="001B4129">
              <w:rPr>
                <w:rFonts w:ascii="Arial Narrow" w:hAnsi="Arial Narrow"/>
              </w:rPr>
              <w:t>[1, 1]</w:t>
            </w:r>
          </w:p>
        </w:tc>
        <w:tc>
          <w:tcPr>
            <w:tcW w:w="1726" w:type="dxa"/>
          </w:tcPr>
          <w:p w14:paraId="03766257" w14:textId="2009D52E" w:rsidR="00F172B3" w:rsidRPr="001B4129" w:rsidRDefault="00030AD5" w:rsidP="00F172B3">
            <w:pPr>
              <w:rPr>
                <w:rFonts w:ascii="Arial Narrow" w:hAnsi="Arial Narrow"/>
              </w:rPr>
            </w:pPr>
            <w:r>
              <w:rPr>
                <w:rFonts w:ascii="Arial Narrow" w:hAnsi="Arial Narrow"/>
              </w:rPr>
              <w:t>UUID of the request message.</w:t>
            </w:r>
          </w:p>
        </w:tc>
      </w:tr>
      <w:tr w:rsidR="00F172B3" w:rsidRPr="006114EA" w14:paraId="7BD7943D" w14:textId="77777777" w:rsidTr="00C7261C">
        <w:tc>
          <w:tcPr>
            <w:tcW w:w="261" w:type="dxa"/>
            <w:shd w:val="clear" w:color="auto" w:fill="BFBFBF" w:themeFill="background1" w:themeFillShade="BF"/>
          </w:tcPr>
          <w:p w14:paraId="4BB18073" w14:textId="77777777" w:rsidR="00F172B3" w:rsidRPr="001B4129" w:rsidRDefault="00F172B3" w:rsidP="00F172B3">
            <w:pPr>
              <w:jc w:val="center"/>
              <w:rPr>
                <w:rFonts w:ascii="Arial Narrow" w:hAnsi="Arial Narrow"/>
              </w:rPr>
            </w:pPr>
          </w:p>
        </w:tc>
        <w:tc>
          <w:tcPr>
            <w:tcW w:w="280" w:type="dxa"/>
            <w:shd w:val="clear" w:color="auto" w:fill="BFBFBF" w:themeFill="background1" w:themeFillShade="BF"/>
          </w:tcPr>
          <w:p w14:paraId="7399AC64" w14:textId="77777777" w:rsidR="00F172B3" w:rsidRPr="001B4129" w:rsidRDefault="00F172B3" w:rsidP="00F172B3">
            <w:pPr>
              <w:jc w:val="center"/>
              <w:rPr>
                <w:rFonts w:ascii="Arial Narrow" w:hAnsi="Arial Narrow"/>
              </w:rPr>
            </w:pPr>
          </w:p>
        </w:tc>
        <w:tc>
          <w:tcPr>
            <w:tcW w:w="1617" w:type="dxa"/>
          </w:tcPr>
          <w:p w14:paraId="697778C1" w14:textId="3E4C0329" w:rsidR="00F172B3" w:rsidRPr="001B4129" w:rsidRDefault="00485716" w:rsidP="00F172B3">
            <w:pPr>
              <w:jc w:val="center"/>
              <w:rPr>
                <w:rFonts w:ascii="Arial Narrow" w:hAnsi="Arial Narrow"/>
              </w:rPr>
            </w:pPr>
            <w:r>
              <w:rPr>
                <w:rFonts w:ascii="Arial Narrow" w:hAnsi="Arial Narrow"/>
              </w:rPr>
              <w:t>Sending date and time</w:t>
            </w:r>
          </w:p>
        </w:tc>
        <w:tc>
          <w:tcPr>
            <w:tcW w:w="2272" w:type="dxa"/>
          </w:tcPr>
          <w:p w14:paraId="708C9E0B" w14:textId="47B38DA7" w:rsidR="00340715" w:rsidRPr="001B4129" w:rsidRDefault="00340715" w:rsidP="00F172B3">
            <w:pPr>
              <w:jc w:val="center"/>
              <w:rPr>
                <w:rFonts w:ascii="Arial Narrow" w:hAnsi="Arial Narrow"/>
              </w:rPr>
            </w:pPr>
            <w:r w:rsidRPr="001B4129">
              <w:rPr>
                <w:rFonts w:ascii="Arial Narrow" w:hAnsi="Arial Narrow"/>
              </w:rPr>
              <w:t>SendDateTime</w:t>
            </w:r>
          </w:p>
        </w:tc>
        <w:tc>
          <w:tcPr>
            <w:tcW w:w="1402" w:type="dxa"/>
          </w:tcPr>
          <w:p w14:paraId="27606AD7" w14:textId="05221E94" w:rsidR="00F172B3" w:rsidRPr="001B4129" w:rsidRDefault="0019001D" w:rsidP="00F172B3">
            <w:pPr>
              <w:jc w:val="center"/>
              <w:rPr>
                <w:rFonts w:ascii="Arial Narrow" w:hAnsi="Arial Narrow"/>
              </w:rPr>
            </w:pPr>
            <w:r w:rsidRPr="001B4129">
              <w:rPr>
                <w:rFonts w:ascii="Arial Narrow" w:hAnsi="Arial Narrow"/>
              </w:rPr>
              <w:t>Attribute</w:t>
            </w:r>
          </w:p>
        </w:tc>
        <w:tc>
          <w:tcPr>
            <w:tcW w:w="1792" w:type="dxa"/>
          </w:tcPr>
          <w:p w14:paraId="38EF9512" w14:textId="77777777" w:rsidR="00F172B3" w:rsidRPr="001B4129" w:rsidRDefault="00F172B3" w:rsidP="00F172B3">
            <w:pPr>
              <w:jc w:val="center"/>
              <w:rPr>
                <w:rFonts w:ascii="Arial Narrow" w:hAnsi="Arial Narrow"/>
              </w:rPr>
            </w:pPr>
            <w:r w:rsidRPr="001B4129">
              <w:rPr>
                <w:rFonts w:ascii="Arial Narrow" w:hAnsi="Arial Narrow"/>
              </w:rPr>
              <w:t>[1, 1]</w:t>
            </w:r>
          </w:p>
        </w:tc>
        <w:tc>
          <w:tcPr>
            <w:tcW w:w="1726" w:type="dxa"/>
          </w:tcPr>
          <w:p w14:paraId="5A369AA5" w14:textId="12122CC5" w:rsidR="00F172B3" w:rsidRPr="001B4129" w:rsidRDefault="00030AD5" w:rsidP="00F172B3">
            <w:pPr>
              <w:rPr>
                <w:rFonts w:ascii="Arial Narrow" w:hAnsi="Arial Narrow"/>
              </w:rPr>
            </w:pPr>
            <w:r>
              <w:rPr>
                <w:rFonts w:ascii="Arial Narrow" w:hAnsi="Arial Narrow"/>
              </w:rPr>
              <w:t>Date and time of sending the message.</w:t>
            </w:r>
          </w:p>
        </w:tc>
      </w:tr>
      <w:tr w:rsidR="002D74A5" w:rsidRPr="006114EA" w14:paraId="1598D722" w14:textId="77777777" w:rsidTr="00C7261C">
        <w:tc>
          <w:tcPr>
            <w:tcW w:w="261" w:type="dxa"/>
            <w:shd w:val="clear" w:color="auto" w:fill="BFBFBF" w:themeFill="background1" w:themeFillShade="BF"/>
          </w:tcPr>
          <w:p w14:paraId="5A07B15D" w14:textId="77777777" w:rsidR="002D74A5" w:rsidRPr="001B4129" w:rsidRDefault="002D74A5" w:rsidP="002D74A5">
            <w:pPr>
              <w:jc w:val="center"/>
              <w:rPr>
                <w:rFonts w:ascii="Arial Narrow" w:hAnsi="Arial Narrow"/>
              </w:rPr>
            </w:pPr>
          </w:p>
        </w:tc>
        <w:tc>
          <w:tcPr>
            <w:tcW w:w="1897" w:type="dxa"/>
            <w:gridSpan w:val="2"/>
          </w:tcPr>
          <w:p w14:paraId="5B4A1FD6" w14:textId="08FBCFB6" w:rsidR="002D74A5" w:rsidRPr="001B4129" w:rsidRDefault="00DC24D7" w:rsidP="002D74A5">
            <w:pPr>
              <w:jc w:val="center"/>
              <w:rPr>
                <w:rFonts w:ascii="Arial Narrow" w:hAnsi="Arial Narrow"/>
              </w:rPr>
            </w:pPr>
            <w:r>
              <w:rPr>
                <w:rFonts w:ascii="Arial Narrow" w:hAnsi="Arial Narrow"/>
              </w:rPr>
              <w:t>Fiscalization identifying code (JIKR)</w:t>
            </w:r>
          </w:p>
        </w:tc>
        <w:tc>
          <w:tcPr>
            <w:tcW w:w="2272" w:type="dxa"/>
          </w:tcPr>
          <w:p w14:paraId="6D1ECC4A" w14:textId="2348B324" w:rsidR="00340715" w:rsidRPr="001B4129" w:rsidRDefault="00340715" w:rsidP="002D74A5">
            <w:pPr>
              <w:jc w:val="center"/>
              <w:rPr>
                <w:rFonts w:ascii="Arial Narrow" w:hAnsi="Arial Narrow"/>
              </w:rPr>
            </w:pPr>
            <w:r w:rsidRPr="001B4129">
              <w:rPr>
                <w:rFonts w:ascii="Arial Narrow" w:hAnsi="Arial Narrow"/>
              </w:rPr>
              <w:t>FIC</w:t>
            </w:r>
          </w:p>
        </w:tc>
        <w:tc>
          <w:tcPr>
            <w:tcW w:w="1402" w:type="dxa"/>
          </w:tcPr>
          <w:p w14:paraId="45B44A28" w14:textId="0506B372" w:rsidR="002D74A5" w:rsidRPr="001B4129" w:rsidRDefault="002D74A5" w:rsidP="002D74A5">
            <w:pPr>
              <w:jc w:val="center"/>
              <w:rPr>
                <w:rFonts w:ascii="Arial Narrow" w:hAnsi="Arial Narrow"/>
              </w:rPr>
            </w:pPr>
            <w:r w:rsidRPr="001B4129">
              <w:rPr>
                <w:rFonts w:ascii="Arial Narrow" w:hAnsi="Arial Narrow"/>
              </w:rPr>
              <w:t>Element</w:t>
            </w:r>
          </w:p>
        </w:tc>
        <w:tc>
          <w:tcPr>
            <w:tcW w:w="1792" w:type="dxa"/>
          </w:tcPr>
          <w:p w14:paraId="308DAC36" w14:textId="710B7E51" w:rsidR="002D74A5" w:rsidRPr="001B4129" w:rsidRDefault="002D74A5" w:rsidP="002D74A5">
            <w:pPr>
              <w:jc w:val="center"/>
              <w:rPr>
                <w:rFonts w:ascii="Arial Narrow" w:hAnsi="Arial Narrow"/>
              </w:rPr>
            </w:pPr>
            <w:r w:rsidRPr="001B4129">
              <w:rPr>
                <w:rFonts w:ascii="Arial Narrow" w:hAnsi="Arial Narrow"/>
              </w:rPr>
              <w:t>[1, 1]</w:t>
            </w:r>
          </w:p>
        </w:tc>
        <w:tc>
          <w:tcPr>
            <w:tcW w:w="1726" w:type="dxa"/>
          </w:tcPr>
          <w:p w14:paraId="461458A0" w14:textId="264F4C77" w:rsidR="002D74A5" w:rsidRPr="001B4129" w:rsidRDefault="00030AD5" w:rsidP="002D74A5">
            <w:pPr>
              <w:rPr>
                <w:rFonts w:ascii="Arial Narrow" w:hAnsi="Arial Narrow"/>
              </w:rPr>
            </w:pPr>
            <w:r>
              <w:rPr>
                <w:rFonts w:ascii="Arial Narrow" w:hAnsi="Arial Narrow"/>
              </w:rPr>
              <w:t>Verification code generated by the CIS.</w:t>
            </w:r>
          </w:p>
        </w:tc>
      </w:tr>
      <w:tr w:rsidR="002D74A5" w:rsidRPr="006114EA" w14:paraId="039E4394" w14:textId="77777777" w:rsidTr="00C7261C">
        <w:tc>
          <w:tcPr>
            <w:tcW w:w="261" w:type="dxa"/>
            <w:shd w:val="clear" w:color="auto" w:fill="BFBFBF" w:themeFill="background1" w:themeFillShade="BF"/>
          </w:tcPr>
          <w:p w14:paraId="3E7541AD" w14:textId="77777777" w:rsidR="002D74A5" w:rsidRPr="001B4129" w:rsidRDefault="002D74A5" w:rsidP="002D74A5">
            <w:pPr>
              <w:jc w:val="center"/>
              <w:rPr>
                <w:rFonts w:ascii="Arial Narrow" w:hAnsi="Arial Narrow"/>
              </w:rPr>
            </w:pPr>
          </w:p>
        </w:tc>
        <w:tc>
          <w:tcPr>
            <w:tcW w:w="1897" w:type="dxa"/>
            <w:gridSpan w:val="2"/>
          </w:tcPr>
          <w:p w14:paraId="33655347" w14:textId="3F5C3895" w:rsidR="002D74A5" w:rsidRPr="001B4129" w:rsidRDefault="00DC24D7" w:rsidP="002D74A5">
            <w:pPr>
              <w:jc w:val="center"/>
              <w:rPr>
                <w:rFonts w:ascii="Arial Narrow" w:hAnsi="Arial Narrow"/>
              </w:rPr>
            </w:pPr>
            <w:r>
              <w:rPr>
                <w:rFonts w:ascii="Arial Narrow" w:hAnsi="Arial Narrow"/>
              </w:rPr>
              <w:t>Signature</w:t>
            </w:r>
          </w:p>
        </w:tc>
        <w:tc>
          <w:tcPr>
            <w:tcW w:w="2272" w:type="dxa"/>
          </w:tcPr>
          <w:p w14:paraId="090535E9" w14:textId="2852ABB6" w:rsidR="00340715" w:rsidRPr="001B4129" w:rsidRDefault="00340715" w:rsidP="002D74A5">
            <w:pPr>
              <w:jc w:val="center"/>
              <w:rPr>
                <w:rFonts w:ascii="Arial Narrow" w:hAnsi="Arial Narrow"/>
              </w:rPr>
            </w:pPr>
            <w:r w:rsidRPr="001B4129">
              <w:rPr>
                <w:rFonts w:ascii="Arial Narrow" w:hAnsi="Arial Narrow"/>
              </w:rPr>
              <w:t>Signature</w:t>
            </w:r>
          </w:p>
        </w:tc>
        <w:tc>
          <w:tcPr>
            <w:tcW w:w="1402" w:type="dxa"/>
          </w:tcPr>
          <w:p w14:paraId="5138A4EE" w14:textId="74D4210F" w:rsidR="002D74A5" w:rsidRPr="001B4129" w:rsidRDefault="002D74A5" w:rsidP="002D74A5">
            <w:pPr>
              <w:jc w:val="center"/>
              <w:rPr>
                <w:rFonts w:ascii="Arial Narrow" w:hAnsi="Arial Narrow"/>
              </w:rPr>
            </w:pPr>
            <w:r w:rsidRPr="001B4129">
              <w:rPr>
                <w:rFonts w:ascii="Arial Narrow" w:hAnsi="Arial Narrow"/>
              </w:rPr>
              <w:t>Element</w:t>
            </w:r>
          </w:p>
        </w:tc>
        <w:tc>
          <w:tcPr>
            <w:tcW w:w="1792" w:type="dxa"/>
          </w:tcPr>
          <w:p w14:paraId="051C2C03" w14:textId="0DBF962D" w:rsidR="002D74A5" w:rsidRPr="001B4129" w:rsidRDefault="002D74A5" w:rsidP="002D74A5">
            <w:pPr>
              <w:jc w:val="center"/>
              <w:rPr>
                <w:rFonts w:ascii="Arial Narrow" w:hAnsi="Arial Narrow"/>
              </w:rPr>
            </w:pPr>
            <w:r w:rsidRPr="001B4129">
              <w:rPr>
                <w:rFonts w:ascii="Arial Narrow" w:hAnsi="Arial Narrow"/>
              </w:rPr>
              <w:t>[1, 1]</w:t>
            </w:r>
          </w:p>
        </w:tc>
        <w:tc>
          <w:tcPr>
            <w:tcW w:w="1726" w:type="dxa"/>
          </w:tcPr>
          <w:p w14:paraId="24D111A2" w14:textId="58CB25E6" w:rsidR="002D74A5" w:rsidRPr="001B4129" w:rsidRDefault="002D74A5" w:rsidP="00987C7E">
            <w:pPr>
              <w:keepNext/>
              <w:rPr>
                <w:rFonts w:ascii="Arial Narrow" w:hAnsi="Arial Narrow"/>
              </w:rPr>
            </w:pPr>
            <w:r w:rsidRPr="001B4129">
              <w:rPr>
                <w:rFonts w:ascii="Arial Narrow" w:hAnsi="Arial Narrow"/>
              </w:rPr>
              <w:t xml:space="preserve">XML element </w:t>
            </w:r>
            <w:r w:rsidR="00655657">
              <w:rPr>
                <w:rFonts w:ascii="Arial Narrow" w:hAnsi="Arial Narrow"/>
              </w:rPr>
              <w:t>with the signature</w:t>
            </w:r>
          </w:p>
        </w:tc>
      </w:tr>
    </w:tbl>
    <w:p w14:paraId="263297EA" w14:textId="26D8E0C9" w:rsidR="000A1620" w:rsidRPr="008D78D7" w:rsidRDefault="000470A9">
      <w:pPr>
        <w:pStyle w:val="Opisslike"/>
        <w:rPr>
          <w:noProof/>
        </w:rPr>
      </w:pPr>
      <w:r w:rsidRPr="006114EA">
        <w:t>Table</w:t>
      </w:r>
      <w:r w:rsidR="000A1620" w:rsidRPr="006114EA">
        <w:t xml:space="preserve"> </w:t>
      </w:r>
      <w:r w:rsidR="000A1620" w:rsidRPr="00F77D20">
        <w:fldChar w:fldCharType="begin"/>
      </w:r>
      <w:r w:rsidR="000A1620" w:rsidRPr="006114EA">
        <w:instrText>SEQ Tabela \* ARABIC</w:instrText>
      </w:r>
      <w:r w:rsidR="000A1620" w:rsidRPr="00F77D20">
        <w:fldChar w:fldCharType="separate"/>
      </w:r>
      <w:r w:rsidR="00663348">
        <w:rPr>
          <w:noProof/>
        </w:rPr>
        <w:t>134</w:t>
      </w:r>
      <w:r w:rsidR="000A1620" w:rsidRPr="00F77D20">
        <w:fldChar w:fldCharType="end"/>
      </w:r>
    </w:p>
    <w:p w14:paraId="31203204" w14:textId="77777777" w:rsidR="00CE4E5E" w:rsidRPr="006114EA" w:rsidRDefault="00CE4E5E" w:rsidP="00CE4E5E">
      <w:pPr>
        <w:rPr>
          <w:lang w:eastAsia="en-US"/>
        </w:rPr>
      </w:pPr>
    </w:p>
    <w:p w14:paraId="26F69B5F" w14:textId="340C79D5" w:rsidR="0080596F" w:rsidRPr="006114EA" w:rsidRDefault="004D3FF4" w:rsidP="00086EA8">
      <w:pPr>
        <w:pStyle w:val="Naslov4"/>
        <w:numPr>
          <w:ilvl w:val="3"/>
          <w:numId w:val="38"/>
        </w:numPr>
      </w:pPr>
      <w:r w:rsidRPr="006114EA">
        <w:t>Header</w:t>
      </w:r>
    </w:p>
    <w:p w14:paraId="5C0E93AE" w14:textId="587DE028" w:rsidR="00DC24D7" w:rsidRPr="00DD562E" w:rsidRDefault="00DC24D7" w:rsidP="00DC24D7">
      <w:pPr>
        <w:rPr>
          <w:rFonts w:ascii="Arial Narrow" w:hAnsi="Arial Narrow"/>
          <w:lang w:eastAsia="hi-IN" w:bidi="hi-IN"/>
        </w:rPr>
      </w:pPr>
      <w:r w:rsidRPr="00DD562E">
        <w:rPr>
          <w:rFonts w:ascii="Arial Narrow" w:hAnsi="Arial Narrow"/>
          <w:lang w:eastAsia="hi-IN" w:bidi="hi-IN"/>
        </w:rPr>
        <w:t>Element representing the header of the request data message.</w:t>
      </w:r>
    </w:p>
    <w:p w14:paraId="5DB35C95" w14:textId="364454E0" w:rsidR="0080596F" w:rsidRPr="001B4129" w:rsidRDefault="0080596F" w:rsidP="0080596F">
      <w:pPr>
        <w:rPr>
          <w:rFonts w:ascii="Arial Narrow" w:hAnsi="Arial Narrow"/>
        </w:rPr>
      </w:pPr>
    </w:p>
    <w:p w14:paraId="44F3AE80" w14:textId="0BE9C971" w:rsidR="0080596F" w:rsidRPr="006114EA" w:rsidRDefault="004D3FF4" w:rsidP="00086EA8">
      <w:pPr>
        <w:pStyle w:val="Naslov4"/>
        <w:numPr>
          <w:ilvl w:val="3"/>
          <w:numId w:val="38"/>
        </w:numPr>
      </w:pPr>
      <w:r w:rsidRPr="006114EA">
        <w:t>Header</w:t>
      </w:r>
      <w:r w:rsidR="00216F5B" w:rsidRPr="006114EA">
        <w:t>:</w:t>
      </w:r>
      <w:r w:rsidR="002D74A5" w:rsidRPr="006114EA">
        <w:t xml:space="preserve"> </w:t>
      </w:r>
      <w:r w:rsidR="00C02267" w:rsidRPr="006114EA">
        <w:t>U</w:t>
      </w:r>
      <w:r w:rsidR="00DC24D7">
        <w:t>niversal unique identifier</w:t>
      </w:r>
    </w:p>
    <w:p w14:paraId="537A2D54" w14:textId="6C498692" w:rsidR="0080596F" w:rsidRPr="001B4129" w:rsidRDefault="00DC24D7" w:rsidP="001B4129">
      <w:pPr>
        <w:jc w:val="both"/>
        <w:rPr>
          <w:rFonts w:ascii="Arial Narrow" w:hAnsi="Arial Narrow"/>
          <w:lang w:eastAsia="hi-IN" w:bidi="hi-IN"/>
        </w:rPr>
      </w:pPr>
      <w:r w:rsidRPr="00DD562E">
        <w:rPr>
          <w:rFonts w:ascii="Arial Narrow" w:hAnsi="Arial Narrow"/>
          <w:lang w:eastAsia="hi-IN" w:bidi="hi-IN"/>
        </w:rPr>
        <w:t xml:space="preserve">Element generated by the </w:t>
      </w:r>
      <w:r w:rsidR="00E95F26">
        <w:rPr>
          <w:rFonts w:ascii="Arial Narrow" w:hAnsi="Arial Narrow"/>
          <w:lang w:eastAsia="hi-IN" w:bidi="hi-IN"/>
        </w:rPr>
        <w:t>ENU</w:t>
      </w:r>
      <w:r w:rsidRPr="00DD562E">
        <w:rPr>
          <w:rFonts w:ascii="Arial Narrow" w:hAnsi="Arial Narrow"/>
          <w:lang w:eastAsia="hi-IN" w:bidi="hi-IN"/>
        </w:rPr>
        <w:t xml:space="preserve">. It uniquely identifies the request message sent from </w:t>
      </w:r>
      <w:r w:rsidR="00E95F26">
        <w:rPr>
          <w:rFonts w:ascii="Arial Narrow" w:hAnsi="Arial Narrow"/>
          <w:lang w:eastAsia="hi-IN" w:bidi="hi-IN"/>
        </w:rPr>
        <w:t>ENU</w:t>
      </w:r>
      <w:r w:rsidRPr="00DD562E">
        <w:rPr>
          <w:rFonts w:ascii="Arial Narrow" w:hAnsi="Arial Narrow"/>
          <w:lang w:eastAsia="hi-IN" w:bidi="hi-IN"/>
        </w:rPr>
        <w:t xml:space="preserve"> to CIS. UUID should be constructed according to the RFC4122 version 4.</w:t>
      </w:r>
    </w:p>
    <w:tbl>
      <w:tblPr>
        <w:tblStyle w:val="Reetkatablice"/>
        <w:tblW w:w="0" w:type="auto"/>
        <w:tblLook w:val="04A0" w:firstRow="1" w:lastRow="0" w:firstColumn="1" w:lastColumn="0" w:noHBand="0" w:noVBand="1"/>
      </w:tblPr>
      <w:tblGrid>
        <w:gridCol w:w="1435"/>
        <w:gridCol w:w="7915"/>
      </w:tblGrid>
      <w:tr w:rsidR="00AE2DBB" w:rsidRPr="006114EA" w14:paraId="4BCDE7CC" w14:textId="77777777" w:rsidTr="0084153A">
        <w:tc>
          <w:tcPr>
            <w:tcW w:w="1435" w:type="dxa"/>
          </w:tcPr>
          <w:p w14:paraId="235DDEEB" w14:textId="77A9457A" w:rsidR="00AE2DBB" w:rsidRPr="001B4129" w:rsidRDefault="002B556E" w:rsidP="0084153A">
            <w:pPr>
              <w:rPr>
                <w:rFonts w:ascii="Arial Narrow" w:hAnsi="Arial Narrow"/>
              </w:rPr>
            </w:pPr>
            <w:r w:rsidRPr="001B4129">
              <w:rPr>
                <w:rFonts w:ascii="Arial Narrow" w:hAnsi="Arial Narrow"/>
              </w:rPr>
              <w:t>Data type</w:t>
            </w:r>
          </w:p>
        </w:tc>
        <w:tc>
          <w:tcPr>
            <w:tcW w:w="7915" w:type="dxa"/>
          </w:tcPr>
          <w:p w14:paraId="633D9019" w14:textId="663FDD9D" w:rsidR="00AE2DBB" w:rsidRPr="001B4129" w:rsidRDefault="00E94230" w:rsidP="0084153A">
            <w:pPr>
              <w:rPr>
                <w:rFonts w:ascii="Arial Narrow" w:hAnsi="Arial Narrow"/>
              </w:rPr>
            </w:pPr>
            <w:r w:rsidRPr="001B4129">
              <w:rPr>
                <w:rFonts w:ascii="Arial Narrow" w:hAnsi="Arial Narrow"/>
              </w:rPr>
              <w:t>String</w:t>
            </w:r>
          </w:p>
        </w:tc>
      </w:tr>
      <w:tr w:rsidR="00AE2DBB" w:rsidRPr="006114EA" w14:paraId="0836752C" w14:textId="77777777" w:rsidTr="0084153A">
        <w:tc>
          <w:tcPr>
            <w:tcW w:w="1435" w:type="dxa"/>
          </w:tcPr>
          <w:p w14:paraId="35425959" w14:textId="33DB4C56" w:rsidR="00AE2DBB" w:rsidRPr="001B4129" w:rsidRDefault="002B556E" w:rsidP="0084153A">
            <w:pPr>
              <w:rPr>
                <w:rFonts w:ascii="Arial Narrow" w:hAnsi="Arial Narrow"/>
              </w:rPr>
            </w:pPr>
            <w:r w:rsidRPr="001B4129">
              <w:rPr>
                <w:rFonts w:ascii="Arial Narrow" w:hAnsi="Arial Narrow"/>
              </w:rPr>
              <w:t>Length</w:t>
            </w:r>
          </w:p>
        </w:tc>
        <w:tc>
          <w:tcPr>
            <w:tcW w:w="7915" w:type="dxa"/>
          </w:tcPr>
          <w:p w14:paraId="4D6A75CF" w14:textId="7654FB75" w:rsidR="00AE2DBB" w:rsidRPr="001B4129" w:rsidRDefault="00AE2DBB" w:rsidP="0084153A">
            <w:pPr>
              <w:rPr>
                <w:rFonts w:ascii="Arial Narrow" w:hAnsi="Arial Narrow"/>
              </w:rPr>
            </w:pPr>
            <w:r w:rsidRPr="001B4129">
              <w:rPr>
                <w:rFonts w:ascii="Arial Narrow" w:hAnsi="Arial Narrow"/>
              </w:rPr>
              <w:t xml:space="preserve">36 </w:t>
            </w:r>
            <w:r w:rsidR="00030AD5">
              <w:rPr>
                <w:rFonts w:ascii="Arial Narrow" w:hAnsi="Arial Narrow"/>
              </w:rPr>
              <w:t>chars</w:t>
            </w:r>
          </w:p>
        </w:tc>
      </w:tr>
      <w:tr w:rsidR="00AE2DBB" w:rsidRPr="006114EA" w14:paraId="3C9344FA" w14:textId="77777777" w:rsidTr="0084153A">
        <w:tc>
          <w:tcPr>
            <w:tcW w:w="1435" w:type="dxa"/>
          </w:tcPr>
          <w:p w14:paraId="2C39CCD6" w14:textId="7F0C522F"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4073FBE5" w14:textId="4D0B3502"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1C4DA09E" w14:textId="77777777" w:rsidTr="0084153A">
        <w:tc>
          <w:tcPr>
            <w:tcW w:w="1435" w:type="dxa"/>
          </w:tcPr>
          <w:p w14:paraId="78C9FAEA" w14:textId="16B9D834"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77ABE9E0"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193834C8" w14:textId="77777777" w:rsidR="00AE2DBB" w:rsidRPr="001B4129" w:rsidRDefault="00AE2DBB" w:rsidP="00987C7E">
            <w:pPr>
              <w:keepNext/>
              <w:rPr>
                <w:rFonts w:ascii="Arial Narrow" w:hAnsi="Arial Narrow"/>
              </w:rPr>
            </w:pPr>
            <w:r w:rsidRPr="001B4129">
              <w:rPr>
                <w:rFonts w:ascii="Arial Narrow" w:hAnsi="Arial Narrow"/>
              </w:rPr>
              <w:t>58E0A7D7-EEBC-41D8-9669-0800200C9A66</w:t>
            </w:r>
          </w:p>
        </w:tc>
      </w:tr>
    </w:tbl>
    <w:p w14:paraId="6DE738D8" w14:textId="7EDD0BA7" w:rsidR="000A1620" w:rsidRPr="008D78D7" w:rsidRDefault="000470A9">
      <w:pPr>
        <w:pStyle w:val="Opisslike"/>
      </w:pPr>
      <w:r w:rsidRPr="006114EA">
        <w:t>Table</w:t>
      </w:r>
      <w:r w:rsidR="000A1620" w:rsidRPr="006114EA">
        <w:t xml:space="preserve"> </w:t>
      </w:r>
      <w:r w:rsidR="000A1620" w:rsidRPr="00F77D20">
        <w:fldChar w:fldCharType="begin"/>
      </w:r>
      <w:r w:rsidR="000A1620" w:rsidRPr="006114EA">
        <w:instrText>SEQ Tabela \* ARABIC</w:instrText>
      </w:r>
      <w:r w:rsidR="000A1620" w:rsidRPr="00F77D20">
        <w:fldChar w:fldCharType="separate"/>
      </w:r>
      <w:r w:rsidR="00663348">
        <w:rPr>
          <w:noProof/>
        </w:rPr>
        <w:t>135</w:t>
      </w:r>
      <w:r w:rsidR="000A1620" w:rsidRPr="00F77D20">
        <w:fldChar w:fldCharType="end"/>
      </w:r>
    </w:p>
    <w:p w14:paraId="5AFACC5B" w14:textId="705A2E33" w:rsidR="002D74A5" w:rsidRPr="006114EA" w:rsidRDefault="004D3FF4" w:rsidP="00086EA8">
      <w:pPr>
        <w:pStyle w:val="Naslov4"/>
        <w:numPr>
          <w:ilvl w:val="3"/>
          <w:numId w:val="38"/>
        </w:numPr>
      </w:pPr>
      <w:r w:rsidRPr="006114EA">
        <w:t>Header</w:t>
      </w:r>
      <w:r w:rsidR="00216F5B" w:rsidRPr="006114EA">
        <w:t>:</w:t>
      </w:r>
      <w:r w:rsidR="002D74A5" w:rsidRPr="006114EA">
        <w:t xml:space="preserve"> </w:t>
      </w:r>
      <w:r w:rsidR="00DC24D7">
        <w:t>Universal unique request identifier</w:t>
      </w:r>
    </w:p>
    <w:p w14:paraId="4C9D1B49" w14:textId="1A2FB19C" w:rsidR="0080596F" w:rsidRPr="001B4129" w:rsidRDefault="00DC24D7" w:rsidP="001B4129">
      <w:pPr>
        <w:jc w:val="both"/>
        <w:rPr>
          <w:rFonts w:ascii="Arial Narrow" w:hAnsi="Arial Narrow"/>
        </w:rPr>
      </w:pPr>
      <w:r w:rsidRPr="00DD562E">
        <w:rPr>
          <w:rFonts w:ascii="Arial Narrow" w:hAnsi="Arial Narrow"/>
          <w:lang w:eastAsia="hi-IN" w:bidi="hi-IN"/>
        </w:rPr>
        <w:t xml:space="preserve">Element generated by the </w:t>
      </w:r>
      <w:r>
        <w:rPr>
          <w:rFonts w:ascii="Arial Narrow" w:hAnsi="Arial Narrow"/>
          <w:lang w:eastAsia="hi-IN" w:bidi="hi-IN"/>
        </w:rPr>
        <w:t>ENU</w:t>
      </w:r>
      <w:r w:rsidRPr="00DD562E">
        <w:rPr>
          <w:rFonts w:ascii="Arial Narrow" w:hAnsi="Arial Narrow"/>
          <w:lang w:eastAsia="hi-IN" w:bidi="hi-IN"/>
        </w:rPr>
        <w:t xml:space="preserve"> and referenced by the CIS. It uniquely identifies the request message for which the response message was sent to the </w:t>
      </w:r>
      <w:r>
        <w:rPr>
          <w:rFonts w:ascii="Arial Narrow" w:hAnsi="Arial Narrow"/>
          <w:lang w:eastAsia="hi-IN" w:bidi="hi-IN"/>
        </w:rPr>
        <w:t>ENU</w:t>
      </w:r>
      <w:r w:rsidRPr="00DD562E">
        <w:rPr>
          <w:rFonts w:ascii="Arial Narrow" w:hAnsi="Arial Narrow"/>
          <w:lang w:eastAsia="hi-IN" w:bidi="hi-IN"/>
        </w:rPr>
        <w:t>. UUID should be constructed according to the RFC4122 version 4.</w:t>
      </w:r>
    </w:p>
    <w:tbl>
      <w:tblPr>
        <w:tblStyle w:val="Reetkatablice"/>
        <w:tblW w:w="0" w:type="auto"/>
        <w:tblLook w:val="04A0" w:firstRow="1" w:lastRow="0" w:firstColumn="1" w:lastColumn="0" w:noHBand="0" w:noVBand="1"/>
      </w:tblPr>
      <w:tblGrid>
        <w:gridCol w:w="1435"/>
        <w:gridCol w:w="7915"/>
      </w:tblGrid>
      <w:tr w:rsidR="00AE2DBB" w:rsidRPr="006114EA" w14:paraId="35E688E0" w14:textId="77777777" w:rsidTr="0084153A">
        <w:tc>
          <w:tcPr>
            <w:tcW w:w="1435" w:type="dxa"/>
          </w:tcPr>
          <w:p w14:paraId="69179D92" w14:textId="32BD6E30" w:rsidR="00AE2DBB" w:rsidRPr="001B4129" w:rsidRDefault="002B556E" w:rsidP="0084153A">
            <w:pPr>
              <w:rPr>
                <w:rFonts w:ascii="Arial Narrow" w:hAnsi="Arial Narrow"/>
              </w:rPr>
            </w:pPr>
            <w:r w:rsidRPr="001B4129">
              <w:rPr>
                <w:rFonts w:ascii="Arial Narrow" w:hAnsi="Arial Narrow"/>
              </w:rPr>
              <w:t>Data type</w:t>
            </w:r>
          </w:p>
        </w:tc>
        <w:tc>
          <w:tcPr>
            <w:tcW w:w="7915" w:type="dxa"/>
          </w:tcPr>
          <w:p w14:paraId="4A04D184" w14:textId="6CD4E47E"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3400DD8C" w14:textId="77777777" w:rsidTr="0084153A">
        <w:tc>
          <w:tcPr>
            <w:tcW w:w="1435" w:type="dxa"/>
          </w:tcPr>
          <w:p w14:paraId="681DBDA2" w14:textId="2838E9FA" w:rsidR="00AE2DBB" w:rsidRPr="001B4129" w:rsidRDefault="002B556E" w:rsidP="0084153A">
            <w:pPr>
              <w:rPr>
                <w:rFonts w:ascii="Arial Narrow" w:hAnsi="Arial Narrow"/>
              </w:rPr>
            </w:pPr>
            <w:r w:rsidRPr="001B4129">
              <w:rPr>
                <w:rFonts w:ascii="Arial Narrow" w:hAnsi="Arial Narrow"/>
              </w:rPr>
              <w:lastRenderedPageBreak/>
              <w:t>Length</w:t>
            </w:r>
          </w:p>
        </w:tc>
        <w:tc>
          <w:tcPr>
            <w:tcW w:w="7915" w:type="dxa"/>
          </w:tcPr>
          <w:p w14:paraId="5800DBE6" w14:textId="66DD5A49" w:rsidR="00AE2DBB" w:rsidRPr="001B4129" w:rsidRDefault="00AE2DBB" w:rsidP="0084153A">
            <w:pPr>
              <w:rPr>
                <w:rFonts w:ascii="Arial Narrow" w:hAnsi="Arial Narrow"/>
              </w:rPr>
            </w:pPr>
            <w:r w:rsidRPr="001B4129">
              <w:rPr>
                <w:rFonts w:ascii="Arial Narrow" w:hAnsi="Arial Narrow"/>
              </w:rPr>
              <w:t xml:space="preserve">36 </w:t>
            </w:r>
            <w:r w:rsidR="00030AD5">
              <w:rPr>
                <w:rFonts w:ascii="Arial Narrow" w:hAnsi="Arial Narrow"/>
              </w:rPr>
              <w:t>chars</w:t>
            </w:r>
          </w:p>
        </w:tc>
      </w:tr>
      <w:tr w:rsidR="00AE2DBB" w:rsidRPr="006114EA" w14:paraId="3B6B9DDE" w14:textId="77777777" w:rsidTr="0084153A">
        <w:tc>
          <w:tcPr>
            <w:tcW w:w="1435" w:type="dxa"/>
          </w:tcPr>
          <w:p w14:paraId="20401948" w14:textId="2A74DAB0"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56169554" w14:textId="5C7903DD"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1E6E159E" w14:textId="77777777" w:rsidTr="0084153A">
        <w:tc>
          <w:tcPr>
            <w:tcW w:w="1435" w:type="dxa"/>
          </w:tcPr>
          <w:p w14:paraId="2A942C22" w14:textId="5FF6549F"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116DF011"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419F7C3D" w14:textId="77777777" w:rsidR="00AE2DBB" w:rsidRPr="001B4129" w:rsidRDefault="00AE2DBB" w:rsidP="00987C7E">
            <w:pPr>
              <w:keepNext/>
              <w:rPr>
                <w:rFonts w:ascii="Arial Narrow" w:hAnsi="Arial Narrow"/>
              </w:rPr>
            </w:pPr>
            <w:r w:rsidRPr="001B4129">
              <w:rPr>
                <w:rFonts w:ascii="Arial Narrow" w:hAnsi="Arial Narrow"/>
              </w:rPr>
              <w:t>58E0A7D7-EEBC-41D8-9669-0800200C9A66</w:t>
            </w:r>
          </w:p>
        </w:tc>
      </w:tr>
    </w:tbl>
    <w:p w14:paraId="5746C6D8" w14:textId="7BE7D5C1" w:rsidR="007D5235" w:rsidRPr="008D78D7" w:rsidRDefault="000470A9">
      <w:pPr>
        <w:pStyle w:val="Opisslike"/>
      </w:pPr>
      <w:r w:rsidRPr="006114EA">
        <w:t>Table</w:t>
      </w:r>
      <w:r w:rsidR="007D5235" w:rsidRPr="006114EA">
        <w:t xml:space="preserve"> </w:t>
      </w:r>
      <w:r w:rsidR="007D5235" w:rsidRPr="00F77D20">
        <w:fldChar w:fldCharType="begin"/>
      </w:r>
      <w:r w:rsidR="007D5235" w:rsidRPr="006114EA">
        <w:instrText>SEQ Tabela \* ARABIC</w:instrText>
      </w:r>
      <w:r w:rsidR="007D5235" w:rsidRPr="00F77D20">
        <w:fldChar w:fldCharType="separate"/>
      </w:r>
      <w:r w:rsidR="00663348">
        <w:rPr>
          <w:noProof/>
        </w:rPr>
        <w:t>136</w:t>
      </w:r>
      <w:r w:rsidR="007D5235" w:rsidRPr="00F77D20">
        <w:fldChar w:fldCharType="end"/>
      </w:r>
    </w:p>
    <w:p w14:paraId="59FC1E92" w14:textId="44CC4EF4" w:rsidR="0080596F" w:rsidRPr="006114EA" w:rsidRDefault="004D3FF4" w:rsidP="00086EA8">
      <w:pPr>
        <w:pStyle w:val="Naslov4"/>
        <w:numPr>
          <w:ilvl w:val="3"/>
          <w:numId w:val="38"/>
        </w:numPr>
      </w:pPr>
      <w:r w:rsidRPr="006114EA">
        <w:t>Header</w:t>
      </w:r>
      <w:r w:rsidR="00216F5B" w:rsidRPr="006114EA">
        <w:t>:</w:t>
      </w:r>
      <w:r w:rsidR="002D74A5" w:rsidRPr="006114EA">
        <w:t xml:space="preserve"> </w:t>
      </w:r>
      <w:r w:rsidR="00DC24D7">
        <w:t>Sending date and time</w:t>
      </w:r>
      <w:r w:rsidR="002D74A5" w:rsidRPr="006114EA">
        <w:t xml:space="preserve"> </w:t>
      </w:r>
    </w:p>
    <w:p w14:paraId="382DB15D" w14:textId="212F5A49" w:rsidR="0080596F" w:rsidRPr="001B4129" w:rsidRDefault="0080596F" w:rsidP="0080596F">
      <w:pPr>
        <w:rPr>
          <w:rFonts w:ascii="Arial Narrow" w:hAnsi="Arial Narrow"/>
        </w:rPr>
      </w:pPr>
      <w:r w:rsidRPr="001B4129">
        <w:rPr>
          <w:rFonts w:ascii="Arial Narrow" w:hAnsi="Arial Narrow"/>
        </w:rPr>
        <w:t xml:space="preserve">Element </w:t>
      </w:r>
      <w:r w:rsidR="000E6E69">
        <w:rPr>
          <w:rFonts w:ascii="Arial Narrow" w:hAnsi="Arial Narrow"/>
        </w:rPr>
        <w:t>representing date and time of sending the response to the ENU.</w:t>
      </w:r>
    </w:p>
    <w:tbl>
      <w:tblPr>
        <w:tblStyle w:val="Reetkatablice"/>
        <w:tblW w:w="0" w:type="auto"/>
        <w:tblLook w:val="04A0" w:firstRow="1" w:lastRow="0" w:firstColumn="1" w:lastColumn="0" w:noHBand="0" w:noVBand="1"/>
      </w:tblPr>
      <w:tblGrid>
        <w:gridCol w:w="1615"/>
        <w:gridCol w:w="7735"/>
      </w:tblGrid>
      <w:tr w:rsidR="005F6B7F" w:rsidRPr="006114EA" w14:paraId="5BBA4E3E" w14:textId="77777777" w:rsidTr="00CD1405">
        <w:tc>
          <w:tcPr>
            <w:tcW w:w="1615" w:type="dxa"/>
          </w:tcPr>
          <w:p w14:paraId="3BE6C227" w14:textId="30A75EB0" w:rsidR="005F6B7F" w:rsidRPr="001B4129" w:rsidRDefault="002B556E" w:rsidP="00CD1405">
            <w:pPr>
              <w:rPr>
                <w:rFonts w:ascii="Arial Narrow" w:hAnsi="Arial Narrow"/>
              </w:rPr>
            </w:pPr>
            <w:r w:rsidRPr="001B4129">
              <w:rPr>
                <w:rFonts w:ascii="Arial Narrow" w:hAnsi="Arial Narrow"/>
              </w:rPr>
              <w:t>Data type</w:t>
            </w:r>
          </w:p>
        </w:tc>
        <w:tc>
          <w:tcPr>
            <w:tcW w:w="7735" w:type="dxa"/>
          </w:tcPr>
          <w:p w14:paraId="1EB3330D" w14:textId="3E4EB560" w:rsidR="005F6B7F" w:rsidRPr="001B4129" w:rsidRDefault="00E94230" w:rsidP="00CD1405">
            <w:pPr>
              <w:rPr>
                <w:rFonts w:ascii="Arial Narrow" w:hAnsi="Arial Narrow"/>
              </w:rPr>
            </w:pPr>
            <w:r w:rsidRPr="001B4129">
              <w:rPr>
                <w:rFonts w:ascii="Arial Narrow" w:hAnsi="Arial Narrow"/>
              </w:rPr>
              <w:t>Date and time</w:t>
            </w:r>
          </w:p>
        </w:tc>
      </w:tr>
      <w:tr w:rsidR="005F6B7F" w:rsidRPr="006114EA" w14:paraId="679F1F04" w14:textId="77777777" w:rsidTr="00CD1405">
        <w:tc>
          <w:tcPr>
            <w:tcW w:w="1615" w:type="dxa"/>
          </w:tcPr>
          <w:p w14:paraId="1558762B" w14:textId="1FE85A4F" w:rsidR="005F6B7F" w:rsidRPr="001B4129" w:rsidRDefault="002B556E" w:rsidP="00CD1405">
            <w:pPr>
              <w:rPr>
                <w:rFonts w:ascii="Arial Narrow" w:hAnsi="Arial Narrow"/>
              </w:rPr>
            </w:pPr>
            <w:r w:rsidRPr="001B4129">
              <w:rPr>
                <w:rFonts w:ascii="Arial Narrow" w:hAnsi="Arial Narrow"/>
              </w:rPr>
              <w:t>Pattern</w:t>
            </w:r>
          </w:p>
        </w:tc>
        <w:tc>
          <w:tcPr>
            <w:tcW w:w="7735" w:type="dxa"/>
          </w:tcPr>
          <w:p w14:paraId="7DBA1AB2" w14:textId="6C72F6A2" w:rsidR="005F6B7F" w:rsidRPr="001B4129" w:rsidRDefault="00517280" w:rsidP="00CD1405">
            <w:pPr>
              <w:rPr>
                <w:rFonts w:ascii="Arial Narrow" w:hAnsi="Arial Narrow"/>
              </w:rPr>
            </w:pPr>
            <w:r w:rsidRPr="00A619D6">
              <w:rPr>
                <w:rFonts w:ascii="Arial Narrow" w:hAnsi="Arial Narrow"/>
                <w:lang w:val="sr-Latn-ME"/>
              </w:rPr>
              <w:t>[0-9]{4}-[0-9]{2}-[0-9]{2}T[0-9]{2}:[0-9]{2}:[0-9]{2}([+-][0-9]{2}:[0-9]{2}|Z)</w:t>
            </w:r>
          </w:p>
        </w:tc>
      </w:tr>
      <w:tr w:rsidR="005F6B7F" w:rsidRPr="006114EA" w14:paraId="69F5D2E1" w14:textId="77777777" w:rsidTr="00CD1405">
        <w:tc>
          <w:tcPr>
            <w:tcW w:w="1615" w:type="dxa"/>
          </w:tcPr>
          <w:p w14:paraId="5E75BC23" w14:textId="2FDD5068" w:rsidR="005F6B7F" w:rsidRPr="001B4129" w:rsidRDefault="002B556E" w:rsidP="00CD1405">
            <w:pPr>
              <w:rPr>
                <w:rFonts w:ascii="Arial Narrow" w:hAnsi="Arial Narrow"/>
              </w:rPr>
            </w:pPr>
            <w:r w:rsidRPr="001B4129">
              <w:rPr>
                <w:rFonts w:ascii="Arial Narrow" w:hAnsi="Arial Narrow"/>
              </w:rPr>
              <w:t>Example</w:t>
            </w:r>
          </w:p>
        </w:tc>
        <w:tc>
          <w:tcPr>
            <w:tcW w:w="7735" w:type="dxa"/>
          </w:tcPr>
          <w:p w14:paraId="65BF62D4" w14:textId="7FD1F552" w:rsidR="005F6B7F" w:rsidRPr="001B4129" w:rsidRDefault="005F6B7F" w:rsidP="00CD1405">
            <w:pPr>
              <w:rPr>
                <w:rFonts w:ascii="Arial Narrow" w:hAnsi="Arial Narrow"/>
              </w:rPr>
            </w:pPr>
            <w:r w:rsidRPr="001B4129">
              <w:rPr>
                <w:rFonts w:ascii="Arial Narrow" w:hAnsi="Arial Narrow"/>
              </w:rPr>
              <w:t>2019-01-24T22:00:58+01:00</w:t>
            </w:r>
          </w:p>
          <w:p w14:paraId="7A3F503B" w14:textId="77777777" w:rsidR="005F6B7F" w:rsidRPr="001B4129" w:rsidRDefault="005F6B7F" w:rsidP="00987C7E">
            <w:pPr>
              <w:keepNext/>
              <w:rPr>
                <w:rFonts w:ascii="Arial Narrow" w:hAnsi="Arial Narrow"/>
              </w:rPr>
            </w:pPr>
            <w:r w:rsidRPr="001B4129">
              <w:rPr>
                <w:rFonts w:ascii="Arial Narrow" w:hAnsi="Arial Narrow"/>
              </w:rPr>
              <w:t>2019-01-24T22: 00: 58-01: 00</w:t>
            </w:r>
          </w:p>
        </w:tc>
      </w:tr>
    </w:tbl>
    <w:p w14:paraId="62F0C8FC" w14:textId="0849E819" w:rsidR="007D5235" w:rsidRPr="008D78D7" w:rsidRDefault="000470A9">
      <w:pPr>
        <w:pStyle w:val="Opisslike"/>
      </w:pPr>
      <w:r w:rsidRPr="006114EA">
        <w:t>Table</w:t>
      </w:r>
      <w:r w:rsidR="007D5235" w:rsidRPr="006114EA">
        <w:t xml:space="preserve"> </w:t>
      </w:r>
      <w:r w:rsidR="007D5235" w:rsidRPr="00F77D20">
        <w:fldChar w:fldCharType="begin"/>
      </w:r>
      <w:r w:rsidR="007D5235" w:rsidRPr="006114EA">
        <w:instrText>SEQ Tabela \* ARABIC</w:instrText>
      </w:r>
      <w:r w:rsidR="007D5235" w:rsidRPr="00F77D20">
        <w:fldChar w:fldCharType="separate"/>
      </w:r>
      <w:r w:rsidR="00663348">
        <w:rPr>
          <w:noProof/>
        </w:rPr>
        <w:t>137</w:t>
      </w:r>
      <w:r w:rsidR="007D5235" w:rsidRPr="00F77D20">
        <w:fldChar w:fldCharType="end"/>
      </w:r>
    </w:p>
    <w:p w14:paraId="347AF946" w14:textId="7AE29F93" w:rsidR="0080596F" w:rsidRPr="006114EA" w:rsidRDefault="00030AD5" w:rsidP="00086EA8">
      <w:pPr>
        <w:pStyle w:val="Naslov4"/>
        <w:numPr>
          <w:ilvl w:val="3"/>
          <w:numId w:val="38"/>
        </w:numPr>
      </w:pPr>
      <w:r>
        <w:t>Fiscalization identification code</w:t>
      </w:r>
      <w:r w:rsidR="002D74A5" w:rsidRPr="008D78D7">
        <w:t xml:space="preserve"> </w:t>
      </w:r>
    </w:p>
    <w:p w14:paraId="6C290D64" w14:textId="32EE7BE8" w:rsidR="0080596F" w:rsidRPr="001B4129" w:rsidRDefault="00DC24D7" w:rsidP="0080596F">
      <w:pPr>
        <w:rPr>
          <w:rFonts w:ascii="Arial Narrow" w:hAnsi="Arial Narrow"/>
        </w:rPr>
      </w:pPr>
      <w:r>
        <w:rPr>
          <w:rFonts w:ascii="Arial Narrow" w:hAnsi="Arial Narrow"/>
        </w:rPr>
        <w:t>Element representing the unique identification code when issuing the invoice.</w:t>
      </w:r>
    </w:p>
    <w:tbl>
      <w:tblPr>
        <w:tblStyle w:val="Reetkatablice"/>
        <w:tblW w:w="0" w:type="auto"/>
        <w:tblLook w:val="04A0" w:firstRow="1" w:lastRow="0" w:firstColumn="1" w:lastColumn="0" w:noHBand="0" w:noVBand="1"/>
      </w:tblPr>
      <w:tblGrid>
        <w:gridCol w:w="1435"/>
        <w:gridCol w:w="7915"/>
      </w:tblGrid>
      <w:tr w:rsidR="00AE2DBB" w:rsidRPr="006114EA" w14:paraId="2357FD08" w14:textId="77777777" w:rsidTr="0084153A">
        <w:tc>
          <w:tcPr>
            <w:tcW w:w="1435" w:type="dxa"/>
          </w:tcPr>
          <w:p w14:paraId="003FFFA1" w14:textId="02143466" w:rsidR="00AE2DBB" w:rsidRPr="001B4129" w:rsidRDefault="002B556E" w:rsidP="0084153A">
            <w:pPr>
              <w:rPr>
                <w:rFonts w:ascii="Arial Narrow" w:hAnsi="Arial Narrow"/>
              </w:rPr>
            </w:pPr>
            <w:r w:rsidRPr="001B4129">
              <w:rPr>
                <w:rFonts w:ascii="Arial Narrow" w:hAnsi="Arial Narrow"/>
              </w:rPr>
              <w:t>Data type</w:t>
            </w:r>
          </w:p>
        </w:tc>
        <w:tc>
          <w:tcPr>
            <w:tcW w:w="7915" w:type="dxa"/>
          </w:tcPr>
          <w:p w14:paraId="323E83EE" w14:textId="14D401E8"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7911C531" w14:textId="77777777" w:rsidTr="0084153A">
        <w:tc>
          <w:tcPr>
            <w:tcW w:w="1435" w:type="dxa"/>
          </w:tcPr>
          <w:p w14:paraId="0192ED48" w14:textId="5C2ADA9C" w:rsidR="00AE2DBB" w:rsidRPr="001B4129" w:rsidRDefault="002B556E" w:rsidP="0084153A">
            <w:pPr>
              <w:rPr>
                <w:rFonts w:ascii="Arial Narrow" w:hAnsi="Arial Narrow"/>
              </w:rPr>
            </w:pPr>
            <w:r w:rsidRPr="001B4129">
              <w:rPr>
                <w:rFonts w:ascii="Arial Narrow" w:hAnsi="Arial Narrow"/>
              </w:rPr>
              <w:t>Length</w:t>
            </w:r>
          </w:p>
        </w:tc>
        <w:tc>
          <w:tcPr>
            <w:tcW w:w="7915" w:type="dxa"/>
          </w:tcPr>
          <w:p w14:paraId="7CA5A0AB" w14:textId="73117D4B" w:rsidR="00AE2DBB" w:rsidRPr="001B4129" w:rsidRDefault="00AE2DBB" w:rsidP="0084153A">
            <w:pPr>
              <w:rPr>
                <w:rFonts w:ascii="Arial Narrow" w:hAnsi="Arial Narrow"/>
              </w:rPr>
            </w:pPr>
            <w:r w:rsidRPr="001B4129">
              <w:rPr>
                <w:rFonts w:ascii="Arial Narrow" w:hAnsi="Arial Narrow"/>
              </w:rPr>
              <w:t xml:space="preserve">36 </w:t>
            </w:r>
            <w:r w:rsidR="00DC24D7">
              <w:rPr>
                <w:rFonts w:ascii="Arial Narrow" w:hAnsi="Arial Narrow"/>
              </w:rPr>
              <w:t>chars</w:t>
            </w:r>
          </w:p>
        </w:tc>
      </w:tr>
      <w:tr w:rsidR="00AE2DBB" w:rsidRPr="006114EA" w14:paraId="26EEC570" w14:textId="77777777" w:rsidTr="0084153A">
        <w:tc>
          <w:tcPr>
            <w:tcW w:w="1435" w:type="dxa"/>
          </w:tcPr>
          <w:p w14:paraId="39C6E4F5" w14:textId="0100A94D"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1E4A6419" w14:textId="755F5A82"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191B53E9" w14:textId="77777777" w:rsidTr="0084153A">
        <w:tc>
          <w:tcPr>
            <w:tcW w:w="1435" w:type="dxa"/>
          </w:tcPr>
          <w:p w14:paraId="31190F90" w14:textId="116B969D"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2976D1CB"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4E5B215A" w14:textId="77777777" w:rsidR="00AE2DBB" w:rsidRPr="001B4129" w:rsidRDefault="00AE2DBB" w:rsidP="00987C7E">
            <w:pPr>
              <w:keepNext/>
              <w:rPr>
                <w:rFonts w:ascii="Arial Narrow" w:hAnsi="Arial Narrow"/>
              </w:rPr>
            </w:pPr>
            <w:r w:rsidRPr="001B4129">
              <w:rPr>
                <w:rFonts w:ascii="Arial Narrow" w:hAnsi="Arial Narrow"/>
              </w:rPr>
              <w:t>58E0A7D7-EEBC-41D8-9669-0800200C9A66</w:t>
            </w:r>
          </w:p>
        </w:tc>
      </w:tr>
    </w:tbl>
    <w:p w14:paraId="03D5C18C" w14:textId="67DCF0BE" w:rsidR="007D5235" w:rsidRPr="008D78D7" w:rsidRDefault="000470A9">
      <w:pPr>
        <w:pStyle w:val="Opisslike"/>
      </w:pPr>
      <w:r w:rsidRPr="006114EA">
        <w:t>Table</w:t>
      </w:r>
      <w:r w:rsidR="007D5235" w:rsidRPr="006114EA">
        <w:t xml:space="preserve"> </w:t>
      </w:r>
      <w:r w:rsidR="007D5235" w:rsidRPr="00F77D20">
        <w:fldChar w:fldCharType="begin"/>
      </w:r>
      <w:r w:rsidR="007D5235" w:rsidRPr="006114EA">
        <w:instrText>SEQ Tabela \* ARABIC</w:instrText>
      </w:r>
      <w:r w:rsidR="007D5235" w:rsidRPr="00F77D20">
        <w:fldChar w:fldCharType="separate"/>
      </w:r>
      <w:r w:rsidR="00663348">
        <w:rPr>
          <w:noProof/>
        </w:rPr>
        <w:t>138</w:t>
      </w:r>
      <w:r w:rsidR="007D5235" w:rsidRPr="00F77D20">
        <w:fldChar w:fldCharType="end"/>
      </w:r>
    </w:p>
    <w:p w14:paraId="62DBADDA" w14:textId="0599FC00" w:rsidR="0080596F" w:rsidRPr="006114EA" w:rsidRDefault="00733086" w:rsidP="00086EA8">
      <w:pPr>
        <w:pStyle w:val="Naslov4"/>
        <w:numPr>
          <w:ilvl w:val="3"/>
          <w:numId w:val="38"/>
        </w:numPr>
      </w:pPr>
      <w:r>
        <w:t>Signature</w:t>
      </w:r>
    </w:p>
    <w:p w14:paraId="20A96887" w14:textId="678E07D5" w:rsidR="0080596F" w:rsidRPr="001B4129" w:rsidRDefault="00256199" w:rsidP="0080596F">
      <w:pPr>
        <w:rPr>
          <w:rFonts w:ascii="Arial Narrow" w:hAnsi="Arial Narrow"/>
        </w:rPr>
      </w:pPr>
      <w:r>
        <w:rPr>
          <w:rFonts w:ascii="Arial Narrow" w:hAnsi="Arial Narrow"/>
          <w:lang w:eastAsia="hi-IN" w:bidi="hi-IN"/>
        </w:rPr>
        <w:t>XML e</w:t>
      </w:r>
      <w:r w:rsidR="00733086" w:rsidRPr="00DD562E">
        <w:rPr>
          <w:rFonts w:ascii="Arial Narrow" w:hAnsi="Arial Narrow"/>
          <w:lang w:eastAsia="hi-IN" w:bidi="hi-IN"/>
        </w:rPr>
        <w:t xml:space="preserve">lement stores enveloped digital signature described in the chapter </w:t>
      </w:r>
      <w:r w:rsidR="00733086" w:rsidRPr="00DD562E">
        <w:rPr>
          <w:rFonts w:ascii="Arial Narrow" w:hAnsi="Arial Narrow"/>
        </w:rPr>
        <w:fldChar w:fldCharType="begin"/>
      </w:r>
      <w:r w:rsidR="00733086" w:rsidRPr="00DD562E">
        <w:rPr>
          <w:rFonts w:ascii="Arial Narrow" w:hAnsi="Arial Narrow"/>
        </w:rPr>
        <w:instrText xml:space="preserve"> REF _Ref49437440 \r \h  \* MERGEFORMAT </w:instrText>
      </w:r>
      <w:r w:rsidR="00733086" w:rsidRPr="00DD562E">
        <w:rPr>
          <w:rFonts w:ascii="Arial Narrow" w:hAnsi="Arial Narrow"/>
        </w:rPr>
      </w:r>
      <w:r w:rsidR="00733086" w:rsidRPr="00DD562E">
        <w:rPr>
          <w:rFonts w:ascii="Arial Narrow" w:hAnsi="Arial Narrow"/>
        </w:rPr>
        <w:fldChar w:fldCharType="separate"/>
      </w:r>
      <w:r w:rsidR="00663348">
        <w:rPr>
          <w:rFonts w:ascii="Arial Narrow" w:hAnsi="Arial Narrow"/>
          <w:b/>
          <w:bCs/>
          <w:lang w:val="hr-HR"/>
        </w:rPr>
        <w:t>Pogreška! Izvor reference nije pronađen.</w:t>
      </w:r>
      <w:r w:rsidR="00733086" w:rsidRPr="00DD562E">
        <w:rPr>
          <w:rFonts w:ascii="Arial Narrow" w:hAnsi="Arial Narrow"/>
        </w:rPr>
        <w:fldChar w:fldCharType="end"/>
      </w:r>
      <w:r w:rsidR="00733086" w:rsidRPr="00DD562E">
        <w:rPr>
          <w:rFonts w:ascii="Arial Narrow" w:hAnsi="Arial Narrow"/>
        </w:rPr>
        <w:t>.</w:t>
      </w:r>
    </w:p>
    <w:p w14:paraId="1E1BBED7" w14:textId="1482CF8B" w:rsidR="0080596F" w:rsidRPr="006114EA" w:rsidRDefault="00733086" w:rsidP="00086EA8">
      <w:pPr>
        <w:pStyle w:val="Naslov3"/>
        <w:numPr>
          <w:ilvl w:val="2"/>
          <w:numId w:val="38"/>
        </w:numPr>
      </w:pPr>
      <w:bookmarkStart w:id="60" w:name="_Toc58993803"/>
      <w:r>
        <w:t>MANDATORY CONTROLS</w:t>
      </w:r>
      <w:bookmarkEnd w:id="60"/>
    </w:p>
    <w:p w14:paraId="700C0C01" w14:textId="154B3634" w:rsidR="00B65854" w:rsidRPr="001B4129" w:rsidRDefault="00B65854" w:rsidP="00B65854">
      <w:pPr>
        <w:jc w:val="both"/>
        <w:rPr>
          <w:rFonts w:ascii="Arial Narrow" w:hAnsi="Arial Narrow"/>
          <w:szCs w:val="20"/>
          <w:lang w:val="en-GB"/>
        </w:rPr>
      </w:pPr>
      <w:r w:rsidRPr="001B4129">
        <w:rPr>
          <w:rFonts w:ascii="Arial Narrow" w:hAnsi="Arial Narrow"/>
          <w:szCs w:val="20"/>
          <w:lang w:val="en-GB"/>
        </w:rPr>
        <w:t>Mandatory controls shall be performed on received invoices data messages in the CI</w:t>
      </w:r>
      <w:r w:rsidR="00256199">
        <w:rPr>
          <w:rFonts w:ascii="Arial Narrow" w:hAnsi="Arial Narrow"/>
          <w:szCs w:val="20"/>
          <w:lang w:val="en-GB"/>
        </w:rPr>
        <w:t>S</w:t>
      </w:r>
      <w:r w:rsidRPr="001B4129">
        <w:rPr>
          <w:rFonts w:ascii="Arial Narrow" w:hAnsi="Arial Narrow"/>
          <w:szCs w:val="20"/>
          <w:lang w:val="en-GB"/>
        </w:rPr>
        <w:t xml:space="preserve"> system in real time. When any of the critical controls return a failure, the invoice data message shall not be approved, and JIKR shall not be issued. </w:t>
      </w:r>
    </w:p>
    <w:p w14:paraId="193562A6" w14:textId="294C6D28" w:rsidR="00B65854" w:rsidRPr="001B4129" w:rsidRDefault="00B65854" w:rsidP="00B65854">
      <w:pPr>
        <w:jc w:val="both"/>
        <w:rPr>
          <w:rFonts w:ascii="Arial Narrow" w:hAnsi="Arial Narrow"/>
          <w:szCs w:val="20"/>
          <w:lang w:val="en-GB"/>
        </w:rPr>
      </w:pPr>
      <w:r w:rsidRPr="001B4129">
        <w:rPr>
          <w:rFonts w:ascii="Arial Narrow" w:hAnsi="Arial Narrow"/>
          <w:szCs w:val="20"/>
          <w:lang w:val="en-GB"/>
        </w:rPr>
        <w:t xml:space="preserve">Upon identifying a critical error, CIS will return an error data message containing the error's numeric code and its text description (see chapter </w:t>
      </w:r>
      <w:r w:rsidRPr="001B4129">
        <w:rPr>
          <w:rFonts w:ascii="Arial Narrow" w:hAnsi="Arial Narrow"/>
          <w:szCs w:val="20"/>
          <w:lang w:val="en-GB"/>
        </w:rPr>
        <w:fldChar w:fldCharType="begin"/>
      </w:r>
      <w:r w:rsidRPr="001B4129">
        <w:rPr>
          <w:rFonts w:ascii="Arial Narrow" w:hAnsi="Arial Narrow"/>
          <w:szCs w:val="20"/>
          <w:lang w:val="en-GB"/>
        </w:rPr>
        <w:instrText xml:space="preserve"> REF _Ref15465351 \r \h </w:instrText>
      </w:r>
      <w:r>
        <w:rPr>
          <w:rFonts w:ascii="Arial Narrow" w:hAnsi="Arial Narrow"/>
          <w:szCs w:val="20"/>
          <w:lang w:val="en-GB"/>
        </w:rPr>
        <w:instrText xml:space="preserve"> \* MERGEFORMAT </w:instrText>
      </w:r>
      <w:r w:rsidRPr="001B4129">
        <w:rPr>
          <w:rFonts w:ascii="Arial Narrow" w:hAnsi="Arial Narrow"/>
          <w:szCs w:val="20"/>
          <w:lang w:val="en-GB"/>
        </w:rPr>
      </w:r>
      <w:r w:rsidRPr="001B4129">
        <w:rPr>
          <w:rFonts w:ascii="Arial Narrow" w:hAnsi="Arial Narrow"/>
          <w:szCs w:val="20"/>
          <w:lang w:val="en-GB"/>
        </w:rPr>
        <w:fldChar w:fldCharType="separate"/>
      </w:r>
      <w:r w:rsidR="00663348">
        <w:rPr>
          <w:rFonts w:ascii="Arial Narrow" w:hAnsi="Arial Narrow"/>
          <w:b/>
          <w:bCs/>
          <w:szCs w:val="20"/>
          <w:lang w:val="hr-HR"/>
        </w:rPr>
        <w:t>Pogreška! Izvor reference nije pronađen.</w:t>
      </w:r>
      <w:r w:rsidRPr="001B4129">
        <w:rPr>
          <w:rFonts w:ascii="Arial Narrow" w:hAnsi="Arial Narrow"/>
          <w:szCs w:val="20"/>
          <w:lang w:val="en-GB"/>
        </w:rPr>
        <w:fldChar w:fldCharType="end"/>
      </w:r>
      <w:r w:rsidRPr="001B4129">
        <w:rPr>
          <w:rFonts w:ascii="Arial Narrow" w:hAnsi="Arial Narrow"/>
          <w:szCs w:val="20"/>
          <w:lang w:val="en-GB"/>
        </w:rPr>
        <w:t xml:space="preserve">). When errors which the system can interpret as a cyber-attack are identified, the system does not send any response to the client (the ENU). </w:t>
      </w:r>
    </w:p>
    <w:p w14:paraId="30163D84" w14:textId="199CB5A7" w:rsidR="00B65854" w:rsidRPr="001B4129" w:rsidRDefault="00B65854" w:rsidP="00B65854">
      <w:pPr>
        <w:jc w:val="both"/>
        <w:rPr>
          <w:rFonts w:ascii="Arial Narrow" w:hAnsi="Arial Narrow"/>
          <w:szCs w:val="20"/>
          <w:lang w:val="en-GB"/>
        </w:rPr>
      </w:pPr>
      <w:r w:rsidRPr="001B4129">
        <w:rPr>
          <w:rFonts w:ascii="Arial Narrow" w:hAnsi="Arial Narrow"/>
          <w:szCs w:val="20"/>
          <w:lang w:val="en-GB"/>
        </w:rPr>
        <w:t>The mandatory controls include all the controls from chapter 3.4 and the following:</w:t>
      </w:r>
    </w:p>
    <w:p w14:paraId="2465CA3B" w14:textId="77777777" w:rsidR="00B65854" w:rsidRPr="001B4129" w:rsidRDefault="00B65854" w:rsidP="0080596F">
      <w:pPr>
        <w:rPr>
          <w:rFonts w:ascii="Arial Narrow" w:hAnsi="Arial Narrow"/>
        </w:rPr>
      </w:pPr>
    </w:p>
    <w:tbl>
      <w:tblPr>
        <w:tblStyle w:val="Reetkatablice"/>
        <w:tblW w:w="0" w:type="auto"/>
        <w:tblLook w:val="04A0" w:firstRow="1" w:lastRow="0" w:firstColumn="1" w:lastColumn="0" w:noHBand="0" w:noVBand="1"/>
      </w:tblPr>
      <w:tblGrid>
        <w:gridCol w:w="3116"/>
        <w:gridCol w:w="3117"/>
        <w:gridCol w:w="3117"/>
      </w:tblGrid>
      <w:tr w:rsidR="00562AD2" w:rsidRPr="006114EA" w14:paraId="24284403" w14:textId="77777777" w:rsidTr="00562AD2">
        <w:tc>
          <w:tcPr>
            <w:tcW w:w="3116" w:type="dxa"/>
          </w:tcPr>
          <w:p w14:paraId="30244FB3" w14:textId="0A417E50" w:rsidR="00562AD2" w:rsidRPr="001B4129" w:rsidRDefault="00183C6C" w:rsidP="00562AD2">
            <w:pPr>
              <w:jc w:val="center"/>
              <w:rPr>
                <w:rFonts w:ascii="Arial Narrow" w:hAnsi="Arial Narrow"/>
                <w:b/>
              </w:rPr>
            </w:pPr>
            <w:r>
              <w:rPr>
                <w:rFonts w:ascii="Arial Narrow" w:hAnsi="Arial Narrow"/>
                <w:b/>
              </w:rPr>
              <w:t>Control name</w:t>
            </w:r>
          </w:p>
        </w:tc>
        <w:tc>
          <w:tcPr>
            <w:tcW w:w="3117" w:type="dxa"/>
          </w:tcPr>
          <w:p w14:paraId="7C125260" w14:textId="079C8525" w:rsidR="00562AD2" w:rsidRPr="001B4129" w:rsidRDefault="00183C6C" w:rsidP="00562AD2">
            <w:pPr>
              <w:jc w:val="center"/>
              <w:rPr>
                <w:rFonts w:ascii="Arial Narrow" w:hAnsi="Arial Narrow"/>
                <w:b/>
              </w:rPr>
            </w:pPr>
            <w:r>
              <w:rPr>
                <w:rFonts w:ascii="Arial Narrow" w:hAnsi="Arial Narrow"/>
                <w:b/>
              </w:rPr>
              <w:t>Control description</w:t>
            </w:r>
          </w:p>
        </w:tc>
        <w:tc>
          <w:tcPr>
            <w:tcW w:w="3117" w:type="dxa"/>
          </w:tcPr>
          <w:p w14:paraId="65EF3099" w14:textId="32270795" w:rsidR="00562AD2" w:rsidRPr="001B4129" w:rsidRDefault="00183C6C" w:rsidP="00562AD2">
            <w:pPr>
              <w:jc w:val="center"/>
              <w:rPr>
                <w:rFonts w:ascii="Arial Narrow" w:hAnsi="Arial Narrow"/>
                <w:b/>
              </w:rPr>
            </w:pPr>
            <w:r>
              <w:rPr>
                <w:rFonts w:ascii="Arial Narrow" w:hAnsi="Arial Narrow"/>
                <w:b/>
              </w:rPr>
              <w:t>Error code</w:t>
            </w:r>
          </w:p>
        </w:tc>
      </w:tr>
      <w:tr w:rsidR="00562AD2" w:rsidRPr="006114EA" w14:paraId="708357DC" w14:textId="77777777" w:rsidTr="00562AD2">
        <w:tc>
          <w:tcPr>
            <w:tcW w:w="3116" w:type="dxa"/>
          </w:tcPr>
          <w:p w14:paraId="37C5E62E" w14:textId="19B8CBF3" w:rsidR="00562AD2" w:rsidRPr="001B4129" w:rsidRDefault="00991C03" w:rsidP="00562AD2">
            <w:pPr>
              <w:jc w:val="center"/>
              <w:rPr>
                <w:rFonts w:ascii="Arial Narrow" w:hAnsi="Arial Narrow"/>
              </w:rPr>
            </w:pPr>
            <w:r>
              <w:rPr>
                <w:rFonts w:ascii="Arial Narrow" w:hAnsi="Arial Narrow"/>
              </w:rPr>
              <w:t>PIB identification type</w:t>
            </w:r>
          </w:p>
        </w:tc>
        <w:tc>
          <w:tcPr>
            <w:tcW w:w="3117" w:type="dxa"/>
          </w:tcPr>
          <w:p w14:paraId="4D99FDC4" w14:textId="6833FAE9" w:rsidR="00562AD2" w:rsidRPr="001B4129" w:rsidRDefault="00F77D20" w:rsidP="00562AD2">
            <w:pPr>
              <w:rPr>
                <w:rFonts w:ascii="Arial Narrow" w:hAnsi="Arial Narrow"/>
              </w:rPr>
            </w:pPr>
            <w:r>
              <w:rPr>
                <w:rFonts w:ascii="Arial Narrow" w:hAnsi="Arial Narrow"/>
              </w:rPr>
              <w:t>Identification type is not PIB (TIN).</w:t>
            </w:r>
          </w:p>
          <w:p w14:paraId="3E1C4A4D" w14:textId="27A939DF" w:rsidR="00562AD2" w:rsidRPr="001B4129" w:rsidRDefault="00562AD2">
            <w:pPr>
              <w:rPr>
                <w:rFonts w:ascii="Arial Narrow" w:hAnsi="Arial Narrow"/>
              </w:rPr>
            </w:pPr>
          </w:p>
        </w:tc>
        <w:tc>
          <w:tcPr>
            <w:tcW w:w="3117" w:type="dxa"/>
          </w:tcPr>
          <w:p w14:paraId="5E5B52C6" w14:textId="2239879B" w:rsidR="00562AD2" w:rsidRPr="001B4129" w:rsidRDefault="00562AD2" w:rsidP="00562AD2">
            <w:pPr>
              <w:jc w:val="center"/>
              <w:rPr>
                <w:rFonts w:ascii="Arial Narrow" w:hAnsi="Arial Narrow"/>
              </w:rPr>
            </w:pPr>
            <w:r w:rsidRPr="001B4129">
              <w:rPr>
                <w:rFonts w:ascii="Arial Narrow" w:hAnsi="Arial Narrow"/>
              </w:rPr>
              <w:t>54</w:t>
            </w:r>
          </w:p>
        </w:tc>
      </w:tr>
      <w:tr w:rsidR="00562AD2" w:rsidRPr="006114EA" w14:paraId="33B63137" w14:textId="77777777" w:rsidTr="00562AD2">
        <w:tc>
          <w:tcPr>
            <w:tcW w:w="3116" w:type="dxa"/>
          </w:tcPr>
          <w:p w14:paraId="277A52BC" w14:textId="488F1824" w:rsidR="00562AD2" w:rsidRPr="001B4129" w:rsidRDefault="00F77D20" w:rsidP="00562AD2">
            <w:pPr>
              <w:jc w:val="center"/>
              <w:rPr>
                <w:rFonts w:ascii="Arial Narrow" w:hAnsi="Arial Narrow"/>
              </w:rPr>
            </w:pPr>
            <w:r>
              <w:rPr>
                <w:rFonts w:ascii="Arial Narrow" w:hAnsi="Arial Narrow"/>
              </w:rPr>
              <w:t>Taxpayer does not exist</w:t>
            </w:r>
          </w:p>
        </w:tc>
        <w:tc>
          <w:tcPr>
            <w:tcW w:w="3117" w:type="dxa"/>
          </w:tcPr>
          <w:p w14:paraId="1AC4ADF9" w14:textId="349DF532" w:rsidR="00562AD2" w:rsidRPr="001B4129" w:rsidRDefault="00F77D20" w:rsidP="00562AD2">
            <w:pPr>
              <w:rPr>
                <w:rFonts w:ascii="Arial Narrow" w:hAnsi="Arial Narrow"/>
              </w:rPr>
            </w:pPr>
            <w:r>
              <w:rPr>
                <w:rFonts w:ascii="Arial Narrow" w:hAnsi="Arial Narrow"/>
              </w:rPr>
              <w:t>Taxpayer does not exist in Register of taxpayers.</w:t>
            </w:r>
          </w:p>
        </w:tc>
        <w:tc>
          <w:tcPr>
            <w:tcW w:w="3117" w:type="dxa"/>
          </w:tcPr>
          <w:p w14:paraId="0652DB5D" w14:textId="1656B54F" w:rsidR="00562AD2" w:rsidRPr="001B4129" w:rsidRDefault="00562AD2" w:rsidP="00562AD2">
            <w:pPr>
              <w:jc w:val="center"/>
              <w:rPr>
                <w:rFonts w:ascii="Arial Narrow" w:hAnsi="Arial Narrow"/>
              </w:rPr>
            </w:pPr>
            <w:r w:rsidRPr="001B4129">
              <w:rPr>
                <w:rFonts w:ascii="Arial Narrow" w:hAnsi="Arial Narrow"/>
              </w:rPr>
              <w:t>52</w:t>
            </w:r>
          </w:p>
        </w:tc>
      </w:tr>
      <w:tr w:rsidR="00562AD2" w:rsidRPr="006114EA" w14:paraId="1307071E" w14:textId="77777777" w:rsidTr="00562AD2">
        <w:tc>
          <w:tcPr>
            <w:tcW w:w="3116" w:type="dxa"/>
          </w:tcPr>
          <w:p w14:paraId="6B9FA479" w14:textId="2AD44A05" w:rsidR="00562AD2" w:rsidRPr="001B4129" w:rsidRDefault="00F77D20" w:rsidP="00562AD2">
            <w:pPr>
              <w:jc w:val="center"/>
              <w:rPr>
                <w:rFonts w:ascii="Arial Narrow" w:hAnsi="Arial Narrow"/>
              </w:rPr>
            </w:pPr>
            <w:r>
              <w:rPr>
                <w:rFonts w:ascii="Arial Narrow" w:hAnsi="Arial Narrow"/>
              </w:rPr>
              <w:t>Taxpayer status is not valid</w:t>
            </w:r>
          </w:p>
        </w:tc>
        <w:tc>
          <w:tcPr>
            <w:tcW w:w="3117" w:type="dxa"/>
          </w:tcPr>
          <w:p w14:paraId="6675A646" w14:textId="2D2866E7" w:rsidR="00562AD2" w:rsidRPr="001B4129" w:rsidRDefault="00F77D20" w:rsidP="00562AD2">
            <w:pPr>
              <w:rPr>
                <w:rFonts w:ascii="Arial Narrow" w:hAnsi="Arial Narrow"/>
              </w:rPr>
            </w:pPr>
            <w:r>
              <w:rPr>
                <w:rFonts w:ascii="Arial Narrow" w:hAnsi="Arial Narrow"/>
              </w:rPr>
              <w:t>Taxpayer is inactive in Register of taxpayers.</w:t>
            </w:r>
          </w:p>
        </w:tc>
        <w:tc>
          <w:tcPr>
            <w:tcW w:w="3117" w:type="dxa"/>
          </w:tcPr>
          <w:p w14:paraId="4A78B00F" w14:textId="0C2C4F8E" w:rsidR="00562AD2" w:rsidRPr="001B4129" w:rsidRDefault="00562AD2" w:rsidP="00562AD2">
            <w:pPr>
              <w:jc w:val="center"/>
              <w:rPr>
                <w:rFonts w:ascii="Arial Narrow" w:hAnsi="Arial Narrow"/>
              </w:rPr>
            </w:pPr>
            <w:r w:rsidRPr="001B4129">
              <w:rPr>
                <w:rFonts w:ascii="Arial Narrow" w:hAnsi="Arial Narrow"/>
              </w:rPr>
              <w:t>55</w:t>
            </w:r>
          </w:p>
        </w:tc>
      </w:tr>
      <w:tr w:rsidR="00562AD2" w:rsidRPr="006114EA" w14:paraId="3BE6156F" w14:textId="77777777" w:rsidTr="00562AD2">
        <w:tc>
          <w:tcPr>
            <w:tcW w:w="3116" w:type="dxa"/>
          </w:tcPr>
          <w:p w14:paraId="6093CCCE" w14:textId="02007188" w:rsidR="00562AD2" w:rsidRPr="001B4129" w:rsidRDefault="00586791" w:rsidP="00562AD2">
            <w:pPr>
              <w:jc w:val="center"/>
              <w:rPr>
                <w:rFonts w:ascii="Arial Narrow" w:hAnsi="Arial Narrow"/>
              </w:rPr>
            </w:pPr>
            <w:r>
              <w:rPr>
                <w:rFonts w:ascii="Arial Narrow" w:hAnsi="Arial Narrow"/>
              </w:rPr>
              <w:lastRenderedPageBreak/>
              <w:t>Issuer tax status is invalid</w:t>
            </w:r>
          </w:p>
        </w:tc>
        <w:tc>
          <w:tcPr>
            <w:tcW w:w="3117" w:type="dxa"/>
          </w:tcPr>
          <w:p w14:paraId="2124E550" w14:textId="4054724C" w:rsidR="00562AD2" w:rsidRPr="001B4129" w:rsidRDefault="00586791" w:rsidP="00562AD2">
            <w:pPr>
              <w:rPr>
                <w:rFonts w:ascii="Arial Narrow" w:hAnsi="Arial Narrow"/>
              </w:rPr>
            </w:pPr>
            <w:r>
              <w:rPr>
                <w:rFonts w:ascii="Arial Narrow" w:hAnsi="Arial Narrow"/>
              </w:rPr>
              <w:t>Issuer status is different than the real issuer tax status.</w:t>
            </w:r>
            <w:r w:rsidR="00A1446B" w:rsidRPr="001B4129">
              <w:rPr>
                <w:rFonts w:ascii="Arial Narrow" w:hAnsi="Arial Narrow"/>
              </w:rPr>
              <w:t>.</w:t>
            </w:r>
          </w:p>
        </w:tc>
        <w:tc>
          <w:tcPr>
            <w:tcW w:w="3117" w:type="dxa"/>
          </w:tcPr>
          <w:p w14:paraId="1F7DE5D0" w14:textId="4CA15877" w:rsidR="00562AD2" w:rsidRPr="001B4129" w:rsidRDefault="00562AD2" w:rsidP="00562AD2">
            <w:pPr>
              <w:jc w:val="center"/>
              <w:rPr>
                <w:rFonts w:ascii="Arial Narrow" w:hAnsi="Arial Narrow"/>
              </w:rPr>
            </w:pPr>
            <w:r w:rsidRPr="001B4129">
              <w:rPr>
                <w:rFonts w:ascii="Arial Narrow" w:hAnsi="Arial Narrow"/>
              </w:rPr>
              <w:t>44</w:t>
            </w:r>
          </w:p>
        </w:tc>
      </w:tr>
      <w:tr w:rsidR="00A1446B" w:rsidRPr="006114EA" w14:paraId="53A1911A" w14:textId="77777777" w:rsidTr="00562AD2">
        <w:tc>
          <w:tcPr>
            <w:tcW w:w="3116" w:type="dxa"/>
          </w:tcPr>
          <w:p w14:paraId="1CC24018" w14:textId="02B19B77" w:rsidR="00A1446B" w:rsidRPr="001B4129" w:rsidRDefault="002028B6" w:rsidP="00562AD2">
            <w:pPr>
              <w:jc w:val="center"/>
              <w:rPr>
                <w:rFonts w:ascii="Arial Narrow" w:hAnsi="Arial Narrow"/>
              </w:rPr>
            </w:pPr>
            <w:r>
              <w:rPr>
                <w:rFonts w:ascii="Arial Narrow" w:hAnsi="Arial Narrow"/>
              </w:rPr>
              <w:t>VAT status on the invoice is invalid</w:t>
            </w:r>
          </w:p>
        </w:tc>
        <w:tc>
          <w:tcPr>
            <w:tcW w:w="3117" w:type="dxa"/>
          </w:tcPr>
          <w:p w14:paraId="54BDB9FF" w14:textId="72A5CD23" w:rsidR="00A1446B" w:rsidRPr="001B4129" w:rsidRDefault="001F27A0" w:rsidP="00562AD2">
            <w:pPr>
              <w:rPr>
                <w:rFonts w:ascii="Arial Narrow" w:hAnsi="Arial Narrow"/>
              </w:rPr>
            </w:pPr>
            <w:r>
              <w:rPr>
                <w:rFonts w:ascii="Arial Narrow" w:hAnsi="Arial Narrow"/>
              </w:rPr>
              <w:t>Issuer is in VAT system, no VAT is shown on the invoice.</w:t>
            </w:r>
          </w:p>
          <w:p w14:paraId="35EFC474" w14:textId="77777777" w:rsidR="00A1446B" w:rsidRPr="001B4129" w:rsidRDefault="00A1446B" w:rsidP="00562AD2">
            <w:pPr>
              <w:rPr>
                <w:rFonts w:ascii="Arial Narrow" w:hAnsi="Arial Narrow"/>
              </w:rPr>
            </w:pPr>
          </w:p>
          <w:p w14:paraId="222FB977" w14:textId="5DBBBEA9" w:rsidR="00A1446B" w:rsidRPr="001B4129" w:rsidRDefault="001F27A0" w:rsidP="00562AD2">
            <w:pPr>
              <w:rPr>
                <w:rFonts w:ascii="Arial Narrow" w:hAnsi="Arial Narrow"/>
              </w:rPr>
            </w:pPr>
            <w:r>
              <w:rPr>
                <w:rFonts w:ascii="Arial Narrow" w:hAnsi="Arial Narrow"/>
              </w:rPr>
              <w:t>Issuer is in VAT system, but there is no invoice.</w:t>
            </w:r>
          </w:p>
          <w:p w14:paraId="19626493" w14:textId="77777777" w:rsidR="00A1446B" w:rsidRPr="001B4129" w:rsidRDefault="00A1446B" w:rsidP="00562AD2">
            <w:pPr>
              <w:rPr>
                <w:rFonts w:ascii="Arial Narrow" w:hAnsi="Arial Narrow"/>
              </w:rPr>
            </w:pPr>
          </w:p>
          <w:p w14:paraId="33A0EB68" w14:textId="1C8925D8" w:rsidR="00A1446B" w:rsidRPr="001B4129" w:rsidRDefault="001F27A0" w:rsidP="00562AD2">
            <w:pPr>
              <w:rPr>
                <w:rFonts w:ascii="Arial Narrow" w:hAnsi="Arial Narrow"/>
              </w:rPr>
            </w:pPr>
            <w:r>
              <w:rPr>
                <w:rFonts w:ascii="Arial Narrow" w:hAnsi="Arial Narrow"/>
              </w:rPr>
              <w:t>Issuer is not in VAT system, VAT is shown on the invoice, reverse charge is incorrect.</w:t>
            </w:r>
          </w:p>
          <w:p w14:paraId="301302AC" w14:textId="645A4A97" w:rsidR="00A1446B" w:rsidRPr="001B4129" w:rsidRDefault="00A1446B" w:rsidP="00562AD2">
            <w:pPr>
              <w:rPr>
                <w:rFonts w:ascii="Arial Narrow" w:hAnsi="Arial Narrow"/>
              </w:rPr>
            </w:pPr>
          </w:p>
          <w:p w14:paraId="76EC65FC" w14:textId="7184E802" w:rsidR="00A1446B" w:rsidRPr="001B4129" w:rsidRDefault="00AB7B83" w:rsidP="00562AD2">
            <w:pPr>
              <w:rPr>
                <w:rFonts w:ascii="Arial Narrow" w:hAnsi="Arial Narrow"/>
              </w:rPr>
            </w:pPr>
            <w:r>
              <w:rPr>
                <w:rFonts w:ascii="Arial Narrow" w:hAnsi="Arial Narrow"/>
              </w:rPr>
              <w:t>Issuer is not in VAT system, same taxes element is shown on the invoice.</w:t>
            </w:r>
          </w:p>
          <w:p w14:paraId="3CBD834F" w14:textId="4D6343B7" w:rsidR="003C42C3" w:rsidRPr="001B4129" w:rsidRDefault="003C42C3" w:rsidP="00562AD2">
            <w:pPr>
              <w:rPr>
                <w:rFonts w:ascii="Arial Narrow" w:hAnsi="Arial Narrow"/>
              </w:rPr>
            </w:pPr>
          </w:p>
          <w:p w14:paraId="7429B166" w14:textId="12C5996D" w:rsidR="003C42C3" w:rsidRPr="001B4129" w:rsidRDefault="00140238" w:rsidP="00562AD2">
            <w:pPr>
              <w:rPr>
                <w:rFonts w:ascii="Arial Narrow" w:hAnsi="Arial Narrow"/>
              </w:rPr>
            </w:pPr>
            <w:r>
              <w:rPr>
                <w:rFonts w:ascii="Arial Narrow" w:hAnsi="Arial Narrow"/>
              </w:rPr>
              <w:t>Self-vending machine type is shown, but there is no invoice.</w:t>
            </w:r>
          </w:p>
          <w:p w14:paraId="3051330F" w14:textId="36209281" w:rsidR="003C42C3" w:rsidRPr="001B4129" w:rsidRDefault="003C42C3" w:rsidP="00562AD2">
            <w:pPr>
              <w:rPr>
                <w:rFonts w:ascii="Arial Narrow" w:hAnsi="Arial Narrow"/>
              </w:rPr>
            </w:pPr>
          </w:p>
          <w:p w14:paraId="63218FA4" w14:textId="419BB873" w:rsidR="00A1446B" w:rsidRPr="001B4129" w:rsidRDefault="00140238" w:rsidP="003C42C3">
            <w:pPr>
              <w:rPr>
                <w:rFonts w:ascii="Arial Narrow" w:hAnsi="Arial Narrow"/>
              </w:rPr>
            </w:pPr>
            <w:r>
              <w:rPr>
                <w:rFonts w:ascii="Arial Narrow" w:hAnsi="Arial Narrow"/>
              </w:rPr>
              <w:t>Reverse charge exists, but there is no invoice.</w:t>
            </w:r>
          </w:p>
        </w:tc>
        <w:tc>
          <w:tcPr>
            <w:tcW w:w="3117" w:type="dxa"/>
          </w:tcPr>
          <w:p w14:paraId="75BB24A1" w14:textId="77777777" w:rsidR="00A1446B" w:rsidRPr="001B4129" w:rsidRDefault="00A1446B" w:rsidP="00562AD2">
            <w:pPr>
              <w:jc w:val="center"/>
              <w:rPr>
                <w:rFonts w:ascii="Arial Narrow" w:hAnsi="Arial Narrow"/>
              </w:rPr>
            </w:pPr>
          </w:p>
          <w:p w14:paraId="199065E4" w14:textId="7031F8AF" w:rsidR="00A1446B" w:rsidRPr="001B4129" w:rsidRDefault="00A1446B" w:rsidP="00987C7E">
            <w:pPr>
              <w:keepNext/>
              <w:jc w:val="center"/>
              <w:rPr>
                <w:rFonts w:ascii="Arial Narrow" w:hAnsi="Arial Narrow"/>
              </w:rPr>
            </w:pPr>
            <w:r w:rsidRPr="001B4129">
              <w:rPr>
                <w:rFonts w:ascii="Arial Narrow" w:hAnsi="Arial Narrow"/>
              </w:rPr>
              <w:t>11</w:t>
            </w:r>
          </w:p>
        </w:tc>
      </w:tr>
    </w:tbl>
    <w:p w14:paraId="3E7AD5BA" w14:textId="72585A7D" w:rsidR="007D5235" w:rsidRPr="008D78D7" w:rsidRDefault="000470A9">
      <w:pPr>
        <w:pStyle w:val="Opisslike"/>
      </w:pPr>
      <w:r w:rsidRPr="006114EA">
        <w:t>Table</w:t>
      </w:r>
      <w:r w:rsidR="007D5235" w:rsidRPr="006114EA">
        <w:t xml:space="preserve"> </w:t>
      </w:r>
      <w:r w:rsidR="007D5235" w:rsidRPr="00F77D20">
        <w:fldChar w:fldCharType="begin"/>
      </w:r>
      <w:r w:rsidR="007D5235" w:rsidRPr="006114EA">
        <w:instrText>SEQ Tabela \* ARABIC</w:instrText>
      </w:r>
      <w:r w:rsidR="007D5235" w:rsidRPr="00F77D20">
        <w:fldChar w:fldCharType="separate"/>
      </w:r>
      <w:r w:rsidR="00663348">
        <w:rPr>
          <w:noProof/>
        </w:rPr>
        <w:t>139</w:t>
      </w:r>
      <w:r w:rsidR="007D5235" w:rsidRPr="00F77D20">
        <w:fldChar w:fldCharType="end"/>
      </w:r>
    </w:p>
    <w:p w14:paraId="77922FC0" w14:textId="511715DB" w:rsidR="00757D36" w:rsidRPr="001B4129" w:rsidRDefault="002B1297" w:rsidP="00BE1DEC">
      <w:pPr>
        <w:rPr>
          <w:rFonts w:ascii="Arial Narrow" w:hAnsi="Arial Narrow"/>
        </w:rPr>
      </w:pPr>
      <w:r>
        <w:rPr>
          <w:rFonts w:ascii="Arial Narrow" w:hAnsi="Arial Narrow"/>
        </w:rPr>
        <w:t>Except for mandatory controls that will be done in real time after receiving the invoice data in CIS and done fiscalization there will be additional checks</w:t>
      </w:r>
      <w:r w:rsidR="00A12E6A" w:rsidRPr="001B4129">
        <w:rPr>
          <w:rFonts w:ascii="Arial Narrow" w:hAnsi="Arial Narrow"/>
        </w:rPr>
        <w:t xml:space="preserve">. </w:t>
      </w:r>
      <w:r>
        <w:rPr>
          <w:rFonts w:ascii="Arial Narrow" w:hAnsi="Arial Narrow"/>
        </w:rPr>
        <w:t xml:space="preserve">If there are </w:t>
      </w:r>
      <w:r w:rsidR="00520287">
        <w:rPr>
          <w:rFonts w:ascii="Arial Narrow" w:hAnsi="Arial Narrow"/>
        </w:rPr>
        <w:t>problems during the additional checks, the erro</w:t>
      </w:r>
      <w:r w:rsidR="00B74BA6">
        <w:rPr>
          <w:rFonts w:ascii="Arial Narrow" w:hAnsi="Arial Narrow"/>
        </w:rPr>
        <w:t>r</w:t>
      </w:r>
      <w:r w:rsidR="00520287">
        <w:rPr>
          <w:rFonts w:ascii="Arial Narrow" w:hAnsi="Arial Narrow"/>
        </w:rPr>
        <w:t>s will be shown to a taxpayer on the Self-care porta</w:t>
      </w:r>
      <w:r w:rsidR="005A0211">
        <w:rPr>
          <w:rFonts w:ascii="Arial Narrow" w:hAnsi="Arial Narrow"/>
        </w:rPr>
        <w:t xml:space="preserve"> and the taxpayer will have to send the corrective invoice. There are two groups of controls</w:t>
      </w:r>
      <w:r w:rsidR="00757D36" w:rsidRPr="001B4129">
        <w:rPr>
          <w:rFonts w:ascii="Arial Narrow" w:hAnsi="Arial Narrow"/>
        </w:rPr>
        <w:t>:</w:t>
      </w:r>
    </w:p>
    <w:p w14:paraId="1EED1F15" w14:textId="27469008" w:rsidR="004A033E" w:rsidRPr="001B4129" w:rsidRDefault="005A0211" w:rsidP="004A033E">
      <w:pPr>
        <w:pStyle w:val="Odlomakpopisa"/>
        <w:numPr>
          <w:ilvl w:val="0"/>
          <w:numId w:val="49"/>
        </w:numPr>
        <w:rPr>
          <w:rStyle w:val="tlid-translation"/>
          <w:rFonts w:ascii="Arial Narrow" w:hAnsi="Arial Narrow"/>
          <w:i/>
        </w:rPr>
      </w:pPr>
      <w:r w:rsidRPr="001B4129">
        <w:rPr>
          <w:rStyle w:val="tlid-translation"/>
          <w:rFonts w:ascii="Arial Narrow" w:hAnsi="Arial Narrow"/>
        </w:rPr>
        <w:t>Amount controls</w:t>
      </w:r>
    </w:p>
    <w:p w14:paraId="4727BA47" w14:textId="46D00C40" w:rsidR="004A033E" w:rsidRPr="001B4129" w:rsidRDefault="005A0211" w:rsidP="004A033E">
      <w:pPr>
        <w:pStyle w:val="Odlomakpopisa"/>
        <w:numPr>
          <w:ilvl w:val="1"/>
          <w:numId w:val="49"/>
        </w:numPr>
        <w:rPr>
          <w:rFonts w:ascii="Arial Narrow" w:hAnsi="Arial Narrow"/>
          <w:i/>
        </w:rPr>
      </w:pPr>
      <w:r w:rsidRPr="001B4129">
        <w:rPr>
          <w:rStyle w:val="tlid-translation"/>
          <w:rFonts w:ascii="Arial Narrow" w:hAnsi="Arial Narrow"/>
        </w:rPr>
        <w:t>Total amount of all items under the same tax rate</w:t>
      </w:r>
    </w:p>
    <w:p w14:paraId="2F94CED2" w14:textId="3672DBC7" w:rsidR="004A033E" w:rsidRPr="001B4129" w:rsidRDefault="005A0211" w:rsidP="004A033E">
      <w:pPr>
        <w:pStyle w:val="Odlomakpopisa"/>
        <w:numPr>
          <w:ilvl w:val="1"/>
          <w:numId w:val="49"/>
        </w:numPr>
        <w:rPr>
          <w:rFonts w:ascii="Arial Narrow" w:hAnsi="Arial Narrow"/>
          <w:i/>
        </w:rPr>
      </w:pPr>
      <w:r w:rsidRPr="001B4129">
        <w:rPr>
          <w:rStyle w:val="tlid-translation"/>
          <w:rFonts w:ascii="Arial Narrow" w:hAnsi="Arial Narrow"/>
        </w:rPr>
        <w:t>Total VAT amount</w:t>
      </w:r>
    </w:p>
    <w:p w14:paraId="0E17378E" w14:textId="6F6623AD" w:rsidR="004A033E" w:rsidRPr="001B4129" w:rsidRDefault="005A0211" w:rsidP="004A033E">
      <w:pPr>
        <w:pStyle w:val="Odlomakpopisa"/>
        <w:numPr>
          <w:ilvl w:val="1"/>
          <w:numId w:val="49"/>
        </w:numPr>
        <w:rPr>
          <w:rFonts w:ascii="Arial Narrow" w:hAnsi="Arial Narrow"/>
          <w:i/>
        </w:rPr>
      </w:pPr>
      <w:r w:rsidRPr="001B4129">
        <w:rPr>
          <w:rStyle w:val="tlid-translation"/>
          <w:rFonts w:ascii="Arial Narrow" w:hAnsi="Arial Narrow"/>
        </w:rPr>
        <w:t>Total amount without VAT</w:t>
      </w:r>
    </w:p>
    <w:p w14:paraId="53BDA6A2" w14:textId="3C73A181" w:rsidR="004A033E" w:rsidRPr="001B4129" w:rsidRDefault="00A44DF2" w:rsidP="004A033E">
      <w:pPr>
        <w:pStyle w:val="Odlomakpopisa"/>
        <w:numPr>
          <w:ilvl w:val="1"/>
          <w:numId w:val="49"/>
        </w:numPr>
        <w:rPr>
          <w:rFonts w:ascii="Arial Narrow" w:hAnsi="Arial Narrow"/>
          <w:i/>
        </w:rPr>
      </w:pPr>
      <w:r w:rsidRPr="001B4129">
        <w:rPr>
          <w:rStyle w:val="tlid-translation"/>
          <w:rFonts w:ascii="Arial Narrow" w:hAnsi="Arial Narrow"/>
        </w:rPr>
        <w:t>T</w:t>
      </w:r>
      <w:r w:rsidR="005A0211" w:rsidRPr="001B4129">
        <w:rPr>
          <w:rStyle w:val="tlid-translation"/>
          <w:rFonts w:ascii="Arial Narrow" w:hAnsi="Arial Narrow"/>
        </w:rPr>
        <w:t>otal amount with VAT</w:t>
      </w:r>
    </w:p>
    <w:p w14:paraId="4CDBE9C0" w14:textId="2D745ADA" w:rsidR="004A033E" w:rsidRPr="001B4129" w:rsidRDefault="00A44DF2" w:rsidP="004A033E">
      <w:pPr>
        <w:pStyle w:val="Odlomakpopisa"/>
        <w:numPr>
          <w:ilvl w:val="1"/>
          <w:numId w:val="49"/>
        </w:numPr>
        <w:rPr>
          <w:rFonts w:ascii="Arial Narrow" w:hAnsi="Arial Narrow"/>
          <w:i/>
        </w:rPr>
      </w:pPr>
      <w:r w:rsidRPr="001B4129">
        <w:rPr>
          <w:rStyle w:val="tlid-translation"/>
          <w:rFonts w:ascii="Arial Narrow" w:hAnsi="Arial Narrow"/>
        </w:rPr>
        <w:t>Total amount with VAT for items</w:t>
      </w:r>
    </w:p>
    <w:p w14:paraId="36AA4FD6" w14:textId="2F6E1066" w:rsidR="004A033E" w:rsidRPr="001B4129" w:rsidRDefault="00A44DF2" w:rsidP="004A033E">
      <w:pPr>
        <w:pStyle w:val="Odlomakpopisa"/>
        <w:numPr>
          <w:ilvl w:val="1"/>
          <w:numId w:val="49"/>
        </w:numPr>
        <w:rPr>
          <w:rFonts w:ascii="Arial Narrow" w:hAnsi="Arial Narrow"/>
          <w:i/>
        </w:rPr>
      </w:pPr>
      <w:r w:rsidRPr="001B4129">
        <w:rPr>
          <w:rStyle w:val="tlid-translation"/>
          <w:rFonts w:ascii="Arial Narrow" w:hAnsi="Arial Narrow"/>
        </w:rPr>
        <w:t>Tax base value</w:t>
      </w:r>
    </w:p>
    <w:p w14:paraId="4D28DED8" w14:textId="2C77E4A9" w:rsidR="004A033E" w:rsidRPr="001B4129" w:rsidRDefault="00A44DF2" w:rsidP="004A033E">
      <w:pPr>
        <w:pStyle w:val="Odlomakpopisa"/>
        <w:numPr>
          <w:ilvl w:val="1"/>
          <w:numId w:val="49"/>
        </w:numPr>
        <w:rPr>
          <w:rFonts w:ascii="Arial Narrow" w:hAnsi="Arial Narrow"/>
          <w:i/>
        </w:rPr>
      </w:pPr>
      <w:r w:rsidRPr="001B4129">
        <w:rPr>
          <w:rStyle w:val="tlid-translation"/>
          <w:rFonts w:ascii="Arial Narrow" w:hAnsi="Arial Narrow"/>
        </w:rPr>
        <w:t>VAT control</w:t>
      </w:r>
    </w:p>
    <w:p w14:paraId="644EBEEA" w14:textId="0E8BE570" w:rsidR="004A033E" w:rsidRPr="001B4129" w:rsidRDefault="00A44DF2" w:rsidP="004A033E">
      <w:pPr>
        <w:pStyle w:val="Odlomakpopisa"/>
        <w:numPr>
          <w:ilvl w:val="1"/>
          <w:numId w:val="49"/>
        </w:numPr>
        <w:rPr>
          <w:rFonts w:ascii="Arial Narrow" w:hAnsi="Arial Narrow"/>
          <w:i/>
        </w:rPr>
      </w:pPr>
      <w:r w:rsidRPr="001B4129">
        <w:rPr>
          <w:rStyle w:val="tlid-translation"/>
          <w:rFonts w:ascii="Arial Narrow" w:hAnsi="Arial Narrow"/>
        </w:rPr>
        <w:t>Single price with VAT</w:t>
      </w:r>
    </w:p>
    <w:p w14:paraId="61B0A91E" w14:textId="27EDBC73" w:rsidR="00E12840" w:rsidRPr="001B4129" w:rsidRDefault="00DE4549" w:rsidP="004A033E">
      <w:pPr>
        <w:pStyle w:val="Odlomakpopisa"/>
        <w:numPr>
          <w:ilvl w:val="0"/>
          <w:numId w:val="49"/>
        </w:numPr>
        <w:rPr>
          <w:rFonts w:ascii="Arial Narrow" w:hAnsi="Arial Narrow"/>
          <w:i/>
        </w:rPr>
      </w:pPr>
      <w:r w:rsidRPr="001B4129">
        <w:rPr>
          <w:rStyle w:val="tlid-translation"/>
          <w:rFonts w:ascii="Arial Narrow" w:hAnsi="Arial Narrow"/>
        </w:rPr>
        <w:t>Business checks</w:t>
      </w:r>
    </w:p>
    <w:p w14:paraId="456E8279" w14:textId="66635B8C"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Issuer status</w:t>
      </w:r>
    </w:p>
    <w:p w14:paraId="3B378902" w14:textId="4C763343"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Valid issuer PIB</w:t>
      </w:r>
    </w:p>
    <w:p w14:paraId="6224B082" w14:textId="77B82D0E"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Valid ENU code</w:t>
      </w:r>
    </w:p>
    <w:p w14:paraId="7CD8382C" w14:textId="3029D136"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Valid business unit code</w:t>
      </w:r>
    </w:p>
    <w:p w14:paraId="4E0AC935" w14:textId="7B8CFAA7"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Valid operator code</w:t>
      </w:r>
    </w:p>
    <w:p w14:paraId="7834D3E1" w14:textId="2C85F067"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Valid software code</w:t>
      </w:r>
    </w:p>
    <w:p w14:paraId="4D89F491" w14:textId="2964749D"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Corrective invoice reference</w:t>
      </w:r>
    </w:p>
    <w:p w14:paraId="36CC422F" w14:textId="0DDA72AC"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Initial deposit</w:t>
      </w:r>
    </w:p>
    <w:p w14:paraId="114F47D5" w14:textId="60C9BD51" w:rsidR="00E12840" w:rsidRPr="001B4129" w:rsidRDefault="00DE4549" w:rsidP="00E12840">
      <w:pPr>
        <w:pStyle w:val="Odlomakpopisa"/>
        <w:numPr>
          <w:ilvl w:val="1"/>
          <w:numId w:val="49"/>
        </w:numPr>
        <w:rPr>
          <w:rFonts w:ascii="Arial Narrow" w:hAnsi="Arial Narrow"/>
          <w:i/>
        </w:rPr>
      </w:pPr>
      <w:r w:rsidRPr="001B4129">
        <w:rPr>
          <w:rStyle w:val="tlid-translation"/>
          <w:rFonts w:ascii="Arial Narrow" w:hAnsi="Arial Narrow"/>
        </w:rPr>
        <w:t>Valid voucher</w:t>
      </w:r>
    </w:p>
    <w:p w14:paraId="6D2B8BF5" w14:textId="3670B2B4" w:rsidR="00E12840" w:rsidRPr="001B4129" w:rsidRDefault="005A05A5" w:rsidP="00E12840">
      <w:pPr>
        <w:pStyle w:val="Odlomakpopisa"/>
        <w:numPr>
          <w:ilvl w:val="1"/>
          <w:numId w:val="49"/>
        </w:numPr>
        <w:rPr>
          <w:rFonts w:ascii="Arial Narrow" w:hAnsi="Arial Narrow"/>
          <w:i/>
        </w:rPr>
      </w:pPr>
      <w:r w:rsidRPr="001B4129">
        <w:rPr>
          <w:rStyle w:val="tlid-translation"/>
          <w:rFonts w:ascii="Arial Narrow" w:hAnsi="Arial Narrow"/>
        </w:rPr>
        <w:t>VAT rate exists</w:t>
      </w:r>
    </w:p>
    <w:p w14:paraId="67930E3F" w14:textId="0479C71E" w:rsidR="00AD62B5" w:rsidRPr="001B4129" w:rsidRDefault="005A05A5" w:rsidP="00E12840">
      <w:pPr>
        <w:pStyle w:val="Odlomakpopisa"/>
        <w:numPr>
          <w:ilvl w:val="1"/>
          <w:numId w:val="49"/>
        </w:numPr>
        <w:rPr>
          <w:rStyle w:val="tlid-translation"/>
          <w:rFonts w:ascii="Arial Narrow" w:hAnsi="Arial Narrow"/>
          <w:i/>
        </w:rPr>
      </w:pPr>
      <w:r w:rsidRPr="001B4129">
        <w:rPr>
          <w:rStyle w:val="tlid-translation"/>
          <w:rFonts w:ascii="Arial Narrow" w:hAnsi="Arial Narrow"/>
        </w:rPr>
        <w:t>Invoice summary</w:t>
      </w:r>
    </w:p>
    <w:p w14:paraId="1B4ABD45" w14:textId="46A6EE38" w:rsidR="00BE1DEC" w:rsidRPr="001B4129" w:rsidRDefault="005A05A5" w:rsidP="00E12840">
      <w:pPr>
        <w:pStyle w:val="Odlomakpopisa"/>
        <w:numPr>
          <w:ilvl w:val="1"/>
          <w:numId w:val="49"/>
        </w:numPr>
        <w:rPr>
          <w:rFonts w:ascii="Arial Narrow" w:hAnsi="Arial Narrow"/>
          <w:i/>
        </w:rPr>
      </w:pPr>
      <w:r w:rsidRPr="001B4129">
        <w:rPr>
          <w:rStyle w:val="tlid-translation"/>
          <w:rFonts w:ascii="Arial Narrow" w:hAnsi="Arial Narrow"/>
        </w:rPr>
        <w:lastRenderedPageBreak/>
        <w:t>Message UUID</w:t>
      </w:r>
      <w:r w:rsidR="00757D36" w:rsidRPr="001B4129">
        <w:rPr>
          <w:rFonts w:ascii="Arial Narrow" w:hAnsi="Arial Narrow"/>
          <w:i/>
          <w:iCs/>
        </w:rPr>
        <w:t xml:space="preserve"> </w:t>
      </w:r>
      <w:r w:rsidR="00BA1A72" w:rsidRPr="001B4129">
        <w:rPr>
          <w:rFonts w:ascii="Arial Narrow" w:hAnsi="Arial Narrow"/>
          <w:i/>
          <w:iCs/>
        </w:rPr>
        <w:t xml:space="preserve"> </w:t>
      </w:r>
      <w:r w:rsidR="00A12E6A" w:rsidRPr="001B4129">
        <w:rPr>
          <w:rFonts w:ascii="Arial Narrow" w:hAnsi="Arial Narrow"/>
          <w:i/>
          <w:iCs/>
        </w:rPr>
        <w:t xml:space="preserve">  </w:t>
      </w:r>
      <w:r w:rsidR="00E64628" w:rsidRPr="001B4129">
        <w:rPr>
          <w:rFonts w:ascii="Arial Narrow" w:hAnsi="Arial Narrow"/>
          <w:i/>
          <w:iCs/>
        </w:rPr>
        <w:t xml:space="preserve">  </w:t>
      </w:r>
      <w:r w:rsidR="00C71C99" w:rsidRPr="001B4129">
        <w:rPr>
          <w:rFonts w:ascii="Arial Narrow" w:hAnsi="Arial Narrow"/>
          <w:i/>
          <w:iCs/>
        </w:rPr>
        <w:t xml:space="preserve"> </w:t>
      </w:r>
    </w:p>
    <w:p w14:paraId="40773C63" w14:textId="0C71B682" w:rsidR="0080596F" w:rsidRPr="006114EA" w:rsidRDefault="00B90A05" w:rsidP="00CB6EE7">
      <w:pPr>
        <w:pStyle w:val="Naslov3"/>
        <w:numPr>
          <w:ilvl w:val="2"/>
          <w:numId w:val="38"/>
        </w:numPr>
      </w:pPr>
      <w:bookmarkStart w:id="61" w:name="_Toc58993804"/>
      <w:r>
        <w:t>ERROR MESSAGE</w:t>
      </w:r>
      <w:bookmarkEnd w:id="61"/>
    </w:p>
    <w:p w14:paraId="2A82A9CD" w14:textId="51D96B11" w:rsidR="00537143" w:rsidRPr="008D78D7" w:rsidRDefault="00183C6C" w:rsidP="00537143">
      <w:pPr>
        <w:rPr>
          <w:bCs/>
        </w:rPr>
      </w:pPr>
      <w:r>
        <w:rPr>
          <w:rFonts w:ascii="Arial Narrow" w:hAnsi="Arial Narrow"/>
        </w:rPr>
        <w:t>Error message is defined in chapter</w:t>
      </w:r>
      <w:r w:rsidR="00537143" w:rsidRPr="001B4129">
        <w:rPr>
          <w:rFonts w:ascii="Arial Narrow" w:hAnsi="Arial Narrow"/>
        </w:rPr>
        <w:t xml:space="preserve"> </w:t>
      </w:r>
      <w:r w:rsidR="0013529A" w:rsidRPr="001B4129">
        <w:rPr>
          <w:rFonts w:ascii="Arial Narrow" w:hAnsi="Arial Narrow"/>
        </w:rPr>
        <w:fldChar w:fldCharType="begin"/>
      </w:r>
      <w:r w:rsidR="0013529A" w:rsidRPr="001B4129">
        <w:rPr>
          <w:rFonts w:ascii="Arial Narrow" w:hAnsi="Arial Narrow"/>
        </w:rPr>
        <w:instrText xml:space="preserve"> REF _Ref49435123 \r \h </w:instrText>
      </w:r>
      <w:r w:rsidR="0013529A" w:rsidRPr="001B4129">
        <w:rPr>
          <w:rFonts w:ascii="Arial Narrow" w:hAnsi="Arial Narrow"/>
        </w:rPr>
      </w:r>
      <w:r w:rsidR="0013529A" w:rsidRPr="001B4129">
        <w:rPr>
          <w:rFonts w:ascii="Arial Narrow" w:hAnsi="Arial Narrow"/>
        </w:rPr>
        <w:fldChar w:fldCharType="separate"/>
      </w:r>
      <w:r w:rsidR="00663348">
        <w:rPr>
          <w:rFonts w:ascii="Arial Narrow" w:hAnsi="Arial Narrow"/>
          <w:b/>
          <w:bCs/>
          <w:lang w:val="hr-HR"/>
        </w:rPr>
        <w:t>Pogreška! Izvor reference nije pronađen.</w:t>
      </w:r>
      <w:r w:rsidR="0013529A" w:rsidRPr="001B4129">
        <w:rPr>
          <w:rFonts w:ascii="Arial Narrow" w:hAnsi="Arial Narrow"/>
        </w:rPr>
        <w:fldChar w:fldCharType="end"/>
      </w:r>
      <w:r w:rsidR="00537143" w:rsidRPr="001B4129">
        <w:rPr>
          <w:rFonts w:ascii="Arial Narrow" w:hAnsi="Arial Narrow"/>
        </w:rPr>
        <w:t>.</w:t>
      </w:r>
    </w:p>
    <w:p w14:paraId="5E3F3347" w14:textId="4EED9C86" w:rsidR="008A65DF" w:rsidRPr="006114EA" w:rsidRDefault="00183C6C" w:rsidP="00FB3502">
      <w:pPr>
        <w:pStyle w:val="Naslov3"/>
        <w:numPr>
          <w:ilvl w:val="2"/>
          <w:numId w:val="38"/>
        </w:numPr>
      </w:pPr>
      <w:bookmarkStart w:id="62" w:name="_Toc58993805"/>
      <w:r>
        <w:t xml:space="preserve">XML </w:t>
      </w:r>
      <w:r w:rsidR="002B556E" w:rsidRPr="006114EA">
        <w:t>EXAMPLE</w:t>
      </w:r>
      <w:bookmarkEnd w:id="62"/>
    </w:p>
    <w:p w14:paraId="303A3321" w14:textId="0D76F727" w:rsidR="0080596F" w:rsidRPr="006114EA" w:rsidRDefault="0080596F" w:rsidP="00FB3502">
      <w:pPr>
        <w:pStyle w:val="Naslov4"/>
        <w:numPr>
          <w:ilvl w:val="3"/>
          <w:numId w:val="38"/>
        </w:numPr>
      </w:pPr>
      <w:r w:rsidRPr="006114EA">
        <w:t>XML</w:t>
      </w:r>
      <w:r w:rsidR="003C42C3" w:rsidRPr="006114EA">
        <w:t xml:space="preserve"> </w:t>
      </w:r>
      <w:r w:rsidR="00C735B6">
        <w:t>request</w:t>
      </w:r>
    </w:p>
    <w:p w14:paraId="016E1737"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color w:val="0000FF"/>
          <w:sz w:val="12"/>
          <w:szCs w:val="12"/>
          <w:highlight w:val="white"/>
        </w:rPr>
        <w:t>&lt;SOAP-ENV:Envelope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xmlns:SOAP-ENV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"http://schemas.xmlsoap.org/soap/envelope/"</w:t>
      </w:r>
      <w:r w:rsidRPr="001B4129">
        <w:rPr>
          <w:rFonts w:ascii="Courier New" w:hAnsi="Courier New" w:cs="Courier New"/>
          <w:color w:val="0000FF"/>
          <w:sz w:val="12"/>
          <w:szCs w:val="12"/>
          <w:highlight w:val="white"/>
        </w:rPr>
        <w:t>&gt;</w:t>
      </w:r>
    </w:p>
    <w:p w14:paraId="777D4BC7"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&lt;SOAP-ENV:Header/&gt;</w:t>
      </w:r>
    </w:p>
    <w:p w14:paraId="1CD11758"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1C794856" w14:textId="7782A5CC"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&lt;RegisterInvoiceRequest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425D7B" w:rsidRPr="001B4129">
        <w:rPr>
          <w:rFonts w:ascii="Courier New" w:eastAsia="Times New Roman" w:hAnsi="Courier New" w:cs="Courier New"/>
          <w:b/>
          <w:color w:val="8000FF"/>
          <w:sz w:val="12"/>
          <w:szCs w:val="12"/>
          <w:highlight w:val="white"/>
          <w:lang w:eastAsia="en-US"/>
        </w:rPr>
        <w:t xml:space="preserve"> https://</w:t>
      </w:r>
      <w:r w:rsidR="00B80DF9" w:rsidRPr="001B4129">
        <w:rPr>
          <w:rFonts w:ascii="Courier New" w:eastAsia="Times New Roman" w:hAnsi="Courier New" w:cs="Courier New"/>
          <w:b/>
          <w:color w:val="8000FF"/>
          <w:sz w:val="12"/>
          <w:szCs w:val="12"/>
          <w:highlight w:val="white"/>
          <w:lang w:eastAsia="en-US"/>
        </w:rPr>
        <w:t>efi.tax.gov.me</w:t>
      </w:r>
      <w:r w:rsidR="00425D7B" w:rsidRPr="001B4129">
        <w:rPr>
          <w:rFonts w:ascii="Courier New" w:eastAsia="Times New Roman" w:hAnsi="Courier New" w:cs="Courier New"/>
          <w:b/>
          <w:color w:val="8000FF"/>
          <w:sz w:val="12"/>
          <w:szCs w:val="12"/>
          <w:highlight w:val="white"/>
          <w:lang w:eastAsia="en-US"/>
        </w:rPr>
        <w:t>/</w:t>
      </w:r>
      <w:r w:rsidR="004172DB" w:rsidRPr="001B4129">
        <w:rPr>
          <w:rFonts w:ascii="Courier New" w:eastAsia="Times New Roman" w:hAnsi="Courier New" w:cs="Courier New"/>
          <w:b/>
          <w:color w:val="8000FF"/>
          <w:sz w:val="12"/>
          <w:szCs w:val="12"/>
          <w:highlight w:val="white"/>
          <w:lang w:eastAsia="en-US"/>
        </w:rPr>
        <w:t>fs</w:t>
      </w:r>
      <w:r w:rsidR="00425D7B" w:rsidRPr="001B4129">
        <w:rPr>
          <w:rFonts w:ascii="Courier New" w:eastAsia="Times New Roman" w:hAnsi="Courier New" w:cs="Courier New"/>
          <w:b/>
          <w:color w:val="8000FF"/>
          <w:sz w:val="12"/>
          <w:szCs w:val="12"/>
          <w:highlight w:val="white"/>
          <w:lang w:eastAsia="en-US"/>
        </w:rPr>
        <w:t>/schema</w:t>
      </w:r>
      <w:r w:rsidR="00425D7B" w:rsidRPr="001B4129" w:rsidDel="00425D7B">
        <w:rPr>
          <w:rFonts w:ascii="Courier New" w:hAnsi="Courier New" w:cs="Courier New"/>
          <w:b/>
          <w:color w:val="8000FF"/>
          <w:sz w:val="12"/>
          <w:szCs w:val="12"/>
          <w:highlight w:val="white"/>
          <w:u w:val="single"/>
        </w:rPr>
        <w:t xml:space="preserve"> </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Version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73D8DC03"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"2019-12-05T14:30:13+01:00"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 xml:space="preserve">"8d216f9a-55bb-445a-be32-30137f11b964" </w:t>
      </w:r>
      <w:r w:rsidRPr="001B4129">
        <w:rPr>
          <w:rFonts w:ascii="Courier New" w:hAnsi="Courier New" w:cs="Courier New"/>
          <w:color w:val="0000FF"/>
          <w:sz w:val="12"/>
          <w:szCs w:val="12"/>
          <w:highlight w:val="white"/>
        </w:rPr>
        <w:t>/&gt;</w:t>
      </w:r>
    </w:p>
    <w:p w14:paraId="617D57F3" w14:textId="27F43C75"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&lt;Invoice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BusinUnitCode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4F478B" w:rsidRPr="001B4129">
        <w:rPr>
          <w:rFonts w:ascii="Courier New" w:hAnsi="Courier New" w:cs="Courier New"/>
          <w:b/>
          <w:color w:val="8000FF"/>
          <w:sz w:val="12"/>
          <w:szCs w:val="12"/>
          <w:highlight w:val="white"/>
        </w:rPr>
        <w:t>ab123ab123</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IssueDateTime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"2019-12-05T14:30:13+01:00"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IIC</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"4AD5A215BEAF85B0416235736A6DACAB"</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IICSignature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InvNum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"1/2019/cc123cc123 (KOJI FORMAT BROJA RAČUNA"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InvOrdNum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IsIssuerInVAT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"true"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IsReverseCharge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"false"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IsSimplifiedInv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"false"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OperatorCode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D449A1" w:rsidRPr="001B4129">
        <w:rPr>
          <w:rFonts w:ascii="Courier New" w:hAnsi="Courier New" w:cs="Courier New"/>
          <w:b/>
          <w:color w:val="8000FF"/>
          <w:sz w:val="12"/>
          <w:szCs w:val="12"/>
          <w:highlight w:val="white"/>
        </w:rPr>
        <w:t>ab123ab123</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SoftCode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2B556E" w:rsidRPr="001B4129">
        <w:rPr>
          <w:rFonts w:ascii="Courier New" w:hAnsi="Courier New" w:cs="Courier New"/>
          <w:b/>
          <w:color w:val="8000FF"/>
          <w:sz w:val="12"/>
          <w:szCs w:val="12"/>
          <w:highlight w:val="white"/>
        </w:rPr>
        <w:t>EXAMPLE</w:t>
      </w:r>
      <w:r w:rsidR="00703025" w:rsidRPr="001B4129">
        <w:rPr>
          <w:rFonts w:ascii="Courier New" w:hAnsi="Courier New" w:cs="Courier New"/>
          <w:b/>
          <w:color w:val="8000FF"/>
          <w:sz w:val="12"/>
          <w:szCs w:val="12"/>
          <w:highlight w:val="white"/>
        </w:rPr>
        <w:t xml:space="preserve"> </w:t>
      </w:r>
      <w:r w:rsidRPr="001B4129">
        <w:rPr>
          <w:rFonts w:ascii="Courier New" w:hAnsi="Courier New" w:cs="Courier New"/>
          <w:b/>
          <w:color w:val="8000FF"/>
          <w:sz w:val="12"/>
          <w:szCs w:val="12"/>
          <w:highlight w:val="white"/>
        </w:rPr>
        <w:t>KOD</w:t>
      </w:r>
      <w:r w:rsidR="00703025" w:rsidRPr="001B4129">
        <w:rPr>
          <w:rFonts w:ascii="Courier New" w:hAnsi="Courier New" w:cs="Courier New"/>
          <w:b/>
          <w:color w:val="8000FF"/>
          <w:sz w:val="12"/>
          <w:szCs w:val="12"/>
          <w:highlight w:val="white"/>
        </w:rPr>
        <w:t>A</w:t>
      </w:r>
      <w:r w:rsidRPr="001B4129">
        <w:rPr>
          <w:rFonts w:ascii="Courier New" w:hAnsi="Courier New" w:cs="Courier New"/>
          <w:b/>
          <w:color w:val="8000FF"/>
          <w:sz w:val="12"/>
          <w:szCs w:val="12"/>
          <w:highlight w:val="white"/>
        </w:rPr>
        <w:t xml:space="preserve"> SOFTVERA"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TCRCode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"KOD BLAGAJNE"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TotPrice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TotPriceWoVAT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TotVATAmt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TypeOfInv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"CASH"</w:t>
      </w:r>
      <w:r w:rsidRPr="001B4129">
        <w:rPr>
          <w:rFonts w:ascii="Courier New" w:hAnsi="Courier New" w:cs="Courier New"/>
          <w:color w:val="0000FF"/>
          <w:sz w:val="12"/>
          <w:szCs w:val="12"/>
          <w:highlight w:val="white"/>
        </w:rPr>
        <w:t>&gt;</w:t>
      </w:r>
    </w:p>
    <w:p w14:paraId="20A3DEAB"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&lt;PayMethods&gt;</w:t>
      </w:r>
    </w:p>
    <w:p w14:paraId="49A21459"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&lt;PayMethod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"BANKNOTE"</w:t>
      </w:r>
      <w:r w:rsidRPr="001B4129">
        <w:rPr>
          <w:rFonts w:ascii="Courier New" w:hAnsi="Courier New" w:cs="Courier New"/>
          <w:color w:val="0000FF"/>
          <w:sz w:val="12"/>
          <w:szCs w:val="12"/>
          <w:highlight w:val="white"/>
        </w:rPr>
        <w:t>/&gt;</w:t>
      </w:r>
    </w:p>
    <w:p w14:paraId="69F36615"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&lt;/PayMethods&gt;</w:t>
      </w:r>
    </w:p>
    <w:p w14:paraId="39A025F8"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&lt;Seller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Address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"ADRESA PRODAVAOCA"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Country</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"MNE"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IDNum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 BROJ PRODAVAOCA"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"PIB"</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"IME PREZIME PRODAVAOCA"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Town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"GRAD PRODAVAOCA"</w:t>
      </w:r>
      <w:r w:rsidRPr="001B4129">
        <w:rPr>
          <w:rFonts w:ascii="Courier New" w:hAnsi="Courier New" w:cs="Courier New"/>
          <w:color w:val="0000FF"/>
          <w:sz w:val="12"/>
          <w:szCs w:val="12"/>
          <w:highlight w:val="white"/>
        </w:rPr>
        <w:t>/&gt;</w:t>
      </w:r>
    </w:p>
    <w:p w14:paraId="4FDD7BFA"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&lt;Items&gt;</w:t>
      </w:r>
    </w:p>
    <w:p w14:paraId="7EE9FA56"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"501234567890"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"NAZIV PROIZVODA"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PA</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PB</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Q</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RR</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"true"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"piece"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UPB</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00"/>
          <w:sz w:val="12"/>
          <w:szCs w:val="12"/>
        </w:rPr>
        <w:t xml:space="preserve">UPA="20.00" </w:t>
      </w:r>
      <w:r w:rsidRPr="001B4129">
        <w:rPr>
          <w:rFonts w:ascii="Courier New" w:hAnsi="Courier New" w:cs="Courier New"/>
          <w:color w:val="FF0000"/>
          <w:sz w:val="12"/>
          <w:szCs w:val="12"/>
          <w:highlight w:val="white"/>
        </w:rPr>
        <w:t>VA</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VR</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"25.00"</w:t>
      </w:r>
      <w:r w:rsidRPr="001B4129">
        <w:rPr>
          <w:rFonts w:ascii="Courier New" w:hAnsi="Courier New" w:cs="Courier New"/>
          <w:color w:val="0000FF"/>
          <w:sz w:val="12"/>
          <w:szCs w:val="12"/>
          <w:highlight w:val="white"/>
        </w:rPr>
        <w:t>/&gt;</w:t>
      </w:r>
    </w:p>
    <w:p w14:paraId="7135B13F"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&lt;/Items&gt;</w:t>
      </w:r>
    </w:p>
    <w:p w14:paraId="33DDAF67"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&lt;SameTaxes&gt;</w:t>
      </w:r>
    </w:p>
    <w:p w14:paraId="5A9EE373"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&lt;SameTax</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NumOfItems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PriceBefVAT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VATAmt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VATRate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"25.00"</w:t>
      </w:r>
      <w:r w:rsidRPr="001B4129">
        <w:rPr>
          <w:rFonts w:ascii="Courier New" w:hAnsi="Courier New" w:cs="Courier New"/>
          <w:color w:val="0000FF"/>
          <w:sz w:val="12"/>
          <w:szCs w:val="12"/>
          <w:highlight w:val="white"/>
        </w:rPr>
        <w:t>/&gt;</w:t>
      </w:r>
    </w:p>
    <w:p w14:paraId="1C88953C"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&lt;/SameTaxes&gt;</w:t>
      </w:r>
    </w:p>
    <w:p w14:paraId="3ED1EC33"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&lt;/Invoice&gt;</w:t>
      </w:r>
    </w:p>
    <w:p w14:paraId="165F2C5C"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5C357201"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09636D21"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465E3985"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http://www.w3.org/2001/04/xmldsig-more#rsa-sha256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27D17571"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29932686"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0D39BE8C"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http://www.w3.org/2000/09/xmldsig#enveloped-signature</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7B4FA87E"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39FFED59"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2A4147AD"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http://www.w3.org/2001/04/xmlenc#sha256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2567713F"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ECWby0FKaNQ6</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m8BPjyk6g=</w:t>
      </w:r>
      <w:r w:rsidRPr="001B4129">
        <w:rPr>
          <w:rFonts w:ascii="Courier New" w:hAnsi="Courier New" w:cs="Courier New"/>
          <w:color w:val="0000FF"/>
          <w:sz w:val="12"/>
          <w:szCs w:val="12"/>
          <w:highlight w:val="white"/>
        </w:rPr>
        <w:t>&lt;/DigestValue&gt;</w:t>
      </w:r>
    </w:p>
    <w:p w14:paraId="0C70369C"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47EBC567"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3B00EC3E"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LHFUg3xNi</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tjpeYNw==</w:t>
      </w:r>
      <w:r w:rsidRPr="001B4129">
        <w:rPr>
          <w:rFonts w:ascii="Courier New" w:hAnsi="Courier New" w:cs="Courier New"/>
          <w:color w:val="0000FF"/>
          <w:sz w:val="12"/>
          <w:szCs w:val="12"/>
          <w:highlight w:val="white"/>
        </w:rPr>
        <w:t>&lt;/SignatureValue&gt;</w:t>
      </w:r>
    </w:p>
    <w:p w14:paraId="2D73C89D"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4DE3EA74"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3BA63F8E"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MIIFYDCC..........Pifz0UlKJAanmqN3</w:t>
      </w:r>
      <w:r w:rsidRPr="001B4129">
        <w:rPr>
          <w:rFonts w:ascii="Courier New" w:hAnsi="Courier New" w:cs="Courier New"/>
          <w:color w:val="0000FF"/>
          <w:sz w:val="12"/>
          <w:szCs w:val="12"/>
          <w:highlight w:val="white"/>
        </w:rPr>
        <w:t>&lt;/X509Certificate&gt;</w:t>
      </w:r>
    </w:p>
    <w:p w14:paraId="73E0F523"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182935A8"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7FFC1DE8"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0614501C"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&lt;/RegisterInvoiceRequest&gt;</w:t>
      </w:r>
    </w:p>
    <w:p w14:paraId="5451FB57" w14:textId="77777777" w:rsidR="00A510D6" w:rsidRPr="001B4129"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68242925" w14:textId="77777777" w:rsidR="00A510D6" w:rsidRPr="008D78D7"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rPr>
      </w:pPr>
      <w:r w:rsidRPr="001B4129">
        <w:rPr>
          <w:rFonts w:ascii="Courier New" w:hAnsi="Courier New" w:cs="Courier New"/>
          <w:color w:val="0000FF"/>
          <w:sz w:val="12"/>
          <w:szCs w:val="12"/>
          <w:highlight w:val="white"/>
        </w:rPr>
        <w:t>&lt;/SOAP-ENV:Envelope&gt;</w:t>
      </w:r>
    </w:p>
    <w:p w14:paraId="7E3545B0" w14:textId="7CB7BC34" w:rsidR="003C42C3" w:rsidRPr="001B4129" w:rsidRDefault="003C42C3" w:rsidP="0080596F">
      <w:pPr>
        <w:rPr>
          <w:rFonts w:ascii="Arial Narrow" w:hAnsi="Arial Narrow"/>
          <w:b/>
        </w:rPr>
      </w:pPr>
    </w:p>
    <w:p w14:paraId="24F8FA84" w14:textId="5FC00B33" w:rsidR="0080596F" w:rsidRPr="006114EA" w:rsidRDefault="0080596F" w:rsidP="00FB3502">
      <w:pPr>
        <w:pStyle w:val="Naslov4"/>
        <w:numPr>
          <w:ilvl w:val="3"/>
          <w:numId w:val="38"/>
        </w:numPr>
      </w:pPr>
      <w:r w:rsidRPr="008D78D7">
        <w:t xml:space="preserve">XML </w:t>
      </w:r>
      <w:r w:rsidR="00C735B6">
        <w:t>response</w:t>
      </w:r>
    </w:p>
    <w:p w14:paraId="02188ED5"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color w:val="0000FF"/>
          <w:sz w:val="12"/>
          <w:szCs w:val="12"/>
          <w:highlight w:val="white"/>
        </w:rPr>
        <w:t>&lt;SOAP-ENV:Envelope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xmlns:SOAP-ENV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"http://schemas.xmlsoap.org/soap/envelope/"</w:t>
      </w:r>
      <w:r w:rsidRPr="001B4129">
        <w:rPr>
          <w:rFonts w:ascii="Courier New" w:hAnsi="Courier New" w:cs="Courier New"/>
          <w:color w:val="0000FF"/>
          <w:sz w:val="12"/>
          <w:szCs w:val="12"/>
          <w:highlight w:val="white"/>
        </w:rPr>
        <w:t>&gt;</w:t>
      </w:r>
    </w:p>
    <w:p w14:paraId="032C39CE"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&lt;SOAP-ENV:Header/&gt;</w:t>
      </w:r>
    </w:p>
    <w:p w14:paraId="52B23EB2"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1B1C1F9C" w14:textId="2588AABC"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&lt;ns2:RegisterInvoiceResponse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b/>
          <w:color w:val="8000FF"/>
          <w:sz w:val="12"/>
          <w:szCs w:val="12"/>
        </w:rPr>
        <w:t xml:space="preserve"> Version="1"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425D7B" w:rsidRPr="001B4129">
        <w:rPr>
          <w:rFonts w:ascii="Courier New" w:eastAsia="Times New Roman" w:hAnsi="Courier New" w:cs="Courier New"/>
          <w:b/>
          <w:color w:val="8000FF"/>
          <w:sz w:val="12"/>
          <w:szCs w:val="12"/>
          <w:highlight w:val="white"/>
          <w:lang w:eastAsia="en-US"/>
        </w:rPr>
        <w:t xml:space="preserve"> https://</w:t>
      </w:r>
      <w:r w:rsidR="00567F1D" w:rsidRPr="001B4129">
        <w:rPr>
          <w:rFonts w:ascii="Courier New" w:eastAsia="Times New Roman" w:hAnsi="Courier New" w:cs="Courier New"/>
          <w:b/>
          <w:color w:val="8000FF"/>
          <w:sz w:val="12"/>
          <w:szCs w:val="12"/>
          <w:highlight w:val="white"/>
          <w:lang w:eastAsia="en-US"/>
        </w:rPr>
        <w:t>efi.tax.gov.me</w:t>
      </w:r>
      <w:r w:rsidR="00425D7B" w:rsidRPr="001B4129">
        <w:rPr>
          <w:rFonts w:ascii="Courier New" w:eastAsia="Times New Roman" w:hAnsi="Courier New" w:cs="Courier New"/>
          <w:b/>
          <w:color w:val="8000FF"/>
          <w:sz w:val="12"/>
          <w:szCs w:val="12"/>
          <w:highlight w:val="white"/>
          <w:lang w:eastAsia="en-US"/>
        </w:rPr>
        <w:t>/</w:t>
      </w:r>
      <w:r w:rsidR="004172DB" w:rsidRPr="001B4129">
        <w:rPr>
          <w:rFonts w:ascii="Courier New" w:eastAsia="Times New Roman" w:hAnsi="Courier New" w:cs="Courier New"/>
          <w:b/>
          <w:color w:val="8000FF"/>
          <w:sz w:val="12"/>
          <w:szCs w:val="12"/>
          <w:highlight w:val="white"/>
          <w:lang w:eastAsia="en-US"/>
        </w:rPr>
        <w:t>fs</w:t>
      </w:r>
      <w:r w:rsidR="00425D7B" w:rsidRPr="001B4129">
        <w:rPr>
          <w:rFonts w:ascii="Courier New" w:eastAsia="Times New Roman" w:hAnsi="Courier New" w:cs="Courier New"/>
          <w:b/>
          <w:color w:val="8000FF"/>
          <w:sz w:val="12"/>
          <w:szCs w:val="12"/>
          <w:highlight w:val="white"/>
          <w:lang w:eastAsia="en-US"/>
        </w:rPr>
        <w:t>/schema</w:t>
      </w:r>
      <w:r w:rsidR="00425D7B" w:rsidRPr="001B4129" w:rsidDel="00425D7B">
        <w:rPr>
          <w:rFonts w:ascii="Courier New" w:hAnsi="Courier New" w:cs="Courier New"/>
          <w:b/>
          <w:color w:val="8000FF"/>
          <w:sz w:val="12"/>
          <w:szCs w:val="12"/>
          <w:highlight w:val="white"/>
        </w:rPr>
        <w:t xml:space="preserve"> </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xmlns:ns3</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20F5538E"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RequestUUID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rPr>
        <w:t>8d216f9a-55bb-445a-be32-30137f11b964</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"2019-11-27T09:41:12+01:00"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"f8bcb5ae-59fb-41ac-9011-f4db86bbce26"</w:t>
      </w:r>
      <w:r w:rsidRPr="001B4129">
        <w:rPr>
          <w:rFonts w:ascii="Courier New" w:hAnsi="Courier New" w:cs="Courier New"/>
          <w:color w:val="0000FF"/>
          <w:sz w:val="12"/>
          <w:szCs w:val="12"/>
          <w:highlight w:val="white"/>
        </w:rPr>
        <w:t>/&gt;</w:t>
      </w:r>
    </w:p>
    <w:p w14:paraId="7E9324AE"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&lt;ns2:FIC&gt;</w:t>
      </w:r>
      <w:r w:rsidRPr="001B4129">
        <w:rPr>
          <w:rFonts w:ascii="Courier New" w:hAnsi="Courier New" w:cs="Courier New"/>
          <w:b/>
          <w:color w:val="000000"/>
          <w:sz w:val="12"/>
          <w:szCs w:val="12"/>
          <w:highlight w:val="white"/>
        </w:rPr>
        <w:t>a592e7ec-9517-4f02-8d54-ac965f679a8c</w:t>
      </w:r>
      <w:r w:rsidRPr="001B4129">
        <w:rPr>
          <w:rFonts w:ascii="Courier New" w:hAnsi="Courier New" w:cs="Courier New"/>
          <w:color w:val="0000FF"/>
          <w:sz w:val="12"/>
          <w:szCs w:val="12"/>
          <w:highlight w:val="white"/>
        </w:rPr>
        <w:t>&lt;/ns2:FIC&gt;</w:t>
      </w:r>
    </w:p>
    <w:p w14:paraId="6DF32CF5"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251095B0"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084B3CF5"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496E4970"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"http://www.w3.org/2001/04/xmldsig-more#rsa-sha256"</w:t>
      </w:r>
      <w:r w:rsidRPr="001B4129">
        <w:rPr>
          <w:rFonts w:ascii="Courier New" w:hAnsi="Courier New" w:cs="Courier New"/>
          <w:color w:val="0000FF"/>
          <w:sz w:val="12"/>
          <w:szCs w:val="12"/>
          <w:highlight w:val="white"/>
        </w:rPr>
        <w:t>/&gt;</w:t>
      </w:r>
    </w:p>
    <w:p w14:paraId="27041DA3"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63F1C8C9"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4DB0A74D"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"http://www.w3.org/2000/09/xmldsig#enveloped-signature"</w:t>
      </w:r>
      <w:r w:rsidRPr="001B4129">
        <w:rPr>
          <w:rFonts w:ascii="Courier New" w:hAnsi="Courier New" w:cs="Courier New"/>
          <w:color w:val="0000FF"/>
          <w:sz w:val="12"/>
          <w:szCs w:val="12"/>
          <w:highlight w:val="white"/>
        </w:rPr>
        <w:t>/&gt;</w:t>
      </w:r>
    </w:p>
    <w:p w14:paraId="0D0F1E7A"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1810D835"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59433155"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"http://www.w3.org/2001/04/xmlenc#sha256"</w:t>
      </w:r>
      <w:r w:rsidRPr="001B4129">
        <w:rPr>
          <w:rFonts w:ascii="Courier New" w:hAnsi="Courier New" w:cs="Courier New"/>
          <w:color w:val="0000FF"/>
          <w:sz w:val="12"/>
          <w:szCs w:val="12"/>
          <w:highlight w:val="white"/>
        </w:rPr>
        <w:t>/&gt;</w:t>
      </w:r>
    </w:p>
    <w:p w14:paraId="01C8800C"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WYXOkHAd..........SLOIbwDdHCQk=</w:t>
      </w:r>
      <w:r w:rsidRPr="001B4129">
        <w:rPr>
          <w:rFonts w:ascii="Courier New" w:hAnsi="Courier New" w:cs="Courier New"/>
          <w:color w:val="0000FF"/>
          <w:sz w:val="12"/>
          <w:szCs w:val="12"/>
          <w:highlight w:val="white"/>
        </w:rPr>
        <w:t>&lt;/DigestValue&gt;</w:t>
      </w:r>
    </w:p>
    <w:p w14:paraId="03E4EAA2"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000A0B05"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1C5571D6"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Bnr1bB8Ic..........bfAjdVUpA==</w:t>
      </w:r>
      <w:r w:rsidRPr="001B4129">
        <w:rPr>
          <w:rFonts w:ascii="Courier New" w:hAnsi="Courier New" w:cs="Courier New"/>
          <w:color w:val="0000FF"/>
          <w:sz w:val="12"/>
          <w:szCs w:val="12"/>
          <w:highlight w:val="white"/>
        </w:rPr>
        <w:t>&lt;/SignatureValue&gt;</w:t>
      </w:r>
    </w:p>
    <w:p w14:paraId="14FCDDB7"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43D26DD4"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7ACC2844"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MIIFRjCCB..........gpNT2r23YQ==</w:t>
      </w:r>
      <w:r w:rsidRPr="001B4129">
        <w:rPr>
          <w:rFonts w:ascii="Courier New" w:hAnsi="Courier New" w:cs="Courier New"/>
          <w:color w:val="0000FF"/>
          <w:sz w:val="12"/>
          <w:szCs w:val="12"/>
          <w:highlight w:val="white"/>
        </w:rPr>
        <w:t>&lt;/X509Certificate&gt;</w:t>
      </w:r>
    </w:p>
    <w:p w14:paraId="0531B922"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5F980DB7"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67530071"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7644DC85"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&lt;/ns2:RegisterInvoiceResponse&gt;</w:t>
      </w:r>
    </w:p>
    <w:p w14:paraId="4ACCC29E"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&lt;/SOAP-ENV:Body&gt;</w:t>
      </w:r>
    </w:p>
    <w:p w14:paraId="2C52FB3F" w14:textId="77777777" w:rsidR="000B634E" w:rsidRPr="001B4129"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rPr>
      </w:pPr>
      <w:r w:rsidRPr="001B4129">
        <w:rPr>
          <w:rFonts w:ascii="Courier New" w:hAnsi="Courier New" w:cs="Courier New"/>
          <w:color w:val="0000FF"/>
          <w:sz w:val="12"/>
          <w:szCs w:val="12"/>
          <w:highlight w:val="white"/>
        </w:rPr>
        <w:t>&lt;/SOAP-ENV:Envelope&gt;</w:t>
      </w:r>
    </w:p>
    <w:p w14:paraId="5C2202F6" w14:textId="20DBF439" w:rsidR="0080596F" w:rsidRPr="006114EA" w:rsidRDefault="00660D1F" w:rsidP="00FB3502">
      <w:pPr>
        <w:pStyle w:val="Naslov3"/>
        <w:numPr>
          <w:ilvl w:val="2"/>
          <w:numId w:val="38"/>
        </w:numPr>
      </w:pPr>
      <w:bookmarkStart w:id="63" w:name="_Toc58993806"/>
      <w:r>
        <w:t>DATA EXPORT AND UPLOAD</w:t>
      </w:r>
      <w:bookmarkEnd w:id="63"/>
    </w:p>
    <w:p w14:paraId="77C047B7" w14:textId="476FAC7D" w:rsidR="0052218F" w:rsidRPr="001B4129" w:rsidRDefault="0052218F" w:rsidP="001B4129">
      <w:pPr>
        <w:jc w:val="both"/>
        <w:rPr>
          <w:rFonts w:ascii="Arial Narrow" w:hAnsi="Arial Narrow"/>
          <w:lang w:val="en-GB" w:eastAsia="hr-HR" w:bidi="hi-IN"/>
        </w:rPr>
      </w:pPr>
      <w:r w:rsidRPr="001B4129">
        <w:rPr>
          <w:rFonts w:ascii="Arial Narrow" w:hAnsi="Arial Narrow"/>
          <w:lang w:val="en-GB" w:eastAsia="hr-HR" w:bidi="hi-IN"/>
        </w:rPr>
        <w:t>When the taxpayer is operating in the area where there is no internet connection, he can use the alternative way of invoice registration. Invoice registration requests must be exported into files in a special format. These files can then be uploaded on Central invoice platform which will register invoices. Responses from the registration service will be generated and the taxpayer will download files with responses and bring them back to the ENU for import.</w:t>
      </w:r>
    </w:p>
    <w:p w14:paraId="10651468" w14:textId="0B323DC1" w:rsidR="00E93A8F" w:rsidRPr="001B4129" w:rsidRDefault="00E93A8F" w:rsidP="00E93A8F">
      <w:pPr>
        <w:jc w:val="both"/>
        <w:rPr>
          <w:rFonts w:ascii="Arial Narrow" w:hAnsi="Arial Narrow"/>
          <w:lang w:val="en-GB" w:eastAsia="hr-HR" w:bidi="hi-IN"/>
        </w:rPr>
      </w:pPr>
      <w:r w:rsidRPr="001B4129">
        <w:rPr>
          <w:rFonts w:ascii="Arial Narrow" w:hAnsi="Arial Narrow"/>
          <w:lang w:val="en-GB" w:eastAsia="hr-HR" w:bidi="hi-IN"/>
        </w:rPr>
        <w:t>Instead of using the Central invoice platform web application, the taxpayer can bring the files on USB flash drive to the local Tax administration office where the officer will do the same process as in the Central invoice platform.</w:t>
      </w:r>
    </w:p>
    <w:p w14:paraId="3543DC6D" w14:textId="2FBDC930" w:rsidR="0080596F" w:rsidRPr="001B4129" w:rsidRDefault="004B6030">
      <w:pPr>
        <w:jc w:val="both"/>
        <w:rPr>
          <w:rFonts w:ascii="Arial Narrow" w:hAnsi="Arial Narrow"/>
        </w:rPr>
      </w:pPr>
      <w:r w:rsidRPr="001B4129">
        <w:rPr>
          <w:rFonts w:ascii="Arial Narrow" w:hAnsi="Arial Narrow"/>
          <w:lang w:val="en-GB" w:eastAsia="hr-HR" w:bidi="hi-IN"/>
        </w:rPr>
        <w:t xml:space="preserve">What taxpayer does in that case is that he uses </w:t>
      </w:r>
      <w:r w:rsidR="00B74BA6">
        <w:rPr>
          <w:rFonts w:ascii="Arial Narrow" w:hAnsi="Arial Narrow"/>
          <w:lang w:val="en-GB" w:eastAsia="hr-HR" w:bidi="hi-IN"/>
        </w:rPr>
        <w:t>ENU</w:t>
      </w:r>
      <w:r w:rsidRPr="001B4129">
        <w:rPr>
          <w:rFonts w:ascii="Arial Narrow" w:hAnsi="Arial Narrow"/>
          <w:lang w:val="en-GB" w:eastAsia="hr-HR" w:bidi="hi-IN"/>
        </w:rPr>
        <w:t xml:space="preserve"> to creates a file for each of those invoices or cash deposits, and files should be named </w:t>
      </w:r>
      <w:r w:rsidRPr="001B4129">
        <w:rPr>
          <w:rFonts w:ascii="Arial Narrow" w:hAnsi="Arial Narrow" w:cstheme="minorHAnsi"/>
          <w:lang w:val="en-GB" w:eastAsia="hr-HR" w:bidi="hi-IN"/>
        </w:rPr>
        <w:t xml:space="preserve">in </w:t>
      </w:r>
      <w:r w:rsidR="004F235D" w:rsidRPr="00482103">
        <w:rPr>
          <w:rFonts w:ascii="Arial Narrow" w:hAnsi="Arial Narrow"/>
        </w:rPr>
        <w:t>&lt;yyyyMMddHHmmSS&gt;_&lt;TCRCode&gt;_&lt;IIC&gt;_request.xml</w:t>
      </w:r>
      <w:r w:rsidR="004F235D" w:rsidRPr="00482103">
        <w:rPr>
          <w:rStyle w:val="Referencafusnote"/>
          <w:rFonts w:ascii="Arial Narrow" w:hAnsi="Arial Narrow"/>
        </w:rPr>
        <w:footnoteReference w:id="2"/>
      </w:r>
      <w:r w:rsidR="004F235D" w:rsidRPr="00482103">
        <w:rPr>
          <w:rFonts w:ascii="Arial Narrow" w:hAnsi="Arial Narrow"/>
        </w:rPr>
        <w:t xml:space="preserve"> </w:t>
      </w:r>
      <w:r w:rsidRPr="001B4129">
        <w:rPr>
          <w:rFonts w:ascii="Arial Narrow" w:hAnsi="Arial Narrow" w:cstheme="minorHAnsi"/>
          <w:lang w:val="en-GB" w:eastAsia="hr-HR" w:bidi="hi-IN"/>
        </w:rPr>
        <w:t>format</w:t>
      </w:r>
      <w:r w:rsidR="004F235D" w:rsidRPr="001B4129">
        <w:rPr>
          <w:rFonts w:ascii="Arial Narrow" w:hAnsi="Arial Narrow"/>
          <w:lang w:val="en-GB" w:eastAsia="hr-HR" w:bidi="hi-IN"/>
        </w:rPr>
        <w:t>.</w:t>
      </w:r>
    </w:p>
    <w:p w14:paraId="7F84C007" w14:textId="77777777" w:rsidR="002279D9" w:rsidRPr="001B4129" w:rsidRDefault="002279D9" w:rsidP="002279D9">
      <w:pPr>
        <w:jc w:val="both"/>
        <w:rPr>
          <w:rFonts w:ascii="Arial Narrow" w:hAnsi="Arial Narrow"/>
          <w:lang w:val="en-GB" w:eastAsia="hr-HR" w:bidi="hi-IN"/>
        </w:rPr>
      </w:pPr>
      <w:r w:rsidRPr="001B4129">
        <w:rPr>
          <w:rFonts w:ascii="Arial Narrow" w:hAnsi="Arial Narrow"/>
          <w:lang w:val="en-GB" w:eastAsia="hr-HR" w:bidi="hi-IN"/>
        </w:rPr>
        <w:t>When those .xml files (WS messages) are created, they will be created in the way that only main part of the XML, the one that contains data, will be preserved. It will omit WS header and WS envelope from the message. The file must contain only content of envelope body element. Content of the body element must not be altered to preserve valid signature. To allow time difference between the server and a client, a header part of the message from the body must contain SubseqDelivType attribute.</w:t>
      </w:r>
    </w:p>
    <w:p w14:paraId="2FAF8732" w14:textId="77777777" w:rsidR="00BF603F" w:rsidRPr="001B4129" w:rsidRDefault="00BF603F" w:rsidP="00BF603F">
      <w:pPr>
        <w:jc w:val="both"/>
        <w:rPr>
          <w:rFonts w:ascii="Arial Narrow" w:hAnsi="Arial Narrow"/>
          <w:lang w:val="en-GB" w:eastAsia="hr-HR" w:bidi="hi-IN"/>
        </w:rPr>
      </w:pPr>
      <w:r w:rsidRPr="001B4129">
        <w:rPr>
          <w:rFonts w:ascii="Arial Narrow" w:hAnsi="Arial Narrow"/>
          <w:lang w:val="en-GB" w:eastAsia="hr-HR" w:bidi="hi-IN"/>
        </w:rPr>
        <w:t>Then each of those files should be saved in a zipped (archived) folder, named as described in table.</w:t>
      </w:r>
      <w:r w:rsidRPr="001B4129" w:rsidDel="00310E3B">
        <w:rPr>
          <w:rFonts w:ascii="Arial Narrow" w:hAnsi="Arial Narrow"/>
          <w:lang w:val="en-GB" w:eastAsia="hr-HR" w:bidi="hi-IN"/>
        </w:rPr>
        <w:t xml:space="preserve"> </w:t>
      </w:r>
      <w:r w:rsidRPr="001B4129">
        <w:rPr>
          <w:rFonts w:ascii="Arial Narrow" w:hAnsi="Arial Narrow"/>
          <w:lang w:val="en-GB" w:eastAsia="hr-HR" w:bidi="hi-IN"/>
        </w:rPr>
        <w:t xml:space="preserve">Size of the ZIP archive should not exceed 15 MB. </w:t>
      </w:r>
    </w:p>
    <w:p w14:paraId="26C1047F" w14:textId="77777777" w:rsidR="00C358F7" w:rsidRPr="001B4129" w:rsidRDefault="00C358F7" w:rsidP="00C358F7">
      <w:pPr>
        <w:jc w:val="both"/>
        <w:rPr>
          <w:rFonts w:ascii="Arial Narrow" w:hAnsi="Arial Narrow"/>
          <w:lang w:val="en-GB" w:eastAsia="hr-HR" w:bidi="hi-IN"/>
        </w:rPr>
      </w:pPr>
      <w:r w:rsidRPr="001B4129">
        <w:rPr>
          <w:rFonts w:ascii="Arial Narrow" w:hAnsi="Arial Narrow"/>
          <w:lang w:val="en-GB" w:eastAsia="hr-HR" w:bidi="hi-IN"/>
        </w:rPr>
        <w:t>After that the taxpayer transfers that archive to the USB flash drive or other transferable media and takes it to the place where there is an active internet connection. After logging in to Central invoice platform using the certificate, taxpayer imports ZIP archive with invoices represented as XML files. Central invoice platform will extract XML files from the ZIP archive, form a web service message request and send it to fiscalization service. The fiscalization service will make a response, which the Central invoice platform will transform into XML file by extracting the content of SOAP envelope body element.</w:t>
      </w:r>
    </w:p>
    <w:p w14:paraId="55D65035" w14:textId="77777777" w:rsidR="00C358F7" w:rsidRPr="001B4129" w:rsidRDefault="00C358F7" w:rsidP="00C358F7">
      <w:pPr>
        <w:jc w:val="both"/>
        <w:rPr>
          <w:rFonts w:ascii="Arial Narrow" w:hAnsi="Arial Narrow"/>
          <w:lang w:val="en-GB" w:eastAsia="hr-HR" w:bidi="hi-IN"/>
        </w:rPr>
      </w:pPr>
      <w:r w:rsidRPr="001B4129">
        <w:rPr>
          <w:rFonts w:ascii="Arial Narrow" w:hAnsi="Arial Narrow"/>
          <w:lang w:val="en-GB" w:eastAsia="hr-HR" w:bidi="hi-IN"/>
        </w:rPr>
        <w:t xml:space="preserve">XML file representing the response will be named &lt;yyyyMMddHHmmSS&gt;_&lt;IIC&gt;_response.xml. XML files will be compressed in a ZIP archive with corresponding name &lt;yyyyMMddHHmmSS&gt;_response.zip where &lt;yyyyMMddHHmmSS&gt; is the same as in the ZIP archive with request XML files. That means that each request in XML file named &lt;yyyyMMddHHmmSS&gt;_&lt;IIC&gt;_request.xml or &lt;yyyyMMddHHmmSS&gt;_deposit_request.xml will be paired with response in XML file &lt;yyyyMMddHHmmSS&gt;_&lt;IIC&gt;_response.xml or &lt;yyyyMMddHHmmSS&gt;_deposit_response.xml, and each archive containing XML request named &lt;yyyyMMddHHmmSS&gt;_request.zip will be paired with archive named &lt;yyyyMMddHHmmSS&gt;_response.zip containing XML responses. </w:t>
      </w:r>
    </w:p>
    <w:p w14:paraId="102F822C" w14:textId="33FD6C28" w:rsidR="00482103" w:rsidRPr="001B4129" w:rsidRDefault="00CE4F8C" w:rsidP="7455667E">
      <w:pPr>
        <w:jc w:val="both"/>
        <w:rPr>
          <w:rFonts w:ascii="Arial Narrow" w:hAnsi="Arial Narrow"/>
        </w:rPr>
      </w:pPr>
      <w:r w:rsidRPr="001B4129">
        <w:rPr>
          <w:rFonts w:ascii="Arial Narrow" w:hAnsi="Arial Narrow"/>
          <w:lang w:val="en-GB" w:eastAsia="hr-HR" w:bidi="hi-IN"/>
        </w:rPr>
        <w:t>If there are errors, they will also be stored inside XML responses and the Central Invoice Platform will notify the user about it.</w:t>
      </w:r>
    </w:p>
    <w:p w14:paraId="3E2DD8E1" w14:textId="1C2B047D" w:rsidR="001C2F6E" w:rsidRPr="006114EA" w:rsidRDefault="001C2F6E" w:rsidP="00FB3502">
      <w:pPr>
        <w:pStyle w:val="Naslov4"/>
        <w:numPr>
          <w:ilvl w:val="3"/>
          <w:numId w:val="38"/>
        </w:numPr>
      </w:pPr>
      <w:r w:rsidRPr="008D78D7">
        <w:lastRenderedPageBreak/>
        <w:t xml:space="preserve">XML </w:t>
      </w:r>
      <w:r w:rsidR="002B556E" w:rsidRPr="006114EA">
        <w:t>Example</w:t>
      </w:r>
    </w:p>
    <w:p w14:paraId="2B280DD3" w14:textId="045198CD" w:rsidR="00AA7A68" w:rsidRPr="001B4129" w:rsidRDefault="00AA7A68" w:rsidP="7455667E">
      <w:pPr>
        <w:jc w:val="both"/>
        <w:rPr>
          <w:rFonts w:ascii="Arial Narrow" w:hAnsi="Arial Narrow"/>
          <w:lang w:val="en-GB" w:eastAsia="hr-HR" w:bidi="hi-IN"/>
        </w:rPr>
      </w:pPr>
      <w:r w:rsidRPr="001B4129">
        <w:rPr>
          <w:rFonts w:ascii="Arial Narrow" w:hAnsi="Arial Narrow"/>
          <w:lang w:val="en-GB" w:eastAsia="hr-HR" w:bidi="hi-IN"/>
        </w:rPr>
        <w:t xml:space="preserve">As mentioned in previous chapter, when there is upload of the invoices, the XML file will be created in a way that only main part of it – the content of the body (without SOAP body element) - the one containing the message – will be preserved, while other parts will be omitted. Header part of the message from the body must contain the </w:t>
      </w:r>
      <w:bookmarkStart w:id="64" w:name="_Hlk46938953"/>
      <w:r w:rsidRPr="001B4129">
        <w:rPr>
          <w:rFonts w:ascii="Arial Narrow" w:hAnsi="Arial Narrow"/>
          <w:lang w:val="en-GB" w:eastAsia="hr-HR" w:bidi="hi-IN"/>
        </w:rPr>
        <w:t xml:space="preserve">SubseqDelivType </w:t>
      </w:r>
      <w:bookmarkEnd w:id="64"/>
      <w:r w:rsidRPr="001B4129">
        <w:rPr>
          <w:rFonts w:ascii="Arial Narrow" w:hAnsi="Arial Narrow"/>
          <w:lang w:val="en-GB" w:eastAsia="hr-HR" w:bidi="hi-IN"/>
        </w:rPr>
        <w:t>attribute to allow time difference between the server and a client. Here is the example of a valid request (SOAP envelope elements are removed and, in the example, they are strikethrough):</w:t>
      </w:r>
    </w:p>
    <w:p w14:paraId="5C226331" w14:textId="51F25132"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strike/>
          <w:color w:val="0000FF"/>
          <w:sz w:val="12"/>
          <w:szCs w:val="12"/>
          <w:highlight w:val="white"/>
        </w:rPr>
        <w:t>&lt;SOAP-ENV:Envelope</w:t>
      </w:r>
      <w:r w:rsidRPr="001B4129">
        <w:rPr>
          <w:rFonts w:ascii="Courier New" w:hAnsi="Courier New" w:cs="Courier New"/>
          <w:strike/>
          <w:color w:val="000000"/>
          <w:sz w:val="12"/>
          <w:szCs w:val="12"/>
          <w:highlight w:val="white"/>
        </w:rPr>
        <w:t xml:space="preserve"> </w:t>
      </w:r>
      <w:r w:rsidRPr="001B4129">
        <w:rPr>
          <w:rFonts w:ascii="Courier New" w:hAnsi="Courier New" w:cs="Courier New"/>
          <w:strike/>
          <w:color w:val="FF0000"/>
          <w:sz w:val="12"/>
          <w:szCs w:val="12"/>
          <w:highlight w:val="white"/>
        </w:rPr>
        <w:t>xmlns:SOAP-ENV</w:t>
      </w:r>
      <w:r w:rsidRPr="001B4129">
        <w:rPr>
          <w:rFonts w:ascii="Courier New" w:hAnsi="Courier New" w:cs="Courier New"/>
          <w:strike/>
          <w:color w:val="000000"/>
          <w:sz w:val="12"/>
          <w:szCs w:val="12"/>
          <w:highlight w:val="white"/>
        </w:rPr>
        <w:t>=</w:t>
      </w:r>
      <w:r w:rsidRPr="001B4129">
        <w:rPr>
          <w:rFonts w:ascii="Courier New" w:hAnsi="Courier New" w:cs="Courier New"/>
          <w:b/>
          <w:strike/>
          <w:color w:val="8000FF"/>
          <w:sz w:val="12"/>
          <w:szCs w:val="12"/>
          <w:highlight w:val="white"/>
        </w:rPr>
        <w:t>"http://schemas.xmlsoap.org/soap/envelope/"</w:t>
      </w:r>
      <w:r w:rsidRPr="001B4129">
        <w:rPr>
          <w:rFonts w:ascii="Courier New" w:hAnsi="Courier New" w:cs="Courier New"/>
          <w:strike/>
          <w:color w:val="0000FF"/>
          <w:sz w:val="12"/>
          <w:szCs w:val="12"/>
          <w:highlight w:val="white"/>
        </w:rPr>
        <w:t>&gt;</w:t>
      </w:r>
    </w:p>
    <w:p w14:paraId="2E443408"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&lt;SOAP-ENV:Header/&gt;</w:t>
      </w:r>
    </w:p>
    <w:p w14:paraId="098CD999"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7B846904" w14:textId="1728D93A"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&lt;RegisterInvoiceRequest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https://</w:t>
      </w:r>
      <w:r w:rsidR="002A4A4D" w:rsidRPr="001B4129">
        <w:rPr>
          <w:rFonts w:ascii="Courier New" w:eastAsia="Times New Roman" w:hAnsi="Courier New" w:cs="Courier New"/>
          <w:b/>
          <w:color w:val="8000FF"/>
          <w:sz w:val="12"/>
          <w:szCs w:val="12"/>
          <w:highlight w:val="white"/>
          <w:lang w:eastAsia="en-US"/>
        </w:rPr>
        <w:t>efi.tax.gov.me</w:t>
      </w:r>
      <w:r w:rsidRPr="001B4129">
        <w:rPr>
          <w:rFonts w:ascii="Courier New" w:hAnsi="Courier New" w:cs="Courier New"/>
          <w:b/>
          <w:color w:val="8000FF"/>
          <w:sz w:val="12"/>
          <w:szCs w:val="12"/>
          <w:highlight w:val="white"/>
          <w:u w:val="single"/>
        </w:rPr>
        <w:t>/</w:t>
      </w:r>
      <w:r w:rsidR="004172DB" w:rsidRPr="001B4129">
        <w:rPr>
          <w:rFonts w:ascii="Courier New" w:hAnsi="Courier New" w:cs="Courier New"/>
          <w:b/>
          <w:color w:val="8000FF"/>
          <w:sz w:val="12"/>
          <w:szCs w:val="12"/>
          <w:highlight w:val="white"/>
          <w:u w:val="single"/>
        </w:rPr>
        <w:t>fs</w:t>
      </w:r>
      <w:r w:rsidRPr="001B4129">
        <w:rPr>
          <w:rFonts w:ascii="Courier New" w:hAnsi="Courier New" w:cs="Courier New"/>
          <w:b/>
          <w:color w:val="8000FF"/>
          <w:sz w:val="12"/>
          <w:szCs w:val="12"/>
          <w:highlight w:val="white"/>
          <w:u w:val="single"/>
        </w:rPr>
        <w:t>/schema</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Version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B34210" w:rsidRPr="001B4129">
        <w:rPr>
          <w:rFonts w:ascii="Courier New" w:hAnsi="Courier New" w:cs="Courier New"/>
          <w:b/>
          <w:color w:val="8000FF"/>
          <w:sz w:val="12"/>
          <w:szCs w:val="12"/>
          <w:highlight w:val="white"/>
        </w:rPr>
        <w:t>1</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21BDC5A0"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"2019-12-05T14:30:13+01:00"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"8d216f9a-55bb-445a-be32-30137f11b964"</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SubseqDelivType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"NOINTERNET"</w:t>
      </w:r>
      <w:r w:rsidRPr="001B4129">
        <w:rPr>
          <w:rFonts w:ascii="Courier New" w:hAnsi="Courier New" w:cs="Courier New"/>
          <w:color w:val="0000FF"/>
          <w:sz w:val="12"/>
          <w:szCs w:val="12"/>
          <w:highlight w:val="white"/>
        </w:rPr>
        <w:t>/&gt;</w:t>
      </w:r>
    </w:p>
    <w:p w14:paraId="085358AE"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&lt;Invoice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BusinUnitCode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"bb123bb123"</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IssueDateTime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"2019-12-05T14:30:13+01:00"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IIC</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"4AD5A215BEAF85B0416235736A6DACAB"</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IICSignature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InvNum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"1/2019/cc123cc123"</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InvOrdNum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IsIssuerInVAT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"true"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IsReverseCharge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"false"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IsSimplifiedInv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"false"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OperatorCode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"oo123oo123"</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SoftCode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"ss123ss123"</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TCRCode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"cc123cc123"</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TotPrice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TotPriceWoVAT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TotVATAmt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TypeOfInv</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"CASH"</w:t>
      </w:r>
      <w:r w:rsidRPr="001B4129">
        <w:rPr>
          <w:rFonts w:ascii="Courier New" w:hAnsi="Courier New" w:cs="Courier New"/>
          <w:color w:val="0000FF"/>
          <w:sz w:val="12"/>
          <w:szCs w:val="12"/>
          <w:highlight w:val="white"/>
        </w:rPr>
        <w:t>&gt;</w:t>
      </w:r>
    </w:p>
    <w:p w14:paraId="007DBE9E"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&lt;PayMethods&gt;</w:t>
      </w:r>
    </w:p>
    <w:p w14:paraId="730657BC"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&lt;PayMethod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"BANKNOTE"</w:t>
      </w:r>
      <w:r w:rsidRPr="001B4129">
        <w:rPr>
          <w:rFonts w:ascii="Courier New" w:hAnsi="Courier New" w:cs="Courier New"/>
          <w:color w:val="0000FF"/>
          <w:sz w:val="12"/>
          <w:szCs w:val="12"/>
          <w:highlight w:val="white"/>
        </w:rPr>
        <w:t>/&gt;</w:t>
      </w:r>
    </w:p>
    <w:p w14:paraId="5560CB2C"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&lt;/PayMethods&gt;</w:t>
      </w:r>
    </w:p>
    <w:p w14:paraId="7D5F305F" w14:textId="791D38FF"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&lt;Seller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Address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"Seller address"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Country</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D62752" w:rsidRPr="001B4129">
        <w:rPr>
          <w:rFonts w:ascii="Courier New" w:hAnsi="Courier New" w:cs="Courier New"/>
          <w:b/>
          <w:color w:val="8000FF"/>
          <w:sz w:val="12"/>
          <w:szCs w:val="12"/>
          <w:highlight w:val="white"/>
        </w:rPr>
        <w:t>MNE</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IDNum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"L91806031N"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0E0C10" w:rsidRPr="001B4129">
        <w:rPr>
          <w:rFonts w:ascii="Courier New" w:hAnsi="Courier New" w:cs="Courier New"/>
          <w:b/>
          <w:color w:val="8000FF"/>
          <w:sz w:val="12"/>
          <w:szCs w:val="12"/>
          <w:highlight w:val="white"/>
        </w:rPr>
        <w:t>JMB</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"Seller name"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Town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"Seller town"</w:t>
      </w:r>
      <w:r w:rsidRPr="001B4129">
        <w:rPr>
          <w:rFonts w:ascii="Courier New" w:hAnsi="Courier New" w:cs="Courier New"/>
          <w:color w:val="0000FF"/>
          <w:sz w:val="12"/>
          <w:szCs w:val="12"/>
          <w:highlight w:val="white"/>
        </w:rPr>
        <w:t>/&gt;</w:t>
      </w:r>
    </w:p>
    <w:p w14:paraId="47CFA11A"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&lt;Items&gt;</w:t>
      </w:r>
    </w:p>
    <w:p w14:paraId="03642E34"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"501234567890"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"Item name"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PA</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PB</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Q</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RR</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"true"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"piece"</w:t>
      </w:r>
      <w:r w:rsidRPr="008D78D7">
        <w:t xml:space="preserve"> </w:t>
      </w:r>
      <w:r w:rsidRPr="001B4129">
        <w:rPr>
          <w:rFonts w:ascii="Courier New" w:hAnsi="Courier New" w:cs="Courier New"/>
          <w:b/>
          <w:color w:val="8000FF"/>
          <w:sz w:val="12"/>
          <w:szCs w:val="12"/>
        </w:rPr>
        <w:t>UPB="16.00"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UPA</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VR</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"25.00"</w:t>
      </w:r>
      <w:r w:rsidRPr="001B4129">
        <w:rPr>
          <w:rFonts w:ascii="Courier New" w:hAnsi="Courier New" w:cs="Courier New"/>
          <w:color w:val="0000FF"/>
          <w:sz w:val="12"/>
          <w:szCs w:val="12"/>
          <w:highlight w:val="white"/>
        </w:rPr>
        <w:t>/&gt;</w:t>
      </w:r>
    </w:p>
    <w:p w14:paraId="354D2681"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&lt;/Items&gt;</w:t>
      </w:r>
    </w:p>
    <w:p w14:paraId="6BCB03BE"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&lt;SameTaxes&gt;</w:t>
      </w:r>
    </w:p>
    <w:p w14:paraId="665B8AE7"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&lt;SameTax</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NumOfItems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PriceBefVAT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"16.00"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VATAmt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"4.00"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VATRate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"25.00"</w:t>
      </w:r>
      <w:r w:rsidRPr="001B4129">
        <w:rPr>
          <w:rFonts w:ascii="Courier New" w:hAnsi="Courier New" w:cs="Courier New"/>
          <w:color w:val="0000FF"/>
          <w:sz w:val="12"/>
          <w:szCs w:val="12"/>
          <w:highlight w:val="white"/>
        </w:rPr>
        <w:t>/&gt;</w:t>
      </w:r>
    </w:p>
    <w:p w14:paraId="60ECBBEC"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&lt;/SameTaxes&gt;</w:t>
      </w:r>
    </w:p>
    <w:p w14:paraId="74F23E2C"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&lt;/Invoice&gt;</w:t>
      </w:r>
    </w:p>
    <w:p w14:paraId="0C481E57"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45C0A8ED"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0B1D6438"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019A5CD7"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http://www.w3.org/2001/04/xmldsig-more#rsa-sha256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19E842D4"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7E58849F"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24E4C9A7"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http://www.w3.org/2000/09/xmldsig#enveloped-signature</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7818CD87"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http://www.w3.org/2001/10/xml-exc-c14n#</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6A91A748"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70CB5D14"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highlight w:val="white"/>
          <w:u w:val="single"/>
        </w:rPr>
        <w:t>http://www.w3.org/2001/04/xmlenc#sha256</w:t>
      </w:r>
      <w:r w:rsidRPr="001B4129">
        <w:rPr>
          <w:rFonts w:ascii="Courier New" w:hAnsi="Courier New" w:cs="Courier New"/>
          <w:b/>
          <w:color w:val="8000FF"/>
          <w:sz w:val="12"/>
          <w:szCs w:val="12"/>
          <w:highlight w:val="white"/>
        </w:rPr>
        <w:t>"</w:t>
      </w:r>
      <w:r w:rsidRPr="001B4129">
        <w:rPr>
          <w:rFonts w:ascii="Courier New" w:hAnsi="Courier New" w:cs="Courier New"/>
          <w:color w:val="0000FF"/>
          <w:sz w:val="12"/>
          <w:szCs w:val="12"/>
          <w:highlight w:val="white"/>
        </w:rPr>
        <w:t>/&gt;</w:t>
      </w:r>
    </w:p>
    <w:p w14:paraId="44BEC5FF"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ECWby0FKaNQ6</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m8BPjyk6g=</w:t>
      </w:r>
      <w:r w:rsidRPr="001B4129">
        <w:rPr>
          <w:rFonts w:ascii="Courier New" w:hAnsi="Courier New" w:cs="Courier New"/>
          <w:color w:val="0000FF"/>
          <w:sz w:val="12"/>
          <w:szCs w:val="12"/>
          <w:highlight w:val="white"/>
        </w:rPr>
        <w:t>&lt;/DigestValue&gt;</w:t>
      </w:r>
    </w:p>
    <w:p w14:paraId="65BE99AE"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5C1AA471"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0523630A"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LHFUg3xNi</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tjpeYNw==</w:t>
      </w:r>
      <w:r w:rsidRPr="001B4129">
        <w:rPr>
          <w:rFonts w:ascii="Courier New" w:hAnsi="Courier New" w:cs="Courier New"/>
          <w:color w:val="0000FF"/>
          <w:sz w:val="12"/>
          <w:szCs w:val="12"/>
          <w:highlight w:val="white"/>
        </w:rPr>
        <w:t>&lt;/SignatureValue&gt;</w:t>
      </w:r>
    </w:p>
    <w:p w14:paraId="399B1DE5"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0ED6BAED"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5ECDDCAE"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MIIFYDCC..........Pifz0UlKJAanmqN3</w:t>
      </w:r>
      <w:r w:rsidRPr="001B4129">
        <w:rPr>
          <w:rFonts w:ascii="Courier New" w:hAnsi="Courier New" w:cs="Courier New"/>
          <w:color w:val="0000FF"/>
          <w:sz w:val="12"/>
          <w:szCs w:val="12"/>
          <w:highlight w:val="white"/>
        </w:rPr>
        <w:t>&lt;/X509Certificate&gt;</w:t>
      </w:r>
    </w:p>
    <w:p w14:paraId="1A97DD19"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4F09D269"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46D9E72D"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30868BCE"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&lt;/RegisterInvoiceRequest&gt;</w:t>
      </w:r>
    </w:p>
    <w:p w14:paraId="34AE2B3D" w14:textId="77777777" w:rsidR="00FB0C28" w:rsidRPr="001B4129"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4882B62D" w14:textId="18BD8EFE" w:rsidR="003C6860" w:rsidRPr="001B4129" w:rsidRDefault="00FB0C28" w:rsidP="00F509E2">
      <w:pPr>
        <w:pBdr>
          <w:top w:val="single" w:sz="4" w:space="1" w:color="auto"/>
          <w:left w:val="single" w:sz="4" w:space="4" w:color="auto"/>
          <w:bottom w:val="single" w:sz="4" w:space="1" w:color="auto"/>
          <w:right w:val="single" w:sz="4" w:space="4" w:color="auto"/>
        </w:pBdr>
        <w:spacing w:after="0"/>
        <w:rPr>
          <w:rFonts w:ascii="Arial Narrow" w:hAnsi="Arial Narrow"/>
        </w:rPr>
      </w:pPr>
      <w:r w:rsidRPr="001B4129">
        <w:rPr>
          <w:rFonts w:ascii="Courier New" w:hAnsi="Courier New" w:cs="Courier New"/>
          <w:strike/>
          <w:color w:val="0000FF"/>
          <w:sz w:val="12"/>
          <w:szCs w:val="12"/>
          <w:highlight w:val="white"/>
        </w:rPr>
        <w:t>&lt;/SOAP-ENV:Envelope&gt;</w:t>
      </w:r>
    </w:p>
    <w:p w14:paraId="321C3F5F" w14:textId="77777777" w:rsidR="0093541C" w:rsidRPr="001B4129" w:rsidRDefault="0093541C" w:rsidP="00E73E27">
      <w:pPr>
        <w:rPr>
          <w:rFonts w:ascii="Arial Narrow" w:hAnsi="Arial Narrow"/>
        </w:rPr>
      </w:pPr>
    </w:p>
    <w:p w14:paraId="31528AFF"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strike/>
          <w:color w:val="0000FF"/>
          <w:sz w:val="12"/>
          <w:szCs w:val="12"/>
          <w:highlight w:val="white"/>
        </w:rPr>
        <w:t>&lt;SOAP-ENV:Envelope</w:t>
      </w:r>
      <w:r w:rsidRPr="001B4129">
        <w:rPr>
          <w:rFonts w:ascii="Courier New" w:hAnsi="Courier New" w:cs="Courier New"/>
          <w:strike/>
          <w:color w:val="000000"/>
          <w:sz w:val="12"/>
          <w:szCs w:val="12"/>
          <w:highlight w:val="white"/>
        </w:rPr>
        <w:t xml:space="preserve"> </w:t>
      </w:r>
      <w:r w:rsidRPr="001B4129">
        <w:rPr>
          <w:rFonts w:ascii="Courier New" w:hAnsi="Courier New" w:cs="Courier New"/>
          <w:strike/>
          <w:color w:val="FF0000"/>
          <w:sz w:val="12"/>
          <w:szCs w:val="12"/>
          <w:highlight w:val="white"/>
        </w:rPr>
        <w:t>xmlns:SOAP-ENV</w:t>
      </w:r>
      <w:r w:rsidRPr="001B4129">
        <w:rPr>
          <w:rFonts w:ascii="Courier New" w:hAnsi="Courier New" w:cs="Courier New"/>
          <w:strike/>
          <w:color w:val="000000"/>
          <w:sz w:val="12"/>
          <w:szCs w:val="12"/>
          <w:highlight w:val="white"/>
        </w:rPr>
        <w:t>=</w:t>
      </w:r>
      <w:r w:rsidRPr="001B4129">
        <w:rPr>
          <w:rFonts w:ascii="Courier New" w:hAnsi="Courier New" w:cs="Courier New"/>
          <w:b/>
          <w:strike/>
          <w:color w:val="8000FF"/>
          <w:sz w:val="12"/>
          <w:szCs w:val="12"/>
          <w:highlight w:val="white"/>
        </w:rPr>
        <w:t>"http://schemas.xmlsoap.org/soap/envelope/"</w:t>
      </w:r>
      <w:r w:rsidRPr="001B4129">
        <w:rPr>
          <w:rFonts w:ascii="Courier New" w:hAnsi="Courier New" w:cs="Courier New"/>
          <w:strike/>
          <w:color w:val="0000FF"/>
          <w:sz w:val="12"/>
          <w:szCs w:val="12"/>
          <w:highlight w:val="white"/>
        </w:rPr>
        <w:t>&gt;</w:t>
      </w:r>
    </w:p>
    <w:p w14:paraId="46AB22F7"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&lt;SOAP-ENV:Header/&gt;</w:t>
      </w:r>
    </w:p>
    <w:p w14:paraId="2E693EC4"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1699A14C" w14:textId="264F9E30"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&lt;RegisterCashDepositRequest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w:t>
      </w:r>
      <w:r w:rsidR="002A4A4D" w:rsidRPr="001B4129">
        <w:rPr>
          <w:rFonts w:ascii="Courier New" w:hAnsi="Courier New" w:cs="Courier New"/>
          <w:b/>
          <w:color w:val="8000FF"/>
          <w:sz w:val="12"/>
          <w:szCs w:val="12"/>
          <w:highlight w:val="white"/>
        </w:rPr>
        <w:t>efi.tax.gov.me</w:t>
      </w:r>
      <w:r w:rsidRPr="001B4129">
        <w:rPr>
          <w:rFonts w:ascii="Courier New" w:hAnsi="Courier New" w:cs="Courier New"/>
          <w:b/>
          <w:color w:val="8000FF"/>
          <w:sz w:val="12"/>
          <w:szCs w:val="12"/>
          <w:highlight w:val="white"/>
        </w:rPr>
        <w:t>/</w:t>
      </w:r>
      <w:r w:rsidR="00BE0E89" w:rsidRPr="001B4129">
        <w:rPr>
          <w:rFonts w:ascii="Courier New" w:hAnsi="Courier New" w:cs="Courier New"/>
          <w:b/>
          <w:color w:val="8000FF"/>
          <w:sz w:val="12"/>
          <w:szCs w:val="12"/>
          <w:highlight w:val="white"/>
        </w:rPr>
        <w:t>fs</w:t>
      </w:r>
      <w:r w:rsidRPr="001B4129">
        <w:rPr>
          <w:rFonts w:ascii="Courier New" w:hAnsi="Courier New" w:cs="Courier New"/>
          <w:b/>
          <w:color w:val="8000FF"/>
          <w:sz w:val="12"/>
          <w:szCs w:val="12"/>
          <w:highlight w:val="white"/>
        </w:rPr>
        <w:t>/schema"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Version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"3"</w:t>
      </w:r>
      <w:r w:rsidRPr="001B4129">
        <w:rPr>
          <w:rFonts w:ascii="Courier New" w:hAnsi="Courier New" w:cs="Courier New"/>
          <w:color w:val="0000FF"/>
          <w:sz w:val="12"/>
          <w:szCs w:val="12"/>
          <w:highlight w:val="white"/>
        </w:rPr>
        <w:t>&gt;</w:t>
      </w:r>
    </w:p>
    <w:p w14:paraId="1ECDAE03"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SubseqDelivType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"NOINTERNET"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"2020-07-07T13:57:48+02:00"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"f09fd967-ac7e-4f23-8fc4-c72bbca27862"</w:t>
      </w:r>
      <w:r w:rsidRPr="001B4129">
        <w:rPr>
          <w:rFonts w:ascii="Courier New" w:hAnsi="Courier New" w:cs="Courier New"/>
          <w:color w:val="0000FF"/>
          <w:sz w:val="12"/>
          <w:szCs w:val="12"/>
          <w:highlight w:val="white"/>
        </w:rPr>
        <w:t>/&gt;</w:t>
      </w:r>
    </w:p>
    <w:p w14:paraId="539974EB" w14:textId="28E562EA"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&lt;CashDeposit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CashAmt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"2000.00"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ChangeDateTime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"2020-07-07T13:57:48+02:00"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Issuer</w:t>
      </w:r>
      <w:r w:rsidR="000E0C10" w:rsidRPr="001B4129">
        <w:rPr>
          <w:rFonts w:ascii="Courier New" w:hAnsi="Courier New" w:cs="Courier New"/>
          <w:color w:val="FF0000"/>
          <w:sz w:val="12"/>
          <w:szCs w:val="12"/>
          <w:highlight w:val="white"/>
        </w:rPr>
        <w:t>TIN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0E0C10" w:rsidRPr="001B4129">
        <w:rPr>
          <w:rFonts w:ascii="Courier New" w:hAnsi="Courier New" w:cs="Courier New"/>
          <w:b/>
          <w:color w:val="8000FF"/>
          <w:sz w:val="12"/>
          <w:szCs w:val="12"/>
          <w:highlight w:val="white"/>
        </w:rPr>
        <w:t>0</w:t>
      </w:r>
      <w:r w:rsidRPr="001B4129">
        <w:rPr>
          <w:rFonts w:ascii="Courier New" w:hAnsi="Courier New" w:cs="Courier New"/>
          <w:b/>
          <w:color w:val="8000FF"/>
          <w:sz w:val="12"/>
          <w:szCs w:val="12"/>
          <w:highlight w:val="white"/>
        </w:rPr>
        <w:t>12345678</w:t>
      </w:r>
      <w:r w:rsidR="000E0C10" w:rsidRPr="001B4129">
        <w:rPr>
          <w:rFonts w:ascii="Courier New" w:hAnsi="Courier New" w:cs="Courier New"/>
          <w:b/>
          <w:color w:val="8000FF"/>
          <w:sz w:val="12"/>
          <w:szCs w:val="12"/>
          <w:highlight w:val="white"/>
        </w:rPr>
        <w:t>9</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Operation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"INITIAL"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TCRCode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"np830ym389"</w:t>
      </w:r>
      <w:r w:rsidRPr="001B4129">
        <w:rPr>
          <w:rFonts w:ascii="Courier New" w:hAnsi="Courier New" w:cs="Courier New"/>
          <w:color w:val="0000FF"/>
          <w:sz w:val="12"/>
          <w:szCs w:val="12"/>
          <w:highlight w:val="white"/>
        </w:rPr>
        <w:t>/&gt;</w:t>
      </w:r>
    </w:p>
    <w:p w14:paraId="41272E51"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1728B631"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0FE22456"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7198A2FF"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"http://www.w3.org/2001/04/xmldsig-more#rsa-sha256"</w:t>
      </w:r>
      <w:r w:rsidRPr="001B4129">
        <w:rPr>
          <w:rFonts w:ascii="Courier New" w:hAnsi="Courier New" w:cs="Courier New"/>
          <w:color w:val="0000FF"/>
          <w:sz w:val="12"/>
          <w:szCs w:val="12"/>
          <w:highlight w:val="white"/>
        </w:rPr>
        <w:t>/&gt;</w:t>
      </w:r>
    </w:p>
    <w:p w14:paraId="07B213D7"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55AFD4AE"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557EEC2E"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"http://www.w3.org/2000/09/xmldsig#enveloped-signature"</w:t>
      </w:r>
      <w:r w:rsidRPr="001B4129">
        <w:rPr>
          <w:rFonts w:ascii="Courier New" w:hAnsi="Courier New" w:cs="Courier New"/>
          <w:color w:val="0000FF"/>
          <w:sz w:val="12"/>
          <w:szCs w:val="12"/>
          <w:highlight w:val="white"/>
        </w:rPr>
        <w:t>/&gt;</w:t>
      </w:r>
    </w:p>
    <w:p w14:paraId="013779CE"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48488630"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2150BBAD"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"http://www.w3.org/2001/04/xmlenc#sha256"</w:t>
      </w:r>
      <w:r w:rsidRPr="001B4129">
        <w:rPr>
          <w:rFonts w:ascii="Courier New" w:hAnsi="Courier New" w:cs="Courier New"/>
          <w:color w:val="0000FF"/>
          <w:sz w:val="12"/>
          <w:szCs w:val="12"/>
          <w:highlight w:val="white"/>
        </w:rPr>
        <w:t>/&gt;</w:t>
      </w:r>
    </w:p>
    <w:p w14:paraId="313CB1CB"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gYmnHdimKvWgEVySr</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6tZ2pm8BaBbIw4=</w:t>
      </w:r>
      <w:r w:rsidRPr="001B4129">
        <w:rPr>
          <w:rFonts w:ascii="Courier New" w:hAnsi="Courier New" w:cs="Courier New"/>
          <w:color w:val="0000FF"/>
          <w:sz w:val="12"/>
          <w:szCs w:val="12"/>
          <w:highlight w:val="white"/>
        </w:rPr>
        <w:t>&lt;/DigestValue&gt;</w:t>
      </w:r>
    </w:p>
    <w:p w14:paraId="007D7957"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68A4A1BF"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0EDDFD80"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rx5QLeKSqPDtEpvrld/AvNUhraRBH</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4cNREPde1HY9s8oTDH+ds/dsEEZXQ==</w:t>
      </w:r>
      <w:r w:rsidRPr="001B4129">
        <w:rPr>
          <w:rFonts w:ascii="Courier New" w:hAnsi="Courier New" w:cs="Courier New"/>
          <w:color w:val="0000FF"/>
          <w:sz w:val="12"/>
          <w:szCs w:val="12"/>
          <w:highlight w:val="white"/>
        </w:rPr>
        <w:t>&lt;/SignatureValue&gt;</w:t>
      </w:r>
    </w:p>
    <w:p w14:paraId="7552BFA9"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028F9E06"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5AAE07BF"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MIIFEDCCAvigAwIBAgICEBgwDQ</w:t>
      </w:r>
      <w:r w:rsidRPr="001B4129">
        <w:rPr>
          <w:rFonts w:ascii="Courier New" w:hAnsi="Courier New" w:cs="Courier New"/>
          <w:b/>
          <w:color w:val="000000"/>
          <w:sz w:val="12"/>
          <w:szCs w:val="12"/>
        </w:rPr>
        <w:t>..........</w:t>
      </w:r>
      <w:r w:rsidRPr="001B4129">
        <w:rPr>
          <w:rFonts w:ascii="Courier New" w:hAnsi="Courier New" w:cs="Courier New"/>
          <w:b/>
          <w:color w:val="000000"/>
          <w:sz w:val="12"/>
          <w:szCs w:val="12"/>
          <w:highlight w:val="white"/>
        </w:rPr>
        <w:t>ZQKFzzNnx+QLBYYOVQ==</w:t>
      </w:r>
      <w:r w:rsidRPr="001B4129">
        <w:rPr>
          <w:rFonts w:ascii="Courier New" w:hAnsi="Courier New" w:cs="Courier New"/>
          <w:color w:val="0000FF"/>
          <w:sz w:val="12"/>
          <w:szCs w:val="12"/>
          <w:highlight w:val="white"/>
        </w:rPr>
        <w:t>&lt;/X509Certificate&gt;</w:t>
      </w:r>
    </w:p>
    <w:p w14:paraId="616C13BD"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&lt;/X509Data&gt;</w:t>
      </w:r>
    </w:p>
    <w:p w14:paraId="0A3E12FA"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0A6AC815"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3D8A7724"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&lt;/RegisterCashDepositRequest&gt;</w:t>
      </w:r>
    </w:p>
    <w:p w14:paraId="04096BAF" w14:textId="77777777" w:rsidR="001A18B3" w:rsidRPr="001B4129"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09041004" w14:textId="7874D69D" w:rsidR="00E203F0" w:rsidRPr="001B4129" w:rsidRDefault="001A18B3" w:rsidP="00F509E2">
      <w:pPr>
        <w:pBdr>
          <w:top w:val="single" w:sz="4" w:space="1" w:color="auto"/>
          <w:left w:val="single" w:sz="4" w:space="4" w:color="auto"/>
          <w:bottom w:val="single" w:sz="4" w:space="1" w:color="auto"/>
          <w:right w:val="single" w:sz="4" w:space="4" w:color="auto"/>
        </w:pBdr>
        <w:spacing w:after="0"/>
        <w:rPr>
          <w:rFonts w:ascii="Arial Narrow" w:hAnsi="Arial Narrow"/>
        </w:rPr>
      </w:pPr>
      <w:r w:rsidRPr="001B4129">
        <w:rPr>
          <w:rFonts w:ascii="Courier New" w:hAnsi="Courier New" w:cs="Courier New"/>
          <w:strike/>
          <w:color w:val="0000FF"/>
          <w:sz w:val="12"/>
          <w:szCs w:val="12"/>
          <w:highlight w:val="white"/>
        </w:rPr>
        <w:t>&lt;/SOAP-ENV:Envelope&gt;</w:t>
      </w:r>
    </w:p>
    <w:p w14:paraId="66041E4F" w14:textId="77777777" w:rsidR="004477EA" w:rsidRPr="001B4129" w:rsidRDefault="004477EA" w:rsidP="004477EA">
      <w:pPr>
        <w:jc w:val="both"/>
        <w:rPr>
          <w:rFonts w:ascii="Arial Narrow" w:hAnsi="Arial Narrow"/>
          <w:lang w:val="en-GB" w:eastAsia="hr-HR" w:bidi="hi-IN"/>
        </w:rPr>
      </w:pPr>
      <w:r w:rsidRPr="001B4129">
        <w:rPr>
          <w:rFonts w:ascii="Arial Narrow" w:hAnsi="Arial Narrow"/>
          <w:lang w:val="en-GB" w:eastAsia="hr-HR" w:bidi="hi-IN"/>
        </w:rPr>
        <w:t>Here is the example of a valid response (SOAP envelope elements are removed and, in the example, they are strikethrough):</w:t>
      </w:r>
    </w:p>
    <w:p w14:paraId="413C501B"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strike/>
          <w:color w:val="0000FF"/>
          <w:sz w:val="12"/>
          <w:szCs w:val="12"/>
          <w:highlight w:val="white"/>
        </w:rPr>
        <w:t>&lt;SOAP-ENV:Envelope</w:t>
      </w:r>
      <w:r w:rsidRPr="001B4129">
        <w:rPr>
          <w:rFonts w:ascii="Courier New" w:hAnsi="Courier New" w:cs="Courier New"/>
          <w:strike/>
          <w:color w:val="000000"/>
          <w:sz w:val="12"/>
          <w:szCs w:val="12"/>
          <w:highlight w:val="white"/>
        </w:rPr>
        <w:t xml:space="preserve"> </w:t>
      </w:r>
      <w:r w:rsidRPr="001B4129">
        <w:rPr>
          <w:rFonts w:ascii="Courier New" w:hAnsi="Courier New" w:cs="Courier New"/>
          <w:strike/>
          <w:color w:val="FF0000"/>
          <w:sz w:val="12"/>
          <w:szCs w:val="12"/>
          <w:highlight w:val="white"/>
        </w:rPr>
        <w:t>xmlns:SOAP-ENV</w:t>
      </w:r>
      <w:r w:rsidRPr="001B4129">
        <w:rPr>
          <w:rFonts w:ascii="Courier New" w:hAnsi="Courier New" w:cs="Courier New"/>
          <w:strike/>
          <w:color w:val="000000"/>
          <w:sz w:val="12"/>
          <w:szCs w:val="12"/>
          <w:highlight w:val="white"/>
        </w:rPr>
        <w:t>=</w:t>
      </w:r>
      <w:r w:rsidRPr="001B4129">
        <w:rPr>
          <w:rFonts w:ascii="Courier New" w:hAnsi="Courier New" w:cs="Courier New"/>
          <w:b/>
          <w:strike/>
          <w:color w:val="8000FF"/>
          <w:sz w:val="12"/>
          <w:szCs w:val="12"/>
          <w:highlight w:val="white"/>
        </w:rPr>
        <w:t>"http://schemas.xmlsoap.org/soap/envelope/"</w:t>
      </w:r>
      <w:r w:rsidRPr="001B4129">
        <w:rPr>
          <w:rFonts w:ascii="Courier New" w:hAnsi="Courier New" w:cs="Courier New"/>
          <w:strike/>
          <w:color w:val="0000FF"/>
          <w:sz w:val="12"/>
          <w:szCs w:val="12"/>
          <w:highlight w:val="white"/>
        </w:rPr>
        <w:t>&gt;</w:t>
      </w:r>
    </w:p>
    <w:p w14:paraId="41D9F7BF"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&lt;SOAP-ENV:Header/&gt;</w:t>
      </w:r>
    </w:p>
    <w:p w14:paraId="62022F5B"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08DF8F27" w14:textId="4DEF4D4A"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&lt;ns2:RegisterInvoiceResponse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b/>
          <w:color w:val="8000FF"/>
          <w:sz w:val="12"/>
          <w:szCs w:val="12"/>
        </w:rPr>
        <w:t xml:space="preserve"> Version="3"</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w:t>
      </w:r>
      <w:r w:rsidR="00037E1E" w:rsidRPr="001B4129">
        <w:rPr>
          <w:rFonts w:ascii="Courier New" w:hAnsi="Courier New" w:cs="Courier New"/>
          <w:b/>
          <w:color w:val="8000FF"/>
          <w:sz w:val="12"/>
          <w:szCs w:val="12"/>
          <w:highlight w:val="white"/>
        </w:rPr>
        <w:t>efi.tax.gov.me</w:t>
      </w:r>
      <w:r w:rsidRPr="001B4129">
        <w:rPr>
          <w:rFonts w:ascii="Courier New" w:hAnsi="Courier New" w:cs="Courier New"/>
          <w:b/>
          <w:color w:val="8000FF"/>
          <w:sz w:val="12"/>
          <w:szCs w:val="12"/>
          <w:highlight w:val="white"/>
        </w:rPr>
        <w:t>/</w:t>
      </w:r>
      <w:r w:rsidR="005B6DEE" w:rsidRPr="001B4129">
        <w:rPr>
          <w:rFonts w:ascii="Courier New" w:hAnsi="Courier New" w:cs="Courier New"/>
          <w:b/>
          <w:color w:val="8000FF"/>
          <w:sz w:val="12"/>
          <w:szCs w:val="12"/>
          <w:highlight w:val="white"/>
        </w:rPr>
        <w:t>fs</w:t>
      </w:r>
      <w:r w:rsidRPr="001B4129">
        <w:rPr>
          <w:rFonts w:ascii="Courier New" w:hAnsi="Courier New" w:cs="Courier New"/>
          <w:b/>
          <w:color w:val="8000FF"/>
          <w:sz w:val="12"/>
          <w:szCs w:val="12"/>
          <w:highlight w:val="white"/>
        </w:rPr>
        <w:t>/schema"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xmlns:ns3</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03837D86"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RequestUUID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rPr>
        <w:t>8d216f9a-55bb-445a-be32-30137f11b964</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rPr>
        <w:t>2019-12-05T14:30:15+01:00</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"f8bcb5ae-59fb-41ac-9011-f4db86bbce26"</w:t>
      </w:r>
      <w:r w:rsidRPr="001B4129">
        <w:rPr>
          <w:rFonts w:ascii="Courier New" w:hAnsi="Courier New" w:cs="Courier New"/>
          <w:color w:val="0000FF"/>
          <w:sz w:val="12"/>
          <w:szCs w:val="12"/>
          <w:highlight w:val="white"/>
        </w:rPr>
        <w:t>/&gt;</w:t>
      </w:r>
    </w:p>
    <w:p w14:paraId="6673338D"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&lt;ns2:FIC&gt;</w:t>
      </w:r>
      <w:r w:rsidRPr="001B4129">
        <w:rPr>
          <w:rFonts w:ascii="Courier New" w:hAnsi="Courier New" w:cs="Courier New"/>
          <w:b/>
          <w:color w:val="000000"/>
          <w:sz w:val="12"/>
          <w:szCs w:val="12"/>
          <w:highlight w:val="white"/>
        </w:rPr>
        <w:t>a592e7ec-9517-4f02-8d54-ac965f679a8c</w:t>
      </w:r>
      <w:r w:rsidRPr="001B4129">
        <w:rPr>
          <w:rFonts w:ascii="Courier New" w:hAnsi="Courier New" w:cs="Courier New"/>
          <w:color w:val="0000FF"/>
          <w:sz w:val="12"/>
          <w:szCs w:val="12"/>
          <w:highlight w:val="white"/>
        </w:rPr>
        <w:t>&lt;/ns2:FIC&gt;</w:t>
      </w:r>
    </w:p>
    <w:p w14:paraId="6C8D9910"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0F35E9C9"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225677F2"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6A445408"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"http://www.w3.org/2001/04/xmldsig-more#rsa-sha256"</w:t>
      </w:r>
      <w:r w:rsidRPr="001B4129">
        <w:rPr>
          <w:rFonts w:ascii="Courier New" w:hAnsi="Courier New" w:cs="Courier New"/>
          <w:color w:val="0000FF"/>
          <w:sz w:val="12"/>
          <w:szCs w:val="12"/>
          <w:highlight w:val="white"/>
        </w:rPr>
        <w:t>/&gt;</w:t>
      </w:r>
    </w:p>
    <w:p w14:paraId="5A589DEE"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14AFAA4D"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32250299"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"http://www.w3.org/2000/09/xmldsig#enveloped-signature"</w:t>
      </w:r>
      <w:r w:rsidRPr="001B4129">
        <w:rPr>
          <w:rFonts w:ascii="Courier New" w:hAnsi="Courier New" w:cs="Courier New"/>
          <w:color w:val="0000FF"/>
          <w:sz w:val="12"/>
          <w:szCs w:val="12"/>
          <w:highlight w:val="white"/>
        </w:rPr>
        <w:t>/&gt;</w:t>
      </w:r>
    </w:p>
    <w:p w14:paraId="50E16B04"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72D36492"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32C6395D"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"http://www.w3.org/2001/04/xmlenc#sha256"</w:t>
      </w:r>
      <w:r w:rsidRPr="001B4129">
        <w:rPr>
          <w:rFonts w:ascii="Courier New" w:hAnsi="Courier New" w:cs="Courier New"/>
          <w:color w:val="0000FF"/>
          <w:sz w:val="12"/>
          <w:szCs w:val="12"/>
          <w:highlight w:val="white"/>
        </w:rPr>
        <w:t>/&gt;</w:t>
      </w:r>
    </w:p>
    <w:p w14:paraId="7993763B"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WYXOkHAd..........SLOIbwDdHCQk=</w:t>
      </w:r>
      <w:r w:rsidRPr="001B4129">
        <w:rPr>
          <w:rFonts w:ascii="Courier New" w:hAnsi="Courier New" w:cs="Courier New"/>
          <w:color w:val="0000FF"/>
          <w:sz w:val="12"/>
          <w:szCs w:val="12"/>
          <w:highlight w:val="white"/>
        </w:rPr>
        <w:t>&lt;/DigestValue&gt;</w:t>
      </w:r>
    </w:p>
    <w:p w14:paraId="292BA048"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09B0C4E6"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5D7E5DC1"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Bnr1bB8Ic..........bfAjdVUpA==</w:t>
      </w:r>
      <w:r w:rsidRPr="001B4129">
        <w:rPr>
          <w:rFonts w:ascii="Courier New" w:hAnsi="Courier New" w:cs="Courier New"/>
          <w:color w:val="0000FF"/>
          <w:sz w:val="12"/>
          <w:szCs w:val="12"/>
          <w:highlight w:val="white"/>
        </w:rPr>
        <w:t>&lt;/SignatureValue&gt;</w:t>
      </w:r>
    </w:p>
    <w:p w14:paraId="53DFA9C7"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46810A04"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5F6A034F"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MIIFRjCCB..........gpNT2r23YQ==</w:t>
      </w:r>
      <w:r w:rsidRPr="001B4129">
        <w:rPr>
          <w:rFonts w:ascii="Courier New" w:hAnsi="Courier New" w:cs="Courier New"/>
          <w:color w:val="0000FF"/>
          <w:sz w:val="12"/>
          <w:szCs w:val="12"/>
          <w:highlight w:val="white"/>
        </w:rPr>
        <w:t>&lt;/X509Certificate&gt;</w:t>
      </w:r>
    </w:p>
    <w:p w14:paraId="010DCEF6"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09C95E01"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0D280D68"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549700DF"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&lt;/ns2:RegisterInvoiceResponse&gt;</w:t>
      </w:r>
    </w:p>
    <w:p w14:paraId="4009420B" w14:textId="77777777" w:rsidR="002D53BA" w:rsidRPr="001B412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1197B987" w14:textId="3E3765AE" w:rsidR="0038088E" w:rsidRPr="001B4129" w:rsidRDefault="002D53BA" w:rsidP="00F509E2">
      <w:pPr>
        <w:pBdr>
          <w:top w:val="single" w:sz="4" w:space="1" w:color="auto"/>
          <w:left w:val="single" w:sz="4" w:space="4" w:color="auto"/>
          <w:bottom w:val="single" w:sz="4" w:space="1" w:color="auto"/>
          <w:right w:val="single" w:sz="4" w:space="4" w:color="auto"/>
        </w:pBdr>
        <w:spacing w:after="0"/>
        <w:rPr>
          <w:rFonts w:ascii="Arial Narrow" w:hAnsi="Arial Narrow"/>
        </w:rPr>
      </w:pPr>
      <w:r w:rsidRPr="001B4129">
        <w:rPr>
          <w:rFonts w:ascii="Courier New" w:hAnsi="Courier New" w:cs="Courier New"/>
          <w:strike/>
          <w:color w:val="0000FF"/>
          <w:sz w:val="12"/>
          <w:szCs w:val="12"/>
          <w:highlight w:val="white"/>
        </w:rPr>
        <w:t>&lt;/SOAP-ENV:Envelope&gt;</w:t>
      </w:r>
    </w:p>
    <w:p w14:paraId="088DA85B" w14:textId="77777777" w:rsidR="002D53BA" w:rsidRPr="001B4129" w:rsidRDefault="002D53BA" w:rsidP="001C2F6E">
      <w:pPr>
        <w:rPr>
          <w:rFonts w:ascii="Arial Narrow" w:hAnsi="Arial Narrow"/>
        </w:rPr>
      </w:pPr>
    </w:p>
    <w:p w14:paraId="4748BA62"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bookmarkStart w:id="65" w:name="_Hlk46939397"/>
      <w:r w:rsidRPr="001B4129">
        <w:rPr>
          <w:rFonts w:ascii="Courier New" w:hAnsi="Courier New" w:cs="Courier New"/>
          <w:strike/>
          <w:color w:val="0000FF"/>
          <w:sz w:val="12"/>
          <w:szCs w:val="12"/>
          <w:highlight w:val="white"/>
        </w:rPr>
        <w:t>&lt;SOAP-ENV:Envelope</w:t>
      </w:r>
      <w:r w:rsidRPr="001B4129">
        <w:rPr>
          <w:rFonts w:ascii="Courier New" w:hAnsi="Courier New" w:cs="Courier New"/>
          <w:strike/>
          <w:color w:val="000000"/>
          <w:sz w:val="12"/>
          <w:szCs w:val="12"/>
          <w:highlight w:val="white"/>
        </w:rPr>
        <w:t xml:space="preserve"> </w:t>
      </w:r>
      <w:r w:rsidRPr="001B4129">
        <w:rPr>
          <w:rFonts w:ascii="Courier New" w:hAnsi="Courier New" w:cs="Courier New"/>
          <w:strike/>
          <w:color w:val="FF0000"/>
          <w:sz w:val="12"/>
          <w:szCs w:val="12"/>
          <w:highlight w:val="white"/>
        </w:rPr>
        <w:t>xmlns:SOAP-ENV</w:t>
      </w:r>
      <w:r w:rsidRPr="001B4129">
        <w:rPr>
          <w:rFonts w:ascii="Courier New" w:hAnsi="Courier New" w:cs="Courier New"/>
          <w:strike/>
          <w:color w:val="000000"/>
          <w:sz w:val="12"/>
          <w:szCs w:val="12"/>
          <w:highlight w:val="white"/>
        </w:rPr>
        <w:t>=</w:t>
      </w:r>
      <w:r w:rsidRPr="001B4129">
        <w:rPr>
          <w:rFonts w:ascii="Courier New" w:hAnsi="Courier New" w:cs="Courier New"/>
          <w:b/>
          <w:strike/>
          <w:color w:val="8000FF"/>
          <w:sz w:val="12"/>
          <w:szCs w:val="12"/>
          <w:highlight w:val="white"/>
        </w:rPr>
        <w:t>"http://schemas.xmlsoap.org/soap/envelope/"</w:t>
      </w:r>
      <w:r w:rsidRPr="001B4129">
        <w:rPr>
          <w:rFonts w:ascii="Courier New" w:hAnsi="Courier New" w:cs="Courier New"/>
          <w:strike/>
          <w:color w:val="0000FF"/>
          <w:sz w:val="12"/>
          <w:szCs w:val="12"/>
          <w:highlight w:val="white"/>
        </w:rPr>
        <w:t>&gt;</w:t>
      </w:r>
    </w:p>
    <w:p w14:paraId="4C230A22"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&lt;SOAP-ENV:Header/&gt;</w:t>
      </w:r>
    </w:p>
    <w:p w14:paraId="77488D98"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356CF8DB" w14:textId="61EA302F"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&lt;ns2:RegisterCashDepositResponse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b/>
          <w:color w:val="8000FF"/>
          <w:sz w:val="12"/>
          <w:szCs w:val="12"/>
        </w:rPr>
        <w:t xml:space="preserve"> Version="1"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xmlns:ns2</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w:t>
      </w:r>
      <w:r w:rsidR="002A4A4D" w:rsidRPr="001B4129">
        <w:rPr>
          <w:rFonts w:ascii="Courier New" w:hAnsi="Courier New" w:cs="Courier New"/>
          <w:b/>
          <w:color w:val="8000FF"/>
          <w:sz w:val="12"/>
          <w:szCs w:val="12"/>
          <w:highlight w:val="white"/>
        </w:rPr>
        <w:t>efi.tax.gov.me</w:t>
      </w:r>
      <w:r w:rsidRPr="001B4129">
        <w:rPr>
          <w:rFonts w:ascii="Courier New" w:hAnsi="Courier New" w:cs="Courier New"/>
          <w:b/>
          <w:color w:val="8000FF"/>
          <w:sz w:val="12"/>
          <w:szCs w:val="12"/>
          <w:highlight w:val="white"/>
        </w:rPr>
        <w:t>/</w:t>
      </w:r>
      <w:r w:rsidR="00BE0E89" w:rsidRPr="001B4129">
        <w:rPr>
          <w:rFonts w:ascii="Courier New" w:hAnsi="Courier New" w:cs="Courier New"/>
          <w:b/>
          <w:color w:val="8000FF"/>
          <w:sz w:val="12"/>
          <w:szCs w:val="12"/>
          <w:highlight w:val="white"/>
        </w:rPr>
        <w:t>fs</w:t>
      </w:r>
      <w:r w:rsidRPr="001B4129">
        <w:rPr>
          <w:rFonts w:ascii="Courier New" w:hAnsi="Courier New" w:cs="Courier New"/>
          <w:b/>
          <w:color w:val="8000FF"/>
          <w:sz w:val="12"/>
          <w:szCs w:val="12"/>
          <w:highlight w:val="white"/>
        </w:rPr>
        <w:t>/schema"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xmlns:ns3</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3093AE1F"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RequestUUID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rPr>
        <w:t>8d216f9a-55bb-445a-be32-30137f11b964</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SendDateTime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Pr="001B4129">
        <w:rPr>
          <w:rFonts w:ascii="Courier New" w:hAnsi="Courier New" w:cs="Courier New"/>
          <w:b/>
          <w:color w:val="8000FF"/>
          <w:sz w:val="12"/>
          <w:szCs w:val="12"/>
        </w:rPr>
        <w:t>2019-12-05T14:30:15+01:00</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UUID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"f8bcb5ae-59fb-41ac-9011-f4db86bbce26"</w:t>
      </w:r>
      <w:r w:rsidRPr="001B4129">
        <w:rPr>
          <w:rFonts w:ascii="Courier New" w:hAnsi="Courier New" w:cs="Courier New"/>
          <w:color w:val="0000FF"/>
          <w:sz w:val="12"/>
          <w:szCs w:val="12"/>
          <w:highlight w:val="white"/>
        </w:rPr>
        <w:t>/&gt;</w:t>
      </w:r>
    </w:p>
    <w:p w14:paraId="2C8B9675"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&lt;ns2:FCDC&gt;</w:t>
      </w:r>
      <w:r w:rsidRPr="001B4129">
        <w:rPr>
          <w:rFonts w:ascii="Courier New" w:hAnsi="Courier New" w:cs="Courier New"/>
          <w:b/>
          <w:color w:val="000000"/>
          <w:sz w:val="12"/>
          <w:szCs w:val="12"/>
          <w:highlight w:val="white"/>
        </w:rPr>
        <w:t>a592e7ec-9517-4f02-8d54-ac965f679a8c</w:t>
      </w:r>
      <w:r w:rsidRPr="001B4129">
        <w:rPr>
          <w:rFonts w:ascii="Courier New" w:hAnsi="Courier New" w:cs="Courier New"/>
          <w:color w:val="0000FF"/>
          <w:sz w:val="12"/>
          <w:szCs w:val="12"/>
          <w:highlight w:val="white"/>
        </w:rPr>
        <w:t>&lt;/ns2:FCDC&gt;</w:t>
      </w:r>
    </w:p>
    <w:p w14:paraId="0217CD04"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FF"/>
          <w:sz w:val="12"/>
          <w:szCs w:val="12"/>
          <w:highlight w:val="white"/>
        </w:rPr>
        <w:t>&gt;</w:t>
      </w:r>
    </w:p>
    <w:p w14:paraId="6620C301"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11E5F22F"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&lt;CanonicalizationMethod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3D88A002"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"http://www.w3.org/2001/04/xmldsig-more#rsa-sha256"</w:t>
      </w:r>
      <w:r w:rsidRPr="001B4129">
        <w:rPr>
          <w:rFonts w:ascii="Courier New" w:hAnsi="Courier New" w:cs="Courier New"/>
          <w:color w:val="0000FF"/>
          <w:sz w:val="12"/>
          <w:szCs w:val="12"/>
          <w:highlight w:val="white"/>
        </w:rPr>
        <w:t>/&gt;</w:t>
      </w:r>
    </w:p>
    <w:p w14:paraId="3D6F49A3"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URI</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7168D50B"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5DC1F73D"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"http://www.w3.org/2000/09/xmldsig#enveloped-signature"</w:t>
      </w:r>
      <w:r w:rsidRPr="001B4129">
        <w:rPr>
          <w:rFonts w:ascii="Courier New" w:hAnsi="Courier New" w:cs="Courier New"/>
          <w:color w:val="0000FF"/>
          <w:sz w:val="12"/>
          <w:szCs w:val="12"/>
          <w:highlight w:val="white"/>
        </w:rPr>
        <w:t>/&gt;</w:t>
      </w:r>
    </w:p>
    <w:p w14:paraId="7536BCE4"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"http://www.w3.org/2001/10/xml-exc-c14n#"</w:t>
      </w:r>
      <w:r w:rsidRPr="001B4129">
        <w:rPr>
          <w:rFonts w:ascii="Courier New" w:hAnsi="Courier New" w:cs="Courier New"/>
          <w:color w:val="0000FF"/>
          <w:sz w:val="12"/>
          <w:szCs w:val="12"/>
          <w:highlight w:val="white"/>
        </w:rPr>
        <w:t>/&gt;</w:t>
      </w:r>
    </w:p>
    <w:p w14:paraId="4FF97FF2"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&lt;/Transforms&gt;</w:t>
      </w:r>
    </w:p>
    <w:p w14:paraId="31AE5057"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Algorithm</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"http://www.w3.org/2001/04/xmlenc#sha256"</w:t>
      </w:r>
      <w:r w:rsidRPr="001B4129">
        <w:rPr>
          <w:rFonts w:ascii="Courier New" w:hAnsi="Courier New" w:cs="Courier New"/>
          <w:color w:val="0000FF"/>
          <w:sz w:val="12"/>
          <w:szCs w:val="12"/>
          <w:highlight w:val="white"/>
        </w:rPr>
        <w:t>/&gt;</w:t>
      </w:r>
    </w:p>
    <w:p w14:paraId="074CE2E4"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&lt;DigestValue&gt;</w:t>
      </w:r>
      <w:r w:rsidRPr="001B4129">
        <w:rPr>
          <w:rFonts w:ascii="Courier New" w:hAnsi="Courier New" w:cs="Courier New"/>
          <w:b/>
          <w:color w:val="000000"/>
          <w:sz w:val="12"/>
          <w:szCs w:val="12"/>
          <w:highlight w:val="white"/>
        </w:rPr>
        <w:t>WYXOkHAd..........SLOIbwDdHCQk=</w:t>
      </w:r>
      <w:r w:rsidRPr="001B4129">
        <w:rPr>
          <w:rFonts w:ascii="Courier New" w:hAnsi="Courier New" w:cs="Courier New"/>
          <w:color w:val="0000FF"/>
          <w:sz w:val="12"/>
          <w:szCs w:val="12"/>
          <w:highlight w:val="white"/>
        </w:rPr>
        <w:t>&lt;/DigestValue&gt;</w:t>
      </w:r>
    </w:p>
    <w:p w14:paraId="2BA8EAAB"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&lt;/Reference&gt;</w:t>
      </w:r>
    </w:p>
    <w:p w14:paraId="0A3F718C"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&lt;/SignedInfo&gt;</w:t>
      </w:r>
    </w:p>
    <w:p w14:paraId="3EF3D004"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&lt;SignatureValue&gt;</w:t>
      </w:r>
      <w:r w:rsidRPr="001B4129">
        <w:rPr>
          <w:rFonts w:ascii="Courier New" w:hAnsi="Courier New" w:cs="Courier New"/>
          <w:b/>
          <w:color w:val="000000"/>
          <w:sz w:val="12"/>
          <w:szCs w:val="12"/>
          <w:highlight w:val="white"/>
        </w:rPr>
        <w:t>Bnr1bB8Ic..........bfAjdVUpA==</w:t>
      </w:r>
      <w:r w:rsidRPr="001B4129">
        <w:rPr>
          <w:rFonts w:ascii="Courier New" w:hAnsi="Courier New" w:cs="Courier New"/>
          <w:color w:val="0000FF"/>
          <w:sz w:val="12"/>
          <w:szCs w:val="12"/>
          <w:highlight w:val="white"/>
        </w:rPr>
        <w:t>&lt;/SignatureValue&gt;</w:t>
      </w:r>
    </w:p>
    <w:p w14:paraId="2A800039"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0B954B39"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79738C3D"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&lt;X509Certificate&gt;</w:t>
      </w:r>
      <w:r w:rsidRPr="001B4129">
        <w:rPr>
          <w:rFonts w:ascii="Courier New" w:hAnsi="Courier New" w:cs="Courier New"/>
          <w:b/>
          <w:color w:val="000000"/>
          <w:sz w:val="12"/>
          <w:szCs w:val="12"/>
          <w:highlight w:val="white"/>
        </w:rPr>
        <w:t>MIIFRjCCB..........gpNT2r23YQ==</w:t>
      </w:r>
      <w:r w:rsidRPr="001B4129">
        <w:rPr>
          <w:rFonts w:ascii="Courier New" w:hAnsi="Courier New" w:cs="Courier New"/>
          <w:color w:val="0000FF"/>
          <w:sz w:val="12"/>
          <w:szCs w:val="12"/>
          <w:highlight w:val="white"/>
        </w:rPr>
        <w:t>&lt;/X509Certificate&gt;</w:t>
      </w:r>
    </w:p>
    <w:p w14:paraId="60D80BC0"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&lt;/X509Data&gt;</w:t>
      </w:r>
    </w:p>
    <w:p w14:paraId="5B47ADE0"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&lt;/KeyInfo&gt;</w:t>
      </w:r>
    </w:p>
    <w:p w14:paraId="67E63E25"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&lt;/Signature&gt;</w:t>
      </w:r>
    </w:p>
    <w:p w14:paraId="06EAEE22"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&lt;/ns2:RegisterCashDepositResponse&gt;</w:t>
      </w:r>
    </w:p>
    <w:p w14:paraId="7DBE35E9" w14:textId="77777777" w:rsidR="00346245" w:rsidRPr="001B412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rPr>
      </w:pPr>
      <w:r w:rsidRPr="001B4129">
        <w:rPr>
          <w:rFonts w:ascii="Courier New" w:hAnsi="Courier New" w:cs="Courier New"/>
          <w:b/>
          <w:strike/>
          <w:color w:val="000000"/>
          <w:sz w:val="12"/>
          <w:szCs w:val="12"/>
          <w:highlight w:val="white"/>
        </w:rPr>
        <w:t xml:space="preserve">    </w:t>
      </w:r>
      <w:r w:rsidRPr="001B4129">
        <w:rPr>
          <w:rFonts w:ascii="Courier New" w:hAnsi="Courier New" w:cs="Courier New"/>
          <w:strike/>
          <w:color w:val="0000FF"/>
          <w:sz w:val="12"/>
          <w:szCs w:val="12"/>
          <w:highlight w:val="white"/>
        </w:rPr>
        <w:t>&lt;/SOAP-ENV:Body&gt;</w:t>
      </w:r>
    </w:p>
    <w:p w14:paraId="05272841" w14:textId="064218F6" w:rsidR="00346245" w:rsidRPr="001B4129" w:rsidRDefault="00346245" w:rsidP="00346245">
      <w:pPr>
        <w:pBdr>
          <w:top w:val="single" w:sz="4" w:space="1" w:color="auto"/>
          <w:left w:val="single" w:sz="4" w:space="4" w:color="auto"/>
          <w:bottom w:val="single" w:sz="4" w:space="1" w:color="auto"/>
          <w:right w:val="single" w:sz="4" w:space="4" w:color="auto"/>
        </w:pBdr>
        <w:spacing w:after="0"/>
        <w:rPr>
          <w:rFonts w:ascii="Arial Narrow" w:hAnsi="Arial Narrow"/>
        </w:rPr>
      </w:pPr>
      <w:r w:rsidRPr="001B4129">
        <w:rPr>
          <w:rFonts w:ascii="Courier New" w:hAnsi="Courier New" w:cs="Courier New"/>
          <w:strike/>
          <w:color w:val="0000FF"/>
          <w:sz w:val="12"/>
          <w:szCs w:val="12"/>
          <w:highlight w:val="white"/>
        </w:rPr>
        <w:t>&lt;/SOAP-ENV:Envelope&gt;</w:t>
      </w:r>
      <w:bookmarkEnd w:id="65"/>
    </w:p>
    <w:p w14:paraId="2F541224" w14:textId="77777777" w:rsidR="00346245" w:rsidRPr="001B4129" w:rsidRDefault="00346245" w:rsidP="001C2F6E">
      <w:pPr>
        <w:rPr>
          <w:rFonts w:ascii="Arial Narrow" w:hAnsi="Arial Narrow"/>
        </w:rPr>
      </w:pPr>
    </w:p>
    <w:p w14:paraId="0F0E3194" w14:textId="362E2FD6" w:rsidR="008C3FC6" w:rsidRPr="001B4129" w:rsidRDefault="00A755D8" w:rsidP="001C2F6E">
      <w:pPr>
        <w:rPr>
          <w:rFonts w:ascii="Arial Narrow" w:hAnsi="Arial Narrow"/>
        </w:rPr>
      </w:pPr>
      <w:r>
        <w:rPr>
          <w:rFonts w:ascii="Arial Narrow" w:hAnsi="Arial Narrow"/>
        </w:rPr>
        <w:t>Here is an error response example:</w:t>
      </w:r>
    </w:p>
    <w:p w14:paraId="5AA0AC73" w14:textId="58B5A702"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color w:val="0000FF"/>
          <w:sz w:val="12"/>
          <w:szCs w:val="12"/>
          <w:highlight w:val="white"/>
        </w:rPr>
        <w:t>&lt;SOAP-ENV:Envelope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xmlns:SOAP-ENV</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"http://schemas.xmlsoap.org/soap/envelope/"</w:t>
      </w:r>
      <w:r w:rsidRPr="001B4129">
        <w:rPr>
          <w:rFonts w:ascii="Consolas" w:hAnsi="Consolas" w:cs="Courier New"/>
          <w:color w:val="0000FF"/>
          <w:sz w:val="12"/>
          <w:szCs w:val="12"/>
          <w:highlight w:val="white"/>
        </w:rPr>
        <w:t>&gt;</w:t>
      </w:r>
    </w:p>
    <w:p w14:paraId="6104A638"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&lt;SOAP-ENV:Header/&gt;</w:t>
      </w:r>
    </w:p>
    <w:p w14:paraId="0A69A882"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&lt;SOAP-ENV:Body&gt;</w:t>
      </w:r>
    </w:p>
    <w:p w14:paraId="127247DD"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&lt;SOAP-ENV:Fault&gt;</w:t>
      </w:r>
    </w:p>
    <w:p w14:paraId="453BAB72"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&lt;faultcode&gt;</w:t>
      </w:r>
      <w:r w:rsidRPr="001B4129">
        <w:rPr>
          <w:rFonts w:ascii="Consolas" w:hAnsi="Consolas" w:cs="Courier New"/>
          <w:b/>
          <w:color w:val="000000"/>
          <w:sz w:val="12"/>
          <w:szCs w:val="12"/>
          <w:highlight w:val="white"/>
        </w:rPr>
        <w:t>SOAP-ENV:CLIENT</w:t>
      </w:r>
      <w:r w:rsidRPr="001B4129">
        <w:rPr>
          <w:rFonts w:ascii="Consolas" w:hAnsi="Consolas" w:cs="Courier New"/>
          <w:color w:val="0000FF"/>
          <w:sz w:val="12"/>
          <w:szCs w:val="12"/>
          <w:highlight w:val="white"/>
        </w:rPr>
        <w:t>&lt;/faultcode&gt;</w:t>
      </w:r>
    </w:p>
    <w:p w14:paraId="1D2D1D2B"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&lt;faultstring</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xml:lang</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"en"</w:t>
      </w:r>
      <w:r w:rsidRPr="001B4129">
        <w:rPr>
          <w:rFonts w:ascii="Consolas" w:hAnsi="Consolas" w:cs="Courier New"/>
          <w:color w:val="0000FF"/>
          <w:sz w:val="12"/>
          <w:szCs w:val="12"/>
          <w:highlight w:val="white"/>
        </w:rPr>
        <w:t>&gt;</w:t>
      </w:r>
      <w:r w:rsidRPr="001B4129">
        <w:rPr>
          <w:rFonts w:ascii="Consolas" w:hAnsi="Consolas" w:cs="Courier New"/>
          <w:b/>
          <w:color w:val="000000"/>
          <w:sz w:val="12"/>
          <w:szCs w:val="12"/>
          <w:highlight w:val="white"/>
        </w:rPr>
        <w:t>Validation failed with digest wrong.</w:t>
      </w:r>
      <w:r w:rsidRPr="001B4129">
        <w:rPr>
          <w:rFonts w:ascii="Consolas" w:hAnsi="Consolas" w:cs="Courier New"/>
          <w:color w:val="0000FF"/>
          <w:sz w:val="12"/>
          <w:szCs w:val="12"/>
          <w:highlight w:val="white"/>
        </w:rPr>
        <w:t>&lt;/faultstring&gt;</w:t>
      </w:r>
    </w:p>
    <w:p w14:paraId="66C4AB8C"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&lt;detail&gt;</w:t>
      </w:r>
    </w:p>
    <w:p w14:paraId="21F60B27"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&lt;code&gt;</w:t>
      </w:r>
      <w:r w:rsidRPr="001B4129">
        <w:rPr>
          <w:rFonts w:ascii="Consolas" w:hAnsi="Consolas" w:cs="Courier New"/>
          <w:b/>
          <w:color w:val="000000"/>
          <w:sz w:val="12"/>
          <w:szCs w:val="12"/>
          <w:highlight w:val="white"/>
        </w:rPr>
        <w:t>30</w:t>
      </w:r>
      <w:r w:rsidRPr="001B4129">
        <w:rPr>
          <w:rFonts w:ascii="Consolas" w:hAnsi="Consolas" w:cs="Courier New"/>
          <w:color w:val="0000FF"/>
          <w:sz w:val="12"/>
          <w:szCs w:val="12"/>
          <w:highlight w:val="white"/>
        </w:rPr>
        <w:t>&lt;/code&gt;</w:t>
      </w:r>
    </w:p>
    <w:p w14:paraId="7716A338"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color w:val="0000FF"/>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&lt;requestUUID&gt;</w:t>
      </w:r>
      <w:r w:rsidRPr="001B4129">
        <w:rPr>
          <w:rFonts w:ascii="Consolas" w:hAnsi="Consolas" w:cs="Courier New"/>
          <w:b/>
          <w:color w:val="000000"/>
          <w:sz w:val="12"/>
          <w:szCs w:val="12"/>
        </w:rPr>
        <w:t>8d216f9a-55bb-445a-be32-30137f11b964</w:t>
      </w:r>
      <w:r w:rsidRPr="001B4129">
        <w:rPr>
          <w:rFonts w:ascii="Consolas" w:hAnsi="Consolas" w:cs="Courier New"/>
          <w:color w:val="0000FF"/>
          <w:sz w:val="12"/>
          <w:szCs w:val="12"/>
          <w:highlight w:val="white"/>
        </w:rPr>
        <w:t>&lt;/requestUUID&gt;</w:t>
      </w:r>
    </w:p>
    <w:p w14:paraId="3A808332"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color w:val="0000FF"/>
          <w:sz w:val="12"/>
          <w:szCs w:val="12"/>
          <w:highlight w:val="white"/>
        </w:rPr>
        <w:t xml:space="preserve">            &lt;responseUUID&gt;</w:t>
      </w:r>
      <w:r w:rsidRPr="001B4129">
        <w:rPr>
          <w:rFonts w:ascii="Consolas" w:hAnsi="Consolas" w:cs="Courier New"/>
          <w:b/>
          <w:color w:val="000000"/>
          <w:sz w:val="12"/>
          <w:szCs w:val="12"/>
        </w:rPr>
        <w:t>9416dcca-499a-4724-933d-40d115ea4fc7</w:t>
      </w:r>
      <w:r w:rsidRPr="001B4129">
        <w:rPr>
          <w:rFonts w:ascii="Consolas" w:hAnsi="Consolas" w:cs="Courier New"/>
          <w:color w:val="0000FF"/>
          <w:sz w:val="12"/>
          <w:szCs w:val="12"/>
          <w:highlight w:val="white"/>
        </w:rPr>
        <w:t>&lt;/requestUUID&gt;</w:t>
      </w:r>
    </w:p>
    <w:p w14:paraId="6F35E5B6"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lastRenderedPageBreak/>
        <w:t xml:space="preserve">         </w:t>
      </w:r>
      <w:r w:rsidRPr="001B4129">
        <w:rPr>
          <w:rFonts w:ascii="Consolas" w:hAnsi="Consolas" w:cs="Courier New"/>
          <w:color w:val="0000FF"/>
          <w:sz w:val="12"/>
          <w:szCs w:val="12"/>
          <w:highlight w:val="white"/>
        </w:rPr>
        <w:t>&lt;/detail&gt;</w:t>
      </w:r>
    </w:p>
    <w:p w14:paraId="01BA5B13"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&lt;/SOAP-ENV:Fault&gt;</w:t>
      </w:r>
    </w:p>
    <w:p w14:paraId="6544A75D" w14:textId="77777777" w:rsidR="005F49CA" w:rsidRPr="001B4129"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&lt;/SOAP-ENV:Body&gt;</w:t>
      </w:r>
    </w:p>
    <w:p w14:paraId="08A3188C" w14:textId="15D59539" w:rsidR="008C3FC6" w:rsidRPr="001B4129" w:rsidRDefault="005F49CA" w:rsidP="00440B6E">
      <w:pPr>
        <w:pBdr>
          <w:top w:val="single" w:sz="4" w:space="1" w:color="auto"/>
          <w:left w:val="single" w:sz="4" w:space="4" w:color="auto"/>
          <w:bottom w:val="single" w:sz="4" w:space="1" w:color="auto"/>
          <w:right w:val="single" w:sz="4" w:space="4" w:color="auto"/>
        </w:pBdr>
        <w:spacing w:after="0"/>
        <w:rPr>
          <w:rFonts w:ascii="Arial Narrow" w:hAnsi="Arial Narrow"/>
        </w:rPr>
      </w:pPr>
      <w:r w:rsidRPr="001B4129">
        <w:rPr>
          <w:rFonts w:ascii="Consolas" w:hAnsi="Consolas" w:cs="Courier New"/>
          <w:color w:val="0000FF"/>
          <w:sz w:val="12"/>
          <w:szCs w:val="12"/>
          <w:highlight w:val="white"/>
        </w:rPr>
        <w:t>&lt;/SOAP-ENV:Envelope&gt;</w:t>
      </w:r>
    </w:p>
    <w:p w14:paraId="387594E6" w14:textId="0BDCAC77" w:rsidR="001C2F6E" w:rsidRPr="006114EA" w:rsidRDefault="00284417" w:rsidP="00FB3502">
      <w:pPr>
        <w:pStyle w:val="Naslov3"/>
        <w:numPr>
          <w:ilvl w:val="2"/>
          <w:numId w:val="38"/>
        </w:numPr>
      </w:pPr>
      <w:bookmarkStart w:id="66" w:name="_Ref57224740"/>
      <w:bookmarkStart w:id="67" w:name="_Toc58993807"/>
      <w:r>
        <w:t>QR CODE GENERATION</w:t>
      </w:r>
      <w:bookmarkEnd w:id="66"/>
      <w:bookmarkEnd w:id="67"/>
    </w:p>
    <w:p w14:paraId="10C6DE84" w14:textId="2DC8691D" w:rsidR="00284417" w:rsidRPr="001B4129" w:rsidRDefault="00284417" w:rsidP="00284417">
      <w:pPr>
        <w:jc w:val="both"/>
        <w:rPr>
          <w:rFonts w:ascii="Arial Narrow" w:hAnsi="Arial Narrow"/>
          <w:lang w:val="en-GB" w:eastAsia="hr-HR" w:bidi="hi-IN"/>
        </w:rPr>
      </w:pPr>
      <w:r w:rsidRPr="001B4129">
        <w:rPr>
          <w:rFonts w:ascii="Arial Narrow" w:hAnsi="Arial Narrow"/>
          <w:lang w:val="en-GB" w:eastAsia="hr-HR" w:bidi="hi-IN"/>
        </w:rPr>
        <w:t>Each invoice should contain a QR-code which has a URL inside. The URL leads to the web application “Invoice check” and displays information about the invoice if the invoice is successfully registered or instructs user to report an issue if it is not registered within the required timeframe.</w:t>
      </w:r>
    </w:p>
    <w:p w14:paraId="38531C8F" w14:textId="77777777" w:rsidR="00284417" w:rsidRPr="001B4129" w:rsidRDefault="00284417" w:rsidP="00284417">
      <w:pPr>
        <w:jc w:val="both"/>
        <w:rPr>
          <w:rFonts w:ascii="Arial Narrow" w:hAnsi="Arial Narrow"/>
          <w:lang w:val="en-GB" w:eastAsia="hr-HR" w:bidi="hi-IN"/>
        </w:rPr>
      </w:pPr>
      <w:r w:rsidRPr="001B4129">
        <w:rPr>
          <w:rFonts w:ascii="Arial Narrow" w:hAnsi="Arial Narrow"/>
          <w:lang w:val="en-GB" w:eastAsia="hr-HR" w:bidi="hi-IN"/>
        </w:rPr>
        <w:t>QR-code contains a URL with special query string which identifies the invoice. First part of the URL is fixed and contains the protocol, hostname and path followed by the query parameters.</w:t>
      </w:r>
    </w:p>
    <w:p w14:paraId="2B705DAF" w14:textId="385D35B4" w:rsidR="00284417" w:rsidRPr="001B4129" w:rsidRDefault="00284417" w:rsidP="001C2F6E">
      <w:pPr>
        <w:rPr>
          <w:rFonts w:ascii="Arial Narrow" w:hAnsi="Arial Narrow"/>
          <w:lang w:val="en-GB" w:eastAsia="hr-HR" w:bidi="hi-IN"/>
        </w:rPr>
      </w:pPr>
      <w:r w:rsidRPr="001B4129">
        <w:rPr>
          <w:rFonts w:ascii="Arial Narrow" w:hAnsi="Arial Narrow"/>
          <w:lang w:val="en-GB" w:eastAsia="hr-HR" w:bidi="hi-IN"/>
        </w:rPr>
        <w:t xml:space="preserve">Fixed part of the URL: </w:t>
      </w:r>
    </w:p>
    <w:p w14:paraId="44AA3A4C" w14:textId="3A5E49CD" w:rsidR="001C2F6E" w:rsidRPr="001B4129" w:rsidRDefault="00284417" w:rsidP="008C3FC6">
      <w:pPr>
        <w:pStyle w:val="Odlomakpopisa"/>
        <w:numPr>
          <w:ilvl w:val="0"/>
          <w:numId w:val="14"/>
        </w:numPr>
        <w:rPr>
          <w:rFonts w:ascii="Arial Narrow" w:hAnsi="Arial Narrow"/>
        </w:rPr>
      </w:pPr>
      <w:r>
        <w:rPr>
          <w:rFonts w:ascii="Arial Narrow" w:hAnsi="Arial Narrow"/>
        </w:rPr>
        <w:t>Test environment:</w:t>
      </w:r>
    </w:p>
    <w:p w14:paraId="730EDA33" w14:textId="1CED5B45" w:rsidR="00D4360A" w:rsidRPr="008D78D7" w:rsidRDefault="001C2F6E" w:rsidP="00D4360A">
      <w:pPr>
        <w:ind w:firstLine="720"/>
      </w:pPr>
      <w:r w:rsidRPr="001B4129">
        <w:rPr>
          <w:rFonts w:ascii="Arial Narrow" w:hAnsi="Arial Narrow"/>
        </w:rPr>
        <w:t xml:space="preserve">o </w:t>
      </w:r>
      <w:hyperlink r:id="rId18" w:history="1">
        <w:r w:rsidR="00BA7560" w:rsidRPr="001B4129">
          <w:rPr>
            <w:rStyle w:val="Hiperveza"/>
            <w:rFonts w:ascii="Arial Narrow" w:hAnsi="Arial Narrow"/>
          </w:rPr>
          <w:t>https://efitest.tax.gov.me/ic</w:t>
        </w:r>
      </w:hyperlink>
      <w:r w:rsidR="00F96C7B" w:rsidRPr="001B4129">
        <w:rPr>
          <w:rStyle w:val="Hiperveza"/>
          <w:rFonts w:ascii="Arial Narrow" w:hAnsi="Arial Narrow"/>
        </w:rPr>
        <w:t>/#/verify</w:t>
      </w:r>
    </w:p>
    <w:p w14:paraId="675FCCDD" w14:textId="3B03E60F" w:rsidR="001C2F6E" w:rsidRPr="001B4129" w:rsidRDefault="00284417" w:rsidP="00D4360A">
      <w:pPr>
        <w:pStyle w:val="Odlomakpopisa"/>
        <w:numPr>
          <w:ilvl w:val="0"/>
          <w:numId w:val="14"/>
        </w:numPr>
        <w:rPr>
          <w:rFonts w:ascii="Arial Narrow" w:hAnsi="Arial Narrow"/>
        </w:rPr>
      </w:pPr>
      <w:r>
        <w:rPr>
          <w:rFonts w:ascii="Arial Narrow" w:hAnsi="Arial Narrow"/>
        </w:rPr>
        <w:t>Production environment</w:t>
      </w:r>
      <w:r w:rsidR="001C2F6E" w:rsidRPr="001B4129">
        <w:rPr>
          <w:rFonts w:ascii="Arial Narrow" w:hAnsi="Arial Narrow"/>
        </w:rPr>
        <w:t>:</w:t>
      </w:r>
    </w:p>
    <w:p w14:paraId="6ED8B682" w14:textId="58D335B7" w:rsidR="008C3FC6" w:rsidRPr="001B4129" w:rsidRDefault="001C2F6E" w:rsidP="008C3FC6">
      <w:pPr>
        <w:ind w:firstLine="720"/>
        <w:rPr>
          <w:rFonts w:ascii="Arial Narrow" w:hAnsi="Arial Narrow"/>
        </w:rPr>
      </w:pPr>
      <w:r w:rsidRPr="001B4129">
        <w:rPr>
          <w:rFonts w:ascii="Arial Narrow" w:hAnsi="Arial Narrow"/>
        </w:rPr>
        <w:t xml:space="preserve">o </w:t>
      </w:r>
      <w:hyperlink r:id="rId19" w:anchor="/verify" w:history="1">
        <w:r w:rsidR="00BA7560" w:rsidRPr="0099437F">
          <w:rPr>
            <w:rStyle w:val="Hiperveza"/>
            <w:rFonts w:ascii="Arial Narrow" w:hAnsi="Arial Narrow"/>
          </w:rPr>
          <w:t>https://</w:t>
        </w:r>
        <w:r w:rsidR="0099437F" w:rsidRPr="0099437F">
          <w:rPr>
            <w:rStyle w:val="Hiperveza"/>
            <w:rFonts w:ascii="Arial Narrow" w:hAnsi="Arial Narrow"/>
          </w:rPr>
          <w:t>mapr</w:t>
        </w:r>
        <w:r w:rsidR="00BA7560" w:rsidRPr="0099437F">
          <w:rPr>
            <w:rStyle w:val="Hiperveza"/>
            <w:rFonts w:ascii="Arial Narrow" w:hAnsi="Arial Narrow"/>
          </w:rPr>
          <w:t>.tax.gov.me/ic</w:t>
        </w:r>
        <w:r w:rsidR="00F96C7B" w:rsidRPr="0099437F">
          <w:rPr>
            <w:rStyle w:val="Hiperveza"/>
            <w:rFonts w:ascii="Arial Narrow" w:hAnsi="Arial Narrow"/>
          </w:rPr>
          <w:t>/#/verify</w:t>
        </w:r>
      </w:hyperlink>
    </w:p>
    <w:p w14:paraId="61431FA9" w14:textId="291E0DAA" w:rsidR="001C2F6E" w:rsidRPr="001B4129" w:rsidRDefault="00655657" w:rsidP="008C3FC6">
      <w:pPr>
        <w:rPr>
          <w:rFonts w:ascii="Arial Narrow" w:hAnsi="Arial Narrow"/>
        </w:rPr>
      </w:pPr>
      <w:r>
        <w:rPr>
          <w:rFonts w:ascii="Arial Narrow" w:hAnsi="Arial Narrow"/>
        </w:rPr>
        <w:t>Parameters:</w:t>
      </w:r>
    </w:p>
    <w:tbl>
      <w:tblPr>
        <w:tblStyle w:val="Reetkatablice"/>
        <w:tblW w:w="0" w:type="auto"/>
        <w:tblLook w:val="04A0" w:firstRow="1" w:lastRow="0" w:firstColumn="1" w:lastColumn="0" w:noHBand="0" w:noVBand="1"/>
      </w:tblPr>
      <w:tblGrid>
        <w:gridCol w:w="2850"/>
        <w:gridCol w:w="2883"/>
        <w:gridCol w:w="3617"/>
      </w:tblGrid>
      <w:tr w:rsidR="008C3FC6" w:rsidRPr="006114EA" w14:paraId="3E6137B1" w14:textId="77777777" w:rsidTr="008C3FC6">
        <w:tc>
          <w:tcPr>
            <w:tcW w:w="3116" w:type="dxa"/>
          </w:tcPr>
          <w:p w14:paraId="2AD0EE1C" w14:textId="17029B94" w:rsidR="008C3FC6" w:rsidRPr="001B4129" w:rsidRDefault="00655657" w:rsidP="008C3FC6">
            <w:pPr>
              <w:jc w:val="center"/>
              <w:rPr>
                <w:rFonts w:ascii="Arial Narrow" w:hAnsi="Arial Narrow"/>
                <w:b/>
              </w:rPr>
            </w:pPr>
            <w:r>
              <w:rPr>
                <w:rFonts w:ascii="Arial Narrow" w:hAnsi="Arial Narrow"/>
                <w:b/>
              </w:rPr>
              <w:t>P</w:t>
            </w:r>
            <w:r>
              <w:rPr>
                <w:b/>
              </w:rPr>
              <w:t>arameter name</w:t>
            </w:r>
          </w:p>
        </w:tc>
        <w:tc>
          <w:tcPr>
            <w:tcW w:w="3117" w:type="dxa"/>
          </w:tcPr>
          <w:p w14:paraId="2C4B74AD" w14:textId="7387165C" w:rsidR="008C3FC6" w:rsidRPr="001B4129" w:rsidRDefault="00655657" w:rsidP="008C3FC6">
            <w:pPr>
              <w:jc w:val="center"/>
              <w:rPr>
                <w:rFonts w:ascii="Arial Narrow" w:hAnsi="Arial Narrow"/>
                <w:b/>
              </w:rPr>
            </w:pPr>
            <w:r>
              <w:rPr>
                <w:rFonts w:ascii="Arial Narrow" w:hAnsi="Arial Narrow"/>
                <w:b/>
              </w:rPr>
              <w:t>D</w:t>
            </w:r>
            <w:r>
              <w:rPr>
                <w:b/>
              </w:rPr>
              <w:t>escription</w:t>
            </w:r>
          </w:p>
        </w:tc>
        <w:tc>
          <w:tcPr>
            <w:tcW w:w="3117" w:type="dxa"/>
          </w:tcPr>
          <w:p w14:paraId="65C7D5C8" w14:textId="7AD6F302" w:rsidR="008C3FC6" w:rsidRPr="001B4129" w:rsidRDefault="00655657" w:rsidP="008C3FC6">
            <w:pPr>
              <w:jc w:val="center"/>
              <w:rPr>
                <w:rFonts w:ascii="Arial Narrow" w:hAnsi="Arial Narrow"/>
                <w:b/>
              </w:rPr>
            </w:pPr>
            <w:r>
              <w:rPr>
                <w:rFonts w:ascii="Arial Narrow" w:hAnsi="Arial Narrow"/>
                <w:b/>
              </w:rPr>
              <w:t>P</w:t>
            </w:r>
            <w:r>
              <w:rPr>
                <w:b/>
              </w:rPr>
              <w:t>attern value</w:t>
            </w:r>
          </w:p>
        </w:tc>
      </w:tr>
      <w:tr w:rsidR="008C3FC6" w:rsidRPr="006114EA" w14:paraId="33F68F0C" w14:textId="77777777" w:rsidTr="008C3FC6">
        <w:tc>
          <w:tcPr>
            <w:tcW w:w="3116" w:type="dxa"/>
          </w:tcPr>
          <w:p w14:paraId="32A25991" w14:textId="02FF7FB8" w:rsidR="008C3FC6" w:rsidRPr="001B4129" w:rsidRDefault="00700835" w:rsidP="001C2F6E">
            <w:pPr>
              <w:rPr>
                <w:rFonts w:ascii="Arial Narrow" w:hAnsi="Arial Narrow"/>
              </w:rPr>
            </w:pPr>
            <w:r>
              <w:rPr>
                <w:rFonts w:ascii="Arial Narrow" w:hAnsi="Arial Narrow"/>
              </w:rPr>
              <w:t>JIKR</w:t>
            </w:r>
            <w:r w:rsidR="000E3E80" w:rsidRPr="001B4129">
              <w:rPr>
                <w:rFonts w:ascii="Arial Narrow" w:hAnsi="Arial Narrow"/>
              </w:rPr>
              <w:t xml:space="preserve"> </w:t>
            </w:r>
            <w:r w:rsidR="00C65699" w:rsidRPr="001B4129">
              <w:rPr>
                <w:rFonts w:ascii="Arial Narrow" w:hAnsi="Arial Narrow"/>
              </w:rPr>
              <w:t xml:space="preserve"> (</w:t>
            </w:r>
            <w:r w:rsidR="00C65699" w:rsidRPr="001B4129">
              <w:rPr>
                <w:rFonts w:ascii="Arial Narrow" w:hAnsi="Arial Narrow"/>
                <w:i/>
              </w:rPr>
              <w:t>iic</w:t>
            </w:r>
            <w:r w:rsidR="00C65699" w:rsidRPr="001B4129">
              <w:rPr>
                <w:rFonts w:ascii="Arial Narrow" w:hAnsi="Arial Narrow"/>
              </w:rPr>
              <w:t>)</w:t>
            </w:r>
          </w:p>
        </w:tc>
        <w:tc>
          <w:tcPr>
            <w:tcW w:w="3117" w:type="dxa"/>
          </w:tcPr>
          <w:p w14:paraId="1952E878" w14:textId="379B6481" w:rsidR="008C3FC6" w:rsidRPr="001B4129" w:rsidRDefault="00700835" w:rsidP="001C2F6E">
            <w:pPr>
              <w:rPr>
                <w:rFonts w:ascii="Arial Narrow" w:hAnsi="Arial Narrow"/>
              </w:rPr>
            </w:pPr>
            <w:r>
              <w:rPr>
                <w:rFonts w:ascii="Arial Narrow" w:hAnsi="Arial Narrow"/>
              </w:rPr>
              <w:t>Invoice identification code</w:t>
            </w:r>
          </w:p>
        </w:tc>
        <w:tc>
          <w:tcPr>
            <w:tcW w:w="3117" w:type="dxa"/>
          </w:tcPr>
          <w:p w14:paraId="54437F91" w14:textId="77777777" w:rsidR="000E3E80" w:rsidRPr="001B4129" w:rsidRDefault="000E3E80" w:rsidP="000E3E80">
            <w:pPr>
              <w:rPr>
                <w:rFonts w:ascii="Arial Narrow" w:hAnsi="Arial Narrow"/>
              </w:rPr>
            </w:pPr>
            <w:r w:rsidRPr="001B4129">
              <w:rPr>
                <w:rFonts w:ascii="Arial Narrow" w:hAnsi="Arial Narrow"/>
              </w:rPr>
              <w:t>EA26D5BE7F45827026108F825A8A512B</w:t>
            </w:r>
          </w:p>
          <w:p w14:paraId="1CAD0070" w14:textId="77777777" w:rsidR="008C3FC6" w:rsidRPr="001B4129" w:rsidRDefault="008C3FC6" w:rsidP="001C2F6E">
            <w:pPr>
              <w:rPr>
                <w:rFonts w:ascii="Arial Narrow" w:hAnsi="Arial Narrow"/>
              </w:rPr>
            </w:pPr>
          </w:p>
        </w:tc>
      </w:tr>
      <w:tr w:rsidR="000E3E80" w:rsidRPr="006114EA" w14:paraId="59B7B15B" w14:textId="77777777" w:rsidTr="008C3FC6">
        <w:tc>
          <w:tcPr>
            <w:tcW w:w="3116" w:type="dxa"/>
          </w:tcPr>
          <w:p w14:paraId="12834D88" w14:textId="7A58744E" w:rsidR="000E3E80" w:rsidRPr="001B4129" w:rsidRDefault="000E3E80" w:rsidP="001C2F6E">
            <w:pPr>
              <w:rPr>
                <w:rFonts w:ascii="Arial Narrow" w:hAnsi="Arial Narrow"/>
              </w:rPr>
            </w:pPr>
            <w:r w:rsidRPr="001B4129">
              <w:rPr>
                <w:rFonts w:ascii="Arial Narrow" w:hAnsi="Arial Narrow"/>
              </w:rPr>
              <w:t>PIB</w:t>
            </w:r>
            <w:r w:rsidR="000A7593" w:rsidRPr="001B4129">
              <w:rPr>
                <w:rFonts w:ascii="Arial Narrow" w:hAnsi="Arial Narrow"/>
              </w:rPr>
              <w:t>/JMB</w:t>
            </w:r>
            <w:r w:rsidR="00C65699" w:rsidRPr="001B4129">
              <w:rPr>
                <w:rFonts w:ascii="Arial Narrow" w:hAnsi="Arial Narrow"/>
              </w:rPr>
              <w:t xml:space="preserve"> (</w:t>
            </w:r>
            <w:r w:rsidR="00C65699" w:rsidRPr="001B4129">
              <w:rPr>
                <w:rFonts w:ascii="Arial Narrow" w:hAnsi="Arial Narrow"/>
                <w:i/>
              </w:rPr>
              <w:t>tin</w:t>
            </w:r>
            <w:r w:rsidR="00C65699" w:rsidRPr="001B4129">
              <w:rPr>
                <w:rFonts w:ascii="Arial Narrow" w:hAnsi="Arial Narrow"/>
              </w:rPr>
              <w:t>)</w:t>
            </w:r>
          </w:p>
        </w:tc>
        <w:tc>
          <w:tcPr>
            <w:tcW w:w="3117" w:type="dxa"/>
          </w:tcPr>
          <w:p w14:paraId="524218D2" w14:textId="0F2D4605" w:rsidR="000E3E80" w:rsidRPr="001B4129" w:rsidRDefault="00700835" w:rsidP="001C2F6E">
            <w:pPr>
              <w:rPr>
                <w:rFonts w:ascii="Arial Narrow" w:hAnsi="Arial Narrow"/>
              </w:rPr>
            </w:pPr>
            <w:r>
              <w:rPr>
                <w:rFonts w:ascii="Arial Narrow" w:hAnsi="Arial Narrow"/>
              </w:rPr>
              <w:t>Taxpayers tax identification number</w:t>
            </w:r>
          </w:p>
        </w:tc>
        <w:tc>
          <w:tcPr>
            <w:tcW w:w="3117" w:type="dxa"/>
          </w:tcPr>
          <w:p w14:paraId="66A6E7C3" w14:textId="29D400E1" w:rsidR="000E3E80" w:rsidRPr="001B4129" w:rsidRDefault="000E3E80" w:rsidP="000E3E80">
            <w:pPr>
              <w:rPr>
                <w:rFonts w:ascii="Arial Narrow" w:hAnsi="Arial Narrow"/>
              </w:rPr>
            </w:pPr>
            <w:r w:rsidRPr="001B4129">
              <w:rPr>
                <w:rFonts w:ascii="Arial Narrow" w:hAnsi="Arial Narrow"/>
              </w:rPr>
              <w:t>91806031</w:t>
            </w:r>
          </w:p>
          <w:p w14:paraId="4CBF15E4" w14:textId="77777777" w:rsidR="000E3E80" w:rsidRPr="001B4129" w:rsidRDefault="000E3E80" w:rsidP="000E3E80">
            <w:pPr>
              <w:rPr>
                <w:rFonts w:ascii="Arial Narrow" w:hAnsi="Arial Narrow"/>
              </w:rPr>
            </w:pPr>
          </w:p>
        </w:tc>
      </w:tr>
      <w:tr w:rsidR="000E3E80" w:rsidRPr="006114EA" w14:paraId="11BF6049" w14:textId="77777777" w:rsidTr="008C3FC6">
        <w:tc>
          <w:tcPr>
            <w:tcW w:w="3116" w:type="dxa"/>
          </w:tcPr>
          <w:p w14:paraId="4BCAA1B2" w14:textId="3CA477F5" w:rsidR="000E3E80" w:rsidRPr="001B4129" w:rsidRDefault="00700835" w:rsidP="001C2F6E">
            <w:pPr>
              <w:rPr>
                <w:rFonts w:ascii="Arial Narrow" w:hAnsi="Arial Narrow"/>
              </w:rPr>
            </w:pPr>
            <w:r>
              <w:rPr>
                <w:rFonts w:ascii="Arial Narrow" w:hAnsi="Arial Narrow"/>
              </w:rPr>
              <w:t>Created</w:t>
            </w:r>
            <w:r w:rsidR="00C65699" w:rsidRPr="001B4129">
              <w:rPr>
                <w:rFonts w:ascii="Arial Narrow" w:hAnsi="Arial Narrow"/>
              </w:rPr>
              <w:t xml:space="preserve"> (</w:t>
            </w:r>
            <w:r w:rsidR="00C65699" w:rsidRPr="001B4129">
              <w:rPr>
                <w:rFonts w:ascii="Arial Narrow" w:hAnsi="Arial Narrow"/>
                <w:i/>
              </w:rPr>
              <w:t>crtd</w:t>
            </w:r>
            <w:r w:rsidR="00C65699" w:rsidRPr="001B4129">
              <w:rPr>
                <w:rFonts w:ascii="Arial Narrow" w:hAnsi="Arial Narrow"/>
              </w:rPr>
              <w:t>)</w:t>
            </w:r>
          </w:p>
        </w:tc>
        <w:tc>
          <w:tcPr>
            <w:tcW w:w="3117" w:type="dxa"/>
          </w:tcPr>
          <w:p w14:paraId="37A9FF4F" w14:textId="1893AA30" w:rsidR="000E3E80" w:rsidRPr="001B4129" w:rsidRDefault="00700835" w:rsidP="00C65699">
            <w:pPr>
              <w:rPr>
                <w:rFonts w:ascii="Arial Narrow" w:hAnsi="Arial Narrow"/>
              </w:rPr>
            </w:pPr>
            <w:r>
              <w:rPr>
                <w:rFonts w:ascii="Arial Narrow" w:hAnsi="Arial Narrow"/>
              </w:rPr>
              <w:t>Invoice issuing date and time, showin in</w:t>
            </w:r>
            <w:r w:rsidR="00C65699" w:rsidRPr="001B4129">
              <w:rPr>
                <w:rFonts w:ascii="Arial Narrow" w:hAnsi="Arial Narrow"/>
              </w:rPr>
              <w:t xml:space="preserve"> „yyyy-mm- ddThh:mi:ss+/-zh:zm</w:t>
            </w:r>
            <w:r w:rsidR="00051074" w:rsidRPr="001B4129">
              <w:rPr>
                <w:rFonts w:ascii="Arial Narrow" w:hAnsi="Arial Narrow"/>
              </w:rPr>
              <w:t>“</w:t>
            </w:r>
            <w:r>
              <w:rPr>
                <w:rFonts w:ascii="Arial Narrow" w:hAnsi="Arial Narrow"/>
              </w:rPr>
              <w:t xml:space="preserve"> format.</w:t>
            </w:r>
          </w:p>
        </w:tc>
        <w:tc>
          <w:tcPr>
            <w:tcW w:w="3117" w:type="dxa"/>
          </w:tcPr>
          <w:p w14:paraId="52A9DE9D" w14:textId="77777777" w:rsidR="00C65699" w:rsidRPr="001B4129" w:rsidRDefault="00C65699" w:rsidP="00C65699">
            <w:pPr>
              <w:rPr>
                <w:rFonts w:ascii="Arial Narrow" w:hAnsi="Arial Narrow"/>
              </w:rPr>
            </w:pPr>
          </w:p>
          <w:p w14:paraId="59CE21EC" w14:textId="1A1474CB" w:rsidR="00C65699" w:rsidRPr="001B4129" w:rsidRDefault="00C65699" w:rsidP="00C65699">
            <w:pPr>
              <w:rPr>
                <w:rFonts w:ascii="Arial Narrow" w:hAnsi="Arial Narrow"/>
              </w:rPr>
            </w:pPr>
            <w:r w:rsidRPr="001B4129">
              <w:rPr>
                <w:rFonts w:ascii="Arial Narrow" w:hAnsi="Arial Narrow"/>
              </w:rPr>
              <w:t>2019-09-26T13:50:13+01:00</w:t>
            </w:r>
          </w:p>
          <w:p w14:paraId="0FB444C8" w14:textId="77777777" w:rsidR="000E3E80" w:rsidRPr="001B4129" w:rsidRDefault="000E3E80" w:rsidP="000E3E80">
            <w:pPr>
              <w:rPr>
                <w:rFonts w:ascii="Arial Narrow" w:hAnsi="Arial Narrow"/>
              </w:rPr>
            </w:pPr>
          </w:p>
        </w:tc>
      </w:tr>
      <w:tr w:rsidR="00C65699" w:rsidRPr="006114EA" w14:paraId="19DA5E37" w14:textId="77777777" w:rsidTr="008C3FC6">
        <w:tc>
          <w:tcPr>
            <w:tcW w:w="3116" w:type="dxa"/>
          </w:tcPr>
          <w:p w14:paraId="264509B8" w14:textId="7FC4FC9C" w:rsidR="00C65699" w:rsidRPr="001B4129" w:rsidRDefault="00700835" w:rsidP="001C2F6E">
            <w:pPr>
              <w:rPr>
                <w:rFonts w:ascii="Arial Narrow" w:hAnsi="Arial Narrow"/>
              </w:rPr>
            </w:pPr>
            <w:r>
              <w:rPr>
                <w:rFonts w:ascii="Arial Narrow" w:hAnsi="Arial Narrow"/>
              </w:rPr>
              <w:t>Ord. No</w:t>
            </w:r>
            <w:r w:rsidR="00C65699" w:rsidRPr="001B4129">
              <w:rPr>
                <w:rFonts w:ascii="Arial Narrow" w:hAnsi="Arial Narrow"/>
              </w:rPr>
              <w:t>. (</w:t>
            </w:r>
            <w:r w:rsidR="00C65699" w:rsidRPr="001B4129">
              <w:rPr>
                <w:rFonts w:ascii="Arial Narrow" w:hAnsi="Arial Narrow"/>
                <w:i/>
              </w:rPr>
              <w:t>ord</w:t>
            </w:r>
            <w:r w:rsidR="00C65699" w:rsidRPr="001B4129">
              <w:rPr>
                <w:rFonts w:ascii="Arial Narrow" w:hAnsi="Arial Narrow"/>
              </w:rPr>
              <w:t>)</w:t>
            </w:r>
          </w:p>
        </w:tc>
        <w:tc>
          <w:tcPr>
            <w:tcW w:w="3117" w:type="dxa"/>
          </w:tcPr>
          <w:p w14:paraId="4192AEFC" w14:textId="4D60F8A8" w:rsidR="00C65699" w:rsidRPr="001B4129" w:rsidRDefault="00183C6C" w:rsidP="00C65699">
            <w:pPr>
              <w:rPr>
                <w:rFonts w:ascii="Arial Narrow" w:hAnsi="Arial Narrow"/>
              </w:rPr>
            </w:pPr>
            <w:r>
              <w:rPr>
                <w:rFonts w:ascii="Arial Narrow" w:hAnsi="Arial Narrow"/>
              </w:rPr>
              <w:t>Invoice ordinal number</w:t>
            </w:r>
          </w:p>
        </w:tc>
        <w:tc>
          <w:tcPr>
            <w:tcW w:w="3117" w:type="dxa"/>
          </w:tcPr>
          <w:p w14:paraId="334FDCE7" w14:textId="7533C581" w:rsidR="00C65699" w:rsidRPr="001B4129" w:rsidRDefault="00C65699" w:rsidP="00C65699">
            <w:pPr>
              <w:rPr>
                <w:rFonts w:ascii="Arial Narrow" w:hAnsi="Arial Narrow"/>
              </w:rPr>
            </w:pPr>
            <w:r w:rsidRPr="001B4129">
              <w:rPr>
                <w:rFonts w:ascii="Arial Narrow" w:hAnsi="Arial Narrow"/>
              </w:rPr>
              <w:t>6</w:t>
            </w:r>
          </w:p>
        </w:tc>
      </w:tr>
      <w:tr w:rsidR="00C65699" w:rsidRPr="006114EA" w14:paraId="45A6999B" w14:textId="77777777" w:rsidTr="008C3FC6">
        <w:tc>
          <w:tcPr>
            <w:tcW w:w="3116" w:type="dxa"/>
          </w:tcPr>
          <w:p w14:paraId="47FBF446" w14:textId="6C97776A" w:rsidR="00C65699" w:rsidRPr="001B4129" w:rsidRDefault="00C65699" w:rsidP="001C2F6E">
            <w:pPr>
              <w:rPr>
                <w:rFonts w:ascii="Arial Narrow" w:hAnsi="Arial Narrow"/>
              </w:rPr>
            </w:pPr>
            <w:r w:rsidRPr="001B4129">
              <w:rPr>
                <w:rFonts w:ascii="Arial Narrow" w:hAnsi="Arial Narrow"/>
              </w:rPr>
              <w:t>PJ (</w:t>
            </w:r>
            <w:r w:rsidRPr="001B4129">
              <w:rPr>
                <w:rFonts w:ascii="Arial Narrow" w:hAnsi="Arial Narrow"/>
                <w:i/>
              </w:rPr>
              <w:t>bu</w:t>
            </w:r>
            <w:r w:rsidRPr="001B4129">
              <w:rPr>
                <w:rFonts w:ascii="Arial Narrow" w:hAnsi="Arial Narrow"/>
              </w:rPr>
              <w:t>)</w:t>
            </w:r>
          </w:p>
        </w:tc>
        <w:tc>
          <w:tcPr>
            <w:tcW w:w="3117" w:type="dxa"/>
          </w:tcPr>
          <w:p w14:paraId="27D70E14" w14:textId="20D86C1B" w:rsidR="00C65699" w:rsidRPr="001B4129" w:rsidRDefault="00183C6C" w:rsidP="00C65699">
            <w:pPr>
              <w:rPr>
                <w:rFonts w:ascii="Arial Narrow" w:hAnsi="Arial Narrow"/>
              </w:rPr>
            </w:pPr>
            <w:r>
              <w:rPr>
                <w:rFonts w:ascii="Arial Narrow" w:hAnsi="Arial Narrow"/>
              </w:rPr>
              <w:t>Business unit code</w:t>
            </w:r>
          </w:p>
        </w:tc>
        <w:tc>
          <w:tcPr>
            <w:tcW w:w="3117" w:type="dxa"/>
          </w:tcPr>
          <w:p w14:paraId="0043D748" w14:textId="5DE9A248" w:rsidR="00C65699" w:rsidRPr="001B4129" w:rsidRDefault="00C65699" w:rsidP="00C65699">
            <w:pPr>
              <w:rPr>
                <w:rFonts w:ascii="Arial Narrow" w:hAnsi="Arial Narrow"/>
              </w:rPr>
            </w:pPr>
            <w:r w:rsidRPr="001B4129">
              <w:rPr>
                <w:rFonts w:ascii="Arial Narrow" w:hAnsi="Arial Narrow"/>
              </w:rPr>
              <w:t>bg517kw842</w:t>
            </w:r>
          </w:p>
        </w:tc>
      </w:tr>
      <w:tr w:rsidR="00C65699" w:rsidRPr="006114EA" w14:paraId="2A4D6ACE" w14:textId="77777777" w:rsidTr="008C3FC6">
        <w:tc>
          <w:tcPr>
            <w:tcW w:w="3116" w:type="dxa"/>
          </w:tcPr>
          <w:p w14:paraId="617211B5" w14:textId="6A1CE0AD" w:rsidR="00C65699" w:rsidRPr="001B4129" w:rsidRDefault="00D47CB4" w:rsidP="001C2F6E">
            <w:pPr>
              <w:rPr>
                <w:rFonts w:ascii="Arial Narrow" w:hAnsi="Arial Narrow"/>
              </w:rPr>
            </w:pPr>
            <w:r w:rsidRPr="001B4129">
              <w:rPr>
                <w:rFonts w:ascii="Arial Narrow" w:hAnsi="Arial Narrow"/>
              </w:rPr>
              <w:t>ENU</w:t>
            </w:r>
            <w:r w:rsidR="00C65699" w:rsidRPr="001B4129">
              <w:rPr>
                <w:rFonts w:ascii="Arial Narrow" w:hAnsi="Arial Narrow"/>
              </w:rPr>
              <w:t xml:space="preserve"> </w:t>
            </w:r>
            <w:r w:rsidR="00183C6C">
              <w:rPr>
                <w:rFonts w:ascii="Arial Narrow" w:hAnsi="Arial Narrow"/>
              </w:rPr>
              <w:t>code</w:t>
            </w:r>
            <w:r w:rsidR="00C65699" w:rsidRPr="001B4129">
              <w:rPr>
                <w:rFonts w:ascii="Arial Narrow" w:hAnsi="Arial Narrow"/>
              </w:rPr>
              <w:t xml:space="preserve"> (</w:t>
            </w:r>
            <w:r w:rsidR="00C65699" w:rsidRPr="001B4129">
              <w:rPr>
                <w:rFonts w:ascii="Arial Narrow" w:hAnsi="Arial Narrow"/>
                <w:i/>
              </w:rPr>
              <w:t>cr</w:t>
            </w:r>
            <w:r w:rsidR="00C65699" w:rsidRPr="001B4129">
              <w:rPr>
                <w:rFonts w:ascii="Arial Narrow" w:hAnsi="Arial Narrow"/>
              </w:rPr>
              <w:t>)</w:t>
            </w:r>
          </w:p>
        </w:tc>
        <w:tc>
          <w:tcPr>
            <w:tcW w:w="3117" w:type="dxa"/>
          </w:tcPr>
          <w:p w14:paraId="701E264A" w14:textId="698BB1BE" w:rsidR="00C65699" w:rsidRPr="001B4129" w:rsidRDefault="00D47CB4" w:rsidP="00C65699">
            <w:pPr>
              <w:rPr>
                <w:rFonts w:ascii="Arial Narrow" w:hAnsi="Arial Narrow"/>
              </w:rPr>
            </w:pPr>
            <w:r w:rsidRPr="001B4129">
              <w:rPr>
                <w:rFonts w:ascii="Arial Narrow" w:hAnsi="Arial Narrow"/>
              </w:rPr>
              <w:t>ENU</w:t>
            </w:r>
            <w:r w:rsidR="00183C6C">
              <w:rPr>
                <w:rFonts w:ascii="Arial Narrow" w:hAnsi="Arial Narrow"/>
              </w:rPr>
              <w:t xml:space="preserve"> </w:t>
            </w:r>
          </w:p>
        </w:tc>
        <w:tc>
          <w:tcPr>
            <w:tcW w:w="3117" w:type="dxa"/>
          </w:tcPr>
          <w:p w14:paraId="4FAFE768" w14:textId="62FB6CAB" w:rsidR="00C65699" w:rsidRPr="001B4129" w:rsidRDefault="00C65699" w:rsidP="00C65699">
            <w:pPr>
              <w:rPr>
                <w:rFonts w:ascii="Arial Narrow" w:hAnsi="Arial Narrow"/>
              </w:rPr>
            </w:pPr>
            <w:r w:rsidRPr="001B4129">
              <w:rPr>
                <w:rFonts w:ascii="Arial Narrow" w:hAnsi="Arial Narrow"/>
              </w:rPr>
              <w:t>xb131ap287</w:t>
            </w:r>
          </w:p>
        </w:tc>
      </w:tr>
      <w:tr w:rsidR="00C65699" w:rsidRPr="006114EA" w14:paraId="058DDFF2" w14:textId="77777777" w:rsidTr="008C3FC6">
        <w:tc>
          <w:tcPr>
            <w:tcW w:w="3116" w:type="dxa"/>
          </w:tcPr>
          <w:p w14:paraId="07A33B72" w14:textId="4A60AF40" w:rsidR="00C65699" w:rsidRPr="001B4129" w:rsidRDefault="00183C6C" w:rsidP="001C2F6E">
            <w:pPr>
              <w:rPr>
                <w:rFonts w:ascii="Arial Narrow" w:hAnsi="Arial Narrow"/>
              </w:rPr>
            </w:pPr>
            <w:r>
              <w:rPr>
                <w:rFonts w:ascii="Arial Narrow" w:hAnsi="Arial Narrow"/>
              </w:rPr>
              <w:t>Software</w:t>
            </w:r>
            <w:r w:rsidR="00C65699" w:rsidRPr="001B4129">
              <w:rPr>
                <w:rFonts w:ascii="Arial Narrow" w:hAnsi="Arial Narrow"/>
              </w:rPr>
              <w:t xml:space="preserve"> (</w:t>
            </w:r>
            <w:r w:rsidR="00C65699" w:rsidRPr="001B4129">
              <w:rPr>
                <w:rFonts w:ascii="Arial Narrow" w:hAnsi="Arial Narrow"/>
                <w:i/>
              </w:rPr>
              <w:t>sw</w:t>
            </w:r>
            <w:r w:rsidR="00C65699" w:rsidRPr="001B4129">
              <w:rPr>
                <w:rFonts w:ascii="Arial Narrow" w:hAnsi="Arial Narrow"/>
              </w:rPr>
              <w:t>)</w:t>
            </w:r>
          </w:p>
        </w:tc>
        <w:tc>
          <w:tcPr>
            <w:tcW w:w="3117" w:type="dxa"/>
          </w:tcPr>
          <w:p w14:paraId="1C2C4382" w14:textId="2FD7E16A" w:rsidR="00C65699" w:rsidRPr="001B4129" w:rsidRDefault="00183C6C" w:rsidP="00C65699">
            <w:pPr>
              <w:rPr>
                <w:rFonts w:ascii="Arial Narrow" w:hAnsi="Arial Narrow"/>
              </w:rPr>
            </w:pPr>
            <w:r>
              <w:rPr>
                <w:rFonts w:ascii="Arial Narrow" w:hAnsi="Arial Narrow"/>
              </w:rPr>
              <w:t>ENU software code</w:t>
            </w:r>
          </w:p>
        </w:tc>
        <w:tc>
          <w:tcPr>
            <w:tcW w:w="3117" w:type="dxa"/>
          </w:tcPr>
          <w:p w14:paraId="6347A195" w14:textId="77777777" w:rsidR="00C65699" w:rsidRPr="001B4129" w:rsidRDefault="00C65699" w:rsidP="00C65699">
            <w:pPr>
              <w:rPr>
                <w:rFonts w:ascii="Arial Narrow" w:hAnsi="Arial Narrow"/>
              </w:rPr>
            </w:pPr>
            <w:r w:rsidRPr="001B4129">
              <w:rPr>
                <w:rFonts w:ascii="Arial Narrow" w:hAnsi="Arial Narrow"/>
              </w:rPr>
              <w:t>gz434bv927</w:t>
            </w:r>
          </w:p>
          <w:p w14:paraId="69268374" w14:textId="77777777" w:rsidR="00C65699" w:rsidRPr="001B4129" w:rsidRDefault="00C65699" w:rsidP="00C65699">
            <w:pPr>
              <w:rPr>
                <w:rFonts w:ascii="Arial Narrow" w:hAnsi="Arial Narrow"/>
              </w:rPr>
            </w:pPr>
          </w:p>
        </w:tc>
      </w:tr>
      <w:tr w:rsidR="00C65699" w:rsidRPr="006114EA" w14:paraId="508F2D80" w14:textId="77777777" w:rsidTr="008C3FC6">
        <w:tc>
          <w:tcPr>
            <w:tcW w:w="3116" w:type="dxa"/>
          </w:tcPr>
          <w:p w14:paraId="731E3E1E" w14:textId="7D23D278" w:rsidR="00C65699" w:rsidRPr="001B4129" w:rsidRDefault="00183C6C" w:rsidP="001C2F6E">
            <w:pPr>
              <w:rPr>
                <w:rFonts w:ascii="Arial Narrow" w:hAnsi="Arial Narrow"/>
              </w:rPr>
            </w:pPr>
            <w:r>
              <w:rPr>
                <w:rFonts w:ascii="Arial Narrow" w:hAnsi="Arial Narrow"/>
              </w:rPr>
              <w:t>Price</w:t>
            </w:r>
            <w:r w:rsidR="00C65699" w:rsidRPr="001B4129">
              <w:rPr>
                <w:rFonts w:ascii="Arial Narrow" w:hAnsi="Arial Narrow"/>
              </w:rPr>
              <w:t xml:space="preserve"> (</w:t>
            </w:r>
            <w:r w:rsidR="00C65699" w:rsidRPr="001B4129">
              <w:rPr>
                <w:rFonts w:ascii="Arial Narrow" w:hAnsi="Arial Narrow"/>
                <w:i/>
              </w:rPr>
              <w:t>prc</w:t>
            </w:r>
            <w:r w:rsidR="00C65699" w:rsidRPr="001B4129">
              <w:rPr>
                <w:rFonts w:ascii="Arial Narrow" w:hAnsi="Arial Narrow"/>
              </w:rPr>
              <w:t>)</w:t>
            </w:r>
          </w:p>
        </w:tc>
        <w:tc>
          <w:tcPr>
            <w:tcW w:w="3117" w:type="dxa"/>
          </w:tcPr>
          <w:p w14:paraId="6A41EA0D" w14:textId="1A102F13" w:rsidR="00C65699" w:rsidRPr="001B4129" w:rsidRDefault="00183C6C" w:rsidP="00C65699">
            <w:pPr>
              <w:rPr>
                <w:rFonts w:ascii="Arial Narrow" w:hAnsi="Arial Narrow"/>
              </w:rPr>
            </w:pPr>
            <w:r>
              <w:rPr>
                <w:rFonts w:ascii="Arial Narrow" w:hAnsi="Arial Narrow"/>
              </w:rPr>
              <w:t>Total invoice price</w:t>
            </w:r>
          </w:p>
        </w:tc>
        <w:tc>
          <w:tcPr>
            <w:tcW w:w="3117" w:type="dxa"/>
          </w:tcPr>
          <w:p w14:paraId="7DBCD6F3" w14:textId="1D184BAD" w:rsidR="00C65699" w:rsidRPr="001B4129" w:rsidRDefault="00C65699" w:rsidP="00987C7E">
            <w:pPr>
              <w:keepNext/>
              <w:rPr>
                <w:rFonts w:ascii="Arial Narrow" w:hAnsi="Arial Narrow"/>
              </w:rPr>
            </w:pPr>
            <w:r w:rsidRPr="001B4129">
              <w:rPr>
                <w:rFonts w:ascii="Arial Narrow" w:hAnsi="Arial Narrow"/>
              </w:rPr>
              <w:t>199.00</w:t>
            </w:r>
          </w:p>
        </w:tc>
      </w:tr>
    </w:tbl>
    <w:p w14:paraId="326AEA08" w14:textId="4F0F68EC" w:rsidR="007D5235" w:rsidRPr="008D78D7" w:rsidRDefault="000470A9">
      <w:pPr>
        <w:pStyle w:val="Opisslike"/>
      </w:pPr>
      <w:r w:rsidRPr="006114EA">
        <w:t>Table</w:t>
      </w:r>
      <w:r w:rsidR="007D5235" w:rsidRPr="006114EA">
        <w:t xml:space="preserve"> </w:t>
      </w:r>
      <w:r w:rsidR="007D5235" w:rsidRPr="00F77D20">
        <w:fldChar w:fldCharType="begin"/>
      </w:r>
      <w:r w:rsidR="007D5235" w:rsidRPr="006114EA">
        <w:instrText>SEQ Tabela \* ARABIC</w:instrText>
      </w:r>
      <w:r w:rsidR="007D5235" w:rsidRPr="00F77D20">
        <w:fldChar w:fldCharType="separate"/>
      </w:r>
      <w:r w:rsidR="00663348">
        <w:rPr>
          <w:noProof/>
        </w:rPr>
        <w:t>140</w:t>
      </w:r>
      <w:r w:rsidR="007D5235" w:rsidRPr="00F77D20">
        <w:fldChar w:fldCharType="end"/>
      </w:r>
    </w:p>
    <w:p w14:paraId="21D5CAE1" w14:textId="286D4FBF" w:rsidR="00AE7D74" w:rsidRPr="001B4129" w:rsidRDefault="00AE7D74" w:rsidP="00AE7D74">
      <w:pPr>
        <w:rPr>
          <w:rFonts w:ascii="Arial Narrow" w:hAnsi="Arial Narrow"/>
          <w:lang w:val="en-GB" w:eastAsia="hr-HR" w:bidi="hi-IN"/>
        </w:rPr>
      </w:pPr>
      <w:r w:rsidRPr="001B4129">
        <w:rPr>
          <w:rFonts w:ascii="Arial Narrow" w:hAnsi="Arial Narrow"/>
          <w:lang w:val="en-GB" w:eastAsia="hr-HR" w:bidi="hi-IN"/>
        </w:rPr>
        <w:t xml:space="preserve">QR code must be created with at least M error correction level that guaranties that at least 15% of character can be restored. </w:t>
      </w:r>
    </w:p>
    <w:p w14:paraId="6B8CA8A2" w14:textId="21D4DFCC" w:rsidR="001C2F6E" w:rsidRPr="001B4129" w:rsidRDefault="001C2F6E" w:rsidP="7455667E">
      <w:pPr>
        <w:jc w:val="both"/>
        <w:rPr>
          <w:rFonts w:ascii="Arial Narrow" w:hAnsi="Arial Narrow"/>
        </w:rPr>
      </w:pPr>
    </w:p>
    <w:p w14:paraId="0E2E36C8" w14:textId="5B680AB9" w:rsidR="001C2F6E" w:rsidRPr="006114EA" w:rsidRDefault="00284417" w:rsidP="006B04CF">
      <w:pPr>
        <w:pStyle w:val="Naslov4"/>
        <w:numPr>
          <w:ilvl w:val="3"/>
          <w:numId w:val="38"/>
        </w:numPr>
      </w:pPr>
      <w:r>
        <w:t>QR code example</w:t>
      </w:r>
    </w:p>
    <w:p w14:paraId="7125795E" w14:textId="04EFAC53" w:rsidR="00C45FDD" w:rsidRPr="001B4129" w:rsidRDefault="00C45FDD" w:rsidP="00C45FDD">
      <w:pPr>
        <w:rPr>
          <w:lang w:val="en-GB" w:eastAsia="hi-IN" w:bidi="hi-IN"/>
        </w:rPr>
      </w:pPr>
      <w:r w:rsidRPr="001B4129">
        <w:rPr>
          <w:rFonts w:ascii="Arial Narrow" w:hAnsi="Arial Narrow"/>
          <w:lang w:eastAsia="hi-IN" w:bidi="hi-IN"/>
        </w:rPr>
        <w:t xml:space="preserve"> </w:t>
      </w:r>
      <w:r w:rsidR="000110E8" w:rsidRPr="00D868C5">
        <w:rPr>
          <w:lang w:val="en-GB" w:eastAsia="hi-IN" w:bidi="hi-IN"/>
        </w:rPr>
        <w:t xml:space="preserve">Example URL encoded in a QR-code with sample values from the </w:t>
      </w:r>
      <w:r w:rsidR="000110E8">
        <w:rPr>
          <w:lang w:val="en-GB" w:eastAsia="hi-IN" w:bidi="hi-IN"/>
        </w:rPr>
        <w:t xml:space="preserve">table </w:t>
      </w:r>
      <w:r w:rsidR="000110E8">
        <w:rPr>
          <w:rFonts w:ascii="Arial Narrow" w:hAnsi="Arial Narrow"/>
          <w:lang w:eastAsia="hi-IN" w:bidi="hi-IN"/>
        </w:rPr>
        <w:t>143</w:t>
      </w:r>
      <w:r w:rsidRPr="001B4129">
        <w:rPr>
          <w:rFonts w:ascii="Arial Narrow" w:hAnsi="Arial Narrow"/>
          <w:lang w:eastAsia="hi-IN" w:bidi="hi-IN"/>
        </w:rPr>
        <w:t>:</w:t>
      </w:r>
    </w:p>
    <w:p w14:paraId="45ADEEE1" w14:textId="1D38F383" w:rsidR="00C45FDD" w:rsidRPr="001B4129" w:rsidRDefault="00491E3E" w:rsidP="00C45FDD">
      <w:pPr>
        <w:rPr>
          <w:rFonts w:ascii="Arial Narrow" w:hAnsi="Arial Narrow"/>
          <w:lang w:eastAsia="hi-IN" w:bidi="hi-IN"/>
        </w:rPr>
      </w:pPr>
      <w:hyperlink r:id="rId20" w:anchor="/verify?iic=EA26D5BE7F45827026108F825A8A512B&amp;tin=91806031&amp;crtd=2019-09-26T13:50:13+01:00&amp;ord=6&amp;bu=bg517kw842&amp;cr=xb131ap287&amp;sw=gz434bv927&amp;prc=199.00" w:history="1">
        <w:r w:rsidR="00C45FDD" w:rsidRPr="001B4129">
          <w:rPr>
            <w:rStyle w:val="Hiperveza"/>
            <w:rFonts w:ascii="Arial Narrow" w:hAnsi="Arial Narrow"/>
            <w:lang w:eastAsia="hi-IN" w:bidi="hi-IN"/>
          </w:rPr>
          <w:t>https://efitest.tax.gov.me/ic/#/verify?iic=EA26D5BE7F45827026108F825A8A512B&amp;tin=91806031&amp;crtd=2019-09-26T13:50:13+01:00&amp;ord=6&amp;bu=bg517kw842&amp;cr=xb131ap287&amp;sw=gz434bv927&amp;prc=199.00</w:t>
        </w:r>
      </w:hyperlink>
    </w:p>
    <w:p w14:paraId="4FE4F076" w14:textId="2B71291C" w:rsidR="00801C6A" w:rsidRPr="008D78D7" w:rsidRDefault="0015571A" w:rsidP="00801C6A">
      <w:pPr>
        <w:keepNext/>
        <w:jc w:val="center"/>
      </w:pPr>
      <w:r w:rsidRPr="008D78D7">
        <w:rPr>
          <w:noProof/>
        </w:rPr>
        <w:lastRenderedPageBreak/>
        <w:drawing>
          <wp:inline distT="0" distB="0" distL="0" distR="0" wp14:anchorId="5C6703A8" wp14:editId="6129BEF3">
            <wp:extent cx="2402205" cy="239481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942" t="8191" r="7940" b="7948"/>
                    <a:stretch/>
                  </pic:blipFill>
                  <pic:spPr bwMode="auto">
                    <a:xfrm>
                      <a:off x="0" y="0"/>
                      <a:ext cx="2403166" cy="2395776"/>
                    </a:xfrm>
                    <a:prstGeom prst="rect">
                      <a:avLst/>
                    </a:prstGeom>
                    <a:noFill/>
                    <a:ln>
                      <a:noFill/>
                    </a:ln>
                    <a:extLst>
                      <a:ext uri="{53640926-AAD7-44D8-BBD7-CCE9431645EC}">
                        <a14:shadowObscured xmlns:a14="http://schemas.microsoft.com/office/drawing/2010/main"/>
                      </a:ext>
                    </a:extLst>
                  </pic:spPr>
                </pic:pic>
              </a:graphicData>
            </a:graphic>
          </wp:inline>
        </w:drawing>
      </w:r>
    </w:p>
    <w:p w14:paraId="468CFAE6" w14:textId="4369A84D" w:rsidR="0015571A" w:rsidRPr="006114EA" w:rsidRDefault="00700835" w:rsidP="00987C7E">
      <w:pPr>
        <w:pStyle w:val="Opisslike"/>
      </w:pPr>
      <w:r>
        <w:t>Image</w:t>
      </w:r>
      <w:r w:rsidR="00801C6A" w:rsidRPr="006114EA">
        <w:t xml:space="preserve"> </w:t>
      </w:r>
      <w:r w:rsidR="00801C6A" w:rsidRPr="00F77D20">
        <w:fldChar w:fldCharType="begin"/>
      </w:r>
      <w:r w:rsidR="00801C6A" w:rsidRPr="006114EA">
        <w:instrText>SEQ Slika \* ARABIC</w:instrText>
      </w:r>
      <w:r w:rsidR="00801C6A" w:rsidRPr="00F77D20">
        <w:fldChar w:fldCharType="separate"/>
      </w:r>
      <w:r w:rsidR="00663348">
        <w:rPr>
          <w:noProof/>
        </w:rPr>
        <w:t>2</w:t>
      </w:r>
      <w:r w:rsidR="00801C6A" w:rsidRPr="00F77D20">
        <w:fldChar w:fldCharType="end"/>
      </w:r>
      <w:r w:rsidR="00801C6A" w:rsidRPr="008D78D7">
        <w:t xml:space="preserve">: </w:t>
      </w:r>
      <w:r w:rsidR="000110E8">
        <w:t>QR code example</w:t>
      </w:r>
    </w:p>
    <w:p w14:paraId="29016F02" w14:textId="47139DF9" w:rsidR="000C0968" w:rsidRPr="006114EA" w:rsidRDefault="000110E8" w:rsidP="006B04CF">
      <w:pPr>
        <w:pStyle w:val="Naslov2"/>
        <w:numPr>
          <w:ilvl w:val="1"/>
          <w:numId w:val="38"/>
        </w:numPr>
      </w:pPr>
      <w:bookmarkStart w:id="68" w:name="_Toc58993808"/>
      <w:r>
        <w:t>ERROR MESSAGE</w:t>
      </w:r>
      <w:bookmarkEnd w:id="68"/>
    </w:p>
    <w:p w14:paraId="370C7765" w14:textId="19DC5596" w:rsidR="000C0968" w:rsidRPr="001B4129" w:rsidRDefault="00AD4138" w:rsidP="7455667E">
      <w:pPr>
        <w:jc w:val="both"/>
        <w:rPr>
          <w:rFonts w:ascii="Arial Narrow" w:hAnsi="Arial Narrow"/>
        </w:rPr>
      </w:pPr>
      <w:r>
        <w:rPr>
          <w:rFonts w:ascii="Arial Narrow" w:hAnsi="Arial Narrow"/>
        </w:rPr>
        <w:t xml:space="preserve">In case of an error </w:t>
      </w:r>
      <w:r w:rsidR="007C6BC4">
        <w:rPr>
          <w:rFonts w:ascii="Arial Narrow" w:hAnsi="Arial Narrow"/>
        </w:rPr>
        <w:t>in message request process, error message is sent as an response from the CIS. Messages on error have the same general format based on SOAP message on error</w:t>
      </w:r>
      <w:r w:rsidR="00357F3A">
        <w:rPr>
          <w:rFonts w:ascii="Arial Narrow" w:hAnsi="Arial Narrow"/>
        </w:rPr>
        <w:t xml:space="preserve">, version 1.1, and is expanded with an </w:t>
      </w:r>
      <w:r w:rsidR="001865DE">
        <w:rPr>
          <w:rFonts w:ascii="Arial Narrow" w:hAnsi="Arial Narrow"/>
        </w:rPr>
        <w:t>XML code element that represents the error code number</w:t>
      </w:r>
      <w:r w:rsidR="000C0968" w:rsidRPr="001B4129">
        <w:rPr>
          <w:rFonts w:ascii="Arial Narrow" w:hAnsi="Arial Narrow"/>
        </w:rPr>
        <w:t>.</w:t>
      </w:r>
    </w:p>
    <w:p w14:paraId="744D2518" w14:textId="7DDC01ED" w:rsidR="000C0968" w:rsidRPr="006114EA" w:rsidRDefault="000C0968" w:rsidP="006B04CF">
      <w:pPr>
        <w:pStyle w:val="Naslov3"/>
        <w:numPr>
          <w:ilvl w:val="2"/>
          <w:numId w:val="38"/>
        </w:numPr>
      </w:pPr>
      <w:bookmarkStart w:id="69" w:name="_Toc58993809"/>
      <w:r w:rsidRPr="008D78D7">
        <w:t>XML FORMAT</w:t>
      </w:r>
      <w:bookmarkEnd w:id="69"/>
    </w:p>
    <w:tbl>
      <w:tblPr>
        <w:tblStyle w:val="Reetkatablice"/>
        <w:tblW w:w="0" w:type="auto"/>
        <w:tblLook w:val="04A0" w:firstRow="1" w:lastRow="0" w:firstColumn="1" w:lastColumn="0" w:noHBand="0" w:noVBand="1"/>
      </w:tblPr>
      <w:tblGrid>
        <w:gridCol w:w="375"/>
        <w:gridCol w:w="302"/>
        <w:gridCol w:w="1896"/>
        <w:gridCol w:w="1746"/>
        <w:gridCol w:w="2096"/>
        <w:gridCol w:w="2935"/>
      </w:tblGrid>
      <w:tr w:rsidR="0087702F" w:rsidRPr="006114EA" w14:paraId="38C21B93" w14:textId="77777777" w:rsidTr="00ED27C8">
        <w:tc>
          <w:tcPr>
            <w:tcW w:w="2573" w:type="dxa"/>
            <w:gridSpan w:val="3"/>
            <w:shd w:val="clear" w:color="auto" w:fill="BFBFBF" w:themeFill="background1" w:themeFillShade="BF"/>
          </w:tcPr>
          <w:p w14:paraId="0AE4B80B" w14:textId="344ABCD9" w:rsidR="0087702F" w:rsidRPr="001B4129" w:rsidRDefault="001865DE" w:rsidP="00DB63CE">
            <w:pPr>
              <w:jc w:val="center"/>
              <w:rPr>
                <w:rFonts w:ascii="Arial Narrow" w:hAnsi="Arial Narrow"/>
                <w:b/>
              </w:rPr>
            </w:pPr>
            <w:r>
              <w:rPr>
                <w:rFonts w:ascii="Arial Narrow" w:hAnsi="Arial Narrow"/>
                <w:b/>
              </w:rPr>
              <w:t>Name</w:t>
            </w:r>
          </w:p>
        </w:tc>
        <w:tc>
          <w:tcPr>
            <w:tcW w:w="1746" w:type="dxa"/>
            <w:shd w:val="clear" w:color="auto" w:fill="BFBFBF" w:themeFill="background1" w:themeFillShade="BF"/>
          </w:tcPr>
          <w:p w14:paraId="1C81C46D" w14:textId="74CA7A8B" w:rsidR="0051539D" w:rsidRPr="001B4129" w:rsidRDefault="0051539D" w:rsidP="00DB63CE">
            <w:pPr>
              <w:jc w:val="center"/>
              <w:rPr>
                <w:rFonts w:ascii="Arial Narrow" w:hAnsi="Arial Narrow"/>
                <w:b/>
              </w:rPr>
            </w:pPr>
            <w:r w:rsidRPr="001B4129">
              <w:rPr>
                <w:rFonts w:ascii="Arial Narrow" w:hAnsi="Arial Narrow"/>
                <w:b/>
              </w:rPr>
              <w:t>XML tag</w:t>
            </w:r>
          </w:p>
        </w:tc>
        <w:tc>
          <w:tcPr>
            <w:tcW w:w="2096" w:type="dxa"/>
            <w:shd w:val="clear" w:color="auto" w:fill="BFBFBF" w:themeFill="background1" w:themeFillShade="BF"/>
          </w:tcPr>
          <w:p w14:paraId="1BA774EB" w14:textId="29E659FE" w:rsidR="007D61BD" w:rsidRPr="001B4129" w:rsidRDefault="005F1615" w:rsidP="00DB63CE">
            <w:pPr>
              <w:jc w:val="center"/>
              <w:rPr>
                <w:rFonts w:ascii="Arial Narrow" w:hAnsi="Arial Narrow"/>
                <w:b/>
              </w:rPr>
            </w:pPr>
            <w:r>
              <w:rPr>
                <w:rFonts w:ascii="Arial Narrow" w:hAnsi="Arial Narrow"/>
                <w:b/>
              </w:rPr>
              <w:t>Occurrence</w:t>
            </w:r>
          </w:p>
          <w:p w14:paraId="037540C3" w14:textId="1F8C2091" w:rsidR="0087702F" w:rsidRPr="001B4129" w:rsidRDefault="007D61BD" w:rsidP="00DB63CE">
            <w:pPr>
              <w:jc w:val="center"/>
              <w:rPr>
                <w:rFonts w:ascii="Arial Narrow" w:hAnsi="Arial Narrow"/>
                <w:b/>
              </w:rPr>
            </w:pPr>
            <w:r w:rsidRPr="001B4129">
              <w:rPr>
                <w:rFonts w:ascii="Arial Narrow" w:hAnsi="Arial Narrow"/>
                <w:b/>
              </w:rPr>
              <w:t>(min, ma</w:t>
            </w:r>
            <w:r w:rsidR="001865DE">
              <w:rPr>
                <w:rFonts w:ascii="Arial Narrow" w:hAnsi="Arial Narrow"/>
                <w:b/>
              </w:rPr>
              <w:t>x</w:t>
            </w:r>
            <w:r w:rsidRPr="001B4129">
              <w:rPr>
                <w:rFonts w:ascii="Arial Narrow" w:hAnsi="Arial Narrow"/>
                <w:b/>
              </w:rPr>
              <w:t>)</w:t>
            </w:r>
          </w:p>
        </w:tc>
        <w:tc>
          <w:tcPr>
            <w:tcW w:w="2935" w:type="dxa"/>
            <w:shd w:val="clear" w:color="auto" w:fill="BFBFBF" w:themeFill="background1" w:themeFillShade="BF"/>
          </w:tcPr>
          <w:p w14:paraId="4442263F" w14:textId="0F1E616C" w:rsidR="0087702F" w:rsidRPr="001B4129" w:rsidRDefault="001865DE" w:rsidP="00DB63CE">
            <w:pPr>
              <w:jc w:val="center"/>
              <w:rPr>
                <w:rFonts w:ascii="Arial Narrow" w:hAnsi="Arial Narrow"/>
                <w:b/>
              </w:rPr>
            </w:pPr>
            <w:r>
              <w:rPr>
                <w:rFonts w:ascii="Arial Narrow" w:hAnsi="Arial Narrow"/>
                <w:b/>
              </w:rPr>
              <w:t>Description</w:t>
            </w:r>
          </w:p>
        </w:tc>
      </w:tr>
      <w:tr w:rsidR="0087702F" w:rsidRPr="006114EA" w14:paraId="6EDD4C92" w14:textId="77777777" w:rsidTr="00872D32">
        <w:tc>
          <w:tcPr>
            <w:tcW w:w="2573" w:type="dxa"/>
            <w:gridSpan w:val="3"/>
          </w:tcPr>
          <w:p w14:paraId="09A8A455" w14:textId="605F9B86" w:rsidR="0087702F" w:rsidRPr="001B4129" w:rsidRDefault="001865DE" w:rsidP="00DB63CE">
            <w:pPr>
              <w:rPr>
                <w:rFonts w:ascii="Arial Narrow" w:hAnsi="Arial Narrow"/>
              </w:rPr>
            </w:pPr>
            <w:r>
              <w:rPr>
                <w:rFonts w:ascii="Arial Narrow" w:hAnsi="Arial Narrow"/>
              </w:rPr>
              <w:t>Error</w:t>
            </w:r>
          </w:p>
        </w:tc>
        <w:tc>
          <w:tcPr>
            <w:tcW w:w="1746" w:type="dxa"/>
          </w:tcPr>
          <w:p w14:paraId="48FC3B3D" w14:textId="09C13340" w:rsidR="0051539D" w:rsidRPr="001B4129" w:rsidRDefault="0051539D" w:rsidP="007D61BD">
            <w:pPr>
              <w:jc w:val="center"/>
              <w:rPr>
                <w:rFonts w:ascii="Arial Narrow" w:hAnsi="Arial Narrow"/>
              </w:rPr>
            </w:pPr>
            <w:r w:rsidRPr="001B4129">
              <w:rPr>
                <w:rFonts w:ascii="Arial Narrow" w:hAnsi="Arial Narrow"/>
              </w:rPr>
              <w:t>Fault</w:t>
            </w:r>
          </w:p>
        </w:tc>
        <w:tc>
          <w:tcPr>
            <w:tcW w:w="2096" w:type="dxa"/>
          </w:tcPr>
          <w:p w14:paraId="25B500C3" w14:textId="01F5AD0B" w:rsidR="0087702F" w:rsidRPr="001B4129" w:rsidRDefault="007D61BD" w:rsidP="007D61BD">
            <w:pPr>
              <w:jc w:val="center"/>
              <w:rPr>
                <w:rFonts w:ascii="Arial Narrow" w:hAnsi="Arial Narrow"/>
              </w:rPr>
            </w:pPr>
            <w:r w:rsidRPr="001B4129">
              <w:rPr>
                <w:rFonts w:ascii="Arial Narrow" w:hAnsi="Arial Narrow"/>
              </w:rPr>
              <w:t>[1, 1]</w:t>
            </w:r>
          </w:p>
        </w:tc>
        <w:tc>
          <w:tcPr>
            <w:tcW w:w="2935" w:type="dxa"/>
          </w:tcPr>
          <w:p w14:paraId="2BEAEEF1" w14:textId="640DF35D" w:rsidR="0087702F" w:rsidRPr="001B4129" w:rsidRDefault="00062C9E" w:rsidP="007D61BD">
            <w:pPr>
              <w:rPr>
                <w:rFonts w:ascii="Arial Narrow" w:hAnsi="Arial Narrow"/>
              </w:rPr>
            </w:pPr>
            <w:r>
              <w:rPr>
                <w:rFonts w:ascii="Arial Narrow" w:hAnsi="Arial Narrow"/>
              </w:rPr>
              <w:t>Root element representing error message.</w:t>
            </w:r>
          </w:p>
        </w:tc>
      </w:tr>
      <w:tr w:rsidR="007D61BD" w:rsidRPr="006114EA" w14:paraId="216D5DB8" w14:textId="77777777" w:rsidTr="00ED27C8">
        <w:tc>
          <w:tcPr>
            <w:tcW w:w="375" w:type="dxa"/>
            <w:shd w:val="clear" w:color="auto" w:fill="BFBFBF" w:themeFill="background1" w:themeFillShade="BF"/>
          </w:tcPr>
          <w:p w14:paraId="3ACF5FA5" w14:textId="091BC29B" w:rsidR="007D61BD" w:rsidRPr="001B4129" w:rsidRDefault="007D61BD" w:rsidP="00DB63CE">
            <w:pPr>
              <w:rPr>
                <w:rFonts w:ascii="Arial Narrow" w:hAnsi="Arial Narrow"/>
              </w:rPr>
            </w:pPr>
          </w:p>
        </w:tc>
        <w:tc>
          <w:tcPr>
            <w:tcW w:w="2198" w:type="dxa"/>
            <w:gridSpan w:val="2"/>
          </w:tcPr>
          <w:p w14:paraId="1ACE2557" w14:textId="05C40780" w:rsidR="007D61BD" w:rsidRPr="001B4129" w:rsidRDefault="001865DE" w:rsidP="00DB63CE">
            <w:pPr>
              <w:rPr>
                <w:rFonts w:ascii="Arial Narrow" w:hAnsi="Arial Narrow"/>
              </w:rPr>
            </w:pPr>
            <w:r>
              <w:rPr>
                <w:rFonts w:ascii="Arial Narrow" w:hAnsi="Arial Narrow"/>
              </w:rPr>
              <w:t>Error code</w:t>
            </w:r>
          </w:p>
        </w:tc>
        <w:tc>
          <w:tcPr>
            <w:tcW w:w="1746" w:type="dxa"/>
          </w:tcPr>
          <w:p w14:paraId="581B9D17" w14:textId="2A148487" w:rsidR="0051539D" w:rsidRPr="001B4129" w:rsidRDefault="0051539D" w:rsidP="007D61BD">
            <w:pPr>
              <w:jc w:val="center"/>
              <w:rPr>
                <w:rFonts w:ascii="Arial Narrow" w:hAnsi="Arial Narrow"/>
              </w:rPr>
            </w:pPr>
            <w:r w:rsidRPr="001B4129">
              <w:rPr>
                <w:rFonts w:ascii="Arial Narrow" w:hAnsi="Arial Narrow"/>
              </w:rPr>
              <w:t>FaultCode</w:t>
            </w:r>
          </w:p>
        </w:tc>
        <w:tc>
          <w:tcPr>
            <w:tcW w:w="2096" w:type="dxa"/>
          </w:tcPr>
          <w:p w14:paraId="40951847" w14:textId="1596DFFD" w:rsidR="007D61BD" w:rsidRPr="001B4129" w:rsidRDefault="007D61BD" w:rsidP="007D61BD">
            <w:pPr>
              <w:jc w:val="center"/>
              <w:rPr>
                <w:rFonts w:ascii="Arial Narrow" w:hAnsi="Arial Narrow"/>
              </w:rPr>
            </w:pPr>
            <w:r w:rsidRPr="001B4129">
              <w:rPr>
                <w:rFonts w:ascii="Arial Narrow" w:hAnsi="Arial Narrow"/>
              </w:rPr>
              <w:t>[1, 1]</w:t>
            </w:r>
          </w:p>
        </w:tc>
        <w:tc>
          <w:tcPr>
            <w:tcW w:w="2935" w:type="dxa"/>
          </w:tcPr>
          <w:p w14:paraId="32D145BE" w14:textId="29D3CFDF" w:rsidR="007D61BD" w:rsidRPr="001B4129" w:rsidRDefault="00227930" w:rsidP="007D61BD">
            <w:pPr>
              <w:rPr>
                <w:rFonts w:ascii="Arial Narrow" w:hAnsi="Arial Narrow"/>
              </w:rPr>
            </w:pPr>
            <w:r>
              <w:rPr>
                <w:rFonts w:ascii="Arial Narrow" w:hAnsi="Arial Narrow"/>
              </w:rPr>
              <w:t>XML element representing error class.</w:t>
            </w:r>
          </w:p>
        </w:tc>
      </w:tr>
      <w:tr w:rsidR="007D61BD" w:rsidRPr="006114EA" w14:paraId="0CD8D1AE" w14:textId="77777777" w:rsidTr="00ED27C8">
        <w:tc>
          <w:tcPr>
            <w:tcW w:w="375" w:type="dxa"/>
            <w:shd w:val="clear" w:color="auto" w:fill="BFBFBF" w:themeFill="background1" w:themeFillShade="BF"/>
          </w:tcPr>
          <w:p w14:paraId="29696316" w14:textId="77777777" w:rsidR="007D61BD" w:rsidRPr="001B4129" w:rsidRDefault="007D61BD" w:rsidP="00DB63CE">
            <w:pPr>
              <w:rPr>
                <w:rFonts w:ascii="Arial Narrow" w:hAnsi="Arial Narrow"/>
              </w:rPr>
            </w:pPr>
          </w:p>
        </w:tc>
        <w:tc>
          <w:tcPr>
            <w:tcW w:w="2198" w:type="dxa"/>
            <w:gridSpan w:val="2"/>
          </w:tcPr>
          <w:p w14:paraId="4B0B0A53" w14:textId="5138EA75" w:rsidR="007D61BD" w:rsidRPr="001B4129" w:rsidRDefault="001865DE" w:rsidP="00DB63CE">
            <w:pPr>
              <w:rPr>
                <w:rFonts w:ascii="Arial Narrow" w:hAnsi="Arial Narrow"/>
              </w:rPr>
            </w:pPr>
            <w:r>
              <w:rPr>
                <w:rFonts w:ascii="Arial Narrow" w:hAnsi="Arial Narrow"/>
              </w:rPr>
              <w:t>Error explanation</w:t>
            </w:r>
          </w:p>
        </w:tc>
        <w:tc>
          <w:tcPr>
            <w:tcW w:w="1746" w:type="dxa"/>
          </w:tcPr>
          <w:p w14:paraId="0EA5104A" w14:textId="50009646" w:rsidR="0051539D" w:rsidRPr="001B4129" w:rsidRDefault="0051539D" w:rsidP="007D61BD">
            <w:pPr>
              <w:jc w:val="center"/>
              <w:rPr>
                <w:rFonts w:ascii="Arial Narrow" w:hAnsi="Arial Narrow"/>
              </w:rPr>
            </w:pPr>
            <w:r w:rsidRPr="001B4129">
              <w:rPr>
                <w:rFonts w:ascii="Arial Narrow" w:hAnsi="Arial Narrow"/>
              </w:rPr>
              <w:t>FaultString</w:t>
            </w:r>
          </w:p>
        </w:tc>
        <w:tc>
          <w:tcPr>
            <w:tcW w:w="2096" w:type="dxa"/>
          </w:tcPr>
          <w:p w14:paraId="0197E900" w14:textId="687FEC9C" w:rsidR="007D61BD" w:rsidRPr="001B4129" w:rsidRDefault="007D61BD" w:rsidP="007D61BD">
            <w:pPr>
              <w:jc w:val="center"/>
              <w:rPr>
                <w:rFonts w:ascii="Arial Narrow" w:hAnsi="Arial Narrow"/>
              </w:rPr>
            </w:pPr>
            <w:r w:rsidRPr="001B4129">
              <w:rPr>
                <w:rFonts w:ascii="Arial Narrow" w:hAnsi="Arial Narrow"/>
              </w:rPr>
              <w:t>[1, 1]</w:t>
            </w:r>
          </w:p>
        </w:tc>
        <w:tc>
          <w:tcPr>
            <w:tcW w:w="2935" w:type="dxa"/>
          </w:tcPr>
          <w:p w14:paraId="3BD2461E" w14:textId="65503F8F" w:rsidR="007D61BD" w:rsidRPr="001B4129" w:rsidRDefault="00227930" w:rsidP="007D61BD">
            <w:pPr>
              <w:rPr>
                <w:rFonts w:ascii="Arial Narrow" w:hAnsi="Arial Narrow"/>
              </w:rPr>
            </w:pPr>
            <w:r>
              <w:rPr>
                <w:rFonts w:ascii="Arial Narrow" w:hAnsi="Arial Narrow"/>
              </w:rPr>
              <w:t>XML element with the error explanation.</w:t>
            </w:r>
          </w:p>
        </w:tc>
      </w:tr>
      <w:tr w:rsidR="007D61BD" w:rsidRPr="006114EA" w14:paraId="6E9BB892" w14:textId="77777777" w:rsidTr="00ED27C8">
        <w:tc>
          <w:tcPr>
            <w:tcW w:w="375" w:type="dxa"/>
            <w:shd w:val="clear" w:color="auto" w:fill="BFBFBF" w:themeFill="background1" w:themeFillShade="BF"/>
          </w:tcPr>
          <w:p w14:paraId="7002C488" w14:textId="77777777" w:rsidR="007D61BD" w:rsidRPr="001B4129" w:rsidRDefault="007D61BD" w:rsidP="00DB63CE">
            <w:pPr>
              <w:rPr>
                <w:rFonts w:ascii="Arial Narrow" w:hAnsi="Arial Narrow"/>
              </w:rPr>
            </w:pPr>
          </w:p>
        </w:tc>
        <w:tc>
          <w:tcPr>
            <w:tcW w:w="2198" w:type="dxa"/>
            <w:gridSpan w:val="2"/>
          </w:tcPr>
          <w:p w14:paraId="353A8EA4" w14:textId="02DE3804" w:rsidR="007D61BD" w:rsidRPr="001B4129" w:rsidRDefault="001865DE" w:rsidP="00DB63CE">
            <w:pPr>
              <w:rPr>
                <w:rFonts w:ascii="Arial Narrow" w:hAnsi="Arial Narrow"/>
              </w:rPr>
            </w:pPr>
            <w:r>
              <w:rPr>
                <w:rFonts w:ascii="Arial Narrow" w:hAnsi="Arial Narrow"/>
              </w:rPr>
              <w:t>Details</w:t>
            </w:r>
          </w:p>
        </w:tc>
        <w:tc>
          <w:tcPr>
            <w:tcW w:w="1746" w:type="dxa"/>
          </w:tcPr>
          <w:p w14:paraId="36348B74" w14:textId="5AC3CC56" w:rsidR="0051539D" w:rsidRPr="001B4129" w:rsidRDefault="0051539D" w:rsidP="007D61BD">
            <w:pPr>
              <w:jc w:val="center"/>
              <w:rPr>
                <w:rFonts w:ascii="Arial Narrow" w:hAnsi="Arial Narrow"/>
              </w:rPr>
            </w:pPr>
            <w:r w:rsidRPr="001B4129">
              <w:rPr>
                <w:rFonts w:ascii="Arial Narrow" w:hAnsi="Arial Narrow"/>
              </w:rPr>
              <w:t>Detail</w:t>
            </w:r>
          </w:p>
        </w:tc>
        <w:tc>
          <w:tcPr>
            <w:tcW w:w="2096" w:type="dxa"/>
          </w:tcPr>
          <w:p w14:paraId="227EFF86" w14:textId="408129FC" w:rsidR="007D61BD" w:rsidRPr="001B4129" w:rsidRDefault="007D61BD" w:rsidP="007D61BD">
            <w:pPr>
              <w:jc w:val="center"/>
              <w:rPr>
                <w:rFonts w:ascii="Arial Narrow" w:hAnsi="Arial Narrow"/>
              </w:rPr>
            </w:pPr>
            <w:r w:rsidRPr="001B4129">
              <w:rPr>
                <w:rFonts w:ascii="Arial Narrow" w:hAnsi="Arial Narrow"/>
              </w:rPr>
              <w:t>[1, 1]</w:t>
            </w:r>
          </w:p>
        </w:tc>
        <w:tc>
          <w:tcPr>
            <w:tcW w:w="2935" w:type="dxa"/>
          </w:tcPr>
          <w:p w14:paraId="7D1D7844" w14:textId="1708876D" w:rsidR="007D61BD" w:rsidRPr="001B4129" w:rsidRDefault="009E71D5" w:rsidP="007D61BD">
            <w:pPr>
              <w:rPr>
                <w:rFonts w:ascii="Arial Narrow" w:hAnsi="Arial Narrow"/>
              </w:rPr>
            </w:pPr>
            <w:r>
              <w:rPr>
                <w:rFonts w:ascii="Arial Narrow" w:hAnsi="Arial Narrow"/>
              </w:rPr>
              <w:t>XML element that carries error messages.</w:t>
            </w:r>
          </w:p>
        </w:tc>
      </w:tr>
      <w:tr w:rsidR="007D61BD" w:rsidRPr="006114EA" w14:paraId="4FF68072" w14:textId="77777777" w:rsidTr="00ED27C8">
        <w:tc>
          <w:tcPr>
            <w:tcW w:w="375" w:type="dxa"/>
            <w:shd w:val="clear" w:color="auto" w:fill="BFBFBF" w:themeFill="background1" w:themeFillShade="BF"/>
          </w:tcPr>
          <w:p w14:paraId="7C3016F2" w14:textId="77777777" w:rsidR="007D61BD" w:rsidRPr="001B4129" w:rsidRDefault="007D61BD" w:rsidP="00DB63CE">
            <w:pPr>
              <w:rPr>
                <w:rFonts w:ascii="Arial Narrow" w:hAnsi="Arial Narrow"/>
              </w:rPr>
            </w:pPr>
          </w:p>
        </w:tc>
        <w:tc>
          <w:tcPr>
            <w:tcW w:w="302" w:type="dxa"/>
            <w:shd w:val="clear" w:color="auto" w:fill="BFBFBF" w:themeFill="background1" w:themeFillShade="BF"/>
          </w:tcPr>
          <w:p w14:paraId="5BED366D" w14:textId="77777777" w:rsidR="007D61BD" w:rsidRPr="001B4129" w:rsidRDefault="007D61BD" w:rsidP="00DB63CE">
            <w:pPr>
              <w:rPr>
                <w:rFonts w:ascii="Arial Narrow" w:hAnsi="Arial Narrow"/>
              </w:rPr>
            </w:pPr>
          </w:p>
        </w:tc>
        <w:tc>
          <w:tcPr>
            <w:tcW w:w="1896" w:type="dxa"/>
          </w:tcPr>
          <w:p w14:paraId="4A7298D4" w14:textId="07CE8EA0" w:rsidR="007D61BD" w:rsidRPr="001B4129" w:rsidRDefault="001865DE" w:rsidP="00DB63CE">
            <w:pPr>
              <w:rPr>
                <w:rFonts w:ascii="Arial Narrow" w:hAnsi="Arial Narrow"/>
              </w:rPr>
            </w:pPr>
            <w:r>
              <w:rPr>
                <w:rFonts w:ascii="Arial Narrow" w:hAnsi="Arial Narrow"/>
              </w:rPr>
              <w:t>Response UUID</w:t>
            </w:r>
          </w:p>
        </w:tc>
        <w:tc>
          <w:tcPr>
            <w:tcW w:w="1746" w:type="dxa"/>
          </w:tcPr>
          <w:p w14:paraId="698E623E" w14:textId="26A1EB22" w:rsidR="0051539D" w:rsidRPr="001B4129" w:rsidRDefault="0051539D" w:rsidP="007D61BD">
            <w:pPr>
              <w:jc w:val="center"/>
              <w:rPr>
                <w:rFonts w:ascii="Arial Narrow" w:hAnsi="Arial Narrow"/>
              </w:rPr>
            </w:pPr>
            <w:r w:rsidRPr="001B4129">
              <w:rPr>
                <w:rFonts w:ascii="Arial Narrow" w:hAnsi="Arial Narrow"/>
              </w:rPr>
              <w:t>Respo</w:t>
            </w:r>
            <w:r w:rsidR="007C50F6" w:rsidRPr="001B4129">
              <w:rPr>
                <w:rFonts w:ascii="Arial Narrow" w:hAnsi="Arial Narrow"/>
              </w:rPr>
              <w:t>nseUUID</w:t>
            </w:r>
          </w:p>
        </w:tc>
        <w:tc>
          <w:tcPr>
            <w:tcW w:w="2096" w:type="dxa"/>
          </w:tcPr>
          <w:p w14:paraId="364DDED2" w14:textId="15BC0812" w:rsidR="007D61BD" w:rsidRPr="001B4129" w:rsidRDefault="00082853" w:rsidP="007D61BD">
            <w:pPr>
              <w:jc w:val="center"/>
              <w:rPr>
                <w:rFonts w:ascii="Arial Narrow" w:hAnsi="Arial Narrow"/>
              </w:rPr>
            </w:pPr>
            <w:r w:rsidRPr="001B4129">
              <w:rPr>
                <w:rFonts w:ascii="Arial Narrow" w:hAnsi="Arial Narrow"/>
              </w:rPr>
              <w:t>[1, 1]</w:t>
            </w:r>
          </w:p>
        </w:tc>
        <w:tc>
          <w:tcPr>
            <w:tcW w:w="2935" w:type="dxa"/>
          </w:tcPr>
          <w:p w14:paraId="6469F55B" w14:textId="154783A6" w:rsidR="007D61BD" w:rsidRPr="001B4129" w:rsidRDefault="009E71D5" w:rsidP="00082853">
            <w:pPr>
              <w:rPr>
                <w:rFonts w:ascii="Arial Narrow" w:hAnsi="Arial Narrow"/>
              </w:rPr>
            </w:pPr>
            <w:r>
              <w:rPr>
                <w:rFonts w:ascii="Arial Narrow" w:hAnsi="Arial Narrow"/>
              </w:rPr>
              <w:t>XML element that crea</w:t>
            </w:r>
            <w:r w:rsidR="00312585">
              <w:rPr>
                <w:rFonts w:ascii="Arial Narrow" w:hAnsi="Arial Narrow"/>
              </w:rPr>
              <w:t>tes response UUID.</w:t>
            </w:r>
          </w:p>
        </w:tc>
      </w:tr>
      <w:tr w:rsidR="00082853" w:rsidRPr="006114EA" w14:paraId="21B90580" w14:textId="77777777" w:rsidTr="00ED27C8">
        <w:tc>
          <w:tcPr>
            <w:tcW w:w="375" w:type="dxa"/>
            <w:shd w:val="clear" w:color="auto" w:fill="BFBFBF" w:themeFill="background1" w:themeFillShade="BF"/>
          </w:tcPr>
          <w:p w14:paraId="73905F1D" w14:textId="77777777" w:rsidR="00082853" w:rsidRPr="001B4129" w:rsidRDefault="00082853" w:rsidP="00DB63CE">
            <w:pPr>
              <w:rPr>
                <w:rFonts w:ascii="Arial Narrow" w:hAnsi="Arial Narrow"/>
              </w:rPr>
            </w:pPr>
          </w:p>
        </w:tc>
        <w:tc>
          <w:tcPr>
            <w:tcW w:w="302" w:type="dxa"/>
            <w:shd w:val="clear" w:color="auto" w:fill="BFBFBF" w:themeFill="background1" w:themeFillShade="BF"/>
          </w:tcPr>
          <w:p w14:paraId="049DD094" w14:textId="77777777" w:rsidR="00082853" w:rsidRPr="001B4129" w:rsidRDefault="00082853" w:rsidP="00DB63CE">
            <w:pPr>
              <w:rPr>
                <w:rFonts w:ascii="Arial Narrow" w:hAnsi="Arial Narrow"/>
              </w:rPr>
            </w:pPr>
          </w:p>
        </w:tc>
        <w:tc>
          <w:tcPr>
            <w:tcW w:w="1896" w:type="dxa"/>
          </w:tcPr>
          <w:p w14:paraId="355766C1" w14:textId="651E6C6D" w:rsidR="00082853" w:rsidRPr="001B4129" w:rsidRDefault="001865DE" w:rsidP="00DB63CE">
            <w:pPr>
              <w:rPr>
                <w:rFonts w:ascii="Arial Narrow" w:hAnsi="Arial Narrow"/>
              </w:rPr>
            </w:pPr>
            <w:r>
              <w:rPr>
                <w:rFonts w:ascii="Arial Narrow" w:hAnsi="Arial Narrow"/>
              </w:rPr>
              <w:t>Request UUID</w:t>
            </w:r>
          </w:p>
        </w:tc>
        <w:tc>
          <w:tcPr>
            <w:tcW w:w="1746" w:type="dxa"/>
          </w:tcPr>
          <w:p w14:paraId="2F08C198" w14:textId="7CC0A1FE" w:rsidR="007C50F6" w:rsidRPr="001B4129" w:rsidRDefault="007C50F6" w:rsidP="007D61BD">
            <w:pPr>
              <w:jc w:val="center"/>
              <w:rPr>
                <w:rFonts w:ascii="Arial Narrow" w:hAnsi="Arial Narrow"/>
              </w:rPr>
            </w:pPr>
            <w:r w:rsidRPr="001B4129">
              <w:rPr>
                <w:rFonts w:ascii="Arial Narrow" w:hAnsi="Arial Narrow"/>
              </w:rPr>
              <w:t>RequestUUID</w:t>
            </w:r>
          </w:p>
        </w:tc>
        <w:tc>
          <w:tcPr>
            <w:tcW w:w="2096" w:type="dxa"/>
          </w:tcPr>
          <w:p w14:paraId="750DBB4C" w14:textId="0AB0786E" w:rsidR="00082853" w:rsidRPr="001B4129" w:rsidRDefault="00082853" w:rsidP="007D61BD">
            <w:pPr>
              <w:jc w:val="center"/>
              <w:rPr>
                <w:rFonts w:ascii="Arial Narrow" w:hAnsi="Arial Narrow"/>
              </w:rPr>
            </w:pPr>
            <w:r w:rsidRPr="001B4129">
              <w:rPr>
                <w:rFonts w:ascii="Arial Narrow" w:hAnsi="Arial Narrow"/>
              </w:rPr>
              <w:t>[0, 1]</w:t>
            </w:r>
          </w:p>
        </w:tc>
        <w:tc>
          <w:tcPr>
            <w:tcW w:w="2935" w:type="dxa"/>
          </w:tcPr>
          <w:p w14:paraId="2AD753DD" w14:textId="76B3968D" w:rsidR="00082853" w:rsidRPr="001B4129" w:rsidRDefault="00312585" w:rsidP="00082853">
            <w:pPr>
              <w:rPr>
                <w:rFonts w:ascii="Arial Narrow" w:hAnsi="Arial Narrow"/>
              </w:rPr>
            </w:pPr>
            <w:r>
              <w:rPr>
                <w:rFonts w:ascii="Arial Narrow" w:hAnsi="Arial Narrow"/>
              </w:rPr>
              <w:t>XML element that creates request UUID.</w:t>
            </w:r>
          </w:p>
        </w:tc>
      </w:tr>
      <w:tr w:rsidR="00082853" w:rsidRPr="006114EA" w14:paraId="34FDF330" w14:textId="77777777" w:rsidTr="00ED27C8">
        <w:tc>
          <w:tcPr>
            <w:tcW w:w="375" w:type="dxa"/>
            <w:shd w:val="clear" w:color="auto" w:fill="BFBFBF" w:themeFill="background1" w:themeFillShade="BF"/>
          </w:tcPr>
          <w:p w14:paraId="01A8CE7E" w14:textId="77777777" w:rsidR="00082853" w:rsidRPr="001B4129" w:rsidRDefault="00082853" w:rsidP="00DB63CE">
            <w:pPr>
              <w:rPr>
                <w:rFonts w:ascii="Arial Narrow" w:hAnsi="Arial Narrow"/>
              </w:rPr>
            </w:pPr>
          </w:p>
        </w:tc>
        <w:tc>
          <w:tcPr>
            <w:tcW w:w="302" w:type="dxa"/>
            <w:shd w:val="clear" w:color="auto" w:fill="BFBFBF" w:themeFill="background1" w:themeFillShade="BF"/>
          </w:tcPr>
          <w:p w14:paraId="440666FA" w14:textId="77777777" w:rsidR="00082853" w:rsidRPr="001B4129" w:rsidRDefault="00082853" w:rsidP="00DB63CE">
            <w:pPr>
              <w:rPr>
                <w:rFonts w:ascii="Arial Narrow" w:hAnsi="Arial Narrow"/>
              </w:rPr>
            </w:pPr>
          </w:p>
        </w:tc>
        <w:tc>
          <w:tcPr>
            <w:tcW w:w="1896" w:type="dxa"/>
          </w:tcPr>
          <w:p w14:paraId="44A96F4B" w14:textId="37A5982E" w:rsidR="00082853" w:rsidRPr="001B4129" w:rsidRDefault="001865DE" w:rsidP="00DB63CE">
            <w:pPr>
              <w:rPr>
                <w:rFonts w:ascii="Arial Narrow" w:hAnsi="Arial Narrow"/>
              </w:rPr>
            </w:pPr>
            <w:r>
              <w:rPr>
                <w:rFonts w:ascii="Arial Narrow" w:hAnsi="Arial Narrow"/>
              </w:rPr>
              <w:t>Code</w:t>
            </w:r>
          </w:p>
        </w:tc>
        <w:tc>
          <w:tcPr>
            <w:tcW w:w="1746" w:type="dxa"/>
          </w:tcPr>
          <w:p w14:paraId="2FBE723A" w14:textId="37601D4C" w:rsidR="007C50F6" w:rsidRPr="001B4129" w:rsidRDefault="007C50F6" w:rsidP="007D61BD">
            <w:pPr>
              <w:jc w:val="center"/>
              <w:rPr>
                <w:rFonts w:ascii="Arial Narrow" w:hAnsi="Arial Narrow"/>
              </w:rPr>
            </w:pPr>
            <w:r w:rsidRPr="001B4129">
              <w:rPr>
                <w:rFonts w:ascii="Arial Narrow" w:hAnsi="Arial Narrow"/>
              </w:rPr>
              <w:t>Code</w:t>
            </w:r>
          </w:p>
        </w:tc>
        <w:tc>
          <w:tcPr>
            <w:tcW w:w="2096" w:type="dxa"/>
          </w:tcPr>
          <w:p w14:paraId="331F79D2" w14:textId="3D38310C" w:rsidR="00082853" w:rsidRPr="001B4129" w:rsidRDefault="00082853" w:rsidP="007D61BD">
            <w:pPr>
              <w:jc w:val="center"/>
              <w:rPr>
                <w:rFonts w:ascii="Arial Narrow" w:hAnsi="Arial Narrow"/>
              </w:rPr>
            </w:pPr>
            <w:r w:rsidRPr="001B4129">
              <w:rPr>
                <w:rFonts w:ascii="Arial Narrow" w:hAnsi="Arial Narrow"/>
              </w:rPr>
              <w:t>[1, 1]</w:t>
            </w:r>
          </w:p>
        </w:tc>
        <w:tc>
          <w:tcPr>
            <w:tcW w:w="2935" w:type="dxa"/>
          </w:tcPr>
          <w:p w14:paraId="59914481" w14:textId="2D017814" w:rsidR="00082853" w:rsidRPr="001B4129" w:rsidRDefault="00312585" w:rsidP="00987C7E">
            <w:pPr>
              <w:keepNext/>
              <w:rPr>
                <w:rFonts w:ascii="Arial Narrow" w:hAnsi="Arial Narrow"/>
              </w:rPr>
            </w:pPr>
            <w:r>
              <w:rPr>
                <w:rFonts w:ascii="Arial Narrow" w:hAnsi="Arial Narrow"/>
              </w:rPr>
              <w:t>XML element that describes the error with a numeric code.</w:t>
            </w:r>
          </w:p>
        </w:tc>
      </w:tr>
    </w:tbl>
    <w:p w14:paraId="7788B12B" w14:textId="3B36026C" w:rsidR="00801C6A" w:rsidRPr="008D78D7" w:rsidRDefault="000470A9">
      <w:pPr>
        <w:pStyle w:val="Opisslike"/>
      </w:pPr>
      <w:r w:rsidRPr="006114EA">
        <w:t>Table</w:t>
      </w:r>
      <w:r w:rsidR="00801C6A" w:rsidRPr="006114EA">
        <w:t xml:space="preserve"> </w:t>
      </w:r>
      <w:r w:rsidR="00801C6A" w:rsidRPr="00F77D20">
        <w:fldChar w:fldCharType="begin"/>
      </w:r>
      <w:r w:rsidR="00801C6A" w:rsidRPr="006114EA">
        <w:instrText>SEQ Tabela \* ARABIC</w:instrText>
      </w:r>
      <w:r w:rsidR="00801C6A" w:rsidRPr="00F77D20">
        <w:fldChar w:fldCharType="separate"/>
      </w:r>
      <w:r w:rsidR="00663348">
        <w:rPr>
          <w:noProof/>
        </w:rPr>
        <w:t>141</w:t>
      </w:r>
      <w:r w:rsidR="00801C6A" w:rsidRPr="00F77D20">
        <w:fldChar w:fldCharType="end"/>
      </w:r>
    </w:p>
    <w:p w14:paraId="4C91A554" w14:textId="325A2972" w:rsidR="000C0968" w:rsidRPr="006114EA" w:rsidRDefault="004D3FF4" w:rsidP="006B04CF">
      <w:pPr>
        <w:pStyle w:val="Naslov4"/>
        <w:numPr>
          <w:ilvl w:val="3"/>
          <w:numId w:val="38"/>
        </w:numPr>
      </w:pPr>
      <w:r w:rsidRPr="006114EA">
        <w:t>Header</w:t>
      </w:r>
    </w:p>
    <w:p w14:paraId="0A805F2F" w14:textId="294CA870" w:rsidR="000C0968" w:rsidRPr="001B4129" w:rsidRDefault="00524290" w:rsidP="000C0968">
      <w:pPr>
        <w:rPr>
          <w:rFonts w:ascii="Arial Narrow" w:hAnsi="Arial Narrow"/>
        </w:rPr>
      </w:pPr>
      <w:r>
        <w:rPr>
          <w:rFonts w:ascii="Arial Narrow" w:hAnsi="Arial Narrow"/>
        </w:rPr>
        <w:t>XML element representing the message header.</w:t>
      </w:r>
    </w:p>
    <w:p w14:paraId="79D0557A" w14:textId="4A8A453D" w:rsidR="000C0968" w:rsidRPr="006114EA" w:rsidRDefault="004D3FF4" w:rsidP="006B04CF">
      <w:pPr>
        <w:pStyle w:val="Naslov4"/>
        <w:numPr>
          <w:ilvl w:val="3"/>
          <w:numId w:val="38"/>
        </w:numPr>
      </w:pPr>
      <w:r w:rsidRPr="006114EA">
        <w:t>Header</w:t>
      </w:r>
      <w:r w:rsidR="00082853" w:rsidRPr="006114EA">
        <w:t xml:space="preserve">: </w:t>
      </w:r>
      <w:r w:rsidR="00C02267" w:rsidRPr="006114EA">
        <w:t>UUID</w:t>
      </w:r>
    </w:p>
    <w:p w14:paraId="486C2D7E" w14:textId="4E65FA9E" w:rsidR="000C0968" w:rsidRPr="001B4129" w:rsidRDefault="00524290" w:rsidP="000C0968">
      <w:pPr>
        <w:rPr>
          <w:rFonts w:ascii="Arial Narrow" w:hAnsi="Arial Narrow"/>
        </w:rPr>
      </w:pPr>
      <w:r>
        <w:rPr>
          <w:rFonts w:ascii="Arial Narrow" w:hAnsi="Arial Narrow"/>
        </w:rPr>
        <w:t>Element representing the uni</w:t>
      </w:r>
      <w:r w:rsidR="001D7201">
        <w:rPr>
          <w:rFonts w:ascii="Arial Narrow" w:hAnsi="Arial Narrow"/>
        </w:rPr>
        <w:t>que universal identifier of the message.</w:t>
      </w:r>
    </w:p>
    <w:tbl>
      <w:tblPr>
        <w:tblStyle w:val="Reetkatablice"/>
        <w:tblW w:w="0" w:type="auto"/>
        <w:tblLook w:val="04A0" w:firstRow="1" w:lastRow="0" w:firstColumn="1" w:lastColumn="0" w:noHBand="0" w:noVBand="1"/>
      </w:tblPr>
      <w:tblGrid>
        <w:gridCol w:w="1435"/>
        <w:gridCol w:w="7915"/>
      </w:tblGrid>
      <w:tr w:rsidR="00AE2DBB" w:rsidRPr="006114EA" w14:paraId="3C55DC5F" w14:textId="77777777" w:rsidTr="0084153A">
        <w:tc>
          <w:tcPr>
            <w:tcW w:w="1435" w:type="dxa"/>
          </w:tcPr>
          <w:p w14:paraId="612350C2" w14:textId="4C730258" w:rsidR="00AE2DBB" w:rsidRPr="001B4129" w:rsidRDefault="002B556E" w:rsidP="0084153A">
            <w:pPr>
              <w:rPr>
                <w:rFonts w:ascii="Arial Narrow" w:hAnsi="Arial Narrow"/>
              </w:rPr>
            </w:pPr>
            <w:r w:rsidRPr="001B4129">
              <w:rPr>
                <w:rFonts w:ascii="Arial Narrow" w:hAnsi="Arial Narrow"/>
              </w:rPr>
              <w:t>Data type</w:t>
            </w:r>
          </w:p>
        </w:tc>
        <w:tc>
          <w:tcPr>
            <w:tcW w:w="7915" w:type="dxa"/>
          </w:tcPr>
          <w:p w14:paraId="22DE1199" w14:textId="2CDAA1D4"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0D22D0A0" w14:textId="77777777" w:rsidTr="0084153A">
        <w:tc>
          <w:tcPr>
            <w:tcW w:w="1435" w:type="dxa"/>
          </w:tcPr>
          <w:p w14:paraId="44F3EE6B" w14:textId="732DC5E7" w:rsidR="00AE2DBB" w:rsidRPr="001B4129" w:rsidRDefault="002B556E" w:rsidP="0084153A">
            <w:pPr>
              <w:rPr>
                <w:rFonts w:ascii="Arial Narrow" w:hAnsi="Arial Narrow"/>
              </w:rPr>
            </w:pPr>
            <w:r w:rsidRPr="001B4129">
              <w:rPr>
                <w:rFonts w:ascii="Arial Narrow" w:hAnsi="Arial Narrow"/>
              </w:rPr>
              <w:lastRenderedPageBreak/>
              <w:t>Length</w:t>
            </w:r>
          </w:p>
        </w:tc>
        <w:tc>
          <w:tcPr>
            <w:tcW w:w="7915" w:type="dxa"/>
          </w:tcPr>
          <w:p w14:paraId="5D0E6AC4" w14:textId="230D8749" w:rsidR="00AE2DBB" w:rsidRPr="001B4129" w:rsidRDefault="00AE2DBB" w:rsidP="0084153A">
            <w:pPr>
              <w:rPr>
                <w:rFonts w:ascii="Arial Narrow" w:hAnsi="Arial Narrow"/>
              </w:rPr>
            </w:pPr>
            <w:r w:rsidRPr="001B4129">
              <w:rPr>
                <w:rFonts w:ascii="Arial Narrow" w:hAnsi="Arial Narrow"/>
              </w:rPr>
              <w:t xml:space="preserve">36 </w:t>
            </w:r>
            <w:r w:rsidR="001D7201">
              <w:rPr>
                <w:rFonts w:ascii="Arial Narrow" w:hAnsi="Arial Narrow"/>
              </w:rPr>
              <w:t>chars</w:t>
            </w:r>
          </w:p>
        </w:tc>
      </w:tr>
      <w:tr w:rsidR="00AE2DBB" w:rsidRPr="006114EA" w14:paraId="1DE6B537" w14:textId="77777777" w:rsidTr="0084153A">
        <w:tc>
          <w:tcPr>
            <w:tcW w:w="1435" w:type="dxa"/>
          </w:tcPr>
          <w:p w14:paraId="0BAA416D" w14:textId="3E0E2A40"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1D9CA806" w14:textId="3790E405"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5FA47429" w14:textId="77777777" w:rsidTr="0084153A">
        <w:tc>
          <w:tcPr>
            <w:tcW w:w="1435" w:type="dxa"/>
          </w:tcPr>
          <w:p w14:paraId="36C2B9F3" w14:textId="4077B27D"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6764773E"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143F68CE" w14:textId="77777777" w:rsidR="00AE2DBB" w:rsidRPr="001B4129" w:rsidRDefault="00AE2DBB" w:rsidP="00987C7E">
            <w:pPr>
              <w:keepNext/>
              <w:rPr>
                <w:rFonts w:ascii="Arial Narrow" w:hAnsi="Arial Narrow"/>
              </w:rPr>
            </w:pPr>
            <w:r w:rsidRPr="001B4129">
              <w:rPr>
                <w:rFonts w:ascii="Arial Narrow" w:hAnsi="Arial Narrow"/>
              </w:rPr>
              <w:t>58E0A7D7-EEBC-41D8-9669-0800200C9A66</w:t>
            </w:r>
          </w:p>
        </w:tc>
      </w:tr>
    </w:tbl>
    <w:p w14:paraId="70AB4F81" w14:textId="4D16036A" w:rsidR="00FE0EAB" w:rsidRPr="008D78D7" w:rsidRDefault="000470A9">
      <w:pPr>
        <w:pStyle w:val="Opisslike"/>
      </w:pPr>
      <w:r w:rsidRPr="006114EA">
        <w:t>Table</w:t>
      </w:r>
      <w:r w:rsidR="00FE0EAB" w:rsidRPr="006114EA">
        <w:t xml:space="preserve"> </w:t>
      </w:r>
      <w:r w:rsidR="00FE0EAB" w:rsidRPr="00F77D20">
        <w:fldChar w:fldCharType="begin"/>
      </w:r>
      <w:r w:rsidR="00FE0EAB" w:rsidRPr="006114EA">
        <w:instrText>SEQ Tabela \* ARABIC</w:instrText>
      </w:r>
      <w:r w:rsidR="00FE0EAB" w:rsidRPr="00F77D20">
        <w:fldChar w:fldCharType="separate"/>
      </w:r>
      <w:r w:rsidR="00663348">
        <w:rPr>
          <w:noProof/>
        </w:rPr>
        <w:t>142</w:t>
      </w:r>
      <w:r w:rsidR="00FE0EAB" w:rsidRPr="00F77D20">
        <w:fldChar w:fldCharType="end"/>
      </w:r>
    </w:p>
    <w:p w14:paraId="0CAAF230" w14:textId="250268A7" w:rsidR="000C0968" w:rsidRPr="006114EA" w:rsidRDefault="001D7201" w:rsidP="000C5DEC">
      <w:pPr>
        <w:pStyle w:val="Naslov4"/>
        <w:numPr>
          <w:ilvl w:val="3"/>
          <w:numId w:val="38"/>
        </w:numPr>
      </w:pPr>
      <w:r>
        <w:t>Error</w:t>
      </w:r>
    </w:p>
    <w:p w14:paraId="1519CE9E" w14:textId="76705103" w:rsidR="000C0968" w:rsidRPr="001B4129" w:rsidRDefault="00040973" w:rsidP="000C0968">
      <w:pPr>
        <w:rPr>
          <w:rFonts w:ascii="Arial Narrow" w:hAnsi="Arial Narrow"/>
        </w:rPr>
      </w:pPr>
      <w:r>
        <w:rPr>
          <w:rFonts w:ascii="Arial Narrow" w:hAnsi="Arial Narrow"/>
        </w:rPr>
        <w:t>XML element that shows only if error occurs.</w:t>
      </w:r>
    </w:p>
    <w:p w14:paraId="1A183933" w14:textId="564D5886" w:rsidR="000C0968" w:rsidRPr="006114EA" w:rsidRDefault="001D7201" w:rsidP="000C5DEC">
      <w:pPr>
        <w:pStyle w:val="Naslov4"/>
        <w:numPr>
          <w:ilvl w:val="3"/>
          <w:numId w:val="38"/>
        </w:numPr>
      </w:pPr>
      <w:r>
        <w:t>Error code</w:t>
      </w:r>
      <w:r w:rsidR="00F71A0F">
        <w:t>5</w:t>
      </w:r>
    </w:p>
    <w:p w14:paraId="45A75003" w14:textId="27BAA42E" w:rsidR="000C0968" w:rsidRPr="001B4129" w:rsidRDefault="000C3199" w:rsidP="0026686D">
      <w:pPr>
        <w:rPr>
          <w:rFonts w:ascii="Arial Narrow" w:hAnsi="Arial Narrow"/>
        </w:rPr>
      </w:pPr>
      <w:r>
        <w:rPr>
          <w:rFonts w:ascii="Arial Narrow" w:hAnsi="Arial Narrow"/>
        </w:rPr>
        <w:t>This is the XML element that represents the error that happened</w:t>
      </w:r>
      <w:r w:rsidR="000C0968" w:rsidRPr="001B4129">
        <w:rPr>
          <w:rFonts w:ascii="Arial Narrow" w:hAnsi="Arial Narrow"/>
        </w:rPr>
        <w:t>.</w:t>
      </w:r>
    </w:p>
    <w:tbl>
      <w:tblPr>
        <w:tblStyle w:val="Reetkatablice"/>
        <w:tblW w:w="0" w:type="auto"/>
        <w:tblLook w:val="04A0" w:firstRow="1" w:lastRow="0" w:firstColumn="1" w:lastColumn="0" w:noHBand="0" w:noVBand="1"/>
      </w:tblPr>
      <w:tblGrid>
        <w:gridCol w:w="1615"/>
        <w:gridCol w:w="7735"/>
      </w:tblGrid>
      <w:tr w:rsidR="0026686D" w:rsidRPr="006114EA" w14:paraId="1C870244" w14:textId="77777777" w:rsidTr="002C4D72">
        <w:trPr>
          <w:trHeight w:val="287"/>
        </w:trPr>
        <w:tc>
          <w:tcPr>
            <w:tcW w:w="1615" w:type="dxa"/>
            <w:tcBorders>
              <w:bottom w:val="single" w:sz="4" w:space="0" w:color="auto"/>
            </w:tcBorders>
          </w:tcPr>
          <w:p w14:paraId="2D732EBD" w14:textId="71FDD5CE" w:rsidR="0026686D" w:rsidRPr="001B4129" w:rsidRDefault="002B556E" w:rsidP="002C4D72">
            <w:pPr>
              <w:rPr>
                <w:rFonts w:ascii="Arial Narrow" w:hAnsi="Arial Narrow"/>
              </w:rPr>
            </w:pPr>
            <w:r w:rsidRPr="001B4129">
              <w:rPr>
                <w:rFonts w:ascii="Arial Narrow" w:hAnsi="Arial Narrow"/>
              </w:rPr>
              <w:t>Data type</w:t>
            </w:r>
          </w:p>
        </w:tc>
        <w:tc>
          <w:tcPr>
            <w:tcW w:w="7735" w:type="dxa"/>
            <w:tcBorders>
              <w:bottom w:val="single" w:sz="4" w:space="0" w:color="auto"/>
            </w:tcBorders>
          </w:tcPr>
          <w:p w14:paraId="36D4CB46" w14:textId="5A7F00CE" w:rsidR="0026686D" w:rsidRPr="001B4129" w:rsidRDefault="00DA406E" w:rsidP="002C4D72">
            <w:pPr>
              <w:rPr>
                <w:rFonts w:ascii="Arial Narrow" w:hAnsi="Arial Narrow"/>
              </w:rPr>
            </w:pPr>
            <w:r w:rsidRPr="001B4129">
              <w:rPr>
                <w:rFonts w:ascii="Arial Narrow" w:hAnsi="Arial Narrow"/>
              </w:rPr>
              <w:t>String</w:t>
            </w:r>
          </w:p>
        </w:tc>
      </w:tr>
      <w:tr w:rsidR="0026686D" w:rsidRPr="006114EA" w14:paraId="147DECD1" w14:textId="77777777" w:rsidTr="002C4D72">
        <w:tc>
          <w:tcPr>
            <w:tcW w:w="1615" w:type="dxa"/>
          </w:tcPr>
          <w:p w14:paraId="026EA946" w14:textId="2CD647D6" w:rsidR="0026686D" w:rsidRPr="001B4129" w:rsidRDefault="003218D7" w:rsidP="002C4D72">
            <w:pPr>
              <w:rPr>
                <w:rFonts w:ascii="Arial Narrow" w:hAnsi="Arial Narrow"/>
              </w:rPr>
            </w:pPr>
            <w:r>
              <w:rPr>
                <w:rFonts w:ascii="Arial Narrow" w:hAnsi="Arial Narrow"/>
              </w:rPr>
              <w:t>Value</w:t>
            </w:r>
          </w:p>
        </w:tc>
        <w:tc>
          <w:tcPr>
            <w:tcW w:w="7735" w:type="dxa"/>
          </w:tcPr>
          <w:p w14:paraId="6A60893E" w14:textId="24A1AC81" w:rsidR="0026686D" w:rsidRPr="001B4129" w:rsidRDefault="00700835" w:rsidP="002C4D72">
            <w:pPr>
              <w:rPr>
                <w:rFonts w:ascii="Arial Narrow" w:hAnsi="Arial Narrow"/>
              </w:rPr>
            </w:pPr>
            <w:r>
              <w:rPr>
                <w:rFonts w:ascii="Arial Narrow" w:hAnsi="Arial Narrow"/>
              </w:rPr>
              <w:t>ENUMERATION</w:t>
            </w:r>
          </w:p>
        </w:tc>
      </w:tr>
      <w:tr w:rsidR="0026686D" w:rsidRPr="006114EA" w14:paraId="24C1D82E" w14:textId="77777777" w:rsidTr="002C4D72">
        <w:tc>
          <w:tcPr>
            <w:tcW w:w="1615" w:type="dxa"/>
          </w:tcPr>
          <w:p w14:paraId="3DF2B783" w14:textId="3200316E" w:rsidR="0026686D" w:rsidRPr="001B4129" w:rsidRDefault="002B556E" w:rsidP="002C4D72">
            <w:pPr>
              <w:rPr>
                <w:rFonts w:ascii="Arial Narrow" w:hAnsi="Arial Narrow"/>
              </w:rPr>
            </w:pPr>
            <w:r w:rsidRPr="001B4129">
              <w:rPr>
                <w:rFonts w:ascii="Arial Narrow" w:hAnsi="Arial Narrow"/>
              </w:rPr>
              <w:t>Example</w:t>
            </w:r>
          </w:p>
        </w:tc>
        <w:tc>
          <w:tcPr>
            <w:tcW w:w="7735" w:type="dxa"/>
          </w:tcPr>
          <w:p w14:paraId="2376EF2A" w14:textId="4C8857ED" w:rsidR="0026686D" w:rsidRPr="001B4129" w:rsidRDefault="000A7593" w:rsidP="00987C7E">
            <w:pPr>
              <w:keepNext/>
              <w:rPr>
                <w:rFonts w:ascii="Arial Narrow" w:hAnsi="Arial Narrow"/>
              </w:rPr>
            </w:pPr>
            <w:r w:rsidRPr="001B4129">
              <w:rPr>
                <w:rFonts w:ascii="Arial Narrow" w:hAnsi="Arial Narrow"/>
              </w:rPr>
              <w:t>CLIENT</w:t>
            </w:r>
          </w:p>
        </w:tc>
      </w:tr>
    </w:tbl>
    <w:p w14:paraId="6972F23A" w14:textId="08121EAA" w:rsidR="00987C7E" w:rsidRPr="008D78D7" w:rsidRDefault="000470A9">
      <w:pPr>
        <w:pStyle w:val="Opisslike"/>
      </w:pPr>
      <w:r w:rsidRPr="006114EA">
        <w:t>Table</w:t>
      </w:r>
      <w:r w:rsidR="00987C7E" w:rsidRPr="006114EA">
        <w:t xml:space="preserve"> </w:t>
      </w:r>
      <w:r w:rsidR="00987C7E" w:rsidRPr="00F77D20">
        <w:fldChar w:fldCharType="begin"/>
      </w:r>
      <w:r w:rsidR="00987C7E" w:rsidRPr="006114EA">
        <w:instrText>SEQ Tabela \* ARABIC</w:instrText>
      </w:r>
      <w:r w:rsidR="00987C7E" w:rsidRPr="00F77D20">
        <w:fldChar w:fldCharType="separate"/>
      </w:r>
      <w:r w:rsidR="00663348">
        <w:rPr>
          <w:noProof/>
        </w:rPr>
        <w:t>143</w:t>
      </w:r>
      <w:r w:rsidR="00987C7E" w:rsidRPr="00F77D20">
        <w:fldChar w:fldCharType="end"/>
      </w:r>
    </w:p>
    <w:p w14:paraId="7832B42F" w14:textId="254165FD" w:rsidR="000C0968" w:rsidRPr="001B4129" w:rsidRDefault="00700835" w:rsidP="000C0968">
      <w:pPr>
        <w:rPr>
          <w:rFonts w:ascii="Arial Narrow" w:hAnsi="Arial Narrow"/>
        </w:rPr>
      </w:pPr>
      <w:r>
        <w:rPr>
          <w:rFonts w:ascii="Arial Narrow" w:hAnsi="Arial Narrow"/>
        </w:rPr>
        <w:t>Values for error code5 are shown in table below.</w:t>
      </w:r>
    </w:p>
    <w:tbl>
      <w:tblPr>
        <w:tblStyle w:val="Reetkatablice"/>
        <w:tblW w:w="0" w:type="auto"/>
        <w:tblLook w:val="04A0" w:firstRow="1" w:lastRow="0" w:firstColumn="1" w:lastColumn="0" w:noHBand="0" w:noVBand="1"/>
      </w:tblPr>
      <w:tblGrid>
        <w:gridCol w:w="1975"/>
        <w:gridCol w:w="7375"/>
      </w:tblGrid>
      <w:tr w:rsidR="00082853" w:rsidRPr="006114EA" w14:paraId="619FE108" w14:textId="77777777" w:rsidTr="00082853">
        <w:tc>
          <w:tcPr>
            <w:tcW w:w="1975" w:type="dxa"/>
          </w:tcPr>
          <w:p w14:paraId="1FCCA8CF" w14:textId="25454AE4" w:rsidR="00082853" w:rsidRPr="001B4129" w:rsidRDefault="00700835" w:rsidP="00082853">
            <w:pPr>
              <w:jc w:val="center"/>
              <w:rPr>
                <w:rFonts w:ascii="Arial Narrow" w:hAnsi="Arial Narrow"/>
                <w:b/>
              </w:rPr>
            </w:pPr>
            <w:r>
              <w:rPr>
                <w:rFonts w:ascii="Arial Narrow" w:hAnsi="Arial Narrow"/>
                <w:b/>
              </w:rPr>
              <w:t>Value</w:t>
            </w:r>
          </w:p>
        </w:tc>
        <w:tc>
          <w:tcPr>
            <w:tcW w:w="7375" w:type="dxa"/>
          </w:tcPr>
          <w:p w14:paraId="0974D1C3" w14:textId="487DA95D" w:rsidR="00082853" w:rsidRPr="001B4129" w:rsidRDefault="00700835" w:rsidP="00082853">
            <w:pPr>
              <w:jc w:val="center"/>
              <w:rPr>
                <w:rFonts w:ascii="Arial Narrow" w:hAnsi="Arial Narrow"/>
                <w:b/>
              </w:rPr>
            </w:pPr>
            <w:r>
              <w:rPr>
                <w:rFonts w:ascii="Arial Narrow" w:hAnsi="Arial Narrow"/>
                <w:b/>
              </w:rPr>
              <w:t>Description</w:t>
            </w:r>
          </w:p>
        </w:tc>
      </w:tr>
      <w:tr w:rsidR="00082853" w:rsidRPr="006114EA" w14:paraId="5D8B0711" w14:textId="77777777" w:rsidTr="00082853">
        <w:tc>
          <w:tcPr>
            <w:tcW w:w="1975" w:type="dxa"/>
          </w:tcPr>
          <w:p w14:paraId="4D88DCC7" w14:textId="25A1FD36" w:rsidR="00082853" w:rsidRPr="001B4129" w:rsidRDefault="000A7593" w:rsidP="000C0968">
            <w:pPr>
              <w:rPr>
                <w:rFonts w:ascii="Arial Narrow" w:hAnsi="Arial Narrow"/>
              </w:rPr>
            </w:pPr>
            <w:r w:rsidRPr="001B4129">
              <w:rPr>
                <w:rFonts w:ascii="Arial Narrow" w:hAnsi="Arial Narrow"/>
              </w:rPr>
              <w:t>CLIENT</w:t>
            </w:r>
          </w:p>
        </w:tc>
        <w:tc>
          <w:tcPr>
            <w:tcW w:w="7375" w:type="dxa"/>
          </w:tcPr>
          <w:p w14:paraId="168A9536" w14:textId="7EEA0516" w:rsidR="00082853" w:rsidRPr="001B4129" w:rsidRDefault="00700835" w:rsidP="000C0968">
            <w:pPr>
              <w:rPr>
                <w:rFonts w:ascii="Arial Narrow" w:hAnsi="Arial Narrow"/>
              </w:rPr>
            </w:pPr>
            <w:r>
              <w:rPr>
                <w:rFonts w:ascii="Arial Narrow" w:hAnsi="Arial Narrow"/>
              </w:rPr>
              <w:t>Received message is not valid or has incorrect data</w:t>
            </w:r>
          </w:p>
        </w:tc>
      </w:tr>
      <w:tr w:rsidR="00082853" w:rsidRPr="006114EA" w14:paraId="0D6F6111" w14:textId="77777777" w:rsidTr="00082853">
        <w:tc>
          <w:tcPr>
            <w:tcW w:w="1975" w:type="dxa"/>
          </w:tcPr>
          <w:p w14:paraId="399AF7D6" w14:textId="527BB97D" w:rsidR="00082853" w:rsidRPr="001B4129" w:rsidRDefault="000A7593" w:rsidP="000C0968">
            <w:pPr>
              <w:rPr>
                <w:rFonts w:ascii="Arial Narrow" w:hAnsi="Arial Narrow"/>
              </w:rPr>
            </w:pPr>
            <w:r w:rsidRPr="001B4129">
              <w:rPr>
                <w:rFonts w:ascii="Arial Narrow" w:hAnsi="Arial Narrow"/>
              </w:rPr>
              <w:t>SERVER</w:t>
            </w:r>
          </w:p>
        </w:tc>
        <w:tc>
          <w:tcPr>
            <w:tcW w:w="7375" w:type="dxa"/>
          </w:tcPr>
          <w:p w14:paraId="09228C5C" w14:textId="6CE2587D" w:rsidR="00082853" w:rsidRPr="001B4129" w:rsidRDefault="00700835" w:rsidP="00987C7E">
            <w:pPr>
              <w:keepNext/>
              <w:rPr>
                <w:rFonts w:ascii="Arial Narrow" w:hAnsi="Arial Narrow"/>
              </w:rPr>
            </w:pPr>
            <w:r>
              <w:rPr>
                <w:rFonts w:ascii="Arial Narrow" w:hAnsi="Arial Narrow"/>
              </w:rPr>
              <w:t>Server problems occurred so message was not processed.</w:t>
            </w:r>
          </w:p>
        </w:tc>
      </w:tr>
    </w:tbl>
    <w:p w14:paraId="4B7E2358" w14:textId="419410DC" w:rsidR="00987C7E" w:rsidRPr="008D78D7" w:rsidRDefault="000470A9">
      <w:pPr>
        <w:pStyle w:val="Opisslike"/>
      </w:pPr>
      <w:r w:rsidRPr="006114EA">
        <w:t>Table</w:t>
      </w:r>
      <w:r w:rsidR="00987C7E" w:rsidRPr="006114EA">
        <w:t xml:space="preserve"> </w:t>
      </w:r>
      <w:r w:rsidR="00987C7E" w:rsidRPr="00F77D20">
        <w:fldChar w:fldCharType="begin"/>
      </w:r>
      <w:r w:rsidR="00987C7E" w:rsidRPr="006114EA">
        <w:instrText>SEQ Tabela \* ARABIC</w:instrText>
      </w:r>
      <w:r w:rsidR="00987C7E" w:rsidRPr="00F77D20">
        <w:fldChar w:fldCharType="separate"/>
      </w:r>
      <w:r w:rsidR="00663348">
        <w:rPr>
          <w:noProof/>
        </w:rPr>
        <w:t>144</w:t>
      </w:r>
      <w:r w:rsidR="00987C7E" w:rsidRPr="00F77D20">
        <w:fldChar w:fldCharType="end"/>
      </w:r>
    </w:p>
    <w:p w14:paraId="69006FF5" w14:textId="4953C382" w:rsidR="000C0968" w:rsidRPr="006114EA" w:rsidRDefault="000C3199" w:rsidP="000C5DEC">
      <w:pPr>
        <w:pStyle w:val="Naslov4"/>
        <w:numPr>
          <w:ilvl w:val="3"/>
          <w:numId w:val="38"/>
        </w:numPr>
      </w:pPr>
      <w:r>
        <w:t>Error explanation</w:t>
      </w:r>
    </w:p>
    <w:p w14:paraId="50D3F24E" w14:textId="079D0ABE" w:rsidR="000C0968" w:rsidRPr="001B4129" w:rsidRDefault="000C3199" w:rsidP="000C0968">
      <w:pPr>
        <w:rPr>
          <w:rFonts w:ascii="Arial Narrow" w:hAnsi="Arial Narrow"/>
        </w:rPr>
      </w:pPr>
      <w:r>
        <w:rPr>
          <w:rFonts w:ascii="Arial Narrow" w:hAnsi="Arial Narrow"/>
        </w:rPr>
        <w:t>Element that contains textual explanation of the error.</w:t>
      </w:r>
    </w:p>
    <w:tbl>
      <w:tblPr>
        <w:tblStyle w:val="Reetkatablice"/>
        <w:tblW w:w="0" w:type="auto"/>
        <w:tblLook w:val="04A0" w:firstRow="1" w:lastRow="0" w:firstColumn="1" w:lastColumn="0" w:noHBand="0" w:noVBand="1"/>
      </w:tblPr>
      <w:tblGrid>
        <w:gridCol w:w="1615"/>
        <w:gridCol w:w="7735"/>
      </w:tblGrid>
      <w:tr w:rsidR="00F1387B" w:rsidRPr="006114EA" w14:paraId="082F2675" w14:textId="77777777" w:rsidTr="00F1387B">
        <w:tc>
          <w:tcPr>
            <w:tcW w:w="1615" w:type="dxa"/>
          </w:tcPr>
          <w:p w14:paraId="53EEA04D" w14:textId="518A555A" w:rsidR="00F1387B" w:rsidRPr="001B4129" w:rsidRDefault="000C3199" w:rsidP="000C0968">
            <w:pPr>
              <w:rPr>
                <w:rFonts w:ascii="Arial Narrow" w:hAnsi="Arial Narrow"/>
              </w:rPr>
            </w:pPr>
            <w:r>
              <w:rPr>
                <w:rFonts w:ascii="Arial Narrow" w:hAnsi="Arial Narrow"/>
              </w:rPr>
              <w:t>Data type</w:t>
            </w:r>
          </w:p>
        </w:tc>
        <w:tc>
          <w:tcPr>
            <w:tcW w:w="7735" w:type="dxa"/>
          </w:tcPr>
          <w:p w14:paraId="04889E57" w14:textId="554EC0EB" w:rsidR="00F1387B" w:rsidRPr="001B4129" w:rsidRDefault="00DA406E" w:rsidP="000C0968">
            <w:pPr>
              <w:rPr>
                <w:rFonts w:ascii="Arial Narrow" w:hAnsi="Arial Narrow"/>
              </w:rPr>
            </w:pPr>
            <w:r w:rsidRPr="001B4129">
              <w:rPr>
                <w:rFonts w:ascii="Arial Narrow" w:hAnsi="Arial Narrow"/>
              </w:rPr>
              <w:t>String</w:t>
            </w:r>
          </w:p>
        </w:tc>
      </w:tr>
      <w:tr w:rsidR="00F1387B" w:rsidRPr="006114EA" w14:paraId="4D3A6C22" w14:textId="77777777" w:rsidTr="00F1387B">
        <w:tc>
          <w:tcPr>
            <w:tcW w:w="1615" w:type="dxa"/>
          </w:tcPr>
          <w:p w14:paraId="13E3087C" w14:textId="3F533442" w:rsidR="00F1387B" w:rsidRPr="001B4129" w:rsidRDefault="002B556E" w:rsidP="000C0968">
            <w:pPr>
              <w:rPr>
                <w:rFonts w:ascii="Arial Narrow" w:hAnsi="Arial Narrow"/>
              </w:rPr>
            </w:pPr>
            <w:r w:rsidRPr="001B4129">
              <w:rPr>
                <w:rFonts w:ascii="Arial Narrow" w:hAnsi="Arial Narrow"/>
              </w:rPr>
              <w:t>Length</w:t>
            </w:r>
          </w:p>
        </w:tc>
        <w:tc>
          <w:tcPr>
            <w:tcW w:w="7735" w:type="dxa"/>
          </w:tcPr>
          <w:p w14:paraId="07C93672" w14:textId="56C47BF3" w:rsidR="00F1387B" w:rsidRPr="001B4129" w:rsidRDefault="000C3199" w:rsidP="00F1387B">
            <w:pPr>
              <w:rPr>
                <w:rFonts w:ascii="Arial Narrow" w:hAnsi="Arial Narrow"/>
              </w:rPr>
            </w:pPr>
            <w:r>
              <w:rPr>
                <w:rFonts w:ascii="Arial Narrow" w:hAnsi="Arial Narrow"/>
              </w:rPr>
              <w:t>Undefined</w:t>
            </w:r>
          </w:p>
        </w:tc>
      </w:tr>
      <w:tr w:rsidR="00F1387B" w:rsidRPr="006114EA" w14:paraId="5D7D4C3F" w14:textId="77777777" w:rsidTr="00F1387B">
        <w:tc>
          <w:tcPr>
            <w:tcW w:w="1615" w:type="dxa"/>
          </w:tcPr>
          <w:p w14:paraId="55534172" w14:textId="76088FE8" w:rsidR="00F1387B" w:rsidRPr="001B4129" w:rsidRDefault="002B556E" w:rsidP="000C0968">
            <w:pPr>
              <w:rPr>
                <w:rFonts w:ascii="Arial Narrow" w:hAnsi="Arial Narrow"/>
              </w:rPr>
            </w:pPr>
            <w:r w:rsidRPr="001B4129">
              <w:rPr>
                <w:rFonts w:ascii="Arial Narrow" w:hAnsi="Arial Narrow"/>
              </w:rPr>
              <w:t>Example</w:t>
            </w:r>
          </w:p>
        </w:tc>
        <w:tc>
          <w:tcPr>
            <w:tcW w:w="7735" w:type="dxa"/>
          </w:tcPr>
          <w:p w14:paraId="76029E3C" w14:textId="51B2D535" w:rsidR="00F1387B" w:rsidRPr="001B4129" w:rsidRDefault="000A7593" w:rsidP="00987C7E">
            <w:pPr>
              <w:keepNext/>
              <w:rPr>
                <w:rFonts w:ascii="Arial Narrow" w:hAnsi="Arial Narrow"/>
              </w:rPr>
            </w:pPr>
            <w:r w:rsidRPr="001B4129">
              <w:rPr>
                <w:rFonts w:ascii="Arial Narrow" w:hAnsi="Arial Narrow"/>
              </w:rPr>
              <w:t>Validation failed with digest wrong.</w:t>
            </w:r>
          </w:p>
        </w:tc>
      </w:tr>
    </w:tbl>
    <w:p w14:paraId="04EFEB8B" w14:textId="5F1A8554" w:rsidR="00987C7E" w:rsidRPr="008D78D7" w:rsidRDefault="000470A9">
      <w:pPr>
        <w:pStyle w:val="Opisslike"/>
      </w:pPr>
      <w:r w:rsidRPr="006114EA">
        <w:t>Table</w:t>
      </w:r>
      <w:r w:rsidR="00987C7E" w:rsidRPr="006114EA">
        <w:t xml:space="preserve"> </w:t>
      </w:r>
      <w:r w:rsidR="00987C7E" w:rsidRPr="00F77D20">
        <w:fldChar w:fldCharType="begin"/>
      </w:r>
      <w:r w:rsidR="00987C7E" w:rsidRPr="006114EA">
        <w:instrText>SEQ Tabela \* ARABIC</w:instrText>
      </w:r>
      <w:r w:rsidR="00987C7E" w:rsidRPr="00F77D20">
        <w:fldChar w:fldCharType="separate"/>
      </w:r>
      <w:r w:rsidR="00663348">
        <w:rPr>
          <w:noProof/>
        </w:rPr>
        <w:t>145</w:t>
      </w:r>
      <w:r w:rsidR="00987C7E" w:rsidRPr="00F77D20">
        <w:fldChar w:fldCharType="end"/>
      </w:r>
    </w:p>
    <w:p w14:paraId="0A19468F" w14:textId="71885B32" w:rsidR="000C0968" w:rsidRPr="006114EA" w:rsidRDefault="00700835" w:rsidP="000C5DEC">
      <w:pPr>
        <w:pStyle w:val="Naslov4"/>
        <w:numPr>
          <w:ilvl w:val="3"/>
          <w:numId w:val="38"/>
        </w:numPr>
      </w:pPr>
      <w:r>
        <w:t>Details</w:t>
      </w:r>
    </w:p>
    <w:p w14:paraId="06B49306" w14:textId="0CDAEE66" w:rsidR="000C0968" w:rsidRPr="001B4129" w:rsidRDefault="000C3199" w:rsidP="000C0968">
      <w:pPr>
        <w:rPr>
          <w:rFonts w:ascii="Arial Narrow" w:hAnsi="Arial Narrow"/>
        </w:rPr>
      </w:pPr>
      <w:r>
        <w:rPr>
          <w:rFonts w:ascii="Arial Narrow" w:hAnsi="Arial Narrow"/>
        </w:rPr>
        <w:t xml:space="preserve">XML element that </w:t>
      </w:r>
      <w:r w:rsidR="00B81A0B">
        <w:rPr>
          <w:rFonts w:ascii="Arial Narrow" w:hAnsi="Arial Narrow"/>
        </w:rPr>
        <w:t>carries numeric error code.</w:t>
      </w:r>
    </w:p>
    <w:p w14:paraId="58791410" w14:textId="70A263C0" w:rsidR="000C0968" w:rsidRPr="006114EA" w:rsidRDefault="00700835" w:rsidP="000C5DEC">
      <w:pPr>
        <w:pStyle w:val="Naslov4"/>
        <w:numPr>
          <w:ilvl w:val="3"/>
          <w:numId w:val="38"/>
        </w:numPr>
      </w:pPr>
      <w:r>
        <w:t>Code</w:t>
      </w:r>
    </w:p>
    <w:p w14:paraId="78E73A75" w14:textId="773D5804" w:rsidR="000C0968" w:rsidRPr="001B4129" w:rsidRDefault="00113E69" w:rsidP="00F1387B">
      <w:pPr>
        <w:rPr>
          <w:rFonts w:ascii="Arial Narrow" w:hAnsi="Arial Narrow"/>
        </w:rPr>
      </w:pPr>
      <w:r>
        <w:rPr>
          <w:rFonts w:ascii="Arial Narrow" w:hAnsi="Arial Narrow"/>
        </w:rPr>
        <w:t>Helper element that describes the error code.</w:t>
      </w:r>
      <w:r w:rsidR="009D313E">
        <w:rPr>
          <w:rFonts w:ascii="Arial Narrow" w:hAnsi="Arial Narrow"/>
        </w:rPr>
        <w:t xml:space="preserve"> Numeric error codes are shown in chapter</w:t>
      </w:r>
      <w:r>
        <w:rPr>
          <w:rFonts w:ascii="Arial Narrow" w:hAnsi="Arial Narrow"/>
        </w:rPr>
        <w:t xml:space="preserve"> </w:t>
      </w:r>
      <w:r w:rsidR="00FB5359" w:rsidRPr="001B4129">
        <w:rPr>
          <w:rFonts w:ascii="Arial Narrow" w:hAnsi="Arial Narrow"/>
        </w:rPr>
        <w:fldChar w:fldCharType="begin"/>
      </w:r>
      <w:r w:rsidR="00FB5359" w:rsidRPr="001B4129">
        <w:rPr>
          <w:rFonts w:ascii="Arial Narrow" w:hAnsi="Arial Narrow"/>
        </w:rPr>
        <w:instrText xml:space="preserve"> REF _Ref49435290 \r \h </w:instrText>
      </w:r>
      <w:r w:rsidR="00FB5359" w:rsidRPr="001B4129">
        <w:rPr>
          <w:rFonts w:ascii="Arial Narrow" w:hAnsi="Arial Narrow"/>
        </w:rPr>
      </w:r>
      <w:r w:rsidR="00FB5359" w:rsidRPr="001B4129">
        <w:rPr>
          <w:rFonts w:ascii="Arial Narrow" w:hAnsi="Arial Narrow"/>
        </w:rPr>
        <w:fldChar w:fldCharType="separate"/>
      </w:r>
      <w:r w:rsidR="00663348">
        <w:rPr>
          <w:rFonts w:ascii="Arial Narrow" w:hAnsi="Arial Narrow"/>
          <w:b/>
          <w:bCs/>
          <w:lang w:val="hr-HR"/>
        </w:rPr>
        <w:t>Pogreška! Izvor reference nije pronađen.</w:t>
      </w:r>
      <w:r w:rsidR="00FB5359" w:rsidRPr="001B4129">
        <w:rPr>
          <w:rFonts w:ascii="Arial Narrow" w:hAnsi="Arial Narrow"/>
        </w:rPr>
        <w:fldChar w:fldCharType="end"/>
      </w:r>
      <w:r w:rsidR="000C0968" w:rsidRPr="001B4129">
        <w:rPr>
          <w:rFonts w:ascii="Arial Narrow" w:hAnsi="Arial Narrow"/>
        </w:rPr>
        <w:t>.</w:t>
      </w:r>
    </w:p>
    <w:tbl>
      <w:tblPr>
        <w:tblStyle w:val="Reetkatablice"/>
        <w:tblW w:w="0" w:type="auto"/>
        <w:tblLook w:val="04A0" w:firstRow="1" w:lastRow="0" w:firstColumn="1" w:lastColumn="0" w:noHBand="0" w:noVBand="1"/>
      </w:tblPr>
      <w:tblGrid>
        <w:gridCol w:w="1435"/>
        <w:gridCol w:w="7915"/>
      </w:tblGrid>
      <w:tr w:rsidR="00631D12" w:rsidRPr="006114EA" w14:paraId="6CC00C40" w14:textId="77777777" w:rsidTr="00C168C8">
        <w:tc>
          <w:tcPr>
            <w:tcW w:w="1435" w:type="dxa"/>
          </w:tcPr>
          <w:p w14:paraId="72A5352E" w14:textId="18A8D60D" w:rsidR="00631D12" w:rsidRPr="001B4129" w:rsidRDefault="00FB661A" w:rsidP="00C168C8">
            <w:pPr>
              <w:rPr>
                <w:rFonts w:ascii="Arial Narrow" w:hAnsi="Arial Narrow"/>
              </w:rPr>
            </w:pPr>
            <w:r>
              <w:rPr>
                <w:rFonts w:ascii="Arial Narrow" w:hAnsi="Arial Narrow"/>
              </w:rPr>
              <w:t>Data type</w:t>
            </w:r>
          </w:p>
        </w:tc>
        <w:tc>
          <w:tcPr>
            <w:tcW w:w="7915" w:type="dxa"/>
          </w:tcPr>
          <w:p w14:paraId="46F62A42" w14:textId="0C4019CC" w:rsidR="00631D12" w:rsidRPr="001B4129" w:rsidRDefault="00E94230" w:rsidP="00C168C8">
            <w:pPr>
              <w:rPr>
                <w:rFonts w:ascii="Arial Narrow" w:hAnsi="Arial Narrow"/>
              </w:rPr>
            </w:pPr>
            <w:r w:rsidRPr="001B4129">
              <w:rPr>
                <w:rFonts w:ascii="Arial Narrow" w:hAnsi="Arial Narrow"/>
              </w:rPr>
              <w:t>Integer</w:t>
            </w:r>
          </w:p>
        </w:tc>
      </w:tr>
      <w:tr w:rsidR="00631D12" w:rsidRPr="006114EA" w14:paraId="3E878458" w14:textId="77777777" w:rsidTr="00C168C8">
        <w:tc>
          <w:tcPr>
            <w:tcW w:w="1435" w:type="dxa"/>
          </w:tcPr>
          <w:p w14:paraId="1EA2F122" w14:textId="3E450B2E" w:rsidR="00631D12" w:rsidRPr="001B4129" w:rsidRDefault="002B556E" w:rsidP="00C168C8">
            <w:pPr>
              <w:rPr>
                <w:rFonts w:ascii="Arial Narrow" w:hAnsi="Arial Narrow"/>
              </w:rPr>
            </w:pPr>
            <w:r w:rsidRPr="001B4129">
              <w:rPr>
                <w:rFonts w:ascii="Arial Narrow" w:hAnsi="Arial Narrow"/>
              </w:rPr>
              <w:t>Length</w:t>
            </w:r>
          </w:p>
        </w:tc>
        <w:tc>
          <w:tcPr>
            <w:tcW w:w="7915" w:type="dxa"/>
          </w:tcPr>
          <w:p w14:paraId="6C095ED2" w14:textId="1F89CC21" w:rsidR="00631D12" w:rsidRPr="001B4129" w:rsidRDefault="00631D12" w:rsidP="00C168C8">
            <w:pPr>
              <w:rPr>
                <w:rFonts w:ascii="Arial Narrow" w:hAnsi="Arial Narrow"/>
              </w:rPr>
            </w:pPr>
            <w:r w:rsidRPr="001B4129">
              <w:rPr>
                <w:rFonts w:ascii="Arial Narrow" w:hAnsi="Arial Narrow"/>
              </w:rPr>
              <w:t xml:space="preserve">3 </w:t>
            </w:r>
            <w:r w:rsidR="00FB661A">
              <w:rPr>
                <w:rFonts w:ascii="Arial Narrow" w:hAnsi="Arial Narrow"/>
              </w:rPr>
              <w:t>chars</w:t>
            </w:r>
          </w:p>
        </w:tc>
      </w:tr>
      <w:tr w:rsidR="00631D12" w:rsidRPr="006114EA" w14:paraId="6A034139" w14:textId="77777777" w:rsidTr="00C168C8">
        <w:tc>
          <w:tcPr>
            <w:tcW w:w="1435" w:type="dxa"/>
          </w:tcPr>
          <w:p w14:paraId="6FECE6BA" w14:textId="79CAAC17" w:rsidR="00631D12" w:rsidRPr="001B4129" w:rsidRDefault="002B556E" w:rsidP="00C168C8">
            <w:pPr>
              <w:rPr>
                <w:rFonts w:ascii="Arial Narrow" w:hAnsi="Arial Narrow"/>
              </w:rPr>
            </w:pPr>
            <w:r w:rsidRPr="001B4129">
              <w:rPr>
                <w:rFonts w:ascii="Arial Narrow" w:hAnsi="Arial Narrow"/>
              </w:rPr>
              <w:t>Pattern</w:t>
            </w:r>
          </w:p>
        </w:tc>
        <w:tc>
          <w:tcPr>
            <w:tcW w:w="7915" w:type="dxa"/>
          </w:tcPr>
          <w:p w14:paraId="6E5C67B3" w14:textId="1F61C6C8" w:rsidR="00631D12" w:rsidRPr="001B4129" w:rsidRDefault="00631D12" w:rsidP="00631D12">
            <w:pPr>
              <w:rPr>
                <w:rFonts w:ascii="Arial Narrow" w:hAnsi="Arial Narrow"/>
              </w:rPr>
            </w:pPr>
            <w:r w:rsidRPr="001B4129">
              <w:rPr>
                <w:rFonts w:ascii="Arial Narrow" w:hAnsi="Arial Narrow"/>
              </w:rPr>
              <w:t>[1-9][0-9]{0,2}</w:t>
            </w:r>
          </w:p>
        </w:tc>
      </w:tr>
      <w:tr w:rsidR="00631D12" w:rsidRPr="006114EA" w14:paraId="7451D0D3" w14:textId="77777777" w:rsidTr="00C168C8">
        <w:tc>
          <w:tcPr>
            <w:tcW w:w="1435" w:type="dxa"/>
          </w:tcPr>
          <w:p w14:paraId="19EA2A03" w14:textId="6F38DA06" w:rsidR="00631D12" w:rsidRPr="001B4129" w:rsidRDefault="002B556E" w:rsidP="00C168C8">
            <w:pPr>
              <w:rPr>
                <w:rFonts w:ascii="Arial Narrow" w:hAnsi="Arial Narrow"/>
              </w:rPr>
            </w:pPr>
            <w:r w:rsidRPr="001B4129">
              <w:rPr>
                <w:rFonts w:ascii="Arial Narrow" w:hAnsi="Arial Narrow"/>
              </w:rPr>
              <w:t>Example</w:t>
            </w:r>
          </w:p>
        </w:tc>
        <w:tc>
          <w:tcPr>
            <w:tcW w:w="7915" w:type="dxa"/>
          </w:tcPr>
          <w:p w14:paraId="71AF7CC0" w14:textId="134353B3" w:rsidR="00631D12" w:rsidRPr="001B4129" w:rsidRDefault="00631D12" w:rsidP="00987C7E">
            <w:pPr>
              <w:keepNext/>
              <w:rPr>
                <w:rFonts w:ascii="Arial Narrow" w:hAnsi="Arial Narrow"/>
              </w:rPr>
            </w:pPr>
            <w:r w:rsidRPr="001B4129">
              <w:rPr>
                <w:rFonts w:ascii="Arial Narrow" w:hAnsi="Arial Narrow"/>
              </w:rPr>
              <w:t>21</w:t>
            </w:r>
          </w:p>
        </w:tc>
      </w:tr>
    </w:tbl>
    <w:p w14:paraId="0BF4212A" w14:textId="2AFBE163" w:rsidR="00987C7E" w:rsidRPr="008D78D7" w:rsidRDefault="000470A9">
      <w:pPr>
        <w:pStyle w:val="Opisslike"/>
      </w:pPr>
      <w:r w:rsidRPr="006114EA">
        <w:t>Table</w:t>
      </w:r>
      <w:r w:rsidR="00987C7E" w:rsidRPr="006114EA">
        <w:t xml:space="preserve"> </w:t>
      </w:r>
      <w:r w:rsidR="00987C7E" w:rsidRPr="00F77D20">
        <w:fldChar w:fldCharType="begin"/>
      </w:r>
      <w:r w:rsidR="00987C7E" w:rsidRPr="006114EA">
        <w:instrText>SEQ Tabela \* ARABIC</w:instrText>
      </w:r>
      <w:r w:rsidR="00987C7E" w:rsidRPr="00F77D20">
        <w:fldChar w:fldCharType="separate"/>
      </w:r>
      <w:r w:rsidR="00663348">
        <w:rPr>
          <w:noProof/>
        </w:rPr>
        <w:t>146</w:t>
      </w:r>
      <w:r w:rsidR="00987C7E" w:rsidRPr="00F77D20">
        <w:fldChar w:fldCharType="end"/>
      </w:r>
    </w:p>
    <w:p w14:paraId="24DBF2A3" w14:textId="7E818986" w:rsidR="000C0968" w:rsidRPr="006114EA" w:rsidRDefault="00FB661A" w:rsidP="002A7D5C">
      <w:pPr>
        <w:pStyle w:val="Naslov4"/>
        <w:numPr>
          <w:ilvl w:val="3"/>
          <w:numId w:val="38"/>
        </w:numPr>
      </w:pPr>
      <w:r>
        <w:t>Response UUID</w:t>
      </w:r>
    </w:p>
    <w:p w14:paraId="24F824B1" w14:textId="198EB6CD" w:rsidR="000C0968" w:rsidRPr="001B4129" w:rsidRDefault="005B5A34" w:rsidP="000C0968">
      <w:pPr>
        <w:rPr>
          <w:rFonts w:ascii="Arial Narrow" w:hAnsi="Arial Narrow"/>
        </w:rPr>
      </w:pPr>
      <w:r>
        <w:rPr>
          <w:rFonts w:ascii="Arial Narrow" w:hAnsi="Arial Narrow"/>
        </w:rPr>
        <w:t>This is the helper element that shows UUID of this error message.</w:t>
      </w:r>
    </w:p>
    <w:tbl>
      <w:tblPr>
        <w:tblStyle w:val="Reetkatablice"/>
        <w:tblW w:w="0" w:type="auto"/>
        <w:tblLook w:val="04A0" w:firstRow="1" w:lastRow="0" w:firstColumn="1" w:lastColumn="0" w:noHBand="0" w:noVBand="1"/>
      </w:tblPr>
      <w:tblGrid>
        <w:gridCol w:w="1435"/>
        <w:gridCol w:w="7915"/>
      </w:tblGrid>
      <w:tr w:rsidR="00AE2DBB" w:rsidRPr="006114EA" w14:paraId="3CB9951E" w14:textId="77777777" w:rsidTr="0084153A">
        <w:tc>
          <w:tcPr>
            <w:tcW w:w="1435" w:type="dxa"/>
          </w:tcPr>
          <w:p w14:paraId="4309341E" w14:textId="71FDF80D" w:rsidR="00AE2DBB" w:rsidRPr="001B4129" w:rsidRDefault="002B556E" w:rsidP="0084153A">
            <w:pPr>
              <w:rPr>
                <w:rFonts w:ascii="Arial Narrow" w:hAnsi="Arial Narrow"/>
              </w:rPr>
            </w:pPr>
            <w:r w:rsidRPr="001B4129">
              <w:rPr>
                <w:rFonts w:ascii="Arial Narrow" w:hAnsi="Arial Narrow"/>
              </w:rPr>
              <w:lastRenderedPageBreak/>
              <w:t>Data type</w:t>
            </w:r>
          </w:p>
        </w:tc>
        <w:tc>
          <w:tcPr>
            <w:tcW w:w="7915" w:type="dxa"/>
          </w:tcPr>
          <w:p w14:paraId="532139F7" w14:textId="7C36CA0D"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16C7CF59" w14:textId="77777777" w:rsidTr="0084153A">
        <w:tc>
          <w:tcPr>
            <w:tcW w:w="1435" w:type="dxa"/>
          </w:tcPr>
          <w:p w14:paraId="369A7851" w14:textId="37220EAC" w:rsidR="00AE2DBB" w:rsidRPr="001B4129" w:rsidRDefault="002B556E" w:rsidP="0084153A">
            <w:pPr>
              <w:rPr>
                <w:rFonts w:ascii="Arial Narrow" w:hAnsi="Arial Narrow"/>
              </w:rPr>
            </w:pPr>
            <w:r w:rsidRPr="001B4129">
              <w:rPr>
                <w:rFonts w:ascii="Arial Narrow" w:hAnsi="Arial Narrow"/>
              </w:rPr>
              <w:t>Length</w:t>
            </w:r>
          </w:p>
        </w:tc>
        <w:tc>
          <w:tcPr>
            <w:tcW w:w="7915" w:type="dxa"/>
          </w:tcPr>
          <w:p w14:paraId="5F067BCA" w14:textId="14046029" w:rsidR="00AE2DBB" w:rsidRPr="001B4129" w:rsidRDefault="00AE2DBB" w:rsidP="0084153A">
            <w:pPr>
              <w:rPr>
                <w:rFonts w:ascii="Arial Narrow" w:hAnsi="Arial Narrow"/>
              </w:rPr>
            </w:pPr>
            <w:r w:rsidRPr="001B4129">
              <w:rPr>
                <w:rFonts w:ascii="Arial Narrow" w:hAnsi="Arial Narrow"/>
              </w:rPr>
              <w:t xml:space="preserve">36 </w:t>
            </w:r>
            <w:r w:rsidR="005B5A34">
              <w:rPr>
                <w:rFonts w:ascii="Arial Narrow" w:hAnsi="Arial Narrow"/>
              </w:rPr>
              <w:t>chars</w:t>
            </w:r>
          </w:p>
        </w:tc>
      </w:tr>
      <w:tr w:rsidR="00AE2DBB" w:rsidRPr="006114EA" w14:paraId="37A47DC1" w14:textId="77777777" w:rsidTr="0084153A">
        <w:tc>
          <w:tcPr>
            <w:tcW w:w="1435" w:type="dxa"/>
          </w:tcPr>
          <w:p w14:paraId="0A6A5071" w14:textId="3099B161"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2B9CC0FD" w14:textId="7B8B13D1"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0462D0EF" w14:textId="77777777" w:rsidTr="0084153A">
        <w:tc>
          <w:tcPr>
            <w:tcW w:w="1435" w:type="dxa"/>
          </w:tcPr>
          <w:p w14:paraId="3C7938C5" w14:textId="1336A85D"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1183A760"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02B8BE22" w14:textId="77777777" w:rsidR="00AE2DBB" w:rsidRPr="001B4129" w:rsidRDefault="00AE2DBB" w:rsidP="00987C7E">
            <w:pPr>
              <w:keepNext/>
              <w:rPr>
                <w:rFonts w:ascii="Arial Narrow" w:hAnsi="Arial Narrow"/>
              </w:rPr>
            </w:pPr>
            <w:r w:rsidRPr="001B4129">
              <w:rPr>
                <w:rFonts w:ascii="Arial Narrow" w:hAnsi="Arial Narrow"/>
              </w:rPr>
              <w:t>58E0A7D7-EEBC-41D8-9669-0800200C9A66</w:t>
            </w:r>
          </w:p>
        </w:tc>
      </w:tr>
    </w:tbl>
    <w:p w14:paraId="36FD21E3" w14:textId="46CF271B" w:rsidR="00987C7E" w:rsidRPr="008D78D7" w:rsidRDefault="000470A9">
      <w:pPr>
        <w:pStyle w:val="Opisslike"/>
      </w:pPr>
      <w:r w:rsidRPr="006114EA">
        <w:t>Table</w:t>
      </w:r>
      <w:r w:rsidR="00987C7E" w:rsidRPr="006114EA">
        <w:t xml:space="preserve"> </w:t>
      </w:r>
      <w:r w:rsidR="00987C7E" w:rsidRPr="00F77D20">
        <w:fldChar w:fldCharType="begin"/>
      </w:r>
      <w:r w:rsidR="00987C7E" w:rsidRPr="006114EA">
        <w:instrText>SEQ Tabela \* ARABIC</w:instrText>
      </w:r>
      <w:r w:rsidR="00987C7E" w:rsidRPr="00F77D20">
        <w:fldChar w:fldCharType="separate"/>
      </w:r>
      <w:r w:rsidR="00663348">
        <w:rPr>
          <w:noProof/>
        </w:rPr>
        <w:t>147</w:t>
      </w:r>
      <w:r w:rsidR="00987C7E" w:rsidRPr="00F77D20">
        <w:fldChar w:fldCharType="end"/>
      </w:r>
    </w:p>
    <w:p w14:paraId="2A1BF1FF" w14:textId="38F39DF3" w:rsidR="000C0968" w:rsidRPr="006114EA" w:rsidRDefault="00FB661A" w:rsidP="002A7D5C">
      <w:pPr>
        <w:pStyle w:val="Naslov4"/>
        <w:numPr>
          <w:ilvl w:val="3"/>
          <w:numId w:val="38"/>
        </w:numPr>
      </w:pPr>
      <w:r>
        <w:t>Request UUID</w:t>
      </w:r>
    </w:p>
    <w:p w14:paraId="2CA339F2" w14:textId="77777777" w:rsidR="005B5A34" w:rsidRPr="005B5A34" w:rsidRDefault="005B5A34" w:rsidP="005B5A34">
      <w:pPr>
        <w:rPr>
          <w:rFonts w:ascii="Arial Narrow" w:hAnsi="Arial Narrow"/>
        </w:rPr>
      </w:pPr>
      <w:r w:rsidRPr="005B5A34">
        <w:rPr>
          <w:rFonts w:ascii="Arial Narrow" w:hAnsi="Arial Narrow"/>
        </w:rPr>
        <w:t>This is the helper element that shows UUID of this error message.</w:t>
      </w:r>
    </w:p>
    <w:tbl>
      <w:tblPr>
        <w:tblStyle w:val="Reetkatablice"/>
        <w:tblW w:w="0" w:type="auto"/>
        <w:tblLook w:val="04A0" w:firstRow="1" w:lastRow="0" w:firstColumn="1" w:lastColumn="0" w:noHBand="0" w:noVBand="1"/>
      </w:tblPr>
      <w:tblGrid>
        <w:gridCol w:w="1435"/>
        <w:gridCol w:w="7915"/>
      </w:tblGrid>
      <w:tr w:rsidR="00AE2DBB" w:rsidRPr="006114EA" w14:paraId="5DA34E97" w14:textId="77777777" w:rsidTr="0084153A">
        <w:tc>
          <w:tcPr>
            <w:tcW w:w="1435" w:type="dxa"/>
          </w:tcPr>
          <w:p w14:paraId="5DF6053D" w14:textId="2C96071B" w:rsidR="00AE2DBB" w:rsidRPr="001B4129" w:rsidRDefault="002B556E" w:rsidP="0084153A">
            <w:pPr>
              <w:rPr>
                <w:rFonts w:ascii="Arial Narrow" w:hAnsi="Arial Narrow"/>
              </w:rPr>
            </w:pPr>
            <w:r w:rsidRPr="001B4129">
              <w:rPr>
                <w:rFonts w:ascii="Arial Narrow" w:hAnsi="Arial Narrow"/>
              </w:rPr>
              <w:t>Data type</w:t>
            </w:r>
          </w:p>
        </w:tc>
        <w:tc>
          <w:tcPr>
            <w:tcW w:w="7915" w:type="dxa"/>
          </w:tcPr>
          <w:p w14:paraId="4233F0A2" w14:textId="44308A7D" w:rsidR="00AE2DBB" w:rsidRPr="001B4129" w:rsidRDefault="00DA406E" w:rsidP="0084153A">
            <w:pPr>
              <w:rPr>
                <w:rFonts w:ascii="Arial Narrow" w:hAnsi="Arial Narrow"/>
              </w:rPr>
            </w:pPr>
            <w:r w:rsidRPr="001B4129">
              <w:rPr>
                <w:rFonts w:ascii="Arial Narrow" w:hAnsi="Arial Narrow"/>
              </w:rPr>
              <w:t>String</w:t>
            </w:r>
          </w:p>
        </w:tc>
      </w:tr>
      <w:tr w:rsidR="00AE2DBB" w:rsidRPr="006114EA" w14:paraId="32F25161" w14:textId="77777777" w:rsidTr="0084153A">
        <w:tc>
          <w:tcPr>
            <w:tcW w:w="1435" w:type="dxa"/>
          </w:tcPr>
          <w:p w14:paraId="5D0AEB98" w14:textId="129B7406" w:rsidR="00AE2DBB" w:rsidRPr="001B4129" w:rsidRDefault="002B556E" w:rsidP="0084153A">
            <w:pPr>
              <w:rPr>
                <w:rFonts w:ascii="Arial Narrow" w:hAnsi="Arial Narrow"/>
              </w:rPr>
            </w:pPr>
            <w:r w:rsidRPr="001B4129">
              <w:rPr>
                <w:rFonts w:ascii="Arial Narrow" w:hAnsi="Arial Narrow"/>
              </w:rPr>
              <w:t>Length</w:t>
            </w:r>
          </w:p>
        </w:tc>
        <w:tc>
          <w:tcPr>
            <w:tcW w:w="7915" w:type="dxa"/>
          </w:tcPr>
          <w:p w14:paraId="06FCFFE9" w14:textId="69DFF476" w:rsidR="00AE2DBB" w:rsidRPr="001B4129" w:rsidRDefault="005B5A34" w:rsidP="0084153A">
            <w:pPr>
              <w:rPr>
                <w:rFonts w:ascii="Arial Narrow" w:hAnsi="Arial Narrow"/>
              </w:rPr>
            </w:pPr>
            <w:r>
              <w:rPr>
                <w:rFonts w:ascii="Arial Narrow" w:hAnsi="Arial Narrow"/>
              </w:rPr>
              <w:t>chars</w:t>
            </w:r>
          </w:p>
        </w:tc>
      </w:tr>
      <w:tr w:rsidR="00AE2DBB" w:rsidRPr="006114EA" w14:paraId="0405B536" w14:textId="77777777" w:rsidTr="0084153A">
        <w:tc>
          <w:tcPr>
            <w:tcW w:w="1435" w:type="dxa"/>
          </w:tcPr>
          <w:p w14:paraId="1528D7DF" w14:textId="70BEBC27" w:rsidR="00AE2DBB" w:rsidRPr="001B4129" w:rsidRDefault="002B556E" w:rsidP="0084153A">
            <w:pPr>
              <w:rPr>
                <w:rFonts w:ascii="Arial Narrow" w:hAnsi="Arial Narrow"/>
              </w:rPr>
            </w:pPr>
            <w:r w:rsidRPr="001B4129">
              <w:rPr>
                <w:rFonts w:ascii="Arial Narrow" w:hAnsi="Arial Narrow"/>
              </w:rPr>
              <w:t>Pattern</w:t>
            </w:r>
          </w:p>
        </w:tc>
        <w:tc>
          <w:tcPr>
            <w:tcW w:w="7915" w:type="dxa"/>
          </w:tcPr>
          <w:p w14:paraId="5AEE537C" w14:textId="7AF1CE2E" w:rsidR="00AE2DBB" w:rsidRPr="001B4129" w:rsidRDefault="00AE2DBB" w:rsidP="0084153A">
            <w:pPr>
              <w:rPr>
                <w:rFonts w:ascii="Arial Narrow" w:hAnsi="Arial Narrow"/>
              </w:rPr>
            </w:pPr>
            <w:r w:rsidRPr="001B4129">
              <w:rPr>
                <w:rFonts w:ascii="Arial Narrow" w:hAnsi="Arial Narrow"/>
              </w:rPr>
              <w:t>[0-9a-FA-F</w:t>
            </w:r>
            <w:r w:rsidR="00A070DA" w:rsidRPr="001B4129">
              <w:rPr>
                <w:rFonts w:ascii="Arial Narrow" w:hAnsi="Arial Narrow"/>
              </w:rPr>
              <w:t>]{</w:t>
            </w:r>
            <w:r w:rsidRPr="001B4129">
              <w:rPr>
                <w:rFonts w:ascii="Arial Narrow" w:hAnsi="Arial Narrow"/>
              </w:rPr>
              <w:t>8</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4</w:t>
            </w:r>
            <w:r w:rsidR="00A070DA" w:rsidRPr="001B4129">
              <w:rPr>
                <w:rFonts w:ascii="Arial Narrow" w:hAnsi="Arial Narrow"/>
              </w:rPr>
              <w:t>}–[</w:t>
            </w:r>
            <w:r w:rsidRPr="001B4129">
              <w:rPr>
                <w:rFonts w:ascii="Arial Narrow" w:hAnsi="Arial Narrow"/>
              </w:rPr>
              <w:t>1-5</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89abAB</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3</w:t>
            </w:r>
            <w:r w:rsidR="00A070DA" w:rsidRPr="001B4129">
              <w:rPr>
                <w:rFonts w:ascii="Arial Narrow" w:hAnsi="Arial Narrow"/>
              </w:rPr>
              <w:t>}–[</w:t>
            </w:r>
            <w:r w:rsidRPr="001B4129">
              <w:rPr>
                <w:rFonts w:ascii="Arial Narrow" w:hAnsi="Arial Narrow"/>
              </w:rPr>
              <w:t>0-9a-FA-F</w:t>
            </w:r>
            <w:r w:rsidR="00A070DA" w:rsidRPr="001B4129">
              <w:rPr>
                <w:rFonts w:ascii="Arial Narrow" w:hAnsi="Arial Narrow"/>
              </w:rPr>
              <w:t>]{</w:t>
            </w:r>
            <w:r w:rsidRPr="001B4129">
              <w:rPr>
                <w:rFonts w:ascii="Arial Narrow" w:hAnsi="Arial Narrow"/>
              </w:rPr>
              <w:t>12}</w:t>
            </w:r>
          </w:p>
        </w:tc>
      </w:tr>
      <w:tr w:rsidR="00AE2DBB" w:rsidRPr="006114EA" w14:paraId="70B1AA69" w14:textId="77777777" w:rsidTr="0084153A">
        <w:tc>
          <w:tcPr>
            <w:tcW w:w="1435" w:type="dxa"/>
          </w:tcPr>
          <w:p w14:paraId="6A058114" w14:textId="60452A4A" w:rsidR="00AE2DBB" w:rsidRPr="001B4129" w:rsidRDefault="002B556E" w:rsidP="0084153A">
            <w:pPr>
              <w:rPr>
                <w:rFonts w:ascii="Arial Narrow" w:hAnsi="Arial Narrow"/>
              </w:rPr>
            </w:pPr>
            <w:r w:rsidRPr="001B4129">
              <w:rPr>
                <w:rFonts w:ascii="Arial Narrow" w:hAnsi="Arial Narrow"/>
              </w:rPr>
              <w:t>Example</w:t>
            </w:r>
          </w:p>
        </w:tc>
        <w:tc>
          <w:tcPr>
            <w:tcW w:w="7915" w:type="dxa"/>
          </w:tcPr>
          <w:p w14:paraId="7035B966" w14:textId="77777777" w:rsidR="00AE2DBB" w:rsidRPr="001B4129" w:rsidRDefault="00AE2DBB" w:rsidP="0084153A">
            <w:pPr>
              <w:rPr>
                <w:rFonts w:ascii="Arial Narrow" w:hAnsi="Arial Narrow"/>
              </w:rPr>
            </w:pPr>
            <w:r w:rsidRPr="001B4129">
              <w:rPr>
                <w:rFonts w:ascii="Arial Narrow" w:hAnsi="Arial Narrow"/>
              </w:rPr>
              <w:t>58e0a7d7-eebc-41d8-9669-0800200c9a66</w:t>
            </w:r>
          </w:p>
          <w:p w14:paraId="581675CA" w14:textId="77777777" w:rsidR="00AE2DBB" w:rsidRPr="001B4129" w:rsidRDefault="00AE2DBB" w:rsidP="00874004">
            <w:pPr>
              <w:keepNext/>
              <w:rPr>
                <w:rFonts w:ascii="Arial Narrow" w:hAnsi="Arial Narrow"/>
              </w:rPr>
            </w:pPr>
            <w:r w:rsidRPr="001B4129">
              <w:rPr>
                <w:rFonts w:ascii="Arial Narrow" w:hAnsi="Arial Narrow"/>
              </w:rPr>
              <w:t>58E0A7D7-EEBC-41D8-9669-0800200C9A66</w:t>
            </w:r>
          </w:p>
        </w:tc>
      </w:tr>
    </w:tbl>
    <w:p w14:paraId="57BA413E" w14:textId="59DAB938" w:rsidR="00874004" w:rsidRPr="008D78D7" w:rsidRDefault="000470A9">
      <w:pPr>
        <w:pStyle w:val="Opisslike"/>
      </w:pPr>
      <w:r w:rsidRPr="006114EA">
        <w:t>Table</w:t>
      </w:r>
      <w:r w:rsidR="00874004" w:rsidRPr="006114EA">
        <w:t xml:space="preserve"> </w:t>
      </w:r>
      <w:r w:rsidR="00874004" w:rsidRPr="00F77D20">
        <w:fldChar w:fldCharType="begin"/>
      </w:r>
      <w:r w:rsidR="00874004" w:rsidRPr="006114EA">
        <w:instrText>SEQ Tabela \* ARABIC</w:instrText>
      </w:r>
      <w:r w:rsidR="00874004" w:rsidRPr="00F77D20">
        <w:fldChar w:fldCharType="separate"/>
      </w:r>
      <w:r w:rsidR="00663348">
        <w:rPr>
          <w:noProof/>
        </w:rPr>
        <w:t>148</w:t>
      </w:r>
      <w:r w:rsidR="00874004" w:rsidRPr="00F77D20">
        <w:fldChar w:fldCharType="end"/>
      </w:r>
    </w:p>
    <w:p w14:paraId="78E203E9" w14:textId="46E34CA7" w:rsidR="000C0968" w:rsidRPr="006114EA" w:rsidRDefault="005B5A34" w:rsidP="002A7D5C">
      <w:pPr>
        <w:pStyle w:val="Naslov3"/>
        <w:numPr>
          <w:ilvl w:val="2"/>
          <w:numId w:val="38"/>
        </w:numPr>
      </w:pPr>
      <w:bookmarkStart w:id="70" w:name="_Toc58993810"/>
      <w:r>
        <w:t>ERROR CODES</w:t>
      </w:r>
      <w:bookmarkEnd w:id="70"/>
    </w:p>
    <w:p w14:paraId="1A787988" w14:textId="3783EDA4" w:rsidR="000C0968" w:rsidRPr="001B4129" w:rsidRDefault="00097573" w:rsidP="00F1387B">
      <w:pPr>
        <w:rPr>
          <w:rFonts w:ascii="Arial Narrow" w:hAnsi="Arial Narrow"/>
        </w:rPr>
      </w:pPr>
      <w:r>
        <w:rPr>
          <w:rFonts w:ascii="Arial Narrow" w:hAnsi="Arial Narrow"/>
        </w:rPr>
        <w:t>Table below contains the list of error codes that the system can return to the taxpayer. These are not all error codes.</w:t>
      </w:r>
    </w:p>
    <w:tbl>
      <w:tblPr>
        <w:tblStyle w:val="Reetkatablice"/>
        <w:tblW w:w="0" w:type="auto"/>
        <w:tblLook w:val="04A0" w:firstRow="1" w:lastRow="0" w:firstColumn="1" w:lastColumn="0" w:noHBand="0" w:noVBand="1"/>
      </w:tblPr>
      <w:tblGrid>
        <w:gridCol w:w="1255"/>
        <w:gridCol w:w="1710"/>
        <w:gridCol w:w="6385"/>
      </w:tblGrid>
      <w:tr w:rsidR="00F1387B" w:rsidRPr="006114EA" w14:paraId="75C7BF80" w14:textId="77777777" w:rsidTr="005971F5">
        <w:tc>
          <w:tcPr>
            <w:tcW w:w="1255" w:type="dxa"/>
          </w:tcPr>
          <w:p w14:paraId="3C17858C" w14:textId="74E2CDCA" w:rsidR="00F1387B" w:rsidRPr="001B4129" w:rsidRDefault="00700835" w:rsidP="000C0968">
            <w:pPr>
              <w:rPr>
                <w:rFonts w:ascii="Arial Narrow" w:hAnsi="Arial Narrow"/>
                <w:b/>
              </w:rPr>
            </w:pPr>
            <w:r>
              <w:rPr>
                <w:rFonts w:ascii="Arial Narrow" w:hAnsi="Arial Narrow"/>
                <w:b/>
              </w:rPr>
              <w:t>Error code</w:t>
            </w:r>
          </w:p>
        </w:tc>
        <w:tc>
          <w:tcPr>
            <w:tcW w:w="1710" w:type="dxa"/>
          </w:tcPr>
          <w:p w14:paraId="6D6B168F" w14:textId="348B60B9" w:rsidR="00F1387B" w:rsidRPr="001B4129" w:rsidRDefault="00700835" w:rsidP="000C0968">
            <w:pPr>
              <w:rPr>
                <w:rFonts w:ascii="Arial Narrow" w:hAnsi="Arial Narrow"/>
                <w:b/>
              </w:rPr>
            </w:pPr>
            <w:r>
              <w:rPr>
                <w:rFonts w:ascii="Arial Narrow" w:hAnsi="Arial Narrow"/>
                <w:b/>
              </w:rPr>
              <w:t>Error origin</w:t>
            </w:r>
          </w:p>
        </w:tc>
        <w:tc>
          <w:tcPr>
            <w:tcW w:w="6385" w:type="dxa"/>
          </w:tcPr>
          <w:p w14:paraId="404D6FD3" w14:textId="507F0E78" w:rsidR="00F1387B" w:rsidRPr="001B4129" w:rsidRDefault="00700835" w:rsidP="00700835">
            <w:pPr>
              <w:rPr>
                <w:rFonts w:ascii="Arial Narrow" w:hAnsi="Arial Narrow"/>
                <w:b/>
              </w:rPr>
            </w:pPr>
            <w:r>
              <w:rPr>
                <w:rFonts w:ascii="Arial Narrow" w:hAnsi="Arial Narrow"/>
                <w:b/>
              </w:rPr>
              <w:t>Error description</w:t>
            </w:r>
          </w:p>
        </w:tc>
      </w:tr>
      <w:tr w:rsidR="00415BBE" w:rsidRPr="006114EA" w14:paraId="62175B4E" w14:textId="77777777" w:rsidTr="00997265">
        <w:tc>
          <w:tcPr>
            <w:tcW w:w="1255" w:type="dxa"/>
            <w:vAlign w:val="center"/>
          </w:tcPr>
          <w:p w14:paraId="0B0A8724" w14:textId="4A97F098"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0</w:t>
            </w:r>
          </w:p>
        </w:tc>
        <w:tc>
          <w:tcPr>
            <w:tcW w:w="1710" w:type="dxa"/>
          </w:tcPr>
          <w:p w14:paraId="2DEF2A73" w14:textId="11A9585C"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4B3C445C" w14:textId="71B68419"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Exception occurred while extracting received XML message during size check.</w:t>
            </w:r>
          </w:p>
        </w:tc>
      </w:tr>
      <w:tr w:rsidR="00415BBE" w:rsidRPr="006114EA" w14:paraId="4F52BEA6" w14:textId="77777777" w:rsidTr="00997265">
        <w:tc>
          <w:tcPr>
            <w:tcW w:w="1255" w:type="dxa"/>
            <w:vAlign w:val="center"/>
          </w:tcPr>
          <w:p w14:paraId="72FCA3C3" w14:textId="6F4BD4A5"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1</w:t>
            </w:r>
          </w:p>
        </w:tc>
        <w:tc>
          <w:tcPr>
            <w:tcW w:w="1710" w:type="dxa"/>
          </w:tcPr>
          <w:p w14:paraId="612355D1" w14:textId="1945B327"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3A01502" w14:textId="0F38C984"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Received XML message exceed allowed size.</w:t>
            </w:r>
          </w:p>
        </w:tc>
      </w:tr>
      <w:tr w:rsidR="00415BBE" w:rsidRPr="006114EA" w14:paraId="11327AFD" w14:textId="77777777" w:rsidTr="00997265">
        <w:tc>
          <w:tcPr>
            <w:tcW w:w="1255" w:type="dxa"/>
            <w:vAlign w:val="center"/>
          </w:tcPr>
          <w:p w14:paraId="1300506F" w14:textId="2134D5F8"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w:t>
            </w:r>
          </w:p>
        </w:tc>
        <w:tc>
          <w:tcPr>
            <w:tcW w:w="1710" w:type="dxa"/>
          </w:tcPr>
          <w:p w14:paraId="0E1A7431" w14:textId="63B002D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7E82DD1" w14:textId="75CC8DB8"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Client time differs from a server’s time by more than allowed time in minutes</w:t>
            </w:r>
          </w:p>
        </w:tc>
      </w:tr>
      <w:tr w:rsidR="00415BBE" w:rsidRPr="006114EA" w14:paraId="2173155A" w14:textId="77777777" w:rsidTr="00997265">
        <w:tc>
          <w:tcPr>
            <w:tcW w:w="1255" w:type="dxa"/>
            <w:vAlign w:val="center"/>
          </w:tcPr>
          <w:p w14:paraId="78E46576" w14:textId="32A541DE"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10</w:t>
            </w:r>
          </w:p>
        </w:tc>
        <w:tc>
          <w:tcPr>
            <w:tcW w:w="1710" w:type="dxa"/>
          </w:tcPr>
          <w:p w14:paraId="6D1566BC" w14:textId="14DB359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691338B3" w14:textId="4F43D519"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Exception occurred while extracting received XML message during XML validation against the XSD.</w:t>
            </w:r>
          </w:p>
        </w:tc>
      </w:tr>
      <w:tr w:rsidR="00415BBE" w:rsidRPr="006114EA" w14:paraId="3FB97E65" w14:textId="77777777" w:rsidTr="00997265">
        <w:tc>
          <w:tcPr>
            <w:tcW w:w="1255" w:type="dxa"/>
            <w:vAlign w:val="center"/>
          </w:tcPr>
          <w:p w14:paraId="47A68CFB" w14:textId="20A9D729"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11</w:t>
            </w:r>
          </w:p>
        </w:tc>
        <w:tc>
          <w:tcPr>
            <w:tcW w:w="1710" w:type="dxa"/>
          </w:tcPr>
          <w:p w14:paraId="5B7B4AEE" w14:textId="3259EFAE"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3F66CD2" w14:textId="7D7F0F41"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Received XML message failed XSD validation.</w:t>
            </w:r>
          </w:p>
        </w:tc>
      </w:tr>
      <w:tr w:rsidR="00415BBE" w:rsidRPr="006114EA" w14:paraId="35C68A52" w14:textId="77777777" w:rsidTr="00997265">
        <w:tc>
          <w:tcPr>
            <w:tcW w:w="1255" w:type="dxa"/>
            <w:vAlign w:val="center"/>
          </w:tcPr>
          <w:p w14:paraId="28764365" w14:textId="5A63D2E5"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20</w:t>
            </w:r>
          </w:p>
        </w:tc>
        <w:tc>
          <w:tcPr>
            <w:tcW w:w="1710" w:type="dxa"/>
          </w:tcPr>
          <w:p w14:paraId="5C0440A6" w14:textId="5701C2C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A31062C" w14:textId="3B7C0B4D"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Exception occurred while extracting received XML message during signature check.</w:t>
            </w:r>
          </w:p>
        </w:tc>
      </w:tr>
      <w:tr w:rsidR="00415BBE" w:rsidRPr="006114EA" w14:paraId="61D32C8D" w14:textId="77777777" w:rsidTr="00997265">
        <w:tc>
          <w:tcPr>
            <w:tcW w:w="1255" w:type="dxa"/>
            <w:vAlign w:val="center"/>
          </w:tcPr>
          <w:p w14:paraId="49FA43A4" w14:textId="0EE75B1E"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21</w:t>
            </w:r>
          </w:p>
        </w:tc>
        <w:tc>
          <w:tcPr>
            <w:tcW w:w="1710" w:type="dxa"/>
          </w:tcPr>
          <w:p w14:paraId="2101D727" w14:textId="65D24394"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5EA7AE36" w14:textId="56AE585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Received XML message missing Signature XML element.</w:t>
            </w:r>
          </w:p>
        </w:tc>
      </w:tr>
      <w:tr w:rsidR="00415BBE" w:rsidRPr="006114EA" w14:paraId="2DF40248" w14:textId="77777777" w:rsidTr="00997265">
        <w:tc>
          <w:tcPr>
            <w:tcW w:w="1255" w:type="dxa"/>
            <w:vAlign w:val="center"/>
          </w:tcPr>
          <w:p w14:paraId="061D0DE0" w14:textId="6B3234C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22</w:t>
            </w:r>
          </w:p>
        </w:tc>
        <w:tc>
          <w:tcPr>
            <w:tcW w:w="1710" w:type="dxa"/>
          </w:tcPr>
          <w:p w14:paraId="23A9F0AA" w14:textId="52CFDDCB"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49827CA1" w14:textId="436B9C94"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Received XML message missing Request XML element.</w:t>
            </w:r>
          </w:p>
        </w:tc>
      </w:tr>
      <w:tr w:rsidR="00415BBE" w:rsidRPr="006114EA" w14:paraId="23150B3A" w14:textId="77777777" w:rsidTr="00997265">
        <w:tc>
          <w:tcPr>
            <w:tcW w:w="1255" w:type="dxa"/>
            <w:vAlign w:val="center"/>
          </w:tcPr>
          <w:p w14:paraId="7CA47F61" w14:textId="6EB97CAD"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23</w:t>
            </w:r>
          </w:p>
        </w:tc>
        <w:tc>
          <w:tcPr>
            <w:tcW w:w="1710" w:type="dxa"/>
          </w:tcPr>
          <w:p w14:paraId="4DB7B9A1" w14:textId="23D15692"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1C59260A" w14:textId="7393494C"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Exception occurred while extracting Signature XML element during signature check.</w:t>
            </w:r>
          </w:p>
        </w:tc>
      </w:tr>
      <w:tr w:rsidR="00415BBE" w:rsidRPr="006114EA" w14:paraId="5BECB94E" w14:textId="77777777" w:rsidTr="00997265">
        <w:tc>
          <w:tcPr>
            <w:tcW w:w="1255" w:type="dxa"/>
            <w:vAlign w:val="center"/>
          </w:tcPr>
          <w:p w14:paraId="0B037F51" w14:textId="019FC3A1"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24</w:t>
            </w:r>
          </w:p>
        </w:tc>
        <w:tc>
          <w:tcPr>
            <w:tcW w:w="1710" w:type="dxa"/>
          </w:tcPr>
          <w:p w14:paraId="2037F7CE" w14:textId="26A487E3"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1E2A6837" w14:textId="7473EEF7"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Provided more than one Signature XML element.</w:t>
            </w:r>
          </w:p>
        </w:tc>
      </w:tr>
      <w:tr w:rsidR="00415BBE" w:rsidRPr="006114EA" w14:paraId="31E3A3F1" w14:textId="77777777" w:rsidTr="00997265">
        <w:tc>
          <w:tcPr>
            <w:tcW w:w="1255" w:type="dxa"/>
            <w:vAlign w:val="center"/>
          </w:tcPr>
          <w:p w14:paraId="5529957D" w14:textId="0194EB79"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25</w:t>
            </w:r>
          </w:p>
        </w:tc>
        <w:tc>
          <w:tcPr>
            <w:tcW w:w="1710" w:type="dxa"/>
          </w:tcPr>
          <w:p w14:paraId="3758BC8B" w14:textId="0D577821"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6245FC0F" w14:textId="268F75C8"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Signed wrong XML element.</w:t>
            </w:r>
          </w:p>
        </w:tc>
      </w:tr>
      <w:tr w:rsidR="00415BBE" w:rsidRPr="006114EA" w14:paraId="65161783" w14:textId="77777777" w:rsidTr="00997265">
        <w:tc>
          <w:tcPr>
            <w:tcW w:w="1255" w:type="dxa"/>
            <w:vAlign w:val="center"/>
          </w:tcPr>
          <w:p w14:paraId="25D7759B" w14:textId="4BC7AFE2"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26</w:t>
            </w:r>
          </w:p>
        </w:tc>
        <w:tc>
          <w:tcPr>
            <w:tcW w:w="1710" w:type="dxa"/>
          </w:tcPr>
          <w:p w14:paraId="55C78377" w14:textId="67D30B4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620B42FF" w14:textId="729363A2"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Wrong signature method specified.</w:t>
            </w:r>
          </w:p>
        </w:tc>
      </w:tr>
      <w:tr w:rsidR="00415BBE" w:rsidRPr="006114EA" w14:paraId="5DACDBF0" w14:textId="77777777" w:rsidTr="00997265">
        <w:tc>
          <w:tcPr>
            <w:tcW w:w="1255" w:type="dxa"/>
            <w:vAlign w:val="center"/>
          </w:tcPr>
          <w:p w14:paraId="062802F8" w14:textId="1F8F57E4"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27</w:t>
            </w:r>
          </w:p>
        </w:tc>
        <w:tc>
          <w:tcPr>
            <w:tcW w:w="1710" w:type="dxa"/>
          </w:tcPr>
          <w:p w14:paraId="4806A9C7" w14:textId="775D2E87"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42AC0E49" w14:textId="366399BD"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Wrong canonicalization method specified.</w:t>
            </w:r>
          </w:p>
        </w:tc>
      </w:tr>
      <w:tr w:rsidR="00415BBE" w:rsidRPr="006114EA" w14:paraId="03777890" w14:textId="77777777" w:rsidTr="00997265">
        <w:tc>
          <w:tcPr>
            <w:tcW w:w="1255" w:type="dxa"/>
            <w:vAlign w:val="center"/>
          </w:tcPr>
          <w:p w14:paraId="2E12A80E" w14:textId="7A492BB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28</w:t>
            </w:r>
          </w:p>
        </w:tc>
        <w:tc>
          <w:tcPr>
            <w:tcW w:w="1710" w:type="dxa"/>
          </w:tcPr>
          <w:p w14:paraId="1CC5EA12" w14:textId="0D5C4E7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6FB164DD" w14:textId="651F60D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Wrong digest method specified.</w:t>
            </w:r>
          </w:p>
        </w:tc>
      </w:tr>
      <w:tr w:rsidR="00415BBE" w:rsidRPr="006114EA" w14:paraId="0ABD66A8" w14:textId="77777777" w:rsidTr="00997265">
        <w:tc>
          <w:tcPr>
            <w:tcW w:w="1255" w:type="dxa"/>
            <w:vAlign w:val="center"/>
          </w:tcPr>
          <w:p w14:paraId="6F37734E" w14:textId="0D0BBD87"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29</w:t>
            </w:r>
          </w:p>
        </w:tc>
        <w:tc>
          <w:tcPr>
            <w:tcW w:w="1710" w:type="dxa"/>
          </w:tcPr>
          <w:p w14:paraId="3D4F6974" w14:textId="4725843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A8D5332" w14:textId="2FE03CE3"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Cryptographic signature wrong.</w:t>
            </w:r>
          </w:p>
        </w:tc>
      </w:tr>
      <w:tr w:rsidR="00415BBE" w:rsidRPr="006114EA" w14:paraId="0F55AA63" w14:textId="77777777" w:rsidTr="00997265">
        <w:tc>
          <w:tcPr>
            <w:tcW w:w="1255" w:type="dxa"/>
            <w:vAlign w:val="center"/>
          </w:tcPr>
          <w:p w14:paraId="4475F4FC" w14:textId="546BE6AB"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30</w:t>
            </w:r>
          </w:p>
        </w:tc>
        <w:tc>
          <w:tcPr>
            <w:tcW w:w="1710" w:type="dxa"/>
          </w:tcPr>
          <w:p w14:paraId="7C4442F5" w14:textId="385F88C8"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61C9A1EB" w14:textId="189CDC4B"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Digest calculation wrong.</w:t>
            </w:r>
          </w:p>
        </w:tc>
      </w:tr>
      <w:tr w:rsidR="00415BBE" w:rsidRPr="006114EA" w14:paraId="185BAF39" w14:textId="77777777" w:rsidTr="00997265">
        <w:tc>
          <w:tcPr>
            <w:tcW w:w="1255" w:type="dxa"/>
            <w:vAlign w:val="center"/>
          </w:tcPr>
          <w:p w14:paraId="5DA4C89D" w14:textId="469F306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31</w:t>
            </w:r>
          </w:p>
        </w:tc>
        <w:tc>
          <w:tcPr>
            <w:tcW w:w="1710" w:type="dxa"/>
          </w:tcPr>
          <w:p w14:paraId="15B109ED" w14:textId="7FABBD59"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43D6893D" w14:textId="681639AB"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Overall signature wrong.</w:t>
            </w:r>
          </w:p>
        </w:tc>
      </w:tr>
      <w:tr w:rsidR="00415BBE" w:rsidRPr="006114EA" w14:paraId="47ED55FC" w14:textId="77777777" w:rsidTr="00997265">
        <w:tc>
          <w:tcPr>
            <w:tcW w:w="1255" w:type="dxa"/>
            <w:vAlign w:val="center"/>
          </w:tcPr>
          <w:p w14:paraId="2836F759" w14:textId="5B4F6F7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32</w:t>
            </w:r>
          </w:p>
        </w:tc>
        <w:tc>
          <w:tcPr>
            <w:tcW w:w="1710" w:type="dxa"/>
          </w:tcPr>
          <w:p w14:paraId="5FBBEB78" w14:textId="5B750A59"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47454824" w14:textId="7D2BE0B8"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There are more key</w:t>
            </w:r>
            <w:r w:rsidR="003218D7">
              <w:rPr>
                <w:rFonts w:ascii="Arial Narrow" w:hAnsi="Arial Narrow"/>
                <w:sz w:val="20"/>
                <w:szCs w:val="20"/>
                <w:lang w:val="en-GB" w:eastAsia="hi-IN" w:bidi="hi-IN"/>
              </w:rPr>
              <w:t xml:space="preserve"> i</w:t>
            </w:r>
            <w:r w:rsidRPr="00415BBE">
              <w:rPr>
                <w:rFonts w:ascii="Arial Narrow" w:hAnsi="Arial Narrow"/>
                <w:sz w:val="20"/>
                <w:szCs w:val="20"/>
                <w:lang w:val="en-GB" w:eastAsia="hi-IN" w:bidi="hi-IN"/>
              </w:rPr>
              <w:t>nfo elements than needed.</w:t>
            </w:r>
          </w:p>
        </w:tc>
      </w:tr>
      <w:tr w:rsidR="00415BBE" w:rsidRPr="006114EA" w14:paraId="23EA0F1D" w14:textId="77777777" w:rsidTr="00997265">
        <w:tc>
          <w:tcPr>
            <w:tcW w:w="1255" w:type="dxa"/>
            <w:vAlign w:val="center"/>
          </w:tcPr>
          <w:p w14:paraId="7EE35BBE" w14:textId="3F2697C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33</w:t>
            </w:r>
          </w:p>
        </w:tc>
        <w:tc>
          <w:tcPr>
            <w:tcW w:w="1710" w:type="dxa"/>
          </w:tcPr>
          <w:p w14:paraId="73438BD2" w14:textId="6316BF5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0157E49D" w14:textId="794F20A8"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Certificate provided is not of X509 type of certificate.</w:t>
            </w:r>
          </w:p>
        </w:tc>
      </w:tr>
      <w:tr w:rsidR="00415BBE" w:rsidRPr="006114EA" w14:paraId="5800116A" w14:textId="77777777" w:rsidTr="00997265">
        <w:tc>
          <w:tcPr>
            <w:tcW w:w="1255" w:type="dxa"/>
            <w:vAlign w:val="center"/>
          </w:tcPr>
          <w:p w14:paraId="0D3823DB" w14:textId="2C28CB22"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34</w:t>
            </w:r>
          </w:p>
        </w:tc>
        <w:tc>
          <w:tcPr>
            <w:tcW w:w="1710" w:type="dxa"/>
          </w:tcPr>
          <w:p w14:paraId="3DC446AD" w14:textId="5583237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DD82494" w14:textId="285DF2F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Certificate provided is not valid.</w:t>
            </w:r>
          </w:p>
        </w:tc>
      </w:tr>
      <w:tr w:rsidR="00415BBE" w:rsidRPr="006114EA" w14:paraId="03663685" w14:textId="77777777" w:rsidTr="00997265">
        <w:tc>
          <w:tcPr>
            <w:tcW w:w="1255" w:type="dxa"/>
            <w:vAlign w:val="center"/>
          </w:tcPr>
          <w:p w14:paraId="5A10667E" w14:textId="2A0C07EE"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35</w:t>
            </w:r>
          </w:p>
        </w:tc>
        <w:tc>
          <w:tcPr>
            <w:tcW w:w="1710" w:type="dxa"/>
          </w:tcPr>
          <w:p w14:paraId="4238C69E" w14:textId="4846C42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172862E2" w14:textId="6F0FCFD7"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 xml:space="preserve">Certificate is not issued by </w:t>
            </w:r>
            <w:r w:rsidR="0053079E">
              <w:rPr>
                <w:rFonts w:ascii="Arial Narrow" w:hAnsi="Arial Narrow"/>
                <w:sz w:val="20"/>
                <w:szCs w:val="20"/>
                <w:lang w:val="en-GB" w:eastAsia="hi-IN" w:bidi="hi-IN"/>
              </w:rPr>
              <w:t>registered CA</w:t>
            </w:r>
            <w:r w:rsidRPr="00415BBE">
              <w:rPr>
                <w:rFonts w:ascii="Arial Narrow" w:hAnsi="Arial Narrow"/>
                <w:sz w:val="20"/>
                <w:szCs w:val="20"/>
                <w:lang w:val="en-GB" w:eastAsia="hi-IN" w:bidi="hi-IN"/>
              </w:rPr>
              <w:t>.</w:t>
            </w:r>
          </w:p>
        </w:tc>
      </w:tr>
      <w:tr w:rsidR="00415BBE" w:rsidRPr="006114EA" w14:paraId="15F29E52" w14:textId="77777777" w:rsidTr="00997265">
        <w:tc>
          <w:tcPr>
            <w:tcW w:w="1255" w:type="dxa"/>
            <w:vAlign w:val="center"/>
          </w:tcPr>
          <w:p w14:paraId="19E787CE" w14:textId="12417807"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36</w:t>
            </w:r>
          </w:p>
        </w:tc>
        <w:tc>
          <w:tcPr>
            <w:tcW w:w="1710" w:type="dxa"/>
          </w:tcPr>
          <w:p w14:paraId="6251A9E6" w14:textId="2C5D8B8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71EFC201" w14:textId="25909832"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Certificate has expired.</w:t>
            </w:r>
          </w:p>
        </w:tc>
      </w:tr>
      <w:tr w:rsidR="00415BBE" w:rsidRPr="006114EA" w14:paraId="43C8D96A" w14:textId="77777777" w:rsidTr="00997265">
        <w:tc>
          <w:tcPr>
            <w:tcW w:w="1255" w:type="dxa"/>
            <w:vAlign w:val="center"/>
          </w:tcPr>
          <w:p w14:paraId="422233BD" w14:textId="1C998F8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37</w:t>
            </w:r>
          </w:p>
        </w:tc>
        <w:tc>
          <w:tcPr>
            <w:tcW w:w="1710" w:type="dxa"/>
          </w:tcPr>
          <w:p w14:paraId="3527C33C" w14:textId="7010A7DB"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5179AC03" w14:textId="468FD416"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 xml:space="preserve">Compare the </w:t>
            </w:r>
            <w:r w:rsidR="0053079E">
              <w:rPr>
                <w:rFonts w:ascii="Arial Narrow" w:hAnsi="Arial Narrow"/>
                <w:sz w:val="20"/>
                <w:szCs w:val="20"/>
                <w:lang w:val="en-GB" w:eastAsia="hi-IN" w:bidi="hi-IN"/>
              </w:rPr>
              <w:t>PIB/TIN</w:t>
            </w:r>
            <w:r w:rsidRPr="00415BBE">
              <w:rPr>
                <w:rFonts w:ascii="Arial Narrow" w:hAnsi="Arial Narrow"/>
                <w:sz w:val="20"/>
                <w:szCs w:val="20"/>
                <w:lang w:val="en-GB" w:eastAsia="hi-IN" w:bidi="hi-IN"/>
              </w:rPr>
              <w:t xml:space="preserve"> in XML with the </w:t>
            </w:r>
            <w:r w:rsidR="0053079E">
              <w:rPr>
                <w:rFonts w:ascii="Arial Narrow" w:hAnsi="Arial Narrow"/>
                <w:sz w:val="20"/>
                <w:szCs w:val="20"/>
                <w:lang w:val="en-GB" w:eastAsia="hi-IN" w:bidi="hi-IN"/>
              </w:rPr>
              <w:t xml:space="preserve">PIB/TIN </w:t>
            </w:r>
            <w:r w:rsidRPr="00415BBE">
              <w:rPr>
                <w:rFonts w:ascii="Arial Narrow" w:hAnsi="Arial Narrow"/>
                <w:sz w:val="20"/>
                <w:szCs w:val="20"/>
                <w:lang w:val="en-GB" w:eastAsia="hi-IN" w:bidi="hi-IN"/>
              </w:rPr>
              <w:t>in the certificate</w:t>
            </w:r>
          </w:p>
        </w:tc>
      </w:tr>
      <w:tr w:rsidR="00415BBE" w:rsidRPr="006114EA" w14:paraId="31A26D72" w14:textId="77777777" w:rsidTr="00997265">
        <w:tc>
          <w:tcPr>
            <w:tcW w:w="1255" w:type="dxa"/>
            <w:vAlign w:val="center"/>
          </w:tcPr>
          <w:p w14:paraId="58E561B9" w14:textId="682C88D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38</w:t>
            </w:r>
          </w:p>
        </w:tc>
        <w:tc>
          <w:tcPr>
            <w:tcW w:w="1710" w:type="dxa"/>
          </w:tcPr>
          <w:p w14:paraId="72E2C9D3" w14:textId="4C83C0F5"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016598C5" w14:textId="730A7A3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Certificate status revoked</w:t>
            </w:r>
          </w:p>
        </w:tc>
      </w:tr>
      <w:tr w:rsidR="00415BBE" w:rsidRPr="006114EA" w14:paraId="069FC09D" w14:textId="77777777" w:rsidTr="00997265">
        <w:tc>
          <w:tcPr>
            <w:tcW w:w="1255" w:type="dxa"/>
            <w:vAlign w:val="center"/>
          </w:tcPr>
          <w:p w14:paraId="048D08E8" w14:textId="59803B2C"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39</w:t>
            </w:r>
          </w:p>
        </w:tc>
        <w:tc>
          <w:tcPr>
            <w:tcW w:w="1710" w:type="dxa"/>
          </w:tcPr>
          <w:p w14:paraId="319B714B" w14:textId="4EEB9A8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335608E3" w14:textId="28D3CC13"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Certificate status unknown</w:t>
            </w:r>
          </w:p>
        </w:tc>
      </w:tr>
      <w:tr w:rsidR="00415BBE" w:rsidRPr="006114EA" w14:paraId="3B91A801" w14:textId="77777777" w:rsidTr="00997265">
        <w:tc>
          <w:tcPr>
            <w:tcW w:w="1255" w:type="dxa"/>
            <w:vAlign w:val="center"/>
          </w:tcPr>
          <w:p w14:paraId="573A23B2" w14:textId="60FFC56C"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40</w:t>
            </w:r>
          </w:p>
        </w:tc>
        <w:tc>
          <w:tcPr>
            <w:tcW w:w="1710" w:type="dxa"/>
          </w:tcPr>
          <w:p w14:paraId="6C7841C6" w14:textId="3F0EBBBA"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5C80282A" w14:textId="6A48A979"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Invoice amount too large for cash invoice</w:t>
            </w:r>
          </w:p>
        </w:tc>
      </w:tr>
      <w:tr w:rsidR="00415BBE" w:rsidRPr="006114EA" w14:paraId="3BAFAF56" w14:textId="77777777" w:rsidTr="00997265">
        <w:tc>
          <w:tcPr>
            <w:tcW w:w="1255" w:type="dxa"/>
            <w:vAlign w:val="center"/>
          </w:tcPr>
          <w:p w14:paraId="1ABCBE6F" w14:textId="3F51EED5"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41</w:t>
            </w:r>
          </w:p>
        </w:tc>
        <w:tc>
          <w:tcPr>
            <w:tcW w:w="1710" w:type="dxa"/>
          </w:tcPr>
          <w:p w14:paraId="55E262FE" w14:textId="633F4BE5"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68FC8CBA" w14:textId="1AD101FB"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Business unit code doesn’t reference active business unit (premise) of the taxpayer.</w:t>
            </w:r>
          </w:p>
        </w:tc>
      </w:tr>
      <w:tr w:rsidR="00415BBE" w:rsidRPr="006114EA" w14:paraId="5FA0953A" w14:textId="77777777" w:rsidTr="00997265">
        <w:tc>
          <w:tcPr>
            <w:tcW w:w="1255" w:type="dxa"/>
            <w:vAlign w:val="center"/>
          </w:tcPr>
          <w:p w14:paraId="5B456C2E" w14:textId="12853724"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42</w:t>
            </w:r>
          </w:p>
        </w:tc>
        <w:tc>
          <w:tcPr>
            <w:tcW w:w="1710" w:type="dxa"/>
          </w:tcPr>
          <w:p w14:paraId="115407D1" w14:textId="113AF4F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5FBC8E01" w14:textId="4E80814D"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Software code doesn’t references active software.</w:t>
            </w:r>
          </w:p>
        </w:tc>
      </w:tr>
      <w:tr w:rsidR="00415BBE" w:rsidRPr="006114EA" w14:paraId="421E12EE" w14:textId="77777777" w:rsidTr="00997265">
        <w:tc>
          <w:tcPr>
            <w:tcW w:w="1255" w:type="dxa"/>
            <w:vAlign w:val="center"/>
          </w:tcPr>
          <w:p w14:paraId="3B84F89A" w14:textId="522CE51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43</w:t>
            </w:r>
          </w:p>
        </w:tc>
        <w:tc>
          <w:tcPr>
            <w:tcW w:w="1710" w:type="dxa"/>
          </w:tcPr>
          <w:p w14:paraId="7741F539" w14:textId="11B2E34C"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38697E46" w14:textId="5B9BC446"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Maintainer code doesn’t references active maintainer.</w:t>
            </w:r>
          </w:p>
        </w:tc>
      </w:tr>
      <w:tr w:rsidR="00415BBE" w:rsidRPr="006114EA" w14:paraId="432F321F" w14:textId="77777777" w:rsidTr="00997265">
        <w:tc>
          <w:tcPr>
            <w:tcW w:w="1255" w:type="dxa"/>
            <w:vAlign w:val="center"/>
          </w:tcPr>
          <w:p w14:paraId="0E10F2C3" w14:textId="13AA7A29"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lastRenderedPageBreak/>
              <w:t>44</w:t>
            </w:r>
          </w:p>
        </w:tc>
        <w:tc>
          <w:tcPr>
            <w:tcW w:w="1710" w:type="dxa"/>
          </w:tcPr>
          <w:p w14:paraId="3B3DCC47" w14:textId="1402D83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4CD2846D" w14:textId="31CCFD7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Issuer VAT status doesn’t correspond to the IsIssuerInVAT attribute.</w:t>
            </w:r>
          </w:p>
        </w:tc>
      </w:tr>
      <w:tr w:rsidR="00415BBE" w:rsidRPr="006114EA" w14:paraId="30307EAC" w14:textId="77777777" w:rsidTr="00997265">
        <w:tc>
          <w:tcPr>
            <w:tcW w:w="1255" w:type="dxa"/>
            <w:vAlign w:val="center"/>
          </w:tcPr>
          <w:p w14:paraId="37C7294A" w14:textId="60EF184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45</w:t>
            </w:r>
          </w:p>
        </w:tc>
        <w:tc>
          <w:tcPr>
            <w:tcW w:w="1710" w:type="dxa"/>
          </w:tcPr>
          <w:p w14:paraId="6E87D57F" w14:textId="72049AB3"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6C1657BA" w14:textId="792D6151"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Valid</w:t>
            </w:r>
            <w:r w:rsidR="00F33644">
              <w:rPr>
                <w:rFonts w:ascii="Arial Narrow" w:hAnsi="Arial Narrow"/>
                <w:sz w:val="20"/>
                <w:szCs w:val="20"/>
                <w:lang w:val="en-GB" w:eastAsia="hi-IN" w:bidi="hi-IN"/>
              </w:rPr>
              <w:t xml:space="preserve"> f</w:t>
            </w:r>
            <w:r w:rsidRPr="00415BBE">
              <w:rPr>
                <w:rFonts w:ascii="Arial Narrow" w:hAnsi="Arial Narrow"/>
                <w:sz w:val="20"/>
                <w:szCs w:val="20"/>
                <w:lang w:val="en-GB" w:eastAsia="hi-IN" w:bidi="hi-IN"/>
              </w:rPr>
              <w:t>rom cannot be in the past.</w:t>
            </w:r>
          </w:p>
        </w:tc>
      </w:tr>
      <w:tr w:rsidR="00415BBE" w:rsidRPr="006114EA" w14:paraId="27B1EE90" w14:textId="77777777" w:rsidTr="00997265">
        <w:tc>
          <w:tcPr>
            <w:tcW w:w="1255" w:type="dxa"/>
            <w:vAlign w:val="center"/>
          </w:tcPr>
          <w:p w14:paraId="55B7DA9C" w14:textId="5046450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46</w:t>
            </w:r>
          </w:p>
        </w:tc>
        <w:tc>
          <w:tcPr>
            <w:tcW w:w="1710" w:type="dxa"/>
          </w:tcPr>
          <w:p w14:paraId="094A737C" w14:textId="6007D7B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083D033D" w14:textId="24F77BF7"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Valid</w:t>
            </w:r>
            <w:r w:rsidR="00F33644">
              <w:rPr>
                <w:rFonts w:ascii="Arial Narrow" w:hAnsi="Arial Narrow"/>
                <w:sz w:val="20"/>
                <w:szCs w:val="20"/>
                <w:lang w:val="en-GB" w:eastAsia="hi-IN" w:bidi="hi-IN"/>
              </w:rPr>
              <w:t xml:space="preserve"> t</w:t>
            </w:r>
            <w:r w:rsidRPr="00415BBE">
              <w:rPr>
                <w:rFonts w:ascii="Arial Narrow" w:hAnsi="Arial Narrow"/>
                <w:sz w:val="20"/>
                <w:szCs w:val="20"/>
                <w:lang w:val="en-GB" w:eastAsia="hi-IN" w:bidi="hi-IN"/>
              </w:rPr>
              <w:t>o cannot be in the past.</w:t>
            </w:r>
          </w:p>
        </w:tc>
      </w:tr>
      <w:tr w:rsidR="00415BBE" w:rsidRPr="006114EA" w14:paraId="5DBEDB98" w14:textId="77777777" w:rsidTr="00997265">
        <w:tc>
          <w:tcPr>
            <w:tcW w:w="1255" w:type="dxa"/>
            <w:vAlign w:val="center"/>
          </w:tcPr>
          <w:p w14:paraId="3784CD61" w14:textId="6A438A9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47</w:t>
            </w:r>
          </w:p>
        </w:tc>
        <w:tc>
          <w:tcPr>
            <w:tcW w:w="1710" w:type="dxa"/>
          </w:tcPr>
          <w:p w14:paraId="7CC7D1E2" w14:textId="599A82B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18CBCE87" w14:textId="2D40FFA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Valid</w:t>
            </w:r>
            <w:r w:rsidR="00F33644">
              <w:rPr>
                <w:rFonts w:ascii="Arial Narrow" w:hAnsi="Arial Narrow"/>
                <w:sz w:val="20"/>
                <w:szCs w:val="20"/>
                <w:lang w:val="en-GB" w:eastAsia="hi-IN" w:bidi="hi-IN"/>
              </w:rPr>
              <w:t xml:space="preserve"> t</w:t>
            </w:r>
            <w:r w:rsidRPr="00415BBE">
              <w:rPr>
                <w:rFonts w:ascii="Arial Narrow" w:hAnsi="Arial Narrow"/>
                <w:sz w:val="20"/>
                <w:szCs w:val="20"/>
                <w:lang w:val="en-GB" w:eastAsia="hi-IN" w:bidi="hi-IN"/>
              </w:rPr>
              <w:t>o cannot be before Valid</w:t>
            </w:r>
            <w:r w:rsidR="00F33644">
              <w:rPr>
                <w:rFonts w:ascii="Arial Narrow" w:hAnsi="Arial Narrow"/>
                <w:sz w:val="20"/>
                <w:szCs w:val="20"/>
                <w:lang w:val="en-GB" w:eastAsia="hi-IN" w:bidi="hi-IN"/>
              </w:rPr>
              <w:t xml:space="preserve"> f</w:t>
            </w:r>
            <w:r w:rsidRPr="00415BBE">
              <w:rPr>
                <w:rFonts w:ascii="Arial Narrow" w:hAnsi="Arial Narrow"/>
                <w:sz w:val="20"/>
                <w:szCs w:val="20"/>
                <w:lang w:val="en-GB" w:eastAsia="hi-IN" w:bidi="hi-IN"/>
              </w:rPr>
              <w:t>rom.</w:t>
            </w:r>
          </w:p>
        </w:tc>
      </w:tr>
      <w:tr w:rsidR="00415BBE" w:rsidRPr="006114EA" w14:paraId="30502C81" w14:textId="77777777" w:rsidTr="00997265">
        <w:tc>
          <w:tcPr>
            <w:tcW w:w="1255" w:type="dxa"/>
            <w:vAlign w:val="center"/>
          </w:tcPr>
          <w:p w14:paraId="3219854E" w14:textId="7786634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48</w:t>
            </w:r>
          </w:p>
        </w:tc>
        <w:tc>
          <w:tcPr>
            <w:tcW w:w="1710" w:type="dxa"/>
          </w:tcPr>
          <w:p w14:paraId="181BD99B" w14:textId="3940CAEC"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7F77C1BB" w14:textId="583038C7"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 xml:space="preserve">Active </w:t>
            </w:r>
            <w:r w:rsidR="0053079E">
              <w:rPr>
                <w:rFonts w:ascii="Arial Narrow" w:hAnsi="Arial Narrow"/>
                <w:sz w:val="20"/>
                <w:szCs w:val="20"/>
                <w:lang w:val="en-GB" w:eastAsia="hi-IN" w:bidi="hi-IN"/>
              </w:rPr>
              <w:t>ENU</w:t>
            </w:r>
            <w:r w:rsidRPr="00415BBE">
              <w:rPr>
                <w:rFonts w:ascii="Arial Narrow" w:hAnsi="Arial Narrow"/>
                <w:sz w:val="20"/>
                <w:szCs w:val="20"/>
                <w:lang w:val="en-GB" w:eastAsia="hi-IN" w:bidi="hi-IN"/>
              </w:rPr>
              <w:t xml:space="preserve"> cannot be updated.</w:t>
            </w:r>
          </w:p>
        </w:tc>
      </w:tr>
      <w:tr w:rsidR="00415BBE" w:rsidRPr="006114EA" w14:paraId="6459BAE4" w14:textId="77777777" w:rsidTr="00997265">
        <w:tc>
          <w:tcPr>
            <w:tcW w:w="1255" w:type="dxa"/>
            <w:vAlign w:val="center"/>
          </w:tcPr>
          <w:p w14:paraId="7EB995DF" w14:textId="7FA216B6"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49</w:t>
            </w:r>
          </w:p>
        </w:tc>
        <w:tc>
          <w:tcPr>
            <w:tcW w:w="1710" w:type="dxa"/>
          </w:tcPr>
          <w:p w14:paraId="30B78147" w14:textId="3E9144AC"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0AE73E9D" w14:textId="4FFB5C20"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Change date and time differences from CISs time more than allowed time in minutes.</w:t>
            </w:r>
          </w:p>
        </w:tc>
      </w:tr>
      <w:tr w:rsidR="00415BBE" w:rsidRPr="006114EA" w14:paraId="7C719EBA" w14:textId="77777777" w:rsidTr="00997265">
        <w:tc>
          <w:tcPr>
            <w:tcW w:w="1255" w:type="dxa"/>
            <w:vAlign w:val="center"/>
          </w:tcPr>
          <w:p w14:paraId="3E2E579A" w14:textId="11E8386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50</w:t>
            </w:r>
          </w:p>
        </w:tc>
        <w:tc>
          <w:tcPr>
            <w:tcW w:w="1710" w:type="dxa"/>
          </w:tcPr>
          <w:p w14:paraId="12E377A1" w14:textId="16AD73B3"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3B71164F" w14:textId="03B4AEA7"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Cash amount cannot be negative for INITIAL operation.</w:t>
            </w:r>
          </w:p>
        </w:tc>
      </w:tr>
      <w:tr w:rsidR="00415BBE" w:rsidRPr="006114EA" w14:paraId="7C7AF7E3" w14:textId="77777777" w:rsidTr="00997265">
        <w:tc>
          <w:tcPr>
            <w:tcW w:w="1255" w:type="dxa"/>
            <w:vAlign w:val="center"/>
          </w:tcPr>
          <w:p w14:paraId="7A57C3C5" w14:textId="32E8F3C4"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51</w:t>
            </w:r>
          </w:p>
        </w:tc>
        <w:tc>
          <w:tcPr>
            <w:tcW w:w="1710" w:type="dxa"/>
          </w:tcPr>
          <w:p w14:paraId="13FE629E" w14:textId="7EC73C1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119F93A" w14:textId="4AF6B166"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Cash amount cannot be zero for WITHDRAW operation.</w:t>
            </w:r>
          </w:p>
        </w:tc>
      </w:tr>
      <w:tr w:rsidR="00415BBE" w:rsidRPr="006114EA" w14:paraId="62EB9BFB" w14:textId="77777777" w:rsidTr="00997265">
        <w:tc>
          <w:tcPr>
            <w:tcW w:w="1255" w:type="dxa"/>
            <w:vAlign w:val="center"/>
          </w:tcPr>
          <w:p w14:paraId="0E49C117" w14:textId="63B21A42"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52</w:t>
            </w:r>
          </w:p>
        </w:tc>
        <w:tc>
          <w:tcPr>
            <w:tcW w:w="1710" w:type="dxa"/>
          </w:tcPr>
          <w:p w14:paraId="3E815989" w14:textId="7F98D329"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0354AFDE" w14:textId="35B84A51"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Taxpayer doesn’t exist in the Registry of taxpayers.</w:t>
            </w:r>
          </w:p>
        </w:tc>
      </w:tr>
      <w:tr w:rsidR="00415BBE" w:rsidRPr="006114EA" w14:paraId="0602417F" w14:textId="77777777" w:rsidTr="00997265">
        <w:tc>
          <w:tcPr>
            <w:tcW w:w="1255" w:type="dxa"/>
            <w:vAlign w:val="center"/>
          </w:tcPr>
          <w:p w14:paraId="328E310E" w14:textId="191BBBC0"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53</w:t>
            </w:r>
          </w:p>
        </w:tc>
        <w:tc>
          <w:tcPr>
            <w:tcW w:w="1710" w:type="dxa"/>
          </w:tcPr>
          <w:p w14:paraId="13FCAC5F" w14:textId="593E64B8"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5F6D7A86" w14:textId="305561E8" w:rsidR="00415BBE" w:rsidRPr="00415BBE" w:rsidRDefault="00F927C4" w:rsidP="00415BBE">
            <w:pPr>
              <w:rPr>
                <w:rFonts w:ascii="Arial Narrow" w:hAnsi="Arial Narrow"/>
                <w:sz w:val="20"/>
                <w:szCs w:val="20"/>
              </w:rPr>
            </w:pPr>
            <w:r>
              <w:rPr>
                <w:rFonts w:ascii="Arial Narrow" w:hAnsi="Arial Narrow"/>
                <w:sz w:val="20"/>
                <w:szCs w:val="20"/>
                <w:lang w:val="en-GB" w:eastAsia="hi-IN" w:bidi="hi-IN"/>
              </w:rPr>
              <w:t>ENU</w:t>
            </w:r>
            <w:r w:rsidR="00415BBE" w:rsidRPr="00415BBE">
              <w:rPr>
                <w:rFonts w:ascii="Arial Narrow" w:hAnsi="Arial Narrow"/>
                <w:sz w:val="20"/>
                <w:szCs w:val="20"/>
                <w:lang w:val="en-GB" w:eastAsia="hi-IN" w:bidi="hi-IN"/>
              </w:rPr>
              <w:t xml:space="preserve"> code doesn’t reference registered or active </w:t>
            </w:r>
            <w:r>
              <w:rPr>
                <w:rFonts w:ascii="Arial Narrow" w:hAnsi="Arial Narrow"/>
                <w:sz w:val="20"/>
                <w:szCs w:val="20"/>
                <w:lang w:val="en-GB" w:eastAsia="hi-IN" w:bidi="hi-IN"/>
              </w:rPr>
              <w:t xml:space="preserve">ENU </w:t>
            </w:r>
            <w:r w:rsidR="00415BBE" w:rsidRPr="00415BBE">
              <w:rPr>
                <w:rFonts w:ascii="Arial Narrow" w:hAnsi="Arial Narrow"/>
                <w:sz w:val="20"/>
                <w:szCs w:val="20"/>
                <w:lang w:val="en-GB" w:eastAsia="hi-IN" w:bidi="hi-IN"/>
              </w:rPr>
              <w:t xml:space="preserve">or the </w:t>
            </w:r>
            <w:r>
              <w:rPr>
                <w:rFonts w:ascii="Arial Narrow" w:hAnsi="Arial Narrow"/>
                <w:sz w:val="20"/>
                <w:szCs w:val="20"/>
                <w:lang w:val="en-GB" w:eastAsia="hi-IN" w:bidi="hi-IN"/>
              </w:rPr>
              <w:t>ENU</w:t>
            </w:r>
            <w:r w:rsidR="00415BBE" w:rsidRPr="00415BBE">
              <w:rPr>
                <w:rFonts w:ascii="Arial Narrow" w:hAnsi="Arial Narrow"/>
                <w:sz w:val="20"/>
                <w:szCs w:val="20"/>
                <w:lang w:val="en-GB" w:eastAsia="hi-IN" w:bidi="hi-IN"/>
              </w:rPr>
              <w:t xml:space="preserve"> doesn’t belongs to the referenced issuer.</w:t>
            </w:r>
          </w:p>
        </w:tc>
      </w:tr>
      <w:tr w:rsidR="00415BBE" w:rsidRPr="006114EA" w14:paraId="0CE1D1DB" w14:textId="77777777" w:rsidTr="00997265">
        <w:tc>
          <w:tcPr>
            <w:tcW w:w="1255" w:type="dxa"/>
            <w:vAlign w:val="center"/>
          </w:tcPr>
          <w:p w14:paraId="2CE3E356" w14:textId="5F49E131"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54</w:t>
            </w:r>
          </w:p>
        </w:tc>
        <w:tc>
          <w:tcPr>
            <w:tcW w:w="1710" w:type="dxa"/>
          </w:tcPr>
          <w:p w14:paraId="3D951E81" w14:textId="2EF9378F"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1CC0008D" w14:textId="74667748"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 xml:space="preserve">Issuer ID type must be </w:t>
            </w:r>
            <w:r w:rsidR="00F927C4">
              <w:rPr>
                <w:rFonts w:ascii="Arial Narrow" w:hAnsi="Arial Narrow"/>
                <w:sz w:val="20"/>
                <w:szCs w:val="20"/>
                <w:lang w:val="en-GB" w:eastAsia="hi-IN" w:bidi="hi-IN"/>
              </w:rPr>
              <w:t>PIB/TIN</w:t>
            </w:r>
            <w:r w:rsidRPr="00415BBE">
              <w:rPr>
                <w:rFonts w:ascii="Arial Narrow" w:hAnsi="Arial Narrow"/>
                <w:sz w:val="20"/>
                <w:szCs w:val="20"/>
                <w:lang w:val="en-GB" w:eastAsia="hi-IN" w:bidi="hi-IN"/>
              </w:rPr>
              <w:t>.</w:t>
            </w:r>
          </w:p>
        </w:tc>
      </w:tr>
      <w:tr w:rsidR="00415BBE" w:rsidRPr="006114EA" w14:paraId="2FB2E32B" w14:textId="77777777" w:rsidTr="00997265">
        <w:tc>
          <w:tcPr>
            <w:tcW w:w="1255" w:type="dxa"/>
            <w:vAlign w:val="center"/>
          </w:tcPr>
          <w:p w14:paraId="3B62075D" w14:textId="6D417515"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55</w:t>
            </w:r>
          </w:p>
        </w:tc>
        <w:tc>
          <w:tcPr>
            <w:tcW w:w="1710" w:type="dxa"/>
          </w:tcPr>
          <w:p w14:paraId="3AC1500E" w14:textId="3B6535AD"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2528F7B0" w14:textId="1F86701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Taxpayer is not active in the Registry of taxpayers.</w:t>
            </w:r>
          </w:p>
        </w:tc>
      </w:tr>
      <w:tr w:rsidR="00415BBE" w:rsidRPr="006114EA" w14:paraId="30EBADDE" w14:textId="77777777" w:rsidTr="00997265">
        <w:tc>
          <w:tcPr>
            <w:tcW w:w="1255" w:type="dxa"/>
            <w:vAlign w:val="center"/>
          </w:tcPr>
          <w:p w14:paraId="5C0A8530" w14:textId="19A953F3"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56</w:t>
            </w:r>
          </w:p>
        </w:tc>
        <w:tc>
          <w:tcPr>
            <w:tcW w:w="1710" w:type="dxa"/>
          </w:tcPr>
          <w:p w14:paraId="1AA474C8" w14:textId="5C68A7B2"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3220D72D" w14:textId="4456CB2F"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Cash deposit with operation INITIAL already registered for a current day.</w:t>
            </w:r>
          </w:p>
        </w:tc>
      </w:tr>
      <w:tr w:rsidR="00415BBE" w:rsidRPr="006114EA" w14:paraId="64E2C8BD" w14:textId="77777777" w:rsidTr="00997265">
        <w:tc>
          <w:tcPr>
            <w:tcW w:w="1255" w:type="dxa"/>
            <w:vAlign w:val="center"/>
          </w:tcPr>
          <w:p w14:paraId="5B4098B7" w14:textId="18FDBA63"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57</w:t>
            </w:r>
          </w:p>
        </w:tc>
        <w:tc>
          <w:tcPr>
            <w:tcW w:w="1710" w:type="dxa"/>
          </w:tcPr>
          <w:p w14:paraId="582F800B" w14:textId="41F2103D" w:rsidR="00415BBE" w:rsidRPr="00415BBE" w:rsidRDefault="00415BBE" w:rsidP="00415BBE">
            <w:pPr>
              <w:jc w:val="center"/>
              <w:rPr>
                <w:rFonts w:ascii="Arial Narrow" w:hAnsi="Arial Narrow"/>
                <w:sz w:val="20"/>
                <w:szCs w:val="20"/>
              </w:rPr>
            </w:pPr>
            <w:r w:rsidRPr="00415BBE">
              <w:rPr>
                <w:rFonts w:ascii="Arial Narrow" w:hAnsi="Arial Narrow"/>
                <w:sz w:val="20"/>
                <w:szCs w:val="20"/>
                <w:lang w:val="en-GB" w:eastAsia="hi-IN" w:bidi="hi-IN"/>
              </w:rPr>
              <w:t>Client</w:t>
            </w:r>
          </w:p>
        </w:tc>
        <w:tc>
          <w:tcPr>
            <w:tcW w:w="6385" w:type="dxa"/>
            <w:vAlign w:val="center"/>
          </w:tcPr>
          <w:p w14:paraId="314FFE7D" w14:textId="64D84D98" w:rsidR="00415BBE" w:rsidRPr="00415BBE" w:rsidRDefault="00415BBE" w:rsidP="00415BBE">
            <w:pPr>
              <w:rPr>
                <w:rFonts w:ascii="Arial Narrow" w:hAnsi="Arial Narrow"/>
                <w:sz w:val="20"/>
                <w:szCs w:val="20"/>
              </w:rPr>
            </w:pPr>
            <w:r w:rsidRPr="00415BBE">
              <w:rPr>
                <w:rFonts w:ascii="Arial Narrow" w:hAnsi="Arial Narrow"/>
                <w:sz w:val="20"/>
                <w:szCs w:val="20"/>
                <w:lang w:val="en-GB" w:eastAsia="hi-IN" w:bidi="hi-IN"/>
              </w:rPr>
              <w:t xml:space="preserve">Deactivated </w:t>
            </w:r>
            <w:r w:rsidR="00F927C4">
              <w:rPr>
                <w:rFonts w:ascii="Arial Narrow" w:hAnsi="Arial Narrow"/>
                <w:sz w:val="20"/>
                <w:szCs w:val="20"/>
                <w:lang w:val="en-GB" w:eastAsia="hi-IN" w:bidi="hi-IN"/>
              </w:rPr>
              <w:t>ENU</w:t>
            </w:r>
            <w:r w:rsidRPr="00415BBE">
              <w:rPr>
                <w:rFonts w:ascii="Arial Narrow" w:hAnsi="Arial Narrow"/>
                <w:sz w:val="20"/>
                <w:szCs w:val="20"/>
                <w:lang w:val="en-GB" w:eastAsia="hi-IN" w:bidi="hi-IN"/>
              </w:rPr>
              <w:t xml:space="preserve"> cannot be modified.</w:t>
            </w:r>
          </w:p>
        </w:tc>
      </w:tr>
      <w:tr w:rsidR="00536B02" w:rsidRPr="006114EA" w14:paraId="6254039F" w14:textId="77777777" w:rsidTr="005971F5">
        <w:tc>
          <w:tcPr>
            <w:tcW w:w="1255" w:type="dxa"/>
          </w:tcPr>
          <w:p w14:paraId="4DD1DE37" w14:textId="50FADDC1" w:rsidR="00536B02" w:rsidRPr="001B4129" w:rsidRDefault="00536B02" w:rsidP="00536B02">
            <w:pPr>
              <w:jc w:val="center"/>
              <w:rPr>
                <w:rFonts w:ascii="Arial Narrow" w:hAnsi="Arial Narrow"/>
              </w:rPr>
            </w:pPr>
            <w:r w:rsidRPr="001B4129">
              <w:rPr>
                <w:rFonts w:ascii="Arial Narrow" w:hAnsi="Arial Narrow"/>
              </w:rPr>
              <w:t>9xx</w:t>
            </w:r>
          </w:p>
        </w:tc>
        <w:tc>
          <w:tcPr>
            <w:tcW w:w="1710" w:type="dxa"/>
          </w:tcPr>
          <w:p w14:paraId="0746CAF0" w14:textId="32728553" w:rsidR="00536B02" w:rsidRPr="001B4129" w:rsidRDefault="00536B02" w:rsidP="00536B02">
            <w:pPr>
              <w:jc w:val="center"/>
              <w:rPr>
                <w:rFonts w:ascii="Arial Narrow" w:hAnsi="Arial Narrow"/>
              </w:rPr>
            </w:pPr>
            <w:r w:rsidRPr="001B4129">
              <w:rPr>
                <w:rFonts w:ascii="Arial Narrow" w:hAnsi="Arial Narrow"/>
              </w:rPr>
              <w:t>Server</w:t>
            </w:r>
          </w:p>
        </w:tc>
        <w:tc>
          <w:tcPr>
            <w:tcW w:w="6385" w:type="dxa"/>
          </w:tcPr>
          <w:p w14:paraId="41E3FC54" w14:textId="47F89BD6" w:rsidR="00536B02" w:rsidRPr="001B4129" w:rsidRDefault="00F927C4" w:rsidP="00874004">
            <w:pPr>
              <w:keepNext/>
              <w:rPr>
                <w:rFonts w:ascii="Arial Narrow" w:hAnsi="Arial Narrow"/>
              </w:rPr>
            </w:pPr>
            <w:r>
              <w:rPr>
                <w:rFonts w:ascii="Arial Narrow" w:hAnsi="Arial Narrow"/>
              </w:rPr>
              <w:t>Exceptions for internal server.</w:t>
            </w:r>
          </w:p>
        </w:tc>
      </w:tr>
    </w:tbl>
    <w:p w14:paraId="7D95863D" w14:textId="5A2CF1F3" w:rsidR="00874004" w:rsidRPr="008D78D7" w:rsidRDefault="000470A9">
      <w:pPr>
        <w:pStyle w:val="Opisslike"/>
      </w:pPr>
      <w:r w:rsidRPr="006114EA">
        <w:t>Table</w:t>
      </w:r>
      <w:r w:rsidR="00874004" w:rsidRPr="006114EA">
        <w:t xml:space="preserve"> </w:t>
      </w:r>
      <w:r w:rsidR="00874004" w:rsidRPr="00F77D20">
        <w:fldChar w:fldCharType="begin"/>
      </w:r>
      <w:r w:rsidR="00874004" w:rsidRPr="006114EA">
        <w:instrText>SEQ Tabela \* ARABIC</w:instrText>
      </w:r>
      <w:r w:rsidR="00874004" w:rsidRPr="00F77D20">
        <w:fldChar w:fldCharType="separate"/>
      </w:r>
      <w:r w:rsidR="00663348">
        <w:rPr>
          <w:noProof/>
        </w:rPr>
        <w:t>149</w:t>
      </w:r>
      <w:r w:rsidR="00874004" w:rsidRPr="00F77D20">
        <w:fldChar w:fldCharType="end"/>
      </w:r>
    </w:p>
    <w:p w14:paraId="1A75C127" w14:textId="1F8DE293" w:rsidR="000C0968" w:rsidRPr="006114EA" w:rsidRDefault="00183C6C" w:rsidP="00AB775B">
      <w:pPr>
        <w:pStyle w:val="Naslov3"/>
        <w:numPr>
          <w:ilvl w:val="2"/>
          <w:numId w:val="38"/>
        </w:numPr>
      </w:pPr>
      <w:bookmarkStart w:id="71" w:name="_Toc58993811"/>
      <w:r>
        <w:t xml:space="preserve">XML </w:t>
      </w:r>
      <w:r w:rsidR="002B556E" w:rsidRPr="006114EA">
        <w:t>EXAMPLE</w:t>
      </w:r>
      <w:bookmarkEnd w:id="71"/>
    </w:p>
    <w:p w14:paraId="24C9DDD3" w14:textId="04BD645B" w:rsidR="000C0968" w:rsidRPr="001B4129" w:rsidRDefault="000C0968" w:rsidP="00536B02">
      <w:pPr>
        <w:rPr>
          <w:rFonts w:ascii="Arial Narrow" w:hAnsi="Arial Narrow"/>
        </w:rPr>
      </w:pPr>
    </w:p>
    <w:p w14:paraId="230E5F2A"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color w:val="0000FF"/>
          <w:sz w:val="12"/>
          <w:szCs w:val="12"/>
          <w:highlight w:val="white"/>
        </w:rPr>
        <w:t>&lt;SOAP-ENV:Envelope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xmlns:SOAP-ENV</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"http://schemas.xmlsoap.org/soap/envelope/"</w:t>
      </w:r>
      <w:r w:rsidRPr="001B4129">
        <w:rPr>
          <w:rFonts w:ascii="Consolas" w:hAnsi="Consolas" w:cs="Courier New"/>
          <w:color w:val="0000FF"/>
          <w:sz w:val="12"/>
          <w:szCs w:val="12"/>
          <w:highlight w:val="white"/>
        </w:rPr>
        <w:t>&gt;</w:t>
      </w:r>
    </w:p>
    <w:p w14:paraId="796581A8"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&lt;SOAP-ENV:Header/&gt;</w:t>
      </w:r>
    </w:p>
    <w:p w14:paraId="462BFB19"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&lt;SOAP-ENV:Body&gt;</w:t>
      </w:r>
    </w:p>
    <w:p w14:paraId="204CCBAB"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&lt;SOAP-ENV:Fault&gt;</w:t>
      </w:r>
    </w:p>
    <w:p w14:paraId="3D2E33F1"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&lt;faultcode&gt;</w:t>
      </w:r>
      <w:r w:rsidRPr="001B4129">
        <w:rPr>
          <w:rFonts w:ascii="Consolas" w:hAnsi="Consolas" w:cs="Courier New"/>
          <w:b/>
          <w:color w:val="000000"/>
          <w:sz w:val="12"/>
          <w:szCs w:val="12"/>
          <w:highlight w:val="white"/>
        </w:rPr>
        <w:t>SOAP-ENV:CLIENT</w:t>
      </w:r>
      <w:r w:rsidRPr="001B4129">
        <w:rPr>
          <w:rFonts w:ascii="Consolas" w:hAnsi="Consolas" w:cs="Courier New"/>
          <w:color w:val="0000FF"/>
          <w:sz w:val="12"/>
          <w:szCs w:val="12"/>
          <w:highlight w:val="white"/>
        </w:rPr>
        <w:t>&lt;/faultcode&gt;</w:t>
      </w:r>
    </w:p>
    <w:p w14:paraId="308B6FB5"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&lt;faultstring</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xml:lang</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"en"</w:t>
      </w:r>
      <w:r w:rsidRPr="001B4129">
        <w:rPr>
          <w:rFonts w:ascii="Consolas" w:hAnsi="Consolas" w:cs="Courier New"/>
          <w:color w:val="0000FF"/>
          <w:sz w:val="12"/>
          <w:szCs w:val="12"/>
          <w:highlight w:val="white"/>
        </w:rPr>
        <w:t>&gt;</w:t>
      </w:r>
      <w:r w:rsidRPr="001B4129">
        <w:rPr>
          <w:rFonts w:ascii="Consolas" w:hAnsi="Consolas" w:cs="Courier New"/>
          <w:b/>
          <w:color w:val="000000"/>
          <w:sz w:val="12"/>
          <w:szCs w:val="12"/>
          <w:highlight w:val="white"/>
        </w:rPr>
        <w:t>OPIS GREŠKE.</w:t>
      </w:r>
      <w:r w:rsidRPr="001B4129">
        <w:rPr>
          <w:rFonts w:ascii="Consolas" w:hAnsi="Consolas" w:cs="Courier New"/>
          <w:color w:val="0000FF"/>
          <w:sz w:val="12"/>
          <w:szCs w:val="12"/>
          <w:highlight w:val="white"/>
        </w:rPr>
        <w:t>&lt;/faultstring&gt;</w:t>
      </w:r>
    </w:p>
    <w:p w14:paraId="70492D58"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&lt;detail&gt;</w:t>
      </w:r>
    </w:p>
    <w:p w14:paraId="425D8AD2"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&lt;code&gt;</w:t>
      </w:r>
      <w:r w:rsidRPr="001B4129">
        <w:rPr>
          <w:rFonts w:ascii="Consolas" w:hAnsi="Consolas" w:cs="Courier New"/>
          <w:b/>
          <w:color w:val="000000"/>
          <w:sz w:val="12"/>
          <w:szCs w:val="12"/>
          <w:highlight w:val="white"/>
        </w:rPr>
        <w:t>KOD GREŠKE</w:t>
      </w:r>
      <w:r w:rsidRPr="001B4129">
        <w:rPr>
          <w:rFonts w:ascii="Consolas" w:hAnsi="Consolas" w:cs="Courier New"/>
          <w:color w:val="0000FF"/>
          <w:sz w:val="12"/>
          <w:szCs w:val="12"/>
          <w:highlight w:val="white"/>
        </w:rPr>
        <w:t>&lt;/code&gt;</w:t>
      </w:r>
    </w:p>
    <w:p w14:paraId="19A36BE3"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color w:val="0000FF"/>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&lt;requestUUID&gt;</w:t>
      </w:r>
      <w:r w:rsidRPr="001B4129">
        <w:rPr>
          <w:rFonts w:ascii="Consolas" w:hAnsi="Consolas" w:cs="Courier New"/>
          <w:b/>
          <w:color w:val="000000"/>
          <w:sz w:val="12"/>
          <w:szCs w:val="12"/>
          <w:highlight w:val="white"/>
        </w:rPr>
        <w:t>78dde160-2b33-40e4-98fa-f6a2c34475a3</w:t>
      </w:r>
      <w:r w:rsidRPr="001B4129">
        <w:rPr>
          <w:rFonts w:ascii="Consolas" w:hAnsi="Consolas" w:cs="Courier New"/>
          <w:color w:val="0000FF"/>
          <w:sz w:val="12"/>
          <w:szCs w:val="12"/>
          <w:highlight w:val="white"/>
        </w:rPr>
        <w:t>&lt;/requestUUID&gt;</w:t>
      </w:r>
    </w:p>
    <w:p w14:paraId="2D6EB5E3"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color w:val="0000FF"/>
          <w:sz w:val="12"/>
          <w:szCs w:val="12"/>
          <w:highlight w:val="white"/>
        </w:rPr>
        <w:t xml:space="preserve">            &lt;responseUUID&gt;</w:t>
      </w:r>
      <w:r w:rsidRPr="001B4129">
        <w:rPr>
          <w:rFonts w:ascii="Consolas" w:hAnsi="Consolas" w:cs="Courier New"/>
          <w:b/>
          <w:color w:val="000000"/>
          <w:sz w:val="12"/>
          <w:szCs w:val="12"/>
        </w:rPr>
        <w:t>9416dcca-499a-4724-933d-40d115ea4fc7</w:t>
      </w:r>
      <w:r w:rsidRPr="001B4129">
        <w:rPr>
          <w:rFonts w:ascii="Consolas" w:hAnsi="Consolas" w:cs="Courier New"/>
          <w:color w:val="0000FF"/>
          <w:sz w:val="12"/>
          <w:szCs w:val="12"/>
          <w:highlight w:val="white"/>
        </w:rPr>
        <w:t>&lt;/requestUUID&gt;</w:t>
      </w:r>
    </w:p>
    <w:p w14:paraId="0B4497D1"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&lt;/detail&gt;</w:t>
      </w:r>
    </w:p>
    <w:p w14:paraId="6180D1F0"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&lt;/SOAP-ENV:Fault&gt;</w:t>
      </w:r>
    </w:p>
    <w:p w14:paraId="2602DA0D" w14:textId="77777777" w:rsidR="0051124F" w:rsidRPr="001B4129"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&lt;/SOAP-ENV:Body&gt;</w:t>
      </w:r>
    </w:p>
    <w:p w14:paraId="5673F3D9" w14:textId="77777777" w:rsidR="0051124F" w:rsidRPr="008D78D7"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1B4129">
        <w:rPr>
          <w:rFonts w:ascii="Consolas" w:hAnsi="Consolas" w:cs="Courier New"/>
          <w:color w:val="0000FF"/>
          <w:sz w:val="12"/>
          <w:szCs w:val="12"/>
          <w:highlight w:val="white"/>
        </w:rPr>
        <w:t>&lt;/SOAP-ENV:Envelope&gt;</w:t>
      </w:r>
    </w:p>
    <w:p w14:paraId="23B64EEF" w14:textId="77777777" w:rsidR="002C0968" w:rsidRPr="001B4129" w:rsidRDefault="002C0968" w:rsidP="00536B02">
      <w:pPr>
        <w:rPr>
          <w:rFonts w:ascii="Arial Narrow" w:hAnsi="Arial Narrow"/>
        </w:rPr>
      </w:pPr>
    </w:p>
    <w:p w14:paraId="6F4FA325" w14:textId="291F3263" w:rsidR="000C0968" w:rsidRPr="006114EA" w:rsidRDefault="005452D3" w:rsidP="00AB775B">
      <w:pPr>
        <w:pStyle w:val="Naslov1"/>
        <w:numPr>
          <w:ilvl w:val="0"/>
          <w:numId w:val="38"/>
        </w:numPr>
      </w:pPr>
      <w:bookmarkStart w:id="72" w:name="_Toc58993812"/>
      <w:r>
        <w:lastRenderedPageBreak/>
        <w:t>S</w:t>
      </w:r>
      <w:r w:rsidR="00884687">
        <w:t>ECURITY</w:t>
      </w:r>
      <w:bookmarkEnd w:id="72"/>
    </w:p>
    <w:p w14:paraId="5D32A4D2" w14:textId="44EE059F" w:rsidR="000C0968" w:rsidRPr="00C464DB" w:rsidRDefault="00C464DB" w:rsidP="00C464DB">
      <w:pPr>
        <w:jc w:val="both"/>
        <w:rPr>
          <w:rFonts w:ascii="Arial Narrow" w:hAnsi="Arial Narrow"/>
          <w:lang w:val="en-GB" w:eastAsia="hr-HR" w:bidi="hi-IN"/>
        </w:rPr>
      </w:pPr>
      <w:r w:rsidRPr="00C464DB">
        <w:rPr>
          <w:rFonts w:ascii="Arial Narrow" w:hAnsi="Arial Narrow"/>
          <w:lang w:val="en-GB" w:eastAsia="hr-HR" w:bidi="hi-IN"/>
        </w:rPr>
        <w:t>Following chapter describes security principles used by fiscalization service and parties that communicate with it.</w:t>
      </w:r>
    </w:p>
    <w:p w14:paraId="7AE9F928" w14:textId="4D02E287" w:rsidR="000C0968" w:rsidRPr="006114EA" w:rsidRDefault="00C464DB" w:rsidP="00AB775B">
      <w:pPr>
        <w:pStyle w:val="Naslov2"/>
        <w:numPr>
          <w:ilvl w:val="1"/>
          <w:numId w:val="38"/>
        </w:numPr>
      </w:pPr>
      <w:bookmarkStart w:id="73" w:name="_Toc58993813"/>
      <w:r>
        <w:t>DIGITAL CERTIFICATES</w:t>
      </w:r>
      <w:bookmarkEnd w:id="73"/>
    </w:p>
    <w:p w14:paraId="585EE7A7" w14:textId="77777777" w:rsidR="00B31F21" w:rsidRPr="006E61CF" w:rsidRDefault="00B31F21" w:rsidP="00B31F21">
      <w:pPr>
        <w:jc w:val="both"/>
        <w:rPr>
          <w:rFonts w:ascii="Arial Narrow" w:hAnsi="Arial Narrow"/>
          <w:lang w:val="en-GB" w:eastAsia="hi-IN" w:bidi="hi-IN"/>
        </w:rPr>
      </w:pPr>
      <w:r w:rsidRPr="006E61CF">
        <w:rPr>
          <w:rFonts w:ascii="Arial Narrow" w:hAnsi="Arial Narrow"/>
          <w:lang w:val="en-GB" w:eastAsia="hi-IN" w:bidi="hi-IN"/>
        </w:rPr>
        <w:t>For the purpose of the securing fiscalization service and identifying clients that consumes the service, three types of certificates shall be issued:</w:t>
      </w:r>
    </w:p>
    <w:p w14:paraId="4BE9CA75" w14:textId="5B1FC0FE" w:rsidR="00B31F21" w:rsidRPr="006E61CF" w:rsidRDefault="00B31F21" w:rsidP="00B31F21">
      <w:pPr>
        <w:pStyle w:val="Odlomakpopisa"/>
        <w:numPr>
          <w:ilvl w:val="0"/>
          <w:numId w:val="59"/>
        </w:numPr>
        <w:spacing w:before="120" w:after="120" w:line="300" w:lineRule="auto"/>
        <w:rPr>
          <w:rFonts w:ascii="Arial Narrow" w:hAnsi="Arial Narrow"/>
          <w:lang w:val="en-GB" w:eastAsia="hi-IN" w:bidi="hi-IN"/>
        </w:rPr>
      </w:pPr>
      <w:r w:rsidRPr="006E61CF">
        <w:rPr>
          <w:rFonts w:ascii="Arial Narrow" w:hAnsi="Arial Narrow"/>
          <w:lang w:val="en-GB" w:eastAsia="hi-IN" w:bidi="hi-IN"/>
        </w:rPr>
        <w:t>Certificate for transport security with common name issued to the service.</w:t>
      </w:r>
    </w:p>
    <w:p w14:paraId="6308CDB5" w14:textId="77777777" w:rsidR="00B31F21" w:rsidRPr="006E61CF" w:rsidRDefault="00B31F21" w:rsidP="00B31F21">
      <w:pPr>
        <w:pStyle w:val="Odlomakpopisa"/>
        <w:rPr>
          <w:rFonts w:ascii="Arial Narrow" w:hAnsi="Arial Narrow"/>
          <w:lang w:val="en-GB" w:eastAsia="hi-IN" w:bidi="hi-IN"/>
        </w:rPr>
      </w:pPr>
      <w:r w:rsidRPr="006E61CF">
        <w:rPr>
          <w:rFonts w:ascii="Arial Narrow" w:hAnsi="Arial Narrow"/>
          <w:lang w:val="en-GB" w:eastAsia="hi-IN" w:bidi="hi-IN"/>
        </w:rPr>
        <w:t>Used to secure transport between the service and an issuer.</w:t>
      </w:r>
    </w:p>
    <w:p w14:paraId="63C88579" w14:textId="554E13BB" w:rsidR="00B31F21" w:rsidRPr="006E61CF" w:rsidRDefault="00B31F21" w:rsidP="00B31F21">
      <w:pPr>
        <w:pStyle w:val="Odlomakpopisa"/>
        <w:rPr>
          <w:rFonts w:ascii="Arial Narrow" w:hAnsi="Arial Narrow"/>
          <w:lang w:val="en-GB" w:eastAsia="hi-IN" w:bidi="hi-IN"/>
        </w:rPr>
      </w:pPr>
      <w:r w:rsidRPr="006E61CF">
        <w:rPr>
          <w:rFonts w:ascii="Arial Narrow" w:hAnsi="Arial Narrow"/>
          <w:lang w:val="en-GB" w:eastAsia="hi-IN" w:bidi="hi-IN"/>
        </w:rPr>
        <w:t xml:space="preserve">Issued by public CA different from </w:t>
      </w:r>
      <w:r w:rsidR="00F64A23" w:rsidRPr="006E61CF">
        <w:rPr>
          <w:rFonts w:ascii="Arial Narrow" w:hAnsi="Arial Narrow"/>
          <w:lang w:val="en-GB" w:eastAsia="hi-IN" w:bidi="hi-IN"/>
        </w:rPr>
        <w:t>registered CA</w:t>
      </w:r>
      <w:r w:rsidRPr="006E61CF">
        <w:rPr>
          <w:rFonts w:ascii="Arial Narrow" w:hAnsi="Arial Narrow"/>
          <w:lang w:val="en-GB" w:eastAsia="hi-IN" w:bidi="hi-IN"/>
        </w:rPr>
        <w:t>.</w:t>
      </w:r>
    </w:p>
    <w:p w14:paraId="1EB5624E" w14:textId="77777777" w:rsidR="00B31F21" w:rsidRPr="006E61CF" w:rsidRDefault="00B31F21" w:rsidP="00B31F21">
      <w:pPr>
        <w:pStyle w:val="Odlomakpopisa"/>
        <w:numPr>
          <w:ilvl w:val="0"/>
          <w:numId w:val="59"/>
        </w:numPr>
        <w:spacing w:before="120" w:after="120" w:line="300" w:lineRule="auto"/>
        <w:rPr>
          <w:rFonts w:ascii="Arial Narrow" w:hAnsi="Arial Narrow"/>
          <w:lang w:val="en-GB" w:eastAsia="hi-IN" w:bidi="hi-IN"/>
        </w:rPr>
      </w:pPr>
      <w:r w:rsidRPr="006E61CF">
        <w:rPr>
          <w:rFonts w:ascii="Arial Narrow" w:hAnsi="Arial Narrow"/>
          <w:lang w:val="en-GB" w:eastAsia="hi-IN" w:bidi="hi-IN"/>
        </w:rPr>
        <w:t>Certificate for message security issued to the service.</w:t>
      </w:r>
    </w:p>
    <w:p w14:paraId="2F88FAAB" w14:textId="77777777" w:rsidR="00B31F21" w:rsidRPr="006E61CF" w:rsidRDefault="00B31F21" w:rsidP="00B31F21">
      <w:pPr>
        <w:pStyle w:val="Odlomakpopisa"/>
        <w:rPr>
          <w:rFonts w:ascii="Arial Narrow" w:hAnsi="Arial Narrow"/>
          <w:lang w:val="en-GB" w:eastAsia="hi-IN" w:bidi="hi-IN"/>
        </w:rPr>
      </w:pPr>
      <w:r w:rsidRPr="006E61CF">
        <w:rPr>
          <w:rFonts w:ascii="Arial Narrow" w:hAnsi="Arial Narrow"/>
          <w:lang w:val="en-GB" w:eastAsia="hi-IN" w:bidi="hi-IN"/>
        </w:rPr>
        <w:t>Used to digitally sign response data messages.</w:t>
      </w:r>
    </w:p>
    <w:p w14:paraId="35052BAB" w14:textId="74AEFC80" w:rsidR="00B31F21" w:rsidRPr="006E61CF" w:rsidRDefault="00B31F21" w:rsidP="00B31F21">
      <w:pPr>
        <w:pStyle w:val="Odlomakpopisa"/>
        <w:rPr>
          <w:rFonts w:ascii="Arial Narrow" w:hAnsi="Arial Narrow"/>
          <w:lang w:val="en-GB" w:eastAsia="hi-IN" w:bidi="hi-IN"/>
        </w:rPr>
      </w:pPr>
      <w:r w:rsidRPr="006E61CF">
        <w:rPr>
          <w:rFonts w:ascii="Arial Narrow" w:hAnsi="Arial Narrow"/>
          <w:lang w:val="en-GB" w:eastAsia="hi-IN" w:bidi="hi-IN"/>
        </w:rPr>
        <w:t xml:space="preserve">Issued </w:t>
      </w:r>
      <w:r w:rsidR="00F64A23" w:rsidRPr="006E61CF">
        <w:rPr>
          <w:rFonts w:ascii="Arial Narrow" w:hAnsi="Arial Narrow"/>
          <w:lang w:val="en-GB" w:eastAsia="hi-IN" w:bidi="hi-IN"/>
        </w:rPr>
        <w:t>registered CA</w:t>
      </w:r>
      <w:r w:rsidRPr="006E61CF">
        <w:rPr>
          <w:rFonts w:ascii="Arial Narrow" w:hAnsi="Arial Narrow"/>
          <w:lang w:val="en-GB" w:eastAsia="hi-IN" w:bidi="hi-IN"/>
        </w:rPr>
        <w:t>.</w:t>
      </w:r>
    </w:p>
    <w:p w14:paraId="226905C8" w14:textId="77777777" w:rsidR="00B31F21" w:rsidRPr="006E61CF" w:rsidRDefault="00B31F21" w:rsidP="00B31F21">
      <w:pPr>
        <w:pStyle w:val="Odlomakpopisa"/>
        <w:numPr>
          <w:ilvl w:val="0"/>
          <w:numId w:val="59"/>
        </w:numPr>
        <w:spacing w:before="120" w:after="120" w:line="300" w:lineRule="auto"/>
        <w:rPr>
          <w:rFonts w:ascii="Arial Narrow" w:hAnsi="Arial Narrow"/>
          <w:lang w:val="en-GB" w:eastAsia="hi-IN" w:bidi="hi-IN"/>
        </w:rPr>
      </w:pPr>
      <w:r w:rsidRPr="006E61CF">
        <w:rPr>
          <w:rFonts w:ascii="Arial Narrow" w:hAnsi="Arial Narrow"/>
          <w:lang w:val="en-GB" w:eastAsia="hi-IN" w:bidi="hi-IN"/>
        </w:rPr>
        <w:t>Certificate for message security issued to an issuer.</w:t>
      </w:r>
    </w:p>
    <w:p w14:paraId="320F8826" w14:textId="52A3A996" w:rsidR="00B31F21" w:rsidRPr="006E61CF" w:rsidRDefault="00B31F21" w:rsidP="00B31F21">
      <w:pPr>
        <w:pStyle w:val="Odlomakpopisa"/>
        <w:rPr>
          <w:rFonts w:ascii="Arial Narrow" w:hAnsi="Arial Narrow"/>
          <w:lang w:val="en-GB" w:eastAsia="hi-IN" w:bidi="hi-IN"/>
        </w:rPr>
      </w:pPr>
      <w:r w:rsidRPr="006E61CF">
        <w:rPr>
          <w:rFonts w:ascii="Arial Narrow" w:hAnsi="Arial Narrow"/>
          <w:lang w:val="en-GB" w:eastAsia="hi-IN" w:bidi="hi-IN"/>
        </w:rPr>
        <w:t xml:space="preserve">Used to digitally sign request data messages and </w:t>
      </w:r>
      <w:r w:rsidR="006E61CF" w:rsidRPr="006E61CF">
        <w:rPr>
          <w:rFonts w:ascii="Arial Narrow" w:hAnsi="Arial Narrow"/>
          <w:lang w:val="en-GB" w:eastAsia="hi-IN" w:bidi="hi-IN"/>
        </w:rPr>
        <w:t>IKOF</w:t>
      </w:r>
      <w:r w:rsidRPr="006E61CF">
        <w:rPr>
          <w:rFonts w:ascii="Arial Narrow" w:hAnsi="Arial Narrow"/>
          <w:lang w:val="en-GB" w:eastAsia="hi-IN" w:bidi="hi-IN"/>
        </w:rPr>
        <w:t xml:space="preserve"> data elements.</w:t>
      </w:r>
    </w:p>
    <w:p w14:paraId="18E6E004" w14:textId="5B8469CB" w:rsidR="00B31F21" w:rsidRPr="006E61CF" w:rsidRDefault="00B31F21" w:rsidP="00B31F21">
      <w:pPr>
        <w:pStyle w:val="Odlomakpopisa"/>
        <w:rPr>
          <w:rFonts w:ascii="Arial Narrow" w:hAnsi="Arial Narrow"/>
          <w:lang w:val="en-GB" w:eastAsia="hi-IN" w:bidi="hi-IN"/>
        </w:rPr>
      </w:pPr>
      <w:r w:rsidRPr="006E61CF">
        <w:rPr>
          <w:rFonts w:ascii="Arial Narrow" w:hAnsi="Arial Narrow"/>
          <w:lang w:val="en-GB" w:eastAsia="hi-IN" w:bidi="hi-IN"/>
        </w:rPr>
        <w:t xml:space="preserve">Issued by </w:t>
      </w:r>
      <w:r w:rsidR="00F64A23" w:rsidRPr="006E61CF">
        <w:rPr>
          <w:rFonts w:ascii="Arial Narrow" w:hAnsi="Arial Narrow"/>
          <w:lang w:val="en-GB" w:eastAsia="hi-IN" w:bidi="hi-IN"/>
        </w:rPr>
        <w:t>registered CA</w:t>
      </w:r>
      <w:r w:rsidRPr="006E61CF">
        <w:rPr>
          <w:rFonts w:ascii="Arial Narrow" w:hAnsi="Arial Narrow"/>
          <w:lang w:val="en-GB" w:eastAsia="hi-IN" w:bidi="hi-IN"/>
        </w:rPr>
        <w:t>.</w:t>
      </w:r>
    </w:p>
    <w:p w14:paraId="0AB00B39" w14:textId="77093DBE" w:rsidR="000C0968" w:rsidRPr="001B4129" w:rsidRDefault="004E6457" w:rsidP="007B7DD4">
      <w:pPr>
        <w:jc w:val="both"/>
        <w:rPr>
          <w:rFonts w:ascii="Arial Narrow" w:hAnsi="Arial Narrow"/>
        </w:rPr>
      </w:pPr>
      <w:r>
        <w:rPr>
          <w:rFonts w:ascii="Arial Narrow" w:hAnsi="Arial Narrow"/>
        </w:rPr>
        <w:t xml:space="preserve">Digital confirmation for fiscalization needs is </w:t>
      </w:r>
      <w:r w:rsidR="00851EED">
        <w:rPr>
          <w:rFonts w:ascii="Arial Narrow" w:hAnsi="Arial Narrow"/>
        </w:rPr>
        <w:t>provided by registered CA. Details for getting a certificate is described and defined by registered CA themselves.</w:t>
      </w:r>
      <w:r w:rsidR="000C0968" w:rsidRPr="001B4129">
        <w:rPr>
          <w:rFonts w:ascii="Arial Narrow" w:hAnsi="Arial Narrow"/>
        </w:rPr>
        <w:t xml:space="preserve"> </w:t>
      </w:r>
    </w:p>
    <w:p w14:paraId="6D2FAB77" w14:textId="67D2203F" w:rsidR="00296D63" w:rsidRPr="006114EA" w:rsidRDefault="00B3601E" w:rsidP="00D942CC">
      <w:pPr>
        <w:pStyle w:val="Naslov2"/>
        <w:numPr>
          <w:ilvl w:val="1"/>
          <w:numId w:val="38"/>
        </w:numPr>
      </w:pPr>
      <w:bookmarkStart w:id="74" w:name="_Toc58993814"/>
      <w:r>
        <w:t>TRANSPORT SECURITY</w:t>
      </w:r>
      <w:bookmarkEnd w:id="74"/>
    </w:p>
    <w:p w14:paraId="1EAB3A30" w14:textId="6B2F10F8" w:rsidR="000C0968" w:rsidRPr="001B4129" w:rsidRDefault="009A2BA7" w:rsidP="7455667E">
      <w:pPr>
        <w:jc w:val="both"/>
        <w:rPr>
          <w:rFonts w:ascii="Arial Narrow" w:hAnsi="Arial Narrow"/>
        </w:rPr>
      </w:pPr>
      <w:r w:rsidRPr="009A2BA7">
        <w:rPr>
          <w:rFonts w:ascii="Arial Narrow" w:hAnsi="Arial Narrow"/>
          <w:lang w:val="en-GB" w:eastAsia="hi-IN" w:bidi="hi-IN"/>
        </w:rPr>
        <w:t>To ensure data security and integrity of the communication between the issuer and the service, service is using One-way TLS, specifically protocol version TLS V1.2. Service presents a certificate to client issued by the registered CA</w:t>
      </w:r>
      <w:r w:rsidR="000C0968" w:rsidRPr="009A2BA7">
        <w:rPr>
          <w:rFonts w:ascii="Arial Narrow" w:hAnsi="Arial Narrow"/>
        </w:rPr>
        <w:t>.</w:t>
      </w:r>
    </w:p>
    <w:p w14:paraId="29E40AEC" w14:textId="65D040CB" w:rsidR="000C0968" w:rsidRPr="006114EA" w:rsidRDefault="009A2BA7" w:rsidP="00D942CC">
      <w:pPr>
        <w:pStyle w:val="Naslov2"/>
        <w:numPr>
          <w:ilvl w:val="1"/>
          <w:numId w:val="38"/>
        </w:numPr>
      </w:pPr>
      <w:bookmarkStart w:id="75" w:name="_Toc58993815"/>
      <w:r>
        <w:t>MESSAGE SECURITY</w:t>
      </w:r>
      <w:bookmarkEnd w:id="75"/>
    </w:p>
    <w:p w14:paraId="1F1CCA44" w14:textId="77777777" w:rsidR="00F044E3" w:rsidRPr="00F044E3" w:rsidRDefault="00F044E3" w:rsidP="00F044E3">
      <w:pPr>
        <w:jc w:val="both"/>
        <w:rPr>
          <w:rFonts w:ascii="Arial Narrow" w:hAnsi="Arial Narrow" w:cs="Calibri"/>
          <w:szCs w:val="20"/>
          <w:lang w:val="en-GB"/>
        </w:rPr>
      </w:pPr>
      <w:r w:rsidRPr="00F044E3">
        <w:rPr>
          <w:rFonts w:ascii="Arial Narrow" w:hAnsi="Arial Narrow"/>
          <w:lang w:val="en-GB" w:eastAsia="hi-IN" w:bidi="hi-IN"/>
        </w:rPr>
        <w:t xml:space="preserve">To ensure </w:t>
      </w:r>
      <w:r w:rsidRPr="00F044E3">
        <w:rPr>
          <w:rFonts w:ascii="Arial Narrow" w:hAnsi="Arial Narrow" w:cs="Calibri"/>
          <w:szCs w:val="20"/>
          <w:lang w:val="en-GB"/>
        </w:rPr>
        <w:t>unambiguous identification of the taxpayer and to provide unchanged content, each request data message and IIC data element is digitally signed with a private key that is unique pair with the valid taxpayer certificate. Response data messages form the CIS are digitally signed with a private key that is unique pair with the valid CIS certificate.</w:t>
      </w:r>
    </w:p>
    <w:p w14:paraId="2E88582A" w14:textId="1A057D02" w:rsidR="00F044E3" w:rsidRPr="00F044E3" w:rsidRDefault="00F044E3" w:rsidP="00F044E3">
      <w:pPr>
        <w:jc w:val="both"/>
        <w:rPr>
          <w:rFonts w:ascii="Arial Narrow" w:hAnsi="Arial Narrow"/>
          <w:lang w:val="en-GB"/>
        </w:rPr>
      </w:pPr>
      <w:r w:rsidRPr="00F044E3">
        <w:rPr>
          <w:rFonts w:ascii="Arial Narrow" w:hAnsi="Arial Narrow" w:cs="Calibri"/>
          <w:szCs w:val="20"/>
          <w:lang w:val="en-GB"/>
        </w:rPr>
        <w:t>In most cases, the private key used to digitally sign request data message and IKOF data is the same. An</w:t>
      </w:r>
      <w:r w:rsidRPr="00F044E3">
        <w:rPr>
          <w:rFonts w:ascii="Arial Narrow" w:hAnsi="Arial Narrow"/>
          <w:lang w:val="en-GB"/>
        </w:rPr>
        <w:t xml:space="preserve"> exception under this rule is possible if the certificate used at the time of initial creation of the request is no longer valid at the time of resending the request.</w:t>
      </w:r>
      <w:r w:rsidRPr="00F044E3">
        <w:rPr>
          <w:rFonts w:ascii="Arial Narrow" w:hAnsi="Arial Narrow" w:cs="Calibri"/>
          <w:szCs w:val="20"/>
          <w:lang w:val="en-GB"/>
        </w:rPr>
        <w:t xml:space="preserve"> In that case</w:t>
      </w:r>
      <w:r w:rsidRPr="00F044E3">
        <w:rPr>
          <w:rFonts w:ascii="Arial Narrow" w:hAnsi="Arial Narrow"/>
          <w:lang w:val="en-GB"/>
        </w:rPr>
        <w:t>, a private key from valid corresponding certificate must be used to digitally sign request data message, but not the IIC data element, which remains the same.</w:t>
      </w:r>
    </w:p>
    <w:p w14:paraId="3FAB0558" w14:textId="6DF36CAF" w:rsidR="00F044E3" w:rsidRPr="00F044E3" w:rsidRDefault="00F044E3" w:rsidP="00F044E3">
      <w:pPr>
        <w:jc w:val="both"/>
        <w:rPr>
          <w:rFonts w:ascii="Arial Narrow" w:hAnsi="Arial Narrow"/>
          <w:lang w:val="en-GB"/>
        </w:rPr>
      </w:pPr>
      <w:r w:rsidRPr="00F044E3">
        <w:rPr>
          <w:rFonts w:ascii="Arial Narrow" w:hAnsi="Arial Narrow"/>
          <w:lang w:val="en-GB"/>
        </w:rPr>
        <w:t xml:space="preserve">Request and response data messages are digitally signed according to the XML Signature Syntax and Processing standard edition 1.1 available at </w:t>
      </w:r>
      <w:hyperlink r:id="rId22" w:history="1">
        <w:r w:rsidR="00004236" w:rsidRPr="00F044E3">
          <w:rPr>
            <w:rStyle w:val="Hiperveza"/>
            <w:rFonts w:ascii="Arial Narrow" w:hAnsi="Arial Narrow"/>
            <w:lang w:val="en-GB"/>
          </w:rPr>
          <w:t>https://www.w3.org/TR/xmldsig-core/</w:t>
        </w:r>
      </w:hyperlink>
      <w:r w:rsidRPr="00F044E3">
        <w:rPr>
          <w:rFonts w:ascii="Arial Narrow" w:hAnsi="Arial Narrow"/>
          <w:lang w:val="en-GB"/>
        </w:rPr>
        <w:t xml:space="preserve">. Additional description is available in the chapter </w:t>
      </w:r>
      <w:r w:rsidRPr="00F044E3">
        <w:rPr>
          <w:rFonts w:ascii="Arial Narrow" w:hAnsi="Arial Narrow"/>
          <w:lang w:val="en-GB"/>
        </w:rPr>
        <w:fldChar w:fldCharType="begin"/>
      </w:r>
      <w:r w:rsidRPr="00F044E3">
        <w:rPr>
          <w:rFonts w:ascii="Arial Narrow" w:hAnsi="Arial Narrow"/>
          <w:lang w:val="en-GB"/>
        </w:rPr>
        <w:instrText xml:space="preserve"> REF _Ref9342971 \r \h  \* MERGEFORMAT </w:instrText>
      </w:r>
      <w:r w:rsidRPr="00F044E3">
        <w:rPr>
          <w:rFonts w:ascii="Arial Narrow" w:hAnsi="Arial Narrow"/>
          <w:lang w:val="en-GB"/>
        </w:rPr>
      </w:r>
      <w:r w:rsidRPr="00F044E3">
        <w:rPr>
          <w:rFonts w:ascii="Arial Narrow" w:hAnsi="Arial Narrow"/>
          <w:lang w:val="en-GB"/>
        </w:rPr>
        <w:fldChar w:fldCharType="separate"/>
      </w:r>
      <w:r w:rsidR="00663348">
        <w:rPr>
          <w:rFonts w:ascii="Arial Narrow" w:hAnsi="Arial Narrow"/>
          <w:b/>
          <w:bCs/>
          <w:lang w:val="hr-HR"/>
        </w:rPr>
        <w:t>Pogreška! Izvor reference nije pronađen.</w:t>
      </w:r>
      <w:r w:rsidRPr="00F044E3">
        <w:rPr>
          <w:rFonts w:ascii="Arial Narrow" w:hAnsi="Arial Narrow"/>
          <w:lang w:val="en-GB"/>
        </w:rPr>
        <w:fldChar w:fldCharType="end"/>
      </w:r>
      <w:r w:rsidRPr="00F044E3">
        <w:rPr>
          <w:rFonts w:ascii="Arial Narrow" w:hAnsi="Arial Narrow"/>
          <w:lang w:val="en-GB"/>
        </w:rPr>
        <w:t>.</w:t>
      </w:r>
    </w:p>
    <w:p w14:paraId="1EF8E2C1" w14:textId="4DF5EF0C" w:rsidR="00F044E3" w:rsidRPr="00F044E3" w:rsidRDefault="00F044E3" w:rsidP="00F044E3">
      <w:pPr>
        <w:jc w:val="both"/>
        <w:rPr>
          <w:rFonts w:ascii="Arial Narrow" w:hAnsi="Arial Narrow"/>
          <w:lang w:val="en-GB"/>
        </w:rPr>
      </w:pPr>
      <w:r w:rsidRPr="00F044E3">
        <w:rPr>
          <w:rFonts w:ascii="Arial Narrow" w:hAnsi="Arial Narrow"/>
          <w:lang w:val="en-GB"/>
        </w:rPr>
        <w:t>IIC data element is created and digitally signed according to the custom cryptographic algorithm described in the chapter 4.3.2.</w:t>
      </w:r>
    </w:p>
    <w:p w14:paraId="50169BD8" w14:textId="77777777" w:rsidR="00F044E3" w:rsidRPr="001B4129" w:rsidRDefault="00F044E3" w:rsidP="7455667E">
      <w:pPr>
        <w:jc w:val="both"/>
        <w:rPr>
          <w:rFonts w:ascii="Arial Narrow" w:hAnsi="Arial Narrow"/>
        </w:rPr>
      </w:pPr>
    </w:p>
    <w:p w14:paraId="19EAAE57" w14:textId="6614F3EA" w:rsidR="000C0968" w:rsidRPr="006114EA" w:rsidRDefault="00700E3E" w:rsidP="00A63FB2">
      <w:pPr>
        <w:pStyle w:val="Naslov3"/>
        <w:numPr>
          <w:ilvl w:val="2"/>
          <w:numId w:val="38"/>
        </w:numPr>
      </w:pPr>
      <w:bookmarkStart w:id="76" w:name="_Toc58993816"/>
      <w:r>
        <w:t>ELECTRONIC REQUEST AND RESPONS MESSAGE SIGNING</w:t>
      </w:r>
      <w:bookmarkEnd w:id="76"/>
    </w:p>
    <w:p w14:paraId="18F1E88F" w14:textId="7FA39154" w:rsidR="005F03E9" w:rsidRPr="005F03E9" w:rsidRDefault="005F03E9" w:rsidP="005F03E9">
      <w:pPr>
        <w:jc w:val="both"/>
        <w:rPr>
          <w:rStyle w:val="Hiperveza"/>
          <w:rFonts w:ascii="Arial Narrow" w:hAnsi="Arial Narrow"/>
          <w:lang w:val="en-GB"/>
        </w:rPr>
      </w:pPr>
      <w:bookmarkStart w:id="77" w:name="_Ref49437684"/>
      <w:r w:rsidRPr="005F03E9">
        <w:rPr>
          <w:rFonts w:ascii="Arial Narrow" w:hAnsi="Arial Narrow"/>
          <w:lang w:val="en-GB" w:eastAsia="hr-HR" w:bidi="hi-IN"/>
        </w:rPr>
        <w:t xml:space="preserve">Every request and response data message described in the chapter </w:t>
      </w:r>
      <w:r w:rsidRPr="005F03E9">
        <w:rPr>
          <w:rFonts w:ascii="Arial Narrow" w:hAnsi="Arial Narrow"/>
          <w:lang w:val="en-GB" w:eastAsia="hr-HR" w:bidi="hi-IN"/>
        </w:rPr>
        <w:fldChar w:fldCharType="begin"/>
      </w:r>
      <w:r w:rsidRPr="005F03E9">
        <w:rPr>
          <w:rFonts w:ascii="Arial Narrow" w:hAnsi="Arial Narrow"/>
          <w:lang w:val="en-GB" w:eastAsia="hr-HR" w:bidi="hi-IN"/>
        </w:rPr>
        <w:instrText xml:space="preserve"> REF _Ref11312892 \r \h </w:instrText>
      </w:r>
      <w:r>
        <w:rPr>
          <w:rFonts w:ascii="Arial Narrow" w:hAnsi="Arial Narrow"/>
          <w:lang w:val="en-GB" w:eastAsia="hr-HR" w:bidi="hi-IN"/>
        </w:rPr>
        <w:instrText xml:space="preserve"> \* MERGEFORMAT </w:instrText>
      </w:r>
      <w:r w:rsidRPr="005F03E9">
        <w:rPr>
          <w:rFonts w:ascii="Arial Narrow" w:hAnsi="Arial Narrow"/>
          <w:lang w:val="en-GB" w:eastAsia="hr-HR" w:bidi="hi-IN"/>
        </w:rPr>
      </w:r>
      <w:r w:rsidRPr="005F03E9">
        <w:rPr>
          <w:rFonts w:ascii="Arial Narrow" w:hAnsi="Arial Narrow"/>
          <w:lang w:val="en-GB" w:eastAsia="hr-HR" w:bidi="hi-IN"/>
        </w:rPr>
        <w:fldChar w:fldCharType="separate"/>
      </w:r>
      <w:r w:rsidR="00663348">
        <w:rPr>
          <w:rFonts w:ascii="Arial Narrow" w:hAnsi="Arial Narrow"/>
          <w:b/>
          <w:bCs/>
          <w:lang w:val="hr-HR" w:eastAsia="hr-HR" w:bidi="hi-IN"/>
        </w:rPr>
        <w:t>Pogreška! Izvor reference nije pronađen.</w:t>
      </w:r>
      <w:r w:rsidRPr="005F03E9">
        <w:rPr>
          <w:rFonts w:ascii="Arial Narrow" w:hAnsi="Arial Narrow"/>
          <w:lang w:val="en-GB" w:eastAsia="hr-HR" w:bidi="hi-IN"/>
        </w:rPr>
        <w:fldChar w:fldCharType="end"/>
      </w:r>
      <w:r w:rsidRPr="005F03E9">
        <w:rPr>
          <w:rFonts w:ascii="Arial Narrow" w:hAnsi="Arial Narrow"/>
          <w:lang w:val="en-GB" w:eastAsia="hr-HR" w:bidi="hi-IN"/>
        </w:rPr>
        <w:t xml:space="preserve">, must contain signature XML element. That element is generated according to </w:t>
      </w:r>
      <w:r w:rsidRPr="005F03E9">
        <w:rPr>
          <w:rFonts w:ascii="Arial Narrow" w:hAnsi="Arial Narrow"/>
          <w:lang w:val="en-GB"/>
        </w:rPr>
        <w:t xml:space="preserve">XML Signature Syntax and Processing standard edition 1.1 available at </w:t>
      </w:r>
      <w:hyperlink r:id="rId23" w:history="1">
        <w:r w:rsidR="00004236" w:rsidRPr="005F03E9">
          <w:rPr>
            <w:rStyle w:val="Hiperveza"/>
            <w:rFonts w:ascii="Arial Narrow" w:hAnsi="Arial Narrow"/>
            <w:lang w:val="en-GB"/>
          </w:rPr>
          <w:t>https://www.w3.org/TR/xmldsig-core/</w:t>
        </w:r>
      </w:hyperlink>
      <w:r w:rsidRPr="005F03E9">
        <w:rPr>
          <w:rStyle w:val="Hiperveza"/>
          <w:rFonts w:ascii="Arial Narrow" w:hAnsi="Arial Narrow"/>
          <w:lang w:val="en-GB"/>
        </w:rPr>
        <w:t>.</w:t>
      </w:r>
    </w:p>
    <w:p w14:paraId="13737B56" w14:textId="77777777" w:rsidR="005F03E9" w:rsidRPr="005F03E9" w:rsidRDefault="005F03E9" w:rsidP="005F03E9">
      <w:pPr>
        <w:jc w:val="both"/>
        <w:rPr>
          <w:rFonts w:ascii="Arial Narrow" w:hAnsi="Arial Narrow"/>
          <w:lang w:val="en-GB" w:eastAsia="hr-HR" w:bidi="hi-IN"/>
        </w:rPr>
      </w:pPr>
      <w:r w:rsidRPr="005F03E9">
        <w:rPr>
          <w:rFonts w:ascii="Arial Narrow" w:hAnsi="Arial Narrow"/>
          <w:lang w:val="en-GB" w:eastAsia="hr-HR" w:bidi="hi-IN"/>
        </w:rPr>
        <w:lastRenderedPageBreak/>
        <w:t>Element to signed is a first and only element inside soap envelope body XML element, with Id equals to Request or Response, depending on the message direction.</w:t>
      </w:r>
    </w:p>
    <w:p w14:paraId="504F4D5C" w14:textId="77777777" w:rsidR="005F03E9" w:rsidRPr="005F03E9" w:rsidRDefault="005F03E9" w:rsidP="005F03E9">
      <w:pPr>
        <w:rPr>
          <w:rFonts w:ascii="Arial Narrow" w:hAnsi="Arial Narrow"/>
          <w:lang w:val="en-GB" w:eastAsia="hr-HR" w:bidi="hi-IN"/>
        </w:rPr>
      </w:pPr>
      <w:r w:rsidRPr="005F03E9">
        <w:rPr>
          <w:rFonts w:ascii="Arial Narrow" w:hAnsi="Arial Narrow"/>
          <w:lang w:val="en-GB" w:eastAsia="hr-HR" w:bidi="hi-IN"/>
        </w:rPr>
        <w:t>XML digital signature element is created with following options:</w:t>
      </w:r>
    </w:p>
    <w:p w14:paraId="32018374" w14:textId="410B346F" w:rsidR="000C0968" w:rsidRPr="005F03E9" w:rsidRDefault="005F03E9" w:rsidP="005F03E9">
      <w:pPr>
        <w:pStyle w:val="Odlomakpopisa"/>
        <w:numPr>
          <w:ilvl w:val="0"/>
          <w:numId w:val="60"/>
        </w:numPr>
        <w:spacing w:before="120" w:after="120" w:line="300" w:lineRule="auto"/>
        <w:rPr>
          <w:rFonts w:ascii="Arial Narrow" w:hAnsi="Arial Narrow"/>
          <w:lang w:val="en-GB" w:eastAsia="hr-HR" w:bidi="hi-IN"/>
        </w:rPr>
      </w:pPr>
      <w:r w:rsidRPr="005F03E9">
        <w:rPr>
          <w:rFonts w:ascii="Arial Narrow" w:hAnsi="Arial Narrow"/>
          <w:lang w:val="en-GB" w:eastAsia="hr-HR" w:bidi="hi-IN"/>
        </w:rPr>
        <w:t>Signature type: Enveloped</w:t>
      </w:r>
      <w:r w:rsidR="000C0968" w:rsidRPr="005F03E9">
        <w:rPr>
          <w:rFonts w:ascii="Arial Narrow" w:hAnsi="Arial Narrow"/>
          <w:lang w:val="en-GB" w:eastAsia="hr-HR" w:bidi="hi-IN"/>
        </w:rPr>
        <w:t xml:space="preserve">, </w:t>
      </w:r>
      <w:hyperlink r:id="rId24" w:anchor="enveloped-signature" w:history="1">
        <w:r w:rsidR="009B49AA" w:rsidRPr="005F03E9">
          <w:rPr>
            <w:rStyle w:val="Hiperveza"/>
            <w:rFonts w:ascii="Arial Narrow" w:hAnsi="Arial Narrow"/>
            <w:lang w:val="en-GB" w:eastAsia="hr-HR" w:bidi="hi-IN"/>
          </w:rPr>
          <w:t>http://www.w3.org/2000/09/xmldsig#enveloped-signature</w:t>
        </w:r>
      </w:hyperlink>
      <w:r w:rsidR="009B49AA" w:rsidRPr="005F03E9">
        <w:rPr>
          <w:rFonts w:ascii="Arial Narrow" w:hAnsi="Arial Narrow"/>
          <w:lang w:val="en-GB" w:eastAsia="hr-HR" w:bidi="hi-IN"/>
        </w:rPr>
        <w:t xml:space="preserve"> </w:t>
      </w:r>
    </w:p>
    <w:p w14:paraId="7F1CD0E1" w14:textId="65E755F9" w:rsidR="000C0968" w:rsidRPr="005F03E9" w:rsidRDefault="005F03E9" w:rsidP="005F03E9">
      <w:pPr>
        <w:pStyle w:val="Odlomakpopisa"/>
        <w:numPr>
          <w:ilvl w:val="0"/>
          <w:numId w:val="60"/>
        </w:numPr>
        <w:spacing w:before="120" w:after="120" w:line="300" w:lineRule="auto"/>
        <w:rPr>
          <w:rFonts w:ascii="Arial Narrow" w:hAnsi="Arial Narrow"/>
          <w:lang w:val="en-GB" w:eastAsia="hr-HR" w:bidi="hi-IN"/>
        </w:rPr>
      </w:pPr>
      <w:r w:rsidRPr="005F03E9">
        <w:rPr>
          <w:rFonts w:ascii="Arial Narrow" w:hAnsi="Arial Narrow"/>
          <w:lang w:val="en-GB" w:eastAsia="hr-HR" w:bidi="hi-IN"/>
        </w:rPr>
        <w:t>Canonicalization method</w:t>
      </w:r>
      <w:r w:rsidR="000C0968" w:rsidRPr="005F03E9">
        <w:rPr>
          <w:rFonts w:ascii="Arial Narrow" w:hAnsi="Arial Narrow"/>
          <w:lang w:val="en-GB" w:eastAsia="hr-HR" w:bidi="hi-IN"/>
        </w:rPr>
        <w:t xml:space="preserve">: C14 </w:t>
      </w:r>
      <w:r w:rsidRPr="005F03E9">
        <w:rPr>
          <w:rFonts w:ascii="Arial Narrow" w:hAnsi="Arial Narrow"/>
          <w:lang w:val="en-GB" w:eastAsia="hr-HR" w:bidi="hi-IN"/>
        </w:rPr>
        <w:t>Exclusive,</w:t>
      </w:r>
      <w:r w:rsidR="009B49AA" w:rsidRPr="005F03E9">
        <w:rPr>
          <w:rFonts w:ascii="Arial Narrow" w:hAnsi="Arial Narrow"/>
          <w:lang w:val="en-GB" w:eastAsia="hr-HR" w:bidi="hi-IN"/>
        </w:rPr>
        <w:t xml:space="preserve"> </w:t>
      </w:r>
      <w:hyperlink r:id="rId25" w:history="1">
        <w:r w:rsidR="009B49AA" w:rsidRPr="005F03E9">
          <w:rPr>
            <w:rStyle w:val="Hiperveza"/>
            <w:rFonts w:ascii="Arial Narrow" w:hAnsi="Arial Narrow"/>
            <w:lang w:val="en-GB" w:eastAsia="hr-HR" w:bidi="hi-IN"/>
          </w:rPr>
          <w:t>http://www.w3.org/2001/10/xml-exc-c14n#</w:t>
        </w:r>
      </w:hyperlink>
    </w:p>
    <w:p w14:paraId="3D414CE0" w14:textId="76DA0E84" w:rsidR="005F03E9" w:rsidRPr="005F03E9" w:rsidRDefault="005F03E9" w:rsidP="005F03E9">
      <w:pPr>
        <w:pStyle w:val="Odlomakpopisa"/>
        <w:numPr>
          <w:ilvl w:val="0"/>
          <w:numId w:val="60"/>
        </w:numPr>
        <w:spacing w:before="120" w:after="120" w:line="300" w:lineRule="auto"/>
        <w:rPr>
          <w:rFonts w:ascii="Arial Narrow" w:hAnsi="Arial Narrow"/>
          <w:lang w:val="en-GB" w:eastAsia="hr-HR" w:bidi="hi-IN"/>
        </w:rPr>
      </w:pPr>
      <w:r w:rsidRPr="005F03E9">
        <w:rPr>
          <w:rFonts w:ascii="Arial Narrow" w:hAnsi="Arial Narrow"/>
          <w:lang w:val="en-GB" w:eastAsia="hr-HR" w:bidi="hi-IN"/>
        </w:rPr>
        <w:t xml:space="preserve">Digest method: SHA256, </w:t>
      </w:r>
      <w:hyperlink r:id="rId26" w:anchor="sha256" w:history="1">
        <w:r w:rsidR="009B49AA" w:rsidRPr="005F03E9">
          <w:rPr>
            <w:rStyle w:val="Hiperveza"/>
            <w:rFonts w:ascii="Arial Narrow" w:hAnsi="Arial Narrow"/>
            <w:lang w:val="en-GB" w:eastAsia="hr-HR" w:bidi="hi-IN"/>
          </w:rPr>
          <w:t>http://www.w3.org/2001/04/xmlenc#sha256</w:t>
        </w:r>
      </w:hyperlink>
      <w:r w:rsidRPr="005F03E9">
        <w:rPr>
          <w:rFonts w:ascii="Arial Narrow" w:hAnsi="Arial Narrow"/>
          <w:lang w:val="en-GB" w:eastAsia="hr-HR" w:bidi="hi-IN"/>
        </w:rPr>
        <w:t xml:space="preserve"> </w:t>
      </w:r>
    </w:p>
    <w:p w14:paraId="2BCAEE29" w14:textId="266BCEB9" w:rsidR="000C0968" w:rsidRPr="005F03E9" w:rsidRDefault="005F03E9" w:rsidP="005F03E9">
      <w:pPr>
        <w:pStyle w:val="Odlomakpopisa"/>
        <w:numPr>
          <w:ilvl w:val="0"/>
          <w:numId w:val="60"/>
        </w:numPr>
        <w:spacing w:before="120" w:after="120" w:line="300" w:lineRule="auto"/>
        <w:rPr>
          <w:rFonts w:ascii="Arial Narrow" w:hAnsi="Arial Narrow"/>
          <w:lang w:val="en-GB" w:eastAsia="hr-HR" w:bidi="hi-IN"/>
        </w:rPr>
      </w:pPr>
      <w:r w:rsidRPr="005F03E9">
        <w:rPr>
          <w:rFonts w:ascii="Arial Narrow" w:hAnsi="Arial Narrow"/>
          <w:lang w:val="en-GB" w:eastAsia="hr-HR" w:bidi="hi-IN"/>
        </w:rPr>
        <w:t>Signing method</w:t>
      </w:r>
      <w:r w:rsidR="000C0968" w:rsidRPr="005F03E9">
        <w:rPr>
          <w:rFonts w:ascii="Arial Narrow" w:hAnsi="Arial Narrow"/>
          <w:lang w:val="en-GB" w:eastAsia="hr-HR" w:bidi="hi-IN"/>
        </w:rPr>
        <w:t xml:space="preserve">: RSA SHA256, </w:t>
      </w:r>
      <w:hyperlink r:id="rId27" w:anchor="rsa-sha256" w:history="1">
        <w:r w:rsidR="009B49AA" w:rsidRPr="005F03E9">
          <w:rPr>
            <w:rStyle w:val="Hiperveza"/>
            <w:rFonts w:ascii="Arial Narrow" w:hAnsi="Arial Narrow"/>
            <w:lang w:val="en-GB" w:eastAsia="hr-HR" w:bidi="hi-IN"/>
          </w:rPr>
          <w:t>http://www.w3.org/2001/04/xmldsig-more#rsa-sha256</w:t>
        </w:r>
      </w:hyperlink>
      <w:r w:rsidR="009B49AA" w:rsidRPr="005F03E9">
        <w:rPr>
          <w:rFonts w:ascii="Arial Narrow" w:hAnsi="Arial Narrow"/>
          <w:lang w:val="en-GB" w:eastAsia="hr-HR" w:bidi="hi-IN"/>
        </w:rPr>
        <w:t xml:space="preserve"> </w:t>
      </w:r>
    </w:p>
    <w:p w14:paraId="231F6C92" w14:textId="79EA144D" w:rsidR="000C0968" w:rsidRPr="006114EA" w:rsidRDefault="004E071A" w:rsidP="00A63FB2">
      <w:pPr>
        <w:pStyle w:val="Naslov3"/>
        <w:numPr>
          <w:ilvl w:val="2"/>
          <w:numId w:val="38"/>
        </w:numPr>
      </w:pPr>
      <w:bookmarkStart w:id="78" w:name="_Toc58993817"/>
      <w:bookmarkEnd w:id="77"/>
      <w:r>
        <w:t>IKOF DATA ELEMENT</w:t>
      </w:r>
      <w:bookmarkEnd w:id="78"/>
    </w:p>
    <w:p w14:paraId="0794D012" w14:textId="133D00E1" w:rsidR="000C0968" w:rsidRPr="001B4129" w:rsidRDefault="00B418BD" w:rsidP="7455667E">
      <w:pPr>
        <w:jc w:val="both"/>
        <w:rPr>
          <w:rFonts w:ascii="Arial Narrow" w:hAnsi="Arial Narrow"/>
        </w:rPr>
      </w:pPr>
      <w:r w:rsidRPr="001B4129">
        <w:rPr>
          <w:rFonts w:ascii="Arial Narrow" w:hAnsi="Arial Narrow"/>
        </w:rPr>
        <w:t>IKOF</w:t>
      </w:r>
      <w:r w:rsidR="000C0968" w:rsidRPr="001B4129">
        <w:rPr>
          <w:rFonts w:ascii="Arial Narrow" w:hAnsi="Arial Narrow"/>
        </w:rPr>
        <w:t>,</w:t>
      </w:r>
      <w:r w:rsidR="004E071A">
        <w:rPr>
          <w:rFonts w:ascii="Arial Narrow" w:hAnsi="Arial Narrow"/>
        </w:rPr>
        <w:t xml:space="preserve"> the identification code is the alphanumeric security code that is generated by the invoice issuer, and which </w:t>
      </w:r>
      <w:r w:rsidR="00A40B92">
        <w:rPr>
          <w:rFonts w:ascii="Arial Narrow" w:hAnsi="Arial Narrow"/>
        </w:rPr>
        <w:t>uniquely matches the issued invoice. It is generated by concatenating the specific invoice elements and it is signed by the issuer private key</w:t>
      </w:r>
      <w:r w:rsidR="000C0968" w:rsidRPr="001B4129">
        <w:rPr>
          <w:rFonts w:ascii="Arial Narrow" w:hAnsi="Arial Narrow"/>
        </w:rPr>
        <w:t>.</w:t>
      </w:r>
    </w:p>
    <w:p w14:paraId="72FEEA66" w14:textId="60994B2D" w:rsidR="000C0968" w:rsidRPr="001B4129" w:rsidRDefault="00B418BD" w:rsidP="000C0968">
      <w:pPr>
        <w:rPr>
          <w:rFonts w:ascii="Arial Narrow" w:hAnsi="Arial Narrow"/>
        </w:rPr>
      </w:pPr>
      <w:r w:rsidRPr="001B4129">
        <w:rPr>
          <w:rFonts w:ascii="Arial Narrow" w:hAnsi="Arial Narrow"/>
        </w:rPr>
        <w:t>IKOF</w:t>
      </w:r>
      <w:r w:rsidR="009C28F6" w:rsidRPr="001B4129">
        <w:rPr>
          <w:rFonts w:ascii="Arial Narrow" w:hAnsi="Arial Narrow"/>
        </w:rPr>
        <w:t xml:space="preserve"> </w:t>
      </w:r>
      <w:r w:rsidR="00A40B92">
        <w:rPr>
          <w:rFonts w:ascii="Arial Narrow" w:hAnsi="Arial Narrow"/>
        </w:rPr>
        <w:t>has two purposes</w:t>
      </w:r>
      <w:r w:rsidR="000C0968" w:rsidRPr="001B4129">
        <w:rPr>
          <w:rFonts w:ascii="Arial Narrow" w:hAnsi="Arial Narrow"/>
        </w:rPr>
        <w:t>:</w:t>
      </w:r>
    </w:p>
    <w:p w14:paraId="38733D2C" w14:textId="4CD1801F" w:rsidR="000C0968" w:rsidRPr="001B4129" w:rsidRDefault="00A40B92" w:rsidP="009B49AA">
      <w:pPr>
        <w:pStyle w:val="Odlomakpopisa"/>
        <w:numPr>
          <w:ilvl w:val="0"/>
          <w:numId w:val="15"/>
        </w:numPr>
        <w:rPr>
          <w:rFonts w:ascii="Arial Narrow" w:hAnsi="Arial Narrow"/>
        </w:rPr>
      </w:pPr>
      <w:r>
        <w:rPr>
          <w:rFonts w:ascii="Arial Narrow" w:hAnsi="Arial Narrow"/>
        </w:rPr>
        <w:t>To protect the issuer from malicious third party</w:t>
      </w:r>
      <w:r w:rsidR="00F14A65">
        <w:rPr>
          <w:rFonts w:ascii="Arial Narrow" w:hAnsi="Arial Narrow"/>
        </w:rPr>
        <w:t>, because the issuer is the only one who can restore it by inserting the same parameters and using the same key</w:t>
      </w:r>
    </w:p>
    <w:p w14:paraId="37FE8D0A" w14:textId="0EBF1FA8" w:rsidR="000C0968" w:rsidRPr="001B4129" w:rsidRDefault="00F14A65" w:rsidP="009B49AA">
      <w:pPr>
        <w:pStyle w:val="Odlomakpopisa"/>
        <w:numPr>
          <w:ilvl w:val="0"/>
          <w:numId w:val="15"/>
        </w:numPr>
        <w:rPr>
          <w:rFonts w:ascii="Arial Narrow" w:hAnsi="Arial Narrow"/>
        </w:rPr>
      </w:pPr>
      <w:r>
        <w:rPr>
          <w:rFonts w:ascii="Arial Narrow" w:hAnsi="Arial Narrow"/>
        </w:rPr>
        <w:t>To check if the issued invoice is</w:t>
      </w:r>
      <w:r w:rsidR="004235FE">
        <w:rPr>
          <w:rFonts w:ascii="Arial Narrow" w:hAnsi="Arial Narrow"/>
        </w:rPr>
        <w:t xml:space="preserve"> registered in the CIS.</w:t>
      </w:r>
    </w:p>
    <w:p w14:paraId="0F3BF1BD" w14:textId="2D730526" w:rsidR="000C0968" w:rsidRPr="001B4129" w:rsidRDefault="004235FE" w:rsidP="000C0968">
      <w:pPr>
        <w:rPr>
          <w:rFonts w:ascii="Arial Narrow" w:hAnsi="Arial Narrow"/>
        </w:rPr>
      </w:pPr>
      <w:r>
        <w:rPr>
          <w:rFonts w:ascii="Arial Narrow" w:hAnsi="Arial Narrow"/>
        </w:rPr>
        <w:t>On Tax administration request, the taxpayer, based on in</w:t>
      </w:r>
      <w:r w:rsidR="009F5745">
        <w:rPr>
          <w:rFonts w:ascii="Arial Narrow" w:hAnsi="Arial Narrow"/>
        </w:rPr>
        <w:t xml:space="preserve"> parameters, must generate the IKOF as same as the invoic</w:t>
      </w:r>
      <w:r w:rsidR="00627E0C">
        <w:rPr>
          <w:rFonts w:ascii="Arial Narrow" w:hAnsi="Arial Narrow"/>
        </w:rPr>
        <w:t>e value</w:t>
      </w:r>
      <w:r w:rsidR="000C0968" w:rsidRPr="001B4129">
        <w:rPr>
          <w:rFonts w:ascii="Arial Narrow" w:hAnsi="Arial Narrow"/>
        </w:rPr>
        <w:t>.</w:t>
      </w:r>
    </w:p>
    <w:p w14:paraId="50537328" w14:textId="12BB0C5F" w:rsidR="000C0968" w:rsidRPr="001B4129" w:rsidRDefault="00627E0C" w:rsidP="000C0968">
      <w:pPr>
        <w:rPr>
          <w:rFonts w:ascii="Arial Narrow" w:hAnsi="Arial Narrow"/>
        </w:rPr>
      </w:pPr>
      <w:r>
        <w:rPr>
          <w:rFonts w:ascii="Arial Narrow" w:hAnsi="Arial Narrow"/>
        </w:rPr>
        <w:t>IKOF is generated by these algorithm steps</w:t>
      </w:r>
      <w:r w:rsidR="000C0968" w:rsidRPr="001B4129">
        <w:rPr>
          <w:rFonts w:ascii="Arial Narrow" w:hAnsi="Arial Narrow"/>
        </w:rPr>
        <w:t>:</w:t>
      </w:r>
    </w:p>
    <w:p w14:paraId="2C75A84A" w14:textId="465A40E6" w:rsidR="000C0968" w:rsidRPr="001B4129" w:rsidRDefault="00627E0C" w:rsidP="009B49AA">
      <w:pPr>
        <w:pStyle w:val="Odlomakpopisa"/>
        <w:numPr>
          <w:ilvl w:val="0"/>
          <w:numId w:val="16"/>
        </w:numPr>
        <w:rPr>
          <w:rFonts w:ascii="Arial Narrow" w:hAnsi="Arial Narrow"/>
        </w:rPr>
      </w:pPr>
      <w:r>
        <w:rPr>
          <w:rFonts w:ascii="Arial Narrow" w:hAnsi="Arial Narrow"/>
        </w:rPr>
        <w:t xml:space="preserve">Concatenating </w:t>
      </w:r>
      <w:r w:rsidR="000C0968" w:rsidRPr="001B4129">
        <w:rPr>
          <w:rFonts w:ascii="Arial Narrow" w:hAnsi="Arial Narrow"/>
        </w:rPr>
        <w:t>paramet</w:t>
      </w:r>
      <w:r>
        <w:rPr>
          <w:rFonts w:ascii="Arial Narrow" w:hAnsi="Arial Narrow"/>
        </w:rPr>
        <w:t>ers</w:t>
      </w:r>
    </w:p>
    <w:p w14:paraId="38C5E1CB" w14:textId="6374148A" w:rsidR="000C0968" w:rsidRPr="001B4129" w:rsidRDefault="00627E0C" w:rsidP="009B49AA">
      <w:pPr>
        <w:pStyle w:val="Odlomakpopisa"/>
        <w:numPr>
          <w:ilvl w:val="0"/>
          <w:numId w:val="16"/>
        </w:numPr>
        <w:rPr>
          <w:rFonts w:ascii="Arial Narrow" w:hAnsi="Arial Narrow"/>
        </w:rPr>
      </w:pPr>
      <w:r>
        <w:rPr>
          <w:rFonts w:ascii="Arial Narrow" w:hAnsi="Arial Narrow"/>
        </w:rPr>
        <w:t>Digital signature calculation with</w:t>
      </w:r>
      <w:r w:rsidR="000C0968" w:rsidRPr="001B4129">
        <w:rPr>
          <w:rFonts w:ascii="Arial Narrow" w:hAnsi="Arial Narrow"/>
        </w:rPr>
        <w:t xml:space="preserve"> SHA256, RSA </w:t>
      </w:r>
      <w:r>
        <w:rPr>
          <w:rFonts w:ascii="Arial Narrow" w:hAnsi="Arial Narrow"/>
        </w:rPr>
        <w:t>and</w:t>
      </w:r>
      <w:r w:rsidR="000C0968" w:rsidRPr="001B4129">
        <w:rPr>
          <w:rFonts w:ascii="Arial Narrow" w:hAnsi="Arial Narrow"/>
        </w:rPr>
        <w:t xml:space="preserve"> RSASSA-PKCS-v1_5 </w:t>
      </w:r>
      <w:r w:rsidR="005F6B26">
        <w:rPr>
          <w:rFonts w:ascii="Arial Narrow" w:hAnsi="Arial Narrow"/>
        </w:rPr>
        <w:t>addition</w:t>
      </w:r>
    </w:p>
    <w:p w14:paraId="1A740A75" w14:textId="54528D10" w:rsidR="000C0968" w:rsidRPr="001B4129" w:rsidRDefault="005F6B26" w:rsidP="009B49AA">
      <w:pPr>
        <w:pStyle w:val="Odlomakpopisa"/>
        <w:numPr>
          <w:ilvl w:val="0"/>
          <w:numId w:val="16"/>
        </w:numPr>
        <w:rPr>
          <w:rFonts w:ascii="Arial Narrow" w:hAnsi="Arial Narrow"/>
        </w:rPr>
      </w:pPr>
      <w:r>
        <w:rPr>
          <w:rFonts w:ascii="Arial Narrow" w:hAnsi="Arial Narrow"/>
        </w:rPr>
        <w:t>Summary calculation</w:t>
      </w:r>
    </w:p>
    <w:p w14:paraId="70C1D895" w14:textId="71120901" w:rsidR="000C0968" w:rsidRPr="006114EA" w:rsidRDefault="005F6B26" w:rsidP="00A63FB2">
      <w:pPr>
        <w:pStyle w:val="Naslov4"/>
        <w:numPr>
          <w:ilvl w:val="3"/>
          <w:numId w:val="38"/>
        </w:numPr>
      </w:pPr>
      <w:bookmarkStart w:id="79" w:name="_Ref58989029"/>
      <w:r>
        <w:t>Parameters concatenation</w:t>
      </w:r>
      <w:bookmarkEnd w:id="79"/>
    </w:p>
    <w:p w14:paraId="579EC12A" w14:textId="0DE02701" w:rsidR="000C0968" w:rsidRPr="001B4129" w:rsidRDefault="005F6B26" w:rsidP="000C0968">
      <w:pPr>
        <w:rPr>
          <w:rFonts w:ascii="Arial Narrow" w:hAnsi="Arial Narrow"/>
        </w:rPr>
      </w:pPr>
      <w:r>
        <w:rPr>
          <w:rFonts w:ascii="Arial Narrow" w:hAnsi="Arial Narrow"/>
        </w:rPr>
        <w:t>IKOF is generated by concatenating these parameters</w:t>
      </w:r>
      <w:r w:rsidR="000C0968" w:rsidRPr="001B4129">
        <w:rPr>
          <w:rFonts w:ascii="Arial Narrow" w:hAnsi="Arial Narrow"/>
        </w:rPr>
        <w:t>:</w:t>
      </w:r>
    </w:p>
    <w:p w14:paraId="00655DF9" w14:textId="6EBB2CAC" w:rsidR="000C0968" w:rsidRPr="001B4129" w:rsidRDefault="009B49AA" w:rsidP="009B49AA">
      <w:pPr>
        <w:pStyle w:val="Odlomakpopisa"/>
        <w:numPr>
          <w:ilvl w:val="0"/>
          <w:numId w:val="17"/>
        </w:numPr>
        <w:rPr>
          <w:rFonts w:ascii="Arial Narrow" w:hAnsi="Arial Narrow"/>
        </w:rPr>
      </w:pPr>
      <w:r w:rsidRPr="001B4129">
        <w:rPr>
          <w:rFonts w:ascii="Arial Narrow" w:hAnsi="Arial Narrow"/>
        </w:rPr>
        <w:t>JMB</w:t>
      </w:r>
      <w:r w:rsidR="002270DC" w:rsidRPr="001B4129">
        <w:rPr>
          <w:rFonts w:ascii="Arial Narrow" w:hAnsi="Arial Narrow"/>
        </w:rPr>
        <w:t>/PIB</w:t>
      </w:r>
      <w:r w:rsidRPr="001B4129">
        <w:rPr>
          <w:rFonts w:ascii="Arial Narrow" w:hAnsi="Arial Narrow"/>
        </w:rPr>
        <w:t xml:space="preserve"> </w:t>
      </w:r>
      <w:r w:rsidR="005F6B26">
        <w:rPr>
          <w:rFonts w:ascii="Arial Narrow" w:hAnsi="Arial Narrow"/>
        </w:rPr>
        <w:t>of the issuer</w:t>
      </w:r>
      <w:r w:rsidRPr="001B4129">
        <w:rPr>
          <w:rFonts w:ascii="Arial Narrow" w:hAnsi="Arial Narrow"/>
        </w:rPr>
        <w:t xml:space="preserve"> </w:t>
      </w:r>
      <w:r w:rsidR="000C0968" w:rsidRPr="001B4129">
        <w:rPr>
          <w:rFonts w:ascii="Arial Narrow" w:hAnsi="Arial Narrow"/>
        </w:rPr>
        <w:t>(</w:t>
      </w:r>
      <w:r w:rsidR="00655657">
        <w:rPr>
          <w:rFonts w:ascii="Arial Narrow" w:hAnsi="Arial Narrow"/>
        </w:rPr>
        <w:t>Chapter</w:t>
      </w:r>
      <w:r w:rsidR="006C09B3">
        <w:rPr>
          <w:rFonts w:ascii="Arial Narrow" w:hAnsi="Arial Narrow"/>
        </w:rPr>
        <w:t xml:space="preserve"> </w:t>
      </w:r>
      <w:r w:rsidR="00743018">
        <w:rPr>
          <w:rFonts w:ascii="Arial Narrow" w:hAnsi="Arial Narrow"/>
        </w:rPr>
        <w:fldChar w:fldCharType="begin"/>
      </w:r>
      <w:r w:rsidR="00743018">
        <w:rPr>
          <w:rFonts w:ascii="Arial Narrow" w:hAnsi="Arial Narrow"/>
        </w:rPr>
        <w:instrText xml:space="preserve"> REF _Ref58992860 \r \h </w:instrText>
      </w:r>
      <w:r w:rsidR="00743018">
        <w:rPr>
          <w:rFonts w:ascii="Arial Narrow" w:hAnsi="Arial Narrow"/>
        </w:rPr>
      </w:r>
      <w:r w:rsidR="00743018">
        <w:rPr>
          <w:rFonts w:ascii="Arial Narrow" w:hAnsi="Arial Narrow"/>
        </w:rPr>
        <w:fldChar w:fldCharType="separate"/>
      </w:r>
      <w:r w:rsidR="00663348">
        <w:rPr>
          <w:rFonts w:ascii="Arial Narrow" w:hAnsi="Arial Narrow"/>
        </w:rPr>
        <w:t>3.7.1.53</w:t>
      </w:r>
      <w:r w:rsidR="00743018">
        <w:rPr>
          <w:rFonts w:ascii="Arial Narrow" w:hAnsi="Arial Narrow"/>
        </w:rPr>
        <w:fldChar w:fldCharType="end"/>
      </w:r>
      <w:r w:rsidR="000C0968" w:rsidRPr="001B4129">
        <w:rPr>
          <w:rFonts w:ascii="Arial Narrow" w:hAnsi="Arial Narrow"/>
        </w:rPr>
        <w:t>)</w:t>
      </w:r>
    </w:p>
    <w:p w14:paraId="4BD2DAA5" w14:textId="2BA5C79F" w:rsidR="000C0968" w:rsidRPr="001B4129" w:rsidRDefault="005F6B26" w:rsidP="009B49AA">
      <w:pPr>
        <w:pStyle w:val="Odlomakpopisa"/>
        <w:numPr>
          <w:ilvl w:val="0"/>
          <w:numId w:val="17"/>
        </w:numPr>
        <w:rPr>
          <w:rFonts w:ascii="Arial Narrow" w:hAnsi="Arial Narrow"/>
        </w:rPr>
      </w:pPr>
      <w:r>
        <w:rPr>
          <w:rFonts w:ascii="Arial Narrow" w:hAnsi="Arial Narrow"/>
        </w:rPr>
        <w:t>Issuing date and time</w:t>
      </w:r>
      <w:r w:rsidR="000C0968" w:rsidRPr="001B4129">
        <w:rPr>
          <w:rFonts w:ascii="Arial Narrow" w:hAnsi="Arial Narrow"/>
        </w:rPr>
        <w:t xml:space="preserve"> (</w:t>
      </w:r>
      <w:r w:rsidR="00655657">
        <w:rPr>
          <w:rFonts w:ascii="Arial Narrow" w:hAnsi="Arial Narrow"/>
        </w:rPr>
        <w:t>Chapter</w:t>
      </w:r>
      <w:r w:rsidR="00743018">
        <w:rPr>
          <w:rFonts w:ascii="Arial Narrow" w:hAnsi="Arial Narrow"/>
        </w:rPr>
        <w:t xml:space="preserve"> </w:t>
      </w:r>
      <w:r w:rsidR="00743018">
        <w:rPr>
          <w:rFonts w:ascii="Arial Narrow" w:hAnsi="Arial Narrow"/>
        </w:rPr>
        <w:fldChar w:fldCharType="begin"/>
      </w:r>
      <w:r w:rsidR="00743018">
        <w:rPr>
          <w:rFonts w:ascii="Arial Narrow" w:hAnsi="Arial Narrow"/>
        </w:rPr>
        <w:instrText xml:space="preserve"> REF _Ref58992882 \r \h </w:instrText>
      </w:r>
      <w:r w:rsidR="00743018">
        <w:rPr>
          <w:rFonts w:ascii="Arial Narrow" w:hAnsi="Arial Narrow"/>
        </w:rPr>
      </w:r>
      <w:r w:rsidR="00743018">
        <w:rPr>
          <w:rFonts w:ascii="Arial Narrow" w:hAnsi="Arial Narrow"/>
        </w:rPr>
        <w:fldChar w:fldCharType="separate"/>
      </w:r>
      <w:r w:rsidR="00663348">
        <w:rPr>
          <w:rFonts w:ascii="Arial Narrow" w:hAnsi="Arial Narrow"/>
        </w:rPr>
        <w:t>3.7.1.9</w:t>
      </w:r>
      <w:r w:rsidR="00743018">
        <w:rPr>
          <w:rFonts w:ascii="Arial Narrow" w:hAnsi="Arial Narrow"/>
        </w:rPr>
        <w:fldChar w:fldCharType="end"/>
      </w:r>
      <w:r w:rsidR="000C0968" w:rsidRPr="001B4129">
        <w:rPr>
          <w:rFonts w:ascii="Arial Narrow" w:hAnsi="Arial Narrow"/>
        </w:rPr>
        <w:t>)</w:t>
      </w:r>
    </w:p>
    <w:p w14:paraId="731AC6D4" w14:textId="079E4722" w:rsidR="000C0968" w:rsidRPr="001B4129" w:rsidRDefault="005F6B26" w:rsidP="009B49AA">
      <w:pPr>
        <w:pStyle w:val="Odlomakpopisa"/>
        <w:numPr>
          <w:ilvl w:val="0"/>
          <w:numId w:val="17"/>
        </w:numPr>
        <w:rPr>
          <w:rFonts w:ascii="Arial Narrow" w:hAnsi="Arial Narrow"/>
        </w:rPr>
      </w:pPr>
      <w:r>
        <w:rPr>
          <w:rFonts w:ascii="Arial Narrow" w:hAnsi="Arial Narrow"/>
        </w:rPr>
        <w:t xml:space="preserve">Invoice </w:t>
      </w:r>
      <w:r w:rsidR="00C31531">
        <w:rPr>
          <w:rFonts w:ascii="Arial Narrow" w:hAnsi="Arial Narrow"/>
        </w:rPr>
        <w:t xml:space="preserve">ordinal </w:t>
      </w:r>
      <w:r>
        <w:rPr>
          <w:rFonts w:ascii="Arial Narrow" w:hAnsi="Arial Narrow"/>
        </w:rPr>
        <w:t>number</w:t>
      </w:r>
      <w:r w:rsidR="000C0968" w:rsidRPr="001B4129">
        <w:rPr>
          <w:rFonts w:ascii="Arial Narrow" w:hAnsi="Arial Narrow"/>
        </w:rPr>
        <w:t xml:space="preserve"> (</w:t>
      </w:r>
      <w:r w:rsidR="00655657">
        <w:rPr>
          <w:rFonts w:ascii="Arial Narrow" w:hAnsi="Arial Narrow"/>
        </w:rPr>
        <w:t>Chapter</w:t>
      </w:r>
      <w:r w:rsidR="00743018">
        <w:rPr>
          <w:rFonts w:ascii="Arial Narrow" w:hAnsi="Arial Narrow"/>
        </w:rPr>
        <w:t xml:space="preserve"> </w:t>
      </w:r>
      <w:r w:rsidR="0075019C">
        <w:rPr>
          <w:rFonts w:ascii="Arial Narrow" w:hAnsi="Arial Narrow"/>
        </w:rPr>
        <w:fldChar w:fldCharType="begin"/>
      </w:r>
      <w:r w:rsidR="0075019C">
        <w:rPr>
          <w:rFonts w:ascii="Arial Narrow" w:hAnsi="Arial Narrow"/>
        </w:rPr>
        <w:instrText xml:space="preserve"> REF _Ref58992904 \r \h </w:instrText>
      </w:r>
      <w:r w:rsidR="0075019C">
        <w:rPr>
          <w:rFonts w:ascii="Arial Narrow" w:hAnsi="Arial Narrow"/>
        </w:rPr>
      </w:r>
      <w:r w:rsidR="0075019C">
        <w:rPr>
          <w:rFonts w:ascii="Arial Narrow" w:hAnsi="Arial Narrow"/>
        </w:rPr>
        <w:fldChar w:fldCharType="separate"/>
      </w:r>
      <w:r w:rsidR="00663348">
        <w:rPr>
          <w:rFonts w:ascii="Arial Narrow" w:hAnsi="Arial Narrow"/>
        </w:rPr>
        <w:t>3.7.1.11</w:t>
      </w:r>
      <w:r w:rsidR="0075019C">
        <w:rPr>
          <w:rFonts w:ascii="Arial Narrow" w:hAnsi="Arial Narrow"/>
        </w:rPr>
        <w:fldChar w:fldCharType="end"/>
      </w:r>
      <w:r w:rsidR="000C0968" w:rsidRPr="001B4129">
        <w:rPr>
          <w:rFonts w:ascii="Arial Narrow" w:hAnsi="Arial Narrow"/>
        </w:rPr>
        <w:t>)</w:t>
      </w:r>
    </w:p>
    <w:p w14:paraId="654AA7E7" w14:textId="662AD585" w:rsidR="000C0968" w:rsidRPr="001B4129" w:rsidRDefault="005F6B26" w:rsidP="009B49AA">
      <w:pPr>
        <w:pStyle w:val="Odlomakpopisa"/>
        <w:numPr>
          <w:ilvl w:val="0"/>
          <w:numId w:val="17"/>
        </w:numPr>
        <w:rPr>
          <w:rFonts w:ascii="Arial Narrow" w:hAnsi="Arial Narrow"/>
        </w:rPr>
      </w:pPr>
      <w:r>
        <w:rPr>
          <w:rFonts w:ascii="Arial Narrow" w:hAnsi="Arial Narrow"/>
        </w:rPr>
        <w:t>Business unit code</w:t>
      </w:r>
      <w:r w:rsidR="000C0968" w:rsidRPr="001B4129">
        <w:rPr>
          <w:rFonts w:ascii="Arial Narrow" w:hAnsi="Arial Narrow"/>
        </w:rPr>
        <w:t xml:space="preserve"> (</w:t>
      </w:r>
      <w:r w:rsidR="00655657">
        <w:rPr>
          <w:rFonts w:ascii="Arial Narrow" w:hAnsi="Arial Narrow"/>
        </w:rPr>
        <w:t>Chapter</w:t>
      </w:r>
      <w:r w:rsidR="0075019C">
        <w:rPr>
          <w:rFonts w:ascii="Arial Narrow" w:hAnsi="Arial Narrow"/>
        </w:rPr>
        <w:t xml:space="preserve"> </w:t>
      </w:r>
      <w:r w:rsidR="0075019C">
        <w:rPr>
          <w:rFonts w:ascii="Arial Narrow" w:hAnsi="Arial Narrow"/>
        </w:rPr>
        <w:fldChar w:fldCharType="begin"/>
      </w:r>
      <w:r w:rsidR="0075019C">
        <w:rPr>
          <w:rFonts w:ascii="Arial Narrow" w:hAnsi="Arial Narrow"/>
        </w:rPr>
        <w:instrText xml:space="preserve"> REF _Ref58992920 \r \h </w:instrText>
      </w:r>
      <w:r w:rsidR="0075019C">
        <w:rPr>
          <w:rFonts w:ascii="Arial Narrow" w:hAnsi="Arial Narrow"/>
        </w:rPr>
      </w:r>
      <w:r w:rsidR="0075019C">
        <w:rPr>
          <w:rFonts w:ascii="Arial Narrow" w:hAnsi="Arial Narrow"/>
        </w:rPr>
        <w:fldChar w:fldCharType="separate"/>
      </w:r>
      <w:r w:rsidR="00663348">
        <w:rPr>
          <w:rFonts w:ascii="Arial Narrow" w:hAnsi="Arial Narrow"/>
        </w:rPr>
        <w:t>3.7.1.21</w:t>
      </w:r>
      <w:r w:rsidR="0075019C">
        <w:rPr>
          <w:rFonts w:ascii="Arial Narrow" w:hAnsi="Arial Narrow"/>
        </w:rPr>
        <w:fldChar w:fldCharType="end"/>
      </w:r>
      <w:r w:rsidR="000C0968" w:rsidRPr="001B4129">
        <w:rPr>
          <w:rFonts w:ascii="Arial Narrow" w:hAnsi="Arial Narrow"/>
        </w:rPr>
        <w:t>)</w:t>
      </w:r>
    </w:p>
    <w:p w14:paraId="7C18308A" w14:textId="16204E9C" w:rsidR="000C0968" w:rsidRPr="001B4129" w:rsidRDefault="00D47CB4" w:rsidP="009B49AA">
      <w:pPr>
        <w:pStyle w:val="Odlomakpopisa"/>
        <w:numPr>
          <w:ilvl w:val="0"/>
          <w:numId w:val="17"/>
        </w:numPr>
        <w:rPr>
          <w:rFonts w:ascii="Arial Narrow" w:hAnsi="Arial Narrow"/>
        </w:rPr>
      </w:pPr>
      <w:r w:rsidRPr="001B4129">
        <w:rPr>
          <w:rFonts w:ascii="Arial Narrow" w:hAnsi="Arial Narrow"/>
        </w:rPr>
        <w:t>ENU</w:t>
      </w:r>
      <w:r w:rsidR="009B49AA" w:rsidRPr="001B4129">
        <w:rPr>
          <w:rFonts w:ascii="Arial Narrow" w:hAnsi="Arial Narrow"/>
        </w:rPr>
        <w:t xml:space="preserve"> </w:t>
      </w:r>
      <w:r w:rsidR="005F6B26">
        <w:rPr>
          <w:rFonts w:ascii="Arial Narrow" w:hAnsi="Arial Narrow"/>
        </w:rPr>
        <w:t>code</w:t>
      </w:r>
      <w:r w:rsidR="009B49AA" w:rsidRPr="001B4129">
        <w:rPr>
          <w:rFonts w:ascii="Arial Narrow" w:hAnsi="Arial Narrow"/>
        </w:rPr>
        <w:t xml:space="preserve"> </w:t>
      </w:r>
      <w:r w:rsidR="000C0968" w:rsidRPr="001B4129">
        <w:rPr>
          <w:rFonts w:ascii="Arial Narrow" w:hAnsi="Arial Narrow"/>
        </w:rPr>
        <w:t>(</w:t>
      </w:r>
      <w:r w:rsidR="00655657">
        <w:rPr>
          <w:rFonts w:ascii="Arial Narrow" w:hAnsi="Arial Narrow"/>
        </w:rPr>
        <w:t>Chapter</w:t>
      </w:r>
      <w:r w:rsidR="0075019C">
        <w:rPr>
          <w:rFonts w:ascii="Arial Narrow" w:hAnsi="Arial Narrow"/>
        </w:rPr>
        <w:t xml:space="preserve"> </w:t>
      </w:r>
      <w:r w:rsidR="00C31531">
        <w:rPr>
          <w:rFonts w:ascii="Arial Narrow" w:hAnsi="Arial Narrow"/>
        </w:rPr>
        <w:fldChar w:fldCharType="begin"/>
      </w:r>
      <w:r w:rsidR="00C31531">
        <w:rPr>
          <w:rFonts w:ascii="Arial Narrow" w:hAnsi="Arial Narrow"/>
        </w:rPr>
        <w:instrText xml:space="preserve"> REF _Ref58992952 \r \h </w:instrText>
      </w:r>
      <w:r w:rsidR="00C31531">
        <w:rPr>
          <w:rFonts w:ascii="Arial Narrow" w:hAnsi="Arial Narrow"/>
        </w:rPr>
      </w:r>
      <w:r w:rsidR="00C31531">
        <w:rPr>
          <w:rFonts w:ascii="Arial Narrow" w:hAnsi="Arial Narrow"/>
        </w:rPr>
        <w:fldChar w:fldCharType="separate"/>
      </w:r>
      <w:r w:rsidR="00663348">
        <w:rPr>
          <w:rFonts w:ascii="Arial Narrow" w:hAnsi="Arial Narrow"/>
        </w:rPr>
        <w:t>3.7.1.12</w:t>
      </w:r>
      <w:r w:rsidR="00C31531">
        <w:rPr>
          <w:rFonts w:ascii="Arial Narrow" w:hAnsi="Arial Narrow"/>
        </w:rPr>
        <w:fldChar w:fldCharType="end"/>
      </w:r>
      <w:r w:rsidR="000C0968" w:rsidRPr="001B4129">
        <w:rPr>
          <w:rFonts w:ascii="Arial Narrow" w:hAnsi="Arial Narrow"/>
        </w:rPr>
        <w:t>)</w:t>
      </w:r>
    </w:p>
    <w:p w14:paraId="470B265A" w14:textId="400743B9" w:rsidR="000C0968" w:rsidRPr="001B4129" w:rsidRDefault="005F6B26" w:rsidP="009B49AA">
      <w:pPr>
        <w:pStyle w:val="Odlomakpopisa"/>
        <w:numPr>
          <w:ilvl w:val="0"/>
          <w:numId w:val="17"/>
        </w:numPr>
        <w:rPr>
          <w:rFonts w:ascii="Arial Narrow" w:hAnsi="Arial Narrow"/>
        </w:rPr>
      </w:pPr>
      <w:r>
        <w:rPr>
          <w:rFonts w:ascii="Arial Narrow" w:hAnsi="Arial Narrow"/>
        </w:rPr>
        <w:t>Software code</w:t>
      </w:r>
      <w:r w:rsidR="009B49AA" w:rsidRPr="001B4129">
        <w:rPr>
          <w:rFonts w:ascii="Arial Narrow" w:hAnsi="Arial Narrow"/>
        </w:rPr>
        <w:t xml:space="preserve"> </w:t>
      </w:r>
      <w:r w:rsidR="000C0968" w:rsidRPr="001B4129">
        <w:rPr>
          <w:rFonts w:ascii="Arial Narrow" w:hAnsi="Arial Narrow"/>
        </w:rPr>
        <w:t>(</w:t>
      </w:r>
      <w:r w:rsidR="00655657">
        <w:rPr>
          <w:rFonts w:ascii="Arial Narrow" w:hAnsi="Arial Narrow"/>
        </w:rPr>
        <w:t>Chapter</w:t>
      </w:r>
      <w:r w:rsidR="00C31531">
        <w:rPr>
          <w:rFonts w:ascii="Arial Narrow" w:hAnsi="Arial Narrow"/>
        </w:rPr>
        <w:t xml:space="preserve"> </w:t>
      </w:r>
      <w:r w:rsidR="00C31531">
        <w:rPr>
          <w:rFonts w:ascii="Arial Narrow" w:hAnsi="Arial Narrow"/>
        </w:rPr>
        <w:fldChar w:fldCharType="begin"/>
      </w:r>
      <w:r w:rsidR="00C31531">
        <w:rPr>
          <w:rFonts w:ascii="Arial Narrow" w:hAnsi="Arial Narrow"/>
        </w:rPr>
        <w:instrText xml:space="preserve"> REF _Ref58992964 \r \h </w:instrText>
      </w:r>
      <w:r w:rsidR="00C31531">
        <w:rPr>
          <w:rFonts w:ascii="Arial Narrow" w:hAnsi="Arial Narrow"/>
        </w:rPr>
      </w:r>
      <w:r w:rsidR="00C31531">
        <w:rPr>
          <w:rFonts w:ascii="Arial Narrow" w:hAnsi="Arial Narrow"/>
        </w:rPr>
        <w:fldChar w:fldCharType="separate"/>
      </w:r>
      <w:r w:rsidR="00663348">
        <w:rPr>
          <w:rFonts w:ascii="Arial Narrow" w:hAnsi="Arial Narrow"/>
        </w:rPr>
        <w:t>3.7.1.22</w:t>
      </w:r>
      <w:r w:rsidR="00C31531">
        <w:rPr>
          <w:rFonts w:ascii="Arial Narrow" w:hAnsi="Arial Narrow"/>
        </w:rPr>
        <w:fldChar w:fldCharType="end"/>
      </w:r>
      <w:r w:rsidR="000C0968" w:rsidRPr="001B4129">
        <w:rPr>
          <w:rFonts w:ascii="Arial Narrow" w:hAnsi="Arial Narrow"/>
        </w:rPr>
        <w:t>)</w:t>
      </w:r>
    </w:p>
    <w:p w14:paraId="2E25E3B6" w14:textId="1D83A323" w:rsidR="005F6B26" w:rsidRDefault="005F6B26" w:rsidP="002278F4">
      <w:pPr>
        <w:pStyle w:val="Odlomakpopisa"/>
        <w:numPr>
          <w:ilvl w:val="0"/>
          <w:numId w:val="17"/>
        </w:numPr>
        <w:rPr>
          <w:rFonts w:ascii="Arial Narrow" w:hAnsi="Arial Narrow"/>
        </w:rPr>
      </w:pPr>
      <w:r>
        <w:rPr>
          <w:rFonts w:ascii="Arial Narrow" w:hAnsi="Arial Narrow"/>
        </w:rPr>
        <w:t>Total price</w:t>
      </w:r>
      <w:r w:rsidR="000C0968" w:rsidRPr="001B4129">
        <w:rPr>
          <w:rFonts w:ascii="Arial Narrow" w:hAnsi="Arial Narrow"/>
        </w:rPr>
        <w:t xml:space="preserve"> (</w:t>
      </w:r>
      <w:r w:rsidR="00655657">
        <w:rPr>
          <w:rFonts w:ascii="Arial Narrow" w:hAnsi="Arial Narrow"/>
        </w:rPr>
        <w:t>Chapter</w:t>
      </w:r>
      <w:r w:rsidR="00C31531">
        <w:rPr>
          <w:rFonts w:ascii="Arial Narrow" w:hAnsi="Arial Narrow"/>
        </w:rPr>
        <w:t xml:space="preserve"> </w:t>
      </w:r>
      <w:r w:rsidR="00C31531">
        <w:rPr>
          <w:rFonts w:ascii="Arial Narrow" w:hAnsi="Arial Narrow"/>
        </w:rPr>
        <w:fldChar w:fldCharType="begin"/>
      </w:r>
      <w:r w:rsidR="00C31531">
        <w:rPr>
          <w:rFonts w:ascii="Arial Narrow" w:hAnsi="Arial Narrow"/>
        </w:rPr>
        <w:instrText xml:space="preserve"> REF _Ref58992973 \r \h </w:instrText>
      </w:r>
      <w:r w:rsidR="00C31531">
        <w:rPr>
          <w:rFonts w:ascii="Arial Narrow" w:hAnsi="Arial Narrow"/>
        </w:rPr>
      </w:r>
      <w:r w:rsidR="00C31531">
        <w:rPr>
          <w:rFonts w:ascii="Arial Narrow" w:hAnsi="Arial Narrow"/>
        </w:rPr>
        <w:fldChar w:fldCharType="separate"/>
      </w:r>
      <w:r w:rsidR="00663348">
        <w:rPr>
          <w:rFonts w:ascii="Arial Narrow" w:hAnsi="Arial Narrow"/>
        </w:rPr>
        <w:t>3.7.1.19</w:t>
      </w:r>
      <w:r w:rsidR="00C31531">
        <w:rPr>
          <w:rFonts w:ascii="Arial Narrow" w:hAnsi="Arial Narrow"/>
        </w:rPr>
        <w:fldChar w:fldCharType="end"/>
      </w:r>
      <w:r w:rsidR="000C0968" w:rsidRPr="001B4129">
        <w:rPr>
          <w:rFonts w:ascii="Arial Narrow" w:hAnsi="Arial Narrow"/>
        </w:rPr>
        <w:t>)</w:t>
      </w:r>
    </w:p>
    <w:p w14:paraId="543A8978" w14:textId="77777777" w:rsidR="000238FB" w:rsidRPr="000238FB" w:rsidRDefault="000238FB" w:rsidP="000238FB">
      <w:pPr>
        <w:widowControl w:val="0"/>
        <w:spacing w:after="0" w:line="240" w:lineRule="auto"/>
        <w:jc w:val="both"/>
        <w:rPr>
          <w:rFonts w:ascii="Arial Narrow" w:hAnsi="Arial Narrow"/>
          <w:szCs w:val="20"/>
          <w:lang w:val="en-GB"/>
        </w:rPr>
      </w:pPr>
      <w:r w:rsidRPr="000238FB">
        <w:rPr>
          <w:rFonts w:ascii="Arial Narrow" w:hAnsi="Arial Narrow"/>
          <w:szCs w:val="20"/>
          <w:lang w:val="en-GB"/>
        </w:rPr>
        <w:t>Before concatenation, all parameters must be converted into UTF-8 encoding. Parameters are concatenated with pipe character UTF-8 with decimal code 124.</w:t>
      </w:r>
    </w:p>
    <w:p w14:paraId="05845FC7" w14:textId="77777777" w:rsidR="000238FB" w:rsidRPr="000238FB" w:rsidRDefault="000238FB" w:rsidP="000238FB">
      <w:pPr>
        <w:widowControl w:val="0"/>
        <w:spacing w:after="0" w:line="240" w:lineRule="auto"/>
        <w:jc w:val="both"/>
        <w:rPr>
          <w:szCs w:val="20"/>
          <w:lang w:val="en-GB"/>
        </w:rPr>
      </w:pPr>
    </w:p>
    <w:p w14:paraId="5DAB8713" w14:textId="4F061698" w:rsidR="000C0968" w:rsidRPr="001B4129" w:rsidRDefault="000238FB" w:rsidP="000C0968">
      <w:pPr>
        <w:rPr>
          <w:rFonts w:ascii="Arial Narrow" w:hAnsi="Arial Narrow"/>
        </w:rPr>
      </w:pPr>
      <w:r>
        <w:rPr>
          <w:rFonts w:ascii="Arial Narrow" w:hAnsi="Arial Narrow"/>
        </w:rPr>
        <w:t>For e</w:t>
      </w:r>
      <w:r w:rsidR="002B556E" w:rsidRPr="001B4129">
        <w:rPr>
          <w:rFonts w:ascii="Arial Narrow" w:hAnsi="Arial Narrow"/>
        </w:rPr>
        <w:t>xample</w:t>
      </w:r>
      <w:r w:rsidR="000C0968" w:rsidRPr="001B4129">
        <w:rPr>
          <w:rFonts w:ascii="Arial Narrow" w:hAnsi="Arial Narrow"/>
        </w:rPr>
        <w:t xml:space="preserve">, </w:t>
      </w:r>
      <w:r>
        <w:rPr>
          <w:rFonts w:ascii="Arial Narrow" w:hAnsi="Arial Narrow"/>
        </w:rPr>
        <w:t>for</w:t>
      </w:r>
      <w:r w:rsidR="000C0968" w:rsidRPr="001B4129">
        <w:rPr>
          <w:rFonts w:ascii="Arial Narrow" w:hAnsi="Arial Narrow"/>
        </w:rPr>
        <w:t xml:space="preserve"> paramet</w:t>
      </w:r>
      <w:r>
        <w:rPr>
          <w:rFonts w:ascii="Arial Narrow" w:hAnsi="Arial Narrow"/>
        </w:rPr>
        <w:t>ers</w:t>
      </w:r>
      <w:r w:rsidR="000C0968" w:rsidRPr="001B4129">
        <w:rPr>
          <w:rFonts w:ascii="Arial Narrow" w:hAnsi="Arial Narrow"/>
        </w:rPr>
        <w:t>:</w:t>
      </w:r>
    </w:p>
    <w:p w14:paraId="1869D5DF" w14:textId="7D167290" w:rsidR="000C0968" w:rsidRPr="001B4129" w:rsidRDefault="00925B3A" w:rsidP="00266D3A">
      <w:pPr>
        <w:pStyle w:val="Odlomakpopisa"/>
        <w:numPr>
          <w:ilvl w:val="0"/>
          <w:numId w:val="19"/>
        </w:numPr>
        <w:rPr>
          <w:rFonts w:ascii="Arial Narrow" w:hAnsi="Arial Narrow"/>
        </w:rPr>
      </w:pPr>
      <w:r w:rsidRPr="001B4129">
        <w:rPr>
          <w:rFonts w:ascii="Arial Narrow" w:hAnsi="Arial Narrow"/>
        </w:rPr>
        <w:t>JMB</w:t>
      </w:r>
      <w:r w:rsidR="002270DC" w:rsidRPr="001B4129">
        <w:rPr>
          <w:rFonts w:ascii="Arial Narrow" w:hAnsi="Arial Narrow"/>
        </w:rPr>
        <w:t>/PIB</w:t>
      </w:r>
      <w:r w:rsidR="00266D3A" w:rsidRPr="001B4129">
        <w:rPr>
          <w:rFonts w:ascii="Arial Narrow" w:hAnsi="Arial Narrow"/>
        </w:rPr>
        <w:t xml:space="preserve"> </w:t>
      </w:r>
      <w:r w:rsidR="00B27733">
        <w:rPr>
          <w:rFonts w:ascii="Arial Narrow" w:hAnsi="Arial Narrow"/>
        </w:rPr>
        <w:t>of the issuer</w:t>
      </w:r>
      <w:r w:rsidR="000C0968" w:rsidRPr="001B4129">
        <w:rPr>
          <w:rFonts w:ascii="Arial Narrow" w:hAnsi="Arial Narrow"/>
        </w:rPr>
        <w:t>: 12345678</w:t>
      </w:r>
    </w:p>
    <w:p w14:paraId="2F3E8A0E" w14:textId="338316EA" w:rsidR="000C0968" w:rsidRPr="001B4129" w:rsidRDefault="00B27733" w:rsidP="00266D3A">
      <w:pPr>
        <w:pStyle w:val="Odlomakpopisa"/>
        <w:numPr>
          <w:ilvl w:val="0"/>
          <w:numId w:val="19"/>
        </w:numPr>
        <w:rPr>
          <w:rFonts w:ascii="Arial Narrow" w:hAnsi="Arial Narrow"/>
        </w:rPr>
      </w:pPr>
      <w:r>
        <w:rPr>
          <w:rFonts w:ascii="Arial Narrow" w:hAnsi="Arial Narrow"/>
        </w:rPr>
        <w:t>Issuing date and time</w:t>
      </w:r>
      <w:r w:rsidR="000C0968" w:rsidRPr="001B4129">
        <w:rPr>
          <w:rFonts w:ascii="Arial Narrow" w:hAnsi="Arial Narrow"/>
        </w:rPr>
        <w:t>: 2019-06-12T17:05:43+02:00</w:t>
      </w:r>
    </w:p>
    <w:p w14:paraId="0D42FDDA" w14:textId="4FE22414" w:rsidR="000C0968" w:rsidRPr="001B4129" w:rsidRDefault="00B27733" w:rsidP="00266D3A">
      <w:pPr>
        <w:pStyle w:val="Odlomakpopisa"/>
        <w:numPr>
          <w:ilvl w:val="0"/>
          <w:numId w:val="19"/>
        </w:numPr>
        <w:rPr>
          <w:rFonts w:ascii="Arial Narrow" w:hAnsi="Arial Narrow"/>
        </w:rPr>
      </w:pPr>
      <w:r>
        <w:rPr>
          <w:rFonts w:ascii="Arial Narrow" w:hAnsi="Arial Narrow"/>
        </w:rPr>
        <w:t xml:space="preserve">Invoice </w:t>
      </w:r>
      <w:r w:rsidR="00CF21B3">
        <w:rPr>
          <w:rFonts w:ascii="Arial Narrow" w:hAnsi="Arial Narrow"/>
        </w:rPr>
        <w:t xml:space="preserve">ordinal </w:t>
      </w:r>
      <w:r>
        <w:rPr>
          <w:rFonts w:ascii="Arial Narrow" w:hAnsi="Arial Narrow"/>
        </w:rPr>
        <w:t>number</w:t>
      </w:r>
      <w:r w:rsidR="000C0968" w:rsidRPr="001B4129">
        <w:rPr>
          <w:rFonts w:ascii="Arial Narrow" w:hAnsi="Arial Narrow"/>
        </w:rPr>
        <w:t>: 9952</w:t>
      </w:r>
    </w:p>
    <w:p w14:paraId="5E11419A" w14:textId="73786339" w:rsidR="000C0968" w:rsidRPr="001B4129" w:rsidRDefault="00B27733" w:rsidP="00266D3A">
      <w:pPr>
        <w:pStyle w:val="Odlomakpopisa"/>
        <w:numPr>
          <w:ilvl w:val="0"/>
          <w:numId w:val="19"/>
        </w:numPr>
        <w:rPr>
          <w:rFonts w:ascii="Arial Narrow" w:hAnsi="Arial Narrow"/>
        </w:rPr>
      </w:pPr>
      <w:r>
        <w:rPr>
          <w:rFonts w:ascii="Arial Narrow" w:hAnsi="Arial Narrow"/>
        </w:rPr>
        <w:t>Business unit code</w:t>
      </w:r>
      <w:r w:rsidR="000C0968" w:rsidRPr="001B4129">
        <w:rPr>
          <w:rFonts w:ascii="Arial Narrow" w:hAnsi="Arial Narrow"/>
        </w:rPr>
        <w:t>: bb123bb123</w:t>
      </w:r>
    </w:p>
    <w:p w14:paraId="570E8DA1" w14:textId="4AFC333D" w:rsidR="000C0968" w:rsidRPr="001B4129" w:rsidRDefault="00D47CB4" w:rsidP="00266D3A">
      <w:pPr>
        <w:pStyle w:val="Odlomakpopisa"/>
        <w:numPr>
          <w:ilvl w:val="0"/>
          <w:numId w:val="19"/>
        </w:numPr>
        <w:rPr>
          <w:rFonts w:ascii="Arial Narrow" w:hAnsi="Arial Narrow"/>
        </w:rPr>
      </w:pPr>
      <w:r w:rsidRPr="001B4129">
        <w:rPr>
          <w:rFonts w:ascii="Arial Narrow" w:hAnsi="Arial Narrow"/>
        </w:rPr>
        <w:lastRenderedPageBreak/>
        <w:t>ENU</w:t>
      </w:r>
      <w:r w:rsidR="00266D3A" w:rsidRPr="001B4129">
        <w:rPr>
          <w:rFonts w:ascii="Arial Narrow" w:hAnsi="Arial Narrow"/>
        </w:rPr>
        <w:t xml:space="preserve"> </w:t>
      </w:r>
      <w:r w:rsidR="00B27733">
        <w:rPr>
          <w:rFonts w:ascii="Arial Narrow" w:hAnsi="Arial Narrow"/>
        </w:rPr>
        <w:t>code</w:t>
      </w:r>
      <w:r w:rsidR="000C0968" w:rsidRPr="001B4129">
        <w:rPr>
          <w:rFonts w:ascii="Arial Narrow" w:hAnsi="Arial Narrow"/>
        </w:rPr>
        <w:t>: cc123cc123</w:t>
      </w:r>
    </w:p>
    <w:p w14:paraId="645C4DC6" w14:textId="5256C4AA" w:rsidR="000C0968" w:rsidRPr="001B4129" w:rsidRDefault="00B27733" w:rsidP="00266D3A">
      <w:pPr>
        <w:pStyle w:val="Odlomakpopisa"/>
        <w:numPr>
          <w:ilvl w:val="0"/>
          <w:numId w:val="19"/>
        </w:numPr>
        <w:rPr>
          <w:rFonts w:ascii="Arial Narrow" w:hAnsi="Arial Narrow"/>
        </w:rPr>
      </w:pPr>
      <w:r>
        <w:rPr>
          <w:rFonts w:ascii="Arial Narrow" w:hAnsi="Arial Narrow"/>
        </w:rPr>
        <w:t>Software code</w:t>
      </w:r>
      <w:r w:rsidR="000C0968" w:rsidRPr="001B4129">
        <w:rPr>
          <w:rFonts w:ascii="Arial Narrow" w:hAnsi="Arial Narrow"/>
        </w:rPr>
        <w:t>: ss123ss123</w:t>
      </w:r>
    </w:p>
    <w:p w14:paraId="4420A189" w14:textId="2BCE000B" w:rsidR="000C0968" w:rsidRPr="001B4129" w:rsidRDefault="00B27733" w:rsidP="00266D3A">
      <w:pPr>
        <w:pStyle w:val="Odlomakpopisa"/>
        <w:numPr>
          <w:ilvl w:val="0"/>
          <w:numId w:val="19"/>
        </w:numPr>
        <w:rPr>
          <w:rFonts w:ascii="Arial Narrow" w:hAnsi="Arial Narrow"/>
        </w:rPr>
      </w:pPr>
      <w:r>
        <w:rPr>
          <w:rFonts w:ascii="Arial Narrow" w:hAnsi="Arial Narrow"/>
        </w:rPr>
        <w:t>Total price</w:t>
      </w:r>
      <w:r w:rsidR="000C0968" w:rsidRPr="001B4129">
        <w:rPr>
          <w:rFonts w:ascii="Arial Narrow" w:hAnsi="Arial Narrow"/>
        </w:rPr>
        <w:t>: 99.01</w:t>
      </w:r>
    </w:p>
    <w:p w14:paraId="32E1E13B" w14:textId="11997DBB" w:rsidR="000C0968" w:rsidRPr="001B4129" w:rsidRDefault="00B27733" w:rsidP="000C0968">
      <w:pPr>
        <w:rPr>
          <w:rFonts w:ascii="Arial Narrow" w:hAnsi="Arial Narrow"/>
        </w:rPr>
      </w:pPr>
      <w:r>
        <w:rPr>
          <w:rFonts w:ascii="Arial Narrow" w:hAnsi="Arial Narrow"/>
        </w:rPr>
        <w:t>Resulting value is</w:t>
      </w:r>
      <w:r w:rsidR="000C0968" w:rsidRPr="001B4129">
        <w:rPr>
          <w:rFonts w:ascii="Arial Narrow" w:hAnsi="Arial Narrow"/>
        </w:rPr>
        <w:t>:</w:t>
      </w:r>
    </w:p>
    <w:p w14:paraId="1E8A73D2" w14:textId="57D2454B" w:rsidR="000C0968" w:rsidRPr="001B4129" w:rsidRDefault="000C0968" w:rsidP="000C0968">
      <w:pPr>
        <w:rPr>
          <w:rFonts w:ascii="Arial Narrow" w:hAnsi="Arial Narrow"/>
        </w:rPr>
      </w:pPr>
      <w:r w:rsidRPr="001B4129">
        <w:rPr>
          <w:rFonts w:ascii="Arial Narrow" w:hAnsi="Arial Narrow"/>
        </w:rPr>
        <w:t>12345678</w:t>
      </w:r>
      <w:r w:rsidR="002270DC" w:rsidRPr="001B4129">
        <w:rPr>
          <w:rFonts w:ascii="Arial Narrow" w:hAnsi="Arial Narrow"/>
        </w:rPr>
        <w:t>|</w:t>
      </w:r>
      <w:r w:rsidRPr="001B4129">
        <w:rPr>
          <w:rFonts w:ascii="Arial Narrow" w:hAnsi="Arial Narrow"/>
        </w:rPr>
        <w:t>2019-06-12T17:05:43+02:00|9952|bb123bb1231</w:t>
      </w:r>
      <w:r w:rsidR="002270DC" w:rsidRPr="001B4129">
        <w:rPr>
          <w:rFonts w:ascii="Arial Narrow" w:hAnsi="Arial Narrow"/>
        </w:rPr>
        <w:t>|</w:t>
      </w:r>
      <w:r w:rsidRPr="001B4129">
        <w:rPr>
          <w:rFonts w:ascii="Arial Narrow" w:hAnsi="Arial Narrow"/>
        </w:rPr>
        <w:t>cc123cc1231</w:t>
      </w:r>
      <w:r w:rsidR="002270DC" w:rsidRPr="001B4129">
        <w:rPr>
          <w:rFonts w:ascii="Arial Narrow" w:hAnsi="Arial Narrow"/>
        </w:rPr>
        <w:t>|</w:t>
      </w:r>
      <w:r w:rsidRPr="001B4129">
        <w:rPr>
          <w:rFonts w:ascii="Arial Narrow" w:hAnsi="Arial Narrow"/>
        </w:rPr>
        <w:t>ss123ss123</w:t>
      </w:r>
      <w:r w:rsidR="002270DC" w:rsidRPr="001B4129">
        <w:rPr>
          <w:rFonts w:ascii="Arial Narrow" w:hAnsi="Arial Narrow"/>
        </w:rPr>
        <w:t>|</w:t>
      </w:r>
      <w:r w:rsidRPr="001B4129">
        <w:rPr>
          <w:rFonts w:ascii="Arial Narrow" w:hAnsi="Arial Narrow"/>
        </w:rPr>
        <w:t>99.01</w:t>
      </w:r>
    </w:p>
    <w:p w14:paraId="4089FB88" w14:textId="48C5064A" w:rsidR="000C0968" w:rsidRPr="006114EA" w:rsidRDefault="00B27733" w:rsidP="00A63FB2">
      <w:pPr>
        <w:pStyle w:val="Naslov4"/>
        <w:numPr>
          <w:ilvl w:val="3"/>
          <w:numId w:val="38"/>
        </w:numPr>
      </w:pPr>
      <w:r>
        <w:t>Digital signature calculation</w:t>
      </w:r>
    </w:p>
    <w:p w14:paraId="08836BBF" w14:textId="218FAEBF" w:rsidR="000C0968" w:rsidRPr="001B4129" w:rsidRDefault="00B27733" w:rsidP="000C0968">
      <w:pPr>
        <w:rPr>
          <w:rFonts w:ascii="Arial Narrow" w:hAnsi="Arial Narrow"/>
        </w:rPr>
      </w:pPr>
      <w:r>
        <w:rPr>
          <w:rFonts w:ascii="Arial Narrow" w:hAnsi="Arial Narrow"/>
        </w:rPr>
        <w:t>After calculating, resulting value is hashed with the SHA256 algorithm, and then signed by RSA algor</w:t>
      </w:r>
      <w:r w:rsidR="00471B6A">
        <w:rPr>
          <w:rFonts w:ascii="Arial Narrow" w:hAnsi="Arial Narrow"/>
        </w:rPr>
        <w:t>ithm and issuer’s private key.</w:t>
      </w:r>
    </w:p>
    <w:p w14:paraId="34C941F9" w14:textId="7F1016E5" w:rsidR="000C0968" w:rsidRPr="001B4129" w:rsidRDefault="00471B6A" w:rsidP="000C0968">
      <w:pPr>
        <w:rPr>
          <w:rFonts w:ascii="Arial Narrow" w:hAnsi="Arial Narrow"/>
        </w:rPr>
      </w:pPr>
      <w:r>
        <w:rPr>
          <w:rFonts w:ascii="Arial Narrow" w:hAnsi="Arial Narrow"/>
        </w:rPr>
        <w:t>For e</w:t>
      </w:r>
      <w:r w:rsidR="002B556E" w:rsidRPr="001B4129">
        <w:rPr>
          <w:rFonts w:ascii="Arial Narrow" w:hAnsi="Arial Narrow"/>
        </w:rPr>
        <w:t>xample</w:t>
      </w:r>
      <w:r w:rsidR="000C0968" w:rsidRPr="001B4129">
        <w:rPr>
          <w:rFonts w:ascii="Arial Narrow" w:hAnsi="Arial Narrow"/>
        </w:rPr>
        <w:t xml:space="preserve">, </w:t>
      </w:r>
      <w:r>
        <w:rPr>
          <w:rFonts w:ascii="Arial Narrow" w:hAnsi="Arial Narrow"/>
        </w:rPr>
        <w:t>for values</w:t>
      </w:r>
      <w:r w:rsidR="000C0968" w:rsidRPr="001B4129">
        <w:rPr>
          <w:rFonts w:ascii="Arial Narrow" w:hAnsi="Arial Narrow"/>
        </w:rPr>
        <w:t>:</w:t>
      </w:r>
    </w:p>
    <w:p w14:paraId="27F4C127" w14:textId="7B0A1DF9" w:rsidR="000C0968" w:rsidRPr="001B4129" w:rsidRDefault="00471B6A" w:rsidP="00266D3A">
      <w:pPr>
        <w:pStyle w:val="Odlomakpopisa"/>
        <w:numPr>
          <w:ilvl w:val="0"/>
          <w:numId w:val="20"/>
        </w:numPr>
        <w:spacing w:after="0"/>
        <w:rPr>
          <w:rFonts w:ascii="Arial Narrow" w:hAnsi="Arial Narrow"/>
        </w:rPr>
      </w:pPr>
      <w:r>
        <w:rPr>
          <w:rFonts w:ascii="Arial Narrow" w:hAnsi="Arial Narrow"/>
        </w:rPr>
        <w:t>Total value</w:t>
      </w:r>
      <w:r w:rsidR="000C0968" w:rsidRPr="001B4129">
        <w:rPr>
          <w:rFonts w:ascii="Arial Narrow" w:hAnsi="Arial Narrow"/>
        </w:rPr>
        <w:t>:</w:t>
      </w:r>
    </w:p>
    <w:p w14:paraId="73A2CAE2" w14:textId="5FC1E824" w:rsidR="000C0968" w:rsidRPr="001B4129" w:rsidRDefault="000C0968" w:rsidP="00266D3A">
      <w:pPr>
        <w:ind w:firstLine="720"/>
        <w:rPr>
          <w:rFonts w:ascii="Arial Narrow" w:hAnsi="Arial Narrow"/>
        </w:rPr>
      </w:pPr>
      <w:r w:rsidRPr="001B4129">
        <w:rPr>
          <w:rFonts w:ascii="Arial Narrow" w:hAnsi="Arial Narrow"/>
        </w:rPr>
        <w:t>12345678|2019-06-12T17:05:43+02:00|9952|bb123bb123|cc123cc123|ss123ss123</w:t>
      </w:r>
      <w:r w:rsidR="002156D7" w:rsidRPr="001B4129">
        <w:rPr>
          <w:rFonts w:ascii="Arial Narrow" w:hAnsi="Arial Narrow"/>
        </w:rPr>
        <w:t>|</w:t>
      </w:r>
      <w:r w:rsidRPr="001B4129">
        <w:rPr>
          <w:rFonts w:ascii="Arial Narrow" w:hAnsi="Arial Narrow"/>
        </w:rPr>
        <w:t>99.01</w:t>
      </w:r>
    </w:p>
    <w:p w14:paraId="474E3883" w14:textId="78650A7A" w:rsidR="000C0968" w:rsidRPr="001B4129" w:rsidRDefault="00471B6A" w:rsidP="00266D3A">
      <w:pPr>
        <w:pStyle w:val="Odlomakpopisa"/>
        <w:numPr>
          <w:ilvl w:val="0"/>
          <w:numId w:val="20"/>
        </w:numPr>
        <w:rPr>
          <w:rFonts w:ascii="Arial Narrow" w:hAnsi="Arial Narrow"/>
        </w:rPr>
      </w:pPr>
      <w:r>
        <w:rPr>
          <w:rFonts w:ascii="Arial Narrow" w:hAnsi="Arial Narrow"/>
        </w:rPr>
        <w:t>Private key coded by PEM</w:t>
      </w:r>
      <w:r w:rsidR="000C0968" w:rsidRPr="001B4129">
        <w:rPr>
          <w:rFonts w:ascii="Arial Narrow" w:hAnsi="Arial Narrow"/>
        </w:rPr>
        <w:t>:</w:t>
      </w:r>
    </w:p>
    <w:tbl>
      <w:tblPr>
        <w:tblStyle w:val="Reetkatablice"/>
        <w:tblW w:w="0" w:type="auto"/>
        <w:tblLook w:val="04A0" w:firstRow="1" w:lastRow="0" w:firstColumn="1" w:lastColumn="0" w:noHBand="0" w:noVBand="1"/>
      </w:tblPr>
      <w:tblGrid>
        <w:gridCol w:w="9350"/>
      </w:tblGrid>
      <w:tr w:rsidR="002F6542" w:rsidRPr="006114EA" w14:paraId="21B23977" w14:textId="77777777" w:rsidTr="002F6542">
        <w:tc>
          <w:tcPr>
            <w:tcW w:w="9350" w:type="dxa"/>
          </w:tcPr>
          <w:p w14:paraId="55AD75E5" w14:textId="77777777" w:rsidR="002F6542" w:rsidRPr="001B4129" w:rsidRDefault="002F6542" w:rsidP="002F6542">
            <w:pPr>
              <w:rPr>
                <w:rFonts w:ascii="Arial Narrow" w:hAnsi="Arial Narrow"/>
              </w:rPr>
            </w:pPr>
            <w:r w:rsidRPr="001B4129">
              <w:rPr>
                <w:rFonts w:ascii="Arial Narrow" w:hAnsi="Arial Narrow"/>
              </w:rPr>
              <w:t>-----BEGIN RSA PRIVATE KEY-----</w:t>
            </w:r>
          </w:p>
          <w:p w14:paraId="7A90B911" w14:textId="77777777" w:rsidR="002F6542" w:rsidRPr="001B4129" w:rsidRDefault="002F6542" w:rsidP="002F6542">
            <w:pPr>
              <w:rPr>
                <w:rFonts w:ascii="Arial Narrow" w:hAnsi="Arial Narrow"/>
              </w:rPr>
            </w:pPr>
            <w:r w:rsidRPr="001B4129">
              <w:rPr>
                <w:rFonts w:ascii="Arial Narrow" w:hAnsi="Arial Narrow"/>
              </w:rPr>
              <w:t>MIIEpAIBAAKCAQEA6zOR5ItNYHJNVMxljZtd/KQUyGIozbnIJ8IWqcEesktRV5FF</w:t>
            </w:r>
          </w:p>
          <w:p w14:paraId="1D18AA14" w14:textId="77777777" w:rsidR="002F6542" w:rsidRPr="001B4129" w:rsidRDefault="002F6542" w:rsidP="002F6542">
            <w:pPr>
              <w:rPr>
                <w:rFonts w:ascii="Arial Narrow" w:hAnsi="Arial Narrow"/>
              </w:rPr>
            </w:pPr>
            <w:r w:rsidRPr="001B4129">
              <w:rPr>
                <w:rFonts w:ascii="Arial Narrow" w:hAnsi="Arial Narrow"/>
              </w:rPr>
              <w:t>HviQZsx2DpyeVQTu/Kel9Xh+Z6OZ6t5sADzfYnkwCrsb0FhT+01m2PIHaIUZhVtc</w:t>
            </w:r>
          </w:p>
          <w:p w14:paraId="56418021" w14:textId="77777777" w:rsidR="002F6542" w:rsidRPr="001B4129" w:rsidRDefault="002F6542" w:rsidP="002F6542">
            <w:pPr>
              <w:rPr>
                <w:rFonts w:ascii="Arial Narrow" w:hAnsi="Arial Narrow"/>
              </w:rPr>
            </w:pPr>
            <w:r w:rsidRPr="001B4129">
              <w:rPr>
                <w:rFonts w:ascii="Arial Narrow" w:hAnsi="Arial Narrow"/>
              </w:rPr>
              <w:t>ppn0gxNWfgzW4sTvTyrYk6O1Kxymsx/rck/WRQB1mp68au8mgGMzGukHfL7Wk4jO</w:t>
            </w:r>
          </w:p>
          <w:p w14:paraId="29DD5B0A" w14:textId="77777777" w:rsidR="002F6542" w:rsidRPr="001B4129" w:rsidRDefault="002F6542" w:rsidP="002F6542">
            <w:pPr>
              <w:rPr>
                <w:rFonts w:ascii="Arial Narrow" w:hAnsi="Arial Narrow"/>
              </w:rPr>
            </w:pPr>
            <w:r w:rsidRPr="001B4129">
              <w:rPr>
                <w:rFonts w:ascii="Arial Narrow" w:hAnsi="Arial Narrow"/>
              </w:rPr>
              <w:t>U5VD3HlStBx1MjVW+soN5GUL/rWGaYun6Zsn9aYYEujbOhKvKDy8nOtNIS69dqdd</w:t>
            </w:r>
          </w:p>
          <w:p w14:paraId="2BFA5B70" w14:textId="77777777" w:rsidR="002F6542" w:rsidRPr="001B4129" w:rsidRDefault="002F6542" w:rsidP="002F6542">
            <w:pPr>
              <w:rPr>
                <w:rFonts w:ascii="Arial Narrow" w:hAnsi="Arial Narrow"/>
              </w:rPr>
            </w:pPr>
            <w:r w:rsidRPr="001B4129">
              <w:rPr>
                <w:rFonts w:ascii="Arial Narrow" w:hAnsi="Arial Narrow"/>
              </w:rPr>
              <w:t>piZAkvdh9sYdF1ElgXZhdmZsGURMm6OcePUPZO/HFKq7RlK6vIxXVI6l9O6tWt+G</w:t>
            </w:r>
          </w:p>
          <w:p w14:paraId="3E929222" w14:textId="77777777" w:rsidR="002F6542" w:rsidRPr="001B4129" w:rsidRDefault="002F6542" w:rsidP="002F6542">
            <w:pPr>
              <w:rPr>
                <w:rFonts w:ascii="Arial Narrow" w:hAnsi="Arial Narrow"/>
              </w:rPr>
            </w:pPr>
            <w:r w:rsidRPr="001B4129">
              <w:rPr>
                <w:rFonts w:ascii="Arial Narrow" w:hAnsi="Arial Narrow"/>
              </w:rPr>
              <w:t>uhul8e0x2VTwbTdpwG4FpdfUTqUDK6cswHOhTQIDAQABAoIBAQCqBWJuUqDBmn76</w:t>
            </w:r>
          </w:p>
          <w:p w14:paraId="17FCEFE8" w14:textId="77777777" w:rsidR="002F6542" w:rsidRPr="001B4129" w:rsidRDefault="002F6542" w:rsidP="002F6542">
            <w:pPr>
              <w:rPr>
                <w:rFonts w:ascii="Arial Narrow" w:hAnsi="Arial Narrow"/>
              </w:rPr>
            </w:pPr>
            <w:r w:rsidRPr="001B4129">
              <w:rPr>
                <w:rFonts w:ascii="Arial Narrow" w:hAnsi="Arial Narrow"/>
              </w:rPr>
              <w:t>ULMMlYZwjfAUFpkmdikRTIVzew4EltubMIFF7Sr9lMm2sFLoZKOZ8lrOwqalpqcq</w:t>
            </w:r>
          </w:p>
          <w:p w14:paraId="5D8C4AAE" w14:textId="77777777" w:rsidR="002F6542" w:rsidRPr="001B4129" w:rsidRDefault="002F6542" w:rsidP="002F6542">
            <w:pPr>
              <w:rPr>
                <w:rFonts w:ascii="Arial Narrow" w:hAnsi="Arial Narrow"/>
              </w:rPr>
            </w:pPr>
            <w:r w:rsidRPr="001B4129">
              <w:rPr>
                <w:rFonts w:ascii="Arial Narrow" w:hAnsi="Arial Narrow"/>
              </w:rPr>
              <w:t>GFT8KwTUO4SWDUIC7wbuf7pcE0F1tdmIBE5KhLozUnRQtFlWHkRb9z4OI+Zf3ttG</w:t>
            </w:r>
          </w:p>
          <w:p w14:paraId="6A19E647" w14:textId="77777777" w:rsidR="002F6542" w:rsidRPr="001B4129" w:rsidRDefault="002F6542" w:rsidP="002F6542">
            <w:pPr>
              <w:rPr>
                <w:rFonts w:ascii="Arial Narrow" w:hAnsi="Arial Narrow"/>
              </w:rPr>
            </w:pPr>
            <w:r w:rsidRPr="001B4129">
              <w:rPr>
                <w:rFonts w:ascii="Arial Narrow" w:hAnsi="Arial Narrow"/>
              </w:rPr>
              <w:t>W0mpHbtnr/hTqHHN30j2wD7+MfvemPbcAvu9JLCYUzUZ06qxUwAjyFgsW7YyLa0a</w:t>
            </w:r>
          </w:p>
          <w:p w14:paraId="7EA40F4D" w14:textId="77777777" w:rsidR="002F6542" w:rsidRPr="001B4129" w:rsidRDefault="002F6542" w:rsidP="002F6542">
            <w:pPr>
              <w:rPr>
                <w:rFonts w:ascii="Arial Narrow" w:hAnsi="Arial Narrow"/>
              </w:rPr>
            </w:pPr>
            <w:r w:rsidRPr="001B4129">
              <w:rPr>
                <w:rFonts w:ascii="Arial Narrow" w:hAnsi="Arial Narrow"/>
              </w:rPr>
              <w:t>qFB0QOYc6RsLvoSFXW0M5ghdtgoZvl+ayt4fgz1L3FjAMuXoLEX/778VA92/NZ0Q</w:t>
            </w:r>
          </w:p>
          <w:p w14:paraId="76EBF12F" w14:textId="77777777" w:rsidR="002F6542" w:rsidRPr="001B4129" w:rsidRDefault="002F6542" w:rsidP="002F6542">
            <w:pPr>
              <w:rPr>
                <w:rFonts w:ascii="Arial Narrow" w:hAnsi="Arial Narrow"/>
              </w:rPr>
            </w:pPr>
            <w:r w:rsidRPr="001B4129">
              <w:rPr>
                <w:rFonts w:ascii="Arial Narrow" w:hAnsi="Arial Narrow"/>
              </w:rPr>
              <w:t>mzQdKTT6B4Pm5s8XrY9OhLlsYqKuyR/aoSHC/anSLw0yJ/5Gis2gmCwo3a7+PEYy</w:t>
            </w:r>
          </w:p>
          <w:p w14:paraId="54908DC9" w14:textId="77777777" w:rsidR="002F6542" w:rsidRPr="001B4129" w:rsidRDefault="002F6542" w:rsidP="002F6542">
            <w:pPr>
              <w:rPr>
                <w:rFonts w:ascii="Arial Narrow" w:hAnsi="Arial Narrow"/>
              </w:rPr>
            </w:pPr>
            <w:r w:rsidRPr="001B4129">
              <w:rPr>
                <w:rFonts w:ascii="Arial Narrow" w:hAnsi="Arial Narrow"/>
              </w:rPr>
              <w:t>LUN7C0yFAoGBAPhgYufTkdod5PqG/SCEE2i6pjk0ZnuIUu9f2cmhxnvyChlig2wk</w:t>
            </w:r>
          </w:p>
          <w:p w14:paraId="489C3FA5" w14:textId="77777777" w:rsidR="002F6542" w:rsidRPr="001B4129" w:rsidRDefault="002F6542" w:rsidP="002F6542">
            <w:pPr>
              <w:rPr>
                <w:rFonts w:ascii="Arial Narrow" w:hAnsi="Arial Narrow"/>
              </w:rPr>
            </w:pPr>
            <w:r w:rsidRPr="001B4129">
              <w:rPr>
                <w:rFonts w:ascii="Arial Narrow" w:hAnsi="Arial Narrow"/>
              </w:rPr>
              <w:t>oDWUSGuXwItNF+X7j3XoZz8FNJcriK7KP2UPDOWP0ZvxZgZEcmwut27x1vVjzjCG</w:t>
            </w:r>
          </w:p>
          <w:p w14:paraId="2D427ECD" w14:textId="77777777" w:rsidR="002F6542" w:rsidRPr="001B4129" w:rsidRDefault="002F6542" w:rsidP="002F6542">
            <w:pPr>
              <w:rPr>
                <w:rFonts w:ascii="Arial Narrow" w:hAnsi="Arial Narrow"/>
              </w:rPr>
            </w:pPr>
            <w:r w:rsidRPr="001B4129">
              <w:rPr>
                <w:rFonts w:ascii="Arial Narrow" w:hAnsi="Arial Narrow"/>
              </w:rPr>
              <w:t>sl0w5fFO363hhtX35Jq2lVZGbN1LpIoEZgCeS/nBs+9DcRjDoXliKWfHAoGBAPJr</w:t>
            </w:r>
          </w:p>
          <w:p w14:paraId="6B073A7D" w14:textId="77777777" w:rsidR="002F6542" w:rsidRPr="001B4129" w:rsidRDefault="002F6542" w:rsidP="002F6542">
            <w:pPr>
              <w:rPr>
                <w:rFonts w:ascii="Arial Narrow" w:hAnsi="Arial Narrow"/>
              </w:rPr>
            </w:pPr>
            <w:r w:rsidRPr="001B4129">
              <w:rPr>
                <w:rFonts w:ascii="Arial Narrow" w:hAnsi="Arial Narrow"/>
              </w:rPr>
              <w:t>qSWLVO3gIG1wikXBWCYZUTSzsO6NWfxcWPHKTnKVrOifBTK23zuZ6ggluNqLz/Ae</w:t>
            </w:r>
          </w:p>
          <w:p w14:paraId="0F5BBA36" w14:textId="77777777" w:rsidR="002F6542" w:rsidRPr="001B4129" w:rsidRDefault="002F6542" w:rsidP="002F6542">
            <w:pPr>
              <w:rPr>
                <w:rFonts w:ascii="Arial Narrow" w:hAnsi="Arial Narrow"/>
              </w:rPr>
            </w:pPr>
            <w:r w:rsidRPr="001B4129">
              <w:rPr>
                <w:rFonts w:ascii="Arial Narrow" w:hAnsi="Arial Narrow"/>
              </w:rPr>
              <w:t>64ZwssMoIVIyXE01XMPP8io4QidyVEd2n70pjrVcUVYyr9IwKmchmNBfKFMof05f</w:t>
            </w:r>
          </w:p>
          <w:p w14:paraId="4D035334" w14:textId="77777777" w:rsidR="002F6542" w:rsidRPr="001B4129" w:rsidRDefault="002F6542" w:rsidP="002F6542">
            <w:pPr>
              <w:rPr>
                <w:rFonts w:ascii="Arial Narrow" w:hAnsi="Arial Narrow"/>
              </w:rPr>
            </w:pPr>
            <w:r w:rsidRPr="001B4129">
              <w:rPr>
                <w:rFonts w:ascii="Arial Narrow" w:hAnsi="Arial Narrow"/>
              </w:rPr>
              <w:t>NV29P1Am1Jqv2EQi5jE/BbBu9kLifs2YyGBAn/ZLAoGAVsLsqciZAVVCAFWZJHue</w:t>
            </w:r>
          </w:p>
          <w:p w14:paraId="139BC477" w14:textId="77777777" w:rsidR="002F6542" w:rsidRPr="001B4129" w:rsidRDefault="002F6542" w:rsidP="002F6542">
            <w:pPr>
              <w:rPr>
                <w:rFonts w:ascii="Arial Narrow" w:hAnsi="Arial Narrow"/>
              </w:rPr>
            </w:pPr>
            <w:r w:rsidRPr="001B4129">
              <w:rPr>
                <w:rFonts w:ascii="Arial Narrow" w:hAnsi="Arial Narrow"/>
              </w:rPr>
              <w:t>gA37NK5eQja7qcyUuj9dozxIVNe5ytP8dtrmdVccNkzm1TqLwYc+UaBS35+gblZN</w:t>
            </w:r>
          </w:p>
          <w:p w14:paraId="59CCC326" w14:textId="77777777" w:rsidR="002F6542" w:rsidRPr="001B4129" w:rsidRDefault="002F6542" w:rsidP="002F6542">
            <w:pPr>
              <w:rPr>
                <w:rFonts w:ascii="Arial Narrow" w:hAnsi="Arial Narrow"/>
              </w:rPr>
            </w:pPr>
            <w:r w:rsidRPr="001B4129">
              <w:rPr>
                <w:rFonts w:ascii="Arial Narrow" w:hAnsi="Arial Narrow"/>
              </w:rPr>
              <w:t>0NJyEdqsQMoRdo0AX1PuVb369ds4UnEq6yzClgmUTxwhyqp+W6D+B5YwPxlGT8P7</w:t>
            </w:r>
          </w:p>
          <w:p w14:paraId="1F67724E" w14:textId="77777777" w:rsidR="002F6542" w:rsidRPr="001B4129" w:rsidRDefault="002F6542" w:rsidP="002F6542">
            <w:pPr>
              <w:rPr>
                <w:rFonts w:ascii="Arial Narrow" w:hAnsi="Arial Narrow"/>
              </w:rPr>
            </w:pPr>
            <w:r w:rsidRPr="001B4129">
              <w:rPr>
                <w:rFonts w:ascii="Arial Narrow" w:hAnsi="Arial Narrow"/>
              </w:rPr>
              <w:t>kam6JnOIlEK9xgXIaStmBU8CgYB6RwXVszcOmYuhyC9mygSNix2j6LNpUJFAMtCG</w:t>
            </w:r>
          </w:p>
          <w:p w14:paraId="5E98EA95" w14:textId="77777777" w:rsidR="002F6542" w:rsidRPr="001B4129" w:rsidRDefault="002F6542" w:rsidP="002F6542">
            <w:pPr>
              <w:rPr>
                <w:rFonts w:ascii="Arial Narrow" w:hAnsi="Arial Narrow"/>
              </w:rPr>
            </w:pPr>
            <w:r w:rsidRPr="001B4129">
              <w:rPr>
                <w:rFonts w:ascii="Arial Narrow" w:hAnsi="Arial Narrow"/>
              </w:rPr>
              <w:t>fZYeRBMobvWvRADLznH21Bgu3HDxXJdOg9AXkklkbZSTOURmXKB43VG5Ffke5t3i</w:t>
            </w:r>
          </w:p>
          <w:p w14:paraId="2B6C4493" w14:textId="77777777" w:rsidR="002F6542" w:rsidRPr="001B4129" w:rsidRDefault="002F6542" w:rsidP="002F6542">
            <w:pPr>
              <w:rPr>
                <w:rFonts w:ascii="Arial Narrow" w:hAnsi="Arial Narrow"/>
              </w:rPr>
            </w:pPr>
            <w:r w:rsidRPr="001B4129">
              <w:rPr>
                <w:rFonts w:ascii="Arial Narrow" w:hAnsi="Arial Narrow"/>
              </w:rPr>
              <w:t>C3E5V6yLPxvieHsa9B5hlG4BrB6yyGFhvBCQfFWnBOWgUL4tvu0+tmmvCRIO4G7J</w:t>
            </w:r>
          </w:p>
          <w:p w14:paraId="738F8B33" w14:textId="77777777" w:rsidR="002F6542" w:rsidRPr="001B4129" w:rsidRDefault="002F6542" w:rsidP="002F6542">
            <w:pPr>
              <w:rPr>
                <w:rFonts w:ascii="Arial Narrow" w:hAnsi="Arial Narrow"/>
              </w:rPr>
            </w:pPr>
            <w:r w:rsidRPr="001B4129">
              <w:rPr>
                <w:rFonts w:ascii="Arial Narrow" w:hAnsi="Arial Narrow"/>
              </w:rPr>
              <w:t>5i8JiwKBgQCQHTfRrGaEsq1BG7zPOQSqo9q5cxL8WzYd0sTs3FDcwCtHqxBEQ3rr</w:t>
            </w:r>
          </w:p>
          <w:p w14:paraId="64DC0E86" w14:textId="77777777" w:rsidR="002F6542" w:rsidRPr="001B4129" w:rsidRDefault="002F6542" w:rsidP="002F6542">
            <w:pPr>
              <w:rPr>
                <w:rFonts w:ascii="Arial Narrow" w:hAnsi="Arial Narrow"/>
              </w:rPr>
            </w:pPr>
            <w:r w:rsidRPr="001B4129">
              <w:rPr>
                <w:rFonts w:ascii="Arial Narrow" w:hAnsi="Arial Narrow"/>
              </w:rPr>
              <w:t>O/l+HvRa+y6ZEH6q4pREewTIymfv9tmGxVe3f8zrKGR5litvN6OnZuWJdq57Y1lN</w:t>
            </w:r>
          </w:p>
          <w:p w14:paraId="69261334" w14:textId="77777777" w:rsidR="002F6542" w:rsidRPr="001B4129" w:rsidRDefault="002F6542" w:rsidP="002F6542">
            <w:pPr>
              <w:rPr>
                <w:rFonts w:ascii="Arial Narrow" w:hAnsi="Arial Narrow"/>
              </w:rPr>
            </w:pPr>
            <w:r w:rsidRPr="001B4129">
              <w:rPr>
                <w:rFonts w:ascii="Arial Narrow" w:hAnsi="Arial Narrow"/>
              </w:rPr>
              <w:t>J1sdpMxTtxQQmexsADif+QByCvdeFKE5C3veMLdgS5I6HTMN9k5laA==</w:t>
            </w:r>
          </w:p>
          <w:p w14:paraId="49461C23" w14:textId="74BB9AA3" w:rsidR="002F6542" w:rsidRPr="001B4129" w:rsidRDefault="002F6542" w:rsidP="002F6542">
            <w:pPr>
              <w:rPr>
                <w:rFonts w:ascii="Arial Narrow" w:hAnsi="Arial Narrow"/>
              </w:rPr>
            </w:pPr>
            <w:r w:rsidRPr="001B4129">
              <w:rPr>
                <w:rFonts w:ascii="Arial Narrow" w:hAnsi="Arial Narrow"/>
              </w:rPr>
              <w:t>-----END RSA PRIVATE KEY-----</w:t>
            </w:r>
          </w:p>
        </w:tc>
      </w:tr>
    </w:tbl>
    <w:p w14:paraId="755CC35C" w14:textId="77777777" w:rsidR="00132696" w:rsidRPr="001B4129" w:rsidRDefault="00132696" w:rsidP="000C0968">
      <w:pPr>
        <w:rPr>
          <w:rFonts w:ascii="Arial Narrow" w:hAnsi="Arial Narrow"/>
        </w:rPr>
      </w:pPr>
    </w:p>
    <w:p w14:paraId="3980A467" w14:textId="22BAF0FE" w:rsidR="000C0968" w:rsidRPr="001B4129" w:rsidRDefault="00471B6A" w:rsidP="000C0968">
      <w:pPr>
        <w:rPr>
          <w:rFonts w:ascii="Arial Narrow" w:hAnsi="Arial Narrow"/>
        </w:rPr>
      </w:pPr>
      <w:r>
        <w:rPr>
          <w:rFonts w:ascii="Arial Narrow" w:hAnsi="Arial Narrow"/>
        </w:rPr>
        <w:t>Signature value result is</w:t>
      </w:r>
      <w:r w:rsidR="000C0968" w:rsidRPr="001B4129">
        <w:rPr>
          <w:rFonts w:ascii="Arial Narrow" w:hAnsi="Arial Narrow"/>
        </w:rPr>
        <w:t>:</w:t>
      </w:r>
    </w:p>
    <w:p w14:paraId="507DEF1C" w14:textId="023AA30B" w:rsidR="000C0968" w:rsidRPr="001B4129" w:rsidRDefault="002F6542" w:rsidP="000C0968">
      <w:pPr>
        <w:rPr>
          <w:rFonts w:ascii="Arial Narrow" w:hAnsi="Arial Narrow"/>
          <w:sz w:val="18"/>
          <w:szCs w:val="18"/>
        </w:rPr>
      </w:pPr>
      <w:r w:rsidRPr="001B4129">
        <w:rPr>
          <w:rFonts w:ascii="Arial Narrow" w:hAnsi="Arial Narrow"/>
          <w:sz w:val="18"/>
          <w:szCs w:val="18"/>
        </w:rPr>
        <w:t>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w:t>
      </w:r>
      <w:r w:rsidRPr="001B4129">
        <w:rPr>
          <w:rFonts w:ascii="Arial Narrow" w:hAnsi="Arial Narrow"/>
          <w:sz w:val="18"/>
          <w:szCs w:val="18"/>
        </w:rPr>
        <w:lastRenderedPageBreak/>
        <w:t>C7ED920E3ABF22DAF4C1D170E954B1D320709E26A429C3B8D45208B7C5CBF5BA1C51713E888ACA00BC60C00BA18E7B1434A196F9F09CBD28B68F4FD1F56EA197B59AF77D6B8459C1CBCAA367089BCC8CEFAE3926DA8183DD822D371230411F4CFFD</w:t>
      </w:r>
    </w:p>
    <w:p w14:paraId="0A4AEE3A" w14:textId="54A468E2" w:rsidR="000C0968" w:rsidRPr="006114EA" w:rsidRDefault="00471B6A" w:rsidP="00633965">
      <w:pPr>
        <w:pStyle w:val="Naslov4"/>
        <w:numPr>
          <w:ilvl w:val="3"/>
          <w:numId w:val="38"/>
        </w:numPr>
      </w:pPr>
      <w:r>
        <w:t>Calculated summary</w:t>
      </w:r>
    </w:p>
    <w:p w14:paraId="77A1CD81" w14:textId="60EE7E8F" w:rsidR="000C0968" w:rsidRPr="001B4129" w:rsidRDefault="00471B6A" w:rsidP="000C0968">
      <w:pPr>
        <w:rPr>
          <w:rFonts w:ascii="Arial Narrow" w:hAnsi="Arial Narrow"/>
        </w:rPr>
      </w:pPr>
      <w:r>
        <w:rPr>
          <w:rFonts w:ascii="Arial Narrow" w:hAnsi="Arial Narrow"/>
        </w:rPr>
        <w:t>After signing, the resulting value is signed</w:t>
      </w:r>
      <w:r w:rsidR="00355627">
        <w:rPr>
          <w:rFonts w:ascii="Arial Narrow" w:hAnsi="Arial Narrow"/>
        </w:rPr>
        <w:t xml:space="preserve"> with hash using MD5 algorithm</w:t>
      </w:r>
      <w:r w:rsidR="000C0968" w:rsidRPr="001B4129">
        <w:rPr>
          <w:rFonts w:ascii="Arial Narrow" w:hAnsi="Arial Narrow"/>
        </w:rPr>
        <w:t>.</w:t>
      </w:r>
    </w:p>
    <w:p w14:paraId="18DA87D3" w14:textId="70D67DF4" w:rsidR="000C0968" w:rsidRPr="001B4129" w:rsidRDefault="00355627" w:rsidP="00D725D5">
      <w:pPr>
        <w:rPr>
          <w:rFonts w:ascii="Arial Narrow" w:hAnsi="Arial Narrow"/>
        </w:rPr>
      </w:pPr>
      <w:r>
        <w:rPr>
          <w:rFonts w:ascii="Arial Narrow" w:hAnsi="Arial Narrow"/>
        </w:rPr>
        <w:t>For signature value of</w:t>
      </w:r>
      <w:r w:rsidR="000C0968" w:rsidRPr="001B4129">
        <w:rPr>
          <w:rFonts w:ascii="Arial Narrow" w:hAnsi="Arial Narrow"/>
        </w:rPr>
        <w:t>:</w:t>
      </w:r>
    </w:p>
    <w:p w14:paraId="1461D7B6" w14:textId="711E57D5" w:rsidR="003C4742" w:rsidRPr="001B4129" w:rsidRDefault="003C4742" w:rsidP="000C0968">
      <w:pPr>
        <w:rPr>
          <w:rFonts w:ascii="Arial Narrow" w:hAnsi="Arial Narrow"/>
          <w:sz w:val="18"/>
          <w:szCs w:val="18"/>
        </w:rPr>
      </w:pPr>
      <w:r w:rsidRPr="001B4129">
        <w:rPr>
          <w:rFonts w:ascii="Arial Narrow" w:hAnsi="Arial Narrow"/>
          <w:sz w:val="18"/>
          <w:szCs w:val="18"/>
        </w:rPr>
        <w:t>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C7ED920E3ABF22DAF4C1D170E954B1D320709E26A429C3B8D45208B7C5CBF5BA1C51713E888ACA00BC60C00BA18E7B1434A196F9F09CBD28B68F4FD1F56EA197B59AF77D6B8459C1CBCAA367089BCC8CEFAE3926DA8183DD822D371230411F4CFFD</w:t>
      </w:r>
    </w:p>
    <w:p w14:paraId="3AE0351E" w14:textId="77777777" w:rsidR="003C4742" w:rsidRPr="001B4129" w:rsidRDefault="003C4742" w:rsidP="00266D3A">
      <w:pPr>
        <w:spacing w:after="0"/>
        <w:rPr>
          <w:rFonts w:ascii="Arial Narrow" w:hAnsi="Arial Narrow"/>
          <w:sz w:val="18"/>
          <w:szCs w:val="18"/>
        </w:rPr>
      </w:pPr>
    </w:p>
    <w:p w14:paraId="4F30F1CF" w14:textId="559235CD" w:rsidR="00782243" w:rsidRPr="008D78D7" w:rsidRDefault="000C0968">
      <w:pPr>
        <w:rPr>
          <w:rFonts w:asciiTheme="majorHAnsi" w:eastAsiaTheme="majorEastAsia" w:hAnsiTheme="majorHAnsi" w:cstheme="majorBidi"/>
          <w:b/>
          <w:sz w:val="32"/>
          <w:szCs w:val="32"/>
        </w:rPr>
      </w:pPr>
      <w:r w:rsidRPr="001B4129">
        <w:rPr>
          <w:rFonts w:ascii="Arial Narrow" w:hAnsi="Arial Narrow"/>
        </w:rPr>
        <w:t xml:space="preserve">MD5 </w:t>
      </w:r>
      <w:r w:rsidR="00355627">
        <w:rPr>
          <w:rFonts w:ascii="Arial Narrow" w:hAnsi="Arial Narrow"/>
        </w:rPr>
        <w:t>summary value is</w:t>
      </w:r>
      <w:r w:rsidRPr="001B4129">
        <w:rPr>
          <w:rFonts w:ascii="Arial Narrow" w:hAnsi="Arial Narrow"/>
        </w:rPr>
        <w:t xml:space="preserve">: </w:t>
      </w:r>
      <w:r w:rsidR="003C4742" w:rsidRPr="001B4129">
        <w:rPr>
          <w:rFonts w:ascii="Arial Narrow" w:hAnsi="Arial Narrow"/>
        </w:rPr>
        <w:t>E4033D471FEEA47A3C664B15C669C709</w:t>
      </w:r>
    </w:p>
    <w:p w14:paraId="42B25331" w14:textId="7B1C126D" w:rsidR="000C0968" w:rsidRPr="006114EA" w:rsidRDefault="00266D3A" w:rsidP="00633965">
      <w:pPr>
        <w:pStyle w:val="Naslov1"/>
        <w:numPr>
          <w:ilvl w:val="0"/>
          <w:numId w:val="38"/>
        </w:numPr>
      </w:pPr>
      <w:bookmarkStart w:id="80" w:name="_Toc58993818"/>
      <w:r w:rsidRPr="008D78D7">
        <w:lastRenderedPageBreak/>
        <w:t>ANE</w:t>
      </w:r>
      <w:r w:rsidR="00203EA8">
        <w:t>X</w:t>
      </w:r>
      <w:r w:rsidR="00B96048" w:rsidRPr="006114EA">
        <w:t xml:space="preserve"> 1</w:t>
      </w:r>
      <w:r w:rsidRPr="006114EA">
        <w:t xml:space="preserve"> </w:t>
      </w:r>
      <w:r w:rsidR="00782243" w:rsidRPr="006114EA">
        <w:t>–</w:t>
      </w:r>
      <w:r w:rsidR="000C0968" w:rsidRPr="006114EA">
        <w:t xml:space="preserve"> </w:t>
      </w:r>
      <w:r w:rsidR="00203EA8">
        <w:t>CODE EXAMPLES</w:t>
      </w:r>
      <w:bookmarkEnd w:id="80"/>
    </w:p>
    <w:p w14:paraId="619B83EB" w14:textId="07E6C8E5" w:rsidR="00310271" w:rsidRPr="001B4129" w:rsidRDefault="00DA23F4" w:rsidP="00310271">
      <w:pPr>
        <w:rPr>
          <w:rFonts w:ascii="Arial Narrow" w:hAnsi="Arial Narrow"/>
        </w:rPr>
      </w:pPr>
      <w:r>
        <w:rPr>
          <w:rFonts w:ascii="Arial Narrow" w:hAnsi="Arial Narrow"/>
        </w:rPr>
        <w:t>This chapter contains code examples for specific actions.</w:t>
      </w:r>
    </w:p>
    <w:p w14:paraId="4DAE339E" w14:textId="638CA8F7" w:rsidR="00310271" w:rsidRPr="006114EA" w:rsidRDefault="00DA23F4" w:rsidP="00633965">
      <w:pPr>
        <w:pStyle w:val="Naslov2"/>
        <w:numPr>
          <w:ilvl w:val="1"/>
          <w:numId w:val="38"/>
        </w:numPr>
      </w:pPr>
      <w:bookmarkStart w:id="81" w:name="_Toc58993819"/>
      <w:r>
        <w:t>IKOF GENERATION CODE</w:t>
      </w:r>
      <w:bookmarkEnd w:id="81"/>
    </w:p>
    <w:p w14:paraId="4C55775D" w14:textId="4D09F32A" w:rsidR="000C0968" w:rsidRPr="006114EA" w:rsidRDefault="000C0968" w:rsidP="00633965">
      <w:pPr>
        <w:pStyle w:val="Naslov3"/>
        <w:numPr>
          <w:ilvl w:val="2"/>
          <w:numId w:val="38"/>
        </w:numPr>
      </w:pPr>
      <w:bookmarkStart w:id="82" w:name="_Toc58993820"/>
      <w:r w:rsidRPr="006114EA">
        <w:t xml:space="preserve">JAVA </w:t>
      </w:r>
      <w:r w:rsidR="002B556E" w:rsidRPr="006114EA">
        <w:t>EXAMPLE</w:t>
      </w:r>
      <w:bookmarkEnd w:id="82"/>
    </w:p>
    <w:p w14:paraId="05D11ACF" w14:textId="28BE491C" w:rsidR="000C0968" w:rsidRPr="001B4129" w:rsidRDefault="00DA23F4" w:rsidP="000C0968">
      <w:pPr>
        <w:rPr>
          <w:rFonts w:ascii="Arial Narrow" w:hAnsi="Arial Narrow"/>
        </w:rPr>
      </w:pPr>
      <w:r>
        <w:rPr>
          <w:rFonts w:ascii="Arial Narrow" w:hAnsi="Arial Narrow"/>
        </w:rPr>
        <w:t>This is IKOF generation example in Java language. Values are hardcoded as this is for example purposes only</w:t>
      </w:r>
      <w:r w:rsidR="000C0968" w:rsidRPr="001B4129">
        <w:rPr>
          <w:rFonts w:ascii="Arial Narrow" w:hAnsi="Arial Narrow"/>
        </w:rPr>
        <w:t>.</w:t>
      </w:r>
    </w:p>
    <w:p w14:paraId="3D22A68C" w14:textId="7336B3B2"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themeColor="text1"/>
          <w:sz w:val="12"/>
          <w:szCs w:val="12"/>
          <w:highlight w:val="white"/>
        </w:rPr>
        <w:t xml:space="preserve"> java</w:t>
      </w:r>
      <w:r w:rsidRPr="001B4129">
        <w:rPr>
          <w:rFonts w:ascii="Consolas" w:hAnsi="Consolas" w:cs="Courier New"/>
          <w:b/>
          <w:color w:val="000080"/>
          <w:sz w:val="12"/>
          <w:szCs w:val="12"/>
          <w:highlight w:val="white"/>
        </w:rPr>
        <w:t>.</w:t>
      </w:r>
      <w:r w:rsidRPr="001B4129">
        <w:rPr>
          <w:rFonts w:ascii="Consolas" w:hAnsi="Consolas" w:cs="Courier New"/>
          <w:color w:val="000000" w:themeColor="text1"/>
          <w:sz w:val="12"/>
          <w:szCs w:val="12"/>
          <w:highlight w:val="white"/>
        </w:rPr>
        <w:t>io</w:t>
      </w:r>
      <w:r w:rsidRPr="001B4129">
        <w:rPr>
          <w:rFonts w:ascii="Consolas" w:hAnsi="Consolas" w:cs="Courier New"/>
          <w:b/>
          <w:color w:val="000080"/>
          <w:sz w:val="12"/>
          <w:szCs w:val="12"/>
          <w:highlight w:val="white"/>
        </w:rPr>
        <w:t>.</w:t>
      </w:r>
      <w:r w:rsidRPr="001B4129">
        <w:rPr>
          <w:rFonts w:ascii="Consolas" w:hAnsi="Consolas" w:cs="Courier New"/>
          <w:color w:val="000000" w:themeColor="text1"/>
          <w:sz w:val="12"/>
          <w:szCs w:val="12"/>
          <w:highlight w:val="white"/>
        </w:rPr>
        <w:t>FileInputStream</w:t>
      </w:r>
      <w:r w:rsidRPr="001B4129">
        <w:rPr>
          <w:rFonts w:ascii="Consolas" w:hAnsi="Consolas" w:cs="Courier New"/>
          <w:b/>
          <w:color w:val="000080"/>
          <w:sz w:val="12"/>
          <w:szCs w:val="12"/>
          <w:highlight w:val="white"/>
        </w:rPr>
        <w:t>;</w:t>
      </w:r>
    </w:p>
    <w:p w14:paraId="755C2A57"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p>
    <w:p w14:paraId="6BD13181"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53652343"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bind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DatatypeConverter</w:t>
      </w:r>
      <w:r w:rsidRPr="001B4129">
        <w:rPr>
          <w:rFonts w:ascii="Consolas" w:hAnsi="Consolas" w:cs="Courier New"/>
          <w:b/>
          <w:color w:val="000080"/>
          <w:sz w:val="12"/>
          <w:szCs w:val="12"/>
          <w:highlight w:val="white"/>
        </w:rPr>
        <w:t>;</w:t>
      </w:r>
    </w:p>
    <w:p w14:paraId="6A06B5DA"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1E7B5758"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class</w:t>
      </w:r>
      <w:r w:rsidRPr="001B4129">
        <w:rPr>
          <w:rFonts w:ascii="Consolas" w:hAnsi="Consolas" w:cs="Courier New"/>
          <w:color w:val="000000"/>
          <w:sz w:val="12"/>
          <w:szCs w:val="12"/>
          <w:highlight w:val="white"/>
        </w:rPr>
        <w:t xml:space="preserve"> SampleGenerateIIC </w:t>
      </w:r>
      <w:r w:rsidRPr="001B4129">
        <w:rPr>
          <w:rFonts w:ascii="Consolas" w:hAnsi="Consolas" w:cs="Courier New"/>
          <w:b/>
          <w:color w:val="000080"/>
          <w:sz w:val="12"/>
          <w:szCs w:val="12"/>
          <w:highlight w:val="white"/>
        </w:rPr>
        <w:t>{</w:t>
      </w:r>
    </w:p>
    <w:p w14:paraId="7CD29B10"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3693BBAF"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KEYSTORE_LOCATION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"***.p12"</w:t>
      </w:r>
      <w:r w:rsidRPr="001B4129">
        <w:rPr>
          <w:rFonts w:ascii="Consolas" w:hAnsi="Consolas" w:cs="Courier New"/>
          <w:b/>
          <w:color w:val="000080"/>
          <w:sz w:val="12"/>
          <w:szCs w:val="12"/>
          <w:highlight w:val="white"/>
        </w:rPr>
        <w:t>;</w:t>
      </w:r>
    </w:p>
    <w:p w14:paraId="5C94009D"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KEYSTORE_TYPE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"PKCS12"</w:t>
      </w:r>
      <w:r w:rsidRPr="001B4129">
        <w:rPr>
          <w:rFonts w:ascii="Consolas" w:hAnsi="Consolas" w:cs="Courier New"/>
          <w:b/>
          <w:color w:val="000080"/>
          <w:sz w:val="12"/>
          <w:szCs w:val="12"/>
          <w:highlight w:val="white"/>
        </w:rPr>
        <w:t>;</w:t>
      </w:r>
    </w:p>
    <w:p w14:paraId="34E87149"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KEYSTORE_PASS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544EC6B9"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KEYSTORE_KEY_ALIAS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6D2A92CD"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154EBC62"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void</w:t>
      </w:r>
      <w:r w:rsidRPr="001B4129">
        <w:rPr>
          <w:rFonts w:ascii="Consolas" w:hAnsi="Consolas" w:cs="Courier New"/>
          <w:color w:val="000000"/>
          <w:sz w:val="12"/>
          <w:szCs w:val="12"/>
          <w:highlight w:val="white"/>
        </w:rPr>
        <w:t xml:space="preserve"> main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args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089DC376"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276040C3"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String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32A149D7"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709A7E24" w14:textId="51258FEE"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issuer</w:t>
      </w:r>
      <w:r w:rsidR="000E0C10" w:rsidRPr="001B4129">
        <w:rPr>
          <w:rFonts w:ascii="Consolas" w:hAnsi="Consolas" w:cs="Courier New"/>
          <w:color w:val="008000"/>
          <w:sz w:val="12"/>
          <w:szCs w:val="12"/>
          <w:highlight w:val="white"/>
        </w:rPr>
        <w:t>TIN</w:t>
      </w:r>
    </w:p>
    <w:p w14:paraId="71E61E64" w14:textId="50D3BCFB"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"12345678"</w:t>
      </w:r>
      <w:r w:rsidRPr="001B4129">
        <w:rPr>
          <w:rFonts w:ascii="Consolas" w:hAnsi="Consolas" w:cs="Courier New"/>
          <w:b/>
          <w:color w:val="000080"/>
          <w:sz w:val="12"/>
          <w:szCs w:val="12"/>
          <w:highlight w:val="white"/>
        </w:rPr>
        <w:t>;</w:t>
      </w:r>
    </w:p>
    <w:p w14:paraId="2428D126"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dateTimeCreated</w:t>
      </w:r>
    </w:p>
    <w:p w14:paraId="4CEC6B28"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"|2019-06-12T17:05:43+02:00"</w:t>
      </w:r>
      <w:r w:rsidRPr="001B4129">
        <w:rPr>
          <w:rFonts w:ascii="Consolas" w:hAnsi="Consolas" w:cs="Courier New"/>
          <w:b/>
          <w:color w:val="000080"/>
          <w:sz w:val="12"/>
          <w:szCs w:val="12"/>
          <w:highlight w:val="white"/>
        </w:rPr>
        <w:t>;</w:t>
      </w:r>
    </w:p>
    <w:p w14:paraId="24D7BAE5"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invoiceNumber</w:t>
      </w:r>
    </w:p>
    <w:p w14:paraId="0329A31C"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"|9952"</w:t>
      </w:r>
      <w:r w:rsidRPr="001B4129">
        <w:rPr>
          <w:rFonts w:ascii="Consolas" w:hAnsi="Consolas" w:cs="Courier New"/>
          <w:b/>
          <w:color w:val="000080"/>
          <w:sz w:val="12"/>
          <w:szCs w:val="12"/>
          <w:highlight w:val="white"/>
        </w:rPr>
        <w:t>;</w:t>
      </w:r>
    </w:p>
    <w:p w14:paraId="6F631A53"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busiUnitCode</w:t>
      </w:r>
    </w:p>
    <w:p w14:paraId="47F5C1FD"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"|bb123bb123"</w:t>
      </w:r>
      <w:r w:rsidRPr="001B4129">
        <w:rPr>
          <w:rFonts w:ascii="Consolas" w:hAnsi="Consolas" w:cs="Courier New"/>
          <w:b/>
          <w:color w:val="000080"/>
          <w:sz w:val="12"/>
          <w:szCs w:val="12"/>
          <w:highlight w:val="white"/>
        </w:rPr>
        <w:t>;</w:t>
      </w:r>
    </w:p>
    <w:p w14:paraId="3A1FDD9A"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tcrCode</w:t>
      </w:r>
    </w:p>
    <w:p w14:paraId="73853CDA"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"|cc123cc123"</w:t>
      </w:r>
      <w:r w:rsidRPr="001B4129">
        <w:rPr>
          <w:rFonts w:ascii="Consolas" w:hAnsi="Consolas" w:cs="Courier New"/>
          <w:b/>
          <w:color w:val="000080"/>
          <w:sz w:val="12"/>
          <w:szCs w:val="12"/>
          <w:highlight w:val="white"/>
        </w:rPr>
        <w:t>;</w:t>
      </w:r>
    </w:p>
    <w:p w14:paraId="597C6437"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softCode</w:t>
      </w:r>
    </w:p>
    <w:p w14:paraId="141D76E9"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"|ss123ss123"</w:t>
      </w:r>
      <w:r w:rsidRPr="001B4129">
        <w:rPr>
          <w:rFonts w:ascii="Consolas" w:hAnsi="Consolas" w:cs="Courier New"/>
          <w:b/>
          <w:color w:val="000080"/>
          <w:sz w:val="12"/>
          <w:szCs w:val="12"/>
          <w:highlight w:val="white"/>
        </w:rPr>
        <w:t>;</w:t>
      </w:r>
    </w:p>
    <w:p w14:paraId="496795D2"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totalPrice</w:t>
      </w:r>
    </w:p>
    <w:p w14:paraId="25EB7694"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"|99.01"</w:t>
      </w:r>
      <w:r w:rsidRPr="001B4129">
        <w:rPr>
          <w:rFonts w:ascii="Consolas" w:hAnsi="Consolas" w:cs="Courier New"/>
          <w:b/>
          <w:color w:val="000080"/>
          <w:sz w:val="12"/>
          <w:szCs w:val="12"/>
          <w:highlight w:val="white"/>
        </w:rPr>
        <w:t>;</w:t>
      </w:r>
    </w:p>
    <w:p w14:paraId="5530C4B6"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4AF755C1"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try</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FileInputStream fileInputStream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FileInputStream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KEYSTORE_LOCATION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0DA1AC93"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Load a private from a key store</w:t>
      </w:r>
    </w:p>
    <w:p w14:paraId="0E66469E"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KeyStore keyStore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getInstance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KEYSTORE_TYPE</w:t>
      </w:r>
      <w:r w:rsidRPr="001B4129">
        <w:rPr>
          <w:rFonts w:ascii="Consolas" w:hAnsi="Consolas" w:cs="Courier New"/>
          <w:b/>
          <w:color w:val="000080"/>
          <w:sz w:val="12"/>
          <w:szCs w:val="12"/>
          <w:highlight w:val="white"/>
        </w:rPr>
        <w:t>);</w:t>
      </w:r>
    </w:p>
    <w:p w14:paraId="04AFCC41"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load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fileInputStream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KEYSTORE_PASS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toCharArray</w:t>
      </w:r>
      <w:r w:rsidRPr="001B4129">
        <w:rPr>
          <w:rFonts w:ascii="Consolas" w:hAnsi="Consolas" w:cs="Courier New"/>
          <w:b/>
          <w:color w:val="000080"/>
          <w:sz w:val="12"/>
          <w:szCs w:val="12"/>
          <w:highlight w:val="white"/>
        </w:rPr>
        <w:t>());</w:t>
      </w:r>
    </w:p>
    <w:p w14:paraId="673B9D92"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 privateKey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getKey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KEYSTORE_KEY_ALIAS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KEYSTORE_PASS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toCharArray</w:t>
      </w:r>
      <w:r w:rsidRPr="001B4129">
        <w:rPr>
          <w:rFonts w:ascii="Consolas" w:hAnsi="Consolas" w:cs="Courier New"/>
          <w:b/>
          <w:color w:val="000080"/>
          <w:sz w:val="12"/>
          <w:szCs w:val="12"/>
          <w:highlight w:val="white"/>
        </w:rPr>
        <w:t>());</w:t>
      </w:r>
    </w:p>
    <w:p w14:paraId="7518E093"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566C4EE1"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IIC signature according to RSASSA-PKCS-v1_5</w:t>
      </w:r>
    </w:p>
    <w:p w14:paraId="141AE1BC"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Signature signature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getInstance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"SHA256withRSA"</w:t>
      </w:r>
      <w:r w:rsidRPr="001B4129">
        <w:rPr>
          <w:rFonts w:ascii="Consolas" w:hAnsi="Consolas" w:cs="Courier New"/>
          <w:b/>
          <w:color w:val="000080"/>
          <w:sz w:val="12"/>
          <w:szCs w:val="12"/>
          <w:highlight w:val="white"/>
        </w:rPr>
        <w:t>);</w:t>
      </w:r>
    </w:p>
    <w:p w14:paraId="6652B486"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initSign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PrivateKey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privateKey</w:t>
      </w:r>
      <w:r w:rsidRPr="001B4129">
        <w:rPr>
          <w:rFonts w:ascii="Consolas" w:hAnsi="Consolas" w:cs="Courier New"/>
          <w:b/>
          <w:color w:val="000080"/>
          <w:sz w:val="12"/>
          <w:szCs w:val="12"/>
          <w:highlight w:val="white"/>
        </w:rPr>
        <w:t>);</w:t>
      </w:r>
    </w:p>
    <w:p w14:paraId="0DE4609C"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update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iicInput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getBytes</w:t>
      </w:r>
      <w:r w:rsidRPr="001B4129">
        <w:rPr>
          <w:rFonts w:ascii="Consolas" w:hAnsi="Consolas" w:cs="Courier New"/>
          <w:b/>
          <w:color w:val="000080"/>
          <w:sz w:val="12"/>
          <w:szCs w:val="12"/>
          <w:highlight w:val="white"/>
        </w:rPr>
        <w:t>());</w:t>
      </w:r>
    </w:p>
    <w:p w14:paraId="0D5AF1AE"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byte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iicSignature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w:t>
      </w:r>
      <w:r w:rsidRPr="001B4129">
        <w:rPr>
          <w:rFonts w:ascii="Consolas" w:hAnsi="Consolas" w:cs="Courier New"/>
          <w:b/>
          <w:color w:val="000080"/>
          <w:sz w:val="12"/>
          <w:szCs w:val="12"/>
          <w:highlight w:val="white"/>
        </w:rPr>
        <w:t>();</w:t>
      </w:r>
    </w:p>
    <w:p w14:paraId="74F64BBE"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String iicSignatureString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DatatypeConverter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printHexBinary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toUpperCase</w:t>
      </w:r>
      <w:r w:rsidRPr="001B4129">
        <w:rPr>
          <w:rFonts w:ascii="Consolas" w:hAnsi="Consolas" w:cs="Courier New"/>
          <w:b/>
          <w:color w:val="000080"/>
          <w:sz w:val="12"/>
          <w:szCs w:val="12"/>
          <w:highlight w:val="white"/>
        </w:rPr>
        <w:t>();</w:t>
      </w:r>
    </w:p>
    <w:p w14:paraId="27C4A652"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out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println </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"The IIC signature is: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iicSignatureString</w:t>
      </w:r>
      <w:r w:rsidRPr="001B4129">
        <w:rPr>
          <w:rFonts w:ascii="Consolas" w:hAnsi="Consolas" w:cs="Courier New"/>
          <w:b/>
          <w:color w:val="000080"/>
          <w:sz w:val="12"/>
          <w:szCs w:val="12"/>
          <w:highlight w:val="white"/>
        </w:rPr>
        <w:t>);</w:t>
      </w:r>
    </w:p>
    <w:p w14:paraId="3E2D59A7"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6CD5288B"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Hash IIC signature with MD5 to create IIC</w:t>
      </w:r>
    </w:p>
    <w:p w14:paraId="48814446"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MessageDigest md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MessageDigest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getInstance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"MD5"</w:t>
      </w:r>
      <w:r w:rsidRPr="001B4129">
        <w:rPr>
          <w:rFonts w:ascii="Consolas" w:hAnsi="Consolas" w:cs="Courier New"/>
          <w:b/>
          <w:color w:val="000080"/>
          <w:sz w:val="12"/>
          <w:szCs w:val="12"/>
          <w:highlight w:val="white"/>
        </w:rPr>
        <w:t>);</w:t>
      </w:r>
    </w:p>
    <w:p w14:paraId="2224FAF0"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byte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md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digest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iicSignature</w:t>
      </w:r>
      <w:r w:rsidRPr="001B4129">
        <w:rPr>
          <w:rFonts w:ascii="Consolas" w:hAnsi="Consolas" w:cs="Courier New"/>
          <w:b/>
          <w:color w:val="000080"/>
          <w:sz w:val="12"/>
          <w:szCs w:val="12"/>
          <w:highlight w:val="white"/>
        </w:rPr>
        <w:t>);</w:t>
      </w:r>
    </w:p>
    <w:p w14:paraId="7FBB83ED"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String iicString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DatatypeConverter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printHexBinary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toUpperCase</w:t>
      </w:r>
      <w:r w:rsidRPr="001B4129">
        <w:rPr>
          <w:rFonts w:ascii="Consolas" w:hAnsi="Consolas" w:cs="Courier New"/>
          <w:b/>
          <w:color w:val="000080"/>
          <w:sz w:val="12"/>
          <w:szCs w:val="12"/>
          <w:highlight w:val="white"/>
        </w:rPr>
        <w:t>();</w:t>
      </w:r>
    </w:p>
    <w:p w14:paraId="57C12AE2"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out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println </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"The IIC is: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iicString</w:t>
      </w:r>
      <w:r w:rsidRPr="001B4129">
        <w:rPr>
          <w:rFonts w:ascii="Consolas" w:hAnsi="Consolas" w:cs="Courier New"/>
          <w:b/>
          <w:color w:val="000080"/>
          <w:sz w:val="12"/>
          <w:szCs w:val="12"/>
          <w:highlight w:val="white"/>
        </w:rPr>
        <w:t>);</w:t>
      </w:r>
    </w:p>
    <w:p w14:paraId="28970FD2"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catch</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Exception 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646BE76"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printStackTrace</w:t>
      </w:r>
      <w:r w:rsidRPr="001B4129">
        <w:rPr>
          <w:rFonts w:ascii="Consolas" w:hAnsi="Consolas" w:cs="Courier New"/>
          <w:b/>
          <w:color w:val="000080"/>
          <w:sz w:val="12"/>
          <w:szCs w:val="12"/>
          <w:highlight w:val="white"/>
        </w:rPr>
        <w:t>();</w:t>
      </w:r>
    </w:p>
    <w:p w14:paraId="2305802C"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2512E084" w14:textId="77777777" w:rsidR="001105D4" w:rsidRPr="001B4129"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8EBB05C" w14:textId="603BFB32" w:rsidR="000C0968" w:rsidRPr="001B4129" w:rsidRDefault="001105D4" w:rsidP="00657001">
      <w:pPr>
        <w:pBdr>
          <w:top w:val="single" w:sz="4" w:space="1" w:color="auto"/>
          <w:left w:val="single" w:sz="4" w:space="1" w:color="auto"/>
          <w:bottom w:val="single" w:sz="4" w:space="1" w:color="auto"/>
          <w:right w:val="single" w:sz="4" w:space="1" w:color="auto"/>
        </w:pBdr>
        <w:spacing w:after="0"/>
        <w:rPr>
          <w:rFonts w:ascii="Arial Narrow" w:hAnsi="Arial Narrow"/>
        </w:rPr>
      </w:pPr>
      <w:r w:rsidRPr="001B4129">
        <w:rPr>
          <w:rFonts w:ascii="Consolas" w:hAnsi="Consolas" w:cs="Courier New"/>
          <w:b/>
          <w:color w:val="000080"/>
          <w:sz w:val="12"/>
          <w:szCs w:val="12"/>
          <w:highlight w:val="white"/>
        </w:rPr>
        <w:t>}</w:t>
      </w:r>
      <w:r w:rsidR="00E13ECD" w:rsidRPr="001B4129">
        <w:rPr>
          <w:rFonts w:ascii="Arial Narrow" w:hAnsi="Arial Narrow"/>
        </w:rPr>
        <w:t xml:space="preserve"> </w:t>
      </w:r>
    </w:p>
    <w:p w14:paraId="12A5556F" w14:textId="77777777" w:rsidR="001105D4" w:rsidRPr="001B4129" w:rsidRDefault="001105D4" w:rsidP="00657001">
      <w:pPr>
        <w:spacing w:after="0"/>
        <w:rPr>
          <w:rFonts w:ascii="Arial Narrow" w:hAnsi="Arial Narrow"/>
        </w:rPr>
      </w:pPr>
    </w:p>
    <w:p w14:paraId="14D98999" w14:textId="6F1C0801" w:rsidR="000C0968" w:rsidRPr="006114EA" w:rsidRDefault="000C0968" w:rsidP="00633965">
      <w:pPr>
        <w:pStyle w:val="Naslov3"/>
        <w:numPr>
          <w:ilvl w:val="2"/>
          <w:numId w:val="38"/>
        </w:numPr>
      </w:pPr>
      <w:bookmarkStart w:id="83" w:name="_Toc58993821"/>
      <w:r w:rsidRPr="008D78D7">
        <w:t xml:space="preserve">C# </w:t>
      </w:r>
      <w:r w:rsidR="002B556E" w:rsidRPr="006114EA">
        <w:t>EXAMPLE</w:t>
      </w:r>
      <w:bookmarkEnd w:id="83"/>
    </w:p>
    <w:p w14:paraId="5B623C5D" w14:textId="16163178" w:rsidR="00DA23F4" w:rsidRPr="00DA23F4" w:rsidRDefault="00DA23F4" w:rsidP="00DA23F4">
      <w:pPr>
        <w:rPr>
          <w:rFonts w:ascii="Arial Narrow" w:hAnsi="Arial Narrow"/>
        </w:rPr>
      </w:pPr>
      <w:r w:rsidRPr="00DA23F4">
        <w:rPr>
          <w:rFonts w:ascii="Arial Narrow" w:hAnsi="Arial Narrow"/>
        </w:rPr>
        <w:t xml:space="preserve">This is IKOF generation example in </w:t>
      </w:r>
      <w:r>
        <w:rPr>
          <w:rFonts w:ascii="Arial Narrow" w:hAnsi="Arial Narrow"/>
        </w:rPr>
        <w:t xml:space="preserve">C## </w:t>
      </w:r>
      <w:r w:rsidRPr="00DA23F4">
        <w:rPr>
          <w:rFonts w:ascii="Arial Narrow" w:hAnsi="Arial Narrow"/>
        </w:rPr>
        <w:t xml:space="preserve"> language. Values are hardcoded as this is for example purposes only.</w:t>
      </w:r>
    </w:p>
    <w:p w14:paraId="73F496AC" w14:textId="30B8E638"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themeColor="text1"/>
          <w:sz w:val="12"/>
          <w:szCs w:val="12"/>
          <w:highlight w:val="white"/>
        </w:rPr>
        <w:t xml:space="preserve"> System</w:t>
      </w:r>
      <w:r w:rsidRPr="001B4129">
        <w:rPr>
          <w:rFonts w:ascii="Consolas" w:hAnsi="Consolas" w:cs="Courier New"/>
          <w:b/>
          <w:color w:val="000080"/>
          <w:sz w:val="12"/>
          <w:szCs w:val="12"/>
          <w:highlight w:val="white"/>
        </w:rPr>
        <w:t>;</w:t>
      </w:r>
    </w:p>
    <w:p w14:paraId="09453CAC"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Cryptography</w:t>
      </w:r>
      <w:r w:rsidRPr="001B4129">
        <w:rPr>
          <w:rFonts w:ascii="Consolas" w:hAnsi="Consolas" w:cs="Courier New"/>
          <w:b/>
          <w:color w:val="000080"/>
          <w:sz w:val="12"/>
          <w:szCs w:val="12"/>
          <w:highlight w:val="white"/>
        </w:rPr>
        <w:t>;</w:t>
      </w:r>
    </w:p>
    <w:p w14:paraId="40355373"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Cryptography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X509Certificates</w:t>
      </w:r>
      <w:r w:rsidRPr="001B4129">
        <w:rPr>
          <w:rFonts w:ascii="Consolas" w:hAnsi="Consolas" w:cs="Courier New"/>
          <w:b/>
          <w:color w:val="000080"/>
          <w:sz w:val="12"/>
          <w:szCs w:val="12"/>
          <w:highlight w:val="white"/>
        </w:rPr>
        <w:t>;</w:t>
      </w:r>
    </w:p>
    <w:p w14:paraId="58CF28C2"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Text</w:t>
      </w:r>
      <w:r w:rsidRPr="001B4129">
        <w:rPr>
          <w:rFonts w:ascii="Consolas" w:hAnsi="Consolas" w:cs="Courier New"/>
          <w:b/>
          <w:color w:val="000080"/>
          <w:sz w:val="12"/>
          <w:szCs w:val="12"/>
          <w:highlight w:val="white"/>
        </w:rPr>
        <w:t>;</w:t>
      </w:r>
    </w:p>
    <w:p w14:paraId="1E5B8D58"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394A2DE7" w14:textId="7F47D60A"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namespace</w:t>
      </w:r>
      <w:r w:rsidRPr="001B4129">
        <w:rPr>
          <w:rFonts w:ascii="Consolas" w:hAnsi="Consolas" w:cs="Courier New"/>
          <w:color w:val="000000"/>
          <w:sz w:val="12"/>
          <w:szCs w:val="12"/>
          <w:highlight w:val="white"/>
        </w:rPr>
        <w:t xml:space="preserve"> F</w:t>
      </w:r>
      <w:r w:rsidR="00203EA8">
        <w:rPr>
          <w:rFonts w:ascii="Consolas" w:hAnsi="Consolas" w:cs="Courier New"/>
          <w:color w:val="000000"/>
          <w:sz w:val="12"/>
          <w:szCs w:val="12"/>
          <w:highlight w:val="white"/>
        </w:rPr>
        <w:t>iscalizatio</w:t>
      </w:r>
      <w:r w:rsidR="000162A0">
        <w:rPr>
          <w:rFonts w:ascii="Consolas" w:hAnsi="Consolas" w:cs="Courier New"/>
          <w:color w:val="000000"/>
          <w:sz w:val="12"/>
          <w:szCs w:val="12"/>
          <w:highlight w:val="white"/>
        </w:rPr>
        <w:t>n</w:t>
      </w:r>
      <w:r w:rsidRPr="001B4129">
        <w:rPr>
          <w:rFonts w:ascii="Consolas" w:hAnsi="Consolas" w:cs="Courier New"/>
          <w:color w:val="000000"/>
          <w:sz w:val="12"/>
          <w:szCs w:val="12"/>
          <w:highlight w:val="white"/>
        </w:rPr>
        <w:t>SigningUtilityDotNet</w:t>
      </w:r>
    </w:p>
    <w:p w14:paraId="6DCFD4F3"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80"/>
          <w:sz w:val="12"/>
          <w:szCs w:val="12"/>
          <w:highlight w:val="white"/>
        </w:rPr>
        <w:t>{</w:t>
      </w:r>
    </w:p>
    <w:p w14:paraId="59296CE8"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class</w:t>
      </w:r>
      <w:r w:rsidRPr="001B4129">
        <w:rPr>
          <w:rFonts w:ascii="Consolas" w:hAnsi="Consolas" w:cs="Courier New"/>
          <w:color w:val="000000"/>
          <w:sz w:val="12"/>
          <w:szCs w:val="12"/>
          <w:highlight w:val="white"/>
        </w:rPr>
        <w:t xml:space="preserve"> SampleGenerateIIC</w:t>
      </w:r>
    </w:p>
    <w:p w14:paraId="2543D939"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36F12A7D"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KEYSTORE_LOCATION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"***.p12"</w:t>
      </w:r>
      <w:r w:rsidRPr="001B4129">
        <w:rPr>
          <w:rFonts w:ascii="Consolas" w:hAnsi="Consolas" w:cs="Courier New"/>
          <w:b/>
          <w:color w:val="000080"/>
          <w:sz w:val="12"/>
          <w:szCs w:val="12"/>
          <w:highlight w:val="white"/>
        </w:rPr>
        <w:t>;</w:t>
      </w:r>
    </w:p>
    <w:p w14:paraId="5CF7BB86"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KEYSTORE_PASS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26E1F3C6"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4551C29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void</w:t>
      </w:r>
      <w:r w:rsidRPr="001B4129">
        <w:rPr>
          <w:rFonts w:ascii="Consolas" w:hAnsi="Consolas" w:cs="Courier New"/>
          <w:color w:val="000000"/>
          <w:sz w:val="12"/>
          <w:szCs w:val="12"/>
          <w:highlight w:val="white"/>
        </w:rPr>
        <w:t xml:space="preserve"> Main</w:t>
      </w:r>
      <w:r w:rsidRPr="001B4129">
        <w:rPr>
          <w:rFonts w:ascii="Consolas" w:hAnsi="Consolas" w:cs="Courier New"/>
          <w:b/>
          <w:color w:val="000080"/>
          <w:sz w:val="12"/>
          <w:szCs w:val="12"/>
          <w:highlight w:val="white"/>
        </w:rPr>
        <w:t>(</w:t>
      </w:r>
      <w:r w:rsidRPr="001B4129">
        <w:rPr>
          <w:rFonts w:ascii="Consolas" w:hAnsi="Consolas" w:cs="Courier New"/>
          <w:color w:val="8000FF"/>
          <w:sz w:val="12"/>
          <w:szCs w:val="12"/>
          <w:highlight w:val="white"/>
        </w:rPr>
        <w:t>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args</w:t>
      </w:r>
      <w:r w:rsidRPr="001B4129">
        <w:rPr>
          <w:rFonts w:ascii="Consolas" w:hAnsi="Consolas" w:cs="Courier New"/>
          <w:b/>
          <w:color w:val="000080"/>
          <w:sz w:val="12"/>
          <w:szCs w:val="12"/>
          <w:highlight w:val="white"/>
        </w:rPr>
        <w:t>)</w:t>
      </w:r>
    </w:p>
    <w:p w14:paraId="6CA284D3"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31CE836C"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String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5A9487F2"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0F303438" w14:textId="6605CCB0"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issuer</w:t>
      </w:r>
      <w:r w:rsidR="000E0C10" w:rsidRPr="001B4129">
        <w:rPr>
          <w:rFonts w:ascii="Consolas" w:hAnsi="Consolas" w:cs="Courier New"/>
          <w:color w:val="008000"/>
          <w:sz w:val="12"/>
          <w:szCs w:val="12"/>
          <w:highlight w:val="white"/>
        </w:rPr>
        <w:t>TIN</w:t>
      </w:r>
    </w:p>
    <w:p w14:paraId="47501200" w14:textId="624B767B"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"12345678"</w:t>
      </w:r>
      <w:r w:rsidRPr="001B4129">
        <w:rPr>
          <w:rFonts w:ascii="Consolas" w:hAnsi="Consolas" w:cs="Courier New"/>
          <w:b/>
          <w:color w:val="000080"/>
          <w:sz w:val="12"/>
          <w:szCs w:val="12"/>
          <w:highlight w:val="white"/>
        </w:rPr>
        <w:t>;</w:t>
      </w:r>
    </w:p>
    <w:p w14:paraId="65CF52AE"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dateTimeCreated</w:t>
      </w:r>
    </w:p>
    <w:p w14:paraId="5DA3BE6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"|2019-06-12T17:05:43+02:00"</w:t>
      </w:r>
      <w:r w:rsidRPr="001B4129">
        <w:rPr>
          <w:rFonts w:ascii="Consolas" w:hAnsi="Consolas" w:cs="Courier New"/>
          <w:b/>
          <w:color w:val="000080"/>
          <w:sz w:val="12"/>
          <w:szCs w:val="12"/>
          <w:highlight w:val="white"/>
        </w:rPr>
        <w:t>;</w:t>
      </w:r>
    </w:p>
    <w:p w14:paraId="6DCBF2B8"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invoiceNumber</w:t>
      </w:r>
    </w:p>
    <w:p w14:paraId="442B685E"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"|9952"</w:t>
      </w:r>
      <w:r w:rsidRPr="001B4129">
        <w:rPr>
          <w:rFonts w:ascii="Consolas" w:hAnsi="Consolas" w:cs="Courier New"/>
          <w:b/>
          <w:color w:val="000080"/>
          <w:sz w:val="12"/>
          <w:szCs w:val="12"/>
          <w:highlight w:val="white"/>
        </w:rPr>
        <w:t>;</w:t>
      </w:r>
    </w:p>
    <w:p w14:paraId="504FAACD"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busiUnitCode</w:t>
      </w:r>
    </w:p>
    <w:p w14:paraId="1B584D59"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"|bb123bb123"</w:t>
      </w:r>
      <w:r w:rsidRPr="001B4129">
        <w:rPr>
          <w:rFonts w:ascii="Consolas" w:hAnsi="Consolas" w:cs="Courier New"/>
          <w:b/>
          <w:color w:val="000080"/>
          <w:sz w:val="12"/>
          <w:szCs w:val="12"/>
          <w:highlight w:val="white"/>
        </w:rPr>
        <w:t>;</w:t>
      </w:r>
    </w:p>
    <w:p w14:paraId="259BFEC3"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tcrCode</w:t>
      </w:r>
    </w:p>
    <w:p w14:paraId="6C8957DA"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"|cc123cc123"</w:t>
      </w:r>
      <w:r w:rsidRPr="001B4129">
        <w:rPr>
          <w:rFonts w:ascii="Consolas" w:hAnsi="Consolas" w:cs="Courier New"/>
          <w:b/>
          <w:color w:val="000080"/>
          <w:sz w:val="12"/>
          <w:szCs w:val="12"/>
          <w:highlight w:val="white"/>
        </w:rPr>
        <w:t>;</w:t>
      </w:r>
    </w:p>
    <w:p w14:paraId="6BFC3E4E"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softCode</w:t>
      </w:r>
    </w:p>
    <w:p w14:paraId="46EF16C5"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"|ss123ss123"</w:t>
      </w:r>
      <w:r w:rsidRPr="001B4129">
        <w:rPr>
          <w:rFonts w:ascii="Consolas" w:hAnsi="Consolas" w:cs="Courier New"/>
          <w:b/>
          <w:color w:val="000080"/>
          <w:sz w:val="12"/>
          <w:szCs w:val="12"/>
          <w:highlight w:val="white"/>
        </w:rPr>
        <w:t>;</w:t>
      </w:r>
    </w:p>
    <w:p w14:paraId="5D4954B6"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totalPrice</w:t>
      </w:r>
    </w:p>
    <w:p w14:paraId="6143BF7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iicInput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"|99.01"</w:t>
      </w:r>
      <w:r w:rsidRPr="001B4129">
        <w:rPr>
          <w:rFonts w:ascii="Consolas" w:hAnsi="Consolas" w:cs="Courier New"/>
          <w:b/>
          <w:color w:val="000080"/>
          <w:sz w:val="12"/>
          <w:szCs w:val="12"/>
          <w:highlight w:val="white"/>
        </w:rPr>
        <w:t>;</w:t>
      </w:r>
    </w:p>
    <w:p w14:paraId="7F14B036"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57B8F71C"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X509Certificate2 keyStore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X509Certificate2</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KEYSTORE_LOCATION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KEYSTORE_PASS</w:t>
      </w:r>
      <w:r w:rsidRPr="001B4129">
        <w:rPr>
          <w:rFonts w:ascii="Consolas" w:hAnsi="Consolas" w:cs="Courier New"/>
          <w:b/>
          <w:color w:val="000080"/>
          <w:sz w:val="12"/>
          <w:szCs w:val="12"/>
          <w:highlight w:val="white"/>
        </w:rPr>
        <w:t>))</w:t>
      </w:r>
    </w:p>
    <w:p w14:paraId="6DECD1CC"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31397D2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try</w:t>
      </w:r>
    </w:p>
    <w:p w14:paraId="058295A3"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DB35398"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Load a private from a key store</w:t>
      </w:r>
    </w:p>
    <w:p w14:paraId="639AF610"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RSA privateKey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GetRSAPrivateKey</w:t>
      </w:r>
      <w:r w:rsidRPr="001B4129">
        <w:rPr>
          <w:rFonts w:ascii="Consolas" w:hAnsi="Consolas" w:cs="Courier New"/>
          <w:b/>
          <w:color w:val="000080"/>
          <w:sz w:val="12"/>
          <w:szCs w:val="12"/>
          <w:highlight w:val="white"/>
        </w:rPr>
        <w:t>();</w:t>
      </w:r>
    </w:p>
    <w:p w14:paraId="4ADEA9CA"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5B248C63"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IIC signature according to RSASSA-PKCS-v1_5</w:t>
      </w:r>
    </w:p>
    <w:p w14:paraId="242AA249"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byte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iicSignature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privateKey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SignData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Encoding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ASCII</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GetBytes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iicInput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HashAlgorithmName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SHA256</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RSASignaturePadding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Pkcs1</w:t>
      </w:r>
      <w:r w:rsidRPr="001B4129">
        <w:rPr>
          <w:rFonts w:ascii="Consolas" w:hAnsi="Consolas" w:cs="Courier New"/>
          <w:b/>
          <w:color w:val="000080"/>
          <w:sz w:val="12"/>
          <w:szCs w:val="12"/>
          <w:highlight w:val="white"/>
        </w:rPr>
        <w:t>);</w:t>
      </w:r>
    </w:p>
    <w:p w14:paraId="12A088B7"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string</w:t>
      </w:r>
      <w:r w:rsidRPr="001B4129">
        <w:rPr>
          <w:rFonts w:ascii="Consolas" w:hAnsi="Consolas" w:cs="Courier New"/>
          <w:color w:val="000000"/>
          <w:sz w:val="12"/>
          <w:szCs w:val="12"/>
          <w:highlight w:val="white"/>
        </w:rPr>
        <w:t xml:space="preserve"> iicSignatureString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BitConverter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Replace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Empty</w:t>
      </w:r>
      <w:r w:rsidRPr="001B4129">
        <w:rPr>
          <w:rFonts w:ascii="Consolas" w:hAnsi="Consolas" w:cs="Courier New"/>
          <w:b/>
          <w:color w:val="000080"/>
          <w:sz w:val="12"/>
          <w:szCs w:val="12"/>
          <w:highlight w:val="white"/>
        </w:rPr>
        <w:t>);</w:t>
      </w:r>
    </w:p>
    <w:p w14:paraId="33A97ED1"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Console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WriteLine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"The IIC signature is: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iicSignatureString</w:t>
      </w:r>
      <w:r w:rsidRPr="001B4129">
        <w:rPr>
          <w:rFonts w:ascii="Consolas" w:hAnsi="Consolas" w:cs="Courier New"/>
          <w:b/>
          <w:color w:val="000080"/>
          <w:sz w:val="12"/>
          <w:szCs w:val="12"/>
          <w:highlight w:val="white"/>
        </w:rPr>
        <w:t>);</w:t>
      </w:r>
    </w:p>
    <w:p w14:paraId="0872E375"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3A8CB69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Hash IIC signature with MD5 to create IIC</w:t>
      </w:r>
    </w:p>
    <w:p w14:paraId="434512A6"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byte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HashAlgorithm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CryptoConfig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CreateFromName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"MD5"</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ComputeHash</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iicSignature</w:t>
      </w:r>
      <w:r w:rsidRPr="001B4129">
        <w:rPr>
          <w:rFonts w:ascii="Consolas" w:hAnsi="Consolas" w:cs="Courier New"/>
          <w:b/>
          <w:color w:val="000080"/>
          <w:sz w:val="12"/>
          <w:szCs w:val="12"/>
          <w:highlight w:val="white"/>
        </w:rPr>
        <w:t>);</w:t>
      </w:r>
    </w:p>
    <w:p w14:paraId="4BE93DB3"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string</w:t>
      </w:r>
      <w:r w:rsidRPr="001B4129">
        <w:rPr>
          <w:rFonts w:ascii="Consolas" w:hAnsi="Consolas" w:cs="Courier New"/>
          <w:color w:val="000000"/>
          <w:sz w:val="12"/>
          <w:szCs w:val="12"/>
          <w:highlight w:val="white"/>
        </w:rPr>
        <w:t xml:space="preserve"> iicString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BitConverter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iic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Replace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Empty</w:t>
      </w:r>
      <w:r w:rsidRPr="001B4129">
        <w:rPr>
          <w:rFonts w:ascii="Consolas" w:hAnsi="Consolas" w:cs="Courier New"/>
          <w:b/>
          <w:color w:val="000080"/>
          <w:sz w:val="12"/>
          <w:szCs w:val="12"/>
          <w:highlight w:val="white"/>
        </w:rPr>
        <w:t>);</w:t>
      </w:r>
    </w:p>
    <w:p w14:paraId="4DF0DC3C"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Console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WriteLine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"The IIC is: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iicString</w:t>
      </w:r>
      <w:r w:rsidRPr="001B4129">
        <w:rPr>
          <w:rFonts w:ascii="Consolas" w:hAnsi="Consolas" w:cs="Courier New"/>
          <w:b/>
          <w:color w:val="000080"/>
          <w:sz w:val="12"/>
          <w:szCs w:val="12"/>
          <w:highlight w:val="white"/>
        </w:rPr>
        <w:t>);</w:t>
      </w:r>
    </w:p>
    <w:p w14:paraId="2C3DCC5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59D486E2"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catch</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Exception ex</w:t>
      </w:r>
      <w:r w:rsidRPr="001B4129">
        <w:rPr>
          <w:rFonts w:ascii="Consolas" w:hAnsi="Consolas" w:cs="Courier New"/>
          <w:b/>
          <w:color w:val="000080"/>
          <w:sz w:val="12"/>
          <w:szCs w:val="12"/>
          <w:highlight w:val="white"/>
        </w:rPr>
        <w:t>)</w:t>
      </w:r>
    </w:p>
    <w:p w14:paraId="49477A2C"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5626BD4E"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Console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WriteLine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Message</w:t>
      </w:r>
      <w:r w:rsidRPr="001B4129">
        <w:rPr>
          <w:rFonts w:ascii="Consolas" w:hAnsi="Consolas" w:cs="Courier New"/>
          <w:b/>
          <w:color w:val="000080"/>
          <w:sz w:val="12"/>
          <w:szCs w:val="12"/>
          <w:highlight w:val="white"/>
        </w:rPr>
        <w:t>);</w:t>
      </w:r>
    </w:p>
    <w:p w14:paraId="2739329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5856180E"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9E5A514"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9FAE1DB" w14:textId="77777777" w:rsidR="00C05A9A" w:rsidRPr="001B4129"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193B50E" w14:textId="3697FFFA" w:rsidR="00E13ECD" w:rsidRPr="001B4129" w:rsidRDefault="00C05A9A" w:rsidP="00657001">
      <w:pPr>
        <w:pBdr>
          <w:top w:val="single" w:sz="4" w:space="1" w:color="auto"/>
          <w:left w:val="single" w:sz="4" w:space="1" w:color="auto"/>
          <w:bottom w:val="single" w:sz="4" w:space="1" w:color="auto"/>
          <w:right w:val="single" w:sz="4" w:space="1" w:color="auto"/>
        </w:pBdr>
        <w:spacing w:after="0"/>
        <w:rPr>
          <w:rFonts w:ascii="Arial Narrow" w:hAnsi="Arial Narrow"/>
        </w:rPr>
      </w:pPr>
      <w:r w:rsidRPr="001B4129">
        <w:rPr>
          <w:rFonts w:ascii="Consolas" w:hAnsi="Consolas" w:cs="Courier New"/>
          <w:b/>
          <w:color w:val="000080"/>
          <w:sz w:val="12"/>
          <w:szCs w:val="12"/>
          <w:highlight w:val="white"/>
        </w:rPr>
        <w:t>}</w:t>
      </w:r>
      <w:r w:rsidR="00E13ECD" w:rsidRPr="001B4129">
        <w:rPr>
          <w:rFonts w:ascii="Arial Narrow" w:hAnsi="Arial Narrow"/>
        </w:rPr>
        <w:t xml:space="preserve"> </w:t>
      </w:r>
    </w:p>
    <w:p w14:paraId="3EC02431" w14:textId="4E63489C" w:rsidR="000E3E76" w:rsidRPr="006114EA" w:rsidRDefault="00DA23F4" w:rsidP="00633965">
      <w:pPr>
        <w:pStyle w:val="Naslov2"/>
        <w:numPr>
          <w:ilvl w:val="1"/>
          <w:numId w:val="38"/>
        </w:numPr>
        <w:rPr>
          <w:bCs/>
        </w:rPr>
      </w:pPr>
      <w:bookmarkStart w:id="84" w:name="_Toc58993822"/>
      <w:r>
        <w:t>SIGNATURE GENERATION CODE</w:t>
      </w:r>
      <w:bookmarkEnd w:id="84"/>
    </w:p>
    <w:p w14:paraId="0D4725FA" w14:textId="462AA048" w:rsidR="000C0968" w:rsidRPr="006114EA" w:rsidRDefault="000C0968" w:rsidP="00633965">
      <w:pPr>
        <w:pStyle w:val="Naslov3"/>
        <w:numPr>
          <w:ilvl w:val="2"/>
          <w:numId w:val="38"/>
        </w:numPr>
      </w:pPr>
      <w:bookmarkStart w:id="85" w:name="_Toc58993823"/>
      <w:r w:rsidRPr="006114EA">
        <w:t xml:space="preserve">JAVA </w:t>
      </w:r>
      <w:r w:rsidR="002B556E" w:rsidRPr="006114EA">
        <w:t>EXAMPLE</w:t>
      </w:r>
      <w:bookmarkEnd w:id="85"/>
    </w:p>
    <w:p w14:paraId="6C747EEA" w14:textId="1E0458C2" w:rsidR="00DA23F4" w:rsidRPr="001B4129" w:rsidRDefault="00355627" w:rsidP="00DA23F4">
      <w:pPr>
        <w:rPr>
          <w:rFonts w:ascii="Arial Narrow" w:hAnsi="Arial Narrow"/>
        </w:rPr>
      </w:pPr>
      <w:r>
        <w:rPr>
          <w:rFonts w:ascii="Arial Narrow" w:hAnsi="Arial Narrow"/>
        </w:rPr>
        <w:t>This</w:t>
      </w:r>
      <w:r w:rsidR="00DA23F4">
        <w:rPr>
          <w:rFonts w:ascii="Arial Narrow" w:hAnsi="Arial Narrow"/>
        </w:rPr>
        <w:t xml:space="preserve"> is signature generation example in Java language. Values are hardcoded as this is for example purposes only</w:t>
      </w:r>
      <w:r w:rsidR="00DA23F4" w:rsidRPr="001B4129">
        <w:rPr>
          <w:rFonts w:ascii="Arial Narrow" w:hAnsi="Arial Narrow"/>
        </w:rPr>
        <w:t>.</w:t>
      </w:r>
    </w:p>
    <w:p w14:paraId="7D889BE4" w14:textId="4C35CB4C" w:rsidR="000C0968" w:rsidRPr="001B4129" w:rsidRDefault="000C0968" w:rsidP="000C0968">
      <w:pPr>
        <w:rPr>
          <w:rFonts w:ascii="Arial Narrow" w:hAnsi="Arial Narrow"/>
        </w:rPr>
      </w:pPr>
    </w:p>
    <w:p w14:paraId="5664547E"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io</w:t>
      </w:r>
      <w:r w:rsidRPr="001B4129">
        <w:rPr>
          <w:rFonts w:ascii="Consolas" w:hAnsi="Consolas" w:cs="Courier New"/>
          <w:b/>
          <w:color w:val="000080"/>
          <w:sz w:val="12"/>
          <w:szCs w:val="12"/>
          <w:highlight w:val="white"/>
        </w:rPr>
        <w:t>.*;</w:t>
      </w:r>
    </w:p>
    <w:p w14:paraId="620A4D5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p>
    <w:p w14:paraId="4045440A"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cert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X509Certificate</w:t>
      </w:r>
      <w:r w:rsidRPr="001B4129">
        <w:rPr>
          <w:rFonts w:ascii="Consolas" w:hAnsi="Consolas" w:cs="Courier New"/>
          <w:b/>
          <w:color w:val="000080"/>
          <w:sz w:val="12"/>
          <w:szCs w:val="12"/>
          <w:highlight w:val="white"/>
        </w:rPr>
        <w:t>;</w:t>
      </w:r>
    </w:p>
    <w:p w14:paraId="3C501A2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util</w:t>
      </w:r>
      <w:r w:rsidRPr="001B4129">
        <w:rPr>
          <w:rFonts w:ascii="Consolas" w:hAnsi="Consolas" w:cs="Courier New"/>
          <w:b/>
          <w:color w:val="000080"/>
          <w:sz w:val="12"/>
          <w:szCs w:val="12"/>
          <w:highlight w:val="white"/>
        </w:rPr>
        <w:t>.*;</w:t>
      </w:r>
    </w:p>
    <w:p w14:paraId="680776C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01645D67"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dsig</w:t>
      </w:r>
      <w:r w:rsidRPr="001B4129">
        <w:rPr>
          <w:rFonts w:ascii="Consolas" w:hAnsi="Consolas" w:cs="Courier New"/>
          <w:b/>
          <w:color w:val="000080"/>
          <w:sz w:val="12"/>
          <w:szCs w:val="12"/>
          <w:highlight w:val="white"/>
        </w:rPr>
        <w:t>.*;</w:t>
      </w:r>
    </w:p>
    <w:p w14:paraId="025FF93C"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dsig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keyinfo</w:t>
      </w:r>
      <w:r w:rsidRPr="001B4129">
        <w:rPr>
          <w:rFonts w:ascii="Consolas" w:hAnsi="Consolas" w:cs="Courier New"/>
          <w:b/>
          <w:color w:val="000080"/>
          <w:sz w:val="12"/>
          <w:szCs w:val="12"/>
          <w:highlight w:val="white"/>
        </w:rPr>
        <w:t>.*;</w:t>
      </w:r>
    </w:p>
    <w:p w14:paraId="36E92AD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dsig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spec</w:t>
      </w:r>
      <w:r w:rsidRPr="001B4129">
        <w:rPr>
          <w:rFonts w:ascii="Consolas" w:hAnsi="Consolas" w:cs="Courier New"/>
          <w:b/>
          <w:color w:val="000080"/>
          <w:sz w:val="12"/>
          <w:szCs w:val="12"/>
          <w:highlight w:val="white"/>
        </w:rPr>
        <w:t>.*;</w:t>
      </w:r>
    </w:p>
    <w:p w14:paraId="2A1D80B7"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dsig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DOMSignContext</w:t>
      </w:r>
      <w:r w:rsidRPr="001B4129">
        <w:rPr>
          <w:rFonts w:ascii="Consolas" w:hAnsi="Consolas" w:cs="Courier New"/>
          <w:b/>
          <w:color w:val="000080"/>
          <w:sz w:val="12"/>
          <w:szCs w:val="12"/>
          <w:highlight w:val="white"/>
        </w:rPr>
        <w:t>;</w:t>
      </w:r>
    </w:p>
    <w:p w14:paraId="48DFA859"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parsers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DocumentBuilder</w:t>
      </w:r>
      <w:r w:rsidRPr="001B4129">
        <w:rPr>
          <w:rFonts w:ascii="Consolas" w:hAnsi="Consolas" w:cs="Courier New"/>
          <w:b/>
          <w:color w:val="000080"/>
          <w:sz w:val="12"/>
          <w:szCs w:val="12"/>
          <w:highlight w:val="white"/>
        </w:rPr>
        <w:t>;</w:t>
      </w:r>
    </w:p>
    <w:p w14:paraId="474A3D3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parsers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DocumentBuilderFactory</w:t>
      </w:r>
      <w:r w:rsidRPr="001B4129">
        <w:rPr>
          <w:rFonts w:ascii="Consolas" w:hAnsi="Consolas" w:cs="Courier New"/>
          <w:b/>
          <w:color w:val="000080"/>
          <w:sz w:val="12"/>
          <w:szCs w:val="12"/>
          <w:highlight w:val="white"/>
        </w:rPr>
        <w:t>;</w:t>
      </w:r>
    </w:p>
    <w:p w14:paraId="061A58F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transform</w:t>
      </w:r>
      <w:r w:rsidRPr="001B4129">
        <w:rPr>
          <w:rFonts w:ascii="Consolas" w:hAnsi="Consolas" w:cs="Courier New"/>
          <w:b/>
          <w:color w:val="000080"/>
          <w:sz w:val="12"/>
          <w:szCs w:val="12"/>
          <w:highlight w:val="white"/>
        </w:rPr>
        <w:t>.*;</w:t>
      </w:r>
    </w:p>
    <w:p w14:paraId="3BD4DA19"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transform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DOMSource</w:t>
      </w:r>
      <w:r w:rsidRPr="001B4129">
        <w:rPr>
          <w:rFonts w:ascii="Consolas" w:hAnsi="Consolas" w:cs="Courier New"/>
          <w:b/>
          <w:color w:val="000080"/>
          <w:sz w:val="12"/>
          <w:szCs w:val="12"/>
          <w:highlight w:val="white"/>
        </w:rPr>
        <w:t>;</w:t>
      </w:r>
    </w:p>
    <w:p w14:paraId="6FBFB20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javax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transform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stream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StreamResult</w:t>
      </w:r>
      <w:r w:rsidRPr="001B4129">
        <w:rPr>
          <w:rFonts w:ascii="Consolas" w:hAnsi="Consolas" w:cs="Courier New"/>
          <w:b/>
          <w:color w:val="000080"/>
          <w:sz w:val="12"/>
          <w:szCs w:val="12"/>
          <w:highlight w:val="white"/>
        </w:rPr>
        <w:t>;</w:t>
      </w:r>
    </w:p>
    <w:p w14:paraId="281E3C5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2AFDC89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org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w3c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dom</w:t>
      </w:r>
      <w:r w:rsidRPr="001B4129">
        <w:rPr>
          <w:rFonts w:ascii="Consolas" w:hAnsi="Consolas" w:cs="Courier New"/>
          <w:b/>
          <w:color w:val="000080"/>
          <w:sz w:val="12"/>
          <w:szCs w:val="12"/>
          <w:highlight w:val="white"/>
        </w:rPr>
        <w:t>.*;</w:t>
      </w:r>
    </w:p>
    <w:p w14:paraId="65064EA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import</w:t>
      </w:r>
      <w:r w:rsidRPr="001B4129">
        <w:rPr>
          <w:rFonts w:ascii="Consolas" w:hAnsi="Consolas" w:cs="Courier New"/>
          <w:color w:val="000000"/>
          <w:sz w:val="12"/>
          <w:szCs w:val="12"/>
          <w:highlight w:val="white"/>
        </w:rPr>
        <w:t xml:space="preserve"> org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sax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InputSource</w:t>
      </w:r>
      <w:r w:rsidRPr="001B4129">
        <w:rPr>
          <w:rFonts w:ascii="Consolas" w:hAnsi="Consolas" w:cs="Courier New"/>
          <w:b/>
          <w:color w:val="000080"/>
          <w:sz w:val="12"/>
          <w:szCs w:val="12"/>
          <w:highlight w:val="white"/>
        </w:rPr>
        <w:t>;</w:t>
      </w:r>
    </w:p>
    <w:p w14:paraId="3E0372A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2551FCF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class</w:t>
      </w:r>
      <w:r w:rsidRPr="001B4129">
        <w:rPr>
          <w:rFonts w:ascii="Consolas" w:hAnsi="Consolas" w:cs="Courier New"/>
          <w:color w:val="000000"/>
          <w:sz w:val="12"/>
          <w:szCs w:val="12"/>
          <w:highlight w:val="white"/>
        </w:rPr>
        <w:t xml:space="preserve"> SampleGenerateSignature </w:t>
      </w:r>
      <w:r w:rsidRPr="001B4129">
        <w:rPr>
          <w:rFonts w:ascii="Consolas" w:hAnsi="Consolas" w:cs="Courier New"/>
          <w:b/>
          <w:color w:val="000080"/>
          <w:sz w:val="12"/>
          <w:szCs w:val="12"/>
          <w:highlight w:val="white"/>
        </w:rPr>
        <w:t>{</w:t>
      </w:r>
    </w:p>
    <w:p w14:paraId="556214C0"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2EC2EA1C"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XMLSignatureFactory xmlSigFactory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XMLSignatureFactory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getInstance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"DOM"</w:t>
      </w:r>
      <w:r w:rsidRPr="001B4129">
        <w:rPr>
          <w:rFonts w:ascii="Consolas" w:hAnsi="Consolas" w:cs="Courier New"/>
          <w:b/>
          <w:color w:val="000080"/>
          <w:sz w:val="12"/>
          <w:szCs w:val="12"/>
          <w:highlight w:val="white"/>
        </w:rPr>
        <w:t>);</w:t>
      </w:r>
    </w:p>
    <w:p w14:paraId="069BFE4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2976B5EC" w14:textId="4DA63735"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XML_SCHEMA_NS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"https://</w:t>
      </w:r>
      <w:r w:rsidR="00A35DA8" w:rsidRPr="001B4129">
        <w:rPr>
          <w:rFonts w:ascii="Consolas" w:hAnsi="Consolas" w:cs="Courier New"/>
          <w:color w:val="808080"/>
          <w:sz w:val="12"/>
          <w:szCs w:val="12"/>
          <w:highlight w:val="white"/>
        </w:rPr>
        <w:t>efi.</w:t>
      </w:r>
      <w:r w:rsidR="006F1CAC" w:rsidRPr="001B4129">
        <w:rPr>
          <w:rFonts w:ascii="Consolas" w:hAnsi="Consolas" w:cs="Courier New"/>
          <w:color w:val="808080"/>
          <w:sz w:val="12"/>
          <w:szCs w:val="12"/>
          <w:highlight w:val="white"/>
        </w:rPr>
        <w:t>tax.</w:t>
      </w:r>
      <w:r w:rsidR="00A35DA8" w:rsidRPr="001B4129">
        <w:rPr>
          <w:rFonts w:ascii="Consolas" w:hAnsi="Consolas" w:cs="Courier New"/>
          <w:color w:val="808080"/>
          <w:sz w:val="12"/>
          <w:szCs w:val="12"/>
          <w:highlight w:val="white"/>
        </w:rPr>
        <w:t>gov.</w:t>
      </w:r>
      <w:r w:rsidR="006F1CAC" w:rsidRPr="001B4129">
        <w:rPr>
          <w:rFonts w:ascii="Consolas" w:hAnsi="Consolas" w:cs="Courier New"/>
          <w:color w:val="808080"/>
          <w:sz w:val="12"/>
          <w:szCs w:val="12"/>
          <w:highlight w:val="white"/>
        </w:rPr>
        <w:t>me</w:t>
      </w:r>
      <w:r w:rsidR="00642E49" w:rsidRPr="001B4129">
        <w:rPr>
          <w:rFonts w:ascii="Consolas" w:hAnsi="Consolas" w:cs="Courier New"/>
          <w:color w:val="808080"/>
          <w:sz w:val="12"/>
          <w:szCs w:val="12"/>
          <w:highlight w:val="white"/>
        </w:rPr>
        <w:t>/fs</w:t>
      </w:r>
      <w:r w:rsidRPr="001B4129">
        <w:rPr>
          <w:rFonts w:ascii="Consolas" w:hAnsi="Consolas" w:cs="Courier New"/>
          <w:color w:val="808080"/>
          <w:sz w:val="12"/>
          <w:szCs w:val="12"/>
          <w:highlight w:val="white"/>
        </w:rPr>
        <w:t>/schema"</w:t>
      </w:r>
      <w:r w:rsidRPr="001B4129">
        <w:rPr>
          <w:rFonts w:ascii="Consolas" w:hAnsi="Consolas" w:cs="Courier New"/>
          <w:b/>
          <w:color w:val="000080"/>
          <w:sz w:val="12"/>
          <w:szCs w:val="12"/>
          <w:highlight w:val="white"/>
        </w:rPr>
        <w:t>;</w:t>
      </w:r>
    </w:p>
    <w:p w14:paraId="4A2DE73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XML_REQUEST_ELEMENT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"RegisterInvoiceRequest"</w:t>
      </w:r>
      <w:r w:rsidRPr="001B4129">
        <w:rPr>
          <w:rFonts w:ascii="Consolas" w:hAnsi="Consolas" w:cs="Courier New"/>
          <w:b/>
          <w:color w:val="000080"/>
          <w:sz w:val="12"/>
          <w:szCs w:val="12"/>
          <w:highlight w:val="white"/>
        </w:rPr>
        <w:t>;</w:t>
      </w:r>
    </w:p>
    <w:p w14:paraId="5E0B0F14"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XML_REQUEST_ID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"Request"</w:t>
      </w:r>
      <w:r w:rsidRPr="001B4129">
        <w:rPr>
          <w:rFonts w:ascii="Consolas" w:hAnsi="Consolas" w:cs="Courier New"/>
          <w:b/>
          <w:color w:val="000080"/>
          <w:sz w:val="12"/>
          <w:szCs w:val="12"/>
          <w:highlight w:val="white"/>
        </w:rPr>
        <w:t>;</w:t>
      </w:r>
    </w:p>
    <w:p w14:paraId="694E48A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XML_SIG_METHOD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"http://www.w3.org/2001/04/xmldsig-more#rsa-sha256"</w:t>
      </w:r>
      <w:r w:rsidRPr="001B4129">
        <w:rPr>
          <w:rFonts w:ascii="Consolas" w:hAnsi="Consolas" w:cs="Courier New"/>
          <w:b/>
          <w:color w:val="000080"/>
          <w:sz w:val="12"/>
          <w:szCs w:val="12"/>
          <w:highlight w:val="white"/>
        </w:rPr>
        <w:t>;</w:t>
      </w:r>
    </w:p>
    <w:p w14:paraId="7B463F6D"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50FC361A"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REQUEST_TO_SIGN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76B466D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"&lt;RegisterInvoiceRequest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01DB7AA4" w14:textId="3E77BCEB"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xmlns=\"https://</w:t>
      </w:r>
      <w:r w:rsidR="00642E49" w:rsidRPr="001B4129">
        <w:rPr>
          <w:rFonts w:ascii="Consolas" w:hAnsi="Consolas" w:cs="Courier New"/>
          <w:color w:val="808080"/>
          <w:sz w:val="12"/>
          <w:szCs w:val="12"/>
          <w:highlight w:val="white"/>
        </w:rPr>
        <w:t>efi.tax.gov.me</w:t>
      </w:r>
      <w:r w:rsidRPr="001B4129">
        <w:rPr>
          <w:rFonts w:ascii="Consolas" w:hAnsi="Consolas" w:cs="Courier New"/>
          <w:color w:val="808080"/>
          <w:sz w:val="12"/>
          <w:szCs w:val="12"/>
          <w:highlight w:val="white"/>
        </w:rPr>
        <w:t>/</w:t>
      </w:r>
      <w:r w:rsidR="00BA360A" w:rsidRPr="001B4129">
        <w:rPr>
          <w:rFonts w:ascii="Consolas" w:hAnsi="Consolas" w:cs="Courier New"/>
          <w:color w:val="808080"/>
          <w:sz w:val="12"/>
          <w:szCs w:val="12"/>
          <w:highlight w:val="white"/>
        </w:rPr>
        <w:t>fs</w:t>
      </w:r>
      <w:r w:rsidRPr="001B4129">
        <w:rPr>
          <w:rFonts w:ascii="Consolas" w:hAnsi="Consolas" w:cs="Courier New"/>
          <w:color w:val="808080"/>
          <w:sz w:val="12"/>
          <w:szCs w:val="12"/>
          <w:highlight w:val="white"/>
        </w:rPr>
        <w:t>/schema\"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5BFCA25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xmlns:ns2=\"http://www.w3.org/2000/09/xmldsig#\"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05ECEFBA"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lastRenderedPageBreak/>
        <w:t xml:space="preserve">        </w:t>
      </w:r>
      <w:r w:rsidRPr="001B4129">
        <w:rPr>
          <w:rFonts w:ascii="Consolas" w:hAnsi="Consolas" w:cs="Courier New"/>
          <w:color w:val="808080"/>
          <w:sz w:val="12"/>
          <w:szCs w:val="12"/>
          <w:highlight w:val="white"/>
        </w:rPr>
        <w:t>"       Id=\"Request\"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6DB5704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Version=\"3\"&gt;\r\n"</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64A27A50"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&lt;Header&gt;...&lt;/Header&gt;\r\n"</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483B3364"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&lt;Invoice&gt;...&lt;/Invoice&gt;\r\n"</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222F657D"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"&lt;/RegisterInvoiceRequest&gt;"</w:t>
      </w:r>
      <w:r w:rsidRPr="001B4129">
        <w:rPr>
          <w:rFonts w:ascii="Consolas" w:hAnsi="Consolas" w:cs="Courier New"/>
          <w:b/>
          <w:color w:val="000080"/>
          <w:sz w:val="12"/>
          <w:szCs w:val="12"/>
          <w:highlight w:val="white"/>
        </w:rPr>
        <w:t>;</w:t>
      </w:r>
    </w:p>
    <w:p w14:paraId="0F551DF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KEYSTORE_LOCATION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"***.p12"</w:t>
      </w:r>
      <w:r w:rsidRPr="001B4129">
        <w:rPr>
          <w:rFonts w:ascii="Consolas" w:hAnsi="Consolas" w:cs="Courier New"/>
          <w:b/>
          <w:color w:val="000080"/>
          <w:sz w:val="12"/>
          <w:szCs w:val="12"/>
          <w:highlight w:val="white"/>
        </w:rPr>
        <w:t>;</w:t>
      </w:r>
    </w:p>
    <w:p w14:paraId="4F6A5C80"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KEYSTORE_TYPE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"PKCS12"</w:t>
      </w:r>
      <w:r w:rsidRPr="001B4129">
        <w:rPr>
          <w:rFonts w:ascii="Consolas" w:hAnsi="Consolas" w:cs="Courier New"/>
          <w:b/>
          <w:color w:val="000080"/>
          <w:sz w:val="12"/>
          <w:szCs w:val="12"/>
          <w:highlight w:val="white"/>
        </w:rPr>
        <w:t>;</w:t>
      </w:r>
    </w:p>
    <w:p w14:paraId="3E6B6BF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KEYSTORE_PASS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3A190DC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final</w:t>
      </w:r>
      <w:r w:rsidRPr="001B4129">
        <w:rPr>
          <w:rFonts w:ascii="Consolas" w:hAnsi="Consolas" w:cs="Courier New"/>
          <w:color w:val="000000"/>
          <w:sz w:val="12"/>
          <w:szCs w:val="12"/>
          <w:highlight w:val="white"/>
        </w:rPr>
        <w:t xml:space="preserve"> String KEYSTORE_KEY_ALIAS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6E31CC6D"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077C629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void</w:t>
      </w:r>
      <w:r w:rsidRPr="001B4129">
        <w:rPr>
          <w:rFonts w:ascii="Consolas" w:hAnsi="Consolas" w:cs="Courier New"/>
          <w:color w:val="000000"/>
          <w:sz w:val="12"/>
          <w:szCs w:val="12"/>
          <w:highlight w:val="white"/>
        </w:rPr>
        <w:t xml:space="preserve"> main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args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9DF1166"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0DAB480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try</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FileInputStream fileInputStream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FileInputStream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KEYSTORE_LOCATION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EF70370"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Load a private from a key store</w:t>
      </w:r>
    </w:p>
    <w:p w14:paraId="654BEA27"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KeyStore keyStore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getInstance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KEYSTORE_TYPE</w:t>
      </w:r>
      <w:r w:rsidRPr="001B4129">
        <w:rPr>
          <w:rFonts w:ascii="Consolas" w:hAnsi="Consolas" w:cs="Courier New"/>
          <w:b/>
          <w:color w:val="000080"/>
          <w:sz w:val="12"/>
          <w:szCs w:val="12"/>
          <w:highlight w:val="white"/>
        </w:rPr>
        <w:t>);</w:t>
      </w:r>
    </w:p>
    <w:p w14:paraId="2C62CDC9"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load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fileInputStream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KEYSTORE_PASS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toCharArray</w:t>
      </w:r>
      <w:r w:rsidRPr="001B4129">
        <w:rPr>
          <w:rFonts w:ascii="Consolas" w:hAnsi="Consolas" w:cs="Courier New"/>
          <w:b/>
          <w:color w:val="000080"/>
          <w:sz w:val="12"/>
          <w:szCs w:val="12"/>
          <w:highlight w:val="white"/>
        </w:rPr>
        <w:t>());</w:t>
      </w:r>
    </w:p>
    <w:p w14:paraId="657D55E9"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 privateKey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getKey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KEYSTORE_KEY_ALIAS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KEYSTORE_PASS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toCharArray</w:t>
      </w:r>
      <w:r w:rsidRPr="001B4129">
        <w:rPr>
          <w:rFonts w:ascii="Consolas" w:hAnsi="Consolas" w:cs="Courier New"/>
          <w:b/>
          <w:color w:val="000080"/>
          <w:sz w:val="12"/>
          <w:szCs w:val="12"/>
          <w:highlight w:val="white"/>
        </w:rPr>
        <w:t>());</w:t>
      </w:r>
    </w:p>
    <w:p w14:paraId="1455A6D6"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X509Certificate certificate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X509Certificate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getCertificate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KEYSTORE_KEY_ALIAS</w:t>
      </w:r>
      <w:r w:rsidRPr="001B4129">
        <w:rPr>
          <w:rFonts w:ascii="Consolas" w:hAnsi="Consolas" w:cs="Courier New"/>
          <w:b/>
          <w:color w:val="000080"/>
          <w:sz w:val="12"/>
          <w:szCs w:val="12"/>
          <w:highlight w:val="white"/>
        </w:rPr>
        <w:t>);</w:t>
      </w:r>
    </w:p>
    <w:p w14:paraId="34EE1564"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2CB77944"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Load XML to DOC</w:t>
      </w:r>
    </w:p>
    <w:p w14:paraId="15B3FAAD"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DocumentBuilderFactory docFactory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DocumentBuilderFactory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newInstance</w:t>
      </w:r>
      <w:r w:rsidRPr="001B4129">
        <w:rPr>
          <w:rFonts w:ascii="Consolas" w:hAnsi="Consolas" w:cs="Courier New"/>
          <w:b/>
          <w:color w:val="000080"/>
          <w:sz w:val="12"/>
          <w:szCs w:val="12"/>
          <w:highlight w:val="white"/>
        </w:rPr>
        <w:t>();</w:t>
      </w:r>
    </w:p>
    <w:p w14:paraId="34A4719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docFactory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setNamespaceAware</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true</w:t>
      </w:r>
      <w:r w:rsidRPr="001B4129">
        <w:rPr>
          <w:rFonts w:ascii="Consolas" w:hAnsi="Consolas" w:cs="Courier New"/>
          <w:b/>
          <w:color w:val="000080"/>
          <w:sz w:val="12"/>
          <w:szCs w:val="12"/>
          <w:highlight w:val="white"/>
        </w:rPr>
        <w:t>);</w:t>
      </w:r>
    </w:p>
    <w:p w14:paraId="23A5ED1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DocumentBuilder docBuilder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docFactory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newDocumentBuilder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2F86742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Document doc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docBuilder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parse</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InputSource</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StringReader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REQUEST_TO_SIGN</w:t>
      </w:r>
      <w:r w:rsidRPr="001B4129">
        <w:rPr>
          <w:rFonts w:ascii="Consolas" w:hAnsi="Consolas" w:cs="Courier New"/>
          <w:b/>
          <w:color w:val="000080"/>
          <w:sz w:val="12"/>
          <w:szCs w:val="12"/>
          <w:highlight w:val="white"/>
        </w:rPr>
        <w:t>)));</w:t>
      </w:r>
    </w:p>
    <w:p w14:paraId="54222D3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3E2C9FC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Find root request element</w:t>
      </w:r>
    </w:p>
    <w:p w14:paraId="50FA22C8"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NodeList nodeToSignList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doc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getElementsByTagNameNS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XML_SCHEMA_NS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XML_REQUEST_ELEMENT</w:t>
      </w:r>
      <w:r w:rsidRPr="001B4129">
        <w:rPr>
          <w:rFonts w:ascii="Consolas" w:hAnsi="Consolas" w:cs="Courier New"/>
          <w:b/>
          <w:color w:val="000080"/>
          <w:sz w:val="12"/>
          <w:szCs w:val="12"/>
          <w:highlight w:val="white"/>
        </w:rPr>
        <w:t>);</w:t>
      </w:r>
    </w:p>
    <w:p w14:paraId="271520C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if</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nodeToSignList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getLength</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FF8000"/>
          <w:sz w:val="12"/>
          <w:szCs w:val="12"/>
          <w:highlight w:val="white"/>
        </w:rPr>
        <w:t>0</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09869F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0000"/>
          <w:sz w:val="12"/>
          <w:szCs w:val="12"/>
          <w:highlight w:val="white"/>
        </w:rPr>
        <w:tab/>
      </w:r>
      <w:r w:rsidRPr="001B4129">
        <w:rPr>
          <w:rFonts w:ascii="Consolas" w:hAnsi="Consolas" w:cs="Courier New"/>
          <w:b/>
          <w:color w:val="0000FF"/>
          <w:sz w:val="12"/>
          <w:szCs w:val="12"/>
          <w:highlight w:val="white"/>
        </w:rPr>
        <w:t>throw</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Exception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format</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"XML element %s not found"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XML_REQUEST_ELEMENT</w:t>
      </w:r>
      <w:r w:rsidRPr="001B4129">
        <w:rPr>
          <w:rFonts w:ascii="Consolas" w:hAnsi="Consolas" w:cs="Courier New"/>
          <w:b/>
          <w:color w:val="000080"/>
          <w:sz w:val="12"/>
          <w:szCs w:val="12"/>
          <w:highlight w:val="white"/>
        </w:rPr>
        <w:t>));</w:t>
      </w:r>
    </w:p>
    <w:p w14:paraId="2226B8A6"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2867286"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Node nodeToSign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nodeToSignList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item</w:t>
      </w:r>
      <w:r w:rsidRPr="001B4129">
        <w:rPr>
          <w:rFonts w:ascii="Consolas" w:hAnsi="Consolas" w:cs="Courier New"/>
          <w:b/>
          <w:color w:val="000080"/>
          <w:sz w:val="12"/>
          <w:szCs w:val="12"/>
          <w:highlight w:val="white"/>
        </w:rPr>
        <w:t>(</w:t>
      </w:r>
      <w:r w:rsidRPr="001B4129">
        <w:rPr>
          <w:rFonts w:ascii="Consolas" w:hAnsi="Consolas" w:cs="Courier New"/>
          <w:color w:val="FF8000"/>
          <w:sz w:val="12"/>
          <w:szCs w:val="12"/>
          <w:highlight w:val="white"/>
        </w:rPr>
        <w:t>0</w:t>
      </w:r>
      <w:r w:rsidRPr="001B4129">
        <w:rPr>
          <w:rFonts w:ascii="Consolas" w:hAnsi="Consolas" w:cs="Courier New"/>
          <w:b/>
          <w:color w:val="000080"/>
          <w:sz w:val="12"/>
          <w:szCs w:val="12"/>
          <w:highlight w:val="white"/>
        </w:rPr>
        <w:t>);</w:t>
      </w:r>
    </w:p>
    <w:p w14:paraId="3AE45DB0"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65EB0F10"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transform list</w:t>
      </w:r>
    </w:p>
    <w:p w14:paraId="05ADC8C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List</w:t>
      </w:r>
      <w:r w:rsidRPr="001B4129">
        <w:rPr>
          <w:rFonts w:ascii="Consolas" w:hAnsi="Consolas" w:cs="Courier New"/>
          <w:b/>
          <w:color w:val="000080"/>
          <w:sz w:val="12"/>
          <w:szCs w:val="12"/>
          <w:highlight w:val="white"/>
        </w:rPr>
        <w:t>&lt;</w:t>
      </w:r>
      <w:r w:rsidRPr="001B4129">
        <w:rPr>
          <w:rFonts w:ascii="Consolas" w:hAnsi="Consolas" w:cs="Courier New"/>
          <w:color w:val="000000"/>
          <w:sz w:val="12"/>
          <w:szCs w:val="12"/>
          <w:highlight w:val="white"/>
        </w:rPr>
        <w:t>Transform</w:t>
      </w:r>
      <w:r w:rsidRPr="001B4129">
        <w:rPr>
          <w:rFonts w:ascii="Consolas" w:hAnsi="Consolas" w:cs="Courier New"/>
          <w:b/>
          <w:color w:val="000080"/>
          <w:sz w:val="12"/>
          <w:szCs w:val="12"/>
          <w:highlight w:val="white"/>
        </w:rPr>
        <w:t>&gt;</w:t>
      </w:r>
      <w:r w:rsidRPr="001B4129">
        <w:rPr>
          <w:rFonts w:ascii="Consolas" w:hAnsi="Consolas" w:cs="Courier New"/>
          <w:color w:val="000000"/>
          <w:sz w:val="12"/>
          <w:szCs w:val="12"/>
          <w:highlight w:val="white"/>
        </w:rPr>
        <w:t xml:space="preserve"> transformList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ArrayList</w:t>
      </w:r>
      <w:r w:rsidRPr="001B4129">
        <w:rPr>
          <w:rFonts w:ascii="Consolas" w:hAnsi="Consolas" w:cs="Courier New"/>
          <w:b/>
          <w:color w:val="000080"/>
          <w:sz w:val="12"/>
          <w:szCs w:val="12"/>
          <w:highlight w:val="white"/>
        </w:rPr>
        <w:t>&lt;&gt;();</w:t>
      </w:r>
    </w:p>
    <w:p w14:paraId="76FB7C30"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transformList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newTransform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Transform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ENVELOPED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TransformParameterSpec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p>
    <w:p w14:paraId="28D822BE"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transformList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newTransform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CanonicalizationMethod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EXCLUSIVE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C14NMethodParameterSpec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p>
    <w:p w14:paraId="06B99CA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19BC87E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digest reference element</w:t>
      </w:r>
    </w:p>
    <w:p w14:paraId="70B6170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Reference ref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newReference</w:t>
      </w:r>
      <w:r w:rsidRPr="001B4129">
        <w:rPr>
          <w:rFonts w:ascii="Consolas" w:hAnsi="Consolas" w:cs="Courier New"/>
          <w:b/>
          <w:color w:val="000080"/>
          <w:sz w:val="12"/>
          <w:szCs w:val="12"/>
          <w:highlight w:val="white"/>
        </w:rPr>
        <w:t>(</w:t>
      </w:r>
    </w:p>
    <w:p w14:paraId="149D981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XML_REQUEST_ID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7CE1A26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newDigestMethod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DigestMethod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SHA256</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p>
    <w:p w14:paraId="7720D5C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transformList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41B7589D"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31CF66F6"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p>
    <w:p w14:paraId="7CADC2B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3114783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signature method</w:t>
      </w:r>
    </w:p>
    <w:p w14:paraId="7953DE2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SignatureMethod signatureMethod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newSignatureMethod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XML_SIG_METHOD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SignatureMethodParameterSpec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p>
    <w:p w14:paraId="217F06D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213548A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signed info element</w:t>
      </w:r>
    </w:p>
    <w:p w14:paraId="1432235D"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SignedInfo signedInfo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newSignedInfo</w:t>
      </w:r>
      <w:r w:rsidRPr="001B4129">
        <w:rPr>
          <w:rFonts w:ascii="Consolas" w:hAnsi="Consolas" w:cs="Courier New"/>
          <w:b/>
          <w:color w:val="000080"/>
          <w:sz w:val="12"/>
          <w:szCs w:val="12"/>
          <w:highlight w:val="white"/>
        </w:rPr>
        <w:t>(</w:t>
      </w:r>
    </w:p>
    <w:p w14:paraId="62836CB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newCanonicalizationMethod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CanonicalizationMethod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EXCLUSIVE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C14NMethodParameterSpec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66EDAE3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signatureMethod</w:t>
      </w:r>
      <w:r w:rsidRPr="001B4129">
        <w:rPr>
          <w:rFonts w:ascii="Consolas" w:hAnsi="Consolas" w:cs="Courier New"/>
          <w:b/>
          <w:color w:val="000080"/>
          <w:sz w:val="12"/>
          <w:szCs w:val="12"/>
          <w:highlight w:val="white"/>
        </w:rPr>
        <w:t>,</w:t>
      </w:r>
    </w:p>
    <w:p w14:paraId="4740A39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Collections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singletonList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ref</w:t>
      </w:r>
      <w:r w:rsidRPr="001B4129">
        <w:rPr>
          <w:rFonts w:ascii="Consolas" w:hAnsi="Consolas" w:cs="Courier New"/>
          <w:b/>
          <w:color w:val="000080"/>
          <w:sz w:val="12"/>
          <w:szCs w:val="12"/>
          <w:highlight w:val="white"/>
        </w:rPr>
        <w:t>));</w:t>
      </w:r>
    </w:p>
    <w:p w14:paraId="15D068C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7750E92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Add certificate</w:t>
      </w:r>
    </w:p>
    <w:p w14:paraId="760E040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List</w:t>
      </w:r>
      <w:r w:rsidRPr="001B4129">
        <w:rPr>
          <w:rFonts w:ascii="Consolas" w:hAnsi="Consolas" w:cs="Courier New"/>
          <w:b/>
          <w:color w:val="000080"/>
          <w:sz w:val="12"/>
          <w:szCs w:val="12"/>
          <w:highlight w:val="white"/>
        </w:rPr>
        <w:t>&lt;</w:t>
      </w:r>
      <w:r w:rsidRPr="001B4129">
        <w:rPr>
          <w:rFonts w:ascii="Consolas" w:hAnsi="Consolas" w:cs="Courier New"/>
          <w:color w:val="000000"/>
          <w:sz w:val="12"/>
          <w:szCs w:val="12"/>
          <w:highlight w:val="white"/>
        </w:rPr>
        <w:t>X509Certificate</w:t>
      </w:r>
      <w:r w:rsidRPr="001B4129">
        <w:rPr>
          <w:rFonts w:ascii="Consolas" w:hAnsi="Consolas" w:cs="Courier New"/>
          <w:b/>
          <w:color w:val="000080"/>
          <w:sz w:val="12"/>
          <w:szCs w:val="12"/>
          <w:highlight w:val="white"/>
        </w:rPr>
        <w:t>&gt;</w:t>
      </w:r>
      <w:r w:rsidRPr="001B4129">
        <w:rPr>
          <w:rFonts w:ascii="Consolas" w:hAnsi="Consolas" w:cs="Courier New"/>
          <w:color w:val="000000"/>
          <w:sz w:val="12"/>
          <w:szCs w:val="12"/>
          <w:highlight w:val="white"/>
        </w:rPr>
        <w:t xml:space="preserve"> certificateList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ArrayList</w:t>
      </w:r>
      <w:r w:rsidRPr="001B4129">
        <w:rPr>
          <w:rFonts w:ascii="Consolas" w:hAnsi="Consolas" w:cs="Courier New"/>
          <w:b/>
          <w:color w:val="000080"/>
          <w:sz w:val="12"/>
          <w:szCs w:val="12"/>
          <w:highlight w:val="white"/>
        </w:rPr>
        <w:t>&lt;&gt;();</w:t>
      </w:r>
    </w:p>
    <w:p w14:paraId="12BCEECA"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certificateList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certificate</w:t>
      </w:r>
      <w:r w:rsidRPr="001B4129">
        <w:rPr>
          <w:rFonts w:ascii="Consolas" w:hAnsi="Consolas" w:cs="Courier New"/>
          <w:b/>
          <w:color w:val="000080"/>
          <w:sz w:val="12"/>
          <w:szCs w:val="12"/>
          <w:highlight w:val="white"/>
        </w:rPr>
        <w:t>);</w:t>
      </w:r>
    </w:p>
    <w:p w14:paraId="75216D0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1E61C2B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key info element</w:t>
      </w:r>
    </w:p>
    <w:p w14:paraId="2777166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KeyInfoFactory keyInfoFactory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getKeyInfoFactory</w:t>
      </w:r>
      <w:r w:rsidRPr="001B4129">
        <w:rPr>
          <w:rFonts w:ascii="Consolas" w:hAnsi="Consolas" w:cs="Courier New"/>
          <w:b/>
          <w:color w:val="000080"/>
          <w:sz w:val="12"/>
          <w:szCs w:val="12"/>
          <w:highlight w:val="white"/>
        </w:rPr>
        <w:t>();</w:t>
      </w:r>
    </w:p>
    <w:p w14:paraId="1EA280C6"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X509Data x509Data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keyInfoFactory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newX509Data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certificateList</w:t>
      </w:r>
      <w:r w:rsidRPr="001B4129">
        <w:rPr>
          <w:rFonts w:ascii="Consolas" w:hAnsi="Consolas" w:cs="Courier New"/>
          <w:b/>
          <w:color w:val="000080"/>
          <w:sz w:val="12"/>
          <w:szCs w:val="12"/>
          <w:highlight w:val="white"/>
        </w:rPr>
        <w:t>);</w:t>
      </w:r>
    </w:p>
    <w:p w14:paraId="5B32F73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KeyInfo keyInfo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keyInfoFactory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newKeyInfo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Collections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singletonList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x509Data</w:t>
      </w:r>
      <w:r w:rsidRPr="001B4129">
        <w:rPr>
          <w:rFonts w:ascii="Consolas" w:hAnsi="Consolas" w:cs="Courier New"/>
          <w:b/>
          <w:color w:val="000080"/>
          <w:sz w:val="12"/>
          <w:szCs w:val="12"/>
          <w:highlight w:val="white"/>
        </w:rPr>
        <w:t>));</w:t>
      </w:r>
    </w:p>
    <w:p w14:paraId="4D438154"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31C546C3"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context for signing</w:t>
      </w:r>
    </w:p>
    <w:p w14:paraId="7838791C"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DOMSignContext dsc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DOMSignContext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privateKey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nodeToSign</w:t>
      </w:r>
      <w:r w:rsidRPr="001B4129">
        <w:rPr>
          <w:rFonts w:ascii="Consolas" w:hAnsi="Consolas" w:cs="Courier New"/>
          <w:b/>
          <w:color w:val="000080"/>
          <w:sz w:val="12"/>
          <w:szCs w:val="12"/>
          <w:highlight w:val="white"/>
        </w:rPr>
        <w:t>);</w:t>
      </w:r>
    </w:p>
    <w:p w14:paraId="298B11F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dsc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setIdAttributeNS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Element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nodeToSign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null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"Id"</w:t>
      </w:r>
      <w:r w:rsidRPr="001B4129">
        <w:rPr>
          <w:rFonts w:ascii="Consolas" w:hAnsi="Consolas" w:cs="Courier New"/>
          <w:b/>
          <w:color w:val="000080"/>
          <w:sz w:val="12"/>
          <w:szCs w:val="12"/>
          <w:highlight w:val="white"/>
        </w:rPr>
        <w:t>);</w:t>
      </w:r>
    </w:p>
    <w:p w14:paraId="573C449C"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3E20EA64"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Sign document</w:t>
      </w:r>
    </w:p>
    <w:p w14:paraId="0FCCD061"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XMLSignature signature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xmlSigFactory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newXMLSignature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signedInfo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keyInfo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3F62C8BE"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signature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dsc</w:t>
      </w:r>
      <w:r w:rsidRPr="001B4129">
        <w:rPr>
          <w:rFonts w:ascii="Consolas" w:hAnsi="Consolas" w:cs="Courier New"/>
          <w:b/>
          <w:color w:val="000080"/>
          <w:sz w:val="12"/>
          <w:szCs w:val="12"/>
          <w:highlight w:val="white"/>
        </w:rPr>
        <w:t>);</w:t>
      </w:r>
    </w:p>
    <w:p w14:paraId="4BBC010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p>
    <w:p w14:paraId="067F775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Output to string</w:t>
      </w:r>
    </w:p>
    <w:p w14:paraId="6312986D"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TransformerFactory transformFactory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TransformerFactory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newInstance</w:t>
      </w:r>
      <w:r w:rsidRPr="001B4129">
        <w:rPr>
          <w:rFonts w:ascii="Consolas" w:hAnsi="Consolas" w:cs="Courier New"/>
          <w:b/>
          <w:color w:val="000080"/>
          <w:sz w:val="12"/>
          <w:szCs w:val="12"/>
          <w:highlight w:val="white"/>
        </w:rPr>
        <w:t>();</w:t>
      </w:r>
    </w:p>
    <w:p w14:paraId="5B6E7A8B"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Transformer transformer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transformFactory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newTransformer</w:t>
      </w:r>
      <w:r w:rsidRPr="001B4129">
        <w:rPr>
          <w:rFonts w:ascii="Consolas" w:hAnsi="Consolas" w:cs="Courier New"/>
          <w:b/>
          <w:color w:val="000080"/>
          <w:sz w:val="12"/>
          <w:szCs w:val="12"/>
          <w:highlight w:val="white"/>
        </w:rPr>
        <w:t>();</w:t>
      </w:r>
    </w:p>
    <w:p w14:paraId="3860046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transformer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setOutputProperty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OutputKeys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OMIT_XML_DECLARATION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"yes"</w:t>
      </w:r>
      <w:r w:rsidRPr="001B4129">
        <w:rPr>
          <w:rFonts w:ascii="Consolas" w:hAnsi="Consolas" w:cs="Courier New"/>
          <w:b/>
          <w:color w:val="000080"/>
          <w:sz w:val="12"/>
          <w:szCs w:val="12"/>
          <w:highlight w:val="white"/>
        </w:rPr>
        <w:t>);</w:t>
      </w:r>
    </w:p>
    <w:p w14:paraId="5694EDEE"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StringWriter sw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StringWriter</w:t>
      </w:r>
      <w:r w:rsidRPr="001B4129">
        <w:rPr>
          <w:rFonts w:ascii="Consolas" w:hAnsi="Consolas" w:cs="Courier New"/>
          <w:b/>
          <w:color w:val="000080"/>
          <w:sz w:val="12"/>
          <w:szCs w:val="12"/>
          <w:highlight w:val="white"/>
        </w:rPr>
        <w:t>();</w:t>
      </w:r>
    </w:p>
    <w:p w14:paraId="2A78A47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StreamResult streamRes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StreamResult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sw</w:t>
      </w:r>
      <w:r w:rsidRPr="001B4129">
        <w:rPr>
          <w:rFonts w:ascii="Consolas" w:hAnsi="Consolas" w:cs="Courier New"/>
          <w:b/>
          <w:color w:val="000080"/>
          <w:sz w:val="12"/>
          <w:szCs w:val="12"/>
          <w:highlight w:val="white"/>
        </w:rPr>
        <w:t>);</w:t>
      </w:r>
    </w:p>
    <w:p w14:paraId="714B583A"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transformer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transform</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DOMSource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doc</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streamRes</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72849CD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out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println </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"Signed document is: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sw</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toString</w:t>
      </w:r>
      <w:r w:rsidRPr="001B4129">
        <w:rPr>
          <w:rFonts w:ascii="Consolas" w:hAnsi="Consolas" w:cs="Courier New"/>
          <w:b/>
          <w:color w:val="000080"/>
          <w:sz w:val="12"/>
          <w:szCs w:val="12"/>
          <w:highlight w:val="white"/>
        </w:rPr>
        <w:t>());</w:t>
      </w:r>
    </w:p>
    <w:p w14:paraId="648189A5"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catch</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Exception 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588A58EE"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printStackTrace</w:t>
      </w:r>
      <w:r w:rsidRPr="001B4129">
        <w:rPr>
          <w:rFonts w:ascii="Consolas" w:hAnsi="Consolas" w:cs="Courier New"/>
          <w:b/>
          <w:color w:val="000080"/>
          <w:sz w:val="12"/>
          <w:szCs w:val="12"/>
          <w:highlight w:val="white"/>
        </w:rPr>
        <w:t>();</w:t>
      </w:r>
    </w:p>
    <w:p w14:paraId="4E828212"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7FC4BDAF" w14:textId="77777777" w:rsidR="00394094" w:rsidRPr="001B4129"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6ACDB7F" w14:textId="7D3487E8" w:rsidR="00E13ECD" w:rsidRPr="001B4129" w:rsidRDefault="00394094" w:rsidP="00657001">
      <w:pPr>
        <w:pBdr>
          <w:top w:val="single" w:sz="4" w:space="1" w:color="auto"/>
          <w:left w:val="single" w:sz="4" w:space="1" w:color="auto"/>
          <w:bottom w:val="single" w:sz="4" w:space="1" w:color="auto"/>
          <w:right w:val="single" w:sz="4" w:space="1" w:color="auto"/>
        </w:pBdr>
        <w:spacing w:after="0"/>
        <w:rPr>
          <w:rFonts w:ascii="Arial Narrow" w:hAnsi="Arial Narrow"/>
        </w:rPr>
      </w:pPr>
      <w:r w:rsidRPr="001B4129">
        <w:rPr>
          <w:rFonts w:ascii="Consolas" w:hAnsi="Consolas" w:cs="Courier New"/>
          <w:b/>
          <w:color w:val="000080"/>
          <w:sz w:val="12"/>
          <w:szCs w:val="12"/>
          <w:highlight w:val="white"/>
        </w:rPr>
        <w:t>}</w:t>
      </w:r>
    </w:p>
    <w:p w14:paraId="202302D1" w14:textId="1DACBDB2" w:rsidR="000C0968" w:rsidRPr="006114EA" w:rsidRDefault="000C0968" w:rsidP="00633965">
      <w:pPr>
        <w:pStyle w:val="Naslov3"/>
        <w:numPr>
          <w:ilvl w:val="2"/>
          <w:numId w:val="38"/>
        </w:numPr>
      </w:pPr>
      <w:bookmarkStart w:id="86" w:name="_Toc58993824"/>
      <w:r w:rsidRPr="008D78D7">
        <w:t xml:space="preserve">C# </w:t>
      </w:r>
      <w:r w:rsidR="002B556E" w:rsidRPr="006114EA">
        <w:t>EXAMPLE</w:t>
      </w:r>
      <w:bookmarkEnd w:id="86"/>
    </w:p>
    <w:p w14:paraId="51E5710C" w14:textId="676E1AE2" w:rsidR="00DA23F4" w:rsidRPr="001B4129" w:rsidRDefault="00DA23F4" w:rsidP="00DA23F4">
      <w:pPr>
        <w:rPr>
          <w:rFonts w:ascii="Arial Narrow" w:hAnsi="Arial Narrow"/>
        </w:rPr>
      </w:pPr>
      <w:r>
        <w:rPr>
          <w:rFonts w:ascii="Arial Narrow" w:hAnsi="Arial Narrow"/>
        </w:rPr>
        <w:t>This is signature generation example in C# language. Values are hardcoded as this is for example purposes only</w:t>
      </w:r>
      <w:r w:rsidRPr="001B4129">
        <w:rPr>
          <w:rFonts w:ascii="Arial Narrow" w:hAnsi="Arial Narrow"/>
        </w:rPr>
        <w:t>.</w:t>
      </w:r>
    </w:p>
    <w:p w14:paraId="7A2FDB6C" w14:textId="6A2EB42C" w:rsidR="000C0968" w:rsidRPr="001B4129" w:rsidRDefault="000C0968" w:rsidP="000C0968">
      <w:pPr>
        <w:rPr>
          <w:rFonts w:ascii="Arial Narrow" w:hAnsi="Arial Narrow"/>
        </w:rPr>
      </w:pPr>
    </w:p>
    <w:p w14:paraId="76AAC72E" w14:textId="634EDB05"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p>
    <w:p w14:paraId="10A818FD"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IO</w:t>
      </w:r>
      <w:r w:rsidRPr="001B4129">
        <w:rPr>
          <w:rFonts w:ascii="Consolas" w:hAnsi="Consolas" w:cs="Courier New"/>
          <w:b/>
          <w:color w:val="000080"/>
          <w:sz w:val="12"/>
          <w:szCs w:val="12"/>
          <w:highlight w:val="white"/>
        </w:rPr>
        <w:t>;</w:t>
      </w:r>
    </w:p>
    <w:p w14:paraId="1BD35D5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Cryptography</w:t>
      </w:r>
      <w:r w:rsidRPr="001B4129">
        <w:rPr>
          <w:rFonts w:ascii="Consolas" w:hAnsi="Consolas" w:cs="Courier New"/>
          <w:b/>
          <w:color w:val="000080"/>
          <w:sz w:val="12"/>
          <w:szCs w:val="12"/>
          <w:highlight w:val="white"/>
        </w:rPr>
        <w:t>;</w:t>
      </w:r>
    </w:p>
    <w:p w14:paraId="16B03AEE"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Cryptography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X509Certificates</w:t>
      </w:r>
      <w:r w:rsidRPr="001B4129">
        <w:rPr>
          <w:rFonts w:ascii="Consolas" w:hAnsi="Consolas" w:cs="Courier New"/>
          <w:b/>
          <w:color w:val="000080"/>
          <w:sz w:val="12"/>
          <w:szCs w:val="12"/>
          <w:highlight w:val="white"/>
        </w:rPr>
        <w:t>;</w:t>
      </w:r>
    </w:p>
    <w:p w14:paraId="01D1870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Security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Cryptography</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p>
    <w:p w14:paraId="5E357407"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System</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w:t>
      </w:r>
      <w:r w:rsidRPr="001B4129">
        <w:rPr>
          <w:rFonts w:ascii="Consolas" w:hAnsi="Consolas" w:cs="Courier New"/>
          <w:b/>
          <w:color w:val="000080"/>
          <w:sz w:val="12"/>
          <w:szCs w:val="12"/>
          <w:highlight w:val="white"/>
        </w:rPr>
        <w:t>;</w:t>
      </w:r>
    </w:p>
    <w:p w14:paraId="43B106A3"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795880BD" w14:textId="37121F1D"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bCs/>
          <w:color w:val="0000FF"/>
          <w:sz w:val="12"/>
          <w:szCs w:val="12"/>
          <w:highlight w:val="white"/>
        </w:rPr>
        <w:t>namespace</w:t>
      </w:r>
      <w:r w:rsidRPr="001B4129">
        <w:rPr>
          <w:rFonts w:ascii="Consolas" w:hAnsi="Consolas" w:cs="Courier New"/>
          <w:color w:val="000000"/>
          <w:sz w:val="12"/>
          <w:szCs w:val="12"/>
          <w:highlight w:val="white"/>
        </w:rPr>
        <w:t xml:space="preserve"> F</w:t>
      </w:r>
      <w:r w:rsidR="00203EA8">
        <w:rPr>
          <w:rFonts w:ascii="Consolas" w:hAnsi="Consolas" w:cs="Courier New"/>
          <w:color w:val="000000"/>
          <w:sz w:val="12"/>
          <w:szCs w:val="12"/>
          <w:highlight w:val="white"/>
        </w:rPr>
        <w:t>iscalizatio</w:t>
      </w:r>
      <w:r w:rsidR="000162A0">
        <w:rPr>
          <w:rFonts w:ascii="Consolas" w:hAnsi="Consolas" w:cs="Courier New"/>
          <w:color w:val="000000"/>
          <w:sz w:val="12"/>
          <w:szCs w:val="12"/>
          <w:highlight w:val="white"/>
        </w:rPr>
        <w:t>n</w:t>
      </w:r>
      <w:r w:rsidRPr="001B4129">
        <w:rPr>
          <w:rFonts w:ascii="Consolas" w:hAnsi="Consolas" w:cs="Courier New"/>
          <w:color w:val="000000"/>
          <w:sz w:val="12"/>
          <w:szCs w:val="12"/>
          <w:highlight w:val="white"/>
        </w:rPr>
        <w:t>SigningUtilityDotNet</w:t>
      </w:r>
    </w:p>
    <w:p w14:paraId="534FD79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b/>
          <w:color w:val="000080"/>
          <w:sz w:val="12"/>
          <w:szCs w:val="12"/>
          <w:highlight w:val="white"/>
        </w:rPr>
        <w:t>{</w:t>
      </w:r>
    </w:p>
    <w:p w14:paraId="390E51F6"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class</w:t>
      </w:r>
      <w:r w:rsidRPr="001B4129">
        <w:rPr>
          <w:rFonts w:ascii="Consolas" w:hAnsi="Consolas" w:cs="Courier New"/>
          <w:color w:val="000000"/>
          <w:sz w:val="12"/>
          <w:szCs w:val="12"/>
          <w:highlight w:val="white"/>
        </w:rPr>
        <w:t xml:space="preserve"> SampleGenerateSignature</w:t>
      </w:r>
    </w:p>
    <w:p w14:paraId="756B143E"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27F49279" w14:textId="526FC2D8"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XML_SCHEMA_NS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color w:val="808080"/>
          <w:sz w:val="12"/>
          <w:szCs w:val="12"/>
          <w:highlight w:val="white"/>
          <w:u w:val="single"/>
        </w:rPr>
        <w:t>https://</w:t>
      </w:r>
      <w:r w:rsidR="00BA360A" w:rsidRPr="001B4129">
        <w:rPr>
          <w:rFonts w:ascii="Consolas" w:hAnsi="Consolas" w:cs="Courier New"/>
          <w:color w:val="808080"/>
          <w:sz w:val="12"/>
          <w:szCs w:val="12"/>
          <w:highlight w:val="white"/>
          <w:u w:val="single"/>
        </w:rPr>
        <w:t>efi.tax.gov.me/fs</w:t>
      </w:r>
      <w:r w:rsidRPr="001B4129">
        <w:rPr>
          <w:rFonts w:ascii="Consolas" w:hAnsi="Consolas" w:cs="Courier New"/>
          <w:color w:val="808080"/>
          <w:sz w:val="12"/>
          <w:szCs w:val="12"/>
          <w:highlight w:val="white"/>
          <w:u w:val="single"/>
        </w:rPr>
        <w:t>/schema</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6CA400D9"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XML_REQUEST_ID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"Request"</w:t>
      </w:r>
      <w:r w:rsidRPr="001B4129">
        <w:rPr>
          <w:rFonts w:ascii="Consolas" w:hAnsi="Consolas" w:cs="Courier New"/>
          <w:b/>
          <w:color w:val="000080"/>
          <w:sz w:val="12"/>
          <w:szCs w:val="12"/>
          <w:highlight w:val="white"/>
        </w:rPr>
        <w:t>;</w:t>
      </w:r>
    </w:p>
    <w:p w14:paraId="6AC17D50"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XML_SIG_METHOD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color w:val="808080"/>
          <w:sz w:val="12"/>
          <w:szCs w:val="12"/>
          <w:highlight w:val="white"/>
          <w:u w:val="single"/>
        </w:rPr>
        <w:t>http://www.w3.org/2001/04/xmldsig-more#rsa-sha256</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1BF1694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XML_DIG_METHOD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color w:val="808080"/>
          <w:sz w:val="12"/>
          <w:szCs w:val="12"/>
          <w:highlight w:val="white"/>
          <w:u w:val="single"/>
        </w:rPr>
        <w:t>http://www.w3.org/2001/04/xmlenc#sha256</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17600B3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5A9A97E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REQUEST_TO_SIGN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77C1E309"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"&lt;RegisterInvoiceRequest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642FCEF9" w14:textId="294E23B4"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xmlns=\"</w:t>
      </w:r>
      <w:r w:rsidRPr="001B4129">
        <w:rPr>
          <w:rFonts w:ascii="Consolas" w:hAnsi="Consolas" w:cs="Courier New"/>
          <w:color w:val="808080"/>
          <w:sz w:val="12"/>
          <w:szCs w:val="12"/>
          <w:highlight w:val="white"/>
          <w:u w:val="single"/>
        </w:rPr>
        <w:t>https://</w:t>
      </w:r>
      <w:r w:rsidR="00E51853" w:rsidRPr="001B4129">
        <w:rPr>
          <w:rFonts w:ascii="Consolas" w:hAnsi="Consolas" w:cs="Courier New"/>
          <w:color w:val="808080"/>
          <w:sz w:val="12"/>
          <w:szCs w:val="12"/>
          <w:highlight w:val="white"/>
          <w:u w:val="single"/>
        </w:rPr>
        <w:t>efi.tax.gov.me/fs</w:t>
      </w:r>
      <w:r w:rsidRPr="001B4129">
        <w:rPr>
          <w:rFonts w:ascii="Consolas" w:hAnsi="Consolas" w:cs="Courier New"/>
          <w:color w:val="808080"/>
          <w:sz w:val="12"/>
          <w:szCs w:val="12"/>
          <w:highlight w:val="white"/>
          <w:u w:val="single"/>
        </w:rPr>
        <w:t>/schema\</w:t>
      </w:r>
      <w:r w:rsidRPr="001B4129">
        <w:rPr>
          <w:rFonts w:ascii="Consolas" w:hAnsi="Consolas" w:cs="Courier New"/>
          <w:color w:val="808080"/>
          <w:sz w:val="12"/>
          <w:szCs w:val="12"/>
          <w:highlight w:val="white"/>
        </w:rPr>
        <w:t>"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1924064B"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xmlns:ns2=\"</w:t>
      </w:r>
      <w:r w:rsidRPr="001B4129">
        <w:rPr>
          <w:rFonts w:ascii="Consolas" w:hAnsi="Consolas" w:cs="Courier New"/>
          <w:color w:val="808080"/>
          <w:sz w:val="12"/>
          <w:szCs w:val="12"/>
          <w:highlight w:val="white"/>
          <w:u w:val="single"/>
        </w:rPr>
        <w:t>http://www.w3.org/2000/09/xmldsig#\</w:t>
      </w:r>
      <w:r w:rsidRPr="001B4129">
        <w:rPr>
          <w:rFonts w:ascii="Consolas" w:hAnsi="Consolas" w:cs="Courier New"/>
          <w:color w:val="808080"/>
          <w:sz w:val="12"/>
          <w:szCs w:val="12"/>
          <w:highlight w:val="white"/>
        </w:rPr>
        <w:t>"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16122AF0"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Id=\"Request\"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5205FBCC"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Version=\"3\"&gt;\r\n"</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A99AD4E"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&lt;Header&gt;...&lt;/Header&gt;\r\n"</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049A6E4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    &lt;Invoice&gt;...&lt;/Invoice&gt;\r\n"</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p>
    <w:p w14:paraId="3384F3E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"&lt;/RegisterInvoiceRequest&gt;"</w:t>
      </w:r>
      <w:r w:rsidRPr="001B4129">
        <w:rPr>
          <w:rFonts w:ascii="Consolas" w:hAnsi="Consolas" w:cs="Courier New"/>
          <w:b/>
          <w:color w:val="000080"/>
          <w:sz w:val="12"/>
          <w:szCs w:val="12"/>
          <w:highlight w:val="white"/>
        </w:rPr>
        <w:t>;</w:t>
      </w:r>
    </w:p>
    <w:p w14:paraId="0E8CDC07"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KEYSTORE_LOCATION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"***.p12"</w:t>
      </w:r>
      <w:r w:rsidRPr="001B4129">
        <w:rPr>
          <w:rFonts w:ascii="Consolas" w:hAnsi="Consolas" w:cs="Courier New"/>
          <w:b/>
          <w:color w:val="000080"/>
          <w:sz w:val="12"/>
          <w:szCs w:val="12"/>
          <w:highlight w:val="white"/>
        </w:rPr>
        <w:t>;</w:t>
      </w:r>
    </w:p>
    <w:p w14:paraId="4CE1B17D"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private</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const</w:t>
      </w:r>
      <w:r w:rsidRPr="001B4129">
        <w:rPr>
          <w:rFonts w:ascii="Consolas" w:hAnsi="Consolas" w:cs="Courier New"/>
          <w:color w:val="000000"/>
          <w:sz w:val="12"/>
          <w:szCs w:val="12"/>
          <w:highlight w:val="white"/>
        </w:rPr>
        <w:t xml:space="preserve"> String KEYSTORE_PASS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0962E40D"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31D37FD2"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public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static</w:t>
      </w:r>
      <w:r w:rsidRPr="001B4129">
        <w:rPr>
          <w:rFonts w:ascii="Consolas" w:hAnsi="Consolas" w:cs="Courier New"/>
          <w:color w:val="000000"/>
          <w:sz w:val="12"/>
          <w:szCs w:val="12"/>
          <w:highlight w:val="white"/>
        </w:rPr>
        <w:t xml:space="preserve"> </w:t>
      </w:r>
      <w:r w:rsidRPr="001B4129">
        <w:rPr>
          <w:rFonts w:ascii="Consolas" w:hAnsi="Consolas" w:cs="Courier New"/>
          <w:color w:val="8000FF"/>
          <w:sz w:val="12"/>
          <w:szCs w:val="12"/>
          <w:highlight w:val="white"/>
        </w:rPr>
        <w:t>void</w:t>
      </w:r>
      <w:r w:rsidRPr="001B4129">
        <w:rPr>
          <w:rFonts w:ascii="Consolas" w:hAnsi="Consolas" w:cs="Courier New"/>
          <w:color w:val="000000"/>
          <w:sz w:val="12"/>
          <w:szCs w:val="12"/>
          <w:highlight w:val="white"/>
        </w:rPr>
        <w:t xml:space="preserve"> Main</w:t>
      </w:r>
      <w:r w:rsidRPr="001B4129">
        <w:rPr>
          <w:rFonts w:ascii="Consolas" w:hAnsi="Consolas" w:cs="Courier New"/>
          <w:b/>
          <w:color w:val="000080"/>
          <w:sz w:val="12"/>
          <w:szCs w:val="12"/>
          <w:highlight w:val="white"/>
        </w:rPr>
        <w:t>(</w:t>
      </w:r>
      <w:r w:rsidRPr="001B4129">
        <w:rPr>
          <w:rFonts w:ascii="Consolas" w:hAnsi="Consolas" w:cs="Courier New"/>
          <w:color w:val="8000FF"/>
          <w:sz w:val="12"/>
          <w:szCs w:val="12"/>
          <w:highlight w:val="white"/>
        </w:rPr>
        <w:t>string</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args</w:t>
      </w:r>
      <w:r w:rsidRPr="001B4129">
        <w:rPr>
          <w:rFonts w:ascii="Consolas" w:hAnsi="Consolas" w:cs="Courier New"/>
          <w:b/>
          <w:color w:val="000080"/>
          <w:sz w:val="12"/>
          <w:szCs w:val="12"/>
          <w:highlight w:val="white"/>
        </w:rPr>
        <w:t>)</w:t>
      </w:r>
    </w:p>
    <w:p w14:paraId="19DB5E8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0FC52BB8"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using</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X509Certificate2 keyStore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X509Certificate2</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KEYSTORE_LOCATION</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KEYSTORE_PASS</w:t>
      </w:r>
      <w:r w:rsidRPr="001B4129">
        <w:rPr>
          <w:rFonts w:ascii="Consolas" w:hAnsi="Consolas" w:cs="Courier New"/>
          <w:b/>
          <w:color w:val="000080"/>
          <w:sz w:val="12"/>
          <w:szCs w:val="12"/>
          <w:highlight w:val="white"/>
        </w:rPr>
        <w:t>))</w:t>
      </w:r>
    </w:p>
    <w:p w14:paraId="1A2AF5CE"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D24B00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try</w:t>
      </w:r>
    </w:p>
    <w:p w14:paraId="0381243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0C56B2E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Load a private from a key store</w:t>
      </w:r>
    </w:p>
    <w:p w14:paraId="751979B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RSA privateKey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keyStore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GetRSAPrivateKey</w:t>
      </w:r>
      <w:r w:rsidRPr="001B4129">
        <w:rPr>
          <w:rFonts w:ascii="Consolas" w:hAnsi="Consolas" w:cs="Courier New"/>
          <w:b/>
          <w:color w:val="000080"/>
          <w:sz w:val="12"/>
          <w:szCs w:val="12"/>
          <w:highlight w:val="white"/>
        </w:rPr>
        <w:t>();</w:t>
      </w:r>
    </w:p>
    <w:p w14:paraId="6D5E6339"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59117F83"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Convert string XML to object</w:t>
      </w:r>
    </w:p>
    <w:p w14:paraId="0F559D88"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XmlDocument request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XmlDocument</w:t>
      </w:r>
      <w:r w:rsidRPr="001B4129">
        <w:rPr>
          <w:rFonts w:ascii="Consolas" w:hAnsi="Consolas" w:cs="Courier New"/>
          <w:b/>
          <w:color w:val="000080"/>
          <w:sz w:val="12"/>
          <w:szCs w:val="12"/>
          <w:highlight w:val="white"/>
        </w:rPr>
        <w:t>();</w:t>
      </w:r>
    </w:p>
    <w:p w14:paraId="6289352F"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request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LoadXml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REQUEST_TO_SIGN</w:t>
      </w:r>
      <w:r w:rsidRPr="001B4129">
        <w:rPr>
          <w:rFonts w:ascii="Consolas" w:hAnsi="Consolas" w:cs="Courier New"/>
          <w:b/>
          <w:color w:val="000080"/>
          <w:sz w:val="12"/>
          <w:szCs w:val="12"/>
          <w:highlight w:val="white"/>
        </w:rPr>
        <w:t>);</w:t>
      </w:r>
    </w:p>
    <w:p w14:paraId="44CA308E"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1BB5815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key info element</w:t>
      </w:r>
    </w:p>
    <w:p w14:paraId="1D2ED01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KeyInfo keyInfo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KeyInfo</w:t>
      </w:r>
      <w:r w:rsidRPr="001B4129">
        <w:rPr>
          <w:rFonts w:ascii="Consolas" w:hAnsi="Consolas" w:cs="Courier New"/>
          <w:b/>
          <w:color w:val="000080"/>
          <w:sz w:val="12"/>
          <w:szCs w:val="12"/>
          <w:highlight w:val="white"/>
        </w:rPr>
        <w:t>();</w:t>
      </w:r>
    </w:p>
    <w:p w14:paraId="27F145F7"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KeyInfoX509Data keyInfoData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KeyInfoX509Data</w:t>
      </w:r>
      <w:r w:rsidRPr="001B4129">
        <w:rPr>
          <w:rFonts w:ascii="Consolas" w:hAnsi="Consolas" w:cs="Courier New"/>
          <w:b/>
          <w:color w:val="000080"/>
          <w:sz w:val="12"/>
          <w:szCs w:val="12"/>
          <w:highlight w:val="white"/>
        </w:rPr>
        <w:t>();</w:t>
      </w:r>
    </w:p>
    <w:p w14:paraId="6E15DF22"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keyInfoData</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AddCertificate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keyStore</w:t>
      </w:r>
      <w:r w:rsidRPr="001B4129">
        <w:rPr>
          <w:rFonts w:ascii="Consolas" w:hAnsi="Consolas" w:cs="Courier New"/>
          <w:b/>
          <w:color w:val="000080"/>
          <w:sz w:val="12"/>
          <w:szCs w:val="12"/>
          <w:highlight w:val="white"/>
        </w:rPr>
        <w:t>);</w:t>
      </w:r>
    </w:p>
    <w:p w14:paraId="581E035A"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keyInfo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AddClause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keyInfoData</w:t>
      </w:r>
      <w:r w:rsidRPr="001B4129">
        <w:rPr>
          <w:rFonts w:ascii="Consolas" w:hAnsi="Consolas" w:cs="Courier New"/>
          <w:b/>
          <w:color w:val="000080"/>
          <w:sz w:val="12"/>
          <w:szCs w:val="12"/>
          <w:highlight w:val="white"/>
        </w:rPr>
        <w:t>);</w:t>
      </w:r>
    </w:p>
    <w:p w14:paraId="12737208"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71EA6AAE"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signature reference</w:t>
      </w:r>
    </w:p>
    <w:p w14:paraId="490B83E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Reference reference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Reference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w:t>
      </w:r>
      <w:r w:rsidRPr="001B4129">
        <w:rPr>
          <w:rFonts w:ascii="Consolas" w:hAnsi="Consolas" w:cs="Courier New"/>
          <w:b/>
          <w:color w:val="000080"/>
          <w:sz w:val="12"/>
          <w:szCs w:val="12"/>
          <w:highlight w:val="white"/>
        </w:rPr>
        <w:t>);</w:t>
      </w:r>
    </w:p>
    <w:p w14:paraId="59CF338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reference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AddTransform</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XmlDsigEnvelopedSignatureTransform</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false</w:t>
      </w:r>
      <w:r w:rsidRPr="001B4129">
        <w:rPr>
          <w:rFonts w:ascii="Consolas" w:hAnsi="Consolas" w:cs="Courier New"/>
          <w:b/>
          <w:color w:val="000080"/>
          <w:sz w:val="12"/>
          <w:szCs w:val="12"/>
          <w:highlight w:val="white"/>
        </w:rPr>
        <w:t>));</w:t>
      </w:r>
    </w:p>
    <w:p w14:paraId="7CF8348D"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reference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AddTransform</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XmlDsigExcC14NTransform</w:t>
      </w:r>
      <w:r w:rsidRPr="001B4129">
        <w:rPr>
          <w:rFonts w:ascii="Consolas" w:hAnsi="Consolas" w:cs="Courier New"/>
          <w:b/>
          <w:color w:val="000080"/>
          <w:sz w:val="12"/>
          <w:szCs w:val="12"/>
          <w:highlight w:val="white"/>
        </w:rPr>
        <w:t>(</w:t>
      </w:r>
      <w:r w:rsidRPr="001B4129">
        <w:rPr>
          <w:rFonts w:ascii="Consolas" w:hAnsi="Consolas" w:cs="Courier New"/>
          <w:b/>
          <w:color w:val="0000FF"/>
          <w:sz w:val="12"/>
          <w:szCs w:val="12"/>
          <w:highlight w:val="white"/>
        </w:rPr>
        <w:t>false</w:t>
      </w:r>
      <w:r w:rsidRPr="001B4129">
        <w:rPr>
          <w:rFonts w:ascii="Consolas" w:hAnsi="Consolas" w:cs="Courier New"/>
          <w:b/>
          <w:color w:val="000080"/>
          <w:sz w:val="12"/>
          <w:szCs w:val="12"/>
          <w:highlight w:val="white"/>
        </w:rPr>
        <w:t>));</w:t>
      </w:r>
    </w:p>
    <w:p w14:paraId="5905111D"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reference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DigestMethod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XML_DIG_METHOD</w:t>
      </w:r>
      <w:r w:rsidRPr="001B4129">
        <w:rPr>
          <w:rFonts w:ascii="Consolas" w:hAnsi="Consolas" w:cs="Courier New"/>
          <w:b/>
          <w:color w:val="000080"/>
          <w:sz w:val="12"/>
          <w:szCs w:val="12"/>
          <w:highlight w:val="white"/>
        </w:rPr>
        <w:t>;</w:t>
      </w:r>
    </w:p>
    <w:p w14:paraId="326E642C"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reference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Uri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color w:val="808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XML_REQUEST_ID</w:t>
      </w:r>
      <w:r w:rsidRPr="001B4129">
        <w:rPr>
          <w:rFonts w:ascii="Consolas" w:hAnsi="Consolas" w:cs="Courier New"/>
          <w:b/>
          <w:color w:val="000080"/>
          <w:sz w:val="12"/>
          <w:szCs w:val="12"/>
          <w:highlight w:val="white"/>
        </w:rPr>
        <w:t>;</w:t>
      </w:r>
    </w:p>
    <w:p w14:paraId="5005AF4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0521C84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Create signature</w:t>
      </w:r>
    </w:p>
    <w:p w14:paraId="7C0C2573"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SignedXml xml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SignedXml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request</w:t>
      </w:r>
      <w:r w:rsidRPr="001B4129">
        <w:rPr>
          <w:rFonts w:ascii="Consolas" w:hAnsi="Consolas" w:cs="Courier New"/>
          <w:b/>
          <w:color w:val="000080"/>
          <w:sz w:val="12"/>
          <w:szCs w:val="12"/>
          <w:highlight w:val="white"/>
        </w:rPr>
        <w:t>);</w:t>
      </w:r>
    </w:p>
    <w:p w14:paraId="7905A3AF"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SigningKey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privateKey</w:t>
      </w:r>
      <w:r w:rsidRPr="001B4129">
        <w:rPr>
          <w:rFonts w:ascii="Consolas" w:hAnsi="Consolas" w:cs="Courier New"/>
          <w:b/>
          <w:color w:val="000080"/>
          <w:sz w:val="12"/>
          <w:szCs w:val="12"/>
          <w:highlight w:val="white"/>
        </w:rPr>
        <w:t>;</w:t>
      </w:r>
    </w:p>
    <w:p w14:paraId="68657AF7"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SignedInfo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CanonicalizationMethod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SignedXml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XmlDsigExcC14NTransformUrl</w:t>
      </w:r>
      <w:r w:rsidRPr="001B4129">
        <w:rPr>
          <w:rFonts w:ascii="Consolas" w:hAnsi="Consolas" w:cs="Courier New"/>
          <w:b/>
          <w:color w:val="000080"/>
          <w:sz w:val="12"/>
          <w:szCs w:val="12"/>
          <w:highlight w:val="white"/>
        </w:rPr>
        <w:t>;</w:t>
      </w:r>
    </w:p>
    <w:p w14:paraId="182B427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SignedInfo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SignatureMethod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XML_SIG_METHOD</w:t>
      </w:r>
      <w:r w:rsidRPr="001B4129">
        <w:rPr>
          <w:rFonts w:ascii="Consolas" w:hAnsi="Consolas" w:cs="Courier New"/>
          <w:b/>
          <w:color w:val="000080"/>
          <w:sz w:val="12"/>
          <w:szCs w:val="12"/>
          <w:highlight w:val="white"/>
        </w:rPr>
        <w:t>;</w:t>
      </w:r>
    </w:p>
    <w:p w14:paraId="4EA1251F"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KeyInfo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keyInfo</w:t>
      </w:r>
      <w:r w:rsidRPr="001B4129">
        <w:rPr>
          <w:rFonts w:ascii="Consolas" w:hAnsi="Consolas" w:cs="Courier New"/>
          <w:b/>
          <w:color w:val="000080"/>
          <w:sz w:val="12"/>
          <w:szCs w:val="12"/>
          <w:highlight w:val="white"/>
        </w:rPr>
        <w:t>;</w:t>
      </w:r>
    </w:p>
    <w:p w14:paraId="1719ECF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AddReference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reference</w:t>
      </w:r>
      <w:r w:rsidRPr="001B4129">
        <w:rPr>
          <w:rFonts w:ascii="Consolas" w:hAnsi="Consolas" w:cs="Courier New"/>
          <w:b/>
          <w:color w:val="000080"/>
          <w:sz w:val="12"/>
          <w:szCs w:val="12"/>
          <w:highlight w:val="white"/>
        </w:rPr>
        <w:t>);</w:t>
      </w:r>
    </w:p>
    <w:p w14:paraId="58A42C8C"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ComputeSignature</w:t>
      </w:r>
      <w:r w:rsidRPr="001B4129">
        <w:rPr>
          <w:rFonts w:ascii="Consolas" w:hAnsi="Consolas" w:cs="Courier New"/>
          <w:b/>
          <w:color w:val="000080"/>
          <w:sz w:val="12"/>
          <w:szCs w:val="12"/>
          <w:highlight w:val="white"/>
        </w:rPr>
        <w:t>();</w:t>
      </w:r>
    </w:p>
    <w:p w14:paraId="2D4DE3E2"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202C1398"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Add signature element to the request</w:t>
      </w:r>
    </w:p>
    <w:p w14:paraId="55F8746D"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XmlElement signature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xml</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GetXml</w:t>
      </w:r>
      <w:r w:rsidRPr="001B4129">
        <w:rPr>
          <w:rFonts w:ascii="Consolas" w:hAnsi="Consolas" w:cs="Courier New"/>
          <w:b/>
          <w:color w:val="000080"/>
          <w:sz w:val="12"/>
          <w:szCs w:val="12"/>
          <w:highlight w:val="white"/>
        </w:rPr>
        <w:t>();</w:t>
      </w:r>
    </w:p>
    <w:p w14:paraId="37975B0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request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DocumentElement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AppendChild</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signature</w:t>
      </w:r>
      <w:r w:rsidRPr="001B4129">
        <w:rPr>
          <w:rFonts w:ascii="Consolas" w:hAnsi="Consolas" w:cs="Courier New"/>
          <w:b/>
          <w:color w:val="000080"/>
          <w:sz w:val="12"/>
          <w:szCs w:val="12"/>
          <w:highlight w:val="white"/>
        </w:rPr>
        <w:t>);</w:t>
      </w:r>
    </w:p>
    <w:p w14:paraId="448B144C"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p>
    <w:p w14:paraId="269686C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008000"/>
          <w:sz w:val="12"/>
          <w:szCs w:val="12"/>
          <w:highlight w:val="white"/>
        </w:rPr>
        <w:t>// Convert signed request to string and print</w:t>
      </w:r>
    </w:p>
    <w:p w14:paraId="77BD0144"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StringWriter sw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StringWriter</w:t>
      </w:r>
      <w:r w:rsidRPr="001B4129">
        <w:rPr>
          <w:rFonts w:ascii="Consolas" w:hAnsi="Consolas" w:cs="Courier New"/>
          <w:b/>
          <w:color w:val="000080"/>
          <w:sz w:val="12"/>
          <w:szCs w:val="12"/>
          <w:highlight w:val="white"/>
        </w:rPr>
        <w:t>();</w:t>
      </w:r>
    </w:p>
    <w:p w14:paraId="28E67568"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XmlTextWriter xw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new</w:t>
      </w:r>
      <w:r w:rsidRPr="001B4129">
        <w:rPr>
          <w:rFonts w:ascii="Consolas" w:hAnsi="Consolas" w:cs="Courier New"/>
          <w:color w:val="000000"/>
          <w:sz w:val="12"/>
          <w:szCs w:val="12"/>
          <w:highlight w:val="white"/>
        </w:rPr>
        <w:t xml:space="preserve"> XmlTextWriter</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sw</w:t>
      </w:r>
      <w:r w:rsidRPr="001B4129">
        <w:rPr>
          <w:rFonts w:ascii="Consolas" w:hAnsi="Consolas" w:cs="Courier New"/>
          <w:b/>
          <w:color w:val="000080"/>
          <w:sz w:val="12"/>
          <w:szCs w:val="12"/>
          <w:highlight w:val="white"/>
        </w:rPr>
        <w:t>);</w:t>
      </w:r>
    </w:p>
    <w:p w14:paraId="2C32D93F"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request</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WriteTo</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xw</w:t>
      </w:r>
      <w:r w:rsidRPr="001B4129">
        <w:rPr>
          <w:rFonts w:ascii="Consolas" w:hAnsi="Consolas" w:cs="Courier New"/>
          <w:b/>
          <w:color w:val="000080"/>
          <w:sz w:val="12"/>
          <w:szCs w:val="12"/>
          <w:highlight w:val="white"/>
        </w:rPr>
        <w:t>);</w:t>
      </w:r>
    </w:p>
    <w:p w14:paraId="35C4FDC9"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Console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WriteLine</w:t>
      </w:r>
      <w:r w:rsidRPr="001B4129">
        <w:rPr>
          <w:rFonts w:ascii="Consolas" w:hAnsi="Consolas" w:cs="Courier New"/>
          <w:b/>
          <w:color w:val="000080"/>
          <w:sz w:val="12"/>
          <w:szCs w:val="12"/>
          <w:highlight w:val="white"/>
        </w:rPr>
        <w:t>(</w:t>
      </w:r>
      <w:r w:rsidRPr="001B4129">
        <w:rPr>
          <w:rFonts w:ascii="Consolas" w:hAnsi="Consolas" w:cs="Courier New"/>
          <w:color w:val="808080"/>
          <w:sz w:val="12"/>
          <w:szCs w:val="12"/>
          <w:highlight w:val="white"/>
        </w:rPr>
        <w:t>"Signed document is: "</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 xml:space="preserve"> sw</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ToString</w:t>
      </w:r>
      <w:r w:rsidRPr="001B4129">
        <w:rPr>
          <w:rFonts w:ascii="Consolas" w:hAnsi="Consolas" w:cs="Courier New"/>
          <w:b/>
          <w:color w:val="000080"/>
          <w:sz w:val="12"/>
          <w:szCs w:val="12"/>
          <w:highlight w:val="white"/>
        </w:rPr>
        <w:t>());</w:t>
      </w:r>
    </w:p>
    <w:p w14:paraId="6148CED3"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133677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FF"/>
          <w:sz w:val="12"/>
          <w:szCs w:val="12"/>
          <w:highlight w:val="white"/>
        </w:rPr>
        <w:t>catch</w:t>
      </w: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Exception ex</w:t>
      </w:r>
      <w:r w:rsidRPr="001B4129">
        <w:rPr>
          <w:rFonts w:ascii="Consolas" w:hAnsi="Consolas" w:cs="Courier New"/>
          <w:b/>
          <w:color w:val="000080"/>
          <w:sz w:val="12"/>
          <w:szCs w:val="12"/>
          <w:highlight w:val="white"/>
        </w:rPr>
        <w:t>)</w:t>
      </w:r>
    </w:p>
    <w:p w14:paraId="6C143E61"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5FA9F165"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Console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WriteLine</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ex</w:t>
      </w:r>
      <w:r w:rsidRPr="001B4129">
        <w:rPr>
          <w:rFonts w:ascii="Consolas" w:hAnsi="Consolas" w:cs="Courier New"/>
          <w:b/>
          <w:color w:val="000080"/>
          <w:sz w:val="12"/>
          <w:szCs w:val="12"/>
          <w:highlight w:val="white"/>
        </w:rPr>
        <w:t>.</w:t>
      </w:r>
      <w:r w:rsidRPr="001B4129">
        <w:rPr>
          <w:rFonts w:ascii="Consolas" w:hAnsi="Consolas" w:cs="Courier New"/>
          <w:color w:val="000000"/>
          <w:sz w:val="12"/>
          <w:szCs w:val="12"/>
          <w:highlight w:val="white"/>
        </w:rPr>
        <w:t>Message</w:t>
      </w:r>
      <w:r w:rsidRPr="001B4129">
        <w:rPr>
          <w:rFonts w:ascii="Consolas" w:hAnsi="Consolas" w:cs="Courier New"/>
          <w:b/>
          <w:color w:val="000080"/>
          <w:sz w:val="12"/>
          <w:szCs w:val="12"/>
          <w:highlight w:val="white"/>
        </w:rPr>
        <w:t>);</w:t>
      </w:r>
    </w:p>
    <w:p w14:paraId="159E87BC"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7DC9FB2E"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48B60347"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09A8A678" w14:textId="77777777" w:rsidR="00EB73EF" w:rsidRPr="001B4129"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b/>
          <w:color w:val="000080"/>
          <w:sz w:val="12"/>
          <w:szCs w:val="12"/>
          <w:highlight w:val="white"/>
        </w:rPr>
        <w:t>}</w:t>
      </w:r>
    </w:p>
    <w:p w14:paraId="1763D6BA" w14:textId="2606FDBF" w:rsidR="000C0968" w:rsidRPr="001B4129" w:rsidRDefault="00EB73EF" w:rsidP="008F219B">
      <w:pPr>
        <w:pBdr>
          <w:top w:val="single" w:sz="4" w:space="1" w:color="auto"/>
          <w:left w:val="single" w:sz="4" w:space="1" w:color="auto"/>
          <w:bottom w:val="single" w:sz="4" w:space="1" w:color="auto"/>
          <w:right w:val="single" w:sz="4" w:space="1" w:color="auto"/>
        </w:pBdr>
        <w:spacing w:after="0"/>
        <w:rPr>
          <w:rFonts w:ascii="Arial Narrow" w:hAnsi="Arial Narrow"/>
        </w:rPr>
      </w:pPr>
      <w:r w:rsidRPr="001B4129">
        <w:rPr>
          <w:rFonts w:ascii="Consolas" w:hAnsi="Consolas" w:cs="Courier New"/>
          <w:b/>
          <w:color w:val="000080"/>
          <w:sz w:val="12"/>
          <w:szCs w:val="12"/>
          <w:highlight w:val="white"/>
        </w:rPr>
        <w:t>}</w:t>
      </w:r>
    </w:p>
    <w:p w14:paraId="5FC410B4" w14:textId="77777777" w:rsidR="00E13ECD" w:rsidRPr="001B4129" w:rsidRDefault="00E13ECD" w:rsidP="000C0968">
      <w:pPr>
        <w:rPr>
          <w:rFonts w:ascii="Arial Narrow" w:hAnsi="Arial Narrow"/>
        </w:rPr>
      </w:pPr>
    </w:p>
    <w:p w14:paraId="2B7A9C7C" w14:textId="7A7FE2EE" w:rsidR="000C0968" w:rsidRPr="006114EA" w:rsidRDefault="00E13ECD" w:rsidP="00633965">
      <w:pPr>
        <w:pStyle w:val="Naslov1"/>
        <w:numPr>
          <w:ilvl w:val="0"/>
          <w:numId w:val="38"/>
        </w:numPr>
      </w:pPr>
      <w:bookmarkStart w:id="87" w:name="_Toc58993825"/>
      <w:r w:rsidRPr="008D78D7">
        <w:lastRenderedPageBreak/>
        <w:t>ANE</w:t>
      </w:r>
      <w:r w:rsidR="00DA23F4">
        <w:t>X</w:t>
      </w:r>
      <w:r w:rsidRPr="008D78D7">
        <w:t xml:space="preserve"> </w:t>
      </w:r>
      <w:r w:rsidR="00B96048" w:rsidRPr="006114EA">
        <w:t xml:space="preserve">2 </w:t>
      </w:r>
      <w:r w:rsidR="00F657E8" w:rsidRPr="006114EA">
        <w:t>–</w:t>
      </w:r>
      <w:r w:rsidR="000C0968" w:rsidRPr="006114EA">
        <w:t xml:space="preserve"> WSDL</w:t>
      </w:r>
      <w:r w:rsidR="00F657E8" w:rsidRPr="006114EA">
        <w:t xml:space="preserve"> </w:t>
      </w:r>
      <w:r w:rsidR="00DA23F4">
        <w:t>version</w:t>
      </w:r>
      <w:r w:rsidR="00F657E8" w:rsidRPr="006114EA">
        <w:t xml:space="preserve"> 1</w:t>
      </w:r>
      <w:bookmarkEnd w:id="87"/>
    </w:p>
    <w:tbl>
      <w:tblPr>
        <w:tblStyle w:val="Reetkatablice"/>
        <w:tblW w:w="0" w:type="auto"/>
        <w:tblLook w:val="04A0" w:firstRow="1" w:lastRow="0" w:firstColumn="1" w:lastColumn="0" w:noHBand="0" w:noVBand="1"/>
      </w:tblPr>
      <w:tblGrid>
        <w:gridCol w:w="9350"/>
      </w:tblGrid>
      <w:tr w:rsidR="00B715BC" w:rsidRPr="006114EA" w14:paraId="2D9AB8DC" w14:textId="77777777" w:rsidTr="00B715BC">
        <w:tc>
          <w:tcPr>
            <w:tcW w:w="9350" w:type="dxa"/>
          </w:tcPr>
          <w:p w14:paraId="7F99FA7C"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color w:val="FF0000"/>
                <w:sz w:val="12"/>
                <w:szCs w:val="12"/>
                <w:highlight w:val="yellow"/>
              </w:rPr>
              <w:t>&lt;?</w:t>
            </w:r>
            <w:r w:rsidRPr="001B4129">
              <w:rPr>
                <w:rFonts w:ascii="Consolas" w:hAnsi="Consolas" w:cs="Courier New"/>
                <w:color w:val="0000FF"/>
                <w:sz w:val="12"/>
                <w:szCs w:val="12"/>
                <w:highlight w:val="white"/>
              </w:rPr>
              <w:t>xml</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version</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"1.0"</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encoding</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"UTF-8"</w:t>
            </w:r>
            <w:r w:rsidRPr="001B4129">
              <w:rPr>
                <w:rFonts w:ascii="Consolas" w:hAnsi="Consolas" w:cs="Courier New"/>
                <w:color w:val="FF0000"/>
                <w:sz w:val="12"/>
                <w:szCs w:val="12"/>
                <w:highlight w:val="yellow"/>
              </w:rPr>
              <w:t>?&gt;</w:t>
            </w:r>
          </w:p>
          <w:p w14:paraId="512B5A23" w14:textId="77777777"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FF"/>
                <w:sz w:val="12"/>
                <w:szCs w:val="12"/>
                <w:highlight w:val="white"/>
              </w:rPr>
              <w:t>&lt;wsdl:definitions</w:t>
            </w:r>
            <w:r w:rsidRPr="001B4129">
              <w:rPr>
                <w:rFonts w:ascii="Consolas" w:hAnsi="Consolas" w:cs="Courier New"/>
                <w:color w:val="000000"/>
                <w:sz w:val="12"/>
                <w:szCs w:val="12"/>
                <w:highlight w:val="white"/>
              </w:rPr>
              <w:t xml:space="preserve"> </w:t>
            </w:r>
          </w:p>
          <w:p w14:paraId="072DE1A3" w14:textId="3AD0047A"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bCs/>
                <w:color w:val="8000FF"/>
                <w:sz w:val="12"/>
                <w:szCs w:val="12"/>
                <w:highlight w:val="white"/>
              </w:rPr>
              <w:t>"F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bCs/>
                <w:color w:val="8000FF"/>
                <w:sz w:val="12"/>
                <w:szCs w:val="12"/>
                <w:highlight w:val="white"/>
              </w:rPr>
              <w:t>Service"</w:t>
            </w:r>
          </w:p>
          <w:p w14:paraId="0635D36E" w14:textId="77777777"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targetNamespace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"https://efi.tax.gov.me/fs"</w:t>
            </w:r>
          </w:p>
          <w:p w14:paraId="59FCD2B0" w14:textId="48E147E5"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 xml:space="preserve">"https://efi.tax.gov.me/fs" </w:t>
            </w:r>
          </w:p>
          <w:p w14:paraId="532B9ED3" w14:textId="77777777"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xmlns:wsdl</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"http://schemas.xmlsoap.org/wsdl/"</w:t>
            </w:r>
            <w:r w:rsidRPr="001B4129">
              <w:rPr>
                <w:rFonts w:ascii="Consolas" w:hAnsi="Consolas" w:cs="Courier New"/>
                <w:color w:val="000000"/>
                <w:sz w:val="12"/>
                <w:szCs w:val="12"/>
                <w:highlight w:val="white"/>
              </w:rPr>
              <w:t xml:space="preserve"> </w:t>
            </w:r>
          </w:p>
          <w:p w14:paraId="4B78EC47" w14:textId="77777777"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xmlns:soap</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"http://schemas.xmlsoap.org/wsdl/soap/"</w:t>
            </w:r>
            <w:r w:rsidRPr="001B4129">
              <w:rPr>
                <w:rFonts w:ascii="Consolas" w:hAnsi="Consolas" w:cs="Courier New"/>
                <w:color w:val="000000"/>
                <w:sz w:val="12"/>
                <w:szCs w:val="12"/>
                <w:highlight w:val="white"/>
              </w:rPr>
              <w:t xml:space="preserve"> </w:t>
            </w:r>
          </w:p>
          <w:p w14:paraId="790D41A5" w14:textId="77777777"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xmlns:xsd</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"http://www.w3.org/2001/XMLSchema"</w:t>
            </w:r>
            <w:r w:rsidRPr="001B4129">
              <w:rPr>
                <w:rFonts w:ascii="Consolas" w:hAnsi="Consolas" w:cs="Courier New"/>
                <w:color w:val="000000"/>
                <w:sz w:val="12"/>
                <w:szCs w:val="12"/>
                <w:highlight w:val="white"/>
              </w:rPr>
              <w:t xml:space="preserve"> </w:t>
            </w:r>
          </w:p>
          <w:p w14:paraId="0C9C5FB0" w14:textId="77777777" w:rsidR="00B715BC" w:rsidRPr="001B4129" w:rsidRDefault="00B715BC" w:rsidP="00B715BC">
            <w:pPr>
              <w:autoSpaceDE w:val="0"/>
              <w:autoSpaceDN w:val="0"/>
              <w:adjustRightInd w:val="0"/>
              <w:rPr>
                <w:rFonts w:ascii="Consolas" w:hAnsi="Consolas" w:cs="Courier New"/>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xmlns:mes</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"https://efi.tax.gov.me/fs/schema"</w:t>
            </w:r>
          </w:p>
          <w:p w14:paraId="660FA97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xmlns:xsi</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"http://www.w3.org/2001/XMLSchema-instance"</w:t>
            </w:r>
            <w:r w:rsidRPr="001B4129">
              <w:rPr>
                <w:rFonts w:ascii="Consolas" w:hAnsi="Consolas" w:cs="Courier New"/>
                <w:color w:val="0000FF"/>
                <w:sz w:val="12"/>
                <w:szCs w:val="12"/>
                <w:highlight w:val="white"/>
              </w:rPr>
              <w:t>&gt;</w:t>
            </w:r>
          </w:p>
          <w:p w14:paraId="01E4515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p>
          <w:p w14:paraId="2F10F85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&lt;wsdl:types&gt;</w:t>
            </w:r>
          </w:p>
          <w:p w14:paraId="39138F2D"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&lt;xsd:schema&gt;</w:t>
            </w:r>
          </w:p>
          <w:p w14:paraId="3E6887F7" w14:textId="4E8D8D65"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&lt;xsd:import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namespace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"https://efi.tax.gov.me/fs/schema"</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schemaLocation</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"eficg-</w:t>
            </w:r>
            <w:r w:rsidRPr="001B4129">
              <w:rPr>
                <w:rFonts w:ascii="Consolas" w:hAnsi="Consolas" w:cs="Courier New"/>
                <w:b/>
                <w:bCs/>
                <w:color w:val="8000FF"/>
                <w:sz w:val="12"/>
                <w:szCs w:val="12"/>
                <w:highlight w:val="white"/>
              </w:rPr>
              <w:t>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color w:val="8000FF"/>
                <w:sz w:val="12"/>
                <w:szCs w:val="12"/>
                <w:highlight w:val="white"/>
              </w:rPr>
              <w:t>-service.xsd"</w:t>
            </w:r>
            <w:r w:rsidRPr="001B4129">
              <w:rPr>
                <w:rFonts w:ascii="Consolas" w:hAnsi="Consolas" w:cs="Courier New"/>
                <w:color w:val="0000FF"/>
                <w:sz w:val="12"/>
                <w:szCs w:val="12"/>
                <w:highlight w:val="white"/>
              </w:rPr>
              <w:t>/&gt;</w:t>
            </w:r>
          </w:p>
          <w:p w14:paraId="4B34E7AC"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&lt;/xsd:schema&gt;</w:t>
            </w:r>
          </w:p>
          <w:p w14:paraId="47A87C43"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&lt;/wsdl:types&gt;</w:t>
            </w:r>
          </w:p>
          <w:p w14:paraId="25B3FAD2"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p>
          <w:p w14:paraId="04AA140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"RegisterInvoiceRequest"</w:t>
            </w:r>
            <w:r w:rsidRPr="001B4129">
              <w:rPr>
                <w:rFonts w:ascii="Consolas" w:hAnsi="Consolas" w:cs="Courier New"/>
                <w:color w:val="0000FF"/>
                <w:sz w:val="12"/>
                <w:szCs w:val="12"/>
                <w:highlight w:val="white"/>
              </w:rPr>
              <w:t>&gt;</w:t>
            </w:r>
          </w:p>
          <w:p w14:paraId="0BCED378"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&lt;wsdl:documentation&gt;</w:t>
            </w:r>
            <w:r w:rsidRPr="001B4129">
              <w:rPr>
                <w:rFonts w:ascii="Consolas" w:hAnsi="Consolas" w:cs="Courier New"/>
                <w:b/>
                <w:color w:val="000000"/>
                <w:sz w:val="12"/>
                <w:szCs w:val="12"/>
                <w:highlight w:val="white"/>
              </w:rPr>
              <w:t>Element representing register sale message.</w:t>
            </w:r>
            <w:r w:rsidRPr="001B4129">
              <w:rPr>
                <w:rFonts w:ascii="Consolas" w:hAnsi="Consolas" w:cs="Courier New"/>
                <w:color w:val="0000FF"/>
                <w:sz w:val="12"/>
                <w:szCs w:val="12"/>
                <w:highlight w:val="white"/>
              </w:rPr>
              <w:t>&lt;/wsdl:documentation&gt;</w:t>
            </w:r>
          </w:p>
          <w:p w14:paraId="1893594B"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&lt;wsdl:part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element</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"mes:RegisterInvoiceRequest"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"request"</w:t>
            </w:r>
            <w:r w:rsidRPr="001B4129">
              <w:rPr>
                <w:rFonts w:ascii="Consolas" w:hAnsi="Consolas" w:cs="Courier New"/>
                <w:color w:val="000000"/>
                <w:sz w:val="12"/>
                <w:szCs w:val="12"/>
                <w:highlight w:val="white"/>
              </w:rPr>
              <w:t xml:space="preserve"> </w:t>
            </w:r>
            <w:r w:rsidRPr="001B4129">
              <w:rPr>
                <w:rFonts w:ascii="Consolas" w:hAnsi="Consolas" w:cs="Courier New"/>
                <w:color w:val="0000FF"/>
                <w:sz w:val="12"/>
                <w:szCs w:val="12"/>
                <w:highlight w:val="white"/>
              </w:rPr>
              <w:t>/&gt;</w:t>
            </w:r>
          </w:p>
          <w:p w14:paraId="67D55CA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&lt;/wsdl:message&gt;</w:t>
            </w:r>
          </w:p>
          <w:p w14:paraId="7F50344D"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p>
          <w:p w14:paraId="42F372AC"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"RegisterInvoiceResponse"</w:t>
            </w:r>
            <w:r w:rsidRPr="001B4129">
              <w:rPr>
                <w:rFonts w:ascii="Consolas" w:hAnsi="Consolas" w:cs="Courier New"/>
                <w:color w:val="0000FF"/>
                <w:sz w:val="12"/>
                <w:szCs w:val="12"/>
                <w:highlight w:val="white"/>
              </w:rPr>
              <w:t>&gt;</w:t>
            </w:r>
          </w:p>
          <w:p w14:paraId="1082FE5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&lt;wsdl:documentation&gt;</w:t>
            </w:r>
            <w:r w:rsidRPr="001B4129">
              <w:rPr>
                <w:rFonts w:ascii="Consolas" w:hAnsi="Consolas" w:cs="Courier New"/>
                <w:b/>
                <w:color w:val="000000"/>
                <w:sz w:val="12"/>
                <w:szCs w:val="12"/>
                <w:highlight w:val="white"/>
              </w:rPr>
              <w:t>Element representing register invoice response message.</w:t>
            </w:r>
            <w:r w:rsidRPr="001B4129">
              <w:rPr>
                <w:rFonts w:ascii="Consolas" w:hAnsi="Consolas" w:cs="Courier New"/>
                <w:color w:val="0000FF"/>
                <w:sz w:val="12"/>
                <w:szCs w:val="12"/>
                <w:highlight w:val="white"/>
              </w:rPr>
              <w:t>&lt;/wsdl:documentation&gt;</w:t>
            </w:r>
          </w:p>
          <w:p w14:paraId="0C63F88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&lt;wsdl:part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element</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"mes:RegisterInvoiceResponse"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"response"</w:t>
            </w:r>
            <w:r w:rsidRPr="001B4129">
              <w:rPr>
                <w:rFonts w:ascii="Consolas" w:hAnsi="Consolas" w:cs="Courier New"/>
                <w:color w:val="000000"/>
                <w:sz w:val="12"/>
                <w:szCs w:val="12"/>
                <w:highlight w:val="white"/>
              </w:rPr>
              <w:t xml:space="preserve"> </w:t>
            </w:r>
            <w:r w:rsidRPr="001B4129">
              <w:rPr>
                <w:rFonts w:ascii="Consolas" w:hAnsi="Consolas" w:cs="Courier New"/>
                <w:color w:val="0000FF"/>
                <w:sz w:val="12"/>
                <w:szCs w:val="12"/>
                <w:highlight w:val="white"/>
              </w:rPr>
              <w:t>/&gt;</w:t>
            </w:r>
          </w:p>
          <w:p w14:paraId="7241C088"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&lt;/wsdl:message&gt;</w:t>
            </w:r>
          </w:p>
          <w:p w14:paraId="5F8426C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p>
          <w:p w14:paraId="6BD0866B"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"RegisterTCRRequest"</w:t>
            </w:r>
            <w:r w:rsidRPr="001B4129">
              <w:rPr>
                <w:rFonts w:ascii="Consolas" w:hAnsi="Consolas" w:cs="Courier New"/>
                <w:color w:val="0000FF"/>
                <w:sz w:val="12"/>
                <w:szCs w:val="12"/>
                <w:highlight w:val="white"/>
              </w:rPr>
              <w:t>&gt;</w:t>
            </w:r>
          </w:p>
          <w:p w14:paraId="39C1A6D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&lt;wsdl:documentation&gt;</w:t>
            </w:r>
            <w:r w:rsidRPr="001B4129">
              <w:rPr>
                <w:rFonts w:ascii="Consolas" w:hAnsi="Consolas" w:cs="Courier New"/>
                <w:b/>
                <w:color w:val="000000"/>
                <w:sz w:val="12"/>
                <w:szCs w:val="12"/>
                <w:highlight w:val="white"/>
              </w:rPr>
              <w:t>Element representing request of the TCR registration message.</w:t>
            </w:r>
            <w:r w:rsidRPr="001B4129">
              <w:rPr>
                <w:rFonts w:ascii="Consolas" w:hAnsi="Consolas" w:cs="Courier New"/>
                <w:color w:val="0000FF"/>
                <w:sz w:val="12"/>
                <w:szCs w:val="12"/>
                <w:highlight w:val="white"/>
              </w:rPr>
              <w:t>&lt;/wsdl:documentation&gt;</w:t>
            </w:r>
          </w:p>
          <w:p w14:paraId="552961C9"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&lt;wsdl:part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element</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"mes:RegisterTCRRequest"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"request"</w:t>
            </w:r>
            <w:r w:rsidRPr="001B4129">
              <w:rPr>
                <w:rFonts w:ascii="Consolas" w:hAnsi="Consolas" w:cs="Courier New"/>
                <w:color w:val="000000"/>
                <w:sz w:val="12"/>
                <w:szCs w:val="12"/>
                <w:highlight w:val="white"/>
              </w:rPr>
              <w:t xml:space="preserve"> </w:t>
            </w:r>
            <w:r w:rsidRPr="001B4129">
              <w:rPr>
                <w:rFonts w:ascii="Consolas" w:hAnsi="Consolas" w:cs="Courier New"/>
                <w:color w:val="0000FF"/>
                <w:sz w:val="12"/>
                <w:szCs w:val="12"/>
                <w:highlight w:val="white"/>
              </w:rPr>
              <w:t>/&gt;</w:t>
            </w:r>
          </w:p>
          <w:p w14:paraId="2F994F43"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&lt;/wsdl:message&gt;</w:t>
            </w:r>
          </w:p>
          <w:p w14:paraId="27827EC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p>
          <w:p w14:paraId="54457B8B"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"RegisterTCRResponse"</w:t>
            </w:r>
            <w:r w:rsidRPr="001B4129">
              <w:rPr>
                <w:rFonts w:ascii="Consolas" w:hAnsi="Consolas" w:cs="Courier New"/>
                <w:color w:val="0000FF"/>
                <w:sz w:val="12"/>
                <w:szCs w:val="12"/>
                <w:highlight w:val="white"/>
              </w:rPr>
              <w:t>&gt;</w:t>
            </w:r>
          </w:p>
          <w:p w14:paraId="08A15DA3"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&lt;wsdl:documentation&gt;</w:t>
            </w:r>
            <w:r w:rsidRPr="001B4129">
              <w:rPr>
                <w:rFonts w:ascii="Consolas" w:hAnsi="Consolas" w:cs="Courier New"/>
                <w:b/>
                <w:color w:val="000000"/>
                <w:sz w:val="12"/>
                <w:szCs w:val="12"/>
                <w:highlight w:val="white"/>
              </w:rPr>
              <w:t>Element representing response of the TCR registration message.</w:t>
            </w:r>
            <w:r w:rsidRPr="001B4129">
              <w:rPr>
                <w:rFonts w:ascii="Consolas" w:hAnsi="Consolas" w:cs="Courier New"/>
                <w:color w:val="0000FF"/>
                <w:sz w:val="12"/>
                <w:szCs w:val="12"/>
                <w:highlight w:val="white"/>
              </w:rPr>
              <w:t>&lt;/wsdl:documentation&gt;</w:t>
            </w:r>
          </w:p>
          <w:p w14:paraId="3191FD6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&lt;wsdl:part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element</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"mes:RegisterTCRResponse"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"response"</w:t>
            </w:r>
            <w:r w:rsidRPr="001B4129">
              <w:rPr>
                <w:rFonts w:ascii="Consolas" w:hAnsi="Consolas" w:cs="Courier New"/>
                <w:color w:val="000000"/>
                <w:sz w:val="12"/>
                <w:szCs w:val="12"/>
                <w:highlight w:val="white"/>
              </w:rPr>
              <w:t xml:space="preserve"> </w:t>
            </w:r>
            <w:r w:rsidRPr="001B4129">
              <w:rPr>
                <w:rFonts w:ascii="Consolas" w:hAnsi="Consolas" w:cs="Courier New"/>
                <w:color w:val="0000FF"/>
                <w:sz w:val="12"/>
                <w:szCs w:val="12"/>
                <w:highlight w:val="white"/>
              </w:rPr>
              <w:t>/&gt;</w:t>
            </w:r>
          </w:p>
          <w:p w14:paraId="48B2FAF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&lt;/wsdl:message&gt;</w:t>
            </w:r>
          </w:p>
          <w:p w14:paraId="15527F18"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p>
          <w:p w14:paraId="18E27963"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"RegisterCashDepositRequest"</w:t>
            </w:r>
            <w:r w:rsidRPr="001B4129">
              <w:rPr>
                <w:rFonts w:ascii="Consolas" w:hAnsi="Consolas" w:cs="Courier New"/>
                <w:color w:val="0000FF"/>
                <w:sz w:val="12"/>
                <w:szCs w:val="12"/>
                <w:highlight w:val="white"/>
              </w:rPr>
              <w:t>&gt;</w:t>
            </w:r>
          </w:p>
          <w:p w14:paraId="4357913F"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&lt;wsdl:documentation&gt;</w:t>
            </w:r>
            <w:r w:rsidRPr="001B4129">
              <w:rPr>
                <w:rFonts w:ascii="Consolas" w:hAnsi="Consolas" w:cs="Courier New"/>
                <w:b/>
                <w:color w:val="000000"/>
                <w:sz w:val="12"/>
                <w:szCs w:val="12"/>
                <w:highlight w:val="white"/>
              </w:rPr>
              <w:t>Element representing request of the cash deposit request message.</w:t>
            </w:r>
            <w:r w:rsidRPr="001B4129">
              <w:rPr>
                <w:rFonts w:ascii="Consolas" w:hAnsi="Consolas" w:cs="Courier New"/>
                <w:color w:val="0000FF"/>
                <w:sz w:val="12"/>
                <w:szCs w:val="12"/>
                <w:highlight w:val="white"/>
              </w:rPr>
              <w:t>&lt;/wsdl:documentation&gt;</w:t>
            </w:r>
          </w:p>
          <w:p w14:paraId="116C0644"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&lt;wsdl:part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element</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"mes:RegisterCashDepositRequest"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"request"</w:t>
            </w:r>
            <w:r w:rsidRPr="001B4129">
              <w:rPr>
                <w:rFonts w:ascii="Consolas" w:hAnsi="Consolas" w:cs="Courier New"/>
                <w:color w:val="000000"/>
                <w:sz w:val="12"/>
                <w:szCs w:val="12"/>
                <w:highlight w:val="white"/>
              </w:rPr>
              <w:t xml:space="preserve"> </w:t>
            </w:r>
            <w:r w:rsidRPr="001B4129">
              <w:rPr>
                <w:rFonts w:ascii="Consolas" w:hAnsi="Consolas" w:cs="Courier New"/>
                <w:color w:val="0000FF"/>
                <w:sz w:val="12"/>
                <w:szCs w:val="12"/>
                <w:highlight w:val="white"/>
              </w:rPr>
              <w:t>/&gt;</w:t>
            </w:r>
          </w:p>
          <w:p w14:paraId="7839132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&lt;/wsdl:message&gt;</w:t>
            </w:r>
          </w:p>
          <w:p w14:paraId="40A09EB4"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p>
          <w:p w14:paraId="6CF529A4"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"RegisterCashDepositResponse"</w:t>
            </w:r>
            <w:r w:rsidRPr="001B4129">
              <w:rPr>
                <w:rFonts w:ascii="Consolas" w:hAnsi="Consolas" w:cs="Courier New"/>
                <w:color w:val="0000FF"/>
                <w:sz w:val="12"/>
                <w:szCs w:val="12"/>
                <w:highlight w:val="white"/>
              </w:rPr>
              <w:t>&gt;</w:t>
            </w:r>
          </w:p>
          <w:p w14:paraId="144B7902"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&lt;wsdl:documentation&gt;</w:t>
            </w:r>
            <w:r w:rsidRPr="001B4129">
              <w:rPr>
                <w:rFonts w:ascii="Consolas" w:hAnsi="Consolas" w:cs="Courier New"/>
                <w:b/>
                <w:color w:val="000000"/>
                <w:sz w:val="12"/>
                <w:szCs w:val="12"/>
                <w:highlight w:val="white"/>
              </w:rPr>
              <w:t>Element representing response of the cash deposit response message.</w:t>
            </w:r>
            <w:r w:rsidRPr="001B4129">
              <w:rPr>
                <w:rFonts w:ascii="Consolas" w:hAnsi="Consolas" w:cs="Courier New"/>
                <w:color w:val="0000FF"/>
                <w:sz w:val="12"/>
                <w:szCs w:val="12"/>
                <w:highlight w:val="white"/>
              </w:rPr>
              <w:t>&lt;/wsdl:documentation&gt;</w:t>
            </w:r>
          </w:p>
          <w:p w14:paraId="2E6E021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&lt;wsdl:part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element</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"mes:RegisterCashDepositResponse"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"response"</w:t>
            </w:r>
            <w:r w:rsidRPr="001B4129">
              <w:rPr>
                <w:rFonts w:ascii="Consolas" w:hAnsi="Consolas" w:cs="Courier New"/>
                <w:color w:val="000000"/>
                <w:sz w:val="12"/>
                <w:szCs w:val="12"/>
                <w:highlight w:val="white"/>
              </w:rPr>
              <w:t xml:space="preserve"> </w:t>
            </w:r>
            <w:r w:rsidRPr="001B4129">
              <w:rPr>
                <w:rFonts w:ascii="Consolas" w:hAnsi="Consolas" w:cs="Courier New"/>
                <w:color w:val="0000FF"/>
                <w:sz w:val="12"/>
                <w:szCs w:val="12"/>
                <w:highlight w:val="white"/>
              </w:rPr>
              <w:t>/&gt;</w:t>
            </w:r>
          </w:p>
          <w:p w14:paraId="4D53075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&lt;/wsdl:message&gt;</w:t>
            </w:r>
          </w:p>
          <w:p w14:paraId="054C9BE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p>
          <w:p w14:paraId="6705887D" w14:textId="00770B79"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&lt;wsdl:portType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w:t>
            </w:r>
            <w:r w:rsidRPr="001B4129">
              <w:rPr>
                <w:rFonts w:ascii="Consolas" w:hAnsi="Consolas" w:cs="Courier New"/>
                <w:b/>
                <w:bCs/>
                <w:color w:val="8000FF"/>
                <w:sz w:val="12"/>
                <w:szCs w:val="12"/>
                <w:highlight w:val="white"/>
              </w:rPr>
              <w:t>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bCs/>
                <w:color w:val="8000FF"/>
                <w:sz w:val="12"/>
                <w:szCs w:val="12"/>
                <w:highlight w:val="white"/>
              </w:rPr>
              <w:t>ServicePortType</w:t>
            </w:r>
            <w:r w:rsidRPr="001B4129">
              <w:rPr>
                <w:rFonts w:ascii="Consolas" w:hAnsi="Consolas" w:cs="Courier New"/>
                <w:b/>
                <w:color w:val="8000FF"/>
                <w:sz w:val="12"/>
                <w:szCs w:val="12"/>
                <w:highlight w:val="white"/>
              </w:rPr>
              <w:t>"</w:t>
            </w:r>
            <w:r w:rsidRPr="001B4129">
              <w:rPr>
                <w:rFonts w:ascii="Consolas" w:hAnsi="Consolas" w:cs="Courier New"/>
                <w:color w:val="0000FF"/>
                <w:sz w:val="12"/>
                <w:szCs w:val="12"/>
                <w:highlight w:val="white"/>
              </w:rPr>
              <w:t>&gt;</w:t>
            </w:r>
          </w:p>
          <w:p w14:paraId="5A521D9E"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"registerInvoice"</w:t>
            </w:r>
            <w:r w:rsidRPr="001B4129">
              <w:rPr>
                <w:rFonts w:ascii="Consolas" w:hAnsi="Consolas" w:cs="Courier New"/>
                <w:color w:val="0000FF"/>
                <w:sz w:val="12"/>
                <w:szCs w:val="12"/>
                <w:highlight w:val="white"/>
              </w:rPr>
              <w:t>&gt;</w:t>
            </w:r>
          </w:p>
          <w:p w14:paraId="1B471A0E"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message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"me:RegisterInvoiceRequest"</w:t>
            </w:r>
            <w:r w:rsidRPr="001B4129">
              <w:rPr>
                <w:rFonts w:ascii="Consolas" w:hAnsi="Consolas" w:cs="Courier New"/>
                <w:color w:val="0000FF"/>
                <w:sz w:val="12"/>
                <w:szCs w:val="12"/>
                <w:highlight w:val="white"/>
              </w:rPr>
              <w:t>/&gt;</w:t>
            </w:r>
          </w:p>
          <w:p w14:paraId="11BF54E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message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"me:RegisterInvoiceResponse"</w:t>
            </w:r>
            <w:r w:rsidRPr="001B4129">
              <w:rPr>
                <w:rFonts w:ascii="Consolas" w:hAnsi="Consolas" w:cs="Courier New"/>
                <w:color w:val="0000FF"/>
                <w:sz w:val="12"/>
                <w:szCs w:val="12"/>
                <w:highlight w:val="white"/>
              </w:rPr>
              <w:t>/&gt;</w:t>
            </w:r>
          </w:p>
          <w:p w14:paraId="7428857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&lt;/wsdl:operation&gt;</w:t>
            </w:r>
            <w:r w:rsidRPr="001B4129">
              <w:rPr>
                <w:rFonts w:ascii="Consolas" w:hAnsi="Consolas" w:cs="Courier New"/>
                <w:b/>
                <w:color w:val="000000"/>
                <w:sz w:val="12"/>
                <w:szCs w:val="12"/>
                <w:highlight w:val="white"/>
              </w:rPr>
              <w:t xml:space="preserve">      </w:t>
            </w:r>
          </w:p>
          <w:p w14:paraId="51943F5A"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"registerTCR"</w:t>
            </w:r>
            <w:r w:rsidRPr="001B4129">
              <w:rPr>
                <w:rFonts w:ascii="Consolas" w:hAnsi="Consolas" w:cs="Courier New"/>
                <w:color w:val="0000FF"/>
                <w:sz w:val="12"/>
                <w:szCs w:val="12"/>
                <w:highlight w:val="white"/>
              </w:rPr>
              <w:t>&gt;</w:t>
            </w:r>
          </w:p>
          <w:p w14:paraId="3F4F50EA"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message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"me:RegisterTCRRequest"</w:t>
            </w:r>
            <w:r w:rsidRPr="001B4129">
              <w:rPr>
                <w:rFonts w:ascii="Consolas" w:hAnsi="Consolas" w:cs="Courier New"/>
                <w:color w:val="0000FF"/>
                <w:sz w:val="12"/>
                <w:szCs w:val="12"/>
                <w:highlight w:val="white"/>
              </w:rPr>
              <w:t>/&gt;</w:t>
            </w:r>
          </w:p>
          <w:p w14:paraId="60DFE61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message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"me:RegisterTCRResponse"</w:t>
            </w:r>
            <w:r w:rsidRPr="001B4129">
              <w:rPr>
                <w:rFonts w:ascii="Consolas" w:hAnsi="Consolas" w:cs="Courier New"/>
                <w:color w:val="0000FF"/>
                <w:sz w:val="12"/>
                <w:szCs w:val="12"/>
                <w:highlight w:val="white"/>
              </w:rPr>
              <w:t>/&gt;</w:t>
            </w:r>
          </w:p>
          <w:p w14:paraId="088AEC5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&lt;/wsdl:operation&gt;</w:t>
            </w:r>
          </w:p>
          <w:p w14:paraId="5499228A"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"registerCashDeposit"</w:t>
            </w:r>
            <w:r w:rsidRPr="001B4129">
              <w:rPr>
                <w:rFonts w:ascii="Consolas" w:hAnsi="Consolas" w:cs="Courier New"/>
                <w:color w:val="0000FF"/>
                <w:sz w:val="12"/>
                <w:szCs w:val="12"/>
                <w:highlight w:val="white"/>
              </w:rPr>
              <w:t>&gt;</w:t>
            </w:r>
          </w:p>
          <w:p w14:paraId="11CEE1AD"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message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"me:RegisterCashDepositRequest"</w:t>
            </w:r>
            <w:r w:rsidRPr="001B4129">
              <w:rPr>
                <w:rFonts w:ascii="Consolas" w:hAnsi="Consolas" w:cs="Courier New"/>
                <w:color w:val="0000FF"/>
                <w:sz w:val="12"/>
                <w:szCs w:val="12"/>
                <w:highlight w:val="white"/>
              </w:rPr>
              <w:t>/&gt;</w:t>
            </w:r>
          </w:p>
          <w:p w14:paraId="48B45FA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message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"me:RegisterCashDepositResponse"</w:t>
            </w:r>
            <w:r w:rsidRPr="001B4129">
              <w:rPr>
                <w:rFonts w:ascii="Consolas" w:hAnsi="Consolas" w:cs="Courier New"/>
                <w:color w:val="0000FF"/>
                <w:sz w:val="12"/>
                <w:szCs w:val="12"/>
                <w:highlight w:val="white"/>
              </w:rPr>
              <w:t>/&gt;</w:t>
            </w:r>
          </w:p>
          <w:p w14:paraId="4AC626D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&lt;/wsdl:operation&gt;</w:t>
            </w:r>
          </w:p>
          <w:p w14:paraId="2ECBECA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&lt;/wsdl:portType&gt;</w:t>
            </w:r>
          </w:p>
          <w:p w14:paraId="60429C8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p>
          <w:p w14:paraId="767AF8E5" w14:textId="6EB4209E"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bCs/>
                <w:color w:val="000000"/>
                <w:sz w:val="12"/>
                <w:szCs w:val="12"/>
                <w:highlight w:val="white"/>
              </w:rPr>
              <w:t xml:space="preserve">    </w:t>
            </w:r>
            <w:r w:rsidRPr="001B4129">
              <w:rPr>
                <w:rFonts w:ascii="Consolas" w:hAnsi="Consolas" w:cs="Courier New"/>
                <w:color w:val="0000FF"/>
                <w:sz w:val="12"/>
                <w:szCs w:val="12"/>
                <w:highlight w:val="white"/>
              </w:rPr>
              <w:t>&lt;wsdl:binding</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bCs/>
                <w:color w:val="8000FF"/>
                <w:sz w:val="12"/>
                <w:szCs w:val="12"/>
                <w:highlight w:val="white"/>
              </w:rPr>
              <w:t>"F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bCs/>
                <w:color w:val="8000FF"/>
                <w:sz w:val="12"/>
                <w:szCs w:val="12"/>
                <w:highlight w:val="white"/>
              </w:rPr>
              <w:t>ServiceSoap"</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type</w:t>
            </w:r>
            <w:r w:rsidRPr="001B4129">
              <w:rPr>
                <w:rFonts w:ascii="Consolas" w:hAnsi="Consolas" w:cs="Courier New"/>
                <w:color w:val="000000"/>
                <w:sz w:val="12"/>
                <w:szCs w:val="12"/>
                <w:highlight w:val="white"/>
              </w:rPr>
              <w:t>=</w:t>
            </w:r>
            <w:r w:rsidRPr="001B4129">
              <w:rPr>
                <w:rFonts w:ascii="Consolas" w:hAnsi="Consolas" w:cs="Courier New"/>
                <w:b/>
                <w:bCs/>
                <w:color w:val="8000FF"/>
                <w:sz w:val="12"/>
                <w:szCs w:val="12"/>
                <w:highlight w:val="white"/>
              </w:rPr>
              <w:t>"me:F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bCs/>
                <w:color w:val="8000FF"/>
                <w:sz w:val="12"/>
                <w:szCs w:val="12"/>
                <w:highlight w:val="white"/>
              </w:rPr>
              <w:t>ServicePortType"</w:t>
            </w:r>
            <w:r w:rsidRPr="001B4129">
              <w:rPr>
                <w:rFonts w:ascii="Consolas" w:hAnsi="Consolas" w:cs="Courier New"/>
                <w:color w:val="0000FF"/>
                <w:sz w:val="12"/>
                <w:szCs w:val="12"/>
                <w:highlight w:val="white"/>
              </w:rPr>
              <w:t>&gt;</w:t>
            </w:r>
          </w:p>
          <w:p w14:paraId="66AB68F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&lt;soap:binding</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style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"document"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transport</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"http://schemas.xmlsoap.org/soap/http"</w:t>
            </w:r>
            <w:r w:rsidRPr="001B4129">
              <w:rPr>
                <w:rFonts w:ascii="Consolas" w:hAnsi="Consolas" w:cs="Courier New"/>
                <w:color w:val="0000FF"/>
                <w:sz w:val="12"/>
                <w:szCs w:val="12"/>
                <w:highlight w:val="white"/>
              </w:rPr>
              <w:t>/&gt;</w:t>
            </w:r>
          </w:p>
          <w:p w14:paraId="58E5DA3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"registerInvoice"</w:t>
            </w:r>
            <w:r w:rsidRPr="001B4129">
              <w:rPr>
                <w:rFonts w:ascii="Consolas" w:hAnsi="Consolas" w:cs="Courier New"/>
                <w:color w:val="0000FF"/>
                <w:sz w:val="12"/>
                <w:szCs w:val="12"/>
                <w:highlight w:val="white"/>
              </w:rPr>
              <w:t>&gt;</w:t>
            </w:r>
          </w:p>
          <w:p w14:paraId="04F142B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soapAction</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"https://efi.tax.gov.me/fs/RegisterInvoice"</w:t>
            </w:r>
            <w:r w:rsidRPr="001B4129">
              <w:rPr>
                <w:rFonts w:ascii="Consolas" w:hAnsi="Consolas" w:cs="Courier New"/>
                <w:color w:val="0000FF"/>
                <w:sz w:val="12"/>
                <w:szCs w:val="12"/>
                <w:highlight w:val="white"/>
              </w:rPr>
              <w:t>/&gt;</w:t>
            </w:r>
          </w:p>
          <w:p w14:paraId="3698BB3F"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&lt;wsdl:input&gt;</w:t>
            </w:r>
          </w:p>
          <w:p w14:paraId="1C54412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&lt;soap:body</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use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"literal"</w:t>
            </w:r>
            <w:r w:rsidRPr="001B4129">
              <w:rPr>
                <w:rFonts w:ascii="Consolas" w:hAnsi="Consolas" w:cs="Courier New"/>
                <w:color w:val="0000FF"/>
                <w:sz w:val="12"/>
                <w:szCs w:val="12"/>
                <w:highlight w:val="white"/>
              </w:rPr>
              <w:t>/&gt;</w:t>
            </w:r>
          </w:p>
          <w:p w14:paraId="6753F970"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&lt;/wsdl:input&gt;</w:t>
            </w:r>
          </w:p>
          <w:p w14:paraId="1B95251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&lt;wsdl:output&gt;</w:t>
            </w:r>
          </w:p>
          <w:p w14:paraId="43BCB04F"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&lt;soap:body</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use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"literal"</w:t>
            </w:r>
            <w:r w:rsidRPr="001B4129">
              <w:rPr>
                <w:rFonts w:ascii="Consolas" w:hAnsi="Consolas" w:cs="Courier New"/>
                <w:color w:val="0000FF"/>
                <w:sz w:val="12"/>
                <w:szCs w:val="12"/>
                <w:highlight w:val="white"/>
              </w:rPr>
              <w:t>/&gt;</w:t>
            </w:r>
          </w:p>
          <w:p w14:paraId="38C48F1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&lt;/wsdl:output&gt;</w:t>
            </w:r>
          </w:p>
          <w:p w14:paraId="67B1DDEF"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&lt;/wsdl:operation&gt;</w:t>
            </w:r>
          </w:p>
          <w:p w14:paraId="2D9C1AB4"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"registerTCR"</w:t>
            </w:r>
            <w:r w:rsidRPr="001B4129">
              <w:rPr>
                <w:rFonts w:ascii="Consolas" w:hAnsi="Consolas" w:cs="Courier New"/>
                <w:color w:val="0000FF"/>
                <w:sz w:val="12"/>
                <w:szCs w:val="12"/>
                <w:highlight w:val="white"/>
              </w:rPr>
              <w:t>&gt;</w:t>
            </w:r>
          </w:p>
          <w:p w14:paraId="58B92F0D"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soapAction</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"https://efi.tax.gov.me/fs/RegisterTCR"</w:t>
            </w:r>
            <w:r w:rsidRPr="001B4129">
              <w:rPr>
                <w:rFonts w:ascii="Consolas" w:hAnsi="Consolas" w:cs="Courier New"/>
                <w:color w:val="0000FF"/>
                <w:sz w:val="12"/>
                <w:szCs w:val="12"/>
                <w:highlight w:val="white"/>
              </w:rPr>
              <w:t>/&gt;</w:t>
            </w:r>
          </w:p>
          <w:p w14:paraId="534EE063"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&lt;wsdl:input&gt;</w:t>
            </w:r>
          </w:p>
          <w:p w14:paraId="1403079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&lt;soap:body</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use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"literal"</w:t>
            </w:r>
            <w:r w:rsidRPr="001B4129">
              <w:rPr>
                <w:rFonts w:ascii="Consolas" w:hAnsi="Consolas" w:cs="Courier New"/>
                <w:color w:val="0000FF"/>
                <w:sz w:val="12"/>
                <w:szCs w:val="12"/>
                <w:highlight w:val="white"/>
              </w:rPr>
              <w:t>/&gt;</w:t>
            </w:r>
          </w:p>
          <w:p w14:paraId="5345F1BC"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&lt;/wsdl:input&gt;</w:t>
            </w:r>
          </w:p>
          <w:p w14:paraId="3D578BA5"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&lt;wsdl:output&gt;</w:t>
            </w:r>
          </w:p>
          <w:p w14:paraId="6295045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&lt;soap:body</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use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"literal"</w:t>
            </w:r>
            <w:r w:rsidRPr="001B4129">
              <w:rPr>
                <w:rFonts w:ascii="Consolas" w:hAnsi="Consolas" w:cs="Courier New"/>
                <w:color w:val="0000FF"/>
                <w:sz w:val="12"/>
                <w:szCs w:val="12"/>
                <w:highlight w:val="white"/>
              </w:rPr>
              <w:t>/&gt;</w:t>
            </w:r>
          </w:p>
          <w:p w14:paraId="09D38D4B"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&lt;/wsdl:output&gt;</w:t>
            </w:r>
          </w:p>
          <w:p w14:paraId="13E01F03"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&lt;/wsdl:operation&gt;</w:t>
            </w:r>
          </w:p>
          <w:p w14:paraId="18126260"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"registerCashDeposit"</w:t>
            </w:r>
            <w:r w:rsidRPr="001B4129">
              <w:rPr>
                <w:rFonts w:ascii="Consolas" w:hAnsi="Consolas" w:cs="Courier New"/>
                <w:color w:val="0000FF"/>
                <w:sz w:val="12"/>
                <w:szCs w:val="12"/>
                <w:highlight w:val="white"/>
              </w:rPr>
              <w:t>&gt;</w:t>
            </w:r>
          </w:p>
          <w:p w14:paraId="1454BDC4"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&lt;soap:operation</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soapAction</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"https://efi.tax.gov.me/fs/RegisterCashDeposit"</w:t>
            </w:r>
            <w:r w:rsidRPr="001B4129">
              <w:rPr>
                <w:rFonts w:ascii="Consolas" w:hAnsi="Consolas" w:cs="Courier New"/>
                <w:color w:val="0000FF"/>
                <w:sz w:val="12"/>
                <w:szCs w:val="12"/>
                <w:highlight w:val="white"/>
              </w:rPr>
              <w:t>/&gt;</w:t>
            </w:r>
          </w:p>
          <w:p w14:paraId="1200C739"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&lt;wsdl:input&gt;</w:t>
            </w:r>
          </w:p>
          <w:p w14:paraId="42E77FF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&lt;soap:body</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use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"literal"</w:t>
            </w:r>
            <w:r w:rsidRPr="001B4129">
              <w:rPr>
                <w:rFonts w:ascii="Consolas" w:hAnsi="Consolas" w:cs="Courier New"/>
                <w:color w:val="0000FF"/>
                <w:sz w:val="12"/>
                <w:szCs w:val="12"/>
                <w:highlight w:val="white"/>
              </w:rPr>
              <w:t>/&gt;</w:t>
            </w:r>
          </w:p>
          <w:p w14:paraId="462511A7"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&lt;/wsdl:input&gt;</w:t>
            </w:r>
          </w:p>
          <w:p w14:paraId="1723153A"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&lt;wsdl:output&gt;</w:t>
            </w:r>
          </w:p>
          <w:p w14:paraId="37F21894"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&lt;soap:body</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use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"literal"</w:t>
            </w:r>
            <w:r w:rsidRPr="001B4129">
              <w:rPr>
                <w:rFonts w:ascii="Consolas" w:hAnsi="Consolas" w:cs="Courier New"/>
                <w:color w:val="0000FF"/>
                <w:sz w:val="12"/>
                <w:szCs w:val="12"/>
                <w:highlight w:val="white"/>
              </w:rPr>
              <w:t>/&gt;</w:t>
            </w:r>
          </w:p>
          <w:p w14:paraId="5DA5BCAE"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lastRenderedPageBreak/>
              <w:t xml:space="preserve">            </w:t>
            </w:r>
            <w:r w:rsidRPr="001B4129">
              <w:rPr>
                <w:rFonts w:ascii="Consolas" w:hAnsi="Consolas" w:cs="Courier New"/>
                <w:color w:val="0000FF"/>
                <w:sz w:val="12"/>
                <w:szCs w:val="12"/>
                <w:highlight w:val="white"/>
              </w:rPr>
              <w:t>&lt;/wsdl:output&gt;</w:t>
            </w:r>
          </w:p>
          <w:p w14:paraId="3A44540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&lt;/wsdl:operation&gt;</w:t>
            </w:r>
          </w:p>
          <w:p w14:paraId="6A584AD6"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&lt;/wsdl:binding&gt;</w:t>
            </w:r>
          </w:p>
          <w:p w14:paraId="583BD9B8"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p>
          <w:p w14:paraId="0B1C49DA" w14:textId="2C5ACAEC"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&lt;wsdl:service</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w:t>
            </w:r>
            <w:r w:rsidRPr="001B4129">
              <w:rPr>
                <w:rFonts w:ascii="Consolas" w:hAnsi="Consolas" w:cs="Courier New"/>
                <w:b/>
                <w:bCs/>
                <w:color w:val="8000FF"/>
                <w:sz w:val="12"/>
                <w:szCs w:val="12"/>
                <w:highlight w:val="white"/>
              </w:rPr>
              <w:t>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bCs/>
                <w:color w:val="8000FF"/>
                <w:sz w:val="12"/>
                <w:szCs w:val="12"/>
                <w:highlight w:val="white"/>
              </w:rPr>
              <w:t>Service</w:t>
            </w:r>
            <w:r w:rsidRPr="001B4129">
              <w:rPr>
                <w:rFonts w:ascii="Consolas" w:hAnsi="Consolas" w:cs="Courier New"/>
                <w:b/>
                <w:color w:val="8000FF"/>
                <w:sz w:val="12"/>
                <w:szCs w:val="12"/>
                <w:highlight w:val="white"/>
              </w:rPr>
              <w:t>"</w:t>
            </w:r>
            <w:r w:rsidRPr="001B4129">
              <w:rPr>
                <w:rFonts w:ascii="Consolas" w:hAnsi="Consolas" w:cs="Courier New"/>
                <w:color w:val="0000FF"/>
                <w:sz w:val="12"/>
                <w:szCs w:val="12"/>
                <w:highlight w:val="white"/>
              </w:rPr>
              <w:t>&gt;</w:t>
            </w:r>
          </w:p>
          <w:p w14:paraId="5749FA26" w14:textId="1E1459F2"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bCs/>
                <w:color w:val="000000"/>
                <w:sz w:val="12"/>
                <w:szCs w:val="12"/>
                <w:highlight w:val="white"/>
              </w:rPr>
              <w:t xml:space="preserve">        </w:t>
            </w:r>
            <w:r w:rsidRPr="001B4129">
              <w:rPr>
                <w:rFonts w:ascii="Consolas" w:hAnsi="Consolas" w:cs="Courier New"/>
                <w:color w:val="0000FF"/>
                <w:sz w:val="12"/>
                <w:szCs w:val="12"/>
                <w:highlight w:val="white"/>
              </w:rPr>
              <w:t>&lt;wsdl:port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name</w:t>
            </w:r>
            <w:r w:rsidRPr="001B4129">
              <w:rPr>
                <w:rFonts w:ascii="Consolas" w:hAnsi="Consolas" w:cs="Courier New"/>
                <w:color w:val="000000"/>
                <w:sz w:val="12"/>
                <w:szCs w:val="12"/>
                <w:highlight w:val="white"/>
              </w:rPr>
              <w:t>=</w:t>
            </w:r>
            <w:r w:rsidRPr="001B4129">
              <w:rPr>
                <w:rFonts w:ascii="Consolas" w:hAnsi="Consolas" w:cs="Courier New"/>
                <w:b/>
                <w:bCs/>
                <w:color w:val="8000FF"/>
                <w:sz w:val="12"/>
                <w:szCs w:val="12"/>
                <w:highlight w:val="white"/>
              </w:rPr>
              <w:t>"F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bCs/>
                <w:color w:val="8000FF"/>
                <w:sz w:val="12"/>
                <w:szCs w:val="12"/>
                <w:highlight w:val="white"/>
              </w:rPr>
              <w:t>ServicePort"</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binding</w:t>
            </w:r>
            <w:r w:rsidRPr="001B4129">
              <w:rPr>
                <w:rFonts w:ascii="Consolas" w:hAnsi="Consolas" w:cs="Courier New"/>
                <w:color w:val="000000"/>
                <w:sz w:val="12"/>
                <w:szCs w:val="12"/>
                <w:highlight w:val="white"/>
              </w:rPr>
              <w:t>=</w:t>
            </w:r>
            <w:r w:rsidRPr="001B4129">
              <w:rPr>
                <w:rFonts w:ascii="Consolas" w:hAnsi="Consolas" w:cs="Courier New"/>
                <w:b/>
                <w:bCs/>
                <w:color w:val="8000FF"/>
                <w:sz w:val="12"/>
                <w:szCs w:val="12"/>
                <w:highlight w:val="white"/>
              </w:rPr>
              <w:t>"me:F</w:t>
            </w:r>
            <w:r w:rsidR="00203EA8">
              <w:rPr>
                <w:rFonts w:ascii="Consolas" w:hAnsi="Consolas" w:cs="Courier New"/>
                <w:b/>
                <w:bCs/>
                <w:color w:val="8000FF"/>
                <w:sz w:val="12"/>
                <w:szCs w:val="12"/>
                <w:highlight w:val="white"/>
              </w:rPr>
              <w:t>iscalizatio</w:t>
            </w:r>
            <w:r w:rsidR="000162A0">
              <w:rPr>
                <w:rFonts w:ascii="Consolas" w:hAnsi="Consolas" w:cs="Courier New"/>
                <w:b/>
                <w:bCs/>
                <w:color w:val="8000FF"/>
                <w:sz w:val="12"/>
                <w:szCs w:val="12"/>
                <w:highlight w:val="white"/>
              </w:rPr>
              <w:t>n</w:t>
            </w:r>
            <w:r w:rsidRPr="001B4129">
              <w:rPr>
                <w:rFonts w:ascii="Consolas" w:hAnsi="Consolas" w:cs="Courier New"/>
                <w:b/>
                <w:bCs/>
                <w:color w:val="8000FF"/>
                <w:sz w:val="12"/>
                <w:szCs w:val="12"/>
                <w:highlight w:val="white"/>
              </w:rPr>
              <w:t>ServiceSoap"</w:t>
            </w:r>
            <w:r w:rsidRPr="001B4129">
              <w:rPr>
                <w:rFonts w:ascii="Consolas" w:hAnsi="Consolas" w:cs="Courier New"/>
                <w:color w:val="0000FF"/>
                <w:sz w:val="12"/>
                <w:szCs w:val="12"/>
                <w:highlight w:val="white"/>
              </w:rPr>
              <w:t>&gt;</w:t>
            </w:r>
          </w:p>
          <w:p w14:paraId="4C0E685C"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&lt;soap:address</w:t>
            </w:r>
            <w:r w:rsidRPr="001B4129">
              <w:rPr>
                <w:rFonts w:ascii="Consolas" w:hAnsi="Consolas" w:cs="Courier New"/>
                <w:color w:val="000000"/>
                <w:sz w:val="12"/>
                <w:szCs w:val="12"/>
                <w:highlight w:val="white"/>
              </w:rPr>
              <w:t xml:space="preserve"> </w:t>
            </w:r>
            <w:r w:rsidRPr="001B4129">
              <w:rPr>
                <w:rFonts w:ascii="Consolas" w:hAnsi="Consolas" w:cs="Courier New"/>
                <w:color w:val="FF0000"/>
                <w:sz w:val="12"/>
                <w:szCs w:val="12"/>
                <w:highlight w:val="white"/>
              </w:rPr>
              <w:t>location</w:t>
            </w:r>
            <w:r w:rsidRPr="001B4129">
              <w:rPr>
                <w:rFonts w:ascii="Consolas" w:hAnsi="Consolas" w:cs="Courier New"/>
                <w:color w:val="000000"/>
                <w:sz w:val="12"/>
                <w:szCs w:val="12"/>
                <w:highlight w:val="white"/>
              </w:rPr>
              <w:t>=</w:t>
            </w:r>
            <w:r w:rsidRPr="001B4129">
              <w:rPr>
                <w:rFonts w:ascii="Consolas" w:hAnsi="Consolas" w:cs="Courier New"/>
                <w:b/>
                <w:color w:val="8000FF"/>
                <w:sz w:val="12"/>
                <w:szCs w:val="12"/>
                <w:highlight w:val="white"/>
              </w:rPr>
              <w:t>"https://efi.tax.gov.me/fs-v1"</w:t>
            </w:r>
            <w:r w:rsidRPr="001B4129">
              <w:rPr>
                <w:rFonts w:ascii="Consolas" w:hAnsi="Consolas" w:cs="Courier New"/>
                <w:color w:val="0000FF"/>
                <w:sz w:val="12"/>
                <w:szCs w:val="12"/>
                <w:highlight w:val="white"/>
              </w:rPr>
              <w:t>/&gt;</w:t>
            </w:r>
          </w:p>
          <w:p w14:paraId="5FC6621E"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&lt;/wsdl:port&gt;</w:t>
            </w:r>
          </w:p>
          <w:p w14:paraId="58AF0ACA"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r w:rsidRPr="001B4129">
              <w:rPr>
                <w:rFonts w:ascii="Consolas" w:hAnsi="Consolas" w:cs="Courier New"/>
                <w:b/>
                <w:color w:val="000000"/>
                <w:sz w:val="12"/>
                <w:szCs w:val="12"/>
                <w:highlight w:val="white"/>
              </w:rPr>
              <w:t xml:space="preserve">    </w:t>
            </w:r>
            <w:r w:rsidRPr="001B4129">
              <w:rPr>
                <w:rFonts w:ascii="Consolas" w:hAnsi="Consolas" w:cs="Courier New"/>
                <w:color w:val="0000FF"/>
                <w:sz w:val="12"/>
                <w:szCs w:val="12"/>
                <w:highlight w:val="white"/>
              </w:rPr>
              <w:t>&lt;/wsdl:service&gt;</w:t>
            </w:r>
          </w:p>
          <w:p w14:paraId="4E3DC4D1" w14:textId="77777777" w:rsidR="00B715BC" w:rsidRPr="001B4129" w:rsidRDefault="00B715BC" w:rsidP="00B715BC">
            <w:pPr>
              <w:autoSpaceDE w:val="0"/>
              <w:autoSpaceDN w:val="0"/>
              <w:adjustRightInd w:val="0"/>
              <w:rPr>
                <w:rFonts w:ascii="Consolas" w:hAnsi="Consolas" w:cs="Courier New"/>
                <w:b/>
                <w:color w:val="000000"/>
                <w:sz w:val="12"/>
                <w:szCs w:val="12"/>
                <w:highlight w:val="white"/>
              </w:rPr>
            </w:pPr>
          </w:p>
          <w:p w14:paraId="2C6EB176" w14:textId="4D4BF148" w:rsidR="00B715BC" w:rsidRPr="001B4129" w:rsidRDefault="00B715BC" w:rsidP="00ED27C8">
            <w:pPr>
              <w:autoSpaceDE w:val="0"/>
              <w:autoSpaceDN w:val="0"/>
              <w:adjustRightInd w:val="0"/>
              <w:rPr>
                <w:rFonts w:ascii="Consolas" w:hAnsi="Consolas" w:cs="Courier New"/>
                <w:b/>
                <w:color w:val="000000"/>
                <w:sz w:val="12"/>
                <w:szCs w:val="12"/>
                <w:highlight w:val="white"/>
              </w:rPr>
            </w:pPr>
            <w:r w:rsidRPr="001B4129">
              <w:rPr>
                <w:rFonts w:ascii="Consolas" w:hAnsi="Consolas" w:cs="Courier New"/>
                <w:color w:val="0000FF"/>
                <w:sz w:val="12"/>
                <w:szCs w:val="12"/>
                <w:highlight w:val="white"/>
              </w:rPr>
              <w:t>&lt;/wsdl:definitions&gt;</w:t>
            </w:r>
          </w:p>
        </w:tc>
      </w:tr>
    </w:tbl>
    <w:p w14:paraId="0BBAC67D" w14:textId="3BA09376" w:rsidR="00AC47C9" w:rsidRPr="006114EA" w:rsidRDefault="00AC47C9" w:rsidP="00633965">
      <w:pPr>
        <w:pStyle w:val="Naslov1"/>
        <w:numPr>
          <w:ilvl w:val="0"/>
          <w:numId w:val="38"/>
        </w:numPr>
      </w:pPr>
      <w:bookmarkStart w:id="88" w:name="_Ref49379470"/>
      <w:bookmarkStart w:id="89" w:name="_Toc58993826"/>
      <w:r w:rsidRPr="006114EA">
        <w:lastRenderedPageBreak/>
        <w:t>ANE</w:t>
      </w:r>
      <w:r w:rsidR="00DA23F4">
        <w:t>X</w:t>
      </w:r>
      <w:r w:rsidR="00B96048" w:rsidRPr="006114EA">
        <w:t xml:space="preserve"> 3</w:t>
      </w:r>
      <w:r w:rsidRPr="006114EA">
        <w:t xml:space="preserve"> – XSD </w:t>
      </w:r>
      <w:r w:rsidR="00DA23F4">
        <w:t>version</w:t>
      </w:r>
      <w:r w:rsidRPr="006114EA">
        <w:t xml:space="preserve"> </w:t>
      </w:r>
      <w:r w:rsidR="00F657E8" w:rsidRPr="006114EA">
        <w:t>1</w:t>
      </w:r>
      <w:bookmarkEnd w:id="88"/>
      <w:bookmarkEnd w:id="89"/>
    </w:p>
    <w:tbl>
      <w:tblPr>
        <w:tblStyle w:val="Reetkatablice"/>
        <w:tblW w:w="0" w:type="auto"/>
        <w:tblLook w:val="04A0" w:firstRow="1" w:lastRow="0" w:firstColumn="1" w:lastColumn="0" w:noHBand="0" w:noVBand="1"/>
      </w:tblPr>
      <w:tblGrid>
        <w:gridCol w:w="9350"/>
      </w:tblGrid>
      <w:tr w:rsidR="00663D42" w:rsidRPr="006114EA" w14:paraId="26D75A32" w14:textId="77777777" w:rsidTr="00663D42">
        <w:tc>
          <w:tcPr>
            <w:tcW w:w="9350" w:type="dxa"/>
          </w:tcPr>
          <w:p w14:paraId="3F16F7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color w:val="FF0000"/>
                <w:sz w:val="12"/>
                <w:szCs w:val="12"/>
                <w:highlight w:val="yellow"/>
              </w:rPr>
              <w:t>&lt;?</w:t>
            </w:r>
            <w:r w:rsidRPr="001B4129">
              <w:rPr>
                <w:rFonts w:ascii="Courier New" w:hAnsi="Courier New" w:cs="Courier New"/>
                <w:color w:val="0000FF"/>
                <w:sz w:val="12"/>
                <w:szCs w:val="12"/>
                <w:highlight w:val="white"/>
              </w:rPr>
              <w:t>xml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version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encoding</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"UTF-8"</w:t>
            </w:r>
            <w:r w:rsidRPr="001B4129">
              <w:rPr>
                <w:rFonts w:ascii="Courier New" w:hAnsi="Courier New" w:cs="Courier New"/>
                <w:color w:val="FF0000"/>
                <w:sz w:val="12"/>
                <w:szCs w:val="12"/>
                <w:highlight w:val="yellow"/>
              </w:rPr>
              <w:t>?&gt;</w:t>
            </w:r>
          </w:p>
          <w:p w14:paraId="6F26806D" w14:textId="77777777" w:rsidR="00732A3C" w:rsidRPr="001B4129" w:rsidRDefault="00732A3C" w:rsidP="00D725D5">
            <w:pPr>
              <w:autoSpaceDE w:val="0"/>
              <w:autoSpaceDN w:val="0"/>
              <w:adjustRightInd w:val="0"/>
              <w:rPr>
                <w:rFonts w:ascii="Courier New" w:hAnsi="Courier New" w:cs="Courier New"/>
                <w:color w:val="000000"/>
                <w:sz w:val="12"/>
                <w:szCs w:val="12"/>
                <w:highlight w:val="white"/>
              </w:rPr>
            </w:pPr>
            <w:r w:rsidRPr="001B4129">
              <w:rPr>
                <w:rFonts w:ascii="Courier New" w:hAnsi="Courier New" w:cs="Courier New"/>
                <w:color w:val="0000FF"/>
                <w:sz w:val="12"/>
                <w:szCs w:val="12"/>
                <w:highlight w:val="white"/>
              </w:rPr>
              <w:t>&lt;schema</w:t>
            </w:r>
          </w:p>
          <w:p w14:paraId="3319C47E" w14:textId="77777777" w:rsidR="00732A3C" w:rsidRPr="001B4129" w:rsidRDefault="00732A3C" w:rsidP="00D725D5">
            <w:pPr>
              <w:autoSpaceDE w:val="0"/>
              <w:autoSpaceDN w:val="0"/>
              <w:adjustRightInd w:val="0"/>
              <w:rPr>
                <w:rFonts w:ascii="Courier New" w:hAnsi="Courier New" w:cs="Courier New"/>
                <w:color w:val="000000"/>
                <w:sz w:val="12"/>
                <w:szCs w:val="12"/>
                <w:highlight w:val="white"/>
              </w:rPr>
            </w:pP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targetNamespace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"https://efi.tax.gov.me/fs/schema"</w:t>
            </w:r>
          </w:p>
          <w:p w14:paraId="7E93E904" w14:textId="77777777" w:rsidR="00732A3C" w:rsidRPr="001B4129" w:rsidRDefault="00732A3C" w:rsidP="00D725D5">
            <w:pPr>
              <w:autoSpaceDE w:val="0"/>
              <w:autoSpaceDN w:val="0"/>
              <w:adjustRightInd w:val="0"/>
              <w:rPr>
                <w:rFonts w:ascii="Courier New" w:hAnsi="Courier New" w:cs="Courier New"/>
                <w:color w:val="000000"/>
                <w:sz w:val="12"/>
                <w:szCs w:val="12"/>
                <w:highlight w:val="white"/>
              </w:rPr>
            </w:pP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"https://efi.tax.gov.me/fs/schema"</w:t>
            </w:r>
          </w:p>
          <w:p w14:paraId="0B5F3717" w14:textId="77777777" w:rsidR="00732A3C" w:rsidRPr="001B4129" w:rsidRDefault="00732A3C" w:rsidP="00D725D5">
            <w:pPr>
              <w:autoSpaceDE w:val="0"/>
              <w:autoSpaceDN w:val="0"/>
              <w:adjustRightInd w:val="0"/>
              <w:rPr>
                <w:rFonts w:ascii="Courier New" w:hAnsi="Courier New" w:cs="Courier New"/>
                <w:color w:val="000000"/>
                <w:sz w:val="12"/>
                <w:szCs w:val="12"/>
                <w:highlight w:val="white"/>
              </w:rPr>
            </w:pP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"http://www.w3.org/2001/XMLSchema"</w:t>
            </w:r>
          </w:p>
          <w:p w14:paraId="5ED131EA" w14:textId="77777777" w:rsidR="00732A3C" w:rsidRPr="001B4129" w:rsidRDefault="00732A3C" w:rsidP="00D725D5">
            <w:pPr>
              <w:autoSpaceDE w:val="0"/>
              <w:autoSpaceDN w:val="0"/>
              <w:adjustRightInd w:val="0"/>
              <w:rPr>
                <w:rFonts w:ascii="Courier New" w:hAnsi="Courier New" w:cs="Courier New"/>
                <w:color w:val="000000"/>
                <w:sz w:val="12"/>
                <w:szCs w:val="12"/>
                <w:highlight w:val="white"/>
              </w:rPr>
            </w:pP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xmlns:ds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p>
          <w:p w14:paraId="1A74BF91" w14:textId="77777777" w:rsidR="00732A3C" w:rsidRPr="001B4129" w:rsidRDefault="00732A3C" w:rsidP="00D725D5">
            <w:pPr>
              <w:autoSpaceDE w:val="0"/>
              <w:autoSpaceDN w:val="0"/>
              <w:adjustRightInd w:val="0"/>
              <w:rPr>
                <w:rFonts w:ascii="Courier New" w:hAnsi="Courier New" w:cs="Courier New"/>
                <w:color w:val="000000"/>
                <w:sz w:val="12"/>
                <w:szCs w:val="12"/>
                <w:highlight w:val="white"/>
              </w:rPr>
            </w:pP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xmlns:vc</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"http://www.w3.org/2007/XMLSchema-versioning"</w:t>
            </w:r>
          </w:p>
          <w:p w14:paraId="0BE5E430" w14:textId="77777777" w:rsidR="00732A3C" w:rsidRPr="001B4129" w:rsidRDefault="00732A3C" w:rsidP="00D725D5">
            <w:pPr>
              <w:autoSpaceDE w:val="0"/>
              <w:autoSpaceDN w:val="0"/>
              <w:adjustRightInd w:val="0"/>
              <w:rPr>
                <w:rFonts w:ascii="Courier New" w:hAnsi="Courier New" w:cs="Courier New"/>
                <w:color w:val="000000"/>
                <w:sz w:val="12"/>
                <w:szCs w:val="12"/>
                <w:highlight w:val="white"/>
              </w:rPr>
            </w:pP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elementFormDefault</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"qualified"</w:t>
            </w:r>
          </w:p>
          <w:p w14:paraId="0D6FB5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vc:minVersion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"1.1"</w:t>
            </w:r>
            <w:r w:rsidRPr="001B4129">
              <w:rPr>
                <w:rFonts w:ascii="Courier New" w:hAnsi="Courier New" w:cs="Courier New"/>
                <w:color w:val="0000FF"/>
                <w:sz w:val="12"/>
                <w:szCs w:val="12"/>
                <w:highlight w:val="white"/>
              </w:rPr>
              <w:t>&gt;</w:t>
            </w:r>
          </w:p>
          <w:p w14:paraId="11A59FB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p>
          <w:p w14:paraId="19ED5C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&lt;import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namespace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"http://www.w3.org/2000/09/xmldsig#"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schemaLocation</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"xmldsig-core-schema.xsd"</w:t>
            </w:r>
            <w:r w:rsidRPr="001B4129">
              <w:rPr>
                <w:rFonts w:ascii="Courier New" w:hAnsi="Courier New" w:cs="Courier New"/>
                <w:color w:val="0000FF"/>
                <w:sz w:val="12"/>
                <w:szCs w:val="12"/>
                <w:highlight w:val="white"/>
              </w:rPr>
              <w:t>/&gt;</w:t>
            </w:r>
          </w:p>
          <w:p w14:paraId="4210704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p>
          <w:p w14:paraId="0BAF9C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"RegisterInvoiceRequest"</w:t>
            </w:r>
            <w:r w:rsidRPr="001B4129">
              <w:rPr>
                <w:rFonts w:ascii="Courier New" w:hAnsi="Courier New" w:cs="Courier New"/>
                <w:color w:val="0000FF"/>
                <w:sz w:val="12"/>
                <w:szCs w:val="12"/>
                <w:highlight w:val="white"/>
              </w:rPr>
              <w:t>&gt;</w:t>
            </w:r>
          </w:p>
          <w:p w14:paraId="6B0DCC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B62F11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Root XML element representing register invoice message.</w:t>
            </w:r>
            <w:r w:rsidRPr="001B4129">
              <w:rPr>
                <w:rFonts w:ascii="Courier New" w:hAnsi="Courier New" w:cs="Courier New"/>
                <w:color w:val="0000FF"/>
                <w:sz w:val="12"/>
                <w:szCs w:val="12"/>
                <w:highlight w:val="white"/>
              </w:rPr>
              <w:t>&lt;/documentation&gt;</w:t>
            </w:r>
          </w:p>
          <w:p w14:paraId="6DC736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E8C3D3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35153C5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AB811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"me:RegisterInvoiceRequestHeaderType"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28CAA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96EC38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header of the invoice containing data about the message (request) sent.</w:t>
            </w:r>
            <w:r w:rsidRPr="001B4129">
              <w:rPr>
                <w:rFonts w:ascii="Courier New" w:hAnsi="Courier New" w:cs="Courier New"/>
                <w:color w:val="0000FF"/>
                <w:sz w:val="12"/>
                <w:szCs w:val="12"/>
                <w:highlight w:val="white"/>
              </w:rPr>
              <w:t>&lt;/documentation&gt;</w:t>
            </w:r>
          </w:p>
          <w:p w14:paraId="29503E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66781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4BD0D35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"Invoice"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"me:InvoiceType"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25492F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3A22CD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single invoice.</w:t>
            </w:r>
            <w:r w:rsidRPr="001B4129">
              <w:rPr>
                <w:rFonts w:ascii="Courier New" w:hAnsi="Courier New" w:cs="Courier New"/>
                <w:color w:val="0000FF"/>
                <w:sz w:val="12"/>
                <w:szCs w:val="12"/>
                <w:highlight w:val="white"/>
              </w:rPr>
              <w:t>&lt;/documentation&gt;</w:t>
            </w:r>
          </w:p>
          <w:p w14:paraId="7F9E960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1EF9D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607A58F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ref</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"ds:Signature"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0B40C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655EBA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signature for the invoice.</w:t>
            </w:r>
            <w:r w:rsidRPr="001B4129">
              <w:rPr>
                <w:rFonts w:ascii="Courier New" w:hAnsi="Courier New" w:cs="Courier New"/>
                <w:color w:val="0000FF"/>
                <w:sz w:val="12"/>
                <w:szCs w:val="12"/>
                <w:highlight w:val="white"/>
              </w:rPr>
              <w:t>&lt;/documentation&gt;</w:t>
            </w:r>
          </w:p>
          <w:p w14:paraId="493E84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E6BB8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05A1EF5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306843C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2AFC51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CC3142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Attribute used for signature creation and verification.</w:t>
            </w:r>
            <w:r w:rsidRPr="001B4129">
              <w:rPr>
                <w:rFonts w:ascii="Courier New" w:hAnsi="Courier New" w:cs="Courier New"/>
                <w:color w:val="0000FF"/>
                <w:sz w:val="12"/>
                <w:szCs w:val="12"/>
                <w:highlight w:val="white"/>
              </w:rPr>
              <w:t>&lt;/documentation&gt;</w:t>
            </w:r>
          </w:p>
          <w:p w14:paraId="52E9BA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B9AC9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C387E1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"Version"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E4A1CB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C3B47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Attribute used to specify compliance with XSD schema.</w:t>
            </w:r>
            <w:r w:rsidRPr="001B4129">
              <w:rPr>
                <w:rFonts w:ascii="Courier New" w:hAnsi="Courier New" w:cs="Courier New"/>
                <w:color w:val="0000FF"/>
                <w:sz w:val="12"/>
                <w:szCs w:val="12"/>
                <w:highlight w:val="white"/>
              </w:rPr>
              <w:t>&lt;/documentation&gt;</w:t>
            </w:r>
          </w:p>
          <w:p w14:paraId="193BA8D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0C882F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7550F2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25341C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5B2A84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"RegisterInvoiceResponse"</w:t>
            </w:r>
            <w:r w:rsidRPr="001B4129">
              <w:rPr>
                <w:rFonts w:ascii="Courier New" w:hAnsi="Courier New" w:cs="Courier New"/>
                <w:color w:val="0000FF"/>
                <w:sz w:val="12"/>
                <w:szCs w:val="12"/>
                <w:highlight w:val="white"/>
              </w:rPr>
              <w:t>&gt;</w:t>
            </w:r>
          </w:p>
          <w:p w14:paraId="0933AA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E2A11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Root XML element representing register invoice response message.</w:t>
            </w:r>
            <w:r w:rsidRPr="001B4129">
              <w:rPr>
                <w:rFonts w:ascii="Courier New" w:hAnsi="Courier New" w:cs="Courier New"/>
                <w:color w:val="0000FF"/>
                <w:sz w:val="12"/>
                <w:szCs w:val="12"/>
                <w:highlight w:val="white"/>
              </w:rPr>
              <w:t>&lt;/documentation&gt;</w:t>
            </w:r>
          </w:p>
          <w:p w14:paraId="4EF0B9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0EE4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4A5582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4D8F3DE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"me:RegisterInvoiceResponseHeaderType"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B4611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A229B0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header of the message.</w:t>
            </w:r>
            <w:r w:rsidRPr="001B4129">
              <w:rPr>
                <w:rFonts w:ascii="Courier New" w:hAnsi="Courier New" w:cs="Courier New"/>
                <w:color w:val="0000FF"/>
                <w:sz w:val="12"/>
                <w:szCs w:val="12"/>
                <w:highlight w:val="white"/>
              </w:rPr>
              <w:t>&lt;/documentation&gt;</w:t>
            </w:r>
          </w:p>
          <w:p w14:paraId="3CA25D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BF9DC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7B8597A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"FIC"</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4F1854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363746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CIS generated verification code that can be used to uniquely identify registered invoice.</w:t>
            </w:r>
            <w:r w:rsidRPr="001B4129">
              <w:rPr>
                <w:rFonts w:ascii="Courier New" w:hAnsi="Courier New" w:cs="Courier New"/>
                <w:color w:val="0000FF"/>
                <w:sz w:val="12"/>
                <w:szCs w:val="12"/>
                <w:highlight w:val="white"/>
              </w:rPr>
              <w:t>&lt;/documentation&gt;</w:t>
            </w:r>
          </w:p>
          <w:p w14:paraId="49759C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0145C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68248C0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ref</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"ds:Signature"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D1D7F0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4F9FF5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469F0E8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EFC761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response, used to reference a signature.</w:t>
            </w:r>
            <w:r w:rsidRPr="001B4129">
              <w:rPr>
                <w:rFonts w:ascii="Courier New" w:hAnsi="Courier New" w:cs="Courier New"/>
                <w:color w:val="0000FF"/>
                <w:sz w:val="12"/>
                <w:szCs w:val="12"/>
                <w:highlight w:val="white"/>
              </w:rPr>
              <w:t>&lt;/documentation&gt;</w:t>
            </w:r>
          </w:p>
          <w:p w14:paraId="164AC9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E2DF82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495A8B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"Version"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C7739D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4F1FAF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schema version.</w:t>
            </w:r>
            <w:r w:rsidRPr="001B4129">
              <w:rPr>
                <w:rFonts w:ascii="Courier New" w:hAnsi="Courier New" w:cs="Courier New"/>
                <w:color w:val="0000FF"/>
                <w:sz w:val="12"/>
                <w:szCs w:val="12"/>
                <w:highlight w:val="white"/>
              </w:rPr>
              <w:t>&lt;/documentation&gt;</w:t>
            </w:r>
          </w:p>
          <w:p w14:paraId="6236A39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52F80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A6166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35A21DD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276073B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"RegisterCashDepositRequest"</w:t>
            </w:r>
            <w:r w:rsidRPr="001B4129">
              <w:rPr>
                <w:rFonts w:ascii="Courier New" w:hAnsi="Courier New" w:cs="Courier New"/>
                <w:color w:val="0000FF"/>
                <w:sz w:val="12"/>
                <w:szCs w:val="12"/>
                <w:highlight w:val="white"/>
              </w:rPr>
              <w:t>&gt;</w:t>
            </w:r>
          </w:p>
          <w:p w14:paraId="3A43F1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B92849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Root XML element representing cash deposit request message.</w:t>
            </w:r>
            <w:r w:rsidRPr="001B4129">
              <w:rPr>
                <w:rFonts w:ascii="Courier New" w:hAnsi="Courier New" w:cs="Courier New"/>
                <w:color w:val="0000FF"/>
                <w:sz w:val="12"/>
                <w:szCs w:val="12"/>
                <w:highlight w:val="white"/>
              </w:rPr>
              <w:t>&lt;/documentation&gt;</w:t>
            </w:r>
          </w:p>
          <w:p w14:paraId="1EF4ACE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B9B02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74C637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734748B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"me:RegisterCashDepositRequestHeaderType"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10BDBB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9E00B8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header of the message.</w:t>
            </w:r>
            <w:r w:rsidRPr="001B4129">
              <w:rPr>
                <w:rFonts w:ascii="Courier New" w:hAnsi="Courier New" w:cs="Courier New"/>
                <w:color w:val="0000FF"/>
                <w:sz w:val="12"/>
                <w:szCs w:val="12"/>
                <w:highlight w:val="white"/>
              </w:rPr>
              <w:t>&lt;/documentation&gt;</w:t>
            </w:r>
          </w:p>
          <w:p w14:paraId="03281BD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4C16F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7BD240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"CashDeposit"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"me:CashDepositType"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4BF3005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461C9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a single cash deposit request.</w:t>
            </w:r>
            <w:r w:rsidRPr="001B4129">
              <w:rPr>
                <w:rFonts w:ascii="Courier New" w:hAnsi="Courier New" w:cs="Courier New"/>
                <w:color w:val="0000FF"/>
                <w:sz w:val="12"/>
                <w:szCs w:val="12"/>
                <w:highlight w:val="white"/>
              </w:rPr>
              <w:t>&lt;/documentation&gt;</w:t>
            </w:r>
          </w:p>
          <w:p w14:paraId="7680D0C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&lt;/annotation&gt;</w:t>
            </w:r>
          </w:p>
          <w:p w14:paraId="46D6FB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407B2BC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ref</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"ds:Signature"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04C2A3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14FB880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109E091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9CEEEE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request, used to reference a signature.</w:t>
            </w:r>
            <w:r w:rsidRPr="001B4129">
              <w:rPr>
                <w:rFonts w:ascii="Courier New" w:hAnsi="Courier New" w:cs="Courier New"/>
                <w:color w:val="0000FF"/>
                <w:sz w:val="12"/>
                <w:szCs w:val="12"/>
                <w:highlight w:val="white"/>
              </w:rPr>
              <w:t>&lt;/documentation&gt;</w:t>
            </w:r>
          </w:p>
          <w:p w14:paraId="32AFD4F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E8987F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D318A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"Version"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1096BD4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1E800F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schema version.</w:t>
            </w:r>
            <w:r w:rsidRPr="001B4129">
              <w:rPr>
                <w:rFonts w:ascii="Courier New" w:hAnsi="Courier New" w:cs="Courier New"/>
                <w:color w:val="0000FF"/>
                <w:sz w:val="12"/>
                <w:szCs w:val="12"/>
                <w:highlight w:val="white"/>
              </w:rPr>
              <w:t>&lt;/documentation&gt;</w:t>
            </w:r>
          </w:p>
          <w:p w14:paraId="3C7907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246D1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2790DC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691254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7F46377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"RegisterCashDepositResponse"</w:t>
            </w:r>
            <w:r w:rsidRPr="001B4129">
              <w:rPr>
                <w:rFonts w:ascii="Courier New" w:hAnsi="Courier New" w:cs="Courier New"/>
                <w:color w:val="0000FF"/>
                <w:sz w:val="12"/>
                <w:szCs w:val="12"/>
                <w:highlight w:val="white"/>
              </w:rPr>
              <w:t>&gt;</w:t>
            </w:r>
          </w:p>
          <w:p w14:paraId="43CB0E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FFCD8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Root XML element representing cash deposit response message.</w:t>
            </w:r>
            <w:r w:rsidRPr="001B4129">
              <w:rPr>
                <w:rFonts w:ascii="Courier New" w:hAnsi="Courier New" w:cs="Courier New"/>
                <w:color w:val="0000FF"/>
                <w:sz w:val="12"/>
                <w:szCs w:val="12"/>
                <w:highlight w:val="white"/>
              </w:rPr>
              <w:t>&lt;/documentation&gt;</w:t>
            </w:r>
          </w:p>
          <w:p w14:paraId="021358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B2977F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40EBB6C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2DD04A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"me:RegisterCashDepositResponseHeaderType"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2AC64E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4BDEA4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header of the message.</w:t>
            </w:r>
            <w:r w:rsidRPr="001B4129">
              <w:rPr>
                <w:rFonts w:ascii="Courier New" w:hAnsi="Courier New" w:cs="Courier New"/>
                <w:color w:val="0000FF"/>
                <w:sz w:val="12"/>
                <w:szCs w:val="12"/>
                <w:highlight w:val="white"/>
              </w:rPr>
              <w:t>&lt;/documentation&gt;</w:t>
            </w:r>
          </w:p>
          <w:p w14:paraId="54D169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0CD21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588CC13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"FCDC"</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2ADD2E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24064F0" w14:textId="4AF0CD7E"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F</w:t>
            </w:r>
            <w:r w:rsidR="00203EA8">
              <w:rPr>
                <w:rFonts w:ascii="Courier New" w:hAnsi="Courier New" w:cs="Courier New"/>
                <w:b/>
                <w:color w:val="000000"/>
                <w:sz w:val="12"/>
                <w:szCs w:val="12"/>
                <w:highlight w:val="white"/>
              </w:rPr>
              <w:t>iscalizatio</w:t>
            </w:r>
            <w:r w:rsidR="000162A0">
              <w:rPr>
                <w:rFonts w:ascii="Courier New" w:hAnsi="Courier New" w:cs="Courier New"/>
                <w:b/>
                <w:color w:val="000000"/>
                <w:sz w:val="12"/>
                <w:szCs w:val="12"/>
                <w:highlight w:val="white"/>
              </w:rPr>
              <w:t>n</w:t>
            </w:r>
            <w:r w:rsidRPr="001B4129">
              <w:rPr>
                <w:rFonts w:ascii="Courier New" w:hAnsi="Courier New" w:cs="Courier New"/>
                <w:b/>
                <w:color w:val="000000"/>
                <w:sz w:val="12"/>
                <w:szCs w:val="12"/>
                <w:highlight w:val="white"/>
              </w:rPr>
              <w:t xml:space="preserve"> cash deposit code generated by the CIS.</w:t>
            </w:r>
            <w:r w:rsidRPr="001B4129">
              <w:rPr>
                <w:rFonts w:ascii="Courier New" w:hAnsi="Courier New" w:cs="Courier New"/>
                <w:color w:val="0000FF"/>
                <w:sz w:val="12"/>
                <w:szCs w:val="12"/>
                <w:highlight w:val="white"/>
              </w:rPr>
              <w:t>&lt;/documentation&gt;</w:t>
            </w:r>
          </w:p>
          <w:p w14:paraId="7B6D0BB3" w14:textId="1517CCE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166BAE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7D1E126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ref</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"ds:Signature"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5B4E0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071066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1B2C484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CDE932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response, used to reference a signature.</w:t>
            </w:r>
            <w:r w:rsidRPr="001B4129">
              <w:rPr>
                <w:rFonts w:ascii="Courier New" w:hAnsi="Courier New" w:cs="Courier New"/>
                <w:color w:val="0000FF"/>
                <w:sz w:val="12"/>
                <w:szCs w:val="12"/>
                <w:highlight w:val="white"/>
              </w:rPr>
              <w:t>&lt;/documentation&gt;</w:t>
            </w:r>
          </w:p>
          <w:p w14:paraId="51C02F8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4ED6C7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3672A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"Version"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17D795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495C16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schema version.</w:t>
            </w:r>
            <w:r w:rsidRPr="001B4129">
              <w:rPr>
                <w:rFonts w:ascii="Courier New" w:hAnsi="Courier New" w:cs="Courier New"/>
                <w:color w:val="0000FF"/>
                <w:sz w:val="12"/>
                <w:szCs w:val="12"/>
                <w:highlight w:val="white"/>
              </w:rPr>
              <w:t>&lt;/documentation&gt;</w:t>
            </w:r>
          </w:p>
          <w:p w14:paraId="40293EB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5707F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AD82A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01E05FD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17C925C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"RegisterTCRRequest"</w:t>
            </w:r>
            <w:r w:rsidRPr="001B4129">
              <w:rPr>
                <w:rFonts w:ascii="Courier New" w:hAnsi="Courier New" w:cs="Courier New"/>
                <w:color w:val="0000FF"/>
                <w:sz w:val="12"/>
                <w:szCs w:val="12"/>
                <w:highlight w:val="white"/>
              </w:rPr>
              <w:t>&gt;</w:t>
            </w:r>
          </w:p>
          <w:p w14:paraId="1ABA19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0716A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Root XML element representing TCR request message.</w:t>
            </w:r>
            <w:r w:rsidRPr="001B4129">
              <w:rPr>
                <w:rFonts w:ascii="Courier New" w:hAnsi="Courier New" w:cs="Courier New"/>
                <w:color w:val="0000FF"/>
                <w:sz w:val="12"/>
                <w:szCs w:val="12"/>
                <w:highlight w:val="white"/>
              </w:rPr>
              <w:t>&lt;/documentation&gt;</w:t>
            </w:r>
          </w:p>
          <w:p w14:paraId="4A01BFB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024CB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E93C6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661FFED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"me:RegisterTCRRequestHeaderType"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748035D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59ECB6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header of the message.</w:t>
            </w:r>
            <w:r w:rsidRPr="001B4129">
              <w:rPr>
                <w:rFonts w:ascii="Courier New" w:hAnsi="Courier New" w:cs="Courier New"/>
                <w:color w:val="0000FF"/>
                <w:sz w:val="12"/>
                <w:szCs w:val="12"/>
                <w:highlight w:val="white"/>
              </w:rPr>
              <w:t>&lt;/documentation&gt;</w:t>
            </w:r>
          </w:p>
          <w:p w14:paraId="67EF0F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93A570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2E28FA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"me:TCRType"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7510E7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495E02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single TCR registration message.</w:t>
            </w:r>
            <w:r w:rsidRPr="001B4129">
              <w:rPr>
                <w:rFonts w:ascii="Courier New" w:hAnsi="Courier New" w:cs="Courier New"/>
                <w:color w:val="0000FF"/>
                <w:sz w:val="12"/>
                <w:szCs w:val="12"/>
                <w:highlight w:val="white"/>
              </w:rPr>
              <w:t>&lt;/documentation&gt;</w:t>
            </w:r>
          </w:p>
          <w:p w14:paraId="24C5D48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476D8A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6E62F6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ref</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"ds:Signature"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659B74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17BECA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w:t>
            </w:r>
            <w:r w:rsidRPr="001B4129">
              <w:rPr>
                <w:rFonts w:ascii="Courier New" w:hAnsi="Courier New" w:cs="Courier New"/>
                <w:color w:val="0000FF"/>
                <w:sz w:val="12"/>
                <w:szCs w:val="12"/>
                <w:highlight w:val="white"/>
              </w:rPr>
              <w:t>&gt;</w:t>
            </w:r>
          </w:p>
          <w:p w14:paraId="0D6191F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329FB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request, used to reference a signature.</w:t>
            </w:r>
            <w:r w:rsidRPr="001B4129">
              <w:rPr>
                <w:rFonts w:ascii="Courier New" w:hAnsi="Courier New" w:cs="Courier New"/>
                <w:color w:val="0000FF"/>
                <w:sz w:val="12"/>
                <w:szCs w:val="12"/>
                <w:highlight w:val="white"/>
              </w:rPr>
              <w:t>&lt;/documentation&gt;</w:t>
            </w:r>
          </w:p>
          <w:p w14:paraId="2C9ED1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3E912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F84D1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"Version"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257227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660F5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schema version.</w:t>
            </w:r>
            <w:r w:rsidRPr="001B4129">
              <w:rPr>
                <w:rFonts w:ascii="Courier New" w:hAnsi="Courier New" w:cs="Courier New"/>
                <w:color w:val="0000FF"/>
                <w:sz w:val="12"/>
                <w:szCs w:val="12"/>
                <w:highlight w:val="white"/>
              </w:rPr>
              <w:t>&lt;/documentation&gt;</w:t>
            </w:r>
          </w:p>
          <w:p w14:paraId="116778F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999497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8A445F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711D69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105D94E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"RegisterTCRResponse"</w:t>
            </w:r>
            <w:r w:rsidRPr="001B4129">
              <w:rPr>
                <w:rFonts w:ascii="Courier New" w:hAnsi="Courier New" w:cs="Courier New"/>
                <w:color w:val="0000FF"/>
                <w:sz w:val="12"/>
                <w:szCs w:val="12"/>
                <w:highlight w:val="white"/>
              </w:rPr>
              <w:t>&gt;</w:t>
            </w:r>
          </w:p>
          <w:p w14:paraId="712530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ABF209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Root XML element representing TCR response message.</w:t>
            </w:r>
            <w:r w:rsidRPr="001B4129">
              <w:rPr>
                <w:rFonts w:ascii="Courier New" w:hAnsi="Courier New" w:cs="Courier New"/>
                <w:color w:val="0000FF"/>
                <w:sz w:val="12"/>
                <w:szCs w:val="12"/>
                <w:highlight w:val="white"/>
              </w:rPr>
              <w:t>&lt;/documentation&gt;</w:t>
            </w:r>
          </w:p>
          <w:p w14:paraId="5151D87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BE9E2A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66A945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6D3DDD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"Header"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"me:RegisterTCRResponseHeaderType"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8F205D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7D65A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header of the message.</w:t>
            </w:r>
            <w:r w:rsidRPr="001B4129">
              <w:rPr>
                <w:rFonts w:ascii="Courier New" w:hAnsi="Courier New" w:cs="Courier New"/>
                <w:color w:val="0000FF"/>
                <w:sz w:val="12"/>
                <w:szCs w:val="12"/>
                <w:highlight w:val="white"/>
              </w:rPr>
              <w:t>&lt;/documentation&gt;</w:t>
            </w:r>
          </w:p>
          <w:p w14:paraId="055ABB1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C82BF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0E4C391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"TCRCode"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1D36F95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107DA6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TCR code generated by the service.</w:t>
            </w:r>
            <w:r w:rsidRPr="001B4129">
              <w:rPr>
                <w:rFonts w:ascii="Courier New" w:hAnsi="Courier New" w:cs="Courier New"/>
                <w:color w:val="0000FF"/>
                <w:sz w:val="12"/>
                <w:szCs w:val="12"/>
                <w:highlight w:val="white"/>
              </w:rPr>
              <w:t>&lt;/documentation&gt;</w:t>
            </w:r>
          </w:p>
          <w:p w14:paraId="0552F89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B186C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52FF10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ref</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"ds:Signature"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1E33571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32A1F5E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"Response"</w:t>
            </w:r>
            <w:r w:rsidRPr="001B4129">
              <w:rPr>
                <w:rFonts w:ascii="Courier New" w:hAnsi="Courier New" w:cs="Courier New"/>
                <w:color w:val="0000FF"/>
                <w:sz w:val="12"/>
                <w:szCs w:val="12"/>
                <w:highlight w:val="white"/>
              </w:rPr>
              <w:t>&gt;</w:t>
            </w:r>
          </w:p>
          <w:p w14:paraId="0A63C79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&lt;annotation&gt;</w:t>
            </w:r>
          </w:p>
          <w:p w14:paraId="30EC741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response, used to reference a signature.</w:t>
            </w:r>
            <w:r w:rsidRPr="001B4129">
              <w:rPr>
                <w:rFonts w:ascii="Courier New" w:hAnsi="Courier New" w:cs="Courier New"/>
                <w:color w:val="0000FF"/>
                <w:sz w:val="12"/>
                <w:szCs w:val="12"/>
                <w:highlight w:val="white"/>
              </w:rPr>
              <w:t>&lt;/documentation&gt;</w:t>
            </w:r>
          </w:p>
          <w:p w14:paraId="7A2EBC2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DF5BCB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754FB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"Version"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fixed</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62382A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FB9F5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of the schema version.</w:t>
            </w:r>
            <w:r w:rsidRPr="001B4129">
              <w:rPr>
                <w:rFonts w:ascii="Courier New" w:hAnsi="Courier New" w:cs="Courier New"/>
                <w:color w:val="0000FF"/>
                <w:sz w:val="12"/>
                <w:szCs w:val="12"/>
                <w:highlight w:val="white"/>
              </w:rPr>
              <w:t>&lt;/documentation&gt;</w:t>
            </w:r>
          </w:p>
          <w:p w14:paraId="3C0DF8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EFC09F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61696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4BA7FDD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06C2572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p>
          <w:p w14:paraId="6897686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"RegisterInvoiceRequestHeaderType"</w:t>
            </w:r>
            <w:r w:rsidRPr="001B4129">
              <w:rPr>
                <w:rFonts w:ascii="Courier New" w:hAnsi="Courier New" w:cs="Courier New"/>
                <w:color w:val="0000FF"/>
                <w:sz w:val="12"/>
                <w:szCs w:val="12"/>
                <w:highlight w:val="white"/>
              </w:rPr>
              <w:t>&gt;</w:t>
            </w:r>
          </w:p>
          <w:p w14:paraId="138C6E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0D6FDBF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7552B8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UUID generated by a TCR for every register sale data message send to the CIS.</w:t>
            </w:r>
            <w:r w:rsidRPr="001B4129">
              <w:rPr>
                <w:rFonts w:ascii="Courier New" w:hAnsi="Courier New" w:cs="Courier New"/>
                <w:color w:val="0000FF"/>
                <w:sz w:val="12"/>
                <w:szCs w:val="12"/>
                <w:highlight w:val="white"/>
              </w:rPr>
              <w:t>&lt;/documentation&gt;</w:t>
            </w:r>
          </w:p>
          <w:p w14:paraId="3972B8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12B28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FAAF5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"SendDateTime"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0C9CC7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5A7D59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and time of sending the register invoice data message from a TCR to the CIS.</w:t>
            </w:r>
            <w:r w:rsidRPr="001B4129">
              <w:rPr>
                <w:rFonts w:ascii="Courier New" w:hAnsi="Courier New" w:cs="Courier New"/>
                <w:color w:val="0000FF"/>
                <w:sz w:val="12"/>
                <w:szCs w:val="12"/>
                <w:highlight w:val="white"/>
              </w:rPr>
              <w:t>&lt;/documentation&gt;</w:t>
            </w:r>
          </w:p>
          <w:p w14:paraId="42BA98B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B8267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4BDCF8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"SubseqDelivType"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"me:SubseqDelivTypeSType"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20CED9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A78796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subsequent delivery if message is delivered after invoice issuance.</w:t>
            </w:r>
            <w:r w:rsidRPr="001B4129">
              <w:rPr>
                <w:rFonts w:ascii="Courier New" w:hAnsi="Courier New" w:cs="Courier New"/>
                <w:color w:val="0000FF"/>
                <w:sz w:val="12"/>
                <w:szCs w:val="12"/>
                <w:highlight w:val="white"/>
              </w:rPr>
              <w:t>&lt;/documentation&gt;</w:t>
            </w:r>
          </w:p>
          <w:p w14:paraId="3AD6247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44268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2A1DE4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6DA3D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"RegisterInvoiceResponseHeaderType"</w:t>
            </w:r>
            <w:r w:rsidRPr="001B4129">
              <w:rPr>
                <w:rFonts w:ascii="Courier New" w:hAnsi="Courier New" w:cs="Courier New"/>
                <w:color w:val="0000FF"/>
                <w:sz w:val="12"/>
                <w:szCs w:val="12"/>
                <w:highlight w:val="white"/>
              </w:rPr>
              <w:t>&gt;</w:t>
            </w:r>
          </w:p>
          <w:p w14:paraId="0D6849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74DE28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BC879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generated by the CIS for every message sent to the TCR. It uniquely identifies the message sent to the TCR.</w:t>
            </w:r>
            <w:r w:rsidRPr="001B4129">
              <w:rPr>
                <w:rFonts w:ascii="Courier New" w:hAnsi="Courier New" w:cs="Courier New"/>
                <w:color w:val="0000FF"/>
                <w:sz w:val="12"/>
                <w:szCs w:val="12"/>
                <w:highlight w:val="white"/>
              </w:rPr>
              <w:t>&lt;/documentation&gt;</w:t>
            </w:r>
          </w:p>
          <w:p w14:paraId="20A949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96FB1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CF3914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57182F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5F62B4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generated by the TCR and referenced by the CIS. It uniquely identifies the request message for which response message was sent to the TCR.</w:t>
            </w:r>
            <w:r w:rsidRPr="001B4129">
              <w:rPr>
                <w:rFonts w:ascii="Courier New" w:hAnsi="Courier New" w:cs="Courier New"/>
                <w:color w:val="0000FF"/>
                <w:sz w:val="12"/>
                <w:szCs w:val="12"/>
                <w:highlight w:val="white"/>
              </w:rPr>
              <w:t>&lt;/documentation&gt;</w:t>
            </w:r>
          </w:p>
          <w:p w14:paraId="5FE6C38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2E87E4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C41D21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"SendDateTime"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2424D9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4BF933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 xml:space="preserve">Element represents date and time of sending the response message to the TCR. </w:t>
            </w:r>
            <w:r w:rsidRPr="001B4129">
              <w:rPr>
                <w:rFonts w:ascii="Courier New" w:hAnsi="Courier New" w:cs="Courier New"/>
                <w:color w:val="0000FF"/>
                <w:sz w:val="12"/>
                <w:szCs w:val="12"/>
                <w:highlight w:val="white"/>
              </w:rPr>
              <w:t>&lt;/documentation&gt;</w:t>
            </w:r>
          </w:p>
          <w:p w14:paraId="347FAF3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171FC6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CED5F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296728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"RegisterCashDepositRequestHeaderType"</w:t>
            </w:r>
            <w:r w:rsidRPr="001B4129">
              <w:rPr>
                <w:rFonts w:ascii="Courier New" w:hAnsi="Courier New" w:cs="Courier New"/>
                <w:color w:val="0000FF"/>
                <w:sz w:val="12"/>
                <w:szCs w:val="12"/>
                <w:highlight w:val="white"/>
              </w:rPr>
              <w:t>&gt;</w:t>
            </w:r>
          </w:p>
          <w:p w14:paraId="7590CE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4F4F6AF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4C7EE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generated by the TCR. It uniquely identifies the request message sent from TCR to CIS.</w:t>
            </w:r>
            <w:r w:rsidRPr="001B4129">
              <w:rPr>
                <w:rFonts w:ascii="Courier New" w:hAnsi="Courier New" w:cs="Courier New"/>
                <w:color w:val="0000FF"/>
                <w:sz w:val="12"/>
                <w:szCs w:val="12"/>
                <w:highlight w:val="white"/>
              </w:rPr>
              <w:t>&lt;/documentation&gt;</w:t>
            </w:r>
          </w:p>
          <w:p w14:paraId="7516BE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A897E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2D7EC6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"SendDateTime"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40951EC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3CBBA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represents date and time of sending the request message to the CIS.</w:t>
            </w:r>
            <w:r w:rsidRPr="001B4129">
              <w:rPr>
                <w:rFonts w:ascii="Courier New" w:hAnsi="Courier New" w:cs="Courier New"/>
                <w:color w:val="0000FF"/>
                <w:sz w:val="12"/>
                <w:szCs w:val="12"/>
                <w:highlight w:val="white"/>
              </w:rPr>
              <w:t>&lt;/documentation&gt;</w:t>
            </w:r>
          </w:p>
          <w:p w14:paraId="29C074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73EBB0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C9A08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"SubseqDelivType"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"me:SubseqDelivTypeSType"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5C416A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494205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subsequent delivery if message is delivered after cash deposit issuance.</w:t>
            </w:r>
            <w:r w:rsidRPr="001B4129">
              <w:rPr>
                <w:rFonts w:ascii="Courier New" w:hAnsi="Courier New" w:cs="Courier New"/>
                <w:color w:val="0000FF"/>
                <w:sz w:val="12"/>
                <w:szCs w:val="12"/>
                <w:highlight w:val="white"/>
              </w:rPr>
              <w:t>&lt;/documentation&gt;</w:t>
            </w:r>
          </w:p>
          <w:p w14:paraId="51AA509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DE2DB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31E740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255A80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"RegisterCashDepositResponseHeaderType"</w:t>
            </w:r>
            <w:r w:rsidRPr="001B4129">
              <w:rPr>
                <w:rFonts w:ascii="Courier New" w:hAnsi="Courier New" w:cs="Courier New"/>
                <w:color w:val="0000FF"/>
                <w:sz w:val="12"/>
                <w:szCs w:val="12"/>
                <w:highlight w:val="white"/>
              </w:rPr>
              <w:t>&gt;</w:t>
            </w:r>
          </w:p>
          <w:p w14:paraId="3B1AED1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1305F36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656A54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generated by the CIS. It uniquely identifies the response message sent from CIS to TCR.</w:t>
            </w:r>
            <w:r w:rsidRPr="001B4129">
              <w:rPr>
                <w:rFonts w:ascii="Courier New" w:hAnsi="Courier New" w:cs="Courier New"/>
                <w:color w:val="0000FF"/>
                <w:sz w:val="12"/>
                <w:szCs w:val="12"/>
                <w:highlight w:val="white"/>
              </w:rPr>
              <w:t>&lt;/documentation&gt;</w:t>
            </w:r>
          </w:p>
          <w:p w14:paraId="250F9B3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2C261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626210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0FCD5D6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4855F8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generated by the TCR and referenced by the CIS. It uniquely identifies the request message for which response message was sent to the TCR.</w:t>
            </w:r>
            <w:r w:rsidRPr="001B4129">
              <w:rPr>
                <w:rFonts w:ascii="Courier New" w:hAnsi="Courier New" w:cs="Courier New"/>
                <w:color w:val="0000FF"/>
                <w:sz w:val="12"/>
                <w:szCs w:val="12"/>
                <w:highlight w:val="white"/>
              </w:rPr>
              <w:t>&lt;/documentation&gt;</w:t>
            </w:r>
          </w:p>
          <w:p w14:paraId="1BADDA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79D11F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FC727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"SendDateTime"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765422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4ACA88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 xml:space="preserve">Element represents date and time of sending the response message to the TCR. </w:t>
            </w:r>
            <w:r w:rsidRPr="001B4129">
              <w:rPr>
                <w:rFonts w:ascii="Courier New" w:hAnsi="Courier New" w:cs="Courier New"/>
                <w:color w:val="0000FF"/>
                <w:sz w:val="12"/>
                <w:szCs w:val="12"/>
                <w:highlight w:val="white"/>
              </w:rPr>
              <w:t>&lt;/documentation&gt;</w:t>
            </w:r>
          </w:p>
          <w:p w14:paraId="3EC9B9F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BF0867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56414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B78D05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"RegisterTCRRequestHeaderType"</w:t>
            </w:r>
            <w:r w:rsidRPr="001B4129">
              <w:rPr>
                <w:rFonts w:ascii="Courier New" w:hAnsi="Courier New" w:cs="Courier New"/>
                <w:color w:val="0000FF"/>
                <w:sz w:val="12"/>
                <w:szCs w:val="12"/>
                <w:highlight w:val="white"/>
              </w:rPr>
              <w:t>&gt;</w:t>
            </w:r>
          </w:p>
          <w:p w14:paraId="44DE522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2001AD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B72AE6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generated by the TCR. It uniquely identifies the request message sent from TCR to CIS.</w:t>
            </w:r>
            <w:r w:rsidRPr="001B4129">
              <w:rPr>
                <w:rFonts w:ascii="Courier New" w:hAnsi="Courier New" w:cs="Courier New"/>
                <w:color w:val="0000FF"/>
                <w:sz w:val="12"/>
                <w:szCs w:val="12"/>
                <w:highlight w:val="white"/>
              </w:rPr>
              <w:t>&lt;/documentation&gt;</w:t>
            </w:r>
          </w:p>
          <w:p w14:paraId="799AA7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D16B9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BD44B9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"SendDateTime"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0A6399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&lt;annotation&gt;</w:t>
            </w:r>
          </w:p>
          <w:p w14:paraId="29FCC5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represents date and time of sending the request message to the CIS.</w:t>
            </w:r>
            <w:r w:rsidRPr="001B4129">
              <w:rPr>
                <w:rFonts w:ascii="Courier New" w:hAnsi="Courier New" w:cs="Courier New"/>
                <w:color w:val="0000FF"/>
                <w:sz w:val="12"/>
                <w:szCs w:val="12"/>
                <w:highlight w:val="white"/>
              </w:rPr>
              <w:t>&lt;/documentation&gt;</w:t>
            </w:r>
          </w:p>
          <w:p w14:paraId="6122AE7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8C0F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A406BC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472A3E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"RegisterTCRResponseHeaderType"</w:t>
            </w:r>
            <w:r w:rsidRPr="001B4129">
              <w:rPr>
                <w:rFonts w:ascii="Courier New" w:hAnsi="Courier New" w:cs="Courier New"/>
                <w:color w:val="0000FF"/>
                <w:sz w:val="12"/>
                <w:szCs w:val="12"/>
                <w:highlight w:val="white"/>
              </w:rPr>
              <w:t>&gt;</w:t>
            </w:r>
          </w:p>
          <w:p w14:paraId="4D06B81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15D269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438B18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 xml:space="preserve">Element generated by the CIS. It uniquely identifies the response message sent from CIS to TCR. </w:t>
            </w:r>
            <w:r w:rsidRPr="001B4129">
              <w:rPr>
                <w:rFonts w:ascii="Courier New" w:hAnsi="Courier New" w:cs="Courier New"/>
                <w:color w:val="0000FF"/>
                <w:sz w:val="12"/>
                <w:szCs w:val="12"/>
                <w:highlight w:val="white"/>
              </w:rPr>
              <w:t>&lt;/documentation&gt;</w:t>
            </w:r>
          </w:p>
          <w:p w14:paraId="4DFF5EB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8E2323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8ACE1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"RequestUUID"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"me:UUIDSType"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1B638C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511D0D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generated by the TCR and referenced by the CIS. It uniquely identifies the request message for which the response message was sent to the TCR.</w:t>
            </w:r>
            <w:r w:rsidRPr="001B4129">
              <w:rPr>
                <w:rFonts w:ascii="Courier New" w:hAnsi="Courier New" w:cs="Courier New"/>
                <w:color w:val="0000FF"/>
                <w:sz w:val="12"/>
                <w:szCs w:val="12"/>
                <w:highlight w:val="white"/>
              </w:rPr>
              <w:t>&lt;/documentation&gt;</w:t>
            </w:r>
          </w:p>
          <w:p w14:paraId="278650E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6DA849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81E34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"SendDateTime"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69D3FE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E249E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 xml:space="preserve">Element represents date and time of sending the response message to the TCR. </w:t>
            </w:r>
            <w:r w:rsidRPr="001B4129">
              <w:rPr>
                <w:rFonts w:ascii="Courier New" w:hAnsi="Courier New" w:cs="Courier New"/>
                <w:color w:val="0000FF"/>
                <w:sz w:val="12"/>
                <w:szCs w:val="12"/>
                <w:highlight w:val="white"/>
              </w:rPr>
              <w:t>&lt;/documentation&gt;</w:t>
            </w:r>
          </w:p>
          <w:p w14:paraId="7838DC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87321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3DA63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C2FCF8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p>
          <w:p w14:paraId="313A21E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"InvoiceType"</w:t>
            </w:r>
            <w:r w:rsidRPr="001B4129">
              <w:rPr>
                <w:rFonts w:ascii="Courier New" w:hAnsi="Courier New" w:cs="Courier New"/>
                <w:color w:val="0000FF"/>
                <w:sz w:val="12"/>
                <w:szCs w:val="12"/>
                <w:highlight w:val="white"/>
              </w:rPr>
              <w:t>&gt;</w:t>
            </w:r>
          </w:p>
          <w:p w14:paraId="1E34427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55E5852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"SupplyDateOrPeriod"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"me:SupplyDateOrPeriodType"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6131E1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1940FF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supply date or period is supply is different from the date when the invoice was issued.</w:t>
            </w:r>
            <w:r w:rsidRPr="001B4129">
              <w:rPr>
                <w:rFonts w:ascii="Courier New" w:hAnsi="Courier New" w:cs="Courier New"/>
                <w:color w:val="0000FF"/>
                <w:sz w:val="12"/>
                <w:szCs w:val="12"/>
                <w:highlight w:val="white"/>
              </w:rPr>
              <w:t>&lt;/documentation&gt;</w:t>
            </w:r>
          </w:p>
          <w:p w14:paraId="383602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B1CEEC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700177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"CorrectiveInv"</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"me:CorrectiveInvType"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345D1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878ED8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groups data for a corrective invoice.</w:t>
            </w:r>
            <w:r w:rsidRPr="001B4129">
              <w:rPr>
                <w:rFonts w:ascii="Courier New" w:hAnsi="Courier New" w:cs="Courier New"/>
                <w:color w:val="0000FF"/>
                <w:sz w:val="12"/>
                <w:szCs w:val="12"/>
                <w:highlight w:val="white"/>
              </w:rPr>
              <w:t>&lt;/documentation&gt;</w:t>
            </w:r>
          </w:p>
          <w:p w14:paraId="423DEC4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C9E372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3CB6F1C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"PayMethods"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"me:PayMethodsType"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166C0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DFA951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list of payment methods.</w:t>
            </w:r>
            <w:r w:rsidRPr="001B4129">
              <w:rPr>
                <w:rFonts w:ascii="Courier New" w:hAnsi="Courier New" w:cs="Courier New"/>
                <w:color w:val="0000FF"/>
                <w:sz w:val="12"/>
                <w:szCs w:val="12"/>
                <w:highlight w:val="white"/>
              </w:rPr>
              <w:t>&lt;/documentation&gt;</w:t>
            </w:r>
          </w:p>
          <w:p w14:paraId="4135C6C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717A83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&lt;unique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"UniquePayMethodType"</w:t>
            </w:r>
            <w:r w:rsidRPr="001B4129">
              <w:rPr>
                <w:rFonts w:ascii="Courier New" w:hAnsi="Courier New" w:cs="Courier New"/>
                <w:color w:val="0000FF"/>
                <w:sz w:val="12"/>
                <w:szCs w:val="12"/>
                <w:highlight w:val="white"/>
              </w:rPr>
              <w:t>&gt;</w:t>
            </w:r>
          </w:p>
          <w:p w14:paraId="719D43B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&lt;selector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xpath</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".//me:PayMethod"</w:t>
            </w:r>
            <w:r w:rsidRPr="001B4129">
              <w:rPr>
                <w:rFonts w:ascii="Courier New" w:hAnsi="Courier New" w:cs="Courier New"/>
                <w:color w:val="0000FF"/>
                <w:sz w:val="12"/>
                <w:szCs w:val="12"/>
                <w:highlight w:val="white"/>
              </w:rPr>
              <w:t>/&gt;</w:t>
            </w:r>
          </w:p>
          <w:p w14:paraId="393B6F0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&lt;field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xpath</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w:t>
            </w:r>
            <w:r w:rsidRPr="001B4129">
              <w:rPr>
                <w:rFonts w:ascii="Courier New" w:hAnsi="Courier New" w:cs="Courier New"/>
                <w:color w:val="0000FF"/>
                <w:sz w:val="12"/>
                <w:szCs w:val="12"/>
                <w:highlight w:val="white"/>
              </w:rPr>
              <w:t>/&gt;</w:t>
            </w:r>
          </w:p>
          <w:p w14:paraId="381EB47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&lt;/unique&gt;</w:t>
            </w:r>
          </w:p>
          <w:p w14:paraId="0CFDDBB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01E22A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"Currency"</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"me:CurrencyType"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C9022C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09425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currency in which the amount on the invoice is expressed.</w:t>
            </w:r>
            <w:r w:rsidRPr="001B4129">
              <w:rPr>
                <w:rFonts w:ascii="Courier New" w:hAnsi="Courier New" w:cs="Courier New"/>
                <w:color w:val="0000FF"/>
                <w:sz w:val="12"/>
                <w:szCs w:val="12"/>
                <w:highlight w:val="white"/>
              </w:rPr>
              <w:t>&lt;/documentation&gt;</w:t>
            </w:r>
          </w:p>
          <w:p w14:paraId="6E607FB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71029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1205CF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"Seller"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"me:SellerType"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03F40B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471B0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an seller of the goods.</w:t>
            </w:r>
            <w:r w:rsidRPr="001B4129">
              <w:rPr>
                <w:rFonts w:ascii="Courier New" w:hAnsi="Courier New" w:cs="Courier New"/>
                <w:color w:val="0000FF"/>
                <w:sz w:val="12"/>
                <w:szCs w:val="12"/>
                <w:highlight w:val="white"/>
              </w:rPr>
              <w:t>&lt;/documentation&gt;</w:t>
            </w:r>
          </w:p>
          <w:p w14:paraId="5881EDD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B8D61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49EF32B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"Buyer"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"me:BuyerType"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7878BC5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ADE421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buyer of the goods.</w:t>
            </w:r>
            <w:r w:rsidRPr="001B4129">
              <w:rPr>
                <w:rFonts w:ascii="Courier New" w:hAnsi="Courier New" w:cs="Courier New"/>
                <w:color w:val="0000FF"/>
                <w:sz w:val="12"/>
                <w:szCs w:val="12"/>
                <w:highlight w:val="white"/>
              </w:rPr>
              <w:t>&lt;/documentation&gt;</w:t>
            </w:r>
          </w:p>
          <w:p w14:paraId="4B9AB9E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D9F6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09C53B5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"Items"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"me:InvoiceItemsType"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6E8163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4D8AD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list of invoice items (goods or services).</w:t>
            </w:r>
            <w:r w:rsidRPr="001B4129">
              <w:rPr>
                <w:rFonts w:ascii="Courier New" w:hAnsi="Courier New" w:cs="Courier New"/>
                <w:color w:val="0000FF"/>
                <w:sz w:val="12"/>
                <w:szCs w:val="12"/>
                <w:highlight w:val="white"/>
              </w:rPr>
              <w:t>&lt;/documentation&gt;</w:t>
            </w:r>
          </w:p>
          <w:p w14:paraId="377B30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C10518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6915988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"SameTaxes"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"me:SameTaxesType"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7C89CBC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D5CB0B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list of items of the same VAT rate.</w:t>
            </w:r>
            <w:r w:rsidRPr="001B4129">
              <w:rPr>
                <w:rFonts w:ascii="Courier New" w:hAnsi="Courier New" w:cs="Courier New"/>
                <w:color w:val="0000FF"/>
                <w:sz w:val="12"/>
                <w:szCs w:val="12"/>
                <w:highlight w:val="white"/>
              </w:rPr>
              <w:t>&lt;/documentation&gt;</w:t>
            </w:r>
          </w:p>
          <w:p w14:paraId="77F3771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22D03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2544A2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"Fees"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"me:FeesType"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550ED2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4AA470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list of fees.</w:t>
            </w:r>
            <w:r w:rsidRPr="001B4129">
              <w:rPr>
                <w:rFonts w:ascii="Courier New" w:hAnsi="Courier New" w:cs="Courier New"/>
                <w:color w:val="0000FF"/>
                <w:sz w:val="12"/>
                <w:szCs w:val="12"/>
                <w:highlight w:val="white"/>
              </w:rPr>
              <w:t>&lt;/documentation&gt;</w:t>
            </w:r>
          </w:p>
          <w:p w14:paraId="0374C02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0FD3AE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&lt;unique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"UniqueFeesType"</w:t>
            </w:r>
            <w:r w:rsidRPr="001B4129">
              <w:rPr>
                <w:rFonts w:ascii="Courier New" w:hAnsi="Courier New" w:cs="Courier New"/>
                <w:color w:val="0000FF"/>
                <w:sz w:val="12"/>
                <w:szCs w:val="12"/>
                <w:highlight w:val="white"/>
              </w:rPr>
              <w:t>&gt;</w:t>
            </w:r>
          </w:p>
          <w:p w14:paraId="7DC90D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&lt;selector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xpath</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".//me:Fee"</w:t>
            </w:r>
            <w:r w:rsidRPr="001B4129">
              <w:rPr>
                <w:rFonts w:ascii="Courier New" w:hAnsi="Courier New" w:cs="Courier New"/>
                <w:color w:val="0000FF"/>
                <w:sz w:val="12"/>
                <w:szCs w:val="12"/>
                <w:highlight w:val="white"/>
              </w:rPr>
              <w:t>/&gt;</w:t>
            </w:r>
          </w:p>
          <w:p w14:paraId="251E7F5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&lt;field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xpath</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w:t>
            </w:r>
            <w:r w:rsidRPr="001B4129">
              <w:rPr>
                <w:rFonts w:ascii="Courier New" w:hAnsi="Courier New" w:cs="Courier New"/>
                <w:color w:val="0000FF"/>
                <w:sz w:val="12"/>
                <w:szCs w:val="12"/>
                <w:highlight w:val="white"/>
              </w:rPr>
              <w:t>/&gt;</w:t>
            </w:r>
          </w:p>
          <w:p w14:paraId="1E06F5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&lt;/unique&gt;</w:t>
            </w:r>
          </w:p>
          <w:p w14:paraId="0C016C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2DA67CC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"SumInvIICRefs"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"me:SumInvIICRefsType"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670EC8F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D3FCB2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list of invoices IIC referenced by a summary invoice.</w:t>
            </w:r>
            <w:r w:rsidRPr="001B4129">
              <w:rPr>
                <w:rFonts w:ascii="Courier New" w:hAnsi="Courier New" w:cs="Courier New"/>
                <w:color w:val="0000FF"/>
                <w:sz w:val="12"/>
                <w:szCs w:val="12"/>
                <w:highlight w:val="white"/>
              </w:rPr>
              <w:t>&lt;/documentation&gt;</w:t>
            </w:r>
          </w:p>
          <w:p w14:paraId="5361457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5B316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52746EF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"BadDebtInv"</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"me:BadDebtInvType"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57D1FAD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D9095F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groups data for an original invoice that will be declared bad debt invoice, as uncollectible.</w:t>
            </w:r>
            <w:r w:rsidRPr="001B4129">
              <w:rPr>
                <w:rFonts w:ascii="Courier New" w:hAnsi="Courier New" w:cs="Courier New"/>
                <w:color w:val="0000FF"/>
                <w:sz w:val="12"/>
                <w:szCs w:val="12"/>
                <w:highlight w:val="white"/>
              </w:rPr>
              <w:t>&lt;/documentation&gt;</w:t>
            </w:r>
          </w:p>
          <w:p w14:paraId="1ED5333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41A97B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3B3A9C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5288FE3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"TypeOfInv"</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"me:InvoiceSType"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6C8D82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BCCF3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the item represents the type of invoice item, e.g. regular sale or a returned item.</w:t>
            </w:r>
            <w:r w:rsidRPr="001B4129">
              <w:rPr>
                <w:rFonts w:ascii="Courier New" w:hAnsi="Courier New" w:cs="Courier New"/>
                <w:color w:val="0000FF"/>
                <w:sz w:val="12"/>
                <w:szCs w:val="12"/>
                <w:highlight w:val="white"/>
              </w:rPr>
              <w:t>&lt;/documentation&gt;</w:t>
            </w:r>
          </w:p>
          <w:p w14:paraId="50B8B19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881935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DFD83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"IsSimplifiedInv"</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"boolean"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01B3A0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31034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If the invoice is simplified or not.</w:t>
            </w:r>
            <w:r w:rsidRPr="001B4129">
              <w:rPr>
                <w:rFonts w:ascii="Courier New" w:hAnsi="Courier New" w:cs="Courier New"/>
                <w:color w:val="0000FF"/>
                <w:sz w:val="12"/>
                <w:szCs w:val="12"/>
                <w:highlight w:val="white"/>
              </w:rPr>
              <w:t>&lt;/documentation&gt;</w:t>
            </w:r>
          </w:p>
          <w:p w14:paraId="7FBAA5D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678C7F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29C955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"TypeOfSelfIss"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"me:SelfIssSType"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5C1AFEE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2B2CAC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self-issuing.</w:t>
            </w:r>
            <w:r w:rsidRPr="001B4129">
              <w:rPr>
                <w:rFonts w:ascii="Courier New" w:hAnsi="Courier New" w:cs="Courier New"/>
                <w:color w:val="0000FF"/>
                <w:sz w:val="12"/>
                <w:szCs w:val="12"/>
                <w:highlight w:val="white"/>
              </w:rPr>
              <w:t>&lt;/documentation&gt;</w:t>
            </w:r>
          </w:p>
          <w:p w14:paraId="7018FC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A9B7A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EF838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"IssueDateTime"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23985E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73C59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and time of invoice created and issued at TCR.</w:t>
            </w:r>
            <w:r w:rsidRPr="001B4129">
              <w:rPr>
                <w:rFonts w:ascii="Courier New" w:hAnsi="Courier New" w:cs="Courier New"/>
                <w:color w:val="0000FF"/>
                <w:sz w:val="12"/>
                <w:szCs w:val="12"/>
                <w:highlight w:val="white"/>
              </w:rPr>
              <w:t>&lt;/documentation&gt;</w:t>
            </w:r>
          </w:p>
          <w:p w14:paraId="1F712AE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3876D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D859C8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"InvNum"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"me:InvNumSType"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59D35F4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CFB1E6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Invoice number composed of invoice ordinal number, year of invoice issuance and code of TCR that issued invoice.</w:t>
            </w:r>
            <w:r w:rsidRPr="001B4129">
              <w:rPr>
                <w:rFonts w:ascii="Courier New" w:hAnsi="Courier New" w:cs="Courier New"/>
                <w:color w:val="0000FF"/>
                <w:sz w:val="12"/>
                <w:szCs w:val="12"/>
                <w:highlight w:val="white"/>
              </w:rPr>
              <w:t>&lt;/documentation&gt;</w:t>
            </w:r>
          </w:p>
          <w:p w14:paraId="68C945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C6FDCA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A712F4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"InvOrdNum"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232EFE7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CE444D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Invoice ordinal number.</w:t>
            </w:r>
            <w:r w:rsidRPr="001B4129">
              <w:rPr>
                <w:rFonts w:ascii="Courier New" w:hAnsi="Courier New" w:cs="Courier New"/>
                <w:color w:val="0000FF"/>
                <w:sz w:val="12"/>
                <w:szCs w:val="12"/>
                <w:highlight w:val="white"/>
              </w:rPr>
              <w:t>&lt;/documentation&gt;</w:t>
            </w:r>
          </w:p>
          <w:p w14:paraId="3C31B5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A08632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ED1380C" w14:textId="2848E16E"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"TCRCode"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t>
            </w:r>
            <w:r w:rsidR="00F14B4C">
              <w:rPr>
                <w:rFonts w:ascii="Courier New" w:hAnsi="Courier New" w:cs="Courier New"/>
                <w:b/>
                <w:color w:val="8000FF"/>
                <w:sz w:val="12"/>
                <w:szCs w:val="12"/>
                <w:highlight w:val="white"/>
              </w:rPr>
              <w:t>re</w:t>
            </w:r>
            <w:r w:rsidR="00491E3E">
              <w:rPr>
                <w:rFonts w:ascii="Courier New" w:hAnsi="Courier New" w:cs="Courier New"/>
                <w:b/>
                <w:color w:val="8000FF"/>
                <w:sz w:val="12"/>
                <w:szCs w:val="12"/>
                <w:highlight w:val="white"/>
              </w:rPr>
              <w:t>quired</w:t>
            </w:r>
            <w:r w:rsidRPr="001B4129">
              <w:rPr>
                <w:rFonts w:ascii="Courier New" w:hAnsi="Courier New" w:cs="Courier New"/>
                <w:b/>
                <w:color w:val="8000FF"/>
                <w:sz w:val="12"/>
                <w:szCs w:val="12"/>
                <w:highlight w:val="white"/>
              </w:rPr>
              <w: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0B5FEC8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A015AB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Code of the device that issued the invoice.</w:t>
            </w:r>
            <w:r w:rsidRPr="001B4129">
              <w:rPr>
                <w:rFonts w:ascii="Courier New" w:hAnsi="Courier New" w:cs="Courier New"/>
                <w:color w:val="0000FF"/>
                <w:sz w:val="12"/>
                <w:szCs w:val="12"/>
                <w:highlight w:val="white"/>
              </w:rPr>
              <w:t>&lt;/documentation&gt;</w:t>
            </w:r>
          </w:p>
          <w:p w14:paraId="21022B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B541AD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495B0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"IsIssuerInVAT"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"boolean"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4D927A3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76676F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Is the taxpayer in the VAT system.</w:t>
            </w:r>
            <w:r w:rsidRPr="001B4129">
              <w:rPr>
                <w:rFonts w:ascii="Courier New" w:hAnsi="Courier New" w:cs="Courier New"/>
                <w:color w:val="0000FF"/>
                <w:sz w:val="12"/>
                <w:szCs w:val="12"/>
                <w:highlight w:val="white"/>
              </w:rPr>
              <w:t>&lt;/documentation&gt;</w:t>
            </w:r>
          </w:p>
          <w:p w14:paraId="00EF32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36215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4D0FB8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"TaxFreeAmt"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304EA1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3A3A49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Amount on items that are tax free.</w:t>
            </w:r>
            <w:r w:rsidRPr="001B4129">
              <w:rPr>
                <w:rFonts w:ascii="Courier New" w:hAnsi="Courier New" w:cs="Courier New"/>
                <w:color w:val="0000FF"/>
                <w:sz w:val="12"/>
                <w:szCs w:val="12"/>
                <w:highlight w:val="white"/>
              </w:rPr>
              <w:t>&lt;/documentation&gt;</w:t>
            </w:r>
          </w:p>
          <w:p w14:paraId="47EE66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FD3FD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2A8A0E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"MarkUpAmt"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3A3281E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EAE8B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Amount of the mark-up on the invoice.</w:t>
            </w:r>
            <w:r w:rsidRPr="001B4129">
              <w:rPr>
                <w:rFonts w:ascii="Courier New" w:hAnsi="Courier New" w:cs="Courier New"/>
                <w:color w:val="0000FF"/>
                <w:sz w:val="12"/>
                <w:szCs w:val="12"/>
                <w:highlight w:val="white"/>
              </w:rPr>
              <w:t>&lt;/documentation&gt;</w:t>
            </w:r>
          </w:p>
          <w:p w14:paraId="49178A8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29CC0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985463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"GoodsExAmt"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58E2A63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101C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Total price of delivery of exported goods. There is no VAT on the invoice.</w:t>
            </w:r>
            <w:r w:rsidRPr="001B4129">
              <w:rPr>
                <w:rFonts w:ascii="Courier New" w:hAnsi="Courier New" w:cs="Courier New"/>
                <w:color w:val="0000FF"/>
                <w:sz w:val="12"/>
                <w:szCs w:val="12"/>
                <w:highlight w:val="white"/>
              </w:rPr>
              <w:t>&lt;/documentation&gt;</w:t>
            </w:r>
          </w:p>
          <w:p w14:paraId="27305F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5BA0B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D5DA80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"TotPriceWoVAT"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1D052F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AFFEC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Total price of the invoice without VAT.</w:t>
            </w:r>
            <w:r w:rsidRPr="001B4129">
              <w:rPr>
                <w:rFonts w:ascii="Courier New" w:hAnsi="Courier New" w:cs="Courier New"/>
                <w:color w:val="0000FF"/>
                <w:sz w:val="12"/>
                <w:szCs w:val="12"/>
                <w:highlight w:val="white"/>
              </w:rPr>
              <w:t>&lt;/documentation&gt;</w:t>
            </w:r>
          </w:p>
          <w:p w14:paraId="772E531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73688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229F1A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"TotVATAmt"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6E28E9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2932F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Total VAT amount.</w:t>
            </w:r>
            <w:r w:rsidRPr="001B4129">
              <w:rPr>
                <w:rFonts w:ascii="Courier New" w:hAnsi="Courier New" w:cs="Courier New"/>
                <w:color w:val="0000FF"/>
                <w:sz w:val="12"/>
                <w:szCs w:val="12"/>
                <w:highlight w:val="white"/>
              </w:rPr>
              <w:t>&lt;/documentation&gt;</w:t>
            </w:r>
          </w:p>
          <w:p w14:paraId="53A0131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F084E9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CBBC1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"TotPrice"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09F7A8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D1070E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Total price of the invoice including VAT.</w:t>
            </w:r>
            <w:r w:rsidRPr="001B4129">
              <w:rPr>
                <w:rFonts w:ascii="Courier New" w:hAnsi="Courier New" w:cs="Courier New"/>
                <w:color w:val="0000FF"/>
                <w:sz w:val="12"/>
                <w:szCs w:val="12"/>
                <w:highlight w:val="white"/>
              </w:rPr>
              <w:t>&lt;/documentation&gt;</w:t>
            </w:r>
          </w:p>
          <w:p w14:paraId="7AC975B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DB5AE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DFD90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"OperatorCode"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63AEC9F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387D79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Reference to the operator who is operating on TCR. Value represents code of the operator.</w:t>
            </w:r>
            <w:r w:rsidRPr="001B4129">
              <w:rPr>
                <w:rFonts w:ascii="Courier New" w:hAnsi="Courier New" w:cs="Courier New"/>
                <w:color w:val="0000FF"/>
                <w:sz w:val="12"/>
                <w:szCs w:val="12"/>
                <w:highlight w:val="white"/>
              </w:rPr>
              <w:t>&lt;/documentation&gt;</w:t>
            </w:r>
          </w:p>
          <w:p w14:paraId="4D6665D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C5CD1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FF02F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"BusinUnitCode"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7C5B06A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B1B4D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Code (ID) of the business unit in which the invoice is issued.</w:t>
            </w:r>
            <w:r w:rsidRPr="001B4129">
              <w:rPr>
                <w:rFonts w:ascii="Courier New" w:hAnsi="Courier New" w:cs="Courier New"/>
                <w:color w:val="0000FF"/>
                <w:sz w:val="12"/>
                <w:szCs w:val="12"/>
                <w:highlight w:val="white"/>
              </w:rPr>
              <w:t>&lt;/documentation&gt;</w:t>
            </w:r>
          </w:p>
          <w:p w14:paraId="718B158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FC5041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43A43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"SoftCode"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0A4866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6949B8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Number of the software used for invoice issuing.</w:t>
            </w:r>
            <w:r w:rsidRPr="001B4129">
              <w:rPr>
                <w:rFonts w:ascii="Courier New" w:hAnsi="Courier New" w:cs="Courier New"/>
                <w:color w:val="0000FF"/>
                <w:sz w:val="12"/>
                <w:szCs w:val="12"/>
                <w:highlight w:val="white"/>
              </w:rPr>
              <w:t>&lt;/documentation&gt;</w:t>
            </w:r>
          </w:p>
          <w:p w14:paraId="5E1E65E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F371D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A0B856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"IIC"</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"me:Hex32SType"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0708F90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E45BD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 xml:space="preserve">Issuers’s invoice code which is generated by the cash register of the issuer of the invoice. This is a unique code for every invoice. </w:t>
            </w:r>
            <w:r w:rsidRPr="001B4129">
              <w:rPr>
                <w:rFonts w:ascii="Courier New" w:hAnsi="Courier New" w:cs="Courier New"/>
                <w:color w:val="0000FF"/>
                <w:sz w:val="12"/>
                <w:szCs w:val="12"/>
                <w:highlight w:val="white"/>
              </w:rPr>
              <w:t>&lt;/documentation&gt;</w:t>
            </w:r>
          </w:p>
          <w:p w14:paraId="54953F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CC49A9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D6C3A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"IICSignature"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"me:Hex512SType"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5C08375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&lt;annotation&gt;</w:t>
            </w:r>
          </w:p>
          <w:p w14:paraId="423FBC8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Signed issuer’s invoice code concatenated parameters.</w:t>
            </w:r>
            <w:r w:rsidRPr="001B4129">
              <w:rPr>
                <w:rFonts w:ascii="Courier New" w:hAnsi="Courier New" w:cs="Courier New"/>
                <w:color w:val="0000FF"/>
                <w:sz w:val="12"/>
                <w:szCs w:val="12"/>
                <w:highlight w:val="white"/>
              </w:rPr>
              <w:t>&lt;/documentation&gt;</w:t>
            </w:r>
          </w:p>
          <w:p w14:paraId="222F67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FA8FD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121B7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"IsReverseCharge"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"boolean"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659BAD9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06037E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Buyer is obliged to pay taxes by himself rather than issuer does it for him.</w:t>
            </w:r>
            <w:r w:rsidRPr="001B4129">
              <w:rPr>
                <w:rFonts w:ascii="Courier New" w:hAnsi="Courier New" w:cs="Courier New"/>
                <w:color w:val="0000FF"/>
                <w:sz w:val="12"/>
                <w:szCs w:val="12"/>
                <w:highlight w:val="white"/>
              </w:rPr>
              <w:t>&lt;/documentation&gt;</w:t>
            </w:r>
          </w:p>
          <w:p w14:paraId="264E5B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159C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32537B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"PayDeadline"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"me:DateSType"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45D6CEF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CCF3D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Last day for a payment.</w:t>
            </w:r>
            <w:r w:rsidRPr="001B4129">
              <w:rPr>
                <w:rFonts w:ascii="Courier New" w:hAnsi="Courier New" w:cs="Courier New"/>
                <w:color w:val="0000FF"/>
                <w:sz w:val="12"/>
                <w:szCs w:val="12"/>
                <w:highlight w:val="white"/>
              </w:rPr>
              <w:t>&lt;/documentation&gt;</w:t>
            </w:r>
          </w:p>
          <w:p w14:paraId="158342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78BF51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F45CF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"ParagonBlockNum"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"me:String20SType"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344900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FB5E3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Number of paragon block.</w:t>
            </w:r>
            <w:r w:rsidRPr="001B4129">
              <w:rPr>
                <w:rFonts w:ascii="Courier New" w:hAnsi="Courier New" w:cs="Courier New"/>
                <w:color w:val="0000FF"/>
                <w:sz w:val="12"/>
                <w:szCs w:val="12"/>
                <w:highlight w:val="white"/>
              </w:rPr>
              <w:t>&lt;/documentation&gt;</w:t>
            </w:r>
          </w:p>
          <w:p w14:paraId="2FF52A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7109BDC" w14:textId="60A72C53" w:rsidR="00732A3C" w:rsidRPr="001B4129" w:rsidRDefault="00732A3C" w:rsidP="37F70EBF">
            <w:pPr>
              <w:autoSpaceDE w:val="0"/>
              <w:autoSpaceDN w:val="0"/>
              <w:adjustRightInd w:val="0"/>
              <w:rPr>
                <w:rFonts w:ascii="Courier New" w:hAnsi="Courier New" w:cs="Courier New"/>
                <w:b/>
                <w:bCs/>
                <w:color w:val="000000" w:themeColor="text1"/>
                <w:sz w:val="12"/>
                <w:szCs w:val="12"/>
                <w:highlight w:val="white"/>
              </w:rPr>
            </w:pPr>
            <w:r w:rsidRPr="37F70EBF">
              <w:rPr>
                <w:rFonts w:ascii="Courier New" w:hAnsi="Courier New" w:cs="Courier New"/>
                <w:b/>
                <w:bCs/>
                <w:color w:val="000000" w:themeColor="text1"/>
                <w:sz w:val="12"/>
                <w:szCs w:val="12"/>
                <w:highlight w:val="white"/>
              </w:rPr>
              <w:t xml:space="preserve">        </w:t>
            </w:r>
            <w:r w:rsidRPr="37F70EBF">
              <w:rPr>
                <w:rFonts w:ascii="Courier New" w:hAnsi="Courier New" w:cs="Courier New"/>
                <w:color w:val="0000FF"/>
                <w:sz w:val="12"/>
                <w:szCs w:val="12"/>
                <w:highlight w:val="white"/>
              </w:rPr>
              <w:t>&lt;/attribute&gt;</w:t>
            </w:r>
            <w:r w:rsidR="57162457" w:rsidRPr="37F70EBF">
              <w:rPr>
                <w:rFonts w:ascii="Courier New" w:hAnsi="Courier New" w:cs="Courier New"/>
                <w:color w:val="0000FF"/>
                <w:sz w:val="12"/>
                <w:szCs w:val="12"/>
                <w:highlight w:val="white"/>
              </w:rPr>
              <w:t xml:space="preserve"> </w:t>
            </w:r>
          </w:p>
          <w:p w14:paraId="0D01259F" w14:textId="04B8EF4B" w:rsidR="00732A3C" w:rsidRPr="001B4129" w:rsidRDefault="57162457" w:rsidP="37F70EBF">
            <w:pPr>
              <w:autoSpaceDE w:val="0"/>
              <w:autoSpaceDN w:val="0"/>
              <w:adjustRightInd w:val="0"/>
            </w:pPr>
            <w:r w:rsidRPr="37F70EBF">
              <w:rPr>
                <w:rFonts w:ascii="Courier New" w:hAnsi="Courier New" w:cs="Courier New"/>
                <w:color w:val="0000FF"/>
                <w:sz w:val="12"/>
                <w:szCs w:val="12"/>
                <w:highlight w:val="white"/>
              </w:rPr>
              <w:t xml:space="preserve">        &lt;attribute name="TaxPeriod" type="me:TaxPeriodSType" use="optional" &gt;</w:t>
            </w:r>
          </w:p>
          <w:p w14:paraId="5F85CE84" w14:textId="7A1A283A" w:rsidR="00732A3C" w:rsidRPr="001B4129" w:rsidRDefault="57162457" w:rsidP="37F70EBF">
            <w:pPr>
              <w:autoSpaceDE w:val="0"/>
              <w:autoSpaceDN w:val="0"/>
              <w:adjustRightInd w:val="0"/>
            </w:pPr>
            <w:r w:rsidRPr="37F70EBF">
              <w:rPr>
                <w:rFonts w:ascii="Courier New" w:hAnsi="Courier New" w:cs="Courier New"/>
                <w:color w:val="0000FF"/>
                <w:sz w:val="12"/>
                <w:szCs w:val="12"/>
                <w:highlight w:val="white"/>
              </w:rPr>
              <w:t xml:space="preserve">            &lt;annotation&gt;</w:t>
            </w:r>
          </w:p>
          <w:p w14:paraId="5677218C" w14:textId="052DC8DB" w:rsidR="00732A3C" w:rsidRPr="001B4129" w:rsidRDefault="57162457" w:rsidP="37F70EBF">
            <w:pPr>
              <w:autoSpaceDE w:val="0"/>
              <w:autoSpaceDN w:val="0"/>
              <w:adjustRightInd w:val="0"/>
            </w:pPr>
            <w:r w:rsidRPr="37F70EBF">
              <w:rPr>
                <w:rFonts w:ascii="Courier New" w:hAnsi="Courier New" w:cs="Courier New"/>
                <w:color w:val="0000FF"/>
                <w:sz w:val="12"/>
                <w:szCs w:val="12"/>
                <w:highlight w:val="white"/>
              </w:rPr>
              <w:t xml:space="preserve">                &lt;documentation&gt;Tax period for tax return.&lt;/documentation&gt;</w:t>
            </w:r>
          </w:p>
          <w:p w14:paraId="0CFE42EF" w14:textId="1C2B7E09" w:rsidR="00732A3C" w:rsidRPr="001B4129" w:rsidRDefault="57162457" w:rsidP="37F70EBF">
            <w:pPr>
              <w:autoSpaceDE w:val="0"/>
              <w:autoSpaceDN w:val="0"/>
              <w:adjustRightInd w:val="0"/>
            </w:pPr>
            <w:r w:rsidRPr="37F70EBF">
              <w:rPr>
                <w:rFonts w:ascii="Courier New" w:hAnsi="Courier New" w:cs="Courier New"/>
                <w:color w:val="0000FF"/>
                <w:sz w:val="12"/>
                <w:szCs w:val="12"/>
                <w:highlight w:val="white"/>
              </w:rPr>
              <w:t xml:space="preserve">            &lt;/annotation&gt;</w:t>
            </w:r>
          </w:p>
          <w:p w14:paraId="6B7112F7" w14:textId="464C73DC" w:rsidR="00732A3C" w:rsidRPr="001B4129" w:rsidRDefault="00732A3C" w:rsidP="00D725D5">
            <w:pPr>
              <w:autoSpaceDE w:val="0"/>
              <w:autoSpaceDN w:val="0"/>
              <w:adjustRightInd w:val="0"/>
            </w:pPr>
            <w:r w:rsidRPr="37F70EBF">
              <w:rPr>
                <w:rFonts w:ascii="Courier New" w:hAnsi="Courier New" w:cs="Courier New"/>
                <w:color w:val="0000FF"/>
                <w:sz w:val="12"/>
                <w:szCs w:val="12"/>
                <w:highlight w:val="white"/>
              </w:rPr>
              <w:t xml:space="preserve">        </w:t>
            </w:r>
            <w:r w:rsidRPr="001B4129">
              <w:rPr>
                <w:rFonts w:ascii="Courier New" w:hAnsi="Courier New" w:cs="Courier New"/>
                <w:color w:val="0000FF"/>
                <w:sz w:val="12"/>
                <w:szCs w:val="12"/>
                <w:highlight w:val="white"/>
              </w:rPr>
              <w:t>&lt;/attribute&gt;</w:t>
            </w:r>
          </w:p>
          <w:p w14:paraId="6BF17B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2A1E9B5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"InvoiceItemType"</w:t>
            </w:r>
            <w:r w:rsidRPr="001B4129">
              <w:rPr>
                <w:rFonts w:ascii="Courier New" w:hAnsi="Courier New" w:cs="Courier New"/>
                <w:color w:val="0000FF"/>
                <w:sz w:val="12"/>
                <w:szCs w:val="12"/>
                <w:highlight w:val="white"/>
              </w:rPr>
              <w:t>&gt;</w:t>
            </w:r>
          </w:p>
          <w:p w14:paraId="7339D92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0D4BAB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"me:VouchersSoldType"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2AF544D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E5F95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voucher data linked to this item.</w:t>
            </w:r>
            <w:r w:rsidRPr="001B4129">
              <w:rPr>
                <w:rFonts w:ascii="Courier New" w:hAnsi="Courier New" w:cs="Courier New"/>
                <w:color w:val="0000FF"/>
                <w:sz w:val="12"/>
                <w:szCs w:val="12"/>
                <w:highlight w:val="white"/>
              </w:rPr>
              <w:t>&lt;/documentation&gt;</w:t>
            </w:r>
          </w:p>
          <w:p w14:paraId="54055FB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D35787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375B8C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4E16D84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"me:String50SType"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5D750F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ED853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Name of the item.</w:t>
            </w:r>
            <w:r w:rsidRPr="001B4129">
              <w:rPr>
                <w:rFonts w:ascii="Courier New" w:hAnsi="Courier New" w:cs="Courier New"/>
                <w:color w:val="0000FF"/>
                <w:sz w:val="12"/>
                <w:szCs w:val="12"/>
                <w:highlight w:val="white"/>
              </w:rPr>
              <w:t>&lt;/documentation&gt;</w:t>
            </w:r>
          </w:p>
          <w:p w14:paraId="7C03DE1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B6B41F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CCE6A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"me:String50SType"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35C8A12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CDB938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Code of the item.</w:t>
            </w:r>
            <w:r w:rsidRPr="001B4129">
              <w:rPr>
                <w:rFonts w:ascii="Courier New" w:hAnsi="Courier New" w:cs="Courier New"/>
                <w:color w:val="0000FF"/>
                <w:sz w:val="12"/>
                <w:szCs w:val="12"/>
                <w:highlight w:val="white"/>
              </w:rPr>
              <w:t>&lt;/documentation&gt;</w:t>
            </w:r>
          </w:p>
          <w:p w14:paraId="3EB8C3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13E08B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3E126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"me:String50SType"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7F987E8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83AAE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Unit of measure for specific item – piece, weight, length...</w:t>
            </w:r>
            <w:r w:rsidRPr="001B4129">
              <w:rPr>
                <w:rFonts w:ascii="Courier New" w:hAnsi="Courier New" w:cs="Courier New"/>
                <w:color w:val="0000FF"/>
                <w:sz w:val="12"/>
                <w:szCs w:val="12"/>
                <w:highlight w:val="white"/>
              </w:rPr>
              <w:t>&lt;/documentation&gt;</w:t>
            </w:r>
          </w:p>
          <w:p w14:paraId="1E3D8EB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A9925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03BA9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"Q"</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"me:DoubleNegForQuantitySType"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2BDD5EA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6850EE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Amount or number (quantity) of items.</w:t>
            </w:r>
            <w:r w:rsidRPr="001B4129">
              <w:rPr>
                <w:rFonts w:ascii="Courier New" w:hAnsi="Courier New" w:cs="Courier New"/>
                <w:color w:val="0000FF"/>
                <w:sz w:val="12"/>
                <w:szCs w:val="12"/>
                <w:highlight w:val="white"/>
              </w:rPr>
              <w:t>&lt;/documentation&gt;</w:t>
            </w:r>
          </w:p>
          <w:p w14:paraId="19996C6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DE0F6B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A6502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"UPB"</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002B262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263B8E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Price of one item before VAT is applied (unit price without VAT).</w:t>
            </w:r>
            <w:r w:rsidRPr="001B4129">
              <w:rPr>
                <w:rFonts w:ascii="Courier New" w:hAnsi="Courier New" w:cs="Courier New"/>
                <w:color w:val="0000FF"/>
                <w:sz w:val="12"/>
                <w:szCs w:val="12"/>
                <w:highlight w:val="white"/>
              </w:rPr>
              <w:t>&lt;/documentation&gt;</w:t>
            </w:r>
          </w:p>
          <w:p w14:paraId="16B85C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9B789D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12F44B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"UPA"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1D6CF7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87117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Price of one item after VAT is applied (unit price with VAT). It is calculated as PA/Q.</w:t>
            </w:r>
            <w:r w:rsidRPr="001B4129">
              <w:rPr>
                <w:rFonts w:ascii="Courier New" w:hAnsi="Courier New" w:cs="Courier New"/>
                <w:color w:val="0000FF"/>
                <w:sz w:val="12"/>
                <w:szCs w:val="12"/>
                <w:highlight w:val="white"/>
              </w:rPr>
              <w:t>&lt;/documentation&gt;</w:t>
            </w:r>
          </w:p>
          <w:p w14:paraId="25A6C9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7FADB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F38296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089A6D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5485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Rebate percentage.</w:t>
            </w:r>
            <w:r w:rsidRPr="001B4129">
              <w:rPr>
                <w:rFonts w:ascii="Courier New" w:hAnsi="Courier New" w:cs="Courier New"/>
                <w:color w:val="0000FF"/>
                <w:sz w:val="12"/>
                <w:szCs w:val="12"/>
                <w:highlight w:val="white"/>
              </w:rPr>
              <w:t>&lt;/documentation&gt;</w:t>
            </w:r>
          </w:p>
          <w:p w14:paraId="709233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3D1717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4FA74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"boolean"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1751CBD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80611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Is rebate reducing base price?</w:t>
            </w:r>
            <w:r w:rsidRPr="001B4129">
              <w:rPr>
                <w:rFonts w:ascii="Courier New" w:hAnsi="Courier New" w:cs="Courier New"/>
                <w:color w:val="0000FF"/>
                <w:sz w:val="12"/>
                <w:szCs w:val="12"/>
                <w:highlight w:val="white"/>
              </w:rPr>
              <w:t>&lt;/documentation&gt;</w:t>
            </w:r>
          </w:p>
          <w:p w14:paraId="5BDB761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D4ED2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3F36F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"PB"</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4CFA725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F0166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Price before VAT for the items in this group of items. This is not the unit price of the item. It is the unit price multiplied by the quantity of items.</w:t>
            </w:r>
            <w:r w:rsidRPr="001B4129">
              <w:rPr>
                <w:rFonts w:ascii="Courier New" w:hAnsi="Courier New" w:cs="Courier New"/>
                <w:color w:val="0000FF"/>
                <w:sz w:val="12"/>
                <w:szCs w:val="12"/>
                <w:highlight w:val="white"/>
              </w:rPr>
              <w:t>&lt;/documentation&gt;</w:t>
            </w:r>
          </w:p>
          <w:p w14:paraId="33C215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7AD42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CEF22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4D058C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8F167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Rate of value added tax expressed as percentage.</w:t>
            </w:r>
            <w:r w:rsidRPr="001B4129">
              <w:rPr>
                <w:rFonts w:ascii="Courier New" w:hAnsi="Courier New" w:cs="Courier New"/>
                <w:color w:val="0000FF"/>
                <w:sz w:val="12"/>
                <w:szCs w:val="12"/>
                <w:highlight w:val="white"/>
              </w:rPr>
              <w:t>&lt;/documentation&gt;</w:t>
            </w:r>
          </w:p>
          <w:p w14:paraId="10182BD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55A52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2AD93C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280BCF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82A0B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Amount of value added tax for the items in this group of items.</w:t>
            </w:r>
            <w:r w:rsidRPr="001B4129">
              <w:rPr>
                <w:rFonts w:ascii="Courier New" w:hAnsi="Courier New" w:cs="Courier New"/>
                <w:color w:val="0000FF"/>
                <w:sz w:val="12"/>
                <w:szCs w:val="12"/>
                <w:highlight w:val="white"/>
              </w:rPr>
              <w:t>&lt;/documentation&gt;</w:t>
            </w:r>
          </w:p>
          <w:p w14:paraId="300D617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C61696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01647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"boolean"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41CF34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50E0B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If true, the item is investment.</w:t>
            </w:r>
            <w:r w:rsidRPr="001B4129">
              <w:rPr>
                <w:rFonts w:ascii="Courier New" w:hAnsi="Courier New" w:cs="Courier New"/>
                <w:color w:val="0000FF"/>
                <w:sz w:val="12"/>
                <w:szCs w:val="12"/>
                <w:highlight w:val="white"/>
              </w:rPr>
              <w:t>&lt;/documentation&gt;</w:t>
            </w:r>
          </w:p>
          <w:p w14:paraId="46CFBF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AFAF8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90E786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3B2E2D3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58A2F9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Price after applying VAT for the items in this group of items.</w:t>
            </w:r>
            <w:r w:rsidRPr="001B4129">
              <w:rPr>
                <w:rFonts w:ascii="Courier New" w:hAnsi="Courier New" w:cs="Courier New"/>
                <w:color w:val="0000FF"/>
                <w:sz w:val="12"/>
                <w:szCs w:val="12"/>
                <w:highlight w:val="white"/>
              </w:rPr>
              <w:t>&lt;/documentation&gt;</w:t>
            </w:r>
          </w:p>
          <w:p w14:paraId="515070B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60049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40C23F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"EX"</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"me:ExemptFromVATSType"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00CBD19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635073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Exempt from VAT.</w:t>
            </w:r>
            <w:r w:rsidRPr="001B4129">
              <w:rPr>
                <w:rFonts w:ascii="Courier New" w:hAnsi="Courier New" w:cs="Courier New"/>
                <w:color w:val="0000FF"/>
                <w:sz w:val="12"/>
                <w:szCs w:val="12"/>
                <w:highlight w:val="white"/>
              </w:rPr>
              <w:t>&lt;/documentation&gt;</w:t>
            </w:r>
          </w:p>
          <w:p w14:paraId="5B62B60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4ED0E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54C8DE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24EBBBE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"InvoiceItemsType"</w:t>
            </w:r>
            <w:r w:rsidRPr="001B4129">
              <w:rPr>
                <w:rFonts w:ascii="Courier New" w:hAnsi="Courier New" w:cs="Courier New"/>
                <w:color w:val="0000FF"/>
                <w:sz w:val="12"/>
                <w:szCs w:val="12"/>
                <w:highlight w:val="white"/>
              </w:rPr>
              <w:t>&gt;</w:t>
            </w:r>
          </w:p>
          <w:p w14:paraId="0293FAC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0208CC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"me:InvoiceItemType"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"1000"</w:t>
            </w:r>
            <w:r w:rsidRPr="001B4129">
              <w:rPr>
                <w:rFonts w:ascii="Courier New" w:hAnsi="Courier New" w:cs="Courier New"/>
                <w:color w:val="0000FF"/>
                <w:sz w:val="12"/>
                <w:szCs w:val="12"/>
                <w:highlight w:val="white"/>
              </w:rPr>
              <w:t>&gt;</w:t>
            </w:r>
          </w:p>
          <w:p w14:paraId="269A68C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CB1703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a single item on the invoice.</w:t>
            </w:r>
            <w:r w:rsidRPr="001B4129">
              <w:rPr>
                <w:rFonts w:ascii="Courier New" w:hAnsi="Courier New" w:cs="Courier New"/>
                <w:color w:val="0000FF"/>
                <w:sz w:val="12"/>
                <w:szCs w:val="12"/>
                <w:highlight w:val="white"/>
              </w:rPr>
              <w:t>&lt;/documentation&gt;</w:t>
            </w:r>
          </w:p>
          <w:p w14:paraId="0E2A40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5FEFE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226D48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557004E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4579417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"SupplyDateOrPeriodType"</w:t>
            </w:r>
            <w:r w:rsidRPr="001B4129">
              <w:rPr>
                <w:rFonts w:ascii="Courier New" w:hAnsi="Courier New" w:cs="Courier New"/>
                <w:color w:val="0000FF"/>
                <w:sz w:val="12"/>
                <w:szCs w:val="12"/>
                <w:highlight w:val="white"/>
              </w:rPr>
              <w:t>&gt;</w:t>
            </w:r>
          </w:p>
          <w:p w14:paraId="57D1AF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"Start"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"me:DateSType"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223B15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FA5CE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Start date.</w:t>
            </w:r>
            <w:r w:rsidRPr="001B4129">
              <w:rPr>
                <w:rFonts w:ascii="Courier New" w:hAnsi="Courier New" w:cs="Courier New"/>
                <w:color w:val="0000FF"/>
                <w:sz w:val="12"/>
                <w:szCs w:val="12"/>
                <w:highlight w:val="white"/>
              </w:rPr>
              <w:t>&lt;/documentation&gt;</w:t>
            </w:r>
          </w:p>
          <w:p w14:paraId="26EA443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47AC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CB45EE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"End"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"me:DateSType"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3EA922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997A2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End date.</w:t>
            </w:r>
            <w:r w:rsidRPr="001B4129">
              <w:rPr>
                <w:rFonts w:ascii="Courier New" w:hAnsi="Courier New" w:cs="Courier New"/>
                <w:color w:val="0000FF"/>
                <w:sz w:val="12"/>
                <w:szCs w:val="12"/>
                <w:highlight w:val="white"/>
              </w:rPr>
              <w:t>&lt;/documentation&gt;</w:t>
            </w:r>
          </w:p>
          <w:p w14:paraId="4934624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9AAE2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BC34F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7EBDDA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"CorrectiveInvType"</w:t>
            </w:r>
            <w:r w:rsidRPr="001B4129">
              <w:rPr>
                <w:rFonts w:ascii="Courier New" w:hAnsi="Courier New" w:cs="Courier New"/>
                <w:color w:val="0000FF"/>
                <w:sz w:val="12"/>
                <w:szCs w:val="12"/>
                <w:highlight w:val="white"/>
              </w:rPr>
              <w:t>&gt;</w:t>
            </w:r>
          </w:p>
          <w:p w14:paraId="547931F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"IICRef"</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"me:Hex32SType"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487DFA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40524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IIC reference on the original invoice.</w:t>
            </w:r>
            <w:r w:rsidRPr="001B4129">
              <w:rPr>
                <w:rFonts w:ascii="Courier New" w:hAnsi="Courier New" w:cs="Courier New"/>
                <w:color w:val="0000FF"/>
                <w:sz w:val="12"/>
                <w:szCs w:val="12"/>
                <w:highlight w:val="white"/>
              </w:rPr>
              <w:t>&lt;/documentation&gt;</w:t>
            </w:r>
          </w:p>
          <w:p w14:paraId="74510C3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44F045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666F7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"IssueDateTime"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77316D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E4FE5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and time the original invoice is created and issued at TCR</w:t>
            </w:r>
            <w:r w:rsidRPr="001B4129">
              <w:rPr>
                <w:rFonts w:ascii="Courier New" w:hAnsi="Courier New" w:cs="Courier New"/>
                <w:color w:val="0000FF"/>
                <w:sz w:val="12"/>
                <w:szCs w:val="12"/>
                <w:highlight w:val="white"/>
              </w:rPr>
              <w:t>&lt;/documentation&gt;</w:t>
            </w:r>
          </w:p>
          <w:p w14:paraId="1A31320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C586C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7534B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"me:CorrectiveInvTypeSType"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7187CC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1C012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the corrective invoice.</w:t>
            </w:r>
            <w:r w:rsidRPr="001B4129">
              <w:rPr>
                <w:rFonts w:ascii="Courier New" w:hAnsi="Courier New" w:cs="Courier New"/>
                <w:color w:val="0000FF"/>
                <w:sz w:val="12"/>
                <w:szCs w:val="12"/>
                <w:highlight w:val="white"/>
              </w:rPr>
              <w:t>&lt;/documentation&gt;</w:t>
            </w:r>
          </w:p>
          <w:p w14:paraId="409C003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BC19E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DFA72C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C128B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"CurrencyType"</w:t>
            </w:r>
            <w:r w:rsidRPr="001B4129">
              <w:rPr>
                <w:rFonts w:ascii="Courier New" w:hAnsi="Courier New" w:cs="Courier New"/>
                <w:color w:val="0000FF"/>
                <w:sz w:val="12"/>
                <w:szCs w:val="12"/>
                <w:highlight w:val="white"/>
              </w:rPr>
              <w:t>&gt;</w:t>
            </w:r>
          </w:p>
          <w:p w14:paraId="4E8E9C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"me:CurrencyCodeSType"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501F43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A74B90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Currency code from the ISO 4217 standard.</w:t>
            </w:r>
            <w:r w:rsidRPr="001B4129">
              <w:rPr>
                <w:rFonts w:ascii="Courier New" w:hAnsi="Courier New" w:cs="Courier New"/>
                <w:color w:val="0000FF"/>
                <w:sz w:val="12"/>
                <w:szCs w:val="12"/>
                <w:highlight w:val="white"/>
              </w:rPr>
              <w:t>&lt;/documentation&gt;</w:t>
            </w:r>
          </w:p>
          <w:p w14:paraId="4AEA8E8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36A436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EA8C4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"ExRate"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"me:DoubleSType"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6B82575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25C79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Exchange rate applied to calculate the equivalent amount of foreign currency for the total amount expressed in LEK. Exchange rate express equivalent amount of LEK for 1 unit of foreign currency.</w:t>
            </w:r>
            <w:r w:rsidRPr="001B4129">
              <w:rPr>
                <w:rFonts w:ascii="Courier New" w:hAnsi="Courier New" w:cs="Courier New"/>
                <w:color w:val="0000FF"/>
                <w:sz w:val="12"/>
                <w:szCs w:val="12"/>
                <w:highlight w:val="white"/>
              </w:rPr>
              <w:t>&lt;/documentation&gt;</w:t>
            </w:r>
          </w:p>
          <w:p w14:paraId="30C0EEB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49212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17B2A1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4D09B30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"SellerType"</w:t>
            </w:r>
            <w:r w:rsidRPr="001B4129">
              <w:rPr>
                <w:rFonts w:ascii="Courier New" w:hAnsi="Courier New" w:cs="Courier New"/>
                <w:color w:val="0000FF"/>
                <w:sz w:val="12"/>
                <w:szCs w:val="12"/>
                <w:highlight w:val="white"/>
              </w:rPr>
              <w:t>&gt;</w:t>
            </w:r>
          </w:p>
          <w:p w14:paraId="0826001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"me:IDTypeSType"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34DF39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2BEB17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Seller's identification number type.</w:t>
            </w:r>
            <w:r w:rsidRPr="001B4129">
              <w:rPr>
                <w:rFonts w:ascii="Courier New" w:hAnsi="Courier New" w:cs="Courier New"/>
                <w:color w:val="0000FF"/>
                <w:sz w:val="12"/>
                <w:szCs w:val="12"/>
                <w:highlight w:val="white"/>
              </w:rPr>
              <w:t>&lt;/documentation&gt;</w:t>
            </w:r>
          </w:p>
          <w:p w14:paraId="18ABC1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01FDC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14BC71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"IDNum"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"me:String20SType"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432151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03563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Seller's identification number.</w:t>
            </w:r>
            <w:r w:rsidRPr="001B4129">
              <w:rPr>
                <w:rFonts w:ascii="Courier New" w:hAnsi="Courier New" w:cs="Courier New"/>
                <w:color w:val="0000FF"/>
                <w:sz w:val="12"/>
                <w:szCs w:val="12"/>
                <w:highlight w:val="white"/>
              </w:rPr>
              <w:t>&lt;/documentation&gt;</w:t>
            </w:r>
          </w:p>
          <w:p w14:paraId="4B3BD74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1BDA24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306F9B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"Name"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"me:String100SType"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6DA7F5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F84AC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Seller's name.</w:t>
            </w:r>
            <w:r w:rsidRPr="001B4129">
              <w:rPr>
                <w:rFonts w:ascii="Courier New" w:hAnsi="Courier New" w:cs="Courier New"/>
                <w:color w:val="0000FF"/>
                <w:sz w:val="12"/>
                <w:szCs w:val="12"/>
                <w:highlight w:val="white"/>
              </w:rPr>
              <w:t>&lt;/documentation&gt;</w:t>
            </w:r>
          </w:p>
          <w:p w14:paraId="7FCCD3A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FE0305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6AC4E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"Address"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"me:String200SType"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1B44DD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BE5F53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Seller's address.</w:t>
            </w:r>
            <w:r w:rsidRPr="001B4129">
              <w:rPr>
                <w:rFonts w:ascii="Courier New" w:hAnsi="Courier New" w:cs="Courier New"/>
                <w:color w:val="0000FF"/>
                <w:sz w:val="12"/>
                <w:szCs w:val="12"/>
                <w:highlight w:val="white"/>
              </w:rPr>
              <w:t>&lt;/documentation&gt;</w:t>
            </w:r>
          </w:p>
          <w:p w14:paraId="7FFC3D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D33C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4BFC7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"Town"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"me:String100SType"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2C5C16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3D4767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Seller's town.</w:t>
            </w:r>
            <w:r w:rsidRPr="001B4129">
              <w:rPr>
                <w:rFonts w:ascii="Courier New" w:hAnsi="Courier New" w:cs="Courier New"/>
                <w:color w:val="0000FF"/>
                <w:sz w:val="12"/>
                <w:szCs w:val="12"/>
                <w:highlight w:val="white"/>
              </w:rPr>
              <w:t>&lt;/documentation&gt;</w:t>
            </w:r>
          </w:p>
          <w:p w14:paraId="68D16F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5A2D0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2318F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"Country"</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"me:CountryCodeSType"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12600C0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BB0C2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Seller's country.</w:t>
            </w:r>
            <w:r w:rsidRPr="001B4129">
              <w:rPr>
                <w:rFonts w:ascii="Courier New" w:hAnsi="Courier New" w:cs="Courier New"/>
                <w:color w:val="0000FF"/>
                <w:sz w:val="12"/>
                <w:szCs w:val="12"/>
                <w:highlight w:val="white"/>
              </w:rPr>
              <w:t>&lt;/documentation&gt;</w:t>
            </w:r>
          </w:p>
          <w:p w14:paraId="67CE7E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7EAF1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B3AC9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695383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"BuyerType"</w:t>
            </w:r>
            <w:r w:rsidRPr="001B4129">
              <w:rPr>
                <w:rFonts w:ascii="Courier New" w:hAnsi="Courier New" w:cs="Courier New"/>
                <w:color w:val="0000FF"/>
                <w:sz w:val="12"/>
                <w:szCs w:val="12"/>
                <w:highlight w:val="white"/>
              </w:rPr>
              <w:t>&gt;</w:t>
            </w:r>
          </w:p>
          <w:p w14:paraId="43E814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"me:IDTypeSType"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396CEDA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2E63F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Buyer's identification number type.</w:t>
            </w:r>
            <w:r w:rsidRPr="001B4129">
              <w:rPr>
                <w:rFonts w:ascii="Courier New" w:hAnsi="Courier New" w:cs="Courier New"/>
                <w:color w:val="0000FF"/>
                <w:sz w:val="12"/>
                <w:szCs w:val="12"/>
                <w:highlight w:val="white"/>
              </w:rPr>
              <w:t>&lt;/documentation&gt;</w:t>
            </w:r>
          </w:p>
          <w:p w14:paraId="762168F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AC52DB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97798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"IDNum"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"me:String20SType"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7C2AE9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55CA7D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Buyer's identification number.</w:t>
            </w:r>
            <w:r w:rsidRPr="001B4129">
              <w:rPr>
                <w:rFonts w:ascii="Courier New" w:hAnsi="Courier New" w:cs="Courier New"/>
                <w:color w:val="0000FF"/>
                <w:sz w:val="12"/>
                <w:szCs w:val="12"/>
                <w:highlight w:val="white"/>
              </w:rPr>
              <w:t>&lt;/documentation&gt;</w:t>
            </w:r>
          </w:p>
          <w:p w14:paraId="1E9F203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9A2F02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AE33D9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"Name"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"me:String100SType"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5ABF94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2A2F65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Buyer's name.</w:t>
            </w:r>
            <w:r w:rsidRPr="001B4129">
              <w:rPr>
                <w:rFonts w:ascii="Courier New" w:hAnsi="Courier New" w:cs="Courier New"/>
                <w:color w:val="0000FF"/>
                <w:sz w:val="12"/>
                <w:szCs w:val="12"/>
                <w:highlight w:val="white"/>
              </w:rPr>
              <w:t>&lt;/documentation&gt;</w:t>
            </w:r>
          </w:p>
          <w:p w14:paraId="40D0D8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18D8C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F4057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"Address"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"me:String200SType"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625B5FD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67950D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Buyer's address.</w:t>
            </w:r>
            <w:r w:rsidRPr="001B4129">
              <w:rPr>
                <w:rFonts w:ascii="Courier New" w:hAnsi="Courier New" w:cs="Courier New"/>
                <w:color w:val="0000FF"/>
                <w:sz w:val="12"/>
                <w:szCs w:val="12"/>
                <w:highlight w:val="white"/>
              </w:rPr>
              <w:t>&lt;/documentation&gt;</w:t>
            </w:r>
          </w:p>
          <w:p w14:paraId="5720153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DB8EA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5FCF0D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"Town"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"me:String100SType"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03B137B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0B30A7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Buyer's town.</w:t>
            </w:r>
            <w:r w:rsidRPr="001B4129">
              <w:rPr>
                <w:rFonts w:ascii="Courier New" w:hAnsi="Courier New" w:cs="Courier New"/>
                <w:color w:val="0000FF"/>
                <w:sz w:val="12"/>
                <w:szCs w:val="12"/>
                <w:highlight w:val="white"/>
              </w:rPr>
              <w:t>&lt;/documentation&gt;</w:t>
            </w:r>
          </w:p>
          <w:p w14:paraId="2FA5972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EA398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5163D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"Country"</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"me:CountryCodeSType"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214CCE8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A9C566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Buyer's country.</w:t>
            </w:r>
            <w:r w:rsidRPr="001B4129">
              <w:rPr>
                <w:rFonts w:ascii="Courier New" w:hAnsi="Courier New" w:cs="Courier New"/>
                <w:color w:val="0000FF"/>
                <w:sz w:val="12"/>
                <w:szCs w:val="12"/>
                <w:highlight w:val="white"/>
              </w:rPr>
              <w:t>&lt;/documentation&gt;</w:t>
            </w:r>
          </w:p>
          <w:p w14:paraId="7AAB98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3FA63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7C4F4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39F73DB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"PayMethodsType"</w:t>
            </w:r>
            <w:r w:rsidRPr="001B4129">
              <w:rPr>
                <w:rFonts w:ascii="Courier New" w:hAnsi="Courier New" w:cs="Courier New"/>
                <w:color w:val="0000FF"/>
                <w:sz w:val="12"/>
                <w:szCs w:val="12"/>
                <w:highlight w:val="white"/>
              </w:rPr>
              <w:t>&gt;</w:t>
            </w:r>
          </w:p>
          <w:p w14:paraId="5D076A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009FB5F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"PayMethod"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"me:PayMethodType"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w:t>
            </w:r>
            <w:r w:rsidRPr="001B4129">
              <w:rPr>
                <w:rFonts w:ascii="Courier New" w:hAnsi="Courier New" w:cs="Courier New"/>
                <w:color w:val="0000FF"/>
                <w:sz w:val="12"/>
                <w:szCs w:val="12"/>
                <w:highlight w:val="white"/>
              </w:rPr>
              <w:t>&gt;</w:t>
            </w:r>
          </w:p>
          <w:p w14:paraId="0A1480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F964C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one payment method.</w:t>
            </w:r>
            <w:r w:rsidRPr="001B4129">
              <w:rPr>
                <w:rFonts w:ascii="Courier New" w:hAnsi="Courier New" w:cs="Courier New"/>
                <w:color w:val="0000FF"/>
                <w:sz w:val="12"/>
                <w:szCs w:val="12"/>
                <w:highlight w:val="white"/>
              </w:rPr>
              <w:t>&lt;/documentation&gt;</w:t>
            </w:r>
          </w:p>
          <w:p w14:paraId="53FF6EB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484F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361FEC7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01BEBBA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0D3231F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"SameTaxesType"</w:t>
            </w:r>
            <w:r w:rsidRPr="001B4129">
              <w:rPr>
                <w:rFonts w:ascii="Courier New" w:hAnsi="Courier New" w:cs="Courier New"/>
                <w:color w:val="0000FF"/>
                <w:sz w:val="12"/>
                <w:szCs w:val="12"/>
                <w:highlight w:val="white"/>
              </w:rPr>
              <w:t>&gt;</w:t>
            </w:r>
          </w:p>
          <w:p w14:paraId="59B395F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598D0F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"SameTax"</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"me:SameTaxType"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w:t>
            </w:r>
            <w:r w:rsidRPr="001B4129">
              <w:rPr>
                <w:rFonts w:ascii="Courier New" w:hAnsi="Courier New" w:cs="Courier New"/>
                <w:color w:val="0000FF"/>
                <w:sz w:val="12"/>
                <w:szCs w:val="12"/>
                <w:highlight w:val="white"/>
              </w:rPr>
              <w:t>&gt;</w:t>
            </w:r>
          </w:p>
          <w:p w14:paraId="138F9FD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7F493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an item of list of same tax items.</w:t>
            </w:r>
            <w:r w:rsidRPr="001B4129">
              <w:rPr>
                <w:rFonts w:ascii="Courier New" w:hAnsi="Courier New" w:cs="Courier New"/>
                <w:color w:val="0000FF"/>
                <w:sz w:val="12"/>
                <w:szCs w:val="12"/>
                <w:highlight w:val="white"/>
              </w:rPr>
              <w:t>&lt;/documentation&gt;</w:t>
            </w:r>
          </w:p>
          <w:p w14:paraId="4CDC2FE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627C42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2E9E09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41024A86" w14:textId="16DF6134" w:rsidR="00732A3C" w:rsidRPr="001B4129" w:rsidRDefault="00732A3C" w:rsidP="00493E2D">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0FF1BC3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"FeesType"</w:t>
            </w:r>
            <w:r w:rsidRPr="001B4129">
              <w:rPr>
                <w:rFonts w:ascii="Courier New" w:hAnsi="Courier New" w:cs="Courier New"/>
                <w:color w:val="0000FF"/>
                <w:sz w:val="12"/>
                <w:szCs w:val="12"/>
                <w:highlight w:val="white"/>
              </w:rPr>
              <w:t>&gt;</w:t>
            </w:r>
          </w:p>
          <w:p w14:paraId="47CE530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51545DE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"Fee"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"me:FeeType"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w:t>
            </w:r>
            <w:r w:rsidRPr="001B4129">
              <w:rPr>
                <w:rFonts w:ascii="Courier New" w:hAnsi="Courier New" w:cs="Courier New"/>
                <w:color w:val="0000FF"/>
                <w:sz w:val="12"/>
                <w:szCs w:val="12"/>
                <w:highlight w:val="white"/>
              </w:rPr>
              <w:t>&gt;</w:t>
            </w:r>
          </w:p>
          <w:p w14:paraId="2CA44F4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681114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an item of list of fee items.</w:t>
            </w:r>
            <w:r w:rsidRPr="001B4129">
              <w:rPr>
                <w:rFonts w:ascii="Courier New" w:hAnsi="Courier New" w:cs="Courier New"/>
                <w:color w:val="0000FF"/>
                <w:sz w:val="12"/>
                <w:szCs w:val="12"/>
                <w:highlight w:val="white"/>
              </w:rPr>
              <w:t>&lt;/documentation&gt;</w:t>
            </w:r>
          </w:p>
          <w:p w14:paraId="1080D8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9FE0B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620745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4BF4DCD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0BC9A8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"SumInvIICRefsType"</w:t>
            </w:r>
            <w:r w:rsidRPr="001B4129">
              <w:rPr>
                <w:rFonts w:ascii="Courier New" w:hAnsi="Courier New" w:cs="Courier New"/>
                <w:color w:val="0000FF"/>
                <w:sz w:val="12"/>
                <w:szCs w:val="12"/>
                <w:highlight w:val="white"/>
              </w:rPr>
              <w:t>&gt;</w:t>
            </w:r>
          </w:p>
          <w:p w14:paraId="525CD7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4ECCB0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"SumInvIICRef"</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"me:SumInvIICRefType"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"1000"</w:t>
            </w:r>
            <w:r w:rsidRPr="001B4129">
              <w:rPr>
                <w:rFonts w:ascii="Courier New" w:hAnsi="Courier New" w:cs="Courier New"/>
                <w:color w:val="0000FF"/>
                <w:sz w:val="12"/>
                <w:szCs w:val="12"/>
                <w:highlight w:val="white"/>
              </w:rPr>
              <w:t>&gt;</w:t>
            </w:r>
          </w:p>
          <w:p w14:paraId="1D9F8F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D56209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single IIC reference on the list of SumInvIICRefs.</w:t>
            </w:r>
            <w:r w:rsidRPr="001B4129">
              <w:rPr>
                <w:rFonts w:ascii="Courier New" w:hAnsi="Courier New" w:cs="Courier New"/>
                <w:color w:val="0000FF"/>
                <w:sz w:val="12"/>
                <w:szCs w:val="12"/>
                <w:highlight w:val="white"/>
              </w:rPr>
              <w:t>&lt;/documentation&gt;</w:t>
            </w:r>
          </w:p>
          <w:p w14:paraId="3C2CA8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851D50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1666C8F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00374C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64851F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"PayMethodType"</w:t>
            </w:r>
            <w:r w:rsidRPr="001B4129">
              <w:rPr>
                <w:rFonts w:ascii="Courier New" w:hAnsi="Courier New" w:cs="Courier New"/>
                <w:color w:val="0000FF"/>
                <w:sz w:val="12"/>
                <w:szCs w:val="12"/>
                <w:highlight w:val="white"/>
              </w:rPr>
              <w:t>&gt;</w:t>
            </w:r>
          </w:p>
          <w:p w14:paraId="6220DF1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221BA7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"me:VouchersType"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19E5CB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FAED6E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list of voucher numbers if the payment method is voucher.</w:t>
            </w:r>
            <w:r w:rsidRPr="001B4129">
              <w:rPr>
                <w:rFonts w:ascii="Courier New" w:hAnsi="Courier New" w:cs="Courier New"/>
                <w:color w:val="0000FF"/>
                <w:sz w:val="12"/>
                <w:szCs w:val="12"/>
                <w:highlight w:val="white"/>
              </w:rPr>
              <w:t>&lt;/documentation&gt;</w:t>
            </w:r>
          </w:p>
          <w:p w14:paraId="1176556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3B7E85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41598F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23E4D9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"me:PaymentMethodTypeSType"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1D7171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414B3B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the payment method.</w:t>
            </w:r>
            <w:r w:rsidRPr="001B4129">
              <w:rPr>
                <w:rFonts w:ascii="Courier New" w:hAnsi="Courier New" w:cs="Courier New"/>
                <w:color w:val="0000FF"/>
                <w:sz w:val="12"/>
                <w:szCs w:val="12"/>
                <w:highlight w:val="white"/>
              </w:rPr>
              <w:t>&lt;/documentation&gt;</w:t>
            </w:r>
          </w:p>
          <w:p w14:paraId="493F99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FA10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F59B4B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6F775D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13889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Amount payed by payment method in the country currency.</w:t>
            </w:r>
            <w:r w:rsidRPr="001B4129">
              <w:rPr>
                <w:rFonts w:ascii="Courier New" w:hAnsi="Courier New" w:cs="Courier New"/>
                <w:color w:val="0000FF"/>
                <w:sz w:val="12"/>
                <w:szCs w:val="12"/>
                <w:highlight w:val="white"/>
              </w:rPr>
              <w:t>&lt;/documentation&gt;</w:t>
            </w:r>
          </w:p>
          <w:p w14:paraId="00ED56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C1EB2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0B93A9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"CompCard"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"me:String50SType"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4D098A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2128E2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Company card number if the payment method is company cards.</w:t>
            </w:r>
            <w:r w:rsidRPr="001B4129">
              <w:rPr>
                <w:rFonts w:ascii="Courier New" w:hAnsi="Courier New" w:cs="Courier New"/>
                <w:color w:val="0000FF"/>
                <w:sz w:val="12"/>
                <w:szCs w:val="12"/>
                <w:highlight w:val="white"/>
              </w:rPr>
              <w:t>&lt;/documentation&gt;</w:t>
            </w:r>
          </w:p>
          <w:p w14:paraId="1CE43AE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AB43D0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F9644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72D1D88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"VouchersType"</w:t>
            </w:r>
            <w:r w:rsidRPr="001B4129">
              <w:rPr>
                <w:rFonts w:ascii="Courier New" w:hAnsi="Courier New" w:cs="Courier New"/>
                <w:color w:val="0000FF"/>
                <w:sz w:val="12"/>
                <w:szCs w:val="12"/>
                <w:highlight w:val="white"/>
              </w:rPr>
              <w:t>&gt;</w:t>
            </w:r>
          </w:p>
          <w:p w14:paraId="776C892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19D5D2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"me:VoucherType"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w:t>
            </w:r>
            <w:r w:rsidRPr="001B4129">
              <w:rPr>
                <w:rFonts w:ascii="Courier New" w:hAnsi="Courier New" w:cs="Courier New"/>
                <w:color w:val="0000FF"/>
                <w:sz w:val="12"/>
                <w:szCs w:val="12"/>
                <w:highlight w:val="white"/>
              </w:rPr>
              <w:t>&gt;</w:t>
            </w:r>
          </w:p>
          <w:p w14:paraId="3AF235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9042B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single voucher number.</w:t>
            </w:r>
            <w:r w:rsidRPr="001B4129">
              <w:rPr>
                <w:rFonts w:ascii="Courier New" w:hAnsi="Courier New" w:cs="Courier New"/>
                <w:color w:val="0000FF"/>
                <w:sz w:val="12"/>
                <w:szCs w:val="12"/>
                <w:highlight w:val="white"/>
              </w:rPr>
              <w:t>&lt;/documentation&gt;</w:t>
            </w:r>
          </w:p>
          <w:p w14:paraId="300AEA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DE0708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164ADCB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510320B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000BE9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"VoucherType"</w:t>
            </w:r>
            <w:r w:rsidRPr="001B4129">
              <w:rPr>
                <w:rFonts w:ascii="Courier New" w:hAnsi="Courier New" w:cs="Courier New"/>
                <w:color w:val="0000FF"/>
                <w:sz w:val="12"/>
                <w:szCs w:val="12"/>
                <w:highlight w:val="white"/>
              </w:rPr>
              <w:t>&gt;</w:t>
            </w:r>
          </w:p>
          <w:p w14:paraId="641AC95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"Num"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"me:VoucherNumSType"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72AB2C6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BD3676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single voucher serial number.</w:t>
            </w:r>
            <w:r w:rsidRPr="001B4129">
              <w:rPr>
                <w:rFonts w:ascii="Courier New" w:hAnsi="Courier New" w:cs="Courier New"/>
                <w:color w:val="0000FF"/>
                <w:sz w:val="12"/>
                <w:szCs w:val="12"/>
                <w:highlight w:val="white"/>
              </w:rPr>
              <w:t>&lt;/documentation&gt;</w:t>
            </w:r>
          </w:p>
          <w:p w14:paraId="68338B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C8525B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B046C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33B9580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"SameTaxType"</w:t>
            </w:r>
            <w:r w:rsidRPr="001B4129">
              <w:rPr>
                <w:rFonts w:ascii="Courier New" w:hAnsi="Courier New" w:cs="Courier New"/>
                <w:color w:val="0000FF"/>
                <w:sz w:val="12"/>
                <w:szCs w:val="12"/>
                <w:highlight w:val="white"/>
              </w:rPr>
              <w:t>&gt;</w:t>
            </w:r>
          </w:p>
          <w:p w14:paraId="68738FC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"NumOfItems"</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"me:IntSType"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3460F50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6A4FE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Number of items.</w:t>
            </w:r>
            <w:r w:rsidRPr="001B4129">
              <w:rPr>
                <w:rFonts w:ascii="Courier New" w:hAnsi="Courier New" w:cs="Courier New"/>
                <w:color w:val="0000FF"/>
                <w:sz w:val="12"/>
                <w:szCs w:val="12"/>
                <w:highlight w:val="white"/>
              </w:rPr>
              <w:t>&lt;/documentation&gt;</w:t>
            </w:r>
          </w:p>
          <w:p w14:paraId="02D403A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A9D74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58AB0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"PriceBefVAT"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5495E4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56EAB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Price before VAT.</w:t>
            </w:r>
            <w:r w:rsidRPr="001B4129">
              <w:rPr>
                <w:rFonts w:ascii="Courier New" w:hAnsi="Courier New" w:cs="Courier New"/>
                <w:color w:val="0000FF"/>
                <w:sz w:val="12"/>
                <w:szCs w:val="12"/>
                <w:highlight w:val="white"/>
              </w:rPr>
              <w:t>&lt;/documentation&gt;</w:t>
            </w:r>
          </w:p>
          <w:p w14:paraId="51BBED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19CAE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2E11BD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"VATRate"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70F6891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CF5D36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VAT rate.</w:t>
            </w:r>
            <w:r w:rsidRPr="001B4129">
              <w:rPr>
                <w:rFonts w:ascii="Courier New" w:hAnsi="Courier New" w:cs="Courier New"/>
                <w:color w:val="0000FF"/>
                <w:sz w:val="12"/>
                <w:szCs w:val="12"/>
                <w:highlight w:val="white"/>
              </w:rPr>
              <w:t>&lt;/documentation&gt;</w:t>
            </w:r>
          </w:p>
          <w:p w14:paraId="3DBB07A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B22771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43EFE1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"ExemptFromVAT"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"me:ExemptFromVATSameTaxItemSType"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7FA607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F7AA93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Exempt from VAT.</w:t>
            </w:r>
            <w:r w:rsidRPr="001B4129">
              <w:rPr>
                <w:rFonts w:ascii="Courier New" w:hAnsi="Courier New" w:cs="Courier New"/>
                <w:color w:val="0000FF"/>
                <w:sz w:val="12"/>
                <w:szCs w:val="12"/>
                <w:highlight w:val="white"/>
              </w:rPr>
              <w:t>&lt;/documentation&gt;</w:t>
            </w:r>
          </w:p>
          <w:p w14:paraId="3FBA9C9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5161F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CB4F9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"VATAmt"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75D091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D74488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VAT amount.</w:t>
            </w:r>
            <w:r w:rsidRPr="001B4129">
              <w:rPr>
                <w:rFonts w:ascii="Courier New" w:hAnsi="Courier New" w:cs="Courier New"/>
                <w:color w:val="0000FF"/>
                <w:sz w:val="12"/>
                <w:szCs w:val="12"/>
                <w:highlight w:val="white"/>
              </w:rPr>
              <w:t>&lt;/documentation&gt;</w:t>
            </w:r>
          </w:p>
          <w:p w14:paraId="510FD59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781B4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16B234D" w14:textId="18C42984" w:rsidR="00732A3C" w:rsidRPr="001B4129" w:rsidRDefault="00732A3C" w:rsidP="00CD5057">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5635E8A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"FeeType"</w:t>
            </w:r>
            <w:r w:rsidRPr="001B4129">
              <w:rPr>
                <w:rFonts w:ascii="Courier New" w:hAnsi="Courier New" w:cs="Courier New"/>
                <w:color w:val="0000FF"/>
                <w:sz w:val="12"/>
                <w:szCs w:val="12"/>
                <w:highlight w:val="white"/>
              </w:rPr>
              <w:t>&gt;</w:t>
            </w:r>
          </w:p>
          <w:p w14:paraId="6D2C65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"me:FeeTypeSType"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5B48715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530AA0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the fee.</w:t>
            </w:r>
            <w:r w:rsidRPr="001B4129">
              <w:rPr>
                <w:rFonts w:ascii="Courier New" w:hAnsi="Courier New" w:cs="Courier New"/>
                <w:color w:val="0000FF"/>
                <w:sz w:val="12"/>
                <w:szCs w:val="12"/>
                <w:highlight w:val="white"/>
              </w:rPr>
              <w:t>&lt;/documentation&gt;</w:t>
            </w:r>
          </w:p>
          <w:p w14:paraId="36F710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F46AF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5BA7F3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"me:DecimalNegSType"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2EAFAA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43C9A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The decimal amount of the fee in the country currency.</w:t>
            </w:r>
            <w:r w:rsidRPr="001B4129">
              <w:rPr>
                <w:rFonts w:ascii="Courier New" w:hAnsi="Courier New" w:cs="Courier New"/>
                <w:color w:val="0000FF"/>
                <w:sz w:val="12"/>
                <w:szCs w:val="12"/>
                <w:highlight w:val="white"/>
              </w:rPr>
              <w:t>&lt;/documentation&gt;</w:t>
            </w:r>
          </w:p>
          <w:p w14:paraId="43FF92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E98210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6D3862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271A9D7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"SumInvIICRefType"</w:t>
            </w:r>
            <w:r w:rsidRPr="001B4129">
              <w:rPr>
                <w:rFonts w:ascii="Courier New" w:hAnsi="Courier New" w:cs="Courier New"/>
                <w:color w:val="0000FF"/>
                <w:sz w:val="12"/>
                <w:szCs w:val="12"/>
                <w:highlight w:val="white"/>
              </w:rPr>
              <w:t>&gt;</w:t>
            </w:r>
          </w:p>
          <w:p w14:paraId="43174D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"IIC"</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"me:Hex32SType"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7017135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04DA7D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IIC of the invoice that is referenced by the summary invoice.</w:t>
            </w:r>
            <w:r w:rsidRPr="001B4129">
              <w:rPr>
                <w:rFonts w:ascii="Courier New" w:hAnsi="Courier New" w:cs="Courier New"/>
                <w:color w:val="0000FF"/>
                <w:sz w:val="12"/>
                <w:szCs w:val="12"/>
                <w:highlight w:val="white"/>
              </w:rPr>
              <w:t>&lt;/documentation&gt;</w:t>
            </w:r>
          </w:p>
          <w:p w14:paraId="7E2C44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35C70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C5EEC0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"IssueDateTime"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309217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F9C312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and time the invoice referenced by the summary invoice is created and issued at TCR.</w:t>
            </w:r>
            <w:r w:rsidRPr="001B4129">
              <w:rPr>
                <w:rFonts w:ascii="Courier New" w:hAnsi="Courier New" w:cs="Courier New"/>
                <w:color w:val="0000FF"/>
                <w:sz w:val="12"/>
                <w:szCs w:val="12"/>
                <w:highlight w:val="white"/>
              </w:rPr>
              <w:t>&lt;/documentation&gt;</w:t>
            </w:r>
          </w:p>
          <w:p w14:paraId="5615E8E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195A4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4D23C7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1065C0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"CashDepositType"</w:t>
            </w:r>
            <w:r w:rsidRPr="001B4129">
              <w:rPr>
                <w:rFonts w:ascii="Courier New" w:hAnsi="Courier New" w:cs="Courier New"/>
                <w:color w:val="0000FF"/>
                <w:sz w:val="12"/>
                <w:szCs w:val="12"/>
                <w:highlight w:val="white"/>
              </w:rPr>
              <w:t>&gt;</w:t>
            </w:r>
          </w:p>
          <w:p w14:paraId="2A96B53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"ChangeDateTime"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72B384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BE59A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date and time when the deposit of cash was checked in the cash register.</w:t>
            </w:r>
            <w:r w:rsidRPr="001B4129">
              <w:rPr>
                <w:rFonts w:ascii="Courier New" w:hAnsi="Courier New" w:cs="Courier New"/>
                <w:color w:val="0000FF"/>
                <w:sz w:val="12"/>
                <w:szCs w:val="12"/>
                <w:highlight w:val="white"/>
              </w:rPr>
              <w:t>&lt;/documentation&gt;</w:t>
            </w:r>
          </w:p>
          <w:p w14:paraId="625439B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43817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6E860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"me:CashDepositOperationSType"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1BB9EB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692351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This is an XML element that represents the operation made at the cash register.</w:t>
            </w:r>
            <w:r w:rsidRPr="001B4129">
              <w:rPr>
                <w:rFonts w:ascii="Courier New" w:hAnsi="Courier New" w:cs="Courier New"/>
                <w:color w:val="0000FF"/>
                <w:sz w:val="12"/>
                <w:szCs w:val="12"/>
                <w:highlight w:val="white"/>
              </w:rPr>
              <w:t>&lt;/documentation&gt;</w:t>
            </w:r>
          </w:p>
          <w:p w14:paraId="720BA1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34DE5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E5C7D1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"CashAmt"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5D38454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2C6B8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amount of cash found in the cash register after the operation.</w:t>
            </w:r>
            <w:r w:rsidRPr="001B4129">
              <w:rPr>
                <w:rFonts w:ascii="Courier New" w:hAnsi="Courier New" w:cs="Courier New"/>
                <w:color w:val="0000FF"/>
                <w:sz w:val="12"/>
                <w:szCs w:val="12"/>
                <w:highlight w:val="white"/>
              </w:rPr>
              <w:t>&lt;/documentation&gt;</w:t>
            </w:r>
          </w:p>
          <w:p w14:paraId="2C9326E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4474B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E28251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"TCRCode"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0000FF"/>
                <w:sz w:val="12"/>
                <w:szCs w:val="12"/>
                <w:highlight w:val="white"/>
              </w:rPr>
              <w:t>&gt;</w:t>
            </w:r>
          </w:p>
          <w:p w14:paraId="4524016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155C3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unique code of the TCR in question.</w:t>
            </w:r>
            <w:r w:rsidRPr="001B4129">
              <w:rPr>
                <w:rFonts w:ascii="Courier New" w:hAnsi="Courier New" w:cs="Courier New"/>
                <w:color w:val="0000FF"/>
                <w:sz w:val="12"/>
                <w:szCs w:val="12"/>
                <w:highlight w:val="white"/>
              </w:rPr>
              <w:t>&lt;/documentation&gt;</w:t>
            </w:r>
          </w:p>
          <w:p w14:paraId="222C6B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D2A161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29E74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"IssuerTIN"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"me:TINSType"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43E0A92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CC62EB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issuer's TIN (tax number).</w:t>
            </w:r>
            <w:r w:rsidRPr="001B4129">
              <w:rPr>
                <w:rFonts w:ascii="Courier New" w:hAnsi="Courier New" w:cs="Courier New"/>
                <w:color w:val="0000FF"/>
                <w:sz w:val="12"/>
                <w:szCs w:val="12"/>
                <w:highlight w:val="white"/>
              </w:rPr>
              <w:t>&lt;/documentation&gt;</w:t>
            </w:r>
          </w:p>
          <w:p w14:paraId="79F9D08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FC1CCE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8DE3EC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111B9DE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"TCRType"</w:t>
            </w:r>
            <w:r w:rsidRPr="001B4129">
              <w:rPr>
                <w:rFonts w:ascii="Courier New" w:hAnsi="Courier New" w:cs="Courier New"/>
                <w:color w:val="0000FF"/>
                <w:sz w:val="12"/>
                <w:szCs w:val="12"/>
                <w:highlight w:val="white"/>
              </w:rPr>
              <w:t>&gt;</w:t>
            </w:r>
          </w:p>
          <w:p w14:paraId="6B849A0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&lt;simpleContent&gt;</w:t>
            </w:r>
          </w:p>
          <w:p w14:paraId="5916D25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&lt;extension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5B9049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"IssuerTIN"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"me:TINSType"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49708E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E2893D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Issuer's PIB/JMB.</w:t>
            </w:r>
            <w:r w:rsidRPr="001B4129">
              <w:rPr>
                <w:rFonts w:ascii="Courier New" w:hAnsi="Courier New" w:cs="Courier New"/>
                <w:color w:val="0000FF"/>
                <w:sz w:val="12"/>
                <w:szCs w:val="12"/>
                <w:highlight w:val="white"/>
              </w:rPr>
              <w:t>&lt;/documentation&gt;</w:t>
            </w:r>
          </w:p>
          <w:p w14:paraId="75BC3BE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151F6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07D101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"BusinUnitCode"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68DE32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F552E6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Code of the business unit in which the invoice is issued.</w:t>
            </w:r>
            <w:r w:rsidRPr="001B4129">
              <w:rPr>
                <w:rFonts w:ascii="Courier New" w:hAnsi="Courier New" w:cs="Courier New"/>
                <w:color w:val="0000FF"/>
                <w:sz w:val="12"/>
                <w:szCs w:val="12"/>
                <w:highlight w:val="white"/>
              </w:rPr>
              <w:t>&lt;/documentation&gt;</w:t>
            </w:r>
          </w:p>
          <w:p w14:paraId="71E2F4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ACA915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383785E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"TCRIntID"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"me:String50SType"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45190F6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D71323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Element representing the internal identification of the TCR.</w:t>
            </w:r>
            <w:r w:rsidRPr="001B4129">
              <w:rPr>
                <w:rFonts w:ascii="Courier New" w:hAnsi="Courier New" w:cs="Courier New"/>
                <w:color w:val="0000FF"/>
                <w:sz w:val="12"/>
                <w:szCs w:val="12"/>
                <w:highlight w:val="white"/>
              </w:rPr>
              <w:t>&lt;/documentation&gt;</w:t>
            </w:r>
          </w:p>
          <w:p w14:paraId="2A9F761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282269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60F980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"SoftCode"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6F48BD6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49614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Code of the software used for invoice issuing.</w:t>
            </w:r>
            <w:r w:rsidRPr="001B4129">
              <w:rPr>
                <w:rFonts w:ascii="Courier New" w:hAnsi="Courier New" w:cs="Courier New"/>
                <w:color w:val="0000FF"/>
                <w:sz w:val="12"/>
                <w:szCs w:val="12"/>
                <w:highlight w:val="white"/>
              </w:rPr>
              <w:t>&lt;/documentation&gt;</w:t>
            </w:r>
          </w:p>
          <w:p w14:paraId="1CAA7DC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3A931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1CE7BFB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"MaintainerCode"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"me:RegistrationCodeSType"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01B2A53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D7867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Code of the maintainer of the software used for invoice issuing.</w:t>
            </w:r>
            <w:r w:rsidRPr="001B4129">
              <w:rPr>
                <w:rFonts w:ascii="Courier New" w:hAnsi="Courier New" w:cs="Courier New"/>
                <w:color w:val="0000FF"/>
                <w:sz w:val="12"/>
                <w:szCs w:val="12"/>
                <w:highlight w:val="white"/>
              </w:rPr>
              <w:t>&lt;/documentation&gt;</w:t>
            </w:r>
          </w:p>
          <w:p w14:paraId="4F2A484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423760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7F74BBA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"ValidFrom"</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"me:DateSType"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3C4F8A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281172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from which the TCR will be used.</w:t>
            </w:r>
            <w:r w:rsidRPr="001B4129">
              <w:rPr>
                <w:rFonts w:ascii="Courier New" w:hAnsi="Courier New" w:cs="Courier New"/>
                <w:color w:val="0000FF"/>
                <w:sz w:val="12"/>
                <w:szCs w:val="12"/>
                <w:highlight w:val="white"/>
              </w:rPr>
              <w:t>&lt;/documentation&gt;</w:t>
            </w:r>
          </w:p>
          <w:p w14:paraId="3D623E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D00222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92BD3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"ValidTo"</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"me:DateSType"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7159824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1E723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until the TCR will be used.</w:t>
            </w:r>
            <w:r w:rsidRPr="001B4129">
              <w:rPr>
                <w:rFonts w:ascii="Courier New" w:hAnsi="Courier New" w:cs="Courier New"/>
                <w:color w:val="0000FF"/>
                <w:sz w:val="12"/>
                <w:szCs w:val="12"/>
                <w:highlight w:val="white"/>
              </w:rPr>
              <w:t>&lt;/documentation&gt;</w:t>
            </w:r>
          </w:p>
          <w:p w14:paraId="6B49B3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57252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0DE5D4D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"me:TCRSType"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"optional"</w:t>
            </w:r>
            <w:r w:rsidRPr="001B4129">
              <w:rPr>
                <w:rFonts w:ascii="Courier New" w:hAnsi="Courier New" w:cs="Courier New"/>
                <w:color w:val="0000FF"/>
                <w:sz w:val="12"/>
                <w:szCs w:val="12"/>
                <w:highlight w:val="white"/>
              </w:rPr>
              <w:t>&gt;</w:t>
            </w:r>
          </w:p>
          <w:p w14:paraId="45228F9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9EBBE7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TCR type.</w:t>
            </w:r>
            <w:r w:rsidRPr="001B4129">
              <w:rPr>
                <w:rFonts w:ascii="Courier New" w:hAnsi="Courier New" w:cs="Courier New"/>
                <w:color w:val="0000FF"/>
                <w:sz w:val="12"/>
                <w:szCs w:val="12"/>
                <w:highlight w:val="white"/>
              </w:rPr>
              <w:t>&lt;/documentation&gt;</w:t>
            </w:r>
          </w:p>
          <w:p w14:paraId="43F6CBE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DF9FDC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A892AA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&lt;/extension&gt;</w:t>
            </w:r>
          </w:p>
          <w:p w14:paraId="6B3662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&lt;/simpleContent&gt;</w:t>
            </w:r>
          </w:p>
          <w:p w14:paraId="207EB7A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3859591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"VouchersSoldType"</w:t>
            </w:r>
            <w:r w:rsidRPr="001B4129">
              <w:rPr>
                <w:rFonts w:ascii="Courier New" w:hAnsi="Courier New" w:cs="Courier New"/>
                <w:color w:val="0000FF"/>
                <w:sz w:val="12"/>
                <w:szCs w:val="12"/>
                <w:highlight w:val="white"/>
              </w:rPr>
              <w:t>&gt;</w:t>
            </w:r>
          </w:p>
          <w:p w14:paraId="56BAA64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51891D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"me:VoucherSoldDataType"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144EC34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CA73A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voucher data.</w:t>
            </w:r>
            <w:r w:rsidRPr="001B4129">
              <w:rPr>
                <w:rFonts w:ascii="Courier New" w:hAnsi="Courier New" w:cs="Courier New"/>
                <w:color w:val="0000FF"/>
                <w:sz w:val="12"/>
                <w:szCs w:val="12"/>
                <w:highlight w:val="white"/>
              </w:rPr>
              <w:t>&lt;/documentation&gt;</w:t>
            </w:r>
          </w:p>
          <w:p w14:paraId="267C8FC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3A3A2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07A2A0D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"me:VouchersSoldNumType"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0501A50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B251B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voucher numbers.</w:t>
            </w:r>
            <w:r w:rsidRPr="001B4129">
              <w:rPr>
                <w:rFonts w:ascii="Courier New" w:hAnsi="Courier New" w:cs="Courier New"/>
                <w:color w:val="0000FF"/>
                <w:sz w:val="12"/>
                <w:szCs w:val="12"/>
                <w:highlight w:val="white"/>
              </w:rPr>
              <w:t>&lt;/documentation&gt;</w:t>
            </w:r>
          </w:p>
          <w:p w14:paraId="49ADC5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A8F7CC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5DB2AA0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&lt;/all&gt;</w:t>
            </w:r>
          </w:p>
          <w:p w14:paraId="2A325A5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68C0761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"VoucherSoldDataType"</w:t>
            </w:r>
            <w:r w:rsidRPr="001B4129">
              <w:rPr>
                <w:rFonts w:ascii="Courier New" w:hAnsi="Courier New" w:cs="Courier New"/>
                <w:color w:val="0000FF"/>
                <w:sz w:val="12"/>
                <w:szCs w:val="12"/>
                <w:highlight w:val="white"/>
              </w:rPr>
              <w:t>&gt;</w:t>
            </w:r>
          </w:p>
          <w:p w14:paraId="3A807E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"me:DateSType"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6E74271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90C421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Expiration date of the voucher.</w:t>
            </w:r>
            <w:r w:rsidRPr="001B4129">
              <w:rPr>
                <w:rFonts w:ascii="Courier New" w:hAnsi="Courier New" w:cs="Courier New"/>
                <w:color w:val="0000FF"/>
                <w:sz w:val="12"/>
                <w:szCs w:val="12"/>
                <w:highlight w:val="white"/>
              </w:rPr>
              <w:t>&lt;/documentation&gt;</w:t>
            </w:r>
          </w:p>
          <w:p w14:paraId="664F86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3EE887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0F6337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"me:DecimalSType"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40214E3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8C1B8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Nominal voucher value.</w:t>
            </w:r>
            <w:r w:rsidRPr="001B4129">
              <w:rPr>
                <w:rFonts w:ascii="Courier New" w:hAnsi="Courier New" w:cs="Courier New"/>
                <w:color w:val="0000FF"/>
                <w:sz w:val="12"/>
                <w:szCs w:val="12"/>
                <w:highlight w:val="white"/>
              </w:rPr>
              <w:t>&lt;/documentation&gt;</w:t>
            </w:r>
          </w:p>
          <w:p w14:paraId="1AD27BC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7E43B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29C196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02AC638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"VouchersSoldNumType"</w:t>
            </w:r>
            <w:r w:rsidRPr="001B4129">
              <w:rPr>
                <w:rFonts w:ascii="Courier New" w:hAnsi="Courier New" w:cs="Courier New"/>
                <w:color w:val="0000FF"/>
                <w:sz w:val="12"/>
                <w:szCs w:val="12"/>
                <w:highlight w:val="white"/>
              </w:rPr>
              <w:t>&gt;</w:t>
            </w:r>
          </w:p>
          <w:p w14:paraId="2A73A1B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3110AC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"me:VoucherType"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minOccurs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maxOccurs</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"1000"</w:t>
            </w:r>
            <w:r w:rsidRPr="001B4129">
              <w:rPr>
                <w:rFonts w:ascii="Courier New" w:hAnsi="Courier New" w:cs="Courier New"/>
                <w:color w:val="0000FF"/>
                <w:sz w:val="12"/>
                <w:szCs w:val="12"/>
                <w:highlight w:val="white"/>
              </w:rPr>
              <w:t>&gt;</w:t>
            </w:r>
          </w:p>
          <w:p w14:paraId="67A817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6A014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XML element representing a single voucher number sold.</w:t>
            </w:r>
            <w:r w:rsidRPr="001B4129">
              <w:rPr>
                <w:rFonts w:ascii="Courier New" w:hAnsi="Courier New" w:cs="Courier New"/>
                <w:color w:val="0000FF"/>
                <w:sz w:val="12"/>
                <w:szCs w:val="12"/>
                <w:highlight w:val="white"/>
              </w:rPr>
              <w:t>&lt;/documentation&gt;</w:t>
            </w:r>
          </w:p>
          <w:p w14:paraId="364C7E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FA2D05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&lt;/element&gt;</w:t>
            </w:r>
          </w:p>
          <w:p w14:paraId="14204C8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&lt;/sequence&gt;</w:t>
            </w:r>
          </w:p>
          <w:p w14:paraId="3624176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21A3A8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"BadDebtInvType"</w:t>
            </w:r>
            <w:r w:rsidRPr="001B4129">
              <w:rPr>
                <w:rFonts w:ascii="Courier New" w:hAnsi="Courier New" w:cs="Courier New"/>
                <w:color w:val="0000FF"/>
                <w:sz w:val="12"/>
                <w:szCs w:val="12"/>
                <w:highlight w:val="white"/>
              </w:rPr>
              <w:t>&gt;</w:t>
            </w:r>
          </w:p>
          <w:p w14:paraId="1E8928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"IICRef"</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"me:Hex32SType"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0ED9A0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DF8B18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IIC reference on the original invoice.</w:t>
            </w:r>
            <w:r w:rsidRPr="001B4129">
              <w:rPr>
                <w:rFonts w:ascii="Courier New" w:hAnsi="Courier New" w:cs="Courier New"/>
                <w:color w:val="0000FF"/>
                <w:sz w:val="12"/>
                <w:szCs w:val="12"/>
                <w:highlight w:val="white"/>
              </w:rPr>
              <w:t>&lt;/documentation&gt;</w:t>
            </w:r>
          </w:p>
          <w:p w14:paraId="58BE6D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C88B1F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43210B6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"IssueDateTime"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type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"me:UTCSType"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use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"required"</w:t>
            </w:r>
            <w:r w:rsidRPr="001B4129">
              <w:rPr>
                <w:rFonts w:ascii="Courier New" w:hAnsi="Courier New" w:cs="Courier New"/>
                <w:color w:val="0000FF"/>
                <w:sz w:val="12"/>
                <w:szCs w:val="12"/>
                <w:highlight w:val="white"/>
              </w:rPr>
              <w:t>&gt;</w:t>
            </w:r>
          </w:p>
          <w:p w14:paraId="65C050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DE1156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and time the original invoice is created and issued at TCR</w:t>
            </w:r>
            <w:r w:rsidRPr="001B4129">
              <w:rPr>
                <w:rFonts w:ascii="Courier New" w:hAnsi="Courier New" w:cs="Courier New"/>
                <w:color w:val="0000FF"/>
                <w:sz w:val="12"/>
                <w:szCs w:val="12"/>
                <w:highlight w:val="white"/>
              </w:rPr>
              <w:t>&lt;/documentation&gt;</w:t>
            </w:r>
          </w:p>
          <w:p w14:paraId="5EFE50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D7480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&lt;/attribute&gt;</w:t>
            </w:r>
          </w:p>
          <w:p w14:paraId="5968E8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&lt;/complexType&gt;</w:t>
            </w:r>
          </w:p>
          <w:p w14:paraId="28A8600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p>
          <w:p w14:paraId="5E78D79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"InvoiceSType"</w:t>
            </w:r>
            <w:r w:rsidRPr="001B4129">
              <w:rPr>
                <w:rFonts w:ascii="Courier New" w:hAnsi="Courier New" w:cs="Courier New"/>
                <w:color w:val="0000FF"/>
                <w:sz w:val="12"/>
                <w:szCs w:val="12"/>
                <w:highlight w:val="white"/>
              </w:rPr>
              <w:t>&gt;</w:t>
            </w:r>
          </w:p>
          <w:p w14:paraId="5CF4918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&lt;annotation&gt;</w:t>
            </w:r>
          </w:p>
          <w:p w14:paraId="2D7FCC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Invoice type.</w:t>
            </w:r>
            <w:r w:rsidRPr="001B4129">
              <w:rPr>
                <w:rFonts w:ascii="Courier New" w:hAnsi="Courier New" w:cs="Courier New"/>
                <w:color w:val="0000FF"/>
                <w:sz w:val="12"/>
                <w:szCs w:val="12"/>
                <w:highlight w:val="white"/>
              </w:rPr>
              <w:t>&lt;/documentation&gt;</w:t>
            </w:r>
          </w:p>
          <w:p w14:paraId="1ADBBA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A81319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4957B2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"CASH"</w:t>
            </w:r>
            <w:r w:rsidRPr="001B4129">
              <w:rPr>
                <w:rFonts w:ascii="Courier New" w:hAnsi="Courier New" w:cs="Courier New"/>
                <w:color w:val="0000FF"/>
                <w:sz w:val="12"/>
                <w:szCs w:val="12"/>
                <w:highlight w:val="white"/>
              </w:rPr>
              <w:t>&gt;</w:t>
            </w:r>
          </w:p>
          <w:p w14:paraId="445CAB5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2260DC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Cash invoice.</w:t>
            </w:r>
            <w:r w:rsidRPr="001B4129">
              <w:rPr>
                <w:rFonts w:ascii="Courier New" w:hAnsi="Courier New" w:cs="Courier New"/>
                <w:color w:val="0000FF"/>
                <w:sz w:val="12"/>
                <w:szCs w:val="12"/>
                <w:highlight w:val="white"/>
              </w:rPr>
              <w:t>&lt;/documentation&gt;</w:t>
            </w:r>
          </w:p>
          <w:p w14:paraId="78EAAD8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E1117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50CDA6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"NONCASH"</w:t>
            </w:r>
            <w:r w:rsidRPr="001B4129">
              <w:rPr>
                <w:rFonts w:ascii="Courier New" w:hAnsi="Courier New" w:cs="Courier New"/>
                <w:color w:val="0000FF"/>
                <w:sz w:val="12"/>
                <w:szCs w:val="12"/>
                <w:highlight w:val="white"/>
              </w:rPr>
              <w:t>&gt;</w:t>
            </w:r>
          </w:p>
          <w:p w14:paraId="7C7734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2567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Non-cash invoice.</w:t>
            </w:r>
            <w:r w:rsidRPr="001B4129">
              <w:rPr>
                <w:rFonts w:ascii="Courier New" w:hAnsi="Courier New" w:cs="Courier New"/>
                <w:color w:val="0000FF"/>
                <w:sz w:val="12"/>
                <w:szCs w:val="12"/>
                <w:highlight w:val="white"/>
              </w:rPr>
              <w:t>&lt;/documentation&gt;</w:t>
            </w:r>
          </w:p>
          <w:p w14:paraId="29FD3CC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3116E0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7EB6737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3879226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1A29B8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"TCRSType"</w:t>
            </w:r>
            <w:r w:rsidRPr="001B4129">
              <w:rPr>
                <w:rFonts w:ascii="Courier New" w:hAnsi="Courier New" w:cs="Courier New"/>
                <w:color w:val="0000FF"/>
                <w:sz w:val="12"/>
                <w:szCs w:val="12"/>
                <w:highlight w:val="white"/>
              </w:rPr>
              <w:t>&gt;</w:t>
            </w:r>
          </w:p>
          <w:p w14:paraId="4DA4C76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58296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TCR type.</w:t>
            </w:r>
            <w:r w:rsidRPr="001B4129">
              <w:rPr>
                <w:rFonts w:ascii="Courier New" w:hAnsi="Courier New" w:cs="Courier New"/>
                <w:color w:val="0000FF"/>
                <w:sz w:val="12"/>
                <w:szCs w:val="12"/>
                <w:highlight w:val="white"/>
              </w:rPr>
              <w:t>&lt;/documentation&gt;</w:t>
            </w:r>
          </w:p>
          <w:p w14:paraId="3DC936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B346FD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55B3D6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"REGULAR"</w:t>
            </w:r>
            <w:r w:rsidRPr="001B4129">
              <w:rPr>
                <w:rFonts w:ascii="Courier New" w:hAnsi="Courier New" w:cs="Courier New"/>
                <w:color w:val="0000FF"/>
                <w:sz w:val="12"/>
                <w:szCs w:val="12"/>
                <w:highlight w:val="white"/>
              </w:rPr>
              <w:t>&gt;</w:t>
            </w:r>
          </w:p>
          <w:p w14:paraId="6F2BC65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D6439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Regular TCR.</w:t>
            </w:r>
            <w:r w:rsidRPr="001B4129">
              <w:rPr>
                <w:rFonts w:ascii="Courier New" w:hAnsi="Courier New" w:cs="Courier New"/>
                <w:color w:val="0000FF"/>
                <w:sz w:val="12"/>
                <w:szCs w:val="12"/>
                <w:highlight w:val="white"/>
              </w:rPr>
              <w:t>&lt;/documentation&gt;</w:t>
            </w:r>
          </w:p>
          <w:p w14:paraId="08FB7AA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29CA50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3E746B1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"VENDING"</w:t>
            </w:r>
            <w:r w:rsidRPr="001B4129">
              <w:rPr>
                <w:rFonts w:ascii="Courier New" w:hAnsi="Courier New" w:cs="Courier New"/>
                <w:color w:val="0000FF"/>
                <w:sz w:val="12"/>
                <w:szCs w:val="12"/>
                <w:highlight w:val="white"/>
              </w:rPr>
              <w:t>&gt;</w:t>
            </w:r>
          </w:p>
          <w:p w14:paraId="133C3D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0B495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Self-vending machine.</w:t>
            </w:r>
            <w:r w:rsidRPr="001B4129">
              <w:rPr>
                <w:rFonts w:ascii="Courier New" w:hAnsi="Courier New" w:cs="Courier New"/>
                <w:color w:val="0000FF"/>
                <w:sz w:val="12"/>
                <w:szCs w:val="12"/>
                <w:highlight w:val="white"/>
              </w:rPr>
              <w:t>&lt;/documentation&gt;</w:t>
            </w:r>
          </w:p>
          <w:p w14:paraId="110880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E29C00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72B7735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02D021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059875E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"DecimalSType"</w:t>
            </w:r>
            <w:r w:rsidRPr="001B4129">
              <w:rPr>
                <w:rFonts w:ascii="Courier New" w:hAnsi="Courier New" w:cs="Courier New"/>
                <w:color w:val="0000FF"/>
                <w:sz w:val="12"/>
                <w:szCs w:val="12"/>
                <w:highlight w:val="white"/>
              </w:rPr>
              <w:t>&gt;</w:t>
            </w:r>
          </w:p>
          <w:p w14:paraId="44EF2C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68E138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Decimal number with two numbers after decimal point.</w:t>
            </w:r>
            <w:r w:rsidRPr="001B4129">
              <w:rPr>
                <w:rFonts w:ascii="Courier New" w:hAnsi="Courier New" w:cs="Courier New"/>
                <w:color w:val="0000FF"/>
                <w:sz w:val="12"/>
                <w:szCs w:val="12"/>
                <w:highlight w:val="white"/>
              </w:rPr>
              <w:t>&lt;/documentation&gt;</w:t>
            </w:r>
          </w:p>
          <w:p w14:paraId="33910B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E700A1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"decimal"</w:t>
            </w:r>
            <w:r w:rsidRPr="001B4129">
              <w:rPr>
                <w:rFonts w:ascii="Courier New" w:hAnsi="Courier New" w:cs="Courier New"/>
                <w:color w:val="0000FF"/>
                <w:sz w:val="12"/>
                <w:szCs w:val="12"/>
                <w:highlight w:val="white"/>
              </w:rPr>
              <w:t>&gt;</w:t>
            </w:r>
          </w:p>
          <w:p w14:paraId="0B402F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"([1-9][0-9]*|0)\.[0-9]{2}|0"</w:t>
            </w:r>
            <w:r w:rsidRPr="001B4129">
              <w:rPr>
                <w:rFonts w:ascii="Courier New" w:hAnsi="Courier New" w:cs="Courier New"/>
                <w:color w:val="0000FF"/>
                <w:sz w:val="12"/>
                <w:szCs w:val="12"/>
                <w:highlight w:val="white"/>
              </w:rPr>
              <w:t>/&gt;</w:t>
            </w:r>
          </w:p>
          <w:p w14:paraId="385B15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1961B17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53E142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"SelfIssSType"</w:t>
            </w:r>
            <w:r w:rsidRPr="001B4129">
              <w:rPr>
                <w:rFonts w:ascii="Courier New" w:hAnsi="Courier New" w:cs="Courier New"/>
                <w:color w:val="0000FF"/>
                <w:sz w:val="12"/>
                <w:szCs w:val="12"/>
                <w:highlight w:val="white"/>
              </w:rPr>
              <w:t>&gt;</w:t>
            </w:r>
          </w:p>
          <w:p w14:paraId="03B4711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C62864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Self issuing type.</w:t>
            </w:r>
            <w:r w:rsidRPr="001B4129">
              <w:rPr>
                <w:rFonts w:ascii="Courier New" w:hAnsi="Courier New" w:cs="Courier New"/>
                <w:color w:val="0000FF"/>
                <w:sz w:val="12"/>
                <w:szCs w:val="12"/>
                <w:highlight w:val="white"/>
              </w:rPr>
              <w:t>&lt;/documentation&gt;</w:t>
            </w:r>
          </w:p>
          <w:p w14:paraId="2AC5F0E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6B71C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39DD1EC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"AGREEMENT"</w:t>
            </w:r>
            <w:r w:rsidRPr="001B4129">
              <w:rPr>
                <w:rFonts w:ascii="Courier New" w:hAnsi="Courier New" w:cs="Courier New"/>
                <w:color w:val="0000FF"/>
                <w:sz w:val="12"/>
                <w:szCs w:val="12"/>
                <w:highlight w:val="white"/>
              </w:rPr>
              <w:t>&gt;</w:t>
            </w:r>
          </w:p>
          <w:p w14:paraId="72F306C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0588AA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The previous agreement between the parties.</w:t>
            </w:r>
            <w:r w:rsidRPr="001B4129">
              <w:rPr>
                <w:rFonts w:ascii="Courier New" w:hAnsi="Courier New" w:cs="Courier New"/>
                <w:color w:val="0000FF"/>
                <w:sz w:val="12"/>
                <w:szCs w:val="12"/>
                <w:highlight w:val="white"/>
              </w:rPr>
              <w:t>&lt;/documentation&gt;</w:t>
            </w:r>
          </w:p>
          <w:p w14:paraId="0FCC6B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04151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54F075B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"DOMESTIC"</w:t>
            </w:r>
            <w:r w:rsidRPr="001B4129">
              <w:rPr>
                <w:rFonts w:ascii="Courier New" w:hAnsi="Courier New" w:cs="Courier New"/>
                <w:color w:val="0000FF"/>
                <w:sz w:val="12"/>
                <w:szCs w:val="12"/>
                <w:highlight w:val="white"/>
              </w:rPr>
              <w:t>&gt;</w:t>
            </w:r>
          </w:p>
          <w:p w14:paraId="27E1DD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F0AC5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Buying from domestic farmers.</w:t>
            </w:r>
            <w:r w:rsidRPr="001B4129">
              <w:rPr>
                <w:rFonts w:ascii="Courier New" w:hAnsi="Courier New" w:cs="Courier New"/>
                <w:color w:val="0000FF"/>
                <w:sz w:val="12"/>
                <w:szCs w:val="12"/>
                <w:highlight w:val="white"/>
              </w:rPr>
              <w:t>&lt;/documentation&gt;</w:t>
            </w:r>
          </w:p>
          <w:p w14:paraId="7B4C7BB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03402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2640EC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"ABROAD"</w:t>
            </w:r>
            <w:r w:rsidRPr="001B4129">
              <w:rPr>
                <w:rFonts w:ascii="Courier New" w:hAnsi="Courier New" w:cs="Courier New"/>
                <w:color w:val="0000FF"/>
                <w:sz w:val="12"/>
                <w:szCs w:val="12"/>
                <w:highlight w:val="white"/>
              </w:rPr>
              <w:t>&gt;</w:t>
            </w:r>
          </w:p>
          <w:p w14:paraId="23C629C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3EB1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Buying services from abroad.</w:t>
            </w:r>
            <w:r w:rsidRPr="001B4129">
              <w:rPr>
                <w:rFonts w:ascii="Courier New" w:hAnsi="Courier New" w:cs="Courier New"/>
                <w:color w:val="0000FF"/>
                <w:sz w:val="12"/>
                <w:szCs w:val="12"/>
                <w:highlight w:val="white"/>
              </w:rPr>
              <w:t>&lt;/documentation&gt;</w:t>
            </w:r>
          </w:p>
          <w:p w14:paraId="7424E5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68A720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48468D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"SELF"</w:t>
            </w:r>
            <w:r w:rsidRPr="001B4129">
              <w:rPr>
                <w:rFonts w:ascii="Courier New" w:hAnsi="Courier New" w:cs="Courier New"/>
                <w:color w:val="0000FF"/>
                <w:sz w:val="12"/>
                <w:szCs w:val="12"/>
                <w:highlight w:val="white"/>
              </w:rPr>
              <w:t>&gt;</w:t>
            </w:r>
          </w:p>
          <w:p w14:paraId="55A2EE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6A3DD8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Self-consumption.</w:t>
            </w:r>
            <w:r w:rsidRPr="001B4129">
              <w:rPr>
                <w:rFonts w:ascii="Courier New" w:hAnsi="Courier New" w:cs="Courier New"/>
                <w:color w:val="0000FF"/>
                <w:sz w:val="12"/>
                <w:szCs w:val="12"/>
                <w:highlight w:val="white"/>
              </w:rPr>
              <w:t>&lt;/documentation&gt;</w:t>
            </w:r>
          </w:p>
          <w:p w14:paraId="3776F6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9E750D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6A1458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"OTHER"</w:t>
            </w:r>
            <w:r w:rsidRPr="001B4129">
              <w:rPr>
                <w:rFonts w:ascii="Courier New" w:hAnsi="Courier New" w:cs="Courier New"/>
                <w:color w:val="0000FF"/>
                <w:sz w:val="12"/>
                <w:szCs w:val="12"/>
                <w:highlight w:val="white"/>
              </w:rPr>
              <w:t>&gt;</w:t>
            </w:r>
          </w:p>
          <w:p w14:paraId="29870ED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D51F25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Other</w:t>
            </w:r>
            <w:r w:rsidRPr="001B4129">
              <w:rPr>
                <w:rFonts w:ascii="Courier New" w:hAnsi="Courier New" w:cs="Courier New"/>
                <w:color w:val="0000FF"/>
                <w:sz w:val="12"/>
                <w:szCs w:val="12"/>
                <w:highlight w:val="white"/>
              </w:rPr>
              <w:t>&lt;/documentation&gt;</w:t>
            </w:r>
          </w:p>
          <w:p w14:paraId="0BCA434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983CE9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009847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6CE898EC" w14:textId="77777777" w:rsidR="00732A3C" w:rsidRPr="0021498B"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21498B">
              <w:rPr>
                <w:rFonts w:ascii="Courier New" w:hAnsi="Courier New" w:cs="Courier New"/>
                <w:color w:val="0000FF"/>
                <w:sz w:val="12"/>
                <w:szCs w:val="12"/>
                <w:highlight w:val="white"/>
              </w:rPr>
              <w:t>&lt;/simpleType&gt;</w:t>
            </w:r>
          </w:p>
          <w:p w14:paraId="28F6E253" w14:textId="77777777" w:rsidR="0065081D" w:rsidRPr="0021498B" w:rsidRDefault="00732A3C" w:rsidP="0065081D">
            <w:pPr>
              <w:autoSpaceDE w:val="0"/>
              <w:autoSpaceDN w:val="0"/>
              <w:adjustRightInd w:val="0"/>
              <w:rPr>
                <w:rFonts w:ascii="Consolas" w:hAnsi="Consolas" w:cs="Courier New"/>
                <w:b/>
                <w:bCs/>
                <w:color w:val="000000"/>
                <w:sz w:val="12"/>
                <w:szCs w:val="12"/>
                <w:highlight w:val="white"/>
              </w:rPr>
            </w:pPr>
            <w:r w:rsidRPr="0021498B">
              <w:rPr>
                <w:rFonts w:ascii="Courier New" w:hAnsi="Courier New" w:cs="Courier New"/>
                <w:b/>
                <w:color w:val="000000"/>
                <w:sz w:val="12"/>
                <w:szCs w:val="12"/>
                <w:highlight w:val="white"/>
              </w:rPr>
              <w:t xml:space="preserve">    </w:t>
            </w:r>
            <w:r w:rsidR="0065081D" w:rsidRPr="0021498B">
              <w:rPr>
                <w:rFonts w:ascii="Consolas" w:hAnsi="Consolas" w:cs="Courier New"/>
                <w:color w:val="0000FF"/>
                <w:sz w:val="12"/>
                <w:szCs w:val="12"/>
                <w:highlight w:val="white"/>
              </w:rPr>
              <w:t>&lt;simpleType</w:t>
            </w:r>
            <w:r w:rsidR="0065081D" w:rsidRPr="0021498B">
              <w:rPr>
                <w:rFonts w:ascii="Consolas" w:hAnsi="Consolas" w:cs="Courier New"/>
                <w:color w:val="000000"/>
                <w:sz w:val="12"/>
                <w:szCs w:val="12"/>
                <w:highlight w:val="white"/>
              </w:rPr>
              <w:t xml:space="preserve"> </w:t>
            </w:r>
            <w:r w:rsidR="0065081D" w:rsidRPr="0021498B">
              <w:rPr>
                <w:rFonts w:ascii="Consolas" w:hAnsi="Consolas" w:cs="Courier New"/>
                <w:color w:val="FF0000"/>
                <w:sz w:val="12"/>
                <w:szCs w:val="12"/>
                <w:highlight w:val="white"/>
              </w:rPr>
              <w:t>name</w:t>
            </w:r>
            <w:r w:rsidR="0065081D" w:rsidRPr="0021498B">
              <w:rPr>
                <w:rFonts w:ascii="Consolas" w:hAnsi="Consolas" w:cs="Courier New"/>
                <w:color w:val="000000"/>
                <w:sz w:val="12"/>
                <w:szCs w:val="12"/>
                <w:highlight w:val="white"/>
              </w:rPr>
              <w:t>=</w:t>
            </w:r>
            <w:r w:rsidR="0065081D" w:rsidRPr="0021498B">
              <w:rPr>
                <w:rFonts w:ascii="Consolas" w:hAnsi="Consolas" w:cs="Courier New"/>
                <w:b/>
                <w:bCs/>
                <w:color w:val="8000FF"/>
                <w:sz w:val="12"/>
                <w:szCs w:val="12"/>
                <w:highlight w:val="white"/>
              </w:rPr>
              <w:t>"PaymentMethodTypeSType"</w:t>
            </w:r>
            <w:r w:rsidR="0065081D" w:rsidRPr="0021498B">
              <w:rPr>
                <w:rFonts w:ascii="Consolas" w:hAnsi="Consolas" w:cs="Courier New"/>
                <w:color w:val="0000FF"/>
                <w:sz w:val="12"/>
                <w:szCs w:val="12"/>
                <w:highlight w:val="white"/>
              </w:rPr>
              <w:t>&gt;</w:t>
            </w:r>
          </w:p>
          <w:p w14:paraId="22555ED3"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402398DF"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Payment method type.</w:t>
            </w:r>
            <w:r w:rsidRPr="0021498B">
              <w:rPr>
                <w:rFonts w:ascii="Consolas" w:hAnsi="Consolas" w:cs="Courier New"/>
                <w:color w:val="0000FF"/>
                <w:sz w:val="12"/>
                <w:szCs w:val="12"/>
                <w:highlight w:val="white"/>
              </w:rPr>
              <w:t>&lt;/documentation&gt;</w:t>
            </w:r>
          </w:p>
          <w:p w14:paraId="30AC8325"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652FFE00"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&lt;restriction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base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"string"</w:t>
            </w:r>
            <w:r w:rsidRPr="0021498B">
              <w:rPr>
                <w:rFonts w:ascii="Consolas" w:hAnsi="Consolas" w:cs="Courier New"/>
                <w:color w:val="0000FF"/>
                <w:sz w:val="12"/>
                <w:szCs w:val="12"/>
                <w:highlight w:val="white"/>
              </w:rPr>
              <w:t>&gt;</w:t>
            </w:r>
          </w:p>
          <w:p w14:paraId="7D3044DA"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"BANKNOTE"</w:t>
            </w:r>
            <w:r w:rsidRPr="0021498B">
              <w:rPr>
                <w:rFonts w:ascii="Consolas" w:hAnsi="Consolas" w:cs="Courier New"/>
                <w:color w:val="0000FF"/>
                <w:sz w:val="12"/>
                <w:szCs w:val="12"/>
                <w:highlight w:val="white"/>
              </w:rPr>
              <w:t>&gt;</w:t>
            </w:r>
          </w:p>
          <w:p w14:paraId="3FCE4CE4"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68689DAB"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Banknotes and coins</w:t>
            </w:r>
            <w:r w:rsidRPr="0021498B">
              <w:rPr>
                <w:rFonts w:ascii="Consolas" w:hAnsi="Consolas" w:cs="Courier New"/>
                <w:color w:val="0000FF"/>
                <w:sz w:val="12"/>
                <w:szCs w:val="12"/>
                <w:highlight w:val="white"/>
              </w:rPr>
              <w:t>&lt;/documentation&gt;</w:t>
            </w:r>
          </w:p>
          <w:p w14:paraId="107596F8"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0A2D6683"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0AC26ED5"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"CARD"</w:t>
            </w:r>
            <w:r w:rsidRPr="0021498B">
              <w:rPr>
                <w:rFonts w:ascii="Consolas" w:hAnsi="Consolas" w:cs="Courier New"/>
                <w:color w:val="0000FF"/>
                <w:sz w:val="12"/>
                <w:szCs w:val="12"/>
                <w:highlight w:val="white"/>
              </w:rPr>
              <w:t>&gt;</w:t>
            </w:r>
          </w:p>
          <w:p w14:paraId="6022A08B"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2B75D30F"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rPr>
              <w:t>Credit and debit card issued to the physical person</w:t>
            </w:r>
            <w:r w:rsidRPr="0021498B">
              <w:rPr>
                <w:rFonts w:ascii="Consolas" w:hAnsi="Consolas" w:cs="Courier New"/>
                <w:color w:val="0000FF"/>
                <w:sz w:val="12"/>
                <w:szCs w:val="12"/>
                <w:highlight w:val="white"/>
              </w:rPr>
              <w:t>&lt;/documentation&gt;</w:t>
            </w:r>
          </w:p>
          <w:p w14:paraId="622EA2C4"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32271B83"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2157300E"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w:t>
            </w:r>
            <w:r w:rsidRPr="0021498B">
              <w:rPr>
                <w:rFonts w:ascii="Consolas" w:hAnsi="Consolas" w:cs="Courier New"/>
                <w:b/>
                <w:bCs/>
                <w:color w:val="8000FF"/>
                <w:sz w:val="12"/>
                <w:szCs w:val="12"/>
              </w:rPr>
              <w:t>BUSINESSCARD</w:t>
            </w:r>
            <w:r w:rsidRPr="0021498B">
              <w:rPr>
                <w:rFonts w:ascii="Consolas" w:hAnsi="Consolas" w:cs="Courier New"/>
                <w:b/>
                <w:bCs/>
                <w:color w:val="8000FF"/>
                <w:sz w:val="12"/>
                <w:szCs w:val="12"/>
                <w:highlight w:val="white"/>
              </w:rPr>
              <w:t>"</w:t>
            </w:r>
            <w:r w:rsidRPr="0021498B">
              <w:rPr>
                <w:rFonts w:ascii="Consolas" w:hAnsi="Consolas" w:cs="Courier New"/>
                <w:color w:val="0000FF"/>
                <w:sz w:val="12"/>
                <w:szCs w:val="12"/>
                <w:highlight w:val="white"/>
              </w:rPr>
              <w:t>&gt;</w:t>
            </w:r>
          </w:p>
          <w:p w14:paraId="28DB5D28"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029199BB"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rPr>
              <w:t>Credit and debit card issued to the taxpayer</w:t>
            </w:r>
            <w:r w:rsidRPr="0021498B">
              <w:rPr>
                <w:rFonts w:ascii="Consolas" w:hAnsi="Consolas" w:cs="Courier New"/>
                <w:color w:val="0000FF"/>
                <w:sz w:val="12"/>
                <w:szCs w:val="12"/>
                <w:highlight w:val="white"/>
              </w:rPr>
              <w:t>&lt;/documentation&gt;</w:t>
            </w:r>
          </w:p>
          <w:p w14:paraId="26C35860"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2F22329F"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4DFCBCC7"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"SVOUCHER"</w:t>
            </w:r>
            <w:r w:rsidRPr="0021498B">
              <w:rPr>
                <w:rFonts w:ascii="Consolas" w:hAnsi="Consolas" w:cs="Courier New"/>
                <w:color w:val="0000FF"/>
                <w:sz w:val="12"/>
                <w:szCs w:val="12"/>
                <w:highlight w:val="white"/>
              </w:rPr>
              <w:t>&gt;</w:t>
            </w:r>
          </w:p>
          <w:p w14:paraId="73E2EEEA"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lastRenderedPageBreak/>
              <w:t xml:space="preserve">                </w:t>
            </w:r>
            <w:r w:rsidRPr="0021498B">
              <w:rPr>
                <w:rFonts w:ascii="Consolas" w:hAnsi="Consolas" w:cs="Courier New"/>
                <w:color w:val="0000FF"/>
                <w:sz w:val="12"/>
                <w:szCs w:val="12"/>
                <w:highlight w:val="white"/>
              </w:rPr>
              <w:t>&lt;annotation&gt;</w:t>
            </w:r>
          </w:p>
          <w:p w14:paraId="63F471EE"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Single-purpose voucher</w:t>
            </w:r>
            <w:r w:rsidRPr="0021498B">
              <w:rPr>
                <w:rFonts w:ascii="Consolas" w:hAnsi="Consolas" w:cs="Courier New"/>
                <w:color w:val="0000FF"/>
                <w:sz w:val="12"/>
                <w:szCs w:val="12"/>
                <w:highlight w:val="white"/>
              </w:rPr>
              <w:t>&lt;/documentation&gt;</w:t>
            </w:r>
          </w:p>
          <w:p w14:paraId="33C39918"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71D4FB31"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12B57FF7"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"COMPANY"</w:t>
            </w:r>
            <w:r w:rsidRPr="0021498B">
              <w:rPr>
                <w:rFonts w:ascii="Consolas" w:hAnsi="Consolas" w:cs="Courier New"/>
                <w:color w:val="0000FF"/>
                <w:sz w:val="12"/>
                <w:szCs w:val="12"/>
                <w:highlight w:val="white"/>
              </w:rPr>
              <w:t>&gt;</w:t>
            </w:r>
          </w:p>
          <w:p w14:paraId="57FACF44"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4BEE47CF"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rPr>
              <w:t>Seller's company cards, gift cards and similar prepaid cards</w:t>
            </w:r>
            <w:r w:rsidRPr="0021498B">
              <w:rPr>
                <w:rFonts w:ascii="Consolas" w:hAnsi="Consolas" w:cs="Courier New"/>
                <w:color w:val="0000FF"/>
                <w:sz w:val="12"/>
                <w:szCs w:val="12"/>
                <w:highlight w:val="white"/>
              </w:rPr>
              <w:t>&lt;/documentation&gt;</w:t>
            </w:r>
          </w:p>
          <w:p w14:paraId="0F459D74"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7CB62907"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7350F317"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"ORDER"</w:t>
            </w:r>
            <w:r w:rsidRPr="0021498B">
              <w:rPr>
                <w:rFonts w:ascii="Consolas" w:hAnsi="Consolas" w:cs="Courier New"/>
                <w:color w:val="0000FF"/>
                <w:sz w:val="12"/>
                <w:szCs w:val="12"/>
                <w:highlight w:val="white"/>
              </w:rPr>
              <w:t>&gt;</w:t>
            </w:r>
          </w:p>
          <w:p w14:paraId="038ABBCF"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7C53B0D0"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Invoice not yet paid. It will be paid by summary invoice.</w:t>
            </w:r>
            <w:r w:rsidRPr="0021498B">
              <w:rPr>
                <w:rFonts w:ascii="Consolas" w:hAnsi="Consolas" w:cs="Courier New"/>
                <w:color w:val="0000FF"/>
                <w:sz w:val="12"/>
                <w:szCs w:val="12"/>
                <w:highlight w:val="white"/>
              </w:rPr>
              <w:t>&lt;/documentation&gt;</w:t>
            </w:r>
          </w:p>
          <w:p w14:paraId="31B319BE"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3EEF635E"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00C3E2B9"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"ADVANCE"</w:t>
            </w:r>
            <w:r w:rsidRPr="0021498B">
              <w:rPr>
                <w:rFonts w:ascii="Consolas" w:hAnsi="Consolas" w:cs="Courier New"/>
                <w:color w:val="0000FF"/>
                <w:sz w:val="12"/>
                <w:szCs w:val="12"/>
                <w:highlight w:val="white"/>
              </w:rPr>
              <w:t>&gt;</w:t>
            </w:r>
            <w:r w:rsidRPr="0021498B">
              <w:rPr>
                <w:rFonts w:ascii="Consolas" w:hAnsi="Consolas" w:cs="Courier New"/>
                <w:b/>
                <w:bCs/>
                <w:color w:val="000000"/>
                <w:sz w:val="12"/>
                <w:szCs w:val="12"/>
                <w:highlight w:val="white"/>
              </w:rPr>
              <w:t xml:space="preserve"> </w:t>
            </w:r>
          </w:p>
          <w:p w14:paraId="75DD70F3"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r w:rsidRPr="0021498B">
              <w:rPr>
                <w:rFonts w:ascii="Consolas" w:hAnsi="Consolas" w:cs="Courier New"/>
                <w:b/>
                <w:bCs/>
                <w:color w:val="000000"/>
                <w:sz w:val="12"/>
                <w:szCs w:val="12"/>
                <w:highlight w:val="white"/>
              </w:rPr>
              <w:t xml:space="preserve"> </w:t>
            </w:r>
          </w:p>
          <w:p w14:paraId="4B431EC0"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Invoice is paid in advance</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 xml:space="preserve"> </w:t>
            </w:r>
          </w:p>
          <w:p w14:paraId="68FF9685"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r w:rsidRPr="0021498B">
              <w:rPr>
                <w:rFonts w:ascii="Consolas" w:hAnsi="Consolas" w:cs="Courier New"/>
                <w:b/>
                <w:bCs/>
                <w:color w:val="000000"/>
                <w:sz w:val="12"/>
                <w:szCs w:val="12"/>
                <w:highlight w:val="white"/>
              </w:rPr>
              <w:t xml:space="preserve"> </w:t>
            </w:r>
          </w:p>
          <w:p w14:paraId="303E664D"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r w:rsidRPr="0021498B">
              <w:rPr>
                <w:rFonts w:ascii="Consolas" w:hAnsi="Consolas" w:cs="Courier New"/>
                <w:b/>
                <w:bCs/>
                <w:color w:val="000000"/>
                <w:sz w:val="12"/>
                <w:szCs w:val="12"/>
                <w:highlight w:val="white"/>
              </w:rPr>
              <w:t xml:space="preserve"> </w:t>
            </w:r>
          </w:p>
          <w:p w14:paraId="64E766B8"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"ACCOUNT"</w:t>
            </w:r>
            <w:r w:rsidRPr="0021498B">
              <w:rPr>
                <w:rFonts w:ascii="Consolas" w:hAnsi="Consolas" w:cs="Courier New"/>
                <w:color w:val="0000FF"/>
                <w:sz w:val="12"/>
                <w:szCs w:val="12"/>
                <w:highlight w:val="white"/>
              </w:rPr>
              <w:t>&gt;</w:t>
            </w:r>
          </w:p>
          <w:p w14:paraId="1C5C9D61"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280E415F"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Transaction account</w:t>
            </w:r>
            <w:r w:rsidRPr="0021498B">
              <w:rPr>
                <w:rFonts w:ascii="Consolas" w:hAnsi="Consolas" w:cs="Courier New"/>
                <w:color w:val="0000FF"/>
                <w:sz w:val="12"/>
                <w:szCs w:val="12"/>
                <w:highlight w:val="white"/>
              </w:rPr>
              <w:t>&lt;/documentation&gt;</w:t>
            </w:r>
          </w:p>
          <w:p w14:paraId="45EE96A7"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6D1666E6"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0F76646B"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"FACTORING"</w:t>
            </w:r>
            <w:r w:rsidRPr="0021498B">
              <w:rPr>
                <w:rFonts w:ascii="Consolas" w:hAnsi="Consolas" w:cs="Courier New"/>
                <w:color w:val="0000FF"/>
                <w:sz w:val="12"/>
                <w:szCs w:val="12"/>
                <w:highlight w:val="white"/>
              </w:rPr>
              <w:t>&gt;</w:t>
            </w:r>
          </w:p>
          <w:p w14:paraId="4BF70ED9"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60017A97"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Factoring</w:t>
            </w:r>
            <w:r w:rsidRPr="0021498B">
              <w:rPr>
                <w:rFonts w:ascii="Consolas" w:hAnsi="Consolas" w:cs="Courier New"/>
                <w:color w:val="0000FF"/>
                <w:sz w:val="12"/>
                <w:szCs w:val="12"/>
                <w:highlight w:val="white"/>
              </w:rPr>
              <w:t>&lt;/documentation&gt;</w:t>
            </w:r>
          </w:p>
          <w:p w14:paraId="33C8D1F1"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3A2AD149"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2E983946" w14:textId="46E2A1E6"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"OTHER"</w:t>
            </w:r>
            <w:r w:rsidRPr="0021498B">
              <w:rPr>
                <w:rFonts w:ascii="Consolas" w:hAnsi="Consolas" w:cs="Courier New"/>
                <w:color w:val="0000FF"/>
                <w:sz w:val="12"/>
                <w:szCs w:val="12"/>
                <w:highlight w:val="white"/>
              </w:rPr>
              <w:t>&gt;</w:t>
            </w:r>
          </w:p>
          <w:p w14:paraId="20D9EDDA"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6386793E"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Other cashless payments</w:t>
            </w:r>
            <w:r w:rsidRPr="0021498B">
              <w:rPr>
                <w:rFonts w:ascii="Consolas" w:hAnsi="Consolas" w:cs="Courier New"/>
                <w:color w:val="0000FF"/>
                <w:sz w:val="12"/>
                <w:szCs w:val="12"/>
                <w:highlight w:val="white"/>
              </w:rPr>
              <w:t>&lt;/documentation&gt;</w:t>
            </w:r>
          </w:p>
          <w:p w14:paraId="38E63071"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71DD2E9F"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4D528638"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w:t>
            </w:r>
            <w:r w:rsidRPr="0021498B">
              <w:rPr>
                <w:rFonts w:ascii="Consolas" w:hAnsi="Consolas" w:cs="Courier New"/>
                <w:color w:val="000000"/>
                <w:sz w:val="12"/>
                <w:szCs w:val="12"/>
                <w:highlight w:val="white"/>
              </w:rPr>
              <w:t xml:space="preserve"> </w:t>
            </w:r>
            <w:r w:rsidRPr="0021498B">
              <w:rPr>
                <w:rFonts w:ascii="Consolas" w:hAnsi="Consolas" w:cs="Courier New"/>
                <w:color w:val="FF0000"/>
                <w:sz w:val="12"/>
                <w:szCs w:val="12"/>
                <w:highlight w:val="white"/>
              </w:rPr>
              <w:t>value</w:t>
            </w:r>
            <w:r w:rsidRPr="0021498B">
              <w:rPr>
                <w:rFonts w:ascii="Consolas" w:hAnsi="Consolas" w:cs="Courier New"/>
                <w:color w:val="000000"/>
                <w:sz w:val="12"/>
                <w:szCs w:val="12"/>
                <w:highlight w:val="white"/>
              </w:rPr>
              <w:t>=</w:t>
            </w:r>
            <w:r w:rsidRPr="0021498B">
              <w:rPr>
                <w:rFonts w:ascii="Consolas" w:hAnsi="Consolas" w:cs="Courier New"/>
                <w:b/>
                <w:bCs/>
                <w:color w:val="8000FF"/>
                <w:sz w:val="12"/>
                <w:szCs w:val="12"/>
                <w:highlight w:val="white"/>
              </w:rPr>
              <w:t>"OTHER-CASH"</w:t>
            </w:r>
            <w:r w:rsidRPr="0021498B">
              <w:rPr>
                <w:rFonts w:ascii="Consolas" w:hAnsi="Consolas" w:cs="Courier New"/>
                <w:color w:val="0000FF"/>
                <w:sz w:val="12"/>
                <w:szCs w:val="12"/>
                <w:highlight w:val="white"/>
              </w:rPr>
              <w:t>&gt;</w:t>
            </w:r>
          </w:p>
          <w:p w14:paraId="71F3E0F1"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34096C25"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&lt;documentation&gt;</w:t>
            </w:r>
            <w:r w:rsidRPr="0021498B">
              <w:rPr>
                <w:rFonts w:ascii="Consolas" w:hAnsi="Consolas" w:cs="Courier New"/>
                <w:b/>
                <w:bCs/>
                <w:color w:val="000000"/>
                <w:sz w:val="12"/>
                <w:szCs w:val="12"/>
                <w:highlight w:val="white"/>
              </w:rPr>
              <w:t>Other cash payments</w:t>
            </w:r>
            <w:r w:rsidRPr="0021498B">
              <w:rPr>
                <w:rFonts w:ascii="Consolas" w:hAnsi="Consolas" w:cs="Courier New"/>
                <w:color w:val="0000FF"/>
                <w:sz w:val="12"/>
                <w:szCs w:val="12"/>
                <w:highlight w:val="white"/>
              </w:rPr>
              <w:t>&lt;/documentation&gt;</w:t>
            </w:r>
          </w:p>
          <w:p w14:paraId="6886A52D"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&lt;/annotation&gt;</w:t>
            </w:r>
          </w:p>
          <w:p w14:paraId="107B921B"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&lt;/enumeration&gt;</w:t>
            </w:r>
          </w:p>
          <w:p w14:paraId="6FA0D8B8" w14:textId="77777777" w:rsidR="0065081D" w:rsidRPr="0021498B" w:rsidRDefault="0065081D" w:rsidP="0065081D">
            <w:pPr>
              <w:autoSpaceDE w:val="0"/>
              <w:autoSpaceDN w:val="0"/>
              <w:adjustRightInd w:val="0"/>
              <w:rPr>
                <w:rFonts w:ascii="Consolas" w:hAnsi="Consolas" w:cs="Courier New"/>
                <w:b/>
                <w:bCs/>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&lt;/restriction&gt;</w:t>
            </w:r>
          </w:p>
          <w:p w14:paraId="130F2918" w14:textId="77777777" w:rsidR="00037C04" w:rsidRPr="0021498B" w:rsidRDefault="0065081D" w:rsidP="0065081D">
            <w:pPr>
              <w:autoSpaceDE w:val="0"/>
              <w:autoSpaceDN w:val="0"/>
              <w:adjustRightInd w:val="0"/>
              <w:rPr>
                <w:rFonts w:ascii="Courier New" w:hAnsi="Courier New" w:cs="Courier New"/>
                <w:b/>
                <w:color w:val="000000"/>
                <w:sz w:val="12"/>
                <w:szCs w:val="12"/>
                <w:highlight w:val="white"/>
              </w:rPr>
            </w:pPr>
            <w:r w:rsidRPr="0021498B">
              <w:rPr>
                <w:rFonts w:ascii="Consolas" w:hAnsi="Consolas" w:cs="Courier New"/>
                <w:b/>
                <w:bCs/>
                <w:color w:val="000000"/>
                <w:sz w:val="12"/>
                <w:szCs w:val="12"/>
                <w:highlight w:val="white"/>
              </w:rPr>
              <w:t xml:space="preserve">    </w:t>
            </w:r>
            <w:r w:rsidRPr="0021498B">
              <w:rPr>
                <w:rFonts w:ascii="Consolas" w:hAnsi="Consolas" w:cs="Courier New"/>
                <w:color w:val="0000FF"/>
                <w:sz w:val="12"/>
                <w:szCs w:val="12"/>
                <w:highlight w:val="white"/>
              </w:rPr>
              <w:t>&lt;/simpleType&gt;</w:t>
            </w:r>
            <w:r w:rsidR="00732A3C" w:rsidRPr="0021498B">
              <w:rPr>
                <w:rFonts w:ascii="Courier New" w:hAnsi="Courier New" w:cs="Courier New"/>
                <w:b/>
                <w:color w:val="000000"/>
                <w:sz w:val="12"/>
                <w:szCs w:val="12"/>
                <w:highlight w:val="white"/>
              </w:rPr>
              <w:t xml:space="preserve">    </w:t>
            </w:r>
          </w:p>
          <w:p w14:paraId="304E90A9" w14:textId="36F109A2" w:rsidR="00732A3C" w:rsidRPr="001B4129" w:rsidRDefault="00037C04" w:rsidP="0065081D">
            <w:pPr>
              <w:autoSpaceDE w:val="0"/>
              <w:autoSpaceDN w:val="0"/>
              <w:adjustRightInd w:val="0"/>
              <w:rPr>
                <w:rFonts w:ascii="Courier New" w:hAnsi="Courier New" w:cs="Courier New"/>
                <w:b/>
                <w:color w:val="000000"/>
                <w:sz w:val="12"/>
                <w:szCs w:val="12"/>
                <w:highlight w:val="white"/>
              </w:rPr>
            </w:pPr>
            <w:r>
              <w:rPr>
                <w:rFonts w:ascii="Courier New" w:hAnsi="Courier New" w:cs="Courier New"/>
                <w:b/>
                <w:color w:val="000000"/>
                <w:sz w:val="12"/>
                <w:szCs w:val="12"/>
                <w:highlight w:val="white"/>
              </w:rPr>
              <w:t xml:space="preserve">    </w:t>
            </w:r>
            <w:r w:rsidR="00732A3C" w:rsidRPr="001B4129">
              <w:rPr>
                <w:rFonts w:ascii="Courier New" w:hAnsi="Courier New" w:cs="Courier New"/>
                <w:color w:val="0000FF"/>
                <w:sz w:val="12"/>
                <w:szCs w:val="12"/>
                <w:highlight w:val="white"/>
              </w:rPr>
              <w:t>&lt;simpleType</w:t>
            </w:r>
            <w:r w:rsidR="00732A3C" w:rsidRPr="001B4129">
              <w:rPr>
                <w:rFonts w:ascii="Courier New" w:hAnsi="Courier New" w:cs="Courier New"/>
                <w:color w:val="000000"/>
                <w:sz w:val="12"/>
                <w:szCs w:val="12"/>
                <w:highlight w:val="white"/>
              </w:rPr>
              <w:t xml:space="preserve"> </w:t>
            </w:r>
            <w:r w:rsidR="00732A3C" w:rsidRPr="001B4129">
              <w:rPr>
                <w:rFonts w:ascii="Courier New" w:hAnsi="Courier New" w:cs="Courier New"/>
                <w:color w:val="FF0000"/>
                <w:sz w:val="12"/>
                <w:szCs w:val="12"/>
                <w:highlight w:val="white"/>
              </w:rPr>
              <w:t>name</w:t>
            </w:r>
            <w:r w:rsidR="00732A3C" w:rsidRPr="001B4129">
              <w:rPr>
                <w:rFonts w:ascii="Courier New" w:hAnsi="Courier New" w:cs="Courier New"/>
                <w:color w:val="000000"/>
                <w:sz w:val="12"/>
                <w:szCs w:val="12"/>
                <w:highlight w:val="white"/>
              </w:rPr>
              <w:t>=</w:t>
            </w:r>
            <w:r w:rsidR="00732A3C" w:rsidRPr="001B4129">
              <w:rPr>
                <w:rFonts w:ascii="Courier New" w:hAnsi="Courier New" w:cs="Courier New"/>
                <w:b/>
                <w:color w:val="8000FF"/>
                <w:sz w:val="12"/>
                <w:szCs w:val="12"/>
                <w:highlight w:val="white"/>
              </w:rPr>
              <w:t>"UTCSType"</w:t>
            </w:r>
            <w:r w:rsidR="00732A3C" w:rsidRPr="001B4129">
              <w:rPr>
                <w:rFonts w:ascii="Courier New" w:hAnsi="Courier New" w:cs="Courier New"/>
                <w:color w:val="0000FF"/>
                <w:sz w:val="12"/>
                <w:szCs w:val="12"/>
                <w:highlight w:val="white"/>
              </w:rPr>
              <w:t>&gt;</w:t>
            </w:r>
          </w:p>
          <w:p w14:paraId="5110746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F4E07B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and time represented as UTC time with ISO 8601 format.</w:t>
            </w:r>
            <w:r w:rsidRPr="001B4129">
              <w:rPr>
                <w:rFonts w:ascii="Courier New" w:hAnsi="Courier New" w:cs="Courier New"/>
                <w:color w:val="0000FF"/>
                <w:sz w:val="12"/>
                <w:szCs w:val="12"/>
                <w:highlight w:val="white"/>
              </w:rPr>
              <w:t>&lt;/documentation&gt;</w:t>
            </w:r>
          </w:p>
          <w:p w14:paraId="6F8B5DE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09D95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"dateTime"</w:t>
            </w:r>
            <w:r w:rsidRPr="001B4129">
              <w:rPr>
                <w:rFonts w:ascii="Courier New" w:hAnsi="Courier New" w:cs="Courier New"/>
                <w:color w:val="0000FF"/>
                <w:sz w:val="12"/>
                <w:szCs w:val="12"/>
                <w:highlight w:val="white"/>
              </w:rPr>
              <w:t>&gt;</w:t>
            </w:r>
          </w:p>
          <w:p w14:paraId="488D4B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"[0-9]{4}-[0-9]{2}-[0-9]{2}T[0-9]{2}:[0-9]{2}:[0-9]{2}[+-][0-9]{2}:[0-9]{2}"</w:t>
            </w:r>
            <w:r w:rsidRPr="001B4129">
              <w:rPr>
                <w:rFonts w:ascii="Courier New" w:hAnsi="Courier New" w:cs="Courier New"/>
                <w:color w:val="0000FF"/>
                <w:sz w:val="12"/>
                <w:szCs w:val="12"/>
                <w:highlight w:val="white"/>
              </w:rPr>
              <w:t>/&gt;</w:t>
            </w:r>
          </w:p>
          <w:p w14:paraId="6F8668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125E2AF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41A36A0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"DateSType"</w:t>
            </w:r>
            <w:r w:rsidRPr="001B4129">
              <w:rPr>
                <w:rFonts w:ascii="Courier New" w:hAnsi="Courier New" w:cs="Courier New"/>
                <w:color w:val="0000FF"/>
                <w:sz w:val="12"/>
                <w:szCs w:val="12"/>
                <w:highlight w:val="white"/>
              </w:rPr>
              <w:t>&gt;</w:t>
            </w:r>
          </w:p>
          <w:p w14:paraId="352835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28C47D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Date expressed as year-month-day.</w:t>
            </w:r>
            <w:r w:rsidRPr="001B4129">
              <w:rPr>
                <w:rFonts w:ascii="Courier New" w:hAnsi="Courier New" w:cs="Courier New"/>
                <w:color w:val="0000FF"/>
                <w:sz w:val="12"/>
                <w:szCs w:val="12"/>
                <w:highlight w:val="white"/>
              </w:rPr>
              <w:t>&lt;/documentation&gt;</w:t>
            </w:r>
          </w:p>
          <w:p w14:paraId="3AAC530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FF90F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"date"</w:t>
            </w:r>
            <w:r w:rsidRPr="001B4129">
              <w:rPr>
                <w:rFonts w:ascii="Courier New" w:hAnsi="Courier New" w:cs="Courier New"/>
                <w:color w:val="0000FF"/>
                <w:sz w:val="12"/>
                <w:szCs w:val="12"/>
                <w:highlight w:val="white"/>
              </w:rPr>
              <w:t>&gt;</w:t>
            </w:r>
          </w:p>
          <w:p w14:paraId="10DB302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"[0-9]{4}-[0-9]{2}-[0-9]{2}"</w:t>
            </w:r>
            <w:r w:rsidRPr="001B4129">
              <w:rPr>
                <w:rFonts w:ascii="Courier New" w:hAnsi="Courier New" w:cs="Courier New"/>
                <w:color w:val="0000FF"/>
                <w:sz w:val="12"/>
                <w:szCs w:val="12"/>
                <w:highlight w:val="white"/>
              </w:rPr>
              <w:t>/&gt;</w:t>
            </w:r>
          </w:p>
          <w:p w14:paraId="43D3D70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30ED3F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18BB12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"UUIDSType"</w:t>
            </w:r>
            <w:r w:rsidRPr="001B4129">
              <w:rPr>
                <w:rFonts w:ascii="Courier New" w:hAnsi="Courier New" w:cs="Courier New"/>
                <w:color w:val="0000FF"/>
                <w:sz w:val="12"/>
                <w:szCs w:val="12"/>
                <w:highlight w:val="white"/>
              </w:rPr>
              <w:t>&gt;</w:t>
            </w:r>
          </w:p>
          <w:p w14:paraId="5BB95F8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1926BD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UUID constructed according to the RFC4122 (https://tools.ietf.org/html/rfc4122).</w:t>
            </w:r>
            <w:r w:rsidRPr="001B4129">
              <w:rPr>
                <w:rFonts w:ascii="Courier New" w:hAnsi="Courier New" w:cs="Courier New"/>
                <w:color w:val="0000FF"/>
                <w:sz w:val="12"/>
                <w:szCs w:val="12"/>
                <w:highlight w:val="white"/>
              </w:rPr>
              <w:t>&lt;/documentation&gt;</w:t>
            </w:r>
          </w:p>
          <w:p w14:paraId="193F56D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DF26FC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48B64B8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"[0-9a-fA-F]{8}-[0-9a-fA-F]{4}-[1-5][0-9a-fA-F]{3}-[89abAB][0-9a-fA-F]{3}-[0-9a-fA-F]{12}"</w:t>
            </w:r>
            <w:r w:rsidRPr="001B4129">
              <w:rPr>
                <w:rFonts w:ascii="Courier New" w:hAnsi="Courier New" w:cs="Courier New"/>
                <w:color w:val="0000FF"/>
                <w:sz w:val="12"/>
                <w:szCs w:val="12"/>
                <w:highlight w:val="white"/>
              </w:rPr>
              <w:t>/&gt;</w:t>
            </w:r>
          </w:p>
          <w:p w14:paraId="147C63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02EF7C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388DD13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"VoucherNumSType"</w:t>
            </w:r>
            <w:r w:rsidRPr="001B4129">
              <w:rPr>
                <w:rFonts w:ascii="Courier New" w:hAnsi="Courier New" w:cs="Courier New"/>
                <w:color w:val="0000FF"/>
                <w:sz w:val="12"/>
                <w:szCs w:val="12"/>
                <w:highlight w:val="white"/>
              </w:rPr>
              <w:t>&gt;</w:t>
            </w:r>
          </w:p>
          <w:p w14:paraId="33A0B7F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7BEBF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Voucher serial number.</w:t>
            </w:r>
            <w:r w:rsidRPr="001B4129">
              <w:rPr>
                <w:rFonts w:ascii="Courier New" w:hAnsi="Courier New" w:cs="Courier New"/>
                <w:color w:val="0000FF"/>
                <w:sz w:val="12"/>
                <w:szCs w:val="12"/>
                <w:highlight w:val="white"/>
              </w:rPr>
              <w:t>&lt;/documentation&gt;</w:t>
            </w:r>
          </w:p>
          <w:p w14:paraId="2BCED8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95974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37E86DA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"[1-9]{1}[0-9]{0,7}-[0-9]{4}-[a-zA-Z]{1}[0-9]{8}[a-zA-Z]{1}"</w:t>
            </w:r>
            <w:r w:rsidRPr="001B4129">
              <w:rPr>
                <w:rFonts w:ascii="Courier New" w:hAnsi="Courier New" w:cs="Courier New"/>
                <w:color w:val="0000FF"/>
                <w:sz w:val="12"/>
                <w:szCs w:val="12"/>
                <w:highlight w:val="white"/>
              </w:rPr>
              <w:t>/&gt;</w:t>
            </w:r>
          </w:p>
          <w:p w14:paraId="6AC3CE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74E90E5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2BD7E33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"TINSType"</w:t>
            </w:r>
            <w:r w:rsidRPr="001B4129">
              <w:rPr>
                <w:rFonts w:ascii="Courier New" w:hAnsi="Courier New" w:cs="Courier New"/>
                <w:color w:val="0000FF"/>
                <w:sz w:val="12"/>
                <w:szCs w:val="12"/>
                <w:highlight w:val="white"/>
              </w:rPr>
              <w:t>&gt;</w:t>
            </w:r>
          </w:p>
          <w:p w14:paraId="1433A2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BF3779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PIB or JMB numebr.</w:t>
            </w:r>
            <w:r w:rsidRPr="001B4129">
              <w:rPr>
                <w:rFonts w:ascii="Courier New" w:hAnsi="Courier New" w:cs="Courier New"/>
                <w:color w:val="0000FF"/>
                <w:sz w:val="12"/>
                <w:szCs w:val="12"/>
                <w:highlight w:val="white"/>
              </w:rPr>
              <w:t>&lt;/documentation&gt;</w:t>
            </w:r>
          </w:p>
          <w:p w14:paraId="663FF26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E42969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1B97AB1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"[0-9]{13}|[0-9]{8}"</w:t>
            </w:r>
            <w:r w:rsidRPr="001B4129">
              <w:rPr>
                <w:rFonts w:ascii="Courier New" w:hAnsi="Courier New" w:cs="Courier New"/>
                <w:color w:val="0000FF"/>
                <w:sz w:val="12"/>
                <w:szCs w:val="12"/>
                <w:highlight w:val="white"/>
              </w:rPr>
              <w:t>/&gt;</w:t>
            </w:r>
          </w:p>
          <w:p w14:paraId="248A9C5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749BB3E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1451950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"InvNumSType"</w:t>
            </w:r>
            <w:r w:rsidRPr="001B4129">
              <w:rPr>
                <w:rFonts w:ascii="Courier New" w:hAnsi="Courier New" w:cs="Courier New"/>
                <w:color w:val="0000FF"/>
                <w:sz w:val="12"/>
                <w:szCs w:val="12"/>
                <w:highlight w:val="white"/>
              </w:rPr>
              <w:t>&gt;</w:t>
            </w:r>
          </w:p>
          <w:p w14:paraId="18CE63B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0D526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Invoice number composed of Invoice ordinal number, year of invoice issuing and TCR code.</w:t>
            </w:r>
            <w:r w:rsidRPr="001B4129">
              <w:rPr>
                <w:rFonts w:ascii="Courier New" w:hAnsi="Courier New" w:cs="Courier New"/>
                <w:color w:val="0000FF"/>
                <w:sz w:val="12"/>
                <w:szCs w:val="12"/>
                <w:highlight w:val="white"/>
              </w:rPr>
              <w:t>&lt;/documentation&gt;</w:t>
            </w:r>
          </w:p>
          <w:p w14:paraId="4C3B519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3A97A0A" w14:textId="77777777" w:rsidR="005D19C9" w:rsidRPr="00A43F5B" w:rsidRDefault="00732A3C" w:rsidP="005D19C9">
            <w:pPr>
              <w:autoSpaceDE w:val="0"/>
              <w:autoSpaceDN w:val="0"/>
              <w:adjustRightInd w:val="0"/>
              <w:rPr>
                <w:rFonts w:ascii="Consolas" w:hAnsi="Consolas" w:cs="Courier New"/>
                <w:b/>
                <w:bCs/>
                <w:color w:val="000000"/>
                <w:sz w:val="12"/>
                <w:szCs w:val="12"/>
                <w:highlight w:val="white"/>
                <w:lang w:val="hr-HR"/>
              </w:rPr>
            </w:pPr>
            <w:r w:rsidRPr="001B4129">
              <w:rPr>
                <w:rFonts w:ascii="Courier New" w:hAnsi="Courier New" w:cs="Courier New"/>
                <w:b/>
                <w:color w:val="000000"/>
                <w:sz w:val="12"/>
                <w:szCs w:val="12"/>
                <w:highlight w:val="white"/>
              </w:rPr>
              <w:t xml:space="preserve">        </w:t>
            </w:r>
            <w:r w:rsidR="005D19C9" w:rsidRPr="00A43F5B">
              <w:rPr>
                <w:rFonts w:ascii="Consolas" w:hAnsi="Consolas" w:cs="Courier New"/>
                <w:color w:val="0000FF"/>
                <w:sz w:val="12"/>
                <w:szCs w:val="12"/>
                <w:highlight w:val="white"/>
                <w:lang w:val="hr-HR"/>
              </w:rPr>
              <w:t>&lt;restriction</w:t>
            </w:r>
            <w:r w:rsidR="005D19C9" w:rsidRPr="00A43F5B">
              <w:rPr>
                <w:rFonts w:ascii="Consolas" w:hAnsi="Consolas" w:cs="Courier New"/>
                <w:color w:val="000000"/>
                <w:sz w:val="12"/>
                <w:szCs w:val="12"/>
                <w:highlight w:val="white"/>
                <w:lang w:val="hr-HR"/>
              </w:rPr>
              <w:t xml:space="preserve"> </w:t>
            </w:r>
            <w:r w:rsidR="005D19C9" w:rsidRPr="00A43F5B">
              <w:rPr>
                <w:rFonts w:ascii="Consolas" w:hAnsi="Consolas" w:cs="Courier New"/>
                <w:color w:val="FF0000"/>
                <w:sz w:val="12"/>
                <w:szCs w:val="12"/>
                <w:highlight w:val="white"/>
                <w:lang w:val="hr-HR"/>
              </w:rPr>
              <w:t>base</w:t>
            </w:r>
            <w:r w:rsidR="005D19C9" w:rsidRPr="00A43F5B">
              <w:rPr>
                <w:rFonts w:ascii="Consolas" w:hAnsi="Consolas" w:cs="Courier New"/>
                <w:color w:val="000000"/>
                <w:sz w:val="12"/>
                <w:szCs w:val="12"/>
                <w:highlight w:val="white"/>
                <w:lang w:val="hr-HR"/>
              </w:rPr>
              <w:t>=</w:t>
            </w:r>
            <w:r w:rsidR="005D19C9" w:rsidRPr="00A43F5B">
              <w:rPr>
                <w:rFonts w:ascii="Consolas" w:hAnsi="Consolas" w:cs="Courier New"/>
                <w:b/>
                <w:bCs/>
                <w:color w:val="8000FF"/>
                <w:sz w:val="12"/>
                <w:szCs w:val="12"/>
                <w:highlight w:val="white"/>
                <w:lang w:val="hr-HR"/>
              </w:rPr>
              <w:t>"string"</w:t>
            </w:r>
            <w:r w:rsidR="005D19C9" w:rsidRPr="00A43F5B">
              <w:rPr>
                <w:rFonts w:ascii="Consolas" w:hAnsi="Consolas" w:cs="Courier New"/>
                <w:color w:val="0000FF"/>
                <w:sz w:val="12"/>
                <w:szCs w:val="12"/>
                <w:highlight w:val="white"/>
                <w:lang w:val="hr-HR"/>
              </w:rPr>
              <w:t>&gt;</w:t>
            </w:r>
          </w:p>
          <w:p w14:paraId="47BBB4EA" w14:textId="77777777" w:rsidR="005D19C9" w:rsidRPr="005D19C9" w:rsidRDefault="005D19C9" w:rsidP="005D19C9">
            <w:pPr>
              <w:autoSpaceDE w:val="0"/>
              <w:autoSpaceDN w:val="0"/>
              <w:adjustRightInd w:val="0"/>
              <w:rPr>
                <w:rFonts w:ascii="Consolas" w:hAnsi="Consolas" w:cs="Courier New"/>
                <w:b/>
                <w:bCs/>
                <w:color w:val="000000"/>
                <w:sz w:val="12"/>
                <w:szCs w:val="12"/>
                <w:highlight w:val="white"/>
              </w:rPr>
            </w:pPr>
            <w:r w:rsidRPr="005D19C9">
              <w:rPr>
                <w:rFonts w:ascii="Consolas" w:hAnsi="Consolas" w:cs="Courier New"/>
                <w:b/>
                <w:bCs/>
                <w:color w:val="000000"/>
                <w:sz w:val="12"/>
                <w:szCs w:val="12"/>
                <w:highlight w:val="white"/>
              </w:rPr>
              <w:t xml:space="preserve">            </w:t>
            </w:r>
            <w:r w:rsidRPr="005D19C9">
              <w:rPr>
                <w:rFonts w:ascii="Consolas" w:hAnsi="Consolas" w:cs="Courier New"/>
                <w:color w:val="0000FF"/>
                <w:sz w:val="12"/>
                <w:szCs w:val="12"/>
                <w:highlight w:val="white"/>
              </w:rPr>
              <w:t>&lt;pattern</w:t>
            </w:r>
            <w:r w:rsidRPr="005D19C9">
              <w:rPr>
                <w:rFonts w:ascii="Consolas" w:hAnsi="Consolas" w:cs="Courier New"/>
                <w:color w:val="000000"/>
                <w:sz w:val="12"/>
                <w:szCs w:val="12"/>
                <w:highlight w:val="white"/>
              </w:rPr>
              <w:t xml:space="preserve"> </w:t>
            </w:r>
            <w:r w:rsidRPr="005D19C9">
              <w:rPr>
                <w:rFonts w:ascii="Consolas" w:hAnsi="Consolas" w:cs="Courier New"/>
                <w:color w:val="FF0000"/>
                <w:sz w:val="12"/>
                <w:szCs w:val="12"/>
                <w:highlight w:val="white"/>
              </w:rPr>
              <w:t>value</w:t>
            </w:r>
            <w:r w:rsidRPr="005D19C9">
              <w:rPr>
                <w:rFonts w:ascii="Consolas" w:hAnsi="Consolas" w:cs="Courier New"/>
                <w:color w:val="000000"/>
                <w:sz w:val="12"/>
                <w:szCs w:val="12"/>
                <w:highlight w:val="white"/>
              </w:rPr>
              <w:t>=</w:t>
            </w:r>
            <w:r w:rsidRPr="005D19C9">
              <w:rPr>
                <w:rFonts w:ascii="Consolas" w:hAnsi="Consolas" w:cs="Courier New"/>
                <w:b/>
                <w:bCs/>
                <w:color w:val="8000FF"/>
                <w:sz w:val="12"/>
                <w:szCs w:val="12"/>
                <w:highlight w:val="white"/>
              </w:rPr>
              <w:t>"[a-z]{2}[0-9]{3}[a-z]{2}[0-9]{3}\/[1-9]{1}[0-9]{0,14}\/[0-9]{4}\/[a-z]{2}[0-9]{3}[a-z]{2}[0-9]{3}"</w:t>
            </w:r>
            <w:r w:rsidRPr="005D19C9">
              <w:rPr>
                <w:rFonts w:ascii="Consolas" w:hAnsi="Consolas" w:cs="Courier New"/>
                <w:color w:val="0000FF"/>
                <w:sz w:val="12"/>
                <w:szCs w:val="12"/>
                <w:highlight w:val="white"/>
              </w:rPr>
              <w:t>/&gt;</w:t>
            </w:r>
          </w:p>
          <w:p w14:paraId="0718426A" w14:textId="77777777" w:rsidR="005D19C9" w:rsidRPr="005D19C9" w:rsidRDefault="005D19C9" w:rsidP="005D19C9">
            <w:pPr>
              <w:autoSpaceDE w:val="0"/>
              <w:autoSpaceDN w:val="0"/>
              <w:adjustRightInd w:val="0"/>
              <w:rPr>
                <w:rFonts w:ascii="Consolas" w:hAnsi="Consolas" w:cs="Courier New"/>
                <w:b/>
                <w:bCs/>
                <w:color w:val="000000"/>
                <w:sz w:val="12"/>
                <w:szCs w:val="12"/>
                <w:highlight w:val="white"/>
              </w:rPr>
            </w:pPr>
            <w:r w:rsidRPr="005D19C9">
              <w:rPr>
                <w:rFonts w:ascii="Consolas" w:hAnsi="Consolas" w:cs="Courier New"/>
                <w:b/>
                <w:bCs/>
                <w:color w:val="000000"/>
                <w:sz w:val="12"/>
                <w:szCs w:val="12"/>
                <w:highlight w:val="white"/>
              </w:rPr>
              <w:t xml:space="preserve">        </w:t>
            </w:r>
            <w:r w:rsidRPr="005D19C9">
              <w:rPr>
                <w:rFonts w:ascii="Consolas" w:hAnsi="Consolas" w:cs="Courier New"/>
                <w:color w:val="0000FF"/>
                <w:sz w:val="12"/>
                <w:szCs w:val="12"/>
                <w:highlight w:val="white"/>
              </w:rPr>
              <w:t>&lt;/restriction&gt;</w:t>
            </w:r>
          </w:p>
          <w:p w14:paraId="32ED0FA2" w14:textId="48B881F9"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5D19C9">
              <w:rPr>
                <w:rFonts w:ascii="Courier New" w:hAnsi="Courier New" w:cs="Courier New"/>
                <w:b/>
                <w:color w:val="000000"/>
                <w:sz w:val="12"/>
                <w:szCs w:val="12"/>
                <w:highlight w:val="white"/>
              </w:rPr>
              <w:t xml:space="preserve">    </w:t>
            </w:r>
            <w:r w:rsidRPr="005D19C9">
              <w:rPr>
                <w:rFonts w:ascii="Courier New" w:hAnsi="Courier New" w:cs="Courier New"/>
                <w:color w:val="0000FF"/>
                <w:sz w:val="12"/>
                <w:szCs w:val="12"/>
                <w:highlight w:val="white"/>
              </w:rPr>
              <w:t>&lt;/simpleType</w:t>
            </w:r>
            <w:r w:rsidRPr="001B4129">
              <w:rPr>
                <w:rFonts w:ascii="Courier New" w:hAnsi="Courier New" w:cs="Courier New"/>
                <w:color w:val="0000FF"/>
                <w:sz w:val="12"/>
                <w:szCs w:val="12"/>
                <w:highlight w:val="white"/>
              </w:rPr>
              <w:t>&gt;</w:t>
            </w:r>
          </w:p>
          <w:p w14:paraId="4B7D862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"String200SType"</w:t>
            </w:r>
            <w:r w:rsidRPr="001B4129">
              <w:rPr>
                <w:rFonts w:ascii="Courier New" w:hAnsi="Courier New" w:cs="Courier New"/>
                <w:color w:val="0000FF"/>
                <w:sz w:val="12"/>
                <w:szCs w:val="12"/>
                <w:highlight w:val="white"/>
              </w:rPr>
              <w:t>&gt;</w:t>
            </w:r>
          </w:p>
          <w:p w14:paraId="298F766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FBD51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String of up to 200 characters.</w:t>
            </w:r>
            <w:r w:rsidRPr="001B4129">
              <w:rPr>
                <w:rFonts w:ascii="Courier New" w:hAnsi="Courier New" w:cs="Courier New"/>
                <w:color w:val="0000FF"/>
                <w:sz w:val="12"/>
                <w:szCs w:val="12"/>
                <w:highlight w:val="white"/>
              </w:rPr>
              <w:t>&lt;/documentation&gt;</w:t>
            </w:r>
          </w:p>
          <w:p w14:paraId="1CF1B15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&lt;/annotation&gt;</w:t>
            </w:r>
          </w:p>
          <w:p w14:paraId="7F2DD3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1C173D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&lt;minLength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42A5D29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&lt;maxLength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"200"</w:t>
            </w:r>
            <w:r w:rsidRPr="001B4129">
              <w:rPr>
                <w:rFonts w:ascii="Courier New" w:hAnsi="Courier New" w:cs="Courier New"/>
                <w:color w:val="0000FF"/>
                <w:sz w:val="12"/>
                <w:szCs w:val="12"/>
                <w:highlight w:val="white"/>
              </w:rPr>
              <w:t>/&gt;</w:t>
            </w:r>
          </w:p>
          <w:p w14:paraId="6E8DB6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4DAA30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1512DB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"String100SType"</w:t>
            </w:r>
            <w:r w:rsidRPr="001B4129">
              <w:rPr>
                <w:rFonts w:ascii="Courier New" w:hAnsi="Courier New" w:cs="Courier New"/>
                <w:color w:val="0000FF"/>
                <w:sz w:val="12"/>
                <w:szCs w:val="12"/>
                <w:highlight w:val="white"/>
              </w:rPr>
              <w:t>&gt;</w:t>
            </w:r>
          </w:p>
          <w:p w14:paraId="0F79421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9E91D2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String of up to 100 characters.</w:t>
            </w:r>
            <w:r w:rsidRPr="001B4129">
              <w:rPr>
                <w:rFonts w:ascii="Courier New" w:hAnsi="Courier New" w:cs="Courier New"/>
                <w:color w:val="0000FF"/>
                <w:sz w:val="12"/>
                <w:szCs w:val="12"/>
                <w:highlight w:val="white"/>
              </w:rPr>
              <w:t>&lt;/documentation&gt;</w:t>
            </w:r>
          </w:p>
          <w:p w14:paraId="3F0F84B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162E80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5A6CFB7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&lt;minLength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21F7B55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&lt;maxLength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"100"</w:t>
            </w:r>
            <w:r w:rsidRPr="001B4129">
              <w:rPr>
                <w:rFonts w:ascii="Courier New" w:hAnsi="Courier New" w:cs="Courier New"/>
                <w:color w:val="0000FF"/>
                <w:sz w:val="12"/>
                <w:szCs w:val="12"/>
                <w:highlight w:val="white"/>
              </w:rPr>
              <w:t>/&gt;</w:t>
            </w:r>
          </w:p>
          <w:p w14:paraId="36F370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34322E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042E33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"String50SType"</w:t>
            </w:r>
            <w:r w:rsidRPr="001B4129">
              <w:rPr>
                <w:rFonts w:ascii="Courier New" w:hAnsi="Courier New" w:cs="Courier New"/>
                <w:color w:val="0000FF"/>
                <w:sz w:val="12"/>
                <w:szCs w:val="12"/>
                <w:highlight w:val="white"/>
              </w:rPr>
              <w:t>&gt;</w:t>
            </w:r>
          </w:p>
          <w:p w14:paraId="7B8030A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FD7969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String of up to 50 characters.</w:t>
            </w:r>
            <w:r w:rsidRPr="001B4129">
              <w:rPr>
                <w:rFonts w:ascii="Courier New" w:hAnsi="Courier New" w:cs="Courier New"/>
                <w:color w:val="0000FF"/>
                <w:sz w:val="12"/>
                <w:szCs w:val="12"/>
                <w:highlight w:val="white"/>
              </w:rPr>
              <w:t>&lt;/documentation&gt;</w:t>
            </w:r>
          </w:p>
          <w:p w14:paraId="0CB8042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833C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67B5FF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&lt;minLength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4C12FB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&lt;maxLength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"50"</w:t>
            </w:r>
            <w:r w:rsidRPr="001B4129">
              <w:rPr>
                <w:rFonts w:ascii="Courier New" w:hAnsi="Courier New" w:cs="Courier New"/>
                <w:color w:val="0000FF"/>
                <w:sz w:val="12"/>
                <w:szCs w:val="12"/>
                <w:highlight w:val="white"/>
              </w:rPr>
              <w:t>/&gt;</w:t>
            </w:r>
          </w:p>
          <w:p w14:paraId="0F3951D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2504B28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40423C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"String20SType"</w:t>
            </w:r>
            <w:r w:rsidRPr="001B4129">
              <w:rPr>
                <w:rFonts w:ascii="Courier New" w:hAnsi="Courier New" w:cs="Courier New"/>
                <w:color w:val="0000FF"/>
                <w:sz w:val="12"/>
                <w:szCs w:val="12"/>
                <w:highlight w:val="white"/>
              </w:rPr>
              <w:t>&gt;</w:t>
            </w:r>
          </w:p>
          <w:p w14:paraId="48137D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EB51D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String of up to 20 characters.</w:t>
            </w:r>
            <w:r w:rsidRPr="001B4129">
              <w:rPr>
                <w:rFonts w:ascii="Courier New" w:hAnsi="Courier New" w:cs="Courier New"/>
                <w:color w:val="0000FF"/>
                <w:sz w:val="12"/>
                <w:szCs w:val="12"/>
                <w:highlight w:val="white"/>
              </w:rPr>
              <w:t>&lt;/documentation&gt;</w:t>
            </w:r>
          </w:p>
          <w:p w14:paraId="752D49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56F3A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771B68A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&lt;minLength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w:t>
            </w:r>
            <w:r w:rsidRPr="001B4129">
              <w:rPr>
                <w:rFonts w:ascii="Courier New" w:hAnsi="Courier New" w:cs="Courier New"/>
                <w:color w:val="0000FF"/>
                <w:sz w:val="12"/>
                <w:szCs w:val="12"/>
                <w:highlight w:val="white"/>
              </w:rPr>
              <w:t>/&gt;</w:t>
            </w:r>
          </w:p>
          <w:p w14:paraId="718B4E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&lt;maxLength</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"20"</w:t>
            </w:r>
            <w:r w:rsidRPr="001B4129">
              <w:rPr>
                <w:rFonts w:ascii="Courier New" w:hAnsi="Courier New" w:cs="Courier New"/>
                <w:color w:val="0000FF"/>
                <w:sz w:val="12"/>
                <w:szCs w:val="12"/>
                <w:highlight w:val="white"/>
              </w:rPr>
              <w:t>/&gt;</w:t>
            </w:r>
          </w:p>
          <w:p w14:paraId="0859D61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797670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4FB8FB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"Hex32SType"</w:t>
            </w:r>
            <w:r w:rsidRPr="001B4129">
              <w:rPr>
                <w:rFonts w:ascii="Courier New" w:hAnsi="Courier New" w:cs="Courier New"/>
                <w:color w:val="0000FF"/>
                <w:sz w:val="12"/>
                <w:szCs w:val="12"/>
                <w:highlight w:val="white"/>
              </w:rPr>
              <w:t>&gt;</w:t>
            </w:r>
          </w:p>
          <w:p w14:paraId="069E091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7CF1D6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Hexadecimal code made of 32 characters.</w:t>
            </w:r>
            <w:r w:rsidRPr="001B4129">
              <w:rPr>
                <w:rFonts w:ascii="Courier New" w:hAnsi="Courier New" w:cs="Courier New"/>
                <w:color w:val="0000FF"/>
                <w:sz w:val="12"/>
                <w:szCs w:val="12"/>
                <w:highlight w:val="white"/>
              </w:rPr>
              <w:t>&lt;/documentation&gt;</w:t>
            </w:r>
          </w:p>
          <w:p w14:paraId="5FA8E4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D58662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7352F8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"[0-9a-fA-F]{32}"</w:t>
            </w:r>
            <w:r w:rsidRPr="001B4129">
              <w:rPr>
                <w:rFonts w:ascii="Courier New" w:hAnsi="Courier New" w:cs="Courier New"/>
                <w:color w:val="0000FF"/>
                <w:sz w:val="12"/>
                <w:szCs w:val="12"/>
                <w:highlight w:val="white"/>
              </w:rPr>
              <w:t>/&gt;</w:t>
            </w:r>
          </w:p>
          <w:p w14:paraId="510797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2B449E1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0272DEB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"Hex512SType"</w:t>
            </w:r>
            <w:r w:rsidRPr="001B4129">
              <w:rPr>
                <w:rFonts w:ascii="Courier New" w:hAnsi="Courier New" w:cs="Courier New"/>
                <w:color w:val="0000FF"/>
                <w:sz w:val="12"/>
                <w:szCs w:val="12"/>
                <w:highlight w:val="white"/>
              </w:rPr>
              <w:t>&gt;</w:t>
            </w:r>
          </w:p>
          <w:p w14:paraId="0BD793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833779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Hexadecimal code made of 512 characters.</w:t>
            </w:r>
            <w:r w:rsidRPr="001B4129">
              <w:rPr>
                <w:rFonts w:ascii="Courier New" w:hAnsi="Courier New" w:cs="Courier New"/>
                <w:color w:val="0000FF"/>
                <w:sz w:val="12"/>
                <w:szCs w:val="12"/>
                <w:highlight w:val="white"/>
              </w:rPr>
              <w:t>&lt;/documentation&gt;</w:t>
            </w:r>
          </w:p>
          <w:p w14:paraId="197F7A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A9968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7A580A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"[0-9a-fA-F]{512}"</w:t>
            </w:r>
            <w:r w:rsidRPr="001B4129">
              <w:rPr>
                <w:rFonts w:ascii="Courier New" w:hAnsi="Courier New" w:cs="Courier New"/>
                <w:color w:val="0000FF"/>
                <w:sz w:val="12"/>
                <w:szCs w:val="12"/>
                <w:highlight w:val="white"/>
              </w:rPr>
              <w:t>/&gt;</w:t>
            </w:r>
          </w:p>
          <w:p w14:paraId="1E8EF7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6DAD216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25E87F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"DecimalNegSType"</w:t>
            </w:r>
            <w:r w:rsidRPr="001B4129">
              <w:rPr>
                <w:rFonts w:ascii="Courier New" w:hAnsi="Courier New" w:cs="Courier New"/>
                <w:color w:val="0000FF"/>
                <w:sz w:val="12"/>
                <w:szCs w:val="12"/>
                <w:highlight w:val="white"/>
              </w:rPr>
              <w:t>&gt;</w:t>
            </w:r>
          </w:p>
          <w:p w14:paraId="6382A6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63314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Decimal number that can be written as negative number.</w:t>
            </w:r>
            <w:r w:rsidRPr="001B4129">
              <w:rPr>
                <w:rFonts w:ascii="Courier New" w:hAnsi="Courier New" w:cs="Courier New"/>
                <w:color w:val="0000FF"/>
                <w:sz w:val="12"/>
                <w:szCs w:val="12"/>
                <w:highlight w:val="white"/>
              </w:rPr>
              <w:t>&lt;/documentation&gt;</w:t>
            </w:r>
          </w:p>
          <w:p w14:paraId="10ABBFA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7E44E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"decimal"</w:t>
            </w:r>
            <w:r w:rsidRPr="001B4129">
              <w:rPr>
                <w:rFonts w:ascii="Courier New" w:hAnsi="Courier New" w:cs="Courier New"/>
                <w:color w:val="0000FF"/>
                <w:sz w:val="12"/>
                <w:szCs w:val="12"/>
                <w:highlight w:val="white"/>
              </w:rPr>
              <w:t>&gt;</w:t>
            </w:r>
          </w:p>
          <w:p w14:paraId="7CB670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"-?([1-9][0-9]*|0)\.[0-9]{2}|0"</w:t>
            </w:r>
            <w:r w:rsidRPr="001B4129">
              <w:rPr>
                <w:rFonts w:ascii="Courier New" w:hAnsi="Courier New" w:cs="Courier New"/>
                <w:color w:val="0000FF"/>
                <w:sz w:val="12"/>
                <w:szCs w:val="12"/>
                <w:highlight w:val="white"/>
              </w:rPr>
              <w:t>/&gt;</w:t>
            </w:r>
          </w:p>
          <w:p w14:paraId="7DF7D1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27220C5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603F311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"RegistrationCodeSType"</w:t>
            </w:r>
            <w:r w:rsidRPr="001B4129">
              <w:rPr>
                <w:rFonts w:ascii="Courier New" w:hAnsi="Courier New" w:cs="Courier New"/>
                <w:color w:val="0000FF"/>
                <w:sz w:val="12"/>
                <w:szCs w:val="12"/>
                <w:highlight w:val="white"/>
              </w:rPr>
              <w:t>&gt;</w:t>
            </w:r>
          </w:p>
          <w:p w14:paraId="734B9C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6C721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Registration code in two letters - three numbers - two letters - three number format.</w:t>
            </w:r>
            <w:r w:rsidRPr="001B4129">
              <w:rPr>
                <w:rFonts w:ascii="Courier New" w:hAnsi="Courier New" w:cs="Courier New"/>
                <w:color w:val="0000FF"/>
                <w:sz w:val="12"/>
                <w:szCs w:val="12"/>
                <w:highlight w:val="white"/>
              </w:rPr>
              <w:t>&lt;/documentation&gt;</w:t>
            </w:r>
          </w:p>
          <w:p w14:paraId="106B2D5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AB67D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45F1DCF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"[a-z]{2}[0-9]{3}[a-z]{2}[0-9]{3}"</w:t>
            </w:r>
            <w:r w:rsidRPr="001B4129">
              <w:rPr>
                <w:rFonts w:ascii="Courier New" w:hAnsi="Courier New" w:cs="Courier New"/>
                <w:color w:val="0000FF"/>
                <w:sz w:val="12"/>
                <w:szCs w:val="12"/>
                <w:highlight w:val="white"/>
              </w:rPr>
              <w:t>/&gt;</w:t>
            </w:r>
          </w:p>
          <w:p w14:paraId="6AB7FD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2F8024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6202D1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"DoubleNegForQuantitySType"</w:t>
            </w:r>
            <w:r w:rsidRPr="001B4129">
              <w:rPr>
                <w:rFonts w:ascii="Courier New" w:hAnsi="Courier New" w:cs="Courier New"/>
                <w:color w:val="0000FF"/>
                <w:sz w:val="12"/>
                <w:szCs w:val="12"/>
                <w:highlight w:val="white"/>
              </w:rPr>
              <w:t>&gt;</w:t>
            </w:r>
          </w:p>
          <w:p w14:paraId="21263C6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2E89CB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Double number for quantity fields that can be written as negative number.</w:t>
            </w:r>
            <w:r w:rsidRPr="001B4129">
              <w:rPr>
                <w:rFonts w:ascii="Courier New" w:hAnsi="Courier New" w:cs="Courier New"/>
                <w:color w:val="0000FF"/>
                <w:sz w:val="12"/>
                <w:szCs w:val="12"/>
                <w:highlight w:val="white"/>
              </w:rPr>
              <w:t>&lt;/documentation&gt;</w:t>
            </w:r>
          </w:p>
          <w:p w14:paraId="40D16CD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D48D20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"double"</w:t>
            </w:r>
            <w:r w:rsidRPr="001B4129">
              <w:rPr>
                <w:rFonts w:ascii="Courier New" w:hAnsi="Courier New" w:cs="Courier New"/>
                <w:color w:val="0000FF"/>
                <w:sz w:val="12"/>
                <w:szCs w:val="12"/>
                <w:highlight w:val="white"/>
              </w:rPr>
              <w:t>&gt;</w:t>
            </w:r>
          </w:p>
          <w:p w14:paraId="2DADA4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&lt;pattern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"-?([1-9][0-9]*|0)(\.[0-9]{1,3})?"</w:t>
            </w:r>
            <w:r w:rsidRPr="001B4129">
              <w:rPr>
                <w:rFonts w:ascii="Courier New" w:hAnsi="Courier New" w:cs="Courier New"/>
                <w:color w:val="0000FF"/>
                <w:sz w:val="12"/>
                <w:szCs w:val="12"/>
                <w:highlight w:val="white"/>
              </w:rPr>
              <w:t>/&gt;</w:t>
            </w:r>
          </w:p>
          <w:p w14:paraId="798C42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14E8A1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3B99D31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"DoubleSType"</w:t>
            </w:r>
            <w:r w:rsidRPr="001B4129">
              <w:rPr>
                <w:rFonts w:ascii="Courier New" w:hAnsi="Courier New" w:cs="Courier New"/>
                <w:color w:val="0000FF"/>
                <w:sz w:val="12"/>
                <w:szCs w:val="12"/>
                <w:highlight w:val="white"/>
              </w:rPr>
              <w:t>&gt;</w:t>
            </w:r>
          </w:p>
          <w:p w14:paraId="17444E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28599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Positive double.</w:t>
            </w:r>
            <w:r w:rsidRPr="001B4129">
              <w:rPr>
                <w:rFonts w:ascii="Courier New" w:hAnsi="Courier New" w:cs="Courier New"/>
                <w:color w:val="0000FF"/>
                <w:sz w:val="12"/>
                <w:szCs w:val="12"/>
                <w:highlight w:val="white"/>
              </w:rPr>
              <w:t>&lt;/documentation&gt;</w:t>
            </w:r>
          </w:p>
          <w:p w14:paraId="4A52A1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F17F2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"double"</w:t>
            </w:r>
            <w:r w:rsidRPr="001B4129">
              <w:rPr>
                <w:rFonts w:ascii="Courier New" w:hAnsi="Courier New" w:cs="Courier New"/>
                <w:color w:val="0000FF"/>
                <w:sz w:val="12"/>
                <w:szCs w:val="12"/>
                <w:highlight w:val="white"/>
              </w:rPr>
              <w:t>&gt;</w:t>
            </w:r>
          </w:p>
          <w:p w14:paraId="34C87F5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&lt;minExclusive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FF"/>
                <w:sz w:val="12"/>
                <w:szCs w:val="12"/>
                <w:highlight w:val="white"/>
              </w:rPr>
              <w:t>&gt;&lt;/minExclusive&gt;</w:t>
            </w:r>
          </w:p>
          <w:p w14:paraId="0AC9694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6BD764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4133F7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"IntSType"</w:t>
            </w:r>
            <w:r w:rsidRPr="001B4129">
              <w:rPr>
                <w:rFonts w:ascii="Courier New" w:hAnsi="Courier New" w:cs="Courier New"/>
                <w:color w:val="0000FF"/>
                <w:sz w:val="12"/>
                <w:szCs w:val="12"/>
                <w:highlight w:val="white"/>
              </w:rPr>
              <w:t>&gt;</w:t>
            </w:r>
          </w:p>
          <w:p w14:paraId="01B522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CF94B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Positive integer.</w:t>
            </w:r>
            <w:r w:rsidRPr="001B4129">
              <w:rPr>
                <w:rFonts w:ascii="Courier New" w:hAnsi="Courier New" w:cs="Courier New"/>
                <w:color w:val="0000FF"/>
                <w:sz w:val="12"/>
                <w:szCs w:val="12"/>
                <w:highlight w:val="white"/>
              </w:rPr>
              <w:t>&lt;/documentation&gt;</w:t>
            </w:r>
          </w:p>
          <w:p w14:paraId="22D1BCB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341EC8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"int"</w:t>
            </w:r>
            <w:r w:rsidRPr="001B4129">
              <w:rPr>
                <w:rFonts w:ascii="Courier New" w:hAnsi="Courier New" w:cs="Courier New"/>
                <w:color w:val="0000FF"/>
                <w:sz w:val="12"/>
                <w:szCs w:val="12"/>
                <w:highlight w:val="white"/>
              </w:rPr>
              <w:t>&gt;</w:t>
            </w:r>
          </w:p>
          <w:p w14:paraId="731C09C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&lt;minExclusive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"0"</w:t>
            </w:r>
            <w:r w:rsidRPr="001B4129">
              <w:rPr>
                <w:rFonts w:ascii="Courier New" w:hAnsi="Courier New" w:cs="Courier New"/>
                <w:color w:val="0000FF"/>
                <w:sz w:val="12"/>
                <w:szCs w:val="12"/>
                <w:highlight w:val="white"/>
              </w:rPr>
              <w:t>/&gt;</w:t>
            </w:r>
          </w:p>
          <w:p w14:paraId="15AEFD9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75445B68" w14:textId="77777777" w:rsidR="00CA5C5E" w:rsidRPr="001B4129" w:rsidRDefault="00732A3C" w:rsidP="00CA5C5E">
            <w:pPr>
              <w:autoSpaceDE w:val="0"/>
              <w:autoSpaceDN w:val="0"/>
              <w:adjustRightInd w:val="0"/>
              <w:rPr>
                <w:rFonts w:ascii="Courier New" w:hAnsi="Courier New" w:cs="Courier New"/>
                <w:b/>
                <w:color w:val="000000"/>
                <w:sz w:val="12"/>
                <w:szCs w:val="12"/>
                <w:highlight w:val="white"/>
              </w:rPr>
            </w:pPr>
            <w:r w:rsidRPr="75241890">
              <w:rPr>
                <w:rFonts w:ascii="Courier New" w:hAnsi="Courier New" w:cs="Courier New"/>
                <w:b/>
                <w:color w:val="000000" w:themeColor="text1"/>
                <w:sz w:val="12"/>
                <w:szCs w:val="12"/>
                <w:highlight w:val="white"/>
              </w:rPr>
              <w:t xml:space="preserve">    </w:t>
            </w:r>
            <w:r w:rsidRPr="001B4129">
              <w:rPr>
                <w:rFonts w:ascii="Courier New" w:hAnsi="Courier New" w:cs="Courier New"/>
                <w:color w:val="0000FF"/>
                <w:sz w:val="12"/>
                <w:szCs w:val="12"/>
                <w:highlight w:val="white"/>
              </w:rPr>
              <w:t>&lt;/simpleType&gt;</w:t>
            </w:r>
          </w:p>
          <w:p w14:paraId="4CFABFB8" w14:textId="66F8B15D" w:rsidR="54699409" w:rsidRDefault="54699409" w:rsidP="75241890">
            <w:pPr>
              <w:rPr>
                <w:rFonts w:ascii="Courier New" w:hAnsi="Courier New" w:cs="Courier New"/>
                <w:color w:val="0000FF"/>
                <w:sz w:val="12"/>
                <w:szCs w:val="12"/>
                <w:highlight w:val="white"/>
              </w:rPr>
            </w:pPr>
            <w:r w:rsidRPr="75241890">
              <w:rPr>
                <w:rFonts w:ascii="Courier New" w:hAnsi="Courier New" w:cs="Courier New"/>
                <w:color w:val="0000FF"/>
                <w:sz w:val="12"/>
                <w:szCs w:val="12"/>
                <w:highlight w:val="white"/>
              </w:rPr>
              <w:t xml:space="preserve">    &lt;simpleType name="TaxPeriodSType"&gt;</w:t>
            </w:r>
          </w:p>
          <w:p w14:paraId="16FBC57D" w14:textId="4ECCCB0D" w:rsidR="54699409" w:rsidRDefault="54699409" w:rsidP="75241890">
            <w:r w:rsidRPr="75241890">
              <w:rPr>
                <w:rFonts w:ascii="Courier New" w:hAnsi="Courier New" w:cs="Courier New"/>
                <w:color w:val="0000FF"/>
                <w:sz w:val="12"/>
                <w:szCs w:val="12"/>
                <w:highlight w:val="white"/>
              </w:rPr>
              <w:t xml:space="preserve">        &lt;annotation&gt;</w:t>
            </w:r>
          </w:p>
          <w:p w14:paraId="3D7D5958" w14:textId="7C9DC0F0" w:rsidR="54699409" w:rsidRDefault="54699409" w:rsidP="75241890">
            <w:r w:rsidRPr="75241890">
              <w:rPr>
                <w:rFonts w:ascii="Courier New" w:hAnsi="Courier New" w:cs="Courier New"/>
                <w:color w:val="0000FF"/>
                <w:sz w:val="12"/>
                <w:szCs w:val="12"/>
                <w:highlight w:val="white"/>
              </w:rPr>
              <w:t xml:space="preserve">            &lt;documentation&gt;Tax period composed of month and year for which it is applied, in the format MM/YYYY.&lt;/documentation&gt;</w:t>
            </w:r>
          </w:p>
          <w:p w14:paraId="206CC733" w14:textId="24B11714" w:rsidR="54699409" w:rsidRDefault="54699409" w:rsidP="75241890">
            <w:r w:rsidRPr="75241890">
              <w:rPr>
                <w:rFonts w:ascii="Courier New" w:hAnsi="Courier New" w:cs="Courier New"/>
                <w:color w:val="0000FF"/>
                <w:sz w:val="12"/>
                <w:szCs w:val="12"/>
                <w:highlight w:val="white"/>
              </w:rPr>
              <w:t xml:space="preserve">        &lt;/annotation&gt;</w:t>
            </w:r>
          </w:p>
          <w:p w14:paraId="7F538D02" w14:textId="57CE5758" w:rsidR="54699409" w:rsidRDefault="54699409" w:rsidP="75241890">
            <w:r w:rsidRPr="75241890">
              <w:rPr>
                <w:rFonts w:ascii="Courier New" w:hAnsi="Courier New" w:cs="Courier New"/>
                <w:color w:val="0000FF"/>
                <w:sz w:val="12"/>
                <w:szCs w:val="12"/>
                <w:highlight w:val="white"/>
              </w:rPr>
              <w:lastRenderedPageBreak/>
              <w:t xml:space="preserve">        &lt;restriction base="string"&gt;</w:t>
            </w:r>
          </w:p>
          <w:p w14:paraId="414FE52B" w14:textId="7E6A04E3" w:rsidR="54699409" w:rsidRDefault="54699409" w:rsidP="75241890">
            <w:r w:rsidRPr="75241890">
              <w:rPr>
                <w:rFonts w:ascii="Courier New" w:hAnsi="Courier New" w:cs="Courier New"/>
                <w:color w:val="0000FF"/>
                <w:sz w:val="12"/>
                <w:szCs w:val="12"/>
                <w:highlight w:val="white"/>
              </w:rPr>
              <w:t xml:space="preserve">            &lt;pattern value="((0[1-9])|(1[0-2]))\/(\d{4})"/&gt;</w:t>
            </w:r>
          </w:p>
          <w:p w14:paraId="5F39CAED" w14:textId="112A618E" w:rsidR="54699409" w:rsidRDefault="54699409" w:rsidP="75241890">
            <w:r w:rsidRPr="75241890">
              <w:rPr>
                <w:rFonts w:ascii="Courier New" w:hAnsi="Courier New" w:cs="Courier New"/>
                <w:color w:val="0000FF"/>
                <w:sz w:val="12"/>
                <w:szCs w:val="12"/>
                <w:highlight w:val="white"/>
              </w:rPr>
              <w:t xml:space="preserve">        &lt;/restriction&gt;</w:t>
            </w:r>
          </w:p>
          <w:p w14:paraId="79ECB23E" w14:textId="58C2DD5C" w:rsidR="54699409" w:rsidRDefault="54699409" w:rsidP="75241890">
            <w:r w:rsidRPr="75241890">
              <w:rPr>
                <w:rFonts w:ascii="Courier New" w:hAnsi="Courier New" w:cs="Courier New"/>
                <w:color w:val="0000FF"/>
                <w:sz w:val="12"/>
                <w:szCs w:val="12"/>
                <w:highlight w:val="white"/>
              </w:rPr>
              <w:t xml:space="preserve">    &lt;/simpleType&gt;</w:t>
            </w:r>
          </w:p>
          <w:p w14:paraId="5A7389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"CashDepositOperationSType"</w:t>
            </w:r>
            <w:r w:rsidRPr="001B4129">
              <w:rPr>
                <w:rFonts w:ascii="Courier New" w:hAnsi="Courier New" w:cs="Courier New"/>
                <w:color w:val="0000FF"/>
                <w:sz w:val="12"/>
                <w:szCs w:val="12"/>
                <w:highlight w:val="white"/>
              </w:rPr>
              <w:t>&gt;</w:t>
            </w:r>
          </w:p>
          <w:p w14:paraId="1D79B82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19AFC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Cash deposit operation types.</w:t>
            </w:r>
            <w:r w:rsidRPr="001B4129">
              <w:rPr>
                <w:rFonts w:ascii="Courier New" w:hAnsi="Courier New" w:cs="Courier New"/>
                <w:color w:val="0000FF"/>
                <w:sz w:val="12"/>
                <w:szCs w:val="12"/>
                <w:highlight w:val="white"/>
              </w:rPr>
              <w:t>&lt;/documentation&gt;</w:t>
            </w:r>
          </w:p>
          <w:p w14:paraId="11D29AE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78E01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7DDBE34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"INITIAL"</w:t>
            </w:r>
            <w:r w:rsidRPr="001B4129">
              <w:rPr>
                <w:rFonts w:ascii="Courier New" w:hAnsi="Courier New" w:cs="Courier New"/>
                <w:color w:val="0000FF"/>
                <w:sz w:val="12"/>
                <w:szCs w:val="12"/>
                <w:highlight w:val="white"/>
              </w:rPr>
              <w:t>&gt;</w:t>
            </w:r>
          </w:p>
          <w:p w14:paraId="77AA6C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01C47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Initial deposit in the TCR.</w:t>
            </w:r>
            <w:r w:rsidRPr="001B4129">
              <w:rPr>
                <w:rFonts w:ascii="Courier New" w:hAnsi="Courier New" w:cs="Courier New"/>
                <w:color w:val="0000FF"/>
                <w:sz w:val="12"/>
                <w:szCs w:val="12"/>
                <w:highlight w:val="white"/>
              </w:rPr>
              <w:t>&lt;/documentation&gt;</w:t>
            </w:r>
          </w:p>
          <w:p w14:paraId="37E20E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64446C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345CFF4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"WITHDRAW"</w:t>
            </w:r>
            <w:r w:rsidRPr="001B4129">
              <w:rPr>
                <w:rFonts w:ascii="Courier New" w:hAnsi="Courier New" w:cs="Courier New"/>
                <w:color w:val="0000FF"/>
                <w:sz w:val="12"/>
                <w:szCs w:val="12"/>
                <w:highlight w:val="white"/>
              </w:rPr>
              <w:t>&gt;</w:t>
            </w:r>
          </w:p>
          <w:p w14:paraId="6EB9909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FEDF11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Amount of cash withdrawn from the TCR.</w:t>
            </w:r>
            <w:r w:rsidRPr="001B4129">
              <w:rPr>
                <w:rFonts w:ascii="Courier New" w:hAnsi="Courier New" w:cs="Courier New"/>
                <w:color w:val="0000FF"/>
                <w:sz w:val="12"/>
                <w:szCs w:val="12"/>
                <w:highlight w:val="white"/>
              </w:rPr>
              <w:t>&lt;/documentation&gt;</w:t>
            </w:r>
          </w:p>
          <w:p w14:paraId="4646C43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3E2490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3B192D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4FFCD0C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30E32F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"IDTypeSType"</w:t>
            </w:r>
            <w:r w:rsidRPr="001B4129">
              <w:rPr>
                <w:rFonts w:ascii="Courier New" w:hAnsi="Courier New" w:cs="Courier New"/>
                <w:color w:val="0000FF"/>
                <w:sz w:val="12"/>
                <w:szCs w:val="12"/>
                <w:highlight w:val="white"/>
              </w:rPr>
              <w:t>&gt;</w:t>
            </w:r>
          </w:p>
          <w:p w14:paraId="169692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97EB2E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Identification number types.</w:t>
            </w:r>
            <w:r w:rsidRPr="001B4129">
              <w:rPr>
                <w:rFonts w:ascii="Courier New" w:hAnsi="Courier New" w:cs="Courier New"/>
                <w:color w:val="0000FF"/>
                <w:sz w:val="12"/>
                <w:szCs w:val="12"/>
                <w:highlight w:val="white"/>
              </w:rPr>
              <w:t>&lt;/documentation&gt;</w:t>
            </w:r>
          </w:p>
          <w:p w14:paraId="7CA14A0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2A2357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33EA6D0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"TIN"</w:t>
            </w:r>
            <w:r w:rsidRPr="001B4129">
              <w:rPr>
                <w:rFonts w:ascii="Courier New" w:hAnsi="Courier New" w:cs="Courier New"/>
                <w:color w:val="0000FF"/>
                <w:sz w:val="12"/>
                <w:szCs w:val="12"/>
                <w:highlight w:val="white"/>
              </w:rPr>
              <w:t>&gt;</w:t>
            </w:r>
          </w:p>
          <w:p w14:paraId="43665C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8F746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JMB/PIB number.</w:t>
            </w:r>
            <w:r w:rsidRPr="001B4129">
              <w:rPr>
                <w:rFonts w:ascii="Courier New" w:hAnsi="Courier New" w:cs="Courier New"/>
                <w:color w:val="0000FF"/>
                <w:sz w:val="12"/>
                <w:szCs w:val="12"/>
                <w:highlight w:val="white"/>
              </w:rPr>
              <w:t>&lt;/documentation&gt;</w:t>
            </w:r>
          </w:p>
          <w:p w14:paraId="515D8E2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D23CEE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31C45D9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w:t>
            </w:r>
            <w:r w:rsidRPr="001B4129">
              <w:rPr>
                <w:rFonts w:ascii="Courier New" w:hAnsi="Courier New" w:cs="Courier New"/>
                <w:color w:val="0000FF"/>
                <w:sz w:val="12"/>
                <w:szCs w:val="12"/>
                <w:highlight w:val="white"/>
              </w:rPr>
              <w:t>&gt;</w:t>
            </w:r>
          </w:p>
          <w:p w14:paraId="55481B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A59209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Personal ID number.</w:t>
            </w:r>
            <w:r w:rsidRPr="001B4129">
              <w:rPr>
                <w:rFonts w:ascii="Courier New" w:hAnsi="Courier New" w:cs="Courier New"/>
                <w:color w:val="0000FF"/>
                <w:sz w:val="12"/>
                <w:szCs w:val="12"/>
                <w:highlight w:val="white"/>
              </w:rPr>
              <w:t>&lt;/documentation&gt;</w:t>
            </w:r>
          </w:p>
          <w:p w14:paraId="5845368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24986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09B7C67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"PASS"</w:t>
            </w:r>
            <w:r w:rsidRPr="001B4129">
              <w:rPr>
                <w:rFonts w:ascii="Courier New" w:hAnsi="Courier New" w:cs="Courier New"/>
                <w:color w:val="0000FF"/>
                <w:sz w:val="12"/>
                <w:szCs w:val="12"/>
                <w:highlight w:val="white"/>
              </w:rPr>
              <w:t>&gt;</w:t>
            </w:r>
          </w:p>
          <w:p w14:paraId="6A45913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9E161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Passport number.</w:t>
            </w:r>
            <w:r w:rsidRPr="001B4129">
              <w:rPr>
                <w:rFonts w:ascii="Courier New" w:hAnsi="Courier New" w:cs="Courier New"/>
                <w:color w:val="0000FF"/>
                <w:sz w:val="12"/>
                <w:szCs w:val="12"/>
                <w:highlight w:val="white"/>
              </w:rPr>
              <w:t>&lt;/documentation&gt;</w:t>
            </w:r>
          </w:p>
          <w:p w14:paraId="266BCF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0FBDC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2956DC1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"VAT"</w:t>
            </w:r>
            <w:r w:rsidRPr="001B4129">
              <w:rPr>
                <w:rFonts w:ascii="Courier New" w:hAnsi="Courier New" w:cs="Courier New"/>
                <w:color w:val="0000FF"/>
                <w:sz w:val="12"/>
                <w:szCs w:val="12"/>
                <w:highlight w:val="white"/>
              </w:rPr>
              <w:t>&gt;</w:t>
            </w:r>
          </w:p>
          <w:p w14:paraId="04464B7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7C966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VAT number.</w:t>
            </w:r>
            <w:r w:rsidRPr="001B4129">
              <w:rPr>
                <w:rFonts w:ascii="Courier New" w:hAnsi="Courier New" w:cs="Courier New"/>
                <w:color w:val="0000FF"/>
                <w:sz w:val="12"/>
                <w:szCs w:val="12"/>
                <w:highlight w:val="white"/>
              </w:rPr>
              <w:t>&lt;/documentation&gt;</w:t>
            </w:r>
          </w:p>
          <w:p w14:paraId="2471E40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045E8B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54FC83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"TAX"</w:t>
            </w:r>
            <w:r w:rsidRPr="001B4129">
              <w:rPr>
                <w:rFonts w:ascii="Courier New" w:hAnsi="Courier New" w:cs="Courier New"/>
                <w:color w:val="0000FF"/>
                <w:sz w:val="12"/>
                <w:szCs w:val="12"/>
                <w:highlight w:val="white"/>
              </w:rPr>
              <w:t>&gt;</w:t>
            </w:r>
          </w:p>
          <w:p w14:paraId="7647DE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E260CD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TAX number.</w:t>
            </w:r>
            <w:r w:rsidRPr="001B4129">
              <w:rPr>
                <w:rFonts w:ascii="Courier New" w:hAnsi="Courier New" w:cs="Courier New"/>
                <w:color w:val="0000FF"/>
                <w:sz w:val="12"/>
                <w:szCs w:val="12"/>
                <w:highlight w:val="white"/>
              </w:rPr>
              <w:t>&lt;/documentation&gt;</w:t>
            </w:r>
          </w:p>
          <w:p w14:paraId="54C6D0E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A48BD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03A08F0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"SOC"</w:t>
            </w:r>
            <w:r w:rsidRPr="001B4129">
              <w:rPr>
                <w:rFonts w:ascii="Courier New" w:hAnsi="Courier New" w:cs="Courier New"/>
                <w:color w:val="0000FF"/>
                <w:sz w:val="12"/>
                <w:szCs w:val="12"/>
                <w:highlight w:val="white"/>
              </w:rPr>
              <w:t>&gt;</w:t>
            </w:r>
          </w:p>
          <w:p w14:paraId="419CC85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6BE19D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Social security number.</w:t>
            </w:r>
            <w:r w:rsidRPr="001B4129">
              <w:rPr>
                <w:rFonts w:ascii="Courier New" w:hAnsi="Courier New" w:cs="Courier New"/>
                <w:color w:val="0000FF"/>
                <w:sz w:val="12"/>
                <w:szCs w:val="12"/>
                <w:highlight w:val="white"/>
              </w:rPr>
              <w:t>&lt;/documentation&gt;</w:t>
            </w:r>
          </w:p>
          <w:p w14:paraId="35F2AA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97621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03E2117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12C3A1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76128F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"FeeTypeSType"</w:t>
            </w:r>
            <w:r w:rsidRPr="001B4129">
              <w:rPr>
                <w:rFonts w:ascii="Courier New" w:hAnsi="Courier New" w:cs="Courier New"/>
                <w:color w:val="0000FF"/>
                <w:sz w:val="12"/>
                <w:szCs w:val="12"/>
                <w:highlight w:val="white"/>
              </w:rPr>
              <w:t>&gt;</w:t>
            </w:r>
          </w:p>
          <w:p w14:paraId="41135C3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EC5C46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Fee types.</w:t>
            </w:r>
            <w:r w:rsidRPr="001B4129">
              <w:rPr>
                <w:rFonts w:ascii="Courier New" w:hAnsi="Courier New" w:cs="Courier New"/>
                <w:color w:val="0000FF"/>
                <w:sz w:val="12"/>
                <w:szCs w:val="12"/>
                <w:highlight w:val="white"/>
              </w:rPr>
              <w:t>&lt;/documentation&gt;</w:t>
            </w:r>
          </w:p>
          <w:p w14:paraId="240CB1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601A4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5810ED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"PACK"</w:t>
            </w:r>
            <w:r w:rsidRPr="001B4129">
              <w:rPr>
                <w:rFonts w:ascii="Courier New" w:hAnsi="Courier New" w:cs="Courier New"/>
                <w:color w:val="0000FF"/>
                <w:sz w:val="12"/>
                <w:szCs w:val="12"/>
                <w:highlight w:val="white"/>
              </w:rPr>
              <w:t>&gt;</w:t>
            </w:r>
          </w:p>
          <w:p w14:paraId="1C739B3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A167F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Packaging fee.</w:t>
            </w:r>
            <w:r w:rsidRPr="001B4129">
              <w:rPr>
                <w:rFonts w:ascii="Courier New" w:hAnsi="Courier New" w:cs="Courier New"/>
                <w:color w:val="0000FF"/>
                <w:sz w:val="12"/>
                <w:szCs w:val="12"/>
                <w:highlight w:val="white"/>
              </w:rPr>
              <w:t>&lt;/documentation&gt;</w:t>
            </w:r>
          </w:p>
          <w:p w14:paraId="6C308CE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1D9A0F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3A4BA16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"BOTTLE"</w:t>
            </w:r>
            <w:r w:rsidRPr="001B4129">
              <w:rPr>
                <w:rFonts w:ascii="Courier New" w:hAnsi="Courier New" w:cs="Courier New"/>
                <w:color w:val="0000FF"/>
                <w:sz w:val="12"/>
                <w:szCs w:val="12"/>
                <w:highlight w:val="white"/>
              </w:rPr>
              <w:t>&gt;</w:t>
            </w:r>
          </w:p>
          <w:p w14:paraId="027AA3C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5E9390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Fee for the return of glass bottles.</w:t>
            </w:r>
            <w:r w:rsidRPr="001B4129">
              <w:rPr>
                <w:rFonts w:ascii="Courier New" w:hAnsi="Courier New" w:cs="Courier New"/>
                <w:color w:val="0000FF"/>
                <w:sz w:val="12"/>
                <w:szCs w:val="12"/>
                <w:highlight w:val="white"/>
              </w:rPr>
              <w:t>&lt;/documentation&gt;</w:t>
            </w:r>
          </w:p>
          <w:p w14:paraId="4F3E46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3271F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2EFA874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"COMMISSION"</w:t>
            </w:r>
            <w:r w:rsidRPr="001B4129">
              <w:rPr>
                <w:rFonts w:ascii="Courier New" w:hAnsi="Courier New" w:cs="Courier New"/>
                <w:color w:val="0000FF"/>
                <w:sz w:val="12"/>
                <w:szCs w:val="12"/>
                <w:highlight w:val="white"/>
              </w:rPr>
              <w:t>&gt;</w:t>
            </w:r>
          </w:p>
          <w:p w14:paraId="5C24B0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68B1C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Commission for currency exchange activities.</w:t>
            </w:r>
            <w:r w:rsidRPr="001B4129">
              <w:rPr>
                <w:rFonts w:ascii="Courier New" w:hAnsi="Courier New" w:cs="Courier New"/>
                <w:color w:val="0000FF"/>
                <w:sz w:val="12"/>
                <w:szCs w:val="12"/>
                <w:highlight w:val="white"/>
              </w:rPr>
              <w:t>&lt;/documentation&gt;</w:t>
            </w:r>
          </w:p>
          <w:p w14:paraId="21C23E3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3DA320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54BE132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"OTHER"</w:t>
            </w:r>
            <w:r w:rsidRPr="001B4129">
              <w:rPr>
                <w:rFonts w:ascii="Courier New" w:hAnsi="Courier New" w:cs="Courier New"/>
                <w:color w:val="0000FF"/>
                <w:sz w:val="12"/>
                <w:szCs w:val="12"/>
                <w:highlight w:val="white"/>
              </w:rPr>
              <w:t>&gt;</w:t>
            </w:r>
          </w:p>
          <w:p w14:paraId="1AF1AC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47311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Other fees that are not listed here.</w:t>
            </w:r>
            <w:r w:rsidRPr="001B4129">
              <w:rPr>
                <w:rFonts w:ascii="Courier New" w:hAnsi="Courier New" w:cs="Courier New"/>
                <w:color w:val="0000FF"/>
                <w:sz w:val="12"/>
                <w:szCs w:val="12"/>
                <w:highlight w:val="white"/>
              </w:rPr>
              <w:t>&lt;/documentation&gt;</w:t>
            </w:r>
          </w:p>
          <w:p w14:paraId="0D7DB5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A963D5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60BCC3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449C078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30D9C1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"CorrectiveInvTypeSType"</w:t>
            </w:r>
            <w:r w:rsidRPr="001B4129">
              <w:rPr>
                <w:rFonts w:ascii="Courier New" w:hAnsi="Courier New" w:cs="Courier New"/>
                <w:color w:val="0000FF"/>
                <w:sz w:val="12"/>
                <w:szCs w:val="12"/>
                <w:highlight w:val="white"/>
              </w:rPr>
              <w:t>&gt;</w:t>
            </w:r>
          </w:p>
          <w:p w14:paraId="2CE4F8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721121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Types of the corrective invoice.</w:t>
            </w:r>
            <w:r w:rsidRPr="001B4129">
              <w:rPr>
                <w:rFonts w:ascii="Courier New" w:hAnsi="Courier New" w:cs="Courier New"/>
                <w:color w:val="0000FF"/>
                <w:sz w:val="12"/>
                <w:szCs w:val="12"/>
                <w:highlight w:val="white"/>
              </w:rPr>
              <w:t>&lt;/documentation&gt;</w:t>
            </w:r>
          </w:p>
          <w:p w14:paraId="7AC0E6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54E58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399C8D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"CORRECTIVE"</w:t>
            </w:r>
            <w:r w:rsidRPr="001B4129">
              <w:rPr>
                <w:rFonts w:ascii="Courier New" w:hAnsi="Courier New" w:cs="Courier New"/>
                <w:color w:val="0000FF"/>
                <w:sz w:val="12"/>
                <w:szCs w:val="12"/>
                <w:highlight w:val="white"/>
              </w:rPr>
              <w:t>&gt;</w:t>
            </w:r>
          </w:p>
          <w:p w14:paraId="45E1EA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6F56A3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Corrective invoice.</w:t>
            </w:r>
            <w:r w:rsidRPr="001B4129">
              <w:rPr>
                <w:rFonts w:ascii="Courier New" w:hAnsi="Courier New" w:cs="Courier New"/>
                <w:color w:val="0000FF"/>
                <w:sz w:val="12"/>
                <w:szCs w:val="12"/>
                <w:highlight w:val="white"/>
              </w:rPr>
              <w:t>&lt;/documentation&gt;</w:t>
            </w:r>
          </w:p>
          <w:p w14:paraId="0FF942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883DB5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25821C3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"DEBIT"</w:t>
            </w:r>
            <w:r w:rsidRPr="001B4129">
              <w:rPr>
                <w:rFonts w:ascii="Courier New" w:hAnsi="Courier New" w:cs="Courier New"/>
                <w:color w:val="0000FF"/>
                <w:sz w:val="12"/>
                <w:szCs w:val="12"/>
                <w:highlight w:val="white"/>
              </w:rPr>
              <w:t>&gt;</w:t>
            </w:r>
          </w:p>
          <w:p w14:paraId="0B80C5F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6367A3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Debit note.</w:t>
            </w:r>
            <w:r w:rsidRPr="001B4129">
              <w:rPr>
                <w:rFonts w:ascii="Courier New" w:hAnsi="Courier New" w:cs="Courier New"/>
                <w:color w:val="0000FF"/>
                <w:sz w:val="12"/>
                <w:szCs w:val="12"/>
                <w:highlight w:val="white"/>
              </w:rPr>
              <w:t>&lt;/documentation&gt;</w:t>
            </w:r>
          </w:p>
          <w:p w14:paraId="52FBEE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5F74A0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1AE0CF3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"CREDIT"</w:t>
            </w:r>
            <w:r w:rsidRPr="001B4129">
              <w:rPr>
                <w:rFonts w:ascii="Courier New" w:hAnsi="Courier New" w:cs="Courier New"/>
                <w:color w:val="0000FF"/>
                <w:sz w:val="12"/>
                <w:szCs w:val="12"/>
                <w:highlight w:val="white"/>
              </w:rPr>
              <w:t>&gt;</w:t>
            </w:r>
          </w:p>
          <w:p w14:paraId="3D7AE39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E7A444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Credit note.</w:t>
            </w:r>
            <w:r w:rsidRPr="001B4129">
              <w:rPr>
                <w:rFonts w:ascii="Courier New" w:hAnsi="Courier New" w:cs="Courier New"/>
                <w:color w:val="0000FF"/>
                <w:sz w:val="12"/>
                <w:szCs w:val="12"/>
                <w:highlight w:val="white"/>
              </w:rPr>
              <w:t>&lt;/documentation&gt;</w:t>
            </w:r>
          </w:p>
          <w:p w14:paraId="2399BCD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5BED8F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4399438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69C057A6" w14:textId="77777777" w:rsidR="00732A3C" w:rsidRPr="007A3798" w:rsidRDefault="00732A3C" w:rsidP="00D725D5">
            <w:pPr>
              <w:autoSpaceDE w:val="0"/>
              <w:autoSpaceDN w:val="0"/>
              <w:adjustRightInd w:val="0"/>
              <w:rPr>
                <w:rFonts w:ascii="Courier New" w:hAnsi="Courier New" w:cs="Courier New"/>
                <w:b/>
                <w:color w:val="000000"/>
                <w:sz w:val="12"/>
                <w:szCs w:val="12"/>
                <w:highlight w:val="white"/>
              </w:rPr>
            </w:pPr>
            <w:r w:rsidRPr="007A3798">
              <w:rPr>
                <w:rFonts w:ascii="Courier New" w:hAnsi="Courier New" w:cs="Courier New"/>
                <w:b/>
                <w:color w:val="000000"/>
                <w:sz w:val="12"/>
                <w:szCs w:val="12"/>
                <w:highlight w:val="white"/>
              </w:rPr>
              <w:t xml:space="preserve">    </w:t>
            </w:r>
            <w:r w:rsidRPr="007A3798">
              <w:rPr>
                <w:rFonts w:ascii="Courier New" w:hAnsi="Courier New" w:cs="Courier New"/>
                <w:color w:val="0000FF"/>
                <w:sz w:val="12"/>
                <w:szCs w:val="12"/>
                <w:highlight w:val="white"/>
              </w:rPr>
              <w:t>&lt;/simpleType&gt;</w:t>
            </w:r>
          </w:p>
          <w:p w14:paraId="12EF71B2" w14:textId="77777777" w:rsidR="00732A3C" w:rsidRPr="007A3798" w:rsidRDefault="00732A3C" w:rsidP="00D725D5">
            <w:pPr>
              <w:autoSpaceDE w:val="0"/>
              <w:autoSpaceDN w:val="0"/>
              <w:adjustRightInd w:val="0"/>
              <w:rPr>
                <w:rFonts w:ascii="Courier New" w:hAnsi="Courier New" w:cs="Courier New"/>
                <w:b/>
                <w:color w:val="000000"/>
                <w:sz w:val="12"/>
                <w:szCs w:val="12"/>
                <w:highlight w:val="white"/>
              </w:rPr>
            </w:pPr>
            <w:r w:rsidRPr="007A3798">
              <w:rPr>
                <w:rFonts w:ascii="Courier New" w:hAnsi="Courier New" w:cs="Courier New"/>
                <w:b/>
                <w:color w:val="000000"/>
                <w:sz w:val="12"/>
                <w:szCs w:val="12"/>
                <w:highlight w:val="white"/>
              </w:rPr>
              <w:t xml:space="preserve">    </w:t>
            </w:r>
            <w:r w:rsidRPr="007A3798">
              <w:rPr>
                <w:rFonts w:ascii="Courier New" w:hAnsi="Courier New" w:cs="Courier New"/>
                <w:color w:val="0000FF"/>
                <w:sz w:val="12"/>
                <w:szCs w:val="12"/>
                <w:highlight w:val="white"/>
              </w:rPr>
              <w:t>&lt;simpleType</w:t>
            </w:r>
            <w:r w:rsidRPr="007A3798">
              <w:rPr>
                <w:rFonts w:ascii="Courier New" w:hAnsi="Courier New" w:cs="Courier New"/>
                <w:color w:val="000000"/>
                <w:sz w:val="12"/>
                <w:szCs w:val="12"/>
                <w:highlight w:val="white"/>
              </w:rPr>
              <w:t xml:space="preserve"> </w:t>
            </w:r>
            <w:r w:rsidRPr="007A3798">
              <w:rPr>
                <w:rFonts w:ascii="Courier New" w:hAnsi="Courier New" w:cs="Courier New"/>
                <w:color w:val="FF0000"/>
                <w:sz w:val="12"/>
                <w:szCs w:val="12"/>
                <w:highlight w:val="white"/>
              </w:rPr>
              <w:t>name</w:t>
            </w:r>
            <w:r w:rsidRPr="007A3798">
              <w:rPr>
                <w:rFonts w:ascii="Courier New" w:hAnsi="Courier New" w:cs="Courier New"/>
                <w:color w:val="000000"/>
                <w:sz w:val="12"/>
                <w:szCs w:val="12"/>
                <w:highlight w:val="white"/>
              </w:rPr>
              <w:t>=</w:t>
            </w:r>
            <w:r w:rsidRPr="007A3798">
              <w:rPr>
                <w:rFonts w:ascii="Courier New" w:hAnsi="Courier New" w:cs="Courier New"/>
                <w:b/>
                <w:color w:val="8000FF"/>
                <w:sz w:val="12"/>
                <w:szCs w:val="12"/>
                <w:highlight w:val="white"/>
              </w:rPr>
              <w:t>"ExemptFromVATSType"</w:t>
            </w:r>
            <w:r w:rsidRPr="007A3798">
              <w:rPr>
                <w:rFonts w:ascii="Courier New" w:hAnsi="Courier New" w:cs="Courier New"/>
                <w:color w:val="0000FF"/>
                <w:sz w:val="12"/>
                <w:szCs w:val="12"/>
                <w:highlight w:val="white"/>
              </w:rPr>
              <w:t>&gt;</w:t>
            </w:r>
          </w:p>
          <w:p w14:paraId="06E96CD8" w14:textId="77777777" w:rsidR="00732A3C" w:rsidRPr="007A3798" w:rsidRDefault="00732A3C" w:rsidP="00D725D5">
            <w:pPr>
              <w:autoSpaceDE w:val="0"/>
              <w:autoSpaceDN w:val="0"/>
              <w:adjustRightInd w:val="0"/>
              <w:rPr>
                <w:rFonts w:ascii="Courier New" w:hAnsi="Courier New" w:cs="Courier New"/>
                <w:b/>
                <w:color w:val="000000"/>
                <w:sz w:val="12"/>
                <w:szCs w:val="12"/>
                <w:highlight w:val="white"/>
              </w:rPr>
            </w:pPr>
            <w:r w:rsidRPr="007A3798">
              <w:rPr>
                <w:rFonts w:ascii="Courier New" w:hAnsi="Courier New" w:cs="Courier New"/>
                <w:b/>
                <w:color w:val="000000"/>
                <w:sz w:val="12"/>
                <w:szCs w:val="12"/>
                <w:highlight w:val="white"/>
              </w:rPr>
              <w:t xml:space="preserve">        </w:t>
            </w:r>
            <w:r w:rsidRPr="007A3798">
              <w:rPr>
                <w:rFonts w:ascii="Courier New" w:hAnsi="Courier New" w:cs="Courier New"/>
                <w:color w:val="0000FF"/>
                <w:sz w:val="12"/>
                <w:szCs w:val="12"/>
                <w:highlight w:val="white"/>
              </w:rPr>
              <w:t>&lt;annotation&gt;</w:t>
            </w:r>
          </w:p>
          <w:p w14:paraId="44015044" w14:textId="77777777" w:rsidR="00732A3C" w:rsidRPr="007A3798" w:rsidRDefault="00732A3C" w:rsidP="00D725D5">
            <w:pPr>
              <w:autoSpaceDE w:val="0"/>
              <w:autoSpaceDN w:val="0"/>
              <w:adjustRightInd w:val="0"/>
              <w:rPr>
                <w:rFonts w:ascii="Courier New" w:hAnsi="Courier New" w:cs="Courier New"/>
                <w:b/>
                <w:color w:val="000000"/>
                <w:sz w:val="12"/>
                <w:szCs w:val="12"/>
                <w:highlight w:val="white"/>
              </w:rPr>
            </w:pPr>
            <w:r w:rsidRPr="007A3798">
              <w:rPr>
                <w:rFonts w:ascii="Courier New" w:hAnsi="Courier New" w:cs="Courier New"/>
                <w:b/>
                <w:color w:val="000000"/>
                <w:sz w:val="12"/>
                <w:szCs w:val="12"/>
                <w:highlight w:val="white"/>
              </w:rPr>
              <w:t xml:space="preserve">            </w:t>
            </w:r>
            <w:r w:rsidRPr="007A3798">
              <w:rPr>
                <w:rFonts w:ascii="Courier New" w:hAnsi="Courier New" w:cs="Courier New"/>
                <w:color w:val="0000FF"/>
                <w:sz w:val="12"/>
                <w:szCs w:val="12"/>
                <w:highlight w:val="white"/>
              </w:rPr>
              <w:t>&lt;documentation&gt;</w:t>
            </w:r>
            <w:r w:rsidRPr="007A3798">
              <w:rPr>
                <w:rFonts w:ascii="Courier New" w:hAnsi="Courier New" w:cs="Courier New"/>
                <w:b/>
                <w:color w:val="000000"/>
                <w:sz w:val="12"/>
                <w:szCs w:val="12"/>
                <w:highlight w:val="white"/>
              </w:rPr>
              <w:t>Exempt from VAT types.</w:t>
            </w:r>
            <w:r w:rsidRPr="007A3798">
              <w:rPr>
                <w:rFonts w:ascii="Courier New" w:hAnsi="Courier New" w:cs="Courier New"/>
                <w:color w:val="0000FF"/>
                <w:sz w:val="12"/>
                <w:szCs w:val="12"/>
                <w:highlight w:val="white"/>
              </w:rPr>
              <w:t>&lt;/documentation&gt;</w:t>
            </w:r>
          </w:p>
          <w:p w14:paraId="01712A95" w14:textId="77777777" w:rsidR="00732A3C" w:rsidRPr="007A3798" w:rsidRDefault="00732A3C" w:rsidP="00D725D5">
            <w:pPr>
              <w:autoSpaceDE w:val="0"/>
              <w:autoSpaceDN w:val="0"/>
              <w:adjustRightInd w:val="0"/>
              <w:rPr>
                <w:rFonts w:ascii="Courier New" w:hAnsi="Courier New" w:cs="Courier New"/>
                <w:b/>
                <w:color w:val="000000"/>
                <w:sz w:val="12"/>
                <w:szCs w:val="12"/>
                <w:highlight w:val="white"/>
              </w:rPr>
            </w:pPr>
            <w:r w:rsidRPr="007A3798">
              <w:rPr>
                <w:rFonts w:ascii="Courier New" w:hAnsi="Courier New" w:cs="Courier New"/>
                <w:b/>
                <w:color w:val="000000"/>
                <w:sz w:val="12"/>
                <w:szCs w:val="12"/>
                <w:highlight w:val="white"/>
              </w:rPr>
              <w:t xml:space="preserve">        </w:t>
            </w:r>
            <w:r w:rsidRPr="007A3798">
              <w:rPr>
                <w:rFonts w:ascii="Courier New" w:hAnsi="Courier New" w:cs="Courier New"/>
                <w:color w:val="0000FF"/>
                <w:sz w:val="12"/>
                <w:szCs w:val="12"/>
                <w:highlight w:val="white"/>
              </w:rPr>
              <w:t>&lt;/annotation&gt;</w:t>
            </w:r>
          </w:p>
          <w:p w14:paraId="1F7667C4" w14:textId="77777777" w:rsidR="008D5EDF" w:rsidRPr="007A3798" w:rsidRDefault="00732A3C" w:rsidP="008D5EDF">
            <w:pPr>
              <w:autoSpaceDE w:val="0"/>
              <w:autoSpaceDN w:val="0"/>
              <w:adjustRightInd w:val="0"/>
              <w:rPr>
                <w:rFonts w:ascii="Consolas" w:hAnsi="Consolas" w:cs="Courier New"/>
                <w:b/>
                <w:bCs/>
                <w:color w:val="000000"/>
                <w:sz w:val="12"/>
                <w:szCs w:val="12"/>
                <w:highlight w:val="white"/>
              </w:rPr>
            </w:pPr>
            <w:r w:rsidRPr="007A3798">
              <w:rPr>
                <w:rFonts w:ascii="Courier New" w:hAnsi="Courier New" w:cs="Courier New"/>
                <w:b/>
                <w:color w:val="000000"/>
                <w:sz w:val="12"/>
                <w:szCs w:val="12"/>
                <w:highlight w:val="white"/>
              </w:rPr>
              <w:t xml:space="preserve">        </w:t>
            </w:r>
            <w:r w:rsidR="008D5EDF" w:rsidRPr="007A3798">
              <w:rPr>
                <w:rFonts w:ascii="Consolas" w:hAnsi="Consolas" w:cs="Courier New"/>
                <w:color w:val="0000FF"/>
                <w:sz w:val="12"/>
                <w:szCs w:val="12"/>
                <w:highlight w:val="white"/>
              </w:rPr>
              <w:t>&lt;restriction</w:t>
            </w:r>
            <w:r w:rsidR="008D5EDF" w:rsidRPr="007A3798">
              <w:rPr>
                <w:rFonts w:ascii="Consolas" w:hAnsi="Consolas" w:cs="Courier New"/>
                <w:color w:val="000000"/>
                <w:sz w:val="12"/>
                <w:szCs w:val="12"/>
                <w:highlight w:val="white"/>
              </w:rPr>
              <w:t xml:space="preserve"> </w:t>
            </w:r>
            <w:r w:rsidR="008D5EDF" w:rsidRPr="007A3798">
              <w:rPr>
                <w:rFonts w:ascii="Consolas" w:hAnsi="Consolas" w:cs="Courier New"/>
                <w:color w:val="FF0000"/>
                <w:sz w:val="12"/>
                <w:szCs w:val="12"/>
                <w:highlight w:val="white"/>
              </w:rPr>
              <w:t>base</w:t>
            </w:r>
            <w:r w:rsidR="008D5EDF" w:rsidRPr="007A3798">
              <w:rPr>
                <w:rFonts w:ascii="Consolas" w:hAnsi="Consolas" w:cs="Courier New"/>
                <w:color w:val="000000"/>
                <w:sz w:val="12"/>
                <w:szCs w:val="12"/>
                <w:highlight w:val="white"/>
              </w:rPr>
              <w:t>=</w:t>
            </w:r>
            <w:r w:rsidR="008D5EDF" w:rsidRPr="007A3798">
              <w:rPr>
                <w:rFonts w:ascii="Consolas" w:hAnsi="Consolas" w:cs="Courier New"/>
                <w:b/>
                <w:bCs/>
                <w:color w:val="8000FF"/>
                <w:sz w:val="12"/>
                <w:szCs w:val="12"/>
                <w:highlight w:val="white"/>
              </w:rPr>
              <w:t>"string"</w:t>
            </w:r>
            <w:r w:rsidR="008D5EDF" w:rsidRPr="007A3798">
              <w:rPr>
                <w:rFonts w:ascii="Consolas" w:hAnsi="Consolas" w:cs="Courier New"/>
                <w:color w:val="0000FF"/>
                <w:sz w:val="12"/>
                <w:szCs w:val="12"/>
                <w:highlight w:val="white"/>
              </w:rPr>
              <w:t>&gt;</w:t>
            </w:r>
          </w:p>
          <w:p w14:paraId="1C7799EE"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w:t>
            </w:r>
            <w:r w:rsidRPr="007A3798">
              <w:rPr>
                <w:rFonts w:ascii="Consolas" w:hAnsi="Consolas" w:cs="Courier New"/>
                <w:color w:val="000000"/>
                <w:sz w:val="12"/>
                <w:szCs w:val="12"/>
                <w:highlight w:val="white"/>
              </w:rPr>
              <w:t xml:space="preserve"> </w:t>
            </w:r>
            <w:r w:rsidRPr="007A3798">
              <w:rPr>
                <w:rFonts w:ascii="Consolas" w:hAnsi="Consolas" w:cs="Courier New"/>
                <w:color w:val="FF0000"/>
                <w:sz w:val="12"/>
                <w:szCs w:val="12"/>
                <w:highlight w:val="white"/>
              </w:rPr>
              <w:t>value</w:t>
            </w:r>
            <w:r w:rsidRPr="007A3798">
              <w:rPr>
                <w:rFonts w:ascii="Consolas" w:hAnsi="Consolas" w:cs="Courier New"/>
                <w:color w:val="000000"/>
                <w:sz w:val="12"/>
                <w:szCs w:val="12"/>
                <w:highlight w:val="white"/>
              </w:rPr>
              <w:t>=</w:t>
            </w:r>
            <w:r w:rsidRPr="007A3798">
              <w:rPr>
                <w:rFonts w:ascii="Consolas" w:hAnsi="Consolas" w:cs="Courier New"/>
                <w:b/>
                <w:bCs/>
                <w:color w:val="8000FF"/>
                <w:sz w:val="12"/>
                <w:szCs w:val="12"/>
                <w:highlight w:val="white"/>
              </w:rPr>
              <w:t>"VAT_CL17"</w:t>
            </w:r>
            <w:r w:rsidRPr="007A3798">
              <w:rPr>
                <w:rFonts w:ascii="Consolas" w:hAnsi="Consolas" w:cs="Courier New"/>
                <w:color w:val="0000FF"/>
                <w:sz w:val="12"/>
                <w:szCs w:val="12"/>
                <w:highlight w:val="white"/>
              </w:rPr>
              <w:t>&gt;</w:t>
            </w:r>
          </w:p>
          <w:p w14:paraId="3358FD2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77F3A145"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&lt;documentation&gt;</w:t>
            </w:r>
            <w:r w:rsidRPr="007A3798">
              <w:rPr>
                <w:rFonts w:ascii="Consolas" w:hAnsi="Consolas" w:cs="Courier New"/>
                <w:b/>
                <w:bCs/>
                <w:color w:val="000000"/>
                <w:sz w:val="12"/>
                <w:szCs w:val="12"/>
                <w:highlight w:val="white"/>
              </w:rPr>
              <w:t xml:space="preserve">Place of </w:t>
            </w:r>
            <w:r w:rsidRPr="007A3798">
              <w:rPr>
                <w:rFonts w:ascii="Consolas" w:hAnsi="Consolas" w:cs="Courier New"/>
                <w:b/>
                <w:bCs/>
                <w:color w:val="000000"/>
                <w:sz w:val="12"/>
                <w:szCs w:val="12"/>
              </w:rPr>
              <w:t>service traffic</w:t>
            </w:r>
            <w:r w:rsidRPr="007A3798">
              <w:rPr>
                <w:rFonts w:ascii="Consolas" w:hAnsi="Consolas" w:cs="Courier New"/>
                <w:b/>
                <w:bCs/>
                <w:color w:val="000000"/>
                <w:sz w:val="12"/>
                <w:szCs w:val="12"/>
                <w:highlight w:val="white"/>
              </w:rPr>
              <w:t>.</w:t>
            </w:r>
            <w:r w:rsidRPr="007A3798">
              <w:rPr>
                <w:rFonts w:ascii="Consolas" w:hAnsi="Consolas" w:cs="Courier New"/>
                <w:color w:val="0000FF"/>
                <w:sz w:val="12"/>
                <w:szCs w:val="12"/>
                <w:highlight w:val="white"/>
              </w:rPr>
              <w:t>&lt;/documentation&gt;</w:t>
            </w:r>
          </w:p>
          <w:p w14:paraId="587EBC7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111015F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&lt;/enumeration&gt;</w:t>
            </w:r>
          </w:p>
          <w:p w14:paraId="31267EB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w:t>
            </w:r>
            <w:r w:rsidRPr="007A3798">
              <w:rPr>
                <w:rFonts w:ascii="Consolas" w:hAnsi="Consolas" w:cs="Courier New"/>
                <w:color w:val="000000"/>
                <w:sz w:val="12"/>
                <w:szCs w:val="12"/>
                <w:highlight w:val="white"/>
              </w:rPr>
              <w:t xml:space="preserve"> </w:t>
            </w:r>
            <w:r w:rsidRPr="007A3798">
              <w:rPr>
                <w:rFonts w:ascii="Consolas" w:hAnsi="Consolas" w:cs="Courier New"/>
                <w:color w:val="FF0000"/>
                <w:sz w:val="12"/>
                <w:szCs w:val="12"/>
                <w:highlight w:val="white"/>
              </w:rPr>
              <w:t>value</w:t>
            </w:r>
            <w:r w:rsidRPr="007A3798">
              <w:rPr>
                <w:rFonts w:ascii="Consolas" w:hAnsi="Consolas" w:cs="Courier New"/>
                <w:color w:val="000000"/>
                <w:sz w:val="12"/>
                <w:szCs w:val="12"/>
                <w:highlight w:val="white"/>
              </w:rPr>
              <w:t>=</w:t>
            </w:r>
            <w:r w:rsidRPr="007A3798">
              <w:rPr>
                <w:rFonts w:ascii="Consolas" w:hAnsi="Consolas" w:cs="Courier New"/>
                <w:b/>
                <w:bCs/>
                <w:color w:val="8000FF"/>
                <w:sz w:val="12"/>
                <w:szCs w:val="12"/>
                <w:highlight w:val="white"/>
              </w:rPr>
              <w:t>"VAT_CL20"</w:t>
            </w:r>
            <w:r w:rsidRPr="007A3798">
              <w:rPr>
                <w:rFonts w:ascii="Consolas" w:hAnsi="Consolas" w:cs="Courier New"/>
                <w:color w:val="0000FF"/>
                <w:sz w:val="12"/>
                <w:szCs w:val="12"/>
                <w:highlight w:val="white"/>
              </w:rPr>
              <w:t>&gt;</w:t>
            </w:r>
          </w:p>
          <w:p w14:paraId="2CD7125C"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51E826E4"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&lt;documentation&gt;</w:t>
            </w:r>
            <w:r w:rsidRPr="007A3798">
              <w:rPr>
                <w:rFonts w:ascii="Consolas" w:hAnsi="Consolas" w:cs="Courier New"/>
                <w:b/>
                <w:bCs/>
                <w:color w:val="000000"/>
                <w:sz w:val="12"/>
                <w:szCs w:val="12"/>
                <w:highlight w:val="white"/>
              </w:rPr>
              <w:t>Tax base and correction of the tax base.</w:t>
            </w:r>
            <w:r w:rsidRPr="007A3798">
              <w:rPr>
                <w:rFonts w:ascii="Consolas" w:hAnsi="Consolas" w:cs="Courier New"/>
                <w:color w:val="0000FF"/>
                <w:sz w:val="12"/>
                <w:szCs w:val="12"/>
                <w:highlight w:val="white"/>
              </w:rPr>
              <w:t>&lt;/documentation&gt;</w:t>
            </w:r>
          </w:p>
          <w:p w14:paraId="5228E00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052664C7"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&lt;/enumeration&gt;</w:t>
            </w:r>
          </w:p>
          <w:p w14:paraId="2CF4D4AD"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w:t>
            </w:r>
            <w:r w:rsidRPr="007A3798">
              <w:rPr>
                <w:rFonts w:ascii="Consolas" w:hAnsi="Consolas" w:cs="Courier New"/>
                <w:color w:val="000000"/>
                <w:sz w:val="12"/>
                <w:szCs w:val="12"/>
                <w:highlight w:val="white"/>
              </w:rPr>
              <w:t xml:space="preserve"> </w:t>
            </w:r>
            <w:r w:rsidRPr="007A3798">
              <w:rPr>
                <w:rFonts w:ascii="Consolas" w:hAnsi="Consolas" w:cs="Courier New"/>
                <w:color w:val="FF0000"/>
                <w:sz w:val="12"/>
                <w:szCs w:val="12"/>
                <w:highlight w:val="white"/>
              </w:rPr>
              <w:t>value</w:t>
            </w:r>
            <w:r w:rsidRPr="007A3798">
              <w:rPr>
                <w:rFonts w:ascii="Consolas" w:hAnsi="Consolas" w:cs="Courier New"/>
                <w:color w:val="000000"/>
                <w:sz w:val="12"/>
                <w:szCs w:val="12"/>
                <w:highlight w:val="white"/>
              </w:rPr>
              <w:t>=</w:t>
            </w:r>
            <w:r w:rsidRPr="007A3798">
              <w:rPr>
                <w:rFonts w:ascii="Consolas" w:hAnsi="Consolas" w:cs="Courier New"/>
                <w:b/>
                <w:bCs/>
                <w:color w:val="8000FF"/>
                <w:sz w:val="12"/>
                <w:szCs w:val="12"/>
                <w:highlight w:val="white"/>
              </w:rPr>
              <w:t>"VAT_CL26"</w:t>
            </w:r>
            <w:r w:rsidRPr="007A3798">
              <w:rPr>
                <w:rFonts w:ascii="Consolas" w:hAnsi="Consolas" w:cs="Courier New"/>
                <w:color w:val="0000FF"/>
                <w:sz w:val="12"/>
                <w:szCs w:val="12"/>
                <w:highlight w:val="white"/>
              </w:rPr>
              <w:t>&gt;</w:t>
            </w:r>
          </w:p>
          <w:p w14:paraId="478FB508"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6F20D8FB"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&lt;documentation&gt;</w:t>
            </w:r>
            <w:r w:rsidRPr="007A3798">
              <w:rPr>
                <w:rFonts w:ascii="Consolas" w:hAnsi="Consolas" w:cs="Courier New"/>
                <w:b/>
                <w:bCs/>
                <w:color w:val="000000"/>
                <w:sz w:val="12"/>
                <w:szCs w:val="12"/>
                <w:highlight w:val="white"/>
              </w:rPr>
              <w:t>Exemptions from the public interest.</w:t>
            </w:r>
            <w:r w:rsidRPr="007A3798">
              <w:rPr>
                <w:rFonts w:ascii="Consolas" w:hAnsi="Consolas" w:cs="Courier New"/>
                <w:color w:val="0000FF"/>
                <w:sz w:val="12"/>
                <w:szCs w:val="12"/>
                <w:highlight w:val="white"/>
              </w:rPr>
              <w:t>&lt;/documentation&gt;</w:t>
            </w:r>
          </w:p>
          <w:p w14:paraId="5A3116A9"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283F267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&lt;/enumeration&gt;</w:t>
            </w:r>
          </w:p>
          <w:p w14:paraId="19B276C0"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w:t>
            </w:r>
            <w:r w:rsidRPr="007A3798">
              <w:rPr>
                <w:rFonts w:ascii="Consolas" w:hAnsi="Consolas" w:cs="Courier New"/>
                <w:color w:val="000000"/>
                <w:sz w:val="12"/>
                <w:szCs w:val="12"/>
                <w:highlight w:val="white"/>
              </w:rPr>
              <w:t xml:space="preserve"> </w:t>
            </w:r>
            <w:r w:rsidRPr="007A3798">
              <w:rPr>
                <w:rFonts w:ascii="Consolas" w:hAnsi="Consolas" w:cs="Courier New"/>
                <w:color w:val="FF0000"/>
                <w:sz w:val="12"/>
                <w:szCs w:val="12"/>
                <w:highlight w:val="white"/>
              </w:rPr>
              <w:t>value</w:t>
            </w:r>
            <w:r w:rsidRPr="007A3798">
              <w:rPr>
                <w:rFonts w:ascii="Consolas" w:hAnsi="Consolas" w:cs="Courier New"/>
                <w:color w:val="000000"/>
                <w:sz w:val="12"/>
                <w:szCs w:val="12"/>
                <w:highlight w:val="white"/>
              </w:rPr>
              <w:t>=</w:t>
            </w:r>
            <w:r w:rsidRPr="007A3798">
              <w:rPr>
                <w:rFonts w:ascii="Consolas" w:hAnsi="Consolas" w:cs="Courier New"/>
                <w:b/>
                <w:bCs/>
                <w:color w:val="8000FF"/>
                <w:sz w:val="12"/>
                <w:szCs w:val="12"/>
                <w:highlight w:val="white"/>
              </w:rPr>
              <w:t>"VAT_CL27"</w:t>
            </w:r>
            <w:r w:rsidRPr="007A3798">
              <w:rPr>
                <w:rFonts w:ascii="Consolas" w:hAnsi="Consolas" w:cs="Courier New"/>
                <w:color w:val="0000FF"/>
                <w:sz w:val="12"/>
                <w:szCs w:val="12"/>
                <w:highlight w:val="white"/>
              </w:rPr>
              <w:t>&gt;</w:t>
            </w:r>
          </w:p>
          <w:p w14:paraId="6E8251FA"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188FE6CC"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&lt;documentation&gt;</w:t>
            </w:r>
            <w:r w:rsidRPr="007A3798">
              <w:rPr>
                <w:rFonts w:ascii="Consolas" w:hAnsi="Consolas" w:cs="Courier New"/>
                <w:b/>
                <w:bCs/>
                <w:color w:val="000000"/>
                <w:sz w:val="12"/>
                <w:szCs w:val="12"/>
                <w:highlight w:val="white"/>
              </w:rPr>
              <w:t>Other exemptions.</w:t>
            </w:r>
            <w:r w:rsidRPr="007A3798">
              <w:rPr>
                <w:rFonts w:ascii="Consolas" w:hAnsi="Consolas" w:cs="Courier New"/>
                <w:color w:val="0000FF"/>
                <w:sz w:val="12"/>
                <w:szCs w:val="12"/>
                <w:highlight w:val="white"/>
              </w:rPr>
              <w:t>&lt;/documentation&gt;</w:t>
            </w:r>
          </w:p>
          <w:p w14:paraId="6395E71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08CE518B"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&lt;/enumeration&gt;</w:t>
            </w:r>
          </w:p>
          <w:p w14:paraId="6E1AF738"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w:t>
            </w:r>
            <w:r w:rsidRPr="007A3798">
              <w:rPr>
                <w:rFonts w:ascii="Consolas" w:hAnsi="Consolas" w:cs="Courier New"/>
                <w:color w:val="000000"/>
                <w:sz w:val="12"/>
                <w:szCs w:val="12"/>
                <w:highlight w:val="white"/>
              </w:rPr>
              <w:t xml:space="preserve"> </w:t>
            </w:r>
            <w:r w:rsidRPr="007A3798">
              <w:rPr>
                <w:rFonts w:ascii="Consolas" w:hAnsi="Consolas" w:cs="Courier New"/>
                <w:color w:val="FF0000"/>
                <w:sz w:val="12"/>
                <w:szCs w:val="12"/>
                <w:highlight w:val="white"/>
              </w:rPr>
              <w:t>value</w:t>
            </w:r>
            <w:r w:rsidRPr="007A3798">
              <w:rPr>
                <w:rFonts w:ascii="Consolas" w:hAnsi="Consolas" w:cs="Courier New"/>
                <w:color w:val="000000"/>
                <w:sz w:val="12"/>
                <w:szCs w:val="12"/>
                <w:highlight w:val="white"/>
              </w:rPr>
              <w:t>=</w:t>
            </w:r>
            <w:r w:rsidRPr="007A3798">
              <w:rPr>
                <w:rFonts w:ascii="Consolas" w:hAnsi="Consolas" w:cs="Courier New"/>
                <w:b/>
                <w:bCs/>
                <w:color w:val="8000FF"/>
                <w:sz w:val="12"/>
                <w:szCs w:val="12"/>
                <w:highlight w:val="white"/>
              </w:rPr>
              <w:t>"VAT_CL28"</w:t>
            </w:r>
            <w:r w:rsidRPr="007A3798">
              <w:rPr>
                <w:rFonts w:ascii="Consolas" w:hAnsi="Consolas" w:cs="Courier New"/>
                <w:color w:val="0000FF"/>
                <w:sz w:val="12"/>
                <w:szCs w:val="12"/>
                <w:highlight w:val="white"/>
              </w:rPr>
              <w:t>&gt;</w:t>
            </w:r>
          </w:p>
          <w:p w14:paraId="1B8B0240"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3EE22219"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&lt;documentation&gt;</w:t>
            </w:r>
            <w:r w:rsidRPr="007A3798">
              <w:rPr>
                <w:rFonts w:ascii="Consolas" w:hAnsi="Consolas" w:cs="Courier New"/>
                <w:b/>
                <w:bCs/>
                <w:color w:val="000000"/>
                <w:sz w:val="12"/>
                <w:szCs w:val="12"/>
                <w:highlight w:val="white"/>
              </w:rPr>
              <w:t>Exemptions on imports of products.</w:t>
            </w:r>
            <w:r w:rsidRPr="007A3798">
              <w:rPr>
                <w:rFonts w:ascii="Consolas" w:hAnsi="Consolas" w:cs="Courier New"/>
                <w:color w:val="0000FF"/>
                <w:sz w:val="12"/>
                <w:szCs w:val="12"/>
                <w:highlight w:val="white"/>
              </w:rPr>
              <w:t>&lt;/documentation&gt;</w:t>
            </w:r>
          </w:p>
          <w:p w14:paraId="0442F28D"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175FBA0E"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&lt;/enumeration&gt;</w:t>
            </w:r>
          </w:p>
          <w:p w14:paraId="4E7172B8"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w:t>
            </w:r>
            <w:r w:rsidRPr="007A3798">
              <w:rPr>
                <w:rFonts w:ascii="Consolas" w:hAnsi="Consolas" w:cs="Courier New"/>
                <w:color w:val="000000"/>
                <w:sz w:val="12"/>
                <w:szCs w:val="12"/>
                <w:highlight w:val="white"/>
              </w:rPr>
              <w:t xml:space="preserve"> </w:t>
            </w:r>
            <w:r w:rsidRPr="007A3798">
              <w:rPr>
                <w:rFonts w:ascii="Consolas" w:hAnsi="Consolas" w:cs="Courier New"/>
                <w:color w:val="FF0000"/>
                <w:sz w:val="12"/>
                <w:szCs w:val="12"/>
                <w:highlight w:val="white"/>
              </w:rPr>
              <w:t>value</w:t>
            </w:r>
            <w:r w:rsidRPr="007A3798">
              <w:rPr>
                <w:rFonts w:ascii="Consolas" w:hAnsi="Consolas" w:cs="Courier New"/>
                <w:color w:val="000000"/>
                <w:sz w:val="12"/>
                <w:szCs w:val="12"/>
                <w:highlight w:val="white"/>
              </w:rPr>
              <w:t>=</w:t>
            </w:r>
            <w:r w:rsidRPr="007A3798">
              <w:rPr>
                <w:rFonts w:ascii="Consolas" w:hAnsi="Consolas" w:cs="Courier New"/>
                <w:b/>
                <w:bCs/>
                <w:color w:val="8000FF"/>
                <w:sz w:val="12"/>
                <w:szCs w:val="12"/>
                <w:highlight w:val="white"/>
              </w:rPr>
              <w:t>"VAT_CL29"</w:t>
            </w:r>
            <w:r w:rsidRPr="007A3798">
              <w:rPr>
                <w:rFonts w:ascii="Consolas" w:hAnsi="Consolas" w:cs="Courier New"/>
                <w:color w:val="0000FF"/>
                <w:sz w:val="12"/>
                <w:szCs w:val="12"/>
                <w:highlight w:val="white"/>
              </w:rPr>
              <w:t>&gt;</w:t>
            </w:r>
          </w:p>
          <w:p w14:paraId="714AC931"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5D156086"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&lt;documentation&gt;</w:t>
            </w:r>
            <w:r w:rsidRPr="007A3798">
              <w:rPr>
                <w:rFonts w:ascii="Consolas" w:hAnsi="Consolas" w:cs="Courier New"/>
                <w:b/>
                <w:bCs/>
                <w:color w:val="000000"/>
                <w:sz w:val="12"/>
                <w:szCs w:val="12"/>
                <w:highlight w:val="white"/>
              </w:rPr>
              <w:t>Exemptions for temporary importation of products.</w:t>
            </w:r>
            <w:r w:rsidRPr="007A3798">
              <w:rPr>
                <w:rFonts w:ascii="Consolas" w:hAnsi="Consolas" w:cs="Courier New"/>
                <w:color w:val="0000FF"/>
                <w:sz w:val="12"/>
                <w:szCs w:val="12"/>
                <w:highlight w:val="white"/>
              </w:rPr>
              <w:t>&lt;/documentation&gt;</w:t>
            </w:r>
          </w:p>
          <w:p w14:paraId="1824DB1C"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58F68043"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&lt;/enumeration&gt;</w:t>
            </w:r>
          </w:p>
          <w:p w14:paraId="03A361EF"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w:t>
            </w:r>
            <w:r w:rsidRPr="007A3798">
              <w:rPr>
                <w:rFonts w:ascii="Consolas" w:hAnsi="Consolas" w:cs="Courier New"/>
                <w:color w:val="000000"/>
                <w:sz w:val="12"/>
                <w:szCs w:val="12"/>
                <w:highlight w:val="white"/>
              </w:rPr>
              <w:t xml:space="preserve"> </w:t>
            </w:r>
            <w:r w:rsidRPr="007A3798">
              <w:rPr>
                <w:rFonts w:ascii="Consolas" w:hAnsi="Consolas" w:cs="Courier New"/>
                <w:color w:val="FF0000"/>
                <w:sz w:val="12"/>
                <w:szCs w:val="12"/>
                <w:highlight w:val="white"/>
              </w:rPr>
              <w:t>value</w:t>
            </w:r>
            <w:r w:rsidRPr="007A3798">
              <w:rPr>
                <w:rFonts w:ascii="Consolas" w:hAnsi="Consolas" w:cs="Courier New"/>
                <w:color w:val="000000"/>
                <w:sz w:val="12"/>
                <w:szCs w:val="12"/>
                <w:highlight w:val="white"/>
              </w:rPr>
              <w:t>=</w:t>
            </w:r>
            <w:r w:rsidRPr="007A3798">
              <w:rPr>
                <w:rFonts w:ascii="Consolas" w:hAnsi="Consolas" w:cs="Courier New"/>
                <w:b/>
                <w:bCs/>
                <w:color w:val="8000FF"/>
                <w:sz w:val="12"/>
                <w:szCs w:val="12"/>
                <w:highlight w:val="white"/>
              </w:rPr>
              <w:t>"VAT_CL30"</w:t>
            </w:r>
            <w:r w:rsidRPr="007A3798">
              <w:rPr>
                <w:rFonts w:ascii="Consolas" w:hAnsi="Consolas" w:cs="Courier New"/>
                <w:color w:val="0000FF"/>
                <w:sz w:val="12"/>
                <w:szCs w:val="12"/>
                <w:highlight w:val="white"/>
              </w:rPr>
              <w:t>&gt;</w:t>
            </w:r>
          </w:p>
          <w:p w14:paraId="2DF0CE44"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0A25C246"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&lt;documentation&gt;</w:t>
            </w:r>
            <w:r w:rsidRPr="007A3798">
              <w:rPr>
                <w:rFonts w:ascii="Consolas" w:hAnsi="Consolas" w:cs="Courier New"/>
                <w:b/>
                <w:bCs/>
                <w:color w:val="000000"/>
                <w:sz w:val="12"/>
                <w:szCs w:val="12"/>
                <w:highlight w:val="white"/>
              </w:rPr>
              <w:t>Special exemptions.</w:t>
            </w:r>
            <w:r w:rsidRPr="007A3798">
              <w:rPr>
                <w:rFonts w:ascii="Consolas" w:hAnsi="Consolas" w:cs="Courier New"/>
                <w:color w:val="0000FF"/>
                <w:sz w:val="12"/>
                <w:szCs w:val="12"/>
                <w:highlight w:val="white"/>
              </w:rPr>
              <w:t>&lt;/documentation&gt;</w:t>
            </w:r>
          </w:p>
          <w:p w14:paraId="659ABA6A"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&lt;/annotation&gt;</w:t>
            </w:r>
          </w:p>
          <w:p w14:paraId="7BEE5D2E" w14:textId="77777777" w:rsidR="008D5EDF" w:rsidRPr="007A3798" w:rsidRDefault="008D5EDF" w:rsidP="008D5EDF">
            <w:pPr>
              <w:autoSpaceDE w:val="0"/>
              <w:autoSpaceDN w:val="0"/>
              <w:adjustRightInd w:val="0"/>
              <w:rPr>
                <w:rFonts w:ascii="Consolas" w:hAnsi="Consolas" w:cs="Courier New"/>
                <w:b/>
                <w:bCs/>
                <w:color w:val="000000"/>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&lt;/enumeration&gt;</w:t>
            </w:r>
          </w:p>
          <w:p w14:paraId="768C112B" w14:textId="77777777" w:rsidR="008D5EDF" w:rsidRPr="007A3798" w:rsidRDefault="008D5EDF" w:rsidP="008D5EDF">
            <w:pPr>
              <w:autoSpaceDE w:val="0"/>
              <w:autoSpaceDN w:val="0"/>
              <w:adjustRightInd w:val="0"/>
              <w:rPr>
                <w:rFonts w:ascii="Consolas" w:hAnsi="Consolas" w:cs="Courier New"/>
                <w:color w:val="0000FF"/>
                <w:sz w:val="12"/>
                <w:szCs w:val="12"/>
                <w:highlight w:val="white"/>
              </w:rPr>
            </w:pPr>
            <w:r w:rsidRPr="007A3798">
              <w:rPr>
                <w:rFonts w:ascii="Consolas" w:hAnsi="Consolas" w:cs="Courier New"/>
                <w:b/>
                <w:bCs/>
                <w:color w:val="000000"/>
                <w:sz w:val="12"/>
                <w:szCs w:val="12"/>
                <w:highlight w:val="white"/>
              </w:rPr>
              <w:t xml:space="preserve">        </w:t>
            </w:r>
            <w:r w:rsidRPr="007A3798">
              <w:rPr>
                <w:rFonts w:ascii="Consolas" w:hAnsi="Consolas" w:cs="Courier New"/>
                <w:color w:val="0000FF"/>
                <w:sz w:val="12"/>
                <w:szCs w:val="12"/>
                <w:highlight w:val="white"/>
              </w:rPr>
              <w:t>&lt;/restriction&gt;</w:t>
            </w:r>
          </w:p>
          <w:p w14:paraId="2C13FE6C" w14:textId="1F6EBE6D" w:rsidR="00732A3C" w:rsidRPr="007A3798" w:rsidRDefault="00732A3C" w:rsidP="008D5EDF">
            <w:pPr>
              <w:autoSpaceDE w:val="0"/>
              <w:autoSpaceDN w:val="0"/>
              <w:adjustRightInd w:val="0"/>
              <w:rPr>
                <w:rFonts w:ascii="Courier New" w:hAnsi="Courier New" w:cs="Courier New"/>
                <w:b/>
                <w:color w:val="000000"/>
                <w:sz w:val="12"/>
                <w:szCs w:val="12"/>
                <w:highlight w:val="white"/>
              </w:rPr>
            </w:pPr>
            <w:r w:rsidRPr="007A3798">
              <w:rPr>
                <w:rFonts w:ascii="Courier New" w:hAnsi="Courier New" w:cs="Courier New"/>
                <w:b/>
                <w:color w:val="000000"/>
                <w:sz w:val="12"/>
                <w:szCs w:val="12"/>
                <w:highlight w:val="white"/>
              </w:rPr>
              <w:t xml:space="preserve">    </w:t>
            </w:r>
            <w:r w:rsidRPr="007A3798">
              <w:rPr>
                <w:rFonts w:ascii="Courier New" w:hAnsi="Courier New" w:cs="Courier New"/>
                <w:color w:val="0000FF"/>
                <w:sz w:val="12"/>
                <w:szCs w:val="12"/>
                <w:highlight w:val="white"/>
              </w:rPr>
              <w:t>&lt;/simpleType&gt;</w:t>
            </w:r>
          </w:p>
          <w:p w14:paraId="1614396C" w14:textId="77777777" w:rsidR="00732A3C" w:rsidRPr="007A3798" w:rsidRDefault="00732A3C" w:rsidP="00D725D5">
            <w:pPr>
              <w:autoSpaceDE w:val="0"/>
              <w:autoSpaceDN w:val="0"/>
              <w:adjustRightInd w:val="0"/>
              <w:rPr>
                <w:rFonts w:ascii="Courier New" w:hAnsi="Courier New" w:cs="Courier New"/>
                <w:b/>
                <w:color w:val="000000"/>
                <w:sz w:val="12"/>
                <w:szCs w:val="12"/>
                <w:highlight w:val="white"/>
              </w:rPr>
            </w:pPr>
            <w:r w:rsidRPr="007A3798">
              <w:rPr>
                <w:rFonts w:ascii="Courier New" w:hAnsi="Courier New" w:cs="Courier New"/>
                <w:b/>
                <w:color w:val="000000"/>
                <w:sz w:val="12"/>
                <w:szCs w:val="12"/>
                <w:highlight w:val="white"/>
              </w:rPr>
              <w:t xml:space="preserve">    </w:t>
            </w:r>
            <w:r w:rsidRPr="007A3798">
              <w:rPr>
                <w:rFonts w:ascii="Courier New" w:hAnsi="Courier New" w:cs="Courier New"/>
                <w:color w:val="0000FF"/>
                <w:sz w:val="12"/>
                <w:szCs w:val="12"/>
                <w:highlight w:val="white"/>
              </w:rPr>
              <w:t>&lt;simpleType</w:t>
            </w:r>
            <w:r w:rsidRPr="007A3798">
              <w:rPr>
                <w:rFonts w:ascii="Courier New" w:hAnsi="Courier New" w:cs="Courier New"/>
                <w:color w:val="000000"/>
                <w:sz w:val="12"/>
                <w:szCs w:val="12"/>
                <w:highlight w:val="white"/>
              </w:rPr>
              <w:t xml:space="preserve"> </w:t>
            </w:r>
            <w:r w:rsidRPr="007A3798">
              <w:rPr>
                <w:rFonts w:ascii="Courier New" w:hAnsi="Courier New" w:cs="Courier New"/>
                <w:color w:val="FF0000"/>
                <w:sz w:val="12"/>
                <w:szCs w:val="12"/>
                <w:highlight w:val="white"/>
              </w:rPr>
              <w:t>name</w:t>
            </w:r>
            <w:r w:rsidRPr="007A3798">
              <w:rPr>
                <w:rFonts w:ascii="Courier New" w:hAnsi="Courier New" w:cs="Courier New"/>
                <w:color w:val="000000"/>
                <w:sz w:val="12"/>
                <w:szCs w:val="12"/>
                <w:highlight w:val="white"/>
              </w:rPr>
              <w:t>=</w:t>
            </w:r>
            <w:r w:rsidRPr="007A3798">
              <w:rPr>
                <w:rFonts w:ascii="Courier New" w:hAnsi="Courier New" w:cs="Courier New"/>
                <w:b/>
                <w:color w:val="8000FF"/>
                <w:sz w:val="12"/>
                <w:szCs w:val="12"/>
                <w:highlight w:val="white"/>
              </w:rPr>
              <w:t>"ExemptFromVATSameTaxItemSType"</w:t>
            </w:r>
            <w:r w:rsidRPr="007A3798">
              <w:rPr>
                <w:rFonts w:ascii="Courier New" w:hAnsi="Courier New" w:cs="Courier New"/>
                <w:color w:val="0000FF"/>
                <w:sz w:val="12"/>
                <w:szCs w:val="12"/>
                <w:highlight w:val="white"/>
              </w:rPr>
              <w:t>&gt;</w:t>
            </w:r>
          </w:p>
          <w:p w14:paraId="20EBA2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AD71F6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Exempt from VAT types.</w:t>
            </w:r>
            <w:r w:rsidRPr="001B4129">
              <w:rPr>
                <w:rFonts w:ascii="Courier New" w:hAnsi="Courier New" w:cs="Courier New"/>
                <w:color w:val="0000FF"/>
                <w:sz w:val="12"/>
                <w:szCs w:val="12"/>
                <w:highlight w:val="white"/>
              </w:rPr>
              <w:t>&lt;/documentation&gt;</w:t>
            </w:r>
          </w:p>
          <w:p w14:paraId="79DC145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B0660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0EB395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"TYPE_1"</w:t>
            </w:r>
            <w:r w:rsidRPr="001B4129">
              <w:rPr>
                <w:rFonts w:ascii="Courier New" w:hAnsi="Courier New" w:cs="Courier New"/>
                <w:color w:val="0000FF"/>
                <w:sz w:val="12"/>
                <w:szCs w:val="12"/>
                <w:highlight w:val="white"/>
              </w:rPr>
              <w:t>&gt;</w:t>
            </w:r>
          </w:p>
          <w:p w14:paraId="1A8604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25C23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Exempt type 1.</w:t>
            </w:r>
            <w:r w:rsidRPr="001B4129">
              <w:rPr>
                <w:rFonts w:ascii="Courier New" w:hAnsi="Courier New" w:cs="Courier New"/>
                <w:color w:val="0000FF"/>
                <w:sz w:val="12"/>
                <w:szCs w:val="12"/>
                <w:highlight w:val="white"/>
              </w:rPr>
              <w:t>&lt;/documentation&gt;</w:t>
            </w:r>
          </w:p>
          <w:p w14:paraId="43DCBC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62D12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0A23CD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"TYPE_2"</w:t>
            </w:r>
            <w:r w:rsidRPr="001B4129">
              <w:rPr>
                <w:rFonts w:ascii="Courier New" w:hAnsi="Courier New" w:cs="Courier New"/>
                <w:color w:val="0000FF"/>
                <w:sz w:val="12"/>
                <w:szCs w:val="12"/>
                <w:highlight w:val="white"/>
              </w:rPr>
              <w:t>&gt;</w:t>
            </w:r>
          </w:p>
          <w:p w14:paraId="1A95EDB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4CD621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Exempt type 2.</w:t>
            </w:r>
            <w:r w:rsidRPr="001B4129">
              <w:rPr>
                <w:rFonts w:ascii="Courier New" w:hAnsi="Courier New" w:cs="Courier New"/>
                <w:color w:val="0000FF"/>
                <w:sz w:val="12"/>
                <w:szCs w:val="12"/>
                <w:highlight w:val="white"/>
              </w:rPr>
              <w:t>&lt;/documentation&gt;</w:t>
            </w:r>
          </w:p>
          <w:p w14:paraId="5638F9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2CF3C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4345BF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65D83F4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3401177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"SubseqDelivTypeSType"</w:t>
            </w:r>
            <w:r w:rsidRPr="001B4129">
              <w:rPr>
                <w:rFonts w:ascii="Courier New" w:hAnsi="Courier New" w:cs="Courier New"/>
                <w:color w:val="0000FF"/>
                <w:sz w:val="12"/>
                <w:szCs w:val="12"/>
                <w:highlight w:val="white"/>
              </w:rPr>
              <w:t>&gt;</w:t>
            </w:r>
          </w:p>
          <w:p w14:paraId="28EDBCF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3774B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Type of subsequent delivery if message is delivered after issuance.</w:t>
            </w:r>
            <w:r w:rsidRPr="001B4129">
              <w:rPr>
                <w:rFonts w:ascii="Courier New" w:hAnsi="Courier New" w:cs="Courier New"/>
                <w:color w:val="0000FF"/>
                <w:sz w:val="12"/>
                <w:szCs w:val="12"/>
                <w:highlight w:val="white"/>
              </w:rPr>
              <w:t>&lt;/documentation&gt;</w:t>
            </w:r>
          </w:p>
          <w:p w14:paraId="52901D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DC91D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277616B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"NOINTERNET"</w:t>
            </w:r>
            <w:r w:rsidRPr="001B4129">
              <w:rPr>
                <w:rFonts w:ascii="Courier New" w:hAnsi="Courier New" w:cs="Courier New"/>
                <w:color w:val="0000FF"/>
                <w:sz w:val="12"/>
                <w:szCs w:val="12"/>
                <w:highlight w:val="white"/>
              </w:rPr>
              <w:t>&gt;</w:t>
            </w:r>
          </w:p>
          <w:p w14:paraId="7851911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C3804C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When TCR operates in the area where there is no Internet available.</w:t>
            </w:r>
            <w:r w:rsidRPr="001B4129">
              <w:rPr>
                <w:rFonts w:ascii="Courier New" w:hAnsi="Courier New" w:cs="Courier New"/>
                <w:color w:val="0000FF"/>
                <w:sz w:val="12"/>
                <w:szCs w:val="12"/>
                <w:highlight w:val="white"/>
              </w:rPr>
              <w:t>&lt;/documentation&gt;</w:t>
            </w:r>
          </w:p>
          <w:p w14:paraId="3C1D50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BB6FC0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45EE6CA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"BOUNDBOOK"</w:t>
            </w:r>
            <w:r w:rsidRPr="001B4129">
              <w:rPr>
                <w:rFonts w:ascii="Courier New" w:hAnsi="Courier New" w:cs="Courier New"/>
                <w:color w:val="0000FF"/>
                <w:sz w:val="12"/>
                <w:szCs w:val="12"/>
                <w:highlight w:val="white"/>
              </w:rPr>
              <w:t>&gt;</w:t>
            </w:r>
          </w:p>
          <w:p w14:paraId="66CB4F0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0A2E1B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When TCR is not working and message cannot be created with TCR.</w:t>
            </w:r>
            <w:r w:rsidRPr="001B4129">
              <w:rPr>
                <w:rFonts w:ascii="Courier New" w:hAnsi="Courier New" w:cs="Courier New"/>
                <w:color w:val="0000FF"/>
                <w:sz w:val="12"/>
                <w:szCs w:val="12"/>
                <w:highlight w:val="white"/>
              </w:rPr>
              <w:t>&lt;/documentation&gt;</w:t>
            </w:r>
          </w:p>
          <w:p w14:paraId="23BAB3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4C7B82C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3955E9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"SERVICE"</w:t>
            </w:r>
            <w:r w:rsidRPr="001B4129">
              <w:rPr>
                <w:rFonts w:ascii="Courier New" w:hAnsi="Courier New" w:cs="Courier New"/>
                <w:color w:val="0000FF"/>
                <w:sz w:val="12"/>
                <w:szCs w:val="12"/>
                <w:highlight w:val="white"/>
              </w:rPr>
              <w:t>&gt;</w:t>
            </w:r>
          </w:p>
          <w:p w14:paraId="2FECF84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0FE590C" w14:textId="1BDA0F1D"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When there is an issue with the f</w:t>
            </w:r>
            <w:r w:rsidR="00203EA8">
              <w:rPr>
                <w:rFonts w:ascii="Courier New" w:hAnsi="Courier New" w:cs="Courier New"/>
                <w:b/>
                <w:color w:val="000000"/>
                <w:sz w:val="12"/>
                <w:szCs w:val="12"/>
                <w:highlight w:val="white"/>
              </w:rPr>
              <w:t>iscalizatio</w:t>
            </w:r>
            <w:r w:rsidR="000162A0">
              <w:rPr>
                <w:rFonts w:ascii="Courier New" w:hAnsi="Courier New" w:cs="Courier New"/>
                <w:b/>
                <w:color w:val="000000"/>
                <w:sz w:val="12"/>
                <w:szCs w:val="12"/>
                <w:highlight w:val="white"/>
              </w:rPr>
              <w:t>n</w:t>
            </w:r>
            <w:r w:rsidRPr="001B4129">
              <w:rPr>
                <w:rFonts w:ascii="Courier New" w:hAnsi="Courier New" w:cs="Courier New"/>
                <w:b/>
                <w:color w:val="000000"/>
                <w:sz w:val="12"/>
                <w:szCs w:val="12"/>
                <w:highlight w:val="white"/>
              </w:rPr>
              <w:t xml:space="preserve"> service that blocks f</w:t>
            </w:r>
            <w:r w:rsidR="00203EA8">
              <w:rPr>
                <w:rFonts w:ascii="Courier New" w:hAnsi="Courier New" w:cs="Courier New"/>
                <w:b/>
                <w:color w:val="000000"/>
                <w:sz w:val="12"/>
                <w:szCs w:val="12"/>
                <w:highlight w:val="white"/>
              </w:rPr>
              <w:t>iscalizatio</w:t>
            </w:r>
            <w:r w:rsidR="000162A0">
              <w:rPr>
                <w:rFonts w:ascii="Courier New" w:hAnsi="Courier New" w:cs="Courier New"/>
                <w:b/>
                <w:color w:val="000000"/>
                <w:sz w:val="12"/>
                <w:szCs w:val="12"/>
                <w:highlight w:val="white"/>
              </w:rPr>
              <w:t>n</w:t>
            </w:r>
            <w:r w:rsidRPr="001B4129">
              <w:rPr>
                <w:rFonts w:ascii="Courier New" w:hAnsi="Courier New" w:cs="Courier New"/>
                <w:b/>
                <w:color w:val="000000"/>
                <w:sz w:val="12"/>
                <w:szCs w:val="12"/>
                <w:highlight w:val="white"/>
              </w:rPr>
              <w:t>.</w:t>
            </w:r>
            <w:r w:rsidRPr="001B4129">
              <w:rPr>
                <w:rFonts w:ascii="Courier New" w:hAnsi="Courier New" w:cs="Courier New"/>
                <w:color w:val="0000FF"/>
                <w:sz w:val="12"/>
                <w:szCs w:val="12"/>
                <w:highlight w:val="white"/>
              </w:rPr>
              <w:t>&lt;/documentation&gt;</w:t>
            </w:r>
          </w:p>
          <w:p w14:paraId="28AAE8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3F9C65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6DFEC8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"TECHNICALERROR"</w:t>
            </w:r>
            <w:r w:rsidRPr="001B4129">
              <w:rPr>
                <w:rFonts w:ascii="Courier New" w:hAnsi="Courier New" w:cs="Courier New"/>
                <w:color w:val="0000FF"/>
                <w:sz w:val="12"/>
                <w:szCs w:val="12"/>
                <w:highlight w:val="white"/>
              </w:rPr>
              <w:t>&gt;</w:t>
            </w:r>
          </w:p>
          <w:p w14:paraId="6261B84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&lt;annotation&gt;</w:t>
            </w:r>
          </w:p>
          <w:p w14:paraId="59E8100D" w14:textId="038910B0"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When there is a temporary technical error at TCR side that prevents successful f</w:t>
            </w:r>
            <w:r w:rsidR="00203EA8">
              <w:rPr>
                <w:rFonts w:ascii="Courier New" w:hAnsi="Courier New" w:cs="Courier New"/>
                <w:b/>
                <w:color w:val="000000"/>
                <w:sz w:val="12"/>
                <w:szCs w:val="12"/>
                <w:highlight w:val="white"/>
              </w:rPr>
              <w:t>iscalizatio</w:t>
            </w:r>
            <w:r w:rsidR="000162A0">
              <w:rPr>
                <w:rFonts w:ascii="Courier New" w:hAnsi="Courier New" w:cs="Courier New"/>
                <w:b/>
                <w:color w:val="000000"/>
                <w:sz w:val="12"/>
                <w:szCs w:val="12"/>
                <w:highlight w:val="white"/>
              </w:rPr>
              <w:t>n</w:t>
            </w:r>
            <w:r w:rsidRPr="001B4129">
              <w:rPr>
                <w:rFonts w:ascii="Courier New" w:hAnsi="Courier New" w:cs="Courier New"/>
                <w:b/>
                <w:color w:val="000000"/>
                <w:sz w:val="12"/>
                <w:szCs w:val="12"/>
                <w:highlight w:val="white"/>
              </w:rPr>
              <w:t>.</w:t>
            </w:r>
            <w:r w:rsidRPr="001B4129">
              <w:rPr>
                <w:rFonts w:ascii="Courier New" w:hAnsi="Courier New" w:cs="Courier New"/>
                <w:color w:val="0000FF"/>
                <w:sz w:val="12"/>
                <w:szCs w:val="12"/>
                <w:highlight w:val="white"/>
              </w:rPr>
              <w:t>&lt;/documentation&gt;</w:t>
            </w:r>
          </w:p>
          <w:p w14:paraId="36BCB7C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00E2830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&lt;/enumeration&gt;</w:t>
            </w:r>
          </w:p>
          <w:p w14:paraId="0CC9F04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3A1284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735F7E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"CountryCodeSType"</w:t>
            </w:r>
            <w:r w:rsidRPr="001B4129">
              <w:rPr>
                <w:rFonts w:ascii="Courier New" w:hAnsi="Courier New" w:cs="Courier New"/>
                <w:color w:val="0000FF"/>
                <w:sz w:val="12"/>
                <w:szCs w:val="12"/>
                <w:highlight w:val="white"/>
              </w:rPr>
              <w:t>&gt;</w:t>
            </w:r>
          </w:p>
          <w:p w14:paraId="318CC17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FE6D8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Country codes from ISO 3166-1 alpha3 standard</w:t>
            </w:r>
            <w:r w:rsidRPr="001B4129">
              <w:rPr>
                <w:rFonts w:ascii="Courier New" w:hAnsi="Courier New" w:cs="Courier New"/>
                <w:color w:val="0000FF"/>
                <w:sz w:val="12"/>
                <w:szCs w:val="12"/>
                <w:highlight w:val="white"/>
              </w:rPr>
              <w:t>&lt;/documentation&gt;</w:t>
            </w:r>
          </w:p>
          <w:p w14:paraId="56128A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20578EC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5A0DA9C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"ABW"</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Aruba</w:t>
            </w:r>
            <w:r w:rsidRPr="001B4129">
              <w:rPr>
                <w:rFonts w:ascii="Courier New" w:hAnsi="Courier New" w:cs="Courier New"/>
                <w:color w:val="0000FF"/>
                <w:sz w:val="12"/>
                <w:szCs w:val="12"/>
                <w:highlight w:val="white"/>
              </w:rPr>
              <w:t>&lt;/documentation&gt;&lt;/annotation&gt;&lt;/enumeration&gt;</w:t>
            </w:r>
          </w:p>
          <w:p w14:paraId="5936512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"AFG"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Afghanistan</w:t>
            </w:r>
            <w:r w:rsidRPr="001B4129">
              <w:rPr>
                <w:rFonts w:ascii="Courier New" w:hAnsi="Courier New" w:cs="Courier New"/>
                <w:color w:val="0000FF"/>
                <w:sz w:val="12"/>
                <w:szCs w:val="12"/>
                <w:highlight w:val="white"/>
              </w:rPr>
              <w:t>&lt;/documentation&gt;&lt;/annotation&gt;&lt;/enumeration&gt;</w:t>
            </w:r>
          </w:p>
          <w:p w14:paraId="13D4A25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"AGO"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Angola</w:t>
            </w:r>
            <w:r w:rsidRPr="001B4129">
              <w:rPr>
                <w:rFonts w:ascii="Courier New" w:hAnsi="Courier New" w:cs="Courier New"/>
                <w:color w:val="0000FF"/>
                <w:sz w:val="12"/>
                <w:szCs w:val="12"/>
                <w:highlight w:val="white"/>
              </w:rPr>
              <w:t>&lt;/documentation&gt;&lt;/annotation&gt;&lt;/enumeration&gt;</w:t>
            </w:r>
          </w:p>
          <w:p w14:paraId="5F655EB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"AIA"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Anguilla</w:t>
            </w:r>
            <w:r w:rsidRPr="001B4129">
              <w:rPr>
                <w:rFonts w:ascii="Courier New" w:hAnsi="Courier New" w:cs="Courier New"/>
                <w:color w:val="0000FF"/>
                <w:sz w:val="12"/>
                <w:szCs w:val="12"/>
                <w:highlight w:val="white"/>
              </w:rPr>
              <w:t>&lt;/documentation&gt;&lt;/annotation&gt;&lt;/enumeration&gt;</w:t>
            </w:r>
          </w:p>
          <w:p w14:paraId="4EEE79C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"ALA"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Aland Islands</w:t>
            </w:r>
            <w:r w:rsidRPr="001B4129">
              <w:rPr>
                <w:rFonts w:ascii="Courier New" w:hAnsi="Courier New" w:cs="Courier New"/>
                <w:color w:val="0000FF"/>
                <w:sz w:val="12"/>
                <w:szCs w:val="12"/>
                <w:highlight w:val="white"/>
              </w:rPr>
              <w:t>&lt;/documentation&gt;&lt;/annotation&gt;&lt;/enumeration&gt;</w:t>
            </w:r>
          </w:p>
          <w:p w14:paraId="2DC29A1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"ALB"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Albania</w:t>
            </w:r>
            <w:r w:rsidRPr="001B4129">
              <w:rPr>
                <w:rFonts w:ascii="Courier New" w:hAnsi="Courier New" w:cs="Courier New"/>
                <w:color w:val="0000FF"/>
                <w:sz w:val="12"/>
                <w:szCs w:val="12"/>
                <w:highlight w:val="white"/>
              </w:rPr>
              <w:t>&lt;/documentation&gt;&lt;/annotation&gt;&lt;/enumeration&gt;</w:t>
            </w:r>
          </w:p>
          <w:p w14:paraId="1D9E332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"AND"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Andorra</w:t>
            </w:r>
            <w:r w:rsidRPr="001B4129">
              <w:rPr>
                <w:rFonts w:ascii="Courier New" w:hAnsi="Courier New" w:cs="Courier New"/>
                <w:color w:val="0000FF"/>
                <w:sz w:val="12"/>
                <w:szCs w:val="12"/>
                <w:highlight w:val="white"/>
              </w:rPr>
              <w:t>&lt;/documentation&gt;&lt;/annotation&gt;&lt;/enumeration&gt;</w:t>
            </w:r>
          </w:p>
          <w:p w14:paraId="591E48D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"ARE"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United Arab Emirates</w:t>
            </w:r>
            <w:r w:rsidRPr="001B4129">
              <w:rPr>
                <w:rFonts w:ascii="Courier New" w:hAnsi="Courier New" w:cs="Courier New"/>
                <w:color w:val="0000FF"/>
                <w:sz w:val="12"/>
                <w:szCs w:val="12"/>
                <w:highlight w:val="white"/>
              </w:rPr>
              <w:t>&lt;/documentation&gt;&lt;/annotation&gt;&lt;/enumeration&gt;</w:t>
            </w:r>
          </w:p>
          <w:p w14:paraId="79DD7E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"ARG"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Argentina</w:t>
            </w:r>
            <w:r w:rsidRPr="001B4129">
              <w:rPr>
                <w:rFonts w:ascii="Courier New" w:hAnsi="Courier New" w:cs="Courier New"/>
                <w:color w:val="0000FF"/>
                <w:sz w:val="12"/>
                <w:szCs w:val="12"/>
                <w:highlight w:val="white"/>
              </w:rPr>
              <w:t>&lt;/documentation&gt;&lt;/annotation&gt;&lt;/enumeration&gt;</w:t>
            </w:r>
          </w:p>
          <w:p w14:paraId="413F74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"ARM"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Armenia</w:t>
            </w:r>
            <w:r w:rsidRPr="001B4129">
              <w:rPr>
                <w:rFonts w:ascii="Courier New" w:hAnsi="Courier New" w:cs="Courier New"/>
                <w:color w:val="0000FF"/>
                <w:sz w:val="12"/>
                <w:szCs w:val="12"/>
                <w:highlight w:val="white"/>
              </w:rPr>
              <w:t>&lt;/documentation&gt;&lt;/annotation&gt;&lt;/enumeration&gt;</w:t>
            </w:r>
          </w:p>
          <w:p w14:paraId="3A6F885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"ASM"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American Samoa</w:t>
            </w:r>
            <w:r w:rsidRPr="001B4129">
              <w:rPr>
                <w:rFonts w:ascii="Courier New" w:hAnsi="Courier New" w:cs="Courier New"/>
                <w:color w:val="0000FF"/>
                <w:sz w:val="12"/>
                <w:szCs w:val="12"/>
                <w:highlight w:val="white"/>
              </w:rPr>
              <w:t>&lt;/documentation&gt;&lt;/annotation&gt;&lt;/enumeration&gt;</w:t>
            </w:r>
          </w:p>
          <w:p w14:paraId="63CEB5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"ATA"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Antarctica</w:t>
            </w:r>
            <w:r w:rsidRPr="001B4129">
              <w:rPr>
                <w:rFonts w:ascii="Courier New" w:hAnsi="Courier New" w:cs="Courier New"/>
                <w:color w:val="0000FF"/>
                <w:sz w:val="12"/>
                <w:szCs w:val="12"/>
                <w:highlight w:val="white"/>
              </w:rPr>
              <w:t>&lt;/documentation&gt;&lt;/annotation&gt;&lt;/enumeration&gt;</w:t>
            </w:r>
          </w:p>
          <w:p w14:paraId="0C25CE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"ATF"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French Southern Territories</w:t>
            </w:r>
            <w:r w:rsidRPr="001B4129">
              <w:rPr>
                <w:rFonts w:ascii="Courier New" w:hAnsi="Courier New" w:cs="Courier New"/>
                <w:color w:val="0000FF"/>
                <w:sz w:val="12"/>
                <w:szCs w:val="12"/>
                <w:highlight w:val="white"/>
              </w:rPr>
              <w:t>&lt;/documentation&gt;&lt;/annotation&gt;&lt;/enumeration&gt;</w:t>
            </w:r>
          </w:p>
          <w:p w14:paraId="2168BA0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"ATG"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Antigua and Barbuda</w:t>
            </w:r>
            <w:r w:rsidRPr="001B4129">
              <w:rPr>
                <w:rFonts w:ascii="Courier New" w:hAnsi="Courier New" w:cs="Courier New"/>
                <w:color w:val="0000FF"/>
                <w:sz w:val="12"/>
                <w:szCs w:val="12"/>
                <w:highlight w:val="white"/>
              </w:rPr>
              <w:t>&lt;/documentation&gt;&lt;/annotation&gt;&lt;/enumeration&gt;</w:t>
            </w:r>
          </w:p>
          <w:p w14:paraId="49B4F4F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"AUS"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Australia</w:t>
            </w:r>
            <w:r w:rsidRPr="001B4129">
              <w:rPr>
                <w:rFonts w:ascii="Courier New" w:hAnsi="Courier New" w:cs="Courier New"/>
                <w:color w:val="0000FF"/>
                <w:sz w:val="12"/>
                <w:szCs w:val="12"/>
                <w:highlight w:val="white"/>
              </w:rPr>
              <w:t>&lt;/documentation&gt;&lt;/annotation&gt;&lt;/enumeration&gt;</w:t>
            </w:r>
          </w:p>
          <w:p w14:paraId="3E263C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"AUT"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Austria</w:t>
            </w:r>
            <w:r w:rsidRPr="001B4129">
              <w:rPr>
                <w:rFonts w:ascii="Courier New" w:hAnsi="Courier New" w:cs="Courier New"/>
                <w:color w:val="0000FF"/>
                <w:sz w:val="12"/>
                <w:szCs w:val="12"/>
                <w:highlight w:val="white"/>
              </w:rPr>
              <w:t>&lt;/documentation&gt;&lt;/annotation&gt;&lt;/enumeration&gt;</w:t>
            </w:r>
          </w:p>
          <w:p w14:paraId="5BDCE7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"AZE"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Azerbaijan</w:t>
            </w:r>
            <w:r w:rsidRPr="001B4129">
              <w:rPr>
                <w:rFonts w:ascii="Courier New" w:hAnsi="Courier New" w:cs="Courier New"/>
                <w:color w:val="0000FF"/>
                <w:sz w:val="12"/>
                <w:szCs w:val="12"/>
                <w:highlight w:val="white"/>
              </w:rPr>
              <w:t>&lt;/documentation&gt;&lt;/annotation&gt;&lt;/enumeration&gt;</w:t>
            </w:r>
          </w:p>
          <w:p w14:paraId="44ADA1D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"BDI"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Burundi</w:t>
            </w:r>
            <w:r w:rsidRPr="001B4129">
              <w:rPr>
                <w:rFonts w:ascii="Courier New" w:hAnsi="Courier New" w:cs="Courier New"/>
                <w:color w:val="0000FF"/>
                <w:sz w:val="12"/>
                <w:szCs w:val="12"/>
                <w:highlight w:val="white"/>
              </w:rPr>
              <w:t>&lt;/documentation&gt;&lt;/annotation&gt;&lt;/enumeration&gt;</w:t>
            </w:r>
          </w:p>
          <w:p w14:paraId="542767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"BEL"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Belgium</w:t>
            </w:r>
            <w:r w:rsidRPr="001B4129">
              <w:rPr>
                <w:rFonts w:ascii="Courier New" w:hAnsi="Courier New" w:cs="Courier New"/>
                <w:color w:val="0000FF"/>
                <w:sz w:val="12"/>
                <w:szCs w:val="12"/>
                <w:highlight w:val="white"/>
              </w:rPr>
              <w:t>&lt;/documentation&gt;&lt;/annotation&gt;&lt;/enumeration&gt;</w:t>
            </w:r>
          </w:p>
          <w:p w14:paraId="06B9F5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"BEN"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Benin</w:t>
            </w:r>
            <w:r w:rsidRPr="001B4129">
              <w:rPr>
                <w:rFonts w:ascii="Courier New" w:hAnsi="Courier New" w:cs="Courier New"/>
                <w:color w:val="0000FF"/>
                <w:sz w:val="12"/>
                <w:szCs w:val="12"/>
                <w:highlight w:val="white"/>
              </w:rPr>
              <w:t>&lt;/documentation&gt;&lt;/annotation&gt;&lt;/enumeration&gt;</w:t>
            </w:r>
          </w:p>
          <w:p w14:paraId="2718DAE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"BES"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Bonaire, Sint Eustatius and Saba</w:t>
            </w:r>
            <w:r w:rsidRPr="001B4129">
              <w:rPr>
                <w:rFonts w:ascii="Courier New" w:hAnsi="Courier New" w:cs="Courier New"/>
                <w:color w:val="0000FF"/>
                <w:sz w:val="12"/>
                <w:szCs w:val="12"/>
                <w:highlight w:val="white"/>
              </w:rPr>
              <w:t>&lt;/documentation&gt;&lt;/annotation&gt;&lt;/enumeration&gt;</w:t>
            </w:r>
          </w:p>
          <w:p w14:paraId="7F9280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"BFA"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Burkina Faso</w:t>
            </w:r>
            <w:r w:rsidRPr="001B4129">
              <w:rPr>
                <w:rFonts w:ascii="Courier New" w:hAnsi="Courier New" w:cs="Courier New"/>
                <w:color w:val="0000FF"/>
                <w:sz w:val="12"/>
                <w:szCs w:val="12"/>
                <w:highlight w:val="white"/>
              </w:rPr>
              <w:t>&lt;/documentation&gt;&lt;/annotation&gt;&lt;/enumeration&gt;</w:t>
            </w:r>
          </w:p>
          <w:p w14:paraId="3251B0A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"BGD"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Bangladesh</w:t>
            </w:r>
            <w:r w:rsidRPr="001B4129">
              <w:rPr>
                <w:rFonts w:ascii="Courier New" w:hAnsi="Courier New" w:cs="Courier New"/>
                <w:color w:val="0000FF"/>
                <w:sz w:val="12"/>
                <w:szCs w:val="12"/>
                <w:highlight w:val="white"/>
              </w:rPr>
              <w:t>&lt;/documentation&gt;&lt;/annotation&gt;&lt;/enumeration&gt;</w:t>
            </w:r>
          </w:p>
          <w:p w14:paraId="02F352B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"BGR"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Bulgaria</w:t>
            </w:r>
            <w:r w:rsidRPr="001B4129">
              <w:rPr>
                <w:rFonts w:ascii="Courier New" w:hAnsi="Courier New" w:cs="Courier New"/>
                <w:color w:val="0000FF"/>
                <w:sz w:val="12"/>
                <w:szCs w:val="12"/>
                <w:highlight w:val="white"/>
              </w:rPr>
              <w:t>&lt;/documentation&gt;&lt;/annotation&gt;&lt;/enumeration&gt;</w:t>
            </w:r>
          </w:p>
          <w:p w14:paraId="4BB9BC2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"BHR"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Bahrain</w:t>
            </w:r>
            <w:r w:rsidRPr="001B4129">
              <w:rPr>
                <w:rFonts w:ascii="Courier New" w:hAnsi="Courier New" w:cs="Courier New"/>
                <w:color w:val="0000FF"/>
                <w:sz w:val="12"/>
                <w:szCs w:val="12"/>
                <w:highlight w:val="white"/>
              </w:rPr>
              <w:t>&lt;/documentation&gt;&lt;/annotation&gt;&lt;/enumeration&gt;</w:t>
            </w:r>
          </w:p>
          <w:p w14:paraId="2F7322E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"BHS"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Bahamas</w:t>
            </w:r>
            <w:r w:rsidRPr="001B4129">
              <w:rPr>
                <w:rFonts w:ascii="Courier New" w:hAnsi="Courier New" w:cs="Courier New"/>
                <w:color w:val="0000FF"/>
                <w:sz w:val="12"/>
                <w:szCs w:val="12"/>
                <w:highlight w:val="white"/>
              </w:rPr>
              <w:t>&lt;/documentation&gt;&lt;/annotation&gt;&lt;/enumeration&gt;</w:t>
            </w:r>
          </w:p>
          <w:p w14:paraId="6F0F758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"BIH"</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Bosnia and Herzegovina</w:t>
            </w:r>
            <w:r w:rsidRPr="001B4129">
              <w:rPr>
                <w:rFonts w:ascii="Courier New" w:hAnsi="Courier New" w:cs="Courier New"/>
                <w:color w:val="0000FF"/>
                <w:sz w:val="12"/>
                <w:szCs w:val="12"/>
                <w:highlight w:val="white"/>
              </w:rPr>
              <w:t>&lt;/documentation&gt;&lt;/annotation&gt;&lt;/enumeration&gt;</w:t>
            </w:r>
          </w:p>
          <w:p w14:paraId="3F1D767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"BLM"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Barthelemy</w:t>
            </w:r>
            <w:r w:rsidRPr="001B4129">
              <w:rPr>
                <w:rFonts w:ascii="Courier New" w:hAnsi="Courier New" w:cs="Courier New"/>
                <w:color w:val="0000FF"/>
                <w:sz w:val="12"/>
                <w:szCs w:val="12"/>
                <w:highlight w:val="white"/>
              </w:rPr>
              <w:t>&lt;/documentation&gt;&lt;/annotation&gt;&lt;/enumeration&gt;</w:t>
            </w:r>
          </w:p>
          <w:p w14:paraId="6855AD2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"BLR"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Belarus</w:t>
            </w:r>
            <w:r w:rsidRPr="001B4129">
              <w:rPr>
                <w:rFonts w:ascii="Courier New" w:hAnsi="Courier New" w:cs="Courier New"/>
                <w:color w:val="0000FF"/>
                <w:sz w:val="12"/>
                <w:szCs w:val="12"/>
                <w:highlight w:val="white"/>
              </w:rPr>
              <w:t>&lt;/documentation&gt;&lt;/annotation&gt;&lt;/enumeration&gt;</w:t>
            </w:r>
          </w:p>
          <w:p w14:paraId="39E1BFA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"BLZ"</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Belize</w:t>
            </w:r>
            <w:r w:rsidRPr="001B4129">
              <w:rPr>
                <w:rFonts w:ascii="Courier New" w:hAnsi="Courier New" w:cs="Courier New"/>
                <w:color w:val="0000FF"/>
                <w:sz w:val="12"/>
                <w:szCs w:val="12"/>
                <w:highlight w:val="white"/>
              </w:rPr>
              <w:t>&lt;/documentation&gt;&lt;/annotation&gt;&lt;/enumeration&gt;</w:t>
            </w:r>
          </w:p>
          <w:p w14:paraId="2481A8B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"BMU"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Bermuda</w:t>
            </w:r>
            <w:r w:rsidRPr="001B4129">
              <w:rPr>
                <w:rFonts w:ascii="Courier New" w:hAnsi="Courier New" w:cs="Courier New"/>
                <w:color w:val="0000FF"/>
                <w:sz w:val="12"/>
                <w:szCs w:val="12"/>
                <w:highlight w:val="white"/>
              </w:rPr>
              <w:t>&lt;/documentation&gt;&lt;/annotation&gt;&lt;/enumeration&gt;</w:t>
            </w:r>
          </w:p>
          <w:p w14:paraId="1D31EF1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Bolivia (Plurinational State of)</w:t>
            </w:r>
            <w:r w:rsidRPr="001B4129">
              <w:rPr>
                <w:rFonts w:ascii="Courier New" w:hAnsi="Courier New" w:cs="Courier New"/>
                <w:color w:val="0000FF"/>
                <w:sz w:val="12"/>
                <w:szCs w:val="12"/>
                <w:highlight w:val="white"/>
              </w:rPr>
              <w:t>&lt;/documentation&gt;&lt;/annotation&gt;&lt;/enumeration&gt;</w:t>
            </w:r>
          </w:p>
          <w:p w14:paraId="1FADF5D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"BRA"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Brazil</w:t>
            </w:r>
            <w:r w:rsidRPr="001B4129">
              <w:rPr>
                <w:rFonts w:ascii="Courier New" w:hAnsi="Courier New" w:cs="Courier New"/>
                <w:color w:val="0000FF"/>
                <w:sz w:val="12"/>
                <w:szCs w:val="12"/>
                <w:highlight w:val="white"/>
              </w:rPr>
              <w:t>&lt;/documentation&gt;&lt;/annotation&gt;&lt;/enumeration&gt;</w:t>
            </w:r>
          </w:p>
          <w:p w14:paraId="6FBCDA3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"BRB"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Barbados</w:t>
            </w:r>
            <w:r w:rsidRPr="001B4129">
              <w:rPr>
                <w:rFonts w:ascii="Courier New" w:hAnsi="Courier New" w:cs="Courier New"/>
                <w:color w:val="0000FF"/>
                <w:sz w:val="12"/>
                <w:szCs w:val="12"/>
                <w:highlight w:val="white"/>
              </w:rPr>
              <w:t>&lt;/documentation&gt;&lt;/annotation&gt;&lt;/enumeration&gt;</w:t>
            </w:r>
          </w:p>
          <w:p w14:paraId="3B0CA1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"BRN"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Brunei Darussalam</w:t>
            </w:r>
            <w:r w:rsidRPr="001B4129">
              <w:rPr>
                <w:rFonts w:ascii="Courier New" w:hAnsi="Courier New" w:cs="Courier New"/>
                <w:color w:val="0000FF"/>
                <w:sz w:val="12"/>
                <w:szCs w:val="12"/>
                <w:highlight w:val="white"/>
              </w:rPr>
              <w:t>&lt;/documentation&gt;&lt;/annotation&gt;&lt;/enumeration&gt;</w:t>
            </w:r>
          </w:p>
          <w:p w14:paraId="6E9BF7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"BTN"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Bhutan</w:t>
            </w:r>
            <w:r w:rsidRPr="001B4129">
              <w:rPr>
                <w:rFonts w:ascii="Courier New" w:hAnsi="Courier New" w:cs="Courier New"/>
                <w:color w:val="0000FF"/>
                <w:sz w:val="12"/>
                <w:szCs w:val="12"/>
                <w:highlight w:val="white"/>
              </w:rPr>
              <w:t>&lt;/documentation&gt;&lt;/annotation&gt;&lt;/enumeration&gt;</w:t>
            </w:r>
          </w:p>
          <w:p w14:paraId="707B60B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"BVT"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Bouvet Island</w:t>
            </w:r>
            <w:r w:rsidRPr="001B4129">
              <w:rPr>
                <w:rFonts w:ascii="Courier New" w:hAnsi="Courier New" w:cs="Courier New"/>
                <w:color w:val="0000FF"/>
                <w:sz w:val="12"/>
                <w:szCs w:val="12"/>
                <w:highlight w:val="white"/>
              </w:rPr>
              <w:t>&lt;/documentation&gt;&lt;/annotation&gt;&lt;/enumeration&gt;</w:t>
            </w:r>
          </w:p>
          <w:p w14:paraId="4839B3D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"BWA"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Botswana</w:t>
            </w:r>
            <w:r w:rsidRPr="001B4129">
              <w:rPr>
                <w:rFonts w:ascii="Courier New" w:hAnsi="Courier New" w:cs="Courier New"/>
                <w:color w:val="0000FF"/>
                <w:sz w:val="12"/>
                <w:szCs w:val="12"/>
                <w:highlight w:val="white"/>
              </w:rPr>
              <w:t>&lt;/documentation&gt;&lt;/annotation&gt;&lt;/enumeration&gt;</w:t>
            </w:r>
          </w:p>
          <w:p w14:paraId="68B4AF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Central African Republic</w:t>
            </w:r>
            <w:r w:rsidRPr="001B4129">
              <w:rPr>
                <w:rFonts w:ascii="Courier New" w:hAnsi="Courier New" w:cs="Courier New"/>
                <w:color w:val="0000FF"/>
                <w:sz w:val="12"/>
                <w:szCs w:val="12"/>
                <w:highlight w:val="white"/>
              </w:rPr>
              <w:t>&lt;/documentation&gt;&lt;/annotation&gt;&lt;/enumeration&gt;</w:t>
            </w:r>
          </w:p>
          <w:p w14:paraId="76B0043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Canada</w:t>
            </w:r>
            <w:r w:rsidRPr="001B4129">
              <w:rPr>
                <w:rFonts w:ascii="Courier New" w:hAnsi="Courier New" w:cs="Courier New"/>
                <w:color w:val="0000FF"/>
                <w:sz w:val="12"/>
                <w:szCs w:val="12"/>
                <w:highlight w:val="white"/>
              </w:rPr>
              <w:t>&lt;/documentation&gt;&lt;/annotation&gt;&lt;/enumeration&gt;</w:t>
            </w:r>
          </w:p>
          <w:p w14:paraId="599DBF4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"CCK"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Cocos (Keeling) Islands</w:t>
            </w:r>
            <w:r w:rsidRPr="001B4129">
              <w:rPr>
                <w:rFonts w:ascii="Courier New" w:hAnsi="Courier New" w:cs="Courier New"/>
                <w:color w:val="0000FF"/>
                <w:sz w:val="12"/>
                <w:szCs w:val="12"/>
                <w:highlight w:val="white"/>
              </w:rPr>
              <w:t>&lt;/documentation&gt;&lt;/annotation&gt;&lt;/enumeration&gt;</w:t>
            </w:r>
          </w:p>
          <w:p w14:paraId="13BF6A1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"CHE"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Switzerland</w:t>
            </w:r>
            <w:r w:rsidRPr="001B4129">
              <w:rPr>
                <w:rFonts w:ascii="Courier New" w:hAnsi="Courier New" w:cs="Courier New"/>
                <w:color w:val="0000FF"/>
                <w:sz w:val="12"/>
                <w:szCs w:val="12"/>
                <w:highlight w:val="white"/>
              </w:rPr>
              <w:t>&lt;/documentation&gt;&lt;/annotation&gt;&lt;/enumeration&gt;</w:t>
            </w:r>
          </w:p>
          <w:p w14:paraId="3156051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"CHL"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Chile</w:t>
            </w:r>
            <w:r w:rsidRPr="001B4129">
              <w:rPr>
                <w:rFonts w:ascii="Courier New" w:hAnsi="Courier New" w:cs="Courier New"/>
                <w:color w:val="0000FF"/>
                <w:sz w:val="12"/>
                <w:szCs w:val="12"/>
                <w:highlight w:val="white"/>
              </w:rPr>
              <w:t>&lt;/documentation&gt;&lt;/annotation&gt;&lt;/enumeration&gt;</w:t>
            </w:r>
          </w:p>
          <w:p w14:paraId="4C0F270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"CHN"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China</w:t>
            </w:r>
            <w:r w:rsidRPr="001B4129">
              <w:rPr>
                <w:rFonts w:ascii="Courier New" w:hAnsi="Courier New" w:cs="Courier New"/>
                <w:color w:val="0000FF"/>
                <w:sz w:val="12"/>
                <w:szCs w:val="12"/>
                <w:highlight w:val="white"/>
              </w:rPr>
              <w:t>&lt;/documentation&gt;&lt;/annotation&gt;&lt;/enumeration&gt;</w:t>
            </w:r>
          </w:p>
          <w:p w14:paraId="7C598D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"CIV"</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Cote d'Ivoire</w:t>
            </w:r>
            <w:r w:rsidRPr="001B4129">
              <w:rPr>
                <w:rFonts w:ascii="Courier New" w:hAnsi="Courier New" w:cs="Courier New"/>
                <w:color w:val="0000FF"/>
                <w:sz w:val="12"/>
                <w:szCs w:val="12"/>
                <w:highlight w:val="white"/>
              </w:rPr>
              <w:t>&lt;/documentation&gt;&lt;/annotation&gt;&lt;/enumeration&gt;</w:t>
            </w:r>
          </w:p>
          <w:p w14:paraId="12A8F7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"CMR"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Cameroon</w:t>
            </w:r>
            <w:r w:rsidRPr="001B4129">
              <w:rPr>
                <w:rFonts w:ascii="Courier New" w:hAnsi="Courier New" w:cs="Courier New"/>
                <w:color w:val="0000FF"/>
                <w:sz w:val="12"/>
                <w:szCs w:val="12"/>
                <w:highlight w:val="white"/>
              </w:rPr>
              <w:t>&lt;/documentation&gt;&lt;/annotation&gt;&lt;/enumeration&gt;</w:t>
            </w:r>
          </w:p>
          <w:p w14:paraId="77206D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Congo, Democratic Republic of the</w:t>
            </w:r>
            <w:r w:rsidRPr="001B4129">
              <w:rPr>
                <w:rFonts w:ascii="Courier New" w:hAnsi="Courier New" w:cs="Courier New"/>
                <w:color w:val="0000FF"/>
                <w:sz w:val="12"/>
                <w:szCs w:val="12"/>
                <w:highlight w:val="white"/>
              </w:rPr>
              <w:t>&lt;/documentation&gt;&lt;/annotation&gt;&lt;/enumeration&gt;</w:t>
            </w:r>
          </w:p>
          <w:p w14:paraId="3205039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Congo</w:t>
            </w:r>
            <w:r w:rsidRPr="001B4129">
              <w:rPr>
                <w:rFonts w:ascii="Courier New" w:hAnsi="Courier New" w:cs="Courier New"/>
                <w:color w:val="0000FF"/>
                <w:sz w:val="12"/>
                <w:szCs w:val="12"/>
                <w:highlight w:val="white"/>
              </w:rPr>
              <w:t>&lt;/documentation&gt;&lt;/annotation&gt;&lt;/enumeration&gt;</w:t>
            </w:r>
          </w:p>
          <w:p w14:paraId="0567663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Cook Islands</w:t>
            </w:r>
            <w:r w:rsidRPr="001B4129">
              <w:rPr>
                <w:rFonts w:ascii="Courier New" w:hAnsi="Courier New" w:cs="Courier New"/>
                <w:color w:val="0000FF"/>
                <w:sz w:val="12"/>
                <w:szCs w:val="12"/>
                <w:highlight w:val="white"/>
              </w:rPr>
              <w:t>&lt;/documentation&gt;&lt;/annotation&gt;&lt;/enumeration&gt;</w:t>
            </w:r>
          </w:p>
          <w:p w14:paraId="6AC9F65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Colombia</w:t>
            </w:r>
            <w:r w:rsidRPr="001B4129">
              <w:rPr>
                <w:rFonts w:ascii="Courier New" w:hAnsi="Courier New" w:cs="Courier New"/>
                <w:color w:val="0000FF"/>
                <w:sz w:val="12"/>
                <w:szCs w:val="12"/>
                <w:highlight w:val="white"/>
              </w:rPr>
              <w:t>&lt;/documentation&gt;&lt;/annotation&gt;&lt;/enumeration&gt;</w:t>
            </w:r>
          </w:p>
          <w:p w14:paraId="60FC730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Comoros</w:t>
            </w:r>
            <w:r w:rsidRPr="001B4129">
              <w:rPr>
                <w:rFonts w:ascii="Courier New" w:hAnsi="Courier New" w:cs="Courier New"/>
                <w:color w:val="0000FF"/>
                <w:sz w:val="12"/>
                <w:szCs w:val="12"/>
                <w:highlight w:val="white"/>
              </w:rPr>
              <w:t>&lt;/documentation&gt;&lt;/annotation&gt;&lt;/enumeration&gt;</w:t>
            </w:r>
          </w:p>
          <w:p w14:paraId="4FD66E8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"CPV"</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Cabo Verde</w:t>
            </w:r>
            <w:r w:rsidRPr="001B4129">
              <w:rPr>
                <w:rFonts w:ascii="Courier New" w:hAnsi="Courier New" w:cs="Courier New"/>
                <w:color w:val="0000FF"/>
                <w:sz w:val="12"/>
                <w:szCs w:val="12"/>
                <w:highlight w:val="white"/>
              </w:rPr>
              <w:t>&lt;/documentation&gt;&lt;/annotation&gt;&lt;/enumeration&gt;</w:t>
            </w:r>
          </w:p>
          <w:p w14:paraId="705BCC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"CRI"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Costa Rica</w:t>
            </w:r>
            <w:r w:rsidRPr="001B4129">
              <w:rPr>
                <w:rFonts w:ascii="Courier New" w:hAnsi="Courier New" w:cs="Courier New"/>
                <w:color w:val="0000FF"/>
                <w:sz w:val="12"/>
                <w:szCs w:val="12"/>
                <w:highlight w:val="white"/>
              </w:rPr>
              <w:t>&lt;/documentation&gt;&lt;/annotation&gt;&lt;/enumeration&gt;</w:t>
            </w:r>
          </w:p>
          <w:p w14:paraId="0CCF62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"CUB"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Cuba</w:t>
            </w:r>
            <w:r w:rsidRPr="001B4129">
              <w:rPr>
                <w:rFonts w:ascii="Courier New" w:hAnsi="Courier New" w:cs="Courier New"/>
                <w:color w:val="0000FF"/>
                <w:sz w:val="12"/>
                <w:szCs w:val="12"/>
                <w:highlight w:val="white"/>
              </w:rPr>
              <w:t>&lt;/documentation&gt;&lt;/annotation&gt;&lt;/enumeration&gt;</w:t>
            </w:r>
          </w:p>
          <w:p w14:paraId="0B13D95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"CUW"</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Curacao</w:t>
            </w:r>
            <w:r w:rsidRPr="001B4129">
              <w:rPr>
                <w:rFonts w:ascii="Courier New" w:hAnsi="Courier New" w:cs="Courier New"/>
                <w:color w:val="0000FF"/>
                <w:sz w:val="12"/>
                <w:szCs w:val="12"/>
                <w:highlight w:val="white"/>
              </w:rPr>
              <w:t>&lt;/documentation&gt;&lt;/annotation&gt;&lt;/enumeration&gt;</w:t>
            </w:r>
          </w:p>
          <w:p w14:paraId="1384FE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"CXR"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Christmas Island</w:t>
            </w:r>
            <w:r w:rsidRPr="001B4129">
              <w:rPr>
                <w:rFonts w:ascii="Courier New" w:hAnsi="Courier New" w:cs="Courier New"/>
                <w:color w:val="0000FF"/>
                <w:sz w:val="12"/>
                <w:szCs w:val="12"/>
                <w:highlight w:val="white"/>
              </w:rPr>
              <w:t>&lt;/documentation&gt;&lt;/annotation&gt;&lt;/enumeration&gt;</w:t>
            </w:r>
          </w:p>
          <w:p w14:paraId="70319F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"CYM"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Cayman Islands</w:t>
            </w:r>
            <w:r w:rsidRPr="001B4129">
              <w:rPr>
                <w:rFonts w:ascii="Courier New" w:hAnsi="Courier New" w:cs="Courier New"/>
                <w:color w:val="0000FF"/>
                <w:sz w:val="12"/>
                <w:szCs w:val="12"/>
                <w:highlight w:val="white"/>
              </w:rPr>
              <w:t>&lt;/documentation&gt;&lt;/annotation&gt;&lt;/enumeration&gt;</w:t>
            </w:r>
          </w:p>
          <w:p w14:paraId="3ABDF53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"CYP"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Cyprus</w:t>
            </w:r>
            <w:r w:rsidRPr="001B4129">
              <w:rPr>
                <w:rFonts w:ascii="Courier New" w:hAnsi="Courier New" w:cs="Courier New"/>
                <w:color w:val="0000FF"/>
                <w:sz w:val="12"/>
                <w:szCs w:val="12"/>
                <w:highlight w:val="white"/>
              </w:rPr>
              <w:t>&lt;/documentation&gt;&lt;/annotation&gt;&lt;/enumeration&gt;</w:t>
            </w:r>
          </w:p>
          <w:p w14:paraId="2474DF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"CZE"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Czechia</w:t>
            </w:r>
            <w:r w:rsidRPr="001B4129">
              <w:rPr>
                <w:rFonts w:ascii="Courier New" w:hAnsi="Courier New" w:cs="Courier New"/>
                <w:color w:val="0000FF"/>
                <w:sz w:val="12"/>
                <w:szCs w:val="12"/>
                <w:highlight w:val="white"/>
              </w:rPr>
              <w:t>&lt;/documentation&gt;&lt;/annotation&gt;&lt;/enumeration&gt;</w:t>
            </w:r>
          </w:p>
          <w:p w14:paraId="32B1E4C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"DEU"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Germany</w:t>
            </w:r>
            <w:r w:rsidRPr="001B4129">
              <w:rPr>
                <w:rFonts w:ascii="Courier New" w:hAnsi="Courier New" w:cs="Courier New"/>
                <w:color w:val="0000FF"/>
                <w:sz w:val="12"/>
                <w:szCs w:val="12"/>
                <w:highlight w:val="white"/>
              </w:rPr>
              <w:t>&lt;/documentation&gt;&lt;/annotation&gt;&lt;/enumeration&gt;</w:t>
            </w:r>
          </w:p>
          <w:p w14:paraId="6DA20F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"DJI"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Djibouti</w:t>
            </w:r>
            <w:r w:rsidRPr="001B4129">
              <w:rPr>
                <w:rFonts w:ascii="Courier New" w:hAnsi="Courier New" w:cs="Courier New"/>
                <w:color w:val="0000FF"/>
                <w:sz w:val="12"/>
                <w:szCs w:val="12"/>
                <w:highlight w:val="white"/>
              </w:rPr>
              <w:t>&lt;/documentation&gt;&lt;/annotation&gt;&lt;/enumeration&gt;</w:t>
            </w:r>
          </w:p>
          <w:p w14:paraId="7D316C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"DMA"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Dominica</w:t>
            </w:r>
            <w:r w:rsidRPr="001B4129">
              <w:rPr>
                <w:rFonts w:ascii="Courier New" w:hAnsi="Courier New" w:cs="Courier New"/>
                <w:color w:val="0000FF"/>
                <w:sz w:val="12"/>
                <w:szCs w:val="12"/>
                <w:highlight w:val="white"/>
              </w:rPr>
              <w:t>&lt;/documentation&gt;&lt;/annotation&gt;&lt;/enumeration&gt;</w:t>
            </w:r>
          </w:p>
          <w:p w14:paraId="6C27523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"DNK"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Denmark</w:t>
            </w:r>
            <w:r w:rsidRPr="001B4129">
              <w:rPr>
                <w:rFonts w:ascii="Courier New" w:hAnsi="Courier New" w:cs="Courier New"/>
                <w:color w:val="0000FF"/>
                <w:sz w:val="12"/>
                <w:szCs w:val="12"/>
                <w:highlight w:val="white"/>
              </w:rPr>
              <w:t>&lt;/documentation&gt;&lt;/annotation&gt;&lt;/enumeration&gt;</w:t>
            </w:r>
          </w:p>
          <w:p w14:paraId="3B8A7A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"DOM"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Dominican Republic</w:t>
            </w:r>
            <w:r w:rsidRPr="001B4129">
              <w:rPr>
                <w:rFonts w:ascii="Courier New" w:hAnsi="Courier New" w:cs="Courier New"/>
                <w:color w:val="0000FF"/>
                <w:sz w:val="12"/>
                <w:szCs w:val="12"/>
                <w:highlight w:val="white"/>
              </w:rPr>
              <w:t>&lt;/documentation&gt;&lt;/annotation&gt;&lt;/enumeration&gt;</w:t>
            </w:r>
          </w:p>
          <w:p w14:paraId="4A9C7EB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"DZA"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Algeria</w:t>
            </w:r>
            <w:r w:rsidRPr="001B4129">
              <w:rPr>
                <w:rFonts w:ascii="Courier New" w:hAnsi="Courier New" w:cs="Courier New"/>
                <w:color w:val="0000FF"/>
                <w:sz w:val="12"/>
                <w:szCs w:val="12"/>
                <w:highlight w:val="white"/>
              </w:rPr>
              <w:t>&lt;/documentation&gt;&lt;/annotation&gt;&lt;/enumeration&gt;</w:t>
            </w:r>
          </w:p>
          <w:p w14:paraId="70B53D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"ECU"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Ecuador</w:t>
            </w:r>
            <w:r w:rsidRPr="001B4129">
              <w:rPr>
                <w:rFonts w:ascii="Courier New" w:hAnsi="Courier New" w:cs="Courier New"/>
                <w:color w:val="0000FF"/>
                <w:sz w:val="12"/>
                <w:szCs w:val="12"/>
                <w:highlight w:val="white"/>
              </w:rPr>
              <w:t>&lt;/documentation&gt;&lt;/annotation&gt;&lt;/enumeration&gt;</w:t>
            </w:r>
          </w:p>
          <w:p w14:paraId="73F77D0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"EGY"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Egypt</w:t>
            </w:r>
            <w:r w:rsidRPr="001B4129">
              <w:rPr>
                <w:rFonts w:ascii="Courier New" w:hAnsi="Courier New" w:cs="Courier New"/>
                <w:color w:val="0000FF"/>
                <w:sz w:val="12"/>
                <w:szCs w:val="12"/>
                <w:highlight w:val="white"/>
              </w:rPr>
              <w:t>&lt;/documentation&gt;&lt;/annotation&gt;&lt;/enumeration&gt;</w:t>
            </w:r>
          </w:p>
          <w:p w14:paraId="78850F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"ERI"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Eritrea</w:t>
            </w:r>
            <w:r w:rsidRPr="001B4129">
              <w:rPr>
                <w:rFonts w:ascii="Courier New" w:hAnsi="Courier New" w:cs="Courier New"/>
                <w:color w:val="0000FF"/>
                <w:sz w:val="12"/>
                <w:szCs w:val="12"/>
                <w:highlight w:val="white"/>
              </w:rPr>
              <w:t>&lt;/documentation&gt;&lt;/annotation&gt;&lt;/enumeration&gt;</w:t>
            </w:r>
          </w:p>
          <w:p w14:paraId="23B628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"ESH"</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Western Sahara</w:t>
            </w:r>
            <w:r w:rsidRPr="001B4129">
              <w:rPr>
                <w:rFonts w:ascii="Courier New" w:hAnsi="Courier New" w:cs="Courier New"/>
                <w:color w:val="0000FF"/>
                <w:sz w:val="12"/>
                <w:szCs w:val="12"/>
                <w:highlight w:val="white"/>
              </w:rPr>
              <w:t>&lt;/documentation&gt;&lt;/annotation&gt;&lt;/enumeration&gt;</w:t>
            </w:r>
          </w:p>
          <w:p w14:paraId="1E3C7E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"ESP"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Spain</w:t>
            </w:r>
            <w:r w:rsidRPr="001B4129">
              <w:rPr>
                <w:rFonts w:ascii="Courier New" w:hAnsi="Courier New" w:cs="Courier New"/>
                <w:color w:val="0000FF"/>
                <w:sz w:val="12"/>
                <w:szCs w:val="12"/>
                <w:highlight w:val="white"/>
              </w:rPr>
              <w:t>&lt;/documentation&gt;&lt;/annotation&gt;&lt;/enumeration&gt;</w:t>
            </w:r>
          </w:p>
          <w:p w14:paraId="11C28A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"EST"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Estonia</w:t>
            </w:r>
            <w:r w:rsidRPr="001B4129">
              <w:rPr>
                <w:rFonts w:ascii="Courier New" w:hAnsi="Courier New" w:cs="Courier New"/>
                <w:color w:val="0000FF"/>
                <w:sz w:val="12"/>
                <w:szCs w:val="12"/>
                <w:highlight w:val="white"/>
              </w:rPr>
              <w:t>&lt;/documentation&gt;&lt;/annotation&gt;&lt;/enumeration&gt;</w:t>
            </w:r>
          </w:p>
          <w:p w14:paraId="6F4B02A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"ETH"</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Ethiopia</w:t>
            </w:r>
            <w:r w:rsidRPr="001B4129">
              <w:rPr>
                <w:rFonts w:ascii="Courier New" w:hAnsi="Courier New" w:cs="Courier New"/>
                <w:color w:val="0000FF"/>
                <w:sz w:val="12"/>
                <w:szCs w:val="12"/>
                <w:highlight w:val="white"/>
              </w:rPr>
              <w:t>&lt;/documentation&gt;&lt;/annotation&gt;&lt;/enumeration&gt;</w:t>
            </w:r>
          </w:p>
          <w:p w14:paraId="2BB1343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"FIN"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Finland</w:t>
            </w:r>
            <w:r w:rsidRPr="001B4129">
              <w:rPr>
                <w:rFonts w:ascii="Courier New" w:hAnsi="Courier New" w:cs="Courier New"/>
                <w:color w:val="0000FF"/>
                <w:sz w:val="12"/>
                <w:szCs w:val="12"/>
                <w:highlight w:val="white"/>
              </w:rPr>
              <w:t>&lt;/documentation&gt;&lt;/annotation&gt;&lt;/enumeration&gt;</w:t>
            </w:r>
          </w:p>
          <w:p w14:paraId="482D8F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"FJI"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Fiji</w:t>
            </w:r>
            <w:r w:rsidRPr="001B4129">
              <w:rPr>
                <w:rFonts w:ascii="Courier New" w:hAnsi="Courier New" w:cs="Courier New"/>
                <w:color w:val="0000FF"/>
                <w:sz w:val="12"/>
                <w:szCs w:val="12"/>
                <w:highlight w:val="white"/>
              </w:rPr>
              <w:t>&lt;/documentation&gt;&lt;/annotation&gt;&lt;/enumeration&gt;</w:t>
            </w:r>
          </w:p>
          <w:p w14:paraId="16E9F9E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"FLK"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Falkland Islands (Malvinas)</w:t>
            </w:r>
            <w:r w:rsidRPr="001B4129">
              <w:rPr>
                <w:rFonts w:ascii="Courier New" w:hAnsi="Courier New" w:cs="Courier New"/>
                <w:color w:val="0000FF"/>
                <w:sz w:val="12"/>
                <w:szCs w:val="12"/>
                <w:highlight w:val="white"/>
              </w:rPr>
              <w:t>&lt;/documentation&gt;&lt;/annotation&gt;&lt;/enumeration&gt;</w:t>
            </w:r>
          </w:p>
          <w:p w14:paraId="2925FF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"FRA"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France</w:t>
            </w:r>
            <w:r w:rsidRPr="001B4129">
              <w:rPr>
                <w:rFonts w:ascii="Courier New" w:hAnsi="Courier New" w:cs="Courier New"/>
                <w:color w:val="0000FF"/>
                <w:sz w:val="12"/>
                <w:szCs w:val="12"/>
                <w:highlight w:val="white"/>
              </w:rPr>
              <w:t>&lt;/documentation&gt;&lt;/annotation&gt;&lt;/enumeration&gt;</w:t>
            </w:r>
          </w:p>
          <w:p w14:paraId="31BA068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"FRO"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Faroe Islands</w:t>
            </w:r>
            <w:r w:rsidRPr="001B4129">
              <w:rPr>
                <w:rFonts w:ascii="Courier New" w:hAnsi="Courier New" w:cs="Courier New"/>
                <w:color w:val="0000FF"/>
                <w:sz w:val="12"/>
                <w:szCs w:val="12"/>
                <w:highlight w:val="white"/>
              </w:rPr>
              <w:t>&lt;/documentation&gt;&lt;/annotation&gt;&lt;/enumeration&gt;</w:t>
            </w:r>
          </w:p>
          <w:p w14:paraId="489A66C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"FSM"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Micronesia (Federated States of)</w:t>
            </w:r>
            <w:r w:rsidRPr="001B4129">
              <w:rPr>
                <w:rFonts w:ascii="Courier New" w:hAnsi="Courier New" w:cs="Courier New"/>
                <w:color w:val="0000FF"/>
                <w:sz w:val="12"/>
                <w:szCs w:val="12"/>
                <w:highlight w:val="white"/>
              </w:rPr>
              <w:t>&lt;/documentation&gt;&lt;/annotation&gt;&lt;/enumeration&gt;</w:t>
            </w:r>
          </w:p>
          <w:p w14:paraId="6666B1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"GAB"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Gabon</w:t>
            </w:r>
            <w:r w:rsidRPr="001B4129">
              <w:rPr>
                <w:rFonts w:ascii="Courier New" w:hAnsi="Courier New" w:cs="Courier New"/>
                <w:color w:val="0000FF"/>
                <w:sz w:val="12"/>
                <w:szCs w:val="12"/>
                <w:highlight w:val="white"/>
              </w:rPr>
              <w:t>&lt;/documentation&gt;&lt;/annotation&gt;&lt;/enumeration&gt;</w:t>
            </w:r>
          </w:p>
          <w:p w14:paraId="0CC470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"GBR"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United Kingdom of Great Britain and Northern Ireland</w:t>
            </w:r>
            <w:r w:rsidRPr="001B4129">
              <w:rPr>
                <w:rFonts w:ascii="Courier New" w:hAnsi="Courier New" w:cs="Courier New"/>
                <w:color w:val="0000FF"/>
                <w:sz w:val="12"/>
                <w:szCs w:val="12"/>
                <w:highlight w:val="white"/>
              </w:rPr>
              <w:t>&lt;/documentation&gt;&lt;/annotation&gt;&lt;/enumeration&gt;</w:t>
            </w:r>
          </w:p>
          <w:p w14:paraId="6716AFF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"GEO"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Georgia</w:t>
            </w:r>
            <w:r w:rsidRPr="001B4129">
              <w:rPr>
                <w:rFonts w:ascii="Courier New" w:hAnsi="Courier New" w:cs="Courier New"/>
                <w:color w:val="0000FF"/>
                <w:sz w:val="12"/>
                <w:szCs w:val="12"/>
                <w:highlight w:val="white"/>
              </w:rPr>
              <w:t>&lt;/documentation&gt;&lt;/annotation&gt;&lt;/enumeration&gt;</w:t>
            </w:r>
          </w:p>
          <w:p w14:paraId="6C6A7CC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"GGY"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Guernsey</w:t>
            </w:r>
            <w:r w:rsidRPr="001B4129">
              <w:rPr>
                <w:rFonts w:ascii="Courier New" w:hAnsi="Courier New" w:cs="Courier New"/>
                <w:color w:val="0000FF"/>
                <w:sz w:val="12"/>
                <w:szCs w:val="12"/>
                <w:highlight w:val="white"/>
              </w:rPr>
              <w:t>&lt;/documentation&gt;&lt;/annotation&gt;&lt;/enumeration&gt;</w:t>
            </w:r>
          </w:p>
          <w:p w14:paraId="4C4313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"GHA"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Ghana</w:t>
            </w:r>
            <w:r w:rsidRPr="001B4129">
              <w:rPr>
                <w:rFonts w:ascii="Courier New" w:hAnsi="Courier New" w:cs="Courier New"/>
                <w:color w:val="0000FF"/>
                <w:sz w:val="12"/>
                <w:szCs w:val="12"/>
                <w:highlight w:val="white"/>
              </w:rPr>
              <w:t>&lt;/documentation&gt;&lt;/annotation&gt;&lt;/enumeration&gt;</w:t>
            </w:r>
          </w:p>
          <w:p w14:paraId="44588A3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"GIB"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Gibraltar</w:t>
            </w:r>
            <w:r w:rsidRPr="001B4129">
              <w:rPr>
                <w:rFonts w:ascii="Courier New" w:hAnsi="Courier New" w:cs="Courier New"/>
                <w:color w:val="0000FF"/>
                <w:sz w:val="12"/>
                <w:szCs w:val="12"/>
                <w:highlight w:val="white"/>
              </w:rPr>
              <w:t>&lt;/documentation&gt;&lt;/annotation&gt;&lt;/enumeration&gt;</w:t>
            </w:r>
          </w:p>
          <w:p w14:paraId="13BBD41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"GIN"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Guinea</w:t>
            </w:r>
            <w:r w:rsidRPr="001B4129">
              <w:rPr>
                <w:rFonts w:ascii="Courier New" w:hAnsi="Courier New" w:cs="Courier New"/>
                <w:color w:val="0000FF"/>
                <w:sz w:val="12"/>
                <w:szCs w:val="12"/>
                <w:highlight w:val="white"/>
              </w:rPr>
              <w:t>&lt;/documentation&gt;&lt;/annotation&gt;&lt;/enumeration&gt;</w:t>
            </w:r>
          </w:p>
          <w:p w14:paraId="27C494A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"GLP"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Guadeloupe</w:t>
            </w:r>
            <w:r w:rsidRPr="001B4129">
              <w:rPr>
                <w:rFonts w:ascii="Courier New" w:hAnsi="Courier New" w:cs="Courier New"/>
                <w:color w:val="0000FF"/>
                <w:sz w:val="12"/>
                <w:szCs w:val="12"/>
                <w:highlight w:val="white"/>
              </w:rPr>
              <w:t>&lt;/documentation&gt;&lt;/annotation&gt;&lt;/enumeration&gt;</w:t>
            </w:r>
          </w:p>
          <w:p w14:paraId="3B88A9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"GMB"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Gambia</w:t>
            </w:r>
            <w:r w:rsidRPr="001B4129">
              <w:rPr>
                <w:rFonts w:ascii="Courier New" w:hAnsi="Courier New" w:cs="Courier New"/>
                <w:color w:val="0000FF"/>
                <w:sz w:val="12"/>
                <w:szCs w:val="12"/>
                <w:highlight w:val="white"/>
              </w:rPr>
              <w:t>&lt;/documentation&gt;&lt;/annotation&gt;&lt;/enumeration&gt;</w:t>
            </w:r>
          </w:p>
          <w:p w14:paraId="04E07E3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"GNB"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Guinea-Bissau</w:t>
            </w:r>
            <w:r w:rsidRPr="001B4129">
              <w:rPr>
                <w:rFonts w:ascii="Courier New" w:hAnsi="Courier New" w:cs="Courier New"/>
                <w:color w:val="0000FF"/>
                <w:sz w:val="12"/>
                <w:szCs w:val="12"/>
                <w:highlight w:val="white"/>
              </w:rPr>
              <w:t>&lt;/documentation&gt;&lt;/annotation&gt;&lt;/enumeration&gt;</w:t>
            </w:r>
          </w:p>
          <w:p w14:paraId="335635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"GNQ"</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Equatorial Guinea</w:t>
            </w:r>
            <w:r w:rsidRPr="001B4129">
              <w:rPr>
                <w:rFonts w:ascii="Courier New" w:hAnsi="Courier New" w:cs="Courier New"/>
                <w:color w:val="0000FF"/>
                <w:sz w:val="12"/>
                <w:szCs w:val="12"/>
                <w:highlight w:val="white"/>
              </w:rPr>
              <w:t>&lt;/documentation&gt;&lt;/annotation&gt;&lt;/enumeration&gt;</w:t>
            </w:r>
          </w:p>
          <w:p w14:paraId="0D5ED4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"GRC"</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Greece</w:t>
            </w:r>
            <w:r w:rsidRPr="001B4129">
              <w:rPr>
                <w:rFonts w:ascii="Courier New" w:hAnsi="Courier New" w:cs="Courier New"/>
                <w:color w:val="0000FF"/>
                <w:sz w:val="12"/>
                <w:szCs w:val="12"/>
                <w:highlight w:val="white"/>
              </w:rPr>
              <w:t>&lt;/documentation&gt;&lt;/annotation&gt;&lt;/enumeration&gt;</w:t>
            </w:r>
          </w:p>
          <w:p w14:paraId="0A15CB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"GRD"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Grenada</w:t>
            </w:r>
            <w:r w:rsidRPr="001B4129">
              <w:rPr>
                <w:rFonts w:ascii="Courier New" w:hAnsi="Courier New" w:cs="Courier New"/>
                <w:color w:val="0000FF"/>
                <w:sz w:val="12"/>
                <w:szCs w:val="12"/>
                <w:highlight w:val="white"/>
              </w:rPr>
              <w:t>&lt;/documentation&gt;&lt;/annotation&gt;&lt;/enumeration&gt;</w:t>
            </w:r>
          </w:p>
          <w:p w14:paraId="01378A4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"GRL"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Greenland</w:t>
            </w:r>
            <w:r w:rsidRPr="001B4129">
              <w:rPr>
                <w:rFonts w:ascii="Courier New" w:hAnsi="Courier New" w:cs="Courier New"/>
                <w:color w:val="0000FF"/>
                <w:sz w:val="12"/>
                <w:szCs w:val="12"/>
                <w:highlight w:val="white"/>
              </w:rPr>
              <w:t>&lt;/documentation&gt;&lt;/annotation&gt;&lt;/enumeration&gt;</w:t>
            </w:r>
          </w:p>
          <w:p w14:paraId="4AC1933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"GTM"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Guatemala</w:t>
            </w:r>
            <w:r w:rsidRPr="001B4129">
              <w:rPr>
                <w:rFonts w:ascii="Courier New" w:hAnsi="Courier New" w:cs="Courier New"/>
                <w:color w:val="0000FF"/>
                <w:sz w:val="12"/>
                <w:szCs w:val="12"/>
                <w:highlight w:val="white"/>
              </w:rPr>
              <w:t>&lt;/documentation&gt;&lt;/annotation&gt;&lt;/enumeration&gt;</w:t>
            </w:r>
          </w:p>
          <w:p w14:paraId="7F39D71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"GUF"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French Guiana</w:t>
            </w:r>
            <w:r w:rsidRPr="001B4129">
              <w:rPr>
                <w:rFonts w:ascii="Courier New" w:hAnsi="Courier New" w:cs="Courier New"/>
                <w:color w:val="0000FF"/>
                <w:sz w:val="12"/>
                <w:szCs w:val="12"/>
                <w:highlight w:val="white"/>
              </w:rPr>
              <w:t>&lt;/documentation&gt;&lt;/annotation&gt;&lt;/enumeration&gt;</w:t>
            </w:r>
          </w:p>
          <w:p w14:paraId="68FD431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"GUM"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Guam</w:t>
            </w:r>
            <w:r w:rsidRPr="001B4129">
              <w:rPr>
                <w:rFonts w:ascii="Courier New" w:hAnsi="Courier New" w:cs="Courier New"/>
                <w:color w:val="0000FF"/>
                <w:sz w:val="12"/>
                <w:szCs w:val="12"/>
                <w:highlight w:val="white"/>
              </w:rPr>
              <w:t>&lt;/documentation&gt;&lt;/annotation&gt;&lt;/enumeration&gt;</w:t>
            </w:r>
          </w:p>
          <w:p w14:paraId="5703393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"GUY"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Guyana</w:t>
            </w:r>
            <w:r w:rsidRPr="001B4129">
              <w:rPr>
                <w:rFonts w:ascii="Courier New" w:hAnsi="Courier New" w:cs="Courier New"/>
                <w:color w:val="0000FF"/>
                <w:sz w:val="12"/>
                <w:szCs w:val="12"/>
                <w:highlight w:val="white"/>
              </w:rPr>
              <w:t>&lt;/documentation&gt;&lt;/annotation&gt;&lt;/enumeration&gt;</w:t>
            </w:r>
          </w:p>
          <w:p w14:paraId="31B7FD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"HKG"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Hong Kong</w:t>
            </w:r>
            <w:r w:rsidRPr="001B4129">
              <w:rPr>
                <w:rFonts w:ascii="Courier New" w:hAnsi="Courier New" w:cs="Courier New"/>
                <w:color w:val="0000FF"/>
                <w:sz w:val="12"/>
                <w:szCs w:val="12"/>
                <w:highlight w:val="white"/>
              </w:rPr>
              <w:t>&lt;/documentation&gt;&lt;/annotation&gt;&lt;/enumeration&gt;</w:t>
            </w:r>
          </w:p>
          <w:p w14:paraId="7A8CB7B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"HMD"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Heard Island and McDonald Islands</w:t>
            </w:r>
            <w:r w:rsidRPr="001B4129">
              <w:rPr>
                <w:rFonts w:ascii="Courier New" w:hAnsi="Courier New" w:cs="Courier New"/>
                <w:color w:val="0000FF"/>
                <w:sz w:val="12"/>
                <w:szCs w:val="12"/>
                <w:highlight w:val="white"/>
              </w:rPr>
              <w:t>&lt;/documentation&gt;&lt;/annotation&gt;&lt;/enumeration&gt;</w:t>
            </w:r>
          </w:p>
          <w:p w14:paraId="03717C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"HND"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Honduras</w:t>
            </w:r>
            <w:r w:rsidRPr="001B4129">
              <w:rPr>
                <w:rFonts w:ascii="Courier New" w:hAnsi="Courier New" w:cs="Courier New"/>
                <w:color w:val="0000FF"/>
                <w:sz w:val="12"/>
                <w:szCs w:val="12"/>
                <w:highlight w:val="white"/>
              </w:rPr>
              <w:t>&lt;/documentation&gt;&lt;/annotation&gt;&lt;/enumeration&gt;</w:t>
            </w:r>
          </w:p>
          <w:p w14:paraId="33D014E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"HRV"</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Croatia</w:t>
            </w:r>
            <w:r w:rsidRPr="001B4129">
              <w:rPr>
                <w:rFonts w:ascii="Courier New" w:hAnsi="Courier New" w:cs="Courier New"/>
                <w:color w:val="0000FF"/>
                <w:sz w:val="12"/>
                <w:szCs w:val="12"/>
                <w:highlight w:val="white"/>
              </w:rPr>
              <w:t>&lt;/documentation&gt;&lt;/annotation&gt;&lt;/enumeration&gt;</w:t>
            </w:r>
          </w:p>
          <w:p w14:paraId="50BEF45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Haiti</w:t>
            </w:r>
            <w:r w:rsidRPr="001B4129">
              <w:rPr>
                <w:rFonts w:ascii="Courier New" w:hAnsi="Courier New" w:cs="Courier New"/>
                <w:color w:val="0000FF"/>
                <w:sz w:val="12"/>
                <w:szCs w:val="12"/>
                <w:highlight w:val="white"/>
              </w:rPr>
              <w:t>&lt;/documentation&gt;&lt;/annotation&gt;&lt;/enumeration&gt;</w:t>
            </w:r>
          </w:p>
          <w:p w14:paraId="48B0118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"HUN"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Hungary</w:t>
            </w:r>
            <w:r w:rsidRPr="001B4129">
              <w:rPr>
                <w:rFonts w:ascii="Courier New" w:hAnsi="Courier New" w:cs="Courier New"/>
                <w:color w:val="0000FF"/>
                <w:sz w:val="12"/>
                <w:szCs w:val="12"/>
                <w:highlight w:val="white"/>
              </w:rPr>
              <w:t>&lt;/documentation&gt;&lt;/annotation&gt;&lt;/enumeration&gt;</w:t>
            </w:r>
          </w:p>
          <w:p w14:paraId="259C7D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Indonesia</w:t>
            </w:r>
            <w:r w:rsidRPr="001B4129">
              <w:rPr>
                <w:rFonts w:ascii="Courier New" w:hAnsi="Courier New" w:cs="Courier New"/>
                <w:color w:val="0000FF"/>
                <w:sz w:val="12"/>
                <w:szCs w:val="12"/>
                <w:highlight w:val="white"/>
              </w:rPr>
              <w:t>&lt;/documentation&gt;&lt;/annotation&gt;&lt;/enumeration&gt;</w:t>
            </w:r>
          </w:p>
          <w:p w14:paraId="7F8CFF7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"IMN"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Isle of Man</w:t>
            </w:r>
            <w:r w:rsidRPr="001B4129">
              <w:rPr>
                <w:rFonts w:ascii="Courier New" w:hAnsi="Courier New" w:cs="Courier New"/>
                <w:color w:val="0000FF"/>
                <w:sz w:val="12"/>
                <w:szCs w:val="12"/>
                <w:highlight w:val="white"/>
              </w:rPr>
              <w:t>&lt;/documentation&gt;&lt;/annotation&gt;&lt;/enumeration&gt;</w:t>
            </w:r>
          </w:p>
          <w:p w14:paraId="5F31D1A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India</w:t>
            </w:r>
            <w:r w:rsidRPr="001B4129">
              <w:rPr>
                <w:rFonts w:ascii="Courier New" w:hAnsi="Courier New" w:cs="Courier New"/>
                <w:color w:val="0000FF"/>
                <w:sz w:val="12"/>
                <w:szCs w:val="12"/>
                <w:highlight w:val="white"/>
              </w:rPr>
              <w:t>&lt;/documentation&gt;&lt;/annotation&gt;&lt;/enumeration&gt;</w:t>
            </w:r>
          </w:p>
          <w:p w14:paraId="1545921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"IOT"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British Indian Ocean Territory</w:t>
            </w:r>
            <w:r w:rsidRPr="001B4129">
              <w:rPr>
                <w:rFonts w:ascii="Courier New" w:hAnsi="Courier New" w:cs="Courier New"/>
                <w:color w:val="0000FF"/>
                <w:sz w:val="12"/>
                <w:szCs w:val="12"/>
                <w:highlight w:val="white"/>
              </w:rPr>
              <w:t>&lt;/documentation&gt;&lt;/annotation&gt;&lt;/enumeration&gt;</w:t>
            </w:r>
          </w:p>
          <w:p w14:paraId="290372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"IRL"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Ireland</w:t>
            </w:r>
            <w:r w:rsidRPr="001B4129">
              <w:rPr>
                <w:rFonts w:ascii="Courier New" w:hAnsi="Courier New" w:cs="Courier New"/>
                <w:color w:val="0000FF"/>
                <w:sz w:val="12"/>
                <w:szCs w:val="12"/>
                <w:highlight w:val="white"/>
              </w:rPr>
              <w:t>&lt;/documentation&gt;&lt;/annotation&gt;&lt;/enumeration&gt;</w:t>
            </w:r>
          </w:p>
          <w:p w14:paraId="044E430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"IRN"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Iran (Islamic Republic of)</w:t>
            </w:r>
            <w:r w:rsidRPr="001B4129">
              <w:rPr>
                <w:rFonts w:ascii="Courier New" w:hAnsi="Courier New" w:cs="Courier New"/>
                <w:color w:val="0000FF"/>
                <w:sz w:val="12"/>
                <w:szCs w:val="12"/>
                <w:highlight w:val="white"/>
              </w:rPr>
              <w:t>&lt;/documentation&gt;&lt;/annotation&gt;&lt;/enumeration&gt;</w:t>
            </w:r>
          </w:p>
          <w:p w14:paraId="496EE3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"IRQ"</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Iraq</w:t>
            </w:r>
            <w:r w:rsidRPr="001B4129">
              <w:rPr>
                <w:rFonts w:ascii="Courier New" w:hAnsi="Courier New" w:cs="Courier New"/>
                <w:color w:val="0000FF"/>
                <w:sz w:val="12"/>
                <w:szCs w:val="12"/>
                <w:highlight w:val="white"/>
              </w:rPr>
              <w:t>&lt;/documentation&gt;&lt;/annotation&gt;&lt;/enumeration&gt;</w:t>
            </w:r>
          </w:p>
          <w:p w14:paraId="3E0EEC1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Iceland</w:t>
            </w:r>
            <w:r w:rsidRPr="001B4129">
              <w:rPr>
                <w:rFonts w:ascii="Courier New" w:hAnsi="Courier New" w:cs="Courier New"/>
                <w:color w:val="0000FF"/>
                <w:sz w:val="12"/>
                <w:szCs w:val="12"/>
                <w:highlight w:val="white"/>
              </w:rPr>
              <w:t>&lt;/documentation&gt;&lt;/annotation&gt;&lt;/enumeration&gt;</w:t>
            </w:r>
          </w:p>
          <w:p w14:paraId="5D8378D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Israel</w:t>
            </w:r>
            <w:r w:rsidRPr="001B4129">
              <w:rPr>
                <w:rFonts w:ascii="Courier New" w:hAnsi="Courier New" w:cs="Courier New"/>
                <w:color w:val="0000FF"/>
                <w:sz w:val="12"/>
                <w:szCs w:val="12"/>
                <w:highlight w:val="white"/>
              </w:rPr>
              <w:t>&lt;/documentation&gt;&lt;/annotation&gt;&lt;/enumeration&gt;</w:t>
            </w:r>
          </w:p>
          <w:p w14:paraId="17C04F3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"ITA"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Italy</w:t>
            </w:r>
            <w:r w:rsidRPr="001B4129">
              <w:rPr>
                <w:rFonts w:ascii="Courier New" w:hAnsi="Courier New" w:cs="Courier New"/>
                <w:color w:val="0000FF"/>
                <w:sz w:val="12"/>
                <w:szCs w:val="12"/>
                <w:highlight w:val="white"/>
              </w:rPr>
              <w:t>&lt;/documentation&gt;&lt;/annotation&gt;&lt;/enumeration&gt;</w:t>
            </w:r>
          </w:p>
          <w:p w14:paraId="47AC9D4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"JAM"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Jamaica</w:t>
            </w:r>
            <w:r w:rsidRPr="001B4129">
              <w:rPr>
                <w:rFonts w:ascii="Courier New" w:hAnsi="Courier New" w:cs="Courier New"/>
                <w:color w:val="0000FF"/>
                <w:sz w:val="12"/>
                <w:szCs w:val="12"/>
                <w:highlight w:val="white"/>
              </w:rPr>
              <w:t>&lt;/documentation&gt;&lt;/annotation&gt;&lt;/enumeration&gt;</w:t>
            </w:r>
          </w:p>
          <w:p w14:paraId="441B20A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"JEY"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Jersey</w:t>
            </w:r>
            <w:r w:rsidRPr="001B4129">
              <w:rPr>
                <w:rFonts w:ascii="Courier New" w:hAnsi="Courier New" w:cs="Courier New"/>
                <w:color w:val="0000FF"/>
                <w:sz w:val="12"/>
                <w:szCs w:val="12"/>
                <w:highlight w:val="white"/>
              </w:rPr>
              <w:t>&lt;/documentation&gt;&lt;/annotation&gt;&lt;/enumeration&gt;</w:t>
            </w:r>
          </w:p>
          <w:p w14:paraId="5FC1BC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"JOR"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Jordan</w:t>
            </w:r>
            <w:r w:rsidRPr="001B4129">
              <w:rPr>
                <w:rFonts w:ascii="Courier New" w:hAnsi="Courier New" w:cs="Courier New"/>
                <w:color w:val="0000FF"/>
                <w:sz w:val="12"/>
                <w:szCs w:val="12"/>
                <w:highlight w:val="white"/>
              </w:rPr>
              <w:t>&lt;/documentation&gt;&lt;/annotation&gt;&lt;/enumeration&gt;</w:t>
            </w:r>
          </w:p>
          <w:p w14:paraId="266E4B4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"JPN"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Japan</w:t>
            </w:r>
            <w:r w:rsidRPr="001B4129">
              <w:rPr>
                <w:rFonts w:ascii="Courier New" w:hAnsi="Courier New" w:cs="Courier New"/>
                <w:color w:val="0000FF"/>
                <w:sz w:val="12"/>
                <w:szCs w:val="12"/>
                <w:highlight w:val="white"/>
              </w:rPr>
              <w:t>&lt;/documentation&gt;&lt;/annotation&gt;&lt;/enumeration&gt;</w:t>
            </w:r>
          </w:p>
          <w:p w14:paraId="704A8DA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"KAZ"</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Kazakhstan</w:t>
            </w:r>
            <w:r w:rsidRPr="001B4129">
              <w:rPr>
                <w:rFonts w:ascii="Courier New" w:hAnsi="Courier New" w:cs="Courier New"/>
                <w:color w:val="0000FF"/>
                <w:sz w:val="12"/>
                <w:szCs w:val="12"/>
                <w:highlight w:val="white"/>
              </w:rPr>
              <w:t>&lt;/documentation&gt;&lt;/annotation&gt;&lt;/enumeration&gt;</w:t>
            </w:r>
          </w:p>
          <w:p w14:paraId="7729159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"KEN"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Kenya</w:t>
            </w:r>
            <w:r w:rsidRPr="001B4129">
              <w:rPr>
                <w:rFonts w:ascii="Courier New" w:hAnsi="Courier New" w:cs="Courier New"/>
                <w:color w:val="0000FF"/>
                <w:sz w:val="12"/>
                <w:szCs w:val="12"/>
                <w:highlight w:val="white"/>
              </w:rPr>
              <w:t>&lt;/documentation&gt;&lt;/annotation&gt;&lt;/enumeration&gt;</w:t>
            </w:r>
          </w:p>
          <w:p w14:paraId="7E2EE8B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"KGZ"</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Kyrgyzstan</w:t>
            </w:r>
            <w:r w:rsidRPr="001B4129">
              <w:rPr>
                <w:rFonts w:ascii="Courier New" w:hAnsi="Courier New" w:cs="Courier New"/>
                <w:color w:val="0000FF"/>
                <w:sz w:val="12"/>
                <w:szCs w:val="12"/>
                <w:highlight w:val="white"/>
              </w:rPr>
              <w:t>&lt;/documentation&gt;&lt;/annotation&gt;&lt;/enumeration&gt;</w:t>
            </w:r>
          </w:p>
          <w:p w14:paraId="68A1EB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"KHM"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Cambodia</w:t>
            </w:r>
            <w:r w:rsidRPr="001B4129">
              <w:rPr>
                <w:rFonts w:ascii="Courier New" w:hAnsi="Courier New" w:cs="Courier New"/>
                <w:color w:val="0000FF"/>
                <w:sz w:val="12"/>
                <w:szCs w:val="12"/>
                <w:highlight w:val="white"/>
              </w:rPr>
              <w:t>&lt;/documentation&gt;&lt;/annotation&gt;&lt;/enumeration&gt;</w:t>
            </w:r>
          </w:p>
          <w:p w14:paraId="26D74A6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"KIR"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Kiribati</w:t>
            </w:r>
            <w:r w:rsidRPr="001B4129">
              <w:rPr>
                <w:rFonts w:ascii="Courier New" w:hAnsi="Courier New" w:cs="Courier New"/>
                <w:color w:val="0000FF"/>
                <w:sz w:val="12"/>
                <w:szCs w:val="12"/>
                <w:highlight w:val="white"/>
              </w:rPr>
              <w:t>&lt;/documentation&gt;&lt;/annotation&gt;&lt;/enumeration&gt;</w:t>
            </w:r>
          </w:p>
          <w:p w14:paraId="2C4F4A9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"KNA"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Kitts and Nevis</w:t>
            </w:r>
            <w:r w:rsidRPr="001B4129">
              <w:rPr>
                <w:rFonts w:ascii="Courier New" w:hAnsi="Courier New" w:cs="Courier New"/>
                <w:color w:val="0000FF"/>
                <w:sz w:val="12"/>
                <w:szCs w:val="12"/>
                <w:highlight w:val="white"/>
              </w:rPr>
              <w:t>&lt;/documentation&gt;&lt;/annotation&gt;&lt;/enumeration&gt;</w:t>
            </w:r>
          </w:p>
          <w:p w14:paraId="78EE04A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"KOR"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Korea, Republic of</w:t>
            </w:r>
            <w:r w:rsidRPr="001B4129">
              <w:rPr>
                <w:rFonts w:ascii="Courier New" w:hAnsi="Courier New" w:cs="Courier New"/>
                <w:color w:val="0000FF"/>
                <w:sz w:val="12"/>
                <w:szCs w:val="12"/>
                <w:highlight w:val="white"/>
              </w:rPr>
              <w:t>&lt;/documentation&gt;&lt;/annotation&gt;&lt;/enumeration&gt;</w:t>
            </w:r>
          </w:p>
          <w:p w14:paraId="5E36886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"KWT"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Kuwait</w:t>
            </w:r>
            <w:r w:rsidRPr="001B4129">
              <w:rPr>
                <w:rFonts w:ascii="Courier New" w:hAnsi="Courier New" w:cs="Courier New"/>
                <w:color w:val="0000FF"/>
                <w:sz w:val="12"/>
                <w:szCs w:val="12"/>
                <w:highlight w:val="white"/>
              </w:rPr>
              <w:t>&lt;/documentation&gt;&lt;/annotation&gt;&lt;/enumeration&gt;</w:t>
            </w:r>
          </w:p>
          <w:p w14:paraId="6D1B1D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"LAO"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Lao People's Democratic Republic</w:t>
            </w:r>
            <w:r w:rsidRPr="001B4129">
              <w:rPr>
                <w:rFonts w:ascii="Courier New" w:hAnsi="Courier New" w:cs="Courier New"/>
                <w:color w:val="0000FF"/>
                <w:sz w:val="12"/>
                <w:szCs w:val="12"/>
                <w:highlight w:val="white"/>
              </w:rPr>
              <w:t>&lt;/documentation&gt;&lt;/annotation&gt;&lt;/enumeration&gt;</w:t>
            </w:r>
          </w:p>
          <w:p w14:paraId="444781A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"LBN"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Lebanon</w:t>
            </w:r>
            <w:r w:rsidRPr="001B4129">
              <w:rPr>
                <w:rFonts w:ascii="Courier New" w:hAnsi="Courier New" w:cs="Courier New"/>
                <w:color w:val="0000FF"/>
                <w:sz w:val="12"/>
                <w:szCs w:val="12"/>
                <w:highlight w:val="white"/>
              </w:rPr>
              <w:t>&lt;/documentation&gt;&lt;/annotation&gt;&lt;/enumeration&gt;</w:t>
            </w:r>
          </w:p>
          <w:p w14:paraId="0646C37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"LBR"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Liberia</w:t>
            </w:r>
            <w:r w:rsidRPr="001B4129">
              <w:rPr>
                <w:rFonts w:ascii="Courier New" w:hAnsi="Courier New" w:cs="Courier New"/>
                <w:color w:val="0000FF"/>
                <w:sz w:val="12"/>
                <w:szCs w:val="12"/>
                <w:highlight w:val="white"/>
              </w:rPr>
              <w:t>&lt;/documentation&gt;&lt;/annotation&gt;&lt;/enumeration&gt;</w:t>
            </w:r>
          </w:p>
          <w:p w14:paraId="63C531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"LBY"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Libya</w:t>
            </w:r>
            <w:r w:rsidRPr="001B4129">
              <w:rPr>
                <w:rFonts w:ascii="Courier New" w:hAnsi="Courier New" w:cs="Courier New"/>
                <w:color w:val="0000FF"/>
                <w:sz w:val="12"/>
                <w:szCs w:val="12"/>
                <w:highlight w:val="white"/>
              </w:rPr>
              <w:t>&lt;/documentation&gt;&lt;/annotation&gt;&lt;/enumeration&gt;</w:t>
            </w:r>
          </w:p>
          <w:p w14:paraId="1F1363B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"LCA"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Lucia</w:t>
            </w:r>
            <w:r w:rsidRPr="001B4129">
              <w:rPr>
                <w:rFonts w:ascii="Courier New" w:hAnsi="Courier New" w:cs="Courier New"/>
                <w:color w:val="0000FF"/>
                <w:sz w:val="12"/>
                <w:szCs w:val="12"/>
                <w:highlight w:val="white"/>
              </w:rPr>
              <w:t>&lt;/documentation&gt;&lt;/annotation&gt;&lt;/enumeration&gt;</w:t>
            </w:r>
          </w:p>
          <w:p w14:paraId="45E4C40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"LIE"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Liechtenstein</w:t>
            </w:r>
            <w:r w:rsidRPr="001B4129">
              <w:rPr>
                <w:rFonts w:ascii="Courier New" w:hAnsi="Courier New" w:cs="Courier New"/>
                <w:color w:val="0000FF"/>
                <w:sz w:val="12"/>
                <w:szCs w:val="12"/>
                <w:highlight w:val="white"/>
              </w:rPr>
              <w:t>&lt;/documentation&gt;&lt;/annotation&gt;&lt;/enumeration&gt;</w:t>
            </w:r>
          </w:p>
          <w:p w14:paraId="744075D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"LKA"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Sri Lanka</w:t>
            </w:r>
            <w:r w:rsidRPr="001B4129">
              <w:rPr>
                <w:rFonts w:ascii="Courier New" w:hAnsi="Courier New" w:cs="Courier New"/>
                <w:color w:val="0000FF"/>
                <w:sz w:val="12"/>
                <w:szCs w:val="12"/>
                <w:highlight w:val="white"/>
              </w:rPr>
              <w:t>&lt;/documentation&gt;&lt;/annotation&gt;&lt;/enumeration&gt;</w:t>
            </w:r>
          </w:p>
          <w:p w14:paraId="67F58F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"LSO"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Lesotho</w:t>
            </w:r>
            <w:r w:rsidRPr="001B4129">
              <w:rPr>
                <w:rFonts w:ascii="Courier New" w:hAnsi="Courier New" w:cs="Courier New"/>
                <w:color w:val="0000FF"/>
                <w:sz w:val="12"/>
                <w:szCs w:val="12"/>
                <w:highlight w:val="white"/>
              </w:rPr>
              <w:t>&lt;/documentation&gt;&lt;/annotation&gt;&lt;/enumeration&gt;</w:t>
            </w:r>
          </w:p>
          <w:p w14:paraId="5286461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"LTU"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Lithuania</w:t>
            </w:r>
            <w:r w:rsidRPr="001B4129">
              <w:rPr>
                <w:rFonts w:ascii="Courier New" w:hAnsi="Courier New" w:cs="Courier New"/>
                <w:color w:val="0000FF"/>
                <w:sz w:val="12"/>
                <w:szCs w:val="12"/>
                <w:highlight w:val="white"/>
              </w:rPr>
              <w:t>&lt;/documentation&gt;&lt;/annotation&gt;&lt;/enumeration&gt;</w:t>
            </w:r>
          </w:p>
          <w:p w14:paraId="043B11F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"LUX"</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Luxembourg</w:t>
            </w:r>
            <w:r w:rsidRPr="001B4129">
              <w:rPr>
                <w:rFonts w:ascii="Courier New" w:hAnsi="Courier New" w:cs="Courier New"/>
                <w:color w:val="0000FF"/>
                <w:sz w:val="12"/>
                <w:szCs w:val="12"/>
                <w:highlight w:val="white"/>
              </w:rPr>
              <w:t>&lt;/documentation&gt;&lt;/annotation&gt;&lt;/enumeration&gt;</w:t>
            </w:r>
          </w:p>
          <w:p w14:paraId="692DA4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"LVA"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Latvia</w:t>
            </w:r>
            <w:r w:rsidRPr="001B4129">
              <w:rPr>
                <w:rFonts w:ascii="Courier New" w:hAnsi="Courier New" w:cs="Courier New"/>
                <w:color w:val="0000FF"/>
                <w:sz w:val="12"/>
                <w:szCs w:val="12"/>
                <w:highlight w:val="white"/>
              </w:rPr>
              <w:t>&lt;/documentation&gt;&lt;/annotation&gt;&lt;/enumeration&gt;</w:t>
            </w:r>
          </w:p>
          <w:p w14:paraId="17000B9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"MAC"</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Macao</w:t>
            </w:r>
            <w:r w:rsidRPr="001B4129">
              <w:rPr>
                <w:rFonts w:ascii="Courier New" w:hAnsi="Courier New" w:cs="Courier New"/>
                <w:color w:val="0000FF"/>
                <w:sz w:val="12"/>
                <w:szCs w:val="12"/>
                <w:highlight w:val="white"/>
              </w:rPr>
              <w:t>&lt;/documentation&gt;&lt;/annotation&gt;&lt;/enumeration&gt;</w:t>
            </w:r>
          </w:p>
          <w:p w14:paraId="77C9975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"MAF"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Martin (French part)</w:t>
            </w:r>
            <w:r w:rsidRPr="001B4129">
              <w:rPr>
                <w:rFonts w:ascii="Courier New" w:hAnsi="Courier New" w:cs="Courier New"/>
                <w:color w:val="0000FF"/>
                <w:sz w:val="12"/>
                <w:szCs w:val="12"/>
                <w:highlight w:val="white"/>
              </w:rPr>
              <w:t>&lt;/documentation&gt;&lt;/annotation&gt;&lt;/enumeration&gt;</w:t>
            </w:r>
          </w:p>
          <w:p w14:paraId="0BC0C0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"MAR"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Morocco</w:t>
            </w:r>
            <w:r w:rsidRPr="001B4129">
              <w:rPr>
                <w:rFonts w:ascii="Courier New" w:hAnsi="Courier New" w:cs="Courier New"/>
                <w:color w:val="0000FF"/>
                <w:sz w:val="12"/>
                <w:szCs w:val="12"/>
                <w:highlight w:val="white"/>
              </w:rPr>
              <w:t>&lt;/documentation&gt;&lt;/annotation&gt;&lt;/enumeration&gt;</w:t>
            </w:r>
          </w:p>
          <w:p w14:paraId="7C97507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"MCO"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Monaco</w:t>
            </w:r>
            <w:r w:rsidRPr="001B4129">
              <w:rPr>
                <w:rFonts w:ascii="Courier New" w:hAnsi="Courier New" w:cs="Courier New"/>
                <w:color w:val="0000FF"/>
                <w:sz w:val="12"/>
                <w:szCs w:val="12"/>
                <w:highlight w:val="white"/>
              </w:rPr>
              <w:t>&lt;/documentation&gt;&lt;/annotation&gt;&lt;/enumeration&gt;</w:t>
            </w:r>
          </w:p>
          <w:p w14:paraId="53F77C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"MDA"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Moldova, Republic of</w:t>
            </w:r>
            <w:r w:rsidRPr="001B4129">
              <w:rPr>
                <w:rFonts w:ascii="Courier New" w:hAnsi="Courier New" w:cs="Courier New"/>
                <w:color w:val="0000FF"/>
                <w:sz w:val="12"/>
                <w:szCs w:val="12"/>
                <w:highlight w:val="white"/>
              </w:rPr>
              <w:t>&lt;/documentation&gt;&lt;/annotation&gt;&lt;/enumeration&gt;</w:t>
            </w:r>
          </w:p>
          <w:p w14:paraId="5861411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"MDG"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Madagascar</w:t>
            </w:r>
            <w:r w:rsidRPr="001B4129">
              <w:rPr>
                <w:rFonts w:ascii="Courier New" w:hAnsi="Courier New" w:cs="Courier New"/>
                <w:color w:val="0000FF"/>
                <w:sz w:val="12"/>
                <w:szCs w:val="12"/>
                <w:highlight w:val="white"/>
              </w:rPr>
              <w:t>&lt;/documentation&gt;&lt;/annotation&gt;&lt;/enumeration&gt;</w:t>
            </w:r>
          </w:p>
          <w:p w14:paraId="260A35E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"MDV"</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Maldives</w:t>
            </w:r>
            <w:r w:rsidRPr="001B4129">
              <w:rPr>
                <w:rFonts w:ascii="Courier New" w:hAnsi="Courier New" w:cs="Courier New"/>
                <w:color w:val="0000FF"/>
                <w:sz w:val="12"/>
                <w:szCs w:val="12"/>
                <w:highlight w:val="white"/>
              </w:rPr>
              <w:t>&lt;/documentation&gt;&lt;/annotation&gt;&lt;/enumeration&gt;</w:t>
            </w:r>
          </w:p>
          <w:p w14:paraId="70C24A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"MEX"</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Mexico</w:t>
            </w:r>
            <w:r w:rsidRPr="001B4129">
              <w:rPr>
                <w:rFonts w:ascii="Courier New" w:hAnsi="Courier New" w:cs="Courier New"/>
                <w:color w:val="0000FF"/>
                <w:sz w:val="12"/>
                <w:szCs w:val="12"/>
                <w:highlight w:val="white"/>
              </w:rPr>
              <w:t>&lt;/documentation&gt;&lt;/annotation&gt;&lt;/enumeration&gt;</w:t>
            </w:r>
          </w:p>
          <w:p w14:paraId="68A9BAC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"MHL"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Marshall Islands</w:t>
            </w:r>
            <w:r w:rsidRPr="001B4129">
              <w:rPr>
                <w:rFonts w:ascii="Courier New" w:hAnsi="Courier New" w:cs="Courier New"/>
                <w:color w:val="0000FF"/>
                <w:sz w:val="12"/>
                <w:szCs w:val="12"/>
                <w:highlight w:val="white"/>
              </w:rPr>
              <w:t>&lt;/documentation&gt;&lt;/annotation&gt;&lt;/enumeration&gt;</w:t>
            </w:r>
          </w:p>
          <w:p w14:paraId="526F245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"MKD"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North Macedonia</w:t>
            </w:r>
            <w:r w:rsidRPr="001B4129">
              <w:rPr>
                <w:rFonts w:ascii="Courier New" w:hAnsi="Courier New" w:cs="Courier New"/>
                <w:color w:val="0000FF"/>
                <w:sz w:val="12"/>
                <w:szCs w:val="12"/>
                <w:highlight w:val="white"/>
              </w:rPr>
              <w:t>&lt;/documentation&gt;&lt;/annotation&gt;&lt;/enumeration&gt;</w:t>
            </w:r>
          </w:p>
          <w:p w14:paraId="0CD29C8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"MLI"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Mali</w:t>
            </w:r>
            <w:r w:rsidRPr="001B4129">
              <w:rPr>
                <w:rFonts w:ascii="Courier New" w:hAnsi="Courier New" w:cs="Courier New"/>
                <w:color w:val="0000FF"/>
                <w:sz w:val="12"/>
                <w:szCs w:val="12"/>
                <w:highlight w:val="white"/>
              </w:rPr>
              <w:t>&lt;/documentation&gt;&lt;/annotation&gt;&lt;/enumeration&gt;</w:t>
            </w:r>
          </w:p>
          <w:p w14:paraId="06CB252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"MLT"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Malta</w:t>
            </w:r>
            <w:r w:rsidRPr="001B4129">
              <w:rPr>
                <w:rFonts w:ascii="Courier New" w:hAnsi="Courier New" w:cs="Courier New"/>
                <w:color w:val="0000FF"/>
                <w:sz w:val="12"/>
                <w:szCs w:val="12"/>
                <w:highlight w:val="white"/>
              </w:rPr>
              <w:t>&lt;/documentation&gt;&lt;/annotation&gt;&lt;/enumeration&gt;</w:t>
            </w:r>
          </w:p>
          <w:p w14:paraId="3A5E3C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"MMR"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Myanmar</w:t>
            </w:r>
            <w:r w:rsidRPr="001B4129">
              <w:rPr>
                <w:rFonts w:ascii="Courier New" w:hAnsi="Courier New" w:cs="Courier New"/>
                <w:color w:val="0000FF"/>
                <w:sz w:val="12"/>
                <w:szCs w:val="12"/>
                <w:highlight w:val="white"/>
              </w:rPr>
              <w:t>&lt;/documentation&gt;&lt;/annotation&gt;&lt;/enumeration&gt;</w:t>
            </w:r>
          </w:p>
          <w:p w14:paraId="4C444F8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"MNE"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Montenegro</w:t>
            </w:r>
            <w:r w:rsidRPr="001B4129">
              <w:rPr>
                <w:rFonts w:ascii="Courier New" w:hAnsi="Courier New" w:cs="Courier New"/>
                <w:color w:val="0000FF"/>
                <w:sz w:val="12"/>
                <w:szCs w:val="12"/>
                <w:highlight w:val="white"/>
              </w:rPr>
              <w:t>&lt;/documentation&gt;&lt;/annotation&gt;&lt;/enumeration&gt;</w:t>
            </w:r>
          </w:p>
          <w:p w14:paraId="73AB8AA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"MNG"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Mongolia</w:t>
            </w:r>
            <w:r w:rsidRPr="001B4129">
              <w:rPr>
                <w:rFonts w:ascii="Courier New" w:hAnsi="Courier New" w:cs="Courier New"/>
                <w:color w:val="0000FF"/>
                <w:sz w:val="12"/>
                <w:szCs w:val="12"/>
                <w:highlight w:val="white"/>
              </w:rPr>
              <w:t>&lt;/documentation&gt;&lt;/annotation&gt;&lt;/enumeration&gt;</w:t>
            </w:r>
          </w:p>
          <w:p w14:paraId="16F3846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"MNP"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Northern Mariana Islands</w:t>
            </w:r>
            <w:r w:rsidRPr="001B4129">
              <w:rPr>
                <w:rFonts w:ascii="Courier New" w:hAnsi="Courier New" w:cs="Courier New"/>
                <w:color w:val="0000FF"/>
                <w:sz w:val="12"/>
                <w:szCs w:val="12"/>
                <w:highlight w:val="white"/>
              </w:rPr>
              <w:t>&lt;/documentation&gt;&lt;/annotation&gt;&lt;/enumeration&gt;</w:t>
            </w:r>
          </w:p>
          <w:p w14:paraId="172C66B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"MOZ"</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Mozambique</w:t>
            </w:r>
            <w:r w:rsidRPr="001B4129">
              <w:rPr>
                <w:rFonts w:ascii="Courier New" w:hAnsi="Courier New" w:cs="Courier New"/>
                <w:color w:val="0000FF"/>
                <w:sz w:val="12"/>
                <w:szCs w:val="12"/>
                <w:highlight w:val="white"/>
              </w:rPr>
              <w:t>&lt;/documentation&gt;&lt;/annotation&gt;&lt;/enumeration&gt;</w:t>
            </w:r>
          </w:p>
          <w:p w14:paraId="1D6D9D3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"MRT"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Mauritania</w:t>
            </w:r>
            <w:r w:rsidRPr="001B4129">
              <w:rPr>
                <w:rFonts w:ascii="Courier New" w:hAnsi="Courier New" w:cs="Courier New"/>
                <w:color w:val="0000FF"/>
                <w:sz w:val="12"/>
                <w:szCs w:val="12"/>
                <w:highlight w:val="white"/>
              </w:rPr>
              <w:t>&lt;/documentation&gt;&lt;/annotation&gt;&lt;/enumeration&gt;</w:t>
            </w:r>
          </w:p>
          <w:p w14:paraId="113581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"MSR"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Montserrat</w:t>
            </w:r>
            <w:r w:rsidRPr="001B4129">
              <w:rPr>
                <w:rFonts w:ascii="Courier New" w:hAnsi="Courier New" w:cs="Courier New"/>
                <w:color w:val="0000FF"/>
                <w:sz w:val="12"/>
                <w:szCs w:val="12"/>
                <w:highlight w:val="white"/>
              </w:rPr>
              <w:t>&lt;/documentation&gt;&lt;/annotation&gt;&lt;/enumeration&gt;</w:t>
            </w:r>
          </w:p>
          <w:p w14:paraId="4CBAC2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"MTQ"</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Martinique</w:t>
            </w:r>
            <w:r w:rsidRPr="001B4129">
              <w:rPr>
                <w:rFonts w:ascii="Courier New" w:hAnsi="Courier New" w:cs="Courier New"/>
                <w:color w:val="0000FF"/>
                <w:sz w:val="12"/>
                <w:szCs w:val="12"/>
                <w:highlight w:val="white"/>
              </w:rPr>
              <w:t>&lt;/documentation&gt;&lt;/annotation&gt;&lt;/enumeration&gt;</w:t>
            </w:r>
          </w:p>
          <w:p w14:paraId="33D2C6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"MUS"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Mauritius</w:t>
            </w:r>
            <w:r w:rsidRPr="001B4129">
              <w:rPr>
                <w:rFonts w:ascii="Courier New" w:hAnsi="Courier New" w:cs="Courier New"/>
                <w:color w:val="0000FF"/>
                <w:sz w:val="12"/>
                <w:szCs w:val="12"/>
                <w:highlight w:val="white"/>
              </w:rPr>
              <w:t>&lt;/documentation&gt;&lt;/annotation&gt;&lt;/enumeration&gt;</w:t>
            </w:r>
          </w:p>
          <w:p w14:paraId="3815B5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"MWI"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Malawi</w:t>
            </w:r>
            <w:r w:rsidRPr="001B4129">
              <w:rPr>
                <w:rFonts w:ascii="Courier New" w:hAnsi="Courier New" w:cs="Courier New"/>
                <w:color w:val="0000FF"/>
                <w:sz w:val="12"/>
                <w:szCs w:val="12"/>
                <w:highlight w:val="white"/>
              </w:rPr>
              <w:t>&lt;/documentation&gt;&lt;/annotation&gt;&lt;/enumeration&gt;</w:t>
            </w:r>
          </w:p>
          <w:p w14:paraId="33E788E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"MYS"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Malaysia</w:t>
            </w:r>
            <w:r w:rsidRPr="001B4129">
              <w:rPr>
                <w:rFonts w:ascii="Courier New" w:hAnsi="Courier New" w:cs="Courier New"/>
                <w:color w:val="0000FF"/>
                <w:sz w:val="12"/>
                <w:szCs w:val="12"/>
                <w:highlight w:val="white"/>
              </w:rPr>
              <w:t>&lt;/documentation&gt;&lt;/annotation&gt;&lt;/enumeration&gt;</w:t>
            </w:r>
          </w:p>
          <w:p w14:paraId="547B3A8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"MYT"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Mayotte</w:t>
            </w:r>
            <w:r w:rsidRPr="001B4129">
              <w:rPr>
                <w:rFonts w:ascii="Courier New" w:hAnsi="Courier New" w:cs="Courier New"/>
                <w:color w:val="0000FF"/>
                <w:sz w:val="12"/>
                <w:szCs w:val="12"/>
                <w:highlight w:val="white"/>
              </w:rPr>
              <w:t>&lt;/documentation&gt;&lt;/annotation&gt;&lt;/enumeration&gt;</w:t>
            </w:r>
          </w:p>
          <w:p w14:paraId="1681A4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"NAM"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Namibia</w:t>
            </w:r>
            <w:r w:rsidRPr="001B4129">
              <w:rPr>
                <w:rFonts w:ascii="Courier New" w:hAnsi="Courier New" w:cs="Courier New"/>
                <w:color w:val="0000FF"/>
                <w:sz w:val="12"/>
                <w:szCs w:val="12"/>
                <w:highlight w:val="white"/>
              </w:rPr>
              <w:t>&lt;/documentation&gt;&lt;/annotation&gt;&lt;/enumeration&gt;</w:t>
            </w:r>
          </w:p>
          <w:p w14:paraId="068965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"NCL"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New Caledonia</w:t>
            </w:r>
            <w:r w:rsidRPr="001B4129">
              <w:rPr>
                <w:rFonts w:ascii="Courier New" w:hAnsi="Courier New" w:cs="Courier New"/>
                <w:color w:val="0000FF"/>
                <w:sz w:val="12"/>
                <w:szCs w:val="12"/>
                <w:highlight w:val="white"/>
              </w:rPr>
              <w:t>&lt;/documentation&gt;&lt;/annotation&gt;&lt;/enumeration&gt;</w:t>
            </w:r>
          </w:p>
          <w:p w14:paraId="5FFF5B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"NER"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Niger</w:t>
            </w:r>
            <w:r w:rsidRPr="001B4129">
              <w:rPr>
                <w:rFonts w:ascii="Courier New" w:hAnsi="Courier New" w:cs="Courier New"/>
                <w:color w:val="0000FF"/>
                <w:sz w:val="12"/>
                <w:szCs w:val="12"/>
                <w:highlight w:val="white"/>
              </w:rPr>
              <w:t>&lt;/documentation&gt;&lt;/annotation&gt;&lt;/enumeration&gt;</w:t>
            </w:r>
          </w:p>
          <w:p w14:paraId="625E01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"NFK"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Norfolk Island</w:t>
            </w:r>
            <w:r w:rsidRPr="001B4129">
              <w:rPr>
                <w:rFonts w:ascii="Courier New" w:hAnsi="Courier New" w:cs="Courier New"/>
                <w:color w:val="0000FF"/>
                <w:sz w:val="12"/>
                <w:szCs w:val="12"/>
                <w:highlight w:val="white"/>
              </w:rPr>
              <w:t>&lt;/documentation&gt;&lt;/annotation&gt;&lt;/enumeration&gt;</w:t>
            </w:r>
          </w:p>
          <w:p w14:paraId="4B6A4AE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"NGA"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Nigeria</w:t>
            </w:r>
            <w:r w:rsidRPr="001B4129">
              <w:rPr>
                <w:rFonts w:ascii="Courier New" w:hAnsi="Courier New" w:cs="Courier New"/>
                <w:color w:val="0000FF"/>
                <w:sz w:val="12"/>
                <w:szCs w:val="12"/>
                <w:highlight w:val="white"/>
              </w:rPr>
              <w:t>&lt;/documentation&gt;&lt;/annotation&gt;&lt;/enumeration&gt;</w:t>
            </w:r>
          </w:p>
          <w:p w14:paraId="47C86D9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"NIC"</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Nicaragua</w:t>
            </w:r>
            <w:r w:rsidRPr="001B4129">
              <w:rPr>
                <w:rFonts w:ascii="Courier New" w:hAnsi="Courier New" w:cs="Courier New"/>
                <w:color w:val="0000FF"/>
                <w:sz w:val="12"/>
                <w:szCs w:val="12"/>
                <w:highlight w:val="white"/>
              </w:rPr>
              <w:t>&lt;/documentation&gt;&lt;/annotation&gt;&lt;/enumeration&gt;</w:t>
            </w:r>
          </w:p>
          <w:p w14:paraId="6F21F6E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"NIU"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Niue</w:t>
            </w:r>
            <w:r w:rsidRPr="001B4129">
              <w:rPr>
                <w:rFonts w:ascii="Courier New" w:hAnsi="Courier New" w:cs="Courier New"/>
                <w:color w:val="0000FF"/>
                <w:sz w:val="12"/>
                <w:szCs w:val="12"/>
                <w:highlight w:val="white"/>
              </w:rPr>
              <w:t>&lt;/documentation&gt;&lt;/annotation&gt;&lt;/enumeration&gt;</w:t>
            </w:r>
          </w:p>
          <w:p w14:paraId="0508DD3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"NLD"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Netherlands</w:t>
            </w:r>
            <w:r w:rsidRPr="001B4129">
              <w:rPr>
                <w:rFonts w:ascii="Courier New" w:hAnsi="Courier New" w:cs="Courier New"/>
                <w:color w:val="0000FF"/>
                <w:sz w:val="12"/>
                <w:szCs w:val="12"/>
                <w:highlight w:val="white"/>
              </w:rPr>
              <w:t>&lt;/documentation&gt;&lt;/annotation&gt;&lt;/enumeration&gt;</w:t>
            </w:r>
          </w:p>
          <w:p w14:paraId="401B924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"NOR"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Norway</w:t>
            </w:r>
            <w:r w:rsidRPr="001B4129">
              <w:rPr>
                <w:rFonts w:ascii="Courier New" w:hAnsi="Courier New" w:cs="Courier New"/>
                <w:color w:val="0000FF"/>
                <w:sz w:val="12"/>
                <w:szCs w:val="12"/>
                <w:highlight w:val="white"/>
              </w:rPr>
              <w:t>&lt;/documentation&gt;&lt;/annotation&gt;&lt;/enumeration&gt;</w:t>
            </w:r>
          </w:p>
          <w:p w14:paraId="7CC754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"NPL"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Nepal</w:t>
            </w:r>
            <w:r w:rsidRPr="001B4129">
              <w:rPr>
                <w:rFonts w:ascii="Courier New" w:hAnsi="Courier New" w:cs="Courier New"/>
                <w:color w:val="0000FF"/>
                <w:sz w:val="12"/>
                <w:szCs w:val="12"/>
                <w:highlight w:val="white"/>
              </w:rPr>
              <w:t>&lt;/documentation&gt;&lt;/annotation&gt;&lt;/enumeration&gt;</w:t>
            </w:r>
          </w:p>
          <w:p w14:paraId="06059B9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"NRU"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Nauru</w:t>
            </w:r>
            <w:r w:rsidRPr="001B4129">
              <w:rPr>
                <w:rFonts w:ascii="Courier New" w:hAnsi="Courier New" w:cs="Courier New"/>
                <w:color w:val="0000FF"/>
                <w:sz w:val="12"/>
                <w:szCs w:val="12"/>
                <w:highlight w:val="white"/>
              </w:rPr>
              <w:t>&lt;/documentation&gt;&lt;/annotation&gt;&lt;/enumeration&gt;</w:t>
            </w:r>
          </w:p>
          <w:p w14:paraId="202EF59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"NZL"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New Zealand</w:t>
            </w:r>
            <w:r w:rsidRPr="001B4129">
              <w:rPr>
                <w:rFonts w:ascii="Courier New" w:hAnsi="Courier New" w:cs="Courier New"/>
                <w:color w:val="0000FF"/>
                <w:sz w:val="12"/>
                <w:szCs w:val="12"/>
                <w:highlight w:val="white"/>
              </w:rPr>
              <w:t>&lt;/documentation&gt;&lt;/annotation&gt;&lt;/enumeration&gt;</w:t>
            </w:r>
          </w:p>
          <w:p w14:paraId="4490F7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"OMN"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Oman</w:t>
            </w:r>
            <w:r w:rsidRPr="001B4129">
              <w:rPr>
                <w:rFonts w:ascii="Courier New" w:hAnsi="Courier New" w:cs="Courier New"/>
                <w:color w:val="0000FF"/>
                <w:sz w:val="12"/>
                <w:szCs w:val="12"/>
                <w:highlight w:val="white"/>
              </w:rPr>
              <w:t>&lt;/documentation&gt;&lt;/annotation&gt;&lt;/enumeration&gt;</w:t>
            </w:r>
          </w:p>
          <w:p w14:paraId="0875B79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Pakistan</w:t>
            </w:r>
            <w:r w:rsidRPr="001B4129">
              <w:rPr>
                <w:rFonts w:ascii="Courier New" w:hAnsi="Courier New" w:cs="Courier New"/>
                <w:color w:val="0000FF"/>
                <w:sz w:val="12"/>
                <w:szCs w:val="12"/>
                <w:highlight w:val="white"/>
              </w:rPr>
              <w:t>&lt;/documentation&gt;&lt;/annotation&gt;&lt;/enumeration&gt;</w:t>
            </w:r>
          </w:p>
          <w:p w14:paraId="270FD2E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Panama</w:t>
            </w:r>
            <w:r w:rsidRPr="001B4129">
              <w:rPr>
                <w:rFonts w:ascii="Courier New" w:hAnsi="Courier New" w:cs="Courier New"/>
                <w:color w:val="0000FF"/>
                <w:sz w:val="12"/>
                <w:szCs w:val="12"/>
                <w:highlight w:val="white"/>
              </w:rPr>
              <w:t>&lt;/documentation&gt;&lt;/annotation&gt;&lt;/enumeration&gt;</w:t>
            </w:r>
          </w:p>
          <w:p w14:paraId="251A954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"PCN"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Pitcairn</w:t>
            </w:r>
            <w:r w:rsidRPr="001B4129">
              <w:rPr>
                <w:rFonts w:ascii="Courier New" w:hAnsi="Courier New" w:cs="Courier New"/>
                <w:color w:val="0000FF"/>
                <w:sz w:val="12"/>
                <w:szCs w:val="12"/>
                <w:highlight w:val="white"/>
              </w:rPr>
              <w:t>&lt;/documentation&gt;&lt;/annotation&gt;&lt;/enumeration&gt;</w:t>
            </w:r>
          </w:p>
          <w:p w14:paraId="07DC8D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"PER"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Peru</w:t>
            </w:r>
            <w:r w:rsidRPr="001B4129">
              <w:rPr>
                <w:rFonts w:ascii="Courier New" w:hAnsi="Courier New" w:cs="Courier New"/>
                <w:color w:val="0000FF"/>
                <w:sz w:val="12"/>
                <w:szCs w:val="12"/>
                <w:highlight w:val="white"/>
              </w:rPr>
              <w:t>&lt;/documentation&gt;&lt;/annotation&gt;&lt;/enumeration&gt;</w:t>
            </w:r>
          </w:p>
          <w:p w14:paraId="333F352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"PHL"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Philippines</w:t>
            </w:r>
            <w:r w:rsidRPr="001B4129">
              <w:rPr>
                <w:rFonts w:ascii="Courier New" w:hAnsi="Courier New" w:cs="Courier New"/>
                <w:color w:val="0000FF"/>
                <w:sz w:val="12"/>
                <w:szCs w:val="12"/>
                <w:highlight w:val="white"/>
              </w:rPr>
              <w:t>&lt;/documentation&gt;&lt;/annotation&gt;&lt;/enumeration&gt;</w:t>
            </w:r>
          </w:p>
          <w:p w14:paraId="1AE67B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"PLW"</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Palau</w:t>
            </w:r>
            <w:r w:rsidRPr="001B4129">
              <w:rPr>
                <w:rFonts w:ascii="Courier New" w:hAnsi="Courier New" w:cs="Courier New"/>
                <w:color w:val="0000FF"/>
                <w:sz w:val="12"/>
                <w:szCs w:val="12"/>
                <w:highlight w:val="white"/>
              </w:rPr>
              <w:t>&lt;/documentation&gt;&lt;/annotation&gt;&lt;/enumeration&gt;</w:t>
            </w:r>
          </w:p>
          <w:p w14:paraId="172DD2E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"PNG"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Papua New Guinea</w:t>
            </w:r>
            <w:r w:rsidRPr="001B4129">
              <w:rPr>
                <w:rFonts w:ascii="Courier New" w:hAnsi="Courier New" w:cs="Courier New"/>
                <w:color w:val="0000FF"/>
                <w:sz w:val="12"/>
                <w:szCs w:val="12"/>
                <w:highlight w:val="white"/>
              </w:rPr>
              <w:t>&lt;/documentation&gt;&lt;/annotation&gt;&lt;/enumeration&gt;</w:t>
            </w:r>
          </w:p>
          <w:p w14:paraId="54008F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"POL"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Poland</w:t>
            </w:r>
            <w:r w:rsidRPr="001B4129">
              <w:rPr>
                <w:rFonts w:ascii="Courier New" w:hAnsi="Courier New" w:cs="Courier New"/>
                <w:color w:val="0000FF"/>
                <w:sz w:val="12"/>
                <w:szCs w:val="12"/>
                <w:highlight w:val="white"/>
              </w:rPr>
              <w:t>&lt;/documentation&gt;&lt;/annotation&gt;&lt;/enumeration&gt;</w:t>
            </w:r>
          </w:p>
          <w:p w14:paraId="3481B8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"PRI"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Puerto Rico</w:t>
            </w:r>
            <w:r w:rsidRPr="001B4129">
              <w:rPr>
                <w:rFonts w:ascii="Courier New" w:hAnsi="Courier New" w:cs="Courier New"/>
                <w:color w:val="0000FF"/>
                <w:sz w:val="12"/>
                <w:szCs w:val="12"/>
                <w:highlight w:val="white"/>
              </w:rPr>
              <w:t>&lt;/documentation&gt;&lt;/annotation&gt;&lt;/enumeration&gt;</w:t>
            </w:r>
          </w:p>
          <w:p w14:paraId="6F8DB3F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"PRK"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Korea (Democratic People's Republic of)</w:t>
            </w:r>
            <w:r w:rsidRPr="001B4129">
              <w:rPr>
                <w:rFonts w:ascii="Courier New" w:hAnsi="Courier New" w:cs="Courier New"/>
                <w:color w:val="0000FF"/>
                <w:sz w:val="12"/>
                <w:szCs w:val="12"/>
                <w:highlight w:val="white"/>
              </w:rPr>
              <w:t>&lt;/documentation&gt;&lt;/annotation&gt;&lt;/enumeration&gt;</w:t>
            </w:r>
          </w:p>
          <w:p w14:paraId="2A3F1B8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"PRT"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Portugal</w:t>
            </w:r>
            <w:r w:rsidRPr="001B4129">
              <w:rPr>
                <w:rFonts w:ascii="Courier New" w:hAnsi="Courier New" w:cs="Courier New"/>
                <w:color w:val="0000FF"/>
                <w:sz w:val="12"/>
                <w:szCs w:val="12"/>
                <w:highlight w:val="white"/>
              </w:rPr>
              <w:t>&lt;/documentation&gt;&lt;/annotation&gt;&lt;/enumeration&gt;</w:t>
            </w:r>
          </w:p>
          <w:p w14:paraId="520FAE1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"PRY"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Paraguay</w:t>
            </w:r>
            <w:r w:rsidRPr="001B4129">
              <w:rPr>
                <w:rFonts w:ascii="Courier New" w:hAnsi="Courier New" w:cs="Courier New"/>
                <w:color w:val="0000FF"/>
                <w:sz w:val="12"/>
                <w:szCs w:val="12"/>
                <w:highlight w:val="white"/>
              </w:rPr>
              <w:t>&lt;/documentation&gt;&lt;/annotation&gt;&lt;/enumeration&gt;</w:t>
            </w:r>
          </w:p>
          <w:p w14:paraId="3E9643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"PSE"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Palestine, State of</w:t>
            </w:r>
            <w:r w:rsidRPr="001B4129">
              <w:rPr>
                <w:rFonts w:ascii="Courier New" w:hAnsi="Courier New" w:cs="Courier New"/>
                <w:color w:val="0000FF"/>
                <w:sz w:val="12"/>
                <w:szCs w:val="12"/>
                <w:highlight w:val="white"/>
              </w:rPr>
              <w:t>&lt;/documentation&gt;&lt;/annotation&gt;&lt;/enumeration&gt;</w:t>
            </w:r>
          </w:p>
          <w:p w14:paraId="25AD55D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"PYF"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French Polynesia</w:t>
            </w:r>
            <w:r w:rsidRPr="001B4129">
              <w:rPr>
                <w:rFonts w:ascii="Courier New" w:hAnsi="Courier New" w:cs="Courier New"/>
                <w:color w:val="0000FF"/>
                <w:sz w:val="12"/>
                <w:szCs w:val="12"/>
                <w:highlight w:val="white"/>
              </w:rPr>
              <w:t>&lt;/documentation&gt;&lt;/annotation&gt;&lt;/enumeration&gt;</w:t>
            </w:r>
          </w:p>
          <w:p w14:paraId="05C24D6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"QAT"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Qatar</w:t>
            </w:r>
            <w:r w:rsidRPr="001B4129">
              <w:rPr>
                <w:rFonts w:ascii="Courier New" w:hAnsi="Courier New" w:cs="Courier New"/>
                <w:color w:val="0000FF"/>
                <w:sz w:val="12"/>
                <w:szCs w:val="12"/>
                <w:highlight w:val="white"/>
              </w:rPr>
              <w:t>&lt;/documentation&gt;&lt;/annotation&gt;&lt;/enumeration&gt;</w:t>
            </w:r>
          </w:p>
          <w:p w14:paraId="0A213D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"REU"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Reunion</w:t>
            </w:r>
            <w:r w:rsidRPr="001B4129">
              <w:rPr>
                <w:rFonts w:ascii="Courier New" w:hAnsi="Courier New" w:cs="Courier New"/>
                <w:color w:val="0000FF"/>
                <w:sz w:val="12"/>
                <w:szCs w:val="12"/>
                <w:highlight w:val="white"/>
              </w:rPr>
              <w:t>&lt;/documentation&gt;&lt;/annotation&gt;&lt;/enumeration&gt;</w:t>
            </w:r>
          </w:p>
          <w:p w14:paraId="38383E6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"ROU"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Romania</w:t>
            </w:r>
            <w:r w:rsidRPr="001B4129">
              <w:rPr>
                <w:rFonts w:ascii="Courier New" w:hAnsi="Courier New" w:cs="Courier New"/>
                <w:color w:val="0000FF"/>
                <w:sz w:val="12"/>
                <w:szCs w:val="12"/>
                <w:highlight w:val="white"/>
              </w:rPr>
              <w:t>&lt;/documentation&gt;&lt;/annotation&gt;&lt;/enumeration&gt;</w:t>
            </w:r>
          </w:p>
          <w:p w14:paraId="60BEFA6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"RUS"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Russian Federation</w:t>
            </w:r>
            <w:r w:rsidRPr="001B4129">
              <w:rPr>
                <w:rFonts w:ascii="Courier New" w:hAnsi="Courier New" w:cs="Courier New"/>
                <w:color w:val="0000FF"/>
                <w:sz w:val="12"/>
                <w:szCs w:val="12"/>
                <w:highlight w:val="white"/>
              </w:rPr>
              <w:t>&lt;/documentation&gt;&lt;/annotation&gt;&lt;/enumeration&gt;</w:t>
            </w:r>
          </w:p>
          <w:p w14:paraId="19999E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"RWA"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Rwanda</w:t>
            </w:r>
            <w:r w:rsidRPr="001B4129">
              <w:rPr>
                <w:rFonts w:ascii="Courier New" w:hAnsi="Courier New" w:cs="Courier New"/>
                <w:color w:val="0000FF"/>
                <w:sz w:val="12"/>
                <w:szCs w:val="12"/>
                <w:highlight w:val="white"/>
              </w:rPr>
              <w:t>&lt;/documentation&gt;&lt;/annotation&gt;&lt;/enumeration&gt;</w:t>
            </w:r>
          </w:p>
          <w:p w14:paraId="355542B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"SAU"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Saudi Arabia</w:t>
            </w:r>
            <w:r w:rsidRPr="001B4129">
              <w:rPr>
                <w:rFonts w:ascii="Courier New" w:hAnsi="Courier New" w:cs="Courier New"/>
                <w:color w:val="0000FF"/>
                <w:sz w:val="12"/>
                <w:szCs w:val="12"/>
                <w:highlight w:val="white"/>
              </w:rPr>
              <w:t>&lt;/documentation&gt;&lt;/annotation&gt;&lt;/enumeration&gt;</w:t>
            </w:r>
          </w:p>
          <w:p w14:paraId="22ED4CA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"SDN"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Sudan</w:t>
            </w:r>
            <w:r w:rsidRPr="001B4129">
              <w:rPr>
                <w:rFonts w:ascii="Courier New" w:hAnsi="Courier New" w:cs="Courier New"/>
                <w:color w:val="0000FF"/>
                <w:sz w:val="12"/>
                <w:szCs w:val="12"/>
                <w:highlight w:val="white"/>
              </w:rPr>
              <w:t>&lt;/documentation&gt;&lt;/annotation&gt;&lt;/enumeration&gt;</w:t>
            </w:r>
          </w:p>
          <w:p w14:paraId="04A3A6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Senegal</w:t>
            </w:r>
            <w:r w:rsidRPr="001B4129">
              <w:rPr>
                <w:rFonts w:ascii="Courier New" w:hAnsi="Courier New" w:cs="Courier New"/>
                <w:color w:val="0000FF"/>
                <w:sz w:val="12"/>
                <w:szCs w:val="12"/>
                <w:highlight w:val="white"/>
              </w:rPr>
              <w:t>&lt;/documentation&gt;&lt;/annotation&gt;&lt;/enumeration&gt;</w:t>
            </w:r>
          </w:p>
          <w:p w14:paraId="1528D73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"SGP"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Singapore</w:t>
            </w:r>
            <w:r w:rsidRPr="001B4129">
              <w:rPr>
                <w:rFonts w:ascii="Courier New" w:hAnsi="Courier New" w:cs="Courier New"/>
                <w:color w:val="0000FF"/>
                <w:sz w:val="12"/>
                <w:szCs w:val="12"/>
                <w:highlight w:val="white"/>
              </w:rPr>
              <w:t>&lt;/documentation&gt;&lt;/annotation&gt;&lt;/enumeration&gt;</w:t>
            </w:r>
          </w:p>
          <w:p w14:paraId="5AD53EA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"SGS"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South Georgia and the South Sandwich Islands</w:t>
            </w:r>
            <w:r w:rsidRPr="001B4129">
              <w:rPr>
                <w:rFonts w:ascii="Courier New" w:hAnsi="Courier New" w:cs="Courier New"/>
                <w:color w:val="0000FF"/>
                <w:sz w:val="12"/>
                <w:szCs w:val="12"/>
                <w:highlight w:val="white"/>
              </w:rPr>
              <w:t>&lt;/documentation&gt;&lt;/annotation&gt;&lt;/enumeration&gt;</w:t>
            </w:r>
          </w:p>
          <w:p w14:paraId="41D19F8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"SHN"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Helena, Ascension and Tristan da Cunha</w:t>
            </w:r>
            <w:r w:rsidRPr="001B4129">
              <w:rPr>
                <w:rFonts w:ascii="Courier New" w:hAnsi="Courier New" w:cs="Courier New"/>
                <w:color w:val="0000FF"/>
                <w:sz w:val="12"/>
                <w:szCs w:val="12"/>
                <w:highlight w:val="white"/>
              </w:rPr>
              <w:t>&lt;/documentation&gt;&lt;/annotation&gt;&lt;/enumeration&gt;</w:t>
            </w:r>
          </w:p>
          <w:p w14:paraId="21E1D8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"SJM"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Svalbard and Jan Mayen</w:t>
            </w:r>
            <w:r w:rsidRPr="001B4129">
              <w:rPr>
                <w:rFonts w:ascii="Courier New" w:hAnsi="Courier New" w:cs="Courier New"/>
                <w:color w:val="0000FF"/>
                <w:sz w:val="12"/>
                <w:szCs w:val="12"/>
                <w:highlight w:val="white"/>
              </w:rPr>
              <w:t>&lt;/documentation&gt;&lt;/annotation&gt;&lt;/enumeration&gt;</w:t>
            </w:r>
          </w:p>
          <w:p w14:paraId="703AC9B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"SLB"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Solomon Islands</w:t>
            </w:r>
            <w:r w:rsidRPr="001B4129">
              <w:rPr>
                <w:rFonts w:ascii="Courier New" w:hAnsi="Courier New" w:cs="Courier New"/>
                <w:color w:val="0000FF"/>
                <w:sz w:val="12"/>
                <w:szCs w:val="12"/>
                <w:highlight w:val="white"/>
              </w:rPr>
              <w:t>&lt;/documentation&gt;&lt;/annotation&gt;&lt;/enumeration&gt;</w:t>
            </w:r>
          </w:p>
          <w:p w14:paraId="1A5A36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"SLE"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Sierra Leone</w:t>
            </w:r>
            <w:r w:rsidRPr="001B4129">
              <w:rPr>
                <w:rFonts w:ascii="Courier New" w:hAnsi="Courier New" w:cs="Courier New"/>
                <w:color w:val="0000FF"/>
                <w:sz w:val="12"/>
                <w:szCs w:val="12"/>
                <w:highlight w:val="white"/>
              </w:rPr>
              <w:t>&lt;/documentation&gt;&lt;/annotation&gt;&lt;/enumeration&gt;</w:t>
            </w:r>
          </w:p>
          <w:p w14:paraId="11E784B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"SLV"</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El Salvador</w:t>
            </w:r>
            <w:r w:rsidRPr="001B4129">
              <w:rPr>
                <w:rFonts w:ascii="Courier New" w:hAnsi="Courier New" w:cs="Courier New"/>
                <w:color w:val="0000FF"/>
                <w:sz w:val="12"/>
                <w:szCs w:val="12"/>
                <w:highlight w:val="white"/>
              </w:rPr>
              <w:t>&lt;/documentation&gt;&lt;/annotation&gt;&lt;/enumeration&gt;</w:t>
            </w:r>
          </w:p>
          <w:p w14:paraId="79DB170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"SMR"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San Marino</w:t>
            </w:r>
            <w:r w:rsidRPr="001B4129">
              <w:rPr>
                <w:rFonts w:ascii="Courier New" w:hAnsi="Courier New" w:cs="Courier New"/>
                <w:color w:val="0000FF"/>
                <w:sz w:val="12"/>
                <w:szCs w:val="12"/>
                <w:highlight w:val="white"/>
              </w:rPr>
              <w:t>&lt;/documentation&gt;&lt;/annotation&gt;&lt;/enumeration&gt;</w:t>
            </w:r>
          </w:p>
          <w:p w14:paraId="650F4A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"SOM"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Somalia</w:t>
            </w:r>
            <w:r w:rsidRPr="001B4129">
              <w:rPr>
                <w:rFonts w:ascii="Courier New" w:hAnsi="Courier New" w:cs="Courier New"/>
                <w:color w:val="0000FF"/>
                <w:sz w:val="12"/>
                <w:szCs w:val="12"/>
                <w:highlight w:val="white"/>
              </w:rPr>
              <w:t>&lt;/documentation&gt;&lt;/annotation&gt;&lt;/enumeration&gt;</w:t>
            </w:r>
          </w:p>
          <w:p w14:paraId="16A50ED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"SPM"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Pierre and Miquelon</w:t>
            </w:r>
            <w:r w:rsidRPr="001B4129">
              <w:rPr>
                <w:rFonts w:ascii="Courier New" w:hAnsi="Courier New" w:cs="Courier New"/>
                <w:color w:val="0000FF"/>
                <w:sz w:val="12"/>
                <w:szCs w:val="12"/>
                <w:highlight w:val="white"/>
              </w:rPr>
              <w:t>&lt;/documentation&gt;&lt;/annotation&gt;&lt;/enumeration&gt;</w:t>
            </w:r>
          </w:p>
          <w:p w14:paraId="5536BF9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"SRB"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Serbia</w:t>
            </w:r>
            <w:r w:rsidRPr="001B4129">
              <w:rPr>
                <w:rFonts w:ascii="Courier New" w:hAnsi="Courier New" w:cs="Courier New"/>
                <w:color w:val="0000FF"/>
                <w:sz w:val="12"/>
                <w:szCs w:val="12"/>
                <w:highlight w:val="white"/>
              </w:rPr>
              <w:t>&lt;/documentation&gt;&lt;/annotation&gt;&lt;/enumeration&gt;</w:t>
            </w:r>
          </w:p>
          <w:p w14:paraId="306014B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"SSD"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South Sudan</w:t>
            </w:r>
            <w:r w:rsidRPr="001B4129">
              <w:rPr>
                <w:rFonts w:ascii="Courier New" w:hAnsi="Courier New" w:cs="Courier New"/>
                <w:color w:val="0000FF"/>
                <w:sz w:val="12"/>
                <w:szCs w:val="12"/>
                <w:highlight w:val="white"/>
              </w:rPr>
              <w:t>&lt;/documentation&gt;&lt;/annotation&gt;&lt;/enumeration&gt;</w:t>
            </w:r>
          </w:p>
          <w:p w14:paraId="7108622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Sao Tome and Principe</w:t>
            </w:r>
            <w:r w:rsidRPr="001B4129">
              <w:rPr>
                <w:rFonts w:ascii="Courier New" w:hAnsi="Courier New" w:cs="Courier New"/>
                <w:color w:val="0000FF"/>
                <w:sz w:val="12"/>
                <w:szCs w:val="12"/>
                <w:highlight w:val="white"/>
              </w:rPr>
              <w:t>&lt;/documentation&gt;&lt;/annotation&gt;&lt;/enumeration&gt;</w:t>
            </w:r>
          </w:p>
          <w:p w14:paraId="69ABA8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"SUR"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Suriname</w:t>
            </w:r>
            <w:r w:rsidRPr="001B4129">
              <w:rPr>
                <w:rFonts w:ascii="Courier New" w:hAnsi="Courier New" w:cs="Courier New"/>
                <w:color w:val="0000FF"/>
                <w:sz w:val="12"/>
                <w:szCs w:val="12"/>
                <w:highlight w:val="white"/>
              </w:rPr>
              <w:t>&lt;/documentation&gt;&lt;/annotation&gt;&lt;/enumeration&gt;</w:t>
            </w:r>
          </w:p>
          <w:p w14:paraId="797A605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"SVK"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Slovakia</w:t>
            </w:r>
            <w:r w:rsidRPr="001B4129">
              <w:rPr>
                <w:rFonts w:ascii="Courier New" w:hAnsi="Courier New" w:cs="Courier New"/>
                <w:color w:val="0000FF"/>
                <w:sz w:val="12"/>
                <w:szCs w:val="12"/>
                <w:highlight w:val="white"/>
              </w:rPr>
              <w:t>&lt;/documentation&gt;&lt;/annotation&gt;&lt;/enumeration&gt;</w:t>
            </w:r>
          </w:p>
          <w:p w14:paraId="66CE77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"SVN"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Slovenia</w:t>
            </w:r>
            <w:r w:rsidRPr="001B4129">
              <w:rPr>
                <w:rFonts w:ascii="Courier New" w:hAnsi="Courier New" w:cs="Courier New"/>
                <w:color w:val="0000FF"/>
                <w:sz w:val="12"/>
                <w:szCs w:val="12"/>
                <w:highlight w:val="white"/>
              </w:rPr>
              <w:t>&lt;/documentation&gt;&lt;/annotation&gt;&lt;/enumeration&gt;</w:t>
            </w:r>
          </w:p>
          <w:p w14:paraId="19C161C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"SWE"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Sweden</w:t>
            </w:r>
            <w:r w:rsidRPr="001B4129">
              <w:rPr>
                <w:rFonts w:ascii="Courier New" w:hAnsi="Courier New" w:cs="Courier New"/>
                <w:color w:val="0000FF"/>
                <w:sz w:val="12"/>
                <w:szCs w:val="12"/>
                <w:highlight w:val="white"/>
              </w:rPr>
              <w:t>&lt;/documentation&gt;&lt;/annotation&gt;&lt;/enumeration&gt;</w:t>
            </w:r>
          </w:p>
          <w:p w14:paraId="2AD0405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"SWZ"</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Eswatini</w:t>
            </w:r>
            <w:r w:rsidRPr="001B4129">
              <w:rPr>
                <w:rFonts w:ascii="Courier New" w:hAnsi="Courier New" w:cs="Courier New"/>
                <w:color w:val="0000FF"/>
                <w:sz w:val="12"/>
                <w:szCs w:val="12"/>
                <w:highlight w:val="white"/>
              </w:rPr>
              <w:t>&lt;/documentation&gt;&lt;/annotation&gt;&lt;/enumeration&gt;</w:t>
            </w:r>
          </w:p>
          <w:p w14:paraId="1240526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"SXM"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Sint Maarten (Dutch part)</w:t>
            </w:r>
            <w:r w:rsidRPr="001B4129">
              <w:rPr>
                <w:rFonts w:ascii="Courier New" w:hAnsi="Courier New" w:cs="Courier New"/>
                <w:color w:val="0000FF"/>
                <w:sz w:val="12"/>
                <w:szCs w:val="12"/>
                <w:highlight w:val="white"/>
              </w:rPr>
              <w:t>&lt;/documentation&gt;&lt;/annotation&gt;&lt;/enumeration&gt;</w:t>
            </w:r>
          </w:p>
          <w:p w14:paraId="48A5C6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"SYC"</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Seychelles</w:t>
            </w:r>
            <w:r w:rsidRPr="001B4129">
              <w:rPr>
                <w:rFonts w:ascii="Courier New" w:hAnsi="Courier New" w:cs="Courier New"/>
                <w:color w:val="0000FF"/>
                <w:sz w:val="12"/>
                <w:szCs w:val="12"/>
                <w:highlight w:val="white"/>
              </w:rPr>
              <w:t>&lt;/documentation&gt;&lt;/annotation&gt;&lt;/enumeration&gt;</w:t>
            </w:r>
          </w:p>
          <w:p w14:paraId="1ACC806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"SYR"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Syrian Arab Republic</w:t>
            </w:r>
            <w:r w:rsidRPr="001B4129">
              <w:rPr>
                <w:rFonts w:ascii="Courier New" w:hAnsi="Courier New" w:cs="Courier New"/>
                <w:color w:val="0000FF"/>
                <w:sz w:val="12"/>
                <w:szCs w:val="12"/>
                <w:highlight w:val="white"/>
              </w:rPr>
              <w:t>&lt;/documentation&gt;&lt;/annotation&gt;&lt;/enumeration&gt;</w:t>
            </w:r>
          </w:p>
          <w:p w14:paraId="3267E7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Turks and Caicos Islands</w:t>
            </w:r>
            <w:r w:rsidRPr="001B4129">
              <w:rPr>
                <w:rFonts w:ascii="Courier New" w:hAnsi="Courier New" w:cs="Courier New"/>
                <w:color w:val="0000FF"/>
                <w:sz w:val="12"/>
                <w:szCs w:val="12"/>
                <w:highlight w:val="white"/>
              </w:rPr>
              <w:t>&lt;/documentation&gt;&lt;/annotation&gt;&lt;/enumeration&gt;</w:t>
            </w:r>
          </w:p>
          <w:p w14:paraId="5719ED4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"TCD"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Chad</w:t>
            </w:r>
            <w:r w:rsidRPr="001B4129">
              <w:rPr>
                <w:rFonts w:ascii="Courier New" w:hAnsi="Courier New" w:cs="Courier New"/>
                <w:color w:val="0000FF"/>
                <w:sz w:val="12"/>
                <w:szCs w:val="12"/>
                <w:highlight w:val="white"/>
              </w:rPr>
              <w:t>&lt;/documentation&gt;&lt;/annotation&gt;&lt;/enumeration&gt;</w:t>
            </w:r>
          </w:p>
          <w:p w14:paraId="18B0509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"TGO"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Togo</w:t>
            </w:r>
            <w:r w:rsidRPr="001B4129">
              <w:rPr>
                <w:rFonts w:ascii="Courier New" w:hAnsi="Courier New" w:cs="Courier New"/>
                <w:color w:val="0000FF"/>
                <w:sz w:val="12"/>
                <w:szCs w:val="12"/>
                <w:highlight w:val="white"/>
              </w:rPr>
              <w:t>&lt;/documentation&gt;&lt;/annotation&gt;&lt;/enumeration&gt;</w:t>
            </w:r>
          </w:p>
          <w:p w14:paraId="3F0FEF7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"THA"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Thailand</w:t>
            </w:r>
            <w:r w:rsidRPr="001B4129">
              <w:rPr>
                <w:rFonts w:ascii="Courier New" w:hAnsi="Courier New" w:cs="Courier New"/>
                <w:color w:val="0000FF"/>
                <w:sz w:val="12"/>
                <w:szCs w:val="12"/>
                <w:highlight w:val="white"/>
              </w:rPr>
              <w:t>&lt;/documentation&gt;&lt;/annotation&gt;&lt;/enumeration&gt;</w:t>
            </w:r>
          </w:p>
          <w:p w14:paraId="6161AC4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"TJK"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Tajikistan</w:t>
            </w:r>
            <w:r w:rsidRPr="001B4129">
              <w:rPr>
                <w:rFonts w:ascii="Courier New" w:hAnsi="Courier New" w:cs="Courier New"/>
                <w:color w:val="0000FF"/>
                <w:sz w:val="12"/>
                <w:szCs w:val="12"/>
                <w:highlight w:val="white"/>
              </w:rPr>
              <w:t>&lt;/documentation&gt;&lt;/annotation&gt;&lt;/enumeration&gt;</w:t>
            </w:r>
          </w:p>
          <w:p w14:paraId="7B1BCF2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"TKL"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Tokelau</w:t>
            </w:r>
            <w:r w:rsidRPr="001B4129">
              <w:rPr>
                <w:rFonts w:ascii="Courier New" w:hAnsi="Courier New" w:cs="Courier New"/>
                <w:color w:val="0000FF"/>
                <w:sz w:val="12"/>
                <w:szCs w:val="12"/>
                <w:highlight w:val="white"/>
              </w:rPr>
              <w:t>&lt;/documentation&gt;&lt;/annotation&gt;&lt;/enumeration&gt;</w:t>
            </w:r>
          </w:p>
          <w:p w14:paraId="74E7DC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"TKM"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Turkmenistan</w:t>
            </w:r>
            <w:r w:rsidRPr="001B4129">
              <w:rPr>
                <w:rFonts w:ascii="Courier New" w:hAnsi="Courier New" w:cs="Courier New"/>
                <w:color w:val="0000FF"/>
                <w:sz w:val="12"/>
                <w:szCs w:val="12"/>
                <w:highlight w:val="white"/>
              </w:rPr>
              <w:t>&lt;/documentation&gt;&lt;/annotation&gt;&lt;/enumeration&gt;</w:t>
            </w:r>
          </w:p>
          <w:p w14:paraId="7E14037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"TLS"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Timor-Leste</w:t>
            </w:r>
            <w:r w:rsidRPr="001B4129">
              <w:rPr>
                <w:rFonts w:ascii="Courier New" w:hAnsi="Courier New" w:cs="Courier New"/>
                <w:color w:val="0000FF"/>
                <w:sz w:val="12"/>
                <w:szCs w:val="12"/>
                <w:highlight w:val="white"/>
              </w:rPr>
              <w:t>&lt;/documentation&gt;&lt;/annotation&gt;&lt;/enumeration&gt;</w:t>
            </w:r>
          </w:p>
          <w:p w14:paraId="60D58D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"TON"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Tonga</w:t>
            </w:r>
            <w:r w:rsidRPr="001B4129">
              <w:rPr>
                <w:rFonts w:ascii="Courier New" w:hAnsi="Courier New" w:cs="Courier New"/>
                <w:color w:val="0000FF"/>
                <w:sz w:val="12"/>
                <w:szCs w:val="12"/>
                <w:highlight w:val="white"/>
              </w:rPr>
              <w:t>&lt;/documentation&gt;&lt;/annotation&gt;&lt;/enumeration&gt;</w:t>
            </w:r>
          </w:p>
          <w:p w14:paraId="7BAAD3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"TTO"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Trinidad and Tobago</w:t>
            </w:r>
            <w:r w:rsidRPr="001B4129">
              <w:rPr>
                <w:rFonts w:ascii="Courier New" w:hAnsi="Courier New" w:cs="Courier New"/>
                <w:color w:val="0000FF"/>
                <w:sz w:val="12"/>
                <w:szCs w:val="12"/>
                <w:highlight w:val="white"/>
              </w:rPr>
              <w:t>&lt;/documentation&gt;&lt;/annotation&gt;&lt;/enumeration&gt;</w:t>
            </w:r>
          </w:p>
          <w:p w14:paraId="63822D1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"TUN"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Tunisia</w:t>
            </w:r>
            <w:r w:rsidRPr="001B4129">
              <w:rPr>
                <w:rFonts w:ascii="Courier New" w:hAnsi="Courier New" w:cs="Courier New"/>
                <w:color w:val="0000FF"/>
                <w:sz w:val="12"/>
                <w:szCs w:val="12"/>
                <w:highlight w:val="white"/>
              </w:rPr>
              <w:t>&lt;/documentation&gt;&lt;/annotation&gt;&lt;/enumeration&gt;</w:t>
            </w:r>
          </w:p>
          <w:p w14:paraId="1408FB8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"TUR"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Turkey</w:t>
            </w:r>
            <w:r w:rsidRPr="001B4129">
              <w:rPr>
                <w:rFonts w:ascii="Courier New" w:hAnsi="Courier New" w:cs="Courier New"/>
                <w:color w:val="0000FF"/>
                <w:sz w:val="12"/>
                <w:szCs w:val="12"/>
                <w:highlight w:val="white"/>
              </w:rPr>
              <w:t>&lt;/documentation&gt;&lt;/annotation&gt;&lt;/enumeration&gt;</w:t>
            </w:r>
          </w:p>
          <w:p w14:paraId="37A5AB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"TUV"</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Tuvalu</w:t>
            </w:r>
            <w:r w:rsidRPr="001B4129">
              <w:rPr>
                <w:rFonts w:ascii="Courier New" w:hAnsi="Courier New" w:cs="Courier New"/>
                <w:color w:val="0000FF"/>
                <w:sz w:val="12"/>
                <w:szCs w:val="12"/>
                <w:highlight w:val="white"/>
              </w:rPr>
              <w:t>&lt;/documentation&gt;&lt;/annotation&gt;&lt;/enumeration&gt;</w:t>
            </w:r>
          </w:p>
          <w:p w14:paraId="69BEAD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"TWN"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Taiwan, Province of China</w:t>
            </w:r>
            <w:r w:rsidRPr="001B4129">
              <w:rPr>
                <w:rFonts w:ascii="Courier New" w:hAnsi="Courier New" w:cs="Courier New"/>
                <w:color w:val="0000FF"/>
                <w:sz w:val="12"/>
                <w:szCs w:val="12"/>
                <w:highlight w:val="white"/>
              </w:rPr>
              <w:t>&lt;/documentation&gt;&lt;/annotation&gt;&lt;/enumeration&gt;</w:t>
            </w:r>
          </w:p>
          <w:p w14:paraId="53066F2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"TZA"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Tanzania, United Republic of</w:t>
            </w:r>
            <w:r w:rsidRPr="001B4129">
              <w:rPr>
                <w:rFonts w:ascii="Courier New" w:hAnsi="Courier New" w:cs="Courier New"/>
                <w:color w:val="0000FF"/>
                <w:sz w:val="12"/>
                <w:szCs w:val="12"/>
                <w:highlight w:val="white"/>
              </w:rPr>
              <w:t>&lt;/documentation&gt;&lt;/annotation&gt;&lt;/enumeration&gt;</w:t>
            </w:r>
          </w:p>
          <w:p w14:paraId="38E3739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"UGA"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Uganda</w:t>
            </w:r>
            <w:r w:rsidRPr="001B4129">
              <w:rPr>
                <w:rFonts w:ascii="Courier New" w:hAnsi="Courier New" w:cs="Courier New"/>
                <w:color w:val="0000FF"/>
                <w:sz w:val="12"/>
                <w:szCs w:val="12"/>
                <w:highlight w:val="white"/>
              </w:rPr>
              <w:t>&lt;/documentation&gt;&lt;/annotation&gt;&lt;/enumeration&gt;</w:t>
            </w:r>
          </w:p>
          <w:p w14:paraId="08D6B08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"UKR"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Ukraine</w:t>
            </w:r>
            <w:r w:rsidRPr="001B4129">
              <w:rPr>
                <w:rFonts w:ascii="Courier New" w:hAnsi="Courier New" w:cs="Courier New"/>
                <w:color w:val="0000FF"/>
                <w:sz w:val="12"/>
                <w:szCs w:val="12"/>
                <w:highlight w:val="white"/>
              </w:rPr>
              <w:t>&lt;/documentation&gt;&lt;/annotation&gt;&lt;/enumeration&gt;</w:t>
            </w:r>
          </w:p>
          <w:p w14:paraId="2F3E7C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"UMI"</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United States Minor Outlying Islands</w:t>
            </w:r>
            <w:r w:rsidRPr="001B4129">
              <w:rPr>
                <w:rFonts w:ascii="Courier New" w:hAnsi="Courier New" w:cs="Courier New"/>
                <w:color w:val="0000FF"/>
                <w:sz w:val="12"/>
                <w:szCs w:val="12"/>
                <w:highlight w:val="white"/>
              </w:rPr>
              <w:t>&lt;/documentation&gt;&lt;/annotation&gt;&lt;/enumeration&gt;</w:t>
            </w:r>
          </w:p>
          <w:p w14:paraId="0B2A4FE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"RKS"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Kosovo</w:t>
            </w:r>
            <w:r w:rsidRPr="001B4129">
              <w:rPr>
                <w:rFonts w:ascii="Courier New" w:hAnsi="Courier New" w:cs="Courier New"/>
                <w:color w:val="0000FF"/>
                <w:sz w:val="12"/>
                <w:szCs w:val="12"/>
                <w:highlight w:val="white"/>
              </w:rPr>
              <w:t>&lt;/documentation&gt;&lt;/annotation&gt;&lt;/enumeration&gt;</w:t>
            </w:r>
          </w:p>
          <w:p w14:paraId="7148EFF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"URY"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Uruguay</w:t>
            </w:r>
            <w:r w:rsidRPr="001B4129">
              <w:rPr>
                <w:rFonts w:ascii="Courier New" w:hAnsi="Courier New" w:cs="Courier New"/>
                <w:color w:val="0000FF"/>
                <w:sz w:val="12"/>
                <w:szCs w:val="12"/>
                <w:highlight w:val="white"/>
              </w:rPr>
              <w:t>&lt;/documentation&gt;&lt;/annotation&gt;&lt;/enumeration&gt;</w:t>
            </w:r>
          </w:p>
          <w:p w14:paraId="162AD1C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"USA"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United States of America</w:t>
            </w:r>
            <w:r w:rsidRPr="001B4129">
              <w:rPr>
                <w:rFonts w:ascii="Courier New" w:hAnsi="Courier New" w:cs="Courier New"/>
                <w:color w:val="0000FF"/>
                <w:sz w:val="12"/>
                <w:szCs w:val="12"/>
                <w:highlight w:val="white"/>
              </w:rPr>
              <w:t>&lt;/documentation&gt;&lt;/annotation&gt;&lt;/enumeration&gt;</w:t>
            </w:r>
          </w:p>
          <w:p w14:paraId="03BE09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"UZB"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Uzbekistan</w:t>
            </w:r>
            <w:r w:rsidRPr="001B4129">
              <w:rPr>
                <w:rFonts w:ascii="Courier New" w:hAnsi="Courier New" w:cs="Courier New"/>
                <w:color w:val="0000FF"/>
                <w:sz w:val="12"/>
                <w:szCs w:val="12"/>
                <w:highlight w:val="white"/>
              </w:rPr>
              <w:t>&lt;/documentation&gt;&lt;/annotation&gt;&lt;/enumeration&gt;</w:t>
            </w:r>
          </w:p>
          <w:p w14:paraId="2C81F6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"VAT"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Holy See</w:t>
            </w:r>
            <w:r w:rsidRPr="001B4129">
              <w:rPr>
                <w:rFonts w:ascii="Courier New" w:hAnsi="Courier New" w:cs="Courier New"/>
                <w:color w:val="0000FF"/>
                <w:sz w:val="12"/>
                <w:szCs w:val="12"/>
                <w:highlight w:val="white"/>
              </w:rPr>
              <w:t>&lt;/documentation&gt;&lt;/annotation&gt;&lt;/enumeration&gt;</w:t>
            </w:r>
          </w:p>
          <w:p w14:paraId="10E65C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"VCT"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Vincent and the Grenadines</w:t>
            </w:r>
            <w:r w:rsidRPr="001B4129">
              <w:rPr>
                <w:rFonts w:ascii="Courier New" w:hAnsi="Courier New" w:cs="Courier New"/>
                <w:color w:val="0000FF"/>
                <w:sz w:val="12"/>
                <w:szCs w:val="12"/>
                <w:highlight w:val="white"/>
              </w:rPr>
              <w:t>&lt;/documentation&gt;&lt;/annotation&gt;&lt;/enumeration&gt;</w:t>
            </w:r>
          </w:p>
          <w:p w14:paraId="706684C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Venezuela (Bolivarian Republic of)</w:t>
            </w:r>
            <w:r w:rsidRPr="001B4129">
              <w:rPr>
                <w:rFonts w:ascii="Courier New" w:hAnsi="Courier New" w:cs="Courier New"/>
                <w:color w:val="0000FF"/>
                <w:sz w:val="12"/>
                <w:szCs w:val="12"/>
                <w:highlight w:val="white"/>
              </w:rPr>
              <w:t>&lt;/documentation&gt;&lt;/annotation&gt;&lt;/enumeration&gt;</w:t>
            </w:r>
          </w:p>
          <w:p w14:paraId="28001A7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"VGB"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Virgin Islands (British)</w:t>
            </w:r>
            <w:r w:rsidRPr="001B4129">
              <w:rPr>
                <w:rFonts w:ascii="Courier New" w:hAnsi="Courier New" w:cs="Courier New"/>
                <w:color w:val="0000FF"/>
                <w:sz w:val="12"/>
                <w:szCs w:val="12"/>
                <w:highlight w:val="white"/>
              </w:rPr>
              <w:t>&lt;/documentation&gt;&lt;/annotation&gt;&lt;/enumeration&gt;</w:t>
            </w:r>
          </w:p>
          <w:p w14:paraId="2703F0D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"VIR"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Virgin Islands (U.S.)</w:t>
            </w:r>
            <w:r w:rsidRPr="001B4129">
              <w:rPr>
                <w:rFonts w:ascii="Courier New" w:hAnsi="Courier New" w:cs="Courier New"/>
                <w:color w:val="0000FF"/>
                <w:sz w:val="12"/>
                <w:szCs w:val="12"/>
                <w:highlight w:val="white"/>
              </w:rPr>
              <w:t>&lt;/documentation&gt;&lt;/annotation&gt;&lt;/enumeration&gt;</w:t>
            </w:r>
          </w:p>
          <w:p w14:paraId="5D3A54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"VNM"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Viet Nam</w:t>
            </w:r>
            <w:r w:rsidRPr="001B4129">
              <w:rPr>
                <w:rFonts w:ascii="Courier New" w:hAnsi="Courier New" w:cs="Courier New"/>
                <w:color w:val="0000FF"/>
                <w:sz w:val="12"/>
                <w:szCs w:val="12"/>
                <w:highlight w:val="white"/>
              </w:rPr>
              <w:t>&lt;/documentation&gt;&lt;/annotation&gt;&lt;/enumeration&gt;</w:t>
            </w:r>
          </w:p>
          <w:p w14:paraId="21C86C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"VUT"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Vanuatu</w:t>
            </w:r>
            <w:r w:rsidRPr="001B4129">
              <w:rPr>
                <w:rFonts w:ascii="Courier New" w:hAnsi="Courier New" w:cs="Courier New"/>
                <w:color w:val="0000FF"/>
                <w:sz w:val="12"/>
                <w:szCs w:val="12"/>
                <w:highlight w:val="white"/>
              </w:rPr>
              <w:t>&lt;/documentation&gt;&lt;/annotation&gt;&lt;/enumeration&gt;</w:t>
            </w:r>
          </w:p>
          <w:p w14:paraId="20F42E5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"WLF"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Wallis and Futuna</w:t>
            </w:r>
            <w:r w:rsidRPr="001B4129">
              <w:rPr>
                <w:rFonts w:ascii="Courier New" w:hAnsi="Courier New" w:cs="Courier New"/>
                <w:color w:val="0000FF"/>
                <w:sz w:val="12"/>
                <w:szCs w:val="12"/>
                <w:highlight w:val="white"/>
              </w:rPr>
              <w:t>&lt;/documentation&gt;&lt;/annotation&gt;&lt;/enumeration&gt;</w:t>
            </w:r>
          </w:p>
          <w:p w14:paraId="52A3C2C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"WSM"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Samoa</w:t>
            </w:r>
            <w:r w:rsidRPr="001B4129">
              <w:rPr>
                <w:rFonts w:ascii="Courier New" w:hAnsi="Courier New" w:cs="Courier New"/>
                <w:color w:val="0000FF"/>
                <w:sz w:val="12"/>
                <w:szCs w:val="12"/>
                <w:highlight w:val="white"/>
              </w:rPr>
              <w:t>&lt;/documentation&gt;&lt;/annotation&gt;&lt;/enumeration&gt;</w:t>
            </w:r>
          </w:p>
          <w:p w14:paraId="6F737AE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"YEM"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Yemen</w:t>
            </w:r>
            <w:r w:rsidRPr="001B4129">
              <w:rPr>
                <w:rFonts w:ascii="Courier New" w:hAnsi="Courier New" w:cs="Courier New"/>
                <w:color w:val="0000FF"/>
                <w:sz w:val="12"/>
                <w:szCs w:val="12"/>
                <w:highlight w:val="white"/>
              </w:rPr>
              <w:t>&lt;/documentation&gt;&lt;/annotation&gt;&lt;/enumeration&gt;</w:t>
            </w:r>
          </w:p>
          <w:p w14:paraId="3C3F7F8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"ZAF"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South Africa</w:t>
            </w:r>
            <w:r w:rsidRPr="001B4129">
              <w:rPr>
                <w:rFonts w:ascii="Courier New" w:hAnsi="Courier New" w:cs="Courier New"/>
                <w:color w:val="0000FF"/>
                <w:sz w:val="12"/>
                <w:szCs w:val="12"/>
                <w:highlight w:val="white"/>
              </w:rPr>
              <w:t>&lt;/documentation&gt;&lt;/annotation&gt;&lt;/enumeration&gt;</w:t>
            </w:r>
          </w:p>
          <w:p w14:paraId="6B0C6F7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"ZMB"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Zambia</w:t>
            </w:r>
            <w:r w:rsidRPr="001B4129">
              <w:rPr>
                <w:rFonts w:ascii="Courier New" w:hAnsi="Courier New" w:cs="Courier New"/>
                <w:color w:val="0000FF"/>
                <w:sz w:val="12"/>
                <w:szCs w:val="12"/>
                <w:highlight w:val="white"/>
              </w:rPr>
              <w:t>&lt;/documentation&gt;&lt;/annotation&gt;&lt;/enumeration&gt;</w:t>
            </w:r>
          </w:p>
          <w:p w14:paraId="571D8A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"ZWE"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Zimbabwe</w:t>
            </w:r>
            <w:r w:rsidRPr="001B4129">
              <w:rPr>
                <w:rFonts w:ascii="Courier New" w:hAnsi="Courier New" w:cs="Courier New"/>
                <w:color w:val="0000FF"/>
                <w:sz w:val="12"/>
                <w:szCs w:val="12"/>
                <w:highlight w:val="white"/>
              </w:rPr>
              <w:t>&lt;/documentation&gt;&lt;/annotation&gt;&lt;/enumeration&gt;</w:t>
            </w:r>
          </w:p>
          <w:p w14:paraId="2363323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2F89597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433A180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name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"CurrencyCodeSType"</w:t>
            </w:r>
            <w:r w:rsidRPr="001B4129">
              <w:rPr>
                <w:rFonts w:ascii="Courier New" w:hAnsi="Courier New" w:cs="Courier New"/>
                <w:color w:val="0000FF"/>
                <w:sz w:val="12"/>
                <w:szCs w:val="12"/>
                <w:highlight w:val="white"/>
              </w:rPr>
              <w:t>&gt;</w:t>
            </w:r>
          </w:p>
          <w:p w14:paraId="26B795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6BFB0FE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&lt;documentation&gt;</w:t>
            </w:r>
            <w:r w:rsidRPr="001B4129">
              <w:rPr>
                <w:rFonts w:ascii="Courier New" w:hAnsi="Courier New" w:cs="Courier New"/>
                <w:b/>
                <w:color w:val="000000"/>
                <w:sz w:val="12"/>
                <w:szCs w:val="12"/>
                <w:highlight w:val="white"/>
              </w:rPr>
              <w:t>Currency codes from ISO 4217 standard</w:t>
            </w:r>
            <w:r w:rsidRPr="001B4129">
              <w:rPr>
                <w:rFonts w:ascii="Courier New" w:hAnsi="Courier New" w:cs="Courier New"/>
                <w:color w:val="0000FF"/>
                <w:sz w:val="12"/>
                <w:szCs w:val="12"/>
                <w:highlight w:val="white"/>
              </w:rPr>
              <w:t>&lt;/documentation&gt;</w:t>
            </w:r>
          </w:p>
          <w:p w14:paraId="199EB5E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&lt;/annotation&gt;</w:t>
            </w:r>
          </w:p>
          <w:p w14:paraId="78B4A7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base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"string"</w:t>
            </w:r>
            <w:r w:rsidRPr="001B4129">
              <w:rPr>
                <w:rFonts w:ascii="Courier New" w:hAnsi="Courier New" w:cs="Courier New"/>
                <w:color w:val="0000FF"/>
                <w:sz w:val="12"/>
                <w:szCs w:val="12"/>
                <w:highlight w:val="white"/>
              </w:rPr>
              <w:t>&gt;</w:t>
            </w:r>
          </w:p>
          <w:p w14:paraId="4592368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"AED"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United Arab Emirates Dirham</w:t>
            </w:r>
            <w:r w:rsidRPr="001B4129">
              <w:rPr>
                <w:rFonts w:ascii="Courier New" w:hAnsi="Courier New" w:cs="Courier New"/>
                <w:color w:val="0000FF"/>
                <w:sz w:val="12"/>
                <w:szCs w:val="12"/>
                <w:highlight w:val="white"/>
              </w:rPr>
              <w:t>&lt;/documentation&gt;&lt;/annotation&gt;&lt;/enumeration&gt;</w:t>
            </w:r>
          </w:p>
          <w:p w14:paraId="15428B0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"AFN"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Afghanistan Afghani</w:t>
            </w:r>
            <w:r w:rsidRPr="001B4129">
              <w:rPr>
                <w:rFonts w:ascii="Courier New" w:hAnsi="Courier New" w:cs="Courier New"/>
                <w:color w:val="0000FF"/>
                <w:sz w:val="12"/>
                <w:szCs w:val="12"/>
                <w:highlight w:val="white"/>
              </w:rPr>
              <w:t>&lt;/documentation&gt;&lt;/annotation&gt;&lt;/enumeration&gt;</w:t>
            </w:r>
          </w:p>
          <w:p w14:paraId="34DC1E9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"AMD"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Armenia Dram</w:t>
            </w:r>
            <w:r w:rsidRPr="001B4129">
              <w:rPr>
                <w:rFonts w:ascii="Courier New" w:hAnsi="Courier New" w:cs="Courier New"/>
                <w:color w:val="0000FF"/>
                <w:sz w:val="12"/>
                <w:szCs w:val="12"/>
                <w:highlight w:val="white"/>
              </w:rPr>
              <w:t>&lt;/documentation&gt;&lt;/annotation&gt;&lt;/enumeration&gt;</w:t>
            </w:r>
          </w:p>
          <w:p w14:paraId="7B8DCC7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"ANG"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Netherlands Antilles Guilder</w:t>
            </w:r>
            <w:r w:rsidRPr="001B4129">
              <w:rPr>
                <w:rFonts w:ascii="Courier New" w:hAnsi="Courier New" w:cs="Courier New"/>
                <w:color w:val="0000FF"/>
                <w:sz w:val="12"/>
                <w:szCs w:val="12"/>
                <w:highlight w:val="white"/>
              </w:rPr>
              <w:t>&lt;/documentation&gt;&lt;/annotation&gt;&lt;/enumeration&gt;</w:t>
            </w:r>
          </w:p>
          <w:p w14:paraId="09EA9E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"AOA"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Angola Kwanza</w:t>
            </w:r>
            <w:r w:rsidRPr="001B4129">
              <w:rPr>
                <w:rFonts w:ascii="Courier New" w:hAnsi="Courier New" w:cs="Courier New"/>
                <w:color w:val="0000FF"/>
                <w:sz w:val="12"/>
                <w:szCs w:val="12"/>
                <w:highlight w:val="white"/>
              </w:rPr>
              <w:t>&lt;/documentation&gt;&lt;/annotation&gt;&lt;/enumeration&gt;</w:t>
            </w:r>
          </w:p>
          <w:p w14:paraId="08C1B6E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"ARS"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Argentina Peso</w:t>
            </w:r>
            <w:r w:rsidRPr="001B4129">
              <w:rPr>
                <w:rFonts w:ascii="Courier New" w:hAnsi="Courier New" w:cs="Courier New"/>
                <w:color w:val="0000FF"/>
                <w:sz w:val="12"/>
                <w:szCs w:val="12"/>
                <w:highlight w:val="white"/>
              </w:rPr>
              <w:t>&lt;/documentation&gt;&lt;/annotation&gt;&lt;/enumeration&gt;</w:t>
            </w:r>
          </w:p>
          <w:p w14:paraId="0A927E0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"AUD"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Australia Dollar</w:t>
            </w:r>
            <w:r w:rsidRPr="001B4129">
              <w:rPr>
                <w:rFonts w:ascii="Courier New" w:hAnsi="Courier New" w:cs="Courier New"/>
                <w:color w:val="0000FF"/>
                <w:sz w:val="12"/>
                <w:szCs w:val="12"/>
                <w:highlight w:val="white"/>
              </w:rPr>
              <w:t>&lt;/documentation&gt;&lt;/annotation&gt;&lt;/enumeration&gt;</w:t>
            </w:r>
          </w:p>
          <w:p w14:paraId="30F8CE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"AWG"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Aruba Guilder</w:t>
            </w:r>
            <w:r w:rsidRPr="001B4129">
              <w:rPr>
                <w:rFonts w:ascii="Courier New" w:hAnsi="Courier New" w:cs="Courier New"/>
                <w:color w:val="0000FF"/>
                <w:sz w:val="12"/>
                <w:szCs w:val="12"/>
                <w:highlight w:val="white"/>
              </w:rPr>
              <w:t>&lt;/documentation&gt;&lt;/annotation&gt;&lt;/enumeration&gt;</w:t>
            </w:r>
          </w:p>
          <w:p w14:paraId="54093CD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"AZN"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Azerbaijan Manat</w:t>
            </w:r>
            <w:r w:rsidRPr="001B4129">
              <w:rPr>
                <w:rFonts w:ascii="Courier New" w:hAnsi="Courier New" w:cs="Courier New"/>
                <w:color w:val="0000FF"/>
                <w:sz w:val="12"/>
                <w:szCs w:val="12"/>
                <w:highlight w:val="white"/>
              </w:rPr>
              <w:t>&lt;/documentation&gt;&lt;/annotation&gt;&lt;/enumeration&gt;</w:t>
            </w:r>
          </w:p>
          <w:p w14:paraId="0170681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"BAM"</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Bosnia and Herzegovina Convertible Mark</w:t>
            </w:r>
            <w:r w:rsidRPr="001B4129">
              <w:rPr>
                <w:rFonts w:ascii="Courier New" w:hAnsi="Courier New" w:cs="Courier New"/>
                <w:color w:val="0000FF"/>
                <w:sz w:val="12"/>
                <w:szCs w:val="12"/>
                <w:highlight w:val="white"/>
              </w:rPr>
              <w:t>&lt;/documentation&gt;&lt;/annotation&gt;&lt;/enumeration&gt;</w:t>
            </w:r>
          </w:p>
          <w:p w14:paraId="5056F01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"BBD"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Barbados Dollar</w:t>
            </w:r>
            <w:r w:rsidRPr="001B4129">
              <w:rPr>
                <w:rFonts w:ascii="Courier New" w:hAnsi="Courier New" w:cs="Courier New"/>
                <w:color w:val="0000FF"/>
                <w:sz w:val="12"/>
                <w:szCs w:val="12"/>
                <w:highlight w:val="white"/>
              </w:rPr>
              <w:t>&lt;/documentation&gt;&lt;/annotation&gt;&lt;/enumeration&gt;</w:t>
            </w:r>
          </w:p>
          <w:p w14:paraId="3246384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"BDT"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Bangladesh Taka</w:t>
            </w:r>
            <w:r w:rsidRPr="001B4129">
              <w:rPr>
                <w:rFonts w:ascii="Courier New" w:hAnsi="Courier New" w:cs="Courier New"/>
                <w:color w:val="0000FF"/>
                <w:sz w:val="12"/>
                <w:szCs w:val="12"/>
                <w:highlight w:val="white"/>
              </w:rPr>
              <w:t>&lt;/documentation&gt;&lt;/annotation&gt;&lt;/enumeration&gt;</w:t>
            </w:r>
          </w:p>
          <w:p w14:paraId="4AE962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"BGN"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Bulgaria Lev</w:t>
            </w:r>
            <w:r w:rsidRPr="001B4129">
              <w:rPr>
                <w:rFonts w:ascii="Courier New" w:hAnsi="Courier New" w:cs="Courier New"/>
                <w:color w:val="0000FF"/>
                <w:sz w:val="12"/>
                <w:szCs w:val="12"/>
                <w:highlight w:val="white"/>
              </w:rPr>
              <w:t>&lt;/documentation&gt;&lt;/annotation&gt;&lt;/enumeration&gt;</w:t>
            </w:r>
          </w:p>
          <w:p w14:paraId="767BFF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"BHD"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Bahrain Dinar</w:t>
            </w:r>
            <w:r w:rsidRPr="001B4129">
              <w:rPr>
                <w:rFonts w:ascii="Courier New" w:hAnsi="Courier New" w:cs="Courier New"/>
                <w:color w:val="0000FF"/>
                <w:sz w:val="12"/>
                <w:szCs w:val="12"/>
                <w:highlight w:val="white"/>
              </w:rPr>
              <w:t>&lt;/documentation&gt;&lt;/annotation&gt;&lt;/enumeration&gt;</w:t>
            </w:r>
          </w:p>
          <w:p w14:paraId="0E155EC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"BIF"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Burundi Franc</w:t>
            </w:r>
            <w:r w:rsidRPr="001B4129">
              <w:rPr>
                <w:rFonts w:ascii="Courier New" w:hAnsi="Courier New" w:cs="Courier New"/>
                <w:color w:val="0000FF"/>
                <w:sz w:val="12"/>
                <w:szCs w:val="12"/>
                <w:highlight w:val="white"/>
              </w:rPr>
              <w:t>&lt;/documentation&gt;&lt;/annotation&gt;&lt;/enumeration&gt;</w:t>
            </w:r>
          </w:p>
          <w:p w14:paraId="64E260C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"BMD"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Bermuda Dollar</w:t>
            </w:r>
            <w:r w:rsidRPr="001B4129">
              <w:rPr>
                <w:rFonts w:ascii="Courier New" w:hAnsi="Courier New" w:cs="Courier New"/>
                <w:color w:val="0000FF"/>
                <w:sz w:val="12"/>
                <w:szCs w:val="12"/>
                <w:highlight w:val="white"/>
              </w:rPr>
              <w:t>&lt;/documentation&gt;&lt;/annotation&gt;&lt;/enumeration&gt;</w:t>
            </w:r>
          </w:p>
          <w:p w14:paraId="5BA83D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"BND"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Brunei Darussalam Dollar</w:t>
            </w:r>
            <w:r w:rsidRPr="001B4129">
              <w:rPr>
                <w:rFonts w:ascii="Courier New" w:hAnsi="Courier New" w:cs="Courier New"/>
                <w:color w:val="0000FF"/>
                <w:sz w:val="12"/>
                <w:szCs w:val="12"/>
                <w:highlight w:val="white"/>
              </w:rPr>
              <w:t>&lt;/documentation&gt;&lt;/annotation&gt;&lt;/enumeration&gt;</w:t>
            </w:r>
          </w:p>
          <w:p w14:paraId="6057336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"BOB"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Bolivia Boliviano</w:t>
            </w:r>
            <w:r w:rsidRPr="001B4129">
              <w:rPr>
                <w:rFonts w:ascii="Courier New" w:hAnsi="Courier New" w:cs="Courier New"/>
                <w:color w:val="0000FF"/>
                <w:sz w:val="12"/>
                <w:szCs w:val="12"/>
                <w:highlight w:val="white"/>
              </w:rPr>
              <w:t>&lt;/documentation&gt;&lt;/annotation&gt;&lt;/enumeration&gt;</w:t>
            </w:r>
          </w:p>
          <w:p w14:paraId="0C5B685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"BRL"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Brazil Real</w:t>
            </w:r>
            <w:r w:rsidRPr="001B4129">
              <w:rPr>
                <w:rFonts w:ascii="Courier New" w:hAnsi="Courier New" w:cs="Courier New"/>
                <w:color w:val="0000FF"/>
                <w:sz w:val="12"/>
                <w:szCs w:val="12"/>
                <w:highlight w:val="white"/>
              </w:rPr>
              <w:t>&lt;/documentation&gt;&lt;/annotation&gt;&lt;/enumeration&gt;</w:t>
            </w:r>
          </w:p>
          <w:p w14:paraId="29BE590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"BSD"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Bahamas Dollar</w:t>
            </w:r>
            <w:r w:rsidRPr="001B4129">
              <w:rPr>
                <w:rFonts w:ascii="Courier New" w:hAnsi="Courier New" w:cs="Courier New"/>
                <w:color w:val="0000FF"/>
                <w:sz w:val="12"/>
                <w:szCs w:val="12"/>
                <w:highlight w:val="white"/>
              </w:rPr>
              <w:t>&lt;/documentation&gt;&lt;/annotation&gt;&lt;/enumeration&gt;</w:t>
            </w:r>
          </w:p>
          <w:p w14:paraId="066A14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"BTN"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Bhutan Ngultrum</w:t>
            </w:r>
            <w:r w:rsidRPr="001B4129">
              <w:rPr>
                <w:rFonts w:ascii="Courier New" w:hAnsi="Courier New" w:cs="Courier New"/>
                <w:color w:val="0000FF"/>
                <w:sz w:val="12"/>
                <w:szCs w:val="12"/>
                <w:highlight w:val="white"/>
              </w:rPr>
              <w:t>&lt;/documentation&gt;&lt;/annotation&gt;&lt;/enumeration&gt;</w:t>
            </w:r>
          </w:p>
          <w:p w14:paraId="2E9B53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"BWP"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Botswana Pula</w:t>
            </w:r>
            <w:r w:rsidRPr="001B4129">
              <w:rPr>
                <w:rFonts w:ascii="Courier New" w:hAnsi="Courier New" w:cs="Courier New"/>
                <w:color w:val="0000FF"/>
                <w:sz w:val="12"/>
                <w:szCs w:val="12"/>
                <w:highlight w:val="white"/>
              </w:rPr>
              <w:t>&lt;/documentation&gt;&lt;/annotation&gt;&lt;/enumeration&gt;</w:t>
            </w:r>
          </w:p>
          <w:p w14:paraId="17E505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"BYN"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Belarus Ruble</w:t>
            </w:r>
            <w:r w:rsidRPr="001B4129">
              <w:rPr>
                <w:rFonts w:ascii="Courier New" w:hAnsi="Courier New" w:cs="Courier New"/>
                <w:color w:val="0000FF"/>
                <w:sz w:val="12"/>
                <w:szCs w:val="12"/>
                <w:highlight w:val="white"/>
              </w:rPr>
              <w:t>&lt;/documentation&gt;&lt;/annotation&gt;&lt;/enumeration&gt;</w:t>
            </w:r>
          </w:p>
          <w:p w14:paraId="481BBAD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"BZD"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Belize Dollar</w:t>
            </w:r>
            <w:r w:rsidRPr="001B4129">
              <w:rPr>
                <w:rFonts w:ascii="Courier New" w:hAnsi="Courier New" w:cs="Courier New"/>
                <w:color w:val="0000FF"/>
                <w:sz w:val="12"/>
                <w:szCs w:val="12"/>
                <w:highlight w:val="white"/>
              </w:rPr>
              <w:t>&lt;/documentation&gt;&lt;/annotation&gt;&lt;/enumeration&gt;</w:t>
            </w:r>
          </w:p>
          <w:p w14:paraId="6ADCE87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"CAD"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Canada Dollar</w:t>
            </w:r>
            <w:r w:rsidRPr="001B4129">
              <w:rPr>
                <w:rFonts w:ascii="Courier New" w:hAnsi="Courier New" w:cs="Courier New"/>
                <w:color w:val="0000FF"/>
                <w:sz w:val="12"/>
                <w:szCs w:val="12"/>
                <w:highlight w:val="white"/>
              </w:rPr>
              <w:t>&lt;/documentation&gt;&lt;/annotation&gt;&lt;/enumeration&gt;</w:t>
            </w:r>
          </w:p>
          <w:p w14:paraId="37CEBC7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"CDF"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Congo/Kinshasa Franc</w:t>
            </w:r>
            <w:r w:rsidRPr="001B4129">
              <w:rPr>
                <w:rFonts w:ascii="Courier New" w:hAnsi="Courier New" w:cs="Courier New"/>
                <w:color w:val="0000FF"/>
                <w:sz w:val="12"/>
                <w:szCs w:val="12"/>
                <w:highlight w:val="white"/>
              </w:rPr>
              <w:t>&lt;/documentation&gt;&lt;/annotation&gt;&lt;/enumeration&gt;</w:t>
            </w:r>
          </w:p>
          <w:p w14:paraId="1121646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"CHF"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Switzerland Franc</w:t>
            </w:r>
            <w:r w:rsidRPr="001B4129">
              <w:rPr>
                <w:rFonts w:ascii="Courier New" w:hAnsi="Courier New" w:cs="Courier New"/>
                <w:color w:val="0000FF"/>
                <w:sz w:val="12"/>
                <w:szCs w:val="12"/>
                <w:highlight w:val="white"/>
              </w:rPr>
              <w:t>&lt;/documentation&gt;&lt;/annotation&gt;&lt;/enumeration&gt;</w:t>
            </w:r>
          </w:p>
          <w:p w14:paraId="49163D6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"CLP"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Chile Peso</w:t>
            </w:r>
            <w:r w:rsidRPr="001B4129">
              <w:rPr>
                <w:rFonts w:ascii="Courier New" w:hAnsi="Courier New" w:cs="Courier New"/>
                <w:color w:val="0000FF"/>
                <w:sz w:val="12"/>
                <w:szCs w:val="12"/>
                <w:highlight w:val="white"/>
              </w:rPr>
              <w:t>&lt;/documentation&gt;&lt;/annotation&gt;&lt;/enumeration&gt;</w:t>
            </w:r>
          </w:p>
          <w:p w14:paraId="753D8A4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"CNY"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China Yuan Renminbi</w:t>
            </w:r>
            <w:r w:rsidRPr="001B4129">
              <w:rPr>
                <w:rFonts w:ascii="Courier New" w:hAnsi="Courier New" w:cs="Courier New"/>
                <w:color w:val="0000FF"/>
                <w:sz w:val="12"/>
                <w:szCs w:val="12"/>
                <w:highlight w:val="white"/>
              </w:rPr>
              <w:t>&lt;/documentation&gt;&lt;/annotation&gt;&lt;/enumeration&gt;</w:t>
            </w:r>
          </w:p>
          <w:p w14:paraId="54EEB00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"COP"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Colombia Peso</w:t>
            </w:r>
            <w:r w:rsidRPr="001B4129">
              <w:rPr>
                <w:rFonts w:ascii="Courier New" w:hAnsi="Courier New" w:cs="Courier New"/>
                <w:color w:val="0000FF"/>
                <w:sz w:val="12"/>
                <w:szCs w:val="12"/>
                <w:highlight w:val="white"/>
              </w:rPr>
              <w:t>&lt;/documentation&gt;&lt;/annotation&gt;&lt;/enumeration&gt;</w:t>
            </w:r>
          </w:p>
          <w:p w14:paraId="63E45F5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"CRC"</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Costa Rica Colon</w:t>
            </w:r>
            <w:r w:rsidRPr="001B4129">
              <w:rPr>
                <w:rFonts w:ascii="Courier New" w:hAnsi="Courier New" w:cs="Courier New"/>
                <w:color w:val="0000FF"/>
                <w:sz w:val="12"/>
                <w:szCs w:val="12"/>
                <w:highlight w:val="white"/>
              </w:rPr>
              <w:t>&lt;/documentation&gt;&lt;/annotation&gt;&lt;/enumeration&gt;</w:t>
            </w:r>
          </w:p>
          <w:p w14:paraId="4B2AD2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"CUC"</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Cuba Convertible Peso</w:t>
            </w:r>
            <w:r w:rsidRPr="001B4129">
              <w:rPr>
                <w:rFonts w:ascii="Courier New" w:hAnsi="Courier New" w:cs="Courier New"/>
                <w:color w:val="0000FF"/>
                <w:sz w:val="12"/>
                <w:szCs w:val="12"/>
                <w:highlight w:val="white"/>
              </w:rPr>
              <w:t>&lt;/documentation&gt;&lt;/annotation&gt;&lt;/enumeration&gt;</w:t>
            </w:r>
          </w:p>
          <w:p w14:paraId="44E859F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"CUP"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Cuba Peso</w:t>
            </w:r>
            <w:r w:rsidRPr="001B4129">
              <w:rPr>
                <w:rFonts w:ascii="Courier New" w:hAnsi="Courier New" w:cs="Courier New"/>
                <w:color w:val="0000FF"/>
                <w:sz w:val="12"/>
                <w:szCs w:val="12"/>
                <w:highlight w:val="white"/>
              </w:rPr>
              <w:t>&lt;/documentation&gt;&lt;/annotation&gt;&lt;/enumeration&gt;</w:t>
            </w:r>
          </w:p>
          <w:p w14:paraId="20CFAE2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"CVE"</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Cape Verde Escudo</w:t>
            </w:r>
            <w:r w:rsidRPr="001B4129">
              <w:rPr>
                <w:rFonts w:ascii="Courier New" w:hAnsi="Courier New" w:cs="Courier New"/>
                <w:color w:val="0000FF"/>
                <w:sz w:val="12"/>
                <w:szCs w:val="12"/>
                <w:highlight w:val="white"/>
              </w:rPr>
              <w:t>&lt;/documentation&gt;&lt;/annotation&gt;&lt;/enumeration&gt;</w:t>
            </w:r>
          </w:p>
          <w:p w14:paraId="5A59A13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"CZK"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Czech Republic Koruna</w:t>
            </w:r>
            <w:r w:rsidRPr="001B4129">
              <w:rPr>
                <w:rFonts w:ascii="Courier New" w:hAnsi="Courier New" w:cs="Courier New"/>
                <w:color w:val="0000FF"/>
                <w:sz w:val="12"/>
                <w:szCs w:val="12"/>
                <w:highlight w:val="white"/>
              </w:rPr>
              <w:t>&lt;/documentation&gt;&lt;/annotation&gt;&lt;/enumeration&gt;</w:t>
            </w:r>
          </w:p>
          <w:p w14:paraId="3B8B26B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"DJF"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Djibouti Franc</w:t>
            </w:r>
            <w:r w:rsidRPr="001B4129">
              <w:rPr>
                <w:rFonts w:ascii="Courier New" w:hAnsi="Courier New" w:cs="Courier New"/>
                <w:color w:val="0000FF"/>
                <w:sz w:val="12"/>
                <w:szCs w:val="12"/>
                <w:highlight w:val="white"/>
              </w:rPr>
              <w:t>&lt;/documentation&gt;&lt;/annotation&gt;&lt;/enumeration&gt;</w:t>
            </w:r>
          </w:p>
          <w:p w14:paraId="6458B22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"DKK"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Denmark Krone</w:t>
            </w:r>
            <w:r w:rsidRPr="001B4129">
              <w:rPr>
                <w:rFonts w:ascii="Courier New" w:hAnsi="Courier New" w:cs="Courier New"/>
                <w:color w:val="0000FF"/>
                <w:sz w:val="12"/>
                <w:szCs w:val="12"/>
                <w:highlight w:val="white"/>
              </w:rPr>
              <w:t>&lt;/documentation&gt;&lt;/annotation&gt;&lt;/enumeration&gt;</w:t>
            </w:r>
          </w:p>
          <w:p w14:paraId="39B7C8E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"DOP"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Dominican Republic Peso</w:t>
            </w:r>
            <w:r w:rsidRPr="001B4129">
              <w:rPr>
                <w:rFonts w:ascii="Courier New" w:hAnsi="Courier New" w:cs="Courier New"/>
                <w:color w:val="0000FF"/>
                <w:sz w:val="12"/>
                <w:szCs w:val="12"/>
                <w:highlight w:val="white"/>
              </w:rPr>
              <w:t>&lt;/documentation&gt;&lt;/annotation&gt;&lt;/enumeration&gt;</w:t>
            </w:r>
          </w:p>
          <w:p w14:paraId="5AA22E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"DZD"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Algeria Dinar</w:t>
            </w:r>
            <w:r w:rsidRPr="001B4129">
              <w:rPr>
                <w:rFonts w:ascii="Courier New" w:hAnsi="Courier New" w:cs="Courier New"/>
                <w:color w:val="0000FF"/>
                <w:sz w:val="12"/>
                <w:szCs w:val="12"/>
                <w:highlight w:val="white"/>
              </w:rPr>
              <w:t>&lt;/documentation&gt;&lt;/annotation&gt;&lt;/enumeration&gt;</w:t>
            </w:r>
          </w:p>
          <w:p w14:paraId="1ADE479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"EGP"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Egypt Pound</w:t>
            </w:r>
            <w:r w:rsidRPr="001B4129">
              <w:rPr>
                <w:rFonts w:ascii="Courier New" w:hAnsi="Courier New" w:cs="Courier New"/>
                <w:color w:val="0000FF"/>
                <w:sz w:val="12"/>
                <w:szCs w:val="12"/>
                <w:highlight w:val="white"/>
              </w:rPr>
              <w:t>&lt;/documentation&gt;&lt;/annotation&gt;&lt;/enumeration&gt;</w:t>
            </w:r>
          </w:p>
          <w:p w14:paraId="5C6CCE4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"ERN"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Eritrea Nakfa</w:t>
            </w:r>
            <w:r w:rsidRPr="001B4129">
              <w:rPr>
                <w:rFonts w:ascii="Courier New" w:hAnsi="Courier New" w:cs="Courier New"/>
                <w:color w:val="0000FF"/>
                <w:sz w:val="12"/>
                <w:szCs w:val="12"/>
                <w:highlight w:val="white"/>
              </w:rPr>
              <w:t>&lt;/documentation&gt;&lt;/annotation&gt;&lt;/enumeration&gt;</w:t>
            </w:r>
          </w:p>
          <w:p w14:paraId="55319D7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"ETB"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Ethiopia Birr</w:t>
            </w:r>
            <w:r w:rsidRPr="001B4129">
              <w:rPr>
                <w:rFonts w:ascii="Courier New" w:hAnsi="Courier New" w:cs="Courier New"/>
                <w:color w:val="0000FF"/>
                <w:sz w:val="12"/>
                <w:szCs w:val="12"/>
                <w:highlight w:val="white"/>
              </w:rPr>
              <w:t>&lt;/documentation&gt;&lt;/annotation&gt;&lt;/enumeration&gt;</w:t>
            </w:r>
          </w:p>
          <w:p w14:paraId="6B7359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"EUR"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Euro Member Countries</w:t>
            </w:r>
            <w:r w:rsidRPr="001B4129">
              <w:rPr>
                <w:rFonts w:ascii="Courier New" w:hAnsi="Courier New" w:cs="Courier New"/>
                <w:color w:val="0000FF"/>
                <w:sz w:val="12"/>
                <w:szCs w:val="12"/>
                <w:highlight w:val="white"/>
              </w:rPr>
              <w:t>&lt;/documentation&gt;&lt;/annotation&gt;&lt;/enumeration&gt;</w:t>
            </w:r>
          </w:p>
          <w:p w14:paraId="434D44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"FJD"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Fiji Dollar</w:t>
            </w:r>
            <w:r w:rsidRPr="001B4129">
              <w:rPr>
                <w:rFonts w:ascii="Courier New" w:hAnsi="Courier New" w:cs="Courier New"/>
                <w:color w:val="0000FF"/>
                <w:sz w:val="12"/>
                <w:szCs w:val="12"/>
                <w:highlight w:val="white"/>
              </w:rPr>
              <w:t>&lt;/documentation&gt;&lt;/annotation&gt;&lt;/enumeration&gt;</w:t>
            </w:r>
          </w:p>
          <w:p w14:paraId="0657D0F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"FKP"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Falkland Islands (Malvinas) Pound</w:t>
            </w:r>
            <w:r w:rsidRPr="001B4129">
              <w:rPr>
                <w:rFonts w:ascii="Courier New" w:hAnsi="Courier New" w:cs="Courier New"/>
                <w:color w:val="0000FF"/>
                <w:sz w:val="12"/>
                <w:szCs w:val="12"/>
                <w:highlight w:val="white"/>
              </w:rPr>
              <w:t>&lt;/documentation&gt;&lt;/annotation&gt;&lt;/enumeration&gt;</w:t>
            </w:r>
          </w:p>
          <w:p w14:paraId="71F959A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"GBP"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United Kingdom Pound</w:t>
            </w:r>
            <w:r w:rsidRPr="001B4129">
              <w:rPr>
                <w:rFonts w:ascii="Courier New" w:hAnsi="Courier New" w:cs="Courier New"/>
                <w:color w:val="0000FF"/>
                <w:sz w:val="12"/>
                <w:szCs w:val="12"/>
                <w:highlight w:val="white"/>
              </w:rPr>
              <w:t>&lt;/documentation&gt;&lt;/annotation&gt;&lt;/enumeration&gt;</w:t>
            </w:r>
          </w:p>
          <w:p w14:paraId="05F1D43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"GEL"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Georgia Lari</w:t>
            </w:r>
            <w:r w:rsidRPr="001B4129">
              <w:rPr>
                <w:rFonts w:ascii="Courier New" w:hAnsi="Courier New" w:cs="Courier New"/>
                <w:color w:val="0000FF"/>
                <w:sz w:val="12"/>
                <w:szCs w:val="12"/>
                <w:highlight w:val="white"/>
              </w:rPr>
              <w:t>&lt;/documentation&gt;&lt;/annotation&gt;&lt;/enumeration&gt;</w:t>
            </w:r>
          </w:p>
          <w:p w14:paraId="2966BC1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"GGP"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Guernsey Pound</w:t>
            </w:r>
            <w:r w:rsidRPr="001B4129">
              <w:rPr>
                <w:rFonts w:ascii="Courier New" w:hAnsi="Courier New" w:cs="Courier New"/>
                <w:color w:val="0000FF"/>
                <w:sz w:val="12"/>
                <w:szCs w:val="12"/>
                <w:highlight w:val="white"/>
              </w:rPr>
              <w:t>&lt;/documentation&gt;&lt;/annotation&gt;&lt;/enumeration&gt;</w:t>
            </w:r>
          </w:p>
          <w:p w14:paraId="65497E3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"GHS"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Ghana Cedi</w:t>
            </w:r>
            <w:r w:rsidRPr="001B4129">
              <w:rPr>
                <w:rFonts w:ascii="Courier New" w:hAnsi="Courier New" w:cs="Courier New"/>
                <w:color w:val="0000FF"/>
                <w:sz w:val="12"/>
                <w:szCs w:val="12"/>
                <w:highlight w:val="white"/>
              </w:rPr>
              <w:t>&lt;/documentation&gt;&lt;/annotation&gt;&lt;/enumeration&gt;</w:t>
            </w:r>
          </w:p>
          <w:p w14:paraId="4F7CCE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"GIP"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Gibraltar Pound</w:t>
            </w:r>
            <w:r w:rsidRPr="001B4129">
              <w:rPr>
                <w:rFonts w:ascii="Courier New" w:hAnsi="Courier New" w:cs="Courier New"/>
                <w:color w:val="0000FF"/>
                <w:sz w:val="12"/>
                <w:szCs w:val="12"/>
                <w:highlight w:val="white"/>
              </w:rPr>
              <w:t>&lt;/documentation&gt;&lt;/annotation&gt;&lt;/enumeration&gt;</w:t>
            </w:r>
          </w:p>
          <w:p w14:paraId="020A739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"GMD"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Gambia Dalasi</w:t>
            </w:r>
            <w:r w:rsidRPr="001B4129">
              <w:rPr>
                <w:rFonts w:ascii="Courier New" w:hAnsi="Courier New" w:cs="Courier New"/>
                <w:color w:val="0000FF"/>
                <w:sz w:val="12"/>
                <w:szCs w:val="12"/>
                <w:highlight w:val="white"/>
              </w:rPr>
              <w:t>&lt;/documentation&gt;&lt;/annotation&gt;&lt;/enumeration&gt;</w:t>
            </w:r>
          </w:p>
          <w:p w14:paraId="6600599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"GNF"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Guinea Franc</w:t>
            </w:r>
            <w:r w:rsidRPr="001B4129">
              <w:rPr>
                <w:rFonts w:ascii="Courier New" w:hAnsi="Courier New" w:cs="Courier New"/>
                <w:color w:val="0000FF"/>
                <w:sz w:val="12"/>
                <w:szCs w:val="12"/>
                <w:highlight w:val="white"/>
              </w:rPr>
              <w:t>&lt;/documentation&gt;&lt;/annotation&gt;&lt;/enumeration&gt;</w:t>
            </w:r>
          </w:p>
          <w:p w14:paraId="3678EBF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"GTQ"</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Guatemala Quetzal</w:t>
            </w:r>
            <w:r w:rsidRPr="001B4129">
              <w:rPr>
                <w:rFonts w:ascii="Courier New" w:hAnsi="Courier New" w:cs="Courier New"/>
                <w:color w:val="0000FF"/>
                <w:sz w:val="12"/>
                <w:szCs w:val="12"/>
                <w:highlight w:val="white"/>
              </w:rPr>
              <w:t>&lt;/documentation&gt;&lt;/annotation&gt;&lt;/enumeration&gt;</w:t>
            </w:r>
          </w:p>
          <w:p w14:paraId="5802315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"GYD"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Guyana Dollar</w:t>
            </w:r>
            <w:r w:rsidRPr="001B4129">
              <w:rPr>
                <w:rFonts w:ascii="Courier New" w:hAnsi="Courier New" w:cs="Courier New"/>
                <w:color w:val="0000FF"/>
                <w:sz w:val="12"/>
                <w:szCs w:val="12"/>
                <w:highlight w:val="white"/>
              </w:rPr>
              <w:t>&lt;/documentation&gt;&lt;/annotation&gt;&lt;/enumeration&gt;</w:t>
            </w:r>
          </w:p>
          <w:p w14:paraId="672C783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"HKD"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Hong Kong Dollar</w:t>
            </w:r>
            <w:r w:rsidRPr="001B4129">
              <w:rPr>
                <w:rFonts w:ascii="Courier New" w:hAnsi="Courier New" w:cs="Courier New"/>
                <w:color w:val="0000FF"/>
                <w:sz w:val="12"/>
                <w:szCs w:val="12"/>
                <w:highlight w:val="white"/>
              </w:rPr>
              <w:t>&lt;/documentation&gt;&lt;/annotation&gt;&lt;/enumeration&gt;</w:t>
            </w:r>
          </w:p>
          <w:p w14:paraId="300C3E4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"HNL"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Honduras Lempira</w:t>
            </w:r>
            <w:r w:rsidRPr="001B4129">
              <w:rPr>
                <w:rFonts w:ascii="Courier New" w:hAnsi="Courier New" w:cs="Courier New"/>
                <w:color w:val="0000FF"/>
                <w:sz w:val="12"/>
                <w:szCs w:val="12"/>
                <w:highlight w:val="white"/>
              </w:rPr>
              <w:t>&lt;/documentation&gt;&lt;/annotation&gt;&lt;/enumeration&gt;</w:t>
            </w:r>
          </w:p>
          <w:p w14:paraId="60BF00E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"HRK"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Croatia Kuna</w:t>
            </w:r>
            <w:r w:rsidRPr="001B4129">
              <w:rPr>
                <w:rFonts w:ascii="Courier New" w:hAnsi="Courier New" w:cs="Courier New"/>
                <w:color w:val="0000FF"/>
                <w:sz w:val="12"/>
                <w:szCs w:val="12"/>
                <w:highlight w:val="white"/>
              </w:rPr>
              <w:t>&lt;/documentation&gt;&lt;/annotation&gt;&lt;/enumeration&gt;</w:t>
            </w:r>
          </w:p>
          <w:p w14:paraId="1A91FA6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"HTG"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Haiti Gourde</w:t>
            </w:r>
            <w:r w:rsidRPr="001B4129">
              <w:rPr>
                <w:rFonts w:ascii="Courier New" w:hAnsi="Courier New" w:cs="Courier New"/>
                <w:color w:val="0000FF"/>
                <w:sz w:val="12"/>
                <w:szCs w:val="12"/>
                <w:highlight w:val="white"/>
              </w:rPr>
              <w:t>&lt;/documentation&gt;&lt;/annotation&gt;&lt;/enumeration&gt;</w:t>
            </w:r>
          </w:p>
          <w:p w14:paraId="6D40178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"HUF"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Hungary Forint</w:t>
            </w:r>
            <w:r w:rsidRPr="001B4129">
              <w:rPr>
                <w:rFonts w:ascii="Courier New" w:hAnsi="Courier New" w:cs="Courier New"/>
                <w:color w:val="0000FF"/>
                <w:sz w:val="12"/>
                <w:szCs w:val="12"/>
                <w:highlight w:val="white"/>
              </w:rPr>
              <w:t>&lt;/documentation&gt;&lt;/annotation&gt;&lt;/enumeration&gt;</w:t>
            </w:r>
          </w:p>
          <w:p w14:paraId="4ED2CB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"IDR"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Indonesia Rupiah</w:t>
            </w:r>
            <w:r w:rsidRPr="001B4129">
              <w:rPr>
                <w:rFonts w:ascii="Courier New" w:hAnsi="Courier New" w:cs="Courier New"/>
                <w:color w:val="0000FF"/>
                <w:sz w:val="12"/>
                <w:szCs w:val="12"/>
                <w:highlight w:val="white"/>
              </w:rPr>
              <w:t>&lt;/documentation&gt;&lt;/annotation&gt;&lt;/enumeration&gt;</w:t>
            </w:r>
          </w:p>
          <w:p w14:paraId="07C6FF2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"ILS"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Israel Shekel</w:t>
            </w:r>
            <w:r w:rsidRPr="001B4129">
              <w:rPr>
                <w:rFonts w:ascii="Courier New" w:hAnsi="Courier New" w:cs="Courier New"/>
                <w:color w:val="0000FF"/>
                <w:sz w:val="12"/>
                <w:szCs w:val="12"/>
                <w:highlight w:val="white"/>
              </w:rPr>
              <w:t>&lt;/documentation&gt;&lt;/annotation&gt;&lt;/enumeration&gt;</w:t>
            </w:r>
          </w:p>
          <w:p w14:paraId="7837A9B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"IMP"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Isle of Man Pound</w:t>
            </w:r>
            <w:r w:rsidRPr="001B4129">
              <w:rPr>
                <w:rFonts w:ascii="Courier New" w:hAnsi="Courier New" w:cs="Courier New"/>
                <w:color w:val="0000FF"/>
                <w:sz w:val="12"/>
                <w:szCs w:val="12"/>
                <w:highlight w:val="white"/>
              </w:rPr>
              <w:t>&lt;/documentation&gt;&lt;/annotation&gt;&lt;/enumeration&gt;</w:t>
            </w:r>
          </w:p>
          <w:p w14:paraId="0A780D2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"INR"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India Rupee</w:t>
            </w:r>
            <w:r w:rsidRPr="001B4129">
              <w:rPr>
                <w:rFonts w:ascii="Courier New" w:hAnsi="Courier New" w:cs="Courier New"/>
                <w:color w:val="0000FF"/>
                <w:sz w:val="12"/>
                <w:szCs w:val="12"/>
                <w:highlight w:val="white"/>
              </w:rPr>
              <w:t>&lt;/documentation&gt;&lt;/annotation&gt;&lt;/enumeration&gt;</w:t>
            </w:r>
          </w:p>
          <w:p w14:paraId="3A9C97D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"IQD"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Iraq Dinar</w:t>
            </w:r>
            <w:r w:rsidRPr="001B4129">
              <w:rPr>
                <w:rFonts w:ascii="Courier New" w:hAnsi="Courier New" w:cs="Courier New"/>
                <w:color w:val="0000FF"/>
                <w:sz w:val="12"/>
                <w:szCs w:val="12"/>
                <w:highlight w:val="white"/>
              </w:rPr>
              <w:t>&lt;/documentation&gt;&lt;/annotation&gt;&lt;/enumeration&gt;</w:t>
            </w:r>
          </w:p>
          <w:p w14:paraId="247AA9D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"IRR"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Iran Rial</w:t>
            </w:r>
            <w:r w:rsidRPr="001B4129">
              <w:rPr>
                <w:rFonts w:ascii="Courier New" w:hAnsi="Courier New" w:cs="Courier New"/>
                <w:color w:val="0000FF"/>
                <w:sz w:val="12"/>
                <w:szCs w:val="12"/>
                <w:highlight w:val="white"/>
              </w:rPr>
              <w:t>&lt;/documentation&gt;&lt;/annotation&gt;&lt;/enumeration&gt;</w:t>
            </w:r>
          </w:p>
          <w:p w14:paraId="10D26B8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"ISK"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Iceland Krona</w:t>
            </w:r>
            <w:r w:rsidRPr="001B4129">
              <w:rPr>
                <w:rFonts w:ascii="Courier New" w:hAnsi="Courier New" w:cs="Courier New"/>
                <w:color w:val="0000FF"/>
                <w:sz w:val="12"/>
                <w:szCs w:val="12"/>
                <w:highlight w:val="white"/>
              </w:rPr>
              <w:t>&lt;/documentation&gt;&lt;/annotation&gt;&lt;/enumeration&gt;</w:t>
            </w:r>
          </w:p>
          <w:p w14:paraId="737507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"JEP"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Jersey Pound</w:t>
            </w:r>
            <w:r w:rsidRPr="001B4129">
              <w:rPr>
                <w:rFonts w:ascii="Courier New" w:hAnsi="Courier New" w:cs="Courier New"/>
                <w:color w:val="0000FF"/>
                <w:sz w:val="12"/>
                <w:szCs w:val="12"/>
                <w:highlight w:val="white"/>
              </w:rPr>
              <w:t>&lt;/documentation&gt;&lt;/annotation&gt;&lt;/enumeration&gt;</w:t>
            </w:r>
          </w:p>
          <w:p w14:paraId="6BA3BB8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"JMD"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Jamaica Dollar</w:t>
            </w:r>
            <w:r w:rsidRPr="001B4129">
              <w:rPr>
                <w:rFonts w:ascii="Courier New" w:hAnsi="Courier New" w:cs="Courier New"/>
                <w:color w:val="0000FF"/>
                <w:sz w:val="12"/>
                <w:szCs w:val="12"/>
                <w:highlight w:val="white"/>
              </w:rPr>
              <w:t>&lt;/documentation&gt;&lt;/annotation&gt;&lt;/enumeration&gt;</w:t>
            </w:r>
          </w:p>
          <w:p w14:paraId="035CFF9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"JOD"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Jordan Dinar</w:t>
            </w:r>
            <w:r w:rsidRPr="001B4129">
              <w:rPr>
                <w:rFonts w:ascii="Courier New" w:hAnsi="Courier New" w:cs="Courier New"/>
                <w:color w:val="0000FF"/>
                <w:sz w:val="12"/>
                <w:szCs w:val="12"/>
                <w:highlight w:val="white"/>
              </w:rPr>
              <w:t>&lt;/documentation&gt;&lt;/annotation&gt;&lt;/enumeration&gt;</w:t>
            </w:r>
          </w:p>
          <w:p w14:paraId="21C5C82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"JPY"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Japan Yen</w:t>
            </w:r>
            <w:r w:rsidRPr="001B4129">
              <w:rPr>
                <w:rFonts w:ascii="Courier New" w:hAnsi="Courier New" w:cs="Courier New"/>
                <w:color w:val="0000FF"/>
                <w:sz w:val="12"/>
                <w:szCs w:val="12"/>
                <w:highlight w:val="white"/>
              </w:rPr>
              <w:t>&lt;/documentation&gt;&lt;/annotation&gt;&lt;/enumeration&gt;</w:t>
            </w:r>
          </w:p>
          <w:p w14:paraId="3B9B5B0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"KES"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Kenya Shilling</w:t>
            </w:r>
            <w:r w:rsidRPr="001B4129">
              <w:rPr>
                <w:rFonts w:ascii="Courier New" w:hAnsi="Courier New" w:cs="Courier New"/>
                <w:color w:val="0000FF"/>
                <w:sz w:val="12"/>
                <w:szCs w:val="12"/>
                <w:highlight w:val="white"/>
              </w:rPr>
              <w:t>&lt;/documentation&gt;&lt;/annotation&gt;&lt;/enumeration&gt;</w:t>
            </w:r>
          </w:p>
          <w:p w14:paraId="51FFE87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"KGS"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Kyrgyzstan Som</w:t>
            </w:r>
            <w:r w:rsidRPr="001B4129">
              <w:rPr>
                <w:rFonts w:ascii="Courier New" w:hAnsi="Courier New" w:cs="Courier New"/>
                <w:color w:val="0000FF"/>
                <w:sz w:val="12"/>
                <w:szCs w:val="12"/>
                <w:highlight w:val="white"/>
              </w:rPr>
              <w:t>&lt;/documentation&gt;&lt;/annotation&gt;&lt;/enumeration&gt;</w:t>
            </w:r>
          </w:p>
          <w:p w14:paraId="6187188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"KHR"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Cambodia Riel</w:t>
            </w:r>
            <w:r w:rsidRPr="001B4129">
              <w:rPr>
                <w:rFonts w:ascii="Courier New" w:hAnsi="Courier New" w:cs="Courier New"/>
                <w:color w:val="0000FF"/>
                <w:sz w:val="12"/>
                <w:szCs w:val="12"/>
                <w:highlight w:val="white"/>
              </w:rPr>
              <w:t>&lt;/documentation&gt;&lt;/annotation&gt;&lt;/enumeration&gt;</w:t>
            </w:r>
          </w:p>
          <w:p w14:paraId="16C46BA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"KMF"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Comorian Franc</w:t>
            </w:r>
            <w:r w:rsidRPr="001B4129">
              <w:rPr>
                <w:rFonts w:ascii="Courier New" w:hAnsi="Courier New" w:cs="Courier New"/>
                <w:color w:val="0000FF"/>
                <w:sz w:val="12"/>
                <w:szCs w:val="12"/>
                <w:highlight w:val="white"/>
              </w:rPr>
              <w:t>&lt;/documentation&gt;&lt;/annotation&gt;&lt;/enumeration&gt;</w:t>
            </w:r>
          </w:p>
          <w:p w14:paraId="0861B3A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"KPW"</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Korea (North) Won</w:t>
            </w:r>
            <w:r w:rsidRPr="001B4129">
              <w:rPr>
                <w:rFonts w:ascii="Courier New" w:hAnsi="Courier New" w:cs="Courier New"/>
                <w:color w:val="0000FF"/>
                <w:sz w:val="12"/>
                <w:szCs w:val="12"/>
                <w:highlight w:val="white"/>
              </w:rPr>
              <w:t>&lt;/documentation&gt;&lt;/annotation&gt;&lt;/enumeration&gt;</w:t>
            </w:r>
          </w:p>
          <w:p w14:paraId="27355E3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"KRW"</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Korea (South) Won</w:t>
            </w:r>
            <w:r w:rsidRPr="001B4129">
              <w:rPr>
                <w:rFonts w:ascii="Courier New" w:hAnsi="Courier New" w:cs="Courier New"/>
                <w:color w:val="0000FF"/>
                <w:sz w:val="12"/>
                <w:szCs w:val="12"/>
                <w:highlight w:val="white"/>
              </w:rPr>
              <w:t>&lt;/documentation&gt;&lt;/annotation&gt;&lt;/enumeration&gt;</w:t>
            </w:r>
          </w:p>
          <w:p w14:paraId="456D24D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"KWD"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Kuwait Dinar</w:t>
            </w:r>
            <w:r w:rsidRPr="001B4129">
              <w:rPr>
                <w:rFonts w:ascii="Courier New" w:hAnsi="Courier New" w:cs="Courier New"/>
                <w:color w:val="0000FF"/>
                <w:sz w:val="12"/>
                <w:szCs w:val="12"/>
                <w:highlight w:val="white"/>
              </w:rPr>
              <w:t>&lt;/documentation&gt;&lt;/annotation&gt;&lt;/enumeration&gt;</w:t>
            </w:r>
          </w:p>
          <w:p w14:paraId="072A84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"KYD"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Cayman Islands Dollar</w:t>
            </w:r>
            <w:r w:rsidRPr="001B4129">
              <w:rPr>
                <w:rFonts w:ascii="Courier New" w:hAnsi="Courier New" w:cs="Courier New"/>
                <w:color w:val="0000FF"/>
                <w:sz w:val="12"/>
                <w:szCs w:val="12"/>
                <w:highlight w:val="white"/>
              </w:rPr>
              <w:t>&lt;/documentation&gt;&lt;/annotation&gt;&lt;/enumeration&gt;</w:t>
            </w:r>
          </w:p>
          <w:p w14:paraId="05205DA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"KZT"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Kazakhstan Tenge</w:t>
            </w:r>
            <w:r w:rsidRPr="001B4129">
              <w:rPr>
                <w:rFonts w:ascii="Courier New" w:hAnsi="Courier New" w:cs="Courier New"/>
                <w:color w:val="0000FF"/>
                <w:sz w:val="12"/>
                <w:szCs w:val="12"/>
                <w:highlight w:val="white"/>
              </w:rPr>
              <w:t>&lt;/documentation&gt;&lt;/annotation&gt;&lt;/enumeration&gt;</w:t>
            </w:r>
          </w:p>
          <w:p w14:paraId="45B661D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"LAK"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Laos Kip</w:t>
            </w:r>
            <w:r w:rsidRPr="001B4129">
              <w:rPr>
                <w:rFonts w:ascii="Courier New" w:hAnsi="Courier New" w:cs="Courier New"/>
                <w:color w:val="0000FF"/>
                <w:sz w:val="12"/>
                <w:szCs w:val="12"/>
                <w:highlight w:val="white"/>
              </w:rPr>
              <w:t>&lt;/documentation&gt;&lt;/annotation&gt;&lt;/enumeration&gt;</w:t>
            </w:r>
          </w:p>
          <w:p w14:paraId="00D3F3C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"LBP"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Lebanon Pound</w:t>
            </w:r>
            <w:r w:rsidRPr="001B4129">
              <w:rPr>
                <w:rFonts w:ascii="Courier New" w:hAnsi="Courier New" w:cs="Courier New"/>
                <w:color w:val="0000FF"/>
                <w:sz w:val="12"/>
                <w:szCs w:val="12"/>
                <w:highlight w:val="white"/>
              </w:rPr>
              <w:t>&lt;/documentation&gt;&lt;/annotation&gt;&lt;/enumeration&gt;</w:t>
            </w:r>
          </w:p>
          <w:p w14:paraId="5E3B28F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"LKR"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Sri Lanka Rupee</w:t>
            </w:r>
            <w:r w:rsidRPr="001B4129">
              <w:rPr>
                <w:rFonts w:ascii="Courier New" w:hAnsi="Courier New" w:cs="Courier New"/>
                <w:color w:val="0000FF"/>
                <w:sz w:val="12"/>
                <w:szCs w:val="12"/>
                <w:highlight w:val="white"/>
              </w:rPr>
              <w:t>&lt;/documentation&gt;&lt;/annotation&gt;&lt;/enumeration&gt;</w:t>
            </w:r>
          </w:p>
          <w:p w14:paraId="1E9FCDF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"LRD"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Liberia Dollar</w:t>
            </w:r>
            <w:r w:rsidRPr="001B4129">
              <w:rPr>
                <w:rFonts w:ascii="Courier New" w:hAnsi="Courier New" w:cs="Courier New"/>
                <w:color w:val="0000FF"/>
                <w:sz w:val="12"/>
                <w:szCs w:val="12"/>
                <w:highlight w:val="white"/>
              </w:rPr>
              <w:t>&lt;/documentation&gt;&lt;/annotation&gt;&lt;/enumeration&gt;</w:t>
            </w:r>
          </w:p>
          <w:p w14:paraId="73AC9B0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"LSL"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Lesotho Loti</w:t>
            </w:r>
            <w:r w:rsidRPr="001B4129">
              <w:rPr>
                <w:rFonts w:ascii="Courier New" w:hAnsi="Courier New" w:cs="Courier New"/>
                <w:color w:val="0000FF"/>
                <w:sz w:val="12"/>
                <w:szCs w:val="12"/>
                <w:highlight w:val="white"/>
              </w:rPr>
              <w:t>&lt;/documentation&gt;&lt;/annotation&gt;&lt;/enumeration&gt;</w:t>
            </w:r>
          </w:p>
          <w:p w14:paraId="3FC4146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"LYD"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Libya Dinar</w:t>
            </w:r>
            <w:r w:rsidRPr="001B4129">
              <w:rPr>
                <w:rFonts w:ascii="Courier New" w:hAnsi="Courier New" w:cs="Courier New"/>
                <w:color w:val="0000FF"/>
                <w:sz w:val="12"/>
                <w:szCs w:val="12"/>
                <w:highlight w:val="white"/>
              </w:rPr>
              <w:t>&lt;/documentation&gt;&lt;/annotation&gt;&lt;/enumeration&gt;</w:t>
            </w:r>
          </w:p>
          <w:p w14:paraId="604FFB4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"MAD"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Morocco Dirham</w:t>
            </w:r>
            <w:r w:rsidRPr="001B4129">
              <w:rPr>
                <w:rFonts w:ascii="Courier New" w:hAnsi="Courier New" w:cs="Courier New"/>
                <w:color w:val="0000FF"/>
                <w:sz w:val="12"/>
                <w:szCs w:val="12"/>
                <w:highlight w:val="white"/>
              </w:rPr>
              <w:t>&lt;/documentation&gt;&lt;/annotation&gt;&lt;/enumeration&gt;</w:t>
            </w:r>
          </w:p>
          <w:p w14:paraId="7766B0C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"MDL"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Moldova Leu</w:t>
            </w:r>
            <w:r w:rsidRPr="001B4129">
              <w:rPr>
                <w:rFonts w:ascii="Courier New" w:hAnsi="Courier New" w:cs="Courier New"/>
                <w:color w:val="0000FF"/>
                <w:sz w:val="12"/>
                <w:szCs w:val="12"/>
                <w:highlight w:val="white"/>
              </w:rPr>
              <w:t>&lt;/documentation&gt;&lt;/annotation&gt;&lt;/enumeration&gt;</w:t>
            </w:r>
          </w:p>
          <w:p w14:paraId="399967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"MGA"</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Madagascar Ariary</w:t>
            </w:r>
            <w:r w:rsidRPr="001B4129">
              <w:rPr>
                <w:rFonts w:ascii="Courier New" w:hAnsi="Courier New" w:cs="Courier New"/>
                <w:color w:val="0000FF"/>
                <w:sz w:val="12"/>
                <w:szCs w:val="12"/>
                <w:highlight w:val="white"/>
              </w:rPr>
              <w:t>&lt;/documentation&gt;&lt;/annotation&gt;&lt;/enumeration&gt;</w:t>
            </w:r>
          </w:p>
          <w:p w14:paraId="4D1877A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"MKD"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Macedonia Denar</w:t>
            </w:r>
            <w:r w:rsidRPr="001B4129">
              <w:rPr>
                <w:rFonts w:ascii="Courier New" w:hAnsi="Courier New" w:cs="Courier New"/>
                <w:color w:val="0000FF"/>
                <w:sz w:val="12"/>
                <w:szCs w:val="12"/>
                <w:highlight w:val="white"/>
              </w:rPr>
              <w:t>&lt;/documentation&gt;&lt;/annotation&gt;&lt;/enumeration&gt;</w:t>
            </w:r>
          </w:p>
          <w:p w14:paraId="3EB2112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"MMK"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Myanmar (Burma) Kyat</w:t>
            </w:r>
            <w:r w:rsidRPr="001B4129">
              <w:rPr>
                <w:rFonts w:ascii="Courier New" w:hAnsi="Courier New" w:cs="Courier New"/>
                <w:color w:val="0000FF"/>
                <w:sz w:val="12"/>
                <w:szCs w:val="12"/>
                <w:highlight w:val="white"/>
              </w:rPr>
              <w:t>&lt;/documentation&gt;&lt;/annotation&gt;&lt;/enumeration&gt;</w:t>
            </w:r>
          </w:p>
          <w:p w14:paraId="504847A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"MNT"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Mongolia Tughrik</w:t>
            </w:r>
            <w:r w:rsidRPr="001B4129">
              <w:rPr>
                <w:rFonts w:ascii="Courier New" w:hAnsi="Courier New" w:cs="Courier New"/>
                <w:color w:val="0000FF"/>
                <w:sz w:val="12"/>
                <w:szCs w:val="12"/>
                <w:highlight w:val="white"/>
              </w:rPr>
              <w:t>&lt;/documentation&gt;&lt;/annotation&gt;&lt;/enumeration&gt;</w:t>
            </w:r>
          </w:p>
          <w:p w14:paraId="7FF1A6A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"MOP"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Macau Pataca</w:t>
            </w:r>
            <w:r w:rsidRPr="001B4129">
              <w:rPr>
                <w:rFonts w:ascii="Courier New" w:hAnsi="Courier New" w:cs="Courier New"/>
                <w:color w:val="0000FF"/>
                <w:sz w:val="12"/>
                <w:szCs w:val="12"/>
                <w:highlight w:val="white"/>
              </w:rPr>
              <w:t>&lt;/documentation&gt;&lt;/annotation&gt;&lt;/enumeration&gt;</w:t>
            </w:r>
          </w:p>
          <w:p w14:paraId="7492944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"MRU"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Mauritania Ouguiya</w:t>
            </w:r>
            <w:r w:rsidRPr="001B4129">
              <w:rPr>
                <w:rFonts w:ascii="Courier New" w:hAnsi="Courier New" w:cs="Courier New"/>
                <w:color w:val="0000FF"/>
                <w:sz w:val="12"/>
                <w:szCs w:val="12"/>
                <w:highlight w:val="white"/>
              </w:rPr>
              <w:t>&lt;/documentation&gt;&lt;/annotation&gt;&lt;/enumeration&gt;</w:t>
            </w:r>
          </w:p>
          <w:p w14:paraId="36504D2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"MUR"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Mauritius Rupee</w:t>
            </w:r>
            <w:r w:rsidRPr="001B4129">
              <w:rPr>
                <w:rFonts w:ascii="Courier New" w:hAnsi="Courier New" w:cs="Courier New"/>
                <w:color w:val="0000FF"/>
                <w:sz w:val="12"/>
                <w:szCs w:val="12"/>
                <w:highlight w:val="white"/>
              </w:rPr>
              <w:t>&lt;/documentation&gt;&lt;/annotation&gt;&lt;/enumeration&gt;</w:t>
            </w:r>
          </w:p>
          <w:p w14:paraId="41ABA7E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"MVR"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Maldives (Maldive Islands) Rufiyaa</w:t>
            </w:r>
            <w:r w:rsidRPr="001B4129">
              <w:rPr>
                <w:rFonts w:ascii="Courier New" w:hAnsi="Courier New" w:cs="Courier New"/>
                <w:color w:val="0000FF"/>
                <w:sz w:val="12"/>
                <w:szCs w:val="12"/>
                <w:highlight w:val="white"/>
              </w:rPr>
              <w:t>&lt;/documentation&gt;&lt;/annotation&gt;&lt;/enumeration&gt;</w:t>
            </w:r>
          </w:p>
          <w:p w14:paraId="71553C9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"MWK"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Malawi Kwacha</w:t>
            </w:r>
            <w:r w:rsidRPr="001B4129">
              <w:rPr>
                <w:rFonts w:ascii="Courier New" w:hAnsi="Courier New" w:cs="Courier New"/>
                <w:color w:val="0000FF"/>
                <w:sz w:val="12"/>
                <w:szCs w:val="12"/>
                <w:highlight w:val="white"/>
              </w:rPr>
              <w:t>&lt;/documentation&gt;&lt;/annotation&gt;&lt;/enumeration&gt;</w:t>
            </w:r>
          </w:p>
          <w:p w14:paraId="6E02F18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"MXN"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Mexico Peso</w:t>
            </w:r>
            <w:r w:rsidRPr="001B4129">
              <w:rPr>
                <w:rFonts w:ascii="Courier New" w:hAnsi="Courier New" w:cs="Courier New"/>
                <w:color w:val="0000FF"/>
                <w:sz w:val="12"/>
                <w:szCs w:val="12"/>
                <w:highlight w:val="white"/>
              </w:rPr>
              <w:t>&lt;/documentation&gt;&lt;/annotation&gt;&lt;/enumeration&gt;</w:t>
            </w:r>
          </w:p>
          <w:p w14:paraId="01F8C58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"MYR"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Malaysia Ringgit</w:t>
            </w:r>
            <w:r w:rsidRPr="001B4129">
              <w:rPr>
                <w:rFonts w:ascii="Courier New" w:hAnsi="Courier New" w:cs="Courier New"/>
                <w:color w:val="0000FF"/>
                <w:sz w:val="12"/>
                <w:szCs w:val="12"/>
                <w:highlight w:val="white"/>
              </w:rPr>
              <w:t>&lt;/documentation&gt;&lt;/annotation&gt;&lt;/enumeration&gt;</w:t>
            </w:r>
          </w:p>
          <w:p w14:paraId="3FBF6F4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"MZN"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Mozambique Metical</w:t>
            </w:r>
            <w:r w:rsidRPr="001B4129">
              <w:rPr>
                <w:rFonts w:ascii="Courier New" w:hAnsi="Courier New" w:cs="Courier New"/>
                <w:color w:val="0000FF"/>
                <w:sz w:val="12"/>
                <w:szCs w:val="12"/>
                <w:highlight w:val="white"/>
              </w:rPr>
              <w:t>&lt;/documentation&gt;&lt;/annotation&gt;&lt;/enumeration&gt;</w:t>
            </w:r>
          </w:p>
          <w:p w14:paraId="2E1D452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"NAD"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Namibia Dollar</w:t>
            </w:r>
            <w:r w:rsidRPr="001B4129">
              <w:rPr>
                <w:rFonts w:ascii="Courier New" w:hAnsi="Courier New" w:cs="Courier New"/>
                <w:color w:val="0000FF"/>
                <w:sz w:val="12"/>
                <w:szCs w:val="12"/>
                <w:highlight w:val="white"/>
              </w:rPr>
              <w:t>&lt;/documentation&gt;&lt;/annotation&gt;&lt;/enumeration&gt;</w:t>
            </w:r>
          </w:p>
          <w:p w14:paraId="33F2966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"NGN"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Nigeria Naira</w:t>
            </w:r>
            <w:r w:rsidRPr="001B4129">
              <w:rPr>
                <w:rFonts w:ascii="Courier New" w:hAnsi="Courier New" w:cs="Courier New"/>
                <w:color w:val="0000FF"/>
                <w:sz w:val="12"/>
                <w:szCs w:val="12"/>
                <w:highlight w:val="white"/>
              </w:rPr>
              <w:t>&lt;/documentation&gt;&lt;/annotation&gt;&lt;/enumeration&gt;</w:t>
            </w:r>
          </w:p>
          <w:p w14:paraId="7C81A25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"NIO"</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Nicaragua Cordoba</w:t>
            </w:r>
            <w:r w:rsidRPr="001B4129">
              <w:rPr>
                <w:rFonts w:ascii="Courier New" w:hAnsi="Courier New" w:cs="Courier New"/>
                <w:color w:val="0000FF"/>
                <w:sz w:val="12"/>
                <w:szCs w:val="12"/>
                <w:highlight w:val="white"/>
              </w:rPr>
              <w:t>&lt;/documentation&gt;&lt;/annotation&gt;&lt;/enumeration&gt;</w:t>
            </w:r>
          </w:p>
          <w:p w14:paraId="143E068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"NOK"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Norway Krone</w:t>
            </w:r>
            <w:r w:rsidRPr="001B4129">
              <w:rPr>
                <w:rFonts w:ascii="Courier New" w:hAnsi="Courier New" w:cs="Courier New"/>
                <w:color w:val="0000FF"/>
                <w:sz w:val="12"/>
                <w:szCs w:val="12"/>
                <w:highlight w:val="white"/>
              </w:rPr>
              <w:t>&lt;/documentation&gt;&lt;/annotation&gt;&lt;/enumeration&gt;</w:t>
            </w:r>
          </w:p>
          <w:p w14:paraId="2A8C322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"NPR"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Nepal Rupee</w:t>
            </w:r>
            <w:r w:rsidRPr="001B4129">
              <w:rPr>
                <w:rFonts w:ascii="Courier New" w:hAnsi="Courier New" w:cs="Courier New"/>
                <w:color w:val="0000FF"/>
                <w:sz w:val="12"/>
                <w:szCs w:val="12"/>
                <w:highlight w:val="white"/>
              </w:rPr>
              <w:t>&lt;/documentation&gt;&lt;/annotation&gt;&lt;/enumeration&gt;</w:t>
            </w:r>
          </w:p>
          <w:p w14:paraId="5F6C808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"NZD"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New Zealand Dollar</w:t>
            </w:r>
            <w:r w:rsidRPr="001B4129">
              <w:rPr>
                <w:rFonts w:ascii="Courier New" w:hAnsi="Courier New" w:cs="Courier New"/>
                <w:color w:val="0000FF"/>
                <w:sz w:val="12"/>
                <w:szCs w:val="12"/>
                <w:highlight w:val="white"/>
              </w:rPr>
              <w:t>&lt;/documentation&gt;&lt;/annotation&gt;&lt;/enumeration&gt;</w:t>
            </w:r>
          </w:p>
          <w:p w14:paraId="608B484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"OMR"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Oman Rial</w:t>
            </w:r>
            <w:r w:rsidRPr="001B4129">
              <w:rPr>
                <w:rFonts w:ascii="Courier New" w:hAnsi="Courier New" w:cs="Courier New"/>
                <w:color w:val="0000FF"/>
                <w:sz w:val="12"/>
                <w:szCs w:val="12"/>
                <w:highlight w:val="white"/>
              </w:rPr>
              <w:t>&lt;/documentation&gt;&lt;/annotation&gt;&lt;/enumeration&gt;</w:t>
            </w:r>
          </w:p>
          <w:p w14:paraId="5A61B7F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"PAB"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Panama Balboa</w:t>
            </w:r>
            <w:r w:rsidRPr="001B4129">
              <w:rPr>
                <w:rFonts w:ascii="Courier New" w:hAnsi="Courier New" w:cs="Courier New"/>
                <w:color w:val="0000FF"/>
                <w:sz w:val="12"/>
                <w:szCs w:val="12"/>
                <w:highlight w:val="white"/>
              </w:rPr>
              <w:t>&lt;/documentation&gt;&lt;/annotation&gt;&lt;/enumeration&gt;</w:t>
            </w:r>
          </w:p>
          <w:p w14:paraId="71DA900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"PEN"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Peru Sol</w:t>
            </w:r>
            <w:r w:rsidRPr="001B4129">
              <w:rPr>
                <w:rFonts w:ascii="Courier New" w:hAnsi="Courier New" w:cs="Courier New"/>
                <w:color w:val="0000FF"/>
                <w:sz w:val="12"/>
                <w:szCs w:val="12"/>
                <w:highlight w:val="white"/>
              </w:rPr>
              <w:t>&lt;/documentation&gt;&lt;/annotation&gt;&lt;/enumeration&gt;</w:t>
            </w:r>
          </w:p>
          <w:p w14:paraId="68D584C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"PGK"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Papua New Guinea Kina</w:t>
            </w:r>
            <w:r w:rsidRPr="001B4129">
              <w:rPr>
                <w:rFonts w:ascii="Courier New" w:hAnsi="Courier New" w:cs="Courier New"/>
                <w:color w:val="0000FF"/>
                <w:sz w:val="12"/>
                <w:szCs w:val="12"/>
                <w:highlight w:val="white"/>
              </w:rPr>
              <w:t>&lt;/documentation&gt;&lt;/annotation&gt;&lt;/enumeration&gt;</w:t>
            </w:r>
          </w:p>
          <w:p w14:paraId="6253FE3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"PHP"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Philippines Peso</w:t>
            </w:r>
            <w:r w:rsidRPr="001B4129">
              <w:rPr>
                <w:rFonts w:ascii="Courier New" w:hAnsi="Courier New" w:cs="Courier New"/>
                <w:color w:val="0000FF"/>
                <w:sz w:val="12"/>
                <w:szCs w:val="12"/>
                <w:highlight w:val="white"/>
              </w:rPr>
              <w:t>&lt;/documentation&gt;&lt;/annotation&gt;&lt;/enumeration&gt;</w:t>
            </w:r>
          </w:p>
          <w:p w14:paraId="4B4D6797"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"PKR"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Pakistan Rupee</w:t>
            </w:r>
            <w:r w:rsidRPr="001B4129">
              <w:rPr>
                <w:rFonts w:ascii="Courier New" w:hAnsi="Courier New" w:cs="Courier New"/>
                <w:color w:val="0000FF"/>
                <w:sz w:val="12"/>
                <w:szCs w:val="12"/>
                <w:highlight w:val="white"/>
              </w:rPr>
              <w:t>&lt;/documentation&gt;&lt;/annotation&gt;&lt;/enumeration&gt;</w:t>
            </w:r>
          </w:p>
          <w:p w14:paraId="738BE83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"PLN"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Poland Zloty</w:t>
            </w:r>
            <w:r w:rsidRPr="001B4129">
              <w:rPr>
                <w:rFonts w:ascii="Courier New" w:hAnsi="Courier New" w:cs="Courier New"/>
                <w:color w:val="0000FF"/>
                <w:sz w:val="12"/>
                <w:szCs w:val="12"/>
                <w:highlight w:val="white"/>
              </w:rPr>
              <w:t>&lt;/documentation&gt;&lt;/annotation&gt;&lt;/enumeration&gt;</w:t>
            </w:r>
          </w:p>
          <w:p w14:paraId="59596AF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"PYG"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Paraguay Guarani</w:t>
            </w:r>
            <w:r w:rsidRPr="001B4129">
              <w:rPr>
                <w:rFonts w:ascii="Courier New" w:hAnsi="Courier New" w:cs="Courier New"/>
                <w:color w:val="0000FF"/>
                <w:sz w:val="12"/>
                <w:szCs w:val="12"/>
                <w:highlight w:val="white"/>
              </w:rPr>
              <w:t>&lt;/documentation&gt;&lt;/annotation&gt;&lt;/enumeration&gt;</w:t>
            </w:r>
          </w:p>
          <w:p w14:paraId="56685FE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"QAR"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Qatar Riyal</w:t>
            </w:r>
            <w:r w:rsidRPr="001B4129">
              <w:rPr>
                <w:rFonts w:ascii="Courier New" w:hAnsi="Courier New" w:cs="Courier New"/>
                <w:color w:val="0000FF"/>
                <w:sz w:val="12"/>
                <w:szCs w:val="12"/>
                <w:highlight w:val="white"/>
              </w:rPr>
              <w:t>&lt;/documentation&gt;&lt;/annotation&gt;&lt;/enumeration&gt;</w:t>
            </w:r>
          </w:p>
          <w:p w14:paraId="7D346EF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"RON"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Romania Leu</w:t>
            </w:r>
            <w:r w:rsidRPr="001B4129">
              <w:rPr>
                <w:rFonts w:ascii="Courier New" w:hAnsi="Courier New" w:cs="Courier New"/>
                <w:color w:val="0000FF"/>
                <w:sz w:val="12"/>
                <w:szCs w:val="12"/>
                <w:highlight w:val="white"/>
              </w:rPr>
              <w:t>&lt;/documentation&gt;&lt;/annotation&gt;&lt;/enumeration&gt;</w:t>
            </w:r>
          </w:p>
          <w:p w14:paraId="5F920D9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"RSD"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Serbia Dinar</w:t>
            </w:r>
            <w:r w:rsidRPr="001B4129">
              <w:rPr>
                <w:rFonts w:ascii="Courier New" w:hAnsi="Courier New" w:cs="Courier New"/>
                <w:color w:val="0000FF"/>
                <w:sz w:val="12"/>
                <w:szCs w:val="12"/>
                <w:highlight w:val="white"/>
              </w:rPr>
              <w:t>&lt;/documentation&gt;&lt;/annotation&gt;&lt;/enumeration&gt;</w:t>
            </w:r>
          </w:p>
          <w:p w14:paraId="011F35B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"RUB"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Russia Ruble</w:t>
            </w:r>
            <w:r w:rsidRPr="001B4129">
              <w:rPr>
                <w:rFonts w:ascii="Courier New" w:hAnsi="Courier New" w:cs="Courier New"/>
                <w:color w:val="0000FF"/>
                <w:sz w:val="12"/>
                <w:szCs w:val="12"/>
                <w:highlight w:val="white"/>
              </w:rPr>
              <w:t>&lt;/documentation&gt;&lt;/annotation&gt;&lt;/enumeration&gt;</w:t>
            </w:r>
          </w:p>
          <w:p w14:paraId="255B7BC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"RWF"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Rwanda Franc</w:t>
            </w:r>
            <w:r w:rsidRPr="001B4129">
              <w:rPr>
                <w:rFonts w:ascii="Courier New" w:hAnsi="Courier New" w:cs="Courier New"/>
                <w:color w:val="0000FF"/>
                <w:sz w:val="12"/>
                <w:szCs w:val="12"/>
                <w:highlight w:val="white"/>
              </w:rPr>
              <w:t>&lt;/documentation&gt;&lt;/annotation&gt;&lt;/enumeration&gt;</w:t>
            </w:r>
          </w:p>
          <w:p w14:paraId="41A754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"SAR"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Saudi Arabia Riyal</w:t>
            </w:r>
            <w:r w:rsidRPr="001B4129">
              <w:rPr>
                <w:rFonts w:ascii="Courier New" w:hAnsi="Courier New" w:cs="Courier New"/>
                <w:color w:val="0000FF"/>
                <w:sz w:val="12"/>
                <w:szCs w:val="12"/>
                <w:highlight w:val="white"/>
              </w:rPr>
              <w:t>&lt;/documentation&gt;&lt;/annotation&gt;&lt;/enumeration&gt;</w:t>
            </w:r>
          </w:p>
          <w:p w14:paraId="4B594A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"SBD"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Solomon Islands Dollar</w:t>
            </w:r>
            <w:r w:rsidRPr="001B4129">
              <w:rPr>
                <w:rFonts w:ascii="Courier New" w:hAnsi="Courier New" w:cs="Courier New"/>
                <w:color w:val="0000FF"/>
                <w:sz w:val="12"/>
                <w:szCs w:val="12"/>
                <w:highlight w:val="white"/>
              </w:rPr>
              <w:t>&lt;/documentation&gt;&lt;/annotation&gt;&lt;/enumeration&gt;</w:t>
            </w:r>
          </w:p>
          <w:p w14:paraId="3B80683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"SCR"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Seychelles Rupee</w:t>
            </w:r>
            <w:r w:rsidRPr="001B4129">
              <w:rPr>
                <w:rFonts w:ascii="Courier New" w:hAnsi="Courier New" w:cs="Courier New"/>
                <w:color w:val="0000FF"/>
                <w:sz w:val="12"/>
                <w:szCs w:val="12"/>
                <w:highlight w:val="white"/>
              </w:rPr>
              <w:t>&lt;/documentation&gt;&lt;/annotation&gt;&lt;/enumeration&gt;</w:t>
            </w:r>
          </w:p>
          <w:p w14:paraId="482B9A3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"SDG"</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Sudan Pound</w:t>
            </w:r>
            <w:r w:rsidRPr="001B4129">
              <w:rPr>
                <w:rFonts w:ascii="Courier New" w:hAnsi="Courier New" w:cs="Courier New"/>
                <w:color w:val="0000FF"/>
                <w:sz w:val="12"/>
                <w:szCs w:val="12"/>
                <w:highlight w:val="white"/>
              </w:rPr>
              <w:t>&lt;/documentation&gt;&lt;/annotation&gt;&lt;/enumeration&gt;</w:t>
            </w:r>
          </w:p>
          <w:p w14:paraId="4BC90B3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"SEK"</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Sweden Krona</w:t>
            </w:r>
            <w:r w:rsidRPr="001B4129">
              <w:rPr>
                <w:rFonts w:ascii="Courier New" w:hAnsi="Courier New" w:cs="Courier New"/>
                <w:color w:val="0000FF"/>
                <w:sz w:val="12"/>
                <w:szCs w:val="12"/>
                <w:highlight w:val="white"/>
              </w:rPr>
              <w:t>&lt;/documentation&gt;&lt;/annotation&gt;&lt;/enumeration&gt;</w:t>
            </w:r>
          </w:p>
          <w:p w14:paraId="7ABF72B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"SGD"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Singapore Dollar</w:t>
            </w:r>
            <w:r w:rsidRPr="001B4129">
              <w:rPr>
                <w:rFonts w:ascii="Courier New" w:hAnsi="Courier New" w:cs="Courier New"/>
                <w:color w:val="0000FF"/>
                <w:sz w:val="12"/>
                <w:szCs w:val="12"/>
                <w:highlight w:val="white"/>
              </w:rPr>
              <w:t>&lt;/documentation&gt;&lt;/annotation&gt;&lt;/enumeration&gt;</w:t>
            </w:r>
          </w:p>
          <w:p w14:paraId="1DA1233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"SHP"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Saint Helena Pound</w:t>
            </w:r>
            <w:r w:rsidRPr="001B4129">
              <w:rPr>
                <w:rFonts w:ascii="Courier New" w:hAnsi="Courier New" w:cs="Courier New"/>
                <w:color w:val="0000FF"/>
                <w:sz w:val="12"/>
                <w:szCs w:val="12"/>
                <w:highlight w:val="white"/>
              </w:rPr>
              <w:t>&lt;/documentation&gt;&lt;/annotation&gt;&lt;/enumeration&gt;</w:t>
            </w:r>
          </w:p>
          <w:p w14:paraId="49CFA53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"SLL"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Sierra Leone Leone</w:t>
            </w:r>
            <w:r w:rsidRPr="001B4129">
              <w:rPr>
                <w:rFonts w:ascii="Courier New" w:hAnsi="Courier New" w:cs="Courier New"/>
                <w:color w:val="0000FF"/>
                <w:sz w:val="12"/>
                <w:szCs w:val="12"/>
                <w:highlight w:val="white"/>
              </w:rPr>
              <w:t>&lt;/documentation&gt;&lt;/annotation&gt;&lt;/enumeration&gt;</w:t>
            </w:r>
          </w:p>
          <w:p w14:paraId="3E01A1A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"SOS"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Somalia Shilling</w:t>
            </w:r>
            <w:r w:rsidRPr="001B4129">
              <w:rPr>
                <w:rFonts w:ascii="Courier New" w:hAnsi="Courier New" w:cs="Courier New"/>
                <w:color w:val="0000FF"/>
                <w:sz w:val="12"/>
                <w:szCs w:val="12"/>
                <w:highlight w:val="white"/>
              </w:rPr>
              <w:t>&lt;/documentation&gt;&lt;/annotation&gt;&lt;/enumeration&gt;</w:t>
            </w:r>
          </w:p>
          <w:p w14:paraId="5FA3040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"SPL"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Seborga Luigino</w:t>
            </w:r>
            <w:r w:rsidRPr="001B4129">
              <w:rPr>
                <w:rFonts w:ascii="Courier New" w:hAnsi="Courier New" w:cs="Courier New"/>
                <w:color w:val="0000FF"/>
                <w:sz w:val="12"/>
                <w:szCs w:val="12"/>
                <w:highlight w:val="white"/>
              </w:rPr>
              <w:t>&lt;/documentation&gt;&lt;/annotation&gt;&lt;/enumeration&gt;</w:t>
            </w:r>
          </w:p>
          <w:p w14:paraId="0BDEF0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"SRD"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Suriname Dollar</w:t>
            </w:r>
            <w:r w:rsidRPr="001B4129">
              <w:rPr>
                <w:rFonts w:ascii="Courier New" w:hAnsi="Courier New" w:cs="Courier New"/>
                <w:color w:val="0000FF"/>
                <w:sz w:val="12"/>
                <w:szCs w:val="12"/>
                <w:highlight w:val="white"/>
              </w:rPr>
              <w:t>&lt;/documentation&gt;&lt;/annotation&gt;&lt;/enumeration&gt;</w:t>
            </w:r>
          </w:p>
          <w:p w14:paraId="02B6107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"STN"</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Sao Tome and Principe Dobra</w:t>
            </w:r>
            <w:r w:rsidRPr="001B4129">
              <w:rPr>
                <w:rFonts w:ascii="Courier New" w:hAnsi="Courier New" w:cs="Courier New"/>
                <w:color w:val="0000FF"/>
                <w:sz w:val="12"/>
                <w:szCs w:val="12"/>
                <w:highlight w:val="white"/>
              </w:rPr>
              <w:t>&lt;/documentation&gt;&lt;/annotation&gt;&lt;/enumeration&gt;</w:t>
            </w:r>
          </w:p>
          <w:p w14:paraId="1DA38D0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"SVC"</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El Salvador Colon</w:t>
            </w:r>
            <w:r w:rsidRPr="001B4129">
              <w:rPr>
                <w:rFonts w:ascii="Courier New" w:hAnsi="Courier New" w:cs="Courier New"/>
                <w:color w:val="0000FF"/>
                <w:sz w:val="12"/>
                <w:szCs w:val="12"/>
                <w:highlight w:val="white"/>
              </w:rPr>
              <w:t>&lt;/documentation&gt;&lt;/annotation&gt;&lt;/enumeration&gt;</w:t>
            </w:r>
          </w:p>
          <w:p w14:paraId="2666754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"SYP"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Syria Pound</w:t>
            </w:r>
            <w:r w:rsidRPr="001B4129">
              <w:rPr>
                <w:rFonts w:ascii="Courier New" w:hAnsi="Courier New" w:cs="Courier New"/>
                <w:color w:val="0000FF"/>
                <w:sz w:val="12"/>
                <w:szCs w:val="12"/>
                <w:highlight w:val="white"/>
              </w:rPr>
              <w:t>&lt;/documentation&gt;&lt;/annotation&gt;&lt;/enumeration&gt;</w:t>
            </w:r>
          </w:p>
          <w:p w14:paraId="43AD071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"SZL"</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eSwatini Lilangeni</w:t>
            </w:r>
            <w:r w:rsidRPr="001B4129">
              <w:rPr>
                <w:rFonts w:ascii="Courier New" w:hAnsi="Courier New" w:cs="Courier New"/>
                <w:color w:val="0000FF"/>
                <w:sz w:val="12"/>
                <w:szCs w:val="12"/>
                <w:highlight w:val="white"/>
              </w:rPr>
              <w:t>&lt;/documentation&gt;&lt;/annotation&gt;&lt;/enumeration&gt;</w:t>
            </w:r>
          </w:p>
          <w:p w14:paraId="5FF509D0"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"THB"</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Thailand Baht</w:t>
            </w:r>
            <w:r w:rsidRPr="001B4129">
              <w:rPr>
                <w:rFonts w:ascii="Courier New" w:hAnsi="Courier New" w:cs="Courier New"/>
                <w:color w:val="0000FF"/>
                <w:sz w:val="12"/>
                <w:szCs w:val="12"/>
                <w:highlight w:val="white"/>
              </w:rPr>
              <w:t>&lt;/documentation&gt;&lt;/annotation&gt;&lt;/enumeration&gt;</w:t>
            </w:r>
          </w:p>
          <w:p w14:paraId="56866D5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"TJS"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Tajikistan Somoni</w:t>
            </w:r>
            <w:r w:rsidRPr="001B4129">
              <w:rPr>
                <w:rFonts w:ascii="Courier New" w:hAnsi="Courier New" w:cs="Courier New"/>
                <w:color w:val="0000FF"/>
                <w:sz w:val="12"/>
                <w:szCs w:val="12"/>
                <w:highlight w:val="white"/>
              </w:rPr>
              <w:t>&lt;/documentation&gt;&lt;/annotation&gt;&lt;/enumeration&gt;</w:t>
            </w:r>
          </w:p>
          <w:p w14:paraId="7E1CA6D2"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"TMT"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Turkmenistan Manat</w:t>
            </w:r>
            <w:r w:rsidRPr="001B4129">
              <w:rPr>
                <w:rFonts w:ascii="Courier New" w:hAnsi="Courier New" w:cs="Courier New"/>
                <w:color w:val="0000FF"/>
                <w:sz w:val="12"/>
                <w:szCs w:val="12"/>
                <w:highlight w:val="white"/>
              </w:rPr>
              <w:t>&lt;/documentation&gt;&lt;/annotation&gt;&lt;/enumeration&gt;</w:t>
            </w:r>
          </w:p>
          <w:p w14:paraId="2C38C3CC"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"TND"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Tunisia Dinar</w:t>
            </w:r>
            <w:r w:rsidRPr="001B4129">
              <w:rPr>
                <w:rFonts w:ascii="Courier New" w:hAnsi="Courier New" w:cs="Courier New"/>
                <w:color w:val="0000FF"/>
                <w:sz w:val="12"/>
                <w:szCs w:val="12"/>
                <w:highlight w:val="white"/>
              </w:rPr>
              <w:t>&lt;/documentation&gt;&lt;/annotation&gt;&lt;/enumeration&gt;</w:t>
            </w:r>
          </w:p>
          <w:p w14:paraId="18BC262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"TOP"</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Tonga Pa'anga</w:t>
            </w:r>
            <w:r w:rsidRPr="001B4129">
              <w:rPr>
                <w:rFonts w:ascii="Courier New" w:hAnsi="Courier New" w:cs="Courier New"/>
                <w:color w:val="0000FF"/>
                <w:sz w:val="12"/>
                <w:szCs w:val="12"/>
                <w:highlight w:val="white"/>
              </w:rPr>
              <w:t>&lt;/documentation&gt;&lt;/annotation&gt;&lt;/enumeration&gt;</w:t>
            </w:r>
          </w:p>
          <w:p w14:paraId="0511679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"TRY"</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Turkey Lira</w:t>
            </w:r>
            <w:r w:rsidRPr="001B4129">
              <w:rPr>
                <w:rFonts w:ascii="Courier New" w:hAnsi="Courier New" w:cs="Courier New"/>
                <w:color w:val="0000FF"/>
                <w:sz w:val="12"/>
                <w:szCs w:val="12"/>
                <w:highlight w:val="white"/>
              </w:rPr>
              <w:t>&lt;/documentation&gt;&lt;/annotation&gt;&lt;/enumeration&gt;</w:t>
            </w:r>
          </w:p>
          <w:p w14:paraId="07C0AEA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"TTD"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Trinidad and Tobago Dollar</w:t>
            </w:r>
            <w:r w:rsidRPr="001B4129">
              <w:rPr>
                <w:rFonts w:ascii="Courier New" w:hAnsi="Courier New" w:cs="Courier New"/>
                <w:color w:val="0000FF"/>
                <w:sz w:val="12"/>
                <w:szCs w:val="12"/>
                <w:highlight w:val="white"/>
              </w:rPr>
              <w:t>&lt;/documentation&gt;&lt;/annotation&gt;&lt;/enumeration&gt;</w:t>
            </w:r>
          </w:p>
          <w:p w14:paraId="05F914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"TVD"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Tuvalu Dollar</w:t>
            </w:r>
            <w:r w:rsidRPr="001B4129">
              <w:rPr>
                <w:rFonts w:ascii="Courier New" w:hAnsi="Courier New" w:cs="Courier New"/>
                <w:color w:val="0000FF"/>
                <w:sz w:val="12"/>
                <w:szCs w:val="12"/>
                <w:highlight w:val="white"/>
              </w:rPr>
              <w:t>&lt;/documentation&gt;&lt;/annotation&gt;&lt;/enumeration&gt;</w:t>
            </w:r>
          </w:p>
          <w:p w14:paraId="3F93AE64"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"TWD"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Taiwan New Dollar</w:t>
            </w:r>
            <w:r w:rsidRPr="001B4129">
              <w:rPr>
                <w:rFonts w:ascii="Courier New" w:hAnsi="Courier New" w:cs="Courier New"/>
                <w:color w:val="0000FF"/>
                <w:sz w:val="12"/>
                <w:szCs w:val="12"/>
                <w:highlight w:val="white"/>
              </w:rPr>
              <w:t>&lt;/documentation&gt;&lt;/annotation&gt;&lt;/enumeration&gt;</w:t>
            </w:r>
          </w:p>
          <w:p w14:paraId="1F9607E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"TZS"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Tanzania Shilling</w:t>
            </w:r>
            <w:r w:rsidRPr="001B4129">
              <w:rPr>
                <w:rFonts w:ascii="Courier New" w:hAnsi="Courier New" w:cs="Courier New"/>
                <w:color w:val="0000FF"/>
                <w:sz w:val="12"/>
                <w:szCs w:val="12"/>
                <w:highlight w:val="white"/>
              </w:rPr>
              <w:t>&lt;/documentation&gt;&lt;/annotation&gt;&lt;/enumeration&gt;</w:t>
            </w:r>
          </w:p>
          <w:p w14:paraId="59B9C6AA"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"UAH"</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Ukraine Hryvnia</w:t>
            </w:r>
            <w:r w:rsidRPr="001B4129">
              <w:rPr>
                <w:rFonts w:ascii="Courier New" w:hAnsi="Courier New" w:cs="Courier New"/>
                <w:color w:val="0000FF"/>
                <w:sz w:val="12"/>
                <w:szCs w:val="12"/>
                <w:highlight w:val="white"/>
              </w:rPr>
              <w:t>&lt;/documentation&gt;&lt;/annotation&gt;&lt;/enumeration&gt;</w:t>
            </w:r>
          </w:p>
          <w:p w14:paraId="470745D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"UGX"</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Uganda Shilling</w:t>
            </w:r>
            <w:r w:rsidRPr="001B4129">
              <w:rPr>
                <w:rFonts w:ascii="Courier New" w:hAnsi="Courier New" w:cs="Courier New"/>
                <w:color w:val="0000FF"/>
                <w:sz w:val="12"/>
                <w:szCs w:val="12"/>
                <w:highlight w:val="white"/>
              </w:rPr>
              <w:t>&lt;/documentation&gt;&lt;/annotation&gt;&lt;/enumeration&gt;</w:t>
            </w:r>
          </w:p>
          <w:p w14:paraId="7D1034E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"USD"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United States Dollar</w:t>
            </w:r>
            <w:r w:rsidRPr="001B4129">
              <w:rPr>
                <w:rFonts w:ascii="Courier New" w:hAnsi="Courier New" w:cs="Courier New"/>
                <w:color w:val="0000FF"/>
                <w:sz w:val="12"/>
                <w:szCs w:val="12"/>
                <w:highlight w:val="white"/>
              </w:rPr>
              <w:t>&lt;/documentation&gt;&lt;/annotation&gt;&lt;/enumeration&gt;</w:t>
            </w:r>
          </w:p>
          <w:p w14:paraId="71C996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"UYU"</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Uruguay Peso</w:t>
            </w:r>
            <w:r w:rsidRPr="001B4129">
              <w:rPr>
                <w:rFonts w:ascii="Courier New" w:hAnsi="Courier New" w:cs="Courier New"/>
                <w:color w:val="0000FF"/>
                <w:sz w:val="12"/>
                <w:szCs w:val="12"/>
                <w:highlight w:val="white"/>
              </w:rPr>
              <w:t>&lt;/documentation&gt;&lt;/annotation&gt;&lt;/enumeration&gt;</w:t>
            </w:r>
          </w:p>
          <w:p w14:paraId="5DA9E74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"UZS"</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Uzbekistan Som</w:t>
            </w:r>
            <w:r w:rsidRPr="001B4129">
              <w:rPr>
                <w:rFonts w:ascii="Courier New" w:hAnsi="Courier New" w:cs="Courier New"/>
                <w:color w:val="0000FF"/>
                <w:sz w:val="12"/>
                <w:szCs w:val="12"/>
                <w:highlight w:val="white"/>
              </w:rPr>
              <w:t>&lt;/documentation&gt;&lt;/annotation&gt;&lt;/enumeration&gt;</w:t>
            </w:r>
          </w:p>
          <w:p w14:paraId="5A1B1F7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"VEF"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Venezuela Bolivar</w:t>
            </w:r>
            <w:r w:rsidRPr="001B4129">
              <w:rPr>
                <w:rFonts w:ascii="Courier New" w:hAnsi="Courier New" w:cs="Courier New"/>
                <w:color w:val="0000FF"/>
                <w:sz w:val="12"/>
                <w:szCs w:val="12"/>
                <w:highlight w:val="white"/>
              </w:rPr>
              <w:t>&lt;/documentation&gt;&lt;/annotation&gt;&lt;/enumeration&gt;</w:t>
            </w:r>
          </w:p>
          <w:p w14:paraId="5D92A4F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"VND"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Viet Nam Dong</w:t>
            </w:r>
            <w:r w:rsidRPr="001B4129">
              <w:rPr>
                <w:rFonts w:ascii="Courier New" w:hAnsi="Courier New" w:cs="Courier New"/>
                <w:color w:val="0000FF"/>
                <w:sz w:val="12"/>
                <w:szCs w:val="12"/>
                <w:highlight w:val="white"/>
              </w:rPr>
              <w:t>&lt;/documentation&gt;&lt;/annotation&gt;&lt;/enumeration&gt;</w:t>
            </w:r>
          </w:p>
          <w:p w14:paraId="5DCF934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lastRenderedPageBreak/>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"VUV"</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Vanuatu Vatu</w:t>
            </w:r>
            <w:r w:rsidRPr="001B4129">
              <w:rPr>
                <w:rFonts w:ascii="Courier New" w:hAnsi="Courier New" w:cs="Courier New"/>
                <w:color w:val="0000FF"/>
                <w:sz w:val="12"/>
                <w:szCs w:val="12"/>
                <w:highlight w:val="white"/>
              </w:rPr>
              <w:t>&lt;/documentation&gt;&lt;/annotation&gt;&lt;/enumeration&gt;</w:t>
            </w:r>
          </w:p>
          <w:p w14:paraId="7F524583"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"WST"</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Samoa Tala</w:t>
            </w:r>
            <w:r w:rsidRPr="001B4129">
              <w:rPr>
                <w:rFonts w:ascii="Courier New" w:hAnsi="Courier New" w:cs="Courier New"/>
                <w:color w:val="0000FF"/>
                <w:sz w:val="12"/>
                <w:szCs w:val="12"/>
                <w:highlight w:val="white"/>
              </w:rPr>
              <w:t>&lt;/documentation&gt;&lt;/annotation&gt;&lt;/enumeration&gt;</w:t>
            </w:r>
          </w:p>
          <w:p w14:paraId="1241A54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"XAF"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Communaute Financiere Africaine (BEAC) CFA Franc BEAC</w:t>
            </w:r>
            <w:r w:rsidRPr="001B4129">
              <w:rPr>
                <w:rFonts w:ascii="Courier New" w:hAnsi="Courier New" w:cs="Courier New"/>
                <w:color w:val="0000FF"/>
                <w:sz w:val="12"/>
                <w:szCs w:val="12"/>
                <w:highlight w:val="white"/>
              </w:rPr>
              <w:t>&lt;/documentation&gt;&lt;/annotation&gt;&lt;/enumeration&gt;</w:t>
            </w:r>
          </w:p>
          <w:p w14:paraId="7B6F7EC5"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"XCD"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East Caribbean Dollar</w:t>
            </w:r>
            <w:r w:rsidRPr="001B4129">
              <w:rPr>
                <w:rFonts w:ascii="Courier New" w:hAnsi="Courier New" w:cs="Courier New"/>
                <w:color w:val="0000FF"/>
                <w:sz w:val="12"/>
                <w:szCs w:val="12"/>
                <w:highlight w:val="white"/>
              </w:rPr>
              <w:t>&lt;/documentation&gt;&lt;/annotation&gt;&lt;/enumeration&gt;</w:t>
            </w:r>
          </w:p>
          <w:p w14:paraId="7F5F38CF"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"XDR"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International Monetary Fund (IMF) Special Drawing Rights</w:t>
            </w:r>
            <w:r w:rsidRPr="001B4129">
              <w:rPr>
                <w:rFonts w:ascii="Courier New" w:hAnsi="Courier New" w:cs="Courier New"/>
                <w:color w:val="0000FF"/>
                <w:sz w:val="12"/>
                <w:szCs w:val="12"/>
                <w:highlight w:val="white"/>
              </w:rPr>
              <w:t>&lt;/documentation&gt;&lt;/annotation&gt;&lt;/enumeration&gt;</w:t>
            </w:r>
          </w:p>
          <w:p w14:paraId="0313571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"XOF"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Communaute Financiere Africaine (BCEAO) Franc</w:t>
            </w:r>
            <w:r w:rsidRPr="001B4129">
              <w:rPr>
                <w:rFonts w:ascii="Courier New" w:hAnsi="Courier New" w:cs="Courier New"/>
                <w:color w:val="0000FF"/>
                <w:sz w:val="12"/>
                <w:szCs w:val="12"/>
                <w:highlight w:val="white"/>
              </w:rPr>
              <w:t>&lt;/documentation&gt;&lt;/annotation&gt;&lt;/enumeration&gt;</w:t>
            </w:r>
          </w:p>
          <w:p w14:paraId="18019508"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"XPF"</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Comptoirs Francais du Pacifique (CFP) Franc</w:t>
            </w:r>
            <w:r w:rsidRPr="001B4129">
              <w:rPr>
                <w:rFonts w:ascii="Courier New" w:hAnsi="Courier New" w:cs="Courier New"/>
                <w:color w:val="0000FF"/>
                <w:sz w:val="12"/>
                <w:szCs w:val="12"/>
                <w:highlight w:val="white"/>
              </w:rPr>
              <w:t>&lt;/documentation&gt;&lt;/annotation&gt;&lt;/enumeration&gt;</w:t>
            </w:r>
          </w:p>
          <w:p w14:paraId="0FBF0ECE"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"YER"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Yemen Rial</w:t>
            </w:r>
            <w:r w:rsidRPr="001B4129">
              <w:rPr>
                <w:rFonts w:ascii="Courier New" w:hAnsi="Courier New" w:cs="Courier New"/>
                <w:color w:val="0000FF"/>
                <w:sz w:val="12"/>
                <w:szCs w:val="12"/>
                <w:highlight w:val="white"/>
              </w:rPr>
              <w:t>&lt;/documentation&gt;&lt;/annotation&gt;&lt;/enumeration&gt;</w:t>
            </w:r>
          </w:p>
          <w:p w14:paraId="2FA7B679"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"ZAR"</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South Africa Rand</w:t>
            </w:r>
            <w:r w:rsidRPr="001B4129">
              <w:rPr>
                <w:rFonts w:ascii="Courier New" w:hAnsi="Courier New" w:cs="Courier New"/>
                <w:color w:val="0000FF"/>
                <w:sz w:val="12"/>
                <w:szCs w:val="12"/>
                <w:highlight w:val="white"/>
              </w:rPr>
              <w:t>&lt;/documentation&gt;&lt;/annotation&gt;&lt;/enumeration&gt;</w:t>
            </w:r>
          </w:p>
          <w:p w14:paraId="50101E4B"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"ZMW"</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Zambia Kwacha</w:t>
            </w:r>
            <w:r w:rsidRPr="001B4129">
              <w:rPr>
                <w:rFonts w:ascii="Courier New" w:hAnsi="Courier New" w:cs="Courier New"/>
                <w:color w:val="0000FF"/>
                <w:sz w:val="12"/>
                <w:szCs w:val="12"/>
                <w:highlight w:val="white"/>
              </w:rPr>
              <w:t>&lt;/documentation&gt;&lt;/annotation&gt;&lt;/enumeration&gt;</w:t>
            </w:r>
          </w:p>
          <w:p w14:paraId="1566F106"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&lt;enumeration</w:t>
            </w:r>
            <w:r w:rsidRPr="001B4129">
              <w:rPr>
                <w:rFonts w:ascii="Courier New" w:hAnsi="Courier New" w:cs="Courier New"/>
                <w:color w:val="000000"/>
                <w:sz w:val="12"/>
                <w:szCs w:val="12"/>
                <w:highlight w:val="white"/>
              </w:rPr>
              <w:t xml:space="preserve"> </w:t>
            </w:r>
            <w:r w:rsidRPr="001B4129">
              <w:rPr>
                <w:rFonts w:ascii="Courier New" w:hAnsi="Courier New" w:cs="Courier New"/>
                <w:color w:val="FF0000"/>
                <w:sz w:val="12"/>
                <w:szCs w:val="12"/>
                <w:highlight w:val="white"/>
              </w:rPr>
              <w:t>value</w:t>
            </w:r>
            <w:r w:rsidRPr="001B4129">
              <w:rPr>
                <w:rFonts w:ascii="Courier New" w:hAnsi="Courier New" w:cs="Courier New"/>
                <w:color w:val="000000"/>
                <w:sz w:val="12"/>
                <w:szCs w:val="12"/>
                <w:highlight w:val="white"/>
              </w:rPr>
              <w:t>=</w:t>
            </w:r>
            <w:r w:rsidRPr="001B4129">
              <w:rPr>
                <w:rFonts w:ascii="Courier New" w:hAnsi="Courier New" w:cs="Courier New"/>
                <w:b/>
                <w:color w:val="8000FF"/>
                <w:sz w:val="12"/>
                <w:szCs w:val="12"/>
                <w:highlight w:val="white"/>
              </w:rPr>
              <w:t>"ZWD"</w:t>
            </w:r>
            <w:r w:rsidRPr="001B4129">
              <w:rPr>
                <w:rFonts w:ascii="Courier New" w:hAnsi="Courier New" w:cs="Courier New"/>
                <w:color w:val="0000FF"/>
                <w:sz w:val="12"/>
                <w:szCs w:val="12"/>
                <w:highlight w:val="white"/>
              </w:rPr>
              <w:t>&gt;&lt;annotation&gt;&lt;documentation&gt;</w:t>
            </w:r>
            <w:r w:rsidRPr="001B4129">
              <w:rPr>
                <w:rFonts w:ascii="Courier New" w:hAnsi="Courier New" w:cs="Courier New"/>
                <w:b/>
                <w:color w:val="000000"/>
                <w:sz w:val="12"/>
                <w:szCs w:val="12"/>
                <w:highlight w:val="white"/>
              </w:rPr>
              <w:t>Zimbabwe Dollar</w:t>
            </w:r>
            <w:r w:rsidRPr="001B4129">
              <w:rPr>
                <w:rFonts w:ascii="Courier New" w:hAnsi="Courier New" w:cs="Courier New"/>
                <w:color w:val="0000FF"/>
                <w:sz w:val="12"/>
                <w:szCs w:val="12"/>
                <w:highlight w:val="white"/>
              </w:rPr>
              <w:t>&lt;/documentation&gt;&lt;/annotation&gt;&lt;/enumeration&gt;</w:t>
            </w:r>
          </w:p>
          <w:p w14:paraId="29393B7D"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&lt;/restriction&gt;</w:t>
            </w:r>
          </w:p>
          <w:p w14:paraId="13ABE8C1" w14:textId="77777777" w:rsidR="00732A3C" w:rsidRPr="001B4129" w:rsidRDefault="00732A3C" w:rsidP="00D725D5">
            <w:pPr>
              <w:autoSpaceDE w:val="0"/>
              <w:autoSpaceDN w:val="0"/>
              <w:adjustRightInd w:val="0"/>
              <w:rPr>
                <w:rFonts w:ascii="Courier New" w:hAnsi="Courier New" w:cs="Courier New"/>
                <w:b/>
                <w:color w:val="000000"/>
                <w:sz w:val="12"/>
                <w:szCs w:val="12"/>
                <w:highlight w:val="white"/>
              </w:rPr>
            </w:pPr>
            <w:r w:rsidRPr="001B4129">
              <w:rPr>
                <w:rFonts w:ascii="Courier New" w:hAnsi="Courier New" w:cs="Courier New"/>
                <w:b/>
                <w:color w:val="000000"/>
                <w:sz w:val="12"/>
                <w:szCs w:val="12"/>
                <w:highlight w:val="white"/>
              </w:rPr>
              <w:t xml:space="preserve">    </w:t>
            </w:r>
            <w:r w:rsidRPr="001B4129">
              <w:rPr>
                <w:rFonts w:ascii="Courier New" w:hAnsi="Courier New" w:cs="Courier New"/>
                <w:color w:val="0000FF"/>
                <w:sz w:val="12"/>
                <w:szCs w:val="12"/>
                <w:highlight w:val="white"/>
              </w:rPr>
              <w:t>&lt;/simpleType&gt;</w:t>
            </w:r>
          </w:p>
          <w:p w14:paraId="46402BA6" w14:textId="450CEC62" w:rsidR="00663D42" w:rsidRPr="001B4129" w:rsidRDefault="00732A3C" w:rsidP="00D725D5">
            <w:pPr>
              <w:spacing w:line="300" w:lineRule="auto"/>
              <w:rPr>
                <w:rFonts w:ascii="Consolas" w:eastAsia="Times New Roman" w:hAnsi="Consolas" w:cs="Arial"/>
                <w:color w:val="595959" w:themeColor="text1" w:themeTint="A6"/>
                <w:sz w:val="12"/>
                <w:szCs w:val="12"/>
                <w:lang w:eastAsia="en-US"/>
              </w:rPr>
            </w:pPr>
            <w:r w:rsidRPr="001B4129">
              <w:rPr>
                <w:rFonts w:ascii="Courier New" w:hAnsi="Courier New" w:cs="Courier New"/>
                <w:color w:val="0000FF"/>
                <w:sz w:val="12"/>
                <w:szCs w:val="12"/>
                <w:highlight w:val="white"/>
              </w:rPr>
              <w:t>&lt;/schema&gt;</w:t>
            </w:r>
          </w:p>
        </w:tc>
      </w:tr>
    </w:tbl>
    <w:p w14:paraId="2245FF7E" w14:textId="77777777" w:rsidR="00D00D56" w:rsidRPr="001B4129" w:rsidRDefault="00D00D56" w:rsidP="00D00D56">
      <w:pPr>
        <w:spacing w:before="120" w:after="120" w:line="300" w:lineRule="auto"/>
        <w:rPr>
          <w:rFonts w:ascii="NeoSans" w:eastAsia="Times New Roman" w:hAnsi="NeoSans" w:cs="Arial"/>
          <w:color w:val="595959" w:themeColor="text1" w:themeTint="A6"/>
          <w:sz w:val="20"/>
          <w:szCs w:val="24"/>
          <w:lang w:eastAsia="en-US"/>
        </w:rPr>
      </w:pPr>
    </w:p>
    <w:p w14:paraId="619308D6" w14:textId="77777777" w:rsidR="00BD51BA" w:rsidRPr="001B4129" w:rsidRDefault="00BD51BA" w:rsidP="00D44D06">
      <w:pPr>
        <w:rPr>
          <w:rFonts w:ascii="Arial Narrow" w:hAnsi="Arial Narrow"/>
          <w:sz w:val="28"/>
          <w:szCs w:val="28"/>
        </w:rPr>
      </w:pPr>
    </w:p>
    <w:sectPr w:rsidR="00BD51BA" w:rsidRPr="001B4129" w:rsidSect="007B7DD4">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B6B94" w14:textId="77777777" w:rsidR="00945353" w:rsidRDefault="00945353" w:rsidP="00C5491F">
      <w:pPr>
        <w:spacing w:after="0" w:line="240" w:lineRule="auto"/>
      </w:pPr>
      <w:r>
        <w:separator/>
      </w:r>
    </w:p>
  </w:endnote>
  <w:endnote w:type="continuationSeparator" w:id="0">
    <w:p w14:paraId="5C25F947" w14:textId="77777777" w:rsidR="00945353" w:rsidRDefault="00945353" w:rsidP="00C5491F">
      <w:pPr>
        <w:spacing w:after="0" w:line="240" w:lineRule="auto"/>
      </w:pPr>
      <w:r>
        <w:continuationSeparator/>
      </w:r>
    </w:p>
  </w:endnote>
  <w:endnote w:type="continuationNotice" w:id="1">
    <w:p w14:paraId="18CA0390" w14:textId="77777777" w:rsidR="00945353" w:rsidRDefault="009453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eoSans">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Times New Roman"/>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245025"/>
      <w:docPartObj>
        <w:docPartGallery w:val="Page Numbers (Bottom of Page)"/>
        <w:docPartUnique/>
      </w:docPartObj>
    </w:sdtPr>
    <w:sdtEndPr/>
    <w:sdtContent>
      <w:p w14:paraId="1835C849" w14:textId="6552F67F" w:rsidR="007B7DD4" w:rsidRDefault="007B7DD4">
        <w:pPr>
          <w:pStyle w:val="Podnoje"/>
          <w:jc w:val="center"/>
        </w:pPr>
        <w:r>
          <w:fldChar w:fldCharType="begin"/>
        </w:r>
        <w:r>
          <w:instrText>PAGE   \* MERGEFORMAT</w:instrText>
        </w:r>
        <w:r>
          <w:fldChar w:fldCharType="separate"/>
        </w:r>
        <w:r>
          <w:rPr>
            <w:lang w:val="hr-HR"/>
          </w:rPr>
          <w:t>2</w:t>
        </w:r>
        <w:r>
          <w:fldChar w:fldCharType="end"/>
        </w:r>
      </w:p>
    </w:sdtContent>
  </w:sdt>
  <w:p w14:paraId="6E7F781A" w14:textId="77777777" w:rsidR="007B7DD4" w:rsidRDefault="007B7DD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29D86" w14:textId="77777777" w:rsidR="00945353" w:rsidRDefault="00945353" w:rsidP="00C5491F">
      <w:pPr>
        <w:spacing w:after="0" w:line="240" w:lineRule="auto"/>
      </w:pPr>
      <w:r>
        <w:separator/>
      </w:r>
    </w:p>
  </w:footnote>
  <w:footnote w:type="continuationSeparator" w:id="0">
    <w:p w14:paraId="35B557DE" w14:textId="77777777" w:rsidR="00945353" w:rsidRDefault="00945353" w:rsidP="00C5491F">
      <w:pPr>
        <w:spacing w:after="0" w:line="240" w:lineRule="auto"/>
      </w:pPr>
      <w:r>
        <w:continuationSeparator/>
      </w:r>
    </w:p>
  </w:footnote>
  <w:footnote w:type="continuationNotice" w:id="1">
    <w:p w14:paraId="4A4C926F" w14:textId="77777777" w:rsidR="00945353" w:rsidRDefault="00945353">
      <w:pPr>
        <w:spacing w:after="0" w:line="240" w:lineRule="auto"/>
      </w:pPr>
    </w:p>
  </w:footnote>
  <w:footnote w:id="2">
    <w:p w14:paraId="6E71432E" w14:textId="77777777" w:rsidR="004F235D" w:rsidRPr="009570DA" w:rsidRDefault="004F235D" w:rsidP="004F235D">
      <w:pPr>
        <w:pStyle w:val="Tekstfusnote"/>
        <w:rPr>
          <w:lang w:val="sr-Latn-ME"/>
        </w:rPr>
      </w:pPr>
      <w:r>
        <w:rPr>
          <w:rStyle w:val="Referencafusnote"/>
        </w:rPr>
        <w:footnoteRef/>
      </w:r>
      <w:r w:rsidRPr="009570DA">
        <w:rPr>
          <w:lang w:val="sr-Latn-ME"/>
        </w:rPr>
        <w:t xml:space="preserve"> </w:t>
      </w:r>
      <w:r w:rsidRPr="009570DA">
        <w:rPr>
          <w:i/>
          <w:iCs/>
          <w:sz w:val="16"/>
          <w:szCs w:val="16"/>
          <w:lang w:val="sr-Latn-ME"/>
        </w:rPr>
        <w:t>yyyy</w:t>
      </w:r>
      <w:r w:rsidRPr="009570DA">
        <w:rPr>
          <w:sz w:val="16"/>
          <w:szCs w:val="16"/>
          <w:lang w:val="sr-Latn-ME"/>
        </w:rPr>
        <w:t xml:space="preserve">- godina; </w:t>
      </w:r>
      <w:r w:rsidRPr="009570DA">
        <w:rPr>
          <w:i/>
          <w:iCs/>
          <w:sz w:val="16"/>
          <w:szCs w:val="16"/>
          <w:lang w:val="sr-Latn-ME"/>
        </w:rPr>
        <w:t>MM</w:t>
      </w:r>
      <w:r w:rsidRPr="009570DA">
        <w:rPr>
          <w:sz w:val="16"/>
          <w:szCs w:val="16"/>
          <w:lang w:val="sr-Latn-ME"/>
        </w:rPr>
        <w:t xml:space="preserve">-mjesec; </w:t>
      </w:r>
      <w:r w:rsidRPr="009570DA">
        <w:rPr>
          <w:i/>
          <w:iCs/>
          <w:sz w:val="16"/>
          <w:szCs w:val="16"/>
          <w:lang w:val="sr-Latn-ME"/>
        </w:rPr>
        <w:t>dd</w:t>
      </w:r>
      <w:r w:rsidRPr="009570DA">
        <w:rPr>
          <w:sz w:val="16"/>
          <w:szCs w:val="16"/>
          <w:lang w:val="sr-Latn-ME"/>
        </w:rPr>
        <w:t xml:space="preserve">-dan; </w:t>
      </w:r>
      <w:r w:rsidRPr="009570DA">
        <w:rPr>
          <w:i/>
          <w:iCs/>
          <w:sz w:val="16"/>
          <w:szCs w:val="16"/>
          <w:lang w:val="sr-Latn-ME"/>
        </w:rPr>
        <w:t>HH</w:t>
      </w:r>
      <w:r w:rsidRPr="009570DA">
        <w:rPr>
          <w:sz w:val="16"/>
          <w:szCs w:val="16"/>
          <w:lang w:val="sr-Latn-ME"/>
        </w:rPr>
        <w:t xml:space="preserve">-sati; </w:t>
      </w:r>
      <w:r w:rsidRPr="009570DA">
        <w:rPr>
          <w:i/>
          <w:iCs/>
          <w:sz w:val="16"/>
          <w:szCs w:val="16"/>
          <w:lang w:val="sr-Latn-ME"/>
        </w:rPr>
        <w:t>mm</w:t>
      </w:r>
      <w:r w:rsidRPr="009570DA">
        <w:rPr>
          <w:sz w:val="16"/>
          <w:szCs w:val="16"/>
          <w:lang w:val="sr-Latn-ME"/>
        </w:rPr>
        <w:t xml:space="preserve"> – minuta; </w:t>
      </w:r>
      <w:r w:rsidRPr="009570DA">
        <w:rPr>
          <w:i/>
          <w:iCs/>
          <w:sz w:val="16"/>
          <w:szCs w:val="16"/>
          <w:lang w:val="sr-Latn-ME"/>
        </w:rPr>
        <w:t>SS</w:t>
      </w:r>
      <w:r w:rsidRPr="009570DA">
        <w:rPr>
          <w:sz w:val="16"/>
          <w:szCs w:val="16"/>
          <w:lang w:val="sr-Latn-ME"/>
        </w:rPr>
        <w:t xml:space="preserve"> -sekunde; </w:t>
      </w:r>
      <w:r>
        <w:rPr>
          <w:i/>
          <w:iCs/>
          <w:sz w:val="16"/>
          <w:szCs w:val="16"/>
          <w:lang w:val="sr-Latn-ME"/>
        </w:rPr>
        <w:t>ENU</w:t>
      </w:r>
      <w:r w:rsidRPr="009570DA">
        <w:rPr>
          <w:i/>
          <w:iCs/>
          <w:sz w:val="16"/>
          <w:szCs w:val="16"/>
          <w:lang w:val="sr-Latn-ME"/>
        </w:rPr>
        <w:t xml:space="preserve"> Code</w:t>
      </w:r>
      <w:r w:rsidRPr="009570DA">
        <w:rPr>
          <w:sz w:val="16"/>
          <w:szCs w:val="16"/>
          <w:lang w:val="sr-Latn-ME"/>
        </w:rPr>
        <w:t xml:space="preserve"> – k</w:t>
      </w:r>
      <w:r w:rsidRPr="009570DA">
        <w:rPr>
          <w:rFonts w:cstheme="minorHAnsi"/>
          <w:sz w:val="16"/>
          <w:szCs w:val="16"/>
          <w:lang w:val="sr-Latn-ME"/>
        </w:rPr>
        <w:t>ô</w:t>
      </w:r>
      <w:r w:rsidRPr="009570DA">
        <w:rPr>
          <w:sz w:val="16"/>
          <w:szCs w:val="16"/>
          <w:lang w:val="sr-Latn-ME"/>
        </w:rPr>
        <w:t xml:space="preserve">d </w:t>
      </w:r>
      <w:r>
        <w:rPr>
          <w:sz w:val="16"/>
          <w:szCs w:val="16"/>
          <w:lang w:val="sr-Latn-ME"/>
        </w:rPr>
        <w:t>ENU</w:t>
      </w:r>
      <w:r w:rsidRPr="009570DA">
        <w:rPr>
          <w:sz w:val="16"/>
          <w:szCs w:val="16"/>
          <w:lang w:val="sr-Latn-ME"/>
        </w:rPr>
        <w:t xml:space="preserve">; </w:t>
      </w:r>
      <w:r>
        <w:rPr>
          <w:i/>
          <w:iCs/>
          <w:sz w:val="16"/>
          <w:szCs w:val="16"/>
          <w:lang w:val="sr-Latn-ME"/>
        </w:rPr>
        <w:t>IKOF</w:t>
      </w:r>
      <w:r w:rsidRPr="009570DA">
        <w:rPr>
          <w:sz w:val="16"/>
          <w:szCs w:val="16"/>
          <w:lang w:val="sr-Latn-ME"/>
        </w:rPr>
        <w:t>-jedinstveni identifikacioni k</w:t>
      </w:r>
      <w:r w:rsidRPr="009570DA">
        <w:rPr>
          <w:rFonts w:cstheme="minorHAnsi"/>
          <w:sz w:val="16"/>
          <w:szCs w:val="16"/>
          <w:lang w:val="sr-Latn-ME"/>
        </w:rPr>
        <w:t>ô</w:t>
      </w:r>
      <w:r w:rsidRPr="009570DA">
        <w:rPr>
          <w:sz w:val="16"/>
          <w:szCs w:val="16"/>
          <w:lang w:val="sr-Latn-ME"/>
        </w:rPr>
        <w:t xml:space="preserve">d; </w:t>
      </w:r>
      <w:r w:rsidRPr="009570DA">
        <w:rPr>
          <w:i/>
          <w:iCs/>
          <w:sz w:val="16"/>
          <w:szCs w:val="16"/>
          <w:lang w:val="sr-Latn-ME"/>
        </w:rPr>
        <w:t>request</w:t>
      </w:r>
      <w:r w:rsidRPr="009570DA">
        <w:rPr>
          <w:sz w:val="16"/>
          <w:szCs w:val="16"/>
          <w:lang w:val="sr-Latn-ME"/>
        </w:rPr>
        <w:t xml:space="preserve"> – zahtjev.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904"/>
    <w:multiLevelType w:val="hybridMultilevel"/>
    <w:tmpl w:val="F81AAED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04BE6"/>
    <w:multiLevelType w:val="hybridMultilevel"/>
    <w:tmpl w:val="A052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16B36"/>
    <w:multiLevelType w:val="hybridMultilevel"/>
    <w:tmpl w:val="A41C7722"/>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41FC8"/>
    <w:multiLevelType w:val="hybridMultilevel"/>
    <w:tmpl w:val="C38C5F4A"/>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96466"/>
    <w:multiLevelType w:val="hybridMultilevel"/>
    <w:tmpl w:val="994EB7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4834946"/>
    <w:multiLevelType w:val="hybridMultilevel"/>
    <w:tmpl w:val="9FDADB48"/>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07AE5727"/>
    <w:multiLevelType w:val="hybridMultilevel"/>
    <w:tmpl w:val="BD923542"/>
    <w:lvl w:ilvl="0" w:tplc="81320328">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09330D32"/>
    <w:multiLevelType w:val="hybridMultilevel"/>
    <w:tmpl w:val="DB04E20E"/>
    <w:lvl w:ilvl="0" w:tplc="4634B7B4">
      <w:start w:val="1"/>
      <w:numFmt w:val="decimal"/>
      <w:lvlText w:val="%1."/>
      <w:lvlJc w:val="left"/>
      <w:pPr>
        <w:ind w:left="384" w:hanging="384"/>
      </w:pPr>
      <w:rPr>
        <w:rFonts w:hint="default"/>
      </w:rPr>
    </w:lvl>
    <w:lvl w:ilvl="1" w:tplc="2A9050F4">
      <w:start w:val="2"/>
      <w:numFmt w:val="decimal"/>
      <w:lvlText w:val="%1.%2."/>
      <w:lvlJc w:val="left"/>
      <w:pPr>
        <w:ind w:left="720" w:hanging="720"/>
      </w:pPr>
      <w:rPr>
        <w:rFonts w:hint="default"/>
      </w:rPr>
    </w:lvl>
    <w:lvl w:ilvl="2" w:tplc="F9A01240">
      <w:start w:val="1"/>
      <w:numFmt w:val="decimal"/>
      <w:lvlText w:val="%1.%2.%3."/>
      <w:lvlJc w:val="left"/>
      <w:pPr>
        <w:ind w:left="720" w:hanging="720"/>
      </w:pPr>
      <w:rPr>
        <w:rFonts w:hint="default"/>
      </w:rPr>
    </w:lvl>
    <w:lvl w:ilvl="3" w:tplc="A1780950">
      <w:start w:val="1"/>
      <w:numFmt w:val="decimal"/>
      <w:lvlText w:val="%1.%2.%3.%4."/>
      <w:lvlJc w:val="left"/>
      <w:pPr>
        <w:ind w:left="1080" w:hanging="1080"/>
      </w:pPr>
      <w:rPr>
        <w:rFonts w:hint="default"/>
      </w:rPr>
    </w:lvl>
    <w:lvl w:ilvl="4" w:tplc="7C846F56">
      <w:start w:val="1"/>
      <w:numFmt w:val="decimal"/>
      <w:lvlText w:val="%1.%2.%3.%4.%5."/>
      <w:lvlJc w:val="left"/>
      <w:pPr>
        <w:ind w:left="1080" w:hanging="1080"/>
      </w:pPr>
      <w:rPr>
        <w:rFonts w:hint="default"/>
      </w:rPr>
    </w:lvl>
    <w:lvl w:ilvl="5" w:tplc="A26ED64E">
      <w:start w:val="1"/>
      <w:numFmt w:val="decimal"/>
      <w:lvlText w:val="%1.%2.%3.%4.%5.%6."/>
      <w:lvlJc w:val="left"/>
      <w:pPr>
        <w:ind w:left="1440" w:hanging="1440"/>
      </w:pPr>
      <w:rPr>
        <w:rFonts w:hint="default"/>
      </w:rPr>
    </w:lvl>
    <w:lvl w:ilvl="6" w:tplc="0E16A990">
      <w:start w:val="1"/>
      <w:numFmt w:val="decimal"/>
      <w:lvlText w:val="%1.%2.%3.%4.%5.%6.%7."/>
      <w:lvlJc w:val="left"/>
      <w:pPr>
        <w:ind w:left="1440" w:hanging="1440"/>
      </w:pPr>
      <w:rPr>
        <w:rFonts w:hint="default"/>
      </w:rPr>
    </w:lvl>
    <w:lvl w:ilvl="7" w:tplc="6F823202">
      <w:start w:val="1"/>
      <w:numFmt w:val="decimal"/>
      <w:lvlText w:val="%1.%2.%3.%4.%5.%6.%7.%8."/>
      <w:lvlJc w:val="left"/>
      <w:pPr>
        <w:ind w:left="1800" w:hanging="1800"/>
      </w:pPr>
      <w:rPr>
        <w:rFonts w:hint="default"/>
      </w:rPr>
    </w:lvl>
    <w:lvl w:ilvl="8" w:tplc="F174A5B2">
      <w:start w:val="1"/>
      <w:numFmt w:val="decimal"/>
      <w:lvlText w:val="%1.%2.%3.%4.%5.%6.%7.%8.%9."/>
      <w:lvlJc w:val="left"/>
      <w:pPr>
        <w:ind w:left="1800" w:hanging="1800"/>
      </w:pPr>
      <w:rPr>
        <w:rFonts w:hint="default"/>
      </w:rPr>
    </w:lvl>
  </w:abstractNum>
  <w:abstractNum w:abstractNumId="8" w15:restartNumberingAfterBreak="0">
    <w:nsid w:val="0C13725B"/>
    <w:multiLevelType w:val="hybridMultilevel"/>
    <w:tmpl w:val="DB96A066"/>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9" w15:restartNumberingAfterBreak="0">
    <w:nsid w:val="0EC012EC"/>
    <w:multiLevelType w:val="hybridMultilevel"/>
    <w:tmpl w:val="0409001F"/>
    <w:lvl w:ilvl="0" w:tplc="09E04C38">
      <w:start w:val="1"/>
      <w:numFmt w:val="decimal"/>
      <w:lvlText w:val="%1."/>
      <w:lvlJc w:val="left"/>
      <w:pPr>
        <w:ind w:left="360" w:hanging="360"/>
      </w:pPr>
    </w:lvl>
    <w:lvl w:ilvl="1" w:tplc="6B041AAE">
      <w:start w:val="1"/>
      <w:numFmt w:val="decimal"/>
      <w:lvlText w:val="%1.%2."/>
      <w:lvlJc w:val="left"/>
      <w:pPr>
        <w:ind w:left="792" w:hanging="432"/>
      </w:pPr>
    </w:lvl>
    <w:lvl w:ilvl="2" w:tplc="DE724B72">
      <w:start w:val="1"/>
      <w:numFmt w:val="decimal"/>
      <w:lvlText w:val="%1.%2.%3."/>
      <w:lvlJc w:val="left"/>
      <w:pPr>
        <w:ind w:left="1224" w:hanging="504"/>
      </w:pPr>
    </w:lvl>
    <w:lvl w:ilvl="3" w:tplc="DA34BA3E">
      <w:start w:val="1"/>
      <w:numFmt w:val="decimal"/>
      <w:lvlText w:val="%1.%2.%3.%4."/>
      <w:lvlJc w:val="left"/>
      <w:pPr>
        <w:ind w:left="1728" w:hanging="648"/>
      </w:pPr>
    </w:lvl>
    <w:lvl w:ilvl="4" w:tplc="7F68573E">
      <w:start w:val="1"/>
      <w:numFmt w:val="decimal"/>
      <w:lvlText w:val="%1.%2.%3.%4.%5."/>
      <w:lvlJc w:val="left"/>
      <w:pPr>
        <w:ind w:left="2232" w:hanging="792"/>
      </w:pPr>
    </w:lvl>
    <w:lvl w:ilvl="5" w:tplc="68D41BC6">
      <w:start w:val="1"/>
      <w:numFmt w:val="decimal"/>
      <w:lvlText w:val="%1.%2.%3.%4.%5.%6."/>
      <w:lvlJc w:val="left"/>
      <w:pPr>
        <w:ind w:left="2736" w:hanging="936"/>
      </w:pPr>
    </w:lvl>
    <w:lvl w:ilvl="6" w:tplc="DDBCEF78">
      <w:start w:val="1"/>
      <w:numFmt w:val="decimal"/>
      <w:lvlText w:val="%1.%2.%3.%4.%5.%6.%7."/>
      <w:lvlJc w:val="left"/>
      <w:pPr>
        <w:ind w:left="3240" w:hanging="1080"/>
      </w:pPr>
    </w:lvl>
    <w:lvl w:ilvl="7" w:tplc="4C863572">
      <w:start w:val="1"/>
      <w:numFmt w:val="decimal"/>
      <w:lvlText w:val="%1.%2.%3.%4.%5.%6.%7.%8."/>
      <w:lvlJc w:val="left"/>
      <w:pPr>
        <w:ind w:left="3744" w:hanging="1224"/>
      </w:pPr>
    </w:lvl>
    <w:lvl w:ilvl="8" w:tplc="B622E97A">
      <w:start w:val="1"/>
      <w:numFmt w:val="decimal"/>
      <w:lvlText w:val="%1.%2.%3.%4.%5.%6.%7.%8.%9."/>
      <w:lvlJc w:val="left"/>
      <w:pPr>
        <w:ind w:left="4320" w:hanging="1440"/>
      </w:pPr>
    </w:lvl>
  </w:abstractNum>
  <w:abstractNum w:abstractNumId="10" w15:restartNumberingAfterBreak="0">
    <w:nsid w:val="126F6DD5"/>
    <w:multiLevelType w:val="hybridMultilevel"/>
    <w:tmpl w:val="BBCE6F00"/>
    <w:lvl w:ilvl="0" w:tplc="041A000F">
      <w:start w:val="1"/>
      <w:numFmt w:val="decimal"/>
      <w:lvlText w:val="%1."/>
      <w:lvlJc w:val="left"/>
      <w:pPr>
        <w:ind w:left="360" w:hanging="360"/>
      </w:pPr>
      <w:rPr>
        <w:rFonts w:hint="default"/>
      </w:rPr>
    </w:lvl>
    <w:lvl w:ilvl="1" w:tplc="041A0019">
      <w:start w:val="1"/>
      <w:numFmt w:val="lowerLetter"/>
      <w:lvlText w:val="%2."/>
      <w:lvlJc w:val="left"/>
      <w:pPr>
        <w:ind w:left="1080" w:hanging="360"/>
      </w:pPr>
    </w:lvl>
    <w:lvl w:ilvl="2" w:tplc="041A001B">
      <w:start w:val="1"/>
      <w:numFmt w:val="lowerRoman"/>
      <w:lvlText w:val="%3."/>
      <w:lvlJc w:val="right"/>
      <w:pPr>
        <w:ind w:left="1800" w:hanging="180"/>
      </w:pPr>
    </w:lvl>
    <w:lvl w:ilvl="3" w:tplc="041A000F">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15:restartNumberingAfterBreak="0">
    <w:nsid w:val="13FA0160"/>
    <w:multiLevelType w:val="hybridMultilevel"/>
    <w:tmpl w:val="D07E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128DB"/>
    <w:multiLevelType w:val="hybridMultilevel"/>
    <w:tmpl w:val="E1EC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532AD"/>
    <w:multiLevelType w:val="hybridMultilevel"/>
    <w:tmpl w:val="4938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D5F36"/>
    <w:multiLevelType w:val="hybridMultilevel"/>
    <w:tmpl w:val="DB96A066"/>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5" w15:restartNumberingAfterBreak="0">
    <w:nsid w:val="24905D3B"/>
    <w:multiLevelType w:val="hybridMultilevel"/>
    <w:tmpl w:val="65CA74C6"/>
    <w:lvl w:ilvl="0" w:tplc="FD80E44A">
      <w:start w:val="4"/>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66E7F"/>
    <w:multiLevelType w:val="hybridMultilevel"/>
    <w:tmpl w:val="17043CE6"/>
    <w:lvl w:ilvl="0" w:tplc="B428F27C">
      <w:start w:val="1"/>
      <w:numFmt w:val="decimal"/>
      <w:pStyle w:val="slika"/>
      <w:lvlText w:val="Slika %1."/>
      <w:lvlJc w:val="left"/>
      <w:pPr>
        <w:tabs>
          <w:tab w:val="num" w:pos="0"/>
        </w:tabs>
        <w:ind w:left="907" w:hanging="907"/>
      </w:pPr>
      <w:rPr>
        <w:rFonts w:ascii="Tahoma" w:hAnsi="Tahoma" w:cs="Times New Roman" w:hint="default"/>
        <w:b w:val="0"/>
        <w:i/>
        <w:sz w:val="20"/>
        <w:szCs w:val="20"/>
      </w:rPr>
    </w:lvl>
    <w:lvl w:ilvl="1" w:tplc="041A0019" w:tentative="1">
      <w:start w:val="1"/>
      <w:numFmt w:val="lowerLetter"/>
      <w:lvlText w:val="%2."/>
      <w:lvlJc w:val="left"/>
      <w:pPr>
        <w:tabs>
          <w:tab w:val="num" w:pos="1440"/>
        </w:tabs>
        <w:ind w:left="1440" w:hanging="360"/>
      </w:pPr>
      <w:rPr>
        <w:rFonts w:cs="Times New Roman"/>
      </w:rPr>
    </w:lvl>
    <w:lvl w:ilvl="2" w:tplc="041A001B" w:tentative="1">
      <w:start w:val="1"/>
      <w:numFmt w:val="lowerRoman"/>
      <w:lvlText w:val="%3."/>
      <w:lvlJc w:val="right"/>
      <w:pPr>
        <w:tabs>
          <w:tab w:val="num" w:pos="2160"/>
        </w:tabs>
        <w:ind w:left="2160" w:hanging="180"/>
      </w:pPr>
      <w:rPr>
        <w:rFonts w:cs="Times New Roman"/>
      </w:rPr>
    </w:lvl>
    <w:lvl w:ilvl="3" w:tplc="041A000F" w:tentative="1">
      <w:start w:val="1"/>
      <w:numFmt w:val="decimal"/>
      <w:lvlText w:val="%4."/>
      <w:lvlJc w:val="left"/>
      <w:pPr>
        <w:tabs>
          <w:tab w:val="num" w:pos="2880"/>
        </w:tabs>
        <w:ind w:left="2880" w:hanging="360"/>
      </w:pPr>
      <w:rPr>
        <w:rFonts w:cs="Times New Roman"/>
      </w:rPr>
    </w:lvl>
    <w:lvl w:ilvl="4" w:tplc="041A0019" w:tentative="1">
      <w:start w:val="1"/>
      <w:numFmt w:val="lowerLetter"/>
      <w:lvlText w:val="%5."/>
      <w:lvlJc w:val="left"/>
      <w:pPr>
        <w:tabs>
          <w:tab w:val="num" w:pos="3600"/>
        </w:tabs>
        <w:ind w:left="3600" w:hanging="360"/>
      </w:pPr>
      <w:rPr>
        <w:rFonts w:cs="Times New Roman"/>
      </w:rPr>
    </w:lvl>
    <w:lvl w:ilvl="5" w:tplc="041A001B" w:tentative="1">
      <w:start w:val="1"/>
      <w:numFmt w:val="lowerRoman"/>
      <w:lvlText w:val="%6."/>
      <w:lvlJc w:val="right"/>
      <w:pPr>
        <w:tabs>
          <w:tab w:val="num" w:pos="4320"/>
        </w:tabs>
        <w:ind w:left="4320" w:hanging="180"/>
      </w:pPr>
      <w:rPr>
        <w:rFonts w:cs="Times New Roman"/>
      </w:rPr>
    </w:lvl>
    <w:lvl w:ilvl="6" w:tplc="041A000F" w:tentative="1">
      <w:start w:val="1"/>
      <w:numFmt w:val="decimal"/>
      <w:lvlText w:val="%7."/>
      <w:lvlJc w:val="left"/>
      <w:pPr>
        <w:tabs>
          <w:tab w:val="num" w:pos="5040"/>
        </w:tabs>
        <w:ind w:left="5040" w:hanging="360"/>
      </w:pPr>
      <w:rPr>
        <w:rFonts w:cs="Times New Roman"/>
      </w:rPr>
    </w:lvl>
    <w:lvl w:ilvl="7" w:tplc="041A0019" w:tentative="1">
      <w:start w:val="1"/>
      <w:numFmt w:val="lowerLetter"/>
      <w:lvlText w:val="%8."/>
      <w:lvlJc w:val="left"/>
      <w:pPr>
        <w:tabs>
          <w:tab w:val="num" w:pos="5760"/>
        </w:tabs>
        <w:ind w:left="5760" w:hanging="360"/>
      </w:pPr>
      <w:rPr>
        <w:rFonts w:cs="Times New Roman"/>
      </w:rPr>
    </w:lvl>
    <w:lvl w:ilvl="8" w:tplc="041A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C35AAA"/>
    <w:multiLevelType w:val="hybridMultilevel"/>
    <w:tmpl w:val="0409001F"/>
    <w:lvl w:ilvl="0" w:tplc="5F92DE8C">
      <w:start w:val="1"/>
      <w:numFmt w:val="decimal"/>
      <w:lvlText w:val="%1."/>
      <w:lvlJc w:val="left"/>
      <w:pPr>
        <w:ind w:left="360" w:hanging="360"/>
      </w:pPr>
      <w:rPr>
        <w:rFonts w:hint="default"/>
      </w:rPr>
    </w:lvl>
    <w:lvl w:ilvl="1" w:tplc="4608EDF6">
      <w:start w:val="1"/>
      <w:numFmt w:val="decimal"/>
      <w:lvlText w:val="%1.%2."/>
      <w:lvlJc w:val="left"/>
      <w:pPr>
        <w:ind w:left="792" w:hanging="432"/>
      </w:pPr>
      <w:rPr>
        <w:rFonts w:hint="default"/>
      </w:rPr>
    </w:lvl>
    <w:lvl w:ilvl="2" w:tplc="8C1A4348">
      <w:start w:val="1"/>
      <w:numFmt w:val="decimal"/>
      <w:lvlText w:val="%1.%2.%3."/>
      <w:lvlJc w:val="left"/>
      <w:pPr>
        <w:ind w:left="1224" w:hanging="504"/>
      </w:pPr>
      <w:rPr>
        <w:rFonts w:hint="default"/>
      </w:rPr>
    </w:lvl>
    <w:lvl w:ilvl="3" w:tplc="ADA4E57E">
      <w:start w:val="1"/>
      <w:numFmt w:val="decimal"/>
      <w:lvlText w:val="%1.%2.%3.%4."/>
      <w:lvlJc w:val="left"/>
      <w:pPr>
        <w:ind w:left="1728" w:hanging="648"/>
      </w:pPr>
      <w:rPr>
        <w:rFonts w:hint="default"/>
      </w:rPr>
    </w:lvl>
    <w:lvl w:ilvl="4" w:tplc="B4A0F258">
      <w:start w:val="1"/>
      <w:numFmt w:val="decimal"/>
      <w:lvlText w:val="%1.%2.%3.%4.%5."/>
      <w:lvlJc w:val="left"/>
      <w:pPr>
        <w:ind w:left="2232" w:hanging="792"/>
      </w:pPr>
      <w:rPr>
        <w:rFonts w:hint="default"/>
      </w:rPr>
    </w:lvl>
    <w:lvl w:ilvl="5" w:tplc="E5220168">
      <w:start w:val="1"/>
      <w:numFmt w:val="decimal"/>
      <w:lvlText w:val="%1.%2.%3.%4.%5.%6."/>
      <w:lvlJc w:val="left"/>
      <w:pPr>
        <w:ind w:left="2736" w:hanging="936"/>
      </w:pPr>
      <w:rPr>
        <w:rFonts w:hint="default"/>
      </w:rPr>
    </w:lvl>
    <w:lvl w:ilvl="6" w:tplc="6820153E">
      <w:start w:val="1"/>
      <w:numFmt w:val="decimal"/>
      <w:lvlText w:val="%1.%2.%3.%4.%5.%6.%7."/>
      <w:lvlJc w:val="left"/>
      <w:pPr>
        <w:ind w:left="3240" w:hanging="1080"/>
      </w:pPr>
      <w:rPr>
        <w:rFonts w:hint="default"/>
      </w:rPr>
    </w:lvl>
    <w:lvl w:ilvl="7" w:tplc="469ADCE2">
      <w:start w:val="1"/>
      <w:numFmt w:val="decimal"/>
      <w:lvlText w:val="%1.%2.%3.%4.%5.%6.%7.%8."/>
      <w:lvlJc w:val="left"/>
      <w:pPr>
        <w:ind w:left="3744" w:hanging="1224"/>
      </w:pPr>
      <w:rPr>
        <w:rFonts w:hint="default"/>
      </w:rPr>
    </w:lvl>
    <w:lvl w:ilvl="8" w:tplc="5D18B5F2">
      <w:start w:val="1"/>
      <w:numFmt w:val="decimal"/>
      <w:lvlText w:val="%1.%2.%3.%4.%5.%6.%7.%8.%9."/>
      <w:lvlJc w:val="left"/>
      <w:pPr>
        <w:ind w:left="4320" w:hanging="1440"/>
      </w:pPr>
      <w:rPr>
        <w:rFonts w:hint="default"/>
      </w:rPr>
    </w:lvl>
  </w:abstractNum>
  <w:abstractNum w:abstractNumId="18" w15:restartNumberingAfterBreak="0">
    <w:nsid w:val="28DF373E"/>
    <w:multiLevelType w:val="hybridMultilevel"/>
    <w:tmpl w:val="29FE4CE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F22D7"/>
    <w:multiLevelType w:val="hybridMultilevel"/>
    <w:tmpl w:val="2CDA26E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D66AD9"/>
    <w:multiLevelType w:val="hybridMultilevel"/>
    <w:tmpl w:val="877E6A7E"/>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35EE5"/>
    <w:multiLevelType w:val="hybridMultilevel"/>
    <w:tmpl w:val="25080D5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06672CE"/>
    <w:multiLevelType w:val="hybridMultilevel"/>
    <w:tmpl w:val="650A9258"/>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D3FF5"/>
    <w:multiLevelType w:val="hybridMultilevel"/>
    <w:tmpl w:val="9A3EBB2C"/>
    <w:lvl w:ilvl="0" w:tplc="BBE260BC">
      <w:start w:val="1"/>
      <w:numFmt w:val="decimal"/>
      <w:lvlText w:val="%1."/>
      <w:lvlJc w:val="left"/>
      <w:pPr>
        <w:ind w:left="384" w:hanging="384"/>
      </w:pPr>
      <w:rPr>
        <w:rFonts w:ascii="Arial Narrow" w:hAnsi="Arial Narrow" w:hint="default"/>
      </w:rPr>
    </w:lvl>
    <w:lvl w:ilvl="1" w:tplc="77D8294C">
      <w:start w:val="1"/>
      <w:numFmt w:val="decimal"/>
      <w:lvlText w:val="%1.%2."/>
      <w:lvlJc w:val="left"/>
      <w:pPr>
        <w:ind w:left="720" w:hanging="720"/>
      </w:pPr>
      <w:rPr>
        <w:rFonts w:ascii="Arial Narrow" w:hAnsi="Arial Narrow" w:hint="default"/>
      </w:rPr>
    </w:lvl>
    <w:lvl w:ilvl="2" w:tplc="A9B4CB4C">
      <w:start w:val="1"/>
      <w:numFmt w:val="decimal"/>
      <w:lvlText w:val="%1.%2.%3."/>
      <w:lvlJc w:val="left"/>
      <w:pPr>
        <w:ind w:left="720" w:hanging="720"/>
      </w:pPr>
      <w:rPr>
        <w:rFonts w:ascii="Arial Narrow" w:hAnsi="Arial Narrow" w:hint="default"/>
      </w:rPr>
    </w:lvl>
    <w:lvl w:ilvl="3" w:tplc="CA129D88">
      <w:start w:val="1"/>
      <w:numFmt w:val="decimal"/>
      <w:lvlText w:val="%1.%2.%3.%4."/>
      <w:lvlJc w:val="left"/>
      <w:pPr>
        <w:ind w:left="1080" w:hanging="1080"/>
      </w:pPr>
      <w:rPr>
        <w:rFonts w:ascii="Arial Narrow" w:hAnsi="Arial Narrow" w:hint="default"/>
      </w:rPr>
    </w:lvl>
    <w:lvl w:ilvl="4" w:tplc="17E2A822">
      <w:start w:val="1"/>
      <w:numFmt w:val="decimal"/>
      <w:lvlText w:val="%1.%2.%3.%4.%5."/>
      <w:lvlJc w:val="left"/>
      <w:pPr>
        <w:ind w:left="1080" w:hanging="1080"/>
      </w:pPr>
      <w:rPr>
        <w:rFonts w:ascii="Arial Narrow" w:hAnsi="Arial Narrow" w:hint="default"/>
      </w:rPr>
    </w:lvl>
    <w:lvl w:ilvl="5" w:tplc="997A6BD0">
      <w:start w:val="1"/>
      <w:numFmt w:val="decimal"/>
      <w:lvlText w:val="%1.%2.%3.%4.%5.%6."/>
      <w:lvlJc w:val="left"/>
      <w:pPr>
        <w:ind w:left="1440" w:hanging="1440"/>
      </w:pPr>
      <w:rPr>
        <w:rFonts w:ascii="Arial Narrow" w:hAnsi="Arial Narrow" w:hint="default"/>
      </w:rPr>
    </w:lvl>
    <w:lvl w:ilvl="6" w:tplc="7ED8C81E">
      <w:start w:val="1"/>
      <w:numFmt w:val="decimal"/>
      <w:lvlText w:val="%1.%2.%3.%4.%5.%6.%7."/>
      <w:lvlJc w:val="left"/>
      <w:pPr>
        <w:ind w:left="1800" w:hanging="1800"/>
      </w:pPr>
      <w:rPr>
        <w:rFonts w:ascii="Arial Narrow" w:hAnsi="Arial Narrow" w:hint="default"/>
      </w:rPr>
    </w:lvl>
    <w:lvl w:ilvl="7" w:tplc="B9301034">
      <w:start w:val="1"/>
      <w:numFmt w:val="decimal"/>
      <w:lvlText w:val="%1.%2.%3.%4.%5.%6.%7.%8."/>
      <w:lvlJc w:val="left"/>
      <w:pPr>
        <w:ind w:left="1800" w:hanging="1800"/>
      </w:pPr>
      <w:rPr>
        <w:rFonts w:ascii="Arial Narrow" w:hAnsi="Arial Narrow" w:hint="default"/>
      </w:rPr>
    </w:lvl>
    <w:lvl w:ilvl="8" w:tplc="E56869A8">
      <w:start w:val="1"/>
      <w:numFmt w:val="decimal"/>
      <w:lvlText w:val="%1.%2.%3.%4.%5.%6.%7.%8.%9."/>
      <w:lvlJc w:val="left"/>
      <w:pPr>
        <w:ind w:left="2160" w:hanging="2160"/>
      </w:pPr>
      <w:rPr>
        <w:rFonts w:ascii="Arial Narrow" w:hAnsi="Arial Narrow" w:hint="default"/>
      </w:rPr>
    </w:lvl>
  </w:abstractNum>
  <w:abstractNum w:abstractNumId="24" w15:restartNumberingAfterBreak="0">
    <w:nsid w:val="33947730"/>
    <w:multiLevelType w:val="hybridMultilevel"/>
    <w:tmpl w:val="6BE48E56"/>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D937A6"/>
    <w:multiLevelType w:val="hybridMultilevel"/>
    <w:tmpl w:val="21B45284"/>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37062742"/>
    <w:multiLevelType w:val="hybridMultilevel"/>
    <w:tmpl w:val="354C06E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4339F2"/>
    <w:multiLevelType w:val="hybridMultilevel"/>
    <w:tmpl w:val="31585E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38BD5860"/>
    <w:multiLevelType w:val="hybridMultilevel"/>
    <w:tmpl w:val="DC347068"/>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857A71"/>
    <w:multiLevelType w:val="hybridMultilevel"/>
    <w:tmpl w:val="8B3ACD62"/>
    <w:lvl w:ilvl="0" w:tplc="A3F68C00">
      <w:start w:val="1"/>
      <w:numFmt w:val="decimal"/>
      <w:pStyle w:val="Numbered"/>
      <w:lvlText w:val="%1."/>
      <w:lvlJc w:val="left"/>
      <w:pPr>
        <w:tabs>
          <w:tab w:val="num" w:pos="1985"/>
        </w:tabs>
        <w:ind w:left="2098" w:hanging="113"/>
      </w:pPr>
      <w:rPr>
        <w:rFonts w:cs="Times New Roman" w:hint="default"/>
      </w:rPr>
    </w:lvl>
    <w:lvl w:ilvl="1" w:tplc="7D583C84">
      <w:start w:val="1"/>
      <w:numFmt w:val="bullet"/>
      <w:lvlText w:val=""/>
      <w:lvlJc w:val="left"/>
      <w:pPr>
        <w:ind w:left="2608" w:hanging="340"/>
      </w:pPr>
      <w:rPr>
        <w:rFonts w:ascii="Symbol" w:hAnsi="Symbol" w:hint="default"/>
      </w:rPr>
    </w:lvl>
    <w:lvl w:ilvl="2" w:tplc="E9BEA52E">
      <w:start w:val="1"/>
      <w:numFmt w:val="decimal"/>
      <w:lvlText w:val="%1.%2.%3."/>
      <w:lvlJc w:val="left"/>
      <w:pPr>
        <w:ind w:left="1584" w:hanging="504"/>
      </w:pPr>
      <w:rPr>
        <w:rFonts w:cs="Times New Roman" w:hint="default"/>
      </w:rPr>
    </w:lvl>
    <w:lvl w:ilvl="3" w:tplc="510A8106">
      <w:start w:val="1"/>
      <w:numFmt w:val="decimal"/>
      <w:lvlText w:val="%1.%2.%3.%4."/>
      <w:lvlJc w:val="left"/>
      <w:pPr>
        <w:ind w:left="2088" w:hanging="648"/>
      </w:pPr>
      <w:rPr>
        <w:rFonts w:cs="Times New Roman" w:hint="default"/>
      </w:rPr>
    </w:lvl>
    <w:lvl w:ilvl="4" w:tplc="41F268C6">
      <w:start w:val="1"/>
      <w:numFmt w:val="decimal"/>
      <w:lvlText w:val="%1.%2.%3.%4.%5."/>
      <w:lvlJc w:val="left"/>
      <w:pPr>
        <w:ind w:left="2592" w:hanging="792"/>
      </w:pPr>
      <w:rPr>
        <w:rFonts w:cs="Times New Roman" w:hint="default"/>
      </w:rPr>
    </w:lvl>
    <w:lvl w:ilvl="5" w:tplc="D38C25AA">
      <w:start w:val="1"/>
      <w:numFmt w:val="decimal"/>
      <w:lvlText w:val="%1.%2.%3.%4.%5.%6."/>
      <w:lvlJc w:val="left"/>
      <w:pPr>
        <w:ind w:left="3096" w:hanging="936"/>
      </w:pPr>
      <w:rPr>
        <w:rFonts w:cs="Times New Roman" w:hint="default"/>
      </w:rPr>
    </w:lvl>
    <w:lvl w:ilvl="6" w:tplc="67E076D2">
      <w:start w:val="1"/>
      <w:numFmt w:val="decimal"/>
      <w:lvlText w:val="%1.%2.%3.%4.%5.%6.%7."/>
      <w:lvlJc w:val="left"/>
      <w:pPr>
        <w:ind w:left="3600" w:hanging="1080"/>
      </w:pPr>
      <w:rPr>
        <w:rFonts w:cs="Times New Roman" w:hint="default"/>
      </w:rPr>
    </w:lvl>
    <w:lvl w:ilvl="7" w:tplc="B4E416FE">
      <w:start w:val="1"/>
      <w:numFmt w:val="decimal"/>
      <w:lvlText w:val="%1.%2.%3.%4.%5.%6.%7.%8."/>
      <w:lvlJc w:val="left"/>
      <w:pPr>
        <w:ind w:left="4104" w:hanging="1224"/>
      </w:pPr>
      <w:rPr>
        <w:rFonts w:cs="Times New Roman" w:hint="default"/>
      </w:rPr>
    </w:lvl>
    <w:lvl w:ilvl="8" w:tplc="7A9E6858">
      <w:start w:val="1"/>
      <w:numFmt w:val="decimal"/>
      <w:lvlText w:val="%1.%2.%3.%4.%5.%6.%7.%8.%9."/>
      <w:lvlJc w:val="left"/>
      <w:pPr>
        <w:ind w:left="4680" w:hanging="1440"/>
      </w:pPr>
      <w:rPr>
        <w:rFonts w:cs="Times New Roman" w:hint="default"/>
      </w:rPr>
    </w:lvl>
  </w:abstractNum>
  <w:abstractNum w:abstractNumId="30" w15:restartNumberingAfterBreak="0">
    <w:nsid w:val="3E3A6702"/>
    <w:multiLevelType w:val="hybridMultilevel"/>
    <w:tmpl w:val="17C43A62"/>
    <w:lvl w:ilvl="0" w:tplc="88C8D3FA">
      <w:start w:val="1"/>
      <w:numFmt w:val="decimal"/>
      <w:lvlText w:val="%1."/>
      <w:lvlJc w:val="left"/>
      <w:pPr>
        <w:ind w:left="720" w:hanging="360"/>
      </w:pPr>
      <w:rPr>
        <w:rFonts w:hint="default"/>
      </w:rPr>
    </w:lvl>
    <w:lvl w:ilvl="1" w:tplc="9C52924A">
      <w:start w:val="1"/>
      <w:numFmt w:val="decimal"/>
      <w:lvlText w:val="%1.%2."/>
      <w:lvlJc w:val="left"/>
      <w:pPr>
        <w:ind w:left="1080" w:hanging="720"/>
      </w:pPr>
    </w:lvl>
    <w:lvl w:ilvl="2" w:tplc="C1489812">
      <w:start w:val="1"/>
      <w:numFmt w:val="decimal"/>
      <w:lvlText w:val="%1.%2.%3."/>
      <w:lvlJc w:val="left"/>
      <w:pPr>
        <w:ind w:left="1080" w:hanging="720"/>
      </w:pPr>
    </w:lvl>
    <w:lvl w:ilvl="3" w:tplc="9A10D97A">
      <w:start w:val="1"/>
      <w:numFmt w:val="decimal"/>
      <w:lvlText w:val="%1.%2.%3.%4."/>
      <w:lvlJc w:val="left"/>
      <w:pPr>
        <w:ind w:left="1440" w:hanging="1080"/>
      </w:pPr>
      <w:rPr>
        <w:color w:val="auto"/>
        <w:sz w:val="24"/>
        <w:szCs w:val="24"/>
      </w:rPr>
    </w:lvl>
    <w:lvl w:ilvl="4" w:tplc="9612A300">
      <w:start w:val="1"/>
      <w:numFmt w:val="decimal"/>
      <w:isLgl/>
      <w:lvlText w:val="%1.%2.%3.%4.%5."/>
      <w:lvlJc w:val="left"/>
      <w:pPr>
        <w:ind w:left="1440" w:hanging="1080"/>
      </w:pPr>
      <w:rPr>
        <w:rFonts w:hint="default"/>
      </w:rPr>
    </w:lvl>
    <w:lvl w:ilvl="5" w:tplc="B3426D64">
      <w:start w:val="1"/>
      <w:numFmt w:val="decimal"/>
      <w:isLgl/>
      <w:lvlText w:val="%1.%2.%3.%4.%5.%6."/>
      <w:lvlJc w:val="left"/>
      <w:pPr>
        <w:ind w:left="1800" w:hanging="1440"/>
      </w:pPr>
      <w:rPr>
        <w:rFonts w:hint="default"/>
      </w:rPr>
    </w:lvl>
    <w:lvl w:ilvl="6" w:tplc="1E867B4C">
      <w:start w:val="1"/>
      <w:numFmt w:val="decimal"/>
      <w:isLgl/>
      <w:lvlText w:val="%1.%2.%3.%4.%5.%6.%7."/>
      <w:lvlJc w:val="left"/>
      <w:pPr>
        <w:ind w:left="1800" w:hanging="1440"/>
      </w:pPr>
      <w:rPr>
        <w:rFonts w:hint="default"/>
      </w:rPr>
    </w:lvl>
    <w:lvl w:ilvl="7" w:tplc="78B053A6">
      <w:start w:val="1"/>
      <w:numFmt w:val="decimal"/>
      <w:isLgl/>
      <w:lvlText w:val="%1.%2.%3.%4.%5.%6.%7.%8."/>
      <w:lvlJc w:val="left"/>
      <w:pPr>
        <w:ind w:left="2160" w:hanging="1800"/>
      </w:pPr>
      <w:rPr>
        <w:rFonts w:hint="default"/>
      </w:rPr>
    </w:lvl>
    <w:lvl w:ilvl="8" w:tplc="67F22F00">
      <w:start w:val="1"/>
      <w:numFmt w:val="decimal"/>
      <w:isLgl/>
      <w:lvlText w:val="%1.%2.%3.%4.%5.%6.%7.%8.%9."/>
      <w:lvlJc w:val="left"/>
      <w:pPr>
        <w:ind w:left="2160" w:hanging="1800"/>
      </w:pPr>
      <w:rPr>
        <w:rFonts w:hint="default"/>
      </w:rPr>
    </w:lvl>
  </w:abstractNum>
  <w:abstractNum w:abstractNumId="31" w15:restartNumberingAfterBreak="0">
    <w:nsid w:val="40E97551"/>
    <w:multiLevelType w:val="hybridMultilevel"/>
    <w:tmpl w:val="C77A1F88"/>
    <w:lvl w:ilvl="0" w:tplc="0B528622">
      <w:start w:val="1"/>
      <w:numFmt w:val="bullet"/>
      <w:lvlText w:val=""/>
      <w:lvlJc w:val="left"/>
      <w:pPr>
        <w:ind w:left="720" w:hanging="360"/>
      </w:pPr>
      <w:rPr>
        <w:rFonts w:ascii="Symbol" w:hAnsi="Symbol" w:hint="default"/>
      </w:rPr>
    </w:lvl>
    <w:lvl w:ilvl="1" w:tplc="271E2576">
      <w:start w:val="1"/>
      <w:numFmt w:val="bullet"/>
      <w:lvlText w:val="o"/>
      <w:lvlJc w:val="left"/>
      <w:pPr>
        <w:ind w:left="1440" w:hanging="360"/>
      </w:pPr>
      <w:rPr>
        <w:rFonts w:ascii="Courier New" w:hAnsi="Courier New" w:hint="default"/>
      </w:rPr>
    </w:lvl>
    <w:lvl w:ilvl="2" w:tplc="6A48E866">
      <w:start w:val="1"/>
      <w:numFmt w:val="bullet"/>
      <w:lvlText w:val=""/>
      <w:lvlJc w:val="left"/>
      <w:pPr>
        <w:ind w:left="2160" w:hanging="360"/>
      </w:pPr>
      <w:rPr>
        <w:rFonts w:ascii="Wingdings" w:hAnsi="Wingdings" w:hint="default"/>
      </w:rPr>
    </w:lvl>
    <w:lvl w:ilvl="3" w:tplc="2EE67FC2">
      <w:start w:val="1"/>
      <w:numFmt w:val="bullet"/>
      <w:lvlText w:val=""/>
      <w:lvlJc w:val="left"/>
      <w:pPr>
        <w:ind w:left="2880" w:hanging="360"/>
      </w:pPr>
      <w:rPr>
        <w:rFonts w:ascii="Symbol" w:hAnsi="Symbol" w:hint="default"/>
      </w:rPr>
    </w:lvl>
    <w:lvl w:ilvl="4" w:tplc="ADD8CAEC">
      <w:start w:val="1"/>
      <w:numFmt w:val="bullet"/>
      <w:lvlText w:val="o"/>
      <w:lvlJc w:val="left"/>
      <w:pPr>
        <w:ind w:left="3600" w:hanging="360"/>
      </w:pPr>
      <w:rPr>
        <w:rFonts w:ascii="Courier New" w:hAnsi="Courier New" w:hint="default"/>
      </w:rPr>
    </w:lvl>
    <w:lvl w:ilvl="5" w:tplc="7BBEA5A8">
      <w:start w:val="1"/>
      <w:numFmt w:val="bullet"/>
      <w:lvlText w:val=""/>
      <w:lvlJc w:val="left"/>
      <w:pPr>
        <w:ind w:left="4320" w:hanging="360"/>
      </w:pPr>
      <w:rPr>
        <w:rFonts w:ascii="Wingdings" w:hAnsi="Wingdings" w:hint="default"/>
      </w:rPr>
    </w:lvl>
    <w:lvl w:ilvl="6" w:tplc="B950BE5C">
      <w:start w:val="1"/>
      <w:numFmt w:val="bullet"/>
      <w:lvlText w:val=""/>
      <w:lvlJc w:val="left"/>
      <w:pPr>
        <w:ind w:left="5040" w:hanging="360"/>
      </w:pPr>
      <w:rPr>
        <w:rFonts w:ascii="Symbol" w:hAnsi="Symbol" w:hint="default"/>
      </w:rPr>
    </w:lvl>
    <w:lvl w:ilvl="7" w:tplc="4D228852">
      <w:start w:val="1"/>
      <w:numFmt w:val="bullet"/>
      <w:lvlText w:val="o"/>
      <w:lvlJc w:val="left"/>
      <w:pPr>
        <w:ind w:left="5760" w:hanging="360"/>
      </w:pPr>
      <w:rPr>
        <w:rFonts w:ascii="Courier New" w:hAnsi="Courier New" w:hint="default"/>
      </w:rPr>
    </w:lvl>
    <w:lvl w:ilvl="8" w:tplc="38DEEDC2">
      <w:start w:val="1"/>
      <w:numFmt w:val="bullet"/>
      <w:lvlText w:val=""/>
      <w:lvlJc w:val="left"/>
      <w:pPr>
        <w:ind w:left="6480" w:hanging="360"/>
      </w:pPr>
      <w:rPr>
        <w:rFonts w:ascii="Wingdings" w:hAnsi="Wingdings" w:hint="default"/>
      </w:rPr>
    </w:lvl>
  </w:abstractNum>
  <w:abstractNum w:abstractNumId="32" w15:restartNumberingAfterBreak="0">
    <w:nsid w:val="45366A10"/>
    <w:multiLevelType w:val="hybridMultilevel"/>
    <w:tmpl w:val="7FD6BC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4AB96E7C"/>
    <w:multiLevelType w:val="hybridMultilevel"/>
    <w:tmpl w:val="0409001F"/>
    <w:lvl w:ilvl="0" w:tplc="07DE4612">
      <w:start w:val="1"/>
      <w:numFmt w:val="decimal"/>
      <w:lvlText w:val="%1."/>
      <w:lvlJc w:val="left"/>
      <w:pPr>
        <w:ind w:left="360" w:hanging="360"/>
      </w:pPr>
    </w:lvl>
    <w:lvl w:ilvl="1" w:tplc="6BDA2B06">
      <w:start w:val="1"/>
      <w:numFmt w:val="decimal"/>
      <w:lvlText w:val="%1.%2."/>
      <w:lvlJc w:val="left"/>
      <w:pPr>
        <w:ind w:left="792" w:hanging="432"/>
      </w:pPr>
    </w:lvl>
    <w:lvl w:ilvl="2" w:tplc="EBF6FE24">
      <w:start w:val="1"/>
      <w:numFmt w:val="decimal"/>
      <w:lvlText w:val="%1.%2.%3."/>
      <w:lvlJc w:val="left"/>
      <w:pPr>
        <w:ind w:left="1224" w:hanging="504"/>
      </w:pPr>
    </w:lvl>
    <w:lvl w:ilvl="3" w:tplc="31469AC0">
      <w:start w:val="1"/>
      <w:numFmt w:val="decimal"/>
      <w:lvlText w:val="%1.%2.%3.%4."/>
      <w:lvlJc w:val="left"/>
      <w:pPr>
        <w:ind w:left="1728" w:hanging="648"/>
      </w:pPr>
    </w:lvl>
    <w:lvl w:ilvl="4" w:tplc="43B858C8">
      <w:start w:val="1"/>
      <w:numFmt w:val="decimal"/>
      <w:lvlText w:val="%1.%2.%3.%4.%5."/>
      <w:lvlJc w:val="left"/>
      <w:pPr>
        <w:ind w:left="2232" w:hanging="792"/>
      </w:pPr>
    </w:lvl>
    <w:lvl w:ilvl="5" w:tplc="76E6FA6E">
      <w:start w:val="1"/>
      <w:numFmt w:val="decimal"/>
      <w:lvlText w:val="%1.%2.%3.%4.%5.%6."/>
      <w:lvlJc w:val="left"/>
      <w:pPr>
        <w:ind w:left="2736" w:hanging="936"/>
      </w:pPr>
    </w:lvl>
    <w:lvl w:ilvl="6" w:tplc="093CB0DA">
      <w:start w:val="1"/>
      <w:numFmt w:val="decimal"/>
      <w:lvlText w:val="%1.%2.%3.%4.%5.%6.%7."/>
      <w:lvlJc w:val="left"/>
      <w:pPr>
        <w:ind w:left="3240" w:hanging="1080"/>
      </w:pPr>
    </w:lvl>
    <w:lvl w:ilvl="7" w:tplc="50EA8A02">
      <w:start w:val="1"/>
      <w:numFmt w:val="decimal"/>
      <w:lvlText w:val="%1.%2.%3.%4.%5.%6.%7.%8."/>
      <w:lvlJc w:val="left"/>
      <w:pPr>
        <w:ind w:left="3744" w:hanging="1224"/>
      </w:pPr>
    </w:lvl>
    <w:lvl w:ilvl="8" w:tplc="14C897F4">
      <w:start w:val="1"/>
      <w:numFmt w:val="decimal"/>
      <w:lvlText w:val="%1.%2.%3.%4.%5.%6.%7.%8.%9."/>
      <w:lvlJc w:val="left"/>
      <w:pPr>
        <w:ind w:left="4320" w:hanging="1440"/>
      </w:pPr>
    </w:lvl>
  </w:abstractNum>
  <w:abstractNum w:abstractNumId="34" w15:restartNumberingAfterBreak="0">
    <w:nsid w:val="4BB771A5"/>
    <w:multiLevelType w:val="hybridMultilevel"/>
    <w:tmpl w:val="4D6EE192"/>
    <w:lvl w:ilvl="0" w:tplc="FF588360">
      <w:start w:val="1"/>
      <w:numFmt w:val="bullet"/>
      <w:pStyle w:val="Bullets"/>
      <w:lvlText w:val=""/>
      <w:lvlJc w:val="left"/>
      <w:pPr>
        <w:ind w:left="1536" w:hanging="360"/>
      </w:pPr>
      <w:rPr>
        <w:rFonts w:ascii="Symbol" w:hAnsi="Symbol" w:hint="default"/>
      </w:rPr>
    </w:lvl>
    <w:lvl w:ilvl="1" w:tplc="041A0003">
      <w:start w:val="1"/>
      <w:numFmt w:val="bullet"/>
      <w:lvlText w:val="o"/>
      <w:lvlJc w:val="left"/>
      <w:pPr>
        <w:ind w:left="2256" w:hanging="360"/>
      </w:pPr>
      <w:rPr>
        <w:rFonts w:ascii="Courier New" w:hAnsi="Courier New" w:hint="default"/>
      </w:rPr>
    </w:lvl>
    <w:lvl w:ilvl="2" w:tplc="041A0005">
      <w:start w:val="1"/>
      <w:numFmt w:val="bullet"/>
      <w:lvlText w:val=""/>
      <w:lvlJc w:val="left"/>
      <w:pPr>
        <w:ind w:left="2976" w:hanging="360"/>
      </w:pPr>
      <w:rPr>
        <w:rFonts w:ascii="Wingdings" w:hAnsi="Wingdings" w:hint="default"/>
      </w:rPr>
    </w:lvl>
    <w:lvl w:ilvl="3" w:tplc="041A0001">
      <w:start w:val="1"/>
      <w:numFmt w:val="bullet"/>
      <w:lvlText w:val=""/>
      <w:lvlJc w:val="left"/>
      <w:pPr>
        <w:ind w:left="3696" w:hanging="360"/>
      </w:pPr>
      <w:rPr>
        <w:rFonts w:ascii="Symbol" w:hAnsi="Symbol" w:hint="default"/>
      </w:rPr>
    </w:lvl>
    <w:lvl w:ilvl="4" w:tplc="041A0003">
      <w:start w:val="1"/>
      <w:numFmt w:val="bullet"/>
      <w:lvlText w:val="o"/>
      <w:lvlJc w:val="left"/>
      <w:pPr>
        <w:ind w:left="4416" w:hanging="360"/>
      </w:pPr>
      <w:rPr>
        <w:rFonts w:ascii="Courier New" w:hAnsi="Courier New" w:hint="default"/>
      </w:rPr>
    </w:lvl>
    <w:lvl w:ilvl="5" w:tplc="041A0005">
      <w:start w:val="1"/>
      <w:numFmt w:val="bullet"/>
      <w:lvlText w:val=""/>
      <w:lvlJc w:val="left"/>
      <w:pPr>
        <w:ind w:left="5136" w:hanging="360"/>
      </w:pPr>
      <w:rPr>
        <w:rFonts w:ascii="Wingdings" w:hAnsi="Wingdings" w:hint="default"/>
      </w:rPr>
    </w:lvl>
    <w:lvl w:ilvl="6" w:tplc="041A0001">
      <w:start w:val="1"/>
      <w:numFmt w:val="bullet"/>
      <w:lvlText w:val=""/>
      <w:lvlJc w:val="left"/>
      <w:pPr>
        <w:ind w:left="5856" w:hanging="360"/>
      </w:pPr>
      <w:rPr>
        <w:rFonts w:ascii="Symbol" w:hAnsi="Symbol" w:hint="default"/>
      </w:rPr>
    </w:lvl>
    <w:lvl w:ilvl="7" w:tplc="041A0003">
      <w:start w:val="1"/>
      <w:numFmt w:val="bullet"/>
      <w:lvlText w:val="o"/>
      <w:lvlJc w:val="left"/>
      <w:pPr>
        <w:ind w:left="6576" w:hanging="360"/>
      </w:pPr>
      <w:rPr>
        <w:rFonts w:ascii="Courier New" w:hAnsi="Courier New" w:hint="default"/>
      </w:rPr>
    </w:lvl>
    <w:lvl w:ilvl="8" w:tplc="041A0005">
      <w:start w:val="1"/>
      <w:numFmt w:val="bullet"/>
      <w:lvlText w:val=""/>
      <w:lvlJc w:val="left"/>
      <w:pPr>
        <w:ind w:left="7296" w:hanging="360"/>
      </w:pPr>
      <w:rPr>
        <w:rFonts w:ascii="Wingdings" w:hAnsi="Wingdings" w:hint="default"/>
      </w:rPr>
    </w:lvl>
  </w:abstractNum>
  <w:abstractNum w:abstractNumId="35" w15:restartNumberingAfterBreak="0">
    <w:nsid w:val="4F326703"/>
    <w:multiLevelType w:val="hybridMultilevel"/>
    <w:tmpl w:val="AA921AE0"/>
    <w:lvl w:ilvl="0" w:tplc="3FD2AC8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A145F7"/>
    <w:multiLevelType w:val="hybridMultilevel"/>
    <w:tmpl w:val="B4442D5C"/>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CB5A74"/>
    <w:multiLevelType w:val="hybridMultilevel"/>
    <w:tmpl w:val="9FF28E18"/>
    <w:lvl w:ilvl="0" w:tplc="4E7684EE">
      <w:start w:val="1"/>
      <w:numFmt w:val="decimal"/>
      <w:lvlText w:val="%1."/>
      <w:lvlJc w:val="left"/>
      <w:pPr>
        <w:ind w:left="384" w:hanging="384"/>
      </w:pPr>
      <w:rPr>
        <w:rFonts w:hint="default"/>
      </w:rPr>
    </w:lvl>
    <w:lvl w:ilvl="1" w:tplc="0414F00A">
      <w:start w:val="1"/>
      <w:numFmt w:val="decimal"/>
      <w:lvlText w:val="%1.%2."/>
      <w:lvlJc w:val="left"/>
      <w:pPr>
        <w:ind w:left="720" w:hanging="720"/>
      </w:pPr>
      <w:rPr>
        <w:rFonts w:hint="default"/>
        <w:b w:val="0"/>
        <w:bCs w:val="0"/>
      </w:rPr>
    </w:lvl>
    <w:lvl w:ilvl="2" w:tplc="33F230F2">
      <w:start w:val="1"/>
      <w:numFmt w:val="decimal"/>
      <w:lvlText w:val="%1.%2.%3."/>
      <w:lvlJc w:val="left"/>
      <w:pPr>
        <w:ind w:left="720" w:hanging="720"/>
      </w:pPr>
      <w:rPr>
        <w:rFonts w:hint="default"/>
      </w:rPr>
    </w:lvl>
    <w:lvl w:ilvl="3" w:tplc="31C6D6B6">
      <w:start w:val="1"/>
      <w:numFmt w:val="decimal"/>
      <w:lvlText w:val="%1.%2.%3.%4."/>
      <w:lvlJc w:val="left"/>
      <w:pPr>
        <w:ind w:left="1080" w:hanging="1080"/>
      </w:pPr>
      <w:rPr>
        <w:rFonts w:hint="default"/>
      </w:rPr>
    </w:lvl>
    <w:lvl w:ilvl="4" w:tplc="B34A920C">
      <w:start w:val="1"/>
      <w:numFmt w:val="decimal"/>
      <w:lvlText w:val="%1.%2.%3.%4.%5."/>
      <w:lvlJc w:val="left"/>
      <w:pPr>
        <w:ind w:left="1080" w:hanging="1080"/>
      </w:pPr>
      <w:rPr>
        <w:rFonts w:hint="default"/>
      </w:rPr>
    </w:lvl>
    <w:lvl w:ilvl="5" w:tplc="736EC4FC">
      <w:start w:val="1"/>
      <w:numFmt w:val="decimal"/>
      <w:lvlText w:val="%1.%2.%3.%4.%5.%6."/>
      <w:lvlJc w:val="left"/>
      <w:pPr>
        <w:ind w:left="1440" w:hanging="1440"/>
      </w:pPr>
      <w:rPr>
        <w:rFonts w:hint="default"/>
      </w:rPr>
    </w:lvl>
    <w:lvl w:ilvl="6" w:tplc="7396A318">
      <w:start w:val="1"/>
      <w:numFmt w:val="decimal"/>
      <w:lvlText w:val="%1.%2.%3.%4.%5.%6.%7."/>
      <w:lvlJc w:val="left"/>
      <w:pPr>
        <w:ind w:left="1440" w:hanging="1440"/>
      </w:pPr>
      <w:rPr>
        <w:rFonts w:hint="default"/>
      </w:rPr>
    </w:lvl>
    <w:lvl w:ilvl="7" w:tplc="4ACC07BE">
      <w:start w:val="1"/>
      <w:numFmt w:val="decimal"/>
      <w:lvlText w:val="%1.%2.%3.%4.%5.%6.%7.%8."/>
      <w:lvlJc w:val="left"/>
      <w:pPr>
        <w:ind w:left="1800" w:hanging="1800"/>
      </w:pPr>
      <w:rPr>
        <w:rFonts w:hint="default"/>
      </w:rPr>
    </w:lvl>
    <w:lvl w:ilvl="8" w:tplc="791EE9A8">
      <w:start w:val="1"/>
      <w:numFmt w:val="decimal"/>
      <w:lvlText w:val="%1.%2.%3.%4.%5.%6.%7.%8.%9."/>
      <w:lvlJc w:val="left"/>
      <w:pPr>
        <w:ind w:left="1800" w:hanging="1800"/>
      </w:pPr>
      <w:rPr>
        <w:rFonts w:hint="default"/>
      </w:rPr>
    </w:lvl>
  </w:abstractNum>
  <w:abstractNum w:abstractNumId="38" w15:restartNumberingAfterBreak="0">
    <w:nsid w:val="5BCB32B0"/>
    <w:multiLevelType w:val="hybridMultilevel"/>
    <w:tmpl w:val="80D85158"/>
    <w:lvl w:ilvl="0" w:tplc="4FACF206">
      <w:start w:val="3"/>
      <w:numFmt w:val="decimal"/>
      <w:lvlText w:val="%1"/>
      <w:lvlJc w:val="left"/>
      <w:pPr>
        <w:ind w:left="528" w:hanging="528"/>
      </w:pPr>
      <w:rPr>
        <w:rFonts w:hint="default"/>
      </w:rPr>
    </w:lvl>
    <w:lvl w:ilvl="1" w:tplc="83A277F8">
      <w:start w:val="8"/>
      <w:numFmt w:val="decimal"/>
      <w:lvlText w:val="%1.%2"/>
      <w:lvlJc w:val="left"/>
      <w:pPr>
        <w:ind w:left="528" w:hanging="528"/>
      </w:pPr>
      <w:rPr>
        <w:rFonts w:hint="default"/>
      </w:rPr>
    </w:lvl>
    <w:lvl w:ilvl="2" w:tplc="FC7E0264">
      <w:start w:val="5"/>
      <w:numFmt w:val="decimal"/>
      <w:lvlText w:val="%1.%2.%3"/>
      <w:lvlJc w:val="left"/>
      <w:pPr>
        <w:ind w:left="720" w:hanging="720"/>
      </w:pPr>
      <w:rPr>
        <w:rFonts w:hint="default"/>
      </w:rPr>
    </w:lvl>
    <w:lvl w:ilvl="3" w:tplc="17DA52EC">
      <w:start w:val="2"/>
      <w:numFmt w:val="decimal"/>
      <w:lvlText w:val="%1.%2.%3.%4"/>
      <w:lvlJc w:val="left"/>
      <w:pPr>
        <w:ind w:left="720" w:hanging="720"/>
      </w:pPr>
      <w:rPr>
        <w:rFonts w:hint="default"/>
      </w:rPr>
    </w:lvl>
    <w:lvl w:ilvl="4" w:tplc="BF687082">
      <w:start w:val="1"/>
      <w:numFmt w:val="decimal"/>
      <w:lvlText w:val="%1.%2.%3.%4.%5"/>
      <w:lvlJc w:val="left"/>
      <w:pPr>
        <w:ind w:left="1080" w:hanging="1080"/>
      </w:pPr>
      <w:rPr>
        <w:rFonts w:hint="default"/>
      </w:rPr>
    </w:lvl>
    <w:lvl w:ilvl="5" w:tplc="8730C5FC">
      <w:start w:val="1"/>
      <w:numFmt w:val="decimal"/>
      <w:lvlText w:val="%1.%2.%3.%4.%5.%6"/>
      <w:lvlJc w:val="left"/>
      <w:pPr>
        <w:ind w:left="1440" w:hanging="1440"/>
      </w:pPr>
      <w:rPr>
        <w:rFonts w:hint="default"/>
      </w:rPr>
    </w:lvl>
    <w:lvl w:ilvl="6" w:tplc="0C185876">
      <w:start w:val="1"/>
      <w:numFmt w:val="decimal"/>
      <w:lvlText w:val="%1.%2.%3.%4.%5.%6.%7"/>
      <w:lvlJc w:val="left"/>
      <w:pPr>
        <w:ind w:left="1440" w:hanging="1440"/>
      </w:pPr>
      <w:rPr>
        <w:rFonts w:hint="default"/>
      </w:rPr>
    </w:lvl>
    <w:lvl w:ilvl="7" w:tplc="FF1451A4">
      <w:start w:val="1"/>
      <w:numFmt w:val="decimal"/>
      <w:lvlText w:val="%1.%2.%3.%4.%5.%6.%7.%8"/>
      <w:lvlJc w:val="left"/>
      <w:pPr>
        <w:ind w:left="1800" w:hanging="1800"/>
      </w:pPr>
      <w:rPr>
        <w:rFonts w:hint="default"/>
      </w:rPr>
    </w:lvl>
    <w:lvl w:ilvl="8" w:tplc="752235B4">
      <w:start w:val="1"/>
      <w:numFmt w:val="decimal"/>
      <w:lvlText w:val="%1.%2.%3.%4.%5.%6.%7.%8.%9"/>
      <w:lvlJc w:val="left"/>
      <w:pPr>
        <w:ind w:left="1800" w:hanging="1800"/>
      </w:pPr>
      <w:rPr>
        <w:rFonts w:hint="default"/>
      </w:rPr>
    </w:lvl>
  </w:abstractNum>
  <w:abstractNum w:abstractNumId="39" w15:restartNumberingAfterBreak="0">
    <w:nsid w:val="5C381BD9"/>
    <w:multiLevelType w:val="hybridMultilevel"/>
    <w:tmpl w:val="119839BE"/>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A54DC9"/>
    <w:multiLevelType w:val="hybridMultilevel"/>
    <w:tmpl w:val="CBDE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33F1E"/>
    <w:multiLevelType w:val="hybridMultilevel"/>
    <w:tmpl w:val="51603240"/>
    <w:lvl w:ilvl="0" w:tplc="0C3E1098">
      <w:start w:val="1"/>
      <w:numFmt w:val="bullet"/>
      <w:lvlText w:val=""/>
      <w:lvlJc w:val="left"/>
      <w:pPr>
        <w:ind w:left="720" w:hanging="360"/>
      </w:pPr>
      <w:rPr>
        <w:rFonts w:ascii="Symbol" w:hAnsi="Symbol" w:hint="default"/>
      </w:rPr>
    </w:lvl>
    <w:lvl w:ilvl="1" w:tplc="F43A1E36">
      <w:start w:val="1"/>
      <w:numFmt w:val="bullet"/>
      <w:lvlText w:val="o"/>
      <w:lvlJc w:val="left"/>
      <w:pPr>
        <w:ind w:left="1440" w:hanging="360"/>
      </w:pPr>
      <w:rPr>
        <w:rFonts w:ascii="Courier New" w:hAnsi="Courier New" w:hint="default"/>
      </w:rPr>
    </w:lvl>
    <w:lvl w:ilvl="2" w:tplc="7E645670">
      <w:start w:val="1"/>
      <w:numFmt w:val="bullet"/>
      <w:lvlText w:val=""/>
      <w:lvlJc w:val="left"/>
      <w:pPr>
        <w:ind w:left="2160" w:hanging="360"/>
      </w:pPr>
      <w:rPr>
        <w:rFonts w:ascii="Wingdings" w:hAnsi="Wingdings" w:hint="default"/>
      </w:rPr>
    </w:lvl>
    <w:lvl w:ilvl="3" w:tplc="97AE7436">
      <w:start w:val="1"/>
      <w:numFmt w:val="bullet"/>
      <w:lvlText w:val=""/>
      <w:lvlJc w:val="left"/>
      <w:pPr>
        <w:ind w:left="2880" w:hanging="360"/>
      </w:pPr>
      <w:rPr>
        <w:rFonts w:ascii="Symbol" w:hAnsi="Symbol" w:hint="default"/>
      </w:rPr>
    </w:lvl>
    <w:lvl w:ilvl="4" w:tplc="C506026A">
      <w:start w:val="1"/>
      <w:numFmt w:val="bullet"/>
      <w:lvlText w:val="o"/>
      <w:lvlJc w:val="left"/>
      <w:pPr>
        <w:ind w:left="3600" w:hanging="360"/>
      </w:pPr>
      <w:rPr>
        <w:rFonts w:ascii="Courier New" w:hAnsi="Courier New" w:hint="default"/>
      </w:rPr>
    </w:lvl>
    <w:lvl w:ilvl="5" w:tplc="05387920">
      <w:start w:val="1"/>
      <w:numFmt w:val="bullet"/>
      <w:lvlText w:val=""/>
      <w:lvlJc w:val="left"/>
      <w:pPr>
        <w:ind w:left="4320" w:hanging="360"/>
      </w:pPr>
      <w:rPr>
        <w:rFonts w:ascii="Wingdings" w:hAnsi="Wingdings" w:hint="default"/>
      </w:rPr>
    </w:lvl>
    <w:lvl w:ilvl="6" w:tplc="5B066952">
      <w:start w:val="1"/>
      <w:numFmt w:val="bullet"/>
      <w:lvlText w:val=""/>
      <w:lvlJc w:val="left"/>
      <w:pPr>
        <w:ind w:left="5040" w:hanging="360"/>
      </w:pPr>
      <w:rPr>
        <w:rFonts w:ascii="Symbol" w:hAnsi="Symbol" w:hint="default"/>
      </w:rPr>
    </w:lvl>
    <w:lvl w:ilvl="7" w:tplc="E70666E4">
      <w:start w:val="1"/>
      <w:numFmt w:val="bullet"/>
      <w:lvlText w:val="o"/>
      <w:lvlJc w:val="left"/>
      <w:pPr>
        <w:ind w:left="5760" w:hanging="360"/>
      </w:pPr>
      <w:rPr>
        <w:rFonts w:ascii="Courier New" w:hAnsi="Courier New" w:hint="default"/>
      </w:rPr>
    </w:lvl>
    <w:lvl w:ilvl="8" w:tplc="AB464784">
      <w:start w:val="1"/>
      <w:numFmt w:val="bullet"/>
      <w:lvlText w:val=""/>
      <w:lvlJc w:val="left"/>
      <w:pPr>
        <w:ind w:left="6480" w:hanging="360"/>
      </w:pPr>
      <w:rPr>
        <w:rFonts w:ascii="Wingdings" w:hAnsi="Wingdings" w:hint="default"/>
      </w:rPr>
    </w:lvl>
  </w:abstractNum>
  <w:abstractNum w:abstractNumId="42" w15:restartNumberingAfterBreak="0">
    <w:nsid w:val="5F3F323A"/>
    <w:multiLevelType w:val="hybridMultilevel"/>
    <w:tmpl w:val="511871B4"/>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15:restartNumberingAfterBreak="0">
    <w:nsid w:val="62117447"/>
    <w:multiLevelType w:val="hybridMultilevel"/>
    <w:tmpl w:val="1A742AB6"/>
    <w:lvl w:ilvl="0" w:tplc="E3FCC81A">
      <w:start w:val="5"/>
      <w:numFmt w:val="decimal"/>
      <w:lvlText w:val="%1."/>
      <w:lvlJc w:val="left"/>
      <w:pPr>
        <w:ind w:left="504" w:hanging="504"/>
      </w:pPr>
      <w:rPr>
        <w:rFonts w:hint="default"/>
      </w:rPr>
    </w:lvl>
    <w:lvl w:ilvl="1" w:tplc="1ED6725E">
      <w:start w:val="1"/>
      <w:numFmt w:val="decimal"/>
      <w:lvlText w:val="%1.%2."/>
      <w:lvlJc w:val="left"/>
      <w:pPr>
        <w:ind w:left="504" w:hanging="504"/>
      </w:pPr>
      <w:rPr>
        <w:rFonts w:hint="default"/>
      </w:rPr>
    </w:lvl>
    <w:lvl w:ilvl="2" w:tplc="F4DADB92">
      <w:start w:val="3"/>
      <w:numFmt w:val="decimal"/>
      <w:lvlText w:val="%1.%2.%3."/>
      <w:lvlJc w:val="left"/>
      <w:pPr>
        <w:ind w:left="720" w:hanging="720"/>
      </w:pPr>
      <w:rPr>
        <w:rFonts w:hint="default"/>
      </w:rPr>
    </w:lvl>
    <w:lvl w:ilvl="3" w:tplc="F482A68A">
      <w:start w:val="1"/>
      <w:numFmt w:val="decimal"/>
      <w:lvlText w:val="%1.%2.%3.%4."/>
      <w:lvlJc w:val="left"/>
      <w:pPr>
        <w:ind w:left="720" w:hanging="720"/>
      </w:pPr>
      <w:rPr>
        <w:rFonts w:hint="default"/>
      </w:rPr>
    </w:lvl>
    <w:lvl w:ilvl="4" w:tplc="71B21360">
      <w:start w:val="1"/>
      <w:numFmt w:val="decimal"/>
      <w:lvlText w:val="%1.%2.%3.%4.%5."/>
      <w:lvlJc w:val="left"/>
      <w:pPr>
        <w:ind w:left="1080" w:hanging="1080"/>
      </w:pPr>
      <w:rPr>
        <w:rFonts w:hint="default"/>
      </w:rPr>
    </w:lvl>
    <w:lvl w:ilvl="5" w:tplc="D0AA7FFE">
      <w:start w:val="1"/>
      <w:numFmt w:val="decimal"/>
      <w:lvlText w:val="%1.%2.%3.%4.%5.%6."/>
      <w:lvlJc w:val="left"/>
      <w:pPr>
        <w:ind w:left="1080" w:hanging="1080"/>
      </w:pPr>
      <w:rPr>
        <w:rFonts w:hint="default"/>
      </w:rPr>
    </w:lvl>
    <w:lvl w:ilvl="6" w:tplc="D0340276">
      <w:start w:val="1"/>
      <w:numFmt w:val="decimal"/>
      <w:lvlText w:val="%1.%2.%3.%4.%5.%6.%7."/>
      <w:lvlJc w:val="left"/>
      <w:pPr>
        <w:ind w:left="1440" w:hanging="1440"/>
      </w:pPr>
      <w:rPr>
        <w:rFonts w:hint="default"/>
      </w:rPr>
    </w:lvl>
    <w:lvl w:ilvl="7" w:tplc="C616BCF2">
      <w:start w:val="1"/>
      <w:numFmt w:val="decimal"/>
      <w:lvlText w:val="%1.%2.%3.%4.%5.%6.%7.%8."/>
      <w:lvlJc w:val="left"/>
      <w:pPr>
        <w:ind w:left="1440" w:hanging="1440"/>
      </w:pPr>
      <w:rPr>
        <w:rFonts w:hint="default"/>
      </w:rPr>
    </w:lvl>
    <w:lvl w:ilvl="8" w:tplc="3EE08304">
      <w:start w:val="1"/>
      <w:numFmt w:val="decimal"/>
      <w:lvlText w:val="%1.%2.%3.%4.%5.%6.%7.%8.%9."/>
      <w:lvlJc w:val="left"/>
      <w:pPr>
        <w:ind w:left="1800" w:hanging="1800"/>
      </w:pPr>
      <w:rPr>
        <w:rFonts w:hint="default"/>
      </w:rPr>
    </w:lvl>
  </w:abstractNum>
  <w:abstractNum w:abstractNumId="44" w15:restartNumberingAfterBreak="0">
    <w:nsid w:val="64306400"/>
    <w:multiLevelType w:val="hybridMultilevel"/>
    <w:tmpl w:val="49CA589E"/>
    <w:lvl w:ilvl="0" w:tplc="5F04A010">
      <w:start w:val="1"/>
      <w:numFmt w:val="bullet"/>
      <w:lvlText w:val="-"/>
      <w:lvlJc w:val="left"/>
      <w:pPr>
        <w:ind w:left="720" w:hanging="360"/>
      </w:pPr>
      <w:rPr>
        <w:rFonts w:ascii="Calibri" w:eastAsiaTheme="minorHAnsi" w:hAnsi="Calibri"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15:restartNumberingAfterBreak="0">
    <w:nsid w:val="69A11834"/>
    <w:multiLevelType w:val="hybridMultilevel"/>
    <w:tmpl w:val="6834EA2C"/>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15:restartNumberingAfterBreak="0">
    <w:nsid w:val="6C4F6FB5"/>
    <w:multiLevelType w:val="hybridMultilevel"/>
    <w:tmpl w:val="834205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7" w15:restartNumberingAfterBreak="0">
    <w:nsid w:val="6D2337A5"/>
    <w:multiLevelType w:val="hybridMultilevel"/>
    <w:tmpl w:val="42F4F692"/>
    <w:lvl w:ilvl="0" w:tplc="2DBAC032">
      <w:start w:val="1"/>
      <w:numFmt w:val="bullet"/>
      <w:pStyle w:val="BULLETS0"/>
      <w:lvlText w:val=""/>
      <w:lvlJc w:val="left"/>
      <w:pPr>
        <w:ind w:left="1004" w:hanging="360"/>
      </w:pPr>
      <w:rPr>
        <w:rFonts w:ascii="Symbol" w:hAnsi="Symbol" w:hint="default"/>
        <w:color w:val="427C9D"/>
      </w:rPr>
    </w:lvl>
    <w:lvl w:ilvl="1" w:tplc="041A0003">
      <w:start w:val="1"/>
      <w:numFmt w:val="bullet"/>
      <w:lvlText w:val="o"/>
      <w:lvlJc w:val="left"/>
      <w:pPr>
        <w:ind w:left="1724" w:hanging="360"/>
      </w:pPr>
      <w:rPr>
        <w:rFonts w:ascii="Courier New" w:hAnsi="Courier New" w:hint="default"/>
      </w:rPr>
    </w:lvl>
    <w:lvl w:ilvl="2" w:tplc="041A0005">
      <w:start w:val="1"/>
      <w:numFmt w:val="bullet"/>
      <w:lvlText w:val=""/>
      <w:lvlJc w:val="left"/>
      <w:pPr>
        <w:ind w:left="2444" w:hanging="360"/>
      </w:pPr>
      <w:rPr>
        <w:rFonts w:ascii="Marlett" w:hAnsi="Marlett" w:hint="default"/>
      </w:rPr>
    </w:lvl>
    <w:lvl w:ilvl="3" w:tplc="041A0001">
      <w:start w:val="1"/>
      <w:numFmt w:val="bullet"/>
      <w:lvlText w:val=""/>
      <w:lvlJc w:val="left"/>
      <w:pPr>
        <w:ind w:left="3164" w:hanging="360"/>
      </w:pPr>
      <w:rPr>
        <w:rFonts w:ascii="Symbol" w:hAnsi="Symbol" w:hint="default"/>
      </w:rPr>
    </w:lvl>
    <w:lvl w:ilvl="4" w:tplc="041A0003">
      <w:start w:val="1"/>
      <w:numFmt w:val="bullet"/>
      <w:lvlText w:val="o"/>
      <w:lvlJc w:val="left"/>
      <w:pPr>
        <w:ind w:left="3884" w:hanging="360"/>
      </w:pPr>
      <w:rPr>
        <w:rFonts w:ascii="Courier New" w:hAnsi="Courier New" w:hint="default"/>
      </w:rPr>
    </w:lvl>
    <w:lvl w:ilvl="5" w:tplc="041A0005" w:tentative="1">
      <w:start w:val="1"/>
      <w:numFmt w:val="bullet"/>
      <w:lvlText w:val=""/>
      <w:lvlJc w:val="left"/>
      <w:pPr>
        <w:ind w:left="4604" w:hanging="360"/>
      </w:pPr>
      <w:rPr>
        <w:rFonts w:ascii="Marlett" w:hAnsi="Marlett"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hint="default"/>
      </w:rPr>
    </w:lvl>
    <w:lvl w:ilvl="8" w:tplc="041A0005" w:tentative="1">
      <w:start w:val="1"/>
      <w:numFmt w:val="bullet"/>
      <w:lvlText w:val=""/>
      <w:lvlJc w:val="left"/>
      <w:pPr>
        <w:ind w:left="6764" w:hanging="360"/>
      </w:pPr>
      <w:rPr>
        <w:rFonts w:ascii="Marlett" w:hAnsi="Marlett" w:hint="default"/>
      </w:rPr>
    </w:lvl>
  </w:abstractNum>
  <w:abstractNum w:abstractNumId="48" w15:restartNumberingAfterBreak="0">
    <w:nsid w:val="71AF06E8"/>
    <w:multiLevelType w:val="hybridMultilevel"/>
    <w:tmpl w:val="37B208C8"/>
    <w:lvl w:ilvl="0" w:tplc="9B78EE22">
      <w:start w:val="1"/>
      <w:numFmt w:val="decimal"/>
      <w:lvlText w:val="%1."/>
      <w:lvlJc w:val="left"/>
      <w:pPr>
        <w:ind w:left="384" w:hanging="384"/>
      </w:pPr>
      <w:rPr>
        <w:rFonts w:hint="default"/>
      </w:rPr>
    </w:lvl>
    <w:lvl w:ilvl="1" w:tplc="3CE802AA">
      <w:start w:val="1"/>
      <w:numFmt w:val="decimal"/>
      <w:lvlText w:val="%1.%2."/>
      <w:lvlJc w:val="left"/>
      <w:pPr>
        <w:ind w:left="720" w:hanging="720"/>
      </w:pPr>
      <w:rPr>
        <w:rFonts w:hint="default"/>
      </w:rPr>
    </w:lvl>
    <w:lvl w:ilvl="2" w:tplc="98C082B8">
      <w:start w:val="1"/>
      <w:numFmt w:val="decimal"/>
      <w:lvlText w:val="%1.%2.%3."/>
      <w:lvlJc w:val="left"/>
      <w:pPr>
        <w:ind w:left="720" w:hanging="720"/>
      </w:pPr>
      <w:rPr>
        <w:rFonts w:hint="default"/>
      </w:rPr>
    </w:lvl>
    <w:lvl w:ilvl="3" w:tplc="65E438FC">
      <w:start w:val="1"/>
      <w:numFmt w:val="decimal"/>
      <w:lvlText w:val="%1.%2.%3.%4."/>
      <w:lvlJc w:val="left"/>
      <w:pPr>
        <w:ind w:left="1080" w:hanging="1080"/>
      </w:pPr>
      <w:rPr>
        <w:rFonts w:hint="default"/>
      </w:rPr>
    </w:lvl>
    <w:lvl w:ilvl="4" w:tplc="7848C7AC">
      <w:start w:val="1"/>
      <w:numFmt w:val="decimal"/>
      <w:lvlText w:val="%1.%2.%3.%4.%5."/>
      <w:lvlJc w:val="left"/>
      <w:pPr>
        <w:ind w:left="1080" w:hanging="1080"/>
      </w:pPr>
      <w:rPr>
        <w:rFonts w:hint="default"/>
      </w:rPr>
    </w:lvl>
    <w:lvl w:ilvl="5" w:tplc="CDC8136C">
      <w:start w:val="1"/>
      <w:numFmt w:val="decimal"/>
      <w:lvlText w:val="%1.%2.%3.%4.%5.%6."/>
      <w:lvlJc w:val="left"/>
      <w:pPr>
        <w:ind w:left="1440" w:hanging="1440"/>
      </w:pPr>
      <w:rPr>
        <w:rFonts w:hint="default"/>
      </w:rPr>
    </w:lvl>
    <w:lvl w:ilvl="6" w:tplc="875A081E">
      <w:start w:val="1"/>
      <w:numFmt w:val="decimal"/>
      <w:lvlText w:val="%1.%2.%3.%4.%5.%6.%7."/>
      <w:lvlJc w:val="left"/>
      <w:pPr>
        <w:ind w:left="1440" w:hanging="1440"/>
      </w:pPr>
      <w:rPr>
        <w:rFonts w:hint="default"/>
      </w:rPr>
    </w:lvl>
    <w:lvl w:ilvl="7" w:tplc="C510AECC">
      <w:start w:val="1"/>
      <w:numFmt w:val="decimal"/>
      <w:lvlText w:val="%1.%2.%3.%4.%5.%6.%7.%8."/>
      <w:lvlJc w:val="left"/>
      <w:pPr>
        <w:ind w:left="1800" w:hanging="1800"/>
      </w:pPr>
      <w:rPr>
        <w:rFonts w:hint="default"/>
      </w:rPr>
    </w:lvl>
    <w:lvl w:ilvl="8" w:tplc="60F29ACE">
      <w:start w:val="1"/>
      <w:numFmt w:val="decimal"/>
      <w:lvlText w:val="%1.%2.%3.%4.%5.%6.%7.%8.%9."/>
      <w:lvlJc w:val="left"/>
      <w:pPr>
        <w:ind w:left="1800" w:hanging="1800"/>
      </w:pPr>
      <w:rPr>
        <w:rFonts w:hint="default"/>
      </w:rPr>
    </w:lvl>
  </w:abstractNum>
  <w:abstractNum w:abstractNumId="49" w15:restartNumberingAfterBreak="0">
    <w:nsid w:val="725D3641"/>
    <w:multiLevelType w:val="hybridMultilevel"/>
    <w:tmpl w:val="1BBC5D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0" w15:restartNumberingAfterBreak="0">
    <w:nsid w:val="72E10223"/>
    <w:multiLevelType w:val="hybridMultilevel"/>
    <w:tmpl w:val="5274BC9C"/>
    <w:lvl w:ilvl="0" w:tplc="9542A5C8">
      <w:start w:val="3"/>
      <w:numFmt w:val="decimal"/>
      <w:lvlText w:val="%1."/>
      <w:lvlJc w:val="left"/>
      <w:pPr>
        <w:ind w:left="672" w:hanging="672"/>
      </w:pPr>
      <w:rPr>
        <w:rFonts w:hint="default"/>
      </w:rPr>
    </w:lvl>
    <w:lvl w:ilvl="1" w:tplc="52A4DC7C">
      <w:start w:val="7"/>
      <w:numFmt w:val="decimal"/>
      <w:lvlText w:val="%1.%2."/>
      <w:lvlJc w:val="left"/>
      <w:pPr>
        <w:ind w:left="672" w:hanging="672"/>
      </w:pPr>
      <w:rPr>
        <w:rFonts w:hint="default"/>
      </w:rPr>
    </w:lvl>
    <w:lvl w:ilvl="2" w:tplc="42949B4E">
      <w:start w:val="2"/>
      <w:numFmt w:val="decimal"/>
      <w:lvlText w:val="%1.%2.%3."/>
      <w:lvlJc w:val="left"/>
      <w:pPr>
        <w:ind w:left="720" w:hanging="720"/>
      </w:pPr>
      <w:rPr>
        <w:rFonts w:hint="default"/>
      </w:rPr>
    </w:lvl>
    <w:lvl w:ilvl="3" w:tplc="A044F886">
      <w:start w:val="23"/>
      <w:numFmt w:val="decimal"/>
      <w:lvlText w:val="%1.%2.%3.%4."/>
      <w:lvlJc w:val="left"/>
      <w:pPr>
        <w:ind w:left="720" w:hanging="720"/>
      </w:pPr>
      <w:rPr>
        <w:rFonts w:hint="default"/>
      </w:rPr>
    </w:lvl>
    <w:lvl w:ilvl="4" w:tplc="F60CAA46">
      <w:start w:val="1"/>
      <w:numFmt w:val="decimal"/>
      <w:lvlText w:val="%1.%2.%3.%4.%5."/>
      <w:lvlJc w:val="left"/>
      <w:pPr>
        <w:ind w:left="1080" w:hanging="1080"/>
      </w:pPr>
      <w:rPr>
        <w:rFonts w:hint="default"/>
      </w:rPr>
    </w:lvl>
    <w:lvl w:ilvl="5" w:tplc="B41ACC66">
      <w:start w:val="1"/>
      <w:numFmt w:val="decimal"/>
      <w:lvlText w:val="%1.%2.%3.%4.%5.%6."/>
      <w:lvlJc w:val="left"/>
      <w:pPr>
        <w:ind w:left="1080" w:hanging="1080"/>
      </w:pPr>
      <w:rPr>
        <w:rFonts w:hint="default"/>
      </w:rPr>
    </w:lvl>
    <w:lvl w:ilvl="6" w:tplc="DF3CB0E8">
      <w:start w:val="1"/>
      <w:numFmt w:val="decimal"/>
      <w:lvlText w:val="%1.%2.%3.%4.%5.%6.%7."/>
      <w:lvlJc w:val="left"/>
      <w:pPr>
        <w:ind w:left="1080" w:hanging="1080"/>
      </w:pPr>
      <w:rPr>
        <w:rFonts w:hint="default"/>
      </w:rPr>
    </w:lvl>
    <w:lvl w:ilvl="7" w:tplc="2760D6EA">
      <w:start w:val="1"/>
      <w:numFmt w:val="decimal"/>
      <w:lvlText w:val="%1.%2.%3.%4.%5.%6.%7.%8."/>
      <w:lvlJc w:val="left"/>
      <w:pPr>
        <w:ind w:left="1440" w:hanging="1440"/>
      </w:pPr>
      <w:rPr>
        <w:rFonts w:hint="default"/>
      </w:rPr>
    </w:lvl>
    <w:lvl w:ilvl="8" w:tplc="6C021404">
      <w:start w:val="1"/>
      <w:numFmt w:val="decimal"/>
      <w:lvlText w:val="%1.%2.%3.%4.%5.%6.%7.%8.%9."/>
      <w:lvlJc w:val="left"/>
      <w:pPr>
        <w:ind w:left="1440" w:hanging="1440"/>
      </w:pPr>
      <w:rPr>
        <w:rFonts w:hint="default"/>
      </w:rPr>
    </w:lvl>
  </w:abstractNum>
  <w:abstractNum w:abstractNumId="51" w15:restartNumberingAfterBreak="0">
    <w:nsid w:val="748738D3"/>
    <w:multiLevelType w:val="hybridMultilevel"/>
    <w:tmpl w:val="5F162C5C"/>
    <w:lvl w:ilvl="0" w:tplc="6E8EC41C">
      <w:start w:val="3"/>
      <w:numFmt w:val="decimal"/>
      <w:lvlText w:val="%1."/>
      <w:lvlJc w:val="left"/>
      <w:pPr>
        <w:ind w:left="432" w:hanging="432"/>
      </w:pPr>
      <w:rPr>
        <w:rFonts w:hint="default"/>
      </w:rPr>
    </w:lvl>
    <w:lvl w:ilvl="1" w:tplc="F2D4468A">
      <w:start w:val="5"/>
      <w:numFmt w:val="decimal"/>
      <w:lvlText w:val="%1.%2."/>
      <w:lvlJc w:val="left"/>
      <w:pPr>
        <w:ind w:left="432" w:hanging="432"/>
      </w:pPr>
      <w:rPr>
        <w:rFonts w:hint="default"/>
      </w:rPr>
    </w:lvl>
    <w:lvl w:ilvl="2" w:tplc="8B524544">
      <w:start w:val="1"/>
      <w:numFmt w:val="decimal"/>
      <w:lvlText w:val="%1.%2.%3."/>
      <w:lvlJc w:val="left"/>
      <w:pPr>
        <w:ind w:left="720" w:hanging="720"/>
      </w:pPr>
      <w:rPr>
        <w:rFonts w:hint="default"/>
      </w:rPr>
    </w:lvl>
    <w:lvl w:ilvl="3" w:tplc="98F0B036">
      <w:start w:val="1"/>
      <w:numFmt w:val="decimal"/>
      <w:lvlText w:val="%1.%2.%3.%4."/>
      <w:lvlJc w:val="left"/>
      <w:pPr>
        <w:ind w:left="720" w:hanging="720"/>
      </w:pPr>
      <w:rPr>
        <w:rFonts w:hint="default"/>
      </w:rPr>
    </w:lvl>
    <w:lvl w:ilvl="4" w:tplc="88FE0E3A">
      <w:start w:val="1"/>
      <w:numFmt w:val="decimal"/>
      <w:lvlText w:val="%1.%2.%3.%4.%5."/>
      <w:lvlJc w:val="left"/>
      <w:pPr>
        <w:ind w:left="1080" w:hanging="1080"/>
      </w:pPr>
      <w:rPr>
        <w:rFonts w:hint="default"/>
      </w:rPr>
    </w:lvl>
    <w:lvl w:ilvl="5" w:tplc="0FB85592">
      <w:start w:val="1"/>
      <w:numFmt w:val="decimal"/>
      <w:lvlText w:val="%1.%2.%3.%4.%5.%6."/>
      <w:lvlJc w:val="left"/>
      <w:pPr>
        <w:ind w:left="1080" w:hanging="1080"/>
      </w:pPr>
      <w:rPr>
        <w:rFonts w:hint="default"/>
      </w:rPr>
    </w:lvl>
    <w:lvl w:ilvl="6" w:tplc="46A8075E">
      <w:start w:val="1"/>
      <w:numFmt w:val="decimal"/>
      <w:lvlText w:val="%1.%2.%3.%4.%5.%6.%7."/>
      <w:lvlJc w:val="left"/>
      <w:pPr>
        <w:ind w:left="1080" w:hanging="1080"/>
      </w:pPr>
      <w:rPr>
        <w:rFonts w:hint="default"/>
      </w:rPr>
    </w:lvl>
    <w:lvl w:ilvl="7" w:tplc="F5267EF0">
      <w:start w:val="1"/>
      <w:numFmt w:val="decimal"/>
      <w:lvlText w:val="%1.%2.%3.%4.%5.%6.%7.%8."/>
      <w:lvlJc w:val="left"/>
      <w:pPr>
        <w:ind w:left="1440" w:hanging="1440"/>
      </w:pPr>
      <w:rPr>
        <w:rFonts w:hint="default"/>
      </w:rPr>
    </w:lvl>
    <w:lvl w:ilvl="8" w:tplc="34C84C60">
      <w:start w:val="1"/>
      <w:numFmt w:val="decimal"/>
      <w:lvlText w:val="%1.%2.%3.%4.%5.%6.%7.%8.%9."/>
      <w:lvlJc w:val="left"/>
      <w:pPr>
        <w:ind w:left="1440" w:hanging="1440"/>
      </w:pPr>
      <w:rPr>
        <w:rFonts w:hint="default"/>
      </w:rPr>
    </w:lvl>
  </w:abstractNum>
  <w:abstractNum w:abstractNumId="52" w15:restartNumberingAfterBreak="0">
    <w:nsid w:val="76166FE8"/>
    <w:multiLevelType w:val="hybridMultilevel"/>
    <w:tmpl w:val="20A0E5D0"/>
    <w:lvl w:ilvl="0" w:tplc="1550FA6C">
      <w:start w:val="1"/>
      <w:numFmt w:val="decimal"/>
      <w:pStyle w:val="Naslov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9146DC"/>
    <w:multiLevelType w:val="hybridMultilevel"/>
    <w:tmpl w:val="3DA8B3BE"/>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4" w15:restartNumberingAfterBreak="0">
    <w:nsid w:val="79D37877"/>
    <w:multiLevelType w:val="hybridMultilevel"/>
    <w:tmpl w:val="F1E6CCA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56088E"/>
    <w:multiLevelType w:val="hybridMultilevel"/>
    <w:tmpl w:val="B8D080E2"/>
    <w:lvl w:ilvl="0" w:tplc="041A000F">
      <w:start w:val="1"/>
      <w:numFmt w:val="decimal"/>
      <w:lvlText w:val="%1."/>
      <w:lvlJc w:val="left"/>
      <w:pPr>
        <w:ind w:left="2880" w:hanging="360"/>
      </w:pPr>
    </w:lvl>
    <w:lvl w:ilvl="1" w:tplc="041A000F">
      <w:start w:val="1"/>
      <w:numFmt w:val="decimal"/>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6" w15:restartNumberingAfterBreak="0">
    <w:nsid w:val="7B50753C"/>
    <w:multiLevelType w:val="hybridMultilevel"/>
    <w:tmpl w:val="0409001F"/>
    <w:lvl w:ilvl="0" w:tplc="021C2A4A">
      <w:start w:val="1"/>
      <w:numFmt w:val="decimal"/>
      <w:lvlText w:val="%1."/>
      <w:lvlJc w:val="left"/>
      <w:pPr>
        <w:ind w:left="360" w:hanging="360"/>
      </w:pPr>
    </w:lvl>
    <w:lvl w:ilvl="1" w:tplc="A09897B6">
      <w:start w:val="1"/>
      <w:numFmt w:val="decimal"/>
      <w:lvlText w:val="%1.%2."/>
      <w:lvlJc w:val="left"/>
      <w:pPr>
        <w:ind w:left="792" w:hanging="432"/>
      </w:pPr>
    </w:lvl>
    <w:lvl w:ilvl="2" w:tplc="C18CA1A6">
      <w:start w:val="1"/>
      <w:numFmt w:val="decimal"/>
      <w:lvlText w:val="%1.%2.%3."/>
      <w:lvlJc w:val="left"/>
      <w:pPr>
        <w:ind w:left="1224" w:hanging="504"/>
      </w:pPr>
    </w:lvl>
    <w:lvl w:ilvl="3" w:tplc="E4A4F7B4">
      <w:start w:val="1"/>
      <w:numFmt w:val="decimal"/>
      <w:lvlText w:val="%1.%2.%3.%4."/>
      <w:lvlJc w:val="left"/>
      <w:pPr>
        <w:ind w:left="1728" w:hanging="648"/>
      </w:pPr>
    </w:lvl>
    <w:lvl w:ilvl="4" w:tplc="626C60DA">
      <w:start w:val="1"/>
      <w:numFmt w:val="decimal"/>
      <w:lvlText w:val="%1.%2.%3.%4.%5."/>
      <w:lvlJc w:val="left"/>
      <w:pPr>
        <w:ind w:left="2232" w:hanging="792"/>
      </w:pPr>
    </w:lvl>
    <w:lvl w:ilvl="5" w:tplc="1AB28CA0">
      <w:start w:val="1"/>
      <w:numFmt w:val="decimal"/>
      <w:lvlText w:val="%1.%2.%3.%4.%5.%6."/>
      <w:lvlJc w:val="left"/>
      <w:pPr>
        <w:ind w:left="2736" w:hanging="936"/>
      </w:pPr>
    </w:lvl>
    <w:lvl w:ilvl="6" w:tplc="78EA2FC2">
      <w:start w:val="1"/>
      <w:numFmt w:val="decimal"/>
      <w:lvlText w:val="%1.%2.%3.%4.%5.%6.%7."/>
      <w:lvlJc w:val="left"/>
      <w:pPr>
        <w:ind w:left="3240" w:hanging="1080"/>
      </w:pPr>
    </w:lvl>
    <w:lvl w:ilvl="7" w:tplc="B204B0B0">
      <w:start w:val="1"/>
      <w:numFmt w:val="decimal"/>
      <w:lvlText w:val="%1.%2.%3.%4.%5.%6.%7.%8."/>
      <w:lvlJc w:val="left"/>
      <w:pPr>
        <w:ind w:left="3744" w:hanging="1224"/>
      </w:pPr>
    </w:lvl>
    <w:lvl w:ilvl="8" w:tplc="D94CEC96">
      <w:start w:val="1"/>
      <w:numFmt w:val="decimal"/>
      <w:lvlText w:val="%1.%2.%3.%4.%5.%6.%7.%8.%9."/>
      <w:lvlJc w:val="left"/>
      <w:pPr>
        <w:ind w:left="4320" w:hanging="1440"/>
      </w:pPr>
    </w:lvl>
  </w:abstractNum>
  <w:abstractNum w:abstractNumId="57" w15:restartNumberingAfterBreak="0">
    <w:nsid w:val="7BFC3F10"/>
    <w:multiLevelType w:val="hybridMultilevel"/>
    <w:tmpl w:val="0409001F"/>
    <w:lvl w:ilvl="0" w:tplc="8C9E1E12">
      <w:start w:val="1"/>
      <w:numFmt w:val="decimal"/>
      <w:lvlText w:val="%1."/>
      <w:lvlJc w:val="left"/>
      <w:pPr>
        <w:ind w:left="360" w:hanging="360"/>
      </w:pPr>
    </w:lvl>
    <w:lvl w:ilvl="1" w:tplc="DFE8878C">
      <w:start w:val="1"/>
      <w:numFmt w:val="decimal"/>
      <w:lvlText w:val="%1.%2."/>
      <w:lvlJc w:val="left"/>
      <w:pPr>
        <w:ind w:left="792" w:hanging="432"/>
      </w:pPr>
    </w:lvl>
    <w:lvl w:ilvl="2" w:tplc="A9AA81A6">
      <w:start w:val="1"/>
      <w:numFmt w:val="decimal"/>
      <w:lvlText w:val="%1.%2.%3."/>
      <w:lvlJc w:val="left"/>
      <w:pPr>
        <w:ind w:left="1224" w:hanging="504"/>
      </w:pPr>
    </w:lvl>
    <w:lvl w:ilvl="3" w:tplc="2C202254">
      <w:start w:val="1"/>
      <w:numFmt w:val="decimal"/>
      <w:lvlText w:val="%1.%2.%3.%4."/>
      <w:lvlJc w:val="left"/>
      <w:pPr>
        <w:ind w:left="1728" w:hanging="648"/>
      </w:pPr>
    </w:lvl>
    <w:lvl w:ilvl="4" w:tplc="6504E3FA">
      <w:start w:val="1"/>
      <w:numFmt w:val="decimal"/>
      <w:lvlText w:val="%1.%2.%3.%4.%5."/>
      <w:lvlJc w:val="left"/>
      <w:pPr>
        <w:ind w:left="2232" w:hanging="792"/>
      </w:pPr>
    </w:lvl>
    <w:lvl w:ilvl="5" w:tplc="8B9C8052">
      <w:start w:val="1"/>
      <w:numFmt w:val="decimal"/>
      <w:lvlText w:val="%1.%2.%3.%4.%5.%6."/>
      <w:lvlJc w:val="left"/>
      <w:pPr>
        <w:ind w:left="2736" w:hanging="936"/>
      </w:pPr>
    </w:lvl>
    <w:lvl w:ilvl="6" w:tplc="50F05D2A">
      <w:start w:val="1"/>
      <w:numFmt w:val="decimal"/>
      <w:lvlText w:val="%1.%2.%3.%4.%5.%6.%7."/>
      <w:lvlJc w:val="left"/>
      <w:pPr>
        <w:ind w:left="3240" w:hanging="1080"/>
      </w:pPr>
    </w:lvl>
    <w:lvl w:ilvl="7" w:tplc="8760D816">
      <w:start w:val="1"/>
      <w:numFmt w:val="decimal"/>
      <w:lvlText w:val="%1.%2.%3.%4.%5.%6.%7.%8."/>
      <w:lvlJc w:val="left"/>
      <w:pPr>
        <w:ind w:left="3744" w:hanging="1224"/>
      </w:pPr>
    </w:lvl>
    <w:lvl w:ilvl="8" w:tplc="70666D80">
      <w:start w:val="1"/>
      <w:numFmt w:val="decimal"/>
      <w:lvlText w:val="%1.%2.%3.%4.%5.%6.%7.%8.%9."/>
      <w:lvlJc w:val="left"/>
      <w:pPr>
        <w:ind w:left="4320" w:hanging="1440"/>
      </w:pPr>
    </w:lvl>
  </w:abstractNum>
  <w:abstractNum w:abstractNumId="58" w15:restartNumberingAfterBreak="0">
    <w:nsid w:val="7D741DD9"/>
    <w:multiLevelType w:val="hybridMultilevel"/>
    <w:tmpl w:val="AB822FEE"/>
    <w:lvl w:ilvl="0" w:tplc="F634D054">
      <w:start w:val="1"/>
      <w:numFmt w:val="decimal"/>
      <w:lvlText w:val="%1."/>
      <w:lvlJc w:val="left"/>
      <w:pPr>
        <w:ind w:left="720" w:hanging="360"/>
      </w:pPr>
      <w:rPr>
        <w:rFonts w:hint="default"/>
        <w:sz w:val="36"/>
      </w:rPr>
    </w:lvl>
    <w:lvl w:ilvl="1" w:tplc="D0840080">
      <w:start w:val="2"/>
      <w:numFmt w:val="decimal"/>
      <w:isLgl/>
      <w:lvlText w:val="%1.%2."/>
      <w:lvlJc w:val="left"/>
      <w:pPr>
        <w:ind w:left="1080" w:hanging="720"/>
      </w:pPr>
      <w:rPr>
        <w:rFonts w:ascii="Arial Narrow" w:hAnsi="Arial Narrow" w:hint="default"/>
      </w:rPr>
    </w:lvl>
    <w:lvl w:ilvl="2" w:tplc="A9781026">
      <w:start w:val="1"/>
      <w:numFmt w:val="decimal"/>
      <w:isLgl/>
      <w:lvlText w:val="%1.%2.%3."/>
      <w:lvlJc w:val="left"/>
      <w:pPr>
        <w:ind w:left="1080" w:hanging="720"/>
      </w:pPr>
      <w:rPr>
        <w:rFonts w:ascii="Arial Narrow" w:hAnsi="Arial Narrow" w:hint="default"/>
      </w:rPr>
    </w:lvl>
    <w:lvl w:ilvl="3" w:tplc="033E99A0">
      <w:start w:val="1"/>
      <w:numFmt w:val="decimal"/>
      <w:isLgl/>
      <w:lvlText w:val="%1.%2.%3.%4."/>
      <w:lvlJc w:val="left"/>
      <w:pPr>
        <w:ind w:left="1440" w:hanging="1080"/>
      </w:pPr>
      <w:rPr>
        <w:rFonts w:ascii="Arial Narrow" w:hAnsi="Arial Narrow" w:hint="default"/>
      </w:rPr>
    </w:lvl>
    <w:lvl w:ilvl="4" w:tplc="2892D0DE">
      <w:start w:val="1"/>
      <w:numFmt w:val="decimal"/>
      <w:isLgl/>
      <w:lvlText w:val="%1.%2.%3.%4.%5."/>
      <w:lvlJc w:val="left"/>
      <w:pPr>
        <w:ind w:left="1440" w:hanging="1080"/>
      </w:pPr>
      <w:rPr>
        <w:rFonts w:ascii="Arial Narrow" w:hAnsi="Arial Narrow" w:hint="default"/>
      </w:rPr>
    </w:lvl>
    <w:lvl w:ilvl="5" w:tplc="59F69816">
      <w:start w:val="1"/>
      <w:numFmt w:val="decimal"/>
      <w:isLgl/>
      <w:lvlText w:val="%1.%2.%3.%4.%5.%6."/>
      <w:lvlJc w:val="left"/>
      <w:pPr>
        <w:ind w:left="1800" w:hanging="1440"/>
      </w:pPr>
      <w:rPr>
        <w:rFonts w:ascii="Arial Narrow" w:hAnsi="Arial Narrow" w:hint="default"/>
      </w:rPr>
    </w:lvl>
    <w:lvl w:ilvl="6" w:tplc="0AA820AE">
      <w:start w:val="1"/>
      <w:numFmt w:val="decimal"/>
      <w:isLgl/>
      <w:lvlText w:val="%1.%2.%3.%4.%5.%6.%7."/>
      <w:lvlJc w:val="left"/>
      <w:pPr>
        <w:ind w:left="2160" w:hanging="1800"/>
      </w:pPr>
      <w:rPr>
        <w:rFonts w:ascii="Arial Narrow" w:hAnsi="Arial Narrow" w:hint="default"/>
      </w:rPr>
    </w:lvl>
    <w:lvl w:ilvl="7" w:tplc="1B84101A">
      <w:start w:val="1"/>
      <w:numFmt w:val="decimal"/>
      <w:isLgl/>
      <w:lvlText w:val="%1.%2.%3.%4.%5.%6.%7.%8."/>
      <w:lvlJc w:val="left"/>
      <w:pPr>
        <w:ind w:left="2160" w:hanging="1800"/>
      </w:pPr>
      <w:rPr>
        <w:rFonts w:ascii="Arial Narrow" w:hAnsi="Arial Narrow" w:hint="default"/>
      </w:rPr>
    </w:lvl>
    <w:lvl w:ilvl="8" w:tplc="23D4F3B2">
      <w:start w:val="1"/>
      <w:numFmt w:val="decimal"/>
      <w:isLgl/>
      <w:lvlText w:val="%1.%2.%3.%4.%5.%6.%7.%8.%9."/>
      <w:lvlJc w:val="left"/>
      <w:pPr>
        <w:ind w:left="2520" w:hanging="2160"/>
      </w:pPr>
      <w:rPr>
        <w:rFonts w:ascii="Arial Narrow" w:hAnsi="Arial Narrow" w:hint="default"/>
      </w:rPr>
    </w:lvl>
  </w:abstractNum>
  <w:abstractNum w:abstractNumId="59" w15:restartNumberingAfterBreak="0">
    <w:nsid w:val="7E277C54"/>
    <w:multiLevelType w:val="hybridMultilevel"/>
    <w:tmpl w:val="92B4883C"/>
    <w:lvl w:ilvl="0" w:tplc="F00C7EE4">
      <w:start w:val="3"/>
      <w:numFmt w:val="bullet"/>
      <w:lvlText w:val="-"/>
      <w:lvlJc w:val="left"/>
      <w:pPr>
        <w:ind w:left="720"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0" w15:restartNumberingAfterBreak="0">
    <w:nsid w:val="7F3262F2"/>
    <w:multiLevelType w:val="hybridMultilevel"/>
    <w:tmpl w:val="25AEE58A"/>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8973E8"/>
    <w:multiLevelType w:val="hybridMultilevel"/>
    <w:tmpl w:val="D6FC1462"/>
    <w:lvl w:ilvl="0" w:tplc="3F2E2934">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2CE14E0">
      <w:start w:val="1"/>
      <w:numFmt w:val="bullet"/>
      <w:lvlText w:val="o"/>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4A4A78FE">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2A5EB3A0">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76C4A4EE">
      <w:start w:val="1"/>
      <w:numFmt w:val="bullet"/>
      <w:lvlText w:val="o"/>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4C72A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A1BC1BEC">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AED6F054">
      <w:start w:val="1"/>
      <w:numFmt w:val="bullet"/>
      <w:lvlText w:val="o"/>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3E80036">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62" w15:restartNumberingAfterBreak="0">
    <w:nsid w:val="7F8E31E1"/>
    <w:multiLevelType w:val="hybridMultilevel"/>
    <w:tmpl w:val="8F0C51B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24"/>
  </w:num>
  <w:num w:numId="4">
    <w:abstractNumId w:val="2"/>
  </w:num>
  <w:num w:numId="5">
    <w:abstractNumId w:val="39"/>
  </w:num>
  <w:num w:numId="6">
    <w:abstractNumId w:val="62"/>
  </w:num>
  <w:num w:numId="7">
    <w:abstractNumId w:val="60"/>
  </w:num>
  <w:num w:numId="8">
    <w:abstractNumId w:val="18"/>
  </w:num>
  <w:num w:numId="9">
    <w:abstractNumId w:val="15"/>
  </w:num>
  <w:num w:numId="10">
    <w:abstractNumId w:val="54"/>
  </w:num>
  <w:num w:numId="11">
    <w:abstractNumId w:val="19"/>
  </w:num>
  <w:num w:numId="12">
    <w:abstractNumId w:val="28"/>
  </w:num>
  <w:num w:numId="13">
    <w:abstractNumId w:val="22"/>
  </w:num>
  <w:num w:numId="14">
    <w:abstractNumId w:val="13"/>
  </w:num>
  <w:num w:numId="15">
    <w:abstractNumId w:val="12"/>
  </w:num>
  <w:num w:numId="16">
    <w:abstractNumId w:val="40"/>
  </w:num>
  <w:num w:numId="17">
    <w:abstractNumId w:val="3"/>
  </w:num>
  <w:num w:numId="18">
    <w:abstractNumId w:val="0"/>
  </w:num>
  <w:num w:numId="19">
    <w:abstractNumId w:val="36"/>
  </w:num>
  <w:num w:numId="20">
    <w:abstractNumId w:val="26"/>
  </w:num>
  <w:num w:numId="21">
    <w:abstractNumId w:val="11"/>
  </w:num>
  <w:num w:numId="22">
    <w:abstractNumId w:val="9"/>
  </w:num>
  <w:num w:numId="23">
    <w:abstractNumId w:val="1"/>
  </w:num>
  <w:num w:numId="24">
    <w:abstractNumId w:val="33"/>
  </w:num>
  <w:num w:numId="25">
    <w:abstractNumId w:val="57"/>
  </w:num>
  <w:num w:numId="26">
    <w:abstractNumId w:val="51"/>
  </w:num>
  <w:num w:numId="27">
    <w:abstractNumId w:val="38"/>
  </w:num>
  <w:num w:numId="28">
    <w:abstractNumId w:val="35"/>
  </w:num>
  <w:num w:numId="29">
    <w:abstractNumId w:val="56"/>
  </w:num>
  <w:num w:numId="30">
    <w:abstractNumId w:val="7"/>
  </w:num>
  <w:num w:numId="31">
    <w:abstractNumId w:val="58"/>
  </w:num>
  <w:num w:numId="32">
    <w:abstractNumId w:val="23"/>
  </w:num>
  <w:num w:numId="33">
    <w:abstractNumId w:val="48"/>
  </w:num>
  <w:num w:numId="34">
    <w:abstractNumId w:val="37"/>
  </w:num>
  <w:num w:numId="35">
    <w:abstractNumId w:val="50"/>
  </w:num>
  <w:num w:numId="36">
    <w:abstractNumId w:val="43"/>
  </w:num>
  <w:num w:numId="37">
    <w:abstractNumId w:val="52"/>
  </w:num>
  <w:num w:numId="38">
    <w:abstractNumId w:val="30"/>
  </w:num>
  <w:num w:numId="39">
    <w:abstractNumId w:val="61"/>
  </w:num>
  <w:num w:numId="40">
    <w:abstractNumId w:val="31"/>
  </w:num>
  <w:num w:numId="41">
    <w:abstractNumId w:val="41"/>
  </w:num>
  <w:num w:numId="42">
    <w:abstractNumId w:val="59"/>
  </w:num>
  <w:num w:numId="43">
    <w:abstractNumId w:val="27"/>
  </w:num>
  <w:num w:numId="44">
    <w:abstractNumId w:val="55"/>
  </w:num>
  <w:num w:numId="45">
    <w:abstractNumId w:val="47"/>
  </w:num>
  <w:num w:numId="46">
    <w:abstractNumId w:val="29"/>
  </w:num>
  <w:num w:numId="47">
    <w:abstractNumId w:val="34"/>
  </w:num>
  <w:num w:numId="48">
    <w:abstractNumId w:val="16"/>
  </w:num>
  <w:num w:numId="49">
    <w:abstractNumId w:val="32"/>
  </w:num>
  <w:num w:numId="50">
    <w:abstractNumId w:val="45"/>
  </w:num>
  <w:num w:numId="51">
    <w:abstractNumId w:val="42"/>
  </w:num>
  <w:num w:numId="52">
    <w:abstractNumId w:val="25"/>
  </w:num>
  <w:num w:numId="53">
    <w:abstractNumId w:val="5"/>
  </w:num>
  <w:num w:numId="54">
    <w:abstractNumId w:val="53"/>
  </w:num>
  <w:num w:numId="55">
    <w:abstractNumId w:val="44"/>
  </w:num>
  <w:num w:numId="56">
    <w:abstractNumId w:val="46"/>
  </w:num>
  <w:num w:numId="57">
    <w:abstractNumId w:val="49"/>
  </w:num>
  <w:num w:numId="58">
    <w:abstractNumId w:val="6"/>
  </w:num>
  <w:num w:numId="59">
    <w:abstractNumId w:val="21"/>
  </w:num>
  <w:num w:numId="60">
    <w:abstractNumId w:val="4"/>
  </w:num>
  <w:num w:numId="61">
    <w:abstractNumId w:val="10"/>
  </w:num>
  <w:num w:numId="62">
    <w:abstractNumId w:val="8"/>
  </w:num>
  <w:num w:numId="63">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trackedChanges" w:enforcement="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0B"/>
    <w:rsid w:val="00000C46"/>
    <w:rsid w:val="00000EB0"/>
    <w:rsid w:val="00001939"/>
    <w:rsid w:val="00001E43"/>
    <w:rsid w:val="00002CD7"/>
    <w:rsid w:val="00003CFC"/>
    <w:rsid w:val="00004236"/>
    <w:rsid w:val="00007AA0"/>
    <w:rsid w:val="00007C0A"/>
    <w:rsid w:val="00010110"/>
    <w:rsid w:val="00010569"/>
    <w:rsid w:val="000110E8"/>
    <w:rsid w:val="00011B9F"/>
    <w:rsid w:val="00012E5D"/>
    <w:rsid w:val="000141A2"/>
    <w:rsid w:val="000162A0"/>
    <w:rsid w:val="00016F02"/>
    <w:rsid w:val="000175B6"/>
    <w:rsid w:val="00017646"/>
    <w:rsid w:val="00017654"/>
    <w:rsid w:val="00020775"/>
    <w:rsid w:val="00020E52"/>
    <w:rsid w:val="00021FE8"/>
    <w:rsid w:val="000238FB"/>
    <w:rsid w:val="00023AF4"/>
    <w:rsid w:val="00025C6B"/>
    <w:rsid w:val="0002727B"/>
    <w:rsid w:val="00030AD5"/>
    <w:rsid w:val="00030BF5"/>
    <w:rsid w:val="0003152A"/>
    <w:rsid w:val="000318F4"/>
    <w:rsid w:val="00031A78"/>
    <w:rsid w:val="0003231D"/>
    <w:rsid w:val="000325A5"/>
    <w:rsid w:val="0003350B"/>
    <w:rsid w:val="000335A0"/>
    <w:rsid w:val="0003366F"/>
    <w:rsid w:val="000337C1"/>
    <w:rsid w:val="00033910"/>
    <w:rsid w:val="000346A9"/>
    <w:rsid w:val="00034F84"/>
    <w:rsid w:val="0003536E"/>
    <w:rsid w:val="0003593C"/>
    <w:rsid w:val="00037C04"/>
    <w:rsid w:val="00037E1E"/>
    <w:rsid w:val="00040973"/>
    <w:rsid w:val="00041965"/>
    <w:rsid w:val="00041B54"/>
    <w:rsid w:val="000429DE"/>
    <w:rsid w:val="00042CEF"/>
    <w:rsid w:val="00043725"/>
    <w:rsid w:val="00043B3D"/>
    <w:rsid w:val="00043CC2"/>
    <w:rsid w:val="00044912"/>
    <w:rsid w:val="00044A6B"/>
    <w:rsid w:val="00046524"/>
    <w:rsid w:val="000470A9"/>
    <w:rsid w:val="000501CB"/>
    <w:rsid w:val="00051074"/>
    <w:rsid w:val="000514B9"/>
    <w:rsid w:val="00051689"/>
    <w:rsid w:val="00051DFE"/>
    <w:rsid w:val="00051E10"/>
    <w:rsid w:val="000523E4"/>
    <w:rsid w:val="000524C2"/>
    <w:rsid w:val="00052E02"/>
    <w:rsid w:val="00053BF5"/>
    <w:rsid w:val="0005401B"/>
    <w:rsid w:val="00054343"/>
    <w:rsid w:val="000543E3"/>
    <w:rsid w:val="00054910"/>
    <w:rsid w:val="00056BCF"/>
    <w:rsid w:val="00056FE8"/>
    <w:rsid w:val="00057744"/>
    <w:rsid w:val="00060D3C"/>
    <w:rsid w:val="000614AA"/>
    <w:rsid w:val="00062C9E"/>
    <w:rsid w:val="00062F35"/>
    <w:rsid w:val="000631CC"/>
    <w:rsid w:val="00063AD5"/>
    <w:rsid w:val="000653D3"/>
    <w:rsid w:val="000671D0"/>
    <w:rsid w:val="0006791B"/>
    <w:rsid w:val="00067EFC"/>
    <w:rsid w:val="00072B2B"/>
    <w:rsid w:val="00072C2D"/>
    <w:rsid w:val="00072CDA"/>
    <w:rsid w:val="00073010"/>
    <w:rsid w:val="0007432F"/>
    <w:rsid w:val="00075F37"/>
    <w:rsid w:val="000768F2"/>
    <w:rsid w:val="000771AD"/>
    <w:rsid w:val="00077423"/>
    <w:rsid w:val="00077493"/>
    <w:rsid w:val="00077DAC"/>
    <w:rsid w:val="0008022E"/>
    <w:rsid w:val="000809A0"/>
    <w:rsid w:val="00080CF7"/>
    <w:rsid w:val="000818DE"/>
    <w:rsid w:val="00081F09"/>
    <w:rsid w:val="000820FA"/>
    <w:rsid w:val="00082853"/>
    <w:rsid w:val="00082D5A"/>
    <w:rsid w:val="000831DA"/>
    <w:rsid w:val="00084BFA"/>
    <w:rsid w:val="00084BFF"/>
    <w:rsid w:val="00085D03"/>
    <w:rsid w:val="00085F09"/>
    <w:rsid w:val="00086B7E"/>
    <w:rsid w:val="00086C05"/>
    <w:rsid w:val="00086EA8"/>
    <w:rsid w:val="000879ED"/>
    <w:rsid w:val="0009082A"/>
    <w:rsid w:val="0009171E"/>
    <w:rsid w:val="00091ADE"/>
    <w:rsid w:val="000921FB"/>
    <w:rsid w:val="00092295"/>
    <w:rsid w:val="00092546"/>
    <w:rsid w:val="000934E9"/>
    <w:rsid w:val="00093F07"/>
    <w:rsid w:val="0009440D"/>
    <w:rsid w:val="00094F06"/>
    <w:rsid w:val="00095B86"/>
    <w:rsid w:val="00095E65"/>
    <w:rsid w:val="00096F76"/>
    <w:rsid w:val="00097573"/>
    <w:rsid w:val="000A0D93"/>
    <w:rsid w:val="000A158B"/>
    <w:rsid w:val="000A1620"/>
    <w:rsid w:val="000A2057"/>
    <w:rsid w:val="000A47AC"/>
    <w:rsid w:val="000A5FA6"/>
    <w:rsid w:val="000A6FED"/>
    <w:rsid w:val="000A7593"/>
    <w:rsid w:val="000A77EB"/>
    <w:rsid w:val="000B0214"/>
    <w:rsid w:val="000B23DE"/>
    <w:rsid w:val="000B282B"/>
    <w:rsid w:val="000B2EC1"/>
    <w:rsid w:val="000B34D0"/>
    <w:rsid w:val="000B35C4"/>
    <w:rsid w:val="000B48C7"/>
    <w:rsid w:val="000B52E3"/>
    <w:rsid w:val="000B5E9D"/>
    <w:rsid w:val="000B6166"/>
    <w:rsid w:val="000B634E"/>
    <w:rsid w:val="000B6D2A"/>
    <w:rsid w:val="000B74F1"/>
    <w:rsid w:val="000C0122"/>
    <w:rsid w:val="000C05F3"/>
    <w:rsid w:val="000C0968"/>
    <w:rsid w:val="000C1AAF"/>
    <w:rsid w:val="000C2984"/>
    <w:rsid w:val="000C312B"/>
    <w:rsid w:val="000C3199"/>
    <w:rsid w:val="000C35AC"/>
    <w:rsid w:val="000C4375"/>
    <w:rsid w:val="000C43A5"/>
    <w:rsid w:val="000C4893"/>
    <w:rsid w:val="000C51AC"/>
    <w:rsid w:val="000C54CC"/>
    <w:rsid w:val="000C5DEC"/>
    <w:rsid w:val="000C6095"/>
    <w:rsid w:val="000C7721"/>
    <w:rsid w:val="000C789B"/>
    <w:rsid w:val="000C7B7F"/>
    <w:rsid w:val="000C7CA1"/>
    <w:rsid w:val="000D106D"/>
    <w:rsid w:val="000D12B0"/>
    <w:rsid w:val="000D151B"/>
    <w:rsid w:val="000D1D57"/>
    <w:rsid w:val="000D26C0"/>
    <w:rsid w:val="000D2906"/>
    <w:rsid w:val="000D3842"/>
    <w:rsid w:val="000D3D3E"/>
    <w:rsid w:val="000D4578"/>
    <w:rsid w:val="000D5AFD"/>
    <w:rsid w:val="000D5B98"/>
    <w:rsid w:val="000D5C5C"/>
    <w:rsid w:val="000D6664"/>
    <w:rsid w:val="000D75D1"/>
    <w:rsid w:val="000D7740"/>
    <w:rsid w:val="000E0BF8"/>
    <w:rsid w:val="000E0C10"/>
    <w:rsid w:val="000E1448"/>
    <w:rsid w:val="000E28E4"/>
    <w:rsid w:val="000E32E6"/>
    <w:rsid w:val="000E3E76"/>
    <w:rsid w:val="000E3E80"/>
    <w:rsid w:val="000E6E69"/>
    <w:rsid w:val="000E7602"/>
    <w:rsid w:val="000F02D5"/>
    <w:rsid w:val="000F0938"/>
    <w:rsid w:val="000F0CE8"/>
    <w:rsid w:val="000F1470"/>
    <w:rsid w:val="000F1860"/>
    <w:rsid w:val="000F1F29"/>
    <w:rsid w:val="000F35CB"/>
    <w:rsid w:val="000F6C81"/>
    <w:rsid w:val="0010007C"/>
    <w:rsid w:val="001005EA"/>
    <w:rsid w:val="001015E6"/>
    <w:rsid w:val="00101E6A"/>
    <w:rsid w:val="00103F8C"/>
    <w:rsid w:val="0010677D"/>
    <w:rsid w:val="00106AA3"/>
    <w:rsid w:val="00106FD6"/>
    <w:rsid w:val="00107914"/>
    <w:rsid w:val="00110438"/>
    <w:rsid w:val="001105D4"/>
    <w:rsid w:val="001107AF"/>
    <w:rsid w:val="0011081F"/>
    <w:rsid w:val="00110853"/>
    <w:rsid w:val="0011090F"/>
    <w:rsid w:val="00113E69"/>
    <w:rsid w:val="001179CE"/>
    <w:rsid w:val="00117B6E"/>
    <w:rsid w:val="001210E8"/>
    <w:rsid w:val="00122208"/>
    <w:rsid w:val="0012228F"/>
    <w:rsid w:val="00122836"/>
    <w:rsid w:val="001228FD"/>
    <w:rsid w:val="00122B20"/>
    <w:rsid w:val="00122DD9"/>
    <w:rsid w:val="0012300E"/>
    <w:rsid w:val="0012321B"/>
    <w:rsid w:val="00123800"/>
    <w:rsid w:val="00123CB4"/>
    <w:rsid w:val="00123F31"/>
    <w:rsid w:val="001245E6"/>
    <w:rsid w:val="001250CF"/>
    <w:rsid w:val="00125645"/>
    <w:rsid w:val="00125814"/>
    <w:rsid w:val="00125B4E"/>
    <w:rsid w:val="0013058C"/>
    <w:rsid w:val="00131969"/>
    <w:rsid w:val="00131FDC"/>
    <w:rsid w:val="00132696"/>
    <w:rsid w:val="00133390"/>
    <w:rsid w:val="001337B5"/>
    <w:rsid w:val="00134A59"/>
    <w:rsid w:val="0013529A"/>
    <w:rsid w:val="00136CC1"/>
    <w:rsid w:val="00140238"/>
    <w:rsid w:val="00141BB1"/>
    <w:rsid w:val="001421AF"/>
    <w:rsid w:val="001423D4"/>
    <w:rsid w:val="001424CA"/>
    <w:rsid w:val="001446E2"/>
    <w:rsid w:val="00144DF8"/>
    <w:rsid w:val="0014773C"/>
    <w:rsid w:val="00147DD2"/>
    <w:rsid w:val="00150B0A"/>
    <w:rsid w:val="00151290"/>
    <w:rsid w:val="00153510"/>
    <w:rsid w:val="001538C5"/>
    <w:rsid w:val="001546D6"/>
    <w:rsid w:val="0015571A"/>
    <w:rsid w:val="001575A8"/>
    <w:rsid w:val="00160126"/>
    <w:rsid w:val="0016119D"/>
    <w:rsid w:val="00161903"/>
    <w:rsid w:val="0016243A"/>
    <w:rsid w:val="0016305F"/>
    <w:rsid w:val="001641FA"/>
    <w:rsid w:val="00164439"/>
    <w:rsid w:val="00165720"/>
    <w:rsid w:val="00165B0F"/>
    <w:rsid w:val="00165CA8"/>
    <w:rsid w:val="00165EA9"/>
    <w:rsid w:val="00166E5F"/>
    <w:rsid w:val="001678FA"/>
    <w:rsid w:val="00167A66"/>
    <w:rsid w:val="001726FA"/>
    <w:rsid w:val="00172D95"/>
    <w:rsid w:val="00172E3B"/>
    <w:rsid w:val="00173401"/>
    <w:rsid w:val="00173A61"/>
    <w:rsid w:val="00175A64"/>
    <w:rsid w:val="001771B3"/>
    <w:rsid w:val="00177C32"/>
    <w:rsid w:val="00180DD4"/>
    <w:rsid w:val="00182A61"/>
    <w:rsid w:val="00183505"/>
    <w:rsid w:val="00183C6C"/>
    <w:rsid w:val="00184E3B"/>
    <w:rsid w:val="001851D4"/>
    <w:rsid w:val="001851F2"/>
    <w:rsid w:val="00185F80"/>
    <w:rsid w:val="001865DE"/>
    <w:rsid w:val="0018673E"/>
    <w:rsid w:val="0019001D"/>
    <w:rsid w:val="00190C0A"/>
    <w:rsid w:val="0019393B"/>
    <w:rsid w:val="00193A8F"/>
    <w:rsid w:val="00193C40"/>
    <w:rsid w:val="0019412B"/>
    <w:rsid w:val="00195368"/>
    <w:rsid w:val="00196046"/>
    <w:rsid w:val="00196B1B"/>
    <w:rsid w:val="00196F79"/>
    <w:rsid w:val="00196FCA"/>
    <w:rsid w:val="00197163"/>
    <w:rsid w:val="00197776"/>
    <w:rsid w:val="0019782E"/>
    <w:rsid w:val="00197C23"/>
    <w:rsid w:val="001A02BB"/>
    <w:rsid w:val="001A07BB"/>
    <w:rsid w:val="001A0ED6"/>
    <w:rsid w:val="001A18B3"/>
    <w:rsid w:val="001A1D34"/>
    <w:rsid w:val="001A24F8"/>
    <w:rsid w:val="001A26C2"/>
    <w:rsid w:val="001A357A"/>
    <w:rsid w:val="001A3BFC"/>
    <w:rsid w:val="001A46EF"/>
    <w:rsid w:val="001A522D"/>
    <w:rsid w:val="001A5BBB"/>
    <w:rsid w:val="001A5CF5"/>
    <w:rsid w:val="001A6A9B"/>
    <w:rsid w:val="001B0218"/>
    <w:rsid w:val="001B2311"/>
    <w:rsid w:val="001B2C86"/>
    <w:rsid w:val="001B3D5B"/>
    <w:rsid w:val="001B4129"/>
    <w:rsid w:val="001B42D6"/>
    <w:rsid w:val="001B45DC"/>
    <w:rsid w:val="001B4C2A"/>
    <w:rsid w:val="001B5094"/>
    <w:rsid w:val="001B5B79"/>
    <w:rsid w:val="001B6336"/>
    <w:rsid w:val="001B652B"/>
    <w:rsid w:val="001B763D"/>
    <w:rsid w:val="001B778F"/>
    <w:rsid w:val="001B77C1"/>
    <w:rsid w:val="001C03A3"/>
    <w:rsid w:val="001C0A23"/>
    <w:rsid w:val="001C206F"/>
    <w:rsid w:val="001C2E46"/>
    <w:rsid w:val="001C2F6E"/>
    <w:rsid w:val="001C4A5C"/>
    <w:rsid w:val="001C541E"/>
    <w:rsid w:val="001C57F7"/>
    <w:rsid w:val="001C6C2D"/>
    <w:rsid w:val="001C7345"/>
    <w:rsid w:val="001D0352"/>
    <w:rsid w:val="001D1276"/>
    <w:rsid w:val="001D13AC"/>
    <w:rsid w:val="001D1505"/>
    <w:rsid w:val="001D1553"/>
    <w:rsid w:val="001D3CC6"/>
    <w:rsid w:val="001D44B5"/>
    <w:rsid w:val="001D504C"/>
    <w:rsid w:val="001D7201"/>
    <w:rsid w:val="001D7AE2"/>
    <w:rsid w:val="001D7CE0"/>
    <w:rsid w:val="001E1AF8"/>
    <w:rsid w:val="001E1C76"/>
    <w:rsid w:val="001E1CDE"/>
    <w:rsid w:val="001E25D8"/>
    <w:rsid w:val="001E3454"/>
    <w:rsid w:val="001E5541"/>
    <w:rsid w:val="001E5B15"/>
    <w:rsid w:val="001E698C"/>
    <w:rsid w:val="001E743B"/>
    <w:rsid w:val="001E7E4C"/>
    <w:rsid w:val="001F0717"/>
    <w:rsid w:val="001F0915"/>
    <w:rsid w:val="001F1E22"/>
    <w:rsid w:val="001F27A0"/>
    <w:rsid w:val="001F40EA"/>
    <w:rsid w:val="001F5716"/>
    <w:rsid w:val="001F64AF"/>
    <w:rsid w:val="001F723F"/>
    <w:rsid w:val="001F7396"/>
    <w:rsid w:val="001F7AAF"/>
    <w:rsid w:val="00200E40"/>
    <w:rsid w:val="00201080"/>
    <w:rsid w:val="002028B6"/>
    <w:rsid w:val="002038A5"/>
    <w:rsid w:val="002038B0"/>
    <w:rsid w:val="00203A94"/>
    <w:rsid w:val="00203EA8"/>
    <w:rsid w:val="002066EA"/>
    <w:rsid w:val="00206D2F"/>
    <w:rsid w:val="00211ED9"/>
    <w:rsid w:val="002133DD"/>
    <w:rsid w:val="00213E67"/>
    <w:rsid w:val="00213F90"/>
    <w:rsid w:val="00214292"/>
    <w:rsid w:val="0021498B"/>
    <w:rsid w:val="002149FA"/>
    <w:rsid w:val="002156D7"/>
    <w:rsid w:val="00216662"/>
    <w:rsid w:val="00216F5B"/>
    <w:rsid w:val="00216FB2"/>
    <w:rsid w:val="00216FB3"/>
    <w:rsid w:val="00220A6C"/>
    <w:rsid w:val="00222269"/>
    <w:rsid w:val="0022317D"/>
    <w:rsid w:val="00223527"/>
    <w:rsid w:val="0022385A"/>
    <w:rsid w:val="002253AC"/>
    <w:rsid w:val="00225524"/>
    <w:rsid w:val="002260BD"/>
    <w:rsid w:val="00226929"/>
    <w:rsid w:val="00226952"/>
    <w:rsid w:val="002270DC"/>
    <w:rsid w:val="0022725D"/>
    <w:rsid w:val="002278F4"/>
    <w:rsid w:val="00227930"/>
    <w:rsid w:val="002279D9"/>
    <w:rsid w:val="00227C29"/>
    <w:rsid w:val="0023123F"/>
    <w:rsid w:val="002312A0"/>
    <w:rsid w:val="00232286"/>
    <w:rsid w:val="002338F5"/>
    <w:rsid w:val="00234A9E"/>
    <w:rsid w:val="00234DFA"/>
    <w:rsid w:val="00235A84"/>
    <w:rsid w:val="002365EC"/>
    <w:rsid w:val="00236C06"/>
    <w:rsid w:val="0023741B"/>
    <w:rsid w:val="0024037A"/>
    <w:rsid w:val="0024218E"/>
    <w:rsid w:val="002423B8"/>
    <w:rsid w:val="002455DD"/>
    <w:rsid w:val="00245AA0"/>
    <w:rsid w:val="0024634E"/>
    <w:rsid w:val="00246D28"/>
    <w:rsid w:val="002470F5"/>
    <w:rsid w:val="00247F0D"/>
    <w:rsid w:val="00250C7D"/>
    <w:rsid w:val="00251DE4"/>
    <w:rsid w:val="002521DC"/>
    <w:rsid w:val="0025266C"/>
    <w:rsid w:val="00253113"/>
    <w:rsid w:val="00253377"/>
    <w:rsid w:val="002534B4"/>
    <w:rsid w:val="00254FCC"/>
    <w:rsid w:val="00255A03"/>
    <w:rsid w:val="00255D14"/>
    <w:rsid w:val="00256113"/>
    <w:rsid w:val="00256199"/>
    <w:rsid w:val="00256E18"/>
    <w:rsid w:val="00256E75"/>
    <w:rsid w:val="00257854"/>
    <w:rsid w:val="00260482"/>
    <w:rsid w:val="00260562"/>
    <w:rsid w:val="002605F2"/>
    <w:rsid w:val="0026261B"/>
    <w:rsid w:val="0026290B"/>
    <w:rsid w:val="00262921"/>
    <w:rsid w:val="00263A2E"/>
    <w:rsid w:val="00264CA6"/>
    <w:rsid w:val="00266015"/>
    <w:rsid w:val="0026686D"/>
    <w:rsid w:val="00266D3A"/>
    <w:rsid w:val="00267319"/>
    <w:rsid w:val="00270075"/>
    <w:rsid w:val="0027164C"/>
    <w:rsid w:val="00272AF8"/>
    <w:rsid w:val="00273EC9"/>
    <w:rsid w:val="002745F6"/>
    <w:rsid w:val="00274ACF"/>
    <w:rsid w:val="002755AA"/>
    <w:rsid w:val="00275A28"/>
    <w:rsid w:val="00275B1F"/>
    <w:rsid w:val="002760CE"/>
    <w:rsid w:val="00276ACD"/>
    <w:rsid w:val="002776B2"/>
    <w:rsid w:val="00277882"/>
    <w:rsid w:val="002804F1"/>
    <w:rsid w:val="0028222E"/>
    <w:rsid w:val="0028367E"/>
    <w:rsid w:val="002836AE"/>
    <w:rsid w:val="00283C1B"/>
    <w:rsid w:val="00283ED1"/>
    <w:rsid w:val="00284417"/>
    <w:rsid w:val="00285A6E"/>
    <w:rsid w:val="0028653D"/>
    <w:rsid w:val="002865B7"/>
    <w:rsid w:val="002869AA"/>
    <w:rsid w:val="00286F6C"/>
    <w:rsid w:val="00287013"/>
    <w:rsid w:val="00287C2F"/>
    <w:rsid w:val="00290A5A"/>
    <w:rsid w:val="0029244F"/>
    <w:rsid w:val="00292D8A"/>
    <w:rsid w:val="0029324D"/>
    <w:rsid w:val="002940E6"/>
    <w:rsid w:val="00294FBB"/>
    <w:rsid w:val="00295772"/>
    <w:rsid w:val="002964BC"/>
    <w:rsid w:val="00296B3A"/>
    <w:rsid w:val="00296D63"/>
    <w:rsid w:val="00296EB6"/>
    <w:rsid w:val="002A0798"/>
    <w:rsid w:val="002A079E"/>
    <w:rsid w:val="002A07A7"/>
    <w:rsid w:val="002A1493"/>
    <w:rsid w:val="002A1A61"/>
    <w:rsid w:val="002A33DF"/>
    <w:rsid w:val="002A3426"/>
    <w:rsid w:val="002A39F3"/>
    <w:rsid w:val="002A4331"/>
    <w:rsid w:val="002A463F"/>
    <w:rsid w:val="002A4A4D"/>
    <w:rsid w:val="002A6960"/>
    <w:rsid w:val="002A6EC8"/>
    <w:rsid w:val="002A7D5C"/>
    <w:rsid w:val="002B08F7"/>
    <w:rsid w:val="002B0E49"/>
    <w:rsid w:val="002B1297"/>
    <w:rsid w:val="002B5068"/>
    <w:rsid w:val="002B556E"/>
    <w:rsid w:val="002B7360"/>
    <w:rsid w:val="002B7861"/>
    <w:rsid w:val="002B7DBD"/>
    <w:rsid w:val="002C0142"/>
    <w:rsid w:val="002C0616"/>
    <w:rsid w:val="002C0968"/>
    <w:rsid w:val="002C1B63"/>
    <w:rsid w:val="002C258C"/>
    <w:rsid w:val="002C3B45"/>
    <w:rsid w:val="002C3E1E"/>
    <w:rsid w:val="002C4D72"/>
    <w:rsid w:val="002C5189"/>
    <w:rsid w:val="002C5683"/>
    <w:rsid w:val="002C590B"/>
    <w:rsid w:val="002C5A03"/>
    <w:rsid w:val="002C5A49"/>
    <w:rsid w:val="002C5B86"/>
    <w:rsid w:val="002C5D63"/>
    <w:rsid w:val="002C6501"/>
    <w:rsid w:val="002C672B"/>
    <w:rsid w:val="002C683F"/>
    <w:rsid w:val="002D0732"/>
    <w:rsid w:val="002D0D9F"/>
    <w:rsid w:val="002D1CFC"/>
    <w:rsid w:val="002D2064"/>
    <w:rsid w:val="002D24A2"/>
    <w:rsid w:val="002D29B4"/>
    <w:rsid w:val="002D3427"/>
    <w:rsid w:val="002D3723"/>
    <w:rsid w:val="002D3BAE"/>
    <w:rsid w:val="002D413D"/>
    <w:rsid w:val="002D53BA"/>
    <w:rsid w:val="002D53DB"/>
    <w:rsid w:val="002D59B2"/>
    <w:rsid w:val="002D67F1"/>
    <w:rsid w:val="002D74A5"/>
    <w:rsid w:val="002D769E"/>
    <w:rsid w:val="002E10F5"/>
    <w:rsid w:val="002E1A3A"/>
    <w:rsid w:val="002E1C4D"/>
    <w:rsid w:val="002E2428"/>
    <w:rsid w:val="002E28E5"/>
    <w:rsid w:val="002E35E5"/>
    <w:rsid w:val="002E4939"/>
    <w:rsid w:val="002E565B"/>
    <w:rsid w:val="002E5EF3"/>
    <w:rsid w:val="002E7203"/>
    <w:rsid w:val="002E773A"/>
    <w:rsid w:val="002E780D"/>
    <w:rsid w:val="002F0F81"/>
    <w:rsid w:val="002F2783"/>
    <w:rsid w:val="002F34DB"/>
    <w:rsid w:val="002F3DE0"/>
    <w:rsid w:val="002F45A9"/>
    <w:rsid w:val="002F48F8"/>
    <w:rsid w:val="002F4AC1"/>
    <w:rsid w:val="002F5399"/>
    <w:rsid w:val="002F6542"/>
    <w:rsid w:val="002F671B"/>
    <w:rsid w:val="002F6ADB"/>
    <w:rsid w:val="003009ED"/>
    <w:rsid w:val="00302BA2"/>
    <w:rsid w:val="0030580B"/>
    <w:rsid w:val="00306399"/>
    <w:rsid w:val="0030663A"/>
    <w:rsid w:val="00306731"/>
    <w:rsid w:val="003067ED"/>
    <w:rsid w:val="00307042"/>
    <w:rsid w:val="0030708B"/>
    <w:rsid w:val="00307998"/>
    <w:rsid w:val="00310051"/>
    <w:rsid w:val="00310271"/>
    <w:rsid w:val="00310943"/>
    <w:rsid w:val="00312585"/>
    <w:rsid w:val="00312651"/>
    <w:rsid w:val="00313AE3"/>
    <w:rsid w:val="00314D03"/>
    <w:rsid w:val="00314EC3"/>
    <w:rsid w:val="00316EB9"/>
    <w:rsid w:val="0032093A"/>
    <w:rsid w:val="003218D7"/>
    <w:rsid w:val="0032211B"/>
    <w:rsid w:val="003226E0"/>
    <w:rsid w:val="003226EE"/>
    <w:rsid w:val="00325131"/>
    <w:rsid w:val="00325D0A"/>
    <w:rsid w:val="00326758"/>
    <w:rsid w:val="00326DAC"/>
    <w:rsid w:val="00330FC2"/>
    <w:rsid w:val="00331B58"/>
    <w:rsid w:val="00332418"/>
    <w:rsid w:val="0033241F"/>
    <w:rsid w:val="003325AA"/>
    <w:rsid w:val="003328EE"/>
    <w:rsid w:val="00332918"/>
    <w:rsid w:val="00332F5E"/>
    <w:rsid w:val="003335D0"/>
    <w:rsid w:val="00336536"/>
    <w:rsid w:val="00337063"/>
    <w:rsid w:val="00340715"/>
    <w:rsid w:val="003416D8"/>
    <w:rsid w:val="0034293D"/>
    <w:rsid w:val="003445B0"/>
    <w:rsid w:val="00345C01"/>
    <w:rsid w:val="00346245"/>
    <w:rsid w:val="00347377"/>
    <w:rsid w:val="003501E9"/>
    <w:rsid w:val="00350353"/>
    <w:rsid w:val="00352922"/>
    <w:rsid w:val="00352A81"/>
    <w:rsid w:val="00352E61"/>
    <w:rsid w:val="0035483A"/>
    <w:rsid w:val="00354D9B"/>
    <w:rsid w:val="00355627"/>
    <w:rsid w:val="0035614A"/>
    <w:rsid w:val="00357F3A"/>
    <w:rsid w:val="003603B5"/>
    <w:rsid w:val="0036052B"/>
    <w:rsid w:val="00361197"/>
    <w:rsid w:val="003611BA"/>
    <w:rsid w:val="00361B76"/>
    <w:rsid w:val="003627BF"/>
    <w:rsid w:val="0036362D"/>
    <w:rsid w:val="003644D6"/>
    <w:rsid w:val="003645BB"/>
    <w:rsid w:val="003647D2"/>
    <w:rsid w:val="003652BB"/>
    <w:rsid w:val="0036573E"/>
    <w:rsid w:val="00365BAA"/>
    <w:rsid w:val="00365E95"/>
    <w:rsid w:val="00372AB8"/>
    <w:rsid w:val="00373521"/>
    <w:rsid w:val="00374180"/>
    <w:rsid w:val="0037425E"/>
    <w:rsid w:val="00374CFF"/>
    <w:rsid w:val="00374E05"/>
    <w:rsid w:val="00374EEF"/>
    <w:rsid w:val="0038088E"/>
    <w:rsid w:val="00380DCD"/>
    <w:rsid w:val="00380E0E"/>
    <w:rsid w:val="00380E86"/>
    <w:rsid w:val="0038130A"/>
    <w:rsid w:val="00381516"/>
    <w:rsid w:val="003817FD"/>
    <w:rsid w:val="00382A08"/>
    <w:rsid w:val="003830E7"/>
    <w:rsid w:val="0038344A"/>
    <w:rsid w:val="00383D9C"/>
    <w:rsid w:val="00384C9E"/>
    <w:rsid w:val="00385E25"/>
    <w:rsid w:val="00385E59"/>
    <w:rsid w:val="00385FFF"/>
    <w:rsid w:val="00392322"/>
    <w:rsid w:val="00392D08"/>
    <w:rsid w:val="00394094"/>
    <w:rsid w:val="003941C9"/>
    <w:rsid w:val="00394ADE"/>
    <w:rsid w:val="003963A8"/>
    <w:rsid w:val="00396AE5"/>
    <w:rsid w:val="00397CA7"/>
    <w:rsid w:val="003A0431"/>
    <w:rsid w:val="003A05EA"/>
    <w:rsid w:val="003A0806"/>
    <w:rsid w:val="003A180E"/>
    <w:rsid w:val="003A1A3E"/>
    <w:rsid w:val="003A2161"/>
    <w:rsid w:val="003A239B"/>
    <w:rsid w:val="003A2A51"/>
    <w:rsid w:val="003A2EAC"/>
    <w:rsid w:val="003A3A25"/>
    <w:rsid w:val="003A3CE7"/>
    <w:rsid w:val="003A3E6A"/>
    <w:rsid w:val="003A588B"/>
    <w:rsid w:val="003A5D95"/>
    <w:rsid w:val="003A6914"/>
    <w:rsid w:val="003A6940"/>
    <w:rsid w:val="003A74C9"/>
    <w:rsid w:val="003A754A"/>
    <w:rsid w:val="003A7652"/>
    <w:rsid w:val="003B0038"/>
    <w:rsid w:val="003B11A2"/>
    <w:rsid w:val="003B19E9"/>
    <w:rsid w:val="003B2A2D"/>
    <w:rsid w:val="003B2E8A"/>
    <w:rsid w:val="003B374C"/>
    <w:rsid w:val="003B3E71"/>
    <w:rsid w:val="003B4059"/>
    <w:rsid w:val="003B4EBA"/>
    <w:rsid w:val="003B5626"/>
    <w:rsid w:val="003B77EB"/>
    <w:rsid w:val="003B7F93"/>
    <w:rsid w:val="003C0E43"/>
    <w:rsid w:val="003C1CD9"/>
    <w:rsid w:val="003C35A8"/>
    <w:rsid w:val="003C42C3"/>
    <w:rsid w:val="003C4742"/>
    <w:rsid w:val="003C5076"/>
    <w:rsid w:val="003C5078"/>
    <w:rsid w:val="003C5324"/>
    <w:rsid w:val="003C5BD3"/>
    <w:rsid w:val="003C6860"/>
    <w:rsid w:val="003C6E33"/>
    <w:rsid w:val="003C7C7D"/>
    <w:rsid w:val="003D0815"/>
    <w:rsid w:val="003D1307"/>
    <w:rsid w:val="003D3C23"/>
    <w:rsid w:val="003D3E30"/>
    <w:rsid w:val="003D476C"/>
    <w:rsid w:val="003D4A15"/>
    <w:rsid w:val="003D4C0E"/>
    <w:rsid w:val="003D5902"/>
    <w:rsid w:val="003D5F18"/>
    <w:rsid w:val="003D6E8D"/>
    <w:rsid w:val="003E0305"/>
    <w:rsid w:val="003E10B9"/>
    <w:rsid w:val="003E13C8"/>
    <w:rsid w:val="003E37A7"/>
    <w:rsid w:val="003E4F56"/>
    <w:rsid w:val="003E5202"/>
    <w:rsid w:val="003E63FE"/>
    <w:rsid w:val="003E7110"/>
    <w:rsid w:val="003E7DA4"/>
    <w:rsid w:val="003F1577"/>
    <w:rsid w:val="003F1D3E"/>
    <w:rsid w:val="003F236D"/>
    <w:rsid w:val="003F2D8D"/>
    <w:rsid w:val="003F37C3"/>
    <w:rsid w:val="003F4295"/>
    <w:rsid w:val="003F5171"/>
    <w:rsid w:val="003F6022"/>
    <w:rsid w:val="003F6E29"/>
    <w:rsid w:val="003F7029"/>
    <w:rsid w:val="003F7599"/>
    <w:rsid w:val="003F787C"/>
    <w:rsid w:val="00400C75"/>
    <w:rsid w:val="004013AD"/>
    <w:rsid w:val="004013F3"/>
    <w:rsid w:val="00401AC2"/>
    <w:rsid w:val="0040231E"/>
    <w:rsid w:val="00402B04"/>
    <w:rsid w:val="00402EF7"/>
    <w:rsid w:val="00402F1A"/>
    <w:rsid w:val="00403419"/>
    <w:rsid w:val="00404EE2"/>
    <w:rsid w:val="00406049"/>
    <w:rsid w:val="004063CA"/>
    <w:rsid w:val="0040642E"/>
    <w:rsid w:val="00406659"/>
    <w:rsid w:val="00407612"/>
    <w:rsid w:val="00407988"/>
    <w:rsid w:val="0040798B"/>
    <w:rsid w:val="00410087"/>
    <w:rsid w:val="00412F56"/>
    <w:rsid w:val="0041339A"/>
    <w:rsid w:val="00413D2A"/>
    <w:rsid w:val="0041483F"/>
    <w:rsid w:val="00414E91"/>
    <w:rsid w:val="004150AC"/>
    <w:rsid w:val="00415BBE"/>
    <w:rsid w:val="0041629E"/>
    <w:rsid w:val="004168AD"/>
    <w:rsid w:val="004172DB"/>
    <w:rsid w:val="00417C89"/>
    <w:rsid w:val="004202CD"/>
    <w:rsid w:val="00421428"/>
    <w:rsid w:val="00421EB8"/>
    <w:rsid w:val="004223C5"/>
    <w:rsid w:val="00422952"/>
    <w:rsid w:val="00422EA3"/>
    <w:rsid w:val="00423232"/>
    <w:rsid w:val="004235FE"/>
    <w:rsid w:val="00424092"/>
    <w:rsid w:val="00424336"/>
    <w:rsid w:val="004248EC"/>
    <w:rsid w:val="00425D7B"/>
    <w:rsid w:val="00426496"/>
    <w:rsid w:val="004264C8"/>
    <w:rsid w:val="004276A6"/>
    <w:rsid w:val="0042774D"/>
    <w:rsid w:val="00430720"/>
    <w:rsid w:val="00430ABC"/>
    <w:rsid w:val="0043154A"/>
    <w:rsid w:val="00432199"/>
    <w:rsid w:val="004329D9"/>
    <w:rsid w:val="00432BF0"/>
    <w:rsid w:val="00432E7D"/>
    <w:rsid w:val="00433028"/>
    <w:rsid w:val="004342F5"/>
    <w:rsid w:val="0043454F"/>
    <w:rsid w:val="0043577C"/>
    <w:rsid w:val="004360C9"/>
    <w:rsid w:val="004364AC"/>
    <w:rsid w:val="00437B9D"/>
    <w:rsid w:val="00440001"/>
    <w:rsid w:val="00440B6E"/>
    <w:rsid w:val="00440C83"/>
    <w:rsid w:val="00440DCA"/>
    <w:rsid w:val="004420E4"/>
    <w:rsid w:val="004424B6"/>
    <w:rsid w:val="004424FF"/>
    <w:rsid w:val="00445744"/>
    <w:rsid w:val="00445AAA"/>
    <w:rsid w:val="004477EA"/>
    <w:rsid w:val="00450FF0"/>
    <w:rsid w:val="00451419"/>
    <w:rsid w:val="004514D4"/>
    <w:rsid w:val="0045254E"/>
    <w:rsid w:val="004528A7"/>
    <w:rsid w:val="00452A06"/>
    <w:rsid w:val="00453243"/>
    <w:rsid w:val="00453858"/>
    <w:rsid w:val="00453B3C"/>
    <w:rsid w:val="00454E93"/>
    <w:rsid w:val="00455B1B"/>
    <w:rsid w:val="00455F46"/>
    <w:rsid w:val="00456887"/>
    <w:rsid w:val="00457D52"/>
    <w:rsid w:val="00461094"/>
    <w:rsid w:val="00461E3B"/>
    <w:rsid w:val="00462699"/>
    <w:rsid w:val="00462C6D"/>
    <w:rsid w:val="004630DF"/>
    <w:rsid w:val="00463B77"/>
    <w:rsid w:val="00464060"/>
    <w:rsid w:val="004644F9"/>
    <w:rsid w:val="00464D18"/>
    <w:rsid w:val="00464FBB"/>
    <w:rsid w:val="00465AF0"/>
    <w:rsid w:val="00467694"/>
    <w:rsid w:val="004710F8"/>
    <w:rsid w:val="004717A0"/>
    <w:rsid w:val="00471B6A"/>
    <w:rsid w:val="00473869"/>
    <w:rsid w:val="00474998"/>
    <w:rsid w:val="004758F9"/>
    <w:rsid w:val="00475C63"/>
    <w:rsid w:val="0047613A"/>
    <w:rsid w:val="004763EE"/>
    <w:rsid w:val="004806E8"/>
    <w:rsid w:val="00480FCB"/>
    <w:rsid w:val="00481C1A"/>
    <w:rsid w:val="004820EF"/>
    <w:rsid w:val="00482103"/>
    <w:rsid w:val="00482465"/>
    <w:rsid w:val="00484611"/>
    <w:rsid w:val="00484C85"/>
    <w:rsid w:val="00484D27"/>
    <w:rsid w:val="0048506D"/>
    <w:rsid w:val="00485716"/>
    <w:rsid w:val="00485AD4"/>
    <w:rsid w:val="00485F97"/>
    <w:rsid w:val="0048779E"/>
    <w:rsid w:val="0049146E"/>
    <w:rsid w:val="004914E1"/>
    <w:rsid w:val="00491E3E"/>
    <w:rsid w:val="00493350"/>
    <w:rsid w:val="00493BEB"/>
    <w:rsid w:val="00493E2D"/>
    <w:rsid w:val="0049783A"/>
    <w:rsid w:val="004A033E"/>
    <w:rsid w:val="004A1889"/>
    <w:rsid w:val="004A231D"/>
    <w:rsid w:val="004A3EB8"/>
    <w:rsid w:val="004A5CF0"/>
    <w:rsid w:val="004A6635"/>
    <w:rsid w:val="004A6DCC"/>
    <w:rsid w:val="004A6FBD"/>
    <w:rsid w:val="004B072C"/>
    <w:rsid w:val="004B0C09"/>
    <w:rsid w:val="004B0D20"/>
    <w:rsid w:val="004B1FC9"/>
    <w:rsid w:val="004B4101"/>
    <w:rsid w:val="004B4522"/>
    <w:rsid w:val="004B5BFA"/>
    <w:rsid w:val="004B6030"/>
    <w:rsid w:val="004B6242"/>
    <w:rsid w:val="004B79C6"/>
    <w:rsid w:val="004C124E"/>
    <w:rsid w:val="004C1BD2"/>
    <w:rsid w:val="004C2061"/>
    <w:rsid w:val="004C20F3"/>
    <w:rsid w:val="004C28D0"/>
    <w:rsid w:val="004C2C29"/>
    <w:rsid w:val="004C44DB"/>
    <w:rsid w:val="004C4C88"/>
    <w:rsid w:val="004C523B"/>
    <w:rsid w:val="004C584E"/>
    <w:rsid w:val="004C694E"/>
    <w:rsid w:val="004D02F5"/>
    <w:rsid w:val="004D08EC"/>
    <w:rsid w:val="004D1C8C"/>
    <w:rsid w:val="004D2C79"/>
    <w:rsid w:val="004D3967"/>
    <w:rsid w:val="004D3FF4"/>
    <w:rsid w:val="004D4D7E"/>
    <w:rsid w:val="004D4F53"/>
    <w:rsid w:val="004D5283"/>
    <w:rsid w:val="004D5FE5"/>
    <w:rsid w:val="004D7134"/>
    <w:rsid w:val="004E071A"/>
    <w:rsid w:val="004E1058"/>
    <w:rsid w:val="004E12A2"/>
    <w:rsid w:val="004E1E62"/>
    <w:rsid w:val="004E397C"/>
    <w:rsid w:val="004E4176"/>
    <w:rsid w:val="004E5184"/>
    <w:rsid w:val="004E51CE"/>
    <w:rsid w:val="004E5CAB"/>
    <w:rsid w:val="004E5D92"/>
    <w:rsid w:val="004E6417"/>
    <w:rsid w:val="004E6457"/>
    <w:rsid w:val="004E6C1F"/>
    <w:rsid w:val="004E7672"/>
    <w:rsid w:val="004E7A38"/>
    <w:rsid w:val="004E7BB4"/>
    <w:rsid w:val="004F09B3"/>
    <w:rsid w:val="004F20C9"/>
    <w:rsid w:val="004F235D"/>
    <w:rsid w:val="004F24DF"/>
    <w:rsid w:val="004F2BAB"/>
    <w:rsid w:val="004F2FEE"/>
    <w:rsid w:val="004F348F"/>
    <w:rsid w:val="004F35C8"/>
    <w:rsid w:val="004F44F9"/>
    <w:rsid w:val="004F478B"/>
    <w:rsid w:val="004F6DC9"/>
    <w:rsid w:val="004F7F9D"/>
    <w:rsid w:val="00500887"/>
    <w:rsid w:val="0050143A"/>
    <w:rsid w:val="005024CB"/>
    <w:rsid w:val="00502FC3"/>
    <w:rsid w:val="00503216"/>
    <w:rsid w:val="00503355"/>
    <w:rsid w:val="00503699"/>
    <w:rsid w:val="0050383F"/>
    <w:rsid w:val="00503CDD"/>
    <w:rsid w:val="0050522B"/>
    <w:rsid w:val="005057E8"/>
    <w:rsid w:val="00506C1C"/>
    <w:rsid w:val="00510510"/>
    <w:rsid w:val="00510EE4"/>
    <w:rsid w:val="0051124F"/>
    <w:rsid w:val="00511539"/>
    <w:rsid w:val="00511845"/>
    <w:rsid w:val="00511E1C"/>
    <w:rsid w:val="005135D9"/>
    <w:rsid w:val="00513AA8"/>
    <w:rsid w:val="00513E48"/>
    <w:rsid w:val="00515155"/>
    <w:rsid w:val="0051539D"/>
    <w:rsid w:val="00515AE3"/>
    <w:rsid w:val="00516ED0"/>
    <w:rsid w:val="00517280"/>
    <w:rsid w:val="00517309"/>
    <w:rsid w:val="005179C3"/>
    <w:rsid w:val="00517BFE"/>
    <w:rsid w:val="00517D2E"/>
    <w:rsid w:val="00520287"/>
    <w:rsid w:val="005203F2"/>
    <w:rsid w:val="00520E24"/>
    <w:rsid w:val="0052218F"/>
    <w:rsid w:val="00522CF3"/>
    <w:rsid w:val="0052301E"/>
    <w:rsid w:val="00523601"/>
    <w:rsid w:val="005238D3"/>
    <w:rsid w:val="00523A1C"/>
    <w:rsid w:val="00523D33"/>
    <w:rsid w:val="00524022"/>
    <w:rsid w:val="00524290"/>
    <w:rsid w:val="005275DF"/>
    <w:rsid w:val="005277C1"/>
    <w:rsid w:val="00530317"/>
    <w:rsid w:val="0053079E"/>
    <w:rsid w:val="00533B03"/>
    <w:rsid w:val="00534344"/>
    <w:rsid w:val="0053451A"/>
    <w:rsid w:val="00535D5E"/>
    <w:rsid w:val="00535F53"/>
    <w:rsid w:val="0053687B"/>
    <w:rsid w:val="00536B02"/>
    <w:rsid w:val="00537143"/>
    <w:rsid w:val="005372FB"/>
    <w:rsid w:val="00540460"/>
    <w:rsid w:val="005418B0"/>
    <w:rsid w:val="005429BC"/>
    <w:rsid w:val="00543386"/>
    <w:rsid w:val="00543D5E"/>
    <w:rsid w:val="005452AE"/>
    <w:rsid w:val="005452D3"/>
    <w:rsid w:val="00545420"/>
    <w:rsid w:val="00545D70"/>
    <w:rsid w:val="0054674B"/>
    <w:rsid w:val="00547D42"/>
    <w:rsid w:val="00547E68"/>
    <w:rsid w:val="00550F7E"/>
    <w:rsid w:val="005520C1"/>
    <w:rsid w:val="0055258F"/>
    <w:rsid w:val="00552C00"/>
    <w:rsid w:val="00553686"/>
    <w:rsid w:val="00553DDB"/>
    <w:rsid w:val="005540D4"/>
    <w:rsid w:val="00554397"/>
    <w:rsid w:val="005558A1"/>
    <w:rsid w:val="00555D7C"/>
    <w:rsid w:val="00556E44"/>
    <w:rsid w:val="005609D9"/>
    <w:rsid w:val="00560C69"/>
    <w:rsid w:val="00560F9E"/>
    <w:rsid w:val="00562AD2"/>
    <w:rsid w:val="00562AE9"/>
    <w:rsid w:val="00562C4E"/>
    <w:rsid w:val="00562C6B"/>
    <w:rsid w:val="00563772"/>
    <w:rsid w:val="0056421F"/>
    <w:rsid w:val="00564836"/>
    <w:rsid w:val="005657B1"/>
    <w:rsid w:val="00565ABD"/>
    <w:rsid w:val="00567CFD"/>
    <w:rsid w:val="00567F1D"/>
    <w:rsid w:val="00570A8A"/>
    <w:rsid w:val="00570DAF"/>
    <w:rsid w:val="005717FE"/>
    <w:rsid w:val="00571DF9"/>
    <w:rsid w:val="0057247B"/>
    <w:rsid w:val="005742A3"/>
    <w:rsid w:val="00574A0E"/>
    <w:rsid w:val="00574FEA"/>
    <w:rsid w:val="00576BDE"/>
    <w:rsid w:val="00576D95"/>
    <w:rsid w:val="00577432"/>
    <w:rsid w:val="0057787E"/>
    <w:rsid w:val="00581604"/>
    <w:rsid w:val="00581B50"/>
    <w:rsid w:val="0058316F"/>
    <w:rsid w:val="005831EC"/>
    <w:rsid w:val="00585562"/>
    <w:rsid w:val="00585F07"/>
    <w:rsid w:val="00586791"/>
    <w:rsid w:val="00586A67"/>
    <w:rsid w:val="0058704D"/>
    <w:rsid w:val="005914C2"/>
    <w:rsid w:val="005920FB"/>
    <w:rsid w:val="005960F5"/>
    <w:rsid w:val="005962DA"/>
    <w:rsid w:val="00596473"/>
    <w:rsid w:val="00596D7B"/>
    <w:rsid w:val="005971F5"/>
    <w:rsid w:val="00597C11"/>
    <w:rsid w:val="005A0211"/>
    <w:rsid w:val="005A05A5"/>
    <w:rsid w:val="005A095D"/>
    <w:rsid w:val="005A2058"/>
    <w:rsid w:val="005A22F7"/>
    <w:rsid w:val="005A3B4F"/>
    <w:rsid w:val="005A44E6"/>
    <w:rsid w:val="005A6D6B"/>
    <w:rsid w:val="005B03EB"/>
    <w:rsid w:val="005B04FF"/>
    <w:rsid w:val="005B113B"/>
    <w:rsid w:val="005B1B0D"/>
    <w:rsid w:val="005B296F"/>
    <w:rsid w:val="005B3106"/>
    <w:rsid w:val="005B3137"/>
    <w:rsid w:val="005B32B2"/>
    <w:rsid w:val="005B3CD9"/>
    <w:rsid w:val="005B4F04"/>
    <w:rsid w:val="005B5193"/>
    <w:rsid w:val="005B539C"/>
    <w:rsid w:val="005B5A34"/>
    <w:rsid w:val="005B6027"/>
    <w:rsid w:val="005B6104"/>
    <w:rsid w:val="005B6DEE"/>
    <w:rsid w:val="005B7E41"/>
    <w:rsid w:val="005C101E"/>
    <w:rsid w:val="005C1507"/>
    <w:rsid w:val="005C186D"/>
    <w:rsid w:val="005C19A1"/>
    <w:rsid w:val="005C25D8"/>
    <w:rsid w:val="005C4F52"/>
    <w:rsid w:val="005C5193"/>
    <w:rsid w:val="005C5E8C"/>
    <w:rsid w:val="005C7068"/>
    <w:rsid w:val="005C7454"/>
    <w:rsid w:val="005D012D"/>
    <w:rsid w:val="005D01C7"/>
    <w:rsid w:val="005D114C"/>
    <w:rsid w:val="005D189B"/>
    <w:rsid w:val="005D19C9"/>
    <w:rsid w:val="005D1DA3"/>
    <w:rsid w:val="005D3347"/>
    <w:rsid w:val="005D4234"/>
    <w:rsid w:val="005D5386"/>
    <w:rsid w:val="005D5EFD"/>
    <w:rsid w:val="005D678E"/>
    <w:rsid w:val="005D68CB"/>
    <w:rsid w:val="005D7724"/>
    <w:rsid w:val="005E0E94"/>
    <w:rsid w:val="005E1AD0"/>
    <w:rsid w:val="005E1DE9"/>
    <w:rsid w:val="005E274C"/>
    <w:rsid w:val="005E2A48"/>
    <w:rsid w:val="005E678B"/>
    <w:rsid w:val="005E69CE"/>
    <w:rsid w:val="005E739F"/>
    <w:rsid w:val="005E7645"/>
    <w:rsid w:val="005F03E9"/>
    <w:rsid w:val="005F1615"/>
    <w:rsid w:val="005F1C1D"/>
    <w:rsid w:val="005F1FD5"/>
    <w:rsid w:val="005F2243"/>
    <w:rsid w:val="005F2CBD"/>
    <w:rsid w:val="005F331C"/>
    <w:rsid w:val="005F3A0C"/>
    <w:rsid w:val="005F3EF9"/>
    <w:rsid w:val="005F4630"/>
    <w:rsid w:val="005F4824"/>
    <w:rsid w:val="005F49CA"/>
    <w:rsid w:val="005F6B26"/>
    <w:rsid w:val="005F6B7F"/>
    <w:rsid w:val="005F7926"/>
    <w:rsid w:val="006009D3"/>
    <w:rsid w:val="00600EA8"/>
    <w:rsid w:val="00600EC4"/>
    <w:rsid w:val="00601B29"/>
    <w:rsid w:val="00601FD8"/>
    <w:rsid w:val="0060215C"/>
    <w:rsid w:val="006022B0"/>
    <w:rsid w:val="0060251C"/>
    <w:rsid w:val="00602BB8"/>
    <w:rsid w:val="00603129"/>
    <w:rsid w:val="0060386F"/>
    <w:rsid w:val="00604CF1"/>
    <w:rsid w:val="00604F2C"/>
    <w:rsid w:val="00605988"/>
    <w:rsid w:val="00605E62"/>
    <w:rsid w:val="00606335"/>
    <w:rsid w:val="006063C0"/>
    <w:rsid w:val="006064DC"/>
    <w:rsid w:val="006067C1"/>
    <w:rsid w:val="00607D6E"/>
    <w:rsid w:val="00610E19"/>
    <w:rsid w:val="006114EA"/>
    <w:rsid w:val="006125D1"/>
    <w:rsid w:val="00613809"/>
    <w:rsid w:val="00613EAC"/>
    <w:rsid w:val="00614D71"/>
    <w:rsid w:val="0061722B"/>
    <w:rsid w:val="00617B24"/>
    <w:rsid w:val="00620018"/>
    <w:rsid w:val="00620B12"/>
    <w:rsid w:val="0062171E"/>
    <w:rsid w:val="0062219A"/>
    <w:rsid w:val="006225A9"/>
    <w:rsid w:val="0062279F"/>
    <w:rsid w:val="0062321A"/>
    <w:rsid w:val="0062411D"/>
    <w:rsid w:val="00624152"/>
    <w:rsid w:val="00624682"/>
    <w:rsid w:val="00624CEE"/>
    <w:rsid w:val="00624E92"/>
    <w:rsid w:val="006251B4"/>
    <w:rsid w:val="006258A0"/>
    <w:rsid w:val="00626A8A"/>
    <w:rsid w:val="00627766"/>
    <w:rsid w:val="00627C3A"/>
    <w:rsid w:val="00627E0C"/>
    <w:rsid w:val="00630455"/>
    <w:rsid w:val="00631253"/>
    <w:rsid w:val="00631945"/>
    <w:rsid w:val="00631D12"/>
    <w:rsid w:val="00631D19"/>
    <w:rsid w:val="006325EE"/>
    <w:rsid w:val="00632984"/>
    <w:rsid w:val="00632B3A"/>
    <w:rsid w:val="00633463"/>
    <w:rsid w:val="00633965"/>
    <w:rsid w:val="00635254"/>
    <w:rsid w:val="00636145"/>
    <w:rsid w:val="00637157"/>
    <w:rsid w:val="00637A09"/>
    <w:rsid w:val="00637C94"/>
    <w:rsid w:val="006409F5"/>
    <w:rsid w:val="00642E49"/>
    <w:rsid w:val="00643E47"/>
    <w:rsid w:val="006440D3"/>
    <w:rsid w:val="0064484B"/>
    <w:rsid w:val="00644C35"/>
    <w:rsid w:val="006456E0"/>
    <w:rsid w:val="006458FE"/>
    <w:rsid w:val="00645B19"/>
    <w:rsid w:val="0064687C"/>
    <w:rsid w:val="00646A2C"/>
    <w:rsid w:val="00647351"/>
    <w:rsid w:val="006473E2"/>
    <w:rsid w:val="0064772A"/>
    <w:rsid w:val="00647AA5"/>
    <w:rsid w:val="0065081D"/>
    <w:rsid w:val="00651F50"/>
    <w:rsid w:val="00652672"/>
    <w:rsid w:val="00652D1C"/>
    <w:rsid w:val="00652F76"/>
    <w:rsid w:val="00653744"/>
    <w:rsid w:val="00654A7B"/>
    <w:rsid w:val="00655657"/>
    <w:rsid w:val="00655A5A"/>
    <w:rsid w:val="00656B24"/>
    <w:rsid w:val="00657001"/>
    <w:rsid w:val="006573D3"/>
    <w:rsid w:val="006600E9"/>
    <w:rsid w:val="00660B1F"/>
    <w:rsid w:val="00660D1F"/>
    <w:rsid w:val="00661773"/>
    <w:rsid w:val="00661A7F"/>
    <w:rsid w:val="00662EF8"/>
    <w:rsid w:val="00663348"/>
    <w:rsid w:val="00663D42"/>
    <w:rsid w:val="00666463"/>
    <w:rsid w:val="00666A26"/>
    <w:rsid w:val="0066791E"/>
    <w:rsid w:val="00667F21"/>
    <w:rsid w:val="00670682"/>
    <w:rsid w:val="006719EF"/>
    <w:rsid w:val="00672547"/>
    <w:rsid w:val="006734B3"/>
    <w:rsid w:val="006736A4"/>
    <w:rsid w:val="00673E1D"/>
    <w:rsid w:val="0067433B"/>
    <w:rsid w:val="00674567"/>
    <w:rsid w:val="006745C7"/>
    <w:rsid w:val="0067474F"/>
    <w:rsid w:val="0067607D"/>
    <w:rsid w:val="006763AB"/>
    <w:rsid w:val="00677599"/>
    <w:rsid w:val="00677924"/>
    <w:rsid w:val="00677BE3"/>
    <w:rsid w:val="00677F4D"/>
    <w:rsid w:val="0068019E"/>
    <w:rsid w:val="006806B1"/>
    <w:rsid w:val="006814EF"/>
    <w:rsid w:val="006824C4"/>
    <w:rsid w:val="00682E42"/>
    <w:rsid w:val="00684BC3"/>
    <w:rsid w:val="00685A79"/>
    <w:rsid w:val="006865B6"/>
    <w:rsid w:val="00687103"/>
    <w:rsid w:val="00687622"/>
    <w:rsid w:val="00692238"/>
    <w:rsid w:val="00694E91"/>
    <w:rsid w:val="006950E7"/>
    <w:rsid w:val="006957C8"/>
    <w:rsid w:val="006959E8"/>
    <w:rsid w:val="00695E3B"/>
    <w:rsid w:val="00696421"/>
    <w:rsid w:val="006966E4"/>
    <w:rsid w:val="006A13DD"/>
    <w:rsid w:val="006A29CD"/>
    <w:rsid w:val="006A37C7"/>
    <w:rsid w:val="006A3B64"/>
    <w:rsid w:val="006A51EF"/>
    <w:rsid w:val="006A5D8B"/>
    <w:rsid w:val="006A6637"/>
    <w:rsid w:val="006A6DD2"/>
    <w:rsid w:val="006A7675"/>
    <w:rsid w:val="006A7E4B"/>
    <w:rsid w:val="006A7FC0"/>
    <w:rsid w:val="006B044C"/>
    <w:rsid w:val="006B0463"/>
    <w:rsid w:val="006B04CF"/>
    <w:rsid w:val="006B0608"/>
    <w:rsid w:val="006B0AF4"/>
    <w:rsid w:val="006B3B01"/>
    <w:rsid w:val="006B4046"/>
    <w:rsid w:val="006B56EA"/>
    <w:rsid w:val="006B5AAB"/>
    <w:rsid w:val="006B6DD4"/>
    <w:rsid w:val="006B7474"/>
    <w:rsid w:val="006B780D"/>
    <w:rsid w:val="006B7A2E"/>
    <w:rsid w:val="006C09B3"/>
    <w:rsid w:val="006C10CA"/>
    <w:rsid w:val="006C2B8D"/>
    <w:rsid w:val="006C3607"/>
    <w:rsid w:val="006C5CF1"/>
    <w:rsid w:val="006C6DD5"/>
    <w:rsid w:val="006C7201"/>
    <w:rsid w:val="006D1AB0"/>
    <w:rsid w:val="006D38D6"/>
    <w:rsid w:val="006D4380"/>
    <w:rsid w:val="006D5181"/>
    <w:rsid w:val="006D5F2D"/>
    <w:rsid w:val="006D7814"/>
    <w:rsid w:val="006D7D4D"/>
    <w:rsid w:val="006E0460"/>
    <w:rsid w:val="006E1281"/>
    <w:rsid w:val="006E1BB6"/>
    <w:rsid w:val="006E35C4"/>
    <w:rsid w:val="006E38A7"/>
    <w:rsid w:val="006E4763"/>
    <w:rsid w:val="006E5F64"/>
    <w:rsid w:val="006E61CF"/>
    <w:rsid w:val="006E6981"/>
    <w:rsid w:val="006E6D23"/>
    <w:rsid w:val="006E7E42"/>
    <w:rsid w:val="006F1C2B"/>
    <w:rsid w:val="006F1CAC"/>
    <w:rsid w:val="006F1FD3"/>
    <w:rsid w:val="006F2541"/>
    <w:rsid w:val="006F2A52"/>
    <w:rsid w:val="006F33C2"/>
    <w:rsid w:val="006F374E"/>
    <w:rsid w:val="006F3C5C"/>
    <w:rsid w:val="006F49FD"/>
    <w:rsid w:val="006F5140"/>
    <w:rsid w:val="006F52B9"/>
    <w:rsid w:val="006F54B4"/>
    <w:rsid w:val="006F5BC4"/>
    <w:rsid w:val="006F6589"/>
    <w:rsid w:val="00700835"/>
    <w:rsid w:val="00700B5D"/>
    <w:rsid w:val="00700E3E"/>
    <w:rsid w:val="00701A0C"/>
    <w:rsid w:val="00701B4A"/>
    <w:rsid w:val="00702550"/>
    <w:rsid w:val="00702708"/>
    <w:rsid w:val="00703025"/>
    <w:rsid w:val="00703765"/>
    <w:rsid w:val="00703D7A"/>
    <w:rsid w:val="00704458"/>
    <w:rsid w:val="007048EF"/>
    <w:rsid w:val="0070533A"/>
    <w:rsid w:val="00705468"/>
    <w:rsid w:val="00705E0A"/>
    <w:rsid w:val="0070624F"/>
    <w:rsid w:val="00706EBA"/>
    <w:rsid w:val="007079F2"/>
    <w:rsid w:val="00707D50"/>
    <w:rsid w:val="0071099E"/>
    <w:rsid w:val="00711732"/>
    <w:rsid w:val="00711821"/>
    <w:rsid w:val="007127C5"/>
    <w:rsid w:val="00712C71"/>
    <w:rsid w:val="007132D6"/>
    <w:rsid w:val="0071377B"/>
    <w:rsid w:val="007143AD"/>
    <w:rsid w:val="00715018"/>
    <w:rsid w:val="0072087B"/>
    <w:rsid w:val="00720D6B"/>
    <w:rsid w:val="007211F8"/>
    <w:rsid w:val="00722467"/>
    <w:rsid w:val="007236B3"/>
    <w:rsid w:val="00723FF6"/>
    <w:rsid w:val="00724464"/>
    <w:rsid w:val="0072468E"/>
    <w:rsid w:val="00724F87"/>
    <w:rsid w:val="00725667"/>
    <w:rsid w:val="00725A3C"/>
    <w:rsid w:val="00725BEF"/>
    <w:rsid w:val="00726911"/>
    <w:rsid w:val="007306E1"/>
    <w:rsid w:val="00731BE1"/>
    <w:rsid w:val="00732420"/>
    <w:rsid w:val="007324F9"/>
    <w:rsid w:val="00732A3C"/>
    <w:rsid w:val="00732C45"/>
    <w:rsid w:val="00732D50"/>
    <w:rsid w:val="00732E33"/>
    <w:rsid w:val="00733086"/>
    <w:rsid w:val="00734383"/>
    <w:rsid w:val="00734438"/>
    <w:rsid w:val="00735D4C"/>
    <w:rsid w:val="00736572"/>
    <w:rsid w:val="0073670B"/>
    <w:rsid w:val="00736AA3"/>
    <w:rsid w:val="007372D1"/>
    <w:rsid w:val="00737A21"/>
    <w:rsid w:val="00740100"/>
    <w:rsid w:val="007424D9"/>
    <w:rsid w:val="00742859"/>
    <w:rsid w:val="00743018"/>
    <w:rsid w:val="0074303F"/>
    <w:rsid w:val="00743BA1"/>
    <w:rsid w:val="007442D2"/>
    <w:rsid w:val="00745698"/>
    <w:rsid w:val="00750146"/>
    <w:rsid w:val="0075019C"/>
    <w:rsid w:val="007519D0"/>
    <w:rsid w:val="00751E14"/>
    <w:rsid w:val="00752CA9"/>
    <w:rsid w:val="007537AF"/>
    <w:rsid w:val="00754845"/>
    <w:rsid w:val="00756A2E"/>
    <w:rsid w:val="00756D8C"/>
    <w:rsid w:val="00757D36"/>
    <w:rsid w:val="00760150"/>
    <w:rsid w:val="00760F4A"/>
    <w:rsid w:val="007611D0"/>
    <w:rsid w:val="00761DA0"/>
    <w:rsid w:val="00763AE6"/>
    <w:rsid w:val="00764200"/>
    <w:rsid w:val="0076425C"/>
    <w:rsid w:val="00764D5D"/>
    <w:rsid w:val="00765779"/>
    <w:rsid w:val="0076631C"/>
    <w:rsid w:val="007674F9"/>
    <w:rsid w:val="00767AEE"/>
    <w:rsid w:val="00767BAF"/>
    <w:rsid w:val="007701F7"/>
    <w:rsid w:val="007712A8"/>
    <w:rsid w:val="007728D0"/>
    <w:rsid w:val="00776577"/>
    <w:rsid w:val="00776CB2"/>
    <w:rsid w:val="007774D5"/>
    <w:rsid w:val="00780DA2"/>
    <w:rsid w:val="00782243"/>
    <w:rsid w:val="00782AC6"/>
    <w:rsid w:val="00782ED2"/>
    <w:rsid w:val="00783669"/>
    <w:rsid w:val="007836E5"/>
    <w:rsid w:val="00783EA8"/>
    <w:rsid w:val="00786880"/>
    <w:rsid w:val="00786CE0"/>
    <w:rsid w:val="0078733C"/>
    <w:rsid w:val="0078786D"/>
    <w:rsid w:val="00787D19"/>
    <w:rsid w:val="007900A2"/>
    <w:rsid w:val="007906AC"/>
    <w:rsid w:val="007927B1"/>
    <w:rsid w:val="0079375E"/>
    <w:rsid w:val="00794ADE"/>
    <w:rsid w:val="00794B5F"/>
    <w:rsid w:val="00794E2A"/>
    <w:rsid w:val="0079563C"/>
    <w:rsid w:val="007956C2"/>
    <w:rsid w:val="00796619"/>
    <w:rsid w:val="00796DBB"/>
    <w:rsid w:val="007A0153"/>
    <w:rsid w:val="007A1656"/>
    <w:rsid w:val="007A17BC"/>
    <w:rsid w:val="007A26EA"/>
    <w:rsid w:val="007A369C"/>
    <w:rsid w:val="007A3798"/>
    <w:rsid w:val="007A3DD5"/>
    <w:rsid w:val="007A42A1"/>
    <w:rsid w:val="007A46B5"/>
    <w:rsid w:val="007A46BE"/>
    <w:rsid w:val="007A672D"/>
    <w:rsid w:val="007A697C"/>
    <w:rsid w:val="007A6A2D"/>
    <w:rsid w:val="007A737B"/>
    <w:rsid w:val="007A7AE3"/>
    <w:rsid w:val="007A7B5A"/>
    <w:rsid w:val="007B0EBB"/>
    <w:rsid w:val="007B22E6"/>
    <w:rsid w:val="007B39A3"/>
    <w:rsid w:val="007B427D"/>
    <w:rsid w:val="007B4623"/>
    <w:rsid w:val="007B4CC4"/>
    <w:rsid w:val="007B50E2"/>
    <w:rsid w:val="007B54AF"/>
    <w:rsid w:val="007B5969"/>
    <w:rsid w:val="007B63B4"/>
    <w:rsid w:val="007B67F5"/>
    <w:rsid w:val="007B688E"/>
    <w:rsid w:val="007B721D"/>
    <w:rsid w:val="007B7DD4"/>
    <w:rsid w:val="007C042F"/>
    <w:rsid w:val="007C0904"/>
    <w:rsid w:val="007C1D86"/>
    <w:rsid w:val="007C2157"/>
    <w:rsid w:val="007C3677"/>
    <w:rsid w:val="007C3A7B"/>
    <w:rsid w:val="007C3EC7"/>
    <w:rsid w:val="007C44D7"/>
    <w:rsid w:val="007C50F6"/>
    <w:rsid w:val="007C5C46"/>
    <w:rsid w:val="007C6536"/>
    <w:rsid w:val="007C6BC4"/>
    <w:rsid w:val="007C6DF8"/>
    <w:rsid w:val="007C73AA"/>
    <w:rsid w:val="007C73C2"/>
    <w:rsid w:val="007D02CD"/>
    <w:rsid w:val="007D095E"/>
    <w:rsid w:val="007D212E"/>
    <w:rsid w:val="007D250E"/>
    <w:rsid w:val="007D2872"/>
    <w:rsid w:val="007D4EEF"/>
    <w:rsid w:val="007D5235"/>
    <w:rsid w:val="007D5A9F"/>
    <w:rsid w:val="007D61BD"/>
    <w:rsid w:val="007D78EA"/>
    <w:rsid w:val="007D79E0"/>
    <w:rsid w:val="007E00B0"/>
    <w:rsid w:val="007E09BE"/>
    <w:rsid w:val="007E1174"/>
    <w:rsid w:val="007E12D4"/>
    <w:rsid w:val="007E1E1A"/>
    <w:rsid w:val="007E4126"/>
    <w:rsid w:val="007E4D6E"/>
    <w:rsid w:val="007E5C66"/>
    <w:rsid w:val="007E5D1A"/>
    <w:rsid w:val="007F0CCB"/>
    <w:rsid w:val="007F0DB1"/>
    <w:rsid w:val="007F1FFA"/>
    <w:rsid w:val="007F24FA"/>
    <w:rsid w:val="007F2706"/>
    <w:rsid w:val="007F3038"/>
    <w:rsid w:val="007F33A4"/>
    <w:rsid w:val="007F391F"/>
    <w:rsid w:val="007F39E8"/>
    <w:rsid w:val="007F5C88"/>
    <w:rsid w:val="007F7855"/>
    <w:rsid w:val="0080046F"/>
    <w:rsid w:val="00800F45"/>
    <w:rsid w:val="00801832"/>
    <w:rsid w:val="00801C6A"/>
    <w:rsid w:val="008026FE"/>
    <w:rsid w:val="008054E8"/>
    <w:rsid w:val="0080596F"/>
    <w:rsid w:val="008062CF"/>
    <w:rsid w:val="00806736"/>
    <w:rsid w:val="00806AB0"/>
    <w:rsid w:val="00806F9B"/>
    <w:rsid w:val="00806FE1"/>
    <w:rsid w:val="0080716C"/>
    <w:rsid w:val="008073B2"/>
    <w:rsid w:val="00807BD6"/>
    <w:rsid w:val="008108AE"/>
    <w:rsid w:val="00813686"/>
    <w:rsid w:val="00813C81"/>
    <w:rsid w:val="00814EA3"/>
    <w:rsid w:val="00815305"/>
    <w:rsid w:val="00815487"/>
    <w:rsid w:val="008157C3"/>
    <w:rsid w:val="0081627C"/>
    <w:rsid w:val="00816C53"/>
    <w:rsid w:val="00817499"/>
    <w:rsid w:val="00821511"/>
    <w:rsid w:val="008245E3"/>
    <w:rsid w:val="00824AAE"/>
    <w:rsid w:val="00825742"/>
    <w:rsid w:val="00826D4C"/>
    <w:rsid w:val="00826FC2"/>
    <w:rsid w:val="00830F53"/>
    <w:rsid w:val="00830FBE"/>
    <w:rsid w:val="008311AA"/>
    <w:rsid w:val="008312EF"/>
    <w:rsid w:val="00831632"/>
    <w:rsid w:val="008325CD"/>
    <w:rsid w:val="00833933"/>
    <w:rsid w:val="008350B9"/>
    <w:rsid w:val="008351BA"/>
    <w:rsid w:val="00835748"/>
    <w:rsid w:val="0083704C"/>
    <w:rsid w:val="0083713B"/>
    <w:rsid w:val="008371DB"/>
    <w:rsid w:val="00837204"/>
    <w:rsid w:val="00837923"/>
    <w:rsid w:val="0084088B"/>
    <w:rsid w:val="00841508"/>
    <w:rsid w:val="0084153A"/>
    <w:rsid w:val="008416E8"/>
    <w:rsid w:val="00841FEF"/>
    <w:rsid w:val="00843296"/>
    <w:rsid w:val="00843537"/>
    <w:rsid w:val="008445A7"/>
    <w:rsid w:val="0084516E"/>
    <w:rsid w:val="00845396"/>
    <w:rsid w:val="008456EB"/>
    <w:rsid w:val="008462E7"/>
    <w:rsid w:val="008464F5"/>
    <w:rsid w:val="0085029C"/>
    <w:rsid w:val="00851EED"/>
    <w:rsid w:val="0085215D"/>
    <w:rsid w:val="00852DDE"/>
    <w:rsid w:val="00853B05"/>
    <w:rsid w:val="00854382"/>
    <w:rsid w:val="0085458C"/>
    <w:rsid w:val="00854E5C"/>
    <w:rsid w:val="00855880"/>
    <w:rsid w:val="00857069"/>
    <w:rsid w:val="0086031A"/>
    <w:rsid w:val="0086106D"/>
    <w:rsid w:val="008613E7"/>
    <w:rsid w:val="008617C1"/>
    <w:rsid w:val="00861821"/>
    <w:rsid w:val="00861ECC"/>
    <w:rsid w:val="0086488A"/>
    <w:rsid w:val="0086541C"/>
    <w:rsid w:val="00865ABD"/>
    <w:rsid w:val="00867369"/>
    <w:rsid w:val="00870051"/>
    <w:rsid w:val="00871CDE"/>
    <w:rsid w:val="008722C1"/>
    <w:rsid w:val="00872740"/>
    <w:rsid w:val="00872B22"/>
    <w:rsid w:val="00872D32"/>
    <w:rsid w:val="00873C1A"/>
    <w:rsid w:val="00874004"/>
    <w:rsid w:val="00874ADE"/>
    <w:rsid w:val="008753FF"/>
    <w:rsid w:val="008756E8"/>
    <w:rsid w:val="00875A10"/>
    <w:rsid w:val="00876EB9"/>
    <w:rsid w:val="0087702F"/>
    <w:rsid w:val="00877929"/>
    <w:rsid w:val="008810A2"/>
    <w:rsid w:val="008820D6"/>
    <w:rsid w:val="00884687"/>
    <w:rsid w:val="00884F81"/>
    <w:rsid w:val="00886469"/>
    <w:rsid w:val="008869DA"/>
    <w:rsid w:val="00886AD7"/>
    <w:rsid w:val="00887728"/>
    <w:rsid w:val="00887974"/>
    <w:rsid w:val="008902F5"/>
    <w:rsid w:val="00890D72"/>
    <w:rsid w:val="0089107F"/>
    <w:rsid w:val="0089180B"/>
    <w:rsid w:val="00891B87"/>
    <w:rsid w:val="00892CA8"/>
    <w:rsid w:val="00892F48"/>
    <w:rsid w:val="00893B27"/>
    <w:rsid w:val="0089484A"/>
    <w:rsid w:val="00894B4A"/>
    <w:rsid w:val="00894E12"/>
    <w:rsid w:val="0089500F"/>
    <w:rsid w:val="00896112"/>
    <w:rsid w:val="00897021"/>
    <w:rsid w:val="008A0CD8"/>
    <w:rsid w:val="008A1EA9"/>
    <w:rsid w:val="008A29F8"/>
    <w:rsid w:val="008A2DC7"/>
    <w:rsid w:val="008A3554"/>
    <w:rsid w:val="008A3FE9"/>
    <w:rsid w:val="008A65DF"/>
    <w:rsid w:val="008A72A7"/>
    <w:rsid w:val="008B0877"/>
    <w:rsid w:val="008B11DE"/>
    <w:rsid w:val="008B2603"/>
    <w:rsid w:val="008B30B5"/>
    <w:rsid w:val="008B3FF3"/>
    <w:rsid w:val="008B5535"/>
    <w:rsid w:val="008B5551"/>
    <w:rsid w:val="008B64E7"/>
    <w:rsid w:val="008B763F"/>
    <w:rsid w:val="008B7775"/>
    <w:rsid w:val="008C3C5E"/>
    <w:rsid w:val="008C3FC6"/>
    <w:rsid w:val="008C62ED"/>
    <w:rsid w:val="008C6F60"/>
    <w:rsid w:val="008D0C0E"/>
    <w:rsid w:val="008D10E4"/>
    <w:rsid w:val="008D1AB0"/>
    <w:rsid w:val="008D2967"/>
    <w:rsid w:val="008D5102"/>
    <w:rsid w:val="008D5EDF"/>
    <w:rsid w:val="008D6E8B"/>
    <w:rsid w:val="008D78D7"/>
    <w:rsid w:val="008E0D2E"/>
    <w:rsid w:val="008E1985"/>
    <w:rsid w:val="008E3AA9"/>
    <w:rsid w:val="008E3C81"/>
    <w:rsid w:val="008E3E1B"/>
    <w:rsid w:val="008E436E"/>
    <w:rsid w:val="008E5478"/>
    <w:rsid w:val="008E6824"/>
    <w:rsid w:val="008F0C19"/>
    <w:rsid w:val="008F0E20"/>
    <w:rsid w:val="008F161C"/>
    <w:rsid w:val="008F219B"/>
    <w:rsid w:val="008F2F13"/>
    <w:rsid w:val="008F38E9"/>
    <w:rsid w:val="008F3A51"/>
    <w:rsid w:val="008F3CBD"/>
    <w:rsid w:val="008F51FE"/>
    <w:rsid w:val="008F5565"/>
    <w:rsid w:val="008F59C0"/>
    <w:rsid w:val="008F5D06"/>
    <w:rsid w:val="008F647F"/>
    <w:rsid w:val="008F6834"/>
    <w:rsid w:val="008F6BD9"/>
    <w:rsid w:val="008F6E43"/>
    <w:rsid w:val="008F7600"/>
    <w:rsid w:val="009015C4"/>
    <w:rsid w:val="00901F2F"/>
    <w:rsid w:val="00902081"/>
    <w:rsid w:val="00902819"/>
    <w:rsid w:val="009028CD"/>
    <w:rsid w:val="0090351C"/>
    <w:rsid w:val="00904DAC"/>
    <w:rsid w:val="009051F2"/>
    <w:rsid w:val="00906845"/>
    <w:rsid w:val="00910DAF"/>
    <w:rsid w:val="00911CED"/>
    <w:rsid w:val="00912270"/>
    <w:rsid w:val="00912B5D"/>
    <w:rsid w:val="00913BD8"/>
    <w:rsid w:val="009147B8"/>
    <w:rsid w:val="00914D11"/>
    <w:rsid w:val="009154BC"/>
    <w:rsid w:val="00915720"/>
    <w:rsid w:val="00915903"/>
    <w:rsid w:val="009159ED"/>
    <w:rsid w:val="00915E0D"/>
    <w:rsid w:val="009166BA"/>
    <w:rsid w:val="009172A1"/>
    <w:rsid w:val="0091770E"/>
    <w:rsid w:val="0091793F"/>
    <w:rsid w:val="0091796C"/>
    <w:rsid w:val="00917B2F"/>
    <w:rsid w:val="00917C0E"/>
    <w:rsid w:val="0092042E"/>
    <w:rsid w:val="00922AD3"/>
    <w:rsid w:val="00923070"/>
    <w:rsid w:val="0092339F"/>
    <w:rsid w:val="00923894"/>
    <w:rsid w:val="00923EA9"/>
    <w:rsid w:val="009244BF"/>
    <w:rsid w:val="0092489E"/>
    <w:rsid w:val="00924B9D"/>
    <w:rsid w:val="00924D60"/>
    <w:rsid w:val="00925914"/>
    <w:rsid w:val="00925B3A"/>
    <w:rsid w:val="00927335"/>
    <w:rsid w:val="0092747C"/>
    <w:rsid w:val="009276BB"/>
    <w:rsid w:val="00930218"/>
    <w:rsid w:val="0093091E"/>
    <w:rsid w:val="009312C7"/>
    <w:rsid w:val="00931977"/>
    <w:rsid w:val="00932450"/>
    <w:rsid w:val="009326EB"/>
    <w:rsid w:val="00932782"/>
    <w:rsid w:val="00932A53"/>
    <w:rsid w:val="00932D15"/>
    <w:rsid w:val="00933180"/>
    <w:rsid w:val="0093541C"/>
    <w:rsid w:val="0093784B"/>
    <w:rsid w:val="00937E28"/>
    <w:rsid w:val="00937F6B"/>
    <w:rsid w:val="00937FD4"/>
    <w:rsid w:val="00940822"/>
    <w:rsid w:val="00940934"/>
    <w:rsid w:val="00940F4A"/>
    <w:rsid w:val="00941545"/>
    <w:rsid w:val="0094259E"/>
    <w:rsid w:val="009432F6"/>
    <w:rsid w:val="009434F8"/>
    <w:rsid w:val="0094394E"/>
    <w:rsid w:val="00943EF5"/>
    <w:rsid w:val="00944514"/>
    <w:rsid w:val="009448B6"/>
    <w:rsid w:val="00945353"/>
    <w:rsid w:val="00946854"/>
    <w:rsid w:val="009477C2"/>
    <w:rsid w:val="00947FFE"/>
    <w:rsid w:val="009501F7"/>
    <w:rsid w:val="00950421"/>
    <w:rsid w:val="00950FB7"/>
    <w:rsid w:val="009521F9"/>
    <w:rsid w:val="00952280"/>
    <w:rsid w:val="00952BC4"/>
    <w:rsid w:val="00952BF5"/>
    <w:rsid w:val="0095408D"/>
    <w:rsid w:val="0095432D"/>
    <w:rsid w:val="009545FF"/>
    <w:rsid w:val="009555D2"/>
    <w:rsid w:val="00955724"/>
    <w:rsid w:val="009570DA"/>
    <w:rsid w:val="0096007D"/>
    <w:rsid w:val="00960101"/>
    <w:rsid w:val="00960A0D"/>
    <w:rsid w:val="009613D3"/>
    <w:rsid w:val="00962021"/>
    <w:rsid w:val="009620C2"/>
    <w:rsid w:val="00962CBA"/>
    <w:rsid w:val="009630A1"/>
    <w:rsid w:val="009631F3"/>
    <w:rsid w:val="00963C4D"/>
    <w:rsid w:val="00963EF5"/>
    <w:rsid w:val="0096435C"/>
    <w:rsid w:val="00964959"/>
    <w:rsid w:val="00964DDE"/>
    <w:rsid w:val="00970F43"/>
    <w:rsid w:val="00971286"/>
    <w:rsid w:val="009725D8"/>
    <w:rsid w:val="00972689"/>
    <w:rsid w:val="0097290F"/>
    <w:rsid w:val="00972930"/>
    <w:rsid w:val="009731BD"/>
    <w:rsid w:val="00973578"/>
    <w:rsid w:val="009744ED"/>
    <w:rsid w:val="00976AE6"/>
    <w:rsid w:val="009770D6"/>
    <w:rsid w:val="00977B3C"/>
    <w:rsid w:val="009827D7"/>
    <w:rsid w:val="00984434"/>
    <w:rsid w:val="009844ED"/>
    <w:rsid w:val="009845BF"/>
    <w:rsid w:val="00984709"/>
    <w:rsid w:val="009866D1"/>
    <w:rsid w:val="00986AE6"/>
    <w:rsid w:val="009872E1"/>
    <w:rsid w:val="0098752D"/>
    <w:rsid w:val="009875C8"/>
    <w:rsid w:val="009875E4"/>
    <w:rsid w:val="00987C7E"/>
    <w:rsid w:val="00987CEA"/>
    <w:rsid w:val="0099016A"/>
    <w:rsid w:val="00990947"/>
    <w:rsid w:val="00990AED"/>
    <w:rsid w:val="009917C5"/>
    <w:rsid w:val="00991C03"/>
    <w:rsid w:val="0099353E"/>
    <w:rsid w:val="0099437F"/>
    <w:rsid w:val="009951EB"/>
    <w:rsid w:val="009956A3"/>
    <w:rsid w:val="009960CA"/>
    <w:rsid w:val="00996BE4"/>
    <w:rsid w:val="0099712D"/>
    <w:rsid w:val="00997265"/>
    <w:rsid w:val="00997716"/>
    <w:rsid w:val="00997E23"/>
    <w:rsid w:val="009A071B"/>
    <w:rsid w:val="009A0981"/>
    <w:rsid w:val="009A1FC5"/>
    <w:rsid w:val="009A2337"/>
    <w:rsid w:val="009A2AD7"/>
    <w:rsid w:val="009A2BA7"/>
    <w:rsid w:val="009A37F2"/>
    <w:rsid w:val="009A3D66"/>
    <w:rsid w:val="009A3E35"/>
    <w:rsid w:val="009A4449"/>
    <w:rsid w:val="009A4828"/>
    <w:rsid w:val="009A4992"/>
    <w:rsid w:val="009A5514"/>
    <w:rsid w:val="009A592D"/>
    <w:rsid w:val="009A5D7E"/>
    <w:rsid w:val="009A7298"/>
    <w:rsid w:val="009A7403"/>
    <w:rsid w:val="009A7D95"/>
    <w:rsid w:val="009B12B8"/>
    <w:rsid w:val="009B17AB"/>
    <w:rsid w:val="009B24F5"/>
    <w:rsid w:val="009B2885"/>
    <w:rsid w:val="009B2E24"/>
    <w:rsid w:val="009B4773"/>
    <w:rsid w:val="009B49AA"/>
    <w:rsid w:val="009B4A1D"/>
    <w:rsid w:val="009B5458"/>
    <w:rsid w:val="009B5D18"/>
    <w:rsid w:val="009B606A"/>
    <w:rsid w:val="009B629B"/>
    <w:rsid w:val="009B63C2"/>
    <w:rsid w:val="009B65F8"/>
    <w:rsid w:val="009B69E4"/>
    <w:rsid w:val="009B6B77"/>
    <w:rsid w:val="009C0276"/>
    <w:rsid w:val="009C0517"/>
    <w:rsid w:val="009C052B"/>
    <w:rsid w:val="009C0B6E"/>
    <w:rsid w:val="009C1628"/>
    <w:rsid w:val="009C26CD"/>
    <w:rsid w:val="009C28F6"/>
    <w:rsid w:val="009C2C05"/>
    <w:rsid w:val="009C2F89"/>
    <w:rsid w:val="009C2FCD"/>
    <w:rsid w:val="009C3C07"/>
    <w:rsid w:val="009C3DFE"/>
    <w:rsid w:val="009C42B1"/>
    <w:rsid w:val="009C4385"/>
    <w:rsid w:val="009C4B94"/>
    <w:rsid w:val="009C52E3"/>
    <w:rsid w:val="009C68E0"/>
    <w:rsid w:val="009C75ED"/>
    <w:rsid w:val="009D1164"/>
    <w:rsid w:val="009D1FDC"/>
    <w:rsid w:val="009D2EC9"/>
    <w:rsid w:val="009D313E"/>
    <w:rsid w:val="009D3E37"/>
    <w:rsid w:val="009D3E67"/>
    <w:rsid w:val="009D5251"/>
    <w:rsid w:val="009D5D37"/>
    <w:rsid w:val="009D72B8"/>
    <w:rsid w:val="009D7D76"/>
    <w:rsid w:val="009E0828"/>
    <w:rsid w:val="009E2148"/>
    <w:rsid w:val="009E2EC6"/>
    <w:rsid w:val="009E3429"/>
    <w:rsid w:val="009E3A0C"/>
    <w:rsid w:val="009E530B"/>
    <w:rsid w:val="009E5A43"/>
    <w:rsid w:val="009E620F"/>
    <w:rsid w:val="009E71D5"/>
    <w:rsid w:val="009F07ED"/>
    <w:rsid w:val="009F0BC2"/>
    <w:rsid w:val="009F0CCE"/>
    <w:rsid w:val="009F1419"/>
    <w:rsid w:val="009F2833"/>
    <w:rsid w:val="009F29CD"/>
    <w:rsid w:val="009F2F47"/>
    <w:rsid w:val="009F5745"/>
    <w:rsid w:val="009F5AF4"/>
    <w:rsid w:val="009F60EB"/>
    <w:rsid w:val="009F6938"/>
    <w:rsid w:val="009F7290"/>
    <w:rsid w:val="009F740A"/>
    <w:rsid w:val="00A01017"/>
    <w:rsid w:val="00A018E2"/>
    <w:rsid w:val="00A02432"/>
    <w:rsid w:val="00A02C33"/>
    <w:rsid w:val="00A030B8"/>
    <w:rsid w:val="00A03A03"/>
    <w:rsid w:val="00A05BB6"/>
    <w:rsid w:val="00A060A8"/>
    <w:rsid w:val="00A06DE0"/>
    <w:rsid w:val="00A070DA"/>
    <w:rsid w:val="00A103D8"/>
    <w:rsid w:val="00A110D7"/>
    <w:rsid w:val="00A118C3"/>
    <w:rsid w:val="00A12E6A"/>
    <w:rsid w:val="00A1446B"/>
    <w:rsid w:val="00A14CC3"/>
    <w:rsid w:val="00A15179"/>
    <w:rsid w:val="00A1559D"/>
    <w:rsid w:val="00A15EA5"/>
    <w:rsid w:val="00A160EE"/>
    <w:rsid w:val="00A1630F"/>
    <w:rsid w:val="00A17394"/>
    <w:rsid w:val="00A17B21"/>
    <w:rsid w:val="00A2079C"/>
    <w:rsid w:val="00A207C6"/>
    <w:rsid w:val="00A21BB6"/>
    <w:rsid w:val="00A23374"/>
    <w:rsid w:val="00A23AE6"/>
    <w:rsid w:val="00A23D2E"/>
    <w:rsid w:val="00A246B3"/>
    <w:rsid w:val="00A24DCF"/>
    <w:rsid w:val="00A2533C"/>
    <w:rsid w:val="00A2534B"/>
    <w:rsid w:val="00A254A5"/>
    <w:rsid w:val="00A2639B"/>
    <w:rsid w:val="00A26468"/>
    <w:rsid w:val="00A26CB7"/>
    <w:rsid w:val="00A27224"/>
    <w:rsid w:val="00A27467"/>
    <w:rsid w:val="00A30632"/>
    <w:rsid w:val="00A31A41"/>
    <w:rsid w:val="00A3272F"/>
    <w:rsid w:val="00A3277B"/>
    <w:rsid w:val="00A33D7C"/>
    <w:rsid w:val="00A34B26"/>
    <w:rsid w:val="00A35DA8"/>
    <w:rsid w:val="00A36030"/>
    <w:rsid w:val="00A36397"/>
    <w:rsid w:val="00A401CC"/>
    <w:rsid w:val="00A40B92"/>
    <w:rsid w:val="00A41763"/>
    <w:rsid w:val="00A41B44"/>
    <w:rsid w:val="00A42A3E"/>
    <w:rsid w:val="00A435A1"/>
    <w:rsid w:val="00A43A06"/>
    <w:rsid w:val="00A44CAF"/>
    <w:rsid w:val="00A44DF2"/>
    <w:rsid w:val="00A44F18"/>
    <w:rsid w:val="00A45333"/>
    <w:rsid w:val="00A47750"/>
    <w:rsid w:val="00A50662"/>
    <w:rsid w:val="00A50B44"/>
    <w:rsid w:val="00A510D6"/>
    <w:rsid w:val="00A51E53"/>
    <w:rsid w:val="00A51F58"/>
    <w:rsid w:val="00A5328D"/>
    <w:rsid w:val="00A53563"/>
    <w:rsid w:val="00A54119"/>
    <w:rsid w:val="00A55622"/>
    <w:rsid w:val="00A557AA"/>
    <w:rsid w:val="00A5619E"/>
    <w:rsid w:val="00A56EBC"/>
    <w:rsid w:val="00A602E9"/>
    <w:rsid w:val="00A60729"/>
    <w:rsid w:val="00A60764"/>
    <w:rsid w:val="00A61148"/>
    <w:rsid w:val="00A618B9"/>
    <w:rsid w:val="00A621AF"/>
    <w:rsid w:val="00A62CAE"/>
    <w:rsid w:val="00A63D82"/>
    <w:rsid w:val="00A63FB2"/>
    <w:rsid w:val="00A6488F"/>
    <w:rsid w:val="00A64AAF"/>
    <w:rsid w:val="00A64F54"/>
    <w:rsid w:val="00A6772F"/>
    <w:rsid w:val="00A714F9"/>
    <w:rsid w:val="00A719E7"/>
    <w:rsid w:val="00A71F1A"/>
    <w:rsid w:val="00A7249E"/>
    <w:rsid w:val="00A73BAE"/>
    <w:rsid w:val="00A7404A"/>
    <w:rsid w:val="00A74CA8"/>
    <w:rsid w:val="00A755D8"/>
    <w:rsid w:val="00A76FB4"/>
    <w:rsid w:val="00A77943"/>
    <w:rsid w:val="00A77A8E"/>
    <w:rsid w:val="00A8152A"/>
    <w:rsid w:val="00A81921"/>
    <w:rsid w:val="00A81D99"/>
    <w:rsid w:val="00A81FB0"/>
    <w:rsid w:val="00A82092"/>
    <w:rsid w:val="00A8220F"/>
    <w:rsid w:val="00A829E8"/>
    <w:rsid w:val="00A82BF3"/>
    <w:rsid w:val="00A84813"/>
    <w:rsid w:val="00A858C1"/>
    <w:rsid w:val="00A85D4C"/>
    <w:rsid w:val="00A86180"/>
    <w:rsid w:val="00A869E3"/>
    <w:rsid w:val="00A86C42"/>
    <w:rsid w:val="00A908AA"/>
    <w:rsid w:val="00A9136A"/>
    <w:rsid w:val="00A919DA"/>
    <w:rsid w:val="00A9372B"/>
    <w:rsid w:val="00A94901"/>
    <w:rsid w:val="00A94A70"/>
    <w:rsid w:val="00A9542D"/>
    <w:rsid w:val="00A95514"/>
    <w:rsid w:val="00A957C9"/>
    <w:rsid w:val="00A9583A"/>
    <w:rsid w:val="00A958C4"/>
    <w:rsid w:val="00AA0CCD"/>
    <w:rsid w:val="00AA264D"/>
    <w:rsid w:val="00AA311B"/>
    <w:rsid w:val="00AA334F"/>
    <w:rsid w:val="00AA5BE1"/>
    <w:rsid w:val="00AA5BED"/>
    <w:rsid w:val="00AA757D"/>
    <w:rsid w:val="00AA7916"/>
    <w:rsid w:val="00AA7A68"/>
    <w:rsid w:val="00AB257E"/>
    <w:rsid w:val="00AB2B43"/>
    <w:rsid w:val="00AB3002"/>
    <w:rsid w:val="00AB3028"/>
    <w:rsid w:val="00AB45CF"/>
    <w:rsid w:val="00AB5FDD"/>
    <w:rsid w:val="00AB6AB2"/>
    <w:rsid w:val="00AB775B"/>
    <w:rsid w:val="00AB78DA"/>
    <w:rsid w:val="00AB7B83"/>
    <w:rsid w:val="00AC02F5"/>
    <w:rsid w:val="00AC0E40"/>
    <w:rsid w:val="00AC1EA3"/>
    <w:rsid w:val="00AC2498"/>
    <w:rsid w:val="00AC2D08"/>
    <w:rsid w:val="00AC3733"/>
    <w:rsid w:val="00AC3C60"/>
    <w:rsid w:val="00AC47C9"/>
    <w:rsid w:val="00AC656A"/>
    <w:rsid w:val="00AC6F32"/>
    <w:rsid w:val="00AC7293"/>
    <w:rsid w:val="00AC7B27"/>
    <w:rsid w:val="00AD02A3"/>
    <w:rsid w:val="00AD1673"/>
    <w:rsid w:val="00AD1BCC"/>
    <w:rsid w:val="00AD2C95"/>
    <w:rsid w:val="00AD4138"/>
    <w:rsid w:val="00AD4498"/>
    <w:rsid w:val="00AD5C69"/>
    <w:rsid w:val="00AD62B5"/>
    <w:rsid w:val="00AD6A37"/>
    <w:rsid w:val="00AD6C0D"/>
    <w:rsid w:val="00AD7017"/>
    <w:rsid w:val="00AD7B0E"/>
    <w:rsid w:val="00AE025B"/>
    <w:rsid w:val="00AE1615"/>
    <w:rsid w:val="00AE197D"/>
    <w:rsid w:val="00AE219A"/>
    <w:rsid w:val="00AE270E"/>
    <w:rsid w:val="00AE2DBB"/>
    <w:rsid w:val="00AE34BE"/>
    <w:rsid w:val="00AE467A"/>
    <w:rsid w:val="00AE69AF"/>
    <w:rsid w:val="00AE75F9"/>
    <w:rsid w:val="00AE7D74"/>
    <w:rsid w:val="00AF15CB"/>
    <w:rsid w:val="00AF4328"/>
    <w:rsid w:val="00AF435A"/>
    <w:rsid w:val="00AF4FCD"/>
    <w:rsid w:val="00AF5F7D"/>
    <w:rsid w:val="00AF6161"/>
    <w:rsid w:val="00B00433"/>
    <w:rsid w:val="00B00806"/>
    <w:rsid w:val="00B024E4"/>
    <w:rsid w:val="00B034BF"/>
    <w:rsid w:val="00B03C48"/>
    <w:rsid w:val="00B04322"/>
    <w:rsid w:val="00B0448D"/>
    <w:rsid w:val="00B0553E"/>
    <w:rsid w:val="00B05B83"/>
    <w:rsid w:val="00B0791A"/>
    <w:rsid w:val="00B1076A"/>
    <w:rsid w:val="00B1161C"/>
    <w:rsid w:val="00B12B0F"/>
    <w:rsid w:val="00B137ED"/>
    <w:rsid w:val="00B139B5"/>
    <w:rsid w:val="00B165E3"/>
    <w:rsid w:val="00B177CD"/>
    <w:rsid w:val="00B21A1A"/>
    <w:rsid w:val="00B21F1A"/>
    <w:rsid w:val="00B223FE"/>
    <w:rsid w:val="00B2295E"/>
    <w:rsid w:val="00B23451"/>
    <w:rsid w:val="00B24A27"/>
    <w:rsid w:val="00B2506A"/>
    <w:rsid w:val="00B25B92"/>
    <w:rsid w:val="00B26726"/>
    <w:rsid w:val="00B27733"/>
    <w:rsid w:val="00B27FC8"/>
    <w:rsid w:val="00B30A86"/>
    <w:rsid w:val="00B31F21"/>
    <w:rsid w:val="00B32D51"/>
    <w:rsid w:val="00B34210"/>
    <w:rsid w:val="00B344ED"/>
    <w:rsid w:val="00B35C85"/>
    <w:rsid w:val="00B35DBB"/>
    <w:rsid w:val="00B3601E"/>
    <w:rsid w:val="00B36520"/>
    <w:rsid w:val="00B36C10"/>
    <w:rsid w:val="00B36CA6"/>
    <w:rsid w:val="00B3709E"/>
    <w:rsid w:val="00B37650"/>
    <w:rsid w:val="00B37BA8"/>
    <w:rsid w:val="00B405C2"/>
    <w:rsid w:val="00B41316"/>
    <w:rsid w:val="00B417D9"/>
    <w:rsid w:val="00B418BD"/>
    <w:rsid w:val="00B41F01"/>
    <w:rsid w:val="00B4217E"/>
    <w:rsid w:val="00B42882"/>
    <w:rsid w:val="00B428E4"/>
    <w:rsid w:val="00B429B5"/>
    <w:rsid w:val="00B43A4F"/>
    <w:rsid w:val="00B43C34"/>
    <w:rsid w:val="00B44023"/>
    <w:rsid w:val="00B4444D"/>
    <w:rsid w:val="00B44D69"/>
    <w:rsid w:val="00B45AEE"/>
    <w:rsid w:val="00B461B9"/>
    <w:rsid w:val="00B46404"/>
    <w:rsid w:val="00B50555"/>
    <w:rsid w:val="00B50E3D"/>
    <w:rsid w:val="00B512E0"/>
    <w:rsid w:val="00B5161A"/>
    <w:rsid w:val="00B516E9"/>
    <w:rsid w:val="00B517AD"/>
    <w:rsid w:val="00B523D2"/>
    <w:rsid w:val="00B53B4B"/>
    <w:rsid w:val="00B53C99"/>
    <w:rsid w:val="00B53DD2"/>
    <w:rsid w:val="00B541C5"/>
    <w:rsid w:val="00B549E1"/>
    <w:rsid w:val="00B54EAD"/>
    <w:rsid w:val="00B552C3"/>
    <w:rsid w:val="00B5724F"/>
    <w:rsid w:val="00B60493"/>
    <w:rsid w:val="00B608BD"/>
    <w:rsid w:val="00B61012"/>
    <w:rsid w:val="00B61498"/>
    <w:rsid w:val="00B61CB7"/>
    <w:rsid w:val="00B61E9B"/>
    <w:rsid w:val="00B64572"/>
    <w:rsid w:val="00B64658"/>
    <w:rsid w:val="00B6471D"/>
    <w:rsid w:val="00B647AC"/>
    <w:rsid w:val="00B651EA"/>
    <w:rsid w:val="00B65854"/>
    <w:rsid w:val="00B665C9"/>
    <w:rsid w:val="00B70F4C"/>
    <w:rsid w:val="00B715BC"/>
    <w:rsid w:val="00B717F0"/>
    <w:rsid w:val="00B71B69"/>
    <w:rsid w:val="00B72478"/>
    <w:rsid w:val="00B725CA"/>
    <w:rsid w:val="00B74BA6"/>
    <w:rsid w:val="00B74F41"/>
    <w:rsid w:val="00B75C3D"/>
    <w:rsid w:val="00B76B27"/>
    <w:rsid w:val="00B80808"/>
    <w:rsid w:val="00B80868"/>
    <w:rsid w:val="00B80DF9"/>
    <w:rsid w:val="00B80E77"/>
    <w:rsid w:val="00B81A0B"/>
    <w:rsid w:val="00B824D2"/>
    <w:rsid w:val="00B831EE"/>
    <w:rsid w:val="00B84231"/>
    <w:rsid w:val="00B84530"/>
    <w:rsid w:val="00B85EF3"/>
    <w:rsid w:val="00B85EFF"/>
    <w:rsid w:val="00B85FEC"/>
    <w:rsid w:val="00B90412"/>
    <w:rsid w:val="00B90A05"/>
    <w:rsid w:val="00B90C75"/>
    <w:rsid w:val="00B917E8"/>
    <w:rsid w:val="00B92D29"/>
    <w:rsid w:val="00B93FEC"/>
    <w:rsid w:val="00B940C3"/>
    <w:rsid w:val="00B94FEC"/>
    <w:rsid w:val="00B95086"/>
    <w:rsid w:val="00B951F4"/>
    <w:rsid w:val="00B95612"/>
    <w:rsid w:val="00B95CA8"/>
    <w:rsid w:val="00B95D3B"/>
    <w:rsid w:val="00B96048"/>
    <w:rsid w:val="00B9759F"/>
    <w:rsid w:val="00BA0721"/>
    <w:rsid w:val="00BA08B7"/>
    <w:rsid w:val="00BA0A9D"/>
    <w:rsid w:val="00BA14DA"/>
    <w:rsid w:val="00BA1A72"/>
    <w:rsid w:val="00BA2422"/>
    <w:rsid w:val="00BA2E73"/>
    <w:rsid w:val="00BA2F6F"/>
    <w:rsid w:val="00BA360A"/>
    <w:rsid w:val="00BA3D32"/>
    <w:rsid w:val="00BA4A30"/>
    <w:rsid w:val="00BA524D"/>
    <w:rsid w:val="00BA568D"/>
    <w:rsid w:val="00BA5B05"/>
    <w:rsid w:val="00BA64BC"/>
    <w:rsid w:val="00BA7560"/>
    <w:rsid w:val="00BA77FF"/>
    <w:rsid w:val="00BB0B5E"/>
    <w:rsid w:val="00BB1370"/>
    <w:rsid w:val="00BB18C4"/>
    <w:rsid w:val="00BB300E"/>
    <w:rsid w:val="00BB3115"/>
    <w:rsid w:val="00BB56E1"/>
    <w:rsid w:val="00BB5EEA"/>
    <w:rsid w:val="00BB673D"/>
    <w:rsid w:val="00BB77D7"/>
    <w:rsid w:val="00BB789D"/>
    <w:rsid w:val="00BC1567"/>
    <w:rsid w:val="00BC181D"/>
    <w:rsid w:val="00BC2B63"/>
    <w:rsid w:val="00BC39CD"/>
    <w:rsid w:val="00BC567A"/>
    <w:rsid w:val="00BC6C2A"/>
    <w:rsid w:val="00BC71EC"/>
    <w:rsid w:val="00BC7ED0"/>
    <w:rsid w:val="00BD05C1"/>
    <w:rsid w:val="00BD087E"/>
    <w:rsid w:val="00BD228F"/>
    <w:rsid w:val="00BD3325"/>
    <w:rsid w:val="00BD340E"/>
    <w:rsid w:val="00BD41EC"/>
    <w:rsid w:val="00BD51BA"/>
    <w:rsid w:val="00BD606F"/>
    <w:rsid w:val="00BD6242"/>
    <w:rsid w:val="00BD65AF"/>
    <w:rsid w:val="00BD7BE9"/>
    <w:rsid w:val="00BE0E89"/>
    <w:rsid w:val="00BE1DEC"/>
    <w:rsid w:val="00BE280D"/>
    <w:rsid w:val="00BE3003"/>
    <w:rsid w:val="00BE30A0"/>
    <w:rsid w:val="00BE3786"/>
    <w:rsid w:val="00BE3AFB"/>
    <w:rsid w:val="00BE5A5B"/>
    <w:rsid w:val="00BE740B"/>
    <w:rsid w:val="00BE789C"/>
    <w:rsid w:val="00BF1C5F"/>
    <w:rsid w:val="00BF343C"/>
    <w:rsid w:val="00BF46BD"/>
    <w:rsid w:val="00BF521B"/>
    <w:rsid w:val="00BF603F"/>
    <w:rsid w:val="00C012C8"/>
    <w:rsid w:val="00C01800"/>
    <w:rsid w:val="00C02267"/>
    <w:rsid w:val="00C02A9F"/>
    <w:rsid w:val="00C02E3A"/>
    <w:rsid w:val="00C03493"/>
    <w:rsid w:val="00C03532"/>
    <w:rsid w:val="00C0425E"/>
    <w:rsid w:val="00C049AE"/>
    <w:rsid w:val="00C05A9A"/>
    <w:rsid w:val="00C0612C"/>
    <w:rsid w:val="00C06748"/>
    <w:rsid w:val="00C070F9"/>
    <w:rsid w:val="00C1170D"/>
    <w:rsid w:val="00C12796"/>
    <w:rsid w:val="00C12BBF"/>
    <w:rsid w:val="00C13AC4"/>
    <w:rsid w:val="00C13C0D"/>
    <w:rsid w:val="00C1462F"/>
    <w:rsid w:val="00C168C8"/>
    <w:rsid w:val="00C17363"/>
    <w:rsid w:val="00C17F61"/>
    <w:rsid w:val="00C20834"/>
    <w:rsid w:val="00C20AA4"/>
    <w:rsid w:val="00C21189"/>
    <w:rsid w:val="00C2151D"/>
    <w:rsid w:val="00C2156F"/>
    <w:rsid w:val="00C21663"/>
    <w:rsid w:val="00C21C40"/>
    <w:rsid w:val="00C2215C"/>
    <w:rsid w:val="00C22ACF"/>
    <w:rsid w:val="00C22E2B"/>
    <w:rsid w:val="00C23B18"/>
    <w:rsid w:val="00C23BD9"/>
    <w:rsid w:val="00C23F86"/>
    <w:rsid w:val="00C24F27"/>
    <w:rsid w:val="00C25560"/>
    <w:rsid w:val="00C25AD1"/>
    <w:rsid w:val="00C25E00"/>
    <w:rsid w:val="00C267EE"/>
    <w:rsid w:val="00C27BFB"/>
    <w:rsid w:val="00C31531"/>
    <w:rsid w:val="00C319BB"/>
    <w:rsid w:val="00C31F68"/>
    <w:rsid w:val="00C33B46"/>
    <w:rsid w:val="00C33DFA"/>
    <w:rsid w:val="00C34BF9"/>
    <w:rsid w:val="00C351FD"/>
    <w:rsid w:val="00C354A5"/>
    <w:rsid w:val="00C358F7"/>
    <w:rsid w:val="00C3642D"/>
    <w:rsid w:val="00C3717E"/>
    <w:rsid w:val="00C4350B"/>
    <w:rsid w:val="00C438AD"/>
    <w:rsid w:val="00C43CC7"/>
    <w:rsid w:val="00C44E79"/>
    <w:rsid w:val="00C44FE1"/>
    <w:rsid w:val="00C45123"/>
    <w:rsid w:val="00C458A4"/>
    <w:rsid w:val="00C45FDD"/>
    <w:rsid w:val="00C464DB"/>
    <w:rsid w:val="00C46E2A"/>
    <w:rsid w:val="00C4732E"/>
    <w:rsid w:val="00C52934"/>
    <w:rsid w:val="00C52FCD"/>
    <w:rsid w:val="00C5303D"/>
    <w:rsid w:val="00C5491F"/>
    <w:rsid w:val="00C574CA"/>
    <w:rsid w:val="00C576E5"/>
    <w:rsid w:val="00C600AB"/>
    <w:rsid w:val="00C6070C"/>
    <w:rsid w:val="00C6120D"/>
    <w:rsid w:val="00C61C65"/>
    <w:rsid w:val="00C635CF"/>
    <w:rsid w:val="00C64157"/>
    <w:rsid w:val="00C6467D"/>
    <w:rsid w:val="00C64794"/>
    <w:rsid w:val="00C65699"/>
    <w:rsid w:val="00C65D86"/>
    <w:rsid w:val="00C669D8"/>
    <w:rsid w:val="00C67817"/>
    <w:rsid w:val="00C70CE8"/>
    <w:rsid w:val="00C71414"/>
    <w:rsid w:val="00C71C99"/>
    <w:rsid w:val="00C72206"/>
    <w:rsid w:val="00C7261C"/>
    <w:rsid w:val="00C7329D"/>
    <w:rsid w:val="00C735B6"/>
    <w:rsid w:val="00C7421C"/>
    <w:rsid w:val="00C74686"/>
    <w:rsid w:val="00C747BA"/>
    <w:rsid w:val="00C74DBD"/>
    <w:rsid w:val="00C754CE"/>
    <w:rsid w:val="00C75BA5"/>
    <w:rsid w:val="00C75D21"/>
    <w:rsid w:val="00C75EC1"/>
    <w:rsid w:val="00C8068B"/>
    <w:rsid w:val="00C80CA4"/>
    <w:rsid w:val="00C81C1B"/>
    <w:rsid w:val="00C81C76"/>
    <w:rsid w:val="00C82C40"/>
    <w:rsid w:val="00C82E4A"/>
    <w:rsid w:val="00C82E5D"/>
    <w:rsid w:val="00C83801"/>
    <w:rsid w:val="00C8400C"/>
    <w:rsid w:val="00C841C1"/>
    <w:rsid w:val="00C84AAA"/>
    <w:rsid w:val="00C850E1"/>
    <w:rsid w:val="00C86264"/>
    <w:rsid w:val="00C87047"/>
    <w:rsid w:val="00C87858"/>
    <w:rsid w:val="00C90435"/>
    <w:rsid w:val="00C91D97"/>
    <w:rsid w:val="00C94DAA"/>
    <w:rsid w:val="00C95015"/>
    <w:rsid w:val="00C96330"/>
    <w:rsid w:val="00C96919"/>
    <w:rsid w:val="00C97360"/>
    <w:rsid w:val="00C97752"/>
    <w:rsid w:val="00CA06A4"/>
    <w:rsid w:val="00CA0DB6"/>
    <w:rsid w:val="00CA1011"/>
    <w:rsid w:val="00CA14F1"/>
    <w:rsid w:val="00CA184E"/>
    <w:rsid w:val="00CA18F2"/>
    <w:rsid w:val="00CA2188"/>
    <w:rsid w:val="00CA27E4"/>
    <w:rsid w:val="00CA37C0"/>
    <w:rsid w:val="00CA3C81"/>
    <w:rsid w:val="00CA5C5E"/>
    <w:rsid w:val="00CA6224"/>
    <w:rsid w:val="00CA63BB"/>
    <w:rsid w:val="00CA6D82"/>
    <w:rsid w:val="00CA715A"/>
    <w:rsid w:val="00CA7437"/>
    <w:rsid w:val="00CB0E86"/>
    <w:rsid w:val="00CB12CA"/>
    <w:rsid w:val="00CB2C2B"/>
    <w:rsid w:val="00CB476E"/>
    <w:rsid w:val="00CB50EB"/>
    <w:rsid w:val="00CB5A1E"/>
    <w:rsid w:val="00CB6767"/>
    <w:rsid w:val="00CB6901"/>
    <w:rsid w:val="00CB6E19"/>
    <w:rsid w:val="00CB6EE7"/>
    <w:rsid w:val="00CB73E8"/>
    <w:rsid w:val="00CC07AC"/>
    <w:rsid w:val="00CC14F1"/>
    <w:rsid w:val="00CC1825"/>
    <w:rsid w:val="00CC2059"/>
    <w:rsid w:val="00CC24F7"/>
    <w:rsid w:val="00CC47B8"/>
    <w:rsid w:val="00CC4F2C"/>
    <w:rsid w:val="00CC551B"/>
    <w:rsid w:val="00CC79AE"/>
    <w:rsid w:val="00CC7C74"/>
    <w:rsid w:val="00CD137E"/>
    <w:rsid w:val="00CD1405"/>
    <w:rsid w:val="00CD1A67"/>
    <w:rsid w:val="00CD1CE2"/>
    <w:rsid w:val="00CD30CD"/>
    <w:rsid w:val="00CD373D"/>
    <w:rsid w:val="00CD37F8"/>
    <w:rsid w:val="00CD5057"/>
    <w:rsid w:val="00CD5A1D"/>
    <w:rsid w:val="00CD639B"/>
    <w:rsid w:val="00CD63ED"/>
    <w:rsid w:val="00CD6EAA"/>
    <w:rsid w:val="00CE01E9"/>
    <w:rsid w:val="00CE1CE5"/>
    <w:rsid w:val="00CE2708"/>
    <w:rsid w:val="00CE4141"/>
    <w:rsid w:val="00CE46F7"/>
    <w:rsid w:val="00CE4E5E"/>
    <w:rsid w:val="00CE4F8C"/>
    <w:rsid w:val="00CE5A9A"/>
    <w:rsid w:val="00CE6463"/>
    <w:rsid w:val="00CE681C"/>
    <w:rsid w:val="00CE6968"/>
    <w:rsid w:val="00CE6CAD"/>
    <w:rsid w:val="00CE7048"/>
    <w:rsid w:val="00CF0F0E"/>
    <w:rsid w:val="00CF13D7"/>
    <w:rsid w:val="00CF1C06"/>
    <w:rsid w:val="00CF21B3"/>
    <w:rsid w:val="00CF242C"/>
    <w:rsid w:val="00CF28A7"/>
    <w:rsid w:val="00CF2C26"/>
    <w:rsid w:val="00CF3896"/>
    <w:rsid w:val="00CF3ACD"/>
    <w:rsid w:val="00CF4288"/>
    <w:rsid w:val="00D00D56"/>
    <w:rsid w:val="00D015EA"/>
    <w:rsid w:val="00D016EF"/>
    <w:rsid w:val="00D02073"/>
    <w:rsid w:val="00D020E1"/>
    <w:rsid w:val="00D023C1"/>
    <w:rsid w:val="00D03358"/>
    <w:rsid w:val="00D0354E"/>
    <w:rsid w:val="00D035C8"/>
    <w:rsid w:val="00D039BC"/>
    <w:rsid w:val="00D03E29"/>
    <w:rsid w:val="00D047E5"/>
    <w:rsid w:val="00D05B53"/>
    <w:rsid w:val="00D064AB"/>
    <w:rsid w:val="00D06A34"/>
    <w:rsid w:val="00D12D02"/>
    <w:rsid w:val="00D12DDB"/>
    <w:rsid w:val="00D141F6"/>
    <w:rsid w:val="00D15B0A"/>
    <w:rsid w:val="00D16CA8"/>
    <w:rsid w:val="00D16EC5"/>
    <w:rsid w:val="00D20069"/>
    <w:rsid w:val="00D2194F"/>
    <w:rsid w:val="00D22003"/>
    <w:rsid w:val="00D2310B"/>
    <w:rsid w:val="00D23263"/>
    <w:rsid w:val="00D2359C"/>
    <w:rsid w:val="00D23C1F"/>
    <w:rsid w:val="00D23C84"/>
    <w:rsid w:val="00D24EB4"/>
    <w:rsid w:val="00D252A1"/>
    <w:rsid w:val="00D27758"/>
    <w:rsid w:val="00D27DDF"/>
    <w:rsid w:val="00D3297C"/>
    <w:rsid w:val="00D32EC6"/>
    <w:rsid w:val="00D32FE0"/>
    <w:rsid w:val="00D33032"/>
    <w:rsid w:val="00D33D6C"/>
    <w:rsid w:val="00D34B7F"/>
    <w:rsid w:val="00D35AAA"/>
    <w:rsid w:val="00D3629F"/>
    <w:rsid w:val="00D36ED4"/>
    <w:rsid w:val="00D372C0"/>
    <w:rsid w:val="00D37321"/>
    <w:rsid w:val="00D374DA"/>
    <w:rsid w:val="00D37716"/>
    <w:rsid w:val="00D40551"/>
    <w:rsid w:val="00D41F92"/>
    <w:rsid w:val="00D4306B"/>
    <w:rsid w:val="00D4360A"/>
    <w:rsid w:val="00D43811"/>
    <w:rsid w:val="00D43EF3"/>
    <w:rsid w:val="00D4497E"/>
    <w:rsid w:val="00D449A1"/>
    <w:rsid w:val="00D44D06"/>
    <w:rsid w:val="00D45981"/>
    <w:rsid w:val="00D46683"/>
    <w:rsid w:val="00D46A97"/>
    <w:rsid w:val="00D47181"/>
    <w:rsid w:val="00D4723C"/>
    <w:rsid w:val="00D473B9"/>
    <w:rsid w:val="00D47705"/>
    <w:rsid w:val="00D478E9"/>
    <w:rsid w:val="00D47CB4"/>
    <w:rsid w:val="00D47DF4"/>
    <w:rsid w:val="00D502F0"/>
    <w:rsid w:val="00D509D0"/>
    <w:rsid w:val="00D51AF5"/>
    <w:rsid w:val="00D527F5"/>
    <w:rsid w:val="00D53E39"/>
    <w:rsid w:val="00D563C4"/>
    <w:rsid w:val="00D5666A"/>
    <w:rsid w:val="00D61237"/>
    <w:rsid w:val="00D61D4D"/>
    <w:rsid w:val="00D62381"/>
    <w:rsid w:val="00D62752"/>
    <w:rsid w:val="00D63500"/>
    <w:rsid w:val="00D640CE"/>
    <w:rsid w:val="00D64A6B"/>
    <w:rsid w:val="00D65401"/>
    <w:rsid w:val="00D659B9"/>
    <w:rsid w:val="00D67547"/>
    <w:rsid w:val="00D725D5"/>
    <w:rsid w:val="00D734EB"/>
    <w:rsid w:val="00D73508"/>
    <w:rsid w:val="00D73B59"/>
    <w:rsid w:val="00D73BB5"/>
    <w:rsid w:val="00D7446C"/>
    <w:rsid w:val="00D74EC9"/>
    <w:rsid w:val="00D754A7"/>
    <w:rsid w:val="00D75EC2"/>
    <w:rsid w:val="00D76DF2"/>
    <w:rsid w:val="00D76F43"/>
    <w:rsid w:val="00D774D0"/>
    <w:rsid w:val="00D8010C"/>
    <w:rsid w:val="00D80623"/>
    <w:rsid w:val="00D81966"/>
    <w:rsid w:val="00D8210A"/>
    <w:rsid w:val="00D823B1"/>
    <w:rsid w:val="00D825C5"/>
    <w:rsid w:val="00D82A3C"/>
    <w:rsid w:val="00D82AEB"/>
    <w:rsid w:val="00D844B7"/>
    <w:rsid w:val="00D85347"/>
    <w:rsid w:val="00D85D1D"/>
    <w:rsid w:val="00D86143"/>
    <w:rsid w:val="00D86288"/>
    <w:rsid w:val="00D91030"/>
    <w:rsid w:val="00D91164"/>
    <w:rsid w:val="00D91502"/>
    <w:rsid w:val="00D9290E"/>
    <w:rsid w:val="00D9298A"/>
    <w:rsid w:val="00D9320A"/>
    <w:rsid w:val="00D942CC"/>
    <w:rsid w:val="00D9447C"/>
    <w:rsid w:val="00D94DE8"/>
    <w:rsid w:val="00D951A0"/>
    <w:rsid w:val="00D95D7A"/>
    <w:rsid w:val="00D96AC3"/>
    <w:rsid w:val="00D9722A"/>
    <w:rsid w:val="00D974B5"/>
    <w:rsid w:val="00D9771A"/>
    <w:rsid w:val="00D97DD5"/>
    <w:rsid w:val="00DA0233"/>
    <w:rsid w:val="00DA1A31"/>
    <w:rsid w:val="00DA2080"/>
    <w:rsid w:val="00DA23F4"/>
    <w:rsid w:val="00DA252C"/>
    <w:rsid w:val="00DA2DE6"/>
    <w:rsid w:val="00DA3045"/>
    <w:rsid w:val="00DA406E"/>
    <w:rsid w:val="00DA421A"/>
    <w:rsid w:val="00DA4323"/>
    <w:rsid w:val="00DA5386"/>
    <w:rsid w:val="00DA5551"/>
    <w:rsid w:val="00DA56A7"/>
    <w:rsid w:val="00DA56AB"/>
    <w:rsid w:val="00DA5F64"/>
    <w:rsid w:val="00DA7103"/>
    <w:rsid w:val="00DA782E"/>
    <w:rsid w:val="00DA7AAC"/>
    <w:rsid w:val="00DA7B3D"/>
    <w:rsid w:val="00DB03FF"/>
    <w:rsid w:val="00DB0986"/>
    <w:rsid w:val="00DB0FF7"/>
    <w:rsid w:val="00DB2858"/>
    <w:rsid w:val="00DB2EFF"/>
    <w:rsid w:val="00DB3649"/>
    <w:rsid w:val="00DB36B4"/>
    <w:rsid w:val="00DB3842"/>
    <w:rsid w:val="00DB623F"/>
    <w:rsid w:val="00DB63CE"/>
    <w:rsid w:val="00DB6F53"/>
    <w:rsid w:val="00DB714D"/>
    <w:rsid w:val="00DB7B78"/>
    <w:rsid w:val="00DC08A2"/>
    <w:rsid w:val="00DC1AC0"/>
    <w:rsid w:val="00DC24D7"/>
    <w:rsid w:val="00DC319F"/>
    <w:rsid w:val="00DC487F"/>
    <w:rsid w:val="00DC4DD9"/>
    <w:rsid w:val="00DC4EFA"/>
    <w:rsid w:val="00DC5825"/>
    <w:rsid w:val="00DC5D11"/>
    <w:rsid w:val="00DC5EBB"/>
    <w:rsid w:val="00DC6CA9"/>
    <w:rsid w:val="00DC729B"/>
    <w:rsid w:val="00DC78DF"/>
    <w:rsid w:val="00DD10D2"/>
    <w:rsid w:val="00DD227A"/>
    <w:rsid w:val="00DD3BAD"/>
    <w:rsid w:val="00DD3E18"/>
    <w:rsid w:val="00DD3F02"/>
    <w:rsid w:val="00DD41B6"/>
    <w:rsid w:val="00DD43AC"/>
    <w:rsid w:val="00DE200F"/>
    <w:rsid w:val="00DE20CC"/>
    <w:rsid w:val="00DE319B"/>
    <w:rsid w:val="00DE326C"/>
    <w:rsid w:val="00DE3322"/>
    <w:rsid w:val="00DE377A"/>
    <w:rsid w:val="00DE39E7"/>
    <w:rsid w:val="00DE4549"/>
    <w:rsid w:val="00DE5038"/>
    <w:rsid w:val="00DE59ED"/>
    <w:rsid w:val="00DE67C2"/>
    <w:rsid w:val="00DE69C5"/>
    <w:rsid w:val="00DF0CF5"/>
    <w:rsid w:val="00DF2529"/>
    <w:rsid w:val="00DF2F80"/>
    <w:rsid w:val="00DF650E"/>
    <w:rsid w:val="00DF735B"/>
    <w:rsid w:val="00E022AF"/>
    <w:rsid w:val="00E024B4"/>
    <w:rsid w:val="00E02D30"/>
    <w:rsid w:val="00E02FF8"/>
    <w:rsid w:val="00E036BB"/>
    <w:rsid w:val="00E03FA0"/>
    <w:rsid w:val="00E05E3C"/>
    <w:rsid w:val="00E05FB6"/>
    <w:rsid w:val="00E11653"/>
    <w:rsid w:val="00E11966"/>
    <w:rsid w:val="00E11CDD"/>
    <w:rsid w:val="00E12840"/>
    <w:rsid w:val="00E133BB"/>
    <w:rsid w:val="00E13E89"/>
    <w:rsid w:val="00E13ECD"/>
    <w:rsid w:val="00E1554F"/>
    <w:rsid w:val="00E156E7"/>
    <w:rsid w:val="00E16419"/>
    <w:rsid w:val="00E167E7"/>
    <w:rsid w:val="00E16BB2"/>
    <w:rsid w:val="00E171E1"/>
    <w:rsid w:val="00E203F0"/>
    <w:rsid w:val="00E21D00"/>
    <w:rsid w:val="00E220C1"/>
    <w:rsid w:val="00E22AA4"/>
    <w:rsid w:val="00E23974"/>
    <w:rsid w:val="00E24519"/>
    <w:rsid w:val="00E25FE9"/>
    <w:rsid w:val="00E260FB"/>
    <w:rsid w:val="00E2653B"/>
    <w:rsid w:val="00E2689E"/>
    <w:rsid w:val="00E26E51"/>
    <w:rsid w:val="00E27B6E"/>
    <w:rsid w:val="00E31F20"/>
    <w:rsid w:val="00E32B56"/>
    <w:rsid w:val="00E33147"/>
    <w:rsid w:val="00E3398D"/>
    <w:rsid w:val="00E34E1F"/>
    <w:rsid w:val="00E35214"/>
    <w:rsid w:val="00E3521C"/>
    <w:rsid w:val="00E35943"/>
    <w:rsid w:val="00E364DA"/>
    <w:rsid w:val="00E364E7"/>
    <w:rsid w:val="00E37F88"/>
    <w:rsid w:val="00E40C2B"/>
    <w:rsid w:val="00E40D46"/>
    <w:rsid w:val="00E416F0"/>
    <w:rsid w:val="00E425CF"/>
    <w:rsid w:val="00E4264C"/>
    <w:rsid w:val="00E42D04"/>
    <w:rsid w:val="00E431A8"/>
    <w:rsid w:val="00E432DA"/>
    <w:rsid w:val="00E45DC4"/>
    <w:rsid w:val="00E46923"/>
    <w:rsid w:val="00E46D90"/>
    <w:rsid w:val="00E4767E"/>
    <w:rsid w:val="00E476F7"/>
    <w:rsid w:val="00E477B3"/>
    <w:rsid w:val="00E477CD"/>
    <w:rsid w:val="00E50F11"/>
    <w:rsid w:val="00E511CD"/>
    <w:rsid w:val="00E51853"/>
    <w:rsid w:val="00E5228D"/>
    <w:rsid w:val="00E52CDD"/>
    <w:rsid w:val="00E5337F"/>
    <w:rsid w:val="00E53B21"/>
    <w:rsid w:val="00E53BF4"/>
    <w:rsid w:val="00E55AC1"/>
    <w:rsid w:val="00E55EF2"/>
    <w:rsid w:val="00E5670A"/>
    <w:rsid w:val="00E60556"/>
    <w:rsid w:val="00E605FF"/>
    <w:rsid w:val="00E60B95"/>
    <w:rsid w:val="00E61EB6"/>
    <w:rsid w:val="00E62031"/>
    <w:rsid w:val="00E62315"/>
    <w:rsid w:val="00E62515"/>
    <w:rsid w:val="00E63CD7"/>
    <w:rsid w:val="00E64628"/>
    <w:rsid w:val="00E6568D"/>
    <w:rsid w:val="00E656C4"/>
    <w:rsid w:val="00E656D9"/>
    <w:rsid w:val="00E65718"/>
    <w:rsid w:val="00E65E7B"/>
    <w:rsid w:val="00E70205"/>
    <w:rsid w:val="00E70E53"/>
    <w:rsid w:val="00E7181B"/>
    <w:rsid w:val="00E71905"/>
    <w:rsid w:val="00E7282A"/>
    <w:rsid w:val="00E73A33"/>
    <w:rsid w:val="00E73B8F"/>
    <w:rsid w:val="00E73E27"/>
    <w:rsid w:val="00E744AD"/>
    <w:rsid w:val="00E75050"/>
    <w:rsid w:val="00E75966"/>
    <w:rsid w:val="00E76655"/>
    <w:rsid w:val="00E80D2B"/>
    <w:rsid w:val="00E80FC5"/>
    <w:rsid w:val="00E81440"/>
    <w:rsid w:val="00E835F1"/>
    <w:rsid w:val="00E8461C"/>
    <w:rsid w:val="00E8492D"/>
    <w:rsid w:val="00E85146"/>
    <w:rsid w:val="00E85E24"/>
    <w:rsid w:val="00E85F03"/>
    <w:rsid w:val="00E871C1"/>
    <w:rsid w:val="00E9022C"/>
    <w:rsid w:val="00E9222C"/>
    <w:rsid w:val="00E936C7"/>
    <w:rsid w:val="00E93A8F"/>
    <w:rsid w:val="00E94230"/>
    <w:rsid w:val="00E94C08"/>
    <w:rsid w:val="00E94CE1"/>
    <w:rsid w:val="00E95AF8"/>
    <w:rsid w:val="00E95B53"/>
    <w:rsid w:val="00E95F26"/>
    <w:rsid w:val="00E96636"/>
    <w:rsid w:val="00E97DDD"/>
    <w:rsid w:val="00E97E6D"/>
    <w:rsid w:val="00EA0647"/>
    <w:rsid w:val="00EA1CE8"/>
    <w:rsid w:val="00EA24C0"/>
    <w:rsid w:val="00EA3213"/>
    <w:rsid w:val="00EA3947"/>
    <w:rsid w:val="00EA3D4B"/>
    <w:rsid w:val="00EA3F35"/>
    <w:rsid w:val="00EA4CA8"/>
    <w:rsid w:val="00EA6B99"/>
    <w:rsid w:val="00EA6C9C"/>
    <w:rsid w:val="00EB11E8"/>
    <w:rsid w:val="00EB2045"/>
    <w:rsid w:val="00EB27E1"/>
    <w:rsid w:val="00EB3C80"/>
    <w:rsid w:val="00EB4C64"/>
    <w:rsid w:val="00EB5501"/>
    <w:rsid w:val="00EB697E"/>
    <w:rsid w:val="00EB73EF"/>
    <w:rsid w:val="00EB783E"/>
    <w:rsid w:val="00EC107D"/>
    <w:rsid w:val="00EC1AA4"/>
    <w:rsid w:val="00EC264E"/>
    <w:rsid w:val="00EC3B2B"/>
    <w:rsid w:val="00EC3BFD"/>
    <w:rsid w:val="00EC4BDE"/>
    <w:rsid w:val="00EC5A21"/>
    <w:rsid w:val="00EC77BB"/>
    <w:rsid w:val="00ED0216"/>
    <w:rsid w:val="00ED033F"/>
    <w:rsid w:val="00ED16B8"/>
    <w:rsid w:val="00ED1762"/>
    <w:rsid w:val="00ED1C33"/>
    <w:rsid w:val="00ED255A"/>
    <w:rsid w:val="00ED27C8"/>
    <w:rsid w:val="00ED2EBC"/>
    <w:rsid w:val="00ED4141"/>
    <w:rsid w:val="00ED4959"/>
    <w:rsid w:val="00ED4F4F"/>
    <w:rsid w:val="00ED500A"/>
    <w:rsid w:val="00ED53CC"/>
    <w:rsid w:val="00ED59A3"/>
    <w:rsid w:val="00ED5A37"/>
    <w:rsid w:val="00ED5B42"/>
    <w:rsid w:val="00ED5CE2"/>
    <w:rsid w:val="00ED62CF"/>
    <w:rsid w:val="00ED6A49"/>
    <w:rsid w:val="00ED6DFF"/>
    <w:rsid w:val="00ED77EB"/>
    <w:rsid w:val="00EE1660"/>
    <w:rsid w:val="00EE16AD"/>
    <w:rsid w:val="00EE1B51"/>
    <w:rsid w:val="00EE1BE8"/>
    <w:rsid w:val="00EE3156"/>
    <w:rsid w:val="00EE6422"/>
    <w:rsid w:val="00EE7746"/>
    <w:rsid w:val="00EF041E"/>
    <w:rsid w:val="00EF32D2"/>
    <w:rsid w:val="00EF5156"/>
    <w:rsid w:val="00EF53C5"/>
    <w:rsid w:val="00EF55FE"/>
    <w:rsid w:val="00EF5771"/>
    <w:rsid w:val="00EF5F45"/>
    <w:rsid w:val="00EF68E4"/>
    <w:rsid w:val="00EF6912"/>
    <w:rsid w:val="00EF6E0E"/>
    <w:rsid w:val="00F00DC3"/>
    <w:rsid w:val="00F01632"/>
    <w:rsid w:val="00F029CF"/>
    <w:rsid w:val="00F02FAE"/>
    <w:rsid w:val="00F03173"/>
    <w:rsid w:val="00F03BFA"/>
    <w:rsid w:val="00F044E3"/>
    <w:rsid w:val="00F04662"/>
    <w:rsid w:val="00F04EC3"/>
    <w:rsid w:val="00F054D4"/>
    <w:rsid w:val="00F05956"/>
    <w:rsid w:val="00F07BB8"/>
    <w:rsid w:val="00F07CA1"/>
    <w:rsid w:val="00F105B5"/>
    <w:rsid w:val="00F1067E"/>
    <w:rsid w:val="00F10BFF"/>
    <w:rsid w:val="00F11B95"/>
    <w:rsid w:val="00F12292"/>
    <w:rsid w:val="00F1387B"/>
    <w:rsid w:val="00F1427B"/>
    <w:rsid w:val="00F14A65"/>
    <w:rsid w:val="00F14B4C"/>
    <w:rsid w:val="00F15182"/>
    <w:rsid w:val="00F15C99"/>
    <w:rsid w:val="00F172B3"/>
    <w:rsid w:val="00F174D8"/>
    <w:rsid w:val="00F17A50"/>
    <w:rsid w:val="00F20146"/>
    <w:rsid w:val="00F20DB7"/>
    <w:rsid w:val="00F2251A"/>
    <w:rsid w:val="00F2287C"/>
    <w:rsid w:val="00F25B01"/>
    <w:rsid w:val="00F26D47"/>
    <w:rsid w:val="00F275A9"/>
    <w:rsid w:val="00F27C18"/>
    <w:rsid w:val="00F3155B"/>
    <w:rsid w:val="00F31D56"/>
    <w:rsid w:val="00F31FF3"/>
    <w:rsid w:val="00F32336"/>
    <w:rsid w:val="00F323EF"/>
    <w:rsid w:val="00F3255B"/>
    <w:rsid w:val="00F33644"/>
    <w:rsid w:val="00F349D0"/>
    <w:rsid w:val="00F350DD"/>
    <w:rsid w:val="00F35C11"/>
    <w:rsid w:val="00F36BE3"/>
    <w:rsid w:val="00F36C1C"/>
    <w:rsid w:val="00F371CF"/>
    <w:rsid w:val="00F4097E"/>
    <w:rsid w:val="00F40D7F"/>
    <w:rsid w:val="00F4202B"/>
    <w:rsid w:val="00F42794"/>
    <w:rsid w:val="00F4279B"/>
    <w:rsid w:val="00F43D82"/>
    <w:rsid w:val="00F443B1"/>
    <w:rsid w:val="00F4596B"/>
    <w:rsid w:val="00F47352"/>
    <w:rsid w:val="00F47F5E"/>
    <w:rsid w:val="00F50256"/>
    <w:rsid w:val="00F509E2"/>
    <w:rsid w:val="00F5115B"/>
    <w:rsid w:val="00F51F35"/>
    <w:rsid w:val="00F52CF5"/>
    <w:rsid w:val="00F538C8"/>
    <w:rsid w:val="00F550E8"/>
    <w:rsid w:val="00F559BA"/>
    <w:rsid w:val="00F55E6B"/>
    <w:rsid w:val="00F56F52"/>
    <w:rsid w:val="00F573BC"/>
    <w:rsid w:val="00F57CC8"/>
    <w:rsid w:val="00F57D2E"/>
    <w:rsid w:val="00F6068A"/>
    <w:rsid w:val="00F616EE"/>
    <w:rsid w:val="00F620C4"/>
    <w:rsid w:val="00F622DA"/>
    <w:rsid w:val="00F62443"/>
    <w:rsid w:val="00F62659"/>
    <w:rsid w:val="00F63741"/>
    <w:rsid w:val="00F639E7"/>
    <w:rsid w:val="00F64A23"/>
    <w:rsid w:val="00F657E8"/>
    <w:rsid w:val="00F6587B"/>
    <w:rsid w:val="00F66403"/>
    <w:rsid w:val="00F66F02"/>
    <w:rsid w:val="00F677EE"/>
    <w:rsid w:val="00F678CF"/>
    <w:rsid w:val="00F70BE9"/>
    <w:rsid w:val="00F71A0F"/>
    <w:rsid w:val="00F72B1A"/>
    <w:rsid w:val="00F739BA"/>
    <w:rsid w:val="00F75244"/>
    <w:rsid w:val="00F77D20"/>
    <w:rsid w:val="00F80B10"/>
    <w:rsid w:val="00F80C52"/>
    <w:rsid w:val="00F812DE"/>
    <w:rsid w:val="00F81D6D"/>
    <w:rsid w:val="00F823AE"/>
    <w:rsid w:val="00F824E7"/>
    <w:rsid w:val="00F82597"/>
    <w:rsid w:val="00F8303B"/>
    <w:rsid w:val="00F84522"/>
    <w:rsid w:val="00F845AB"/>
    <w:rsid w:val="00F848FA"/>
    <w:rsid w:val="00F8524B"/>
    <w:rsid w:val="00F853E5"/>
    <w:rsid w:val="00F87A64"/>
    <w:rsid w:val="00F910CD"/>
    <w:rsid w:val="00F927C4"/>
    <w:rsid w:val="00F93546"/>
    <w:rsid w:val="00F93A3C"/>
    <w:rsid w:val="00F94A54"/>
    <w:rsid w:val="00F94B8D"/>
    <w:rsid w:val="00F95558"/>
    <w:rsid w:val="00F95849"/>
    <w:rsid w:val="00F9591D"/>
    <w:rsid w:val="00F96C7B"/>
    <w:rsid w:val="00F975C4"/>
    <w:rsid w:val="00FA01C3"/>
    <w:rsid w:val="00FA06F1"/>
    <w:rsid w:val="00FA0CBB"/>
    <w:rsid w:val="00FA15B8"/>
    <w:rsid w:val="00FA1FC5"/>
    <w:rsid w:val="00FA6A03"/>
    <w:rsid w:val="00FB05DC"/>
    <w:rsid w:val="00FB0BC8"/>
    <w:rsid w:val="00FB0C28"/>
    <w:rsid w:val="00FB146B"/>
    <w:rsid w:val="00FB1902"/>
    <w:rsid w:val="00FB279A"/>
    <w:rsid w:val="00FB3502"/>
    <w:rsid w:val="00FB3F2C"/>
    <w:rsid w:val="00FB416E"/>
    <w:rsid w:val="00FB42E2"/>
    <w:rsid w:val="00FB4852"/>
    <w:rsid w:val="00FB5359"/>
    <w:rsid w:val="00FB573E"/>
    <w:rsid w:val="00FB5E55"/>
    <w:rsid w:val="00FB6235"/>
    <w:rsid w:val="00FB661A"/>
    <w:rsid w:val="00FB673B"/>
    <w:rsid w:val="00FB6946"/>
    <w:rsid w:val="00FB6D25"/>
    <w:rsid w:val="00FB7451"/>
    <w:rsid w:val="00FB7482"/>
    <w:rsid w:val="00FB7E10"/>
    <w:rsid w:val="00FC01B3"/>
    <w:rsid w:val="00FC0A95"/>
    <w:rsid w:val="00FC122B"/>
    <w:rsid w:val="00FC1A0E"/>
    <w:rsid w:val="00FC5813"/>
    <w:rsid w:val="00FC6769"/>
    <w:rsid w:val="00FC67F3"/>
    <w:rsid w:val="00FC6820"/>
    <w:rsid w:val="00FC68B4"/>
    <w:rsid w:val="00FC68E7"/>
    <w:rsid w:val="00FC6EC2"/>
    <w:rsid w:val="00FC7F08"/>
    <w:rsid w:val="00FD0AD4"/>
    <w:rsid w:val="00FD0E7A"/>
    <w:rsid w:val="00FD1682"/>
    <w:rsid w:val="00FD1E83"/>
    <w:rsid w:val="00FD23A6"/>
    <w:rsid w:val="00FD266C"/>
    <w:rsid w:val="00FD3766"/>
    <w:rsid w:val="00FD37E1"/>
    <w:rsid w:val="00FD3BC2"/>
    <w:rsid w:val="00FD3DEB"/>
    <w:rsid w:val="00FD5019"/>
    <w:rsid w:val="00FD6CA6"/>
    <w:rsid w:val="00FD7616"/>
    <w:rsid w:val="00FD7D3F"/>
    <w:rsid w:val="00FE097E"/>
    <w:rsid w:val="00FE0EAB"/>
    <w:rsid w:val="00FE1D9F"/>
    <w:rsid w:val="00FE40FB"/>
    <w:rsid w:val="00FE4389"/>
    <w:rsid w:val="00FE46A0"/>
    <w:rsid w:val="00FE47B4"/>
    <w:rsid w:val="00FE4F6C"/>
    <w:rsid w:val="00FE683E"/>
    <w:rsid w:val="00FE6E6F"/>
    <w:rsid w:val="00FE6F3F"/>
    <w:rsid w:val="00FE7698"/>
    <w:rsid w:val="00FF0943"/>
    <w:rsid w:val="00FF1EC4"/>
    <w:rsid w:val="00FF2A33"/>
    <w:rsid w:val="00FF2F6F"/>
    <w:rsid w:val="00FF3581"/>
    <w:rsid w:val="00FF40B6"/>
    <w:rsid w:val="00FF4CFE"/>
    <w:rsid w:val="00FF66F2"/>
    <w:rsid w:val="00FF7117"/>
    <w:rsid w:val="00FF762B"/>
    <w:rsid w:val="0141B6CF"/>
    <w:rsid w:val="019FCBDC"/>
    <w:rsid w:val="01C342A5"/>
    <w:rsid w:val="01C69726"/>
    <w:rsid w:val="01F41C8D"/>
    <w:rsid w:val="01F5C781"/>
    <w:rsid w:val="023A1843"/>
    <w:rsid w:val="03269147"/>
    <w:rsid w:val="03E4779B"/>
    <w:rsid w:val="045200E1"/>
    <w:rsid w:val="04F64E41"/>
    <w:rsid w:val="05B0892B"/>
    <w:rsid w:val="0614A82C"/>
    <w:rsid w:val="08807856"/>
    <w:rsid w:val="08F7E6B1"/>
    <w:rsid w:val="09BCAC7E"/>
    <w:rsid w:val="0A513053"/>
    <w:rsid w:val="0AE45798"/>
    <w:rsid w:val="0AEC33A5"/>
    <w:rsid w:val="0B083CAE"/>
    <w:rsid w:val="0BB263E0"/>
    <w:rsid w:val="0BED0D31"/>
    <w:rsid w:val="0C51C0A9"/>
    <w:rsid w:val="0EECD5A3"/>
    <w:rsid w:val="10DA4D7A"/>
    <w:rsid w:val="11049E47"/>
    <w:rsid w:val="118D3D81"/>
    <w:rsid w:val="13282C17"/>
    <w:rsid w:val="13D0F3F5"/>
    <w:rsid w:val="1425C708"/>
    <w:rsid w:val="1455C112"/>
    <w:rsid w:val="14D4AA49"/>
    <w:rsid w:val="16F5C2C8"/>
    <w:rsid w:val="1717F985"/>
    <w:rsid w:val="1837CD91"/>
    <w:rsid w:val="18A07FAB"/>
    <w:rsid w:val="19CBF917"/>
    <w:rsid w:val="19E2D4BC"/>
    <w:rsid w:val="1A6BAE4E"/>
    <w:rsid w:val="1A74E3A2"/>
    <w:rsid w:val="1C0CB77D"/>
    <w:rsid w:val="1CCB4298"/>
    <w:rsid w:val="1CDF2C97"/>
    <w:rsid w:val="1CF5798A"/>
    <w:rsid w:val="1D82CA1C"/>
    <w:rsid w:val="1DB471D4"/>
    <w:rsid w:val="1E1FF771"/>
    <w:rsid w:val="1EAF64F6"/>
    <w:rsid w:val="1F0F4166"/>
    <w:rsid w:val="1F49950C"/>
    <w:rsid w:val="20EDA5BE"/>
    <w:rsid w:val="213BE438"/>
    <w:rsid w:val="227DD853"/>
    <w:rsid w:val="23D999FB"/>
    <w:rsid w:val="24A0E27D"/>
    <w:rsid w:val="25F1C3DB"/>
    <w:rsid w:val="267B7CA3"/>
    <w:rsid w:val="26B97909"/>
    <w:rsid w:val="27A8A5DC"/>
    <w:rsid w:val="28B5AE97"/>
    <w:rsid w:val="2AC10BAF"/>
    <w:rsid w:val="2B0EC8A2"/>
    <w:rsid w:val="2BA8298C"/>
    <w:rsid w:val="2BEF3E3C"/>
    <w:rsid w:val="2BFA991B"/>
    <w:rsid w:val="2C382534"/>
    <w:rsid w:val="2C3AACF2"/>
    <w:rsid w:val="2D1E733F"/>
    <w:rsid w:val="2D2C48BD"/>
    <w:rsid w:val="309D53A5"/>
    <w:rsid w:val="30FD98B9"/>
    <w:rsid w:val="320E53B0"/>
    <w:rsid w:val="3235B867"/>
    <w:rsid w:val="327E6817"/>
    <w:rsid w:val="34177CA5"/>
    <w:rsid w:val="36DEF279"/>
    <w:rsid w:val="37C11567"/>
    <w:rsid w:val="37F5924C"/>
    <w:rsid w:val="37F70EBF"/>
    <w:rsid w:val="3865D2B9"/>
    <w:rsid w:val="3983050F"/>
    <w:rsid w:val="3A4584E1"/>
    <w:rsid w:val="3AB069FC"/>
    <w:rsid w:val="3B070584"/>
    <w:rsid w:val="3B9C5109"/>
    <w:rsid w:val="3BB7F7D6"/>
    <w:rsid w:val="3C1D2DA7"/>
    <w:rsid w:val="3C9FBD86"/>
    <w:rsid w:val="3CADB40F"/>
    <w:rsid w:val="3CAF573A"/>
    <w:rsid w:val="3E248FAD"/>
    <w:rsid w:val="3E5F5FD7"/>
    <w:rsid w:val="403DEE13"/>
    <w:rsid w:val="404CCA8A"/>
    <w:rsid w:val="4137BDCC"/>
    <w:rsid w:val="42302132"/>
    <w:rsid w:val="43311C66"/>
    <w:rsid w:val="4390C771"/>
    <w:rsid w:val="439A20CC"/>
    <w:rsid w:val="43ED6A3E"/>
    <w:rsid w:val="4452B151"/>
    <w:rsid w:val="446AE4B9"/>
    <w:rsid w:val="44B9C706"/>
    <w:rsid w:val="44E3049C"/>
    <w:rsid w:val="47DF758B"/>
    <w:rsid w:val="481669A2"/>
    <w:rsid w:val="48B54AFE"/>
    <w:rsid w:val="4938AB87"/>
    <w:rsid w:val="4998497A"/>
    <w:rsid w:val="4B09177D"/>
    <w:rsid w:val="4B108196"/>
    <w:rsid w:val="4B24C6EA"/>
    <w:rsid w:val="4C42E16B"/>
    <w:rsid w:val="4C9C1BFC"/>
    <w:rsid w:val="4CDFB215"/>
    <w:rsid w:val="4D7E92F2"/>
    <w:rsid w:val="4E2C975F"/>
    <w:rsid w:val="4EFA071F"/>
    <w:rsid w:val="4FC45001"/>
    <w:rsid w:val="503811DA"/>
    <w:rsid w:val="5086B7F9"/>
    <w:rsid w:val="50FF7BDE"/>
    <w:rsid w:val="51E4D74B"/>
    <w:rsid w:val="5252D56E"/>
    <w:rsid w:val="5357089A"/>
    <w:rsid w:val="5374078A"/>
    <w:rsid w:val="53D65D52"/>
    <w:rsid w:val="54699409"/>
    <w:rsid w:val="5637F4A0"/>
    <w:rsid w:val="57162457"/>
    <w:rsid w:val="5859B4E8"/>
    <w:rsid w:val="5999D7EC"/>
    <w:rsid w:val="59F64B6D"/>
    <w:rsid w:val="5B52A86E"/>
    <w:rsid w:val="5BD11D4F"/>
    <w:rsid w:val="5BDA45AE"/>
    <w:rsid w:val="5C3A4B77"/>
    <w:rsid w:val="5C69C356"/>
    <w:rsid w:val="5C8ABF69"/>
    <w:rsid w:val="5E639E14"/>
    <w:rsid w:val="5E731E71"/>
    <w:rsid w:val="5EA94435"/>
    <w:rsid w:val="5F517088"/>
    <w:rsid w:val="5F783FD6"/>
    <w:rsid w:val="5FAC3CBF"/>
    <w:rsid w:val="6058C709"/>
    <w:rsid w:val="609BBD29"/>
    <w:rsid w:val="6114189B"/>
    <w:rsid w:val="616EA8A2"/>
    <w:rsid w:val="61AF126B"/>
    <w:rsid w:val="62B8D5E0"/>
    <w:rsid w:val="631DEADD"/>
    <w:rsid w:val="6384E1AD"/>
    <w:rsid w:val="63D1E2E0"/>
    <w:rsid w:val="644EE7CD"/>
    <w:rsid w:val="649FC486"/>
    <w:rsid w:val="64C275C2"/>
    <w:rsid w:val="6533C767"/>
    <w:rsid w:val="660E5D7A"/>
    <w:rsid w:val="66C3EB60"/>
    <w:rsid w:val="66C5E81D"/>
    <w:rsid w:val="66DC5F8B"/>
    <w:rsid w:val="67E13F6F"/>
    <w:rsid w:val="687C3589"/>
    <w:rsid w:val="69603C19"/>
    <w:rsid w:val="6A73D8DB"/>
    <w:rsid w:val="6ADF5E18"/>
    <w:rsid w:val="6BA267AB"/>
    <w:rsid w:val="6BA75511"/>
    <w:rsid w:val="6BFD2269"/>
    <w:rsid w:val="6C5D0BF9"/>
    <w:rsid w:val="6CDAA9A4"/>
    <w:rsid w:val="6CED65B3"/>
    <w:rsid w:val="6DBDA2BC"/>
    <w:rsid w:val="6DE7B618"/>
    <w:rsid w:val="6F3DB684"/>
    <w:rsid w:val="70EEDD49"/>
    <w:rsid w:val="711B28FA"/>
    <w:rsid w:val="711B3606"/>
    <w:rsid w:val="7192FA24"/>
    <w:rsid w:val="720C219F"/>
    <w:rsid w:val="72EFC24A"/>
    <w:rsid w:val="7324021A"/>
    <w:rsid w:val="7343EBA2"/>
    <w:rsid w:val="73828ABD"/>
    <w:rsid w:val="7455667E"/>
    <w:rsid w:val="75241890"/>
    <w:rsid w:val="754589CC"/>
    <w:rsid w:val="76C10A0C"/>
    <w:rsid w:val="770DA00B"/>
    <w:rsid w:val="774A3458"/>
    <w:rsid w:val="7B364723"/>
    <w:rsid w:val="7B4EA0EB"/>
    <w:rsid w:val="7BFE2673"/>
    <w:rsid w:val="7D8EA43C"/>
    <w:rsid w:val="7E8D9698"/>
    <w:rsid w:val="7F4349AC"/>
    <w:rsid w:val="7F7C3671"/>
    <w:rsid w:val="7F948C3F"/>
    <w:rsid w:val="7FDD7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EE39"/>
  <w15:chartTrackingRefBased/>
  <w15:docId w15:val="{D2137571-AE31-4476-B545-2D262A7F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A34"/>
  </w:style>
  <w:style w:type="paragraph" w:styleId="Naslov1">
    <w:name w:val="heading 1"/>
    <w:basedOn w:val="Normal"/>
    <w:next w:val="Normal"/>
    <w:link w:val="Naslov1Char1"/>
    <w:uiPriority w:val="9"/>
    <w:qFormat/>
    <w:rsid w:val="00857069"/>
    <w:pPr>
      <w:keepNext/>
      <w:keepLines/>
      <w:pageBreakBefore/>
      <w:spacing w:before="240" w:after="0"/>
      <w:outlineLvl w:val="0"/>
    </w:pPr>
    <w:rPr>
      <w:rFonts w:asciiTheme="majorHAnsi" w:eastAsiaTheme="majorEastAsia" w:hAnsiTheme="majorHAnsi" w:cstheme="majorBidi"/>
      <w:b/>
      <w:sz w:val="32"/>
      <w:szCs w:val="32"/>
    </w:rPr>
  </w:style>
  <w:style w:type="paragraph" w:styleId="Naslov2">
    <w:name w:val="heading 2"/>
    <w:basedOn w:val="Naslov1"/>
    <w:next w:val="Normal"/>
    <w:link w:val="Naslov2Char1"/>
    <w:uiPriority w:val="9"/>
    <w:unhideWhenUsed/>
    <w:qFormat/>
    <w:rsid w:val="00AD7B0E"/>
    <w:pPr>
      <w:pageBreakBefore w:val="0"/>
      <w:outlineLvl w:val="1"/>
    </w:pPr>
    <w:rPr>
      <w:sz w:val="26"/>
      <w:szCs w:val="26"/>
    </w:rPr>
  </w:style>
  <w:style w:type="paragraph" w:styleId="Naslov3">
    <w:name w:val="heading 3"/>
    <w:basedOn w:val="Normal"/>
    <w:next w:val="Normal"/>
    <w:link w:val="Naslov3Char1"/>
    <w:uiPriority w:val="9"/>
    <w:unhideWhenUsed/>
    <w:qFormat/>
    <w:rsid w:val="00AD7B0E"/>
    <w:pPr>
      <w:keepNext/>
      <w:keepLines/>
      <w:spacing w:before="240" w:after="0"/>
      <w:outlineLvl w:val="2"/>
    </w:pPr>
    <w:rPr>
      <w:rFonts w:asciiTheme="majorHAnsi" w:eastAsiaTheme="majorEastAsia" w:hAnsiTheme="majorHAnsi" w:cstheme="majorBidi"/>
      <w:b/>
      <w:sz w:val="24"/>
      <w:szCs w:val="24"/>
    </w:rPr>
  </w:style>
  <w:style w:type="paragraph" w:styleId="Naslov4">
    <w:name w:val="heading 4"/>
    <w:basedOn w:val="Naslov1"/>
    <w:next w:val="Normal"/>
    <w:link w:val="Naslov4Char1"/>
    <w:uiPriority w:val="9"/>
    <w:unhideWhenUsed/>
    <w:qFormat/>
    <w:rsid w:val="00AD7B0E"/>
    <w:pPr>
      <w:pageBreakBefore w:val="0"/>
      <w:outlineLvl w:val="3"/>
    </w:pPr>
    <w:rPr>
      <w:iCs/>
      <w:sz w:val="24"/>
    </w:rPr>
  </w:style>
  <w:style w:type="paragraph" w:styleId="Naslov5">
    <w:name w:val="heading 5"/>
    <w:aliases w:val="2. naslov"/>
    <w:basedOn w:val="Normal"/>
    <w:next w:val="Normal"/>
    <w:link w:val="Naslov5Char"/>
    <w:uiPriority w:val="9"/>
    <w:unhideWhenUsed/>
    <w:qFormat/>
    <w:rsid w:val="009E3429"/>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aliases w:val="3. naslov"/>
    <w:basedOn w:val="Normal"/>
    <w:next w:val="Normal"/>
    <w:link w:val="Naslov6Char"/>
    <w:uiPriority w:val="9"/>
    <w:unhideWhenUsed/>
    <w:qFormat/>
    <w:rsid w:val="00776CB2"/>
    <w:pPr>
      <w:keepNext/>
      <w:keepLines/>
      <w:spacing w:before="360" w:after="0" w:line="300" w:lineRule="auto"/>
      <w:ind w:left="1152" w:hanging="1152"/>
      <w:outlineLvl w:val="5"/>
    </w:pPr>
    <w:rPr>
      <w:rFonts w:ascii="NeoSans" w:eastAsiaTheme="majorEastAsia" w:hAnsi="NeoSans" w:cs="Times New Roman"/>
      <w:b/>
      <w:iCs/>
      <w:color w:val="595959" w:themeColor="text1" w:themeTint="A6"/>
      <w:szCs w:val="24"/>
      <w:lang w:eastAsia="en-US"/>
    </w:rPr>
  </w:style>
  <w:style w:type="paragraph" w:styleId="Naslov7">
    <w:name w:val="heading 7"/>
    <w:aliases w:val="4. naslov"/>
    <w:basedOn w:val="Normal"/>
    <w:next w:val="Normal"/>
    <w:link w:val="Naslov7Char"/>
    <w:uiPriority w:val="9"/>
    <w:unhideWhenUsed/>
    <w:qFormat/>
    <w:rsid w:val="00776CB2"/>
    <w:pPr>
      <w:keepNext/>
      <w:keepLines/>
      <w:spacing w:before="360" w:after="0" w:line="300" w:lineRule="auto"/>
      <w:ind w:left="1296" w:hanging="1296"/>
      <w:outlineLvl w:val="6"/>
    </w:pPr>
    <w:rPr>
      <w:rFonts w:ascii="NeoSans" w:eastAsiaTheme="majorEastAsia" w:hAnsi="NeoSans" w:cs="Times New Roman"/>
      <w:b/>
      <w:i/>
      <w:iCs/>
      <w:color w:val="595959" w:themeColor="text1" w:themeTint="A6"/>
      <w:szCs w:val="24"/>
      <w:lang w:eastAsia="en-US"/>
    </w:rPr>
  </w:style>
  <w:style w:type="paragraph" w:styleId="Naslov8">
    <w:name w:val="heading 8"/>
    <w:basedOn w:val="Normal"/>
    <w:next w:val="Normal"/>
    <w:link w:val="Naslov8Char"/>
    <w:uiPriority w:val="9"/>
    <w:semiHidden/>
    <w:unhideWhenUsed/>
    <w:qFormat/>
    <w:rsid w:val="00776CB2"/>
    <w:pPr>
      <w:keepNext/>
      <w:keepLines/>
      <w:spacing w:before="40" w:after="0" w:line="300" w:lineRule="auto"/>
      <w:ind w:left="1440" w:hanging="1440"/>
      <w:outlineLvl w:val="7"/>
    </w:pPr>
    <w:rPr>
      <w:rFonts w:asciiTheme="majorHAnsi" w:eastAsiaTheme="majorEastAsia" w:hAnsiTheme="majorHAnsi" w:cs="Times New Roman"/>
      <w:color w:val="272727" w:themeColor="text1" w:themeTint="D8"/>
      <w:sz w:val="21"/>
      <w:szCs w:val="21"/>
      <w:lang w:eastAsia="en-US"/>
    </w:rPr>
  </w:style>
  <w:style w:type="paragraph" w:styleId="Naslov9">
    <w:name w:val="heading 9"/>
    <w:basedOn w:val="Normal"/>
    <w:next w:val="Normal"/>
    <w:link w:val="Naslov9Char"/>
    <w:uiPriority w:val="9"/>
    <w:semiHidden/>
    <w:unhideWhenUsed/>
    <w:qFormat/>
    <w:rsid w:val="00776CB2"/>
    <w:pPr>
      <w:keepNext/>
      <w:keepLines/>
      <w:spacing w:before="40" w:after="0" w:line="300" w:lineRule="auto"/>
      <w:ind w:left="1584" w:hanging="1584"/>
      <w:outlineLvl w:val="8"/>
    </w:pPr>
    <w:rPr>
      <w:rFonts w:asciiTheme="majorHAnsi" w:eastAsiaTheme="majorEastAsia" w:hAnsiTheme="majorHAnsi" w:cs="Times New Roman"/>
      <w:i/>
      <w:iCs/>
      <w:color w:val="272727" w:themeColor="text1" w:themeTint="D8"/>
      <w:sz w:val="21"/>
      <w:szCs w:val="21"/>
      <w:lang w:eastAsia="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aliases w:val="Citation List,본문(내용),List Paragraph (numbered (a)),Paragraph,List Paragraph Red,lp1,Liste Paragraf"/>
    <w:basedOn w:val="Normal"/>
    <w:link w:val="OdlomakpopisaChar"/>
    <w:uiPriority w:val="34"/>
    <w:qFormat/>
    <w:rsid w:val="00B417D9"/>
    <w:pPr>
      <w:ind w:left="720"/>
      <w:contextualSpacing/>
    </w:pPr>
  </w:style>
  <w:style w:type="character" w:customStyle="1" w:styleId="Bodytext8">
    <w:name w:val="Body text (8)_"/>
    <w:rsid w:val="000D3842"/>
    <w:rPr>
      <w:b w:val="0"/>
      <w:bCs w:val="0"/>
      <w:i w:val="0"/>
      <w:iCs w:val="0"/>
      <w:smallCaps w:val="0"/>
      <w:strike w:val="0"/>
      <w:sz w:val="11"/>
      <w:szCs w:val="11"/>
      <w:u w:val="none"/>
    </w:rPr>
  </w:style>
  <w:style w:type="character" w:customStyle="1" w:styleId="Bodytext80">
    <w:name w:val="Body text (8)"/>
    <w:rsid w:val="000D3842"/>
    <w:rPr>
      <w:rFonts w:ascii="Courier New" w:eastAsia="Courier New" w:hAnsi="Courier New" w:cs="Courier New"/>
      <w:b w:val="0"/>
      <w:bCs w:val="0"/>
      <w:i w:val="0"/>
      <w:iCs w:val="0"/>
      <w:smallCaps w:val="0"/>
      <w:strike w:val="0"/>
      <w:color w:val="000000"/>
      <w:spacing w:val="0"/>
      <w:w w:val="100"/>
      <w:position w:val="0"/>
      <w:sz w:val="11"/>
      <w:szCs w:val="11"/>
      <w:u w:val="none"/>
      <w:lang w:val="en-US"/>
    </w:rPr>
  </w:style>
  <w:style w:type="character" w:customStyle="1" w:styleId="Bodytext8Bold">
    <w:name w:val="Body text (8) +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
    <w:name w:val="Body text (7)_"/>
    <w:rsid w:val="000D3842"/>
    <w:rPr>
      <w:b/>
      <w:bCs/>
      <w:i w:val="0"/>
      <w:iCs w:val="0"/>
      <w:smallCaps w:val="0"/>
      <w:strike w:val="0"/>
      <w:sz w:val="11"/>
      <w:szCs w:val="11"/>
      <w:u w:val="none"/>
    </w:rPr>
  </w:style>
  <w:style w:type="character" w:customStyle="1" w:styleId="Bodytext7NotBold">
    <w:name w:val="Body text (7) + Not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0">
    <w:name w:val="Body text (7)"/>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table" w:styleId="Reetkatablice">
    <w:name w:val="Table Grid"/>
    <w:basedOn w:val="Obinatablica"/>
    <w:uiPriority w:val="59"/>
    <w:rsid w:val="00A3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041B54"/>
    <w:rPr>
      <w:color w:val="0563C1" w:themeColor="hyperlink"/>
      <w:u w:val="single"/>
    </w:rPr>
  </w:style>
  <w:style w:type="character" w:styleId="Nerijeenospominjanje">
    <w:name w:val="Unresolved Mention"/>
    <w:basedOn w:val="Zadanifontodlomka"/>
    <w:uiPriority w:val="99"/>
    <w:unhideWhenUsed/>
    <w:rsid w:val="00041B54"/>
    <w:rPr>
      <w:color w:val="605E5C"/>
      <w:shd w:val="clear" w:color="auto" w:fill="E1DFDD"/>
    </w:rPr>
  </w:style>
  <w:style w:type="paragraph" w:styleId="Tekstfusnote">
    <w:name w:val="footnote text"/>
    <w:basedOn w:val="Normal"/>
    <w:link w:val="TekstfusnoteChar"/>
    <w:uiPriority w:val="99"/>
    <w:semiHidden/>
    <w:unhideWhenUsed/>
    <w:rsid w:val="00C5491F"/>
    <w:pPr>
      <w:spacing w:after="0" w:line="240" w:lineRule="auto"/>
    </w:pPr>
    <w:rPr>
      <w:sz w:val="20"/>
      <w:szCs w:val="20"/>
    </w:rPr>
  </w:style>
  <w:style w:type="character" w:customStyle="1" w:styleId="TekstfusnoteChar">
    <w:name w:val="Tekst fusnote Char"/>
    <w:basedOn w:val="Zadanifontodlomka"/>
    <w:link w:val="Tekstfusnote"/>
    <w:uiPriority w:val="99"/>
    <w:semiHidden/>
    <w:rsid w:val="00C5491F"/>
    <w:rPr>
      <w:sz w:val="20"/>
      <w:szCs w:val="20"/>
    </w:rPr>
  </w:style>
  <w:style w:type="character" w:styleId="Referencafusnote">
    <w:name w:val="footnote reference"/>
    <w:basedOn w:val="Zadanifontodlomka"/>
    <w:uiPriority w:val="99"/>
    <w:semiHidden/>
    <w:unhideWhenUsed/>
    <w:rsid w:val="00C5491F"/>
    <w:rPr>
      <w:vertAlign w:val="superscript"/>
    </w:rPr>
  </w:style>
  <w:style w:type="paragraph" w:styleId="Zaglavlje">
    <w:name w:val="header"/>
    <w:basedOn w:val="Normal"/>
    <w:link w:val="ZaglavljeChar"/>
    <w:uiPriority w:val="99"/>
    <w:unhideWhenUsed/>
    <w:rsid w:val="00D047E5"/>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047E5"/>
  </w:style>
  <w:style w:type="paragraph" w:styleId="Podnoje">
    <w:name w:val="footer"/>
    <w:basedOn w:val="Normal"/>
    <w:link w:val="PodnojeChar"/>
    <w:uiPriority w:val="99"/>
    <w:unhideWhenUsed/>
    <w:rsid w:val="00D047E5"/>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047E5"/>
  </w:style>
  <w:style w:type="character" w:styleId="Referencakomentara">
    <w:name w:val="annotation reference"/>
    <w:basedOn w:val="Zadanifontodlomka"/>
    <w:uiPriority w:val="99"/>
    <w:semiHidden/>
    <w:unhideWhenUsed/>
    <w:rsid w:val="00C25E00"/>
    <w:rPr>
      <w:sz w:val="16"/>
      <w:szCs w:val="16"/>
    </w:rPr>
  </w:style>
  <w:style w:type="paragraph" w:styleId="Tekstkomentara">
    <w:name w:val="annotation text"/>
    <w:basedOn w:val="Normal"/>
    <w:link w:val="TekstkomentaraChar"/>
    <w:uiPriority w:val="99"/>
    <w:unhideWhenUsed/>
    <w:rsid w:val="00C25E00"/>
    <w:pPr>
      <w:spacing w:line="240" w:lineRule="auto"/>
    </w:pPr>
    <w:rPr>
      <w:sz w:val="20"/>
      <w:szCs w:val="20"/>
    </w:rPr>
  </w:style>
  <w:style w:type="character" w:customStyle="1" w:styleId="TekstkomentaraChar">
    <w:name w:val="Tekst komentara Char"/>
    <w:basedOn w:val="Zadanifontodlomka"/>
    <w:link w:val="Tekstkomentara"/>
    <w:uiPriority w:val="99"/>
    <w:rsid w:val="00C25E00"/>
    <w:rPr>
      <w:sz w:val="20"/>
      <w:szCs w:val="20"/>
    </w:rPr>
  </w:style>
  <w:style w:type="paragraph" w:styleId="Predmetkomentara">
    <w:name w:val="annotation subject"/>
    <w:basedOn w:val="Tekstkomentara"/>
    <w:next w:val="Tekstkomentara"/>
    <w:link w:val="PredmetkomentaraChar"/>
    <w:uiPriority w:val="99"/>
    <w:semiHidden/>
    <w:unhideWhenUsed/>
    <w:rsid w:val="00C25E00"/>
    <w:rPr>
      <w:b/>
      <w:bCs/>
    </w:rPr>
  </w:style>
  <w:style w:type="character" w:customStyle="1" w:styleId="PredmetkomentaraChar">
    <w:name w:val="Predmet komentara Char"/>
    <w:basedOn w:val="TekstkomentaraChar"/>
    <w:link w:val="Predmetkomentara"/>
    <w:uiPriority w:val="99"/>
    <w:semiHidden/>
    <w:rsid w:val="00C25E00"/>
    <w:rPr>
      <w:b/>
      <w:bCs/>
      <w:sz w:val="20"/>
      <w:szCs w:val="20"/>
    </w:rPr>
  </w:style>
  <w:style w:type="paragraph" w:styleId="Tekstbalonia">
    <w:name w:val="Balloon Text"/>
    <w:basedOn w:val="Normal"/>
    <w:link w:val="TekstbaloniaChar"/>
    <w:uiPriority w:val="99"/>
    <w:semiHidden/>
    <w:unhideWhenUsed/>
    <w:rsid w:val="00C25E00"/>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C25E00"/>
    <w:rPr>
      <w:rFonts w:ascii="Segoe UI" w:hAnsi="Segoe UI" w:cs="Segoe UI"/>
      <w:sz w:val="18"/>
      <w:szCs w:val="18"/>
    </w:rPr>
  </w:style>
  <w:style w:type="paragraph" w:styleId="HTMLunaprijedoblikovano">
    <w:name w:val="HTML Preformatted"/>
    <w:basedOn w:val="Normal"/>
    <w:link w:val="HTMLunaprijedoblikovanoChar"/>
    <w:uiPriority w:val="99"/>
    <w:semiHidden/>
    <w:unhideWhenUsed/>
    <w:rsid w:val="002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unaprijedoblikovanoChar">
    <w:name w:val="HTML unaprijed oblikovano Char"/>
    <w:basedOn w:val="Zadanifontodlomka"/>
    <w:link w:val="HTMLunaprijedoblikovano"/>
    <w:uiPriority w:val="99"/>
    <w:semiHidden/>
    <w:rsid w:val="002D1CFC"/>
    <w:rPr>
      <w:rFonts w:ascii="Courier New" w:eastAsia="Times New Roman" w:hAnsi="Courier New" w:cs="Courier New"/>
      <w:sz w:val="20"/>
      <w:szCs w:val="20"/>
      <w:lang w:eastAsia="en-US"/>
    </w:rPr>
  </w:style>
  <w:style w:type="paragraph" w:styleId="Naslov">
    <w:name w:val="Title"/>
    <w:basedOn w:val="Naslov1"/>
    <w:next w:val="Normal"/>
    <w:link w:val="NaslovChar"/>
    <w:uiPriority w:val="10"/>
    <w:qFormat/>
    <w:rsid w:val="00A94A70"/>
    <w:pPr>
      <w:spacing w:line="240" w:lineRule="auto"/>
      <w:contextualSpacing/>
    </w:pPr>
    <w:rPr>
      <w:spacing w:val="-10"/>
      <w:kern w:val="28"/>
      <w:sz w:val="56"/>
      <w:szCs w:val="56"/>
    </w:rPr>
  </w:style>
  <w:style w:type="character" w:customStyle="1" w:styleId="NaslovChar">
    <w:name w:val="Naslov Char"/>
    <w:basedOn w:val="Zadanifontodlomka"/>
    <w:link w:val="Naslov"/>
    <w:uiPriority w:val="10"/>
    <w:rsid w:val="00A94A70"/>
    <w:rPr>
      <w:rFonts w:asciiTheme="majorHAnsi" w:eastAsiaTheme="majorEastAsia" w:hAnsiTheme="majorHAnsi" w:cstheme="majorBidi"/>
      <w:color w:val="2F5496" w:themeColor="accent1" w:themeShade="BF"/>
      <w:spacing w:val="-10"/>
      <w:kern w:val="28"/>
      <w:sz w:val="56"/>
      <w:szCs w:val="56"/>
    </w:rPr>
  </w:style>
  <w:style w:type="paragraph" w:customStyle="1" w:styleId="Naslov11">
    <w:name w:val="Naslov 11"/>
    <w:basedOn w:val="Naslov1"/>
    <w:link w:val="Naslov1Char"/>
    <w:autoRedefine/>
    <w:qFormat/>
    <w:rsid w:val="00947FFE"/>
    <w:pPr>
      <w:numPr>
        <w:numId w:val="37"/>
      </w:numPr>
      <w:tabs>
        <w:tab w:val="num" w:pos="360"/>
      </w:tabs>
      <w:ind w:left="270" w:hanging="270"/>
    </w:pPr>
    <w:rPr>
      <w:rFonts w:ascii="Arial Narrow" w:hAnsi="Arial Narrow"/>
      <w:b w:val="0"/>
      <w:bCs/>
      <w:sz w:val="36"/>
      <w:szCs w:val="28"/>
      <w:lang w:val="sr-Latn-ME"/>
    </w:rPr>
  </w:style>
  <w:style w:type="character" w:customStyle="1" w:styleId="Naslov1Char1">
    <w:name w:val="Naslov 1 Char1"/>
    <w:basedOn w:val="Zadanifontodlomka"/>
    <w:link w:val="Naslov1"/>
    <w:uiPriority w:val="9"/>
    <w:rsid w:val="00D0354E"/>
    <w:rPr>
      <w:rFonts w:asciiTheme="majorHAnsi" w:eastAsiaTheme="majorEastAsia" w:hAnsiTheme="majorHAnsi" w:cstheme="majorBidi"/>
      <w:b/>
      <w:sz w:val="32"/>
      <w:szCs w:val="32"/>
    </w:rPr>
  </w:style>
  <w:style w:type="paragraph" w:customStyle="1" w:styleId="Naslov21">
    <w:name w:val="Naslov 21"/>
    <w:basedOn w:val="Naslov11"/>
    <w:link w:val="Naslov2Char"/>
    <w:qFormat/>
    <w:rsid w:val="00947FFE"/>
    <w:rPr>
      <w:b/>
      <w:bCs w:val="0"/>
      <w:sz w:val="28"/>
      <w:u w:val="single"/>
    </w:rPr>
  </w:style>
  <w:style w:type="character" w:customStyle="1" w:styleId="Naslov1Char">
    <w:name w:val="Naslov 1 Char"/>
    <w:basedOn w:val="Zadanifontodlomka"/>
    <w:link w:val="Naslov11"/>
    <w:rsid w:val="00947FFE"/>
    <w:rPr>
      <w:rFonts w:ascii="Arial Narrow" w:eastAsiaTheme="majorEastAsia" w:hAnsi="Arial Narrow" w:cstheme="majorBidi"/>
      <w:b/>
      <w:bCs/>
      <w:sz w:val="36"/>
      <w:szCs w:val="28"/>
      <w:lang w:val="sr-Latn-ME"/>
    </w:rPr>
  </w:style>
  <w:style w:type="paragraph" w:customStyle="1" w:styleId="Naslov31">
    <w:name w:val="Naslov 31"/>
    <w:basedOn w:val="Naslov21"/>
    <w:link w:val="Naslov3Char"/>
    <w:qFormat/>
    <w:rsid w:val="003067ED"/>
    <w:rPr>
      <w:b w:val="0"/>
      <w:bCs/>
      <w:sz w:val="24"/>
      <w:szCs w:val="24"/>
    </w:rPr>
  </w:style>
  <w:style w:type="character" w:customStyle="1" w:styleId="Naslov2Char1">
    <w:name w:val="Naslov 2 Char1"/>
    <w:basedOn w:val="Zadanifontodlomka"/>
    <w:link w:val="Naslov2"/>
    <w:uiPriority w:val="9"/>
    <w:rsid w:val="00D0354E"/>
    <w:rPr>
      <w:rFonts w:asciiTheme="majorHAnsi" w:eastAsiaTheme="majorEastAsia" w:hAnsiTheme="majorHAnsi" w:cstheme="majorBidi"/>
      <w:b/>
      <w:sz w:val="26"/>
      <w:szCs w:val="26"/>
    </w:rPr>
  </w:style>
  <w:style w:type="character" w:customStyle="1" w:styleId="Naslov2Char">
    <w:name w:val="Naslov 2 Char"/>
    <w:basedOn w:val="Naslov2Char1"/>
    <w:link w:val="Naslov21"/>
    <w:rsid w:val="00947FFE"/>
    <w:rPr>
      <w:rFonts w:ascii="Arial Narrow" w:eastAsiaTheme="majorEastAsia" w:hAnsi="Arial Narrow" w:cstheme="majorBidi"/>
      <w:b/>
      <w:color w:val="2F5496" w:themeColor="accent1" w:themeShade="BF"/>
      <w:sz w:val="28"/>
      <w:szCs w:val="28"/>
      <w:u w:val="single"/>
      <w:lang w:val="sr-Latn-ME"/>
    </w:rPr>
  </w:style>
  <w:style w:type="paragraph" w:styleId="TOCNaslov">
    <w:name w:val="TOC Heading"/>
    <w:basedOn w:val="Naslov1"/>
    <w:next w:val="Normal"/>
    <w:uiPriority w:val="39"/>
    <w:unhideWhenUsed/>
    <w:qFormat/>
    <w:rsid w:val="00E85E24"/>
    <w:pPr>
      <w:outlineLvl w:val="9"/>
    </w:pPr>
    <w:rPr>
      <w:lang w:eastAsia="en-US"/>
    </w:rPr>
  </w:style>
  <w:style w:type="character" w:customStyle="1" w:styleId="Naslov3Char">
    <w:name w:val="Naslov 3 Char"/>
    <w:basedOn w:val="Naslov2Char"/>
    <w:link w:val="Naslov31"/>
    <w:rsid w:val="003067ED"/>
    <w:rPr>
      <w:rFonts w:ascii="Arial Narrow" w:eastAsiaTheme="majorEastAsia" w:hAnsi="Arial Narrow" w:cstheme="majorBidi"/>
      <w:b w:val="0"/>
      <w:bCs/>
      <w:color w:val="2F5496" w:themeColor="accent1" w:themeShade="BF"/>
      <w:sz w:val="24"/>
      <w:szCs w:val="24"/>
      <w:u w:val="single"/>
      <w:lang w:val="sr-Latn-ME"/>
    </w:rPr>
  </w:style>
  <w:style w:type="paragraph" w:styleId="Sadraj2">
    <w:name w:val="toc 2"/>
    <w:basedOn w:val="Normal"/>
    <w:next w:val="Normal"/>
    <w:autoRedefine/>
    <w:uiPriority w:val="39"/>
    <w:unhideWhenUsed/>
    <w:qFormat/>
    <w:rsid w:val="00E85E24"/>
    <w:pPr>
      <w:spacing w:after="100"/>
      <w:ind w:left="220"/>
    </w:pPr>
  </w:style>
  <w:style w:type="paragraph" w:customStyle="1" w:styleId="Naslov41">
    <w:name w:val="Naslov 41"/>
    <w:basedOn w:val="Naslov31"/>
    <w:link w:val="Naslov4Char"/>
    <w:qFormat/>
    <w:rsid w:val="009B63C2"/>
    <w:rPr>
      <w:bCs w:val="0"/>
      <w:sz w:val="22"/>
    </w:rPr>
  </w:style>
  <w:style w:type="paragraph" w:styleId="Sadraj1">
    <w:name w:val="toc 1"/>
    <w:basedOn w:val="Normal"/>
    <w:next w:val="Normal"/>
    <w:autoRedefine/>
    <w:uiPriority w:val="39"/>
    <w:unhideWhenUsed/>
    <w:qFormat/>
    <w:rsid w:val="006067C1"/>
    <w:pPr>
      <w:tabs>
        <w:tab w:val="left" w:pos="440"/>
        <w:tab w:val="right" w:leader="dot" w:pos="9350"/>
      </w:tabs>
      <w:spacing w:after="100"/>
    </w:pPr>
  </w:style>
  <w:style w:type="character" w:customStyle="1" w:styleId="Naslov4Char">
    <w:name w:val="Naslov 4 Char"/>
    <w:basedOn w:val="Naslov3Char"/>
    <w:link w:val="Naslov41"/>
    <w:rsid w:val="009B63C2"/>
    <w:rPr>
      <w:rFonts w:ascii="Arial Narrow" w:eastAsiaTheme="majorEastAsia" w:hAnsi="Arial Narrow" w:cstheme="majorBidi"/>
      <w:b w:val="0"/>
      <w:bCs w:val="0"/>
      <w:color w:val="2F5496" w:themeColor="accent1" w:themeShade="BF"/>
      <w:sz w:val="24"/>
      <w:szCs w:val="24"/>
      <w:u w:val="single"/>
      <w:lang w:val="sr-Latn-ME"/>
    </w:rPr>
  </w:style>
  <w:style w:type="paragraph" w:styleId="Sadraj3">
    <w:name w:val="toc 3"/>
    <w:basedOn w:val="Normal"/>
    <w:next w:val="Normal"/>
    <w:autoRedefine/>
    <w:uiPriority w:val="39"/>
    <w:unhideWhenUsed/>
    <w:qFormat/>
    <w:rsid w:val="00EE3156"/>
    <w:pPr>
      <w:tabs>
        <w:tab w:val="right" w:pos="9360"/>
      </w:tabs>
      <w:spacing w:after="100"/>
      <w:ind w:left="440"/>
    </w:pPr>
    <w:rPr>
      <w:lang w:eastAsia="en-US"/>
    </w:rPr>
  </w:style>
  <w:style w:type="paragraph" w:styleId="Sadraj4">
    <w:name w:val="toc 4"/>
    <w:basedOn w:val="Normal"/>
    <w:next w:val="Normal"/>
    <w:autoRedefine/>
    <w:uiPriority w:val="39"/>
    <w:unhideWhenUsed/>
    <w:rsid w:val="00A43A06"/>
    <w:pPr>
      <w:spacing w:after="100"/>
      <w:ind w:left="660"/>
    </w:pPr>
    <w:rPr>
      <w:lang w:eastAsia="en-US"/>
    </w:rPr>
  </w:style>
  <w:style w:type="paragraph" w:styleId="Sadraj5">
    <w:name w:val="toc 5"/>
    <w:basedOn w:val="Normal"/>
    <w:next w:val="Normal"/>
    <w:autoRedefine/>
    <w:uiPriority w:val="39"/>
    <w:unhideWhenUsed/>
    <w:rsid w:val="00A43A06"/>
    <w:pPr>
      <w:spacing w:after="100"/>
      <w:ind w:left="880"/>
    </w:pPr>
    <w:rPr>
      <w:lang w:eastAsia="en-US"/>
    </w:rPr>
  </w:style>
  <w:style w:type="paragraph" w:styleId="Sadraj6">
    <w:name w:val="toc 6"/>
    <w:basedOn w:val="Normal"/>
    <w:next w:val="Normal"/>
    <w:autoRedefine/>
    <w:uiPriority w:val="39"/>
    <w:unhideWhenUsed/>
    <w:rsid w:val="00A43A06"/>
    <w:pPr>
      <w:spacing w:after="100"/>
      <w:ind w:left="1100"/>
    </w:pPr>
    <w:rPr>
      <w:lang w:eastAsia="en-US"/>
    </w:rPr>
  </w:style>
  <w:style w:type="paragraph" w:styleId="Sadraj7">
    <w:name w:val="toc 7"/>
    <w:basedOn w:val="Normal"/>
    <w:next w:val="Normal"/>
    <w:autoRedefine/>
    <w:uiPriority w:val="39"/>
    <w:unhideWhenUsed/>
    <w:rsid w:val="00A43A06"/>
    <w:pPr>
      <w:spacing w:after="100"/>
      <w:ind w:left="1320"/>
    </w:pPr>
    <w:rPr>
      <w:lang w:eastAsia="en-US"/>
    </w:rPr>
  </w:style>
  <w:style w:type="paragraph" w:styleId="Sadraj8">
    <w:name w:val="toc 8"/>
    <w:basedOn w:val="Normal"/>
    <w:next w:val="Normal"/>
    <w:autoRedefine/>
    <w:uiPriority w:val="39"/>
    <w:unhideWhenUsed/>
    <w:rsid w:val="00A43A06"/>
    <w:pPr>
      <w:spacing w:after="100"/>
      <w:ind w:left="1540"/>
    </w:pPr>
    <w:rPr>
      <w:lang w:eastAsia="en-US"/>
    </w:rPr>
  </w:style>
  <w:style w:type="paragraph" w:styleId="Sadraj9">
    <w:name w:val="toc 9"/>
    <w:basedOn w:val="Normal"/>
    <w:next w:val="Normal"/>
    <w:autoRedefine/>
    <w:uiPriority w:val="39"/>
    <w:unhideWhenUsed/>
    <w:rsid w:val="00A43A06"/>
    <w:pPr>
      <w:spacing w:after="100"/>
      <w:ind w:left="1760"/>
    </w:pPr>
    <w:rPr>
      <w:lang w:eastAsia="en-US"/>
    </w:rPr>
  </w:style>
  <w:style w:type="character" w:customStyle="1" w:styleId="Naslov3Char1">
    <w:name w:val="Naslov 3 Char1"/>
    <w:basedOn w:val="Zadanifontodlomka"/>
    <w:link w:val="Naslov3"/>
    <w:uiPriority w:val="9"/>
    <w:rsid w:val="00D0354E"/>
    <w:rPr>
      <w:rFonts w:asciiTheme="majorHAnsi" w:eastAsiaTheme="majorEastAsia" w:hAnsiTheme="majorHAnsi" w:cstheme="majorBidi"/>
      <w:b/>
      <w:sz w:val="24"/>
      <w:szCs w:val="24"/>
    </w:rPr>
  </w:style>
  <w:style w:type="character" w:customStyle="1" w:styleId="Naslov4Char1">
    <w:name w:val="Naslov 4 Char1"/>
    <w:basedOn w:val="Zadanifontodlomka"/>
    <w:link w:val="Naslov4"/>
    <w:uiPriority w:val="9"/>
    <w:rsid w:val="00422EA3"/>
    <w:rPr>
      <w:rFonts w:asciiTheme="majorHAnsi" w:eastAsiaTheme="majorEastAsia" w:hAnsiTheme="majorHAnsi" w:cstheme="majorBidi"/>
      <w:b/>
      <w:iCs/>
      <w:sz w:val="24"/>
      <w:szCs w:val="32"/>
    </w:rPr>
  </w:style>
  <w:style w:type="character" w:customStyle="1" w:styleId="Naslov5Char">
    <w:name w:val="Naslov 5 Char"/>
    <w:aliases w:val="2. naslov Char"/>
    <w:basedOn w:val="Zadanifontodlomka"/>
    <w:link w:val="Naslov5"/>
    <w:uiPriority w:val="9"/>
    <w:rsid w:val="009E3429"/>
    <w:rPr>
      <w:rFonts w:asciiTheme="majorHAnsi" w:eastAsiaTheme="majorEastAsia" w:hAnsiTheme="majorHAnsi" w:cstheme="majorBidi"/>
      <w:color w:val="2F5496" w:themeColor="accent1" w:themeShade="BF"/>
    </w:rPr>
  </w:style>
  <w:style w:type="paragraph" w:styleId="Revizija">
    <w:name w:val="Revision"/>
    <w:hidden/>
    <w:uiPriority w:val="99"/>
    <w:semiHidden/>
    <w:rsid w:val="00C17363"/>
    <w:pPr>
      <w:spacing w:after="0" w:line="240" w:lineRule="auto"/>
    </w:pPr>
  </w:style>
  <w:style w:type="character" w:styleId="Spominjanje">
    <w:name w:val="Mention"/>
    <w:basedOn w:val="Zadanifontodlomka"/>
    <w:uiPriority w:val="99"/>
    <w:unhideWhenUsed/>
    <w:rsid w:val="00645B19"/>
    <w:rPr>
      <w:color w:val="2B579A"/>
      <w:shd w:val="clear" w:color="auto" w:fill="E1DFDD"/>
    </w:rPr>
  </w:style>
  <w:style w:type="character" w:customStyle="1" w:styleId="OdlomakpopisaChar">
    <w:name w:val="Odlomak popisa Char"/>
    <w:aliases w:val="Citation List Char,본문(내용) Char,List Paragraph (numbered (a)) Char,Paragraph Char,List Paragraph Red Char,lp1 Char,Liste Paragraf Char"/>
    <w:link w:val="Odlomakpopisa"/>
    <w:uiPriority w:val="34"/>
    <w:locked/>
    <w:rsid w:val="00C03493"/>
  </w:style>
  <w:style w:type="character" w:customStyle="1" w:styleId="Naslov6Char">
    <w:name w:val="Naslov 6 Char"/>
    <w:aliases w:val="3. naslov Char"/>
    <w:basedOn w:val="Zadanifontodlomka"/>
    <w:link w:val="Naslov6"/>
    <w:uiPriority w:val="9"/>
    <w:rsid w:val="00776CB2"/>
    <w:rPr>
      <w:rFonts w:ascii="NeoSans" w:eastAsiaTheme="majorEastAsia" w:hAnsi="NeoSans" w:cs="Times New Roman"/>
      <w:b/>
      <w:iCs/>
      <w:color w:val="595959" w:themeColor="text1" w:themeTint="A6"/>
      <w:szCs w:val="24"/>
      <w:lang w:eastAsia="en-US"/>
    </w:rPr>
  </w:style>
  <w:style w:type="character" w:customStyle="1" w:styleId="Naslov7Char">
    <w:name w:val="Naslov 7 Char"/>
    <w:aliases w:val="4. naslov Char"/>
    <w:basedOn w:val="Zadanifontodlomka"/>
    <w:link w:val="Naslov7"/>
    <w:uiPriority w:val="9"/>
    <w:rsid w:val="00776CB2"/>
    <w:rPr>
      <w:rFonts w:ascii="NeoSans" w:eastAsiaTheme="majorEastAsia" w:hAnsi="NeoSans" w:cs="Times New Roman"/>
      <w:b/>
      <w:i/>
      <w:iCs/>
      <w:color w:val="595959" w:themeColor="text1" w:themeTint="A6"/>
      <w:szCs w:val="24"/>
      <w:lang w:eastAsia="en-US"/>
    </w:rPr>
  </w:style>
  <w:style w:type="character" w:customStyle="1" w:styleId="Naslov8Char">
    <w:name w:val="Naslov 8 Char"/>
    <w:basedOn w:val="Zadanifontodlomka"/>
    <w:link w:val="Naslov8"/>
    <w:uiPriority w:val="9"/>
    <w:semiHidden/>
    <w:rsid w:val="00776CB2"/>
    <w:rPr>
      <w:rFonts w:asciiTheme="majorHAnsi" w:eastAsiaTheme="majorEastAsia" w:hAnsiTheme="majorHAnsi" w:cs="Times New Roman"/>
      <w:color w:val="272727" w:themeColor="text1" w:themeTint="D8"/>
      <w:sz w:val="21"/>
      <w:szCs w:val="21"/>
      <w:lang w:eastAsia="en-US"/>
    </w:rPr>
  </w:style>
  <w:style w:type="character" w:customStyle="1" w:styleId="Naslov9Char">
    <w:name w:val="Naslov 9 Char"/>
    <w:basedOn w:val="Zadanifontodlomka"/>
    <w:link w:val="Naslov9"/>
    <w:uiPriority w:val="9"/>
    <w:semiHidden/>
    <w:rsid w:val="00776CB2"/>
    <w:rPr>
      <w:rFonts w:asciiTheme="majorHAnsi" w:eastAsiaTheme="majorEastAsia" w:hAnsiTheme="majorHAnsi" w:cs="Times New Roman"/>
      <w:i/>
      <w:iCs/>
      <w:color w:val="272727" w:themeColor="text1" w:themeTint="D8"/>
      <w:sz w:val="21"/>
      <w:szCs w:val="21"/>
      <w:lang w:eastAsia="en-US"/>
    </w:rPr>
  </w:style>
  <w:style w:type="character" w:customStyle="1" w:styleId="Heading3Char1">
    <w:name w:val="Heading 3 Char1"/>
    <w:basedOn w:val="Zadanifontodlomka"/>
    <w:uiPriority w:val="99"/>
    <w:locked/>
    <w:rsid w:val="00776CB2"/>
    <w:rPr>
      <w:rFonts w:eastAsia="Times New Roman" w:cs="Times New Roman"/>
      <w:b/>
      <w:bCs/>
      <w:sz w:val="26"/>
      <w:szCs w:val="26"/>
      <w:lang w:val="x-none" w:eastAsia="hr-HR"/>
    </w:rPr>
  </w:style>
  <w:style w:type="paragraph" w:styleId="Opisslike">
    <w:name w:val="caption"/>
    <w:aliases w:val="opis slike"/>
    <w:basedOn w:val="Normal"/>
    <w:next w:val="Normal"/>
    <w:uiPriority w:val="35"/>
    <w:qFormat/>
    <w:rsid w:val="00F275A9"/>
    <w:pPr>
      <w:spacing w:before="120" w:after="120" w:line="240" w:lineRule="auto"/>
      <w:jc w:val="center"/>
    </w:pPr>
    <w:rPr>
      <w:rFonts w:ascii="Arial Narrow" w:eastAsia="Times New Roman" w:hAnsi="Arial Narrow" w:cs="Times New Roman"/>
      <w:bCs/>
      <w:i/>
      <w:szCs w:val="18"/>
      <w:lang w:eastAsia="en-US"/>
    </w:rPr>
  </w:style>
  <w:style w:type="character" w:styleId="Naglaeno">
    <w:name w:val="Strong"/>
    <w:basedOn w:val="Zadanifontodlomka"/>
    <w:uiPriority w:val="22"/>
    <w:qFormat/>
    <w:rsid w:val="00776CB2"/>
    <w:rPr>
      <w:rFonts w:cs="Times New Roman"/>
      <w:b/>
      <w:bCs/>
    </w:rPr>
  </w:style>
  <w:style w:type="character" w:styleId="Istaknuto">
    <w:name w:val="Emphasis"/>
    <w:basedOn w:val="Zadanifontodlomka"/>
    <w:uiPriority w:val="3"/>
    <w:rsid w:val="00776CB2"/>
    <w:rPr>
      <w:i/>
    </w:rPr>
  </w:style>
  <w:style w:type="character" w:styleId="Neupadljivareferenca">
    <w:name w:val="Subtle Reference"/>
    <w:basedOn w:val="Zadanifontodlomka"/>
    <w:uiPriority w:val="31"/>
    <w:rsid w:val="00776CB2"/>
    <w:rPr>
      <w:rFonts w:cs="Times New Roman"/>
      <w:smallCaps/>
      <w:color w:val="ED7D31" w:themeColor="accent2"/>
      <w:u w:val="single"/>
    </w:rPr>
  </w:style>
  <w:style w:type="paragraph" w:customStyle="1" w:styleId="Plavinaslov">
    <w:name w:val="Plavi naslov"/>
    <w:basedOn w:val="Normal"/>
    <w:qFormat/>
    <w:rsid w:val="00776CB2"/>
    <w:pPr>
      <w:spacing w:after="120" w:line="300" w:lineRule="auto"/>
    </w:pPr>
    <w:rPr>
      <w:rFonts w:ascii="NeoSans" w:eastAsia="Times New Roman" w:hAnsi="NeoSans" w:cs="Arial"/>
      <w:b/>
      <w:color w:val="427C9D"/>
      <w:sz w:val="24"/>
      <w:szCs w:val="24"/>
      <w:lang w:eastAsia="en-US"/>
    </w:rPr>
  </w:style>
  <w:style w:type="paragraph" w:customStyle="1" w:styleId="NAZIVPONUDE">
    <w:name w:val="NAZIV PONUDE"/>
    <w:basedOn w:val="Normal"/>
    <w:qFormat/>
    <w:rsid w:val="00776CB2"/>
    <w:pPr>
      <w:spacing w:after="240" w:line="240" w:lineRule="auto"/>
    </w:pPr>
    <w:rPr>
      <w:rFonts w:ascii="NeoSans" w:eastAsia="Times New Roman" w:hAnsi="NeoSans" w:cs="Arial"/>
      <w:color w:val="427C9D"/>
      <w:sz w:val="70"/>
      <w:szCs w:val="24"/>
      <w:lang w:eastAsia="en-US"/>
    </w:rPr>
  </w:style>
  <w:style w:type="paragraph" w:customStyle="1" w:styleId="PonudaTXT">
    <w:name w:val="Ponuda TXT"/>
    <w:basedOn w:val="NAZIVPONUDE"/>
    <w:qFormat/>
    <w:rsid w:val="00776CB2"/>
    <w:pPr>
      <w:spacing w:before="240" w:line="300" w:lineRule="auto"/>
    </w:pPr>
    <w:rPr>
      <w:b/>
      <w:sz w:val="24"/>
    </w:rPr>
  </w:style>
  <w:style w:type="table" w:customStyle="1" w:styleId="MediumList11">
    <w:name w:val="Medium List 11"/>
    <w:basedOn w:val="Obinatablica"/>
    <w:uiPriority w:val="65"/>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Arial"/>
        <w:b/>
        <w:bCs/>
        <w:color w:val="44546A" w:themeColor="text2"/>
      </w:rPr>
      <w:tblPr/>
      <w:tcPr>
        <w:tcBorders>
          <w:top w:val="single" w:sz="8" w:space="0" w:color="000000" w:themeColor="text1"/>
          <w:bottom w:val="single" w:sz="8" w:space="0" w:color="000000" w:themeColor="text1"/>
        </w:tcBorders>
      </w:tcPr>
    </w:tblStylePr>
    <w:tblStylePr w:type="firstCol">
      <w:rPr>
        <w:rFonts w:cs="Arial"/>
        <w:b/>
        <w:bCs/>
      </w:rPr>
    </w:tblStylePr>
    <w:tblStylePr w:type="lastCol">
      <w:rPr>
        <w:rFonts w:cs="Arial"/>
        <w:b/>
        <w:bCs/>
      </w:rPr>
      <w:tblPr/>
      <w:tcPr>
        <w:tcBorders>
          <w:top w:val="single" w:sz="8" w:space="0" w:color="000000" w:themeColor="text1"/>
          <w:bottom w:val="single" w:sz="8" w:space="0" w:color="000000" w:themeColor="text1"/>
        </w:tcBorders>
      </w:tcPr>
    </w:tblStylePr>
    <w:tblStylePr w:type="band1Vert">
      <w:rPr>
        <w:rFonts w:cs="Arial"/>
      </w:rPr>
      <w:tblPr/>
      <w:tcPr>
        <w:shd w:val="clear" w:color="auto" w:fill="C0C0C0" w:themeFill="text1" w:themeFillTint="3F"/>
      </w:tcPr>
    </w:tblStylePr>
    <w:tblStylePr w:type="band1Horz">
      <w:rPr>
        <w:rFonts w:cs="Arial"/>
      </w:rPr>
      <w:tblPr/>
      <w:tcPr>
        <w:shd w:val="clear" w:color="auto" w:fill="C0C0C0" w:themeFill="text1" w:themeFillTint="3F"/>
      </w:tcPr>
    </w:tblStylePr>
  </w:style>
  <w:style w:type="table" w:styleId="Srednjesjenanje2-Isticanje5">
    <w:name w:val="Medium Shading 2 Accent 5"/>
    <w:basedOn w:val="Obinatablica"/>
    <w:uiPriority w:val="64"/>
    <w:rsid w:val="00776CB2"/>
    <w:pPr>
      <w:spacing w:after="0" w:line="240" w:lineRule="auto"/>
      <w:ind w:left="1134"/>
    </w:pPr>
    <w:rPr>
      <w:rFonts w:ascii="Arial" w:eastAsia="Times New Roman" w:hAnsi="Arial" w:cs="Arial"/>
      <w:sz w:val="24"/>
      <w:szCs w:val="24"/>
      <w:lang w:val="hr-HR" w:eastAsia="en-US"/>
    </w:rPr>
    <w:tblPr>
      <w:tblStyleRowBandSize w:val="1"/>
      <w:tblStyleColBandSize w:val="1"/>
      <w:tblBorders>
        <w:top w:val="single" w:sz="18" w:space="0" w:color="auto"/>
        <w:bottom w:val="single" w:sz="18" w:space="0" w:color="auto"/>
      </w:tblBorders>
    </w:tblPr>
    <w:tblStylePr w:type="firstRow">
      <w:pPr>
        <w:spacing w:before="0" w:after="0"/>
      </w:pPr>
      <w:rPr>
        <w:rFonts w:cs="Arial"/>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Arial"/>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rFonts w:cs="Arial"/>
        <w:b/>
        <w:bCs/>
        <w:color w:val="FFFFFF" w:themeColor="background1"/>
      </w:rPr>
      <w:tblPr/>
      <w:tcPr>
        <w:tcBorders>
          <w:left w:val="nil"/>
          <w:right w:val="nil"/>
          <w:insideH w:val="nil"/>
          <w:insideV w:val="nil"/>
        </w:tcBorders>
        <w:shd w:val="clear" w:color="auto" w:fill="5B9BD5" w:themeFill="accent5"/>
      </w:tcPr>
    </w:tblStylePr>
    <w:tblStylePr w:type="band1Vert">
      <w:rPr>
        <w:rFonts w:cs="Arial"/>
      </w:rPr>
      <w:tblPr/>
      <w:tcPr>
        <w:tcBorders>
          <w:left w:val="nil"/>
          <w:right w:val="nil"/>
          <w:insideH w:val="nil"/>
          <w:insideV w:val="nil"/>
        </w:tcBorders>
        <w:shd w:val="clear" w:color="auto" w:fill="D8D8D8" w:themeFill="background1" w:themeFillShade="D8"/>
      </w:tcPr>
    </w:tblStylePr>
    <w:tblStylePr w:type="band1Horz">
      <w:rPr>
        <w:rFonts w:cs="Arial"/>
      </w:rPr>
      <w:tblPr/>
      <w:tcPr>
        <w:shd w:val="clear" w:color="auto" w:fill="D8D8D8" w:themeFill="background1" w:themeFillShade="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bojanipopis-Isticanje5">
    <w:name w:val="Colorful List Accent 5"/>
    <w:basedOn w:val="Obinatablica"/>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EF5FB" w:themeFill="accent5" w:themeFillTint="19"/>
    </w:tcPr>
    <w:tblStylePr w:type="firstRow">
      <w:rPr>
        <w:rFonts w:cs="Arial"/>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rFonts w:cs="Arial"/>
        <w:b/>
        <w:bCs/>
        <w:color w:val="598A38" w:themeColor="accent6"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6E6F4" w:themeFill="accent5" w:themeFillTint="3F"/>
      </w:tcPr>
    </w:tblStylePr>
    <w:tblStylePr w:type="band1Horz">
      <w:rPr>
        <w:rFonts w:cs="Arial"/>
      </w:rPr>
      <w:tblPr/>
      <w:tcPr>
        <w:shd w:val="clear" w:color="auto" w:fill="DEEAF6" w:themeFill="accent5" w:themeFillTint="33"/>
      </w:tcPr>
    </w:tblStylePr>
  </w:style>
  <w:style w:type="table" w:customStyle="1" w:styleId="ColorfulList1">
    <w:name w:val="Colorful List1"/>
    <w:basedOn w:val="Obinatablica"/>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6E6E6" w:themeFill="text1" w:themeFillTint="19"/>
    </w:tcPr>
    <w:tblStylePr w:type="firstRow">
      <w:rPr>
        <w:rFonts w:ascii="Yu Gothic Light" w:eastAsia="Yu Gothic Light" w:cs="Arial"/>
        <w:b/>
        <w:bCs/>
        <w:color w:val="FFFFFF" w:themeColor="background1"/>
        <w:sz w:val="22"/>
      </w:rPr>
      <w:tblPr/>
      <w:tcPr>
        <w:shd w:val="clear" w:color="auto" w:fill="C5E5F8"/>
      </w:tcPr>
    </w:tblStylePr>
    <w:tblStylePr w:type="lastRow">
      <w:rPr>
        <w:rFonts w:cs="Arial"/>
        <w:b/>
        <w:bCs/>
        <w:color w:val="D25F12" w:themeColor="accent2"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C0C0C0" w:themeFill="text1" w:themeFillTint="3F"/>
      </w:tcPr>
    </w:tblStylePr>
    <w:tblStylePr w:type="band1Horz">
      <w:rPr>
        <w:rFonts w:cs="Arial"/>
      </w:rPr>
      <w:tblPr/>
      <w:tcPr>
        <w:shd w:val="clear" w:color="auto" w:fill="CCCCCC" w:themeFill="text1" w:themeFillTint="33"/>
      </w:tcPr>
    </w:tblStylePr>
  </w:style>
  <w:style w:type="paragraph" w:customStyle="1" w:styleId="BULLETS0">
    <w:name w:val="BULLETS"/>
    <w:basedOn w:val="Odlomakpopisa"/>
    <w:qFormat/>
    <w:rsid w:val="00776CB2"/>
    <w:pPr>
      <w:numPr>
        <w:numId w:val="45"/>
      </w:numPr>
      <w:tabs>
        <w:tab w:val="num" w:pos="360"/>
      </w:tabs>
      <w:spacing w:after="0" w:line="240" w:lineRule="auto"/>
      <w:ind w:left="720" w:firstLine="0"/>
    </w:pPr>
    <w:rPr>
      <w:rFonts w:eastAsia="Times New Roman" w:cs="Times New Roman"/>
      <w:color w:val="595959" w:themeColor="text1" w:themeTint="A6"/>
      <w:sz w:val="20"/>
      <w:lang w:eastAsia="en-US" w:bidi="hi-IN"/>
    </w:rPr>
  </w:style>
  <w:style w:type="character" w:styleId="Tekstrezerviranogmjesta">
    <w:name w:val="Placeholder Text"/>
    <w:basedOn w:val="Zadanifontodlomka"/>
    <w:uiPriority w:val="99"/>
    <w:semiHidden/>
    <w:rsid w:val="00776CB2"/>
    <w:rPr>
      <w:rFonts w:cs="Times New Roman"/>
      <w:color w:val="808080"/>
    </w:rPr>
  </w:style>
  <w:style w:type="paragraph" w:customStyle="1" w:styleId="NasaOznaka">
    <w:name w:val="Nasa Oznaka"/>
    <w:basedOn w:val="Normal"/>
    <w:autoRedefine/>
    <w:rsid w:val="00776CB2"/>
    <w:pPr>
      <w:spacing w:after="120" w:line="300" w:lineRule="auto"/>
    </w:pPr>
    <w:rPr>
      <w:rFonts w:ascii="NeoSans" w:eastAsia="Times New Roman" w:hAnsi="NeoSans" w:cs="Arial"/>
      <w:color w:val="595959" w:themeColor="text1" w:themeTint="A6"/>
      <w:sz w:val="20"/>
      <w:szCs w:val="24"/>
      <w:lang w:eastAsia="en-US"/>
    </w:rPr>
  </w:style>
  <w:style w:type="paragraph" w:customStyle="1" w:styleId="Normal2">
    <w:name w:val="Normal 2"/>
    <w:basedOn w:val="Normal"/>
    <w:rsid w:val="00776CB2"/>
    <w:pPr>
      <w:spacing w:after="0" w:line="240" w:lineRule="auto"/>
    </w:pPr>
    <w:rPr>
      <w:rFonts w:ascii="NeoSans" w:eastAsia="Times New Roman" w:hAnsi="NeoSans" w:cs="Arial"/>
      <w:color w:val="595959" w:themeColor="text1" w:themeTint="A6"/>
      <w:sz w:val="20"/>
      <w:szCs w:val="24"/>
      <w:lang w:eastAsia="hi-IN" w:bidi="hi-IN"/>
    </w:rPr>
  </w:style>
  <w:style w:type="paragraph" w:customStyle="1" w:styleId="HeadingBar">
    <w:name w:val="Heading Bar"/>
    <w:basedOn w:val="Normal"/>
    <w:next w:val="Naslov2"/>
    <w:qFormat/>
    <w:rsid w:val="00776CB2"/>
    <w:pPr>
      <w:keepNext/>
      <w:keepLines/>
      <w:shd w:val="solid" w:color="8496B0" w:themeColor="text2" w:themeTint="99" w:fill="0000FF"/>
      <w:spacing w:after="0" w:line="240" w:lineRule="auto"/>
      <w:ind w:right="7921"/>
    </w:pPr>
    <w:rPr>
      <w:rFonts w:ascii="NeoSans" w:eastAsia="Times New Roman" w:hAnsi="NeoSans" w:cs="Book Antiqua"/>
      <w:color w:val="FFFFFF"/>
      <w:sz w:val="12"/>
      <w:szCs w:val="16"/>
      <w:lang w:eastAsia="en-US"/>
    </w:rPr>
  </w:style>
  <w:style w:type="paragraph" w:customStyle="1" w:styleId="TableText">
    <w:name w:val="Table Text"/>
    <w:basedOn w:val="Normal"/>
    <w:rsid w:val="00776CB2"/>
    <w:pPr>
      <w:keepLines/>
      <w:spacing w:before="80" w:after="80" w:line="240" w:lineRule="auto"/>
    </w:pPr>
    <w:rPr>
      <w:rFonts w:ascii="NeoSans" w:eastAsia="Times New Roman" w:hAnsi="NeoSans" w:cs="Book Antiqua"/>
      <w:b/>
      <w:bCs/>
      <w:color w:val="427C9D"/>
      <w:sz w:val="16"/>
      <w:szCs w:val="16"/>
      <w:lang w:eastAsia="en-US"/>
    </w:rPr>
  </w:style>
  <w:style w:type="paragraph" w:customStyle="1" w:styleId="TableHeading">
    <w:name w:val="Table Heading"/>
    <w:basedOn w:val="TableText"/>
    <w:rsid w:val="00776CB2"/>
    <w:pPr>
      <w:spacing w:before="120" w:after="120"/>
    </w:pPr>
    <w:rPr>
      <w:b w:val="0"/>
      <w:bCs w:val="0"/>
      <w:lang w:eastAsia="hi-IN" w:bidi="hi-IN"/>
    </w:rPr>
  </w:style>
  <w:style w:type="paragraph" w:customStyle="1" w:styleId="Heading-Firstpage">
    <w:name w:val="Heading - Firstpage"/>
    <w:basedOn w:val="Normal"/>
    <w:rsid w:val="00776CB2"/>
    <w:pPr>
      <w:pageBreakBefore/>
      <w:spacing w:after="360" w:line="240" w:lineRule="auto"/>
      <w:ind w:left="567" w:hanging="567"/>
      <w:jc w:val="both"/>
    </w:pPr>
    <w:rPr>
      <w:rFonts w:ascii="NeoSans" w:eastAsia="Times New Roman" w:hAnsi="NeoSans" w:cs="Book Antiqua"/>
      <w:b/>
      <w:bCs/>
      <w:kern w:val="12"/>
      <w:sz w:val="32"/>
      <w:szCs w:val="28"/>
      <w:lang w:eastAsia="hr-HR"/>
    </w:rPr>
  </w:style>
  <w:style w:type="paragraph" w:customStyle="1" w:styleId="Heading2-Firstpage">
    <w:name w:val="Heading 2 - First page"/>
    <w:basedOn w:val="Normal"/>
    <w:rsid w:val="00776CB2"/>
    <w:pPr>
      <w:spacing w:after="120" w:line="240" w:lineRule="auto"/>
      <w:ind w:left="284" w:hanging="284"/>
      <w:jc w:val="both"/>
    </w:pPr>
    <w:rPr>
      <w:rFonts w:ascii="Verdana" w:eastAsia="Times New Roman" w:hAnsi="Verdana" w:cs="Book Antiqua"/>
      <w:b/>
      <w:bCs/>
      <w:kern w:val="12"/>
      <w:sz w:val="24"/>
      <w:szCs w:val="24"/>
      <w:lang w:eastAsia="hr-HR"/>
    </w:rPr>
  </w:style>
  <w:style w:type="paragraph" w:styleId="Tijeloteksta">
    <w:name w:val="Body Text"/>
    <w:basedOn w:val="Normal"/>
    <w:link w:val="TijelotekstaChar"/>
    <w:uiPriority w:val="99"/>
    <w:rsid w:val="00776CB2"/>
    <w:pPr>
      <w:spacing w:before="60" w:after="120" w:line="240" w:lineRule="auto"/>
      <w:ind w:left="1701"/>
      <w:jc w:val="both"/>
    </w:pPr>
    <w:rPr>
      <w:rFonts w:ascii="NeoSans" w:eastAsia="Times New Roman" w:hAnsi="NeoSans" w:cs="Book Antiqua"/>
      <w:kern w:val="12"/>
      <w:sz w:val="18"/>
      <w:szCs w:val="20"/>
      <w:lang w:eastAsia="hr-HR"/>
    </w:rPr>
  </w:style>
  <w:style w:type="character" w:customStyle="1" w:styleId="TijelotekstaChar">
    <w:name w:val="Tijelo teksta Char"/>
    <w:basedOn w:val="Zadanifontodlomka"/>
    <w:link w:val="Tijeloteksta"/>
    <w:uiPriority w:val="99"/>
    <w:rsid w:val="00776CB2"/>
    <w:rPr>
      <w:rFonts w:ascii="NeoSans" w:eastAsia="Times New Roman" w:hAnsi="NeoSans" w:cs="Book Antiqua"/>
      <w:kern w:val="12"/>
      <w:sz w:val="18"/>
      <w:szCs w:val="20"/>
      <w:lang w:eastAsia="hr-HR"/>
    </w:rPr>
  </w:style>
  <w:style w:type="paragraph" w:customStyle="1" w:styleId="Bullets">
    <w:name w:val="Bullets"/>
    <w:basedOn w:val="Tijeloteksta"/>
    <w:rsid w:val="00776CB2"/>
    <w:pPr>
      <w:numPr>
        <w:numId w:val="47"/>
      </w:numPr>
      <w:tabs>
        <w:tab w:val="num" w:pos="360"/>
      </w:tabs>
      <w:spacing w:after="60"/>
      <w:ind w:left="1701" w:firstLine="0"/>
      <w:jc w:val="left"/>
    </w:pPr>
  </w:style>
  <w:style w:type="paragraph" w:customStyle="1" w:styleId="Numbered">
    <w:name w:val="Numbered"/>
    <w:basedOn w:val="Normal"/>
    <w:rsid w:val="00776CB2"/>
    <w:pPr>
      <w:numPr>
        <w:numId w:val="46"/>
      </w:numPr>
      <w:tabs>
        <w:tab w:val="clear" w:pos="1985"/>
        <w:tab w:val="num" w:pos="360"/>
      </w:tabs>
      <w:spacing w:after="120" w:line="240" w:lineRule="auto"/>
      <w:ind w:left="0" w:firstLine="0"/>
      <w:jc w:val="both"/>
    </w:pPr>
    <w:rPr>
      <w:rFonts w:ascii="Verdana" w:eastAsia="Times New Roman" w:hAnsi="Verdana" w:cs="Book Antiqua"/>
      <w:kern w:val="12"/>
      <w:sz w:val="20"/>
      <w:szCs w:val="20"/>
      <w:lang w:eastAsia="hr-HR"/>
    </w:rPr>
  </w:style>
  <w:style w:type="paragraph" w:customStyle="1" w:styleId="Code">
    <w:name w:val="Code"/>
    <w:basedOn w:val="Tijeloteksta"/>
    <w:autoRedefine/>
    <w:qFormat/>
    <w:rsid w:val="00776CB2"/>
    <w:rPr>
      <w:rFonts w:ascii="Courier" w:hAnsi="Courier"/>
      <w:lang w:val="hr-HR"/>
    </w:rPr>
  </w:style>
  <w:style w:type="character" w:customStyle="1" w:styleId="hps">
    <w:name w:val="hps"/>
    <w:basedOn w:val="Zadanifontodlomka"/>
    <w:rsid w:val="00776CB2"/>
    <w:rPr>
      <w:rFonts w:cs="Times New Roman"/>
    </w:rPr>
  </w:style>
  <w:style w:type="table" w:customStyle="1" w:styleId="LightList-Accent11">
    <w:name w:val="Light List - Accent 11"/>
    <w:basedOn w:val="Obinatablica"/>
    <w:uiPriority w:val="61"/>
    <w:rsid w:val="00776CB2"/>
    <w:pPr>
      <w:spacing w:after="0" w:line="240" w:lineRule="auto"/>
    </w:pPr>
    <w:rPr>
      <w:rFonts w:cs="Arial"/>
      <w:sz w:val="24"/>
      <w:szCs w:val="24"/>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pPr>
      <w:rPr>
        <w:rFonts w:cs="Arial"/>
        <w:b/>
        <w:bCs/>
        <w:color w:val="FFFFFF" w:themeColor="background1"/>
      </w:rPr>
      <w:tblPr/>
      <w:tcPr>
        <w:shd w:val="clear" w:color="auto" w:fill="4472C4" w:themeFill="accent1"/>
      </w:tcPr>
    </w:tblStylePr>
    <w:tblStylePr w:type="lastRow">
      <w:pPr>
        <w:spacing w:before="0" w:after="0"/>
      </w:pPr>
      <w:rPr>
        <w:rFonts w:cs="Arial"/>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slika">
    <w:name w:val="slika"/>
    <w:basedOn w:val="Normal"/>
    <w:rsid w:val="00776CB2"/>
    <w:pPr>
      <w:numPr>
        <w:numId w:val="48"/>
      </w:numPr>
      <w:tabs>
        <w:tab w:val="clear" w:pos="0"/>
        <w:tab w:val="num" w:pos="360"/>
      </w:tabs>
      <w:adjustRightInd w:val="0"/>
      <w:spacing w:after="240" w:line="240" w:lineRule="auto"/>
      <w:ind w:left="0" w:firstLine="0"/>
      <w:jc w:val="center"/>
      <w:outlineLvl w:val="0"/>
    </w:pPr>
    <w:rPr>
      <w:rFonts w:ascii="Tahoma" w:eastAsia="MS Mincho" w:hAnsi="Tahoma" w:cs="Times New Roman"/>
      <w:i/>
      <w:sz w:val="20"/>
      <w:szCs w:val="24"/>
      <w:lang w:eastAsia="ja-JP"/>
    </w:rPr>
  </w:style>
  <w:style w:type="table" w:styleId="Srednjareetka3-Isticanje5">
    <w:name w:val="Medium Grid 3 Accent 5"/>
    <w:basedOn w:val="Obinatablica"/>
    <w:uiPriority w:val="69"/>
    <w:rsid w:val="00776CB2"/>
    <w:pPr>
      <w:spacing w:after="0" w:line="240" w:lineRule="auto"/>
    </w:pPr>
    <w:rPr>
      <w:rFonts w:cs="Arial"/>
      <w:sz w:val="24"/>
      <w:szCs w:val="24"/>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rFonts w:cs="Arial"/>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rFonts w:cs="Arial"/>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rFonts w:cs="Arial"/>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rFonts w:cs="Arial"/>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KLIJENT">
    <w:name w:val="KLIJENT"/>
    <w:basedOn w:val="podnaslovklijent"/>
    <w:rsid w:val="00776CB2"/>
    <w:rPr>
      <w:bCs/>
      <w:color w:val="427C9D"/>
      <w:sz w:val="72"/>
    </w:rPr>
  </w:style>
  <w:style w:type="paragraph" w:customStyle="1" w:styleId="podnaslovklijent">
    <w:name w:val="podnaslov klijent"/>
    <w:basedOn w:val="Normal"/>
    <w:rsid w:val="00776CB2"/>
    <w:pPr>
      <w:spacing w:after="0" w:line="240" w:lineRule="auto"/>
      <w:jc w:val="center"/>
    </w:pPr>
    <w:rPr>
      <w:rFonts w:ascii="NeoSans" w:hAnsi="NeoSans" w:cs="Arial"/>
      <w:color w:val="595959" w:themeColor="text1" w:themeTint="A6"/>
      <w:sz w:val="40"/>
      <w:szCs w:val="24"/>
      <w:lang w:eastAsia="en-US"/>
    </w:rPr>
  </w:style>
  <w:style w:type="paragraph" w:customStyle="1" w:styleId="KLIJENTnaziv">
    <w:name w:val="KLIJENT naziv"/>
    <w:basedOn w:val="KLIJENT"/>
    <w:qFormat/>
    <w:rsid w:val="00776CB2"/>
  </w:style>
  <w:style w:type="paragraph" w:customStyle="1" w:styleId="Podnaslovifirstpage">
    <w:name w:val="Podnaslovi first page"/>
    <w:basedOn w:val="Heading-Firstpage"/>
    <w:qFormat/>
    <w:rsid w:val="00776CB2"/>
    <w:pPr>
      <w:pageBreakBefore w:val="0"/>
      <w:spacing w:before="360" w:after="240"/>
    </w:pPr>
    <w:rPr>
      <w:color w:val="000000"/>
      <w:sz w:val="28"/>
      <w:u w:color="7F7F7F" w:themeColor="text1" w:themeTint="80"/>
      <w:lang w:val="hr-HR"/>
    </w:rPr>
  </w:style>
  <w:style w:type="paragraph" w:customStyle="1" w:styleId="Kategorija">
    <w:name w:val="Kategorija"/>
    <w:basedOn w:val="Plavinaslov"/>
    <w:qFormat/>
    <w:rsid w:val="00776CB2"/>
  </w:style>
  <w:style w:type="paragraph" w:customStyle="1" w:styleId="NORMALTXT">
    <w:name w:val="NORMAL_TXT"/>
    <w:basedOn w:val="Normal"/>
    <w:link w:val="NORMALTXTChar"/>
    <w:qFormat/>
    <w:rsid w:val="00776CB2"/>
    <w:pPr>
      <w:spacing w:before="120" w:after="120" w:line="240" w:lineRule="auto"/>
    </w:pPr>
    <w:rPr>
      <w:rFonts w:ascii="NeoSans" w:eastAsia="Times New Roman" w:hAnsi="NeoSans" w:cs="Arial"/>
      <w:color w:val="595959" w:themeColor="text1" w:themeTint="A6"/>
      <w:sz w:val="20"/>
      <w:szCs w:val="24"/>
      <w:lang w:eastAsia="en-US"/>
    </w:rPr>
  </w:style>
  <w:style w:type="paragraph" w:customStyle="1" w:styleId="Tablica">
    <w:name w:val="Tablica"/>
    <w:basedOn w:val="Normal"/>
    <w:link w:val="TablicaChar"/>
    <w:qFormat/>
    <w:rsid w:val="00776CB2"/>
    <w:pPr>
      <w:spacing w:before="120" w:after="60" w:line="300" w:lineRule="auto"/>
      <w:ind w:left="84" w:right="425"/>
    </w:pPr>
    <w:rPr>
      <w:rFonts w:ascii="NeoSans" w:eastAsia="Times New Roman" w:hAnsi="NeoSans" w:cs="Arial"/>
      <w:b/>
      <w:color w:val="595959" w:themeColor="text1" w:themeTint="A6"/>
      <w:sz w:val="20"/>
      <w:szCs w:val="24"/>
      <w:lang w:eastAsia="en-US"/>
    </w:rPr>
  </w:style>
  <w:style w:type="character" w:customStyle="1" w:styleId="NORMALTXTChar">
    <w:name w:val="NORMAL_TXT Char"/>
    <w:basedOn w:val="Zadanifontodlomka"/>
    <w:link w:val="NORMALTXT"/>
    <w:locked/>
    <w:rsid w:val="00776CB2"/>
    <w:rPr>
      <w:rFonts w:ascii="NeoSans" w:eastAsia="Times New Roman" w:hAnsi="NeoSans" w:cs="Arial"/>
      <w:color w:val="595959" w:themeColor="text1" w:themeTint="A6"/>
      <w:sz w:val="20"/>
      <w:szCs w:val="24"/>
      <w:lang w:eastAsia="en-US"/>
    </w:rPr>
  </w:style>
  <w:style w:type="character" w:customStyle="1" w:styleId="TablicaChar">
    <w:name w:val="Tablica Char"/>
    <w:basedOn w:val="Zadanifontodlomka"/>
    <w:link w:val="Tablica"/>
    <w:locked/>
    <w:rsid w:val="00776CB2"/>
    <w:rPr>
      <w:rFonts w:ascii="NeoSans" w:eastAsia="Times New Roman" w:hAnsi="NeoSans" w:cs="Arial"/>
      <w:b/>
      <w:color w:val="595959" w:themeColor="text1" w:themeTint="A6"/>
      <w:sz w:val="20"/>
      <w:szCs w:val="24"/>
      <w:lang w:eastAsia="en-US"/>
    </w:rPr>
  </w:style>
  <w:style w:type="paragraph" w:styleId="StandardWeb">
    <w:name w:val="Normal (Web)"/>
    <w:basedOn w:val="Normal"/>
    <w:uiPriority w:val="99"/>
    <w:semiHidden/>
    <w:unhideWhenUsed/>
    <w:rsid w:val="00776CB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Kartadokumenta">
    <w:name w:val="Document Map"/>
    <w:basedOn w:val="Normal"/>
    <w:link w:val="KartadokumentaChar"/>
    <w:uiPriority w:val="99"/>
    <w:semiHidden/>
    <w:unhideWhenUsed/>
    <w:rsid w:val="00776CB2"/>
    <w:pPr>
      <w:spacing w:after="0" w:line="240" w:lineRule="auto"/>
    </w:pPr>
    <w:rPr>
      <w:rFonts w:ascii="Times New Roman" w:eastAsia="Times New Roman" w:hAnsi="Times New Roman" w:cs="Times New Roman"/>
      <w:color w:val="595959" w:themeColor="text1" w:themeTint="A6"/>
      <w:sz w:val="24"/>
      <w:szCs w:val="24"/>
      <w:lang w:eastAsia="en-US"/>
    </w:rPr>
  </w:style>
  <w:style w:type="character" w:customStyle="1" w:styleId="KartadokumentaChar">
    <w:name w:val="Karta dokumenta Char"/>
    <w:basedOn w:val="Zadanifontodlomka"/>
    <w:link w:val="Kartadokumenta"/>
    <w:uiPriority w:val="99"/>
    <w:semiHidden/>
    <w:rsid w:val="00776CB2"/>
    <w:rPr>
      <w:rFonts w:ascii="Times New Roman" w:eastAsia="Times New Roman" w:hAnsi="Times New Roman" w:cs="Times New Roman"/>
      <w:color w:val="595959" w:themeColor="text1" w:themeTint="A6"/>
      <w:sz w:val="24"/>
      <w:szCs w:val="24"/>
      <w:lang w:eastAsia="en-US"/>
    </w:rPr>
  </w:style>
  <w:style w:type="table" w:customStyle="1" w:styleId="ListTable4-Accent11">
    <w:name w:val="List Table 4 - Accent 11"/>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rFonts w:cs="Arial"/>
        <w:b/>
        <w:bCs/>
      </w:rPr>
      <w:tblPr/>
      <w:tcPr>
        <w:tcBorders>
          <w:top w:val="double" w:sz="4" w:space="0" w:color="8EAADB" w:themeColor="accent1" w:themeTint="99"/>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table" w:customStyle="1" w:styleId="GridTable4-Accent11">
    <w:name w:val="Grid Table 4 - Accent 11"/>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paragraph" w:customStyle="1" w:styleId="CharCharCharCharCharCharCharChar">
    <w:name w:val="Char Char Char Char Char Char Char Char"/>
    <w:basedOn w:val="Normal"/>
    <w:rsid w:val="00776CB2"/>
    <w:pPr>
      <w:spacing w:line="240" w:lineRule="exact"/>
    </w:pPr>
    <w:rPr>
      <w:rFonts w:ascii="Tahoma" w:eastAsia="Times New Roman" w:hAnsi="Tahoma" w:cs="Times New Roman"/>
      <w:sz w:val="20"/>
      <w:szCs w:val="20"/>
      <w:lang w:eastAsia="en-US"/>
    </w:rPr>
  </w:style>
  <w:style w:type="character" w:styleId="SlijeenaHiperveza">
    <w:name w:val="FollowedHyperlink"/>
    <w:basedOn w:val="Zadanifontodlomka"/>
    <w:uiPriority w:val="99"/>
    <w:semiHidden/>
    <w:unhideWhenUsed/>
    <w:rsid w:val="00776CB2"/>
    <w:rPr>
      <w:rFonts w:cs="Times New Roman"/>
      <w:color w:val="954F72" w:themeColor="followedHyperlink"/>
      <w:u w:val="single"/>
    </w:rPr>
  </w:style>
  <w:style w:type="paragraph" w:styleId="Tablicaslika">
    <w:name w:val="table of figures"/>
    <w:basedOn w:val="Normal"/>
    <w:next w:val="Normal"/>
    <w:uiPriority w:val="99"/>
    <w:unhideWhenUsed/>
    <w:rsid w:val="00776CB2"/>
    <w:pPr>
      <w:spacing w:before="120" w:after="0" w:line="300" w:lineRule="auto"/>
    </w:pPr>
    <w:rPr>
      <w:rFonts w:ascii="NeoSans" w:eastAsia="Times New Roman" w:hAnsi="NeoSans" w:cs="Arial"/>
      <w:color w:val="595959" w:themeColor="text1" w:themeTint="A6"/>
      <w:sz w:val="20"/>
      <w:szCs w:val="24"/>
      <w:lang w:eastAsia="en-US"/>
    </w:rPr>
  </w:style>
  <w:style w:type="paragraph" w:styleId="Uvuenotijeloteksta">
    <w:name w:val="Body Text Indent"/>
    <w:basedOn w:val="Normal"/>
    <w:link w:val="UvuenotijelotekstaChar"/>
    <w:uiPriority w:val="99"/>
    <w:unhideWhenUsed/>
    <w:rsid w:val="00776CB2"/>
    <w:pPr>
      <w:spacing w:before="120" w:after="120" w:line="300" w:lineRule="auto"/>
      <w:ind w:left="360"/>
    </w:pPr>
    <w:rPr>
      <w:rFonts w:ascii="NeoSans" w:eastAsia="Times New Roman" w:hAnsi="NeoSans" w:cs="Arial"/>
      <w:color w:val="595959" w:themeColor="text1" w:themeTint="A6"/>
      <w:sz w:val="20"/>
      <w:szCs w:val="24"/>
      <w:lang w:eastAsia="en-US"/>
    </w:rPr>
  </w:style>
  <w:style w:type="character" w:customStyle="1" w:styleId="UvuenotijelotekstaChar">
    <w:name w:val="Uvučeno tijelo teksta Char"/>
    <w:basedOn w:val="Zadanifontodlomka"/>
    <w:link w:val="Uvuenotijeloteksta"/>
    <w:uiPriority w:val="99"/>
    <w:rsid w:val="00776CB2"/>
    <w:rPr>
      <w:rFonts w:ascii="NeoSans" w:eastAsia="Times New Roman" w:hAnsi="NeoSans" w:cs="Arial"/>
      <w:color w:val="595959" w:themeColor="text1" w:themeTint="A6"/>
      <w:sz w:val="20"/>
      <w:szCs w:val="24"/>
      <w:lang w:eastAsia="en-US"/>
    </w:rPr>
  </w:style>
  <w:style w:type="character" w:customStyle="1" w:styleId="fontstyle01">
    <w:name w:val="fontstyle01"/>
    <w:basedOn w:val="Zadanifontodlomka"/>
    <w:rsid w:val="00776CB2"/>
    <w:rPr>
      <w:rFonts w:ascii="Arial-BoldMT" w:hAnsi="Arial-BoldMT" w:cs="Times New Roman"/>
      <w:b/>
      <w:bCs/>
      <w:color w:val="000000"/>
      <w:sz w:val="24"/>
      <w:szCs w:val="24"/>
    </w:rPr>
  </w:style>
  <w:style w:type="character" w:customStyle="1" w:styleId="fontstyle21">
    <w:name w:val="fontstyle21"/>
    <w:basedOn w:val="Zadanifontodlomka"/>
    <w:rsid w:val="00776CB2"/>
    <w:rPr>
      <w:rFonts w:ascii="ArialMT" w:hAnsi="ArialMT" w:cs="Times New Roman"/>
      <w:color w:val="000000"/>
      <w:sz w:val="20"/>
      <w:szCs w:val="20"/>
    </w:rPr>
  </w:style>
  <w:style w:type="character" w:customStyle="1" w:styleId="fontstyle31">
    <w:name w:val="fontstyle31"/>
    <w:basedOn w:val="Zadanifontodlomka"/>
    <w:rsid w:val="00776CB2"/>
    <w:rPr>
      <w:rFonts w:ascii="Arial-ItalicMT" w:hAnsi="Arial-ItalicMT" w:cs="Times New Roman"/>
      <w:i/>
      <w:iCs/>
      <w:color w:val="000000"/>
      <w:sz w:val="20"/>
      <w:szCs w:val="20"/>
    </w:rPr>
  </w:style>
  <w:style w:type="table" w:customStyle="1" w:styleId="GridTable1Light-Accent11">
    <w:name w:val="Grid Table 1 Light - Accent 11"/>
    <w:basedOn w:val="Obinatablica"/>
    <w:uiPriority w:val="46"/>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paragraph" w:customStyle="1" w:styleId="Default">
    <w:name w:val="Default"/>
    <w:rsid w:val="00776CB2"/>
    <w:pPr>
      <w:autoSpaceDE w:val="0"/>
      <w:autoSpaceDN w:val="0"/>
      <w:adjustRightInd w:val="0"/>
      <w:spacing w:after="0" w:line="240" w:lineRule="auto"/>
    </w:pPr>
    <w:rPr>
      <w:rFonts w:ascii="Arial" w:eastAsia="Times New Roman" w:hAnsi="Arial" w:cs="Arial"/>
      <w:color w:val="000000"/>
      <w:sz w:val="24"/>
      <w:szCs w:val="24"/>
      <w:lang w:eastAsia="en-US"/>
    </w:rPr>
  </w:style>
  <w:style w:type="character" w:customStyle="1" w:styleId="fontstyle41">
    <w:name w:val="fontstyle41"/>
    <w:basedOn w:val="Zadanifontodlomka"/>
    <w:rsid w:val="00776CB2"/>
    <w:rPr>
      <w:rFonts w:ascii="Times-Bold" w:hAnsi="Times-Bold" w:cs="Times New Roman"/>
      <w:b/>
      <w:bCs/>
      <w:color w:val="000000"/>
      <w:sz w:val="22"/>
      <w:szCs w:val="22"/>
    </w:rPr>
  </w:style>
  <w:style w:type="table" w:styleId="Tablicareetke4-isticanje5">
    <w:name w:val="Grid Table 4 Accent 5"/>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Arial"/>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rFonts w:cs="Arial"/>
        <w:b/>
        <w:bCs/>
      </w:rPr>
      <w:tblPr/>
      <w:tcPr>
        <w:tcBorders>
          <w:top w:val="double" w:sz="4" w:space="0" w:color="5B9BD5" w:themeColor="accent5"/>
        </w:tcBorders>
      </w:tcPr>
    </w:tblStylePr>
    <w:tblStylePr w:type="firstCol">
      <w:rPr>
        <w:rFonts w:cs="Arial"/>
        <w:b/>
        <w:bCs/>
      </w:rPr>
    </w:tblStylePr>
    <w:tblStylePr w:type="lastCol">
      <w:rPr>
        <w:rFonts w:cs="Arial"/>
        <w:b/>
        <w:bCs/>
      </w:rPr>
    </w:tblStylePr>
    <w:tblStylePr w:type="band1Vert">
      <w:rPr>
        <w:rFonts w:cs="Arial"/>
      </w:rPr>
      <w:tblPr/>
      <w:tcPr>
        <w:shd w:val="clear" w:color="auto" w:fill="DEEAF6" w:themeFill="accent5" w:themeFillTint="33"/>
      </w:tcPr>
    </w:tblStylePr>
    <w:tblStylePr w:type="band1Horz">
      <w:rPr>
        <w:rFonts w:cs="Arial"/>
      </w:rPr>
      <w:tblPr/>
      <w:tcPr>
        <w:shd w:val="clear" w:color="auto" w:fill="DEEAF6" w:themeFill="accent5" w:themeFillTint="33"/>
      </w:tcPr>
    </w:tblStylePr>
  </w:style>
  <w:style w:type="table" w:styleId="Tablicareetke4-isticanje1">
    <w:name w:val="Grid Table 4 Accent 1"/>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character" w:customStyle="1" w:styleId="xmlmarkupbracket">
    <w:name w:val="xmlmarkupbracket"/>
    <w:basedOn w:val="Zadanifontodlomka"/>
    <w:rsid w:val="00776CB2"/>
    <w:rPr>
      <w:rFonts w:cs="Times New Roman"/>
    </w:rPr>
  </w:style>
  <w:style w:type="character" w:customStyle="1" w:styleId="xmlmarkuptagname">
    <w:name w:val="xmlmarkuptagname"/>
    <w:basedOn w:val="Zadanifontodlomka"/>
    <w:rsid w:val="00776CB2"/>
    <w:rPr>
      <w:rFonts w:cs="Times New Roman"/>
    </w:rPr>
  </w:style>
  <w:style w:type="character" w:customStyle="1" w:styleId="xmlmarkupattributename">
    <w:name w:val="xmlmarkupattributename"/>
    <w:basedOn w:val="Zadanifontodlomka"/>
    <w:rsid w:val="00776CB2"/>
    <w:rPr>
      <w:rFonts w:cs="Times New Roman"/>
    </w:rPr>
  </w:style>
  <w:style w:type="character" w:customStyle="1" w:styleId="xmlmarkupattributevalue">
    <w:name w:val="xmlmarkupattributevalue"/>
    <w:basedOn w:val="Zadanifontodlomka"/>
    <w:rsid w:val="00776CB2"/>
    <w:rPr>
      <w:rFonts w:cs="Times New Roman"/>
    </w:rPr>
  </w:style>
  <w:style w:type="character" w:customStyle="1" w:styleId="xmlmultilinecomment">
    <w:name w:val="xmlmultilinecomment"/>
    <w:basedOn w:val="Zadanifontodlomka"/>
    <w:rsid w:val="00776CB2"/>
    <w:rPr>
      <w:rFonts w:cs="Times New Roman"/>
    </w:rPr>
  </w:style>
  <w:style w:type="paragraph" w:styleId="Tekstkrajnjebiljeke">
    <w:name w:val="endnote text"/>
    <w:basedOn w:val="Normal"/>
    <w:link w:val="TekstkrajnjebiljekeChar"/>
    <w:uiPriority w:val="99"/>
    <w:semiHidden/>
    <w:unhideWhenUsed/>
    <w:rsid w:val="00776CB2"/>
    <w:pPr>
      <w:spacing w:after="0" w:line="240" w:lineRule="auto"/>
    </w:pPr>
    <w:rPr>
      <w:rFonts w:ascii="NeoSans" w:eastAsia="Times New Roman" w:hAnsi="NeoSans" w:cs="Arial"/>
      <w:color w:val="595959" w:themeColor="text1" w:themeTint="A6"/>
      <w:sz w:val="20"/>
      <w:szCs w:val="20"/>
      <w:lang w:eastAsia="en-US"/>
    </w:rPr>
  </w:style>
  <w:style w:type="character" w:customStyle="1" w:styleId="TekstkrajnjebiljekeChar">
    <w:name w:val="Tekst krajnje bilješke Char"/>
    <w:basedOn w:val="Zadanifontodlomka"/>
    <w:link w:val="Tekstkrajnjebiljeke"/>
    <w:uiPriority w:val="99"/>
    <w:semiHidden/>
    <w:rsid w:val="00776CB2"/>
    <w:rPr>
      <w:rFonts w:ascii="NeoSans" w:eastAsia="Times New Roman" w:hAnsi="NeoSans" w:cs="Arial"/>
      <w:color w:val="595959" w:themeColor="text1" w:themeTint="A6"/>
      <w:sz w:val="20"/>
      <w:szCs w:val="20"/>
      <w:lang w:eastAsia="en-US"/>
    </w:rPr>
  </w:style>
  <w:style w:type="character" w:styleId="Referencakrajnjebiljeke">
    <w:name w:val="endnote reference"/>
    <w:basedOn w:val="Zadanifontodlomka"/>
    <w:uiPriority w:val="99"/>
    <w:semiHidden/>
    <w:unhideWhenUsed/>
    <w:rsid w:val="00776CB2"/>
    <w:rPr>
      <w:rFonts w:cs="Times New Roman"/>
      <w:vertAlign w:val="superscript"/>
    </w:rPr>
  </w:style>
  <w:style w:type="character" w:styleId="HTML-kod">
    <w:name w:val="HTML Code"/>
    <w:basedOn w:val="Zadanifontodlomka"/>
    <w:uiPriority w:val="99"/>
    <w:semiHidden/>
    <w:unhideWhenUsed/>
    <w:rsid w:val="00776CB2"/>
    <w:rPr>
      <w:rFonts w:ascii="Courier New" w:hAnsi="Courier New" w:cs="Courier New"/>
      <w:sz w:val="20"/>
      <w:szCs w:val="20"/>
    </w:rPr>
  </w:style>
  <w:style w:type="character" w:customStyle="1" w:styleId="token">
    <w:name w:val="token"/>
    <w:basedOn w:val="Zadanifontodlomka"/>
    <w:rsid w:val="00776CB2"/>
    <w:rPr>
      <w:rFonts w:cs="Times New Roman"/>
    </w:rPr>
  </w:style>
  <w:style w:type="table" w:styleId="Tablicareetke3-isticanje1">
    <w:name w:val="Grid Table 3 Accent 1"/>
    <w:basedOn w:val="Obinatablica"/>
    <w:uiPriority w:val="48"/>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rPr>
      <w:tblPr/>
      <w:tcPr>
        <w:tcBorders>
          <w:top w:val="nil"/>
          <w:left w:val="nil"/>
          <w:right w:val="nil"/>
          <w:insideH w:val="nil"/>
          <w:insideV w:val="nil"/>
        </w:tcBorders>
        <w:shd w:val="clear" w:color="auto" w:fill="FFFFFF" w:themeFill="background1"/>
      </w:tcPr>
    </w:tblStylePr>
    <w:tblStylePr w:type="lastRow">
      <w:rPr>
        <w:rFonts w:cs="Arial"/>
        <w:b/>
        <w:bCs/>
      </w:rPr>
      <w:tblPr/>
      <w:tcPr>
        <w:tcBorders>
          <w:left w:val="nil"/>
          <w:bottom w:val="nil"/>
          <w:right w:val="nil"/>
          <w:insideH w:val="nil"/>
          <w:insideV w:val="nil"/>
        </w:tcBorders>
        <w:shd w:val="clear" w:color="auto" w:fill="FFFFFF" w:themeFill="background1"/>
      </w:tcPr>
    </w:tblStylePr>
    <w:tblStylePr w:type="firstCol">
      <w:pPr>
        <w:jc w:val="right"/>
      </w:pPr>
      <w:rPr>
        <w:rFonts w:cs="Arial"/>
        <w:i/>
        <w:iCs/>
      </w:rPr>
      <w:tblPr/>
      <w:tcPr>
        <w:tcBorders>
          <w:top w:val="nil"/>
          <w:left w:val="nil"/>
          <w:bottom w:val="nil"/>
          <w:insideH w:val="nil"/>
          <w:insideV w:val="nil"/>
        </w:tcBorders>
        <w:shd w:val="clear" w:color="auto" w:fill="FFFFFF" w:themeFill="background1"/>
      </w:tcPr>
    </w:tblStylePr>
    <w:tblStylePr w:type="lastCol">
      <w:rPr>
        <w:rFonts w:cs="Arial"/>
        <w:i/>
        <w:iCs/>
      </w:rPr>
      <w:tblPr/>
      <w:tcPr>
        <w:tcBorders>
          <w:top w:val="nil"/>
          <w:bottom w:val="nil"/>
          <w:right w:val="nil"/>
          <w:insideH w:val="nil"/>
          <w:insideV w:val="nil"/>
        </w:tcBorders>
        <w:shd w:val="clear" w:color="auto" w:fill="FFFFFF" w:themeFill="background1"/>
      </w:tc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tblStylePr w:type="neCell">
      <w:rPr>
        <w:rFonts w:cs="Arial"/>
      </w:rPr>
      <w:tblPr/>
      <w:tcPr>
        <w:tcBorders>
          <w:bottom w:val="single" w:sz="4" w:space="0" w:color="8EAADB" w:themeColor="accent1" w:themeTint="99"/>
        </w:tcBorders>
      </w:tcPr>
    </w:tblStylePr>
    <w:tblStylePr w:type="nwCell">
      <w:rPr>
        <w:rFonts w:cs="Arial"/>
      </w:rPr>
      <w:tblPr/>
      <w:tcPr>
        <w:tcBorders>
          <w:bottom w:val="single" w:sz="4" w:space="0" w:color="8EAADB" w:themeColor="accent1" w:themeTint="99"/>
        </w:tcBorders>
      </w:tcPr>
    </w:tblStylePr>
    <w:tblStylePr w:type="seCell">
      <w:rPr>
        <w:rFonts w:cs="Arial"/>
      </w:rPr>
      <w:tblPr/>
      <w:tcPr>
        <w:tcBorders>
          <w:top w:val="single" w:sz="4" w:space="0" w:color="8EAADB" w:themeColor="accent1" w:themeTint="99"/>
        </w:tcBorders>
      </w:tcPr>
    </w:tblStylePr>
    <w:tblStylePr w:type="swCell">
      <w:rPr>
        <w:rFonts w:cs="Arial"/>
      </w:rPr>
      <w:tblPr/>
      <w:tcPr>
        <w:tcBorders>
          <w:top w:val="single" w:sz="4" w:space="0" w:color="8EAADB" w:themeColor="accent1" w:themeTint="99"/>
        </w:tcBorders>
      </w:tcPr>
    </w:tblStylePr>
  </w:style>
  <w:style w:type="table" w:customStyle="1" w:styleId="TableGrid1">
    <w:name w:val="Table Grid1"/>
    <w:basedOn w:val="Obinatablica"/>
    <w:next w:val="Reetkatablice"/>
    <w:uiPriority w:val="59"/>
    <w:rsid w:val="00776CB2"/>
    <w:pPr>
      <w:spacing w:after="0" w:line="240" w:lineRule="auto"/>
      <w:ind w:left="1134"/>
    </w:pPr>
    <w:rPr>
      <w:rFonts w:ascii="Arial" w:eastAsia="Times New Roman" w:hAnsi="Arial" w:cs="Arial"/>
      <w:sz w:val="24"/>
      <w:szCs w:val="24"/>
      <w:lang w:val="hr-H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lid-translation">
    <w:name w:val="tlid-translation"/>
    <w:basedOn w:val="Zadanifontodlomka"/>
    <w:rsid w:val="00E60556"/>
  </w:style>
  <w:style w:type="character" w:customStyle="1" w:styleId="jlqj4b">
    <w:name w:val="jlqj4b"/>
    <w:basedOn w:val="Zadanifontodlomka"/>
    <w:rsid w:val="00480FCB"/>
  </w:style>
  <w:style w:type="character" w:customStyle="1" w:styleId="viiyi">
    <w:name w:val="viiyi"/>
    <w:basedOn w:val="Zadanifontodlomka"/>
    <w:rsid w:val="006E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949372">
      <w:bodyDiv w:val="1"/>
      <w:marLeft w:val="0"/>
      <w:marRight w:val="0"/>
      <w:marTop w:val="0"/>
      <w:marBottom w:val="0"/>
      <w:divBdr>
        <w:top w:val="none" w:sz="0" w:space="0" w:color="auto"/>
        <w:left w:val="none" w:sz="0" w:space="0" w:color="auto"/>
        <w:bottom w:val="none" w:sz="0" w:space="0" w:color="auto"/>
        <w:right w:val="none" w:sz="0" w:space="0" w:color="auto"/>
      </w:divBdr>
      <w:divsChild>
        <w:div w:id="1621691934">
          <w:marLeft w:val="0"/>
          <w:marRight w:val="0"/>
          <w:marTop w:val="90"/>
          <w:marBottom w:val="0"/>
          <w:divBdr>
            <w:top w:val="none" w:sz="0" w:space="0" w:color="auto"/>
            <w:left w:val="none" w:sz="0" w:space="0" w:color="auto"/>
            <w:bottom w:val="none" w:sz="0" w:space="0" w:color="auto"/>
            <w:right w:val="none" w:sz="0" w:space="0" w:color="auto"/>
          </w:divBdr>
          <w:divsChild>
            <w:div w:id="289214077">
              <w:marLeft w:val="0"/>
              <w:marRight w:val="0"/>
              <w:marTop w:val="0"/>
              <w:marBottom w:val="420"/>
              <w:divBdr>
                <w:top w:val="none" w:sz="0" w:space="0" w:color="auto"/>
                <w:left w:val="none" w:sz="0" w:space="0" w:color="auto"/>
                <w:bottom w:val="none" w:sz="0" w:space="0" w:color="auto"/>
                <w:right w:val="none" w:sz="0" w:space="0" w:color="auto"/>
              </w:divBdr>
              <w:divsChild>
                <w:div w:id="2054578734">
                  <w:marLeft w:val="0"/>
                  <w:marRight w:val="0"/>
                  <w:marTop w:val="0"/>
                  <w:marBottom w:val="0"/>
                  <w:divBdr>
                    <w:top w:val="none" w:sz="0" w:space="0" w:color="auto"/>
                    <w:left w:val="none" w:sz="0" w:space="0" w:color="auto"/>
                    <w:bottom w:val="none" w:sz="0" w:space="0" w:color="auto"/>
                    <w:right w:val="none" w:sz="0" w:space="0" w:color="auto"/>
                  </w:divBdr>
                  <w:divsChild>
                    <w:div w:id="999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7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3.org/TR/xmlschema11-1/" TargetMode="External"/><Relationship Id="rId18" Type="http://schemas.openxmlformats.org/officeDocument/2006/relationships/hyperlink" Target="https://efitest.tax.gov.me/ic" TargetMode="External"/><Relationship Id="rId26" Type="http://schemas.openxmlformats.org/officeDocument/2006/relationships/hyperlink" Target="http://www.w3.org/2001/04/xmlenc"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www.w3.org/TR/wsdl" TargetMode="External"/><Relationship Id="rId17" Type="http://schemas.openxmlformats.org/officeDocument/2006/relationships/image" Target="media/image1.png"/><Relationship Id="rId25" Type="http://schemas.openxmlformats.org/officeDocument/2006/relationships/hyperlink" Target="http://www.w3.org/2001/10/xml-exc-c14n" TargetMode="External"/><Relationship Id="rId2" Type="http://schemas.openxmlformats.org/officeDocument/2006/relationships/customXml" Target="../customXml/item2.xml"/><Relationship Id="rId16" Type="http://schemas.openxmlformats.org/officeDocument/2006/relationships/hyperlink" Target="https://efi.tax.gov.me/fs-v1" TargetMode="External"/><Relationship Id="rId20" Type="http://schemas.openxmlformats.org/officeDocument/2006/relationships/hyperlink" Target="https://efitest.tax.gov.me/i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org/TR/soap/" TargetMode="External"/><Relationship Id="rId24" Type="http://schemas.openxmlformats.org/officeDocument/2006/relationships/hyperlink" Target="http://www.w3.org/2000/09/xmldsig" TargetMode="External"/><Relationship Id="rId5" Type="http://schemas.openxmlformats.org/officeDocument/2006/relationships/numbering" Target="numbering.xml"/><Relationship Id="rId15" Type="http://schemas.openxmlformats.org/officeDocument/2006/relationships/hyperlink" Target="https://efitest.tax.gov.me/fs-v1" TargetMode="External"/><Relationship Id="rId23" Type="http://schemas.openxmlformats.org/officeDocument/2006/relationships/hyperlink" Target="https://www.w3.org/TR/xmldsig-cor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apr.tax.gov.me/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xmlschema11-2/" TargetMode="External"/><Relationship Id="rId22" Type="http://schemas.openxmlformats.org/officeDocument/2006/relationships/hyperlink" Target="https://www.w3.org/TR/xmldsig-core/" TargetMode="External"/><Relationship Id="rId27" Type="http://schemas.openxmlformats.org/officeDocument/2006/relationships/hyperlink" Target="http://www.w3.org/2001/04/xmldsig-mo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1" ma:contentTypeDescription="Create a new document." ma:contentTypeScope="" ma:versionID="e478517f50a06825631bca786f6124d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8a3f24fc17241540d60e0f52c88888c8"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9107E0-F8D2-4598-8518-D8DFE015D7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006AB-B2E2-42A8-8A93-A69FCA1A5708}">
  <ds:schemaRefs>
    <ds:schemaRef ds:uri="http://schemas.openxmlformats.org/officeDocument/2006/bibliography"/>
  </ds:schemaRefs>
</ds:datastoreItem>
</file>

<file path=customXml/itemProps3.xml><?xml version="1.0" encoding="utf-8"?>
<ds:datastoreItem xmlns:ds="http://schemas.openxmlformats.org/officeDocument/2006/customXml" ds:itemID="{8FB16B60-0805-43B4-8625-F11CB0CCA664}">
  <ds:schemaRefs>
    <ds:schemaRef ds:uri="http://schemas.microsoft.com/sharepoint/v3/contenttype/forms"/>
  </ds:schemaRefs>
</ds:datastoreItem>
</file>

<file path=customXml/itemProps4.xml><?xml version="1.0" encoding="utf-8"?>
<ds:datastoreItem xmlns:ds="http://schemas.openxmlformats.org/officeDocument/2006/customXml" ds:itemID="{9E20469C-D822-42D3-8A56-CA598FB53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22cc-c149-49a4-b3b3-506f545c600d"/>
    <ds:schemaRef ds:uri="2be5a14a-69b5-4c40-8326-6301f4ab0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98</Pages>
  <Words>39185</Words>
  <Characters>223356</Characters>
  <Application>Microsoft Office Word</Application>
  <DocSecurity>0</DocSecurity>
  <Lines>1861</Lines>
  <Paragraphs>524</Paragraphs>
  <ScaleCrop>false</ScaleCrop>
  <Company/>
  <LinksUpToDate>false</LinksUpToDate>
  <CharactersWithSpaces>262017</CharactersWithSpaces>
  <SharedDoc>false</SharedDoc>
  <HLinks>
    <vt:vector size="432" baseType="variant">
      <vt:variant>
        <vt:i4>4456537</vt:i4>
      </vt:variant>
      <vt:variant>
        <vt:i4>930</vt:i4>
      </vt:variant>
      <vt:variant>
        <vt:i4>0</vt:i4>
      </vt:variant>
      <vt:variant>
        <vt:i4>5</vt:i4>
      </vt:variant>
      <vt:variant>
        <vt:lpwstr>http://www.w3.org/2001/04/xmldsig-more</vt:lpwstr>
      </vt:variant>
      <vt:variant>
        <vt:lpwstr>rsa-sha256</vt:lpwstr>
      </vt:variant>
      <vt:variant>
        <vt:i4>3538991</vt:i4>
      </vt:variant>
      <vt:variant>
        <vt:i4>927</vt:i4>
      </vt:variant>
      <vt:variant>
        <vt:i4>0</vt:i4>
      </vt:variant>
      <vt:variant>
        <vt:i4>5</vt:i4>
      </vt:variant>
      <vt:variant>
        <vt:lpwstr>http://www.w3.org/2001/04/xmlenc</vt:lpwstr>
      </vt:variant>
      <vt:variant>
        <vt:lpwstr>sha256</vt:lpwstr>
      </vt:variant>
      <vt:variant>
        <vt:i4>7995443</vt:i4>
      </vt:variant>
      <vt:variant>
        <vt:i4>924</vt:i4>
      </vt:variant>
      <vt:variant>
        <vt:i4>0</vt:i4>
      </vt:variant>
      <vt:variant>
        <vt:i4>5</vt:i4>
      </vt:variant>
      <vt:variant>
        <vt:lpwstr>http://www.w3.org/2001/10/xml-exc-c14n</vt:lpwstr>
      </vt:variant>
      <vt:variant>
        <vt:lpwstr/>
      </vt:variant>
      <vt:variant>
        <vt:i4>8192115</vt:i4>
      </vt:variant>
      <vt:variant>
        <vt:i4>921</vt:i4>
      </vt:variant>
      <vt:variant>
        <vt:i4>0</vt:i4>
      </vt:variant>
      <vt:variant>
        <vt:i4>5</vt:i4>
      </vt:variant>
      <vt:variant>
        <vt:lpwstr>http://www.w3.org/2000/09/xmldsig</vt:lpwstr>
      </vt:variant>
      <vt:variant>
        <vt:lpwstr>enveloped-signature</vt:lpwstr>
      </vt:variant>
      <vt:variant>
        <vt:i4>7274535</vt:i4>
      </vt:variant>
      <vt:variant>
        <vt:i4>918</vt:i4>
      </vt:variant>
      <vt:variant>
        <vt:i4>0</vt:i4>
      </vt:variant>
      <vt:variant>
        <vt:i4>5</vt:i4>
      </vt:variant>
      <vt:variant>
        <vt:lpwstr>https://www.w3.org/TR/xmldsig-core/</vt:lpwstr>
      </vt:variant>
      <vt:variant>
        <vt:lpwstr/>
      </vt:variant>
      <vt:variant>
        <vt:i4>7274535</vt:i4>
      </vt:variant>
      <vt:variant>
        <vt:i4>909</vt:i4>
      </vt:variant>
      <vt:variant>
        <vt:i4>0</vt:i4>
      </vt:variant>
      <vt:variant>
        <vt:i4>5</vt:i4>
      </vt:variant>
      <vt:variant>
        <vt:lpwstr>https://www.w3.org/TR/xmldsig-core/</vt:lpwstr>
      </vt:variant>
      <vt:variant>
        <vt:lpwstr/>
      </vt:variant>
      <vt:variant>
        <vt:i4>1638478</vt:i4>
      </vt:variant>
      <vt:variant>
        <vt:i4>873</vt:i4>
      </vt:variant>
      <vt:variant>
        <vt:i4>0</vt:i4>
      </vt:variant>
      <vt:variant>
        <vt:i4>5</vt:i4>
      </vt:variant>
      <vt:variant>
        <vt:lpwstr>https://efitest.tax.gov.me/ic/</vt:lpwstr>
      </vt:variant>
      <vt:variant>
        <vt:lpwstr>/verify?iic=EA26D5BE7F45827026108F825A8A512B&amp;tin=91806031&amp;crtd=2019-09-26T13:50:13+01:00&amp;ord=6&amp;bu=bg517kw842&amp;cr=xb131ap287&amp;sw=gz434bv927&amp;prc=199.00</vt:lpwstr>
      </vt:variant>
      <vt:variant>
        <vt:i4>5963795</vt:i4>
      </vt:variant>
      <vt:variant>
        <vt:i4>867</vt:i4>
      </vt:variant>
      <vt:variant>
        <vt:i4>0</vt:i4>
      </vt:variant>
      <vt:variant>
        <vt:i4>5</vt:i4>
      </vt:variant>
      <vt:variant>
        <vt:lpwstr>https://efi.tax.gov.me/ic</vt:lpwstr>
      </vt:variant>
      <vt:variant>
        <vt:lpwstr/>
      </vt:variant>
      <vt:variant>
        <vt:i4>6029314</vt:i4>
      </vt:variant>
      <vt:variant>
        <vt:i4>864</vt:i4>
      </vt:variant>
      <vt:variant>
        <vt:i4>0</vt:i4>
      </vt:variant>
      <vt:variant>
        <vt:i4>5</vt:i4>
      </vt:variant>
      <vt:variant>
        <vt:lpwstr>https://efitest.tax.gov.me/ic</vt:lpwstr>
      </vt:variant>
      <vt:variant>
        <vt:lpwstr/>
      </vt:variant>
      <vt:variant>
        <vt:i4>4718614</vt:i4>
      </vt:variant>
      <vt:variant>
        <vt:i4>390</vt:i4>
      </vt:variant>
      <vt:variant>
        <vt:i4>0</vt:i4>
      </vt:variant>
      <vt:variant>
        <vt:i4>5</vt:i4>
      </vt:variant>
      <vt:variant>
        <vt:lpwstr>https://efi.tax.gov.me/fs-v1</vt:lpwstr>
      </vt:variant>
      <vt:variant>
        <vt:lpwstr/>
      </vt:variant>
      <vt:variant>
        <vt:i4>5177351</vt:i4>
      </vt:variant>
      <vt:variant>
        <vt:i4>387</vt:i4>
      </vt:variant>
      <vt:variant>
        <vt:i4>0</vt:i4>
      </vt:variant>
      <vt:variant>
        <vt:i4>5</vt:i4>
      </vt:variant>
      <vt:variant>
        <vt:lpwstr>https://efitest.tax.gov.me/fs-v1</vt:lpwstr>
      </vt:variant>
      <vt:variant>
        <vt:lpwstr/>
      </vt:variant>
      <vt:variant>
        <vt:i4>70</vt:i4>
      </vt:variant>
      <vt:variant>
        <vt:i4>378</vt:i4>
      </vt:variant>
      <vt:variant>
        <vt:i4>0</vt:i4>
      </vt:variant>
      <vt:variant>
        <vt:i4>5</vt:i4>
      </vt:variant>
      <vt:variant>
        <vt:lpwstr>https://www.w3.org/TR/xmlschema11-2/</vt:lpwstr>
      </vt:variant>
      <vt:variant>
        <vt:lpwstr/>
      </vt:variant>
      <vt:variant>
        <vt:i4>3014711</vt:i4>
      </vt:variant>
      <vt:variant>
        <vt:i4>375</vt:i4>
      </vt:variant>
      <vt:variant>
        <vt:i4>0</vt:i4>
      </vt:variant>
      <vt:variant>
        <vt:i4>5</vt:i4>
      </vt:variant>
      <vt:variant>
        <vt:lpwstr>http://www.w3.org/TR/xmlschema11-1/</vt:lpwstr>
      </vt:variant>
      <vt:variant>
        <vt:lpwstr/>
      </vt:variant>
      <vt:variant>
        <vt:i4>5111875</vt:i4>
      </vt:variant>
      <vt:variant>
        <vt:i4>372</vt:i4>
      </vt:variant>
      <vt:variant>
        <vt:i4>0</vt:i4>
      </vt:variant>
      <vt:variant>
        <vt:i4>5</vt:i4>
      </vt:variant>
      <vt:variant>
        <vt:lpwstr>http://www.w3.org/TR/wsdl</vt:lpwstr>
      </vt:variant>
      <vt:variant>
        <vt:lpwstr/>
      </vt:variant>
      <vt:variant>
        <vt:i4>3604516</vt:i4>
      </vt:variant>
      <vt:variant>
        <vt:i4>369</vt:i4>
      </vt:variant>
      <vt:variant>
        <vt:i4>0</vt:i4>
      </vt:variant>
      <vt:variant>
        <vt:i4>5</vt:i4>
      </vt:variant>
      <vt:variant>
        <vt:lpwstr>https://www.w3.org/TR/soap/</vt:lpwstr>
      </vt:variant>
      <vt:variant>
        <vt:lpwstr/>
      </vt:variant>
      <vt:variant>
        <vt:i4>1310773</vt:i4>
      </vt:variant>
      <vt:variant>
        <vt:i4>362</vt:i4>
      </vt:variant>
      <vt:variant>
        <vt:i4>0</vt:i4>
      </vt:variant>
      <vt:variant>
        <vt:i4>5</vt:i4>
      </vt:variant>
      <vt:variant>
        <vt:lpwstr/>
      </vt:variant>
      <vt:variant>
        <vt:lpwstr>_Toc56414004</vt:lpwstr>
      </vt:variant>
      <vt:variant>
        <vt:i4>1245237</vt:i4>
      </vt:variant>
      <vt:variant>
        <vt:i4>356</vt:i4>
      </vt:variant>
      <vt:variant>
        <vt:i4>0</vt:i4>
      </vt:variant>
      <vt:variant>
        <vt:i4>5</vt:i4>
      </vt:variant>
      <vt:variant>
        <vt:lpwstr/>
      </vt:variant>
      <vt:variant>
        <vt:lpwstr>_Toc56414003</vt:lpwstr>
      </vt:variant>
      <vt:variant>
        <vt:i4>1179701</vt:i4>
      </vt:variant>
      <vt:variant>
        <vt:i4>350</vt:i4>
      </vt:variant>
      <vt:variant>
        <vt:i4>0</vt:i4>
      </vt:variant>
      <vt:variant>
        <vt:i4>5</vt:i4>
      </vt:variant>
      <vt:variant>
        <vt:lpwstr/>
      </vt:variant>
      <vt:variant>
        <vt:lpwstr>_Toc56414002</vt:lpwstr>
      </vt:variant>
      <vt:variant>
        <vt:i4>1114165</vt:i4>
      </vt:variant>
      <vt:variant>
        <vt:i4>344</vt:i4>
      </vt:variant>
      <vt:variant>
        <vt:i4>0</vt:i4>
      </vt:variant>
      <vt:variant>
        <vt:i4>5</vt:i4>
      </vt:variant>
      <vt:variant>
        <vt:lpwstr/>
      </vt:variant>
      <vt:variant>
        <vt:lpwstr>_Toc56414001</vt:lpwstr>
      </vt:variant>
      <vt:variant>
        <vt:i4>1048629</vt:i4>
      </vt:variant>
      <vt:variant>
        <vt:i4>338</vt:i4>
      </vt:variant>
      <vt:variant>
        <vt:i4>0</vt:i4>
      </vt:variant>
      <vt:variant>
        <vt:i4>5</vt:i4>
      </vt:variant>
      <vt:variant>
        <vt:lpwstr/>
      </vt:variant>
      <vt:variant>
        <vt:lpwstr>_Toc56414000</vt:lpwstr>
      </vt:variant>
      <vt:variant>
        <vt:i4>1048635</vt:i4>
      </vt:variant>
      <vt:variant>
        <vt:i4>332</vt:i4>
      </vt:variant>
      <vt:variant>
        <vt:i4>0</vt:i4>
      </vt:variant>
      <vt:variant>
        <vt:i4>5</vt:i4>
      </vt:variant>
      <vt:variant>
        <vt:lpwstr/>
      </vt:variant>
      <vt:variant>
        <vt:lpwstr>_Toc56413999</vt:lpwstr>
      </vt:variant>
      <vt:variant>
        <vt:i4>1114171</vt:i4>
      </vt:variant>
      <vt:variant>
        <vt:i4>326</vt:i4>
      </vt:variant>
      <vt:variant>
        <vt:i4>0</vt:i4>
      </vt:variant>
      <vt:variant>
        <vt:i4>5</vt:i4>
      </vt:variant>
      <vt:variant>
        <vt:lpwstr/>
      </vt:variant>
      <vt:variant>
        <vt:lpwstr>_Toc56413998</vt:lpwstr>
      </vt:variant>
      <vt:variant>
        <vt:i4>1966139</vt:i4>
      </vt:variant>
      <vt:variant>
        <vt:i4>320</vt:i4>
      </vt:variant>
      <vt:variant>
        <vt:i4>0</vt:i4>
      </vt:variant>
      <vt:variant>
        <vt:i4>5</vt:i4>
      </vt:variant>
      <vt:variant>
        <vt:lpwstr/>
      </vt:variant>
      <vt:variant>
        <vt:lpwstr>_Toc56413997</vt:lpwstr>
      </vt:variant>
      <vt:variant>
        <vt:i4>2031675</vt:i4>
      </vt:variant>
      <vt:variant>
        <vt:i4>314</vt:i4>
      </vt:variant>
      <vt:variant>
        <vt:i4>0</vt:i4>
      </vt:variant>
      <vt:variant>
        <vt:i4>5</vt:i4>
      </vt:variant>
      <vt:variant>
        <vt:lpwstr/>
      </vt:variant>
      <vt:variant>
        <vt:lpwstr>_Toc56413996</vt:lpwstr>
      </vt:variant>
      <vt:variant>
        <vt:i4>1835067</vt:i4>
      </vt:variant>
      <vt:variant>
        <vt:i4>308</vt:i4>
      </vt:variant>
      <vt:variant>
        <vt:i4>0</vt:i4>
      </vt:variant>
      <vt:variant>
        <vt:i4>5</vt:i4>
      </vt:variant>
      <vt:variant>
        <vt:lpwstr/>
      </vt:variant>
      <vt:variant>
        <vt:lpwstr>_Toc56413995</vt:lpwstr>
      </vt:variant>
      <vt:variant>
        <vt:i4>1900603</vt:i4>
      </vt:variant>
      <vt:variant>
        <vt:i4>302</vt:i4>
      </vt:variant>
      <vt:variant>
        <vt:i4>0</vt:i4>
      </vt:variant>
      <vt:variant>
        <vt:i4>5</vt:i4>
      </vt:variant>
      <vt:variant>
        <vt:lpwstr/>
      </vt:variant>
      <vt:variant>
        <vt:lpwstr>_Toc56413994</vt:lpwstr>
      </vt:variant>
      <vt:variant>
        <vt:i4>1703995</vt:i4>
      </vt:variant>
      <vt:variant>
        <vt:i4>296</vt:i4>
      </vt:variant>
      <vt:variant>
        <vt:i4>0</vt:i4>
      </vt:variant>
      <vt:variant>
        <vt:i4>5</vt:i4>
      </vt:variant>
      <vt:variant>
        <vt:lpwstr/>
      </vt:variant>
      <vt:variant>
        <vt:lpwstr>_Toc56413993</vt:lpwstr>
      </vt:variant>
      <vt:variant>
        <vt:i4>1769531</vt:i4>
      </vt:variant>
      <vt:variant>
        <vt:i4>290</vt:i4>
      </vt:variant>
      <vt:variant>
        <vt:i4>0</vt:i4>
      </vt:variant>
      <vt:variant>
        <vt:i4>5</vt:i4>
      </vt:variant>
      <vt:variant>
        <vt:lpwstr/>
      </vt:variant>
      <vt:variant>
        <vt:lpwstr>_Toc56413992</vt:lpwstr>
      </vt:variant>
      <vt:variant>
        <vt:i4>1572923</vt:i4>
      </vt:variant>
      <vt:variant>
        <vt:i4>284</vt:i4>
      </vt:variant>
      <vt:variant>
        <vt:i4>0</vt:i4>
      </vt:variant>
      <vt:variant>
        <vt:i4>5</vt:i4>
      </vt:variant>
      <vt:variant>
        <vt:lpwstr/>
      </vt:variant>
      <vt:variant>
        <vt:lpwstr>_Toc56413991</vt:lpwstr>
      </vt:variant>
      <vt:variant>
        <vt:i4>1638459</vt:i4>
      </vt:variant>
      <vt:variant>
        <vt:i4>278</vt:i4>
      </vt:variant>
      <vt:variant>
        <vt:i4>0</vt:i4>
      </vt:variant>
      <vt:variant>
        <vt:i4>5</vt:i4>
      </vt:variant>
      <vt:variant>
        <vt:lpwstr/>
      </vt:variant>
      <vt:variant>
        <vt:lpwstr>_Toc56413990</vt:lpwstr>
      </vt:variant>
      <vt:variant>
        <vt:i4>1048634</vt:i4>
      </vt:variant>
      <vt:variant>
        <vt:i4>272</vt:i4>
      </vt:variant>
      <vt:variant>
        <vt:i4>0</vt:i4>
      </vt:variant>
      <vt:variant>
        <vt:i4>5</vt:i4>
      </vt:variant>
      <vt:variant>
        <vt:lpwstr/>
      </vt:variant>
      <vt:variant>
        <vt:lpwstr>_Toc56413989</vt:lpwstr>
      </vt:variant>
      <vt:variant>
        <vt:i4>1114170</vt:i4>
      </vt:variant>
      <vt:variant>
        <vt:i4>266</vt:i4>
      </vt:variant>
      <vt:variant>
        <vt:i4>0</vt:i4>
      </vt:variant>
      <vt:variant>
        <vt:i4>5</vt:i4>
      </vt:variant>
      <vt:variant>
        <vt:lpwstr/>
      </vt:variant>
      <vt:variant>
        <vt:lpwstr>_Toc56413988</vt:lpwstr>
      </vt:variant>
      <vt:variant>
        <vt:i4>1966138</vt:i4>
      </vt:variant>
      <vt:variant>
        <vt:i4>260</vt:i4>
      </vt:variant>
      <vt:variant>
        <vt:i4>0</vt:i4>
      </vt:variant>
      <vt:variant>
        <vt:i4>5</vt:i4>
      </vt:variant>
      <vt:variant>
        <vt:lpwstr/>
      </vt:variant>
      <vt:variant>
        <vt:lpwstr>_Toc56413987</vt:lpwstr>
      </vt:variant>
      <vt:variant>
        <vt:i4>2031674</vt:i4>
      </vt:variant>
      <vt:variant>
        <vt:i4>254</vt:i4>
      </vt:variant>
      <vt:variant>
        <vt:i4>0</vt:i4>
      </vt:variant>
      <vt:variant>
        <vt:i4>5</vt:i4>
      </vt:variant>
      <vt:variant>
        <vt:lpwstr/>
      </vt:variant>
      <vt:variant>
        <vt:lpwstr>_Toc56413986</vt:lpwstr>
      </vt:variant>
      <vt:variant>
        <vt:i4>1835066</vt:i4>
      </vt:variant>
      <vt:variant>
        <vt:i4>248</vt:i4>
      </vt:variant>
      <vt:variant>
        <vt:i4>0</vt:i4>
      </vt:variant>
      <vt:variant>
        <vt:i4>5</vt:i4>
      </vt:variant>
      <vt:variant>
        <vt:lpwstr/>
      </vt:variant>
      <vt:variant>
        <vt:lpwstr>_Toc56413985</vt:lpwstr>
      </vt:variant>
      <vt:variant>
        <vt:i4>1900602</vt:i4>
      </vt:variant>
      <vt:variant>
        <vt:i4>242</vt:i4>
      </vt:variant>
      <vt:variant>
        <vt:i4>0</vt:i4>
      </vt:variant>
      <vt:variant>
        <vt:i4>5</vt:i4>
      </vt:variant>
      <vt:variant>
        <vt:lpwstr/>
      </vt:variant>
      <vt:variant>
        <vt:lpwstr>_Toc56413984</vt:lpwstr>
      </vt:variant>
      <vt:variant>
        <vt:i4>1703994</vt:i4>
      </vt:variant>
      <vt:variant>
        <vt:i4>236</vt:i4>
      </vt:variant>
      <vt:variant>
        <vt:i4>0</vt:i4>
      </vt:variant>
      <vt:variant>
        <vt:i4>5</vt:i4>
      </vt:variant>
      <vt:variant>
        <vt:lpwstr/>
      </vt:variant>
      <vt:variant>
        <vt:lpwstr>_Toc56413983</vt:lpwstr>
      </vt:variant>
      <vt:variant>
        <vt:i4>1769530</vt:i4>
      </vt:variant>
      <vt:variant>
        <vt:i4>230</vt:i4>
      </vt:variant>
      <vt:variant>
        <vt:i4>0</vt:i4>
      </vt:variant>
      <vt:variant>
        <vt:i4>5</vt:i4>
      </vt:variant>
      <vt:variant>
        <vt:lpwstr/>
      </vt:variant>
      <vt:variant>
        <vt:lpwstr>_Toc56413982</vt:lpwstr>
      </vt:variant>
      <vt:variant>
        <vt:i4>1572922</vt:i4>
      </vt:variant>
      <vt:variant>
        <vt:i4>224</vt:i4>
      </vt:variant>
      <vt:variant>
        <vt:i4>0</vt:i4>
      </vt:variant>
      <vt:variant>
        <vt:i4>5</vt:i4>
      </vt:variant>
      <vt:variant>
        <vt:lpwstr/>
      </vt:variant>
      <vt:variant>
        <vt:lpwstr>_Toc56413981</vt:lpwstr>
      </vt:variant>
      <vt:variant>
        <vt:i4>1638458</vt:i4>
      </vt:variant>
      <vt:variant>
        <vt:i4>218</vt:i4>
      </vt:variant>
      <vt:variant>
        <vt:i4>0</vt:i4>
      </vt:variant>
      <vt:variant>
        <vt:i4>5</vt:i4>
      </vt:variant>
      <vt:variant>
        <vt:lpwstr/>
      </vt:variant>
      <vt:variant>
        <vt:lpwstr>_Toc56413980</vt:lpwstr>
      </vt:variant>
      <vt:variant>
        <vt:i4>1048629</vt:i4>
      </vt:variant>
      <vt:variant>
        <vt:i4>212</vt:i4>
      </vt:variant>
      <vt:variant>
        <vt:i4>0</vt:i4>
      </vt:variant>
      <vt:variant>
        <vt:i4>5</vt:i4>
      </vt:variant>
      <vt:variant>
        <vt:lpwstr/>
      </vt:variant>
      <vt:variant>
        <vt:lpwstr>_Toc56413979</vt:lpwstr>
      </vt:variant>
      <vt:variant>
        <vt:i4>1114165</vt:i4>
      </vt:variant>
      <vt:variant>
        <vt:i4>206</vt:i4>
      </vt:variant>
      <vt:variant>
        <vt:i4>0</vt:i4>
      </vt:variant>
      <vt:variant>
        <vt:i4>5</vt:i4>
      </vt:variant>
      <vt:variant>
        <vt:lpwstr/>
      </vt:variant>
      <vt:variant>
        <vt:lpwstr>_Toc56413978</vt:lpwstr>
      </vt:variant>
      <vt:variant>
        <vt:i4>1966133</vt:i4>
      </vt:variant>
      <vt:variant>
        <vt:i4>200</vt:i4>
      </vt:variant>
      <vt:variant>
        <vt:i4>0</vt:i4>
      </vt:variant>
      <vt:variant>
        <vt:i4>5</vt:i4>
      </vt:variant>
      <vt:variant>
        <vt:lpwstr/>
      </vt:variant>
      <vt:variant>
        <vt:lpwstr>_Toc56413977</vt:lpwstr>
      </vt:variant>
      <vt:variant>
        <vt:i4>2031669</vt:i4>
      </vt:variant>
      <vt:variant>
        <vt:i4>194</vt:i4>
      </vt:variant>
      <vt:variant>
        <vt:i4>0</vt:i4>
      </vt:variant>
      <vt:variant>
        <vt:i4>5</vt:i4>
      </vt:variant>
      <vt:variant>
        <vt:lpwstr/>
      </vt:variant>
      <vt:variant>
        <vt:lpwstr>_Toc56413976</vt:lpwstr>
      </vt:variant>
      <vt:variant>
        <vt:i4>1835061</vt:i4>
      </vt:variant>
      <vt:variant>
        <vt:i4>188</vt:i4>
      </vt:variant>
      <vt:variant>
        <vt:i4>0</vt:i4>
      </vt:variant>
      <vt:variant>
        <vt:i4>5</vt:i4>
      </vt:variant>
      <vt:variant>
        <vt:lpwstr/>
      </vt:variant>
      <vt:variant>
        <vt:lpwstr>_Toc56413975</vt:lpwstr>
      </vt:variant>
      <vt:variant>
        <vt:i4>1900597</vt:i4>
      </vt:variant>
      <vt:variant>
        <vt:i4>182</vt:i4>
      </vt:variant>
      <vt:variant>
        <vt:i4>0</vt:i4>
      </vt:variant>
      <vt:variant>
        <vt:i4>5</vt:i4>
      </vt:variant>
      <vt:variant>
        <vt:lpwstr/>
      </vt:variant>
      <vt:variant>
        <vt:lpwstr>_Toc56413974</vt:lpwstr>
      </vt:variant>
      <vt:variant>
        <vt:i4>1703989</vt:i4>
      </vt:variant>
      <vt:variant>
        <vt:i4>176</vt:i4>
      </vt:variant>
      <vt:variant>
        <vt:i4>0</vt:i4>
      </vt:variant>
      <vt:variant>
        <vt:i4>5</vt:i4>
      </vt:variant>
      <vt:variant>
        <vt:lpwstr/>
      </vt:variant>
      <vt:variant>
        <vt:lpwstr>_Toc56413973</vt:lpwstr>
      </vt:variant>
      <vt:variant>
        <vt:i4>1769525</vt:i4>
      </vt:variant>
      <vt:variant>
        <vt:i4>170</vt:i4>
      </vt:variant>
      <vt:variant>
        <vt:i4>0</vt:i4>
      </vt:variant>
      <vt:variant>
        <vt:i4>5</vt:i4>
      </vt:variant>
      <vt:variant>
        <vt:lpwstr/>
      </vt:variant>
      <vt:variant>
        <vt:lpwstr>_Toc56413972</vt:lpwstr>
      </vt:variant>
      <vt:variant>
        <vt:i4>1572917</vt:i4>
      </vt:variant>
      <vt:variant>
        <vt:i4>164</vt:i4>
      </vt:variant>
      <vt:variant>
        <vt:i4>0</vt:i4>
      </vt:variant>
      <vt:variant>
        <vt:i4>5</vt:i4>
      </vt:variant>
      <vt:variant>
        <vt:lpwstr/>
      </vt:variant>
      <vt:variant>
        <vt:lpwstr>_Toc56413971</vt:lpwstr>
      </vt:variant>
      <vt:variant>
        <vt:i4>1638453</vt:i4>
      </vt:variant>
      <vt:variant>
        <vt:i4>158</vt:i4>
      </vt:variant>
      <vt:variant>
        <vt:i4>0</vt:i4>
      </vt:variant>
      <vt:variant>
        <vt:i4>5</vt:i4>
      </vt:variant>
      <vt:variant>
        <vt:lpwstr/>
      </vt:variant>
      <vt:variant>
        <vt:lpwstr>_Toc56413970</vt:lpwstr>
      </vt:variant>
      <vt:variant>
        <vt:i4>1048628</vt:i4>
      </vt:variant>
      <vt:variant>
        <vt:i4>152</vt:i4>
      </vt:variant>
      <vt:variant>
        <vt:i4>0</vt:i4>
      </vt:variant>
      <vt:variant>
        <vt:i4>5</vt:i4>
      </vt:variant>
      <vt:variant>
        <vt:lpwstr/>
      </vt:variant>
      <vt:variant>
        <vt:lpwstr>_Toc56413969</vt:lpwstr>
      </vt:variant>
      <vt:variant>
        <vt:i4>1114164</vt:i4>
      </vt:variant>
      <vt:variant>
        <vt:i4>146</vt:i4>
      </vt:variant>
      <vt:variant>
        <vt:i4>0</vt:i4>
      </vt:variant>
      <vt:variant>
        <vt:i4>5</vt:i4>
      </vt:variant>
      <vt:variant>
        <vt:lpwstr/>
      </vt:variant>
      <vt:variant>
        <vt:lpwstr>_Toc56413968</vt:lpwstr>
      </vt:variant>
      <vt:variant>
        <vt:i4>1966132</vt:i4>
      </vt:variant>
      <vt:variant>
        <vt:i4>140</vt:i4>
      </vt:variant>
      <vt:variant>
        <vt:i4>0</vt:i4>
      </vt:variant>
      <vt:variant>
        <vt:i4>5</vt:i4>
      </vt:variant>
      <vt:variant>
        <vt:lpwstr/>
      </vt:variant>
      <vt:variant>
        <vt:lpwstr>_Toc56413967</vt:lpwstr>
      </vt:variant>
      <vt:variant>
        <vt:i4>2031668</vt:i4>
      </vt:variant>
      <vt:variant>
        <vt:i4>134</vt:i4>
      </vt:variant>
      <vt:variant>
        <vt:i4>0</vt:i4>
      </vt:variant>
      <vt:variant>
        <vt:i4>5</vt:i4>
      </vt:variant>
      <vt:variant>
        <vt:lpwstr/>
      </vt:variant>
      <vt:variant>
        <vt:lpwstr>_Toc56413966</vt:lpwstr>
      </vt:variant>
      <vt:variant>
        <vt:i4>1835060</vt:i4>
      </vt:variant>
      <vt:variant>
        <vt:i4>128</vt:i4>
      </vt:variant>
      <vt:variant>
        <vt:i4>0</vt:i4>
      </vt:variant>
      <vt:variant>
        <vt:i4>5</vt:i4>
      </vt:variant>
      <vt:variant>
        <vt:lpwstr/>
      </vt:variant>
      <vt:variant>
        <vt:lpwstr>_Toc56413965</vt:lpwstr>
      </vt:variant>
      <vt:variant>
        <vt:i4>1900596</vt:i4>
      </vt:variant>
      <vt:variant>
        <vt:i4>122</vt:i4>
      </vt:variant>
      <vt:variant>
        <vt:i4>0</vt:i4>
      </vt:variant>
      <vt:variant>
        <vt:i4>5</vt:i4>
      </vt:variant>
      <vt:variant>
        <vt:lpwstr/>
      </vt:variant>
      <vt:variant>
        <vt:lpwstr>_Toc56413964</vt:lpwstr>
      </vt:variant>
      <vt:variant>
        <vt:i4>1703988</vt:i4>
      </vt:variant>
      <vt:variant>
        <vt:i4>116</vt:i4>
      </vt:variant>
      <vt:variant>
        <vt:i4>0</vt:i4>
      </vt:variant>
      <vt:variant>
        <vt:i4>5</vt:i4>
      </vt:variant>
      <vt:variant>
        <vt:lpwstr/>
      </vt:variant>
      <vt:variant>
        <vt:lpwstr>_Toc56413963</vt:lpwstr>
      </vt:variant>
      <vt:variant>
        <vt:i4>1769524</vt:i4>
      </vt:variant>
      <vt:variant>
        <vt:i4>110</vt:i4>
      </vt:variant>
      <vt:variant>
        <vt:i4>0</vt:i4>
      </vt:variant>
      <vt:variant>
        <vt:i4>5</vt:i4>
      </vt:variant>
      <vt:variant>
        <vt:lpwstr/>
      </vt:variant>
      <vt:variant>
        <vt:lpwstr>_Toc56413962</vt:lpwstr>
      </vt:variant>
      <vt:variant>
        <vt:i4>1572916</vt:i4>
      </vt:variant>
      <vt:variant>
        <vt:i4>104</vt:i4>
      </vt:variant>
      <vt:variant>
        <vt:i4>0</vt:i4>
      </vt:variant>
      <vt:variant>
        <vt:i4>5</vt:i4>
      </vt:variant>
      <vt:variant>
        <vt:lpwstr/>
      </vt:variant>
      <vt:variant>
        <vt:lpwstr>_Toc56413961</vt:lpwstr>
      </vt:variant>
      <vt:variant>
        <vt:i4>1638452</vt:i4>
      </vt:variant>
      <vt:variant>
        <vt:i4>98</vt:i4>
      </vt:variant>
      <vt:variant>
        <vt:i4>0</vt:i4>
      </vt:variant>
      <vt:variant>
        <vt:i4>5</vt:i4>
      </vt:variant>
      <vt:variant>
        <vt:lpwstr/>
      </vt:variant>
      <vt:variant>
        <vt:lpwstr>_Toc56413960</vt:lpwstr>
      </vt:variant>
      <vt:variant>
        <vt:i4>1048631</vt:i4>
      </vt:variant>
      <vt:variant>
        <vt:i4>92</vt:i4>
      </vt:variant>
      <vt:variant>
        <vt:i4>0</vt:i4>
      </vt:variant>
      <vt:variant>
        <vt:i4>5</vt:i4>
      </vt:variant>
      <vt:variant>
        <vt:lpwstr/>
      </vt:variant>
      <vt:variant>
        <vt:lpwstr>_Toc56413959</vt:lpwstr>
      </vt:variant>
      <vt:variant>
        <vt:i4>1114167</vt:i4>
      </vt:variant>
      <vt:variant>
        <vt:i4>86</vt:i4>
      </vt:variant>
      <vt:variant>
        <vt:i4>0</vt:i4>
      </vt:variant>
      <vt:variant>
        <vt:i4>5</vt:i4>
      </vt:variant>
      <vt:variant>
        <vt:lpwstr/>
      </vt:variant>
      <vt:variant>
        <vt:lpwstr>_Toc56413958</vt:lpwstr>
      </vt:variant>
      <vt:variant>
        <vt:i4>1966135</vt:i4>
      </vt:variant>
      <vt:variant>
        <vt:i4>80</vt:i4>
      </vt:variant>
      <vt:variant>
        <vt:i4>0</vt:i4>
      </vt:variant>
      <vt:variant>
        <vt:i4>5</vt:i4>
      </vt:variant>
      <vt:variant>
        <vt:lpwstr/>
      </vt:variant>
      <vt:variant>
        <vt:lpwstr>_Toc56413957</vt:lpwstr>
      </vt:variant>
      <vt:variant>
        <vt:i4>2031671</vt:i4>
      </vt:variant>
      <vt:variant>
        <vt:i4>74</vt:i4>
      </vt:variant>
      <vt:variant>
        <vt:i4>0</vt:i4>
      </vt:variant>
      <vt:variant>
        <vt:i4>5</vt:i4>
      </vt:variant>
      <vt:variant>
        <vt:lpwstr/>
      </vt:variant>
      <vt:variant>
        <vt:lpwstr>_Toc56413956</vt:lpwstr>
      </vt:variant>
      <vt:variant>
        <vt:i4>1835063</vt:i4>
      </vt:variant>
      <vt:variant>
        <vt:i4>68</vt:i4>
      </vt:variant>
      <vt:variant>
        <vt:i4>0</vt:i4>
      </vt:variant>
      <vt:variant>
        <vt:i4>5</vt:i4>
      </vt:variant>
      <vt:variant>
        <vt:lpwstr/>
      </vt:variant>
      <vt:variant>
        <vt:lpwstr>_Toc56413955</vt:lpwstr>
      </vt:variant>
      <vt:variant>
        <vt:i4>1900599</vt:i4>
      </vt:variant>
      <vt:variant>
        <vt:i4>62</vt:i4>
      </vt:variant>
      <vt:variant>
        <vt:i4>0</vt:i4>
      </vt:variant>
      <vt:variant>
        <vt:i4>5</vt:i4>
      </vt:variant>
      <vt:variant>
        <vt:lpwstr/>
      </vt:variant>
      <vt:variant>
        <vt:lpwstr>_Toc56413954</vt:lpwstr>
      </vt:variant>
      <vt:variant>
        <vt:i4>1703991</vt:i4>
      </vt:variant>
      <vt:variant>
        <vt:i4>56</vt:i4>
      </vt:variant>
      <vt:variant>
        <vt:i4>0</vt:i4>
      </vt:variant>
      <vt:variant>
        <vt:i4>5</vt:i4>
      </vt:variant>
      <vt:variant>
        <vt:lpwstr/>
      </vt:variant>
      <vt:variant>
        <vt:lpwstr>_Toc56413953</vt:lpwstr>
      </vt:variant>
      <vt:variant>
        <vt:i4>1769527</vt:i4>
      </vt:variant>
      <vt:variant>
        <vt:i4>50</vt:i4>
      </vt:variant>
      <vt:variant>
        <vt:i4>0</vt:i4>
      </vt:variant>
      <vt:variant>
        <vt:i4>5</vt:i4>
      </vt:variant>
      <vt:variant>
        <vt:lpwstr/>
      </vt:variant>
      <vt:variant>
        <vt:lpwstr>_Toc56413952</vt:lpwstr>
      </vt:variant>
      <vt:variant>
        <vt:i4>1572919</vt:i4>
      </vt:variant>
      <vt:variant>
        <vt:i4>44</vt:i4>
      </vt:variant>
      <vt:variant>
        <vt:i4>0</vt:i4>
      </vt:variant>
      <vt:variant>
        <vt:i4>5</vt:i4>
      </vt:variant>
      <vt:variant>
        <vt:lpwstr/>
      </vt:variant>
      <vt:variant>
        <vt:lpwstr>_Toc56413951</vt:lpwstr>
      </vt:variant>
      <vt:variant>
        <vt:i4>1638455</vt:i4>
      </vt:variant>
      <vt:variant>
        <vt:i4>38</vt:i4>
      </vt:variant>
      <vt:variant>
        <vt:i4>0</vt:i4>
      </vt:variant>
      <vt:variant>
        <vt:i4>5</vt:i4>
      </vt:variant>
      <vt:variant>
        <vt:lpwstr/>
      </vt:variant>
      <vt:variant>
        <vt:lpwstr>_Toc56413950</vt:lpwstr>
      </vt:variant>
      <vt:variant>
        <vt:i4>1048630</vt:i4>
      </vt:variant>
      <vt:variant>
        <vt:i4>32</vt:i4>
      </vt:variant>
      <vt:variant>
        <vt:i4>0</vt:i4>
      </vt:variant>
      <vt:variant>
        <vt:i4>5</vt:i4>
      </vt:variant>
      <vt:variant>
        <vt:lpwstr/>
      </vt:variant>
      <vt:variant>
        <vt:lpwstr>_Toc56413949</vt:lpwstr>
      </vt:variant>
      <vt:variant>
        <vt:i4>1114166</vt:i4>
      </vt:variant>
      <vt:variant>
        <vt:i4>26</vt:i4>
      </vt:variant>
      <vt:variant>
        <vt:i4>0</vt:i4>
      </vt:variant>
      <vt:variant>
        <vt:i4>5</vt:i4>
      </vt:variant>
      <vt:variant>
        <vt:lpwstr/>
      </vt:variant>
      <vt:variant>
        <vt:lpwstr>_Toc56413948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dc:creator>
  <cp:keywords/>
  <dc:description/>
  <cp:lastModifiedBy>Ivana Bokun</cp:lastModifiedBy>
  <cp:revision>217</cp:revision>
  <cp:lastPrinted>2020-09-04T08:02:00Z</cp:lastPrinted>
  <dcterms:created xsi:type="dcterms:W3CDTF">2020-10-05T03:40:00Z</dcterms:created>
  <dcterms:modified xsi:type="dcterms:W3CDTF">2020-12-29T23:06:00Z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