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aubo-s3-机械臂控制状态机与-ros-2-接口技术设计"/>
    <w:p>
      <w:pPr>
        <w:pStyle w:val="Heading1"/>
        <w:keepNext/>
      </w:pPr>
      <w:r>
        <w:t xml:space="preserve">AUBO S3 机械臂控制状态机与 ROS 2 接口技术设计</w:t>
      </w:r>
    </w:p>
    <w:p>
      <w:pPr>
        <w:pStyle w:val="BlockText"/>
      </w:pPr>
      <w:r>
        <w:t xml:space="preserve">项目：美团第四届低空经济与具身智能挑战赛（初赛）</w:t>
      </w:r>
      <w:r>
        <w:br/>
      </w:r>
      <w:r>
        <w:t xml:space="preserve">文档版本：</w:t>
      </w:r>
      <w:r>
        <w:rPr>
          <w:b/>
          <w:bCs/>
        </w:rPr>
        <w:t xml:space="preserve">V0.1 / 设计评审稿</w:t>
      </w:r>
      <w:r>
        <w:br/>
      </w:r>
      <w:r>
        <w:t xml:space="preserve">日期：2026-10-09</w:t>
      </w:r>
      <w:r>
        <w:br/>
      </w:r>
      <w:r>
        <w:t xml:space="preserve">目标平台：Ubuntu 24.04 + ROS 2 Jazzy；AUBO S3；V1 被动舌规 / V2 机械锁止与电磁解锁</w:t>
      </w:r>
      <w:r>
        <w:br/>
      </w:r>
      <w:r>
        <w:t xml:space="preserve">推荐仓库位置：</w:t>
      </w:r>
      <w:r>
        <w:rPr>
          <w:rStyle w:val="VerbatimChar"/>
        </w:rPr>
        <w:t xml:space="preserve">meituan_challenge/docs/architecture/CONTROL_FSM_AND_ROS2_INTERFACES.md</w:t>
      </w:r>
      <w:r>
        <w:br/>
      </w:r>
      <w:r>
        <w:rPr>
          <w:b/>
          <w:bCs/>
        </w:rPr>
        <w:t xml:space="preserve">重要：本文是拟定的接口契约，未声称接口已经实现、编译或在真实 S3 上通过测试。</w:t>
      </w:r>
    </w:p>
    <w:bookmarkStart w:id="22" w:name="Xe408ca21a21a434cc955e2ad876d77ca9aefaaf"/>
    <w:p>
      <w:pPr>
        <w:pStyle w:val="Heading2"/>
        <w:keepNext/>
      </w:pPr>
      <w:r>
        <w:t xml:space="preserve">0. 摘要与决策</w:t>
      </w:r>
    </w:p>
    <w:p>
      <w:pPr>
        <w:pStyle w:val="FirstParagraph"/>
      </w:pPr>
      <w:r>
        <w:t xml:space="preserve">本文件的目标是先冻结比赛系统的</w:t>
      </w:r>
      <w:r>
        <w:rPr>
          <w:b/>
          <w:bCs/>
        </w:rPr>
        <w:t xml:space="preserve">职责边界、状态机、接口语义和故障处理原则</w:t>
      </w:r>
      <w:r>
        <w:t xml:space="preserve">，供感知、运动规划、机械控制、末端机构和仿真开发并行使用。</w:t>
      </w:r>
    </w:p>
    <w:p>
      <w:pPr>
        <w:pStyle w:val="BodyText"/>
      </w:pPr>
      <w:r>
        <w:rPr>
          <w:b/>
          <w:bCs/>
        </w:rPr>
        <w:t xml:space="preserve">本次建议确定的核心架构：</w:t>
      </w:r>
    </w:p>
    <w:p>
      <w:pPr>
        <w:pStyle w:val="Compact"/>
        <w:numPr>
          <w:ilvl w:val="0"/>
          <w:numId w:val="1001"/>
        </w:numPr>
      </w:pPr>
      <w:r>
        <w:t xml:space="preserve">任务调度器</w:t>
      </w:r>
      <w:r>
        <w:t xml:space="preserve"> </w:t>
      </w:r>
      <w:r>
        <w:rPr>
          <w:rStyle w:val="VerbatimChar"/>
        </w:rPr>
        <w:t xml:space="preserve">mtc_task</w:t>
      </w:r>
      <w:r>
        <w:t xml:space="preserve"> </w:t>
      </w:r>
      <w:r>
        <w:t xml:space="preserve">负责任务口令、T0/P1/P2/P3 顺序和任务进度。</w:t>
      </w:r>
    </w:p>
    <w:p>
      <w:pPr>
        <w:pStyle w:val="Compact"/>
        <w:numPr>
          <w:ilvl w:val="0"/>
          <w:numId w:val="1001"/>
        </w:numPr>
      </w:pPr>
      <w:r>
        <w:t xml:space="preserve">操作状态机</w:t>
      </w:r>
      <w:r>
        <w:t xml:space="preserve"> </w:t>
      </w:r>
      <w:r>
        <w:rPr>
          <w:rStyle w:val="VerbatimChar"/>
        </w:rPr>
        <w:t xml:space="preserve">mtc_manipulation</w:t>
      </w:r>
      <w:r>
        <w:t xml:space="preserve"> </w:t>
      </w:r>
      <w:r>
        <w:t xml:space="preserve">负责一块电池从定位提环到最终验证的完整闭环。</w:t>
      </w:r>
    </w:p>
    <w:p>
      <w:pPr>
        <w:pStyle w:val="Compact"/>
        <w:numPr>
          <w:ilvl w:val="0"/>
          <w:numId w:val="1001"/>
        </w:numPr>
      </w:pPr>
      <w:r>
        <w:rPr>
          <w:rStyle w:val="VerbatimChar"/>
        </w:rPr>
        <w:t xml:space="preserve">mtc_motion_planning</w:t>
      </w:r>
      <w:r>
        <w:t xml:space="preserve"> </w:t>
      </w:r>
      <w:r>
        <w:rPr>
          <w:b/>
          <w:bCs/>
        </w:rPr>
        <w:t xml:space="preserve">沿用现有</w:t>
      </w:r>
      <w:r>
        <w:rPr>
          <w:b/>
          <w:bCs/>
        </w:rPr>
        <w:t xml:space="preserve"> </w:t>
      </w:r>
      <w:r>
        <w:rPr>
          <w:rStyle w:val="VerbatimChar"/>
          <w:b/>
          <w:bCs/>
        </w:rPr>
        <w:t xml:space="preserve">PlanMotion.action</w:t>
      </w:r>
      <w:r>
        <w:t xml:space="preserve"> </w:t>
      </w:r>
      <w:r>
        <w:t xml:space="preserve">负责规划，禁止把规划成功误判为执行成功。</w:t>
      </w:r>
    </w:p>
    <w:p>
      <w:pPr>
        <w:pStyle w:val="Compact"/>
        <w:numPr>
          <w:ilvl w:val="0"/>
          <w:numId w:val="1001"/>
        </w:numPr>
      </w:pPr>
      <w:r>
        <w:rPr>
          <w:rStyle w:val="VerbatimChar"/>
        </w:rPr>
        <w:t xml:space="preserve">mtc_motion_execution</w:t>
      </w:r>
      <w:r>
        <w:t xml:space="preserve"> </w:t>
      </w:r>
      <w:r>
        <w:t xml:space="preserve">负责执行、反馈、取消、停稳判断；仿真和真实机械臂接入同一个</w:t>
      </w:r>
      <w:r>
        <w:rPr>
          <w:b/>
          <w:bCs/>
        </w:rPr>
        <w:t xml:space="preserve">上层执行契约</w:t>
      </w:r>
      <w:r>
        <w:t xml:space="preserve">，底层能力不同必须显式区分。</w:t>
      </w:r>
    </w:p>
    <w:p>
      <w:pPr>
        <w:pStyle w:val="Compact"/>
        <w:numPr>
          <w:ilvl w:val="0"/>
          <w:numId w:val="1001"/>
        </w:numPr>
      </w:pPr>
      <w:r>
        <w:rPr>
          <w:rStyle w:val="VerbatimChar"/>
        </w:rPr>
        <w:t xml:space="preserve">mtc_tool</w:t>
      </w:r>
      <w:r>
        <w:t xml:space="preserve"> </w:t>
      </w:r>
      <w:r>
        <w:t xml:space="preserve">统一 V1/V2 接合与退出策略；V2 电磁解锁只属于工具策略内部动作。</w:t>
      </w:r>
    </w:p>
    <w:p>
      <w:pPr>
        <w:pStyle w:val="Compact"/>
        <w:numPr>
          <w:ilvl w:val="0"/>
          <w:numId w:val="1001"/>
        </w:numPr>
      </w:pPr>
      <w:r>
        <w:rPr>
          <w:rStyle w:val="VerbatimChar"/>
        </w:rPr>
        <w:t xml:space="preserve">mtc_safety</w:t>
      </w:r>
      <w:r>
        <w:t xml:space="preserve"> </w:t>
      </w:r>
      <w:r>
        <w:t xml:space="preserve">负责软件级联锁、故障上报和停止请求；</w:t>
      </w:r>
      <w:r>
        <w:rPr>
          <w:b/>
          <w:bCs/>
        </w:rPr>
        <w:t xml:space="preserve">不替代控制柜安全功能或实体急停</w:t>
      </w:r>
      <w:r>
        <w:t xml:space="preserve">。</w:t>
      </w:r>
    </w:p>
    <w:p>
      <w:pPr>
        <w:pStyle w:val="FirstParagraph"/>
      </w:pPr>
      <w:r>
        <w:rPr>
          <w:b/>
          <w:bCs/>
        </w:rPr>
        <w:t xml:space="preserve">禁止的实现捷径：</w:t>
      </w:r>
      <w:r>
        <w:t xml:space="preserve"> </w:t>
      </w:r>
      <w:r>
        <w:t xml:space="preserve">不得用循环发送</w:t>
      </w:r>
      <w:r>
        <w:t xml:space="preserve"> </w:t>
      </w:r>
      <w:r>
        <w:rPr>
          <w:rStyle w:val="VerbatimChar"/>
        </w:rPr>
        <w:t xml:space="preserve">moveJoint</w:t>
      </w:r>
      <w:r>
        <w:t xml:space="preserve"> </w:t>
      </w:r>
      <w:r>
        <w:t xml:space="preserve">轨迹采样点伪装为已验证的实时轨迹控制；不得把“SDK 接受请求”当成“到位”；不得把“执行完穿环动作”直接当成“电池已挂载”；不得在未知负载/位置状态下无条件解锁或回 Home。</w:t>
      </w:r>
    </w:p>
    <w:bookmarkStart w:id="20" w:name="X73033043926c2e41820e2a4c0dea7a86fe223a6"/>
    <w:p>
      <w:pPr>
        <w:pStyle w:val="Heading3"/>
        <w:keepNext/>
      </w:pPr>
      <w:r>
        <w:t xml:space="preserve">0.1 事实、设计提案与待确认项</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分类</w:t>
            </w:r>
          </w:p>
        </w:tc>
        <w:tc>
          <w:tcPr>
            <w:vAlign w:val="center"/>
            <w:shd w:fill="E8F0F7"/>
          </w:tcPr>
          <w:p>
            <w:pPr>
              <w:pStyle w:val="Compact"/>
              <w:spacing w:after="40" w:before="20"/>
              <w:jc w:val="left"/>
            </w:pPr>
            <w:r>
              <w:rPr>
                <w:rFonts w:eastAsia="Noto Sans CJK SC"/>
                <w:b/>
                <w:sz w:val="14"/>
              </w:rPr>
              <w:t xml:space="preserve">内容</w:t>
            </w:r>
          </w:p>
        </w:tc>
        <w:tc>
          <w:tcPr>
            <w:vAlign w:val="center"/>
            <w:shd w:fill="E8F0F7"/>
          </w:tcPr>
          <w:p>
            <w:pPr>
              <w:pStyle w:val="Compact"/>
              <w:spacing w:after="40" w:before="20"/>
              <w:jc w:val="left"/>
            </w:pPr>
            <w:r>
              <w:rPr>
                <w:rFonts w:eastAsia="Noto Sans CJK SC"/>
                <w:b/>
                <w:sz w:val="14"/>
              </w:rPr>
              <w:t xml:space="preserve">状态</w:t>
            </w:r>
          </w:p>
        </w:tc>
      </w:tr>
      <w:tr>
        <w:tc>
          <w:tcPr>
            <w:vAlign w:val="center"/>
          </w:tcPr>
          <w:p>
            <w:pPr>
              <w:pStyle w:val="Compact"/>
              <w:spacing w:after="40" w:before="20"/>
              <w:jc w:val="left"/>
            </w:pPr>
            <w:r>
              <w:rPr>
                <w:rFonts w:eastAsia="Noto Sans CJK SC"/>
                <w:sz w:val="14"/>
              </w:rPr>
              <w:t xml:space="preserve">已有事实</w:t>
            </w:r>
          </w:p>
        </w:tc>
        <w:tc>
          <w:tcPr>
            <w:vAlign w:val="center"/>
          </w:tcPr>
          <w:p>
            <w:pPr>
              <w:pStyle w:val="Compact"/>
              <w:spacing w:after="40" w:before="20"/>
              <w:jc w:val="left"/>
            </w:pPr>
            <w:r>
              <w:rPr>
                <w:rFonts w:eastAsia="Noto Sans CJK SC"/>
                <w:sz w:val="14"/>
              </w:rPr>
              <w:t xml:space="preserve">实机交接记录：ARCS</w:t>
            </w:r>
            <w:r>
              <w:rPr>
                <w:rFonts w:eastAsia="Noto Sans CJK SC"/>
                <w:sz w:val="14"/>
              </w:rPr>
              <w:t xml:space="preserve"> </w:t>
            </w:r>
            <w:r>
              <w:rPr>
                <w:rFonts w:eastAsia="Noto Sans CJK SC"/>
                <w:rStyle w:val="VerbatimChar"/>
                <w:sz w:val="14"/>
              </w:rPr>
              <w:t xml:space="preserve">0.25.6-alpha.1+c24e317c</w:t>
            </w:r>
            <w:r>
              <w:rPr>
                <w:rFonts w:eastAsia="Noto Sans CJK SC"/>
                <w:sz w:val="14"/>
              </w:rPr>
              <w:t xml:space="preserve">、</w:t>
            </w:r>
            <w:r>
              <w:rPr>
                <w:rFonts w:eastAsia="Noto Sans CJK SC"/>
                <w:rStyle w:val="VerbatimChar"/>
                <w:sz w:val="14"/>
              </w:rPr>
              <w:t xml:space="preserve">pyaubo-sdk 0.24.1</w:t>
            </w:r>
            <w:r>
              <w:rPr>
                <w:rFonts w:eastAsia="Noto Sans CJK SC"/>
                <w:sz w:val="14"/>
              </w:rPr>
              <w:t xml:space="preserve">、Python 3.10；RPC</w:t>
            </w:r>
            <w:r>
              <w:rPr>
                <w:rFonts w:eastAsia="Noto Sans CJK SC"/>
                <w:sz w:val="14"/>
              </w:rPr>
              <w:t xml:space="preserve"> </w:t>
            </w:r>
            <w:r>
              <w:rPr>
                <w:rFonts w:eastAsia="Noto Sans CJK SC"/>
                <w:rStyle w:val="VerbatimChar"/>
                <w:sz w:val="14"/>
              </w:rPr>
              <w:t xml:space="preserve">30004</w:t>
            </w:r>
            <w:r>
              <w:rPr>
                <w:rFonts w:eastAsia="Noto Sans CJK SC"/>
                <w:sz w:val="14"/>
              </w:rPr>
              <w:t xml:space="preserve">、RTDE</w:t>
            </w:r>
            <w:r>
              <w:rPr>
                <w:rFonts w:eastAsia="Noto Sans CJK SC"/>
                <w:sz w:val="14"/>
              </w:rPr>
              <w:t xml:space="preserve"> </w:t>
            </w:r>
            <w:r>
              <w:rPr>
                <w:rFonts w:eastAsia="Noto Sans CJK SC"/>
                <w:rStyle w:val="VerbatimChar"/>
                <w:sz w:val="14"/>
              </w:rPr>
              <w:t xml:space="preserve">30010</w:t>
            </w:r>
            <w:r>
              <w:rPr>
                <w:rFonts w:eastAsia="Noto Sans CJK SC"/>
                <w:sz w:val="14"/>
              </w:rPr>
              <w:t xml:space="preserve">；已验证一次 J6 目标运动</w:t>
            </w:r>
          </w:p>
        </w:tc>
        <w:tc>
          <w:tcPr>
            <w:vAlign w:val="center"/>
          </w:tcPr>
          <w:p>
            <w:pPr>
              <w:pStyle w:val="Compact"/>
              <w:spacing w:after="40" w:before="20"/>
              <w:jc w:val="left"/>
            </w:pPr>
            <w:r>
              <w:rPr>
                <w:rFonts w:eastAsia="Noto Sans CJK SC"/>
                <w:b/>
                <w:bCs/>
                <w:sz w:val="14"/>
              </w:rPr>
              <w:t xml:space="preserve">历史实测，仅该配置</w:t>
            </w:r>
          </w:p>
        </w:tc>
      </w:tr>
      <w:tr>
        <w:tc>
          <w:tcPr>
            <w:vAlign w:val="center"/>
          </w:tcPr>
          <w:p>
            <w:pPr>
              <w:pStyle w:val="Compact"/>
              <w:spacing w:after="40" w:before="20"/>
              <w:jc w:val="left"/>
            </w:pPr>
            <w:r>
              <w:rPr>
                <w:rFonts w:eastAsia="Noto Sans CJK SC"/>
                <w:sz w:val="14"/>
              </w:rPr>
              <w:t xml:space="preserve">已有事实</w:t>
            </w:r>
          </w:p>
        </w:tc>
        <w:tc>
          <w:tcPr>
            <w:vAlign w:val="center"/>
          </w:tcPr>
          <w:p>
            <w:pPr>
              <w:pStyle w:val="Compact"/>
              <w:spacing w:after="40" w:before="20"/>
              <w:jc w:val="left"/>
            </w:pPr>
            <w:r>
              <w:rPr>
                <w:rFonts w:eastAsia="Noto Sans CJK SC"/>
                <w:sz w:val="14"/>
              </w:rPr>
              <w:t xml:space="preserve">交接文档列出 ROS 2 工程</w:t>
            </w:r>
            <w:r>
              <w:rPr>
                <w:rFonts w:eastAsia="Noto Sans CJK SC"/>
                <w:sz w:val="14"/>
              </w:rPr>
              <w:t xml:space="preserve"> </w:t>
            </w:r>
            <w:r>
              <w:rPr>
                <w:rFonts w:eastAsia="Noto Sans CJK SC"/>
                <w:rStyle w:val="VerbatimChar"/>
                <w:sz w:val="14"/>
              </w:rPr>
              <w:t xml:space="preserve">mtc_interfaces</w:t>
            </w:r>
            <w:r>
              <w:rPr>
                <w:rFonts w:eastAsia="Noto Sans CJK SC"/>
                <w:sz w:val="14"/>
              </w:rPr>
              <w:t xml:space="preserve">、</w:t>
            </w:r>
            <w:r>
              <w:rPr>
                <w:rFonts w:eastAsia="Noto Sans CJK SC"/>
                <w:rStyle w:val="VerbatimChar"/>
                <w:sz w:val="14"/>
              </w:rPr>
              <w:t xml:space="preserve">mtc_motion_planning</w:t>
            </w:r>
            <w:r>
              <w:rPr>
                <w:rFonts w:eastAsia="Noto Sans CJK SC"/>
                <w:sz w:val="14"/>
              </w:rPr>
              <w:t xml:space="preserve">、</w:t>
            </w:r>
            <w:r>
              <w:rPr>
                <w:rFonts w:eastAsia="Noto Sans CJK SC"/>
                <w:rStyle w:val="VerbatimChar"/>
                <w:sz w:val="14"/>
              </w:rPr>
              <w:t xml:space="preserve">mtc_description</w:t>
            </w:r>
            <w:r>
              <w:rPr>
                <w:rFonts w:eastAsia="Noto Sans CJK SC"/>
                <w:sz w:val="14"/>
              </w:rPr>
              <w:t xml:space="preserve">、</w:t>
            </w:r>
            <w:r>
              <w:rPr>
                <w:rFonts w:eastAsia="Noto Sans CJK SC"/>
                <w:rStyle w:val="VerbatimChar"/>
                <w:sz w:val="14"/>
              </w:rPr>
              <w:t xml:space="preserve">mtc_simulation</w:t>
            </w:r>
          </w:p>
        </w:tc>
        <w:tc>
          <w:tcPr>
            <w:vAlign w:val="center"/>
          </w:tcPr>
          <w:p>
            <w:pPr>
              <w:pStyle w:val="Compact"/>
              <w:spacing w:after="40" w:before="20"/>
              <w:jc w:val="left"/>
            </w:pPr>
            <w:r>
              <w:rPr>
                <w:rFonts w:eastAsia="Noto Sans CJK SC"/>
                <w:b/>
                <w:bCs/>
                <w:sz w:val="14"/>
              </w:rPr>
              <w:t xml:space="preserve">文档记录，尚未逐文件审计</w:t>
            </w:r>
          </w:p>
        </w:tc>
      </w:tr>
      <w:tr>
        <w:tc>
          <w:tcPr>
            <w:vAlign w:val="center"/>
          </w:tcPr>
          <w:p>
            <w:pPr>
              <w:pStyle w:val="Compact"/>
              <w:spacing w:after="40" w:before="20"/>
              <w:jc w:val="left"/>
            </w:pPr>
            <w:r>
              <w:rPr>
                <w:rFonts w:eastAsia="Noto Sans CJK SC"/>
                <w:sz w:val="14"/>
              </w:rPr>
              <w:t xml:space="preserve">已有事实</w:t>
            </w:r>
          </w:p>
        </w:tc>
        <w:tc>
          <w:tcPr>
            <w:vAlign w:val="center"/>
          </w:tcPr>
          <w:p>
            <w:pPr>
              <w:pStyle w:val="Compact"/>
              <w:spacing w:after="40" w:before="20"/>
              <w:jc w:val="left"/>
            </w:pPr>
            <w:r>
              <w:rPr>
                <w:rFonts w:eastAsia="Noto Sans CJK SC"/>
                <w:sz w:val="14"/>
              </w:rPr>
              <w:t xml:space="preserve">当前比赛示例在仿真中使用 Ground Truth，实机 SDK 链路尚未接通完整抓放流程</w:t>
            </w:r>
          </w:p>
        </w:tc>
        <w:tc>
          <w:tcPr>
            <w:vAlign w:val="center"/>
          </w:tcPr>
          <w:p>
            <w:pPr>
              <w:pStyle w:val="Compact"/>
              <w:spacing w:after="40" w:before="20"/>
              <w:jc w:val="left"/>
            </w:pPr>
            <w:r>
              <w:rPr>
                <w:rFonts w:eastAsia="Noto Sans CJK SC"/>
                <w:b/>
                <w:bCs/>
                <w:sz w:val="14"/>
              </w:rPr>
              <w:t xml:space="preserve">文档记录</w:t>
            </w:r>
          </w:p>
        </w:tc>
      </w:tr>
      <w:tr>
        <w:tc>
          <w:tcPr>
            <w:vAlign w:val="center"/>
          </w:tcPr>
          <w:p>
            <w:pPr>
              <w:pStyle w:val="Compact"/>
              <w:spacing w:after="40" w:before="20"/>
              <w:jc w:val="left"/>
            </w:pPr>
            <w:r>
              <w:rPr>
                <w:rFonts w:eastAsia="Noto Sans CJK SC"/>
                <w:sz w:val="14"/>
              </w:rPr>
              <w:t xml:space="preserve">已知机构</w:t>
            </w:r>
          </w:p>
        </w:tc>
        <w:tc>
          <w:tcPr>
            <w:vAlign w:val="center"/>
          </w:tcPr>
          <w:p>
            <w:pPr>
              <w:pStyle w:val="Compact"/>
              <w:spacing w:after="40" w:before="20"/>
              <w:jc w:val="left"/>
            </w:pPr>
            <w:r>
              <w:rPr>
                <w:rFonts w:eastAsia="Noto Sans CJK SC"/>
                <w:sz w:val="14"/>
              </w:rPr>
              <w:t xml:space="preserve">V1 舌规侧向穿环、上提挂住、落座卸载后退钩；V2 从上方插入并机械锁止，解锁靠电磁铁，释放仍需卸载/退出</w:t>
            </w:r>
          </w:p>
        </w:tc>
        <w:tc>
          <w:tcPr>
            <w:vAlign w:val="center"/>
          </w:tcPr>
          <w:p>
            <w:pPr>
              <w:pStyle w:val="Compact"/>
              <w:spacing w:after="40" w:before="20"/>
              <w:jc w:val="left"/>
            </w:pPr>
            <w:r>
              <w:rPr>
                <w:rFonts w:eastAsia="Noto Sans CJK SC"/>
                <w:b/>
                <w:bCs/>
                <w:sz w:val="14"/>
              </w:rPr>
              <w:t xml:space="preserve">团队方案</w:t>
            </w:r>
          </w:p>
        </w:tc>
      </w:tr>
      <w:tr>
        <w:tc>
          <w:tcPr>
            <w:vAlign w:val="center"/>
          </w:tcPr>
          <w:p>
            <w:pPr>
              <w:pStyle w:val="Compact"/>
              <w:spacing w:after="40" w:before="20"/>
              <w:jc w:val="left"/>
            </w:pPr>
            <w:r>
              <w:rPr>
                <w:rFonts w:eastAsia="Noto Sans CJK SC"/>
                <w:sz w:val="14"/>
              </w:rPr>
              <w:t xml:space="preserve">设计提案</w:t>
            </w:r>
          </w:p>
        </w:tc>
        <w:tc>
          <w:tcPr>
            <w:vAlign w:val="center"/>
          </w:tcPr>
          <w:p>
            <w:pPr>
              <w:pStyle w:val="Compact"/>
              <w:spacing w:after="40" w:before="20"/>
              <w:jc w:val="left"/>
            </w:pPr>
            <w:r>
              <w:rPr>
                <w:rFonts w:eastAsia="Noto Sans CJK SC"/>
                <w:sz w:val="14"/>
              </w:rPr>
              <w:t xml:space="preserve">下文新增 Action、Topic、Service、FSM、错误码和命名空间</w:t>
            </w:r>
          </w:p>
        </w:tc>
        <w:tc>
          <w:tcPr>
            <w:vAlign w:val="center"/>
          </w:tcPr>
          <w:p>
            <w:pPr>
              <w:pStyle w:val="Compact"/>
              <w:spacing w:after="40" w:before="20"/>
              <w:jc w:val="left"/>
            </w:pPr>
            <w:r>
              <w:rPr>
                <w:rFonts w:eastAsia="Noto Sans CJK SC"/>
                <w:b/>
                <w:bCs/>
                <w:sz w:val="14"/>
              </w:rPr>
              <w:t xml:space="preserve">待团队评审后冻结</w:t>
            </w:r>
          </w:p>
        </w:tc>
      </w:tr>
      <w:tr>
        <w:tc>
          <w:tcPr>
            <w:vAlign w:val="center"/>
          </w:tcPr>
          <w:p>
            <w:pPr>
              <w:pStyle w:val="Compact"/>
              <w:spacing w:after="40" w:before="20"/>
              <w:jc w:val="left"/>
            </w:pPr>
            <w:r>
              <w:rPr>
                <w:rFonts w:eastAsia="Noto Sans CJK SC"/>
                <w:sz w:val="14"/>
              </w:rPr>
              <w:t xml:space="preserve">待确认</w:t>
            </w:r>
          </w:p>
        </w:tc>
        <w:tc>
          <w:tcPr>
            <w:vAlign w:val="center"/>
          </w:tcPr>
          <w:p>
            <w:pPr>
              <w:pStyle w:val="Compact"/>
              <w:spacing w:after="40" w:before="20"/>
              <w:jc w:val="left"/>
            </w:pPr>
            <w:r>
              <w:rPr>
                <w:rFonts w:eastAsia="Noto Sans CJK SC"/>
                <w:sz w:val="14"/>
              </w:rPr>
              <w:t xml:space="preserve">S3 当前安装的实际 ROS 2 驱动、官方轨迹执行支持、装上 V1 的 TCP/质量/碰撞几何、V2 解锁电气参数</w:t>
            </w:r>
          </w:p>
        </w:tc>
        <w:tc>
          <w:tcPr>
            <w:vAlign w:val="center"/>
          </w:tcPr>
          <w:p>
            <w:pPr>
              <w:pStyle w:val="Compact"/>
              <w:spacing w:after="40" w:before="20"/>
              <w:jc w:val="left"/>
            </w:pPr>
            <w:r>
              <w:rPr>
                <w:rFonts w:eastAsia="Noto Sans CJK SC"/>
                <w:b/>
                <w:bCs/>
                <w:sz w:val="14"/>
              </w:rPr>
              <w:t xml:space="preserve">必须实测/标定</w:t>
            </w:r>
          </w:p>
        </w:tc>
      </w:tr>
    </w:tbl>
    <w:bookmarkEnd w:id="20"/>
    <w:bookmarkStart w:id="21" w:name="X5c92ab326c0866005f4c988e73461adfbcf4893"/>
    <w:p>
      <w:pPr>
        <w:pStyle w:val="Heading3"/>
        <w:keepNext/>
      </w:pPr>
      <w:r>
        <w:t xml:space="preserve">0.2 设计边界</w:t>
      </w:r>
    </w:p>
    <w:p>
      <w:pPr>
        <w:pStyle w:val="FirstParagraph"/>
      </w:pPr>
      <w:r>
        <w:rPr>
          <w:b/>
          <w:bCs/>
        </w:rPr>
        <w:t xml:space="preserve">本期包含：</w:t>
      </w:r>
      <w:r>
        <w:t xml:space="preserve"> </w:t>
      </w:r>
      <w:r>
        <w:t xml:space="preserve">固定底座单臂初赛；识别多色电池、选目标、提环取放、T0 和 P1/P2/P3 序列摆放、放置稳定性验证、日志与故障处理、Gazebo/实机统一上层接口。</w:t>
      </w:r>
    </w:p>
    <w:p>
      <w:pPr>
        <w:pStyle w:val="BodyText"/>
      </w:pPr>
      <w:r>
        <w:rPr>
          <w:b/>
          <w:bCs/>
        </w:rPr>
        <w:t xml:space="preserve">本期不包含：</w:t>
      </w:r>
      <w:r>
        <w:t xml:space="preserve"> </w:t>
      </w:r>
      <w:r>
        <w:t xml:space="preserve">决赛移动底盘导航、全自动上电/解除保护停、V2 电磁驱动电路详细设计、机械接触力学已验证模型、视觉算法选型结论。预留未来扩展，但不为未确定功能增加复杂运行依赖。</w:t>
      </w:r>
    </w:p>
    <w:bookmarkEnd w:id="21"/>
    <w:bookmarkEnd w:id="22"/>
    <w:bookmarkStart w:id="26" w:name="Xf444b1474a77cfd4662d33ff5536d216d7c7ad1"/>
    <w:p>
      <w:pPr>
        <w:pStyle w:val="Heading2"/>
        <w:keepNext/>
      </w:pPr>
      <w:r>
        <w:t xml:space="preserve">1. 竞赛与硬件约束</w:t>
      </w:r>
    </w:p>
    <w:bookmarkStart w:id="23" w:name="X68ba2b2a6f9ae931e2d78aa55de7282bb09320b"/>
    <w:p>
      <w:pPr>
        <w:pStyle w:val="Heading3"/>
        <w:keepNext/>
      </w:pPr>
      <w:r>
        <w:t xml:space="preserve">1.1 比赛业务约束</w:t>
      </w:r>
    </w:p>
    <w:p>
      <w:pPr>
        <w:pStyle w:val="Compact"/>
        <w:numPr>
          <w:ilvl w:val="0"/>
          <w:numId w:val="1002"/>
        </w:numPr>
      </w:pPr>
      <w:r>
        <w:rPr>
          <w:b/>
          <w:bCs/>
        </w:rPr>
        <w:t xml:space="preserve">基础任务：</w:t>
      </w:r>
      <w:r>
        <w:t xml:space="preserve"> </w:t>
      </w:r>
      <w:r>
        <w:t xml:space="preserve">在初始区识别指定颜色电池，抓取并放置到</w:t>
      </w:r>
      <w:r>
        <w:t xml:space="preserve"> </w:t>
      </w:r>
      <w:r>
        <w:rPr>
          <w:rStyle w:val="VerbatimChar"/>
        </w:rPr>
        <w:t xml:space="preserve">T0</w:t>
      </w:r>
      <w:r>
        <w:t xml:space="preserve">。</w:t>
      </w:r>
    </w:p>
    <w:p>
      <w:pPr>
        <w:pStyle w:val="Compact"/>
        <w:numPr>
          <w:ilvl w:val="0"/>
          <w:numId w:val="1002"/>
        </w:numPr>
      </w:pPr>
      <w:r>
        <w:rPr>
          <w:b/>
          <w:bCs/>
        </w:rPr>
        <w:t xml:space="preserve">序列任务：</w:t>
      </w:r>
      <w:r>
        <w:t xml:space="preserve"> </w:t>
      </w:r>
      <w:r>
        <w:t xml:space="preserve">按比赛口令排列三块目标电池，依次放置到</w:t>
      </w:r>
      <w:r>
        <w:t xml:space="preserve"> </w:t>
      </w:r>
      <w:r>
        <w:rPr>
          <w:rStyle w:val="VerbatimChar"/>
        </w:rPr>
        <w:t xml:space="preserve">P1 → P2 → P3</w:t>
      </w:r>
      <w:r>
        <w:t xml:space="preserve">。任务配置驱动顺序，</w:t>
      </w:r>
      <w:r>
        <w:rPr>
          <w:b/>
          <w:bCs/>
        </w:rPr>
        <w:t xml:space="preserve">不写死颜色</w:t>
      </w:r>
      <w:r>
        <w:t xml:space="preserve">。</w:t>
      </w:r>
    </w:p>
    <w:p>
      <w:pPr>
        <w:pStyle w:val="Compact"/>
        <w:numPr>
          <w:ilvl w:val="0"/>
          <w:numId w:val="1002"/>
        </w:numPr>
      </w:pPr>
      <w:r>
        <w:rPr>
          <w:b/>
          <w:bCs/>
        </w:rPr>
        <w:t xml:space="preserve">验证：</w:t>
      </w:r>
      <w:r>
        <w:t xml:space="preserve"> </w:t>
      </w:r>
      <w:r>
        <w:t xml:space="preserve">确认电池主体进入目标判定区域，释放后稳定</w:t>
      </w:r>
      <w:r>
        <w:t xml:space="preserve"> </w:t>
      </w:r>
      <w:r>
        <w:rPr>
          <w:b/>
          <w:bCs/>
        </w:rPr>
        <w:t xml:space="preserve">3 秒</w:t>
      </w:r>
      <w:r>
        <w:t xml:space="preserve">；同时避免非目标电池被碰倒、抓错颜色和掉落。</w:t>
      </w:r>
    </w:p>
    <w:p>
      <w:pPr>
        <w:pStyle w:val="Compact"/>
        <w:numPr>
          <w:ilvl w:val="0"/>
          <w:numId w:val="1002"/>
        </w:numPr>
      </w:pPr>
      <w:r>
        <w:rPr>
          <w:b/>
          <w:bCs/>
        </w:rPr>
        <w:t xml:space="preserve">自主执行：</w:t>
      </w:r>
      <w:r>
        <w:t xml:space="preserve"> </w:t>
      </w:r>
      <w:r>
        <w:t xml:space="preserve">比赛演示开始后不得把人工交互用作正常任务状态转移。</w:t>
      </w:r>
    </w:p>
    <w:p>
      <w:pPr>
        <w:pStyle w:val="Compact"/>
        <w:numPr>
          <w:ilvl w:val="0"/>
          <w:numId w:val="1002"/>
        </w:numPr>
      </w:pPr>
      <w:r>
        <w:rPr>
          <w:b/>
          <w:bCs/>
        </w:rPr>
        <w:t xml:space="preserve">时间：</w:t>
      </w:r>
      <w:r>
        <w:t xml:space="preserve"> </w:t>
      </w:r>
      <w:r>
        <w:t xml:space="preserve">比赛规则包含总时长上限及时间评分；状态机必须支持任务级截止时间、单阶段超时和可度量日志。具体采用何种开始计时口径需按当轮赛事通知确认。</w:t>
      </w:r>
    </w:p>
    <w:p>
      <w:pPr>
        <w:pStyle w:val="FirstParagraph"/>
      </w:pPr>
      <w:r>
        <w:t xml:space="preserve">任务底图和规则来自项目所附《2026年挑战赛任务底图》《2026年挑战赛规则及赛题说明》《2026年挑战赛FAQ》。</w:t>
      </w:r>
    </w:p>
    <w:bookmarkEnd w:id="23"/>
    <w:bookmarkStart w:id="24" w:name="X5c2a98cf27789ee405e7ace737fa139ec8a88a0"/>
    <w:p>
      <w:pPr>
        <w:pStyle w:val="Heading3"/>
        <w:keepNext/>
      </w:pPr>
      <w:r>
        <w:t xml:space="preserve">1.2 电池/末端约束</w:t>
      </w:r>
    </w:p>
    <w:p>
      <w:pPr>
        <w:pStyle w:val="Compact"/>
        <w:numPr>
          <w:ilvl w:val="0"/>
          <w:numId w:val="1003"/>
        </w:numPr>
      </w:pPr>
      <w:r>
        <w:t xml:space="preserve">目标电池具备可供挂载的顶部提环；V1 通过侧向穿环承载；V2 通过上方插入机械锁止后承载。</w:t>
      </w:r>
    </w:p>
    <w:p>
      <w:pPr>
        <w:pStyle w:val="Compact"/>
        <w:numPr>
          <w:ilvl w:val="0"/>
          <w:numId w:val="1003"/>
        </w:numPr>
      </w:pPr>
      <w:r>
        <w:t xml:space="preserve">团队先前几何检查给出的提环名义开口约</w:t>
      </w:r>
      <w:r>
        <w:t xml:space="preserve"> </w:t>
      </w:r>
      <w:r>
        <w:rPr>
          <w:rStyle w:val="VerbatimChar"/>
        </w:rPr>
        <w:t xml:space="preserve">50 × 20 mm</w:t>
      </w:r>
      <w:r>
        <w:t xml:space="preserve">、V1 钩头名义宽度约</w:t>
      </w:r>
      <w:r>
        <w:t xml:space="preserve"> </w:t>
      </w:r>
      <w:r>
        <w:rPr>
          <w:rStyle w:val="VerbatimChar"/>
        </w:rPr>
        <w:t xml:space="preserve">40 mm</w:t>
      </w:r>
      <w:r>
        <w:t xml:space="preserve">；这些</w:t>
      </w:r>
      <w:r>
        <w:rPr>
          <w:b/>
          <w:bCs/>
        </w:rPr>
        <w:t xml:space="preserve">只用于粗配合参考</w:t>
      </w:r>
      <w:r>
        <w:t xml:space="preserve">，不代替实物装配、公差、碰撞/刚度验证。</w:t>
      </w:r>
    </w:p>
    <w:p>
      <w:pPr>
        <w:pStyle w:val="Compact"/>
        <w:numPr>
          <w:ilvl w:val="0"/>
          <w:numId w:val="1003"/>
        </w:numPr>
      </w:pPr>
      <w:r>
        <w:t xml:space="preserve">V1 不存在传统开闭夹爪；V2 电磁铁用于</w:t>
      </w:r>
      <w:r>
        <w:rPr>
          <w:b/>
          <w:bCs/>
        </w:rPr>
        <w:t xml:space="preserve">释放/解锁</w:t>
      </w:r>
      <w:r>
        <w:t xml:space="preserve">，不是依靠持续通电吸住电池。</w:t>
      </w:r>
    </w:p>
    <w:p>
      <w:pPr>
        <w:pStyle w:val="Compact"/>
        <w:numPr>
          <w:ilvl w:val="0"/>
          <w:numId w:val="1003"/>
        </w:numPr>
      </w:pPr>
      <w:r>
        <w:t xml:space="preserve">V1 与 V2 的 TCP、质量、重心、碰撞模型、进环及退钩轨迹应分别标定；所有软件动作使用工具局部坐标系描述。</w:t>
      </w:r>
    </w:p>
    <w:bookmarkEnd w:id="24"/>
    <w:bookmarkStart w:id="25" w:name="X780637eddff1dbbbc5953a68ca39c08f1635c27"/>
    <w:p>
      <w:pPr>
        <w:pStyle w:val="Heading3"/>
        <w:keepNext/>
      </w:pPr>
      <w:r>
        <w:t xml:space="preserve">1.3 实机当前技术基线</w:t>
      </w:r>
    </w:p>
    <w:p>
      <w:pPr>
        <w:pStyle w:val="FirstParagraph"/>
      </w:pPr>
      <w:r>
        <w:t xml:space="preserve">交接文档记录：NUC 为 Ubuntu 24.04，实机程序通过 Python 3.10 的</w:t>
      </w:r>
      <w:r>
        <w:t xml:space="preserve"> </w:t>
      </w:r>
      <w:r>
        <w:rPr>
          <w:rStyle w:val="VerbatimChar"/>
        </w:rPr>
        <w:t xml:space="preserve">pyaubo-sdk 0.24.1</w:t>
      </w:r>
      <w:r>
        <w:t xml:space="preserve"> </w:t>
      </w:r>
      <w:r>
        <w:t xml:space="preserve">访问 ARCS。RPC 用于状态查询与</w:t>
      </w:r>
      <w:r>
        <w:t xml:space="preserve"> </w:t>
      </w:r>
      <w:r>
        <w:rPr>
          <w:rStyle w:val="VerbatimChar"/>
        </w:rPr>
        <w:t xml:space="preserve">moveJoint</w:t>
      </w:r>
      <w:r>
        <w:t xml:space="preserve"> </w:t>
      </w:r>
      <w:r>
        <w:t xml:space="preserve">目标运动，RTDE 用于反馈订阅；历史测试请求 100 Hz，并非硬实时保证。实机已验证的是特定条件下 J6 关节目标动作，不是完整</w:t>
      </w:r>
      <w:r>
        <w:t xml:space="preserve"> </w:t>
      </w:r>
      <w:r>
        <w:rPr>
          <w:rStyle w:val="VerbatimChar"/>
        </w:rPr>
        <w:t xml:space="preserve">FollowJointTrajectory</w:t>
      </w:r>
      <w:r>
        <w:t xml:space="preserve"> </w:t>
      </w:r>
      <w:r>
        <w:t xml:space="preserve">或笛卡尔伺服链路。</w:t>
      </w:r>
    </w:p>
    <w:p>
      <w:pPr>
        <w:pStyle w:val="BodyText"/>
      </w:pPr>
      <w:r>
        <w:rPr>
          <w:b/>
          <w:bCs/>
        </w:rPr>
        <w:t xml:space="preserve">本文件不抄录交接文档中的口令、Wi-Fi 密码及 SSH 凭据；配置用本地环境变量/受限文件管理，禁止提交仓库。</w:t>
      </w:r>
    </w:p>
    <w:bookmarkEnd w:id="25"/>
    <w:bookmarkEnd w:id="26"/>
    <w:bookmarkStart w:id="27" w:name="X41073ebc811cd93a6b23cbb05042f26255a5fe4"/>
    <w:p>
      <w:pPr>
        <w:pStyle w:val="Heading2"/>
        <w:keepNext/>
      </w:pPr>
      <w:r>
        <w:t xml:space="preserve">2. 总体架构与 ROS 2 节点职责</w:t>
      </w:r>
    </w:p>
    <w:p>
      <w:pPr>
        <w:pStyle w:val="SourceCode"/>
      </w:pPr>
      <w:r>
        <w:rPr>
          <w:rStyle w:val="VerbatimChar"/>
          <w:rFonts w:ascii="DejaVu Sans Mono" w:hAnsi="DejaVu Sans Mono"/>
          <w:sz w:val="14"/>
        </w:rPr>
        <w:t xml:space="preserve">flowchart TD</w:t>
      </w:r>
      <w:r>
        <w:rPr>
          <w:rFonts w:ascii="DejaVu Sans Mono" w:hAnsi="DejaVu Sans Mono"/>
          <w:sz w:val="14"/>
        </w:rPr>
        <w:br/>
      </w:r>
      <w:r>
        <w:rPr>
          <w:rStyle w:val="VerbatimChar"/>
          <w:rFonts w:ascii="DejaVu Sans Mono" w:hAnsi="DejaVu Sans Mono"/>
          <w:sz w:val="14"/>
        </w:rPr>
        <w:t xml:space="preserve">    A["Task Client / 任务口令"] --&gt; B["mtc_task: ExecuteTask Action Server"]</w:t>
      </w:r>
      <w:r>
        <w:rPr>
          <w:rFonts w:ascii="DejaVu Sans Mono" w:hAnsi="DejaVu Sans Mono"/>
          <w:sz w:val="14"/>
        </w:rPr>
        <w:br/>
      </w:r>
      <w:r>
        <w:rPr>
          <w:rStyle w:val="VerbatimChar"/>
          <w:rFonts w:ascii="DejaVu Sans Mono" w:hAnsi="DejaVu Sans Mono"/>
          <w:sz w:val="14"/>
        </w:rPr>
        <w:t xml:space="preserve">    B --&gt; C["mtc_manipulation: PickPlace Action Server"]</w:t>
      </w:r>
      <w:r>
        <w:rPr>
          <w:rFonts w:ascii="DejaVu Sans Mono" w:hAnsi="DejaVu Sans Mono"/>
          <w:sz w:val="14"/>
        </w:rPr>
        <w:br/>
      </w:r>
      <w:r>
        <w:rPr>
          <w:rStyle w:val="VerbatimChar"/>
          <w:rFonts w:ascii="DejaVu Sans Mono" w:hAnsi="DejaVu Sans Mono"/>
          <w:sz w:val="14"/>
        </w:rPr>
        <w:t xml:space="preserve">    C --&gt; D["mtc_perception: BatteryDetectionArray"]</w:t>
      </w:r>
      <w:r>
        <w:rPr>
          <w:rFonts w:ascii="DejaVu Sans Mono" w:hAnsi="DejaVu Sans Mono"/>
          <w:sz w:val="14"/>
        </w:rPr>
        <w:br/>
      </w:r>
      <w:r>
        <w:rPr>
          <w:rStyle w:val="VerbatimChar"/>
          <w:rFonts w:ascii="DejaVu Sans Mono" w:hAnsi="DejaVu Sans Mono"/>
          <w:sz w:val="14"/>
        </w:rPr>
        <w:t xml:space="preserve">    C --&gt; E["mtc_motion_planning: PlanMotion Action"]</w:t>
      </w:r>
      <w:r>
        <w:rPr>
          <w:rFonts w:ascii="DejaVu Sans Mono" w:hAnsi="DejaVu Sans Mono"/>
          <w:sz w:val="14"/>
        </w:rPr>
        <w:br/>
      </w:r>
      <w:r>
        <w:rPr>
          <w:rStyle w:val="VerbatimChar"/>
          <w:rFonts w:ascii="DejaVu Sans Mono" w:hAnsi="DejaVu Sans Mono"/>
          <w:sz w:val="14"/>
        </w:rPr>
        <w:t xml:space="preserve">    C --&gt; F["mtc_tool: V1/V2 末端策略"]</w:t>
      </w:r>
      <w:r>
        <w:rPr>
          <w:rFonts w:ascii="DejaVu Sans Mono" w:hAnsi="DejaVu Sans Mono"/>
          <w:sz w:val="14"/>
        </w:rPr>
        <w:br/>
      </w:r>
      <w:r>
        <w:rPr>
          <w:rStyle w:val="VerbatimChar"/>
          <w:rFonts w:ascii="DejaVu Sans Mono" w:hAnsi="DejaVu Sans Mono"/>
          <w:sz w:val="14"/>
        </w:rPr>
        <w:t xml:space="preserve">    C --&gt; G["mtc_motion_execution: ExecuteJointMove / Trajectory"]</w:t>
      </w:r>
      <w:r>
        <w:rPr>
          <w:rFonts w:ascii="DejaVu Sans Mono" w:hAnsi="DejaVu Sans Mono"/>
          <w:sz w:val="14"/>
        </w:rPr>
        <w:br/>
      </w:r>
      <w:r>
        <w:rPr>
          <w:rStyle w:val="VerbatimChar"/>
          <w:rFonts w:ascii="DejaVu Sans Mono" w:hAnsi="DejaVu Sans Mono"/>
          <w:sz w:val="14"/>
        </w:rPr>
        <w:t xml:space="preserve">    G --&gt; H{Backend}</w:t>
      </w:r>
      <w:r>
        <w:rPr>
          <w:rFonts w:ascii="DejaVu Sans Mono" w:hAnsi="DejaVu Sans Mono"/>
          <w:sz w:val="14"/>
        </w:rPr>
        <w:br/>
      </w:r>
      <w:r>
        <w:rPr>
          <w:rStyle w:val="VerbatimChar"/>
          <w:rFonts w:ascii="DejaVu Sans Mono" w:hAnsi="DejaVu Sans Mono"/>
          <w:sz w:val="14"/>
        </w:rPr>
        <w:t xml:space="preserve">    H --&gt; I["Gazebo + ros2_control"]</w:t>
      </w:r>
      <w:r>
        <w:rPr>
          <w:rFonts w:ascii="DejaVu Sans Mono" w:hAnsi="DejaVu Sans Mono"/>
          <w:sz w:val="14"/>
        </w:rPr>
        <w:br/>
      </w:r>
      <w:r>
        <w:rPr>
          <w:rStyle w:val="VerbatimChar"/>
          <w:rFonts w:ascii="DejaVu Sans Mono" w:hAnsi="DejaVu Sans Mono"/>
          <w:sz w:val="14"/>
        </w:rPr>
        <w:t xml:space="preserve">    H --&gt; J["AUBO Driver 或 SDK Worker"]</w:t>
      </w:r>
      <w:r>
        <w:rPr>
          <w:rFonts w:ascii="DejaVu Sans Mono" w:hAnsi="DejaVu Sans Mono"/>
          <w:sz w:val="14"/>
        </w:rPr>
        <w:br/>
      </w:r>
      <w:r>
        <w:rPr>
          <w:rStyle w:val="VerbatimChar"/>
          <w:rFonts w:ascii="DejaVu Sans Mono" w:hAnsi="DejaVu Sans Mono"/>
          <w:sz w:val="14"/>
        </w:rPr>
        <w:t xml:space="preserve">    F --&gt; K["V2 工具 I/O（可选）"]</w:t>
      </w:r>
      <w:r>
        <w:rPr>
          <w:rFonts w:ascii="DejaVu Sans Mono" w:hAnsi="DejaVu Sans Mono"/>
          <w:sz w:val="14"/>
        </w:rPr>
        <w:br/>
      </w:r>
      <w:r>
        <w:rPr>
          <w:rStyle w:val="VerbatimChar"/>
          <w:rFonts w:ascii="DejaVu Sans Mono" w:hAnsi="DejaVu Sans Mono"/>
          <w:sz w:val="14"/>
        </w:rPr>
        <w:t xml:space="preserve">    L["mtc_safety: 联锁与状态监视"] -.-&gt; C</w:t>
      </w:r>
      <w:r>
        <w:rPr>
          <w:rFonts w:ascii="DejaVu Sans Mono" w:hAnsi="DejaVu Sans Mono"/>
          <w:sz w:val="14"/>
        </w:rPr>
        <w:br/>
      </w:r>
      <w:r>
        <w:rPr>
          <w:rStyle w:val="VerbatimChar"/>
          <w:rFonts w:ascii="DejaVu Sans Mono" w:hAnsi="DejaVu Sans Mono"/>
          <w:sz w:val="14"/>
        </w:rPr>
        <w:t xml:space="preserve">    L -.-&gt; G</w:t>
      </w:r>
      <w:r>
        <w:rPr>
          <w:rFonts w:ascii="DejaVu Sans Mono" w:hAnsi="DejaVu Sans Mono"/>
          <w:sz w:val="14"/>
        </w:rPr>
        <w:br/>
      </w:r>
      <w:r>
        <w:rPr>
          <w:rStyle w:val="VerbatimChar"/>
          <w:rFonts w:ascii="DejaVu Sans Mono" w:hAnsi="DejaVu Sans Mono"/>
          <w:sz w:val="14"/>
        </w:rPr>
        <w:t xml:space="preserve">    L -.-&gt; F</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ROS 2 包 / 节点</w:t>
            </w:r>
          </w:p>
        </w:tc>
        <w:tc>
          <w:tcPr>
            <w:vAlign w:val="center"/>
            <w:shd w:fill="E8F0F7"/>
          </w:tcPr>
          <w:p>
            <w:pPr>
              <w:pStyle w:val="Compact"/>
              <w:spacing w:after="40" w:before="20"/>
              <w:jc w:val="left"/>
            </w:pPr>
            <w:r>
              <w:rPr>
                <w:rFonts w:eastAsia="Noto Sans CJK SC"/>
                <w:b/>
                <w:sz w:val="14"/>
              </w:rPr>
              <w:t xml:space="preserve">单一职责</w:t>
            </w:r>
          </w:p>
        </w:tc>
        <w:tc>
          <w:tcPr>
            <w:vAlign w:val="center"/>
            <w:shd w:fill="E8F0F7"/>
          </w:tcPr>
          <w:p>
            <w:pPr>
              <w:pStyle w:val="Compact"/>
              <w:spacing w:after="40" w:before="20"/>
              <w:jc w:val="left"/>
            </w:pPr>
            <w:r>
              <w:rPr>
                <w:rFonts w:eastAsia="Noto Sans CJK SC"/>
                <w:b/>
                <w:sz w:val="14"/>
              </w:rPr>
              <w:t xml:space="preserve">不应做的事</w:t>
            </w:r>
          </w:p>
        </w:tc>
      </w:tr>
      <w:tr>
        <w:tc>
          <w:tcPr>
            <w:vAlign w:val="center"/>
          </w:tcPr>
          <w:p>
            <w:pPr>
              <w:pStyle w:val="Compact"/>
              <w:spacing w:after="40" w:before="20"/>
              <w:jc w:val="left"/>
            </w:pPr>
            <w:r>
              <w:rPr>
                <w:rFonts w:eastAsia="Noto Sans CJK SC"/>
                <w:rStyle w:val="VerbatimChar"/>
                <w:sz w:val="14"/>
              </w:rPr>
              <w:t xml:space="preserve">mtc_task/task_executor</w:t>
            </w:r>
          </w:p>
        </w:tc>
        <w:tc>
          <w:tcPr>
            <w:vAlign w:val="center"/>
          </w:tcPr>
          <w:p>
            <w:pPr>
              <w:pStyle w:val="Compact"/>
              <w:spacing w:after="40" w:before="20"/>
              <w:jc w:val="left"/>
            </w:pPr>
            <w:r>
              <w:rPr>
                <w:rFonts w:eastAsia="Noto Sans CJK SC"/>
                <w:sz w:val="14"/>
              </w:rPr>
              <w:t xml:space="preserve">任务验证、队列、进度、总时限、结果汇总</w:t>
            </w:r>
          </w:p>
        </w:tc>
        <w:tc>
          <w:tcPr>
            <w:vAlign w:val="center"/>
          </w:tcPr>
          <w:p>
            <w:pPr>
              <w:pStyle w:val="Compact"/>
              <w:spacing w:after="40" w:before="20"/>
              <w:jc w:val="left"/>
            </w:pPr>
            <w:r>
              <w:rPr>
                <w:rFonts w:eastAsia="Noto Sans CJK SC"/>
                <w:sz w:val="14"/>
              </w:rPr>
              <w:t xml:space="preserve">不直接调用 SDK、生成关节轨迹</w:t>
            </w:r>
          </w:p>
        </w:tc>
      </w:tr>
      <w:tr>
        <w:tc>
          <w:tcPr>
            <w:vAlign w:val="center"/>
          </w:tcPr>
          <w:p>
            <w:pPr>
              <w:pStyle w:val="Compact"/>
              <w:spacing w:after="40" w:before="20"/>
              <w:jc w:val="left"/>
            </w:pPr>
            <w:r>
              <w:rPr>
                <w:rFonts w:eastAsia="Noto Sans CJK SC"/>
                <w:rStyle w:val="VerbatimChar"/>
                <w:sz w:val="14"/>
              </w:rPr>
              <w:t xml:space="preserve">mtc_manipulation/pick_place_server</w:t>
            </w:r>
          </w:p>
        </w:tc>
        <w:tc>
          <w:tcPr>
            <w:vAlign w:val="center"/>
          </w:tcPr>
          <w:p>
            <w:pPr>
              <w:pStyle w:val="Compact"/>
              <w:spacing w:after="40" w:before="20"/>
              <w:jc w:val="left"/>
            </w:pPr>
            <w:r>
              <w:rPr>
                <w:rFonts w:eastAsia="Noto Sans CJK SC"/>
                <w:sz w:val="14"/>
              </w:rPr>
              <w:t xml:space="preserve">单块电池抓放子状态机、调用感知/规划/执行/工具并判断结果</w:t>
            </w:r>
          </w:p>
        </w:tc>
        <w:tc>
          <w:tcPr>
            <w:vAlign w:val="center"/>
          </w:tcPr>
          <w:p>
            <w:pPr>
              <w:pStyle w:val="Compact"/>
              <w:spacing w:after="40" w:before="20"/>
              <w:jc w:val="left"/>
            </w:pPr>
            <w:r>
              <w:rPr>
                <w:rFonts w:eastAsia="Noto Sans CJK SC"/>
                <w:sz w:val="14"/>
              </w:rPr>
              <w:t xml:space="preserve">不自行实现颜色分割算法或底层电机控制</w:t>
            </w:r>
          </w:p>
        </w:tc>
      </w:tr>
      <w:tr>
        <w:tc>
          <w:tcPr>
            <w:vAlign w:val="center"/>
          </w:tcPr>
          <w:p>
            <w:pPr>
              <w:pStyle w:val="Compact"/>
              <w:spacing w:after="40" w:before="20"/>
              <w:jc w:val="left"/>
            </w:pPr>
            <w:r>
              <w:rPr>
                <w:rFonts w:eastAsia="Noto Sans CJK SC"/>
                <w:rStyle w:val="VerbatimChar"/>
                <w:sz w:val="14"/>
              </w:rPr>
              <w:t xml:space="preserve">mtc_perception/battery_detector</w:t>
            </w:r>
          </w:p>
        </w:tc>
        <w:tc>
          <w:tcPr>
            <w:vAlign w:val="center"/>
          </w:tcPr>
          <w:p>
            <w:pPr>
              <w:pStyle w:val="Compact"/>
              <w:spacing w:after="40" w:before="20"/>
              <w:jc w:val="left"/>
            </w:pPr>
            <w:r>
              <w:rPr>
                <w:rFonts w:eastAsia="Noto Sans CJK SC"/>
                <w:sz w:val="14"/>
              </w:rPr>
              <w:t xml:space="preserve">颜色、物体位姿、提环位姿与置信度</w:t>
            </w:r>
          </w:p>
        </w:tc>
        <w:tc>
          <w:tcPr>
            <w:vAlign w:val="center"/>
          </w:tcPr>
          <w:p>
            <w:pPr>
              <w:pStyle w:val="Compact"/>
              <w:spacing w:after="40" w:before="20"/>
              <w:jc w:val="left"/>
            </w:pPr>
            <w:r>
              <w:rPr>
                <w:rFonts w:eastAsia="Noto Sans CJK SC"/>
                <w:sz w:val="14"/>
              </w:rPr>
              <w:t xml:space="preserve">不决定本轮抓取顺序</w:t>
            </w:r>
          </w:p>
        </w:tc>
      </w:tr>
      <w:tr>
        <w:tc>
          <w:tcPr>
            <w:vAlign w:val="center"/>
          </w:tcPr>
          <w:p>
            <w:pPr>
              <w:pStyle w:val="Compact"/>
              <w:spacing w:after="40" w:before="20"/>
              <w:jc w:val="left"/>
            </w:pPr>
            <w:r>
              <w:rPr>
                <w:rFonts w:eastAsia="Noto Sans CJK SC"/>
                <w:rStyle w:val="VerbatimChar"/>
                <w:sz w:val="14"/>
              </w:rPr>
              <w:t xml:space="preserve">mtc_motion_planning/planner</w:t>
            </w:r>
          </w:p>
        </w:tc>
        <w:tc>
          <w:tcPr>
            <w:vAlign w:val="center"/>
          </w:tcPr>
          <w:p>
            <w:pPr>
              <w:pStyle w:val="Compact"/>
              <w:spacing w:after="40" w:before="20"/>
              <w:jc w:val="left"/>
            </w:pPr>
            <w:r>
              <w:rPr>
                <w:rFonts w:eastAsia="Noto Sans CJK SC"/>
                <w:sz w:val="14"/>
              </w:rPr>
              <w:t xml:space="preserve">沿用已有</w:t>
            </w:r>
            <w:r>
              <w:rPr>
                <w:rFonts w:eastAsia="Noto Sans CJK SC"/>
                <w:sz w:val="14"/>
              </w:rPr>
              <w:t xml:space="preserve"> </w:t>
            </w:r>
            <w:r>
              <w:rPr>
                <w:rFonts w:eastAsia="Noto Sans CJK SC"/>
                <w:rStyle w:val="VerbatimChar"/>
                <w:sz w:val="14"/>
              </w:rPr>
              <w:t xml:space="preserve">PlanMotion.action</w:t>
            </w:r>
            <w:r>
              <w:rPr>
                <w:rFonts w:eastAsia="Noto Sans CJK SC"/>
                <w:sz w:val="14"/>
              </w:rPr>
              <w:t xml:space="preserve">、碰撞与约束规划</w:t>
            </w:r>
          </w:p>
        </w:tc>
        <w:tc>
          <w:tcPr>
            <w:vAlign w:val="center"/>
          </w:tcPr>
          <w:p>
            <w:pPr>
              <w:pStyle w:val="Compact"/>
              <w:spacing w:after="40" w:before="20"/>
              <w:jc w:val="left"/>
            </w:pPr>
            <w:r>
              <w:rPr>
                <w:rFonts w:eastAsia="Noto Sans CJK SC"/>
                <w:sz w:val="14"/>
              </w:rPr>
              <w:t xml:space="preserve">不直接启动硬件动作</w:t>
            </w:r>
          </w:p>
        </w:tc>
      </w:tr>
      <w:tr>
        <w:tc>
          <w:tcPr>
            <w:vAlign w:val="center"/>
          </w:tcPr>
          <w:p>
            <w:pPr>
              <w:pStyle w:val="Compact"/>
              <w:spacing w:after="40" w:before="20"/>
              <w:jc w:val="left"/>
            </w:pPr>
            <w:r>
              <w:rPr>
                <w:rFonts w:eastAsia="Noto Sans CJK SC"/>
                <w:rStyle w:val="VerbatimChar"/>
                <w:sz w:val="14"/>
              </w:rPr>
              <w:t xml:space="preserve">mtc_motion_execution/motion_executor</w:t>
            </w:r>
          </w:p>
        </w:tc>
        <w:tc>
          <w:tcPr>
            <w:vAlign w:val="center"/>
          </w:tcPr>
          <w:p>
            <w:pPr>
              <w:pStyle w:val="Compact"/>
              <w:spacing w:after="40" w:before="20"/>
              <w:jc w:val="left"/>
            </w:pPr>
            <w:r>
              <w:rPr>
                <w:rFonts w:eastAsia="Noto Sans CJK SC"/>
                <w:sz w:val="14"/>
              </w:rPr>
              <w:t xml:space="preserve">接受受控运动请求、能力校验、执行、反馈、取消、停稳</w:t>
            </w:r>
          </w:p>
        </w:tc>
        <w:tc>
          <w:tcPr>
            <w:vAlign w:val="center"/>
          </w:tcPr>
          <w:p>
            <w:pPr>
              <w:pStyle w:val="Compact"/>
              <w:spacing w:after="40" w:before="20"/>
              <w:jc w:val="left"/>
            </w:pPr>
            <w:r>
              <w:rPr>
                <w:rFonts w:eastAsia="Noto Sans CJK SC"/>
                <w:sz w:val="14"/>
              </w:rPr>
              <w:t xml:space="preserve">不根据颜色识别更改任务</w:t>
            </w:r>
          </w:p>
        </w:tc>
      </w:tr>
      <w:tr>
        <w:tc>
          <w:tcPr>
            <w:vAlign w:val="center"/>
          </w:tcPr>
          <w:p>
            <w:pPr>
              <w:pStyle w:val="Compact"/>
              <w:spacing w:after="40" w:before="20"/>
              <w:jc w:val="left"/>
            </w:pPr>
            <w:r>
              <w:rPr>
                <w:rFonts w:eastAsia="Noto Sans CJK SC"/>
                <w:rStyle w:val="VerbatimChar"/>
                <w:sz w:val="14"/>
              </w:rPr>
              <w:t xml:space="preserve">mtc_aubo_driver/aubo_adapter</w:t>
            </w:r>
          </w:p>
        </w:tc>
        <w:tc>
          <w:tcPr>
            <w:vAlign w:val="center"/>
          </w:tcPr>
          <w:p>
            <w:pPr>
              <w:pStyle w:val="Compact"/>
              <w:spacing w:after="40" w:before="20"/>
              <w:jc w:val="left"/>
            </w:pPr>
            <w:r>
              <w:rPr>
                <w:rFonts w:eastAsia="Noto Sans CJK SC"/>
                <w:sz w:val="14"/>
              </w:rPr>
              <w:t xml:space="preserve">S3 SDK/驱动封装、RPC/RTDE 状态、唯一控制权</w:t>
            </w:r>
          </w:p>
        </w:tc>
        <w:tc>
          <w:tcPr>
            <w:vAlign w:val="center"/>
          </w:tcPr>
          <w:p>
            <w:pPr>
              <w:pStyle w:val="Compact"/>
              <w:spacing w:after="40" w:before="20"/>
              <w:jc w:val="left"/>
            </w:pPr>
            <w:r>
              <w:rPr>
                <w:rFonts w:eastAsia="Noto Sans CJK SC"/>
                <w:sz w:val="14"/>
              </w:rPr>
              <w:t xml:space="preserve">不执行比赛状态机</w:t>
            </w:r>
          </w:p>
        </w:tc>
      </w:tr>
      <w:tr>
        <w:tc>
          <w:tcPr>
            <w:vAlign w:val="center"/>
          </w:tcPr>
          <w:p>
            <w:pPr>
              <w:pStyle w:val="Compact"/>
              <w:spacing w:after="40" w:before="20"/>
              <w:jc w:val="left"/>
            </w:pPr>
            <w:r>
              <w:rPr>
                <w:rFonts w:eastAsia="Noto Sans CJK SC"/>
                <w:rStyle w:val="VerbatimChar"/>
                <w:sz w:val="14"/>
              </w:rPr>
              <w:t xml:space="preserve">mtc_tool/tool_manager</w:t>
            </w:r>
          </w:p>
        </w:tc>
        <w:tc>
          <w:tcPr>
            <w:vAlign w:val="center"/>
          </w:tcPr>
          <w:p>
            <w:pPr>
              <w:pStyle w:val="Compact"/>
              <w:spacing w:after="40" w:before="20"/>
              <w:jc w:val="left"/>
            </w:pPr>
            <w:r>
              <w:rPr>
                <w:rFonts w:eastAsia="Noto Sans CJK SC"/>
                <w:sz w:val="14"/>
              </w:rPr>
              <w:t xml:space="preserve">V1/V2 接合及释放运动原语与 V2 I/O</w:t>
            </w:r>
          </w:p>
        </w:tc>
        <w:tc>
          <w:tcPr>
            <w:vAlign w:val="center"/>
          </w:tcPr>
          <w:p>
            <w:pPr>
              <w:pStyle w:val="Compact"/>
              <w:spacing w:after="40" w:before="20"/>
              <w:jc w:val="left"/>
            </w:pPr>
            <w:r>
              <w:rPr>
                <w:rFonts w:eastAsia="Noto Sans CJK SC"/>
                <w:sz w:val="14"/>
              </w:rPr>
              <w:t xml:space="preserve">不把解锁命令成功误当成完全释放</w:t>
            </w:r>
          </w:p>
        </w:tc>
      </w:tr>
      <w:tr>
        <w:tc>
          <w:tcPr>
            <w:vAlign w:val="center"/>
          </w:tcPr>
          <w:p>
            <w:pPr>
              <w:pStyle w:val="Compact"/>
              <w:spacing w:after="40" w:before="20"/>
              <w:jc w:val="left"/>
            </w:pPr>
            <w:r>
              <w:rPr>
                <w:rFonts w:eastAsia="Noto Sans CJK SC"/>
                <w:rStyle w:val="VerbatimChar"/>
                <w:sz w:val="14"/>
              </w:rPr>
              <w:t xml:space="preserve">mtc_safety/safety_supervisor</w:t>
            </w:r>
          </w:p>
        </w:tc>
        <w:tc>
          <w:tcPr>
            <w:vAlign w:val="center"/>
          </w:tcPr>
          <w:p>
            <w:pPr>
              <w:pStyle w:val="Compact"/>
              <w:spacing w:after="40" w:before="20"/>
              <w:jc w:val="left"/>
            </w:pPr>
            <w:r>
              <w:rPr>
                <w:rFonts w:eastAsia="Noto Sans CJK SC"/>
                <w:sz w:val="14"/>
              </w:rPr>
              <w:t xml:space="preserve">监控健康、超时、模式、通信、停止请求和保护状态</w:t>
            </w:r>
          </w:p>
        </w:tc>
        <w:tc>
          <w:tcPr>
            <w:vAlign w:val="center"/>
          </w:tcPr>
          <w:p>
            <w:pPr>
              <w:pStyle w:val="Compact"/>
              <w:spacing w:after="40" w:before="20"/>
              <w:jc w:val="left"/>
            </w:pPr>
            <w:r>
              <w:rPr>
                <w:rFonts w:eastAsia="Noto Sans CJK SC"/>
                <w:sz w:val="14"/>
              </w:rPr>
              <w:t xml:space="preserve">不替代硬件急停</w:t>
            </w:r>
          </w:p>
        </w:tc>
      </w:tr>
      <w:tr>
        <w:tc>
          <w:tcPr>
            <w:vAlign w:val="center"/>
          </w:tcPr>
          <w:p>
            <w:pPr>
              <w:pStyle w:val="Compact"/>
              <w:spacing w:after="40" w:before="20"/>
              <w:jc w:val="left"/>
            </w:pPr>
            <w:r>
              <w:rPr>
                <w:rFonts w:eastAsia="Noto Sans CJK SC"/>
                <w:rStyle w:val="VerbatimChar"/>
                <w:sz w:val="14"/>
              </w:rPr>
              <w:t xml:space="preserve">mtc_description</w:t>
            </w:r>
            <w:r>
              <w:rPr>
                <w:rFonts w:eastAsia="Noto Sans CJK SC"/>
                <w:sz w:val="14"/>
              </w:rPr>
              <w:t xml:space="preserve"> </w:t>
            </w:r>
            <w:r>
              <w:rPr>
                <w:rFonts w:eastAsia="Noto Sans CJK SC"/>
                <w:sz w:val="14"/>
              </w:rPr>
              <w:t xml:space="preserve">/</w:t>
            </w:r>
            <w:r>
              <w:rPr>
                <w:rFonts w:eastAsia="Noto Sans CJK SC"/>
                <w:sz w:val="14"/>
              </w:rPr>
              <w:t xml:space="preserve"> </w:t>
            </w:r>
            <w:r>
              <w:rPr>
                <w:rFonts w:eastAsia="Noto Sans CJK SC"/>
                <w:rStyle w:val="VerbatimChar"/>
                <w:sz w:val="14"/>
              </w:rPr>
              <w:t xml:space="preserve">mtc_simulation</w:t>
            </w:r>
          </w:p>
        </w:tc>
        <w:tc>
          <w:tcPr>
            <w:vAlign w:val="center"/>
          </w:tcPr>
          <w:p>
            <w:pPr>
              <w:pStyle w:val="Compact"/>
              <w:spacing w:after="40" w:before="20"/>
              <w:jc w:val="left"/>
            </w:pPr>
            <w:r>
              <w:rPr>
                <w:rFonts w:eastAsia="Noto Sans CJK SC"/>
                <w:sz w:val="14"/>
              </w:rPr>
              <w:t xml:space="preserve">URDF/TF/碰撞物体/测试环境</w:t>
            </w:r>
          </w:p>
        </w:tc>
        <w:tc>
          <w:tcPr>
            <w:vAlign w:val="center"/>
          </w:tcPr>
          <w:p>
            <w:pPr>
              <w:pStyle w:val="Compact"/>
              <w:spacing w:after="40" w:before="20"/>
              <w:jc w:val="left"/>
            </w:pPr>
            <w:r>
              <w:rPr>
                <w:rFonts w:eastAsia="Noto Sans CJK SC"/>
                <w:sz w:val="14"/>
              </w:rPr>
              <w:t xml:space="preserve">不把仿真真值包装成已验证的实机视觉</w:t>
            </w:r>
          </w:p>
        </w:tc>
      </w:tr>
    </w:tbl>
    <w:p>
      <w:pPr>
        <w:pStyle w:val="BodyText"/>
      </w:pPr>
      <w:r>
        <w:rPr>
          <w:b/>
          <w:bCs/>
        </w:rPr>
        <w:t xml:space="preserve">控制命令所有权：</w:t>
      </w:r>
      <w:r>
        <w:t xml:space="preserve"> </w:t>
      </w:r>
      <w:r>
        <w:t xml:space="preserve">同一时刻仅允许一个 motion executor 拥有运动命令执行权；Task 和 Manipulation Action 通过独立</w:t>
      </w:r>
      <w:r>
        <w:t xml:space="preserve"> </w:t>
      </w:r>
      <w:r>
        <w:rPr>
          <w:rStyle w:val="VerbatimChar"/>
        </w:rPr>
        <w:t xml:space="preserve">goal_id</w:t>
      </w:r>
      <w:r>
        <w:t xml:space="preserve"> </w:t>
      </w:r>
      <w:r>
        <w:t xml:space="preserve">绑定，不允许手机点动或其他程序并发下发运动。软件进程锁不足以替代现场实际控制权检查。</w:t>
      </w:r>
    </w:p>
    <w:bookmarkEnd w:id="27"/>
    <w:bookmarkStart w:id="31" w:name="Xb622d37f1780c3e0c11eb6ceea0b4ca2b57d210"/>
    <w:p>
      <w:pPr>
        <w:pStyle w:val="Heading2"/>
        <w:keepNext/>
      </w:pPr>
      <w:r>
        <w:t xml:space="preserve">3. 控制状态机</w:t>
      </w:r>
    </w:p>
    <w:bookmarkStart w:id="28" w:name="X624fd393ac04d1e8908dda215e6bb5a01504aed"/>
    <w:p>
      <w:pPr>
        <w:pStyle w:val="Heading3"/>
        <w:keepNext/>
      </w:pPr>
      <w:r>
        <w:t xml:space="preserve">3.1 第一层：整轮 Task FSM</w:t>
      </w:r>
    </w:p>
    <w:p>
      <w:pPr>
        <w:pStyle w:val="SourceCode"/>
      </w:pPr>
      <w:r>
        <w:rPr>
          <w:rStyle w:val="VerbatimChar"/>
          <w:rFonts w:ascii="DejaVu Sans Mono" w:hAnsi="DejaVu Sans Mono"/>
          <w:sz w:val="14"/>
        </w:rPr>
        <w:t xml:space="preserve">stateDiagram-v2</w:t>
      </w:r>
      <w:r>
        <w:rPr>
          <w:rFonts w:ascii="DejaVu Sans Mono" w:hAnsi="DejaVu Sans Mono"/>
          <w:sz w:val="14"/>
        </w:rPr>
        <w:br/>
      </w:r>
      <w:r>
        <w:rPr>
          <w:rStyle w:val="VerbatimChar"/>
          <w:rFonts w:ascii="DejaVu Sans Mono" w:hAnsi="DejaVu Sans Mono"/>
          <w:sz w:val="14"/>
        </w:rPr>
        <w:t xml:space="preserve">    [*] --&gt; INIT</w:t>
      </w:r>
      <w:r>
        <w:rPr>
          <w:rFonts w:ascii="DejaVu Sans Mono" w:hAnsi="DejaVu Sans Mono"/>
          <w:sz w:val="14"/>
        </w:rPr>
        <w:br/>
      </w:r>
      <w:r>
        <w:rPr>
          <w:rStyle w:val="VerbatimChar"/>
          <w:rFonts w:ascii="DejaVu Sans Mono" w:hAnsi="DejaVu Sans Mono"/>
          <w:sz w:val="14"/>
        </w:rPr>
        <w:t xml:space="preserve">    INIT --&gt; SELF_CHECK</w:t>
      </w:r>
      <w:r>
        <w:rPr>
          <w:rFonts w:ascii="DejaVu Sans Mono" w:hAnsi="DejaVu Sans Mono"/>
          <w:sz w:val="14"/>
        </w:rPr>
        <w:br/>
      </w:r>
      <w:r>
        <w:rPr>
          <w:rStyle w:val="VerbatimChar"/>
          <w:rFonts w:ascii="DejaVu Sans Mono" w:hAnsi="DejaVu Sans Mono"/>
          <w:sz w:val="14"/>
        </w:rPr>
        <w:t xml:space="preserve">    SELF_CHECK --&gt; WAIT_TASK: 设备正常 / 通信就绪</w:t>
      </w:r>
      <w:r>
        <w:rPr>
          <w:rFonts w:ascii="DejaVu Sans Mono" w:hAnsi="DejaVu Sans Mono"/>
          <w:sz w:val="14"/>
        </w:rPr>
        <w:br/>
      </w:r>
      <w:r>
        <w:rPr>
          <w:rStyle w:val="VerbatimChar"/>
          <w:rFonts w:ascii="DejaVu Sans Mono" w:hAnsi="DejaVu Sans Mono"/>
          <w:sz w:val="14"/>
        </w:rPr>
        <w:t xml:space="preserve">    SELF_CHECK --&gt; FAULT: 自检失败</w:t>
      </w:r>
      <w:r>
        <w:rPr>
          <w:rFonts w:ascii="DejaVu Sans Mono" w:hAnsi="DejaVu Sans Mono"/>
          <w:sz w:val="14"/>
        </w:rPr>
        <w:br/>
      </w:r>
      <w:r>
        <w:rPr>
          <w:rStyle w:val="VerbatimChar"/>
          <w:rFonts w:ascii="DejaVu Sans Mono" w:hAnsi="DejaVu Sans Mono"/>
          <w:sz w:val="14"/>
        </w:rPr>
        <w:t xml:space="preserve">    WAIT_TASK --&gt; VALIDATE_TASK: 接收到 ExecuteTask Goal</w:t>
      </w:r>
      <w:r>
        <w:rPr>
          <w:rFonts w:ascii="DejaVu Sans Mono" w:hAnsi="DejaVu Sans Mono"/>
          <w:sz w:val="14"/>
        </w:rPr>
        <w:br/>
      </w:r>
      <w:r>
        <w:rPr>
          <w:rStyle w:val="VerbatimChar"/>
          <w:rFonts w:ascii="DejaVu Sans Mono" w:hAnsi="DejaVu Sans Mono"/>
          <w:sz w:val="14"/>
        </w:rPr>
        <w:t xml:space="preserve">    VALIDATE_TASK --&gt; SCAN_SCENE: 任务合法</w:t>
      </w:r>
      <w:r>
        <w:rPr>
          <w:rFonts w:ascii="DejaVu Sans Mono" w:hAnsi="DejaVu Sans Mono"/>
          <w:sz w:val="14"/>
        </w:rPr>
        <w:br/>
      </w:r>
      <w:r>
        <w:rPr>
          <w:rStyle w:val="VerbatimChar"/>
          <w:rFonts w:ascii="DejaVu Sans Mono" w:hAnsi="DejaVu Sans Mono"/>
          <w:sz w:val="14"/>
        </w:rPr>
        <w:t xml:space="preserve">    VALIDATE_TASK --&gt; TASK_FAILED: 口令/配置非法</w:t>
      </w:r>
      <w:r>
        <w:rPr>
          <w:rFonts w:ascii="DejaVu Sans Mono" w:hAnsi="DejaVu Sans Mono"/>
          <w:sz w:val="14"/>
        </w:rPr>
        <w:br/>
      </w:r>
      <w:r>
        <w:rPr>
          <w:rStyle w:val="VerbatimChar"/>
          <w:rFonts w:ascii="DejaVu Sans Mono" w:hAnsi="DejaVu Sans Mono"/>
          <w:sz w:val="14"/>
        </w:rPr>
        <w:t xml:space="preserve">    SCAN_SCENE --&gt; EXECUTE_ITEM: 找到有效目标</w:t>
      </w:r>
      <w:r>
        <w:rPr>
          <w:rFonts w:ascii="DejaVu Sans Mono" w:hAnsi="DejaVu Sans Mono"/>
          <w:sz w:val="14"/>
        </w:rPr>
        <w:br/>
      </w:r>
      <w:r>
        <w:rPr>
          <w:rStyle w:val="VerbatimChar"/>
          <w:rFonts w:ascii="DejaVu Sans Mono" w:hAnsi="DejaVu Sans Mono"/>
          <w:sz w:val="14"/>
        </w:rPr>
        <w:t xml:space="preserve">    SCAN_SCENE --&gt; RECOVERY: 目标不确定</w:t>
      </w:r>
      <w:r>
        <w:rPr>
          <w:rFonts w:ascii="DejaVu Sans Mono" w:hAnsi="DejaVu Sans Mono"/>
          <w:sz w:val="14"/>
        </w:rPr>
        <w:br/>
      </w:r>
      <w:r>
        <w:rPr>
          <w:rStyle w:val="VerbatimChar"/>
          <w:rFonts w:ascii="DejaVu Sans Mono" w:hAnsi="DejaVu Sans Mono"/>
          <w:sz w:val="14"/>
        </w:rPr>
        <w:t xml:space="preserve">    EXECUTE_ITEM --&gt; RECORD_RESULT: PickPlace 成功</w:t>
      </w:r>
      <w:r>
        <w:rPr>
          <w:rFonts w:ascii="DejaVu Sans Mono" w:hAnsi="DejaVu Sans Mono"/>
          <w:sz w:val="14"/>
        </w:rPr>
        <w:br/>
      </w:r>
      <w:r>
        <w:rPr>
          <w:rStyle w:val="VerbatimChar"/>
          <w:rFonts w:ascii="DejaVu Sans Mono" w:hAnsi="DejaVu Sans Mono"/>
          <w:sz w:val="14"/>
        </w:rPr>
        <w:t xml:space="preserve">    EXECUTE_ITEM --&gt; RECOVERY: 可恢复错误</w:t>
      </w:r>
      <w:r>
        <w:rPr>
          <w:rFonts w:ascii="DejaVu Sans Mono" w:hAnsi="DejaVu Sans Mono"/>
          <w:sz w:val="14"/>
        </w:rPr>
        <w:br/>
      </w:r>
      <w:r>
        <w:rPr>
          <w:rStyle w:val="VerbatimChar"/>
          <w:rFonts w:ascii="DejaVu Sans Mono" w:hAnsi="DejaVu Sans Mono"/>
          <w:sz w:val="14"/>
        </w:rPr>
        <w:t xml:space="preserve">    EXECUTE_ITEM --&gt; FAULT: 危险/不确定状态</w:t>
      </w:r>
      <w:r>
        <w:rPr>
          <w:rFonts w:ascii="DejaVu Sans Mono" w:hAnsi="DejaVu Sans Mono"/>
          <w:sz w:val="14"/>
        </w:rPr>
        <w:br/>
      </w:r>
      <w:r>
        <w:rPr>
          <w:rStyle w:val="VerbatimChar"/>
          <w:rFonts w:ascii="DejaVu Sans Mono" w:hAnsi="DejaVu Sans Mono"/>
          <w:sz w:val="14"/>
        </w:rPr>
        <w:t xml:space="preserve">    RECORD_RESULT --&gt; SCAN_SCENE: 还有任务项</w:t>
      </w:r>
      <w:r>
        <w:rPr>
          <w:rFonts w:ascii="DejaVu Sans Mono" w:hAnsi="DejaVu Sans Mono"/>
          <w:sz w:val="14"/>
        </w:rPr>
        <w:br/>
      </w:r>
      <w:r>
        <w:rPr>
          <w:rStyle w:val="VerbatimChar"/>
          <w:rFonts w:ascii="DejaVu Sans Mono" w:hAnsi="DejaVu Sans Mono"/>
          <w:sz w:val="14"/>
        </w:rPr>
        <w:t xml:space="preserve">    RECORD_RESULT --&gt; FINISHED: 全部完成</w:t>
      </w:r>
      <w:r>
        <w:rPr>
          <w:rFonts w:ascii="DejaVu Sans Mono" w:hAnsi="DejaVu Sans Mono"/>
          <w:sz w:val="14"/>
        </w:rPr>
        <w:br/>
      </w:r>
      <w:r>
        <w:rPr>
          <w:rStyle w:val="VerbatimChar"/>
          <w:rFonts w:ascii="DejaVu Sans Mono" w:hAnsi="DejaVu Sans Mono"/>
          <w:sz w:val="14"/>
        </w:rPr>
        <w:t xml:space="preserve">    RECOVERY --&gt; SCAN_SCENE: 安全复位且允许重试</w:t>
      </w:r>
      <w:r>
        <w:rPr>
          <w:rFonts w:ascii="DejaVu Sans Mono" w:hAnsi="DejaVu Sans Mono"/>
          <w:sz w:val="14"/>
        </w:rPr>
        <w:br/>
      </w:r>
      <w:r>
        <w:rPr>
          <w:rStyle w:val="VerbatimChar"/>
          <w:rFonts w:ascii="DejaVu Sans Mono" w:hAnsi="DejaVu Sans Mono"/>
          <w:sz w:val="14"/>
        </w:rPr>
        <w:t xml:space="preserve">    RECOVERY --&gt; TASK_FAILED: 重试耗尽</w:t>
      </w:r>
      <w:r>
        <w:rPr>
          <w:rFonts w:ascii="DejaVu Sans Mono" w:hAnsi="DejaVu Sans Mono"/>
          <w:sz w:val="14"/>
        </w:rPr>
        <w:br/>
      </w:r>
      <w:r>
        <w:rPr>
          <w:rStyle w:val="VerbatimChar"/>
          <w:rFonts w:ascii="DejaVu Sans Mono" w:hAnsi="DejaVu Sans Mono"/>
          <w:sz w:val="14"/>
        </w:rPr>
        <w:t xml:space="preserve">    WAIT_TASK --&gt; CANCELLED: 取消</w:t>
      </w:r>
      <w:r>
        <w:rPr>
          <w:rFonts w:ascii="DejaVu Sans Mono" w:hAnsi="DejaVu Sans Mono"/>
          <w:sz w:val="14"/>
        </w:rPr>
        <w:br/>
      </w:r>
      <w:r>
        <w:rPr>
          <w:rStyle w:val="VerbatimChar"/>
          <w:rFonts w:ascii="DejaVu Sans Mono" w:hAnsi="DejaVu Sans Mono"/>
          <w:sz w:val="14"/>
        </w:rPr>
        <w:t xml:space="preserve">    SCAN_SCENE --&gt; CANCELLED: 取消且安全停止已确认</w:t>
      </w:r>
      <w:r>
        <w:rPr>
          <w:rFonts w:ascii="DejaVu Sans Mono" w:hAnsi="DejaVu Sans Mono"/>
          <w:sz w:val="14"/>
        </w:rPr>
        <w:br/>
      </w:r>
      <w:r>
        <w:rPr>
          <w:rStyle w:val="VerbatimChar"/>
          <w:rFonts w:ascii="DejaVu Sans Mono" w:hAnsi="DejaVu Sans Mono"/>
          <w:sz w:val="14"/>
        </w:rPr>
        <w:t xml:space="preserve">    EXECUTE_ITEM --&gt; CANCEL_PENDING: 取消请求</w:t>
      </w:r>
      <w:r>
        <w:rPr>
          <w:rFonts w:ascii="DejaVu Sans Mono" w:hAnsi="DejaVu Sans Mono"/>
          <w:sz w:val="14"/>
        </w:rPr>
        <w:br/>
      </w:r>
      <w:r>
        <w:rPr>
          <w:rStyle w:val="VerbatimChar"/>
          <w:rFonts w:ascii="DejaVu Sans Mono" w:hAnsi="DejaVu Sans Mono"/>
          <w:sz w:val="14"/>
        </w:rPr>
        <w:t xml:space="preserve">    CANCEL_PENDING --&gt; CANCELLED: 静止/状态确认</w:t>
      </w:r>
      <w:r>
        <w:rPr>
          <w:rFonts w:ascii="DejaVu Sans Mono" w:hAnsi="DejaVu Sans Mono"/>
          <w:sz w:val="14"/>
        </w:rPr>
        <w:br/>
      </w:r>
      <w:r>
        <w:rPr>
          <w:rStyle w:val="VerbatimChar"/>
          <w:rFonts w:ascii="DejaVu Sans Mono" w:hAnsi="DejaVu Sans Mono"/>
          <w:sz w:val="14"/>
        </w:rPr>
        <w:t xml:space="preserve">    CANCEL_PENDING --&gt; FAULT: 停止结果不明</w:t>
      </w:r>
      <w:r>
        <w:rPr>
          <w:rFonts w:ascii="DejaVu Sans Mono" w:hAnsi="DejaVu Sans Mono"/>
          <w:sz w:val="14"/>
        </w:rPr>
        <w:br/>
      </w:r>
      <w:r>
        <w:rPr>
          <w:rStyle w:val="VerbatimChar"/>
          <w:rFonts w:ascii="DejaVu Sans Mono" w:hAnsi="DejaVu Sans Mono"/>
          <w:sz w:val="14"/>
        </w:rPr>
        <w:t xml:space="preserve">    FINISHED --&gt; WAIT_TASK</w:t>
      </w:r>
      <w:r>
        <w:rPr>
          <w:rFonts w:ascii="DejaVu Sans Mono" w:hAnsi="DejaVu Sans Mono"/>
          <w:sz w:val="14"/>
        </w:rPr>
        <w:br/>
      </w:r>
      <w:r>
        <w:rPr>
          <w:rStyle w:val="VerbatimChar"/>
          <w:rFonts w:ascii="DejaVu Sans Mono" w:hAnsi="DejaVu Sans Mono"/>
          <w:sz w:val="14"/>
        </w:rPr>
        <w:t xml:space="preserve">    TASK_FAILED --&gt; WAIT_TASK: 复位并确认可运行</w:t>
      </w:r>
      <w:r>
        <w:rPr>
          <w:rFonts w:ascii="DejaVu Sans Mono" w:hAnsi="DejaVu Sans Mono"/>
          <w:sz w:val="14"/>
        </w:rPr>
        <w:br/>
      </w:r>
      <w:r>
        <w:rPr>
          <w:rStyle w:val="VerbatimChar"/>
          <w:rFonts w:ascii="DejaVu Sans Mono" w:hAnsi="DejaVu Sans Mono"/>
          <w:sz w:val="14"/>
        </w:rPr>
        <w:t xml:space="preserve">    CANCELLED --&gt; WAIT_TASK: 复位并确认可运行</w:t>
      </w:r>
    </w:p>
    <w:p>
      <w:pPr>
        <w:pStyle w:val="FirstParagraph"/>
      </w:pPr>
      <w:r>
        <w:rPr>
          <w:rStyle w:val="VerbatimChar"/>
        </w:rPr>
        <w:t xml:space="preserve">SELF_CHECK</w:t>
      </w:r>
      <w:r>
        <w:t xml:space="preserve"> </w:t>
      </w:r>
      <w:r>
        <w:t xml:space="preserve">仅检查已由现场人员安全启动的机器人状态，</w:t>
      </w:r>
      <w:r>
        <w:rPr>
          <w:b/>
          <w:bCs/>
        </w:rPr>
        <w:t xml:space="preserve">不能自动解除急停、自动越过安全状态或在上电前发送运动指令</w:t>
      </w:r>
      <w:r>
        <w:t xml:space="preserve">。</w:t>
      </w:r>
      <w:r>
        <w:rPr>
          <w:rStyle w:val="VerbatimChar"/>
        </w:rPr>
        <w:t xml:space="preserve">WAIT_TASK</w:t>
      </w:r>
      <w:r>
        <w:t xml:space="preserve"> </w:t>
      </w:r>
      <w:r>
        <w:t xml:space="preserve">不意味着控制柜必须处于运动使能状态。</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状态</w:t>
            </w:r>
          </w:p>
        </w:tc>
        <w:tc>
          <w:tcPr>
            <w:vAlign w:val="center"/>
            <w:shd w:fill="E8F0F7"/>
          </w:tcPr>
          <w:p>
            <w:pPr>
              <w:pStyle w:val="Compact"/>
              <w:spacing w:after="40" w:before="20"/>
              <w:jc w:val="left"/>
            </w:pPr>
            <w:r>
              <w:rPr>
                <w:rFonts w:eastAsia="Noto Sans CJK SC"/>
                <w:b/>
                <w:sz w:val="14"/>
              </w:rPr>
              <w:t xml:space="preserve">进入条件</w:t>
            </w:r>
          </w:p>
        </w:tc>
        <w:tc>
          <w:tcPr>
            <w:vAlign w:val="center"/>
            <w:shd w:fill="E8F0F7"/>
          </w:tcPr>
          <w:p>
            <w:pPr>
              <w:pStyle w:val="Compact"/>
              <w:spacing w:after="40" w:before="20"/>
              <w:jc w:val="left"/>
            </w:pPr>
            <w:r>
              <w:rPr>
                <w:rFonts w:eastAsia="Noto Sans CJK SC"/>
                <w:b/>
                <w:sz w:val="14"/>
              </w:rPr>
              <w:t xml:space="preserve">退出条件 / 输出</w:t>
            </w:r>
          </w:p>
        </w:tc>
      </w:tr>
      <w:tr>
        <w:tc>
          <w:tcPr>
            <w:vAlign w:val="center"/>
          </w:tcPr>
          <w:p>
            <w:pPr>
              <w:pStyle w:val="Compact"/>
              <w:spacing w:after="40" w:before="20"/>
              <w:jc w:val="left"/>
            </w:pPr>
            <w:r>
              <w:rPr>
                <w:rFonts w:eastAsia="Noto Sans CJK SC"/>
                <w:rStyle w:val="VerbatimChar"/>
                <w:sz w:val="14"/>
              </w:rPr>
              <w:t xml:space="preserve">INIT</w:t>
            </w:r>
          </w:p>
        </w:tc>
        <w:tc>
          <w:tcPr>
            <w:vAlign w:val="center"/>
          </w:tcPr>
          <w:p>
            <w:pPr>
              <w:pStyle w:val="Compact"/>
              <w:spacing w:after="40" w:before="20"/>
              <w:jc w:val="left"/>
            </w:pPr>
            <w:r>
              <w:rPr>
                <w:rFonts w:eastAsia="Noto Sans CJK SC"/>
                <w:sz w:val="14"/>
              </w:rPr>
              <w:t xml:space="preserve">节点生命周期初始化</w:t>
            </w:r>
          </w:p>
        </w:tc>
        <w:tc>
          <w:tcPr>
            <w:vAlign w:val="center"/>
          </w:tcPr>
          <w:p>
            <w:pPr>
              <w:pStyle w:val="Compact"/>
              <w:spacing w:after="40" w:before="20"/>
              <w:jc w:val="left"/>
            </w:pPr>
            <w:r>
              <w:rPr>
                <w:rFonts w:eastAsia="Noto Sans CJK SC"/>
                <w:sz w:val="14"/>
              </w:rPr>
              <w:t xml:space="preserve">参数、TF、依赖服务存在</w:t>
            </w:r>
          </w:p>
        </w:tc>
      </w:tr>
      <w:tr>
        <w:tc>
          <w:tcPr>
            <w:vAlign w:val="center"/>
          </w:tcPr>
          <w:p>
            <w:pPr>
              <w:pStyle w:val="Compact"/>
              <w:spacing w:after="40" w:before="20"/>
              <w:jc w:val="left"/>
            </w:pPr>
            <w:r>
              <w:rPr>
                <w:rFonts w:eastAsia="Noto Sans CJK SC"/>
                <w:rStyle w:val="VerbatimChar"/>
                <w:sz w:val="14"/>
              </w:rPr>
              <w:t xml:space="preserve">SELF_CHECK</w:t>
            </w:r>
          </w:p>
        </w:tc>
        <w:tc>
          <w:tcPr>
            <w:vAlign w:val="center"/>
          </w:tcPr>
          <w:p>
            <w:pPr>
              <w:pStyle w:val="Compact"/>
              <w:spacing w:after="40" w:before="20"/>
              <w:jc w:val="left"/>
            </w:pPr>
            <w:r>
              <w:rPr>
                <w:rFonts w:eastAsia="Noto Sans CJK SC"/>
                <w:sz w:val="14"/>
              </w:rPr>
              <w:t xml:space="preserve">初始化完成/复位</w:t>
            </w:r>
          </w:p>
        </w:tc>
        <w:tc>
          <w:tcPr>
            <w:vAlign w:val="center"/>
          </w:tcPr>
          <w:p>
            <w:pPr>
              <w:pStyle w:val="Compact"/>
              <w:spacing w:after="40" w:before="20"/>
              <w:jc w:val="left"/>
            </w:pPr>
            <w:r>
              <w:rPr>
                <w:rFonts w:eastAsia="Noto Sans CJK SC"/>
                <w:sz w:val="14"/>
              </w:rPr>
              <w:t xml:space="preserve">设备身份、运动模式、状态、工具配置、反馈时效通过</w:t>
            </w:r>
          </w:p>
        </w:tc>
      </w:tr>
      <w:tr>
        <w:tc>
          <w:tcPr>
            <w:vAlign w:val="center"/>
          </w:tcPr>
          <w:p>
            <w:pPr>
              <w:pStyle w:val="Compact"/>
              <w:spacing w:after="40" w:before="20"/>
              <w:jc w:val="left"/>
            </w:pPr>
            <w:r>
              <w:rPr>
                <w:rFonts w:eastAsia="Noto Sans CJK SC"/>
                <w:rStyle w:val="VerbatimChar"/>
                <w:sz w:val="14"/>
              </w:rPr>
              <w:t xml:space="preserve">WAIT_TASK</w:t>
            </w:r>
          </w:p>
        </w:tc>
        <w:tc>
          <w:tcPr>
            <w:vAlign w:val="center"/>
          </w:tcPr>
          <w:p>
            <w:pPr>
              <w:pStyle w:val="Compact"/>
              <w:spacing w:after="40" w:before="20"/>
              <w:jc w:val="left"/>
            </w:pPr>
            <w:r>
              <w:rPr>
                <w:rFonts w:eastAsia="Noto Sans CJK SC"/>
                <w:sz w:val="14"/>
              </w:rPr>
              <w:t xml:space="preserve">准备就绪</w:t>
            </w:r>
          </w:p>
        </w:tc>
        <w:tc>
          <w:tcPr>
            <w:vAlign w:val="center"/>
          </w:tcPr>
          <w:p>
            <w:pPr>
              <w:pStyle w:val="Compact"/>
              <w:spacing w:after="40" w:before="20"/>
              <w:jc w:val="left"/>
            </w:pPr>
            <w:r>
              <w:rPr>
                <w:rFonts w:eastAsia="Noto Sans CJK SC"/>
                <w:sz w:val="14"/>
              </w:rPr>
              <w:t xml:space="preserve">受理任务 Goal；一次只能有一个进行中 Goal</w:t>
            </w:r>
          </w:p>
        </w:tc>
      </w:tr>
      <w:tr>
        <w:tc>
          <w:tcPr>
            <w:vAlign w:val="center"/>
          </w:tcPr>
          <w:p>
            <w:pPr>
              <w:pStyle w:val="Compact"/>
              <w:spacing w:after="40" w:before="20"/>
              <w:jc w:val="left"/>
            </w:pPr>
            <w:r>
              <w:rPr>
                <w:rFonts w:eastAsia="Noto Sans CJK SC"/>
                <w:rStyle w:val="VerbatimChar"/>
                <w:sz w:val="14"/>
              </w:rPr>
              <w:t xml:space="preserve">VALIDATE_TASK</w:t>
            </w:r>
          </w:p>
        </w:tc>
        <w:tc>
          <w:tcPr>
            <w:vAlign w:val="center"/>
          </w:tcPr>
          <w:p>
            <w:pPr>
              <w:pStyle w:val="Compact"/>
              <w:spacing w:after="40" w:before="20"/>
              <w:jc w:val="left"/>
            </w:pPr>
            <w:r>
              <w:rPr>
                <w:rFonts w:eastAsia="Noto Sans CJK SC"/>
                <w:sz w:val="14"/>
              </w:rPr>
              <w:t xml:space="preserve">Goal 到达</w:t>
            </w:r>
          </w:p>
        </w:tc>
        <w:tc>
          <w:tcPr>
            <w:vAlign w:val="center"/>
          </w:tcPr>
          <w:p>
            <w:pPr>
              <w:pStyle w:val="Compact"/>
              <w:spacing w:after="40" w:before="20"/>
              <w:jc w:val="left"/>
            </w:pPr>
            <w:r>
              <w:rPr>
                <w:rFonts w:eastAsia="Noto Sans CJK SC"/>
                <w:sz w:val="14"/>
              </w:rPr>
              <w:t xml:space="preserve">模式、颜色数组长度、重复颜色、目标位等合法性校验</w:t>
            </w:r>
          </w:p>
        </w:tc>
      </w:tr>
      <w:tr>
        <w:tc>
          <w:tcPr>
            <w:vAlign w:val="center"/>
          </w:tcPr>
          <w:p>
            <w:pPr>
              <w:pStyle w:val="Compact"/>
              <w:spacing w:after="40" w:before="20"/>
              <w:jc w:val="left"/>
            </w:pPr>
            <w:r>
              <w:rPr>
                <w:rFonts w:eastAsia="Noto Sans CJK SC"/>
                <w:rStyle w:val="VerbatimChar"/>
                <w:sz w:val="14"/>
              </w:rPr>
              <w:t xml:space="preserve">SCAN_SCENE</w:t>
            </w:r>
          </w:p>
        </w:tc>
        <w:tc>
          <w:tcPr>
            <w:vAlign w:val="center"/>
          </w:tcPr>
          <w:p>
            <w:pPr>
              <w:pStyle w:val="Compact"/>
              <w:spacing w:after="40" w:before="20"/>
              <w:jc w:val="left"/>
            </w:pPr>
            <w:r>
              <w:rPr>
                <w:rFonts w:eastAsia="Noto Sans CJK SC"/>
                <w:sz w:val="14"/>
              </w:rPr>
              <w:t xml:space="preserve">新任务项/需要重感知</w:t>
            </w:r>
          </w:p>
        </w:tc>
        <w:tc>
          <w:tcPr>
            <w:vAlign w:val="center"/>
          </w:tcPr>
          <w:p>
            <w:pPr>
              <w:pStyle w:val="Compact"/>
              <w:spacing w:after="40" w:before="20"/>
              <w:jc w:val="left"/>
            </w:pPr>
            <w:r>
              <w:rPr>
                <w:rFonts w:eastAsia="Noto Sans CJK SC"/>
                <w:sz w:val="14"/>
              </w:rPr>
              <w:t xml:space="preserve">当前目标颜色的唯一候选、空间位姿与可见提环合法</w:t>
            </w:r>
          </w:p>
        </w:tc>
      </w:tr>
      <w:tr>
        <w:tc>
          <w:tcPr>
            <w:vAlign w:val="center"/>
          </w:tcPr>
          <w:p>
            <w:pPr>
              <w:pStyle w:val="Compact"/>
              <w:spacing w:after="40" w:before="20"/>
              <w:jc w:val="left"/>
            </w:pPr>
            <w:r>
              <w:rPr>
                <w:rFonts w:eastAsia="Noto Sans CJK SC"/>
                <w:rStyle w:val="VerbatimChar"/>
                <w:sz w:val="14"/>
              </w:rPr>
              <w:t xml:space="preserve">EXECUTE_ITEM</w:t>
            </w:r>
          </w:p>
        </w:tc>
        <w:tc>
          <w:tcPr>
            <w:vAlign w:val="center"/>
          </w:tcPr>
          <w:p>
            <w:pPr>
              <w:pStyle w:val="Compact"/>
              <w:spacing w:after="40" w:before="20"/>
              <w:jc w:val="left"/>
            </w:pPr>
            <w:r>
              <w:rPr>
                <w:rFonts w:eastAsia="Noto Sans CJK SC"/>
                <w:sz w:val="14"/>
              </w:rPr>
              <w:t xml:space="preserve">单项准备好</w:t>
            </w:r>
          </w:p>
        </w:tc>
        <w:tc>
          <w:tcPr>
            <w:vAlign w:val="center"/>
          </w:tcPr>
          <w:p>
            <w:pPr>
              <w:pStyle w:val="Compact"/>
              <w:spacing w:after="40" w:before="20"/>
              <w:jc w:val="left"/>
            </w:pPr>
            <w:r>
              <w:rPr>
                <w:rFonts w:eastAsia="Noto Sans CJK SC"/>
                <w:sz w:val="14"/>
              </w:rPr>
              <w:t xml:space="preserve">调用一次</w:t>
            </w:r>
            <w:r>
              <w:rPr>
                <w:rFonts w:eastAsia="Noto Sans CJK SC"/>
                <w:sz w:val="14"/>
              </w:rPr>
              <w:t xml:space="preserve"> </w:t>
            </w:r>
            <w:r>
              <w:rPr>
                <w:rFonts w:eastAsia="Noto Sans CJK SC"/>
                <w:rStyle w:val="VerbatimChar"/>
                <w:sz w:val="14"/>
              </w:rPr>
              <w:t xml:space="preserve">PickPlace</w:t>
            </w:r>
            <w:r>
              <w:rPr>
                <w:rFonts w:eastAsia="Noto Sans CJK SC"/>
                <w:sz w:val="14"/>
              </w:rPr>
              <w:t xml:space="preserve">，记录其 Goal ID</w:t>
            </w:r>
          </w:p>
        </w:tc>
      </w:tr>
      <w:tr>
        <w:tc>
          <w:tcPr>
            <w:vAlign w:val="center"/>
          </w:tcPr>
          <w:p>
            <w:pPr>
              <w:pStyle w:val="Compact"/>
              <w:spacing w:after="40" w:before="20"/>
              <w:jc w:val="left"/>
            </w:pPr>
            <w:r>
              <w:rPr>
                <w:rFonts w:eastAsia="Noto Sans CJK SC"/>
                <w:rStyle w:val="VerbatimChar"/>
                <w:sz w:val="14"/>
              </w:rPr>
              <w:t xml:space="preserve">RECORD_RESULT</w:t>
            </w:r>
          </w:p>
        </w:tc>
        <w:tc>
          <w:tcPr>
            <w:vAlign w:val="center"/>
          </w:tcPr>
          <w:p>
            <w:pPr>
              <w:pStyle w:val="Compact"/>
              <w:spacing w:after="40" w:before="20"/>
              <w:jc w:val="left"/>
            </w:pPr>
            <w:r>
              <w:rPr>
                <w:rFonts w:eastAsia="Noto Sans CJK SC"/>
                <w:sz w:val="14"/>
              </w:rPr>
              <w:t xml:space="preserve">一项真实完成</w:t>
            </w:r>
          </w:p>
        </w:tc>
        <w:tc>
          <w:tcPr>
            <w:vAlign w:val="center"/>
          </w:tcPr>
          <w:p>
            <w:pPr>
              <w:pStyle w:val="Compact"/>
              <w:spacing w:after="40" w:before="20"/>
              <w:jc w:val="left"/>
            </w:pPr>
            <w:r>
              <w:rPr>
                <w:rFonts w:eastAsia="Noto Sans CJK SC"/>
                <w:sz w:val="14"/>
              </w:rPr>
              <w:t xml:space="preserve">更新</w:t>
            </w:r>
            <w:r>
              <w:rPr>
                <w:rFonts w:eastAsia="Noto Sans CJK SC"/>
                <w:sz w:val="14"/>
              </w:rPr>
              <w:t xml:space="preserve"> </w:t>
            </w:r>
            <w:r>
              <w:rPr>
                <w:rFonts w:eastAsia="Noto Sans CJK SC"/>
                <w:rStyle w:val="VerbatimChar"/>
                <w:sz w:val="14"/>
              </w:rPr>
              <w:t xml:space="preserve">completed_slots</w:t>
            </w:r>
            <w:r>
              <w:rPr>
                <w:rFonts w:eastAsia="Noto Sans CJK SC"/>
                <w:sz w:val="14"/>
              </w:rPr>
              <w:t xml:space="preserve">，不依赖发令返回码</w:t>
            </w:r>
          </w:p>
        </w:tc>
      </w:tr>
      <w:tr>
        <w:tc>
          <w:tcPr>
            <w:vAlign w:val="center"/>
          </w:tcPr>
          <w:p>
            <w:pPr>
              <w:pStyle w:val="Compact"/>
              <w:spacing w:after="40" w:before="20"/>
              <w:jc w:val="left"/>
            </w:pPr>
            <w:r>
              <w:rPr>
                <w:rFonts w:eastAsia="Noto Sans CJK SC"/>
                <w:rStyle w:val="VerbatimChar"/>
                <w:sz w:val="14"/>
              </w:rPr>
              <w:t xml:space="preserve">RECOVERY</w:t>
            </w:r>
          </w:p>
        </w:tc>
        <w:tc>
          <w:tcPr>
            <w:vAlign w:val="center"/>
          </w:tcPr>
          <w:p>
            <w:pPr>
              <w:pStyle w:val="Compact"/>
              <w:spacing w:after="40" w:before="20"/>
              <w:jc w:val="left"/>
            </w:pPr>
            <w:r>
              <w:rPr>
                <w:rFonts w:eastAsia="Noto Sans CJK SC"/>
                <w:sz w:val="14"/>
              </w:rPr>
              <w:t xml:space="preserve">允许重试的视觉/规划失败</w:t>
            </w:r>
          </w:p>
        </w:tc>
        <w:tc>
          <w:tcPr>
            <w:vAlign w:val="center"/>
          </w:tcPr>
          <w:p>
            <w:pPr>
              <w:pStyle w:val="Compact"/>
              <w:spacing w:after="40" w:before="20"/>
              <w:jc w:val="left"/>
            </w:pPr>
            <w:r>
              <w:rPr>
                <w:rFonts w:eastAsia="Noto Sans CJK SC"/>
                <w:sz w:val="14"/>
              </w:rPr>
              <w:t xml:space="preserve">重扫或重规划；不能对不确定在途运动盲重发</w:t>
            </w:r>
          </w:p>
        </w:tc>
      </w:tr>
      <w:tr>
        <w:tc>
          <w:tcPr>
            <w:vAlign w:val="center"/>
          </w:tcPr>
          <w:p>
            <w:pPr>
              <w:pStyle w:val="Compact"/>
              <w:spacing w:after="40" w:before="20"/>
              <w:jc w:val="left"/>
            </w:pPr>
            <w:r>
              <w:rPr>
                <w:rFonts w:eastAsia="Noto Sans CJK SC"/>
                <w:rStyle w:val="VerbatimChar"/>
                <w:sz w:val="14"/>
              </w:rPr>
              <w:t xml:space="preserve">CANCEL_PENDING</w:t>
            </w:r>
          </w:p>
        </w:tc>
        <w:tc>
          <w:tcPr>
            <w:vAlign w:val="center"/>
          </w:tcPr>
          <w:p>
            <w:pPr>
              <w:pStyle w:val="Compact"/>
              <w:spacing w:after="40" w:before="20"/>
              <w:jc w:val="left"/>
            </w:pPr>
            <w:r>
              <w:rPr>
                <w:rFonts w:eastAsia="Noto Sans CJK SC"/>
                <w:sz w:val="14"/>
              </w:rPr>
              <w:t xml:space="preserve">取消活动任务</w:t>
            </w:r>
          </w:p>
        </w:tc>
        <w:tc>
          <w:tcPr>
            <w:vAlign w:val="center"/>
          </w:tcPr>
          <w:p>
            <w:pPr>
              <w:pStyle w:val="Compact"/>
              <w:spacing w:after="40" w:before="20"/>
              <w:jc w:val="left"/>
            </w:pPr>
            <w:r>
              <w:rPr>
                <w:rFonts w:eastAsia="Noto Sans CJK SC"/>
                <w:sz w:val="14"/>
              </w:rPr>
              <w:t xml:space="preserve">向子 Action 发取消，等停稳和负载状态确认</w:t>
            </w:r>
          </w:p>
        </w:tc>
      </w:tr>
      <w:tr>
        <w:tc>
          <w:tcPr>
            <w:vAlign w:val="center"/>
          </w:tcPr>
          <w:p>
            <w:pPr>
              <w:pStyle w:val="Compact"/>
              <w:spacing w:after="40" w:before="20"/>
              <w:jc w:val="left"/>
            </w:pPr>
            <w:r>
              <w:rPr>
                <w:rFonts w:eastAsia="Noto Sans CJK SC"/>
                <w:rStyle w:val="VerbatimChar"/>
                <w:sz w:val="14"/>
              </w:rPr>
              <w:t xml:space="preserve">FINISHED</w:t>
            </w:r>
          </w:p>
        </w:tc>
        <w:tc>
          <w:tcPr>
            <w:vAlign w:val="center"/>
          </w:tcPr>
          <w:p>
            <w:pPr>
              <w:pStyle w:val="Compact"/>
              <w:spacing w:after="40" w:before="20"/>
              <w:jc w:val="left"/>
            </w:pPr>
            <w:r>
              <w:rPr>
                <w:rFonts w:eastAsia="Noto Sans CJK SC"/>
                <w:sz w:val="14"/>
              </w:rPr>
              <w:t xml:space="preserve">三个/一个目标全部完成</w:t>
            </w:r>
          </w:p>
        </w:tc>
        <w:tc>
          <w:tcPr>
            <w:vAlign w:val="center"/>
          </w:tcPr>
          <w:p>
            <w:pPr>
              <w:pStyle w:val="Compact"/>
              <w:spacing w:after="40" w:before="20"/>
              <w:jc w:val="left"/>
            </w:pPr>
            <w:r>
              <w:rPr>
                <w:rFonts w:eastAsia="Noto Sans CJK SC"/>
                <w:sz w:val="14"/>
              </w:rPr>
              <w:t xml:space="preserve">返回成功和最终状态快照</w:t>
            </w:r>
          </w:p>
        </w:tc>
      </w:tr>
      <w:tr>
        <w:tc>
          <w:tcPr>
            <w:vAlign w:val="center"/>
          </w:tcPr>
          <w:p>
            <w:pPr>
              <w:pStyle w:val="Compact"/>
              <w:spacing w:after="40" w:before="20"/>
              <w:jc w:val="left"/>
            </w:pPr>
            <w:r>
              <w:rPr>
                <w:rFonts w:eastAsia="Noto Sans CJK SC"/>
                <w:rStyle w:val="VerbatimChar"/>
                <w:sz w:val="14"/>
              </w:rPr>
              <w:t xml:space="preserve">TASK_FAILED</w:t>
            </w:r>
          </w:p>
        </w:tc>
        <w:tc>
          <w:tcPr>
            <w:vAlign w:val="center"/>
          </w:tcPr>
          <w:p>
            <w:pPr>
              <w:pStyle w:val="Compact"/>
              <w:spacing w:after="40" w:before="20"/>
              <w:jc w:val="left"/>
            </w:pPr>
            <w:r>
              <w:rPr>
                <w:rFonts w:eastAsia="Noto Sans CJK SC"/>
                <w:sz w:val="14"/>
              </w:rPr>
              <w:t xml:space="preserve">业务终止，设备仍可安全恢复</w:t>
            </w:r>
          </w:p>
        </w:tc>
        <w:tc>
          <w:tcPr>
            <w:vAlign w:val="center"/>
          </w:tcPr>
          <w:p>
            <w:pPr>
              <w:pStyle w:val="Compact"/>
              <w:spacing w:after="40" w:before="20"/>
              <w:jc w:val="left"/>
            </w:pPr>
            <w:r>
              <w:rPr>
                <w:rFonts w:eastAsia="Noto Sans CJK SC"/>
                <w:sz w:val="14"/>
              </w:rPr>
              <w:t xml:space="preserve">返回原因，等待明确复位</w:t>
            </w:r>
          </w:p>
        </w:tc>
      </w:tr>
      <w:tr>
        <w:tc>
          <w:tcPr>
            <w:vAlign w:val="center"/>
          </w:tcPr>
          <w:p>
            <w:pPr>
              <w:pStyle w:val="Compact"/>
              <w:spacing w:after="40" w:before="20"/>
              <w:jc w:val="left"/>
            </w:pPr>
            <w:r>
              <w:rPr>
                <w:rFonts w:eastAsia="Noto Sans CJK SC"/>
                <w:rStyle w:val="VerbatimChar"/>
                <w:sz w:val="14"/>
              </w:rPr>
              <w:t xml:space="preserve">FAULT</w:t>
            </w:r>
          </w:p>
        </w:tc>
        <w:tc>
          <w:tcPr>
            <w:vAlign w:val="center"/>
          </w:tcPr>
          <w:p>
            <w:pPr>
              <w:pStyle w:val="Compact"/>
              <w:spacing w:after="40" w:before="20"/>
              <w:jc w:val="left"/>
            </w:pPr>
            <w:r>
              <w:rPr>
                <w:rFonts w:eastAsia="Noto Sans CJK SC"/>
                <w:sz w:val="14"/>
              </w:rPr>
              <w:t xml:space="preserve">危险、通信或运动状态不确定</w:t>
            </w:r>
          </w:p>
        </w:tc>
        <w:tc>
          <w:tcPr>
            <w:vAlign w:val="center"/>
          </w:tcPr>
          <w:p>
            <w:pPr>
              <w:pStyle w:val="Compact"/>
              <w:spacing w:after="40" w:before="20"/>
              <w:jc w:val="left"/>
            </w:pPr>
            <w:r>
              <w:rPr>
                <w:rFonts w:eastAsia="Noto Sans CJK SC"/>
                <w:sz w:val="14"/>
              </w:rPr>
              <w:t xml:space="preserve">停止请求、锁定新的动作并等待人工排查</w:t>
            </w:r>
          </w:p>
        </w:tc>
      </w:tr>
    </w:tbl>
    <w:p>
      <w:pPr>
        <w:pStyle w:val="BodyText"/>
      </w:pPr>
      <w:r>
        <w:rPr>
          <w:b/>
          <w:bCs/>
        </w:rPr>
        <w:t xml:space="preserve">任务顺序约定：</w:t>
      </w:r>
      <w:r>
        <w:t xml:space="preserve"> </w:t>
      </w:r>
      <w:r>
        <w:rPr>
          <w:rStyle w:val="VerbatimChar"/>
        </w:rPr>
        <w:t xml:space="preserve">MODE_BASIC</w:t>
      </w:r>
      <w:r>
        <w:t xml:space="preserve">：</w:t>
      </w:r>
      <w:r>
        <w:rPr>
          <w:rStyle w:val="VerbatimChar"/>
        </w:rPr>
        <w:t xml:space="preserve">ordered_colors</w:t>
      </w:r>
      <w:r>
        <w:t xml:space="preserve"> </w:t>
      </w:r>
      <w:r>
        <w:t xml:space="preserve">必须 1 个，目标</w:t>
      </w:r>
      <w:r>
        <w:t xml:space="preserve"> </w:t>
      </w:r>
      <w:r>
        <w:rPr>
          <w:rStyle w:val="VerbatimChar"/>
        </w:rPr>
        <w:t xml:space="preserve">T0</w:t>
      </w:r>
      <w:r>
        <w:t xml:space="preserve">。</w:t>
      </w:r>
      <w:r>
        <w:rPr>
          <w:rStyle w:val="VerbatimChar"/>
        </w:rPr>
        <w:t xml:space="preserve">MODE_SEQUENCE</w:t>
      </w:r>
      <w:r>
        <w:t xml:space="preserve">：必须 3 个互异有效颜色，目标按数组次序固定映射</w:t>
      </w:r>
      <w:r>
        <w:t xml:space="preserve"> </w:t>
      </w:r>
      <w:r>
        <w:rPr>
          <w:rStyle w:val="VerbatimChar"/>
        </w:rPr>
        <w:t xml:space="preserve">P1/P2/P3</w:t>
      </w:r>
      <w:r>
        <w:t xml:space="preserve">。这是本设计的约定，应与赛事口令解析模块一致。</w:t>
      </w:r>
    </w:p>
    <w:bookmarkEnd w:id="28"/>
    <w:bookmarkStart w:id="29" w:name="X83e03c86028e3ca35c37e9d417578bf4bcbc8d0"/>
    <w:p>
      <w:pPr>
        <w:pStyle w:val="Heading3"/>
        <w:keepNext/>
      </w:pPr>
      <w:r>
        <w:t xml:space="preserve">3.2 第二层：单块 PickPlace FSM</w:t>
      </w:r>
    </w:p>
    <w:p>
      <w:pPr>
        <w:pStyle w:val="SourceCode"/>
      </w:pPr>
      <w:r>
        <w:rPr>
          <w:rStyle w:val="VerbatimChar"/>
          <w:rFonts w:ascii="DejaVu Sans Mono" w:hAnsi="DejaVu Sans Mono"/>
          <w:sz w:val="14"/>
        </w:rPr>
        <w:t xml:space="preserve">stateDiagram-v2</w:t>
      </w:r>
      <w:r>
        <w:rPr>
          <w:rFonts w:ascii="DejaVu Sans Mono" w:hAnsi="DejaVu Sans Mono"/>
          <w:sz w:val="14"/>
        </w:rPr>
        <w:br/>
      </w:r>
      <w:r>
        <w:rPr>
          <w:rStyle w:val="VerbatimChar"/>
          <w:rFonts w:ascii="DejaVu Sans Mono" w:hAnsi="DejaVu Sans Mono"/>
          <w:sz w:val="14"/>
        </w:rPr>
        <w:t xml:space="preserve">    [*] --&gt; RESOLVE_TARGET</w:t>
      </w:r>
      <w:r>
        <w:rPr>
          <w:rFonts w:ascii="DejaVu Sans Mono" w:hAnsi="DejaVu Sans Mono"/>
          <w:sz w:val="14"/>
        </w:rPr>
        <w:br/>
      </w:r>
      <w:r>
        <w:rPr>
          <w:rStyle w:val="VerbatimChar"/>
          <w:rFonts w:ascii="DejaVu Sans Mono" w:hAnsi="DejaVu Sans Mono"/>
          <w:sz w:val="14"/>
        </w:rPr>
        <w:t xml:space="preserve">    RESOLVE_TARGET --&gt; PLAN_ACQUIRE: 颜色/提环位姿可靠</w:t>
      </w:r>
      <w:r>
        <w:rPr>
          <w:rFonts w:ascii="DejaVu Sans Mono" w:hAnsi="DejaVu Sans Mono"/>
          <w:sz w:val="14"/>
        </w:rPr>
        <w:br/>
      </w:r>
      <w:r>
        <w:rPr>
          <w:rStyle w:val="VerbatimChar"/>
          <w:rFonts w:ascii="DejaVu Sans Mono" w:hAnsi="DejaVu Sans Mono"/>
          <w:sz w:val="14"/>
        </w:rPr>
        <w:t xml:space="preserve">    PLAN_ACQUIRE --&gt; MOVE_PRE_ALIGN: 规划有效</w:t>
      </w:r>
      <w:r>
        <w:rPr>
          <w:rFonts w:ascii="DejaVu Sans Mono" w:hAnsi="DejaVu Sans Mono"/>
          <w:sz w:val="14"/>
        </w:rPr>
        <w:br/>
      </w:r>
      <w:r>
        <w:rPr>
          <w:rStyle w:val="VerbatimChar"/>
          <w:rFonts w:ascii="DejaVu Sans Mono" w:hAnsi="DejaVu Sans Mono"/>
          <w:sz w:val="14"/>
        </w:rPr>
        <w:t xml:space="preserve">    MOVE_PRE_ALIGN --&gt; ENGAGE: 到位且静止</w:t>
      </w:r>
      <w:r>
        <w:rPr>
          <w:rFonts w:ascii="DejaVu Sans Mono" w:hAnsi="DejaVu Sans Mono"/>
          <w:sz w:val="14"/>
        </w:rPr>
        <w:br/>
      </w:r>
      <w:r>
        <w:rPr>
          <w:rStyle w:val="VerbatimChar"/>
          <w:rFonts w:ascii="DejaVu Sans Mono" w:hAnsi="DejaVu Sans Mono"/>
          <w:sz w:val="14"/>
        </w:rPr>
        <w:t xml:space="preserve">    ENGAGE --&gt; VERIFY_ENGAGEMENT: V1 穿环挂钩 / V2 垂直插入锁止</w:t>
      </w:r>
      <w:r>
        <w:rPr>
          <w:rFonts w:ascii="DejaVu Sans Mono" w:hAnsi="DejaVu Sans Mono"/>
          <w:sz w:val="14"/>
        </w:rPr>
        <w:br/>
      </w:r>
      <w:r>
        <w:rPr>
          <w:rStyle w:val="VerbatimChar"/>
          <w:rFonts w:ascii="DejaVu Sans Mono" w:hAnsi="DejaVu Sans Mono"/>
          <w:sz w:val="14"/>
        </w:rPr>
        <w:t xml:space="preserve">    VERIFY_ENGAGEMENT --&gt; TEST_LIFT: 初步接合成立</w:t>
      </w:r>
      <w:r>
        <w:rPr>
          <w:rFonts w:ascii="DejaVu Sans Mono" w:hAnsi="DejaVu Sans Mono"/>
          <w:sz w:val="14"/>
        </w:rPr>
        <w:br/>
      </w:r>
      <w:r>
        <w:rPr>
          <w:rStyle w:val="VerbatimChar"/>
          <w:rFonts w:ascii="DejaVu Sans Mono" w:hAnsi="DejaVu Sans Mono"/>
          <w:sz w:val="14"/>
        </w:rPr>
        <w:t xml:space="preserve">    TEST_LIFT --&gt; VERIFY_ATTACHED</w:t>
      </w:r>
      <w:r>
        <w:rPr>
          <w:rFonts w:ascii="DejaVu Sans Mono" w:hAnsi="DejaVu Sans Mono"/>
          <w:sz w:val="14"/>
        </w:rPr>
        <w:br/>
      </w:r>
      <w:r>
        <w:rPr>
          <w:rStyle w:val="VerbatimChar"/>
          <w:rFonts w:ascii="DejaVu Sans Mono" w:hAnsi="DejaVu Sans Mono"/>
          <w:sz w:val="14"/>
        </w:rPr>
        <w:t xml:space="preserve">    VERIFY_ATTACHED --&gt; LIFT: 电池随动证据满足要求</w:t>
      </w:r>
      <w:r>
        <w:rPr>
          <w:rFonts w:ascii="DejaVu Sans Mono" w:hAnsi="DejaVu Sans Mono"/>
          <w:sz w:val="14"/>
        </w:rPr>
        <w:br/>
      </w:r>
      <w:r>
        <w:rPr>
          <w:rStyle w:val="VerbatimChar"/>
          <w:rFonts w:ascii="DejaVu Sans Mono" w:hAnsi="DejaVu Sans Mono"/>
          <w:sz w:val="14"/>
        </w:rPr>
        <w:t xml:space="preserve">    LIFT --&gt; TRANSPORT</w:t>
      </w:r>
      <w:r>
        <w:rPr>
          <w:rFonts w:ascii="DejaVu Sans Mono" w:hAnsi="DejaVu Sans Mono"/>
          <w:sz w:val="14"/>
        </w:rPr>
        <w:br/>
      </w:r>
      <w:r>
        <w:rPr>
          <w:rStyle w:val="VerbatimChar"/>
          <w:rFonts w:ascii="DejaVu Sans Mono" w:hAnsi="DejaVu Sans Mono"/>
          <w:sz w:val="14"/>
        </w:rPr>
        <w:t xml:space="preserve">    TRANSPORT --&gt; MOVE_PRE_SEAT</w:t>
      </w:r>
      <w:r>
        <w:rPr>
          <w:rFonts w:ascii="DejaVu Sans Mono" w:hAnsi="DejaVu Sans Mono"/>
          <w:sz w:val="14"/>
        </w:rPr>
        <w:br/>
      </w:r>
      <w:r>
        <w:rPr>
          <w:rStyle w:val="VerbatimChar"/>
          <w:rFonts w:ascii="DejaVu Sans Mono" w:hAnsi="DejaVu Sans Mono"/>
          <w:sz w:val="14"/>
        </w:rPr>
        <w:t xml:space="preserve">    MOVE_PRE_SEAT --&gt; SEAT</w:t>
      </w:r>
      <w:r>
        <w:rPr>
          <w:rFonts w:ascii="DejaVu Sans Mono" w:hAnsi="DejaVu Sans Mono"/>
          <w:sz w:val="14"/>
        </w:rPr>
        <w:br/>
      </w:r>
      <w:r>
        <w:rPr>
          <w:rStyle w:val="VerbatimChar"/>
          <w:rFonts w:ascii="DejaVu Sans Mono" w:hAnsi="DejaVu Sans Mono"/>
          <w:sz w:val="14"/>
        </w:rPr>
        <w:t xml:space="preserve">    SEAT --&gt; VERIFY_SEATED</w:t>
      </w:r>
      <w:r>
        <w:rPr>
          <w:rFonts w:ascii="DejaVu Sans Mono" w:hAnsi="DejaVu Sans Mono"/>
          <w:sz w:val="14"/>
        </w:rPr>
        <w:br/>
      </w:r>
      <w:r>
        <w:rPr>
          <w:rStyle w:val="VerbatimChar"/>
          <w:rFonts w:ascii="DejaVu Sans Mono" w:hAnsi="DejaVu Sans Mono"/>
          <w:sz w:val="14"/>
        </w:rPr>
        <w:t xml:space="preserve">    VERIFY_SEATED --&gt; UNLOAD: 已支撑、允许继续</w:t>
      </w:r>
      <w:r>
        <w:rPr>
          <w:rFonts w:ascii="DejaVu Sans Mono" w:hAnsi="DejaVu Sans Mono"/>
          <w:sz w:val="14"/>
        </w:rPr>
        <w:br/>
      </w:r>
      <w:r>
        <w:rPr>
          <w:rStyle w:val="VerbatimChar"/>
          <w:rFonts w:ascii="DejaVu Sans Mono" w:hAnsi="DejaVu Sans Mono"/>
          <w:sz w:val="14"/>
        </w:rPr>
        <w:t xml:space="preserve">    UNLOAD --&gt; DISENGAGE: V1 退钩 / V2 解锁+退钩</w:t>
      </w:r>
      <w:r>
        <w:rPr>
          <w:rFonts w:ascii="DejaVu Sans Mono" w:hAnsi="DejaVu Sans Mono"/>
          <w:sz w:val="14"/>
        </w:rPr>
        <w:br/>
      </w:r>
      <w:r>
        <w:rPr>
          <w:rStyle w:val="VerbatimChar"/>
          <w:rFonts w:ascii="DejaVu Sans Mono" w:hAnsi="DejaVu Sans Mono"/>
          <w:sz w:val="14"/>
        </w:rPr>
        <w:t xml:space="preserve">    DISENGAGE --&gt; RETREAT: 机构分离已确认</w:t>
      </w:r>
      <w:r>
        <w:rPr>
          <w:rFonts w:ascii="DejaVu Sans Mono" w:hAnsi="DejaVu Sans Mono"/>
          <w:sz w:val="14"/>
        </w:rPr>
        <w:br/>
      </w:r>
      <w:r>
        <w:rPr>
          <w:rStyle w:val="VerbatimChar"/>
          <w:rFonts w:ascii="DejaVu Sans Mono" w:hAnsi="DejaVu Sans Mono"/>
          <w:sz w:val="14"/>
        </w:rPr>
        <w:t xml:space="preserve">    RETREAT --&gt; VERIFY_PLACED</w:t>
      </w:r>
      <w:r>
        <w:rPr>
          <w:rFonts w:ascii="DejaVu Sans Mono" w:hAnsi="DejaVu Sans Mono"/>
          <w:sz w:val="14"/>
        </w:rPr>
        <w:br/>
      </w:r>
      <w:r>
        <w:rPr>
          <w:rStyle w:val="VerbatimChar"/>
          <w:rFonts w:ascii="DejaVu Sans Mono" w:hAnsi="DejaVu Sans Mono"/>
          <w:sz w:val="14"/>
        </w:rPr>
        <w:t xml:space="preserve">    VERIFY_PLACED --&gt; SUCCESS: 目标区域+稳定时间达标</w:t>
      </w:r>
      <w:r>
        <w:rPr>
          <w:rFonts w:ascii="DejaVu Sans Mono" w:hAnsi="DejaVu Sans Mono"/>
          <w:sz w:val="14"/>
        </w:rPr>
        <w:br/>
      </w:r>
      <w:r>
        <w:rPr>
          <w:rStyle w:val="VerbatimChar"/>
          <w:rFonts w:ascii="DejaVu Sans Mono" w:hAnsi="DejaVu Sans Mono"/>
          <w:sz w:val="14"/>
        </w:rPr>
        <w:t xml:space="preserve">    SUCCESS --&gt; [*]</w:t>
      </w:r>
      <w:r>
        <w:rPr>
          <w:rFonts w:ascii="DejaVu Sans Mono" w:hAnsi="DejaVu Sans Mono"/>
          <w:sz w:val="14"/>
        </w:rPr>
        <w:br/>
      </w:r>
      <w:r>
        <w:rPr>
          <w:rStyle w:val="VerbatimChar"/>
          <w:rFonts w:ascii="DejaVu Sans Mono" w:hAnsi="DejaVu Sans Mono"/>
          <w:sz w:val="14"/>
        </w:rPr>
        <w:t xml:space="preserve">    RESOLVE_TARGET --&gt; RECOVERY: 可恢复感知错误</w:t>
      </w:r>
      <w:r>
        <w:rPr>
          <w:rFonts w:ascii="DejaVu Sans Mono" w:hAnsi="DejaVu Sans Mono"/>
          <w:sz w:val="14"/>
        </w:rPr>
        <w:br/>
      </w:r>
      <w:r>
        <w:rPr>
          <w:rStyle w:val="VerbatimChar"/>
          <w:rFonts w:ascii="DejaVu Sans Mono" w:hAnsi="DejaVu Sans Mono"/>
          <w:sz w:val="14"/>
        </w:rPr>
        <w:t xml:space="preserve">    PLAN_ACQUIRE --&gt; RECOVERY: 无碰撞路径失败</w:t>
      </w:r>
      <w:r>
        <w:rPr>
          <w:rFonts w:ascii="DejaVu Sans Mono" w:hAnsi="DejaVu Sans Mono"/>
          <w:sz w:val="14"/>
        </w:rPr>
        <w:br/>
      </w:r>
      <w:r>
        <w:rPr>
          <w:rStyle w:val="VerbatimChar"/>
          <w:rFonts w:ascii="DejaVu Sans Mono" w:hAnsi="DejaVu Sans Mono"/>
          <w:sz w:val="14"/>
        </w:rPr>
        <w:t xml:space="preserve">    VERIFY_ATTACHED --&gt; RECOVERY: 未成功挂载</w:t>
      </w:r>
      <w:r>
        <w:rPr>
          <w:rFonts w:ascii="DejaVu Sans Mono" w:hAnsi="DejaVu Sans Mono"/>
          <w:sz w:val="14"/>
        </w:rPr>
        <w:br/>
      </w:r>
      <w:r>
        <w:rPr>
          <w:rStyle w:val="VerbatimChar"/>
          <w:rFonts w:ascii="DejaVu Sans Mono" w:hAnsi="DejaVu Sans Mono"/>
          <w:sz w:val="14"/>
        </w:rPr>
        <w:t xml:space="preserve">    VERIFY_SEATED --&gt; FAULT: 电池无支撑/状态不明</w:t>
      </w:r>
      <w:r>
        <w:rPr>
          <w:rFonts w:ascii="DejaVu Sans Mono" w:hAnsi="DejaVu Sans Mono"/>
          <w:sz w:val="14"/>
        </w:rPr>
        <w:br/>
      </w:r>
      <w:r>
        <w:rPr>
          <w:rStyle w:val="VerbatimChar"/>
          <w:rFonts w:ascii="DejaVu Sans Mono" w:hAnsi="DejaVu Sans Mono"/>
          <w:sz w:val="14"/>
        </w:rPr>
        <w:t xml:space="preserve">    DISENGAGE --&gt; FAULT: 解锁/退出异常</w:t>
      </w:r>
      <w:r>
        <w:rPr>
          <w:rFonts w:ascii="DejaVu Sans Mono" w:hAnsi="DejaVu Sans Mono"/>
          <w:sz w:val="14"/>
        </w:rPr>
        <w:br/>
      </w:r>
      <w:r>
        <w:rPr>
          <w:rStyle w:val="VerbatimChar"/>
          <w:rFonts w:ascii="DejaVu Sans Mono" w:hAnsi="DejaVu Sans Mono"/>
          <w:sz w:val="14"/>
        </w:rPr>
        <w:t xml:space="preserve">    VERIFY_PLACED --&gt; FAILED: 不满足放置质量</w:t>
      </w:r>
      <w:r>
        <w:rPr>
          <w:rFonts w:ascii="DejaVu Sans Mono" w:hAnsi="DejaVu Sans Mono"/>
          <w:sz w:val="14"/>
        </w:rPr>
        <w:br/>
      </w:r>
      <w:r>
        <w:rPr>
          <w:rStyle w:val="VerbatimChar"/>
          <w:rFonts w:ascii="DejaVu Sans Mono" w:hAnsi="DejaVu Sans Mono"/>
          <w:sz w:val="14"/>
        </w:rPr>
        <w:t xml:space="preserve">    RECOVERY --&gt; FAILED: 不允许继续/超限</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阶段</w:t>
            </w:r>
          </w:p>
        </w:tc>
        <w:tc>
          <w:tcPr>
            <w:vAlign w:val="center"/>
            <w:shd w:fill="E8F0F7"/>
          </w:tcPr>
          <w:p>
            <w:pPr>
              <w:pStyle w:val="Compact"/>
              <w:spacing w:after="40" w:before="20"/>
              <w:jc w:val="left"/>
            </w:pPr>
            <w:r>
              <w:rPr>
                <w:rFonts w:eastAsia="Noto Sans CJK SC"/>
                <w:b/>
                <w:sz w:val="14"/>
              </w:rPr>
              <w:t xml:space="preserve">必须观察或检查的事件</w:t>
            </w:r>
          </w:p>
        </w:tc>
        <w:tc>
          <w:tcPr>
            <w:vAlign w:val="center"/>
            <w:shd w:fill="E8F0F7"/>
          </w:tcPr>
          <w:p>
            <w:pPr>
              <w:pStyle w:val="Compact"/>
              <w:spacing w:after="40" w:before="20"/>
              <w:jc w:val="left"/>
            </w:pPr>
            <w:r>
              <w:rPr>
                <w:rFonts w:eastAsia="Noto Sans CJK SC"/>
                <w:b/>
                <w:sz w:val="14"/>
              </w:rPr>
              <w:t xml:space="preserve">建议的实现边界</w:t>
            </w:r>
          </w:p>
        </w:tc>
      </w:tr>
      <w:tr>
        <w:tc>
          <w:tcPr>
            <w:vAlign w:val="center"/>
          </w:tcPr>
          <w:p>
            <w:pPr>
              <w:pStyle w:val="Compact"/>
              <w:spacing w:after="40" w:before="20"/>
              <w:jc w:val="left"/>
            </w:pPr>
            <w:r>
              <w:rPr>
                <w:rFonts w:eastAsia="Noto Sans CJK SC"/>
                <w:rStyle w:val="VerbatimChar"/>
                <w:sz w:val="14"/>
              </w:rPr>
              <w:t xml:space="preserve">RESOLVE_TARGET</w:t>
            </w:r>
          </w:p>
        </w:tc>
        <w:tc>
          <w:tcPr>
            <w:vAlign w:val="center"/>
          </w:tcPr>
          <w:p>
            <w:pPr>
              <w:pStyle w:val="Compact"/>
              <w:spacing w:after="40" w:before="20"/>
              <w:jc w:val="left"/>
            </w:pPr>
            <w:r>
              <w:rPr>
                <w:rFonts w:eastAsia="Noto Sans CJK SC"/>
                <w:sz w:val="14"/>
              </w:rPr>
              <w:t xml:space="preserve">目标颜色唯一、位姿足够新、提环位姿合法</w:t>
            </w:r>
          </w:p>
        </w:tc>
        <w:tc>
          <w:tcPr>
            <w:vAlign w:val="center"/>
          </w:tcPr>
          <w:p>
            <w:pPr>
              <w:pStyle w:val="Compact"/>
              <w:spacing w:after="40" w:before="20"/>
              <w:jc w:val="left"/>
            </w:pPr>
            <w:r>
              <w:rPr>
                <w:rFonts w:eastAsia="Noto Sans CJK SC"/>
                <w:rStyle w:val="VerbatimChar"/>
                <w:sz w:val="14"/>
              </w:rPr>
              <w:t xml:space="preserve">mtc_perception</w:t>
            </w:r>
            <w:r>
              <w:rPr>
                <w:rFonts w:eastAsia="Noto Sans CJK SC"/>
                <w:sz w:val="14"/>
              </w:rPr>
              <w:t xml:space="preserve"> </w:t>
            </w:r>
            <w:r>
              <w:rPr>
                <w:rFonts w:eastAsia="Noto Sans CJK SC"/>
                <w:sz w:val="14"/>
              </w:rPr>
              <w:t xml:space="preserve">+ TF</w:t>
            </w:r>
          </w:p>
        </w:tc>
      </w:tr>
      <w:tr>
        <w:tc>
          <w:tcPr>
            <w:vAlign w:val="center"/>
          </w:tcPr>
          <w:p>
            <w:pPr>
              <w:pStyle w:val="Compact"/>
              <w:spacing w:after="40" w:before="20"/>
              <w:jc w:val="left"/>
            </w:pPr>
            <w:r>
              <w:rPr>
                <w:rFonts w:eastAsia="Noto Sans CJK SC"/>
                <w:rStyle w:val="VerbatimChar"/>
                <w:sz w:val="14"/>
              </w:rPr>
              <w:t xml:space="preserve">PLAN_ACQUIRE</w:t>
            </w:r>
          </w:p>
        </w:tc>
        <w:tc>
          <w:tcPr>
            <w:vAlign w:val="center"/>
          </w:tcPr>
          <w:p>
            <w:pPr>
              <w:pStyle w:val="Compact"/>
              <w:spacing w:after="40" w:before="20"/>
              <w:jc w:val="left"/>
            </w:pPr>
            <w:r>
              <w:rPr>
                <w:rFonts w:eastAsia="Noto Sans CJK SC"/>
                <w:sz w:val="14"/>
              </w:rPr>
              <w:t xml:space="preserve">用对应工具几何、接触允许集规划；记录规划结果</w:t>
            </w:r>
          </w:p>
        </w:tc>
        <w:tc>
          <w:tcPr>
            <w:vAlign w:val="center"/>
          </w:tcPr>
          <w:p>
            <w:pPr>
              <w:pStyle w:val="Compact"/>
              <w:spacing w:after="40" w:before="20"/>
              <w:jc w:val="left"/>
            </w:pPr>
            <w:r>
              <w:rPr>
                <w:rFonts w:eastAsia="Noto Sans CJK SC"/>
                <w:rStyle w:val="VerbatimChar"/>
                <w:sz w:val="14"/>
              </w:rPr>
              <w:t xml:space="preserve">PlanMotion.action</w:t>
            </w:r>
          </w:p>
        </w:tc>
      </w:tr>
      <w:tr>
        <w:tc>
          <w:tcPr>
            <w:vAlign w:val="center"/>
          </w:tcPr>
          <w:p>
            <w:pPr>
              <w:pStyle w:val="Compact"/>
              <w:spacing w:after="40" w:before="20"/>
              <w:jc w:val="left"/>
            </w:pPr>
            <w:r>
              <w:rPr>
                <w:rFonts w:eastAsia="Noto Sans CJK SC"/>
                <w:rStyle w:val="VerbatimChar"/>
                <w:sz w:val="14"/>
              </w:rPr>
              <w:t xml:space="preserve">MOVE_PRE_ALIGN</w:t>
            </w:r>
          </w:p>
        </w:tc>
        <w:tc>
          <w:tcPr>
            <w:vAlign w:val="center"/>
          </w:tcPr>
          <w:p>
            <w:pPr>
              <w:pStyle w:val="Compact"/>
              <w:spacing w:after="40" w:before="20"/>
              <w:jc w:val="left"/>
            </w:pPr>
            <w:r>
              <w:rPr>
                <w:rFonts w:eastAsia="Noto Sans CJK SC"/>
                <w:sz w:val="14"/>
              </w:rPr>
              <w:t xml:space="preserve">移动到安全预对准位，实际到位且停稳</w:t>
            </w:r>
          </w:p>
        </w:tc>
        <w:tc>
          <w:tcPr>
            <w:vAlign w:val="center"/>
          </w:tcPr>
          <w:p>
            <w:pPr>
              <w:pStyle w:val="Compact"/>
              <w:spacing w:after="40" w:before="20"/>
              <w:jc w:val="left"/>
            </w:pPr>
            <w:r>
              <w:rPr>
                <w:rFonts w:eastAsia="Noto Sans CJK SC"/>
                <w:rStyle w:val="VerbatimChar"/>
                <w:sz w:val="14"/>
              </w:rPr>
              <w:t xml:space="preserve">motion_executor</w:t>
            </w:r>
          </w:p>
        </w:tc>
      </w:tr>
      <w:tr>
        <w:tc>
          <w:tcPr>
            <w:vAlign w:val="center"/>
          </w:tcPr>
          <w:p>
            <w:pPr>
              <w:pStyle w:val="Compact"/>
              <w:spacing w:after="40" w:before="20"/>
              <w:jc w:val="left"/>
            </w:pPr>
            <w:r>
              <w:rPr>
                <w:rFonts w:eastAsia="Noto Sans CJK SC"/>
                <w:rStyle w:val="VerbatimChar"/>
                <w:sz w:val="14"/>
              </w:rPr>
              <w:t xml:space="preserve">ENGAGE</w:t>
            </w:r>
          </w:p>
        </w:tc>
        <w:tc>
          <w:tcPr>
            <w:vAlign w:val="center"/>
          </w:tcPr>
          <w:p>
            <w:pPr>
              <w:pStyle w:val="Compact"/>
              <w:spacing w:after="40" w:before="20"/>
              <w:jc w:val="left"/>
            </w:pPr>
            <w:r>
              <w:rPr>
                <w:rFonts w:eastAsia="Noto Sans CJK SC"/>
                <w:sz w:val="14"/>
              </w:rPr>
              <w:t xml:space="preserve">V1 横向进环后挂钩；V2 上方插入后锁止</w:t>
            </w:r>
          </w:p>
        </w:tc>
        <w:tc>
          <w:tcPr>
            <w:vAlign w:val="center"/>
          </w:tcPr>
          <w:p>
            <w:pPr>
              <w:pStyle w:val="Compact"/>
              <w:spacing w:after="40" w:before="20"/>
              <w:jc w:val="left"/>
            </w:pPr>
            <w:r>
              <w:rPr>
                <w:rFonts w:eastAsia="Noto Sans CJK SC"/>
                <w:rStyle w:val="VerbatimChar"/>
                <w:sz w:val="14"/>
              </w:rPr>
              <w:t xml:space="preserve">tool_manager</w:t>
            </w:r>
            <w:r>
              <w:rPr>
                <w:rFonts w:eastAsia="Noto Sans CJK SC"/>
                <w:sz w:val="14"/>
              </w:rPr>
              <w:t xml:space="preserve"> </w:t>
            </w:r>
            <w:r>
              <w:rPr>
                <w:rFonts w:eastAsia="Noto Sans CJK SC"/>
                <w:sz w:val="14"/>
              </w:rPr>
              <w:t xml:space="preserve">输出</w:t>
            </w:r>
            <w:r>
              <w:rPr>
                <w:rFonts w:eastAsia="Noto Sans CJK SC"/>
                <w:b/>
                <w:bCs/>
                <w:sz w:val="14"/>
              </w:rPr>
              <w:t xml:space="preserve">局部运动原语</w:t>
            </w:r>
          </w:p>
        </w:tc>
      </w:tr>
      <w:tr>
        <w:tc>
          <w:tcPr>
            <w:vAlign w:val="center"/>
          </w:tcPr>
          <w:p>
            <w:pPr>
              <w:pStyle w:val="Compact"/>
              <w:spacing w:after="40" w:before="20"/>
              <w:jc w:val="left"/>
            </w:pPr>
            <w:r>
              <w:rPr>
                <w:rFonts w:eastAsia="Noto Sans CJK SC"/>
                <w:rStyle w:val="VerbatimChar"/>
                <w:sz w:val="14"/>
              </w:rPr>
              <w:t xml:space="preserve">VERIFY_ENGAGEMENT</w:t>
            </w:r>
          </w:p>
        </w:tc>
        <w:tc>
          <w:tcPr>
            <w:vAlign w:val="center"/>
          </w:tcPr>
          <w:p>
            <w:pPr>
              <w:pStyle w:val="Compact"/>
              <w:spacing w:after="40" w:before="20"/>
              <w:jc w:val="left"/>
            </w:pPr>
            <w:r>
              <w:rPr>
                <w:rFonts w:eastAsia="Noto Sans CJK SC"/>
                <w:sz w:val="14"/>
              </w:rPr>
              <w:t xml:space="preserve">轨迹结果正常，机构姿态合理；有 DI 时核对锁止信号</w:t>
            </w:r>
          </w:p>
        </w:tc>
        <w:tc>
          <w:tcPr>
            <w:vAlign w:val="center"/>
          </w:tcPr>
          <w:p>
            <w:pPr>
              <w:pStyle w:val="Compact"/>
              <w:spacing w:after="40" w:before="20"/>
              <w:jc w:val="left"/>
            </w:pPr>
            <w:r>
              <w:rPr>
                <w:rFonts w:eastAsia="Noto Sans CJK SC"/>
                <w:b/>
                <w:bCs/>
                <w:sz w:val="14"/>
              </w:rPr>
              <w:t xml:space="preserve">不等于已成功抓取</w:t>
            </w:r>
          </w:p>
        </w:tc>
      </w:tr>
      <w:tr>
        <w:tc>
          <w:tcPr>
            <w:vAlign w:val="center"/>
          </w:tcPr>
          <w:p>
            <w:pPr>
              <w:pStyle w:val="Compact"/>
              <w:spacing w:after="40" w:before="20"/>
              <w:jc w:val="left"/>
            </w:pPr>
            <w:r>
              <w:rPr>
                <w:rFonts w:eastAsia="Noto Sans CJK SC"/>
                <w:rStyle w:val="VerbatimChar"/>
                <w:sz w:val="14"/>
              </w:rPr>
              <w:t xml:space="preserve">TEST_LIFT</w:t>
            </w:r>
          </w:p>
        </w:tc>
        <w:tc>
          <w:tcPr>
            <w:vAlign w:val="center"/>
          </w:tcPr>
          <w:p>
            <w:pPr>
              <w:pStyle w:val="Compact"/>
              <w:spacing w:after="40" w:before="20"/>
              <w:jc w:val="left"/>
            </w:pPr>
            <w:r>
              <w:rPr>
                <w:rFonts w:eastAsia="Noto Sans CJK SC"/>
                <w:sz w:val="14"/>
              </w:rPr>
              <w:t xml:space="preserve">短距离、低速试提，观察是否随动</w:t>
            </w:r>
          </w:p>
        </w:tc>
        <w:tc>
          <w:tcPr>
            <w:vAlign w:val="center"/>
          </w:tcPr>
          <w:p>
            <w:pPr>
              <w:pStyle w:val="Compact"/>
              <w:spacing w:after="40" w:before="20"/>
              <w:jc w:val="left"/>
            </w:pPr>
            <w:r>
              <w:rPr>
                <w:rFonts w:eastAsia="Noto Sans CJK SC"/>
                <w:sz w:val="14"/>
              </w:rPr>
              <w:t xml:space="preserve">运动执行 + 视觉/可用传感器</w:t>
            </w:r>
          </w:p>
        </w:tc>
      </w:tr>
      <w:tr>
        <w:tc>
          <w:tcPr>
            <w:vAlign w:val="center"/>
          </w:tcPr>
          <w:p>
            <w:pPr>
              <w:pStyle w:val="Compact"/>
              <w:spacing w:after="40" w:before="20"/>
              <w:jc w:val="left"/>
            </w:pPr>
            <w:r>
              <w:rPr>
                <w:rFonts w:eastAsia="Noto Sans CJK SC"/>
                <w:rStyle w:val="VerbatimChar"/>
                <w:sz w:val="14"/>
              </w:rPr>
              <w:t xml:space="preserve">VERIFY_ATTACHED</w:t>
            </w:r>
          </w:p>
        </w:tc>
        <w:tc>
          <w:tcPr>
            <w:vAlign w:val="center"/>
          </w:tcPr>
          <w:p>
            <w:pPr>
              <w:pStyle w:val="Compact"/>
              <w:spacing w:after="40" w:before="20"/>
              <w:jc w:val="left"/>
            </w:pPr>
            <w:r>
              <w:rPr>
                <w:rFonts w:eastAsia="Noto Sans CJK SC"/>
                <w:sz w:val="14"/>
              </w:rPr>
              <w:t xml:space="preserve">电池随动、未脱钩，证据级别符合当前测试模式</w:t>
            </w:r>
          </w:p>
        </w:tc>
        <w:tc>
          <w:tcPr>
            <w:vAlign w:val="center"/>
          </w:tcPr>
          <w:p>
            <w:pPr>
              <w:pStyle w:val="Compact"/>
              <w:spacing w:after="40" w:before="20"/>
              <w:jc w:val="left"/>
            </w:pPr>
            <w:r>
              <w:rPr>
                <w:rFonts w:eastAsia="Noto Sans CJK SC"/>
                <w:sz w:val="14"/>
              </w:rPr>
              <w:t xml:space="preserve">决定是否进入运输</w:t>
            </w:r>
          </w:p>
        </w:tc>
      </w:tr>
      <w:tr>
        <w:tc>
          <w:tcPr>
            <w:vAlign w:val="center"/>
          </w:tcPr>
          <w:p>
            <w:pPr>
              <w:pStyle w:val="Compact"/>
              <w:spacing w:after="40" w:before="20"/>
              <w:jc w:val="left"/>
            </w:pPr>
            <w:r>
              <w:rPr>
                <w:rFonts w:eastAsia="Noto Sans CJK SC"/>
                <w:rStyle w:val="VerbatimChar"/>
                <w:sz w:val="14"/>
              </w:rPr>
              <w:t xml:space="preserve">LIFT / TRANSPORT</w:t>
            </w:r>
          </w:p>
        </w:tc>
        <w:tc>
          <w:tcPr>
            <w:vAlign w:val="center"/>
          </w:tcPr>
          <w:p>
            <w:pPr>
              <w:pStyle w:val="Compact"/>
              <w:spacing w:after="40" w:before="20"/>
              <w:jc w:val="left"/>
            </w:pPr>
            <w:r>
              <w:rPr>
                <w:rFonts w:eastAsia="Noto Sans CJK SC"/>
                <w:sz w:val="14"/>
              </w:rPr>
              <w:t xml:space="preserve">附着物体更新后按限速轨迹搬运</w:t>
            </w:r>
          </w:p>
        </w:tc>
        <w:tc>
          <w:tcPr>
            <w:vAlign w:val="center"/>
          </w:tcPr>
          <w:p>
            <w:pPr>
              <w:pStyle w:val="Compact"/>
              <w:spacing w:after="40" w:before="20"/>
              <w:jc w:val="left"/>
            </w:pPr>
            <w:r>
              <w:rPr>
                <w:rFonts w:eastAsia="Noto Sans CJK SC"/>
                <w:sz w:val="14"/>
              </w:rPr>
              <w:t xml:space="preserve">规划场景 + motion executor</w:t>
            </w:r>
          </w:p>
        </w:tc>
      </w:tr>
      <w:tr>
        <w:tc>
          <w:tcPr>
            <w:vAlign w:val="center"/>
          </w:tcPr>
          <w:p>
            <w:pPr>
              <w:pStyle w:val="Compact"/>
              <w:spacing w:after="40" w:before="20"/>
              <w:jc w:val="left"/>
            </w:pPr>
            <w:r>
              <w:rPr>
                <w:rFonts w:eastAsia="Noto Sans CJK SC"/>
                <w:rStyle w:val="VerbatimChar"/>
                <w:sz w:val="14"/>
              </w:rPr>
              <w:t xml:space="preserve">SEAT</w:t>
            </w:r>
          </w:p>
        </w:tc>
        <w:tc>
          <w:tcPr>
            <w:vAlign w:val="center"/>
          </w:tcPr>
          <w:p>
            <w:pPr>
              <w:pStyle w:val="Compact"/>
              <w:spacing w:after="40" w:before="20"/>
              <w:jc w:val="left"/>
            </w:pPr>
            <w:r>
              <w:rPr>
                <w:rFonts w:eastAsia="Noto Sans CJK SC"/>
                <w:sz w:val="14"/>
              </w:rPr>
              <w:t xml:space="preserve">电池主体在目标位置获得台面承托，不得继续硬顶</w:t>
            </w:r>
          </w:p>
        </w:tc>
        <w:tc>
          <w:tcPr>
            <w:vAlign w:val="center"/>
          </w:tcPr>
          <w:p>
            <w:pPr>
              <w:pStyle w:val="Compact"/>
              <w:spacing w:after="40" w:before="20"/>
              <w:jc w:val="left"/>
            </w:pPr>
            <w:r>
              <w:rPr>
                <w:rFonts w:eastAsia="Noto Sans CJK SC"/>
                <w:sz w:val="14"/>
              </w:rPr>
              <w:t xml:space="preserve">受约束低速下降</w:t>
            </w:r>
          </w:p>
        </w:tc>
      </w:tr>
      <w:tr>
        <w:tc>
          <w:tcPr>
            <w:vAlign w:val="center"/>
          </w:tcPr>
          <w:p>
            <w:pPr>
              <w:pStyle w:val="Compact"/>
              <w:spacing w:after="40" w:before="20"/>
              <w:jc w:val="left"/>
            </w:pPr>
            <w:r>
              <w:rPr>
                <w:rFonts w:eastAsia="Noto Sans CJK SC"/>
                <w:rStyle w:val="VerbatimChar"/>
                <w:sz w:val="14"/>
              </w:rPr>
              <w:t xml:space="preserve">VERIFY_SEATED</w:t>
            </w:r>
          </w:p>
        </w:tc>
        <w:tc>
          <w:tcPr>
            <w:vAlign w:val="center"/>
          </w:tcPr>
          <w:p>
            <w:pPr>
              <w:pStyle w:val="Compact"/>
              <w:spacing w:after="40" w:before="20"/>
              <w:jc w:val="left"/>
            </w:pPr>
            <w:r>
              <w:rPr>
                <w:rFonts w:eastAsia="Noto Sans CJK SC"/>
                <w:sz w:val="14"/>
              </w:rPr>
              <w:t xml:space="preserve">确认支撑、位置及工具允许的卸载方向</w:t>
            </w:r>
          </w:p>
        </w:tc>
        <w:tc>
          <w:tcPr>
            <w:vAlign w:val="center"/>
          </w:tcPr>
          <w:p>
            <w:pPr>
              <w:pStyle w:val="Compact"/>
              <w:spacing w:after="40" w:before="20"/>
              <w:jc w:val="left"/>
            </w:pPr>
            <w:r>
              <w:rPr>
                <w:rFonts w:eastAsia="Noto Sans CJK SC"/>
                <w:sz w:val="14"/>
              </w:rPr>
              <w:t xml:space="preserve">未通过禁止释放</w:t>
            </w:r>
          </w:p>
        </w:tc>
      </w:tr>
      <w:tr>
        <w:tc>
          <w:tcPr>
            <w:vAlign w:val="center"/>
          </w:tcPr>
          <w:p>
            <w:pPr>
              <w:pStyle w:val="Compact"/>
              <w:spacing w:after="40" w:before="20"/>
              <w:jc w:val="left"/>
            </w:pPr>
            <w:r>
              <w:rPr>
                <w:rFonts w:eastAsia="Noto Sans CJK SC"/>
                <w:rStyle w:val="VerbatimChar"/>
                <w:sz w:val="14"/>
              </w:rPr>
              <w:t xml:space="preserve">UNLOAD</w:t>
            </w:r>
          </w:p>
        </w:tc>
        <w:tc>
          <w:tcPr>
            <w:vAlign w:val="center"/>
          </w:tcPr>
          <w:p>
            <w:pPr>
              <w:pStyle w:val="Compact"/>
              <w:spacing w:after="40" w:before="20"/>
              <w:jc w:val="left"/>
            </w:pPr>
            <w:r>
              <w:rPr>
                <w:rFonts w:eastAsia="Noto Sans CJK SC"/>
                <w:sz w:val="14"/>
              </w:rPr>
              <w:t xml:space="preserve">舌规/锁扣不再承担主要电池重量</w:t>
            </w:r>
          </w:p>
        </w:tc>
        <w:tc>
          <w:tcPr>
            <w:vAlign w:val="center"/>
          </w:tcPr>
          <w:p>
            <w:pPr>
              <w:pStyle w:val="Compact"/>
              <w:spacing w:after="40" w:before="20"/>
              <w:jc w:val="left"/>
            </w:pPr>
            <w:r>
              <w:rPr>
                <w:rFonts w:eastAsia="Noto Sans CJK SC"/>
                <w:sz w:val="14"/>
              </w:rPr>
              <w:t xml:space="preserve">局部位移（待实测公差）</w:t>
            </w:r>
          </w:p>
        </w:tc>
      </w:tr>
      <w:tr>
        <w:tc>
          <w:tcPr>
            <w:vAlign w:val="center"/>
          </w:tcPr>
          <w:p>
            <w:pPr>
              <w:pStyle w:val="Compact"/>
              <w:spacing w:after="40" w:before="20"/>
              <w:jc w:val="left"/>
            </w:pPr>
            <w:r>
              <w:rPr>
                <w:rFonts w:eastAsia="Noto Sans CJK SC"/>
                <w:rStyle w:val="VerbatimChar"/>
                <w:sz w:val="14"/>
              </w:rPr>
              <w:t xml:space="preserve">DISENGAGE</w:t>
            </w:r>
          </w:p>
        </w:tc>
        <w:tc>
          <w:tcPr>
            <w:vAlign w:val="center"/>
          </w:tcPr>
          <w:p>
            <w:pPr>
              <w:pStyle w:val="Compact"/>
              <w:spacing w:after="40" w:before="20"/>
              <w:jc w:val="left"/>
            </w:pPr>
            <w:r>
              <w:rPr>
                <w:rFonts w:eastAsia="Noto Sans CJK SC"/>
                <w:sz w:val="14"/>
              </w:rPr>
              <w:t xml:space="preserve">V1 按退钩方向撤出；V2 先触发电磁解锁再按工具几何撤离</w:t>
            </w:r>
          </w:p>
        </w:tc>
        <w:tc>
          <w:tcPr>
            <w:vAlign w:val="center"/>
          </w:tcPr>
          <w:p>
            <w:pPr>
              <w:pStyle w:val="Compact"/>
              <w:spacing w:after="40" w:before="20"/>
              <w:jc w:val="left"/>
            </w:pPr>
            <w:r>
              <w:rPr>
                <w:rFonts w:eastAsia="Noto Sans CJK SC"/>
                <w:sz w:val="14"/>
              </w:rPr>
              <w:t xml:space="preserve">工具策略；动作失败进入保守故障</w:t>
            </w:r>
          </w:p>
        </w:tc>
      </w:tr>
      <w:tr>
        <w:tc>
          <w:tcPr>
            <w:vAlign w:val="center"/>
          </w:tcPr>
          <w:p>
            <w:pPr>
              <w:pStyle w:val="Compact"/>
              <w:spacing w:after="40" w:before="20"/>
              <w:jc w:val="left"/>
            </w:pPr>
            <w:r>
              <w:rPr>
                <w:rFonts w:eastAsia="Noto Sans CJK SC"/>
                <w:rStyle w:val="VerbatimChar"/>
                <w:sz w:val="14"/>
              </w:rPr>
              <w:t xml:space="preserve">RETREAT</w:t>
            </w:r>
          </w:p>
        </w:tc>
        <w:tc>
          <w:tcPr>
            <w:vAlign w:val="center"/>
          </w:tcPr>
          <w:p>
            <w:pPr>
              <w:pStyle w:val="Compact"/>
              <w:spacing w:after="40" w:before="20"/>
              <w:jc w:val="left"/>
            </w:pPr>
            <w:r>
              <w:rPr>
                <w:rFonts w:eastAsia="Noto Sans CJK SC"/>
                <w:sz w:val="14"/>
              </w:rPr>
              <w:t xml:space="preserve">工具从提环/电池和目标区净空撤离</w:t>
            </w:r>
          </w:p>
        </w:tc>
        <w:tc>
          <w:tcPr>
            <w:vAlign w:val="center"/>
          </w:tcPr>
          <w:p>
            <w:pPr>
              <w:pStyle w:val="Compact"/>
              <w:spacing w:after="40" w:before="20"/>
              <w:jc w:val="left"/>
            </w:pPr>
            <w:r>
              <w:rPr>
                <w:rFonts w:eastAsia="Noto Sans CJK SC"/>
                <w:sz w:val="14"/>
              </w:rPr>
              <w:t xml:space="preserve">碰撞安全轨迹</w:t>
            </w:r>
          </w:p>
        </w:tc>
      </w:tr>
      <w:tr>
        <w:tc>
          <w:tcPr>
            <w:vAlign w:val="center"/>
          </w:tcPr>
          <w:p>
            <w:pPr>
              <w:pStyle w:val="Compact"/>
              <w:spacing w:after="40" w:before="20"/>
              <w:jc w:val="left"/>
            </w:pPr>
            <w:r>
              <w:rPr>
                <w:rFonts w:eastAsia="Noto Sans CJK SC"/>
                <w:rStyle w:val="VerbatimChar"/>
                <w:sz w:val="14"/>
              </w:rPr>
              <w:t xml:space="preserve">VERIFY_PLACED</w:t>
            </w:r>
          </w:p>
        </w:tc>
        <w:tc>
          <w:tcPr>
            <w:vAlign w:val="center"/>
          </w:tcPr>
          <w:p>
            <w:pPr>
              <w:pStyle w:val="Compact"/>
              <w:spacing w:after="40" w:before="20"/>
              <w:jc w:val="left"/>
            </w:pPr>
            <w:r>
              <w:rPr>
                <w:rFonts w:eastAsia="Noto Sans CJK SC"/>
                <w:sz w:val="14"/>
              </w:rPr>
              <w:t xml:space="preserve">视觉定位 + 目标框判定 +</w:t>
            </w:r>
            <w:r>
              <w:rPr>
                <w:rFonts w:eastAsia="Noto Sans CJK SC"/>
                <w:sz w:val="14"/>
              </w:rPr>
              <w:t xml:space="preserve"> </w:t>
            </w:r>
            <w:r>
              <w:rPr>
                <w:rFonts w:eastAsia="Noto Sans CJK SC"/>
                <w:b/>
                <w:bCs/>
                <w:sz w:val="14"/>
              </w:rPr>
              <w:t xml:space="preserve">连续稳定 3 秒</w:t>
            </w:r>
          </w:p>
        </w:tc>
        <w:tc>
          <w:tcPr>
            <w:vAlign w:val="center"/>
          </w:tcPr>
          <w:p>
            <w:pPr>
              <w:pStyle w:val="Compact"/>
              <w:spacing w:after="40" w:before="20"/>
              <w:jc w:val="left"/>
            </w:pPr>
            <w:r>
              <w:rPr>
                <w:rFonts w:eastAsia="Noto Sans CJK SC"/>
                <w:sz w:val="14"/>
              </w:rPr>
              <w:t xml:space="preserve">独立于 SDK 运动完成判断</w:t>
            </w:r>
          </w:p>
        </w:tc>
      </w:tr>
    </w:tbl>
    <w:p>
      <w:pPr>
        <w:pStyle w:val="BodyText"/>
      </w:pPr>
      <w:r>
        <w:t xml:space="preserve">V1/V2 共用上层</w:t>
      </w:r>
      <w:r>
        <w:t xml:space="preserve"> </w:t>
      </w:r>
      <w:r>
        <w:rPr>
          <w:rStyle w:val="VerbatimChar"/>
        </w:rPr>
        <w:t xml:space="preserve">PickPlace</w:t>
      </w:r>
      <w:r>
        <w:t xml:space="preserve">，仅</w:t>
      </w:r>
      <w:r>
        <w:t xml:space="preserve"> </w:t>
      </w:r>
      <w:r>
        <w:rPr>
          <w:rStyle w:val="VerbatimChar"/>
          <w:b/>
          <w:bCs/>
        </w:rPr>
        <w:t xml:space="preserve">ENGAGE</w:t>
      </w:r>
      <w:r>
        <w:rPr>
          <w:b/>
          <w:bCs/>
        </w:rPr>
        <w:t xml:space="preserve">、</w:t>
      </w:r>
      <w:r>
        <w:rPr>
          <w:rStyle w:val="VerbatimChar"/>
          <w:b/>
          <w:bCs/>
        </w:rPr>
        <w:t xml:space="preserve">VERIFY_ENGAGEMENT</w:t>
      </w:r>
      <w:r>
        <w:rPr>
          <w:b/>
          <w:bCs/>
        </w:rPr>
        <w:t xml:space="preserve">、</w:t>
      </w:r>
      <w:r>
        <w:rPr>
          <w:rStyle w:val="VerbatimChar"/>
          <w:b/>
          <w:bCs/>
        </w:rPr>
        <w:t xml:space="preserve">DISENGAGE</w:t>
      </w:r>
      <w:r>
        <w:t xml:space="preserve"> </w:t>
      </w:r>
      <w:r>
        <w:t xml:space="preserve">内部不同。若 V2 解锁失败，</w:t>
      </w:r>
      <w:r>
        <w:rPr>
          <w:b/>
          <w:bCs/>
        </w:rPr>
        <w:t xml:space="preserve">禁止继续强行抽出或直接上抬</w:t>
      </w:r>
      <w:r>
        <w:t xml:space="preserve">。</w:t>
      </w:r>
    </w:p>
    <w:bookmarkEnd w:id="29"/>
    <w:bookmarkStart w:id="30" w:name="X48b9cd87cb47efdd2b1358de9a3531cf2e22a00"/>
    <w:p>
      <w:pPr>
        <w:pStyle w:val="Heading3"/>
        <w:keepNext/>
      </w:pPr>
      <w:r>
        <w:t xml:space="preserve">3.3 设备运行状态与任务状态分离</w:t>
      </w:r>
    </w:p>
    <w:p>
      <w:pPr>
        <w:pStyle w:val="FirstParagraph"/>
      </w:pPr>
      <w:r>
        <w:t xml:space="preserve">额外发布设备状态：</w:t>
      </w:r>
      <w:r>
        <w:rPr>
          <w:rStyle w:val="VerbatimChar"/>
        </w:rPr>
        <w:t xml:space="preserve">DISCONNECTED</w:t>
      </w:r>
      <w:r>
        <w:t xml:space="preserve">、</w:t>
      </w:r>
      <w:r>
        <w:rPr>
          <w:rStyle w:val="VerbatimChar"/>
        </w:rPr>
        <w:t xml:space="preserve">NOT_READY</w:t>
      </w:r>
      <w:r>
        <w:t xml:space="preserve">、</w:t>
      </w:r>
      <w:r>
        <w:rPr>
          <w:rStyle w:val="VerbatimChar"/>
        </w:rPr>
        <w:t xml:space="preserve">READY</w:t>
      </w:r>
      <w:r>
        <w:t xml:space="preserve">、</w:t>
      </w:r>
      <w:r>
        <w:rPr>
          <w:rStyle w:val="VerbatimChar"/>
        </w:rPr>
        <w:t xml:space="preserve">MOVING</w:t>
      </w:r>
      <w:r>
        <w:t xml:space="preserve">、</w:t>
      </w:r>
      <w:r>
        <w:rPr>
          <w:rStyle w:val="VerbatimChar"/>
        </w:rPr>
        <w:t xml:space="preserve">STOP_REQUESTED</w:t>
      </w:r>
      <w:r>
        <w:t xml:space="preserve">、</w:t>
      </w:r>
      <w:r>
        <w:rPr>
          <w:rStyle w:val="VerbatimChar"/>
        </w:rPr>
        <w:t xml:space="preserve">STOPPED</w:t>
      </w:r>
      <w:r>
        <w:t xml:space="preserve">、</w:t>
      </w:r>
      <w:r>
        <w:rPr>
          <w:rStyle w:val="VerbatimChar"/>
        </w:rPr>
        <w:t xml:space="preserve">FAULT</w:t>
      </w:r>
      <w:r>
        <w:t xml:space="preserve">。设备</w:t>
      </w:r>
      <w:r>
        <w:t xml:space="preserve"> </w:t>
      </w:r>
      <w:r>
        <w:rPr>
          <w:rStyle w:val="VerbatimChar"/>
        </w:rPr>
        <w:t xml:space="preserve">READY</w:t>
      </w:r>
      <w:r>
        <w:t xml:space="preserve"> </w:t>
      </w:r>
      <w:r>
        <w:t xml:space="preserve">不代表</w:t>
      </w:r>
      <w:r>
        <w:t xml:space="preserve"> </w:t>
      </w:r>
      <w:r>
        <w:rPr>
          <w:rStyle w:val="VerbatimChar"/>
        </w:rPr>
        <w:t xml:space="preserve">PickPlace</w:t>
      </w:r>
      <w:r>
        <w:t xml:space="preserve"> </w:t>
      </w:r>
      <w:r>
        <w:t xml:space="preserve">成功；设备</w:t>
      </w:r>
      <w:r>
        <w:t xml:space="preserve"> </w:t>
      </w:r>
      <w:r>
        <w:rPr>
          <w:rStyle w:val="VerbatimChar"/>
        </w:rPr>
        <w:t xml:space="preserve">STOPPED</w:t>
      </w:r>
      <w:r>
        <w:t xml:space="preserve"> </w:t>
      </w:r>
      <w:r>
        <w:t xml:space="preserve">也不代表任务安全可重试。切换真实/仿真后必须重新执行设备准备检查。</w:t>
      </w:r>
    </w:p>
    <w:bookmarkEnd w:id="30"/>
    <w:bookmarkEnd w:id="31"/>
    <w:bookmarkStart w:id="43" w:name="X30f84dac092cadc78c17c171aa57306acfe04f1"/>
    <w:p>
      <w:pPr>
        <w:pStyle w:val="Heading2"/>
        <w:keepNext/>
      </w:pPr>
      <w:r>
        <w:t xml:space="preserve">4. ROS 2 通信设计</w:t>
      </w:r>
    </w:p>
    <w:bookmarkStart w:id="32" w:name="X3b8240327838910e10404d9dbc166b7ac965aa2"/>
    <w:p>
      <w:pPr>
        <w:pStyle w:val="Heading3"/>
        <w:keepNext/>
      </w:pPr>
      <w:r>
        <w:t xml:space="preserve">4.1 使用原则</w:t>
      </w:r>
    </w:p>
    <w:p>
      <w:pPr>
        <w:pStyle w:val="Compact"/>
        <w:numPr>
          <w:ilvl w:val="0"/>
          <w:numId w:val="1004"/>
        </w:numPr>
      </w:pPr>
      <w:r>
        <w:rPr>
          <w:b/>
          <w:bCs/>
        </w:rPr>
        <w:t xml:space="preserve">Topic：</w:t>
      </w:r>
      <w:r>
        <w:t xml:space="preserve"> </w:t>
      </w:r>
      <w:r>
        <w:t xml:space="preserve">高频或持续状态；传感器、关节反馈、任务快照、工具状态。</w:t>
      </w:r>
    </w:p>
    <w:p>
      <w:pPr>
        <w:pStyle w:val="Compact"/>
        <w:numPr>
          <w:ilvl w:val="0"/>
          <w:numId w:val="1004"/>
        </w:numPr>
      </w:pPr>
      <w:r>
        <w:rPr>
          <w:b/>
          <w:bCs/>
        </w:rPr>
        <w:t xml:space="preserve">Service：</w:t>
      </w:r>
      <w:r>
        <w:t xml:space="preserve"> </w:t>
      </w:r>
      <w:r>
        <w:t xml:space="preserve">可在短时间内完成的查询/触发，如读取能力、V2 解锁脉冲的低层操作；</w:t>
      </w:r>
      <w:r>
        <w:rPr>
          <w:b/>
          <w:bCs/>
        </w:rPr>
        <w:t xml:space="preserve">Service 返回 accepted 不代表物理动作已完成</w:t>
      </w:r>
      <w:r>
        <w:t xml:space="preserve">。</w:t>
      </w:r>
    </w:p>
    <w:p>
      <w:pPr>
        <w:pStyle w:val="Compact"/>
        <w:numPr>
          <w:ilvl w:val="0"/>
          <w:numId w:val="1004"/>
        </w:numPr>
      </w:pPr>
      <w:r>
        <w:rPr>
          <w:b/>
          <w:bCs/>
        </w:rPr>
        <w:t xml:space="preserve">Action：</w:t>
      </w:r>
      <w:r>
        <w:t xml:space="preserve"> </w:t>
      </w:r>
      <w:r>
        <w:t xml:space="preserve">可取消、有进度反馈的耗时操作：整轮任务、单块电池操作、规划、运动执行。</w:t>
      </w:r>
    </w:p>
    <w:p>
      <w:pPr>
        <w:pStyle w:val="Compact"/>
        <w:numPr>
          <w:ilvl w:val="0"/>
          <w:numId w:val="1004"/>
        </w:numPr>
      </w:pPr>
      <w:r>
        <w:rPr>
          <w:b/>
          <w:bCs/>
        </w:rPr>
        <w:t xml:space="preserve">坐标单位：</w:t>
      </w:r>
      <w:r>
        <w:t xml:space="preserve"> </w:t>
      </w:r>
      <w:r>
        <w:t xml:space="preserve">位姿用米与四元数、关节用弧度、时间用秒/毫秒（逐字段写明）、颜色用稳定的数值枚举。</w:t>
      </w:r>
    </w:p>
    <w:p>
      <w:pPr>
        <w:pStyle w:val="Compact"/>
        <w:numPr>
          <w:ilvl w:val="0"/>
          <w:numId w:val="1004"/>
        </w:numPr>
      </w:pPr>
      <w:r>
        <w:rPr>
          <w:b/>
          <w:bCs/>
        </w:rPr>
        <w:t xml:space="preserve">命名：</w:t>
      </w:r>
      <w:r>
        <w:t xml:space="preserve"> </w:t>
      </w:r>
      <w:r>
        <w:t xml:space="preserve">新建业务接口统一前缀</w:t>
      </w:r>
      <w:r>
        <w:t xml:space="preserve"> </w:t>
      </w:r>
      <w:r>
        <w:rPr>
          <w:rStyle w:val="VerbatimChar"/>
        </w:rPr>
        <w:t xml:space="preserve">/mtc/</w:t>
      </w:r>
      <w:r>
        <w:t xml:space="preserve">；标准</w:t>
      </w:r>
      <w:r>
        <w:t xml:space="preserve"> </w:t>
      </w:r>
      <w:r>
        <w:rPr>
          <w:rStyle w:val="VerbatimChar"/>
        </w:rPr>
        <w:t xml:space="preserve">/joint_states</w:t>
      </w:r>
      <w:r>
        <w:t xml:space="preserve">、</w:t>
      </w:r>
      <w:r>
        <w:rPr>
          <w:rStyle w:val="VerbatimChar"/>
        </w:rPr>
        <w:t xml:space="preserve">/tf</w:t>
      </w:r>
      <w:r>
        <w:t xml:space="preserve"> </w:t>
      </w:r>
      <w:r>
        <w:t xml:space="preserve">保持 ROS 常规名称，具体控制器 Action 可经适配层映射。</w:t>
      </w:r>
    </w:p>
    <w:p>
      <w:pPr>
        <w:pStyle w:val="Compact"/>
        <w:numPr>
          <w:ilvl w:val="0"/>
          <w:numId w:val="1004"/>
        </w:numPr>
      </w:pPr>
      <w:r>
        <w:rPr>
          <w:b/>
          <w:bCs/>
        </w:rPr>
        <w:t xml:space="preserve">接口版本：</w:t>
      </w:r>
      <w:r>
        <w:t xml:space="preserve"> </w:t>
      </w:r>
      <w:r>
        <w:t xml:space="preserve">对已发布</w:t>
      </w:r>
      <w:r>
        <w:t xml:space="preserve"> </w:t>
      </w:r>
      <w:r>
        <w:rPr>
          <w:rStyle w:val="VerbatimChar"/>
        </w:rPr>
        <w:t xml:space="preserve">.msg/.srv/.action</w:t>
      </w:r>
      <w:r>
        <w:t xml:space="preserve"> </w:t>
      </w:r>
      <w:r>
        <w:t xml:space="preserve">采取追加兼容字段优先策略；不兼容更改必须升级接口版本并更新消费者。</w:t>
      </w:r>
    </w:p>
    <w:bookmarkEnd w:id="32"/>
    <w:bookmarkStart w:id="33" w:name="X401e760b88eb5806342fb8bdbfeb67fb3ff0e45"/>
    <w:p>
      <w:pPr>
        <w:pStyle w:val="Heading3"/>
        <w:keepNext/>
      </w:pPr>
      <w:r>
        <w:t xml:space="preserve">4.2 接口总表（V0.1 提案）</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trPr>
        <w:tc>
          <w:tcPr>
            <w:vAlign w:val="center"/>
            <w:shd w:fill="E8F0F7"/>
          </w:tcPr>
          <w:p>
            <w:pPr>
              <w:pStyle w:val="Compact"/>
              <w:spacing w:after="40" w:before="20"/>
              <w:jc w:val="left"/>
            </w:pPr>
            <w:r>
              <w:rPr>
                <w:rFonts w:eastAsia="Noto Sans CJK SC"/>
                <w:b/>
                <w:sz w:val="14"/>
              </w:rPr>
              <w:t xml:space="preserve">名称</w:t>
            </w:r>
          </w:p>
        </w:tc>
        <w:tc>
          <w:tcPr>
            <w:vAlign w:val="center"/>
            <w:shd w:fill="E8F0F7"/>
          </w:tcPr>
          <w:p>
            <w:pPr>
              <w:pStyle w:val="Compact"/>
              <w:spacing w:after="40" w:before="20"/>
              <w:jc w:val="left"/>
            </w:pPr>
            <w:r>
              <w:rPr>
                <w:rFonts w:eastAsia="Noto Sans CJK SC"/>
                <w:b/>
                <w:sz w:val="14"/>
              </w:rPr>
              <w:t xml:space="preserve">类型</w:t>
            </w:r>
          </w:p>
        </w:tc>
        <w:tc>
          <w:tcPr>
            <w:vAlign w:val="center"/>
            <w:shd w:fill="E8F0F7"/>
          </w:tcPr>
          <w:p>
            <w:pPr>
              <w:pStyle w:val="Compact"/>
              <w:spacing w:after="40" w:before="20"/>
              <w:jc w:val="left"/>
            </w:pPr>
            <w:r>
              <w:rPr>
                <w:rFonts w:eastAsia="Noto Sans CJK SC"/>
                <w:b/>
                <w:sz w:val="14"/>
              </w:rPr>
              <w:t xml:space="preserve">消息/服务</w:t>
            </w:r>
          </w:p>
        </w:tc>
        <w:tc>
          <w:tcPr>
            <w:vAlign w:val="center"/>
            <w:shd w:fill="E8F0F7"/>
          </w:tcPr>
          <w:p>
            <w:pPr>
              <w:pStyle w:val="Compact"/>
              <w:spacing w:after="40" w:before="20"/>
              <w:jc w:val="left"/>
            </w:pPr>
            <w:r>
              <w:rPr>
                <w:rFonts w:eastAsia="Noto Sans CJK SC"/>
                <w:b/>
                <w:sz w:val="14"/>
              </w:rPr>
              <w:t xml:space="preserve">提供方 → 使用方</w:t>
            </w:r>
          </w:p>
        </w:tc>
      </w:tr>
      <w:tr>
        <w:tc>
          <w:tcPr>
            <w:vAlign w:val="center"/>
          </w:tcPr>
          <w:p>
            <w:pPr>
              <w:pStyle w:val="Compact"/>
              <w:spacing w:after="40" w:before="20"/>
              <w:jc w:val="left"/>
            </w:pPr>
            <w:r>
              <w:rPr>
                <w:rFonts w:eastAsia="Noto Sans CJK SC"/>
                <w:rStyle w:val="VerbatimChar"/>
                <w:sz w:val="14"/>
              </w:rPr>
              <w:t xml:space="preserve">/mtc/task/execute</w:t>
            </w:r>
          </w:p>
        </w:tc>
        <w:tc>
          <w:tcPr>
            <w:vAlign w:val="center"/>
          </w:tcPr>
          <w:p>
            <w:pPr>
              <w:pStyle w:val="Compact"/>
              <w:spacing w:after="40" w:before="20"/>
              <w:jc w:val="left"/>
            </w:pPr>
            <w:r>
              <w:rPr>
                <w:rFonts w:eastAsia="Noto Sans CJK SC"/>
                <w:sz w:val="14"/>
              </w:rPr>
              <w:t xml:space="preserve">Action</w:t>
            </w:r>
          </w:p>
        </w:tc>
        <w:tc>
          <w:tcPr>
            <w:vAlign w:val="center"/>
          </w:tcPr>
          <w:p>
            <w:pPr>
              <w:pStyle w:val="Compact"/>
              <w:spacing w:after="40" w:before="20"/>
              <w:jc w:val="left"/>
            </w:pPr>
            <w:r>
              <w:rPr>
                <w:rFonts w:eastAsia="Noto Sans CJK SC"/>
                <w:rStyle w:val="VerbatimChar"/>
                <w:sz w:val="14"/>
              </w:rPr>
              <w:t xml:space="preserve">ExecuteTask.action</w:t>
            </w:r>
          </w:p>
        </w:tc>
        <w:tc>
          <w:tcPr>
            <w:vAlign w:val="center"/>
          </w:tcPr>
          <w:p>
            <w:pPr>
              <w:pStyle w:val="Compact"/>
              <w:spacing w:after="40" w:before="20"/>
              <w:jc w:val="left"/>
            </w:pPr>
            <w:r>
              <w:rPr>
                <w:rFonts w:eastAsia="Noto Sans CJK SC"/>
                <w:sz w:val="14"/>
              </w:rPr>
              <w:t xml:space="preserve">task_executor ← 比赛启动程序</w:t>
            </w:r>
          </w:p>
        </w:tc>
      </w:tr>
      <w:tr>
        <w:tc>
          <w:tcPr>
            <w:vAlign w:val="center"/>
          </w:tcPr>
          <w:p>
            <w:pPr>
              <w:pStyle w:val="Compact"/>
              <w:spacing w:after="40" w:before="20"/>
              <w:jc w:val="left"/>
            </w:pPr>
            <w:r>
              <w:rPr>
                <w:rFonts w:eastAsia="Noto Sans CJK SC"/>
                <w:rStyle w:val="VerbatimChar"/>
                <w:sz w:val="14"/>
              </w:rPr>
              <w:t xml:space="preserve">/mtc/task/state</w:t>
            </w:r>
          </w:p>
        </w:tc>
        <w:tc>
          <w:tcPr>
            <w:vAlign w:val="center"/>
          </w:tcPr>
          <w:p>
            <w:pPr>
              <w:pStyle w:val="Compact"/>
              <w:spacing w:after="40" w:before="20"/>
              <w:jc w:val="left"/>
            </w:pPr>
            <w:r>
              <w:rPr>
                <w:rFonts w:eastAsia="Noto Sans CJK SC"/>
                <w:sz w:val="14"/>
              </w:rPr>
              <w:t xml:space="preserve">Topic</w:t>
            </w:r>
          </w:p>
        </w:tc>
        <w:tc>
          <w:tcPr>
            <w:vAlign w:val="center"/>
          </w:tcPr>
          <w:p>
            <w:pPr>
              <w:pStyle w:val="Compact"/>
              <w:spacing w:after="40" w:before="20"/>
              <w:jc w:val="left"/>
            </w:pPr>
            <w:r>
              <w:rPr>
                <w:rFonts w:eastAsia="Noto Sans CJK SC"/>
                <w:rStyle w:val="VerbatimChar"/>
                <w:sz w:val="14"/>
              </w:rPr>
              <w:t xml:space="preserve">TaskState.msg</w:t>
            </w:r>
          </w:p>
        </w:tc>
        <w:tc>
          <w:tcPr>
            <w:vAlign w:val="center"/>
          </w:tcPr>
          <w:p>
            <w:pPr>
              <w:pStyle w:val="Compact"/>
              <w:spacing w:after="40" w:before="20"/>
              <w:jc w:val="left"/>
            </w:pPr>
            <w:r>
              <w:rPr>
                <w:rFonts w:eastAsia="Noto Sans CJK SC"/>
                <w:sz w:val="14"/>
              </w:rPr>
              <w:t xml:space="preserve">task_executor → UI/日志</w:t>
            </w:r>
          </w:p>
        </w:tc>
      </w:tr>
      <w:tr>
        <w:tc>
          <w:tcPr>
            <w:vAlign w:val="center"/>
          </w:tcPr>
          <w:p>
            <w:pPr>
              <w:pStyle w:val="Compact"/>
              <w:spacing w:after="40" w:before="20"/>
              <w:jc w:val="left"/>
            </w:pPr>
            <w:r>
              <w:rPr>
                <w:rFonts w:eastAsia="Noto Sans CJK SC"/>
                <w:rStyle w:val="VerbatimChar"/>
                <w:sz w:val="14"/>
              </w:rPr>
              <w:t xml:space="preserve">/mtc/manipulation/pick_place</w:t>
            </w:r>
          </w:p>
        </w:tc>
        <w:tc>
          <w:tcPr>
            <w:vAlign w:val="center"/>
          </w:tcPr>
          <w:p>
            <w:pPr>
              <w:pStyle w:val="Compact"/>
              <w:spacing w:after="40" w:before="20"/>
              <w:jc w:val="left"/>
            </w:pPr>
            <w:r>
              <w:rPr>
                <w:rFonts w:eastAsia="Noto Sans CJK SC"/>
                <w:sz w:val="14"/>
              </w:rPr>
              <w:t xml:space="preserve">Action</w:t>
            </w:r>
          </w:p>
        </w:tc>
        <w:tc>
          <w:tcPr>
            <w:vAlign w:val="center"/>
          </w:tcPr>
          <w:p>
            <w:pPr>
              <w:pStyle w:val="Compact"/>
              <w:spacing w:after="40" w:before="20"/>
              <w:jc w:val="left"/>
            </w:pPr>
            <w:r>
              <w:rPr>
                <w:rFonts w:eastAsia="Noto Sans CJK SC"/>
                <w:rStyle w:val="VerbatimChar"/>
                <w:sz w:val="14"/>
              </w:rPr>
              <w:t xml:space="preserve">PickPlace.action</w:t>
            </w:r>
          </w:p>
        </w:tc>
        <w:tc>
          <w:tcPr>
            <w:vAlign w:val="center"/>
          </w:tcPr>
          <w:p>
            <w:pPr>
              <w:pStyle w:val="Compact"/>
              <w:spacing w:after="40" w:before="20"/>
              <w:jc w:val="left"/>
            </w:pPr>
            <w:r>
              <w:rPr>
                <w:rFonts w:eastAsia="Noto Sans CJK SC"/>
                <w:sz w:val="14"/>
              </w:rPr>
              <w:t xml:space="preserve">pick_place_server ← task_executor</w:t>
            </w:r>
          </w:p>
        </w:tc>
      </w:tr>
      <w:tr>
        <w:tc>
          <w:tcPr>
            <w:vAlign w:val="center"/>
          </w:tcPr>
          <w:p>
            <w:pPr>
              <w:pStyle w:val="Compact"/>
              <w:spacing w:after="40" w:before="20"/>
              <w:jc w:val="left"/>
            </w:pPr>
            <w:r>
              <w:rPr>
                <w:rFonts w:eastAsia="Noto Sans CJK SC"/>
                <w:rStyle w:val="VerbatimChar"/>
                <w:sz w:val="14"/>
              </w:rPr>
              <w:t xml:space="preserve">/mtc/perception/batteries</w:t>
            </w:r>
          </w:p>
        </w:tc>
        <w:tc>
          <w:tcPr>
            <w:vAlign w:val="center"/>
          </w:tcPr>
          <w:p>
            <w:pPr>
              <w:pStyle w:val="Compact"/>
              <w:spacing w:after="40" w:before="20"/>
              <w:jc w:val="left"/>
            </w:pPr>
            <w:r>
              <w:rPr>
                <w:rFonts w:eastAsia="Noto Sans CJK SC"/>
                <w:sz w:val="14"/>
              </w:rPr>
              <w:t xml:space="preserve">Topic</w:t>
            </w:r>
          </w:p>
        </w:tc>
        <w:tc>
          <w:tcPr>
            <w:vAlign w:val="center"/>
          </w:tcPr>
          <w:p>
            <w:pPr>
              <w:pStyle w:val="Compact"/>
              <w:spacing w:after="40" w:before="20"/>
              <w:jc w:val="left"/>
            </w:pPr>
            <w:r>
              <w:rPr>
                <w:rFonts w:eastAsia="Noto Sans CJK SC"/>
                <w:rStyle w:val="VerbatimChar"/>
                <w:sz w:val="14"/>
              </w:rPr>
              <w:t xml:space="preserve">BatteryDetectionArray.msg</w:t>
            </w:r>
          </w:p>
        </w:tc>
        <w:tc>
          <w:tcPr>
            <w:vAlign w:val="center"/>
          </w:tcPr>
          <w:p>
            <w:pPr>
              <w:pStyle w:val="Compact"/>
              <w:spacing w:after="40" w:before="20"/>
              <w:jc w:val="left"/>
            </w:pPr>
            <w:r>
              <w:rPr>
                <w:rFonts w:eastAsia="Noto Sans CJK SC"/>
                <w:sz w:val="14"/>
              </w:rPr>
              <w:t xml:space="preserve">perception → task/manipulation</w:t>
            </w:r>
          </w:p>
        </w:tc>
      </w:tr>
      <w:tr>
        <w:tc>
          <w:tcPr>
            <w:vAlign w:val="center"/>
          </w:tcPr>
          <w:p>
            <w:pPr>
              <w:pStyle w:val="Compact"/>
              <w:spacing w:after="40" w:before="20"/>
              <w:jc w:val="left"/>
            </w:pPr>
            <w:r>
              <w:rPr>
                <w:rFonts w:eastAsia="Noto Sans CJK SC"/>
                <w:rStyle w:val="VerbatimChar"/>
                <w:sz w:val="14"/>
              </w:rPr>
              <w:t xml:space="preserve">/mtc/motion/plan</w:t>
            </w:r>
          </w:p>
        </w:tc>
        <w:tc>
          <w:tcPr>
            <w:vAlign w:val="center"/>
          </w:tcPr>
          <w:p>
            <w:pPr>
              <w:pStyle w:val="Compact"/>
              <w:spacing w:after="40" w:before="20"/>
              <w:jc w:val="left"/>
            </w:pPr>
            <w:r>
              <w:rPr>
                <w:rFonts w:eastAsia="Noto Sans CJK SC"/>
                <w:sz w:val="14"/>
              </w:rPr>
              <w:t xml:space="preserve">Action</w:t>
            </w:r>
          </w:p>
        </w:tc>
        <w:tc>
          <w:tcPr>
            <w:vAlign w:val="center"/>
          </w:tcPr>
          <w:p>
            <w:pPr>
              <w:pStyle w:val="Compact"/>
              <w:spacing w:after="40" w:before="20"/>
              <w:jc w:val="left"/>
            </w:pPr>
            <w:r>
              <w:rPr>
                <w:rFonts w:eastAsia="Noto Sans CJK SC"/>
                <w:b/>
                <w:bCs/>
                <w:sz w:val="14"/>
              </w:rPr>
              <w:t xml:space="preserve">现有</w:t>
            </w:r>
            <w:r>
              <w:rPr>
                <w:rFonts w:eastAsia="Noto Sans CJK SC"/>
                <w:sz w:val="14"/>
              </w:rPr>
              <w:t xml:space="preserve"> </w:t>
            </w:r>
            <w:r>
              <w:rPr>
                <w:rFonts w:eastAsia="Noto Sans CJK SC"/>
                <w:rStyle w:val="VerbatimChar"/>
                <w:sz w:val="14"/>
              </w:rPr>
              <w:t xml:space="preserve">PlanMotion.action</w:t>
            </w:r>
          </w:p>
        </w:tc>
        <w:tc>
          <w:tcPr>
            <w:vAlign w:val="center"/>
          </w:tcPr>
          <w:p>
            <w:pPr>
              <w:pStyle w:val="Compact"/>
              <w:spacing w:after="40" w:before="20"/>
              <w:jc w:val="left"/>
            </w:pPr>
            <w:r>
              <w:rPr>
                <w:rFonts w:eastAsia="Noto Sans CJK SC"/>
                <w:sz w:val="14"/>
              </w:rPr>
              <w:t xml:space="preserve">planner ← manipulation</w:t>
            </w:r>
          </w:p>
        </w:tc>
      </w:tr>
      <w:tr>
        <w:tc>
          <w:tcPr>
            <w:vAlign w:val="center"/>
          </w:tcPr>
          <w:p>
            <w:pPr>
              <w:pStyle w:val="Compact"/>
              <w:spacing w:after="40" w:before="20"/>
              <w:jc w:val="left"/>
            </w:pPr>
            <w:r>
              <w:rPr>
                <w:rFonts w:eastAsia="Noto Sans CJK SC"/>
                <w:rStyle w:val="VerbatimChar"/>
                <w:sz w:val="14"/>
              </w:rPr>
              <w:t xml:space="preserve">/mtc/motion/execute_joint_move</w:t>
            </w:r>
          </w:p>
        </w:tc>
        <w:tc>
          <w:tcPr>
            <w:vAlign w:val="center"/>
          </w:tcPr>
          <w:p>
            <w:pPr>
              <w:pStyle w:val="Compact"/>
              <w:spacing w:after="40" w:before="20"/>
              <w:jc w:val="left"/>
            </w:pPr>
            <w:r>
              <w:rPr>
                <w:rFonts w:eastAsia="Noto Sans CJK SC"/>
                <w:sz w:val="14"/>
              </w:rPr>
              <w:t xml:space="preserve">Action</w:t>
            </w:r>
          </w:p>
        </w:tc>
        <w:tc>
          <w:tcPr>
            <w:vAlign w:val="center"/>
          </w:tcPr>
          <w:p>
            <w:pPr>
              <w:pStyle w:val="Compact"/>
              <w:spacing w:after="40" w:before="20"/>
              <w:jc w:val="left"/>
            </w:pPr>
            <w:r>
              <w:rPr>
                <w:rFonts w:eastAsia="Noto Sans CJK SC"/>
                <w:b/>
                <w:bCs/>
                <w:sz w:val="14"/>
              </w:rPr>
              <w:t xml:space="preserve">新增</w:t>
            </w:r>
            <w:r>
              <w:rPr>
                <w:rFonts w:eastAsia="Noto Sans CJK SC"/>
                <w:sz w:val="14"/>
              </w:rPr>
              <w:t xml:space="preserve"> </w:t>
            </w:r>
            <w:r>
              <w:rPr>
                <w:rFonts w:eastAsia="Noto Sans CJK SC"/>
                <w:rStyle w:val="VerbatimChar"/>
                <w:sz w:val="14"/>
              </w:rPr>
              <w:t xml:space="preserve">ExecuteJointMove.action</w:t>
            </w:r>
          </w:p>
        </w:tc>
        <w:tc>
          <w:tcPr>
            <w:vAlign w:val="center"/>
          </w:tcPr>
          <w:p>
            <w:pPr>
              <w:pStyle w:val="Compact"/>
              <w:spacing w:after="40" w:before="20"/>
              <w:jc w:val="left"/>
            </w:pPr>
            <w:r>
              <w:rPr>
                <w:rFonts w:eastAsia="Noto Sans CJK SC"/>
                <w:sz w:val="14"/>
              </w:rPr>
              <w:t xml:space="preserve">motion_executor ← manipulation</w:t>
            </w:r>
          </w:p>
        </w:tc>
      </w:tr>
      <w:tr>
        <w:tc>
          <w:tcPr>
            <w:vAlign w:val="center"/>
          </w:tcPr>
          <w:p>
            <w:pPr>
              <w:pStyle w:val="Compact"/>
              <w:spacing w:after="40" w:before="20"/>
              <w:jc w:val="left"/>
            </w:pPr>
            <w:r>
              <w:rPr>
                <w:rFonts w:eastAsia="Noto Sans CJK SC"/>
                <w:rStyle w:val="VerbatimChar"/>
                <w:sz w:val="14"/>
              </w:rPr>
              <w:t xml:space="preserve">/mtc/motion/execute_trajectory</w:t>
            </w:r>
          </w:p>
        </w:tc>
        <w:tc>
          <w:tcPr>
            <w:vAlign w:val="center"/>
          </w:tcPr>
          <w:p>
            <w:pPr>
              <w:pStyle w:val="Compact"/>
              <w:spacing w:after="40" w:before="20"/>
              <w:jc w:val="left"/>
            </w:pPr>
            <w:r>
              <w:rPr>
                <w:rFonts w:eastAsia="Noto Sans CJK SC"/>
                <w:sz w:val="14"/>
              </w:rPr>
              <w:t xml:space="preserve">Action</w:t>
            </w:r>
          </w:p>
        </w:tc>
        <w:tc>
          <w:tcPr>
            <w:vAlign w:val="center"/>
          </w:tcPr>
          <w:p>
            <w:pPr>
              <w:pStyle w:val="Compact"/>
              <w:spacing w:after="40" w:before="20"/>
              <w:jc w:val="left"/>
            </w:pPr>
            <w:r>
              <w:rPr>
                <w:rFonts w:eastAsia="Noto Sans CJK SC"/>
                <w:rStyle w:val="VerbatimChar"/>
                <w:sz w:val="14"/>
              </w:rPr>
              <w:t xml:space="preserve">ExecuteTrajectory.action</w:t>
            </w:r>
            <w:r>
              <w:rPr>
                <w:rFonts w:eastAsia="Noto Sans CJK SC"/>
                <w:sz w:val="14"/>
              </w:rPr>
              <w:t xml:space="preserve">（</w:t>
            </w:r>
            <w:r>
              <w:rPr>
                <w:rFonts w:eastAsia="Noto Sans CJK SC"/>
                <w:b/>
                <w:bCs/>
                <w:sz w:val="14"/>
              </w:rPr>
              <w:t xml:space="preserve">阶段二候选</w:t>
            </w:r>
            <w:r>
              <w:rPr>
                <w:rFonts w:eastAsia="Noto Sans CJK SC"/>
                <w:sz w:val="14"/>
              </w:rPr>
              <w:t xml:space="preserve">）</w:t>
            </w:r>
          </w:p>
        </w:tc>
        <w:tc>
          <w:tcPr>
            <w:vAlign w:val="center"/>
          </w:tcPr>
          <w:p>
            <w:pPr>
              <w:pStyle w:val="Compact"/>
              <w:spacing w:after="40" w:before="20"/>
              <w:jc w:val="left"/>
            </w:pPr>
            <w:r>
              <w:rPr>
                <w:rFonts w:eastAsia="Noto Sans CJK SC"/>
                <w:sz w:val="14"/>
              </w:rPr>
              <w:t xml:space="preserve">motion_executor ← manipulation</w:t>
            </w:r>
          </w:p>
        </w:tc>
      </w:tr>
      <w:tr>
        <w:tc>
          <w:tcPr>
            <w:vAlign w:val="center"/>
          </w:tcPr>
          <w:p>
            <w:pPr>
              <w:pStyle w:val="Compact"/>
              <w:spacing w:after="40" w:before="20"/>
              <w:jc w:val="left"/>
            </w:pPr>
            <w:r>
              <w:rPr>
                <w:rFonts w:eastAsia="Noto Sans CJK SC"/>
                <w:rStyle w:val="VerbatimChar"/>
                <w:sz w:val="14"/>
              </w:rPr>
              <w:t xml:space="preserve">/mtc/motion/capabilities</w:t>
            </w:r>
          </w:p>
        </w:tc>
        <w:tc>
          <w:tcPr>
            <w:vAlign w:val="center"/>
          </w:tcPr>
          <w:p>
            <w:pPr>
              <w:pStyle w:val="Compact"/>
              <w:spacing w:after="40" w:before="20"/>
              <w:jc w:val="left"/>
            </w:pPr>
            <w:r>
              <w:rPr>
                <w:rFonts w:eastAsia="Noto Sans CJK SC"/>
                <w:sz w:val="14"/>
              </w:rPr>
              <w:t xml:space="preserve">Service</w:t>
            </w:r>
          </w:p>
        </w:tc>
        <w:tc>
          <w:tcPr>
            <w:vAlign w:val="center"/>
          </w:tcPr>
          <w:p>
            <w:pPr>
              <w:pStyle w:val="Compact"/>
              <w:spacing w:after="40" w:before="20"/>
              <w:jc w:val="left"/>
            </w:pPr>
            <w:r>
              <w:rPr>
                <w:rFonts w:eastAsia="Noto Sans CJK SC"/>
                <w:rStyle w:val="VerbatimChar"/>
                <w:sz w:val="14"/>
              </w:rPr>
              <w:t xml:space="preserve">GetMotionCapabilities.srv</w:t>
            </w:r>
          </w:p>
        </w:tc>
        <w:tc>
          <w:tcPr>
            <w:vAlign w:val="center"/>
          </w:tcPr>
          <w:p>
            <w:pPr>
              <w:pStyle w:val="Compact"/>
              <w:spacing w:after="40" w:before="20"/>
              <w:jc w:val="left"/>
            </w:pPr>
            <w:r>
              <w:rPr>
                <w:rFonts w:eastAsia="Noto Sans CJK SC"/>
                <w:sz w:val="14"/>
              </w:rPr>
              <w:t xml:space="preserve">motion_executor ← bringup/规划器</w:t>
            </w:r>
          </w:p>
        </w:tc>
      </w:tr>
      <w:tr>
        <w:tc>
          <w:tcPr>
            <w:vAlign w:val="center"/>
          </w:tcPr>
          <w:p>
            <w:pPr>
              <w:pStyle w:val="Compact"/>
              <w:spacing w:after="40" w:before="20"/>
              <w:jc w:val="left"/>
            </w:pPr>
            <w:r>
              <w:rPr>
                <w:rFonts w:eastAsia="Noto Sans CJK SC"/>
                <w:rStyle w:val="VerbatimChar"/>
                <w:sz w:val="14"/>
              </w:rPr>
              <w:t xml:space="preserve">/mtc/tool/state</w:t>
            </w:r>
          </w:p>
        </w:tc>
        <w:tc>
          <w:tcPr>
            <w:vAlign w:val="center"/>
          </w:tcPr>
          <w:p>
            <w:pPr>
              <w:pStyle w:val="Compact"/>
              <w:spacing w:after="40" w:before="20"/>
              <w:jc w:val="left"/>
            </w:pPr>
            <w:r>
              <w:rPr>
                <w:rFonts w:eastAsia="Noto Sans CJK SC"/>
                <w:sz w:val="14"/>
              </w:rPr>
              <w:t xml:space="preserve">Topic</w:t>
            </w:r>
          </w:p>
        </w:tc>
        <w:tc>
          <w:tcPr>
            <w:vAlign w:val="center"/>
          </w:tcPr>
          <w:p>
            <w:pPr>
              <w:pStyle w:val="Compact"/>
              <w:spacing w:after="40" w:before="20"/>
              <w:jc w:val="left"/>
            </w:pPr>
            <w:r>
              <w:rPr>
                <w:rFonts w:eastAsia="Noto Sans CJK SC"/>
                <w:rStyle w:val="VerbatimChar"/>
                <w:sz w:val="14"/>
              </w:rPr>
              <w:t xml:space="preserve">ToolState.msg</w:t>
            </w:r>
          </w:p>
        </w:tc>
        <w:tc>
          <w:tcPr>
            <w:vAlign w:val="center"/>
          </w:tcPr>
          <w:p>
            <w:pPr>
              <w:pStyle w:val="Compact"/>
              <w:spacing w:after="40" w:before="20"/>
              <w:jc w:val="left"/>
            </w:pPr>
            <w:r>
              <w:rPr>
                <w:rFonts w:eastAsia="Noto Sans CJK SC"/>
                <w:sz w:val="14"/>
              </w:rPr>
              <w:t xml:space="preserve">tool_manager → FSM/日志</w:t>
            </w:r>
          </w:p>
        </w:tc>
      </w:tr>
      <w:tr>
        <w:tc>
          <w:tcPr>
            <w:vAlign w:val="center"/>
          </w:tcPr>
          <w:p>
            <w:pPr>
              <w:pStyle w:val="Compact"/>
              <w:spacing w:after="40" w:before="20"/>
              <w:jc w:val="left"/>
            </w:pPr>
            <w:r>
              <w:rPr>
                <w:rFonts w:eastAsia="Noto Sans CJK SC"/>
                <w:rStyle w:val="VerbatimChar"/>
                <w:sz w:val="14"/>
              </w:rPr>
              <w:t xml:space="preserve">/mtc/tool/trigger_unlock</w:t>
            </w:r>
          </w:p>
        </w:tc>
        <w:tc>
          <w:tcPr>
            <w:vAlign w:val="center"/>
          </w:tcPr>
          <w:p>
            <w:pPr>
              <w:pStyle w:val="Compact"/>
              <w:spacing w:after="40" w:before="20"/>
              <w:jc w:val="left"/>
            </w:pPr>
            <w:r>
              <w:rPr>
                <w:rFonts w:eastAsia="Noto Sans CJK SC"/>
                <w:sz w:val="14"/>
              </w:rPr>
              <w:t xml:space="preserve">Service</w:t>
            </w:r>
          </w:p>
        </w:tc>
        <w:tc>
          <w:tcPr>
            <w:vAlign w:val="center"/>
          </w:tcPr>
          <w:p>
            <w:pPr>
              <w:pStyle w:val="Compact"/>
              <w:spacing w:after="40" w:before="20"/>
              <w:jc w:val="left"/>
            </w:pPr>
            <w:r>
              <w:rPr>
                <w:rFonts w:eastAsia="Noto Sans CJK SC"/>
                <w:rStyle w:val="VerbatimChar"/>
                <w:sz w:val="14"/>
              </w:rPr>
              <w:t xml:space="preserve">TriggerUnlock.srv</w:t>
            </w:r>
            <w:r>
              <w:rPr>
                <w:rFonts w:eastAsia="Noto Sans CJK SC"/>
                <w:sz w:val="14"/>
              </w:rPr>
              <w:t xml:space="preserve">（仅 V2 内部）</w:t>
            </w:r>
          </w:p>
        </w:tc>
        <w:tc>
          <w:tcPr>
            <w:vAlign w:val="center"/>
          </w:tcPr>
          <w:p>
            <w:pPr>
              <w:pStyle w:val="Compact"/>
              <w:spacing w:after="40" w:before="20"/>
              <w:jc w:val="left"/>
            </w:pPr>
            <w:r>
              <w:rPr>
                <w:rFonts w:eastAsia="Noto Sans CJK SC"/>
                <w:sz w:val="14"/>
              </w:rPr>
              <w:t xml:space="preserve">tool_manager ↔ I/O 适配层</w:t>
            </w:r>
          </w:p>
        </w:tc>
      </w:tr>
      <w:tr>
        <w:tc>
          <w:tcPr>
            <w:vAlign w:val="center"/>
          </w:tcPr>
          <w:p>
            <w:pPr>
              <w:pStyle w:val="Compact"/>
              <w:spacing w:after="40" w:before="20"/>
              <w:jc w:val="left"/>
            </w:pPr>
            <w:r>
              <w:rPr>
                <w:rFonts w:eastAsia="Noto Sans CJK SC"/>
                <w:rStyle w:val="VerbatimChar"/>
                <w:sz w:val="14"/>
              </w:rPr>
              <w:t xml:space="preserve">/mtc/robot/state</w:t>
            </w:r>
          </w:p>
        </w:tc>
        <w:tc>
          <w:tcPr>
            <w:vAlign w:val="center"/>
          </w:tcPr>
          <w:p>
            <w:pPr>
              <w:pStyle w:val="Compact"/>
              <w:spacing w:after="40" w:before="20"/>
              <w:jc w:val="left"/>
            </w:pPr>
            <w:r>
              <w:rPr>
                <w:rFonts w:eastAsia="Noto Sans CJK SC"/>
                <w:sz w:val="14"/>
              </w:rPr>
              <w:t xml:space="preserve">Topic</w:t>
            </w:r>
          </w:p>
        </w:tc>
        <w:tc>
          <w:tcPr>
            <w:vAlign w:val="center"/>
          </w:tcPr>
          <w:p>
            <w:pPr>
              <w:pStyle w:val="Compact"/>
              <w:spacing w:after="40" w:before="20"/>
              <w:jc w:val="left"/>
            </w:pPr>
            <w:r>
              <w:rPr>
                <w:rFonts w:eastAsia="Noto Sans CJK SC"/>
                <w:rStyle w:val="VerbatimChar"/>
                <w:sz w:val="14"/>
              </w:rPr>
              <w:t xml:space="preserve">RobotState.msg</w:t>
            </w:r>
          </w:p>
        </w:tc>
        <w:tc>
          <w:tcPr>
            <w:vAlign w:val="center"/>
          </w:tcPr>
          <w:p>
            <w:pPr>
              <w:pStyle w:val="Compact"/>
              <w:spacing w:after="40" w:before="20"/>
              <w:jc w:val="left"/>
            </w:pPr>
            <w:r>
              <w:rPr>
                <w:rFonts w:eastAsia="Noto Sans CJK SC"/>
                <w:sz w:val="14"/>
              </w:rPr>
              <w:t xml:space="preserve">aubo_adapter → safety/FSM</w:t>
            </w:r>
          </w:p>
        </w:tc>
      </w:tr>
      <w:tr>
        <w:tc>
          <w:tcPr>
            <w:vAlign w:val="center"/>
          </w:tcPr>
          <w:p>
            <w:pPr>
              <w:pStyle w:val="Compact"/>
              <w:spacing w:after="40" w:before="20"/>
              <w:jc w:val="left"/>
            </w:pPr>
            <w:r>
              <w:rPr>
                <w:rFonts w:eastAsia="Noto Sans CJK SC"/>
                <w:rStyle w:val="VerbatimChar"/>
                <w:sz w:val="14"/>
              </w:rPr>
              <w:t xml:space="preserve">/mtc/safety/stop_motion</w:t>
            </w:r>
          </w:p>
        </w:tc>
        <w:tc>
          <w:tcPr>
            <w:vAlign w:val="center"/>
          </w:tcPr>
          <w:p>
            <w:pPr>
              <w:pStyle w:val="Compact"/>
              <w:spacing w:after="40" w:before="20"/>
              <w:jc w:val="left"/>
            </w:pPr>
            <w:r>
              <w:rPr>
                <w:rFonts w:eastAsia="Noto Sans CJK SC"/>
                <w:sz w:val="14"/>
              </w:rPr>
              <w:t xml:space="preserve">Service</w:t>
            </w:r>
          </w:p>
        </w:tc>
        <w:tc>
          <w:tcPr>
            <w:vAlign w:val="center"/>
          </w:tcPr>
          <w:p>
            <w:pPr>
              <w:pStyle w:val="Compact"/>
              <w:spacing w:after="40" w:before="20"/>
              <w:jc w:val="left"/>
            </w:pPr>
            <w:r>
              <w:rPr>
                <w:rFonts w:eastAsia="Noto Sans CJK SC"/>
                <w:rStyle w:val="VerbatimChar"/>
                <w:sz w:val="14"/>
              </w:rPr>
              <w:t xml:space="preserve">RequestStop.srv</w:t>
            </w:r>
            <w:r>
              <w:rPr>
                <w:rFonts w:eastAsia="Noto Sans CJK SC"/>
                <w:sz w:val="14"/>
              </w:rPr>
              <w:t xml:space="preserve">（软件停止请求）</w:t>
            </w:r>
          </w:p>
        </w:tc>
        <w:tc>
          <w:tcPr>
            <w:vAlign w:val="center"/>
          </w:tcPr>
          <w:p>
            <w:pPr>
              <w:pStyle w:val="Compact"/>
              <w:spacing w:after="40" w:before="20"/>
              <w:jc w:val="left"/>
            </w:pPr>
            <w:r>
              <w:rPr>
                <w:rFonts w:eastAsia="Noto Sans CJK SC"/>
                <w:sz w:val="14"/>
              </w:rPr>
              <w:t xml:space="preserve">safety → motion_executor</w:t>
            </w:r>
          </w:p>
        </w:tc>
      </w:tr>
      <w:tr>
        <w:tc>
          <w:tcPr>
            <w:vAlign w:val="center"/>
          </w:tcPr>
          <w:p>
            <w:pPr>
              <w:pStyle w:val="Compact"/>
              <w:spacing w:after="40" w:before="20"/>
              <w:jc w:val="left"/>
            </w:pPr>
            <w:r>
              <w:rPr>
                <w:rFonts w:eastAsia="Noto Sans CJK SC"/>
                <w:rStyle w:val="VerbatimChar"/>
                <w:sz w:val="14"/>
              </w:rPr>
              <w:t xml:space="preserve">/joint_states</w:t>
            </w:r>
            <w:r>
              <w:rPr>
                <w:rFonts w:eastAsia="Noto Sans CJK SC"/>
                <w:sz w:val="14"/>
              </w:rPr>
              <w:t xml:space="preserve"> </w:t>
            </w:r>
            <w:r>
              <w:rPr>
                <w:rFonts w:eastAsia="Noto Sans CJK SC"/>
                <w:sz w:val="14"/>
              </w:rPr>
              <w:t xml:space="preserve">/</w:t>
            </w:r>
            <w:r>
              <w:rPr>
                <w:rFonts w:eastAsia="Noto Sans CJK SC"/>
                <w:sz w:val="14"/>
              </w:rPr>
              <w:t xml:space="preserve"> </w:t>
            </w:r>
            <w:r>
              <w:rPr>
                <w:rFonts w:eastAsia="Noto Sans CJK SC"/>
                <w:rStyle w:val="VerbatimChar"/>
                <w:sz w:val="14"/>
              </w:rPr>
              <w:t xml:space="preserve">/tf</w:t>
            </w:r>
            <w:r>
              <w:rPr>
                <w:rFonts w:eastAsia="Noto Sans CJK SC"/>
                <w:sz w:val="14"/>
              </w:rPr>
              <w:t xml:space="preserve"> </w:t>
            </w:r>
            <w:r>
              <w:rPr>
                <w:rFonts w:eastAsia="Noto Sans CJK SC"/>
                <w:sz w:val="14"/>
              </w:rPr>
              <w:t xml:space="preserve">/</w:t>
            </w:r>
            <w:r>
              <w:rPr>
                <w:rFonts w:eastAsia="Noto Sans CJK SC"/>
                <w:sz w:val="14"/>
              </w:rPr>
              <w:t xml:space="preserve"> </w:t>
            </w:r>
            <w:r>
              <w:rPr>
                <w:rFonts w:eastAsia="Noto Sans CJK SC"/>
                <w:rStyle w:val="VerbatimChar"/>
                <w:sz w:val="14"/>
              </w:rPr>
              <w:t xml:space="preserve">/tf_static</w:t>
            </w:r>
          </w:p>
        </w:tc>
        <w:tc>
          <w:tcPr>
            <w:vAlign w:val="center"/>
          </w:tcPr>
          <w:p>
            <w:pPr>
              <w:pStyle w:val="Compact"/>
              <w:spacing w:after="40" w:before="20"/>
              <w:jc w:val="left"/>
            </w:pPr>
            <w:r>
              <w:rPr>
                <w:rFonts w:eastAsia="Noto Sans CJK SC"/>
                <w:sz w:val="14"/>
              </w:rPr>
              <w:t xml:space="preserve">Topic</w:t>
            </w:r>
          </w:p>
        </w:tc>
        <w:tc>
          <w:tcPr>
            <w:vAlign w:val="center"/>
          </w:tcPr>
          <w:p>
            <w:pPr>
              <w:pStyle w:val="Compact"/>
              <w:spacing w:after="40" w:before="20"/>
              <w:jc w:val="left"/>
            </w:pPr>
            <w:r>
              <w:rPr>
                <w:rFonts w:eastAsia="Noto Sans CJK SC"/>
                <w:sz w:val="14"/>
              </w:rPr>
              <w:t xml:space="preserve">ROS 2 标准</w:t>
            </w:r>
          </w:p>
        </w:tc>
        <w:tc>
          <w:tcPr>
            <w:vAlign w:val="center"/>
          </w:tcPr>
          <w:p>
            <w:pPr>
              <w:pStyle w:val="Compact"/>
              <w:spacing w:after="40" w:before="20"/>
              <w:jc w:val="left"/>
            </w:pPr>
            <w:r>
              <w:rPr>
                <w:rFonts w:eastAsia="Noto Sans CJK SC"/>
                <w:sz w:val="14"/>
              </w:rPr>
              <w:t xml:space="preserve">驱动/robot_state_publisher → 系统</w:t>
            </w:r>
          </w:p>
        </w:tc>
      </w:tr>
    </w:tbl>
    <w:p>
      <w:pPr>
        <w:pStyle w:val="BodyText"/>
      </w:pPr>
      <w:r>
        <w:rPr>
          <w:b/>
          <w:bCs/>
        </w:rPr>
        <w:t xml:space="preserve">迁移说明：</w:t>
      </w:r>
      <w:r>
        <w:t xml:space="preserve"> </w:t>
      </w:r>
      <w:r>
        <w:rPr>
          <w:rStyle w:val="VerbatimChar"/>
        </w:rPr>
        <w:t xml:space="preserve">PlanMotion.action</w:t>
      </w:r>
      <w:r>
        <w:t xml:space="preserve"> </w:t>
      </w:r>
      <w:r>
        <w:t xml:space="preserve">与交接工程已有</w:t>
      </w:r>
      <w:r>
        <w:t xml:space="preserve"> </w:t>
      </w:r>
      <w:r>
        <w:rPr>
          <w:rStyle w:val="VerbatimChar"/>
        </w:rPr>
        <w:t xml:space="preserve">Latch.srv</w:t>
      </w:r>
      <w:r>
        <w:t xml:space="preserve"> </w:t>
      </w:r>
      <w:r>
        <w:t xml:space="preserve">的真实字段尚未获得源文件，本文件</w:t>
      </w:r>
      <w:r>
        <w:rPr>
          <w:b/>
          <w:bCs/>
        </w:rPr>
        <w:t xml:space="preserve">不擅自重定义这两个已存在类型</w:t>
      </w:r>
      <w:r>
        <w:t xml:space="preserve">。此处新接口为拟新增的契约，需在代码审计时核对冲突；</w:t>
      </w:r>
      <w:r>
        <w:rPr>
          <w:rStyle w:val="VerbatimChar"/>
        </w:rPr>
        <w:t xml:space="preserve">Latch.srv</w:t>
      </w:r>
      <w:r>
        <w:t xml:space="preserve"> </w:t>
      </w:r>
      <w:r>
        <w:t xml:space="preserve">可保留为仿真/历史兼容层，再逐步迁移到工具策略。</w:t>
      </w:r>
    </w:p>
    <w:bookmarkEnd w:id="33"/>
    <w:bookmarkStart w:id="34" w:name="X9c92f8a2242a2fef54ae895138b7100a94b4e3f"/>
    <w:p>
      <w:pPr>
        <w:pStyle w:val="Heading3"/>
        <w:keepNext/>
      </w:pPr>
      <w:r>
        <w:t xml:space="preserve">4.3</w:t>
      </w:r>
      <w:r>
        <w:t xml:space="preserve"> </w:t>
      </w:r>
      <w:r>
        <w:rPr>
          <w:rStyle w:val="VerbatimChar"/>
        </w:rPr>
        <w:t xml:space="preserve">ExecuteTask.action</w:t>
      </w:r>
      <w:r>
        <w:t xml:space="preserve">（拟新增）</w:t>
      </w:r>
    </w:p>
    <w:p>
      <w:pPr>
        <w:pStyle w:val="FirstParagraph"/>
      </w:pPr>
      <w:r>
        <w:t xml:space="preserve">文件：</w:t>
      </w:r>
      <w:r>
        <w:rPr>
          <w:rStyle w:val="VerbatimChar"/>
        </w:rPr>
        <w:t xml:space="preserve">mtc_interfaces/action/ExecuteTask.action</w:t>
      </w:r>
    </w:p>
    <w:p>
      <w:pPr>
        <w:pStyle w:val="SourceCode"/>
      </w:pPr>
      <w:r>
        <w:rPr>
          <w:rStyle w:val="VerbatimChar"/>
          <w:rFonts w:ascii="DejaVu Sans Mono" w:hAnsi="DejaVu Sans Mono"/>
          <w:sz w:val="14"/>
        </w:rPr>
        <w:t xml:space="preserve"># Goal</w:t>
      </w:r>
      <w:r>
        <w:rPr>
          <w:rFonts w:ascii="DejaVu Sans Mono" w:hAnsi="DejaVu Sans Mono"/>
          <w:sz w:val="14"/>
        </w:rPr>
        <w:br/>
      </w:r>
      <w:r>
        <w:rPr>
          <w:rStyle w:val="VerbatimChar"/>
          <w:rFonts w:ascii="DejaVu Sans Mono" w:hAnsi="DejaVu Sans Mono"/>
          <w:sz w:val="14"/>
        </w:rPr>
        <w:t xml:space="preserve">uint8 MODE_BASIC=1</w:t>
      </w:r>
      <w:r>
        <w:rPr>
          <w:rFonts w:ascii="DejaVu Sans Mono" w:hAnsi="DejaVu Sans Mono"/>
          <w:sz w:val="14"/>
        </w:rPr>
        <w:br/>
      </w:r>
      <w:r>
        <w:rPr>
          <w:rStyle w:val="VerbatimChar"/>
          <w:rFonts w:ascii="DejaVu Sans Mono" w:hAnsi="DejaVu Sans Mono"/>
          <w:sz w:val="14"/>
        </w:rPr>
        <w:t xml:space="preserve">uint8 MODE_SEQUENCE=2</w:t>
      </w:r>
      <w:r>
        <w:rPr>
          <w:rFonts w:ascii="DejaVu Sans Mono" w:hAnsi="DejaVu Sans Mono"/>
          <w:sz w:val="14"/>
        </w:rPr>
        <w:br/>
      </w:r>
      <w:r>
        <w:rPr>
          <w:rStyle w:val="VerbatimChar"/>
          <w:rFonts w:ascii="DejaVu Sans Mono" w:hAnsi="DejaVu Sans Mono"/>
          <w:sz w:val="14"/>
        </w:rPr>
        <w:t xml:space="preserve">string task_id</w:t>
      </w:r>
      <w:r>
        <w:rPr>
          <w:rFonts w:ascii="DejaVu Sans Mono" w:hAnsi="DejaVu Sans Mono"/>
          <w:sz w:val="14"/>
        </w:rPr>
        <w:br/>
      </w:r>
      <w:r>
        <w:rPr>
          <w:rStyle w:val="VerbatimChar"/>
          <w:rFonts w:ascii="DejaVu Sans Mono" w:hAnsi="DejaVu Sans Mono"/>
          <w:sz w:val="14"/>
        </w:rPr>
        <w:t xml:space="preserve">uint8 mode</w:t>
      </w:r>
      <w:r>
        <w:rPr>
          <w:rFonts w:ascii="DejaVu Sans Mono" w:hAnsi="DejaVu Sans Mono"/>
          <w:sz w:val="14"/>
        </w:rPr>
        <w:br/>
      </w:r>
      <w:r>
        <w:rPr>
          <w:rStyle w:val="VerbatimChar"/>
          <w:rFonts w:ascii="DejaVu Sans Mono" w:hAnsi="DejaVu Sans Mono"/>
          <w:sz w:val="14"/>
        </w:rPr>
        <w:t xml:space="preserve">uint8[] ordered_colors</w:t>
      </w:r>
      <w:r>
        <w:rPr>
          <w:rFonts w:ascii="DejaVu Sans Mono" w:hAnsi="DejaVu Sans Mono"/>
          <w:sz w:val="14"/>
        </w:rPr>
        <w:br/>
      </w:r>
      <w:r>
        <w:rPr>
          <w:rStyle w:val="VerbatimChar"/>
          <w:rFonts w:ascii="DejaVu Sans Mono" w:hAnsi="DejaVu Sans Mono"/>
          <w:sz w:val="14"/>
        </w:rPr>
        <w:t xml:space="preserve">uint32 timeout_ms</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Result</w:t>
      </w:r>
      <w:r>
        <w:rPr>
          <w:rFonts w:ascii="DejaVu Sans Mono" w:hAnsi="DejaVu Sans Mono"/>
          <w:sz w:val="14"/>
        </w:rPr>
        <w:br/>
      </w:r>
      <w:r>
        <w:rPr>
          <w:rStyle w:val="VerbatimChar"/>
          <w:rFonts w:ascii="DejaVu Sans Mono" w:hAnsi="DejaVu Sans Mono"/>
          <w:sz w:val="14"/>
        </w:rPr>
        <w:t xml:space="preserve">bool success</w:t>
      </w:r>
      <w:r>
        <w:rPr>
          <w:rFonts w:ascii="DejaVu Sans Mono" w:hAnsi="DejaVu Sans Mono"/>
          <w:sz w:val="14"/>
        </w:rPr>
        <w:br/>
      </w:r>
      <w:r>
        <w:rPr>
          <w:rStyle w:val="VerbatimChar"/>
          <w:rFonts w:ascii="DejaVu Sans Mono" w:hAnsi="DejaVu Sans Mono"/>
          <w:sz w:val="14"/>
        </w:rPr>
        <w:t xml:space="preserve">uint8 completed_count</w:t>
      </w:r>
      <w:r>
        <w:rPr>
          <w:rFonts w:ascii="DejaVu Sans Mono" w:hAnsi="DejaVu Sans Mono"/>
          <w:sz w:val="14"/>
        </w:rPr>
        <w:br/>
      </w:r>
      <w:r>
        <w:rPr>
          <w:rStyle w:val="VerbatimChar"/>
          <w:rFonts w:ascii="DejaVu Sans Mono" w:hAnsi="DejaVu Sans Mono"/>
          <w:sz w:val="14"/>
        </w:rPr>
        <w:t xml:space="preserve">string[] completed_slots</w:t>
      </w:r>
      <w:r>
        <w:rPr>
          <w:rFonts w:ascii="DejaVu Sans Mono" w:hAnsi="DejaVu Sans Mono"/>
          <w:sz w:val="14"/>
        </w:rPr>
        <w:br/>
      </w:r>
      <w:r>
        <w:rPr>
          <w:rStyle w:val="VerbatimChar"/>
          <w:rFonts w:ascii="DejaVu Sans Mono" w:hAnsi="DejaVu Sans Mono"/>
          <w:sz w:val="14"/>
        </w:rPr>
        <w:t xml:space="preserve">uint16 error_code</w:t>
      </w:r>
      <w:r>
        <w:rPr>
          <w:rFonts w:ascii="DejaVu Sans Mono" w:hAnsi="DejaVu Sans Mono"/>
          <w:sz w:val="14"/>
        </w:rPr>
        <w:br/>
      </w:r>
      <w:r>
        <w:rPr>
          <w:rStyle w:val="VerbatimChar"/>
          <w:rFonts w:ascii="DejaVu Sans Mono" w:hAnsi="DejaVu Sans Mono"/>
          <w:sz w:val="14"/>
        </w:rPr>
        <w:t xml:space="preserve">string message</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Feedback</w:t>
      </w:r>
      <w:r>
        <w:rPr>
          <w:rFonts w:ascii="DejaVu Sans Mono" w:hAnsi="DejaVu Sans Mono"/>
          <w:sz w:val="14"/>
        </w:rPr>
        <w:br/>
      </w:r>
      <w:r>
        <w:rPr>
          <w:rStyle w:val="VerbatimChar"/>
          <w:rFonts w:ascii="DejaVu Sans Mono" w:hAnsi="DejaVu Sans Mono"/>
          <w:sz w:val="14"/>
        </w:rPr>
        <w:t xml:space="preserve">uint8 current_index</w:t>
      </w:r>
      <w:r>
        <w:rPr>
          <w:rFonts w:ascii="DejaVu Sans Mono" w:hAnsi="DejaVu Sans Mono"/>
          <w:sz w:val="14"/>
        </w:rPr>
        <w:br/>
      </w:r>
      <w:r>
        <w:rPr>
          <w:rStyle w:val="VerbatimChar"/>
          <w:rFonts w:ascii="DejaVu Sans Mono" w:hAnsi="DejaVu Sans Mono"/>
          <w:sz w:val="14"/>
        </w:rPr>
        <w:t xml:space="preserve">uint8 total_count</w:t>
      </w:r>
      <w:r>
        <w:rPr>
          <w:rFonts w:ascii="DejaVu Sans Mono" w:hAnsi="DejaVu Sans Mono"/>
          <w:sz w:val="14"/>
        </w:rPr>
        <w:br/>
      </w:r>
      <w:r>
        <w:rPr>
          <w:rStyle w:val="VerbatimChar"/>
          <w:rFonts w:ascii="DejaVu Sans Mono" w:hAnsi="DejaVu Sans Mono"/>
          <w:sz w:val="14"/>
        </w:rPr>
        <w:t xml:space="preserve">string state</w:t>
      </w:r>
      <w:r>
        <w:rPr>
          <w:rFonts w:ascii="DejaVu Sans Mono" w:hAnsi="DejaVu Sans Mono"/>
          <w:sz w:val="14"/>
        </w:rPr>
        <w:br/>
      </w:r>
      <w:r>
        <w:rPr>
          <w:rStyle w:val="VerbatimChar"/>
          <w:rFonts w:ascii="DejaVu Sans Mono" w:hAnsi="DejaVu Sans Mono"/>
          <w:sz w:val="14"/>
        </w:rPr>
        <w:t xml:space="preserve">string current_slot</w:t>
      </w:r>
      <w:r>
        <w:rPr>
          <w:rFonts w:ascii="DejaVu Sans Mono" w:hAnsi="DejaVu Sans Mono"/>
          <w:sz w:val="14"/>
        </w:rPr>
        <w:br/>
      </w:r>
      <w:r>
        <w:rPr>
          <w:rStyle w:val="VerbatimChar"/>
          <w:rFonts w:ascii="DejaVu Sans Mono" w:hAnsi="DejaVu Sans Mono"/>
          <w:sz w:val="14"/>
        </w:rPr>
        <w:t xml:space="preserve">string current_object_id</w:t>
      </w:r>
    </w:p>
    <w:p>
      <w:pPr>
        <w:pStyle w:val="FirstParagraph"/>
      </w:pPr>
      <w:r>
        <w:rPr>
          <w:b/>
          <w:bCs/>
        </w:rPr>
        <w:t xml:space="preserve">校验：</w:t>
      </w:r>
      <w:r>
        <w:t xml:space="preserve"> </w:t>
      </w:r>
      <w:r>
        <w:rPr>
          <w:rStyle w:val="VerbatimChar"/>
        </w:rPr>
        <w:t xml:space="preserve">task_id</w:t>
      </w:r>
      <w:r>
        <w:t xml:space="preserve"> </w:t>
      </w:r>
      <w:r>
        <w:t xml:space="preserve">本轮唯一；</w:t>
      </w:r>
      <w:r>
        <w:rPr>
          <w:rStyle w:val="VerbatimChar"/>
        </w:rPr>
        <w:t xml:space="preserve">timeout_ms &gt; 0</w:t>
      </w:r>
      <w:r>
        <w:t xml:space="preserve">；基本任务</w:t>
      </w:r>
      <w:r>
        <w:t xml:space="preserve"> </w:t>
      </w:r>
      <w:r>
        <w:rPr>
          <w:rStyle w:val="VerbatimChar"/>
        </w:rPr>
        <w:t xml:space="preserve">ordered_colors</w:t>
      </w:r>
      <w:r>
        <w:t xml:space="preserve"> </w:t>
      </w:r>
      <w:r>
        <w:t xml:space="preserve">恰好 1 项；序列任务恰好 3 项且互不重复；所有颜色属于已知合法集合。客户端取消触发</w:t>
      </w:r>
      <w:r>
        <w:t xml:space="preserve"> </w:t>
      </w:r>
      <w:r>
        <w:rPr>
          <w:rStyle w:val="VerbatimChar"/>
        </w:rPr>
        <w:t xml:space="preserve">CANCEL_PENDING</w:t>
      </w:r>
      <w:r>
        <w:t xml:space="preserve">，不可无等待地返回</w:t>
      </w:r>
      <w:r>
        <w:t xml:space="preserve"> </w:t>
      </w:r>
      <w:r>
        <w:rPr>
          <w:rStyle w:val="VerbatimChar"/>
        </w:rPr>
        <w:t xml:space="preserve">CANCELED</w:t>
      </w:r>
      <w:r>
        <w:t xml:space="preserve">。</w:t>
      </w:r>
    </w:p>
    <w:bookmarkEnd w:id="34"/>
    <w:bookmarkStart w:id="35" w:name="X1ccc05bbde716805635d6bc5aebf48feed7286f"/>
    <w:p>
      <w:pPr>
        <w:pStyle w:val="Heading3"/>
        <w:keepNext/>
      </w:pPr>
      <w:r>
        <w:t xml:space="preserve">4.4</w:t>
      </w:r>
      <w:r>
        <w:t xml:space="preserve"> </w:t>
      </w:r>
      <w:r>
        <w:rPr>
          <w:rStyle w:val="VerbatimChar"/>
        </w:rPr>
        <w:t xml:space="preserve">PickPlace.action</w:t>
      </w:r>
      <w:r>
        <w:t xml:space="preserve">（拟新增）</w:t>
      </w:r>
    </w:p>
    <w:p>
      <w:pPr>
        <w:pStyle w:val="FirstParagraph"/>
      </w:pPr>
      <w:r>
        <w:t xml:space="preserve">文件：</w:t>
      </w:r>
      <w:r>
        <w:rPr>
          <w:rStyle w:val="VerbatimChar"/>
        </w:rPr>
        <w:t xml:space="preserve">mtc_interfaces/action/PickPlace.action</w:t>
      </w:r>
    </w:p>
    <w:p>
      <w:pPr>
        <w:pStyle w:val="SourceCode"/>
      </w:pPr>
      <w:r>
        <w:rPr>
          <w:rStyle w:val="VerbatimChar"/>
          <w:rFonts w:ascii="DejaVu Sans Mono" w:hAnsi="DejaVu Sans Mono"/>
          <w:sz w:val="14"/>
        </w:rPr>
        <w:t xml:space="preserve"># Goal</w:t>
      </w:r>
      <w:r>
        <w:rPr>
          <w:rFonts w:ascii="DejaVu Sans Mono" w:hAnsi="DejaVu Sans Mono"/>
          <w:sz w:val="14"/>
        </w:rPr>
        <w:br/>
      </w:r>
      <w:r>
        <w:rPr>
          <w:rStyle w:val="VerbatimChar"/>
          <w:rFonts w:ascii="DejaVu Sans Mono" w:hAnsi="DejaVu Sans Mono"/>
          <w:sz w:val="14"/>
        </w:rPr>
        <w:t xml:space="preserve">string request_id</w:t>
      </w:r>
      <w:r>
        <w:rPr>
          <w:rFonts w:ascii="DejaVu Sans Mono" w:hAnsi="DejaVu Sans Mono"/>
          <w:sz w:val="14"/>
        </w:rPr>
        <w:br/>
      </w:r>
      <w:r>
        <w:rPr>
          <w:rStyle w:val="VerbatimChar"/>
          <w:rFonts w:ascii="DejaVu Sans Mono" w:hAnsi="DejaVu Sans Mono"/>
          <w:sz w:val="14"/>
        </w:rPr>
        <w:t xml:space="preserve">string object_id</w:t>
      </w:r>
      <w:r>
        <w:rPr>
          <w:rFonts w:ascii="DejaVu Sans Mono" w:hAnsi="DejaVu Sans Mono"/>
          <w:sz w:val="14"/>
        </w:rPr>
        <w:br/>
      </w:r>
      <w:r>
        <w:rPr>
          <w:rStyle w:val="VerbatimChar"/>
          <w:rFonts w:ascii="DejaVu Sans Mono" w:hAnsi="DejaVu Sans Mono"/>
          <w:sz w:val="14"/>
        </w:rPr>
        <w:t xml:space="preserve">uint8 expected_color</w:t>
      </w:r>
      <w:r>
        <w:rPr>
          <w:rFonts w:ascii="DejaVu Sans Mono" w:hAnsi="DejaVu Sans Mono"/>
          <w:sz w:val="14"/>
        </w:rPr>
        <w:br/>
      </w:r>
      <w:r>
        <w:rPr>
          <w:rStyle w:val="VerbatimChar"/>
          <w:rFonts w:ascii="DejaVu Sans Mono" w:hAnsi="DejaVu Sans Mono"/>
          <w:sz w:val="14"/>
        </w:rPr>
        <w:t xml:space="preserve">string target_slot</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Result</w:t>
      </w:r>
      <w:r>
        <w:rPr>
          <w:rFonts w:ascii="DejaVu Sans Mono" w:hAnsi="DejaVu Sans Mono"/>
          <w:sz w:val="14"/>
        </w:rPr>
        <w:br/>
      </w:r>
      <w:r>
        <w:rPr>
          <w:rStyle w:val="VerbatimChar"/>
          <w:rFonts w:ascii="DejaVu Sans Mono" w:hAnsi="DejaVu Sans Mono"/>
          <w:sz w:val="14"/>
        </w:rPr>
        <w:t xml:space="preserve">bool success</w:t>
      </w:r>
      <w:r>
        <w:rPr>
          <w:rFonts w:ascii="DejaVu Sans Mono" w:hAnsi="DejaVu Sans Mono"/>
          <w:sz w:val="14"/>
        </w:rPr>
        <w:br/>
      </w:r>
      <w:r>
        <w:rPr>
          <w:rStyle w:val="VerbatimChar"/>
          <w:rFonts w:ascii="DejaVu Sans Mono" w:hAnsi="DejaVu Sans Mono"/>
          <w:sz w:val="14"/>
        </w:rPr>
        <w:t xml:space="preserve">bool placement_verified</w:t>
      </w:r>
      <w:r>
        <w:rPr>
          <w:rFonts w:ascii="DejaVu Sans Mono" w:hAnsi="DejaVu Sans Mono"/>
          <w:sz w:val="14"/>
        </w:rPr>
        <w:br/>
      </w:r>
      <w:r>
        <w:rPr>
          <w:rStyle w:val="VerbatimChar"/>
          <w:rFonts w:ascii="DejaVu Sans Mono" w:hAnsi="DejaVu Sans Mono"/>
          <w:sz w:val="14"/>
        </w:rPr>
        <w:t xml:space="preserve">uint16 error_code</w:t>
      </w:r>
      <w:r>
        <w:rPr>
          <w:rFonts w:ascii="DejaVu Sans Mono" w:hAnsi="DejaVu Sans Mono"/>
          <w:sz w:val="14"/>
        </w:rPr>
        <w:br/>
      </w:r>
      <w:r>
        <w:rPr>
          <w:rStyle w:val="VerbatimChar"/>
          <w:rFonts w:ascii="DejaVu Sans Mono" w:hAnsi="DejaVu Sans Mono"/>
          <w:sz w:val="14"/>
        </w:rPr>
        <w:t xml:space="preserve">string message</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Feedback</w:t>
      </w:r>
      <w:r>
        <w:rPr>
          <w:rFonts w:ascii="DejaVu Sans Mono" w:hAnsi="DejaVu Sans Mono"/>
          <w:sz w:val="14"/>
        </w:rPr>
        <w:br/>
      </w:r>
      <w:r>
        <w:rPr>
          <w:rStyle w:val="VerbatimChar"/>
          <w:rFonts w:ascii="DejaVu Sans Mono" w:hAnsi="DejaVu Sans Mono"/>
          <w:sz w:val="14"/>
        </w:rPr>
        <w:t xml:space="preserve">string substate</w:t>
      </w:r>
      <w:r>
        <w:rPr>
          <w:rFonts w:ascii="DejaVu Sans Mono" w:hAnsi="DejaVu Sans Mono"/>
          <w:sz w:val="14"/>
        </w:rPr>
        <w:br/>
      </w:r>
      <w:r>
        <w:rPr>
          <w:rStyle w:val="VerbatimChar"/>
          <w:rFonts w:ascii="DejaVu Sans Mono" w:hAnsi="DejaVu Sans Mono"/>
          <w:sz w:val="14"/>
        </w:rPr>
        <w:t xml:space="preserve">float32 progress</w:t>
      </w:r>
      <w:r>
        <w:rPr>
          <w:rFonts w:ascii="DejaVu Sans Mono" w:hAnsi="DejaVu Sans Mono"/>
          <w:sz w:val="14"/>
        </w:rPr>
        <w:br/>
      </w:r>
      <w:r>
        <w:rPr>
          <w:rStyle w:val="VerbatimChar"/>
          <w:rFonts w:ascii="DejaVu Sans Mono" w:hAnsi="DejaVu Sans Mono"/>
          <w:sz w:val="14"/>
        </w:rPr>
        <w:t xml:space="preserve">bool object_attached_estimated</w:t>
      </w:r>
      <w:r>
        <w:rPr>
          <w:rFonts w:ascii="DejaVu Sans Mono" w:hAnsi="DejaVu Sans Mono"/>
          <w:sz w:val="14"/>
        </w:rPr>
        <w:br/>
      </w:r>
      <w:r>
        <w:rPr>
          <w:rStyle w:val="VerbatimChar"/>
          <w:rFonts w:ascii="DejaVu Sans Mono" w:hAnsi="DejaVu Sans Mono"/>
          <w:sz w:val="14"/>
        </w:rPr>
        <w:t xml:space="preserve">string detail</w:t>
      </w:r>
    </w:p>
    <w:p>
      <w:pPr>
        <w:pStyle w:val="FirstParagraph"/>
      </w:pPr>
      <w:r>
        <w:rPr>
          <w:b/>
          <w:bCs/>
        </w:rPr>
        <w:t xml:space="preserve">字段约定：</w:t>
      </w:r>
      <w:r>
        <w:t xml:space="preserve"> </w:t>
      </w:r>
      <w:r>
        <w:rPr>
          <w:rStyle w:val="VerbatimChar"/>
        </w:rPr>
        <w:t xml:space="preserve">object_id</w:t>
      </w:r>
      <w:r>
        <w:t xml:space="preserve"> </w:t>
      </w:r>
      <w:r>
        <w:t xml:space="preserve">在任务执行前由感知选择出的唯一目标给出，不能在执行过程中无提示地切换到另一个对象；</w:t>
      </w:r>
      <w:r>
        <w:rPr>
          <w:rStyle w:val="VerbatimChar"/>
        </w:rPr>
        <w:t xml:space="preserve">expected_color</w:t>
      </w:r>
      <w:r>
        <w:t xml:space="preserve"> </w:t>
      </w:r>
      <w:r>
        <w:t xml:space="preserve">是防抓错的双重校验；</w:t>
      </w:r>
      <w:r>
        <w:rPr>
          <w:rStyle w:val="VerbatimChar"/>
        </w:rPr>
        <w:t xml:space="preserve">target_slot</w:t>
      </w:r>
      <w:r>
        <w:t xml:space="preserve"> </w:t>
      </w:r>
      <w:r>
        <w:t xml:space="preserve">仅允许</w:t>
      </w:r>
      <w:r>
        <w:t xml:space="preserve"> </w:t>
      </w:r>
      <w:r>
        <w:rPr>
          <w:rStyle w:val="VerbatimChar"/>
        </w:rPr>
        <w:t xml:space="preserve">T0/P1/P2/P3</w:t>
      </w:r>
      <w:r>
        <w:t xml:space="preserve">。</w:t>
      </w:r>
      <w:r>
        <w:rPr>
          <w:rStyle w:val="VerbatimChar"/>
        </w:rPr>
        <w:t xml:space="preserve">placement_verified=true</w:t>
      </w:r>
      <w:r>
        <w:t xml:space="preserve"> </w:t>
      </w:r>
      <w:r>
        <w:t xml:space="preserve">必须在</w:t>
      </w:r>
      <w:r>
        <w:t xml:space="preserve"> </w:t>
      </w:r>
      <w:r>
        <w:rPr>
          <w:rStyle w:val="VerbatimChar"/>
        </w:rPr>
        <w:t xml:space="preserve">VERIFY_PLACED</w:t>
      </w:r>
      <w:r>
        <w:t xml:space="preserve"> </w:t>
      </w:r>
      <w:r>
        <w:t xml:space="preserve">通过后才允许出现。</w:t>
      </w:r>
    </w:p>
    <w:bookmarkEnd w:id="35"/>
    <w:bookmarkStart w:id="36" w:name="Xfbb90a4f248dd061bcdc7c5ab25609b16150f8e"/>
    <w:p>
      <w:pPr>
        <w:pStyle w:val="Heading3"/>
        <w:keepNext/>
      </w:pPr>
      <w:r>
        <w:t xml:space="preserve">4.5</w:t>
      </w:r>
      <w:r>
        <w:t xml:space="preserve"> </w:t>
      </w:r>
      <w:r>
        <w:rPr>
          <w:rStyle w:val="VerbatimChar"/>
        </w:rPr>
        <w:t xml:space="preserve">BatteryDetection.msg</w:t>
      </w:r>
      <w:r>
        <w:t xml:space="preserve"> </w:t>
      </w:r>
      <w:r>
        <w:t xml:space="preserve">/</w:t>
      </w:r>
      <w:r>
        <w:t xml:space="preserve"> </w:t>
      </w:r>
      <w:r>
        <w:rPr>
          <w:rStyle w:val="VerbatimChar"/>
        </w:rPr>
        <w:t xml:space="preserve">BatteryDetectionArray.msg</w:t>
      </w:r>
      <w:r>
        <w:t xml:space="preserve">（拟新增）</w:t>
      </w:r>
    </w:p>
    <w:p>
      <w:pPr>
        <w:pStyle w:val="FirstParagraph"/>
      </w:pPr>
      <w:r>
        <w:t xml:space="preserve">文件：</w:t>
      </w:r>
      <w:r>
        <w:rPr>
          <w:rStyle w:val="VerbatimChar"/>
        </w:rPr>
        <w:t xml:space="preserve">mtc_interfaces/msg/BatteryDetection.msg</w:t>
      </w:r>
    </w:p>
    <w:p>
      <w:pPr>
        <w:pStyle w:val="SourceCode"/>
      </w:pPr>
      <w:r>
        <w:rPr>
          <w:rStyle w:val="VerbatimChar"/>
          <w:rFonts w:ascii="DejaVu Sans Mono" w:hAnsi="DejaVu Sans Mono"/>
          <w:sz w:val="14"/>
        </w:rPr>
        <w:t xml:space="preserve">uint8 COLOR_UNKNOWN=0</w:t>
      </w:r>
      <w:r>
        <w:rPr>
          <w:rFonts w:ascii="DejaVu Sans Mono" w:hAnsi="DejaVu Sans Mono"/>
          <w:sz w:val="14"/>
        </w:rPr>
        <w:br/>
      </w:r>
      <w:r>
        <w:rPr>
          <w:rStyle w:val="VerbatimChar"/>
          <w:rFonts w:ascii="DejaVu Sans Mono" w:hAnsi="DejaVu Sans Mono"/>
          <w:sz w:val="14"/>
        </w:rPr>
        <w:t xml:space="preserve">uint8 COLOR_RED=1</w:t>
      </w:r>
      <w:r>
        <w:rPr>
          <w:rFonts w:ascii="DejaVu Sans Mono" w:hAnsi="DejaVu Sans Mono"/>
          <w:sz w:val="14"/>
        </w:rPr>
        <w:br/>
      </w:r>
      <w:r>
        <w:rPr>
          <w:rStyle w:val="VerbatimChar"/>
          <w:rFonts w:ascii="DejaVu Sans Mono" w:hAnsi="DejaVu Sans Mono"/>
          <w:sz w:val="14"/>
        </w:rPr>
        <w:t xml:space="preserve">uint8 COLOR_BLUE=2</w:t>
      </w:r>
      <w:r>
        <w:rPr>
          <w:rFonts w:ascii="DejaVu Sans Mono" w:hAnsi="DejaVu Sans Mono"/>
          <w:sz w:val="14"/>
        </w:rPr>
        <w:br/>
      </w:r>
      <w:r>
        <w:rPr>
          <w:rStyle w:val="VerbatimChar"/>
          <w:rFonts w:ascii="DejaVu Sans Mono" w:hAnsi="DejaVu Sans Mono"/>
          <w:sz w:val="14"/>
        </w:rPr>
        <w:t xml:space="preserve">uint8 COLOR_YELLOW=3</w:t>
      </w:r>
      <w:r>
        <w:rPr>
          <w:rFonts w:ascii="DejaVu Sans Mono" w:hAnsi="DejaVu Sans Mono"/>
          <w:sz w:val="14"/>
        </w:rPr>
        <w:br/>
      </w:r>
      <w:r>
        <w:rPr>
          <w:rStyle w:val="VerbatimChar"/>
          <w:rFonts w:ascii="DejaVu Sans Mono" w:hAnsi="DejaVu Sans Mono"/>
          <w:sz w:val="14"/>
        </w:rPr>
        <w:t xml:space="preserve">uint8 COLOR_GREEN=4</w:t>
      </w:r>
      <w:r>
        <w:rPr>
          <w:rFonts w:ascii="DejaVu Sans Mono" w:hAnsi="DejaVu Sans Mono"/>
          <w:sz w:val="14"/>
        </w:rPr>
        <w:br/>
      </w:r>
      <w:r>
        <w:rPr>
          <w:rStyle w:val="VerbatimChar"/>
          <w:rFonts w:ascii="DejaVu Sans Mono" w:hAnsi="DejaVu Sans Mono"/>
          <w:sz w:val="14"/>
        </w:rPr>
        <w:t xml:space="preserve">string object_id</w:t>
      </w:r>
      <w:r>
        <w:rPr>
          <w:rFonts w:ascii="DejaVu Sans Mono" w:hAnsi="DejaVu Sans Mono"/>
          <w:sz w:val="14"/>
        </w:rPr>
        <w:br/>
      </w:r>
      <w:r>
        <w:rPr>
          <w:rStyle w:val="VerbatimChar"/>
          <w:rFonts w:ascii="DejaVu Sans Mono" w:hAnsi="DejaVu Sans Mono"/>
          <w:sz w:val="14"/>
        </w:rPr>
        <w:t xml:space="preserve">uint8 color</w:t>
      </w:r>
      <w:r>
        <w:rPr>
          <w:rFonts w:ascii="DejaVu Sans Mono" w:hAnsi="DejaVu Sans Mono"/>
          <w:sz w:val="14"/>
        </w:rPr>
        <w:br/>
      </w:r>
      <w:r>
        <w:rPr>
          <w:rStyle w:val="VerbatimChar"/>
          <w:rFonts w:ascii="DejaVu Sans Mono" w:hAnsi="DejaVu Sans Mono"/>
          <w:sz w:val="14"/>
        </w:rPr>
        <w:t xml:space="preserve">geometry_msgs/PoseStamped body_pose</w:t>
      </w:r>
      <w:r>
        <w:rPr>
          <w:rFonts w:ascii="DejaVu Sans Mono" w:hAnsi="DejaVu Sans Mono"/>
          <w:sz w:val="14"/>
        </w:rPr>
        <w:br/>
      </w:r>
      <w:r>
        <w:rPr>
          <w:rStyle w:val="VerbatimChar"/>
          <w:rFonts w:ascii="DejaVu Sans Mono" w:hAnsi="DejaVu Sans Mono"/>
          <w:sz w:val="14"/>
        </w:rPr>
        <w:t xml:space="preserve">geometry_msgs/PoseStamped ring_pose</w:t>
      </w:r>
      <w:r>
        <w:rPr>
          <w:rFonts w:ascii="DejaVu Sans Mono" w:hAnsi="DejaVu Sans Mono"/>
          <w:sz w:val="14"/>
        </w:rPr>
        <w:br/>
      </w:r>
      <w:r>
        <w:rPr>
          <w:rStyle w:val="VerbatimChar"/>
          <w:rFonts w:ascii="DejaVu Sans Mono" w:hAnsi="DejaVu Sans Mono"/>
          <w:sz w:val="14"/>
        </w:rPr>
        <w:t xml:space="preserve">float32 confidence</w:t>
      </w:r>
      <w:r>
        <w:rPr>
          <w:rFonts w:ascii="DejaVu Sans Mono" w:hAnsi="DejaVu Sans Mono"/>
          <w:sz w:val="14"/>
        </w:rPr>
        <w:br/>
      </w:r>
      <w:r>
        <w:rPr>
          <w:rStyle w:val="VerbatimChar"/>
          <w:rFonts w:ascii="DejaVu Sans Mono" w:hAnsi="DejaVu Sans Mono"/>
          <w:sz w:val="14"/>
        </w:rPr>
        <w:t xml:space="preserve">bool ring_pose_valid</w:t>
      </w:r>
    </w:p>
    <w:p>
      <w:pPr>
        <w:pStyle w:val="FirstParagraph"/>
      </w:pPr>
      <w:r>
        <w:t xml:space="preserve">文件：</w:t>
      </w:r>
      <w:r>
        <w:rPr>
          <w:rStyle w:val="VerbatimChar"/>
        </w:rPr>
        <w:t xml:space="preserve">mtc_interfaces/msg/BatteryDetectionArray.msg</w:t>
      </w:r>
    </w:p>
    <w:p>
      <w:pPr>
        <w:pStyle w:val="SourceCode"/>
      </w:pPr>
      <w:r>
        <w:rPr>
          <w:rStyle w:val="VerbatimChar"/>
          <w:rFonts w:ascii="DejaVu Sans Mono" w:hAnsi="DejaVu Sans Mono"/>
          <w:sz w:val="14"/>
        </w:rPr>
        <w:t xml:space="preserve">std_msgs/Header header</w:t>
      </w:r>
      <w:r>
        <w:rPr>
          <w:rFonts w:ascii="DejaVu Sans Mono" w:hAnsi="DejaVu Sans Mono"/>
          <w:sz w:val="14"/>
        </w:rPr>
        <w:br/>
      </w:r>
      <w:r>
        <w:rPr>
          <w:rStyle w:val="VerbatimChar"/>
          <w:rFonts w:ascii="DejaVu Sans Mono" w:hAnsi="DejaVu Sans Mono"/>
          <w:sz w:val="14"/>
        </w:rPr>
        <w:t xml:space="preserve">BatteryDetection[] detections</w:t>
      </w:r>
    </w:p>
    <w:p>
      <w:pPr>
        <w:pStyle w:val="FirstParagraph"/>
      </w:pPr>
      <w:r>
        <w:rPr>
          <w:rStyle w:val="VerbatimChar"/>
        </w:rPr>
        <w:t xml:space="preserve">body_pose</w:t>
      </w:r>
      <w:r>
        <w:t xml:space="preserve"> </w:t>
      </w:r>
      <w:r>
        <w:t xml:space="preserve">约定为电池主体中心；</w:t>
      </w:r>
      <w:r>
        <w:rPr>
          <w:rStyle w:val="VerbatimChar"/>
        </w:rPr>
        <w:t xml:space="preserve">ring_pose</w:t>
      </w:r>
      <w:r>
        <w:t xml:space="preserve"> </w:t>
      </w:r>
      <w:r>
        <w:t xml:space="preserve">约定为</w:t>
      </w:r>
      <w:r>
        <w:rPr>
          <w:b/>
          <w:bCs/>
        </w:rPr>
        <w:t xml:space="preserve">提环局部抓取参考坐标系</w:t>
      </w:r>
      <w:r>
        <w:t xml:space="preserve">，其轴向必须在</w:t>
      </w:r>
      <w:r>
        <w:t xml:space="preserve"> </w:t>
      </w:r>
      <w:r>
        <w:rPr>
          <w:rStyle w:val="VerbatimChar"/>
        </w:rPr>
        <w:t xml:space="preserve">TF_CONVENTIONS.md</w:t>
      </w:r>
      <w:r>
        <w:t xml:space="preserve"> </w:t>
      </w:r>
      <w:r>
        <w:t xml:space="preserve">中详细定义。</w:t>
      </w:r>
      <w:r>
        <w:rPr>
          <w:rStyle w:val="VerbatimChar"/>
        </w:rPr>
        <w:t xml:space="preserve">ring_pose_valid=false</w:t>
      </w:r>
      <w:r>
        <w:t xml:space="preserve"> </w:t>
      </w:r>
      <w:r>
        <w:t xml:space="preserve">时不得使用未定义 pose。每条</w:t>
      </w:r>
      <w:r>
        <w:t xml:space="preserve"> </w:t>
      </w:r>
      <w:r>
        <w:rPr>
          <w:rStyle w:val="VerbatimChar"/>
        </w:rPr>
        <w:t xml:space="preserve">PoseStamped.header.frame_id</w:t>
      </w:r>
      <w:r>
        <w:t xml:space="preserve"> </w:t>
      </w:r>
      <w:r>
        <w:t xml:space="preserve">必须可转换到</w:t>
      </w:r>
      <w:r>
        <w:t xml:space="preserve"> </w:t>
      </w:r>
      <w:r>
        <w:rPr>
          <w:rStyle w:val="VerbatimChar"/>
        </w:rPr>
        <w:t xml:space="preserve">base_link</w:t>
      </w:r>
      <w:r>
        <w:t xml:space="preserve">；变换超时/数据过期时拒绝生成运动目标。</w:t>
      </w:r>
    </w:p>
    <w:bookmarkEnd w:id="36"/>
    <w:bookmarkStart w:id="37" w:name="Xbda6f9ec2b4b76c619dedb676b0f9670fa60b64"/>
    <w:p>
      <w:pPr>
        <w:pStyle w:val="Heading3"/>
        <w:keepNext/>
      </w:pPr>
      <w:r>
        <w:t xml:space="preserve">4.6</w:t>
      </w:r>
      <w:r>
        <w:t xml:space="preserve"> </w:t>
      </w:r>
      <w:r>
        <w:rPr>
          <w:rStyle w:val="VerbatimChar"/>
        </w:rPr>
        <w:t xml:space="preserve">ToolState.msg</w:t>
      </w:r>
      <w:r>
        <w:t xml:space="preserve">（拟新增）</w:t>
      </w:r>
    </w:p>
    <w:p>
      <w:pPr>
        <w:pStyle w:val="FirstParagraph"/>
      </w:pPr>
      <w:r>
        <w:t xml:space="preserve">文件：</w:t>
      </w:r>
      <w:r>
        <w:rPr>
          <w:rStyle w:val="VerbatimChar"/>
        </w:rPr>
        <w:t xml:space="preserve">mtc_interfaces/msg/ToolState.msg</w:t>
      </w:r>
    </w:p>
    <w:p>
      <w:pPr>
        <w:pStyle w:val="SourceCode"/>
      </w:pPr>
      <w:r>
        <w:rPr>
          <w:rStyle w:val="VerbatimChar"/>
          <w:rFonts w:ascii="DejaVu Sans Mono" w:hAnsi="DejaVu Sans Mono"/>
          <w:sz w:val="14"/>
        </w:rPr>
        <w:t xml:space="preserve">std_msgs/Header header</w:t>
      </w:r>
      <w:r>
        <w:rPr>
          <w:rFonts w:ascii="DejaVu Sans Mono" w:hAnsi="DejaVu Sans Mono"/>
          <w:sz w:val="14"/>
        </w:rPr>
        <w:br/>
      </w:r>
      <w:r>
        <w:rPr>
          <w:rStyle w:val="VerbatimChar"/>
          <w:rFonts w:ascii="DejaVu Sans Mono" w:hAnsi="DejaVu Sans Mono"/>
          <w:sz w:val="14"/>
        </w:rPr>
        <w:t xml:space="preserve">uint8 STATE_UNKNOWN=0</w:t>
      </w:r>
      <w:r>
        <w:rPr>
          <w:rFonts w:ascii="DejaVu Sans Mono" w:hAnsi="DejaVu Sans Mono"/>
          <w:sz w:val="14"/>
        </w:rPr>
        <w:br/>
      </w:r>
      <w:r>
        <w:rPr>
          <w:rStyle w:val="VerbatimChar"/>
          <w:rFonts w:ascii="DejaVu Sans Mono" w:hAnsi="DejaVu Sans Mono"/>
          <w:sz w:val="14"/>
        </w:rPr>
        <w:t xml:space="preserve">uint8 STATE_DETACHED=1</w:t>
      </w:r>
      <w:r>
        <w:rPr>
          <w:rFonts w:ascii="DejaVu Sans Mono" w:hAnsi="DejaVu Sans Mono"/>
          <w:sz w:val="14"/>
        </w:rPr>
        <w:br/>
      </w:r>
      <w:r>
        <w:rPr>
          <w:rStyle w:val="VerbatimChar"/>
          <w:rFonts w:ascii="DejaVu Sans Mono" w:hAnsi="DejaVu Sans Mono"/>
          <w:sz w:val="14"/>
        </w:rPr>
        <w:t xml:space="preserve">uint8 STATE_ENGAGING=2</w:t>
      </w:r>
      <w:r>
        <w:rPr>
          <w:rFonts w:ascii="DejaVu Sans Mono" w:hAnsi="DejaVu Sans Mono"/>
          <w:sz w:val="14"/>
        </w:rPr>
        <w:br/>
      </w:r>
      <w:r>
        <w:rPr>
          <w:rStyle w:val="VerbatimChar"/>
          <w:rFonts w:ascii="DejaVu Sans Mono" w:hAnsi="DejaVu Sans Mono"/>
          <w:sz w:val="14"/>
        </w:rPr>
        <w:t xml:space="preserve">uint8 STATE_ATTACHED=3</w:t>
      </w:r>
      <w:r>
        <w:rPr>
          <w:rFonts w:ascii="DejaVu Sans Mono" w:hAnsi="DejaVu Sans Mono"/>
          <w:sz w:val="14"/>
        </w:rPr>
        <w:br/>
      </w:r>
      <w:r>
        <w:rPr>
          <w:rStyle w:val="VerbatimChar"/>
          <w:rFonts w:ascii="DejaVu Sans Mono" w:hAnsi="DejaVu Sans Mono"/>
          <w:sz w:val="14"/>
        </w:rPr>
        <w:t xml:space="preserve">uint8 STATE_RELEASING=4</w:t>
      </w:r>
      <w:r>
        <w:rPr>
          <w:rFonts w:ascii="DejaVu Sans Mono" w:hAnsi="DejaVu Sans Mono"/>
          <w:sz w:val="14"/>
        </w:rPr>
        <w:br/>
      </w:r>
      <w:r>
        <w:rPr>
          <w:rStyle w:val="VerbatimChar"/>
          <w:rFonts w:ascii="DejaVu Sans Mono" w:hAnsi="DejaVu Sans Mono"/>
          <w:sz w:val="14"/>
        </w:rPr>
        <w:t xml:space="preserve">uint8 STATE_FAULT=5</w:t>
      </w:r>
      <w:r>
        <w:rPr>
          <w:rFonts w:ascii="DejaVu Sans Mono" w:hAnsi="DejaVu Sans Mono"/>
          <w:sz w:val="14"/>
        </w:rPr>
        <w:br/>
      </w:r>
      <w:r>
        <w:rPr>
          <w:rStyle w:val="VerbatimChar"/>
          <w:rFonts w:ascii="DejaVu Sans Mono" w:hAnsi="DejaVu Sans Mono"/>
          <w:sz w:val="14"/>
        </w:rPr>
        <w:t xml:space="preserve">uint8 EVIDENCE_NONE=0</w:t>
      </w:r>
      <w:r>
        <w:rPr>
          <w:rFonts w:ascii="DejaVu Sans Mono" w:hAnsi="DejaVu Sans Mono"/>
          <w:sz w:val="14"/>
        </w:rPr>
        <w:br/>
      </w:r>
      <w:r>
        <w:rPr>
          <w:rStyle w:val="VerbatimChar"/>
          <w:rFonts w:ascii="DejaVu Sans Mono" w:hAnsi="DejaVu Sans Mono"/>
          <w:sz w:val="14"/>
        </w:rPr>
        <w:t xml:space="preserve">uint8 EVIDENCE_COMMAND_ONLY=1</w:t>
      </w:r>
      <w:r>
        <w:rPr>
          <w:rFonts w:ascii="DejaVu Sans Mono" w:hAnsi="DejaVu Sans Mono"/>
          <w:sz w:val="14"/>
        </w:rPr>
        <w:br/>
      </w:r>
      <w:r>
        <w:rPr>
          <w:rStyle w:val="VerbatimChar"/>
          <w:rFonts w:ascii="DejaVu Sans Mono" w:hAnsi="DejaVu Sans Mono"/>
          <w:sz w:val="14"/>
        </w:rPr>
        <w:t xml:space="preserve">uint8 EVIDENCE_GEOMETRY=2</w:t>
      </w:r>
      <w:r>
        <w:rPr>
          <w:rFonts w:ascii="DejaVu Sans Mono" w:hAnsi="DejaVu Sans Mono"/>
          <w:sz w:val="14"/>
        </w:rPr>
        <w:br/>
      </w:r>
      <w:r>
        <w:rPr>
          <w:rStyle w:val="VerbatimChar"/>
          <w:rFonts w:ascii="DejaVu Sans Mono" w:hAnsi="DejaVu Sans Mono"/>
          <w:sz w:val="14"/>
        </w:rPr>
        <w:t xml:space="preserve">uint8 EVIDENCE_SENSOR_OR_VISION=3</w:t>
      </w:r>
      <w:r>
        <w:rPr>
          <w:rFonts w:ascii="DejaVu Sans Mono" w:hAnsi="DejaVu Sans Mono"/>
          <w:sz w:val="14"/>
        </w:rPr>
        <w:br/>
      </w:r>
      <w:r>
        <w:rPr>
          <w:rStyle w:val="VerbatimChar"/>
          <w:rFonts w:ascii="DejaVu Sans Mono" w:hAnsi="DejaVu Sans Mono"/>
          <w:sz w:val="14"/>
        </w:rPr>
        <w:t xml:space="preserve">uint8 state</w:t>
      </w:r>
      <w:r>
        <w:rPr>
          <w:rFonts w:ascii="DejaVu Sans Mono" w:hAnsi="DejaVu Sans Mono"/>
          <w:sz w:val="14"/>
        </w:rPr>
        <w:br/>
      </w:r>
      <w:r>
        <w:rPr>
          <w:rStyle w:val="VerbatimChar"/>
          <w:rFonts w:ascii="DejaVu Sans Mono" w:hAnsi="DejaVu Sans Mono"/>
          <w:sz w:val="14"/>
        </w:rPr>
        <w:t xml:space="preserve">uint8 evidence_level</w:t>
      </w:r>
      <w:r>
        <w:rPr>
          <w:rFonts w:ascii="DejaVu Sans Mono" w:hAnsi="DejaVu Sans Mono"/>
          <w:sz w:val="14"/>
        </w:rPr>
        <w:br/>
      </w:r>
      <w:r>
        <w:rPr>
          <w:rStyle w:val="VerbatimChar"/>
          <w:rFonts w:ascii="DejaVu Sans Mono" w:hAnsi="DejaVu Sans Mono"/>
          <w:sz w:val="14"/>
        </w:rPr>
        <w:t xml:space="preserve">bool verified</w:t>
      </w:r>
      <w:r>
        <w:rPr>
          <w:rFonts w:ascii="DejaVu Sans Mono" w:hAnsi="DejaVu Sans Mono"/>
          <w:sz w:val="14"/>
        </w:rPr>
        <w:br/>
      </w:r>
      <w:r>
        <w:rPr>
          <w:rStyle w:val="VerbatimChar"/>
          <w:rFonts w:ascii="DejaVu Sans Mono" w:hAnsi="DejaVu Sans Mono"/>
          <w:sz w:val="14"/>
        </w:rPr>
        <w:t xml:space="preserve">string tool_type</w:t>
      </w:r>
      <w:r>
        <w:rPr>
          <w:rFonts w:ascii="DejaVu Sans Mono" w:hAnsi="DejaVu Sans Mono"/>
          <w:sz w:val="14"/>
        </w:rPr>
        <w:br/>
      </w:r>
      <w:r>
        <w:rPr>
          <w:rStyle w:val="VerbatimChar"/>
          <w:rFonts w:ascii="DejaVu Sans Mono" w:hAnsi="DejaVu Sans Mono"/>
          <w:sz w:val="14"/>
        </w:rPr>
        <w:t xml:space="preserve">string object_id</w:t>
      </w:r>
      <w:r>
        <w:rPr>
          <w:rFonts w:ascii="DejaVu Sans Mono" w:hAnsi="DejaVu Sans Mono"/>
          <w:sz w:val="14"/>
        </w:rPr>
        <w:br/>
      </w:r>
      <w:r>
        <w:rPr>
          <w:rStyle w:val="VerbatimChar"/>
          <w:rFonts w:ascii="DejaVu Sans Mono" w:hAnsi="DejaVu Sans Mono"/>
          <w:sz w:val="14"/>
        </w:rPr>
        <w:t xml:space="preserve">string detail</w:t>
      </w:r>
    </w:p>
    <w:p>
      <w:pPr>
        <w:pStyle w:val="FirstParagraph"/>
      </w:pPr>
      <w:r>
        <w:rPr>
          <w:b/>
          <w:bCs/>
        </w:rPr>
        <w:t xml:space="preserve">强约束：</w:t>
      </w:r>
      <w:r>
        <w:t xml:space="preserve"> </w:t>
      </w:r>
      <w:r>
        <w:rPr>
          <w:rStyle w:val="VerbatimChar"/>
        </w:rPr>
        <w:t xml:space="preserve">STATE_ATTACHED</w:t>
      </w:r>
      <w:r>
        <w:t xml:space="preserve"> </w:t>
      </w:r>
      <w:r>
        <w:t xml:space="preserve">是当前估计，</w:t>
      </w:r>
      <w:r>
        <w:rPr>
          <w:rStyle w:val="VerbatimChar"/>
        </w:rPr>
        <w:t xml:space="preserve">verified</w:t>
      </w:r>
      <w:r>
        <w:t xml:space="preserve"> </w:t>
      </w:r>
      <w:r>
        <w:t xml:space="preserve">是另一个维度；V1 不能把运动命令结束当作独立抓取证据。V2 若只有电磁铁输出信号也不能证明机构已经解锁。日志保留证据来源。</w:t>
      </w:r>
    </w:p>
    <w:bookmarkEnd w:id="37"/>
    <w:bookmarkStart w:id="38" w:name="Xb749f16e19ea05ff15d2bd97c2649441febc715"/>
    <w:p>
      <w:pPr>
        <w:pStyle w:val="Heading3"/>
        <w:keepNext/>
      </w:pPr>
      <w:r>
        <w:t xml:space="preserve">4.7</w:t>
      </w:r>
      <w:r>
        <w:t xml:space="preserve"> </w:t>
      </w:r>
      <w:r>
        <w:rPr>
          <w:rStyle w:val="VerbatimChar"/>
        </w:rPr>
        <w:t xml:space="preserve">TaskState.msg</w:t>
      </w:r>
      <w:r>
        <w:t xml:space="preserve"> </w:t>
      </w:r>
      <w:r>
        <w:t xml:space="preserve">/</w:t>
      </w:r>
      <w:r>
        <w:t xml:space="preserve"> </w:t>
      </w:r>
      <w:r>
        <w:rPr>
          <w:rStyle w:val="VerbatimChar"/>
        </w:rPr>
        <w:t xml:space="preserve">RobotState.msg</w:t>
      </w:r>
      <w:r>
        <w:t xml:space="preserve">（拟新增）</w:t>
      </w:r>
    </w:p>
    <w:p>
      <w:pPr>
        <w:pStyle w:val="FirstParagraph"/>
      </w:pPr>
      <w:r>
        <w:t xml:space="preserve">文件：</w:t>
      </w:r>
      <w:r>
        <w:rPr>
          <w:rStyle w:val="VerbatimChar"/>
        </w:rPr>
        <w:t xml:space="preserve">mtc_interfaces/msg/TaskState.msg</w:t>
      </w:r>
    </w:p>
    <w:p>
      <w:pPr>
        <w:pStyle w:val="SourceCode"/>
      </w:pPr>
      <w:r>
        <w:rPr>
          <w:rStyle w:val="VerbatimChar"/>
          <w:rFonts w:ascii="DejaVu Sans Mono" w:hAnsi="DejaVu Sans Mono"/>
          <w:sz w:val="14"/>
        </w:rPr>
        <w:t xml:space="preserve">std_msgs/Header header</w:t>
      </w:r>
      <w:r>
        <w:rPr>
          <w:rFonts w:ascii="DejaVu Sans Mono" w:hAnsi="DejaVu Sans Mono"/>
          <w:sz w:val="14"/>
        </w:rPr>
        <w:br/>
      </w:r>
      <w:r>
        <w:rPr>
          <w:rStyle w:val="VerbatimChar"/>
          <w:rFonts w:ascii="DejaVu Sans Mono" w:hAnsi="DejaVu Sans Mono"/>
          <w:sz w:val="14"/>
        </w:rPr>
        <w:t xml:space="preserve">string task_id</w:t>
      </w:r>
      <w:r>
        <w:rPr>
          <w:rFonts w:ascii="DejaVu Sans Mono" w:hAnsi="DejaVu Sans Mono"/>
          <w:sz w:val="14"/>
        </w:rPr>
        <w:br/>
      </w:r>
      <w:r>
        <w:rPr>
          <w:rStyle w:val="VerbatimChar"/>
          <w:rFonts w:ascii="DejaVu Sans Mono" w:hAnsi="DejaVu Sans Mono"/>
          <w:sz w:val="14"/>
        </w:rPr>
        <w:t xml:space="preserve">string state</w:t>
      </w:r>
      <w:r>
        <w:rPr>
          <w:rFonts w:ascii="DejaVu Sans Mono" w:hAnsi="DejaVu Sans Mono"/>
          <w:sz w:val="14"/>
        </w:rPr>
        <w:br/>
      </w:r>
      <w:r>
        <w:rPr>
          <w:rStyle w:val="VerbatimChar"/>
          <w:rFonts w:ascii="DejaVu Sans Mono" w:hAnsi="DejaVu Sans Mono"/>
          <w:sz w:val="14"/>
        </w:rPr>
        <w:t xml:space="preserve">string substate</w:t>
      </w:r>
      <w:r>
        <w:rPr>
          <w:rFonts w:ascii="DejaVu Sans Mono" w:hAnsi="DejaVu Sans Mono"/>
          <w:sz w:val="14"/>
        </w:rPr>
        <w:br/>
      </w:r>
      <w:r>
        <w:rPr>
          <w:rStyle w:val="VerbatimChar"/>
          <w:rFonts w:ascii="DejaVu Sans Mono" w:hAnsi="DejaVu Sans Mono"/>
          <w:sz w:val="14"/>
        </w:rPr>
        <w:t xml:space="preserve">uint8 completed_count</w:t>
      </w:r>
      <w:r>
        <w:rPr>
          <w:rFonts w:ascii="DejaVu Sans Mono" w:hAnsi="DejaVu Sans Mono"/>
          <w:sz w:val="14"/>
        </w:rPr>
        <w:br/>
      </w:r>
      <w:r>
        <w:rPr>
          <w:rStyle w:val="VerbatimChar"/>
          <w:rFonts w:ascii="DejaVu Sans Mono" w:hAnsi="DejaVu Sans Mono"/>
          <w:sz w:val="14"/>
        </w:rPr>
        <w:t xml:space="preserve">uint8 total_count</w:t>
      </w:r>
      <w:r>
        <w:rPr>
          <w:rFonts w:ascii="DejaVu Sans Mono" w:hAnsi="DejaVu Sans Mono"/>
          <w:sz w:val="14"/>
        </w:rPr>
        <w:br/>
      </w:r>
      <w:r>
        <w:rPr>
          <w:rStyle w:val="VerbatimChar"/>
          <w:rFonts w:ascii="DejaVu Sans Mono" w:hAnsi="DejaVu Sans Mono"/>
          <w:sz w:val="14"/>
        </w:rPr>
        <w:t xml:space="preserve">uint16 last_error_code</w:t>
      </w:r>
      <w:r>
        <w:rPr>
          <w:rFonts w:ascii="DejaVu Sans Mono" w:hAnsi="DejaVu Sans Mono"/>
          <w:sz w:val="14"/>
        </w:rPr>
        <w:br/>
      </w:r>
      <w:r>
        <w:rPr>
          <w:rStyle w:val="VerbatimChar"/>
          <w:rFonts w:ascii="DejaVu Sans Mono" w:hAnsi="DejaVu Sans Mono"/>
          <w:sz w:val="14"/>
        </w:rPr>
        <w:t xml:space="preserve">string detail</w:t>
      </w:r>
    </w:p>
    <w:p>
      <w:pPr>
        <w:pStyle w:val="FirstParagraph"/>
      </w:pPr>
      <w:r>
        <w:t xml:space="preserve">文件：</w:t>
      </w:r>
      <w:r>
        <w:rPr>
          <w:rStyle w:val="VerbatimChar"/>
        </w:rPr>
        <w:t xml:space="preserve">mtc_interfaces/msg/RobotState.msg</w:t>
      </w:r>
    </w:p>
    <w:p>
      <w:pPr>
        <w:pStyle w:val="SourceCode"/>
      </w:pPr>
      <w:r>
        <w:rPr>
          <w:rStyle w:val="VerbatimChar"/>
          <w:rFonts w:ascii="DejaVu Sans Mono" w:hAnsi="DejaVu Sans Mono"/>
          <w:sz w:val="14"/>
        </w:rPr>
        <w:t xml:space="preserve">std_msgs/Header header</w:t>
      </w:r>
      <w:r>
        <w:rPr>
          <w:rFonts w:ascii="DejaVu Sans Mono" w:hAnsi="DejaVu Sans Mono"/>
          <w:sz w:val="14"/>
        </w:rPr>
        <w:br/>
      </w:r>
      <w:r>
        <w:rPr>
          <w:rStyle w:val="VerbatimChar"/>
          <w:rFonts w:ascii="DejaVu Sans Mono" w:hAnsi="DejaVu Sans Mono"/>
          <w:sz w:val="14"/>
        </w:rPr>
        <w:t xml:space="preserve">bool communication_ok</w:t>
      </w:r>
      <w:r>
        <w:rPr>
          <w:rFonts w:ascii="DejaVu Sans Mono" w:hAnsi="DejaVu Sans Mono"/>
          <w:sz w:val="14"/>
        </w:rPr>
        <w:br/>
      </w:r>
      <w:r>
        <w:rPr>
          <w:rStyle w:val="VerbatimChar"/>
          <w:rFonts w:ascii="DejaVu Sans Mono" w:hAnsi="DejaVu Sans Mono"/>
          <w:sz w:val="14"/>
        </w:rPr>
        <w:t xml:space="preserve">bool robot_ready</w:t>
      </w:r>
      <w:r>
        <w:rPr>
          <w:rFonts w:ascii="DejaVu Sans Mono" w:hAnsi="DejaVu Sans Mono"/>
          <w:sz w:val="14"/>
        </w:rPr>
        <w:br/>
      </w:r>
      <w:r>
        <w:rPr>
          <w:rStyle w:val="VerbatimChar"/>
          <w:rFonts w:ascii="DejaVu Sans Mono" w:hAnsi="DejaVu Sans Mono"/>
          <w:sz w:val="14"/>
        </w:rPr>
        <w:t xml:space="preserve">bool motion_active</w:t>
      </w:r>
      <w:r>
        <w:rPr>
          <w:rFonts w:ascii="DejaVu Sans Mono" w:hAnsi="DejaVu Sans Mono"/>
          <w:sz w:val="14"/>
        </w:rPr>
        <w:br/>
      </w:r>
      <w:r>
        <w:rPr>
          <w:rStyle w:val="VerbatimChar"/>
          <w:rFonts w:ascii="DejaVu Sans Mono" w:hAnsi="DejaVu Sans Mono"/>
          <w:sz w:val="14"/>
        </w:rPr>
        <w:t xml:space="preserve">bool safety_normal</w:t>
      </w:r>
      <w:r>
        <w:rPr>
          <w:rFonts w:ascii="DejaVu Sans Mono" w:hAnsi="DejaVu Sans Mono"/>
          <w:sz w:val="14"/>
        </w:rPr>
        <w:br/>
      </w:r>
      <w:r>
        <w:rPr>
          <w:rStyle w:val="VerbatimChar"/>
          <w:rFonts w:ascii="DejaVu Sans Mono" w:hAnsi="DejaVu Sans Mono"/>
          <w:sz w:val="14"/>
        </w:rPr>
        <w:t xml:space="preserve">bool stop_confirmed</w:t>
      </w:r>
      <w:r>
        <w:rPr>
          <w:rFonts w:ascii="DejaVu Sans Mono" w:hAnsi="DejaVu Sans Mono"/>
          <w:sz w:val="14"/>
        </w:rPr>
        <w:br/>
      </w:r>
      <w:r>
        <w:rPr>
          <w:rStyle w:val="VerbatimChar"/>
          <w:rFonts w:ascii="DejaVu Sans Mono" w:hAnsi="DejaVu Sans Mono"/>
          <w:sz w:val="14"/>
        </w:rPr>
        <w:t xml:space="preserve">bool simulation_mode</w:t>
      </w:r>
      <w:r>
        <w:rPr>
          <w:rFonts w:ascii="DejaVu Sans Mono" w:hAnsi="DejaVu Sans Mono"/>
          <w:sz w:val="14"/>
        </w:rPr>
        <w:br/>
      </w:r>
      <w:r>
        <w:rPr>
          <w:rStyle w:val="VerbatimChar"/>
          <w:rFonts w:ascii="DejaVu Sans Mono" w:hAnsi="DejaVu Sans Mono"/>
          <w:sz w:val="14"/>
        </w:rPr>
        <w:t xml:space="preserve">string controller_mode</w:t>
      </w:r>
      <w:r>
        <w:rPr>
          <w:rFonts w:ascii="DejaVu Sans Mono" w:hAnsi="DejaVu Sans Mono"/>
          <w:sz w:val="14"/>
        </w:rPr>
        <w:br/>
      </w:r>
      <w:r>
        <w:rPr>
          <w:rStyle w:val="VerbatimChar"/>
          <w:rFonts w:ascii="DejaVu Sans Mono" w:hAnsi="DejaVu Sans Mono"/>
          <w:sz w:val="14"/>
        </w:rPr>
        <w:t xml:space="preserve">string detail</w:t>
      </w:r>
    </w:p>
    <w:p>
      <w:pPr>
        <w:pStyle w:val="FirstParagraph"/>
      </w:pPr>
      <w:r>
        <w:rPr>
          <w:rStyle w:val="VerbatimChar"/>
        </w:rPr>
        <w:t xml:space="preserve">RobotState</w:t>
      </w:r>
      <w:r>
        <w:t xml:space="preserve"> </w:t>
      </w:r>
      <w:r>
        <w:t xml:space="preserve">是适配层规约后的信息；底层 SDK 的原始状态码须另写日志，不能通过简单布尔值丢弃关键安全原因。</w:t>
      </w:r>
    </w:p>
    <w:bookmarkEnd w:id="38"/>
    <w:bookmarkStart w:id="39" w:name="X963c8555f6d08d751fffe6038f9787a848a5989"/>
    <w:p>
      <w:pPr>
        <w:pStyle w:val="Heading3"/>
        <w:keepNext/>
      </w:pPr>
      <w:r>
        <w:t xml:space="preserve">4.8</w:t>
      </w:r>
      <w:r>
        <w:t xml:space="preserve"> </w:t>
      </w:r>
      <w:r>
        <w:rPr>
          <w:rStyle w:val="VerbatimChar"/>
        </w:rPr>
        <w:t xml:space="preserve">ExecuteJointMove.action</w:t>
      </w:r>
      <w:r>
        <w:t xml:space="preserve">（拟新增，MVP）</w:t>
      </w:r>
    </w:p>
    <w:p>
      <w:pPr>
        <w:pStyle w:val="FirstParagraph"/>
      </w:pPr>
      <w:r>
        <w:t xml:space="preserve">文件：</w:t>
      </w:r>
      <w:r>
        <w:rPr>
          <w:rStyle w:val="VerbatimChar"/>
        </w:rPr>
        <w:t xml:space="preserve">mtc_interfaces/action/ExecuteJointMove.action</w:t>
      </w:r>
    </w:p>
    <w:p>
      <w:pPr>
        <w:pStyle w:val="SourceCode"/>
      </w:pPr>
      <w:r>
        <w:rPr>
          <w:rStyle w:val="VerbatimChar"/>
          <w:rFonts w:ascii="DejaVu Sans Mono" w:hAnsi="DejaVu Sans Mono"/>
          <w:sz w:val="14"/>
        </w:rPr>
        <w:t xml:space="preserve"># Goal</w:t>
      </w:r>
      <w:r>
        <w:rPr>
          <w:rFonts w:ascii="DejaVu Sans Mono" w:hAnsi="DejaVu Sans Mono"/>
          <w:sz w:val="14"/>
        </w:rPr>
        <w:br/>
      </w:r>
      <w:r>
        <w:rPr>
          <w:rStyle w:val="VerbatimChar"/>
          <w:rFonts w:ascii="DejaVu Sans Mono" w:hAnsi="DejaVu Sans Mono"/>
          <w:sz w:val="14"/>
        </w:rPr>
        <w:t xml:space="preserve">string command_id</w:t>
      </w:r>
      <w:r>
        <w:rPr>
          <w:rFonts w:ascii="DejaVu Sans Mono" w:hAnsi="DejaVu Sans Mono"/>
          <w:sz w:val="14"/>
        </w:rPr>
        <w:br/>
      </w:r>
      <w:r>
        <w:rPr>
          <w:rStyle w:val="VerbatimChar"/>
          <w:rFonts w:ascii="DejaVu Sans Mono" w:hAnsi="DejaVu Sans Mono"/>
          <w:sz w:val="14"/>
        </w:rPr>
        <w:t xml:space="preserve">string[6] joint_names</w:t>
      </w:r>
      <w:r>
        <w:rPr>
          <w:rFonts w:ascii="DejaVu Sans Mono" w:hAnsi="DejaVu Sans Mono"/>
          <w:sz w:val="14"/>
        </w:rPr>
        <w:br/>
      </w:r>
      <w:r>
        <w:rPr>
          <w:rStyle w:val="VerbatimChar"/>
          <w:rFonts w:ascii="DejaVu Sans Mono" w:hAnsi="DejaVu Sans Mono"/>
          <w:sz w:val="14"/>
        </w:rPr>
        <w:t xml:space="preserve">float64[6] target_rad</w:t>
      </w:r>
      <w:r>
        <w:rPr>
          <w:rFonts w:ascii="DejaVu Sans Mono" w:hAnsi="DejaVu Sans Mono"/>
          <w:sz w:val="14"/>
        </w:rPr>
        <w:br/>
      </w:r>
      <w:r>
        <w:rPr>
          <w:rStyle w:val="VerbatimChar"/>
          <w:rFonts w:ascii="DejaVu Sans Mono" w:hAnsi="DejaVu Sans Mono"/>
          <w:sz w:val="14"/>
        </w:rPr>
        <w:t xml:space="preserve">float32 velocity_scaling</w:t>
      </w:r>
      <w:r>
        <w:rPr>
          <w:rFonts w:ascii="DejaVu Sans Mono" w:hAnsi="DejaVu Sans Mono"/>
          <w:sz w:val="14"/>
        </w:rPr>
        <w:br/>
      </w:r>
      <w:r>
        <w:rPr>
          <w:rStyle w:val="VerbatimChar"/>
          <w:rFonts w:ascii="DejaVu Sans Mono" w:hAnsi="DejaVu Sans Mono"/>
          <w:sz w:val="14"/>
        </w:rPr>
        <w:t xml:space="preserve">float32 acceleration_scaling</w:t>
      </w:r>
      <w:r>
        <w:rPr>
          <w:rFonts w:ascii="DejaVu Sans Mono" w:hAnsi="DejaVu Sans Mono"/>
          <w:sz w:val="14"/>
        </w:rPr>
        <w:br/>
      </w:r>
      <w:r>
        <w:rPr>
          <w:rStyle w:val="VerbatimChar"/>
          <w:rFonts w:ascii="DejaVu Sans Mono" w:hAnsi="DejaVu Sans Mono"/>
          <w:sz w:val="14"/>
        </w:rPr>
        <w:t xml:space="preserve">uint32 timeout_ms</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Result</w:t>
      </w:r>
      <w:r>
        <w:rPr>
          <w:rFonts w:ascii="DejaVu Sans Mono" w:hAnsi="DejaVu Sans Mono"/>
          <w:sz w:val="14"/>
        </w:rPr>
        <w:br/>
      </w:r>
      <w:r>
        <w:rPr>
          <w:rStyle w:val="VerbatimChar"/>
          <w:rFonts w:ascii="DejaVu Sans Mono" w:hAnsi="DejaVu Sans Mono"/>
          <w:sz w:val="14"/>
        </w:rPr>
        <w:t xml:space="preserve">bool success</w:t>
      </w:r>
      <w:r>
        <w:rPr>
          <w:rFonts w:ascii="DejaVu Sans Mono" w:hAnsi="DejaVu Sans Mono"/>
          <w:sz w:val="14"/>
        </w:rPr>
        <w:br/>
      </w:r>
      <w:r>
        <w:rPr>
          <w:rStyle w:val="VerbatimChar"/>
          <w:rFonts w:ascii="DejaVu Sans Mono" w:hAnsi="DejaVu Sans Mono"/>
          <w:sz w:val="14"/>
        </w:rPr>
        <w:t xml:space="preserve">bool stop_confirmed</w:t>
      </w:r>
      <w:r>
        <w:rPr>
          <w:rFonts w:ascii="DejaVu Sans Mono" w:hAnsi="DejaVu Sans Mono"/>
          <w:sz w:val="14"/>
        </w:rPr>
        <w:br/>
      </w:r>
      <w:r>
        <w:rPr>
          <w:rStyle w:val="VerbatimChar"/>
          <w:rFonts w:ascii="DejaVu Sans Mono" w:hAnsi="DejaVu Sans Mono"/>
          <w:sz w:val="14"/>
        </w:rPr>
        <w:t xml:space="preserve">float64[6] final_position_rad</w:t>
      </w:r>
      <w:r>
        <w:rPr>
          <w:rFonts w:ascii="DejaVu Sans Mono" w:hAnsi="DejaVu Sans Mono"/>
          <w:sz w:val="14"/>
        </w:rPr>
        <w:br/>
      </w:r>
      <w:r>
        <w:rPr>
          <w:rStyle w:val="VerbatimChar"/>
          <w:rFonts w:ascii="DejaVu Sans Mono" w:hAnsi="DejaVu Sans Mono"/>
          <w:sz w:val="14"/>
        </w:rPr>
        <w:t xml:space="preserve">uint16 error_code</w:t>
      </w:r>
      <w:r>
        <w:rPr>
          <w:rFonts w:ascii="DejaVu Sans Mono" w:hAnsi="DejaVu Sans Mono"/>
          <w:sz w:val="14"/>
        </w:rPr>
        <w:br/>
      </w:r>
      <w:r>
        <w:rPr>
          <w:rStyle w:val="VerbatimChar"/>
          <w:rFonts w:ascii="DejaVu Sans Mono" w:hAnsi="DejaVu Sans Mono"/>
          <w:sz w:val="14"/>
        </w:rPr>
        <w:t xml:space="preserve">string message</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 Feedback</w:t>
      </w:r>
      <w:r>
        <w:rPr>
          <w:rFonts w:ascii="DejaVu Sans Mono" w:hAnsi="DejaVu Sans Mono"/>
          <w:sz w:val="14"/>
        </w:rPr>
        <w:br/>
      </w:r>
      <w:r>
        <w:rPr>
          <w:rStyle w:val="VerbatimChar"/>
          <w:rFonts w:ascii="DejaVu Sans Mono" w:hAnsi="DejaVu Sans Mono"/>
          <w:sz w:val="14"/>
        </w:rPr>
        <w:t xml:space="preserve">float64[6] actual_position_rad</w:t>
      </w:r>
      <w:r>
        <w:rPr>
          <w:rFonts w:ascii="DejaVu Sans Mono" w:hAnsi="DejaVu Sans Mono"/>
          <w:sz w:val="14"/>
        </w:rPr>
        <w:br/>
      </w:r>
      <w:r>
        <w:rPr>
          <w:rStyle w:val="VerbatimChar"/>
          <w:rFonts w:ascii="DejaVu Sans Mono" w:hAnsi="DejaVu Sans Mono"/>
          <w:sz w:val="14"/>
        </w:rPr>
        <w:t xml:space="preserve">float64[6] actual_velocity_rad_s</w:t>
      </w:r>
      <w:r>
        <w:rPr>
          <w:rFonts w:ascii="DejaVu Sans Mono" w:hAnsi="DejaVu Sans Mono"/>
          <w:sz w:val="14"/>
        </w:rPr>
        <w:br/>
      </w:r>
      <w:r>
        <w:rPr>
          <w:rStyle w:val="VerbatimChar"/>
          <w:rFonts w:ascii="DejaVu Sans Mono" w:hAnsi="DejaVu Sans Mono"/>
          <w:sz w:val="14"/>
        </w:rPr>
        <w:t xml:space="preserve">float32 progress</w:t>
      </w:r>
      <w:r>
        <w:rPr>
          <w:rFonts w:ascii="DejaVu Sans Mono" w:hAnsi="DejaVu Sans Mono"/>
          <w:sz w:val="14"/>
        </w:rPr>
        <w:br/>
      </w:r>
      <w:r>
        <w:rPr>
          <w:rStyle w:val="VerbatimChar"/>
          <w:rFonts w:ascii="DejaVu Sans Mono" w:hAnsi="DejaVu Sans Mono"/>
          <w:sz w:val="14"/>
        </w:rPr>
        <w:t xml:space="preserve">string execution_state</w:t>
      </w:r>
    </w:p>
    <w:p>
      <w:pPr>
        <w:pStyle w:val="FirstParagraph"/>
      </w:pPr>
      <w:r>
        <w:t xml:space="preserve">此接口专门适配“给定六关节目标并验证真实到位”的能力；不承诺中间点逐点时间同步。</w:t>
      </w:r>
      <w:r>
        <w:rPr>
          <w:rStyle w:val="VerbatimChar"/>
        </w:rPr>
        <w:t xml:space="preserve">velocity_scaling / acceleration_scaling</w:t>
      </w:r>
      <w:r>
        <w:t xml:space="preserve"> </w:t>
      </w:r>
      <w:r>
        <w:t xml:space="preserve">应当相对于</w:t>
      </w:r>
      <w:r>
        <w:rPr>
          <w:b/>
          <w:bCs/>
        </w:rPr>
        <w:t xml:space="preserve">已审核的每种运动原语上限</w:t>
      </w:r>
      <w:r>
        <w:t xml:space="preserve">解释，不能直接无界映射到机械臂厂商的绝对速度；具体数值换算由运动执行配置负责。</w:t>
      </w:r>
      <w:r>
        <w:rPr>
          <w:rStyle w:val="VerbatimChar"/>
          <w:b/>
          <w:bCs/>
        </w:rPr>
        <w:t xml:space="preserve">joint_names</w:t>
      </w:r>
      <w:r>
        <w:rPr>
          <w:b/>
          <w:bCs/>
        </w:rPr>
        <w:t xml:space="preserve"> </w:t>
      </w:r>
      <w:r>
        <w:rPr>
          <w:b/>
          <w:bCs/>
        </w:rPr>
        <w:t xml:space="preserve">必须与</w:t>
      </w:r>
      <w:r>
        <w:rPr>
          <w:b/>
          <w:bCs/>
        </w:rPr>
        <w:t xml:space="preserve"> </w:t>
      </w:r>
      <w:r>
        <w:rPr>
          <w:rStyle w:val="VerbatimChar"/>
          <w:b/>
          <w:bCs/>
        </w:rPr>
        <w:t xml:space="preserve">target_rad</w:t>
      </w:r>
      <w:r>
        <w:rPr>
          <w:b/>
          <w:bCs/>
        </w:rPr>
        <w:t xml:space="preserve"> </w:t>
      </w:r>
      <w:r>
        <w:rPr>
          <w:b/>
          <w:bCs/>
        </w:rPr>
        <w:t xml:space="preserve">按索引一一对应，执行层逐项对照实际 URDF 和驱动关节列表，不得靠固定 J1～J6 顺序猜测。</w:t>
      </w:r>
    </w:p>
    <w:p>
      <w:pPr>
        <w:pStyle w:val="BodyText"/>
      </w:pPr>
      <w:r>
        <w:rPr>
          <w:b/>
          <w:bCs/>
        </w:rPr>
        <w:t xml:space="preserve">阶段二：</w:t>
      </w:r>
      <w:r>
        <w:t xml:space="preserve"> </w:t>
      </w:r>
      <w:r>
        <w:t xml:space="preserve">仅在确定驱动支持并实测跟踪带时间戳轨迹后，再启用</w:t>
      </w:r>
      <w:r>
        <w:t xml:space="preserve"> </w:t>
      </w:r>
      <w:r>
        <w:rPr>
          <w:rStyle w:val="VerbatimChar"/>
        </w:rPr>
        <w:t xml:space="preserve">ExecuteTrajectory.action</w:t>
      </w:r>
      <w:r>
        <w:t xml:space="preserve"> </w:t>
      </w:r>
      <w:r>
        <w:t xml:space="preserve">或直接使用标准</w:t>
      </w:r>
      <w:r>
        <w:t xml:space="preserve"> </w:t>
      </w:r>
      <w:r>
        <w:rPr>
          <w:rStyle w:val="VerbatimChar"/>
        </w:rPr>
        <w:t xml:space="preserve">control_msgs/action/FollowJointTrajectory</w:t>
      </w:r>
      <w:r>
        <w:t xml:space="preserve">。两条后端的能力通过</w:t>
      </w:r>
      <w:r>
        <w:t xml:space="preserve"> </w:t>
      </w:r>
      <w:r>
        <w:rPr>
          <w:rStyle w:val="VerbatimChar"/>
        </w:rPr>
        <w:t xml:space="preserve">GetMotionCapabilities</w:t>
      </w:r>
      <w:r>
        <w:t xml:space="preserve"> </w:t>
      </w:r>
      <w:r>
        <w:t xml:space="preserve">显式声明；上层不得静默把轨迹重新解释为若干</w:t>
      </w:r>
      <w:r>
        <w:t xml:space="preserve"> </w:t>
      </w:r>
      <w:r>
        <w:rPr>
          <w:rStyle w:val="VerbatimChar"/>
        </w:rPr>
        <w:t xml:space="preserve">moveJoint</w:t>
      </w:r>
      <w:r>
        <w:t xml:space="preserve">。</w:t>
      </w:r>
    </w:p>
    <w:bookmarkEnd w:id="39"/>
    <w:bookmarkStart w:id="40" w:name="X77762e275273b321bcdf6d06f15d56d3a75b2f4"/>
    <w:p>
      <w:pPr>
        <w:pStyle w:val="Heading3"/>
        <w:keepNext/>
      </w:pPr>
      <w:r>
        <w:t xml:space="preserve">4.9</w:t>
      </w:r>
      <w:r>
        <w:t xml:space="preserve"> </w:t>
      </w:r>
      <w:r>
        <w:rPr>
          <w:rStyle w:val="VerbatimChar"/>
        </w:rPr>
        <w:t xml:space="preserve">GetMotionCapabilities.srv</w:t>
      </w:r>
      <w:r>
        <w:t xml:space="preserve">（拟新增）</w:t>
      </w:r>
    </w:p>
    <w:p>
      <w:pPr>
        <w:pStyle w:val="FirstParagraph"/>
      </w:pPr>
      <w:r>
        <w:t xml:space="preserve">文件：</w:t>
      </w:r>
      <w:r>
        <w:rPr>
          <w:rStyle w:val="VerbatimChar"/>
        </w:rPr>
        <w:t xml:space="preserve">mtc_interfaces/srv/GetMotionCapabilities.srv</w:t>
      </w:r>
    </w:p>
    <w:p>
      <w:pPr>
        <w:pStyle w:val="SourceCode"/>
      </w:pP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bool joint_goal_supported</w:t>
      </w:r>
      <w:r>
        <w:rPr>
          <w:rFonts w:ascii="DejaVu Sans Mono" w:hAnsi="DejaVu Sans Mono"/>
          <w:sz w:val="14"/>
        </w:rPr>
        <w:br/>
      </w:r>
      <w:r>
        <w:rPr>
          <w:rStyle w:val="VerbatimChar"/>
          <w:rFonts w:ascii="DejaVu Sans Mono" w:hAnsi="DejaVu Sans Mono"/>
          <w:sz w:val="14"/>
        </w:rPr>
        <w:t xml:space="preserve">bool timed_trajectory_supported</w:t>
      </w:r>
      <w:r>
        <w:rPr>
          <w:rFonts w:ascii="DejaVu Sans Mono" w:hAnsi="DejaVu Sans Mono"/>
          <w:sz w:val="14"/>
        </w:rPr>
        <w:br/>
      </w:r>
      <w:r>
        <w:rPr>
          <w:rStyle w:val="VerbatimChar"/>
          <w:rFonts w:ascii="DejaVu Sans Mono" w:hAnsi="DejaVu Sans Mono"/>
          <w:sz w:val="14"/>
        </w:rPr>
        <w:t xml:space="preserve">bool cartesian_motion_supported</w:t>
      </w:r>
      <w:r>
        <w:rPr>
          <w:rFonts w:ascii="DejaVu Sans Mono" w:hAnsi="DejaVu Sans Mono"/>
          <w:sz w:val="14"/>
        </w:rPr>
        <w:br/>
      </w:r>
      <w:r>
        <w:rPr>
          <w:rStyle w:val="VerbatimChar"/>
          <w:rFonts w:ascii="DejaVu Sans Mono" w:hAnsi="DejaVu Sans Mono"/>
          <w:sz w:val="14"/>
        </w:rPr>
        <w:t xml:space="preserve">bool cancel_supported</w:t>
      </w:r>
      <w:r>
        <w:rPr>
          <w:rFonts w:ascii="DejaVu Sans Mono" w:hAnsi="DejaVu Sans Mono"/>
          <w:sz w:val="14"/>
        </w:rPr>
        <w:br/>
      </w:r>
      <w:r>
        <w:rPr>
          <w:rStyle w:val="VerbatimChar"/>
          <w:rFonts w:ascii="DejaVu Sans Mono" w:hAnsi="DejaVu Sans Mono"/>
          <w:sz w:val="14"/>
        </w:rPr>
        <w:t xml:space="preserve">string backend_name</w:t>
      </w:r>
      <w:r>
        <w:rPr>
          <w:rFonts w:ascii="DejaVu Sans Mono" w:hAnsi="DejaVu Sans Mono"/>
          <w:sz w:val="14"/>
        </w:rPr>
        <w:br/>
      </w:r>
      <w:r>
        <w:rPr>
          <w:rStyle w:val="VerbatimChar"/>
          <w:rFonts w:ascii="DejaVu Sans Mono" w:hAnsi="DejaVu Sans Mono"/>
          <w:sz w:val="14"/>
        </w:rPr>
        <w:t xml:space="preserve">string detail</w:t>
      </w:r>
    </w:p>
    <w:p>
      <w:pPr>
        <w:pStyle w:val="FirstParagraph"/>
      </w:pPr>
      <w:r>
        <w:rPr>
          <w:b/>
          <w:bCs/>
        </w:rPr>
        <w:t xml:space="preserve">解释：</w:t>
      </w:r>
      <w:r>
        <w:t xml:space="preserve"> </w:t>
      </w:r>
      <w:r>
        <w:t xml:space="preserve">capability 是</w:t>
      </w:r>
      <w:r>
        <w:rPr>
          <w:b/>
          <w:bCs/>
        </w:rPr>
        <w:t xml:space="preserve">当前连接且经实测启用</w:t>
      </w:r>
      <w:r>
        <w:t xml:space="preserve">的控制通路能力；不能仅因为 SDK 声称存在某个方法就设置</w:t>
      </w:r>
      <w:r>
        <w:t xml:space="preserve"> </w:t>
      </w:r>
      <w:r>
        <w:rPr>
          <w:rStyle w:val="VerbatimChar"/>
        </w:rPr>
        <w:t xml:space="preserve">true</w:t>
      </w:r>
      <w:r>
        <w:t xml:space="preserve">。</w:t>
      </w:r>
    </w:p>
    <w:bookmarkEnd w:id="40"/>
    <w:bookmarkStart w:id="41" w:name="X9d0ada6fab0e052849efbae607e4b0d20fb2e83"/>
    <w:p>
      <w:pPr>
        <w:pStyle w:val="Heading3"/>
        <w:keepNext/>
      </w:pPr>
      <w:r>
        <w:t xml:space="preserve">4.10</w:t>
      </w:r>
      <w:r>
        <w:t xml:space="preserve"> </w:t>
      </w:r>
      <w:r>
        <w:rPr>
          <w:rStyle w:val="VerbatimChar"/>
        </w:rPr>
        <w:t xml:space="preserve">TriggerUnlock.srv</w:t>
      </w:r>
      <w:r>
        <w:t xml:space="preserve"> </w:t>
      </w:r>
      <w:r>
        <w:t xml:space="preserve">/</w:t>
      </w:r>
      <w:r>
        <w:t xml:space="preserve"> </w:t>
      </w:r>
      <w:r>
        <w:rPr>
          <w:rStyle w:val="VerbatimChar"/>
        </w:rPr>
        <w:t xml:space="preserve">RequestStop.srv</w:t>
      </w:r>
      <w:r>
        <w:t xml:space="preserve">（拟新增）</w:t>
      </w:r>
    </w:p>
    <w:p>
      <w:pPr>
        <w:pStyle w:val="FirstParagraph"/>
      </w:pPr>
      <w:r>
        <w:t xml:space="preserve">文件：</w:t>
      </w:r>
      <w:r>
        <w:rPr>
          <w:rStyle w:val="VerbatimChar"/>
        </w:rPr>
        <w:t xml:space="preserve">mtc_interfaces/srv/TriggerUnlock.srv</w:t>
      </w:r>
    </w:p>
    <w:p>
      <w:pPr>
        <w:pStyle w:val="SourceCode"/>
      </w:pPr>
      <w:r>
        <w:rPr>
          <w:rStyle w:val="VerbatimChar"/>
          <w:rFonts w:ascii="DejaVu Sans Mono" w:hAnsi="DejaVu Sans Mono"/>
          <w:sz w:val="14"/>
        </w:rPr>
        <w:t xml:space="preserve"># 仅由 tool_manager 在 VERIFY_SEATED + UNLOAD 后调用</w:t>
      </w:r>
      <w:r>
        <w:rPr>
          <w:rFonts w:ascii="DejaVu Sans Mono" w:hAnsi="DejaVu Sans Mono"/>
          <w:sz w:val="14"/>
        </w:rPr>
        <w:br/>
      </w:r>
      <w:r>
        <w:rPr>
          <w:rStyle w:val="VerbatimChar"/>
          <w:rFonts w:ascii="DejaVu Sans Mono" w:hAnsi="DejaVu Sans Mono"/>
          <w:sz w:val="14"/>
        </w:rPr>
        <w:t xml:space="preserve">string request_id</w:t>
      </w:r>
      <w:r>
        <w:rPr>
          <w:rFonts w:ascii="DejaVu Sans Mono" w:hAnsi="DejaVu Sans Mono"/>
          <w:sz w:val="14"/>
        </w:rPr>
        <w:br/>
      </w:r>
      <w:r>
        <w:rPr>
          <w:rStyle w:val="VerbatimChar"/>
          <w:rFonts w:ascii="DejaVu Sans Mono" w:hAnsi="DejaVu Sans Mono"/>
          <w:sz w:val="14"/>
        </w:rPr>
        <w:t xml:space="preserve">uint32 pulse_ms</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bool accepted</w:t>
      </w:r>
      <w:r>
        <w:rPr>
          <w:rFonts w:ascii="DejaVu Sans Mono" w:hAnsi="DejaVu Sans Mono"/>
          <w:sz w:val="14"/>
        </w:rPr>
        <w:br/>
      </w:r>
      <w:r>
        <w:rPr>
          <w:rStyle w:val="VerbatimChar"/>
          <w:rFonts w:ascii="DejaVu Sans Mono" w:hAnsi="DejaVu Sans Mono"/>
          <w:sz w:val="14"/>
        </w:rPr>
        <w:t xml:space="preserve">string message</w:t>
      </w:r>
    </w:p>
    <w:p>
      <w:pPr>
        <w:pStyle w:val="FirstParagraph"/>
      </w:pPr>
      <w:r>
        <w:rPr>
          <w:rStyle w:val="VerbatimChar"/>
        </w:rPr>
        <w:t xml:space="preserve">TriggerUnlock</w:t>
      </w:r>
      <w:r>
        <w:t xml:space="preserve"> </w:t>
      </w:r>
      <w:r>
        <w:t xml:space="preserve">只表示发送解锁脉冲请求，</w:t>
      </w:r>
      <w:r>
        <w:rPr>
          <w:b/>
          <w:bCs/>
        </w:rPr>
        <w:t xml:space="preserve">不宣称电池已经释放</w:t>
      </w:r>
      <w:r>
        <w:t xml:space="preserve">；V2 的</w:t>
      </w:r>
      <w:r>
        <w:t xml:space="preserve"> </w:t>
      </w:r>
      <w:r>
        <w:rPr>
          <w:rStyle w:val="VerbatimChar"/>
        </w:rPr>
        <w:t xml:space="preserve">DISENGAGE</w:t>
      </w:r>
      <w:r>
        <w:t xml:space="preserve"> </w:t>
      </w:r>
      <w:r>
        <w:t xml:space="preserve">必须等待反馈/观察并执行退出路径。具体 DO 通道、供电、保护电路、脉冲长度均待电气实测。</w:t>
      </w:r>
    </w:p>
    <w:p>
      <w:pPr>
        <w:pStyle w:val="BodyText"/>
      </w:pPr>
      <w:r>
        <w:t xml:space="preserve">文件：</w:t>
      </w:r>
      <w:r>
        <w:rPr>
          <w:rStyle w:val="VerbatimChar"/>
        </w:rPr>
        <w:t xml:space="preserve">mtc_interfaces/srv/RequestStop.srv</w:t>
      </w:r>
    </w:p>
    <w:p>
      <w:pPr>
        <w:pStyle w:val="SourceCode"/>
      </w:pPr>
      <w:r>
        <w:rPr>
          <w:rStyle w:val="VerbatimChar"/>
          <w:rFonts w:ascii="DejaVu Sans Mono" w:hAnsi="DejaVu Sans Mono"/>
          <w:sz w:val="14"/>
        </w:rPr>
        <w:t xml:space="preserve">string reason</w:t>
      </w:r>
      <w:r>
        <w:rPr>
          <w:rFonts w:ascii="DejaVu Sans Mono" w:hAnsi="DejaVu Sans Mono"/>
          <w:sz w:val="14"/>
        </w:rPr>
        <w:br/>
      </w:r>
      <w:r>
        <w:rPr>
          <w:rStyle w:val="VerbatimChar"/>
          <w:rFonts w:ascii="DejaVu Sans Mono" w:hAnsi="DejaVu Sans Mono"/>
          <w:sz w:val="14"/>
        </w:rPr>
        <w:t xml:space="preserve">---</w:t>
      </w:r>
      <w:r>
        <w:rPr>
          <w:rFonts w:ascii="DejaVu Sans Mono" w:hAnsi="DejaVu Sans Mono"/>
          <w:sz w:val="14"/>
        </w:rPr>
        <w:br/>
      </w:r>
      <w:r>
        <w:rPr>
          <w:rStyle w:val="VerbatimChar"/>
          <w:rFonts w:ascii="DejaVu Sans Mono" w:hAnsi="DejaVu Sans Mono"/>
          <w:sz w:val="14"/>
        </w:rPr>
        <w:t xml:space="preserve">bool request_delivered</w:t>
      </w:r>
      <w:r>
        <w:rPr>
          <w:rFonts w:ascii="DejaVu Sans Mono" w:hAnsi="DejaVu Sans Mono"/>
          <w:sz w:val="14"/>
        </w:rPr>
        <w:br/>
      </w:r>
      <w:r>
        <w:rPr>
          <w:rStyle w:val="VerbatimChar"/>
          <w:rFonts w:ascii="DejaVu Sans Mono" w:hAnsi="DejaVu Sans Mono"/>
          <w:sz w:val="14"/>
        </w:rPr>
        <w:t xml:space="preserve">string message</w:t>
      </w:r>
    </w:p>
    <w:p>
      <w:pPr>
        <w:pStyle w:val="FirstParagraph"/>
      </w:pPr>
      <w:r>
        <w:rPr>
          <w:rStyle w:val="VerbatimChar"/>
        </w:rPr>
        <w:t xml:space="preserve">request_delivered=true</w:t>
      </w:r>
      <w:r>
        <w:t xml:space="preserve"> </w:t>
      </w:r>
      <w:r>
        <w:t xml:space="preserve">仅表示停止请求成功送达执行适配层；</w:t>
      </w:r>
      <w:r>
        <w:rPr>
          <w:b/>
          <w:bCs/>
        </w:rPr>
        <w:t xml:space="preserve">必须结合 RTDE/机器人状态确认静止、队列为空、控制状态正常，才能设置</w:t>
      </w:r>
      <w:r>
        <w:rPr>
          <w:b/>
          <w:bCs/>
        </w:rPr>
        <w:t xml:space="preserve"> </w:t>
      </w:r>
      <w:r>
        <w:rPr>
          <w:rStyle w:val="VerbatimChar"/>
          <w:b/>
          <w:bCs/>
        </w:rPr>
        <w:t xml:space="preserve">stop_confirmed=true</w:t>
      </w:r>
      <w:r>
        <w:t xml:space="preserve">。此接口不是紧急停止，也不保证网络失效时能够使机械臂停下。</w:t>
      </w:r>
    </w:p>
    <w:bookmarkEnd w:id="41"/>
    <w:bookmarkStart w:id="42" w:name="Xecb627e843ade65e5cda3ce8f80114d39a4cd3c"/>
    <w:p>
      <w:pPr>
        <w:pStyle w:val="Heading3"/>
        <w:keepNext/>
      </w:pPr>
      <w:r>
        <w:t xml:space="preserve">4.11 Topic QoS 设计建议</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Topic</w:t>
            </w:r>
          </w:p>
        </w:tc>
        <w:tc>
          <w:tcPr>
            <w:vAlign w:val="center"/>
            <w:shd w:fill="E8F0F7"/>
          </w:tcPr>
          <w:p>
            <w:pPr>
              <w:pStyle w:val="Compact"/>
              <w:spacing w:after="40" w:before="20"/>
              <w:jc w:val="left"/>
            </w:pPr>
            <w:r>
              <w:rPr>
                <w:rFonts w:eastAsia="Noto Sans CJK SC"/>
                <w:b/>
                <w:sz w:val="14"/>
              </w:rPr>
              <w:t xml:space="preserve">可靠性 / 历史</w:t>
            </w:r>
          </w:p>
        </w:tc>
        <w:tc>
          <w:tcPr>
            <w:vAlign w:val="center"/>
            <w:shd w:fill="E8F0F7"/>
          </w:tcPr>
          <w:p>
            <w:pPr>
              <w:pStyle w:val="Compact"/>
              <w:spacing w:after="40" w:before="20"/>
              <w:jc w:val="left"/>
            </w:pPr>
            <w:r>
              <w:rPr>
                <w:rFonts w:eastAsia="Noto Sans CJK SC"/>
                <w:b/>
                <w:sz w:val="14"/>
              </w:rPr>
              <w:t xml:space="preserve">原因</w:t>
            </w:r>
          </w:p>
        </w:tc>
      </w:tr>
      <w:tr>
        <w:tc>
          <w:tcPr>
            <w:vAlign w:val="center"/>
          </w:tcPr>
          <w:p>
            <w:pPr>
              <w:pStyle w:val="Compact"/>
              <w:spacing w:after="40" w:before="20"/>
              <w:jc w:val="left"/>
            </w:pPr>
            <w:r>
              <w:rPr>
                <w:rFonts w:eastAsia="Noto Sans CJK SC"/>
                <w:rStyle w:val="VerbatimChar"/>
                <w:sz w:val="14"/>
              </w:rPr>
              <w:t xml:space="preserve">/joint_states</w:t>
            </w:r>
          </w:p>
        </w:tc>
        <w:tc>
          <w:tcPr>
            <w:vAlign w:val="center"/>
          </w:tcPr>
          <w:p>
            <w:pPr>
              <w:pStyle w:val="Compact"/>
              <w:spacing w:after="40" w:before="20"/>
              <w:jc w:val="left"/>
            </w:pPr>
            <w:r>
              <w:rPr>
                <w:rFonts w:eastAsia="Noto Sans CJK SC"/>
                <w:sz w:val="14"/>
              </w:rPr>
              <w:t xml:space="preserve">沿用驱动发布者 QoS；订阅侧保持兼容</w:t>
            </w:r>
          </w:p>
        </w:tc>
        <w:tc>
          <w:tcPr>
            <w:vAlign w:val="center"/>
          </w:tcPr>
          <w:p>
            <w:pPr>
              <w:pStyle w:val="Compact"/>
              <w:spacing w:after="40" w:before="20"/>
              <w:jc w:val="left"/>
            </w:pPr>
            <w:r>
              <w:rPr>
                <w:rFonts w:eastAsia="Noto Sans CJK SC"/>
                <w:sz w:val="14"/>
              </w:rPr>
              <w:t xml:space="preserve">不在未知驱动下擅自改 QoS</w:t>
            </w:r>
          </w:p>
        </w:tc>
      </w:tr>
      <w:tr>
        <w:tc>
          <w:tcPr>
            <w:vAlign w:val="center"/>
          </w:tcPr>
          <w:p>
            <w:pPr>
              <w:pStyle w:val="Compact"/>
              <w:spacing w:after="40" w:before="20"/>
              <w:jc w:val="left"/>
            </w:pPr>
            <w:r>
              <w:rPr>
                <w:rFonts w:eastAsia="Noto Sans CJK SC"/>
                <w:rStyle w:val="VerbatimChar"/>
                <w:sz w:val="14"/>
              </w:rPr>
              <w:t xml:space="preserve">/mtc/perception/batteries</w:t>
            </w:r>
          </w:p>
        </w:tc>
        <w:tc>
          <w:tcPr>
            <w:vAlign w:val="center"/>
          </w:tcPr>
          <w:p>
            <w:pPr>
              <w:pStyle w:val="Compact"/>
              <w:spacing w:after="40" w:before="20"/>
              <w:jc w:val="left"/>
            </w:pPr>
            <w:r>
              <w:rPr>
                <w:rFonts w:eastAsia="Noto Sans CJK SC"/>
                <w:rStyle w:val="VerbatimChar"/>
                <w:sz w:val="14"/>
              </w:rPr>
              <w:t xml:space="preserve">RELIABLE</w:t>
            </w:r>
            <w:r>
              <w:rPr>
                <w:rFonts w:eastAsia="Noto Sans CJK SC"/>
                <w:sz w:val="14"/>
              </w:rPr>
              <w:t xml:space="preserve">、</w:t>
            </w:r>
            <w:r>
              <w:rPr>
                <w:rFonts w:eastAsia="Noto Sans CJK SC"/>
                <w:rStyle w:val="VerbatimChar"/>
                <w:sz w:val="14"/>
              </w:rPr>
              <w:t xml:space="preserve">KEEP_LAST(5)</w:t>
            </w:r>
            <w:r>
              <w:rPr>
                <w:rFonts w:eastAsia="Noto Sans CJK SC"/>
                <w:sz w:val="14"/>
              </w:rPr>
              <w:t xml:space="preserve">；新帧覆盖旧帧</w:t>
            </w:r>
          </w:p>
        </w:tc>
        <w:tc>
          <w:tcPr>
            <w:vAlign w:val="center"/>
          </w:tcPr>
          <w:p>
            <w:pPr>
              <w:pStyle w:val="Compact"/>
              <w:spacing w:after="40" w:before="20"/>
              <w:jc w:val="left"/>
            </w:pPr>
            <w:r>
              <w:rPr>
                <w:rFonts w:eastAsia="Noto Sans CJK SC"/>
                <w:sz w:val="14"/>
              </w:rPr>
              <w:t xml:space="preserve">电池目标更新较慢，要求数据可追踪；必须配合时间戳过滤</w:t>
            </w:r>
          </w:p>
        </w:tc>
      </w:tr>
      <w:tr>
        <w:tc>
          <w:tcPr>
            <w:vAlign w:val="center"/>
          </w:tcPr>
          <w:p>
            <w:pPr>
              <w:pStyle w:val="Compact"/>
              <w:spacing w:after="40" w:before="20"/>
              <w:jc w:val="left"/>
            </w:pPr>
            <w:r>
              <w:rPr>
                <w:rFonts w:eastAsia="Noto Sans CJK SC"/>
                <w:rStyle w:val="VerbatimChar"/>
                <w:sz w:val="14"/>
              </w:rPr>
              <w:t xml:space="preserve">/mtc/task/state</w:t>
            </w:r>
          </w:p>
        </w:tc>
        <w:tc>
          <w:tcPr>
            <w:vAlign w:val="center"/>
          </w:tcPr>
          <w:p>
            <w:pPr>
              <w:pStyle w:val="Compact"/>
              <w:spacing w:after="40" w:before="20"/>
              <w:jc w:val="left"/>
            </w:pPr>
            <w:r>
              <w:rPr>
                <w:rFonts w:eastAsia="Noto Sans CJK SC"/>
                <w:rStyle w:val="VerbatimChar"/>
                <w:sz w:val="14"/>
              </w:rPr>
              <w:t xml:space="preserve">RELIABLE</w:t>
            </w:r>
            <w:r>
              <w:rPr>
                <w:rFonts w:eastAsia="Noto Sans CJK SC"/>
                <w:sz w:val="14"/>
              </w:rPr>
              <w:t xml:space="preserve">、</w:t>
            </w:r>
            <w:r>
              <w:rPr>
                <w:rFonts w:eastAsia="Noto Sans CJK SC"/>
                <w:rStyle w:val="VerbatimChar"/>
                <w:sz w:val="14"/>
              </w:rPr>
              <w:t xml:space="preserve">KEEP_LAST(10)</w:t>
            </w:r>
          </w:p>
        </w:tc>
        <w:tc>
          <w:tcPr>
            <w:vAlign w:val="center"/>
          </w:tcPr>
          <w:p>
            <w:pPr>
              <w:pStyle w:val="Compact"/>
              <w:spacing w:after="40" w:before="20"/>
              <w:jc w:val="left"/>
            </w:pPr>
            <w:r>
              <w:rPr>
                <w:rFonts w:eastAsia="Noto Sans CJK SC"/>
                <w:sz w:val="14"/>
              </w:rPr>
              <w:t xml:space="preserve">任务状态可供日志/UI 使用</w:t>
            </w:r>
          </w:p>
        </w:tc>
      </w:tr>
      <w:tr>
        <w:tc>
          <w:tcPr>
            <w:vAlign w:val="center"/>
          </w:tcPr>
          <w:p>
            <w:pPr>
              <w:pStyle w:val="Compact"/>
              <w:spacing w:after="40" w:before="20"/>
              <w:jc w:val="left"/>
            </w:pPr>
            <w:r>
              <w:rPr>
                <w:rFonts w:eastAsia="Noto Sans CJK SC"/>
                <w:rStyle w:val="VerbatimChar"/>
                <w:sz w:val="14"/>
              </w:rPr>
              <w:t xml:space="preserve">/mtc/tool/state</w:t>
            </w:r>
          </w:p>
        </w:tc>
        <w:tc>
          <w:tcPr>
            <w:vAlign w:val="center"/>
          </w:tcPr>
          <w:p>
            <w:pPr>
              <w:pStyle w:val="Compact"/>
              <w:spacing w:after="40" w:before="20"/>
              <w:jc w:val="left"/>
            </w:pPr>
            <w:r>
              <w:rPr>
                <w:rFonts w:eastAsia="Noto Sans CJK SC"/>
                <w:rStyle w:val="VerbatimChar"/>
                <w:sz w:val="14"/>
              </w:rPr>
              <w:t xml:space="preserve">RELIABLE</w:t>
            </w:r>
            <w:r>
              <w:rPr>
                <w:rFonts w:eastAsia="Noto Sans CJK SC"/>
                <w:sz w:val="14"/>
              </w:rPr>
              <w:t xml:space="preserve">、</w:t>
            </w:r>
            <w:r>
              <w:rPr>
                <w:rFonts w:eastAsia="Noto Sans CJK SC"/>
                <w:rStyle w:val="VerbatimChar"/>
                <w:sz w:val="14"/>
              </w:rPr>
              <w:t xml:space="preserve">KEEP_LAST(10)</w:t>
            </w:r>
          </w:p>
        </w:tc>
        <w:tc>
          <w:tcPr>
            <w:vAlign w:val="center"/>
          </w:tcPr>
          <w:p>
            <w:pPr>
              <w:pStyle w:val="Compact"/>
              <w:spacing w:after="40" w:before="20"/>
              <w:jc w:val="left"/>
            </w:pPr>
            <w:r>
              <w:rPr>
                <w:rFonts w:eastAsia="Noto Sans CJK SC"/>
                <w:sz w:val="14"/>
              </w:rPr>
              <w:t xml:space="preserve">机构状态变化不可悄然丢失；重建连接后主动重发当前状态</w:t>
            </w:r>
          </w:p>
        </w:tc>
      </w:tr>
      <w:tr>
        <w:tc>
          <w:tcPr>
            <w:vAlign w:val="center"/>
          </w:tcPr>
          <w:p>
            <w:pPr>
              <w:pStyle w:val="Compact"/>
              <w:spacing w:after="40" w:before="20"/>
              <w:jc w:val="left"/>
            </w:pPr>
            <w:r>
              <w:rPr>
                <w:rFonts w:eastAsia="Noto Sans CJK SC"/>
                <w:rStyle w:val="VerbatimChar"/>
                <w:sz w:val="14"/>
              </w:rPr>
              <w:t xml:space="preserve">/mtc/robot/state</w:t>
            </w:r>
          </w:p>
        </w:tc>
        <w:tc>
          <w:tcPr>
            <w:vAlign w:val="center"/>
          </w:tcPr>
          <w:p>
            <w:pPr>
              <w:pStyle w:val="Compact"/>
              <w:spacing w:after="40" w:before="20"/>
              <w:jc w:val="left"/>
            </w:pPr>
            <w:r>
              <w:rPr>
                <w:rFonts w:eastAsia="Noto Sans CJK SC"/>
                <w:rStyle w:val="VerbatimChar"/>
                <w:sz w:val="14"/>
              </w:rPr>
              <w:t xml:space="preserve">RELIABLE</w:t>
            </w:r>
            <w:r>
              <w:rPr>
                <w:rFonts w:eastAsia="Noto Sans CJK SC"/>
                <w:sz w:val="14"/>
              </w:rPr>
              <w:t xml:space="preserve">、</w:t>
            </w:r>
            <w:r>
              <w:rPr>
                <w:rFonts w:eastAsia="Noto Sans CJK SC"/>
                <w:rStyle w:val="VerbatimChar"/>
                <w:sz w:val="14"/>
              </w:rPr>
              <w:t xml:space="preserve">KEEP_LAST(10)</w:t>
            </w:r>
          </w:p>
        </w:tc>
        <w:tc>
          <w:tcPr>
            <w:vAlign w:val="center"/>
          </w:tcPr>
          <w:p>
            <w:pPr>
              <w:pStyle w:val="Compact"/>
              <w:spacing w:after="40" w:before="20"/>
              <w:jc w:val="left"/>
            </w:pPr>
            <w:r>
              <w:rPr>
                <w:rFonts w:eastAsia="Noto Sans CJK SC"/>
                <w:sz w:val="14"/>
              </w:rPr>
              <w:t xml:space="preserve">软件层监测需要完整的状态提示，安全不能只靠此 Topic</w:t>
            </w:r>
          </w:p>
        </w:tc>
      </w:tr>
    </w:tbl>
    <w:p>
      <w:pPr>
        <w:pStyle w:val="BodyText"/>
      </w:pPr>
      <w:r>
        <w:t xml:space="preserve">QoS 属于初稿，必须通过实机 DDS 通信及负载测试确认；</w:t>
      </w:r>
      <w:r>
        <w:rPr>
          <w:b/>
          <w:bCs/>
        </w:rPr>
        <w:t xml:space="preserve">不能依赖 ROS Topic 延迟作为硬件安全保障</w:t>
      </w:r>
      <w:r>
        <w:t xml:space="preserve">。</w:t>
      </w:r>
    </w:p>
    <w:bookmarkEnd w:id="42"/>
    <w:bookmarkEnd w:id="43"/>
    <w:bookmarkStart w:id="48" w:name="X13d211b60360ba725be41c38c79b6c2716bbffb"/>
    <w:p>
      <w:pPr>
        <w:pStyle w:val="Heading2"/>
        <w:keepNext/>
      </w:pPr>
      <w:r>
        <w:t xml:space="preserve">5. 末端策略和几何/坐标约定</w:t>
      </w:r>
    </w:p>
    <w:bookmarkStart w:id="44" w:name="Xba1f27a54ac1973d1f953f281b0748c9c542c93"/>
    <w:p>
      <w:pPr>
        <w:pStyle w:val="Heading3"/>
        <w:keepNext/>
      </w:pPr>
      <w:r>
        <w:t xml:space="preserve">5.1 工具策略接口（逻辑契约）</w:t>
      </w:r>
    </w:p>
    <w:p>
      <w:pPr>
        <w:pStyle w:val="SourceCode"/>
      </w:pPr>
      <w:r>
        <w:rPr>
          <w:rStyle w:val="CommentTok"/>
          <w:rFonts w:ascii="DejaVu Sans Mono" w:hAnsi="DejaVu Sans Mono"/>
          <w:sz w:val="14"/>
        </w:rPr>
        <w:t xml:space="preserve">// 设计示意，非直接可编译的当前工程源码。</w:t>
      </w:r>
      <w:r>
        <w:rPr>
          <w:rFonts w:ascii="DejaVu Sans Mono" w:hAnsi="DejaVu Sans Mono"/>
          <w:sz w:val="14"/>
        </w:rPr>
        <w:br/>
      </w:r>
      <w:r>
        <w:rPr>
          <w:rStyle w:val="KeywordTok"/>
          <w:rFonts w:ascii="DejaVu Sans Mono" w:hAnsi="DejaVu Sans Mono"/>
          <w:sz w:val="14"/>
        </w:rPr>
        <w:t xml:space="preserve">struct</w:t>
      </w:r>
      <w:r>
        <w:rPr>
          <w:rStyle w:val="NormalTok"/>
          <w:rFonts w:ascii="DejaVu Sans Mono" w:hAnsi="DejaVu Sans Mono"/>
          <w:sz w:val="14"/>
        </w:rPr>
        <w:t xml:space="preserve"> MotionPrimitive </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BuiltInTok"/>
          <w:rFonts w:ascii="DejaVu Sans Mono" w:hAnsi="DejaVu Sans Mono"/>
          <w:sz w:val="14"/>
        </w:rPr>
        <w:t xml:space="preserve">std::</w:t>
      </w:r>
      <w:r>
        <w:rPr>
          <w:rStyle w:val="NormalTok"/>
          <w:rFonts w:ascii="DejaVu Sans Mono" w:hAnsi="DejaVu Sans Mono"/>
          <w:sz w:val="14"/>
        </w:rPr>
        <w:t xml:space="preserve">string name</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geometry_msgs</w:t>
      </w:r>
      <w:r>
        <w:rPr>
          <w:rStyle w:val="OperatorTok"/>
          <w:rFonts w:ascii="DejaVu Sans Mono" w:hAnsi="DejaVu Sans Mono"/>
          <w:sz w:val="14"/>
        </w:rPr>
        <w:t xml:space="preserve">::</w:t>
      </w:r>
      <w:r>
        <w:rPr>
          <w:rStyle w:val="NormalTok"/>
          <w:rFonts w:ascii="DejaVu Sans Mono" w:hAnsi="DejaVu Sans Mono"/>
          <w:sz w:val="14"/>
        </w:rPr>
        <w:t xml:space="preserve">msg</w:t>
      </w:r>
      <w:r>
        <w:rPr>
          <w:rStyle w:val="OperatorTok"/>
          <w:rFonts w:ascii="DejaVu Sans Mono" w:hAnsi="DejaVu Sans Mono"/>
          <w:sz w:val="14"/>
        </w:rPr>
        <w:t xml:space="preserve">::</w:t>
      </w:r>
      <w:r>
        <w:rPr>
          <w:rStyle w:val="NormalTok"/>
          <w:rFonts w:ascii="DejaVu Sans Mono" w:hAnsi="DejaVu Sans Mono"/>
          <w:sz w:val="14"/>
        </w:rPr>
        <w:t xml:space="preserve">PoseStamped target</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double</w:t>
      </w:r>
      <w:r>
        <w:rPr>
          <w:rStyle w:val="NormalTok"/>
          <w:rFonts w:ascii="DejaVu Sans Mono" w:hAnsi="DejaVu Sans Mono"/>
          <w:sz w:val="14"/>
        </w:rPr>
        <w:t xml:space="preserve"> max_linear_speed_m_s</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double</w:t>
      </w:r>
      <w:r>
        <w:rPr>
          <w:rStyle w:val="NormalTok"/>
          <w:rFonts w:ascii="DejaVu Sans Mono" w:hAnsi="DejaVu Sans Mono"/>
          <w:sz w:val="14"/>
        </w:rPr>
        <w:t xml:space="preserve"> max_angular_speed_rad_s</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bool</w:t>
      </w:r>
      <w:r>
        <w:rPr>
          <w:rStyle w:val="NormalTok"/>
          <w:rFonts w:ascii="DejaVu Sans Mono" w:hAnsi="DejaVu Sans Mono"/>
          <w:sz w:val="14"/>
        </w:rPr>
        <w:t xml:space="preserve"> requires_contact</w:t>
      </w:r>
      <w:r>
        <w:rPr>
          <w:rStyle w:val="OperatorTok"/>
          <w:rFonts w:ascii="DejaVu Sans Mono" w:hAnsi="DejaVu Sans Mono"/>
          <w:sz w:val="14"/>
        </w:rPr>
        <w:t xml:space="preserve">;</w:t>
      </w:r>
      <w:r>
        <w:rPr>
          <w:rFonts w:ascii="DejaVu Sans Mono" w:hAnsi="DejaVu Sans Mono"/>
          <w:sz w:val="14"/>
        </w:rPr>
        <w:br/>
      </w:r>
      <w:r>
        <w:rPr>
          <w:rStyle w:val="OperatorTok"/>
          <w:rFonts w:ascii="DejaVu Sans Mono" w:hAnsi="DejaVu Sans Mono"/>
          <w:sz w:val="14"/>
        </w:rPr>
        <w:t xml:space="preserve">};</w:t>
      </w:r>
      <w:r>
        <w:rPr>
          <w:rFonts w:ascii="DejaVu Sans Mono" w:hAnsi="DejaVu Sans Mono"/>
          <w:sz w:val="14"/>
        </w:rPr>
        <w:br/>
      </w:r>
      <w:r>
        <w:rPr>
          <w:rFonts w:ascii="DejaVu Sans Mono" w:hAnsi="DejaVu Sans Mono"/>
          <w:sz w:val="14"/>
        </w:rPr>
        <w:br/>
      </w:r>
      <w:r>
        <w:rPr>
          <w:rStyle w:val="KeywordTok"/>
          <w:rFonts w:ascii="DejaVu Sans Mono" w:hAnsi="DejaVu Sans Mono"/>
          <w:sz w:val="14"/>
        </w:rPr>
        <w:t xml:space="preserve">class</w:t>
      </w:r>
      <w:r>
        <w:rPr>
          <w:rStyle w:val="NormalTok"/>
          <w:rFonts w:ascii="DejaVu Sans Mono" w:hAnsi="DejaVu Sans Mono"/>
          <w:sz w:val="14"/>
        </w:rPr>
        <w:t xml:space="preserve"> ToolStrategy </w:t>
      </w:r>
      <w:r>
        <w:rPr>
          <w:rStyle w:val="OperatorTok"/>
          <w:rFonts w:ascii="DejaVu Sans Mono" w:hAnsi="DejaVu Sans Mono"/>
          <w:sz w:val="14"/>
        </w:rPr>
        <w:t xml:space="preserve">{</w:t>
      </w:r>
      <w:r>
        <w:rPr>
          <w:rFonts w:ascii="DejaVu Sans Mono" w:hAnsi="DejaVu Sans Mono"/>
          <w:sz w:val="14"/>
        </w:rPr>
        <w:br/>
      </w:r>
      <w:r>
        <w:rPr>
          <w:rStyle w:val="KeywordTok"/>
          <w:rFonts w:ascii="DejaVu Sans Mono" w:hAnsi="DejaVu Sans Mono"/>
          <w:sz w:val="14"/>
        </w:rPr>
        <w:t xml:space="preserve">public</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KeywordTok"/>
          <w:rFonts w:ascii="DejaVu Sans Mono" w:hAnsi="DejaVu Sans Mono"/>
          <w:sz w:val="14"/>
        </w:rPr>
        <w:t xml:space="preserve">virtual</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ToolStrategy</w:t>
      </w:r>
      <w:r>
        <w:rPr>
          <w:rStyle w:val="OperatorTok"/>
          <w:rFonts w:ascii="DejaVu Sans Mono" w:hAnsi="DejaVu Sans Mono"/>
          <w:sz w:val="14"/>
        </w:rPr>
        <w:t xml:space="preserve">()</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 </w:t>
      </w:r>
      <w:r>
        <w:rPr>
          <w:rStyle w:val="ControlFlowTok"/>
          <w:rFonts w:ascii="DejaVu Sans Mono" w:hAnsi="DejaVu Sans Mono"/>
          <w:sz w:val="14"/>
        </w:rPr>
        <w:t xml:space="preserve">default</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KeywordTok"/>
          <w:rFonts w:ascii="DejaVu Sans Mono" w:hAnsi="DejaVu Sans Mono"/>
          <w:sz w:val="14"/>
        </w:rPr>
        <w:t xml:space="preserve">virtual</w:t>
      </w:r>
      <w:r>
        <w:rPr>
          <w:rStyle w:val="NormalTok"/>
          <w:rFonts w:ascii="DejaVu Sans Mono" w:hAnsi="DejaVu Sans Mono"/>
          <w:sz w:val="14"/>
        </w:rPr>
        <w:t xml:space="preserve"> ToolType type</w:t>
      </w:r>
      <w:r>
        <w:rPr>
          <w:rStyle w:val="OperatorTok"/>
          <w:rFonts w:ascii="DejaVu Sans Mono" w:hAnsi="DejaVu Sans Mono"/>
          <w:sz w:val="14"/>
        </w:rPr>
        <w:t xml:space="preserve">()</w:t>
      </w:r>
      <w:r>
        <w:rPr>
          <w:rStyle w:val="NormalTok"/>
          <w:rFonts w:ascii="DejaVu Sans Mono" w:hAnsi="DejaVu Sans Mono"/>
          <w:sz w:val="14"/>
        </w:rPr>
        <w:t xml:space="preserve"> </w:t>
      </w:r>
      <w:r>
        <w:rPr>
          <w:rStyle w:val="AttributeTok"/>
          <w:rFonts w:ascii="DejaVu Sans Mono" w:hAnsi="DejaVu Sans Mono"/>
          <w:sz w:val="14"/>
        </w:rPr>
        <w:t xml:space="preserve">const</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KeywordTok"/>
          <w:rFonts w:ascii="DejaVu Sans Mono" w:hAnsi="DejaVu Sans Mono"/>
          <w:sz w:val="14"/>
        </w:rPr>
        <w:t xml:space="preserve">virtual</w:t>
      </w:r>
      <w:r>
        <w:rPr>
          <w:rStyle w:val="NormalTok"/>
          <w:rFonts w:ascii="DejaVu Sans Mono" w:hAnsi="DejaVu Sans Mono"/>
          <w:sz w:val="14"/>
        </w:rPr>
        <w:t xml:space="preserve"> </w:t>
      </w:r>
      <w:r>
        <w:rPr>
          <w:rStyle w:val="BuiltInTok"/>
          <w:rFonts w:ascii="DejaVu Sans Mono" w:hAnsi="DejaVu Sans Mono"/>
          <w:sz w:val="14"/>
        </w:rPr>
        <w:t xml:space="preserve">std::</w:t>
      </w:r>
      <w:r>
        <w:rPr>
          <w:rStyle w:val="NormalTok"/>
          <w:rFonts w:ascii="DejaVu Sans Mono" w:hAnsi="DejaVu Sans Mono"/>
          <w:sz w:val="14"/>
        </w:rPr>
        <w:t xml:space="preserve">vector</w:t>
      </w:r>
      <w:r>
        <w:rPr>
          <w:rStyle w:val="OperatorTok"/>
          <w:rFonts w:ascii="DejaVu Sans Mono" w:hAnsi="DejaVu Sans Mono"/>
          <w:sz w:val="14"/>
        </w:rPr>
        <w:t xml:space="preserve">&lt;</w:t>
      </w:r>
      <w:r>
        <w:rPr>
          <w:rStyle w:val="NormalTok"/>
          <w:rFonts w:ascii="DejaVu Sans Mono" w:hAnsi="DejaVu Sans Mono"/>
          <w:sz w:val="14"/>
        </w:rPr>
        <w:t xml:space="preserve">MotionPrimitive</w:t>
      </w:r>
      <w:r>
        <w:rPr>
          <w:rStyle w:val="OperatorTok"/>
          <w:rFonts w:ascii="DejaVu Sans Mono" w:hAnsi="DejaVu Sans Mono"/>
          <w:sz w:val="14"/>
        </w:rPr>
        <w:t xml:space="preserve">&gt;</w:t>
      </w:r>
      <w:r>
        <w:rPr>
          <w:rStyle w:val="NormalTok"/>
          <w:rFonts w:ascii="DejaVu Sans Mono" w:hAnsi="DejaVu Sans Mono"/>
          <w:sz w:val="14"/>
        </w:rPr>
        <w:t xml:space="preserve"> makeAcquirePlan</w:t>
      </w:r>
      <w:r>
        <w:rPr>
          <w:rStyle w:val="OperatorTok"/>
          <w:rFonts w:ascii="DejaVu Sans Mono" w:hAnsi="DejaVu Sans Mono"/>
          <w:sz w:val="14"/>
        </w:rPr>
        <w:t xml:space="preserve">(</w:t>
      </w:r>
      <w:r>
        <w:rPr>
          <w:rStyle w:val="AttributeTok"/>
          <w:rFonts w:ascii="DejaVu Sans Mono" w:hAnsi="DejaVu Sans Mono"/>
          <w:sz w:val="14"/>
        </w:rPr>
        <w:t xml:space="preserve">const</w:t>
      </w:r>
      <w:r>
        <w:rPr>
          <w:rStyle w:val="NormalTok"/>
          <w:rFonts w:ascii="DejaVu Sans Mono" w:hAnsi="DejaVu Sans Mono"/>
          <w:sz w:val="14"/>
        </w:rPr>
        <w:t xml:space="preserve"> RingPose</w:t>
      </w:r>
      <w:r>
        <w:rPr>
          <w:rStyle w:val="OperatorTok"/>
          <w:rFonts w:ascii="DejaVu Sans Mono" w:hAnsi="DejaVu Sans Mono"/>
          <w:sz w:val="14"/>
        </w:rPr>
        <w:t xml:space="preserve">&amp;)</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KeywordTok"/>
          <w:rFonts w:ascii="DejaVu Sans Mono" w:hAnsi="DejaVu Sans Mono"/>
          <w:sz w:val="14"/>
        </w:rPr>
        <w:t xml:space="preserve">virtual</w:t>
      </w:r>
      <w:r>
        <w:rPr>
          <w:rStyle w:val="NormalTok"/>
          <w:rFonts w:ascii="DejaVu Sans Mono" w:hAnsi="DejaVu Sans Mono"/>
          <w:sz w:val="14"/>
        </w:rPr>
        <w:t xml:space="preserve"> </w:t>
      </w:r>
      <w:r>
        <w:rPr>
          <w:rStyle w:val="BuiltInTok"/>
          <w:rFonts w:ascii="DejaVu Sans Mono" w:hAnsi="DejaVu Sans Mono"/>
          <w:sz w:val="14"/>
        </w:rPr>
        <w:t xml:space="preserve">std::</w:t>
      </w:r>
      <w:r>
        <w:rPr>
          <w:rStyle w:val="NormalTok"/>
          <w:rFonts w:ascii="DejaVu Sans Mono" w:hAnsi="DejaVu Sans Mono"/>
          <w:sz w:val="14"/>
        </w:rPr>
        <w:t xml:space="preserve">vector</w:t>
      </w:r>
      <w:r>
        <w:rPr>
          <w:rStyle w:val="OperatorTok"/>
          <w:rFonts w:ascii="DejaVu Sans Mono" w:hAnsi="DejaVu Sans Mono"/>
          <w:sz w:val="14"/>
        </w:rPr>
        <w:t xml:space="preserve">&lt;</w:t>
      </w:r>
      <w:r>
        <w:rPr>
          <w:rStyle w:val="NormalTok"/>
          <w:rFonts w:ascii="DejaVu Sans Mono" w:hAnsi="DejaVu Sans Mono"/>
          <w:sz w:val="14"/>
        </w:rPr>
        <w:t xml:space="preserve">MotionPrimitive</w:t>
      </w:r>
      <w:r>
        <w:rPr>
          <w:rStyle w:val="OperatorTok"/>
          <w:rFonts w:ascii="DejaVu Sans Mono" w:hAnsi="DejaVu Sans Mono"/>
          <w:sz w:val="14"/>
        </w:rPr>
        <w:t xml:space="preserve">&gt;</w:t>
      </w:r>
      <w:r>
        <w:rPr>
          <w:rStyle w:val="NormalTok"/>
          <w:rFonts w:ascii="DejaVu Sans Mono" w:hAnsi="DejaVu Sans Mono"/>
          <w:sz w:val="14"/>
        </w:rPr>
        <w:t xml:space="preserve"> makeReleasePlan</w:t>
      </w:r>
      <w:r>
        <w:rPr>
          <w:rStyle w:val="OperatorTok"/>
          <w:rFonts w:ascii="DejaVu Sans Mono" w:hAnsi="DejaVu Sans Mono"/>
          <w:sz w:val="14"/>
        </w:rPr>
        <w:t xml:space="preserve">(</w:t>
      </w:r>
      <w:r>
        <w:rPr>
          <w:rStyle w:val="AttributeTok"/>
          <w:rFonts w:ascii="DejaVu Sans Mono" w:hAnsi="DejaVu Sans Mono"/>
          <w:sz w:val="14"/>
        </w:rPr>
        <w:t xml:space="preserve">const</w:t>
      </w:r>
      <w:r>
        <w:rPr>
          <w:rStyle w:val="NormalTok"/>
          <w:rFonts w:ascii="DejaVu Sans Mono" w:hAnsi="DejaVu Sans Mono"/>
          <w:sz w:val="14"/>
        </w:rPr>
        <w:t xml:space="preserve"> SeatPose</w:t>
      </w:r>
      <w:r>
        <w:rPr>
          <w:rStyle w:val="OperatorTok"/>
          <w:rFonts w:ascii="DejaVu Sans Mono" w:hAnsi="DejaVu Sans Mono"/>
          <w:sz w:val="14"/>
        </w:rPr>
        <w:t xml:space="preserve">&amp;)</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Operator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KeywordTok"/>
          <w:rFonts w:ascii="DejaVu Sans Mono" w:hAnsi="DejaVu Sans Mono"/>
          <w:sz w:val="14"/>
        </w:rPr>
        <w:t xml:space="preserve">virtual</w:t>
      </w:r>
      <w:r>
        <w:rPr>
          <w:rStyle w:val="NormalTok"/>
          <w:rFonts w:ascii="DejaVu Sans Mono" w:hAnsi="DejaVu Sans Mono"/>
          <w:sz w:val="14"/>
        </w:rPr>
        <w:t xml:space="preserve"> </w:t>
      </w:r>
      <w:r>
        <w:rPr>
          <w:rStyle w:val="DataTypeTok"/>
          <w:rFonts w:ascii="DejaVu Sans Mono" w:hAnsi="DejaVu Sans Mono"/>
          <w:sz w:val="14"/>
        </w:rPr>
        <w:t xml:space="preserve">bool</w:t>
      </w:r>
      <w:r>
        <w:rPr>
          <w:rStyle w:val="NormalTok"/>
          <w:rFonts w:ascii="DejaVu Sans Mono" w:hAnsi="DejaVu Sans Mono"/>
          <w:sz w:val="14"/>
        </w:rPr>
        <w:t xml:space="preserve"> requiresUnlockPulse</w:t>
      </w:r>
      <w:r>
        <w:rPr>
          <w:rStyle w:val="OperatorTok"/>
          <w:rFonts w:ascii="DejaVu Sans Mono" w:hAnsi="DejaVu Sans Mono"/>
          <w:sz w:val="14"/>
        </w:rPr>
        <w:t xml:space="preserve">()</w:t>
      </w:r>
      <w:r>
        <w:rPr>
          <w:rStyle w:val="NormalTok"/>
          <w:rFonts w:ascii="DejaVu Sans Mono" w:hAnsi="DejaVu Sans Mono"/>
          <w:sz w:val="14"/>
        </w:rPr>
        <w:t xml:space="preserve"> </w:t>
      </w:r>
      <w:r>
        <w:rPr>
          <w:rStyle w:val="AttributeTok"/>
          <w:rFonts w:ascii="DejaVu Sans Mono" w:hAnsi="DejaVu Sans Mono"/>
          <w:sz w:val="14"/>
        </w:rPr>
        <w:t xml:space="preserve">const</w:t>
      </w:r>
      <w:r>
        <w:rPr>
          <w:rStyle w:val="NormalTok"/>
          <w:rFonts w:ascii="DejaVu Sans Mono" w:hAnsi="DejaVu Sans Mono"/>
          <w:sz w:val="14"/>
        </w:rPr>
        <w:t xml:space="preserve"> </w:t>
      </w:r>
      <w:r>
        <w:rPr>
          <w:rStyle w:val="Operator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OperatorTok"/>
          <w:rFonts w:ascii="DejaVu Sans Mono" w:hAnsi="DejaVu Sans Mono"/>
          <w:sz w:val="14"/>
        </w:rPr>
        <w:t xml:space="preserve">;</w:t>
      </w:r>
      <w:r>
        <w:rPr>
          <w:rFonts w:ascii="DejaVu Sans Mono" w:hAnsi="DejaVu Sans Mono"/>
          <w:sz w:val="14"/>
        </w:rPr>
        <w:br/>
      </w:r>
      <w:r>
        <w:rPr>
          <w:rStyle w:val="OperatorTok"/>
          <w:rFonts w:ascii="DejaVu Sans Mono" w:hAnsi="DejaVu Sans Mono"/>
          <w:sz w:val="14"/>
        </w:rPr>
        <w:t xml:space="preserve">};</w:t>
      </w:r>
    </w:p>
    <w:p>
      <w:pPr>
        <w:pStyle w:val="FirstParagraph"/>
      </w:pPr>
      <w:r>
        <w:t xml:space="preserve">真正代码中可将规划/执行拆成多个异步 Action，</w:t>
      </w:r>
      <w:r>
        <w:rPr>
          <w:rStyle w:val="VerbatimChar"/>
        </w:rPr>
        <w:t xml:space="preserve">ToolStrategy</w:t>
      </w:r>
      <w:r>
        <w:t xml:space="preserve"> </w:t>
      </w:r>
      <w:r>
        <w:t xml:space="preserve">本身</w:t>
      </w:r>
      <w:r>
        <w:rPr>
          <w:b/>
          <w:bCs/>
        </w:rPr>
        <w:t xml:space="preserve">不直接掌控底层关节控制权</w:t>
      </w:r>
      <w:r>
        <w:t xml:space="preserve">。工具只产生有约束的运动原语和机构事件；执行由</w:t>
      </w:r>
      <w:r>
        <w:t xml:space="preserve"> </w:t>
      </w:r>
      <w:r>
        <w:rPr>
          <w:rStyle w:val="VerbatimChar"/>
        </w:rPr>
        <w:t xml:space="preserve">motion_executor</w:t>
      </w:r>
      <w:r>
        <w:t xml:space="preserve"> </w:t>
      </w:r>
      <w:r>
        <w:t xml:space="preserve">掌控。</w:t>
      </w:r>
    </w:p>
    <w:bookmarkEnd w:id="44"/>
    <w:bookmarkStart w:id="45" w:name="Xf5b5bb42c592f5a7d3143b72e2d60e17e53faf1"/>
    <w:p>
      <w:pPr>
        <w:pStyle w:val="Heading3"/>
        <w:keepNext/>
      </w:pPr>
      <w:r>
        <w:t xml:space="preserve">5.2 两代动作矩阵</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统一阶段</w:t>
            </w:r>
          </w:p>
        </w:tc>
        <w:tc>
          <w:tcPr>
            <w:vAlign w:val="center"/>
            <w:shd w:fill="E8F0F7"/>
          </w:tcPr>
          <w:p>
            <w:pPr>
              <w:pStyle w:val="Compact"/>
              <w:spacing w:after="40" w:before="20"/>
              <w:jc w:val="left"/>
            </w:pPr>
            <w:r>
              <w:rPr>
                <w:rFonts w:eastAsia="Noto Sans CJK SC"/>
                <w:b/>
                <w:sz w:val="14"/>
              </w:rPr>
              <w:t xml:space="preserve">V1 被动舌规</w:t>
            </w:r>
          </w:p>
        </w:tc>
        <w:tc>
          <w:tcPr>
            <w:vAlign w:val="center"/>
            <w:shd w:fill="E8F0F7"/>
          </w:tcPr>
          <w:p>
            <w:pPr>
              <w:pStyle w:val="Compact"/>
              <w:spacing w:after="40" w:before="20"/>
              <w:jc w:val="left"/>
            </w:pPr>
            <w:r>
              <w:rPr>
                <w:rFonts w:eastAsia="Noto Sans CJK SC"/>
                <w:b/>
                <w:sz w:val="14"/>
              </w:rPr>
              <w:t xml:space="preserve">V2 锁止 + 电磁铁</w:t>
            </w:r>
          </w:p>
        </w:tc>
      </w:tr>
      <w:tr>
        <w:tc>
          <w:tcPr>
            <w:vAlign w:val="center"/>
          </w:tcPr>
          <w:p>
            <w:pPr>
              <w:pStyle w:val="Compact"/>
              <w:spacing w:after="40" w:before="20"/>
              <w:jc w:val="left"/>
            </w:pPr>
            <w:r>
              <w:rPr>
                <w:rFonts w:eastAsia="Noto Sans CJK SC"/>
                <w:sz w:val="14"/>
              </w:rPr>
              <w:t xml:space="preserve">预对准</w:t>
            </w:r>
            <w:r>
              <w:rPr>
                <w:rFonts w:eastAsia="Noto Sans CJK SC"/>
                <w:sz w:val="14"/>
              </w:rPr>
              <w:t xml:space="preserve"> </w:t>
            </w:r>
            <w:r>
              <w:rPr>
                <w:rFonts w:eastAsia="Noto Sans CJK SC"/>
                <w:rStyle w:val="VerbatimChar"/>
                <w:sz w:val="14"/>
              </w:rPr>
              <w:t xml:space="preserve">PRE_ALIGN</w:t>
            </w:r>
          </w:p>
        </w:tc>
        <w:tc>
          <w:tcPr>
            <w:vAlign w:val="center"/>
          </w:tcPr>
          <w:p>
            <w:pPr>
              <w:pStyle w:val="Compact"/>
              <w:spacing w:after="40" w:before="20"/>
              <w:jc w:val="left"/>
            </w:pPr>
            <w:r>
              <w:rPr>
                <w:rFonts w:eastAsia="Noto Sans CJK SC"/>
                <w:sz w:val="14"/>
              </w:rPr>
              <w:t xml:space="preserve">提环开口侧面的进环准备位</w:t>
            </w:r>
          </w:p>
        </w:tc>
        <w:tc>
          <w:tcPr>
            <w:vAlign w:val="center"/>
          </w:tcPr>
          <w:p>
            <w:pPr>
              <w:pStyle w:val="Compact"/>
              <w:spacing w:after="40" w:before="20"/>
              <w:jc w:val="left"/>
            </w:pPr>
            <w:r>
              <w:rPr>
                <w:rFonts w:eastAsia="Noto Sans CJK SC"/>
                <w:sz w:val="14"/>
              </w:rPr>
              <w:t xml:space="preserve">提环上方对中位</w:t>
            </w:r>
          </w:p>
        </w:tc>
      </w:tr>
      <w:tr>
        <w:tc>
          <w:tcPr>
            <w:vAlign w:val="center"/>
          </w:tcPr>
          <w:p>
            <w:pPr>
              <w:pStyle w:val="Compact"/>
              <w:spacing w:after="40" w:before="20"/>
              <w:jc w:val="left"/>
            </w:pPr>
            <w:r>
              <w:rPr>
                <w:rFonts w:eastAsia="Noto Sans CJK SC"/>
                <w:sz w:val="14"/>
              </w:rPr>
              <w:t xml:space="preserve">接合</w:t>
            </w:r>
            <w:r>
              <w:rPr>
                <w:rFonts w:eastAsia="Noto Sans CJK SC"/>
                <w:sz w:val="14"/>
              </w:rPr>
              <w:t xml:space="preserve"> </w:t>
            </w:r>
            <w:r>
              <w:rPr>
                <w:rFonts w:eastAsia="Noto Sans CJK SC"/>
                <w:rStyle w:val="VerbatimChar"/>
                <w:sz w:val="14"/>
              </w:rPr>
              <w:t xml:space="preserve">ENGAGE</w:t>
            </w:r>
          </w:p>
        </w:tc>
        <w:tc>
          <w:tcPr>
            <w:vAlign w:val="center"/>
          </w:tcPr>
          <w:p>
            <w:pPr>
              <w:pStyle w:val="Compact"/>
              <w:spacing w:after="40" w:before="20"/>
              <w:jc w:val="left"/>
            </w:pPr>
            <w:r>
              <w:rPr>
                <w:rFonts w:eastAsia="Noto Sans CJK SC"/>
                <w:sz w:val="14"/>
              </w:rPr>
              <w:t xml:space="preserve">横向穿环，适当上提完成挂钩</w:t>
            </w:r>
          </w:p>
        </w:tc>
        <w:tc>
          <w:tcPr>
            <w:vAlign w:val="center"/>
          </w:tcPr>
          <w:p>
            <w:pPr>
              <w:pStyle w:val="Compact"/>
              <w:spacing w:after="40" w:before="20"/>
              <w:jc w:val="left"/>
            </w:pPr>
            <w:r>
              <w:rPr>
                <w:rFonts w:eastAsia="Noto Sans CJK SC"/>
                <w:sz w:val="14"/>
              </w:rPr>
              <w:t xml:space="preserve">从上方下降插入，触发机械锁止</w:t>
            </w:r>
          </w:p>
        </w:tc>
      </w:tr>
      <w:tr>
        <w:tc>
          <w:tcPr>
            <w:vAlign w:val="center"/>
          </w:tcPr>
          <w:p>
            <w:pPr>
              <w:pStyle w:val="Compact"/>
              <w:spacing w:after="40" w:before="20"/>
              <w:jc w:val="left"/>
            </w:pPr>
            <w:r>
              <w:rPr>
                <w:rFonts w:eastAsia="Noto Sans CJK SC"/>
                <w:sz w:val="14"/>
              </w:rPr>
              <w:t xml:space="preserve">验证</w:t>
            </w:r>
            <w:r>
              <w:rPr>
                <w:rFonts w:eastAsia="Noto Sans CJK SC"/>
                <w:sz w:val="14"/>
              </w:rPr>
              <w:t xml:space="preserve"> </w:t>
            </w:r>
            <w:r>
              <w:rPr>
                <w:rFonts w:eastAsia="Noto Sans CJK SC"/>
                <w:rStyle w:val="VerbatimChar"/>
                <w:sz w:val="14"/>
              </w:rPr>
              <w:t xml:space="preserve">TEST_LIFT</w:t>
            </w:r>
          </w:p>
        </w:tc>
        <w:tc>
          <w:tcPr>
            <w:vAlign w:val="center"/>
          </w:tcPr>
          <w:p>
            <w:pPr>
              <w:pStyle w:val="Compact"/>
              <w:spacing w:after="40" w:before="20"/>
              <w:jc w:val="left"/>
            </w:pPr>
            <w:r>
              <w:rPr>
                <w:rFonts w:eastAsia="Noto Sans CJK SC"/>
                <w:sz w:val="14"/>
              </w:rPr>
              <w:t xml:space="preserve">低速短距试提，观察随动</w:t>
            </w:r>
          </w:p>
        </w:tc>
        <w:tc>
          <w:tcPr>
            <w:vAlign w:val="center"/>
          </w:tcPr>
          <w:p>
            <w:pPr>
              <w:pStyle w:val="Compact"/>
              <w:spacing w:after="40" w:before="20"/>
              <w:jc w:val="left"/>
            </w:pPr>
            <w:r>
              <w:rPr>
                <w:rFonts w:eastAsia="Noto Sans CJK SC"/>
                <w:sz w:val="14"/>
              </w:rPr>
              <w:t xml:space="preserve">同样试提；可叠加锁止开关反馈</w:t>
            </w:r>
          </w:p>
        </w:tc>
      </w:tr>
      <w:tr>
        <w:tc>
          <w:tcPr>
            <w:vAlign w:val="center"/>
          </w:tcPr>
          <w:p>
            <w:pPr>
              <w:pStyle w:val="Compact"/>
              <w:spacing w:after="40" w:before="20"/>
              <w:jc w:val="left"/>
            </w:pPr>
            <w:r>
              <w:rPr>
                <w:rFonts w:eastAsia="Noto Sans CJK SC"/>
                <w:sz w:val="14"/>
              </w:rPr>
              <w:t xml:space="preserve">搬运</w:t>
            </w:r>
            <w:r>
              <w:rPr>
                <w:rFonts w:eastAsia="Noto Sans CJK SC"/>
                <w:sz w:val="14"/>
              </w:rPr>
              <w:t xml:space="preserve"> </w:t>
            </w:r>
            <w:r>
              <w:rPr>
                <w:rFonts w:eastAsia="Noto Sans CJK SC"/>
                <w:rStyle w:val="VerbatimChar"/>
                <w:sz w:val="14"/>
              </w:rPr>
              <w:t xml:space="preserve">TRANSPORT</w:t>
            </w:r>
          </w:p>
        </w:tc>
        <w:tc>
          <w:tcPr>
            <w:vAlign w:val="center"/>
          </w:tcPr>
          <w:p>
            <w:pPr>
              <w:pStyle w:val="Compact"/>
              <w:spacing w:after="40" w:before="20"/>
              <w:jc w:val="left"/>
            </w:pPr>
            <w:r>
              <w:rPr>
                <w:rFonts w:eastAsia="Noto Sans CJK SC"/>
                <w:sz w:val="14"/>
              </w:rPr>
              <w:t xml:space="preserve">维持提环方向/工具姿态</w:t>
            </w:r>
          </w:p>
        </w:tc>
        <w:tc>
          <w:tcPr>
            <w:vAlign w:val="center"/>
          </w:tcPr>
          <w:p>
            <w:pPr>
              <w:pStyle w:val="Compact"/>
              <w:spacing w:after="40" w:before="20"/>
              <w:jc w:val="left"/>
            </w:pPr>
            <w:r>
              <w:rPr>
                <w:rFonts w:eastAsia="Noto Sans CJK SC"/>
                <w:sz w:val="14"/>
              </w:rPr>
              <w:t xml:space="preserve">保持机械锁止，不需要持续吸持通电</w:t>
            </w:r>
          </w:p>
        </w:tc>
      </w:tr>
      <w:tr>
        <w:tc>
          <w:tcPr>
            <w:vAlign w:val="center"/>
          </w:tcPr>
          <w:p>
            <w:pPr>
              <w:pStyle w:val="Compact"/>
              <w:spacing w:after="40" w:before="20"/>
              <w:jc w:val="left"/>
            </w:pPr>
            <w:r>
              <w:rPr>
                <w:rFonts w:eastAsia="Noto Sans CJK SC"/>
                <w:sz w:val="14"/>
              </w:rPr>
              <w:t xml:space="preserve">落座</w:t>
            </w:r>
            <w:r>
              <w:rPr>
                <w:rFonts w:eastAsia="Noto Sans CJK SC"/>
                <w:sz w:val="14"/>
              </w:rPr>
              <w:t xml:space="preserve"> </w:t>
            </w:r>
            <w:r>
              <w:rPr>
                <w:rFonts w:eastAsia="Noto Sans CJK SC"/>
                <w:rStyle w:val="VerbatimChar"/>
                <w:sz w:val="14"/>
              </w:rPr>
              <w:t xml:space="preserve">SEAT</w:t>
            </w:r>
          </w:p>
        </w:tc>
        <w:tc>
          <w:tcPr>
            <w:vAlign w:val="center"/>
          </w:tcPr>
          <w:p>
            <w:pPr>
              <w:pStyle w:val="Compact"/>
              <w:spacing w:after="40" w:before="20"/>
              <w:jc w:val="left"/>
            </w:pPr>
            <w:r>
              <w:rPr>
                <w:rFonts w:eastAsia="Noto Sans CJK SC"/>
                <w:sz w:val="14"/>
              </w:rPr>
              <w:t xml:space="preserve">目标位上方下降至有承托</w:t>
            </w:r>
          </w:p>
        </w:tc>
        <w:tc>
          <w:tcPr>
            <w:vAlign w:val="center"/>
          </w:tcPr>
          <w:p>
            <w:pPr>
              <w:pStyle w:val="Compact"/>
              <w:spacing w:after="40" w:before="20"/>
              <w:jc w:val="left"/>
            </w:pPr>
            <w:r>
              <w:rPr>
                <w:rFonts w:eastAsia="Noto Sans CJK SC"/>
                <w:sz w:val="14"/>
              </w:rPr>
              <w:t xml:space="preserve">同上</w:t>
            </w:r>
          </w:p>
        </w:tc>
      </w:tr>
      <w:tr>
        <w:tc>
          <w:tcPr>
            <w:vAlign w:val="center"/>
          </w:tcPr>
          <w:p>
            <w:pPr>
              <w:pStyle w:val="Compact"/>
              <w:spacing w:after="40" w:before="20"/>
              <w:jc w:val="left"/>
            </w:pPr>
            <w:r>
              <w:rPr>
                <w:rFonts w:eastAsia="Noto Sans CJK SC"/>
                <w:sz w:val="14"/>
              </w:rPr>
              <w:t xml:space="preserve">卸载</w:t>
            </w:r>
            <w:r>
              <w:rPr>
                <w:rFonts w:eastAsia="Noto Sans CJK SC"/>
                <w:sz w:val="14"/>
              </w:rPr>
              <w:t xml:space="preserve"> </w:t>
            </w:r>
            <w:r>
              <w:rPr>
                <w:rFonts w:eastAsia="Noto Sans CJK SC"/>
                <w:rStyle w:val="VerbatimChar"/>
                <w:sz w:val="14"/>
              </w:rPr>
              <w:t xml:space="preserve">UNLOAD</w:t>
            </w:r>
          </w:p>
        </w:tc>
        <w:tc>
          <w:tcPr>
            <w:vAlign w:val="center"/>
          </w:tcPr>
          <w:p>
            <w:pPr>
              <w:pStyle w:val="Compact"/>
              <w:spacing w:after="40" w:before="20"/>
              <w:jc w:val="left"/>
            </w:pPr>
            <w:r>
              <w:rPr>
                <w:rFonts w:eastAsia="Noto Sans CJK SC"/>
                <w:sz w:val="14"/>
              </w:rPr>
              <w:t xml:space="preserve">小幅调整使倒钩不承重</w:t>
            </w:r>
          </w:p>
        </w:tc>
        <w:tc>
          <w:tcPr>
            <w:vAlign w:val="center"/>
          </w:tcPr>
          <w:p>
            <w:pPr>
              <w:pStyle w:val="Compact"/>
              <w:spacing w:after="40" w:before="20"/>
              <w:jc w:val="left"/>
            </w:pPr>
            <w:r>
              <w:rPr>
                <w:rFonts w:eastAsia="Noto Sans CJK SC"/>
                <w:sz w:val="14"/>
              </w:rPr>
              <w:t xml:space="preserve">小幅调整让锁扣不承重</w:t>
            </w:r>
          </w:p>
        </w:tc>
      </w:tr>
      <w:tr>
        <w:tc>
          <w:tcPr>
            <w:vAlign w:val="center"/>
          </w:tcPr>
          <w:p>
            <w:pPr>
              <w:pStyle w:val="Compact"/>
              <w:spacing w:after="40" w:before="20"/>
              <w:jc w:val="left"/>
            </w:pPr>
            <w:r>
              <w:rPr>
                <w:rFonts w:eastAsia="Noto Sans CJK SC"/>
                <w:sz w:val="14"/>
              </w:rPr>
              <w:t xml:space="preserve">分离</w:t>
            </w:r>
            <w:r>
              <w:rPr>
                <w:rFonts w:eastAsia="Noto Sans CJK SC"/>
                <w:sz w:val="14"/>
              </w:rPr>
              <w:t xml:space="preserve"> </w:t>
            </w:r>
            <w:r>
              <w:rPr>
                <w:rFonts w:eastAsia="Noto Sans CJK SC"/>
                <w:rStyle w:val="VerbatimChar"/>
                <w:sz w:val="14"/>
              </w:rPr>
              <w:t xml:space="preserve">DISENGAGE</w:t>
            </w:r>
          </w:p>
        </w:tc>
        <w:tc>
          <w:tcPr>
            <w:vAlign w:val="center"/>
          </w:tcPr>
          <w:p>
            <w:pPr>
              <w:pStyle w:val="Compact"/>
              <w:spacing w:after="40" w:before="20"/>
              <w:jc w:val="left"/>
            </w:pPr>
            <w:r>
              <w:rPr>
                <w:rFonts w:eastAsia="Noto Sans CJK SC"/>
                <w:sz w:val="14"/>
              </w:rPr>
              <w:t xml:space="preserve">沿标定的反向路径退出</w:t>
            </w:r>
          </w:p>
        </w:tc>
        <w:tc>
          <w:tcPr>
            <w:vAlign w:val="center"/>
          </w:tcPr>
          <w:p>
            <w:pPr>
              <w:pStyle w:val="Compact"/>
              <w:spacing w:after="40" w:before="20"/>
              <w:jc w:val="left"/>
            </w:pPr>
            <w:r>
              <w:rPr>
                <w:rFonts w:eastAsia="Noto Sans CJK SC"/>
                <w:sz w:val="14"/>
              </w:rPr>
              <w:t xml:space="preserve">解锁脉冲、确认解锁，按 V2 标定路径退出</w:t>
            </w:r>
          </w:p>
        </w:tc>
      </w:tr>
      <w:tr>
        <w:tc>
          <w:tcPr>
            <w:vAlign w:val="center"/>
          </w:tcPr>
          <w:p>
            <w:pPr>
              <w:pStyle w:val="Compact"/>
              <w:spacing w:after="40" w:before="20"/>
              <w:jc w:val="left"/>
            </w:pPr>
            <w:r>
              <w:rPr>
                <w:rFonts w:eastAsia="Noto Sans CJK SC"/>
                <w:sz w:val="14"/>
              </w:rPr>
              <w:t xml:space="preserve">撤离</w:t>
            </w:r>
            <w:r>
              <w:rPr>
                <w:rFonts w:eastAsia="Noto Sans CJK SC"/>
                <w:sz w:val="14"/>
              </w:rPr>
              <w:t xml:space="preserve"> </w:t>
            </w:r>
            <w:r>
              <w:rPr>
                <w:rFonts w:eastAsia="Noto Sans CJK SC"/>
                <w:rStyle w:val="VerbatimChar"/>
                <w:sz w:val="14"/>
              </w:rPr>
              <w:t xml:space="preserve">RETREAT</w:t>
            </w:r>
          </w:p>
        </w:tc>
        <w:tc>
          <w:tcPr>
            <w:vAlign w:val="center"/>
          </w:tcPr>
          <w:p>
            <w:pPr>
              <w:pStyle w:val="Compact"/>
              <w:spacing w:after="40" w:before="20"/>
              <w:jc w:val="left"/>
            </w:pPr>
            <w:r>
              <w:rPr>
                <w:rFonts w:eastAsia="Noto Sans CJK SC"/>
                <w:sz w:val="14"/>
              </w:rPr>
              <w:t xml:space="preserve">净空后离开</w:t>
            </w:r>
          </w:p>
        </w:tc>
        <w:tc>
          <w:tcPr>
            <w:vAlign w:val="center"/>
          </w:tcPr>
          <w:p>
            <w:pPr>
              <w:pStyle w:val="Compact"/>
              <w:spacing w:after="40" w:before="20"/>
              <w:jc w:val="left"/>
            </w:pPr>
            <w:r>
              <w:rPr>
                <w:rFonts w:eastAsia="Noto Sans CJK SC"/>
                <w:sz w:val="14"/>
              </w:rPr>
              <w:t xml:space="preserve">净空后离开</w:t>
            </w:r>
          </w:p>
        </w:tc>
      </w:tr>
    </w:tbl>
    <w:p>
      <w:pPr>
        <w:pStyle w:val="BodyText"/>
      </w:pPr>
      <w:r>
        <w:rPr>
          <w:b/>
          <w:bCs/>
        </w:rPr>
        <w:t xml:space="preserve">不得假设 V2 必定能垂直向上退出</w:t>
      </w:r>
      <w:r>
        <w:t xml:space="preserve">：它是上方插入，但实际解锁后的干涉、退出方向须由 V2 CAD 装配与实物测试确定。</w:t>
      </w:r>
    </w:p>
    <w:bookmarkEnd w:id="45"/>
    <w:bookmarkStart w:id="46" w:name="Xa9e933a9e0b576761a94c3c008f28de4a4027fb"/>
    <w:p>
      <w:pPr>
        <w:pStyle w:val="Heading3"/>
        <w:keepNext/>
      </w:pPr>
      <w:r>
        <w:t xml:space="preserve">5.3 TF / TCP 最小约定</w:t>
      </w:r>
    </w:p>
    <w:p>
      <w:pPr>
        <w:pStyle w:val="SourceCode"/>
      </w:pPr>
      <w:r>
        <w:rPr>
          <w:rStyle w:val="VerbatimChar"/>
          <w:rFonts w:ascii="DejaVu Sans Mono" w:hAnsi="DejaVu Sans Mono"/>
          <w:sz w:val="14"/>
        </w:rPr>
        <w:t xml:space="preserve">world（选用全局参考）</w:t>
      </w:r>
      <w:r>
        <w:rPr>
          <w:rFonts w:ascii="DejaVu Sans Mono" w:hAnsi="DejaVu Sans Mono"/>
          <w:sz w:val="14"/>
        </w:rPr>
        <w:br/>
      </w:r>
      <w:r>
        <w:rPr>
          <w:rStyle w:val="VerbatimChar"/>
          <w:rFonts w:ascii="DejaVu Sans Mono" w:hAnsi="DejaVu Sans Mono"/>
          <w:sz w:val="14"/>
        </w:rPr>
        <w:t xml:space="preserve">├── base_link</w:t>
      </w:r>
      <w:r>
        <w:rPr>
          <w:rFonts w:ascii="DejaVu Sans Mono" w:hAnsi="DejaVu Sans Mono"/>
          <w:sz w:val="14"/>
        </w:rPr>
        <w:br/>
      </w:r>
      <w:r>
        <w:rPr>
          <w:rStyle w:val="VerbatimChar"/>
          <w:rFonts w:ascii="DejaVu Sans Mono" w:hAnsi="DejaVu Sans Mono"/>
          <w:sz w:val="14"/>
        </w:rPr>
        <w:t xml:space="preserve">│   └── ... ── tool0</w:t>
      </w:r>
      <w:r>
        <w:rPr>
          <w:rFonts w:ascii="DejaVu Sans Mono" w:hAnsi="DejaVu Sans Mono"/>
          <w:sz w:val="14"/>
        </w:rPr>
        <w:br/>
      </w:r>
      <w:r>
        <w:rPr>
          <w:rStyle w:val="VerbatimChar"/>
          <w:rFonts w:ascii="DejaVu Sans Mono" w:hAnsi="DejaVu Sans Mono"/>
          <w:sz w:val="14"/>
        </w:rPr>
        <w:t xml:space="preserve">│                 └── hook_tcp   # V1/V2 分别标定</w:t>
      </w:r>
      <w:r>
        <w:rPr>
          <w:rFonts w:ascii="DejaVu Sans Mono" w:hAnsi="DejaVu Sans Mono"/>
          <w:sz w:val="14"/>
        </w:rPr>
        <w:br/>
      </w:r>
      <w:r>
        <w:rPr>
          <w:rStyle w:val="VerbatimChar"/>
          <w:rFonts w:ascii="DejaVu Sans Mono" w:hAnsi="DejaVu Sans Mono"/>
          <w:sz w:val="14"/>
        </w:rPr>
        <w:t xml:space="preserve">├── table_frame</w:t>
      </w:r>
      <w:r>
        <w:rPr>
          <w:rFonts w:ascii="DejaVu Sans Mono" w:hAnsi="DejaVu Sans Mono"/>
          <w:sz w:val="14"/>
        </w:rPr>
        <w:br/>
      </w:r>
      <w:r>
        <w:rPr>
          <w:rStyle w:val="VerbatimChar"/>
          <w:rFonts w:ascii="DejaVu Sans Mono" w:hAnsi="DejaVu Sans Mono"/>
          <w:sz w:val="14"/>
        </w:rPr>
        <w:t xml:space="preserve">│   ├── T0_frame</w:t>
      </w:r>
      <w:r>
        <w:rPr>
          <w:rFonts w:ascii="DejaVu Sans Mono" w:hAnsi="DejaVu Sans Mono"/>
          <w:sz w:val="14"/>
        </w:rPr>
        <w:br/>
      </w:r>
      <w:r>
        <w:rPr>
          <w:rStyle w:val="VerbatimChar"/>
          <w:rFonts w:ascii="DejaVu Sans Mono" w:hAnsi="DejaVu Sans Mono"/>
          <w:sz w:val="14"/>
        </w:rPr>
        <w:t xml:space="preserve">│   ├── P1_frame</w:t>
      </w:r>
      <w:r>
        <w:rPr>
          <w:rFonts w:ascii="DejaVu Sans Mono" w:hAnsi="DejaVu Sans Mono"/>
          <w:sz w:val="14"/>
        </w:rPr>
        <w:br/>
      </w:r>
      <w:r>
        <w:rPr>
          <w:rStyle w:val="VerbatimChar"/>
          <w:rFonts w:ascii="DejaVu Sans Mono" w:hAnsi="DejaVu Sans Mono"/>
          <w:sz w:val="14"/>
        </w:rPr>
        <w:t xml:space="preserve">│   ├── P2_frame</w:t>
      </w:r>
      <w:r>
        <w:rPr>
          <w:rFonts w:ascii="DejaVu Sans Mono" w:hAnsi="DejaVu Sans Mono"/>
          <w:sz w:val="14"/>
        </w:rPr>
        <w:br/>
      </w:r>
      <w:r>
        <w:rPr>
          <w:rStyle w:val="VerbatimChar"/>
          <w:rFonts w:ascii="DejaVu Sans Mono" w:hAnsi="DejaVu Sans Mono"/>
          <w:sz w:val="14"/>
        </w:rPr>
        <w:t xml:space="preserve">│   └── P3_frame</w:t>
      </w:r>
      <w:r>
        <w:rPr>
          <w:rFonts w:ascii="DejaVu Sans Mono" w:hAnsi="DejaVu Sans Mono"/>
          <w:sz w:val="14"/>
        </w:rPr>
        <w:br/>
      </w:r>
      <w:r>
        <w:rPr>
          <w:rStyle w:val="VerbatimChar"/>
          <w:rFonts w:ascii="DejaVu Sans Mono" w:hAnsi="DejaVu Sans Mono"/>
          <w:sz w:val="14"/>
        </w:rPr>
        <w:t xml:space="preserve">└── battery_&lt;id&gt;_frame [动态/观测]</w:t>
      </w:r>
      <w:r>
        <w:rPr>
          <w:rFonts w:ascii="DejaVu Sans Mono" w:hAnsi="DejaVu Sans Mono"/>
          <w:sz w:val="14"/>
        </w:rPr>
        <w:br/>
      </w:r>
      <w:r>
        <w:rPr>
          <w:rStyle w:val="VerbatimChar"/>
          <w:rFonts w:ascii="DejaVu Sans Mono" w:hAnsi="DejaVu Sans Mono"/>
          <w:sz w:val="14"/>
        </w:rPr>
        <w:t xml:space="preserve">    └── ring_frame           # 相对本体固定的标定定义</w:t>
      </w:r>
      <w:r>
        <w:rPr>
          <w:rFonts w:ascii="DejaVu Sans Mono" w:hAnsi="DejaVu Sans Mono"/>
          <w:sz w:val="14"/>
        </w:rPr>
        <w:br/>
      </w:r>
      <w:r>
        <w:rPr>
          <w:rFonts w:ascii="DejaVu Sans Mono" w:hAnsi="DejaVu Sans Mono"/>
          <w:sz w:val="14"/>
        </w:rPr>
        <w:br/>
      </w:r>
      <w:r>
        <w:rPr>
          <w:rStyle w:val="VerbatimChar"/>
          <w:rFonts w:ascii="DejaVu Sans Mono" w:hAnsi="DejaVu Sans Mono"/>
          <w:sz w:val="14"/>
        </w:rPr>
        <w:t xml:space="preserve">camera_link 按真实安装位置挂到机器人/外参树中；</w:t>
      </w:r>
      <w:r>
        <w:rPr>
          <w:rFonts w:ascii="DejaVu Sans Mono" w:hAnsi="DejaVu Sans Mono"/>
          <w:sz w:val="14"/>
        </w:rPr>
        <w:br/>
      </w:r>
      <w:r>
        <w:rPr>
          <w:rStyle w:val="VerbatimChar"/>
          <w:rFonts w:ascii="DejaVu Sans Mono" w:hAnsi="DejaVu Sans Mono"/>
          <w:sz w:val="14"/>
        </w:rPr>
        <w:t xml:space="preserve">如果是腕部相机，不能误挂在 world 的静态分支下。</w:t>
      </w:r>
    </w:p>
    <w:p>
      <w:pPr>
        <w:pStyle w:val="FirstParagraph"/>
      </w:pPr>
      <w:r>
        <w:t xml:space="preserve">静态工位目标来源于底图尺寸和桌面实际标定；电池实时位姿必须由感知返回。对于带提环的电池，规划应针对</w:t>
      </w:r>
      <w:r>
        <w:t xml:space="preserve"> </w:t>
      </w:r>
      <w:r>
        <w:rPr>
          <w:rStyle w:val="VerbatimChar"/>
        </w:rPr>
        <w:t xml:space="preserve">ring_frame</w:t>
      </w:r>
      <w:r>
        <w:t xml:space="preserve"> </w:t>
      </w:r>
      <w:r>
        <w:t xml:space="preserve">而不是主体几何中心。接合成功后，规划场景将电池表示为附着碰撞体；在可靠验证接合前不能盲目 attach。释放和分离完成后更新 planning scene，禁止在附着模型仍存在时规划不合理的撤离路线。</w:t>
      </w:r>
    </w:p>
    <w:bookmarkEnd w:id="46"/>
    <w:bookmarkStart w:id="47" w:name="X739185fa991aff51513fbbb63d685a02a0b8771"/>
    <w:p>
      <w:pPr>
        <w:pStyle w:val="Heading3"/>
        <w:keepNext/>
      </w:pPr>
      <w:r>
        <w:t xml:space="preserve">5.4 低速接触动作与规划能力</w:t>
      </w:r>
    </w:p>
    <w:p>
      <w:pPr>
        <w:pStyle w:val="FirstParagraph"/>
      </w:pPr>
      <w:r>
        <w:t xml:space="preserve">自由空间移动可用已验证的轨迹规划；进环、卸载、退钩等接触敏感阶段必须使用</w:t>
      </w:r>
      <w:r>
        <w:rPr>
          <w:b/>
          <w:bCs/>
        </w:rPr>
        <w:t xml:space="preserve">连续、可控且经过实际验证的局部运动方式</w:t>
      </w:r>
      <w:r>
        <w:t xml:space="preserve">。若当前只有关节目标运动能力，在笛卡尔局部路径的动态执行支持被验证前，不得直接上实机执行未验证的多点轨迹。可先在 Gazebo 验证几何，再用低速短程的受监护实验逐步确认控制能力。</w:t>
      </w:r>
    </w:p>
    <w:bookmarkEnd w:id="47"/>
    <w:bookmarkEnd w:id="48"/>
    <w:bookmarkStart w:id="53" w:name="X57d30ea95bd0132e874fb679c64255419a5e593"/>
    <w:p>
      <w:pPr>
        <w:pStyle w:val="Heading2"/>
        <w:keepNext/>
      </w:pPr>
      <w:r>
        <w:t xml:space="preserve">6. AUBO S3 运动执行适配层</w:t>
      </w:r>
    </w:p>
    <w:bookmarkStart w:id="49" w:name="X5334cdc217833917b04e11d0a43cedc3c3214ff"/>
    <w:p>
      <w:pPr>
        <w:pStyle w:val="Heading3"/>
        <w:keepNext/>
      </w:pPr>
      <w:r>
        <w:t xml:space="preserve">6.1 现有基线与技术风险</w:t>
      </w:r>
    </w:p>
    <w:p>
      <w:pPr>
        <w:pStyle w:val="FirstParagraph"/>
      </w:pPr>
      <w:r>
        <w:t xml:space="preserve">交接文档中的实机链：</w:t>
      </w:r>
      <w:r>
        <w:rPr>
          <w:rStyle w:val="VerbatimChar"/>
        </w:rPr>
        <w:t xml:space="preserve">RPC → moveJoint/stopJoint</w:t>
      </w:r>
      <w:r>
        <w:t xml:space="preserve">，</w:t>
      </w:r>
      <w:r>
        <w:rPr>
          <w:rStyle w:val="VerbatimChar"/>
        </w:rPr>
        <w:t xml:space="preserve">RTDE → q/qd/target_q/target_qd</w:t>
      </w:r>
      <w:r>
        <w:t xml:space="preserve">。该链证明目标运动及反馈可用，但</w:t>
      </w:r>
      <w:r>
        <w:rPr>
          <w:b/>
          <w:bCs/>
        </w:rPr>
        <w:t xml:space="preserve">不能推出</w:t>
      </w:r>
      <w:r>
        <w:t xml:space="preserve">支持完整的 ROS 2 时间参数化轨迹。现有</w:t>
      </w:r>
      <w:r>
        <w:t xml:space="preserve"> </w:t>
      </w:r>
      <w:r>
        <w:rPr>
          <w:rStyle w:val="VerbatimChar"/>
        </w:rPr>
        <w:t xml:space="preserve">PlanMotion.action</w:t>
      </w:r>
      <w:r>
        <w:t xml:space="preserve"> </w:t>
      </w:r>
      <w:r>
        <w:t xml:space="preserve">返回的轨迹需经执行适配层验证后再交给实机。</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控制能力</w:t>
            </w:r>
          </w:p>
        </w:tc>
        <w:tc>
          <w:tcPr>
            <w:vAlign w:val="center"/>
            <w:shd w:fill="E8F0F7"/>
          </w:tcPr>
          <w:p>
            <w:pPr>
              <w:pStyle w:val="Compact"/>
              <w:spacing w:after="40" w:before="20"/>
              <w:jc w:val="left"/>
            </w:pPr>
            <w:r>
              <w:rPr>
                <w:rFonts w:eastAsia="Noto Sans CJK SC"/>
                <w:b/>
                <w:sz w:val="14"/>
              </w:rPr>
              <w:t xml:space="preserve">当前证据</w:t>
            </w:r>
          </w:p>
        </w:tc>
        <w:tc>
          <w:tcPr>
            <w:vAlign w:val="center"/>
            <w:shd w:fill="E8F0F7"/>
          </w:tcPr>
          <w:p>
            <w:pPr>
              <w:pStyle w:val="Compact"/>
              <w:spacing w:after="40" w:before="20"/>
              <w:jc w:val="left"/>
            </w:pPr>
            <w:r>
              <w:rPr>
                <w:rFonts w:eastAsia="Noto Sans CJK SC"/>
                <w:b/>
                <w:sz w:val="14"/>
              </w:rPr>
              <w:t xml:space="preserve">迁移策略</w:t>
            </w:r>
          </w:p>
        </w:tc>
      </w:tr>
      <w:tr>
        <w:tc>
          <w:tcPr>
            <w:vAlign w:val="center"/>
          </w:tcPr>
          <w:p>
            <w:pPr>
              <w:pStyle w:val="Compact"/>
              <w:spacing w:after="40" w:before="20"/>
              <w:jc w:val="left"/>
            </w:pPr>
            <w:r>
              <w:rPr>
                <w:rFonts w:eastAsia="Noto Sans CJK SC"/>
                <w:sz w:val="14"/>
              </w:rPr>
              <w:t xml:space="preserve">只读连接、身份/安全状态读取</w:t>
            </w:r>
          </w:p>
        </w:tc>
        <w:tc>
          <w:tcPr>
            <w:vAlign w:val="center"/>
          </w:tcPr>
          <w:p>
            <w:pPr>
              <w:pStyle w:val="Compact"/>
              <w:spacing w:after="40" w:before="20"/>
              <w:jc w:val="left"/>
            </w:pPr>
            <w:r>
              <w:rPr>
                <w:rFonts w:eastAsia="Noto Sans CJK SC"/>
                <w:sz w:val="14"/>
              </w:rPr>
              <w:t xml:space="preserve">有历史记录</w:t>
            </w:r>
          </w:p>
        </w:tc>
        <w:tc>
          <w:tcPr>
            <w:vAlign w:val="center"/>
          </w:tcPr>
          <w:p>
            <w:pPr>
              <w:pStyle w:val="Compact"/>
              <w:spacing w:after="40" w:before="20"/>
              <w:jc w:val="left"/>
            </w:pPr>
            <w:r>
              <w:rPr>
                <w:rFonts w:eastAsia="Noto Sans CJK SC"/>
                <w:sz w:val="14"/>
              </w:rPr>
              <w:t xml:space="preserve">直接保留并封装为适配层</w:t>
            </w:r>
          </w:p>
        </w:tc>
      </w:tr>
      <w:tr>
        <w:tc>
          <w:tcPr>
            <w:vAlign w:val="center"/>
          </w:tcPr>
          <w:p>
            <w:pPr>
              <w:pStyle w:val="Compact"/>
              <w:spacing w:after="40" w:before="20"/>
              <w:jc w:val="left"/>
            </w:pPr>
            <w:r>
              <w:rPr>
                <w:rFonts w:eastAsia="Noto Sans CJK SC"/>
                <w:sz w:val="14"/>
              </w:rPr>
              <w:t xml:space="preserve">单组六关节目标移动</w:t>
            </w:r>
          </w:p>
        </w:tc>
        <w:tc>
          <w:tcPr>
            <w:vAlign w:val="center"/>
          </w:tcPr>
          <w:p>
            <w:pPr>
              <w:pStyle w:val="Compact"/>
              <w:spacing w:after="40" w:before="20"/>
              <w:jc w:val="left"/>
            </w:pPr>
            <w:r>
              <w:rPr>
                <w:rFonts w:eastAsia="Noto Sans CJK SC"/>
                <w:sz w:val="14"/>
              </w:rPr>
              <w:t xml:space="preserve">有 J6 历史实测</w:t>
            </w:r>
          </w:p>
        </w:tc>
        <w:tc>
          <w:tcPr>
            <w:vAlign w:val="center"/>
          </w:tcPr>
          <w:p>
            <w:pPr>
              <w:pStyle w:val="Compact"/>
              <w:spacing w:after="40" w:before="20"/>
              <w:jc w:val="left"/>
            </w:pPr>
            <w:r>
              <w:rPr>
                <w:rFonts w:eastAsia="Noto Sans CJK SC"/>
                <w:sz w:val="14"/>
              </w:rPr>
              <w:t xml:space="preserve">先封装为</w:t>
            </w:r>
            <w:r>
              <w:rPr>
                <w:rFonts w:eastAsia="Noto Sans CJK SC"/>
                <w:sz w:val="14"/>
              </w:rPr>
              <w:t xml:space="preserve"> </w:t>
            </w:r>
            <w:r>
              <w:rPr>
                <w:rFonts w:eastAsia="Noto Sans CJK SC"/>
                <w:rStyle w:val="VerbatimChar"/>
                <w:sz w:val="14"/>
              </w:rPr>
              <w:t xml:space="preserve">ExecuteJointMove</w:t>
            </w:r>
            <w:r>
              <w:rPr>
                <w:rFonts w:eastAsia="Noto Sans CJK SC"/>
                <w:sz w:val="14"/>
              </w:rPr>
              <w:t xml:space="preserve">，逐步测全部关节</w:t>
            </w:r>
          </w:p>
        </w:tc>
      </w:tr>
      <w:tr>
        <w:tc>
          <w:tcPr>
            <w:vAlign w:val="center"/>
          </w:tcPr>
          <w:p>
            <w:pPr>
              <w:pStyle w:val="Compact"/>
              <w:spacing w:after="40" w:before="20"/>
              <w:jc w:val="left"/>
            </w:pPr>
            <w:r>
              <w:rPr>
                <w:rFonts w:eastAsia="Noto Sans CJK SC"/>
                <w:sz w:val="14"/>
              </w:rPr>
              <w:t xml:space="preserve">监测 RTDE 运动反馈</w:t>
            </w:r>
          </w:p>
        </w:tc>
        <w:tc>
          <w:tcPr>
            <w:vAlign w:val="center"/>
          </w:tcPr>
          <w:p>
            <w:pPr>
              <w:pStyle w:val="Compact"/>
              <w:spacing w:after="40" w:before="20"/>
              <w:jc w:val="left"/>
            </w:pPr>
            <w:r>
              <w:rPr>
                <w:rFonts w:eastAsia="Noto Sans CJK SC"/>
                <w:sz w:val="14"/>
              </w:rPr>
              <w:t xml:space="preserve">有历史记录</w:t>
            </w:r>
          </w:p>
        </w:tc>
        <w:tc>
          <w:tcPr>
            <w:vAlign w:val="center"/>
          </w:tcPr>
          <w:p>
            <w:pPr>
              <w:pStyle w:val="Compact"/>
              <w:spacing w:after="40" w:before="20"/>
              <w:jc w:val="left"/>
            </w:pPr>
            <w:r>
              <w:rPr>
                <w:rFonts w:eastAsia="Noto Sans CJK SC"/>
                <w:sz w:val="14"/>
              </w:rPr>
              <w:t xml:space="preserve">迁移为通用监测器，参数重新标定</w:t>
            </w:r>
          </w:p>
        </w:tc>
      </w:tr>
      <w:tr>
        <w:tc>
          <w:tcPr>
            <w:vAlign w:val="center"/>
          </w:tcPr>
          <w:p>
            <w:pPr>
              <w:pStyle w:val="Compact"/>
              <w:spacing w:after="40" w:before="20"/>
              <w:jc w:val="left"/>
            </w:pPr>
            <w:r>
              <w:rPr>
                <w:rFonts w:eastAsia="Noto Sans CJK SC"/>
                <w:sz w:val="14"/>
              </w:rPr>
              <w:t xml:space="preserve">完整时间轨迹跟踪</w:t>
            </w:r>
          </w:p>
        </w:tc>
        <w:tc>
          <w:tcPr>
            <w:vAlign w:val="center"/>
          </w:tcPr>
          <w:p>
            <w:pPr>
              <w:pStyle w:val="Compact"/>
              <w:spacing w:after="40" w:before="20"/>
              <w:jc w:val="left"/>
            </w:pPr>
            <w:r>
              <w:rPr>
                <w:rFonts w:eastAsia="Noto Sans CJK SC"/>
                <w:sz w:val="14"/>
              </w:rPr>
              <w:t xml:space="preserve">未见该机型实机验证</w:t>
            </w:r>
          </w:p>
        </w:tc>
        <w:tc>
          <w:tcPr>
            <w:vAlign w:val="center"/>
          </w:tcPr>
          <w:p>
            <w:pPr>
              <w:pStyle w:val="Compact"/>
              <w:spacing w:after="40" w:before="20"/>
              <w:jc w:val="left"/>
            </w:pPr>
            <w:r>
              <w:rPr>
                <w:rFonts w:eastAsia="Noto Sans CJK SC"/>
                <w:sz w:val="14"/>
              </w:rPr>
              <w:t xml:space="preserve">禁止默认启用，先核实 driver/SDK</w:t>
            </w:r>
          </w:p>
        </w:tc>
      </w:tr>
      <w:tr>
        <w:tc>
          <w:tcPr>
            <w:vAlign w:val="center"/>
          </w:tcPr>
          <w:p>
            <w:pPr>
              <w:pStyle w:val="Compact"/>
              <w:spacing w:after="40" w:before="20"/>
              <w:jc w:val="left"/>
            </w:pPr>
            <w:r>
              <w:rPr>
                <w:rFonts w:eastAsia="Noto Sans CJK SC"/>
                <w:sz w:val="14"/>
              </w:rPr>
              <w:t xml:space="preserve">受约束笛卡尔进环/退钩</w:t>
            </w:r>
          </w:p>
        </w:tc>
        <w:tc>
          <w:tcPr>
            <w:vAlign w:val="center"/>
          </w:tcPr>
          <w:p>
            <w:pPr>
              <w:pStyle w:val="Compact"/>
              <w:spacing w:after="40" w:before="20"/>
              <w:jc w:val="left"/>
            </w:pPr>
            <w:r>
              <w:rPr>
                <w:rFonts w:eastAsia="Noto Sans CJK SC"/>
                <w:sz w:val="14"/>
              </w:rPr>
              <w:t xml:space="preserve">未见实机验证</w:t>
            </w:r>
          </w:p>
        </w:tc>
        <w:tc>
          <w:tcPr>
            <w:vAlign w:val="center"/>
          </w:tcPr>
          <w:p>
            <w:pPr>
              <w:pStyle w:val="Compact"/>
              <w:spacing w:after="40" w:before="20"/>
              <w:jc w:val="left"/>
            </w:pPr>
            <w:r>
              <w:rPr>
                <w:rFonts w:eastAsia="Noto Sans CJK SC"/>
                <w:sz w:val="14"/>
              </w:rPr>
              <w:t xml:space="preserve">单独试验并明确支持模式</w:t>
            </w:r>
          </w:p>
        </w:tc>
      </w:tr>
      <w:tr>
        <w:tc>
          <w:tcPr>
            <w:vAlign w:val="center"/>
          </w:tcPr>
          <w:p>
            <w:pPr>
              <w:pStyle w:val="Compact"/>
              <w:spacing w:after="40" w:before="20"/>
              <w:jc w:val="left"/>
            </w:pPr>
            <w:r>
              <w:rPr>
                <w:rFonts w:eastAsia="Noto Sans CJK SC"/>
                <w:sz w:val="14"/>
              </w:rPr>
              <w:t xml:space="preserve">末端 V2 I/O 与锁止反馈</w:t>
            </w:r>
          </w:p>
        </w:tc>
        <w:tc>
          <w:tcPr>
            <w:vAlign w:val="center"/>
          </w:tcPr>
          <w:p>
            <w:pPr>
              <w:pStyle w:val="Compact"/>
              <w:spacing w:after="40" w:before="20"/>
              <w:jc w:val="left"/>
            </w:pPr>
            <w:r>
              <w:rPr>
                <w:rFonts w:eastAsia="Noto Sans CJK SC"/>
                <w:sz w:val="14"/>
              </w:rPr>
              <w:t xml:space="preserve">未见实机验证</w:t>
            </w:r>
          </w:p>
        </w:tc>
        <w:tc>
          <w:tcPr>
            <w:vAlign w:val="center"/>
          </w:tcPr>
          <w:p>
            <w:pPr>
              <w:pStyle w:val="Compact"/>
              <w:spacing w:after="40" w:before="20"/>
              <w:jc w:val="left"/>
            </w:pPr>
            <w:r>
              <w:rPr>
                <w:rFonts w:eastAsia="Noto Sans CJK SC"/>
                <w:sz w:val="14"/>
              </w:rPr>
              <w:t xml:space="preserve">电气和软件联调后再发布能力</w:t>
            </w:r>
          </w:p>
        </w:tc>
      </w:tr>
    </w:tbl>
    <w:bookmarkEnd w:id="49"/>
    <w:bookmarkStart w:id="50" w:name="X4cf90c11a051b76ff3d3fd5056b69d00724a1a3"/>
    <w:p>
      <w:pPr>
        <w:pStyle w:val="Heading3"/>
        <w:keepNext/>
      </w:pPr>
      <w:r>
        <w:t xml:space="preserve">6.2 SDK 与 ROS 2 Python 运行环境</w:t>
      </w:r>
    </w:p>
    <w:p>
      <w:pPr>
        <w:pStyle w:val="FirstParagraph"/>
      </w:pPr>
      <w:r>
        <w:t xml:space="preserve">若保持现有</w:t>
      </w:r>
      <w:r>
        <w:t xml:space="preserve"> </w:t>
      </w:r>
      <w:r>
        <w:rPr>
          <w:rStyle w:val="VerbatimChar"/>
        </w:rPr>
        <w:t xml:space="preserve">pyaubo-sdk</w:t>
      </w:r>
      <w:r>
        <w:t xml:space="preserve"> </w:t>
      </w:r>
      <w:r>
        <w:t xml:space="preserve">Python 3.10 环境，Jazzy 系统 Python 通常为 3.12，</w:t>
      </w:r>
      <w:r>
        <w:rPr>
          <w:b/>
          <w:bCs/>
        </w:rPr>
        <w:t xml:space="preserve">不能默认用同一 Python 进程直接混装 SDK 和 rclpy</w:t>
      </w:r>
      <w:r>
        <w:t xml:space="preserve">。两条可选技术路线：</w:t>
      </w:r>
    </w:p>
    <w:p>
      <w:pPr>
        <w:pStyle w:val="Compact"/>
        <w:numPr>
          <w:ilvl w:val="0"/>
          <w:numId w:val="1005"/>
        </w:numPr>
      </w:pPr>
      <w:r>
        <w:rPr>
          <w:b/>
          <w:bCs/>
        </w:rPr>
        <w:t xml:space="preserve">路线 A（优先评估）：</w:t>
      </w:r>
      <w:r>
        <w:t xml:space="preserve"> </w:t>
      </w:r>
      <w:r>
        <w:t xml:space="preserve">若确认存在与当前 ARCS/S3 兼容且通过实机验证的 ROS 2 Driver，使用原生驱动对接标准控制器。</w:t>
      </w:r>
    </w:p>
    <w:p>
      <w:pPr>
        <w:pStyle w:val="Compact"/>
        <w:numPr>
          <w:ilvl w:val="0"/>
          <w:numId w:val="1005"/>
        </w:numPr>
      </w:pPr>
      <w:r>
        <w:rPr>
          <w:b/>
          <w:bCs/>
        </w:rPr>
        <w:t xml:space="preserve">路线 B（过渡可行）：</w:t>
      </w:r>
      <w:r>
        <w:t xml:space="preserve"> </w:t>
      </w:r>
      <w:r>
        <w:t xml:space="preserve">将现有 Python 3.10 SDK 封装成独立 Worker；ROS 2 Jazzy Bridge 通过 Unix Domain Socket/IPC 与其通信。此桥接必须有请求 ID、互斥执行、状态超时、停止请求、掉线不自动重发等机制。</w:t>
      </w:r>
    </w:p>
    <w:p>
      <w:pPr>
        <w:pStyle w:val="FirstParagraph"/>
      </w:pPr>
      <w:r>
        <w:rPr>
          <w:b/>
          <w:bCs/>
        </w:rPr>
        <w:t xml:space="preserve">路线是否采用，由一次小范围能力验证后决定，而非仅依据 GitHub/SDK 文档宣称。</w:t>
      </w:r>
    </w:p>
    <w:bookmarkEnd w:id="50"/>
    <w:bookmarkStart w:id="51" w:name="X0da2f32334c27032589c071337ce9f030b64737"/>
    <w:p>
      <w:pPr>
        <w:pStyle w:val="Heading3"/>
        <w:keepNext/>
      </w:pPr>
      <w:r>
        <w:t xml:space="preserve">6.3 命令执行的七步握手</w:t>
      </w:r>
    </w:p>
    <w:p>
      <w:pPr>
        <w:pStyle w:val="Compact"/>
        <w:numPr>
          <w:ilvl w:val="0"/>
          <w:numId w:val="1006"/>
        </w:numPr>
      </w:pPr>
      <w:r>
        <w:rPr>
          <w:b/>
          <w:bCs/>
        </w:rPr>
        <w:t xml:space="preserve">PREPARE：</w:t>
      </w:r>
      <w:r>
        <w:t xml:space="preserve"> </w:t>
      </w:r>
      <w:r>
        <w:t xml:space="preserve">验证机器人身份、真机/仿真模式、工具 TCP/负载、运动限制、无并发命令及初始关节状态。</w:t>
      </w:r>
    </w:p>
    <w:p>
      <w:pPr>
        <w:pStyle w:val="Compact"/>
        <w:numPr>
          <w:ilvl w:val="0"/>
          <w:numId w:val="1006"/>
        </w:numPr>
      </w:pPr>
      <w:r>
        <w:rPr>
          <w:b/>
          <w:bCs/>
        </w:rPr>
        <w:t xml:space="preserve">ACCEPT：</w:t>
      </w:r>
      <w:r>
        <w:t xml:space="preserve"> </w:t>
      </w:r>
      <w:r>
        <w:t xml:space="preserve">按</w:t>
      </w:r>
      <w:r>
        <w:t xml:space="preserve"> </w:t>
      </w:r>
      <w:r>
        <w:rPr>
          <w:rStyle w:val="VerbatimChar"/>
        </w:rPr>
        <w:t xml:space="preserve">command_id</w:t>
      </w:r>
      <w:r>
        <w:t xml:space="preserve"> </w:t>
      </w:r>
      <w:r>
        <w:t xml:space="preserve">获得唯一执行权；拒绝重复的在途命令。</w:t>
      </w:r>
    </w:p>
    <w:p>
      <w:pPr>
        <w:pStyle w:val="Compact"/>
        <w:numPr>
          <w:ilvl w:val="0"/>
          <w:numId w:val="1006"/>
        </w:numPr>
      </w:pPr>
      <w:r>
        <w:rPr>
          <w:b/>
          <w:bCs/>
        </w:rPr>
        <w:t xml:space="preserve">VALIDATE：</w:t>
      </w:r>
      <w:r>
        <w:t xml:space="preserve"> </w:t>
      </w:r>
      <w:r>
        <w:t xml:space="preserve">验证轨迹/目标合法、与最新关节位置匹配、规划场景/工具版本一致。</w:t>
      </w:r>
    </w:p>
    <w:p>
      <w:pPr>
        <w:pStyle w:val="Compact"/>
        <w:numPr>
          <w:ilvl w:val="0"/>
          <w:numId w:val="1006"/>
        </w:numPr>
      </w:pPr>
      <w:r>
        <w:rPr>
          <w:b/>
          <w:bCs/>
        </w:rPr>
        <w:t xml:space="preserve">SEND：</w:t>
      </w:r>
      <w:r>
        <w:t xml:space="preserve"> </w:t>
      </w:r>
      <w:r>
        <w:t xml:space="preserve">向所选底层接口发送一次命令；记录发令意图与返回。</w:t>
      </w:r>
    </w:p>
    <w:p>
      <w:pPr>
        <w:pStyle w:val="Compact"/>
        <w:numPr>
          <w:ilvl w:val="0"/>
          <w:numId w:val="1006"/>
        </w:numPr>
      </w:pPr>
      <w:r>
        <w:rPr>
          <w:b/>
          <w:bCs/>
        </w:rPr>
        <w:t xml:space="preserve">MONITOR：</w:t>
      </w:r>
      <w:r>
        <w:t xml:space="preserve"> </w:t>
      </w:r>
      <w:r>
        <w:t xml:space="preserve">观察反馈时效、实际关节/速度、控制状态、跟随偏差及超时。</w:t>
      </w:r>
    </w:p>
    <w:p>
      <w:pPr>
        <w:pStyle w:val="Compact"/>
        <w:numPr>
          <w:ilvl w:val="0"/>
          <w:numId w:val="1006"/>
        </w:numPr>
      </w:pPr>
      <w:r>
        <w:rPr>
          <w:b/>
          <w:bCs/>
        </w:rPr>
        <w:t xml:space="preserve">CONFIRM：</w:t>
      </w:r>
      <w:r>
        <w:t xml:space="preserve"> </w:t>
      </w:r>
      <w:r>
        <w:t xml:space="preserve">同时达到允许位置误差、持续静止、执行队列/运动状态清空要求，才返回</w:t>
      </w:r>
      <w:r>
        <w:t xml:space="preserve"> </w:t>
      </w:r>
      <w:r>
        <w:rPr>
          <w:rStyle w:val="VerbatimChar"/>
        </w:rPr>
        <w:t xml:space="preserve">success=true</w:t>
      </w:r>
      <w:r>
        <w:t xml:space="preserve">。</w:t>
      </w:r>
    </w:p>
    <w:p>
      <w:pPr>
        <w:pStyle w:val="Compact"/>
        <w:numPr>
          <w:ilvl w:val="0"/>
          <w:numId w:val="1006"/>
        </w:numPr>
      </w:pPr>
      <w:r>
        <w:rPr>
          <w:b/>
          <w:bCs/>
        </w:rPr>
        <w:t xml:space="preserve">STOP/FAULT：</w:t>
      </w:r>
      <w:r>
        <w:t xml:space="preserve"> </w:t>
      </w:r>
      <w:r>
        <w:t xml:space="preserve">如果超时/取消/反馈异常，请求底层停止并判断是否真正停稳；送达不明则故障锁定，禁止自动补发。</w:t>
      </w:r>
    </w:p>
    <w:p>
      <w:pPr>
        <w:pStyle w:val="FirstParagraph"/>
      </w:pPr>
      <w:r>
        <w:t xml:space="preserve">不能把旧 J6 测试的速度、位置、误差阈值直接应用于所有关节、所有载荷和工具。配置须按 V1/V2、运动阶段、实际负载分别标定；初始默认应保守并禁止未验收的高速动作。</w:t>
      </w:r>
    </w:p>
    <w:bookmarkEnd w:id="51"/>
    <w:bookmarkStart w:id="52" w:name="X5f09844d67400f2e7826070b8404d1ece6c6e8e"/>
    <w:p>
      <w:pPr>
        <w:pStyle w:val="Heading3"/>
        <w:keepNext/>
      </w:pPr>
      <w:r>
        <w:t xml:space="preserve">6.4 停止与不确定状态处理</w:t>
      </w:r>
    </w:p>
    <w:p>
      <w:pPr>
        <w:pStyle w:val="Compact"/>
        <w:numPr>
          <w:ilvl w:val="0"/>
          <w:numId w:val="1007"/>
        </w:numPr>
      </w:pPr>
      <w:r>
        <w:rPr>
          <w:rStyle w:val="VerbatimChar"/>
        </w:rPr>
        <w:t xml:space="preserve">Action Cancel</w:t>
      </w:r>
      <w:r>
        <w:t xml:space="preserve">：先进入</w:t>
      </w:r>
      <w:r>
        <w:t xml:space="preserve"> </w:t>
      </w:r>
      <w:r>
        <w:rPr>
          <w:rStyle w:val="VerbatimChar"/>
        </w:rPr>
        <w:t xml:space="preserve">CANCEL_PENDING</w:t>
      </w:r>
      <w:r>
        <w:t xml:space="preserve">，停止请求后等待真实状态确认；确认之前不得返回已安全停止。</w:t>
      </w:r>
    </w:p>
    <w:p>
      <w:pPr>
        <w:pStyle w:val="Compact"/>
        <w:numPr>
          <w:ilvl w:val="0"/>
          <w:numId w:val="1007"/>
        </w:numPr>
      </w:pPr>
      <w:r>
        <w:t xml:space="preserve">底层断线时：标记</w:t>
      </w:r>
      <w:r>
        <w:t xml:space="preserve"> </w:t>
      </w:r>
      <w:r>
        <w:rPr>
          <w:rStyle w:val="VerbatimChar"/>
        </w:rPr>
        <w:t xml:space="preserve">MOTION_STATUS_UNKNOWN</w:t>
      </w:r>
      <w:r>
        <w:t xml:space="preserve">，锁住新的动作；不因为“收不到成功响应”而重复发送原目标。</w:t>
      </w:r>
    </w:p>
    <w:p>
      <w:pPr>
        <w:pStyle w:val="Compact"/>
        <w:numPr>
          <w:ilvl w:val="0"/>
          <w:numId w:val="1007"/>
        </w:numPr>
      </w:pPr>
      <w:r>
        <w:t xml:space="preserve">正携带电池时：禁止自动解锁/掉落、无条件 Home 或原路返回；由故障处理确定安全停放策略。</w:t>
      </w:r>
    </w:p>
    <w:p>
      <w:pPr>
        <w:pStyle w:val="Compact"/>
        <w:numPr>
          <w:ilvl w:val="0"/>
          <w:numId w:val="1007"/>
        </w:numPr>
      </w:pPr>
      <w:r>
        <w:t xml:space="preserve">ROS 2 节点崩溃：SDK Worker 需有独立监护与互斥控制规则；</w:t>
      </w:r>
      <w:r>
        <w:rPr>
          <w:b/>
          <w:bCs/>
        </w:rPr>
        <w:t xml:space="preserve">远程进程结束、拔线或</w:t>
      </w:r>
      <w:r>
        <w:rPr>
          <w:b/>
          <w:bCs/>
        </w:rPr>
        <w:t xml:space="preserve"> </w:t>
      </w:r>
      <w:r>
        <w:rPr>
          <w:rStyle w:val="VerbatimChar"/>
          <w:b/>
          <w:bCs/>
        </w:rPr>
        <w:t xml:space="preserve">Ctrl+C</w:t>
      </w:r>
      <w:r>
        <w:rPr>
          <w:b/>
          <w:bCs/>
        </w:rPr>
        <w:t xml:space="preserve"> </w:t>
      </w:r>
      <w:r>
        <w:rPr>
          <w:b/>
          <w:bCs/>
        </w:rPr>
        <w:t xml:space="preserve">都不等价于实体急停</w:t>
      </w:r>
      <w:r>
        <w:t xml:space="preserve">。</w:t>
      </w:r>
    </w:p>
    <w:bookmarkEnd w:id="52"/>
    <w:bookmarkEnd w:id="53"/>
    <w:bookmarkStart w:id="56" w:name="X46b0972732770fbc638277f27254237963db1af"/>
    <w:p>
      <w:pPr>
        <w:pStyle w:val="Heading2"/>
        <w:keepNext/>
      </w:pPr>
      <w:r>
        <w:t xml:space="preserve">7. 故障分类、恢复与安全联锁</w:t>
      </w:r>
    </w:p>
    <w:bookmarkStart w:id="54" w:name="X49d0b5f5b5019df6e46310b027754466d5d62cb"/>
    <w:p>
      <w:pPr>
        <w:pStyle w:val="Heading3"/>
        <w:keepNext/>
      </w:pPr>
      <w:r>
        <w:t xml:space="preserve">7.1 错误码表（</w:t>
      </w:r>
      <w:r>
        <w:rPr>
          <w:rStyle w:val="VerbatimChar"/>
        </w:rPr>
        <w:t xml:space="preserve">uint16</w:t>
      </w:r>
      <w:r>
        <w:t xml:space="preserve">，建议冻结）</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trPr>
        <w:tc>
          <w:tcPr>
            <w:vAlign w:val="center"/>
            <w:shd w:fill="E8F0F7"/>
          </w:tcPr>
          <w:p>
            <w:pPr>
              <w:pStyle w:val="Compact"/>
              <w:spacing w:after="40" w:before="20"/>
              <w:jc w:val="left"/>
            </w:pPr>
            <w:r>
              <w:rPr>
                <w:rFonts w:eastAsia="Noto Sans CJK SC"/>
                <w:b/>
                <w:sz w:val="14"/>
              </w:rPr>
              <w:t xml:space="preserve">代码</w:t>
            </w:r>
          </w:p>
        </w:tc>
        <w:tc>
          <w:tcPr>
            <w:vAlign w:val="center"/>
            <w:shd w:fill="E8F0F7"/>
          </w:tcPr>
          <w:p>
            <w:pPr>
              <w:pStyle w:val="Compact"/>
              <w:spacing w:after="40" w:before="20"/>
              <w:jc w:val="left"/>
            </w:pPr>
            <w:r>
              <w:rPr>
                <w:rFonts w:eastAsia="Noto Sans CJK SC"/>
                <w:b/>
                <w:sz w:val="14"/>
              </w:rPr>
              <w:t xml:space="preserve">常量（建议）</w:t>
            </w:r>
          </w:p>
        </w:tc>
        <w:tc>
          <w:tcPr>
            <w:vAlign w:val="center"/>
            <w:shd w:fill="E8F0F7"/>
          </w:tcPr>
          <w:p>
            <w:pPr>
              <w:pStyle w:val="Compact"/>
              <w:spacing w:after="40" w:before="20"/>
              <w:jc w:val="left"/>
            </w:pPr>
            <w:r>
              <w:rPr>
                <w:rFonts w:eastAsia="Noto Sans CJK SC"/>
                <w:b/>
                <w:sz w:val="14"/>
              </w:rPr>
              <w:t xml:space="preserve">含义</w:t>
            </w:r>
          </w:p>
        </w:tc>
        <w:tc>
          <w:tcPr>
            <w:vAlign w:val="center"/>
            <w:shd w:fill="E8F0F7"/>
          </w:tcPr>
          <w:p>
            <w:pPr>
              <w:pStyle w:val="Compact"/>
              <w:spacing w:after="40" w:before="20"/>
              <w:jc w:val="left"/>
            </w:pPr>
            <w:r>
              <w:rPr>
                <w:rFonts w:eastAsia="Noto Sans CJK SC"/>
                <w:b/>
                <w:sz w:val="14"/>
              </w:rPr>
              <w:t xml:space="preserve">默认处置</w:t>
            </w:r>
          </w:p>
        </w:tc>
      </w:tr>
      <w:tr>
        <w:tc>
          <w:tcPr>
            <w:vAlign w:val="center"/>
          </w:tcPr>
          <w:p>
            <w:pPr>
              <w:pStyle w:val="Compact"/>
              <w:spacing w:after="40" w:before="20"/>
              <w:jc w:val="left"/>
            </w:pPr>
            <w:r>
              <w:rPr>
                <w:rFonts w:eastAsia="Noto Sans CJK SC"/>
                <w:rStyle w:val="VerbatimChar"/>
                <w:sz w:val="14"/>
              </w:rPr>
              <w:t xml:space="preserve">0</w:t>
            </w:r>
          </w:p>
        </w:tc>
        <w:tc>
          <w:tcPr>
            <w:vAlign w:val="center"/>
          </w:tcPr>
          <w:p>
            <w:pPr>
              <w:pStyle w:val="Compact"/>
              <w:spacing w:after="40" w:before="20"/>
              <w:jc w:val="left"/>
            </w:pPr>
            <w:r>
              <w:rPr>
                <w:rFonts w:eastAsia="Noto Sans CJK SC"/>
                <w:rStyle w:val="VerbatimChar"/>
                <w:sz w:val="14"/>
              </w:rPr>
              <w:t xml:space="preserve">OK</w:t>
            </w:r>
          </w:p>
        </w:tc>
        <w:tc>
          <w:tcPr>
            <w:vAlign w:val="center"/>
          </w:tcPr>
          <w:p>
            <w:pPr>
              <w:pStyle w:val="Compact"/>
              <w:spacing w:after="40" w:before="20"/>
              <w:jc w:val="left"/>
            </w:pPr>
            <w:r>
              <w:rPr>
                <w:rFonts w:eastAsia="Noto Sans CJK SC"/>
                <w:sz w:val="14"/>
              </w:rPr>
              <w:t xml:space="preserve">完成且验证通过</w:t>
            </w:r>
          </w:p>
        </w:tc>
        <w:tc>
          <w:tcPr>
            <w:vAlign w:val="center"/>
          </w:tcPr>
          <w:p>
            <w:pPr>
              <w:pStyle w:val="Compact"/>
              <w:spacing w:after="40" w:before="20"/>
              <w:jc w:val="left"/>
            </w:pPr>
            <w:r>
              <w:rPr>
                <w:rFonts w:eastAsia="Noto Sans CJK SC"/>
                <w:sz w:val="14"/>
              </w:rPr>
              <w:t xml:space="preserve">成功</w:t>
            </w:r>
          </w:p>
        </w:tc>
      </w:tr>
      <w:tr>
        <w:tc>
          <w:tcPr>
            <w:vAlign w:val="center"/>
          </w:tcPr>
          <w:p>
            <w:pPr>
              <w:pStyle w:val="Compact"/>
              <w:spacing w:after="40" w:before="20"/>
              <w:jc w:val="left"/>
            </w:pPr>
            <w:r>
              <w:rPr>
                <w:rFonts w:eastAsia="Noto Sans CJK SC"/>
                <w:rStyle w:val="VerbatimChar"/>
                <w:sz w:val="14"/>
              </w:rPr>
              <w:t xml:space="preserve">100</w:t>
            </w:r>
          </w:p>
        </w:tc>
        <w:tc>
          <w:tcPr>
            <w:vAlign w:val="center"/>
          </w:tcPr>
          <w:p>
            <w:pPr>
              <w:pStyle w:val="Compact"/>
              <w:spacing w:after="40" w:before="20"/>
              <w:jc w:val="left"/>
            </w:pPr>
            <w:r>
              <w:rPr>
                <w:rFonts w:eastAsia="Noto Sans CJK SC"/>
                <w:rStyle w:val="VerbatimChar"/>
                <w:sz w:val="14"/>
              </w:rPr>
              <w:t xml:space="preserve">INVALID_TASK</w:t>
            </w:r>
          </w:p>
        </w:tc>
        <w:tc>
          <w:tcPr>
            <w:vAlign w:val="center"/>
          </w:tcPr>
          <w:p>
            <w:pPr>
              <w:pStyle w:val="Compact"/>
              <w:spacing w:after="40" w:before="20"/>
              <w:jc w:val="left"/>
            </w:pPr>
            <w:r>
              <w:rPr>
                <w:rFonts w:eastAsia="Noto Sans CJK SC"/>
                <w:sz w:val="14"/>
              </w:rPr>
              <w:t xml:space="preserve">任务模式/颜色/工位非法</w:t>
            </w:r>
          </w:p>
        </w:tc>
        <w:tc>
          <w:tcPr>
            <w:vAlign w:val="center"/>
          </w:tcPr>
          <w:p>
            <w:pPr>
              <w:pStyle w:val="Compact"/>
              <w:spacing w:after="40" w:before="20"/>
              <w:jc w:val="left"/>
            </w:pPr>
            <w:r>
              <w:rPr>
                <w:rFonts w:eastAsia="Noto Sans CJK SC"/>
                <w:sz w:val="14"/>
              </w:rPr>
              <w:t xml:space="preserve">拒绝任务</w:t>
            </w:r>
          </w:p>
        </w:tc>
      </w:tr>
      <w:tr>
        <w:tc>
          <w:tcPr>
            <w:vAlign w:val="center"/>
          </w:tcPr>
          <w:p>
            <w:pPr>
              <w:pStyle w:val="Compact"/>
              <w:spacing w:after="40" w:before="20"/>
              <w:jc w:val="left"/>
            </w:pPr>
            <w:r>
              <w:rPr>
                <w:rFonts w:eastAsia="Noto Sans CJK SC"/>
                <w:rStyle w:val="VerbatimChar"/>
                <w:sz w:val="14"/>
              </w:rPr>
              <w:t xml:space="preserve">110</w:t>
            </w:r>
          </w:p>
        </w:tc>
        <w:tc>
          <w:tcPr>
            <w:vAlign w:val="center"/>
          </w:tcPr>
          <w:p>
            <w:pPr>
              <w:pStyle w:val="Compact"/>
              <w:spacing w:after="40" w:before="20"/>
              <w:jc w:val="left"/>
            </w:pPr>
            <w:r>
              <w:rPr>
                <w:rFonts w:eastAsia="Noto Sans CJK SC"/>
                <w:rStyle w:val="VerbatimChar"/>
                <w:sz w:val="14"/>
              </w:rPr>
              <w:t xml:space="preserve">TARGET_NOT_FOUND</w:t>
            </w:r>
          </w:p>
        </w:tc>
        <w:tc>
          <w:tcPr>
            <w:vAlign w:val="center"/>
          </w:tcPr>
          <w:p>
            <w:pPr>
              <w:pStyle w:val="Compact"/>
              <w:spacing w:after="40" w:before="20"/>
              <w:jc w:val="left"/>
            </w:pPr>
            <w:r>
              <w:rPr>
                <w:rFonts w:eastAsia="Noto Sans CJK SC"/>
                <w:sz w:val="14"/>
              </w:rPr>
              <w:t xml:space="preserve">未找到或颜色不唯一</w:t>
            </w:r>
          </w:p>
        </w:tc>
        <w:tc>
          <w:tcPr>
            <w:vAlign w:val="center"/>
          </w:tcPr>
          <w:p>
            <w:pPr>
              <w:pStyle w:val="Compact"/>
              <w:spacing w:after="40" w:before="20"/>
              <w:jc w:val="left"/>
            </w:pPr>
            <w:r>
              <w:rPr>
                <w:rFonts w:eastAsia="Noto Sans CJK SC"/>
                <w:sz w:val="14"/>
              </w:rPr>
              <w:t xml:space="preserve">重新感知；限次</w:t>
            </w:r>
          </w:p>
        </w:tc>
      </w:tr>
      <w:tr>
        <w:tc>
          <w:tcPr>
            <w:vAlign w:val="center"/>
          </w:tcPr>
          <w:p>
            <w:pPr>
              <w:pStyle w:val="Compact"/>
              <w:spacing w:after="40" w:before="20"/>
              <w:jc w:val="left"/>
            </w:pPr>
            <w:r>
              <w:rPr>
                <w:rFonts w:eastAsia="Noto Sans CJK SC"/>
                <w:rStyle w:val="VerbatimChar"/>
                <w:sz w:val="14"/>
              </w:rPr>
              <w:t xml:space="preserve">120</w:t>
            </w:r>
          </w:p>
        </w:tc>
        <w:tc>
          <w:tcPr>
            <w:vAlign w:val="center"/>
          </w:tcPr>
          <w:p>
            <w:pPr>
              <w:pStyle w:val="Compact"/>
              <w:spacing w:after="40" w:before="20"/>
              <w:jc w:val="left"/>
            </w:pPr>
            <w:r>
              <w:rPr>
                <w:rFonts w:eastAsia="Noto Sans CJK SC"/>
                <w:rStyle w:val="VerbatimChar"/>
                <w:sz w:val="14"/>
              </w:rPr>
              <w:t xml:space="preserve">POSE_STALE</w:t>
            </w:r>
          </w:p>
        </w:tc>
        <w:tc>
          <w:tcPr>
            <w:vAlign w:val="center"/>
          </w:tcPr>
          <w:p>
            <w:pPr>
              <w:pStyle w:val="Compact"/>
              <w:spacing w:after="40" w:before="20"/>
              <w:jc w:val="left"/>
            </w:pPr>
            <w:r>
              <w:rPr>
                <w:rFonts w:eastAsia="Noto Sans CJK SC"/>
                <w:sz w:val="14"/>
              </w:rPr>
              <w:t xml:space="preserve">视觉/TF 数据过期或坐标不可转换</w:t>
            </w:r>
          </w:p>
        </w:tc>
        <w:tc>
          <w:tcPr>
            <w:vAlign w:val="center"/>
          </w:tcPr>
          <w:p>
            <w:pPr>
              <w:pStyle w:val="Compact"/>
              <w:spacing w:after="40" w:before="20"/>
              <w:jc w:val="left"/>
            </w:pPr>
            <w:r>
              <w:rPr>
                <w:rFonts w:eastAsia="Noto Sans CJK SC"/>
                <w:sz w:val="14"/>
              </w:rPr>
              <w:t xml:space="preserve">等待新帧；限次</w:t>
            </w:r>
          </w:p>
        </w:tc>
      </w:tr>
      <w:tr>
        <w:tc>
          <w:tcPr>
            <w:vAlign w:val="center"/>
          </w:tcPr>
          <w:p>
            <w:pPr>
              <w:pStyle w:val="Compact"/>
              <w:spacing w:after="40" w:before="20"/>
              <w:jc w:val="left"/>
            </w:pPr>
            <w:r>
              <w:rPr>
                <w:rFonts w:eastAsia="Noto Sans CJK SC"/>
                <w:rStyle w:val="VerbatimChar"/>
                <w:sz w:val="14"/>
              </w:rPr>
              <w:t xml:space="preserve">200</w:t>
            </w:r>
          </w:p>
        </w:tc>
        <w:tc>
          <w:tcPr>
            <w:vAlign w:val="center"/>
          </w:tcPr>
          <w:p>
            <w:pPr>
              <w:pStyle w:val="Compact"/>
              <w:spacing w:after="40" w:before="20"/>
              <w:jc w:val="left"/>
            </w:pPr>
            <w:r>
              <w:rPr>
                <w:rFonts w:eastAsia="Noto Sans CJK SC"/>
                <w:rStyle w:val="VerbatimChar"/>
                <w:sz w:val="14"/>
              </w:rPr>
              <w:t xml:space="preserve">PLANNING_FAILED</w:t>
            </w:r>
          </w:p>
        </w:tc>
        <w:tc>
          <w:tcPr>
            <w:vAlign w:val="center"/>
          </w:tcPr>
          <w:p>
            <w:pPr>
              <w:pStyle w:val="Compact"/>
              <w:spacing w:after="40" w:before="20"/>
              <w:jc w:val="left"/>
            </w:pPr>
            <w:r>
              <w:rPr>
                <w:rFonts w:eastAsia="Noto Sans CJK SC"/>
                <w:sz w:val="14"/>
              </w:rPr>
              <w:t xml:space="preserve">IK/碰撞/轨迹约束不满足</w:t>
            </w:r>
          </w:p>
        </w:tc>
        <w:tc>
          <w:tcPr>
            <w:vAlign w:val="center"/>
          </w:tcPr>
          <w:p>
            <w:pPr>
              <w:pStyle w:val="Compact"/>
              <w:spacing w:after="40" w:before="20"/>
              <w:jc w:val="left"/>
            </w:pPr>
            <w:r>
              <w:rPr>
                <w:rFonts w:eastAsia="Noto Sans CJK SC"/>
                <w:sz w:val="14"/>
              </w:rPr>
              <w:t xml:space="preserve">重新规划；限次</w:t>
            </w:r>
          </w:p>
        </w:tc>
      </w:tr>
      <w:tr>
        <w:tc>
          <w:tcPr>
            <w:vAlign w:val="center"/>
          </w:tcPr>
          <w:p>
            <w:pPr>
              <w:pStyle w:val="Compact"/>
              <w:spacing w:after="40" w:before="20"/>
              <w:jc w:val="left"/>
            </w:pPr>
            <w:r>
              <w:rPr>
                <w:rFonts w:eastAsia="Noto Sans CJK SC"/>
                <w:rStyle w:val="VerbatimChar"/>
                <w:sz w:val="14"/>
              </w:rPr>
              <w:t xml:space="preserve">210</w:t>
            </w:r>
          </w:p>
        </w:tc>
        <w:tc>
          <w:tcPr>
            <w:vAlign w:val="center"/>
          </w:tcPr>
          <w:p>
            <w:pPr>
              <w:pStyle w:val="Compact"/>
              <w:spacing w:after="40" w:before="20"/>
              <w:jc w:val="left"/>
            </w:pPr>
            <w:r>
              <w:rPr>
                <w:rFonts w:eastAsia="Noto Sans CJK SC"/>
                <w:rStyle w:val="VerbatimChar"/>
                <w:sz w:val="14"/>
              </w:rPr>
              <w:t xml:space="preserve">EXECUTION_REJECTED</w:t>
            </w:r>
          </w:p>
        </w:tc>
        <w:tc>
          <w:tcPr>
            <w:vAlign w:val="center"/>
          </w:tcPr>
          <w:p>
            <w:pPr>
              <w:pStyle w:val="Compact"/>
              <w:spacing w:after="40" w:before="20"/>
              <w:jc w:val="left"/>
            </w:pPr>
            <w:r>
              <w:rPr>
                <w:rFonts w:eastAsia="Noto Sans CJK SC"/>
                <w:sz w:val="14"/>
              </w:rPr>
              <w:t xml:space="preserve">目标不合法/后端能力不支持</w:t>
            </w:r>
          </w:p>
        </w:tc>
        <w:tc>
          <w:tcPr>
            <w:vAlign w:val="center"/>
          </w:tcPr>
          <w:p>
            <w:pPr>
              <w:pStyle w:val="Compact"/>
              <w:spacing w:after="40" w:before="20"/>
              <w:jc w:val="left"/>
            </w:pPr>
            <w:r>
              <w:rPr>
                <w:rFonts w:eastAsia="Noto Sans CJK SC"/>
                <w:sz w:val="14"/>
              </w:rPr>
              <w:t xml:space="preserve">拒绝并诊断</w:t>
            </w:r>
          </w:p>
        </w:tc>
      </w:tr>
      <w:tr>
        <w:tc>
          <w:tcPr>
            <w:vAlign w:val="center"/>
          </w:tcPr>
          <w:p>
            <w:pPr>
              <w:pStyle w:val="Compact"/>
              <w:spacing w:after="40" w:before="20"/>
              <w:jc w:val="left"/>
            </w:pPr>
            <w:r>
              <w:rPr>
                <w:rFonts w:eastAsia="Noto Sans CJK SC"/>
                <w:rStyle w:val="VerbatimChar"/>
                <w:sz w:val="14"/>
              </w:rPr>
              <w:t xml:space="preserve">220</w:t>
            </w:r>
          </w:p>
        </w:tc>
        <w:tc>
          <w:tcPr>
            <w:vAlign w:val="center"/>
          </w:tcPr>
          <w:p>
            <w:pPr>
              <w:pStyle w:val="Compact"/>
              <w:spacing w:after="40" w:before="20"/>
              <w:jc w:val="left"/>
            </w:pPr>
            <w:r>
              <w:rPr>
                <w:rFonts w:eastAsia="Noto Sans CJK SC"/>
                <w:rStyle w:val="VerbatimChar"/>
                <w:sz w:val="14"/>
              </w:rPr>
              <w:t xml:space="preserve">MOTION_TIMEOUT</w:t>
            </w:r>
          </w:p>
        </w:tc>
        <w:tc>
          <w:tcPr>
            <w:vAlign w:val="center"/>
          </w:tcPr>
          <w:p>
            <w:pPr>
              <w:pStyle w:val="Compact"/>
              <w:spacing w:after="40" w:before="20"/>
              <w:jc w:val="left"/>
            </w:pPr>
            <w:r>
              <w:rPr>
                <w:rFonts w:eastAsia="Noto Sans CJK SC"/>
                <w:sz w:val="14"/>
              </w:rPr>
              <w:t xml:space="preserve">指令后超时</w:t>
            </w:r>
          </w:p>
        </w:tc>
        <w:tc>
          <w:tcPr>
            <w:vAlign w:val="center"/>
          </w:tcPr>
          <w:p>
            <w:pPr>
              <w:pStyle w:val="Compact"/>
              <w:spacing w:after="40" w:before="20"/>
              <w:jc w:val="left"/>
            </w:pPr>
            <w:r>
              <w:rPr>
                <w:rFonts w:eastAsia="Noto Sans CJK SC"/>
                <w:sz w:val="14"/>
              </w:rPr>
              <w:t xml:space="preserve">停止请求，检查状态</w:t>
            </w:r>
          </w:p>
        </w:tc>
      </w:tr>
      <w:tr>
        <w:tc>
          <w:tcPr>
            <w:vAlign w:val="center"/>
          </w:tcPr>
          <w:p>
            <w:pPr>
              <w:pStyle w:val="Compact"/>
              <w:spacing w:after="40" w:before="20"/>
              <w:jc w:val="left"/>
            </w:pPr>
            <w:r>
              <w:rPr>
                <w:rFonts w:eastAsia="Noto Sans CJK SC"/>
                <w:rStyle w:val="VerbatimChar"/>
                <w:sz w:val="14"/>
              </w:rPr>
              <w:t xml:space="preserve">230</w:t>
            </w:r>
          </w:p>
        </w:tc>
        <w:tc>
          <w:tcPr>
            <w:vAlign w:val="center"/>
          </w:tcPr>
          <w:p>
            <w:pPr>
              <w:pStyle w:val="Compact"/>
              <w:spacing w:after="40" w:before="20"/>
              <w:jc w:val="left"/>
            </w:pPr>
            <w:r>
              <w:rPr>
                <w:rFonts w:eastAsia="Noto Sans CJK SC"/>
                <w:rStyle w:val="VerbatimChar"/>
                <w:sz w:val="14"/>
              </w:rPr>
              <w:t xml:space="preserve">MOTION_STATUS_UNKNOWN</w:t>
            </w:r>
          </w:p>
        </w:tc>
        <w:tc>
          <w:tcPr>
            <w:vAlign w:val="center"/>
          </w:tcPr>
          <w:p>
            <w:pPr>
              <w:pStyle w:val="Compact"/>
              <w:spacing w:after="40" w:before="20"/>
              <w:jc w:val="left"/>
            </w:pPr>
            <w:r>
              <w:rPr>
                <w:rFonts w:eastAsia="Noto Sans CJK SC"/>
                <w:sz w:val="14"/>
              </w:rPr>
              <w:t xml:space="preserve">反馈断流/请求结果不确定</w:t>
            </w:r>
          </w:p>
        </w:tc>
        <w:tc>
          <w:tcPr>
            <w:vAlign w:val="center"/>
          </w:tcPr>
          <w:p>
            <w:pPr>
              <w:pStyle w:val="Compact"/>
              <w:spacing w:after="40" w:before="20"/>
              <w:jc w:val="left"/>
            </w:pPr>
            <w:r>
              <w:rPr>
                <w:rFonts w:eastAsia="Noto Sans CJK SC"/>
                <w:sz w:val="14"/>
              </w:rPr>
              <w:t xml:space="preserve">锁定动作，人工核验</w:t>
            </w:r>
          </w:p>
        </w:tc>
      </w:tr>
      <w:tr>
        <w:tc>
          <w:tcPr>
            <w:vAlign w:val="center"/>
          </w:tcPr>
          <w:p>
            <w:pPr>
              <w:pStyle w:val="Compact"/>
              <w:spacing w:after="40" w:before="20"/>
              <w:jc w:val="left"/>
            </w:pPr>
            <w:r>
              <w:rPr>
                <w:rFonts w:eastAsia="Noto Sans CJK SC"/>
                <w:rStyle w:val="VerbatimChar"/>
                <w:sz w:val="14"/>
              </w:rPr>
              <w:t xml:space="preserve">300</w:t>
            </w:r>
          </w:p>
        </w:tc>
        <w:tc>
          <w:tcPr>
            <w:vAlign w:val="center"/>
          </w:tcPr>
          <w:p>
            <w:pPr>
              <w:pStyle w:val="Compact"/>
              <w:spacing w:after="40" w:before="20"/>
              <w:jc w:val="left"/>
            </w:pPr>
            <w:r>
              <w:rPr>
                <w:rFonts w:eastAsia="Noto Sans CJK SC"/>
                <w:rStyle w:val="VerbatimChar"/>
                <w:sz w:val="14"/>
              </w:rPr>
              <w:t xml:space="preserve">ENGAGE_FAILED</w:t>
            </w:r>
          </w:p>
        </w:tc>
        <w:tc>
          <w:tcPr>
            <w:vAlign w:val="center"/>
          </w:tcPr>
          <w:p>
            <w:pPr>
              <w:pStyle w:val="Compact"/>
              <w:spacing w:after="40" w:before="20"/>
              <w:jc w:val="left"/>
            </w:pPr>
            <w:r>
              <w:rPr>
                <w:rFonts w:eastAsia="Noto Sans CJK SC"/>
                <w:sz w:val="14"/>
              </w:rPr>
              <w:t xml:space="preserve">穿环或锁止未完成</w:t>
            </w:r>
          </w:p>
        </w:tc>
        <w:tc>
          <w:tcPr>
            <w:vAlign w:val="center"/>
          </w:tcPr>
          <w:p>
            <w:pPr>
              <w:pStyle w:val="Compact"/>
              <w:spacing w:after="40" w:before="20"/>
              <w:jc w:val="left"/>
            </w:pPr>
            <w:r>
              <w:rPr>
                <w:rFonts w:eastAsia="Noto Sans CJK SC"/>
                <w:sz w:val="14"/>
              </w:rPr>
              <w:t xml:space="preserve">无载荷前提下退回重试</w:t>
            </w:r>
          </w:p>
        </w:tc>
      </w:tr>
      <w:tr>
        <w:tc>
          <w:tcPr>
            <w:vAlign w:val="center"/>
          </w:tcPr>
          <w:p>
            <w:pPr>
              <w:pStyle w:val="Compact"/>
              <w:spacing w:after="40" w:before="20"/>
              <w:jc w:val="left"/>
            </w:pPr>
            <w:r>
              <w:rPr>
                <w:rFonts w:eastAsia="Noto Sans CJK SC"/>
                <w:rStyle w:val="VerbatimChar"/>
                <w:sz w:val="14"/>
              </w:rPr>
              <w:t xml:space="preserve">310</w:t>
            </w:r>
          </w:p>
        </w:tc>
        <w:tc>
          <w:tcPr>
            <w:vAlign w:val="center"/>
          </w:tcPr>
          <w:p>
            <w:pPr>
              <w:pStyle w:val="Compact"/>
              <w:spacing w:after="40" w:before="20"/>
              <w:jc w:val="left"/>
            </w:pPr>
            <w:r>
              <w:rPr>
                <w:rFonts w:eastAsia="Noto Sans CJK SC"/>
                <w:rStyle w:val="VerbatimChar"/>
                <w:sz w:val="14"/>
              </w:rPr>
              <w:t xml:space="preserve">ATTACH_NOT_VERIFIED</w:t>
            </w:r>
          </w:p>
        </w:tc>
        <w:tc>
          <w:tcPr>
            <w:vAlign w:val="center"/>
          </w:tcPr>
          <w:p>
            <w:pPr>
              <w:pStyle w:val="Compact"/>
              <w:spacing w:after="40" w:before="20"/>
              <w:jc w:val="left"/>
            </w:pPr>
            <w:r>
              <w:rPr>
                <w:rFonts w:eastAsia="Noto Sans CJK SC"/>
                <w:sz w:val="14"/>
              </w:rPr>
              <w:t xml:space="preserve">试提后缺少挂载证据</w:t>
            </w:r>
          </w:p>
        </w:tc>
        <w:tc>
          <w:tcPr>
            <w:vAlign w:val="center"/>
          </w:tcPr>
          <w:p>
            <w:pPr>
              <w:pStyle w:val="Compact"/>
              <w:spacing w:after="40" w:before="20"/>
              <w:jc w:val="left"/>
            </w:pPr>
            <w:r>
              <w:rPr>
                <w:rFonts w:eastAsia="Noto Sans CJK SC"/>
                <w:sz w:val="14"/>
              </w:rPr>
              <w:t xml:space="preserve">不得运输</w:t>
            </w:r>
          </w:p>
        </w:tc>
      </w:tr>
      <w:tr>
        <w:tc>
          <w:tcPr>
            <w:vAlign w:val="center"/>
          </w:tcPr>
          <w:p>
            <w:pPr>
              <w:pStyle w:val="Compact"/>
              <w:spacing w:after="40" w:before="20"/>
              <w:jc w:val="left"/>
            </w:pPr>
            <w:r>
              <w:rPr>
                <w:rFonts w:eastAsia="Noto Sans CJK SC"/>
                <w:rStyle w:val="VerbatimChar"/>
                <w:sz w:val="14"/>
              </w:rPr>
              <w:t xml:space="preserve">320</w:t>
            </w:r>
          </w:p>
        </w:tc>
        <w:tc>
          <w:tcPr>
            <w:vAlign w:val="center"/>
          </w:tcPr>
          <w:p>
            <w:pPr>
              <w:pStyle w:val="Compact"/>
              <w:spacing w:after="40" w:before="20"/>
              <w:jc w:val="left"/>
            </w:pPr>
            <w:r>
              <w:rPr>
                <w:rFonts w:eastAsia="Noto Sans CJK SC"/>
                <w:rStyle w:val="VerbatimChar"/>
                <w:sz w:val="14"/>
              </w:rPr>
              <w:t xml:space="preserve">OBJECT_DROPPED</w:t>
            </w:r>
          </w:p>
        </w:tc>
        <w:tc>
          <w:tcPr>
            <w:vAlign w:val="center"/>
          </w:tcPr>
          <w:p>
            <w:pPr>
              <w:pStyle w:val="Compact"/>
              <w:spacing w:after="40" w:before="20"/>
              <w:jc w:val="left"/>
            </w:pPr>
            <w:r>
              <w:rPr>
                <w:rFonts w:eastAsia="Noto Sans CJK SC"/>
                <w:sz w:val="14"/>
              </w:rPr>
              <w:t xml:space="preserve">电池掉落</w:t>
            </w:r>
          </w:p>
        </w:tc>
        <w:tc>
          <w:tcPr>
            <w:vAlign w:val="center"/>
          </w:tcPr>
          <w:p>
            <w:pPr>
              <w:pStyle w:val="Compact"/>
              <w:spacing w:after="40" w:before="20"/>
              <w:jc w:val="left"/>
            </w:pPr>
            <w:r>
              <w:rPr>
                <w:rFonts w:eastAsia="Noto Sans CJK SC"/>
                <w:sz w:val="14"/>
              </w:rPr>
              <w:t xml:space="preserve">立即中止本项并重感知，不盲目继续</w:t>
            </w:r>
          </w:p>
        </w:tc>
      </w:tr>
      <w:tr>
        <w:tc>
          <w:tcPr>
            <w:vAlign w:val="center"/>
          </w:tcPr>
          <w:p>
            <w:pPr>
              <w:pStyle w:val="Compact"/>
              <w:spacing w:after="40" w:before="20"/>
              <w:jc w:val="left"/>
            </w:pPr>
            <w:r>
              <w:rPr>
                <w:rFonts w:eastAsia="Noto Sans CJK SC"/>
                <w:rStyle w:val="VerbatimChar"/>
                <w:sz w:val="14"/>
              </w:rPr>
              <w:t xml:space="preserve">400</w:t>
            </w:r>
          </w:p>
        </w:tc>
        <w:tc>
          <w:tcPr>
            <w:vAlign w:val="center"/>
          </w:tcPr>
          <w:p>
            <w:pPr>
              <w:pStyle w:val="Compact"/>
              <w:spacing w:after="40" w:before="20"/>
              <w:jc w:val="left"/>
            </w:pPr>
            <w:r>
              <w:rPr>
                <w:rFonts w:eastAsia="Noto Sans CJK SC"/>
                <w:rStyle w:val="VerbatimChar"/>
                <w:sz w:val="14"/>
              </w:rPr>
              <w:t xml:space="preserve">SEAT_NOT_VERIFIED</w:t>
            </w:r>
          </w:p>
        </w:tc>
        <w:tc>
          <w:tcPr>
            <w:vAlign w:val="center"/>
          </w:tcPr>
          <w:p>
            <w:pPr>
              <w:pStyle w:val="Compact"/>
              <w:spacing w:after="40" w:before="20"/>
              <w:jc w:val="left"/>
            </w:pPr>
            <w:r>
              <w:rPr>
                <w:rFonts w:eastAsia="Noto Sans CJK SC"/>
                <w:sz w:val="14"/>
              </w:rPr>
              <w:t xml:space="preserve">未确认电池由桌面承载</w:t>
            </w:r>
          </w:p>
        </w:tc>
        <w:tc>
          <w:tcPr>
            <w:vAlign w:val="center"/>
          </w:tcPr>
          <w:p>
            <w:pPr>
              <w:pStyle w:val="Compact"/>
              <w:spacing w:after="40" w:before="20"/>
              <w:jc w:val="left"/>
            </w:pPr>
            <w:r>
              <w:rPr>
                <w:rFonts w:eastAsia="Noto Sans CJK SC"/>
                <w:sz w:val="14"/>
              </w:rPr>
              <w:t xml:space="preserve">禁止释放</w:t>
            </w:r>
          </w:p>
        </w:tc>
      </w:tr>
      <w:tr>
        <w:tc>
          <w:tcPr>
            <w:vAlign w:val="center"/>
          </w:tcPr>
          <w:p>
            <w:pPr>
              <w:pStyle w:val="Compact"/>
              <w:spacing w:after="40" w:before="20"/>
              <w:jc w:val="left"/>
            </w:pPr>
            <w:r>
              <w:rPr>
                <w:rFonts w:eastAsia="Noto Sans CJK SC"/>
                <w:rStyle w:val="VerbatimChar"/>
                <w:sz w:val="14"/>
              </w:rPr>
              <w:t xml:space="preserve">410</w:t>
            </w:r>
          </w:p>
        </w:tc>
        <w:tc>
          <w:tcPr>
            <w:vAlign w:val="center"/>
          </w:tcPr>
          <w:p>
            <w:pPr>
              <w:pStyle w:val="Compact"/>
              <w:spacing w:after="40" w:before="20"/>
              <w:jc w:val="left"/>
            </w:pPr>
            <w:r>
              <w:rPr>
                <w:rFonts w:eastAsia="Noto Sans CJK SC"/>
                <w:rStyle w:val="VerbatimChar"/>
                <w:sz w:val="14"/>
              </w:rPr>
              <w:t xml:space="preserve">UNLOCK_FAILED</w:t>
            </w:r>
          </w:p>
        </w:tc>
        <w:tc>
          <w:tcPr>
            <w:vAlign w:val="center"/>
          </w:tcPr>
          <w:p>
            <w:pPr>
              <w:pStyle w:val="Compact"/>
              <w:spacing w:after="40" w:before="20"/>
              <w:jc w:val="left"/>
            </w:pPr>
            <w:r>
              <w:rPr>
                <w:rFonts w:eastAsia="Noto Sans CJK SC"/>
                <w:sz w:val="14"/>
              </w:rPr>
              <w:t xml:space="preserve">V2 解锁失败或状态未知</w:t>
            </w:r>
          </w:p>
        </w:tc>
        <w:tc>
          <w:tcPr>
            <w:vAlign w:val="center"/>
          </w:tcPr>
          <w:p>
            <w:pPr>
              <w:pStyle w:val="Compact"/>
              <w:spacing w:after="40" w:before="20"/>
              <w:jc w:val="left"/>
            </w:pPr>
            <w:r>
              <w:rPr>
                <w:rFonts w:eastAsia="Noto Sans CJK SC"/>
                <w:sz w:val="14"/>
              </w:rPr>
              <w:t xml:space="preserve">不强制拔出；故障</w:t>
            </w:r>
          </w:p>
        </w:tc>
      </w:tr>
      <w:tr>
        <w:tc>
          <w:tcPr>
            <w:vAlign w:val="center"/>
          </w:tcPr>
          <w:p>
            <w:pPr>
              <w:pStyle w:val="Compact"/>
              <w:spacing w:after="40" w:before="20"/>
              <w:jc w:val="left"/>
            </w:pPr>
            <w:r>
              <w:rPr>
                <w:rFonts w:eastAsia="Noto Sans CJK SC"/>
                <w:rStyle w:val="VerbatimChar"/>
                <w:sz w:val="14"/>
              </w:rPr>
              <w:t xml:space="preserve">420</w:t>
            </w:r>
          </w:p>
        </w:tc>
        <w:tc>
          <w:tcPr>
            <w:vAlign w:val="center"/>
          </w:tcPr>
          <w:p>
            <w:pPr>
              <w:pStyle w:val="Compact"/>
              <w:spacing w:after="40" w:before="20"/>
              <w:jc w:val="left"/>
            </w:pPr>
            <w:r>
              <w:rPr>
                <w:rFonts w:eastAsia="Noto Sans CJK SC"/>
                <w:rStyle w:val="VerbatimChar"/>
                <w:sz w:val="14"/>
              </w:rPr>
              <w:t xml:space="preserve">RELEASE_NOT_VERIFIED</w:t>
            </w:r>
          </w:p>
        </w:tc>
        <w:tc>
          <w:tcPr>
            <w:vAlign w:val="center"/>
          </w:tcPr>
          <w:p>
            <w:pPr>
              <w:pStyle w:val="Compact"/>
              <w:spacing w:after="40" w:before="20"/>
              <w:jc w:val="left"/>
            </w:pPr>
            <w:r>
              <w:rPr>
                <w:rFonts w:eastAsia="Noto Sans CJK SC"/>
                <w:sz w:val="14"/>
              </w:rPr>
              <w:t xml:space="preserve">退钩/释放结果未知</w:t>
            </w:r>
          </w:p>
        </w:tc>
        <w:tc>
          <w:tcPr>
            <w:vAlign w:val="center"/>
          </w:tcPr>
          <w:p>
            <w:pPr>
              <w:pStyle w:val="Compact"/>
              <w:spacing w:after="40" w:before="20"/>
              <w:jc w:val="left"/>
            </w:pPr>
            <w:r>
              <w:rPr>
                <w:rFonts w:eastAsia="Noto Sans CJK SC"/>
                <w:sz w:val="14"/>
              </w:rPr>
              <w:t xml:space="preserve">故障，阻止撤离碰撞</w:t>
            </w:r>
          </w:p>
        </w:tc>
      </w:tr>
      <w:tr>
        <w:tc>
          <w:tcPr>
            <w:vAlign w:val="center"/>
          </w:tcPr>
          <w:p>
            <w:pPr>
              <w:pStyle w:val="Compact"/>
              <w:spacing w:after="40" w:before="20"/>
              <w:jc w:val="left"/>
            </w:pPr>
            <w:r>
              <w:rPr>
                <w:rFonts w:eastAsia="Noto Sans CJK SC"/>
                <w:rStyle w:val="VerbatimChar"/>
                <w:sz w:val="14"/>
              </w:rPr>
              <w:t xml:space="preserve">430</w:t>
            </w:r>
          </w:p>
        </w:tc>
        <w:tc>
          <w:tcPr>
            <w:vAlign w:val="center"/>
          </w:tcPr>
          <w:p>
            <w:pPr>
              <w:pStyle w:val="Compact"/>
              <w:spacing w:after="40" w:before="20"/>
              <w:jc w:val="left"/>
            </w:pPr>
            <w:r>
              <w:rPr>
                <w:rFonts w:eastAsia="Noto Sans CJK SC"/>
                <w:rStyle w:val="VerbatimChar"/>
                <w:sz w:val="14"/>
              </w:rPr>
              <w:t xml:space="preserve">PLACEMENT_FAILED</w:t>
            </w:r>
          </w:p>
        </w:tc>
        <w:tc>
          <w:tcPr>
            <w:vAlign w:val="center"/>
          </w:tcPr>
          <w:p>
            <w:pPr>
              <w:pStyle w:val="Compact"/>
              <w:spacing w:after="40" w:before="20"/>
              <w:jc w:val="left"/>
            </w:pPr>
            <w:r>
              <w:rPr>
                <w:rFonts w:eastAsia="Noto Sans CJK SC"/>
                <w:sz w:val="14"/>
              </w:rPr>
              <w:t xml:space="preserve">未落到判定区或稳定性失败</w:t>
            </w:r>
          </w:p>
        </w:tc>
        <w:tc>
          <w:tcPr>
            <w:vAlign w:val="center"/>
          </w:tcPr>
          <w:p>
            <w:pPr>
              <w:pStyle w:val="Compact"/>
              <w:spacing w:after="40" w:before="20"/>
              <w:jc w:val="left"/>
            </w:pPr>
            <w:r>
              <w:rPr>
                <w:rFonts w:eastAsia="Noto Sans CJK SC"/>
                <w:sz w:val="14"/>
              </w:rPr>
              <w:t xml:space="preserve">记录失败/条件允许时重试</w:t>
            </w:r>
          </w:p>
        </w:tc>
      </w:tr>
      <w:tr>
        <w:tc>
          <w:tcPr>
            <w:vAlign w:val="center"/>
          </w:tcPr>
          <w:p>
            <w:pPr>
              <w:pStyle w:val="Compact"/>
              <w:spacing w:after="40" w:before="20"/>
              <w:jc w:val="left"/>
            </w:pPr>
            <w:r>
              <w:rPr>
                <w:rFonts w:eastAsia="Noto Sans CJK SC"/>
                <w:rStyle w:val="VerbatimChar"/>
                <w:sz w:val="14"/>
              </w:rPr>
              <w:t xml:space="preserve">500</w:t>
            </w:r>
          </w:p>
        </w:tc>
        <w:tc>
          <w:tcPr>
            <w:vAlign w:val="center"/>
          </w:tcPr>
          <w:p>
            <w:pPr>
              <w:pStyle w:val="Compact"/>
              <w:spacing w:after="40" w:before="20"/>
              <w:jc w:val="left"/>
            </w:pPr>
            <w:r>
              <w:rPr>
                <w:rFonts w:eastAsia="Noto Sans CJK SC"/>
                <w:rStyle w:val="VerbatimChar"/>
                <w:sz w:val="14"/>
              </w:rPr>
              <w:t xml:space="preserve">SAFETY_INTERLOCK</w:t>
            </w:r>
          </w:p>
        </w:tc>
        <w:tc>
          <w:tcPr>
            <w:vAlign w:val="center"/>
          </w:tcPr>
          <w:p>
            <w:pPr>
              <w:pStyle w:val="Compact"/>
              <w:spacing w:after="40" w:before="20"/>
              <w:jc w:val="left"/>
            </w:pPr>
            <w:r>
              <w:rPr>
                <w:rFonts w:eastAsia="Noto Sans CJK SC"/>
                <w:sz w:val="14"/>
              </w:rPr>
              <w:t xml:space="preserve">安全状态不满足</w:t>
            </w:r>
          </w:p>
        </w:tc>
        <w:tc>
          <w:tcPr>
            <w:vAlign w:val="center"/>
          </w:tcPr>
          <w:p>
            <w:pPr>
              <w:pStyle w:val="Compact"/>
              <w:spacing w:after="40" w:before="20"/>
              <w:jc w:val="left"/>
            </w:pPr>
            <w:r>
              <w:rPr>
                <w:rFonts w:eastAsia="Noto Sans CJK SC"/>
                <w:sz w:val="14"/>
              </w:rPr>
              <w:t xml:space="preserve">禁止运动</w:t>
            </w:r>
          </w:p>
        </w:tc>
      </w:tr>
      <w:tr>
        <w:tc>
          <w:tcPr>
            <w:vAlign w:val="center"/>
          </w:tcPr>
          <w:p>
            <w:pPr>
              <w:pStyle w:val="Compact"/>
              <w:spacing w:after="40" w:before="20"/>
              <w:jc w:val="left"/>
            </w:pPr>
            <w:r>
              <w:rPr>
                <w:rFonts w:eastAsia="Noto Sans CJK SC"/>
                <w:rStyle w:val="VerbatimChar"/>
                <w:sz w:val="14"/>
              </w:rPr>
              <w:t xml:space="preserve">510</w:t>
            </w:r>
          </w:p>
        </w:tc>
        <w:tc>
          <w:tcPr>
            <w:vAlign w:val="center"/>
          </w:tcPr>
          <w:p>
            <w:pPr>
              <w:pStyle w:val="Compact"/>
              <w:spacing w:after="40" w:before="20"/>
              <w:jc w:val="left"/>
            </w:pPr>
            <w:r>
              <w:rPr>
                <w:rFonts w:eastAsia="Noto Sans CJK SC"/>
                <w:rStyle w:val="VerbatimChar"/>
                <w:sz w:val="14"/>
              </w:rPr>
              <w:t xml:space="preserve">HARDWARE_FAULT</w:t>
            </w:r>
          </w:p>
        </w:tc>
        <w:tc>
          <w:tcPr>
            <w:vAlign w:val="center"/>
          </w:tcPr>
          <w:p>
            <w:pPr>
              <w:pStyle w:val="Compact"/>
              <w:spacing w:after="40" w:before="20"/>
              <w:jc w:val="left"/>
            </w:pPr>
            <w:r>
              <w:rPr>
                <w:rFonts w:eastAsia="Noto Sans CJK SC"/>
                <w:sz w:val="14"/>
              </w:rPr>
              <w:t xml:space="preserve">控制柜、关节或工具故障</w:t>
            </w:r>
          </w:p>
        </w:tc>
        <w:tc>
          <w:tcPr>
            <w:vAlign w:val="center"/>
          </w:tcPr>
          <w:p>
            <w:pPr>
              <w:pStyle w:val="Compact"/>
              <w:spacing w:after="40" w:before="20"/>
              <w:jc w:val="left"/>
            </w:pPr>
            <w:r>
              <w:rPr>
                <w:rFonts w:eastAsia="Noto Sans CJK SC"/>
                <w:sz w:val="14"/>
              </w:rPr>
              <w:t xml:space="preserve">终止任务</w:t>
            </w:r>
          </w:p>
        </w:tc>
      </w:tr>
      <w:tr>
        <w:tc>
          <w:tcPr>
            <w:vAlign w:val="center"/>
          </w:tcPr>
          <w:p>
            <w:pPr>
              <w:pStyle w:val="Compact"/>
              <w:spacing w:after="40" w:before="20"/>
              <w:jc w:val="left"/>
            </w:pPr>
            <w:r>
              <w:rPr>
                <w:rFonts w:eastAsia="Noto Sans CJK SC"/>
                <w:rStyle w:val="VerbatimChar"/>
                <w:sz w:val="14"/>
              </w:rPr>
              <w:t xml:space="preserve">520</w:t>
            </w:r>
          </w:p>
        </w:tc>
        <w:tc>
          <w:tcPr>
            <w:vAlign w:val="center"/>
          </w:tcPr>
          <w:p>
            <w:pPr>
              <w:pStyle w:val="Compact"/>
              <w:spacing w:after="40" w:before="20"/>
              <w:jc w:val="left"/>
            </w:pPr>
            <w:r>
              <w:rPr>
                <w:rFonts w:eastAsia="Noto Sans CJK SC"/>
                <w:rStyle w:val="VerbatimChar"/>
                <w:sz w:val="14"/>
              </w:rPr>
              <w:t xml:space="preserve">CANCEL_NOT_CONFIRMED</w:t>
            </w:r>
          </w:p>
        </w:tc>
        <w:tc>
          <w:tcPr>
            <w:vAlign w:val="center"/>
          </w:tcPr>
          <w:p>
            <w:pPr>
              <w:pStyle w:val="Compact"/>
              <w:spacing w:after="40" w:before="20"/>
              <w:jc w:val="left"/>
            </w:pPr>
            <w:r>
              <w:rPr>
                <w:rFonts w:eastAsia="Noto Sans CJK SC"/>
                <w:sz w:val="14"/>
              </w:rPr>
              <w:t xml:space="preserve">取消后未确认停稳</w:t>
            </w:r>
          </w:p>
        </w:tc>
        <w:tc>
          <w:tcPr>
            <w:vAlign w:val="center"/>
          </w:tcPr>
          <w:p>
            <w:pPr>
              <w:pStyle w:val="Compact"/>
              <w:spacing w:after="40" w:before="20"/>
              <w:jc w:val="left"/>
            </w:pPr>
            <w:r>
              <w:rPr>
                <w:rFonts w:eastAsia="Noto Sans CJK SC"/>
                <w:sz w:val="14"/>
              </w:rPr>
              <w:t xml:space="preserve">故障锁定</w:t>
            </w:r>
          </w:p>
        </w:tc>
      </w:tr>
    </w:tbl>
    <w:p>
      <w:pPr>
        <w:pStyle w:val="BodyText"/>
      </w:pPr>
      <w:r>
        <w:rPr>
          <w:b/>
          <w:bCs/>
        </w:rPr>
        <w:t xml:space="preserve">重复策略：</w:t>
      </w:r>
      <w:r>
        <w:t xml:space="preserve"> </w:t>
      </w:r>
      <w:r>
        <w:t xml:space="preserve">对感知/纯规划失败可配置最多重试次数；一旦存在“是否已执行运动”或“是否仍携带电池”不确定，禁止自动重发。自动重试必须在明确安全可重试且世界状态被重新观测的前提下进行。</w:t>
      </w:r>
    </w:p>
    <w:bookmarkEnd w:id="54"/>
    <w:bookmarkStart w:id="55" w:name="Xc19b4672a49e7afcc9ad9fd97821649b3694361"/>
    <w:p>
      <w:pPr>
        <w:pStyle w:val="Heading3"/>
        <w:keepNext/>
      </w:pPr>
      <w:r>
        <w:t xml:space="preserve">7.2 关键联锁（必须在单元测试体现）</w:t>
      </w:r>
    </w:p>
    <w:tbl>
      <w:tblPr>
        <w:tblStyle w:val="Table"/>
        <w:tblW w:type="auto" w:w="0"/>
        <w:jc w:val="center"/>
        <w:tblLook w:firstRow="1" w:lastRow="0" w:firstColumn="0" w:lastColumn="0" w:noHBand="0" w:noVBand="0" w:val="0020"/>
      </w:tblPr>
      <w:tblGrid>
        <w:gridCol w:w="3960"/>
        <w:gridCol w:w="3960"/>
      </w:tblGrid>
      <w:tr>
        <w:trPr>
          <w:tblHeader w:val="on"/>
          <w:tblHeader w:val="true"/>
        </w:trPr>
        <w:tc>
          <w:tcPr>
            <w:vAlign w:val="center"/>
            <w:shd w:fill="E8F0F7"/>
          </w:tcPr>
          <w:p>
            <w:pPr>
              <w:pStyle w:val="Compact"/>
              <w:spacing w:after="40" w:before="20"/>
              <w:jc w:val="left"/>
            </w:pPr>
            <w:r>
              <w:rPr>
                <w:rFonts w:eastAsia="Noto Sans CJK SC"/>
                <w:b/>
                <w:sz w:val="14"/>
              </w:rPr>
              <w:t xml:space="preserve">当前条件</w:t>
            </w:r>
          </w:p>
        </w:tc>
        <w:tc>
          <w:tcPr>
            <w:vAlign w:val="center"/>
            <w:shd w:fill="E8F0F7"/>
          </w:tcPr>
          <w:p>
            <w:pPr>
              <w:pStyle w:val="Compact"/>
              <w:spacing w:after="40" w:before="20"/>
              <w:jc w:val="left"/>
            </w:pPr>
            <w:r>
              <w:rPr>
                <w:rFonts w:eastAsia="Noto Sans CJK SC"/>
                <w:b/>
                <w:sz w:val="14"/>
              </w:rPr>
              <w:t xml:space="preserve">禁止行为</w:t>
            </w:r>
          </w:p>
        </w:tc>
      </w:tr>
      <w:tr>
        <w:tc>
          <w:tcPr>
            <w:vAlign w:val="center"/>
          </w:tcPr>
          <w:p>
            <w:pPr>
              <w:pStyle w:val="Compact"/>
              <w:spacing w:after="40" w:before="20"/>
              <w:jc w:val="left"/>
            </w:pPr>
            <w:r>
              <w:rPr>
                <w:rFonts w:eastAsia="Noto Sans CJK SC"/>
                <w:sz w:val="14"/>
              </w:rPr>
              <w:t xml:space="preserve">机械臂未 READY、处于仿真/真机模式不符、状态过期</w:t>
            </w:r>
          </w:p>
        </w:tc>
        <w:tc>
          <w:tcPr>
            <w:vAlign w:val="center"/>
          </w:tcPr>
          <w:p>
            <w:pPr>
              <w:pStyle w:val="Compact"/>
              <w:spacing w:after="40" w:before="20"/>
              <w:jc w:val="left"/>
            </w:pPr>
            <w:r>
              <w:rPr>
                <w:rFonts w:eastAsia="Noto Sans CJK SC"/>
                <w:sz w:val="14"/>
              </w:rPr>
              <w:t xml:space="preserve">任何实机运动</w:t>
            </w:r>
          </w:p>
        </w:tc>
      </w:tr>
      <w:tr>
        <w:tc>
          <w:tcPr>
            <w:vAlign w:val="center"/>
          </w:tcPr>
          <w:p>
            <w:pPr>
              <w:pStyle w:val="Compact"/>
              <w:spacing w:after="40" w:before="20"/>
              <w:jc w:val="left"/>
            </w:pPr>
            <w:r>
              <w:rPr>
                <w:rFonts w:eastAsia="Noto Sans CJK SC"/>
                <w:sz w:val="14"/>
              </w:rPr>
              <w:t xml:space="preserve">未验证挂载</w:t>
            </w:r>
          </w:p>
        </w:tc>
        <w:tc>
          <w:tcPr>
            <w:vAlign w:val="center"/>
          </w:tcPr>
          <w:p>
            <w:pPr>
              <w:pStyle w:val="Compact"/>
              <w:spacing w:after="40" w:before="20"/>
              <w:jc w:val="left"/>
            </w:pPr>
            <w:r>
              <w:rPr>
                <w:rFonts w:eastAsia="Noto Sans CJK SC"/>
                <w:sz w:val="14"/>
              </w:rPr>
              <w:t xml:space="preserve">进入正常运输阶段</w:t>
            </w:r>
          </w:p>
        </w:tc>
      </w:tr>
      <w:tr>
        <w:tc>
          <w:tcPr>
            <w:vAlign w:val="center"/>
          </w:tcPr>
          <w:p>
            <w:pPr>
              <w:pStyle w:val="Compact"/>
              <w:spacing w:after="40" w:before="20"/>
              <w:jc w:val="left"/>
            </w:pPr>
            <w:r>
              <w:rPr>
                <w:rFonts w:eastAsia="Noto Sans CJK SC"/>
                <w:sz w:val="14"/>
              </w:rPr>
              <w:t xml:space="preserve">电池尚未安全落座</w:t>
            </w:r>
          </w:p>
        </w:tc>
        <w:tc>
          <w:tcPr>
            <w:vAlign w:val="center"/>
          </w:tcPr>
          <w:p>
            <w:pPr>
              <w:pStyle w:val="Compact"/>
              <w:spacing w:after="40" w:before="20"/>
              <w:jc w:val="left"/>
            </w:pPr>
            <w:r>
              <w:rPr>
                <w:rFonts w:eastAsia="Noto Sans CJK SC"/>
                <w:sz w:val="14"/>
              </w:rPr>
              <w:t xml:space="preserve">V2 发送电磁解锁脉冲</w:t>
            </w:r>
          </w:p>
        </w:tc>
      </w:tr>
      <w:tr>
        <w:tc>
          <w:tcPr>
            <w:vAlign w:val="center"/>
          </w:tcPr>
          <w:p>
            <w:pPr>
              <w:pStyle w:val="Compact"/>
              <w:spacing w:after="40" w:before="20"/>
              <w:jc w:val="left"/>
            </w:pPr>
            <w:r>
              <w:rPr>
                <w:rFonts w:eastAsia="Noto Sans CJK SC"/>
                <w:sz w:val="14"/>
              </w:rPr>
              <w:t xml:space="preserve">解锁/脱离状态不确定</w:t>
            </w:r>
          </w:p>
        </w:tc>
        <w:tc>
          <w:tcPr>
            <w:vAlign w:val="center"/>
          </w:tcPr>
          <w:p>
            <w:pPr>
              <w:pStyle w:val="Compact"/>
              <w:spacing w:after="40" w:before="20"/>
              <w:jc w:val="left"/>
            </w:pPr>
            <w:r>
              <w:rPr>
                <w:rFonts w:eastAsia="Noto Sans CJK SC"/>
                <w:sz w:val="14"/>
              </w:rPr>
              <w:t xml:space="preserve">水平硬拉、直接上抬、下一个任务项</w:t>
            </w:r>
          </w:p>
        </w:tc>
      </w:tr>
      <w:tr>
        <w:tc>
          <w:tcPr>
            <w:vAlign w:val="center"/>
          </w:tcPr>
          <w:p>
            <w:pPr>
              <w:pStyle w:val="Compact"/>
              <w:spacing w:after="40" w:before="20"/>
              <w:jc w:val="left"/>
            </w:pPr>
            <w:r>
              <w:rPr>
                <w:rFonts w:eastAsia="Noto Sans CJK SC"/>
                <w:sz w:val="14"/>
              </w:rPr>
              <w:t xml:space="preserve">正在执行运动</w:t>
            </w:r>
          </w:p>
        </w:tc>
        <w:tc>
          <w:tcPr>
            <w:vAlign w:val="center"/>
          </w:tcPr>
          <w:p>
            <w:pPr>
              <w:pStyle w:val="Compact"/>
              <w:spacing w:after="40" w:before="20"/>
              <w:jc w:val="left"/>
            </w:pPr>
            <w:r>
              <w:rPr>
                <w:rFonts w:eastAsia="Noto Sans CJK SC"/>
                <w:sz w:val="14"/>
              </w:rPr>
              <w:t xml:space="preserve">第二个运动 Goal / 另一客户端抢占</w:t>
            </w:r>
          </w:p>
        </w:tc>
      </w:tr>
      <w:tr>
        <w:tc>
          <w:tcPr>
            <w:vAlign w:val="center"/>
          </w:tcPr>
          <w:p>
            <w:pPr>
              <w:pStyle w:val="Compact"/>
              <w:spacing w:after="40" w:before="20"/>
              <w:jc w:val="left"/>
            </w:pPr>
            <w:r>
              <w:rPr>
                <w:rFonts w:eastAsia="Noto Sans CJK SC"/>
                <w:sz w:val="14"/>
              </w:rPr>
              <w:t xml:space="preserve">机器人/工具 TCP 或负载更改</w:t>
            </w:r>
          </w:p>
        </w:tc>
        <w:tc>
          <w:tcPr>
            <w:vAlign w:val="center"/>
          </w:tcPr>
          <w:p>
            <w:pPr>
              <w:pStyle w:val="Compact"/>
              <w:spacing w:after="40" w:before="20"/>
              <w:jc w:val="left"/>
            </w:pPr>
            <w:r>
              <w:rPr>
                <w:rFonts w:eastAsia="Noto Sans CJK SC"/>
                <w:sz w:val="14"/>
              </w:rPr>
              <w:t xml:space="preserve">沿用旧计划而不重新校验</w:t>
            </w:r>
          </w:p>
        </w:tc>
      </w:tr>
      <w:tr>
        <w:tc>
          <w:tcPr>
            <w:vAlign w:val="center"/>
          </w:tcPr>
          <w:p>
            <w:pPr>
              <w:pStyle w:val="Compact"/>
              <w:spacing w:after="40" w:before="20"/>
              <w:jc w:val="left"/>
            </w:pPr>
            <w:r>
              <w:rPr>
                <w:rFonts w:eastAsia="Noto Sans CJK SC"/>
                <w:sz w:val="14"/>
              </w:rPr>
              <w:t xml:space="preserve">取消或 SDK 断线后未确认停稳</w:t>
            </w:r>
          </w:p>
        </w:tc>
        <w:tc>
          <w:tcPr>
            <w:vAlign w:val="center"/>
          </w:tcPr>
          <w:p>
            <w:pPr>
              <w:pStyle w:val="Compact"/>
              <w:spacing w:after="40" w:before="20"/>
              <w:jc w:val="left"/>
            </w:pPr>
            <w:r>
              <w:rPr>
                <w:rFonts w:eastAsia="Noto Sans CJK SC"/>
                <w:sz w:val="14"/>
              </w:rPr>
              <w:t xml:space="preserve">返回成功、启动下一目标、自动 Home</w:t>
            </w:r>
          </w:p>
        </w:tc>
      </w:tr>
    </w:tbl>
    <w:bookmarkEnd w:id="55"/>
    <w:bookmarkEnd w:id="56"/>
    <w:bookmarkStart w:id="57" w:name="X3bbe0367d94ddc05d3701784d071921f9dbbe72"/>
    <w:p>
      <w:pPr>
        <w:pStyle w:val="Heading2"/>
        <w:keepNext/>
      </w:pPr>
      <w:r>
        <w:t xml:space="preserve">8. 参数与配置约定（示意，非已经标定）</w:t>
      </w:r>
    </w:p>
    <w:p>
      <w:pPr>
        <w:pStyle w:val="SourceCode"/>
      </w:pPr>
      <w:r>
        <w:rPr>
          <w:rStyle w:val="CommentTok"/>
          <w:rFonts w:ascii="DejaVu Sans Mono" w:hAnsi="DejaVu Sans Mono"/>
          <w:sz w:val="14"/>
        </w:rPr>
        <w:t xml:space="preserve"># config/manipulation.yaml — 推荐结构，数值在联调/标定后填写</w:t>
      </w:r>
      <w:r>
        <w:rPr>
          <w:rFonts w:ascii="DejaVu Sans Mono" w:hAnsi="DejaVu Sans Mono"/>
          <w:sz w:val="14"/>
        </w:rPr>
        <w:br/>
      </w:r>
      <w:r>
        <w:rPr>
          <w:rStyle w:val="FunctionTok"/>
          <w:rFonts w:ascii="DejaVu Sans Mono" w:hAnsi="DejaVu Sans Mono"/>
          <w:sz w:val="14"/>
        </w:rPr>
        <w:t xml:space="preserve">mtc_manipulation</w:t>
      </w:r>
      <w:r>
        <w:rPr>
          <w:rStyle w:val="KeywordTok"/>
          <w:rFonts w:ascii="DejaVu Sans Mono" w:hAnsi="DejaVu Sans Mono"/>
          <w:sz w:val="14"/>
        </w:rPr>
        <w:t xml:space="preserve">:</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ros__parameters</w:t>
      </w:r>
      <w:r>
        <w:rPr>
          <w:rStyle w:val="KeywordTok"/>
          <w:rFonts w:ascii="DejaVu Sans Mono" w:hAnsi="DejaVu Sans Mono"/>
          <w:sz w:val="14"/>
        </w:rPr>
        <w:t xml:space="preserve">:</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tool_type</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StringTok"/>
          <w:rFonts w:ascii="DejaVu Sans Mono" w:hAnsi="DejaVu Sans Mono"/>
          <w:sz w:val="14"/>
        </w:rPr>
        <w:t xml:space="preserve">"passive_hook_v1"</w:t>
      </w:r>
      <w:r>
        <w:rPr>
          <w:rStyle w:val="CommentTok"/>
          <w:rFonts w:ascii="DejaVu Sans Mono" w:hAnsi="DejaVu Sans Mono"/>
          <w:sz w:val="14"/>
        </w:rPr>
        <w:t xml:space="preserve">  # 或 magnetic_latch_v2</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target_slots</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KeywordTok"/>
          <w:rFonts w:ascii="DejaVu Sans Mono" w:hAnsi="DejaVu Sans Mono"/>
          <w:sz w:val="14"/>
        </w:rPr>
        <w:t xml:space="preserve">[</w:t>
      </w:r>
      <w:r>
        <w:rPr>
          <w:rStyle w:val="StringTok"/>
          <w:rFonts w:ascii="DejaVu Sans Mono" w:hAnsi="DejaVu Sans Mono"/>
          <w:sz w:val="14"/>
        </w:rPr>
        <w:t xml:space="preserve">"T0"</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StringTok"/>
          <w:rFonts w:ascii="DejaVu Sans Mono" w:hAnsi="DejaVu Sans Mono"/>
          <w:sz w:val="14"/>
        </w:rPr>
        <w:t xml:space="preserve">"P1"</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StringTok"/>
          <w:rFonts w:ascii="DejaVu Sans Mono" w:hAnsi="DejaVu Sans Mono"/>
          <w:sz w:val="14"/>
        </w:rPr>
        <w:t xml:space="preserve">"P2"</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StringTok"/>
          <w:rFonts w:ascii="DejaVu Sans Mono" w:hAnsi="DejaVu Sans Mono"/>
          <w:sz w:val="14"/>
        </w:rPr>
        <w:t xml:space="preserve">"P3"</w:t>
      </w:r>
      <w:r>
        <w:rPr>
          <w:rStyle w:val="KeywordTok"/>
          <w:rFonts w:ascii="DejaVu Sans Mono" w:hAnsi="DejaVu Sans Mono"/>
          <w:sz w:val="14"/>
        </w:rPr>
        <w:t xml:space="preserve">]</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verify_test_lift</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CharTok"/>
          <w:rFonts w:ascii="DejaVu Sans Mono" w:hAnsi="DejaVu Sans Mono"/>
          <w:sz w:val="14"/>
        </w:rPr>
        <w:t xml:space="preserve">true</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verify_placement</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CharTok"/>
          <w:rFonts w:ascii="DejaVu Sans Mono" w:hAnsi="DejaVu Sans Mono"/>
          <w:sz w:val="14"/>
        </w:rPr>
        <w:t xml:space="preserve">true</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placement_stability_sec</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FloatTok"/>
          <w:rFonts w:ascii="DejaVu Sans Mono" w:hAnsi="DejaVu Sans Mono"/>
          <w:sz w:val="14"/>
        </w:rPr>
        <w:t xml:space="preserve">3.0</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perception_max_age_sec</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FloatTok"/>
          <w:rFonts w:ascii="DejaVu Sans Mono" w:hAnsi="DejaVu Sans Mono"/>
          <w:sz w:val="14"/>
        </w:rPr>
        <w:t xml:space="preserve">0.3</w:t>
      </w:r>
      <w:r>
        <w:rPr>
          <w:rStyle w:val="CommentTok"/>
          <w:rFonts w:ascii="DejaVu Sans Mono" w:hAnsi="DejaVu Sans Mono"/>
          <w:sz w:val="14"/>
        </w:rPr>
        <w:t xml:space="preserve">     # 初始建议值，待实测</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recovery_max_attempts</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DecValTok"/>
          <w:rFonts w:ascii="DejaVu Sans Mono" w:hAnsi="DejaVu Sans Mono"/>
          <w:sz w:val="14"/>
        </w:rPr>
        <w:t xml:space="preserve">1</w:t>
      </w:r>
      <w:r>
        <w:rPr>
          <w:rStyle w:val="CommentTok"/>
          <w:rFonts w:ascii="DejaVu Sans Mono" w:hAnsi="DejaVu Sans Mono"/>
          <w:sz w:val="14"/>
        </w:rPr>
        <w:t xml:space="preserve">        # 仅安全可恢复的错误</w:t>
      </w:r>
      <w:r>
        <w:rPr>
          <w:rFonts w:ascii="DejaVu Sans Mono" w:hAnsi="DejaVu Sans Mono"/>
          <w:sz w:val="14"/>
        </w:rPr>
        <w:br/>
      </w:r>
      <w:r>
        <w:rPr>
          <w:rStyle w:val="AttributeTok"/>
          <w:rFonts w:ascii="DejaVu Sans Mono" w:hAnsi="DejaVu Sans Mono"/>
          <w:sz w:val="14"/>
        </w:rPr>
        <w:t xml:space="preserve">    </w:t>
      </w:r>
      <w:r>
        <w:rPr>
          <w:rStyle w:val="FunctionTok"/>
          <w:rFonts w:ascii="DejaVu Sans Mono" w:hAnsi="DejaVu Sans Mono"/>
          <w:sz w:val="14"/>
        </w:rPr>
        <w:t xml:space="preserve">motion_backend</w:t>
      </w:r>
      <w:r>
        <w:rPr>
          <w:rStyle w:val="KeywordTok"/>
          <w:rFonts w:ascii="DejaVu Sans Mono" w:hAnsi="DejaVu Sans Mono"/>
          <w:sz w:val="14"/>
        </w:rPr>
        <w:t xml:space="preserve">:</w:t>
      </w:r>
      <w:r>
        <w:rPr>
          <w:rStyle w:val="AttributeTok"/>
          <w:rFonts w:ascii="DejaVu Sans Mono" w:hAnsi="DejaVu Sans Mono"/>
          <w:sz w:val="14"/>
        </w:rPr>
        <w:t xml:space="preserve"> </w:t>
      </w:r>
      <w:r>
        <w:rPr>
          <w:rStyle w:val="StringTok"/>
          <w:rFonts w:ascii="DejaVu Sans Mono" w:hAnsi="DejaVu Sans Mono"/>
          <w:sz w:val="14"/>
        </w:rPr>
        <w:t xml:space="preserve">"capability_checked"</w:t>
      </w:r>
      <w:r>
        <w:rPr>
          <w:rFonts w:ascii="DejaVu Sans Mono" w:hAnsi="DejaVu Sans Mono"/>
          <w:sz w:val="14"/>
        </w:rPr>
        <w:br/>
      </w:r>
      <w:r>
        <w:rPr>
          <w:rFonts w:ascii="DejaVu Sans Mono" w:hAnsi="DejaVu Sans Mono"/>
          <w:sz w:val="14"/>
        </w:rPr>
        <w:br/>
      </w:r>
      <w:r>
        <w:rPr>
          <w:rStyle w:val="CommentTok"/>
          <w:rFonts w:ascii="DejaVu Sans Mono" w:hAnsi="DejaVu Sans Mono"/>
          <w:sz w:val="14"/>
        </w:rPr>
        <w:t xml:space="preserve"># 单独工具配置，必须经实机标定，不以示意数值驱动真实机械臂</w:t>
      </w:r>
      <w:r>
        <w:rPr>
          <w:rFonts w:ascii="DejaVu Sans Mono" w:hAnsi="DejaVu Sans Mono"/>
          <w:sz w:val="14"/>
        </w:rPr>
        <w:br/>
      </w:r>
      <w:r>
        <w:rPr>
          <w:rStyle w:val="CommentTok"/>
          <w:rFonts w:ascii="DejaVu Sans Mono" w:hAnsi="DejaVu Sans Mono"/>
          <w:sz w:val="14"/>
        </w:rPr>
        <w:t xml:space="preserve"># tool_v1.yaml: side_insert / hook_lift / unload / withdraw</w:t>
      </w:r>
      <w:r>
        <w:rPr>
          <w:rFonts w:ascii="DejaVu Sans Mono" w:hAnsi="DejaVu Sans Mono"/>
          <w:sz w:val="14"/>
        </w:rPr>
        <w:br/>
      </w:r>
      <w:r>
        <w:rPr>
          <w:rStyle w:val="CommentTok"/>
          <w:rFonts w:ascii="DejaVu Sans Mono" w:hAnsi="DejaVu Sans Mono"/>
          <w:sz w:val="14"/>
        </w:rPr>
        <w:t xml:space="preserve"># tool_v2.yaml: top_insert / verify_lock / unload / pulse_unlock / withdraw</w:t>
      </w:r>
      <w:r>
        <w:rPr>
          <w:rFonts w:ascii="DejaVu Sans Mono" w:hAnsi="DejaVu Sans Mono"/>
          <w:sz w:val="14"/>
        </w:rPr>
        <w:br/>
      </w:r>
      <w:r>
        <w:rPr>
          <w:rStyle w:val="CommentTok"/>
          <w:rFonts w:ascii="DejaVu Sans Mono" w:hAnsi="DejaVu Sans Mono"/>
          <w:sz w:val="14"/>
        </w:rPr>
        <w:t xml:space="preserve"># motion_profiles.yaml: 各阶段速度、加速度、距离、timeout、停稳容差</w:t>
      </w:r>
      <w:r>
        <w:rPr>
          <w:rFonts w:ascii="DejaVu Sans Mono" w:hAnsi="DejaVu Sans Mono"/>
          <w:sz w:val="14"/>
        </w:rPr>
        <w:br/>
      </w:r>
      <w:r>
        <w:rPr>
          <w:rStyle w:val="CommentTok"/>
          <w:rFonts w:ascii="DejaVu Sans Mono" w:hAnsi="DejaVu Sans Mono"/>
          <w:sz w:val="14"/>
        </w:rPr>
        <w:t xml:space="preserve"># safety.yaml: 通信/状态超时、警戒参数、机器人身份白名单</w:t>
      </w:r>
    </w:p>
    <w:p>
      <w:pPr>
        <w:pStyle w:val="FirstParagraph"/>
      </w:pPr>
      <w:r>
        <w:rPr>
          <w:b/>
          <w:bCs/>
        </w:rPr>
        <w:t xml:space="preserve">不要将真实密码放入 YAML。</w:t>
      </w:r>
      <w:r>
        <w:t xml:space="preserve"> </w:t>
      </w:r>
      <w:r>
        <w:rPr>
          <w:rStyle w:val="VerbatimChar"/>
        </w:rPr>
        <w:t xml:space="preserve">mtc_bringup</w:t>
      </w:r>
      <w:r>
        <w:t xml:space="preserve"> </w:t>
      </w:r>
      <w:r>
        <w:t xml:space="preserve">负责按</w:t>
      </w:r>
      <w:r>
        <w:t xml:space="preserve"> </w:t>
      </w:r>
      <w:r>
        <w:rPr>
          <w:rStyle w:val="VerbatimChar"/>
        </w:rPr>
        <w:t xml:space="preserve">sim/real</w:t>
      </w:r>
      <w:r>
        <w:t xml:space="preserve"> </w:t>
      </w:r>
      <w:r>
        <w:t xml:space="preserve">和</w:t>
      </w:r>
      <w:r>
        <w:t xml:space="preserve"> </w:t>
      </w:r>
      <w:r>
        <w:rPr>
          <w:rStyle w:val="VerbatimChar"/>
        </w:rPr>
        <w:t xml:space="preserve">tool_v1/tool_v2</w:t>
      </w:r>
      <w:r>
        <w:t xml:space="preserve"> </w:t>
      </w:r>
      <w:r>
        <w:t xml:space="preserve">组合加载参数，并记录所用配置版本和哈希。</w:t>
      </w:r>
    </w:p>
    <w:bookmarkEnd w:id="57"/>
    <w:bookmarkStart w:id="58" w:name="X02e086b89465c79fd3729fb17cb2598aeba269f"/>
    <w:p>
      <w:pPr>
        <w:pStyle w:val="Heading2"/>
        <w:keepNext/>
      </w:pPr>
      <w:r>
        <w:t xml:space="preserve">9. 时序示例：蓝—红—黄任务</w:t>
      </w:r>
    </w:p>
    <w:p>
      <w:pPr>
        <w:pStyle w:val="SourceCode"/>
      </w:pPr>
      <w:r>
        <w:rPr>
          <w:rStyle w:val="VerbatimChar"/>
          <w:rFonts w:ascii="DejaVu Sans Mono" w:hAnsi="DejaVu Sans Mono"/>
          <w:sz w:val="14"/>
        </w:rPr>
        <w:t xml:space="preserve">sequenceDiagram</w:t>
      </w:r>
      <w:r>
        <w:rPr>
          <w:rFonts w:ascii="DejaVu Sans Mono" w:hAnsi="DejaVu Sans Mono"/>
          <w:sz w:val="14"/>
        </w:rPr>
        <w:br/>
      </w:r>
      <w:r>
        <w:rPr>
          <w:rStyle w:val="VerbatimChar"/>
          <w:rFonts w:ascii="DejaVu Sans Mono" w:hAnsi="DejaVu Sans Mono"/>
          <w:sz w:val="14"/>
        </w:rPr>
        <w:t xml:space="preserve">    participant U as Task Client</w:t>
      </w:r>
      <w:r>
        <w:rPr>
          <w:rFonts w:ascii="DejaVu Sans Mono" w:hAnsi="DejaVu Sans Mono"/>
          <w:sz w:val="14"/>
        </w:rPr>
        <w:br/>
      </w:r>
      <w:r>
        <w:rPr>
          <w:rStyle w:val="VerbatimChar"/>
          <w:rFonts w:ascii="DejaVu Sans Mono" w:hAnsi="DejaVu Sans Mono"/>
          <w:sz w:val="14"/>
        </w:rPr>
        <w:t xml:space="preserve">    participant T as task_executor</w:t>
      </w:r>
      <w:r>
        <w:rPr>
          <w:rFonts w:ascii="DejaVu Sans Mono" w:hAnsi="DejaVu Sans Mono"/>
          <w:sz w:val="14"/>
        </w:rPr>
        <w:br/>
      </w:r>
      <w:r>
        <w:rPr>
          <w:rStyle w:val="VerbatimChar"/>
          <w:rFonts w:ascii="DejaVu Sans Mono" w:hAnsi="DejaVu Sans Mono"/>
          <w:sz w:val="14"/>
        </w:rPr>
        <w:t xml:space="preserve">    participant P as pick_place_server</w:t>
      </w:r>
      <w:r>
        <w:rPr>
          <w:rFonts w:ascii="DejaVu Sans Mono" w:hAnsi="DejaVu Sans Mono"/>
          <w:sz w:val="14"/>
        </w:rPr>
        <w:br/>
      </w:r>
      <w:r>
        <w:rPr>
          <w:rStyle w:val="VerbatimChar"/>
          <w:rFonts w:ascii="DejaVu Sans Mono" w:hAnsi="DejaVu Sans Mono"/>
          <w:sz w:val="14"/>
        </w:rPr>
        <w:t xml:space="preserve">    participant V as perception</w:t>
      </w:r>
      <w:r>
        <w:rPr>
          <w:rFonts w:ascii="DejaVu Sans Mono" w:hAnsi="DejaVu Sans Mono"/>
          <w:sz w:val="14"/>
        </w:rPr>
        <w:br/>
      </w:r>
      <w:r>
        <w:rPr>
          <w:rStyle w:val="VerbatimChar"/>
          <w:rFonts w:ascii="DejaVu Sans Mono" w:hAnsi="DejaVu Sans Mono"/>
          <w:sz w:val="14"/>
        </w:rPr>
        <w:t xml:space="preserve">    participant M as motion_planner</w:t>
      </w:r>
      <w:r>
        <w:rPr>
          <w:rFonts w:ascii="DejaVu Sans Mono" w:hAnsi="DejaVu Sans Mono"/>
          <w:sz w:val="14"/>
        </w:rPr>
        <w:br/>
      </w:r>
      <w:r>
        <w:rPr>
          <w:rStyle w:val="VerbatimChar"/>
          <w:rFonts w:ascii="DejaVu Sans Mono" w:hAnsi="DejaVu Sans Mono"/>
          <w:sz w:val="14"/>
        </w:rPr>
        <w:t xml:space="preserve">    participant E as motion_executor</w:t>
      </w:r>
      <w:r>
        <w:rPr>
          <w:rFonts w:ascii="DejaVu Sans Mono" w:hAnsi="DejaVu Sans Mono"/>
          <w:sz w:val="14"/>
        </w:rPr>
        <w:br/>
      </w:r>
      <w:r>
        <w:rPr>
          <w:rStyle w:val="VerbatimChar"/>
          <w:rFonts w:ascii="DejaVu Sans Mono" w:hAnsi="DejaVu Sans Mono"/>
          <w:sz w:val="14"/>
        </w:rPr>
        <w:t xml:space="preserve">    participant K as tool_manager</w:t>
      </w:r>
      <w:r>
        <w:rPr>
          <w:rFonts w:ascii="DejaVu Sans Mono" w:hAnsi="DejaVu Sans Mono"/>
          <w:sz w:val="14"/>
        </w:rPr>
        <w:br/>
      </w:r>
      <w:r>
        <w:rPr>
          <w:rStyle w:val="VerbatimChar"/>
          <w:rFonts w:ascii="DejaVu Sans Mono" w:hAnsi="DejaVu Sans Mono"/>
          <w:sz w:val="14"/>
        </w:rPr>
        <w:t xml:space="preserve">    U-&gt;&gt;T: ExecuteTask([BLUE, RED, YELLOW])</w:t>
      </w:r>
      <w:r>
        <w:rPr>
          <w:rFonts w:ascii="DejaVu Sans Mono" w:hAnsi="DejaVu Sans Mono"/>
          <w:sz w:val="14"/>
        </w:rPr>
        <w:br/>
      </w:r>
      <w:r>
        <w:rPr>
          <w:rStyle w:val="VerbatimChar"/>
          <w:rFonts w:ascii="DejaVu Sans Mono" w:hAnsi="DejaVu Sans Mono"/>
          <w:sz w:val="14"/>
        </w:rPr>
        <w:t xml:space="preserve">    loop P1→P2→P3</w:t>
      </w:r>
      <w:r>
        <w:rPr>
          <w:rFonts w:ascii="DejaVu Sans Mono" w:hAnsi="DejaVu Sans Mono"/>
          <w:sz w:val="14"/>
        </w:rPr>
        <w:br/>
      </w:r>
      <w:r>
        <w:rPr>
          <w:rStyle w:val="VerbatimChar"/>
          <w:rFonts w:ascii="DejaVu Sans Mono" w:hAnsi="DejaVu Sans Mono"/>
          <w:sz w:val="14"/>
        </w:rPr>
        <w:t xml:space="preserve">        T-&gt;&gt;V: 读取最新电池识别</w:t>
      </w:r>
      <w:r>
        <w:rPr>
          <w:rFonts w:ascii="DejaVu Sans Mono" w:hAnsi="DejaVu Sans Mono"/>
          <w:sz w:val="14"/>
        </w:rPr>
        <w:br/>
      </w:r>
      <w:r>
        <w:rPr>
          <w:rStyle w:val="VerbatimChar"/>
          <w:rFonts w:ascii="DejaVu Sans Mono" w:hAnsi="DejaVu Sans Mono"/>
          <w:sz w:val="14"/>
        </w:rPr>
        <w:t xml:space="preserve">        V--&gt;&gt;T: object_id + body/ring pose</w:t>
      </w:r>
      <w:r>
        <w:rPr>
          <w:rFonts w:ascii="DejaVu Sans Mono" w:hAnsi="DejaVu Sans Mono"/>
          <w:sz w:val="14"/>
        </w:rPr>
        <w:br/>
      </w:r>
      <w:r>
        <w:rPr>
          <w:rStyle w:val="VerbatimChar"/>
          <w:rFonts w:ascii="DejaVu Sans Mono" w:hAnsi="DejaVu Sans Mono"/>
          <w:sz w:val="14"/>
        </w:rPr>
        <w:t xml:space="preserve">        T-&gt;&gt;P: PickPlace(object_id, expected_color, slot)</w:t>
      </w:r>
      <w:r>
        <w:rPr>
          <w:rFonts w:ascii="DejaVu Sans Mono" w:hAnsi="DejaVu Sans Mono"/>
          <w:sz w:val="14"/>
        </w:rPr>
        <w:br/>
      </w:r>
      <w:r>
        <w:rPr>
          <w:rStyle w:val="VerbatimChar"/>
          <w:rFonts w:ascii="DejaVu Sans Mono" w:hAnsi="DejaVu Sans Mono"/>
          <w:sz w:val="14"/>
        </w:rPr>
        <w:t xml:space="preserve">        P-&gt;&gt;M: PlanMotion(pre_align / transfer)</w:t>
      </w:r>
      <w:r>
        <w:rPr>
          <w:rFonts w:ascii="DejaVu Sans Mono" w:hAnsi="DejaVu Sans Mono"/>
          <w:sz w:val="14"/>
        </w:rPr>
        <w:br/>
      </w:r>
      <w:r>
        <w:rPr>
          <w:rStyle w:val="VerbatimChar"/>
          <w:rFonts w:ascii="DejaVu Sans Mono" w:hAnsi="DejaVu Sans Mono"/>
          <w:sz w:val="14"/>
        </w:rPr>
        <w:t xml:space="preserve">        M--&gt;&gt;P: trajectory + 诊断</w:t>
      </w:r>
      <w:r>
        <w:rPr>
          <w:rFonts w:ascii="DejaVu Sans Mono" w:hAnsi="DejaVu Sans Mono"/>
          <w:sz w:val="14"/>
        </w:rPr>
        <w:br/>
      </w:r>
      <w:r>
        <w:rPr>
          <w:rStyle w:val="VerbatimChar"/>
          <w:rFonts w:ascii="DejaVu Sans Mono" w:hAnsi="DejaVu Sans Mono"/>
          <w:sz w:val="14"/>
        </w:rPr>
        <w:t xml:space="preserve">        P-&gt;&gt;E: 执行已验证的目标/轨迹</w:t>
      </w:r>
      <w:r>
        <w:rPr>
          <w:rFonts w:ascii="DejaVu Sans Mono" w:hAnsi="DejaVu Sans Mono"/>
          <w:sz w:val="14"/>
        </w:rPr>
        <w:br/>
      </w:r>
      <w:r>
        <w:rPr>
          <w:rStyle w:val="VerbatimChar"/>
          <w:rFonts w:ascii="DejaVu Sans Mono" w:hAnsi="DejaVu Sans Mono"/>
          <w:sz w:val="14"/>
        </w:rPr>
        <w:t xml:space="preserve">        E--&gt;&gt;P: 到位、停稳/错误</w:t>
      </w:r>
      <w:r>
        <w:rPr>
          <w:rFonts w:ascii="DejaVu Sans Mono" w:hAnsi="DejaVu Sans Mono"/>
          <w:sz w:val="14"/>
        </w:rPr>
        <w:br/>
      </w:r>
      <w:r>
        <w:rPr>
          <w:rStyle w:val="VerbatimChar"/>
          <w:rFonts w:ascii="DejaVu Sans Mono" w:hAnsi="DejaVu Sans Mono"/>
          <w:sz w:val="14"/>
        </w:rPr>
        <w:t xml:space="preserve">        P-&gt;&gt;K: engage(V1 or V2)</w:t>
      </w:r>
      <w:r>
        <w:rPr>
          <w:rFonts w:ascii="DejaVu Sans Mono" w:hAnsi="DejaVu Sans Mono"/>
          <w:sz w:val="14"/>
        </w:rPr>
        <w:br/>
      </w:r>
      <w:r>
        <w:rPr>
          <w:rStyle w:val="VerbatimChar"/>
          <w:rFonts w:ascii="DejaVu Sans Mono" w:hAnsi="DejaVu Sans Mono"/>
          <w:sz w:val="14"/>
        </w:rPr>
        <w:t xml:space="preserve">        K--&gt;&gt;P: 机构动作和证据</w:t>
      </w:r>
      <w:r>
        <w:rPr>
          <w:rFonts w:ascii="DejaVu Sans Mono" w:hAnsi="DejaVu Sans Mono"/>
          <w:sz w:val="14"/>
        </w:rPr>
        <w:br/>
      </w:r>
      <w:r>
        <w:rPr>
          <w:rStyle w:val="VerbatimChar"/>
          <w:rFonts w:ascii="DejaVu Sans Mono" w:hAnsi="DejaVu Sans Mono"/>
          <w:sz w:val="14"/>
        </w:rPr>
        <w:t xml:space="preserve">        P-&gt;&gt;E: test_lift / lift / transport / seat</w:t>
      </w:r>
      <w:r>
        <w:rPr>
          <w:rFonts w:ascii="DejaVu Sans Mono" w:hAnsi="DejaVu Sans Mono"/>
          <w:sz w:val="14"/>
        </w:rPr>
        <w:br/>
      </w:r>
      <w:r>
        <w:rPr>
          <w:rStyle w:val="VerbatimChar"/>
          <w:rFonts w:ascii="DejaVu Sans Mono" w:hAnsi="DejaVu Sans Mono"/>
          <w:sz w:val="14"/>
        </w:rPr>
        <w:t xml:space="preserve">        E--&gt;&gt;P: 到位、停稳/错误</w:t>
      </w:r>
      <w:r>
        <w:rPr>
          <w:rFonts w:ascii="DejaVu Sans Mono" w:hAnsi="DejaVu Sans Mono"/>
          <w:sz w:val="14"/>
        </w:rPr>
        <w:br/>
      </w:r>
      <w:r>
        <w:rPr>
          <w:rStyle w:val="VerbatimChar"/>
          <w:rFonts w:ascii="DejaVu Sans Mono" w:hAnsi="DejaVu Sans Mono"/>
          <w:sz w:val="14"/>
        </w:rPr>
        <w:t xml:space="preserve">        P-&gt;&gt;K: unload + disengage</w:t>
      </w:r>
      <w:r>
        <w:rPr>
          <w:rFonts w:ascii="DejaVu Sans Mono" w:hAnsi="DejaVu Sans Mono"/>
          <w:sz w:val="14"/>
        </w:rPr>
        <w:br/>
      </w:r>
      <w:r>
        <w:rPr>
          <w:rStyle w:val="VerbatimChar"/>
          <w:rFonts w:ascii="DejaVu Sans Mono" w:hAnsi="DejaVu Sans Mono"/>
          <w:sz w:val="14"/>
        </w:rPr>
        <w:t xml:space="preserve">        K--&gt;&gt;P: 已分离证据</w:t>
      </w:r>
      <w:r>
        <w:rPr>
          <w:rFonts w:ascii="DejaVu Sans Mono" w:hAnsi="DejaVu Sans Mono"/>
          <w:sz w:val="14"/>
        </w:rPr>
        <w:br/>
      </w:r>
      <w:r>
        <w:rPr>
          <w:rStyle w:val="VerbatimChar"/>
          <w:rFonts w:ascii="DejaVu Sans Mono" w:hAnsi="DejaVu Sans Mono"/>
          <w:sz w:val="14"/>
        </w:rPr>
        <w:t xml:space="preserve">        P-&gt;&gt;V: 核验目标位置与3秒稳定</w:t>
      </w:r>
      <w:r>
        <w:rPr>
          <w:rFonts w:ascii="DejaVu Sans Mono" w:hAnsi="DejaVu Sans Mono"/>
          <w:sz w:val="14"/>
        </w:rPr>
        <w:br/>
      </w:r>
      <w:r>
        <w:rPr>
          <w:rStyle w:val="VerbatimChar"/>
          <w:rFonts w:ascii="DejaVu Sans Mono" w:hAnsi="DejaVu Sans Mono"/>
          <w:sz w:val="14"/>
        </w:rPr>
        <w:t xml:space="preserve">        V--&gt;&gt;P: placement result</w:t>
      </w:r>
      <w:r>
        <w:rPr>
          <w:rFonts w:ascii="DejaVu Sans Mono" w:hAnsi="DejaVu Sans Mono"/>
          <w:sz w:val="14"/>
        </w:rPr>
        <w:br/>
      </w:r>
      <w:r>
        <w:rPr>
          <w:rStyle w:val="VerbatimChar"/>
          <w:rFonts w:ascii="DejaVu Sans Mono" w:hAnsi="DejaVu Sans Mono"/>
          <w:sz w:val="14"/>
        </w:rPr>
        <w:t xml:space="preserve">        P--&gt;&gt;T: PickPlace Result</w:t>
      </w:r>
      <w:r>
        <w:rPr>
          <w:rFonts w:ascii="DejaVu Sans Mono" w:hAnsi="DejaVu Sans Mono"/>
          <w:sz w:val="14"/>
        </w:rPr>
        <w:br/>
      </w:r>
      <w:r>
        <w:rPr>
          <w:rStyle w:val="VerbatimChar"/>
          <w:rFonts w:ascii="DejaVu Sans Mono" w:hAnsi="DejaVu Sans Mono"/>
          <w:sz w:val="14"/>
        </w:rPr>
        <w:t xml:space="preserve">        T--&gt;&gt;U: ExecuteTask Feedback</w:t>
      </w:r>
      <w:r>
        <w:rPr>
          <w:rFonts w:ascii="DejaVu Sans Mono" w:hAnsi="DejaVu Sans Mono"/>
          <w:sz w:val="14"/>
        </w:rPr>
        <w:br/>
      </w:r>
      <w:r>
        <w:rPr>
          <w:rStyle w:val="VerbatimChar"/>
          <w:rFonts w:ascii="DejaVu Sans Mono" w:hAnsi="DejaVu Sans Mono"/>
          <w:sz w:val="14"/>
        </w:rPr>
        <w:t xml:space="preserve">    end</w:t>
      </w:r>
      <w:r>
        <w:rPr>
          <w:rFonts w:ascii="DejaVu Sans Mono" w:hAnsi="DejaVu Sans Mono"/>
          <w:sz w:val="14"/>
        </w:rPr>
        <w:br/>
      </w:r>
      <w:r>
        <w:rPr>
          <w:rStyle w:val="VerbatimChar"/>
          <w:rFonts w:ascii="DejaVu Sans Mono" w:hAnsi="DejaVu Sans Mono"/>
          <w:sz w:val="14"/>
        </w:rPr>
        <w:t xml:space="preserve">    T--&gt;&gt;U: ExecuteTask Result</w:t>
      </w:r>
    </w:p>
    <w:p>
      <w:pPr>
        <w:pStyle w:val="FirstParagraph"/>
      </w:pPr>
      <w:r>
        <w:t xml:space="preserve">此图省略各阶段单独规划请求和工具内部运动调用，不意味着</w:t>
      </w:r>
      <w:r>
        <w:t xml:space="preserve"> </w:t>
      </w:r>
      <w:r>
        <w:rPr>
          <w:rStyle w:val="VerbatimChar"/>
        </w:rPr>
        <w:t xml:space="preserve">tool_manager</w:t>
      </w:r>
      <w:r>
        <w:t xml:space="preserve"> </w:t>
      </w:r>
      <w:r>
        <w:t xml:space="preserve">有权绕过运动执行层直接发关节命令。</w:t>
      </w:r>
    </w:p>
    <w:bookmarkEnd w:id="58"/>
    <w:bookmarkStart w:id="61" w:name="X82c980186c2e9eb83f3a38f24724ae23fd44916"/>
    <w:p>
      <w:pPr>
        <w:pStyle w:val="Heading2"/>
        <w:keepNext/>
      </w:pPr>
      <w:r>
        <w:t xml:space="preserve">10. 推荐开发计划与验收标准</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阶段</w:t>
            </w:r>
          </w:p>
        </w:tc>
        <w:tc>
          <w:tcPr>
            <w:vAlign w:val="center"/>
            <w:shd w:fill="E8F0F7"/>
          </w:tcPr>
          <w:p>
            <w:pPr>
              <w:pStyle w:val="Compact"/>
              <w:spacing w:after="40" w:before="20"/>
              <w:jc w:val="left"/>
            </w:pPr>
            <w:r>
              <w:rPr>
                <w:rFonts w:eastAsia="Noto Sans CJK SC"/>
                <w:b/>
                <w:sz w:val="14"/>
              </w:rPr>
              <w:t xml:space="preserve">交付物</w:t>
            </w:r>
          </w:p>
        </w:tc>
        <w:tc>
          <w:tcPr>
            <w:vAlign w:val="center"/>
            <w:shd w:fill="E8F0F7"/>
          </w:tcPr>
          <w:p>
            <w:pPr>
              <w:pStyle w:val="Compact"/>
              <w:spacing w:after="40" w:before="20"/>
              <w:jc w:val="left"/>
            </w:pPr>
            <w:r>
              <w:rPr>
                <w:rFonts w:eastAsia="Noto Sans CJK SC"/>
                <w:b/>
                <w:sz w:val="14"/>
              </w:rPr>
              <w:t xml:space="preserve">验收标准（必须记录证据）</w:t>
            </w:r>
          </w:p>
        </w:tc>
      </w:tr>
      <w:tr>
        <w:tc>
          <w:tcPr>
            <w:vAlign w:val="center"/>
          </w:tcPr>
          <w:p>
            <w:pPr>
              <w:pStyle w:val="Compact"/>
              <w:spacing w:after="40" w:before="20"/>
              <w:jc w:val="left"/>
            </w:pPr>
            <w:r>
              <w:rPr>
                <w:rFonts w:eastAsia="Noto Sans CJK SC"/>
                <w:sz w:val="14"/>
              </w:rPr>
              <w:t xml:space="preserve">P0 接口评审</w:t>
            </w:r>
          </w:p>
        </w:tc>
        <w:tc>
          <w:tcPr>
            <w:vAlign w:val="center"/>
          </w:tcPr>
          <w:p>
            <w:pPr>
              <w:pStyle w:val="Compact"/>
              <w:spacing w:after="40" w:before="20"/>
              <w:jc w:val="left"/>
            </w:pPr>
            <w:r>
              <w:rPr>
                <w:rFonts w:eastAsia="Noto Sans CJK SC"/>
                <w:sz w:val="14"/>
              </w:rPr>
              <w:t xml:space="preserve">本文评审通过、IDL 名称固定、</w:t>
            </w:r>
            <w:r>
              <w:rPr>
                <w:rFonts w:eastAsia="Noto Sans CJK SC"/>
                <w:rStyle w:val="VerbatimChar"/>
                <w:sz w:val="14"/>
              </w:rPr>
              <w:t xml:space="preserve">PlanMotion</w:t>
            </w:r>
            <w:r>
              <w:rPr>
                <w:rFonts w:eastAsia="Noto Sans CJK SC"/>
                <w:sz w:val="14"/>
              </w:rPr>
              <w:t xml:space="preserve"> </w:t>
            </w:r>
            <w:r>
              <w:rPr>
                <w:rFonts w:eastAsia="Noto Sans CJK SC"/>
                <w:sz w:val="14"/>
              </w:rPr>
              <w:t xml:space="preserve">实际字段对齐</w:t>
            </w:r>
          </w:p>
        </w:tc>
        <w:tc>
          <w:tcPr>
            <w:vAlign w:val="center"/>
          </w:tcPr>
          <w:p>
            <w:pPr>
              <w:pStyle w:val="Compact"/>
              <w:spacing w:after="40" w:before="20"/>
              <w:jc w:val="left"/>
            </w:pPr>
            <w:r>
              <w:rPr>
                <w:rFonts w:eastAsia="Noto Sans CJK SC"/>
                <w:sz w:val="14"/>
              </w:rPr>
              <w:t xml:space="preserve">组内完成接口签字；修改记录清晰</w:t>
            </w:r>
          </w:p>
        </w:tc>
      </w:tr>
      <w:tr>
        <w:tc>
          <w:tcPr>
            <w:vAlign w:val="center"/>
          </w:tcPr>
          <w:p>
            <w:pPr>
              <w:pStyle w:val="Compact"/>
              <w:spacing w:after="40" w:before="20"/>
              <w:jc w:val="left"/>
            </w:pPr>
            <w:r>
              <w:rPr>
                <w:rFonts w:eastAsia="Noto Sans CJK SC"/>
                <w:sz w:val="14"/>
              </w:rPr>
              <w:t xml:space="preserve">P1 AUBO 只读适配</w:t>
            </w:r>
          </w:p>
        </w:tc>
        <w:tc>
          <w:tcPr>
            <w:vAlign w:val="center"/>
          </w:tcPr>
          <w:p>
            <w:pPr>
              <w:pStyle w:val="Compact"/>
              <w:spacing w:after="40" w:before="20"/>
              <w:jc w:val="left"/>
            </w:pPr>
            <w:r>
              <w:rPr>
                <w:rFonts w:eastAsia="Noto Sans CJK SC"/>
                <w:sz w:val="14"/>
              </w:rPr>
              <w:t xml:space="preserve">机器人身份、关节状态、模式、告警接入 ROS 2</w:t>
            </w:r>
          </w:p>
        </w:tc>
        <w:tc>
          <w:tcPr>
            <w:vAlign w:val="center"/>
          </w:tcPr>
          <w:p>
            <w:pPr>
              <w:pStyle w:val="Compact"/>
              <w:spacing w:after="40" w:before="20"/>
              <w:jc w:val="left"/>
            </w:pPr>
            <w:r>
              <w:rPr>
                <w:rFonts w:eastAsia="Noto Sans CJK SC"/>
                <w:sz w:val="14"/>
              </w:rPr>
              <w:t xml:space="preserve">ROS 2 与原 SDK 读数在合理时差下可对照，异常状态阻止执行</w:t>
            </w:r>
          </w:p>
        </w:tc>
      </w:tr>
      <w:tr>
        <w:tc>
          <w:tcPr>
            <w:vAlign w:val="center"/>
          </w:tcPr>
          <w:p>
            <w:pPr>
              <w:pStyle w:val="Compact"/>
              <w:spacing w:after="40" w:before="20"/>
              <w:jc w:val="left"/>
            </w:pPr>
            <w:r>
              <w:rPr>
                <w:rFonts w:eastAsia="Noto Sans CJK SC"/>
                <w:sz w:val="14"/>
              </w:rPr>
              <w:t xml:space="preserve">P2 单关节目标 Action</w:t>
            </w:r>
          </w:p>
        </w:tc>
        <w:tc>
          <w:tcPr>
            <w:vAlign w:val="center"/>
          </w:tcPr>
          <w:p>
            <w:pPr>
              <w:pStyle w:val="Compact"/>
              <w:spacing w:after="40" w:before="20"/>
              <w:jc w:val="left"/>
            </w:pPr>
            <w:r>
              <w:rPr>
                <w:rFonts w:eastAsia="Noto Sans CJK SC"/>
                <w:rStyle w:val="VerbatimChar"/>
                <w:sz w:val="14"/>
              </w:rPr>
              <w:t xml:space="preserve">ExecuteJointMove</w:t>
            </w:r>
            <w:r>
              <w:rPr>
                <w:rFonts w:eastAsia="Noto Sans CJK SC"/>
                <w:sz w:val="14"/>
              </w:rPr>
              <w:t xml:space="preserve"> </w:t>
            </w:r>
            <w:r>
              <w:rPr>
                <w:rFonts w:eastAsia="Noto Sans CJK SC"/>
                <w:sz w:val="14"/>
              </w:rPr>
              <w:t xml:space="preserve">+ 唯一执行权 + 取消/停稳检测</w:t>
            </w:r>
          </w:p>
        </w:tc>
        <w:tc>
          <w:tcPr>
            <w:vAlign w:val="center"/>
          </w:tcPr>
          <w:p>
            <w:pPr>
              <w:pStyle w:val="Compact"/>
              <w:spacing w:after="40" w:before="20"/>
              <w:jc w:val="left"/>
            </w:pPr>
            <w:r>
              <w:rPr>
                <w:rFonts w:eastAsia="Noto Sans CJK SC"/>
                <w:sz w:val="14"/>
              </w:rPr>
              <w:t xml:space="preserve">低风险测试姿态小运动，超时/重复发令/通信中断用离线与受控实测验证</w:t>
            </w:r>
          </w:p>
        </w:tc>
      </w:tr>
      <w:tr>
        <w:tc>
          <w:tcPr>
            <w:vAlign w:val="center"/>
          </w:tcPr>
          <w:p>
            <w:pPr>
              <w:pStyle w:val="Compact"/>
              <w:spacing w:after="40" w:before="20"/>
              <w:jc w:val="left"/>
            </w:pPr>
            <w:r>
              <w:rPr>
                <w:rFonts w:eastAsia="Noto Sans CJK SC"/>
                <w:sz w:val="14"/>
              </w:rPr>
              <w:t xml:space="preserve">P3 V1 无视觉取放</w:t>
            </w:r>
          </w:p>
        </w:tc>
        <w:tc>
          <w:tcPr>
            <w:vAlign w:val="center"/>
          </w:tcPr>
          <w:p>
            <w:pPr>
              <w:pStyle w:val="Compact"/>
              <w:spacing w:after="40" w:before="20"/>
              <w:jc w:val="left"/>
            </w:pPr>
            <w:r>
              <w:rPr>
                <w:rFonts w:eastAsia="Noto Sans CJK SC"/>
                <w:sz w:val="14"/>
              </w:rPr>
              <w:t xml:space="preserve">固定标定位姿的</w:t>
            </w:r>
            <w:r>
              <w:rPr>
                <w:rFonts w:eastAsia="Noto Sans CJK SC"/>
                <w:sz w:val="14"/>
              </w:rPr>
              <w:t xml:space="preserve"> </w:t>
            </w:r>
            <w:r>
              <w:rPr>
                <w:rFonts w:eastAsia="Noto Sans CJK SC"/>
                <w:rStyle w:val="VerbatimChar"/>
                <w:sz w:val="14"/>
              </w:rPr>
              <w:t xml:space="preserve">PickPlace</w:t>
            </w:r>
          </w:p>
        </w:tc>
        <w:tc>
          <w:tcPr>
            <w:vAlign w:val="center"/>
          </w:tcPr>
          <w:p>
            <w:pPr>
              <w:pStyle w:val="Compact"/>
              <w:spacing w:after="40" w:before="20"/>
              <w:jc w:val="left"/>
            </w:pPr>
            <w:r>
              <w:rPr>
                <w:rFonts w:eastAsia="Noto Sans CJK SC"/>
                <w:sz w:val="14"/>
              </w:rPr>
              <w:t xml:space="preserve">提环接合、试提、落座、卸载、退钩完整闭环；不碰非目标物</w:t>
            </w:r>
          </w:p>
        </w:tc>
      </w:tr>
      <w:tr>
        <w:tc>
          <w:tcPr>
            <w:vAlign w:val="center"/>
          </w:tcPr>
          <w:p>
            <w:pPr>
              <w:pStyle w:val="Compact"/>
              <w:spacing w:after="40" w:before="20"/>
              <w:jc w:val="left"/>
            </w:pPr>
            <w:r>
              <w:rPr>
                <w:rFonts w:eastAsia="Noto Sans CJK SC"/>
                <w:sz w:val="14"/>
              </w:rPr>
              <w:t xml:space="preserve">P4 感知与 TF</w:t>
            </w:r>
          </w:p>
        </w:tc>
        <w:tc>
          <w:tcPr>
            <w:vAlign w:val="center"/>
          </w:tcPr>
          <w:p>
            <w:pPr>
              <w:pStyle w:val="Compact"/>
              <w:spacing w:after="40" w:before="20"/>
              <w:jc w:val="left"/>
            </w:pPr>
            <w:r>
              <w:rPr>
                <w:rFonts w:eastAsia="Noto Sans CJK SC"/>
                <w:sz w:val="14"/>
              </w:rPr>
              <w:t xml:space="preserve">电池颜色和环位姿 + 新鲜度/唯一性判断</w:t>
            </w:r>
          </w:p>
        </w:tc>
        <w:tc>
          <w:tcPr>
            <w:vAlign w:val="center"/>
          </w:tcPr>
          <w:p>
            <w:pPr>
              <w:pStyle w:val="Compact"/>
              <w:spacing w:after="40" w:before="20"/>
              <w:jc w:val="left"/>
            </w:pPr>
            <w:r>
              <w:rPr>
                <w:rFonts w:eastAsia="Noto Sans CJK SC"/>
                <w:sz w:val="14"/>
              </w:rPr>
              <w:t xml:space="preserve">不依赖仿真 Ground Truth 即可定位、过滤低置信结果</w:t>
            </w:r>
          </w:p>
        </w:tc>
      </w:tr>
      <w:tr>
        <w:tc>
          <w:tcPr>
            <w:vAlign w:val="center"/>
          </w:tcPr>
          <w:p>
            <w:pPr>
              <w:pStyle w:val="Compact"/>
              <w:spacing w:after="40" w:before="20"/>
              <w:jc w:val="left"/>
            </w:pPr>
            <w:r>
              <w:rPr>
                <w:rFonts w:eastAsia="Noto Sans CJK SC"/>
                <w:sz w:val="14"/>
              </w:rPr>
              <w:t xml:space="preserve">P5 任务 FSM</w:t>
            </w:r>
          </w:p>
        </w:tc>
        <w:tc>
          <w:tcPr>
            <w:vAlign w:val="center"/>
          </w:tcPr>
          <w:p>
            <w:pPr>
              <w:pStyle w:val="Compact"/>
              <w:spacing w:after="40" w:before="20"/>
              <w:jc w:val="left"/>
            </w:pPr>
            <w:r>
              <w:rPr>
                <w:rFonts w:eastAsia="Noto Sans CJK SC"/>
                <w:rStyle w:val="VerbatimChar"/>
                <w:sz w:val="14"/>
              </w:rPr>
              <w:t xml:space="preserve">ExecuteTask</w:t>
            </w:r>
            <w:r>
              <w:rPr>
                <w:rFonts w:eastAsia="Noto Sans CJK SC"/>
                <w:sz w:val="14"/>
              </w:rPr>
              <w:t xml:space="preserve"> </w:t>
            </w:r>
            <w:r>
              <w:rPr>
                <w:rFonts w:eastAsia="Noto Sans CJK SC"/>
                <w:sz w:val="14"/>
              </w:rPr>
              <w:t xml:space="preserve">基础 + 3 位序列</w:t>
            </w:r>
          </w:p>
        </w:tc>
        <w:tc>
          <w:tcPr>
            <w:vAlign w:val="center"/>
          </w:tcPr>
          <w:p>
            <w:pPr>
              <w:pStyle w:val="Compact"/>
              <w:spacing w:after="40" w:before="20"/>
              <w:jc w:val="left"/>
            </w:pPr>
            <w:r>
              <w:rPr>
                <w:rFonts w:eastAsia="Noto Sans CJK SC"/>
                <w:sz w:val="14"/>
              </w:rPr>
              <w:t xml:space="preserve">不改硬编码即可执行不同合法口令；正确记录 T0/P1/P2/P3 结果</w:t>
            </w:r>
          </w:p>
        </w:tc>
      </w:tr>
      <w:tr>
        <w:tc>
          <w:tcPr>
            <w:vAlign w:val="center"/>
          </w:tcPr>
          <w:p>
            <w:pPr>
              <w:pStyle w:val="Compact"/>
              <w:spacing w:after="40" w:before="20"/>
              <w:jc w:val="left"/>
            </w:pPr>
            <w:r>
              <w:rPr>
                <w:rFonts w:eastAsia="Noto Sans CJK SC"/>
                <w:sz w:val="14"/>
              </w:rPr>
              <w:t xml:space="preserve">P6 V2 接入</w:t>
            </w:r>
          </w:p>
        </w:tc>
        <w:tc>
          <w:tcPr>
            <w:vAlign w:val="center"/>
          </w:tcPr>
          <w:p>
            <w:pPr>
              <w:pStyle w:val="Compact"/>
              <w:spacing w:after="40" w:before="20"/>
              <w:jc w:val="left"/>
            </w:pPr>
            <w:r>
              <w:rPr>
                <w:rFonts w:eastAsia="Noto Sans CJK SC"/>
                <w:sz w:val="14"/>
              </w:rPr>
              <w:t xml:space="preserve">机械锁止、解锁联锁、I/O 证据</w:t>
            </w:r>
          </w:p>
        </w:tc>
        <w:tc>
          <w:tcPr>
            <w:vAlign w:val="center"/>
          </w:tcPr>
          <w:p>
            <w:pPr>
              <w:pStyle w:val="Compact"/>
              <w:spacing w:after="40" w:before="20"/>
              <w:jc w:val="left"/>
            </w:pPr>
            <w:r>
              <w:rPr>
                <w:rFonts w:eastAsia="Noto Sans CJK SC"/>
                <w:sz w:val="14"/>
              </w:rPr>
              <w:t xml:space="preserve">落座之前不解锁，异常解锁不强行退出</w:t>
            </w:r>
          </w:p>
        </w:tc>
      </w:tr>
      <w:tr>
        <w:tc>
          <w:tcPr>
            <w:vAlign w:val="center"/>
          </w:tcPr>
          <w:p>
            <w:pPr>
              <w:pStyle w:val="Compact"/>
              <w:spacing w:after="40" w:before="20"/>
              <w:jc w:val="left"/>
            </w:pPr>
            <w:r>
              <w:rPr>
                <w:rFonts w:eastAsia="Noto Sans CJK SC"/>
                <w:sz w:val="14"/>
              </w:rPr>
              <w:t xml:space="preserve">P7 回归测试</w:t>
            </w:r>
          </w:p>
        </w:tc>
        <w:tc>
          <w:tcPr>
            <w:vAlign w:val="center"/>
          </w:tcPr>
          <w:p>
            <w:pPr>
              <w:pStyle w:val="Compact"/>
              <w:spacing w:after="40" w:before="20"/>
              <w:jc w:val="left"/>
            </w:pPr>
            <w:r>
              <w:rPr>
                <w:rFonts w:eastAsia="Noto Sans CJK SC"/>
                <w:sz w:val="14"/>
              </w:rPr>
              <w:t xml:space="preserve">仿真/真机两套日志、测试报告、比赛视频流程</w:t>
            </w:r>
          </w:p>
        </w:tc>
        <w:tc>
          <w:tcPr>
            <w:vAlign w:val="center"/>
          </w:tcPr>
          <w:p>
            <w:pPr>
              <w:pStyle w:val="Compact"/>
              <w:spacing w:after="40" w:before="20"/>
              <w:jc w:val="left"/>
            </w:pPr>
            <w:r>
              <w:rPr>
                <w:rFonts w:eastAsia="Noto Sans CJK SC"/>
                <w:sz w:val="14"/>
              </w:rPr>
              <w:t xml:space="preserve">断线、取消、抓取失败、掉落等路径均有确定结论或明确未知状态</w:t>
            </w:r>
          </w:p>
        </w:tc>
      </w:tr>
    </w:tbl>
    <w:bookmarkStart w:id="59" w:name="Xfe1177bf736017d4911fe6b9cf2747f6fb6d7d5"/>
    <w:p>
      <w:pPr>
        <w:pStyle w:val="Heading3"/>
        <w:keepNext/>
      </w:pPr>
      <w:r>
        <w:t xml:space="preserve">10.1 必测故障用例</w:t>
      </w:r>
    </w:p>
    <w:p>
      <w:pPr>
        <w:pStyle w:val="Compact"/>
        <w:numPr>
          <w:ilvl w:val="0"/>
          <w:numId w:val="1008"/>
        </w:numPr>
      </w:pPr>
      <w:r>
        <w:t xml:space="preserve">同一时刻提交两个 Task Goal 或 Motion Goal → 第二个明确拒绝。</w:t>
      </w:r>
    </w:p>
    <w:p>
      <w:pPr>
        <w:pStyle w:val="Compact"/>
        <w:numPr>
          <w:ilvl w:val="0"/>
          <w:numId w:val="1008"/>
        </w:numPr>
      </w:pPr>
      <w:r>
        <w:t xml:space="preserve">视觉识别目标颜色错误/重复 ID/提环位姿过期 → 不运动。</w:t>
      </w:r>
    </w:p>
    <w:p>
      <w:pPr>
        <w:pStyle w:val="Compact"/>
        <w:numPr>
          <w:ilvl w:val="0"/>
          <w:numId w:val="1008"/>
        </w:numPr>
      </w:pPr>
      <w:r>
        <w:t xml:space="preserve">规划成功但底层执行失败 → 任务不得标记成功。</w:t>
      </w:r>
    </w:p>
    <w:p>
      <w:pPr>
        <w:pStyle w:val="Compact"/>
        <w:numPr>
          <w:ilvl w:val="0"/>
          <w:numId w:val="1008"/>
        </w:numPr>
      </w:pPr>
      <w:r>
        <w:rPr>
          <w:rStyle w:val="VerbatimChar"/>
        </w:rPr>
        <w:t xml:space="preserve">moveJoint</w:t>
      </w:r>
      <w:r>
        <w:t xml:space="preserve"> </w:t>
      </w:r>
      <w:r>
        <w:t xml:space="preserve">请求超时但机器人可能在动 → 不自动重发。</w:t>
      </w:r>
    </w:p>
    <w:p>
      <w:pPr>
        <w:pStyle w:val="Compact"/>
        <w:numPr>
          <w:ilvl w:val="0"/>
          <w:numId w:val="1008"/>
        </w:numPr>
      </w:pPr>
      <w:r>
        <w:t xml:space="preserve">试提时电池未跟随 → 禁止进入运输。</w:t>
      </w:r>
    </w:p>
    <w:p>
      <w:pPr>
        <w:pStyle w:val="Compact"/>
        <w:numPr>
          <w:ilvl w:val="0"/>
          <w:numId w:val="1008"/>
        </w:numPr>
      </w:pPr>
      <w:r>
        <w:t xml:space="preserve">放置时未落座 → V2 电磁解锁不得触发。</w:t>
      </w:r>
    </w:p>
    <w:p>
      <w:pPr>
        <w:pStyle w:val="Compact"/>
        <w:numPr>
          <w:ilvl w:val="0"/>
          <w:numId w:val="1008"/>
        </w:numPr>
      </w:pPr>
      <w:r>
        <w:t xml:space="preserve">V2 解锁请求已接受但锁止状态未解除 → 不撤离。</w:t>
      </w:r>
    </w:p>
    <w:p>
      <w:pPr>
        <w:pStyle w:val="Compact"/>
        <w:numPr>
          <w:ilvl w:val="0"/>
          <w:numId w:val="1008"/>
        </w:numPr>
      </w:pPr>
      <w:r>
        <w:t xml:space="preserve">取消正在搬运的 Action → 进入不确定负载保护逻辑，停止后保留状态。</w:t>
      </w:r>
    </w:p>
    <w:p>
      <w:pPr>
        <w:pStyle w:val="Compact"/>
        <w:numPr>
          <w:ilvl w:val="0"/>
          <w:numId w:val="1008"/>
        </w:numPr>
      </w:pPr>
      <w:r>
        <w:t xml:space="preserve">机械臂模型、TCP、负载或控制器模式变化 → 旧规划作废。</w:t>
      </w:r>
    </w:p>
    <w:p>
      <w:pPr>
        <w:pStyle w:val="Compact"/>
        <w:numPr>
          <w:ilvl w:val="0"/>
          <w:numId w:val="1008"/>
        </w:numPr>
      </w:pPr>
      <w:r>
        <w:t xml:space="preserve">非目标电池进入工具扫掠区域 → 规划/执行拒绝。</w:t>
      </w:r>
    </w:p>
    <w:bookmarkEnd w:id="59"/>
    <w:bookmarkStart w:id="60" w:name="X40b517abce75b3ae5c4396743b073bc0528524e"/>
    <w:p>
      <w:pPr>
        <w:pStyle w:val="Heading3"/>
        <w:keepNext/>
      </w:pPr>
      <w:r>
        <w:t xml:space="preserve">10.2 日志与回放字段</w:t>
      </w:r>
    </w:p>
    <w:p>
      <w:pPr>
        <w:pStyle w:val="FirstParagraph"/>
      </w:pPr>
      <w:r>
        <w:t xml:space="preserve">每个任务/单项/运动命令必须携带可关联的</w:t>
      </w:r>
      <w:r>
        <w:t xml:space="preserve"> </w:t>
      </w:r>
      <w:r>
        <w:rPr>
          <w:rStyle w:val="VerbatimChar"/>
        </w:rPr>
        <w:t xml:space="preserve">task_id</w:t>
      </w:r>
      <w:r>
        <w:t xml:space="preserve">、</w:t>
      </w:r>
      <w:r>
        <w:rPr>
          <w:rStyle w:val="VerbatimChar"/>
        </w:rPr>
        <w:t xml:space="preserve">request_id</w:t>
      </w:r>
      <w:r>
        <w:t xml:space="preserve">、</w:t>
      </w:r>
      <w:r>
        <w:rPr>
          <w:rStyle w:val="VerbatimChar"/>
        </w:rPr>
        <w:t xml:space="preserve">command_id</w:t>
      </w:r>
      <w:r>
        <w:t xml:space="preserve">；记录</w:t>
      </w:r>
      <w:r>
        <w:t xml:space="preserve"> </w:t>
      </w:r>
      <w:r>
        <w:rPr>
          <w:rStyle w:val="VerbatimChar"/>
        </w:rPr>
        <w:t xml:space="preserve">goal_accepted</w:t>
      </w:r>
      <w:r>
        <w:t xml:space="preserve">、</w:t>
      </w:r>
      <w:r>
        <w:rPr>
          <w:rStyle w:val="VerbatimChar"/>
        </w:rPr>
        <w:t xml:space="preserve">plan_generated</w:t>
      </w:r>
      <w:r>
        <w:t xml:space="preserve">、</w:t>
      </w:r>
      <w:r>
        <w:rPr>
          <w:rStyle w:val="VerbatimChar"/>
        </w:rPr>
        <w:t xml:space="preserve">command_intent</w:t>
      </w:r>
      <w:r>
        <w:t xml:space="preserve">、</w:t>
      </w:r>
      <w:r>
        <w:rPr>
          <w:rStyle w:val="VerbatimChar"/>
        </w:rPr>
        <w:t xml:space="preserve">sdk_response</w:t>
      </w:r>
      <w:r>
        <w:t xml:space="preserve">、</w:t>
      </w:r>
      <w:r>
        <w:rPr>
          <w:rStyle w:val="VerbatimChar"/>
        </w:rPr>
        <w:t xml:space="preserve">feedback</w:t>
      </w:r>
      <w:r>
        <w:t xml:space="preserve">、</w:t>
      </w:r>
      <w:r>
        <w:rPr>
          <w:rStyle w:val="VerbatimChar"/>
        </w:rPr>
        <w:t xml:space="preserve">stop_requested</w:t>
      </w:r>
      <w:r>
        <w:t xml:space="preserve">、</w:t>
      </w:r>
      <w:r>
        <w:rPr>
          <w:rStyle w:val="VerbatimChar"/>
        </w:rPr>
        <w:t xml:space="preserve">stop_confirmed</w:t>
      </w:r>
      <w:r>
        <w:t xml:space="preserve">、</w:t>
      </w:r>
      <w:r>
        <w:rPr>
          <w:rStyle w:val="VerbatimChar"/>
        </w:rPr>
        <w:t xml:space="preserve">tool_state_changed</w:t>
      </w:r>
      <w:r>
        <w:t xml:space="preserve">、</w:t>
      </w:r>
      <w:r>
        <w:rPr>
          <w:rStyle w:val="VerbatimChar"/>
        </w:rPr>
        <w:t xml:space="preserve">placement_verified</w:t>
      </w:r>
      <w:r>
        <w:t xml:space="preserve">、</w:t>
      </w:r>
      <w:r>
        <w:rPr>
          <w:rStyle w:val="VerbatimChar"/>
        </w:rPr>
        <w:t xml:space="preserve">result</w:t>
      </w:r>
      <w:r>
        <w:t xml:space="preserve">。同时记录 ROS 时间、进程单调时间、所用设备身份、工具型号、TF 标定版本和参数哈希。</w:t>
      </w:r>
      <w:r>
        <w:rPr>
          <w:b/>
          <w:bCs/>
        </w:rPr>
        <w:t xml:space="preserve">录屏/仿真 Ground Truth 只作为调试证据，不能替代实机任务完成验证。</w:t>
      </w:r>
    </w:p>
    <w:bookmarkEnd w:id="60"/>
    <w:bookmarkEnd w:id="61"/>
    <w:bookmarkStart w:id="62" w:name="X18fa8e0024accee77b10c0ebc03b75dd561081d"/>
    <w:p>
      <w:pPr>
        <w:pStyle w:val="Heading2"/>
        <w:keepNext/>
      </w:pPr>
      <w:r>
        <w:t xml:space="preserve">11. 既有工程迁移对照</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F0F7"/>
          </w:tcPr>
          <w:p>
            <w:pPr>
              <w:pStyle w:val="Compact"/>
              <w:spacing w:after="40" w:before="20"/>
              <w:jc w:val="left"/>
            </w:pPr>
            <w:r>
              <w:rPr>
                <w:rFonts w:eastAsia="Noto Sans CJK SC"/>
                <w:b/>
                <w:sz w:val="14"/>
              </w:rPr>
              <w:t xml:space="preserve">旧位置/内容</w:t>
            </w:r>
          </w:p>
        </w:tc>
        <w:tc>
          <w:tcPr>
            <w:vAlign w:val="center"/>
            <w:shd w:fill="E8F0F7"/>
          </w:tcPr>
          <w:p>
            <w:pPr>
              <w:pStyle w:val="Compact"/>
              <w:spacing w:after="40" w:before="20"/>
              <w:jc w:val="left"/>
            </w:pPr>
            <w:r>
              <w:rPr>
                <w:rFonts w:eastAsia="Noto Sans CJK SC"/>
                <w:b/>
                <w:sz w:val="14"/>
              </w:rPr>
              <w:t xml:space="preserve">处理建议</w:t>
            </w:r>
          </w:p>
        </w:tc>
        <w:tc>
          <w:tcPr>
            <w:vAlign w:val="center"/>
            <w:shd w:fill="E8F0F7"/>
          </w:tcPr>
          <w:p>
            <w:pPr>
              <w:pStyle w:val="Compact"/>
              <w:spacing w:after="40" w:before="20"/>
              <w:jc w:val="left"/>
            </w:pPr>
            <w:r>
              <w:rPr>
                <w:rFonts w:eastAsia="Noto Sans CJK SC"/>
                <w:b/>
                <w:sz w:val="14"/>
              </w:rPr>
              <w:t xml:space="preserve">迁移限制</w:t>
            </w:r>
          </w:p>
        </w:tc>
      </w:tr>
      <w:tr>
        <w:tc>
          <w:tcPr>
            <w:vAlign w:val="center"/>
          </w:tcPr>
          <w:p>
            <w:pPr>
              <w:pStyle w:val="Compact"/>
              <w:spacing w:after="40" w:before="20"/>
              <w:jc w:val="left"/>
            </w:pPr>
            <w:r>
              <w:rPr>
                <w:rFonts w:eastAsia="Noto Sans CJK SC"/>
                <w:rStyle w:val="VerbatimChar"/>
                <w:sz w:val="14"/>
              </w:rPr>
              <w:t xml:space="preserve">mtc_motion_planning/src/planner.cpp</w:t>
            </w:r>
          </w:p>
        </w:tc>
        <w:tc>
          <w:tcPr>
            <w:vAlign w:val="center"/>
          </w:tcPr>
          <w:p>
            <w:pPr>
              <w:pStyle w:val="Compact"/>
              <w:spacing w:after="40" w:before="20"/>
              <w:jc w:val="left"/>
            </w:pPr>
            <w:r>
              <w:rPr>
                <w:rFonts w:eastAsia="Noto Sans CJK SC"/>
                <w:b/>
                <w:bCs/>
                <w:sz w:val="14"/>
              </w:rPr>
              <w:t xml:space="preserve">保留优先，审计后复用</w:t>
            </w:r>
          </w:p>
        </w:tc>
        <w:tc>
          <w:tcPr>
            <w:vAlign w:val="center"/>
          </w:tcPr>
          <w:p>
            <w:pPr>
              <w:pStyle w:val="Compact"/>
              <w:spacing w:after="40" w:before="20"/>
              <w:jc w:val="left"/>
            </w:pPr>
            <w:r>
              <w:rPr>
                <w:rFonts w:eastAsia="Noto Sans CJK SC"/>
                <w:sz w:val="14"/>
              </w:rPr>
              <w:t xml:space="preserve">现有接口不得默默换字段含义；规划不等于执行</w:t>
            </w:r>
          </w:p>
        </w:tc>
      </w:tr>
      <w:tr>
        <w:tc>
          <w:tcPr>
            <w:vAlign w:val="center"/>
          </w:tcPr>
          <w:p>
            <w:pPr>
              <w:pStyle w:val="Compact"/>
              <w:spacing w:after="40" w:before="20"/>
              <w:jc w:val="left"/>
            </w:pPr>
            <w:r>
              <w:rPr>
                <w:rFonts w:eastAsia="Noto Sans CJK SC"/>
                <w:rStyle w:val="VerbatimChar"/>
                <w:sz w:val="14"/>
              </w:rPr>
              <w:t xml:space="preserve">mtc_motion_planning/include/.../trajectory.hpp</w:t>
            </w:r>
          </w:p>
        </w:tc>
        <w:tc>
          <w:tcPr>
            <w:vAlign w:val="center"/>
          </w:tcPr>
          <w:p>
            <w:pPr>
              <w:pStyle w:val="Compact"/>
              <w:spacing w:after="40" w:before="20"/>
              <w:jc w:val="left"/>
            </w:pPr>
            <w:r>
              <w:rPr>
                <w:rFonts w:eastAsia="Noto Sans CJK SC"/>
                <w:sz w:val="14"/>
              </w:rPr>
              <w:t xml:space="preserve">保留算法与验证测试</w:t>
            </w:r>
          </w:p>
        </w:tc>
        <w:tc>
          <w:tcPr>
            <w:vAlign w:val="center"/>
          </w:tcPr>
          <w:p>
            <w:pPr>
              <w:pStyle w:val="Compact"/>
              <w:spacing w:after="40" w:before="20"/>
              <w:jc w:val="left"/>
            </w:pPr>
            <w:r>
              <w:rPr>
                <w:rFonts w:eastAsia="Noto Sans CJK SC"/>
                <w:sz w:val="14"/>
              </w:rPr>
              <w:t xml:space="preserve">重新验证与真实控制器执行能力匹配</w:t>
            </w:r>
          </w:p>
        </w:tc>
      </w:tr>
      <w:tr>
        <w:tc>
          <w:tcPr>
            <w:vAlign w:val="center"/>
          </w:tcPr>
          <w:p>
            <w:pPr>
              <w:pStyle w:val="Compact"/>
              <w:spacing w:after="40" w:before="20"/>
              <w:jc w:val="left"/>
            </w:pPr>
            <w:r>
              <w:rPr>
                <w:rFonts w:eastAsia="Noto Sans CJK SC"/>
                <w:rStyle w:val="VerbatimChar"/>
                <w:sz w:val="14"/>
              </w:rPr>
              <w:t xml:space="preserve">mtc_interfaces/action/PlanMotion.action</w:t>
            </w:r>
          </w:p>
        </w:tc>
        <w:tc>
          <w:tcPr>
            <w:vAlign w:val="center"/>
          </w:tcPr>
          <w:p>
            <w:pPr>
              <w:pStyle w:val="Compact"/>
              <w:spacing w:after="40" w:before="20"/>
              <w:jc w:val="left"/>
            </w:pPr>
            <w:r>
              <w:rPr>
                <w:rFonts w:eastAsia="Noto Sans CJK SC"/>
                <w:b/>
                <w:bCs/>
                <w:sz w:val="14"/>
              </w:rPr>
              <w:t xml:space="preserve">保留已有契约</w:t>
            </w:r>
          </w:p>
        </w:tc>
        <w:tc>
          <w:tcPr>
            <w:vAlign w:val="center"/>
          </w:tcPr>
          <w:p>
            <w:pPr>
              <w:pStyle w:val="Compact"/>
              <w:spacing w:after="40" w:before="20"/>
              <w:jc w:val="left"/>
            </w:pPr>
            <w:r>
              <w:rPr>
                <w:rFonts w:eastAsia="Noto Sans CJK SC"/>
                <w:sz w:val="14"/>
              </w:rPr>
              <w:t xml:space="preserve">评审 actual IDL 后决定是否补版本字段</w:t>
            </w:r>
          </w:p>
        </w:tc>
      </w:tr>
      <w:tr>
        <w:tc>
          <w:tcPr>
            <w:vAlign w:val="center"/>
          </w:tcPr>
          <w:p>
            <w:pPr>
              <w:pStyle w:val="Compact"/>
              <w:spacing w:after="40" w:before="20"/>
              <w:jc w:val="left"/>
            </w:pPr>
            <w:r>
              <w:rPr>
                <w:rFonts w:eastAsia="Noto Sans CJK SC"/>
                <w:rStyle w:val="VerbatimChar"/>
                <w:sz w:val="14"/>
              </w:rPr>
              <w:t xml:space="preserve">mtc_interfaces/srv/Latch.srv</w:t>
            </w:r>
          </w:p>
        </w:tc>
        <w:tc>
          <w:tcPr>
            <w:vAlign w:val="center"/>
          </w:tcPr>
          <w:p>
            <w:pPr>
              <w:pStyle w:val="Compact"/>
              <w:spacing w:after="40" w:before="20"/>
              <w:jc w:val="left"/>
            </w:pPr>
            <w:r>
              <w:rPr>
                <w:rFonts w:eastAsia="Noto Sans CJK SC"/>
                <w:sz w:val="14"/>
              </w:rPr>
              <w:t xml:space="preserve">保留历史/仿真适配；设计工具层兼容入口</w:t>
            </w:r>
          </w:p>
        </w:tc>
        <w:tc>
          <w:tcPr>
            <w:vAlign w:val="center"/>
          </w:tcPr>
          <w:p>
            <w:pPr>
              <w:pStyle w:val="Compact"/>
              <w:spacing w:after="40" w:before="20"/>
              <w:jc w:val="left"/>
            </w:pPr>
            <w:r>
              <w:rPr>
                <w:rFonts w:eastAsia="Noto Sans CJK SC"/>
                <w:sz w:val="14"/>
              </w:rPr>
              <w:t xml:space="preserve">不能把 V1 纯机械末端当成可开关锁扣</w:t>
            </w:r>
          </w:p>
        </w:tc>
      </w:tr>
      <w:tr>
        <w:tc>
          <w:tcPr>
            <w:vAlign w:val="center"/>
          </w:tcPr>
          <w:p>
            <w:pPr>
              <w:pStyle w:val="Compact"/>
              <w:spacing w:after="40" w:before="20"/>
              <w:jc w:val="left"/>
            </w:pPr>
            <w:r>
              <w:rPr>
                <w:rFonts w:eastAsia="Noto Sans CJK SC"/>
                <w:rStyle w:val="VerbatimChar"/>
                <w:sz w:val="14"/>
              </w:rPr>
              <w:t xml:space="preserve">mtc_description/urdf/s3_latch.urdf</w:t>
            </w:r>
          </w:p>
        </w:tc>
        <w:tc>
          <w:tcPr>
            <w:vAlign w:val="center"/>
          </w:tcPr>
          <w:p>
            <w:pPr>
              <w:pStyle w:val="Compact"/>
              <w:spacing w:after="40" w:before="20"/>
              <w:jc w:val="left"/>
            </w:pPr>
            <w:r>
              <w:rPr>
                <w:rFonts w:eastAsia="Noto Sans CJK SC"/>
                <w:sz w:val="14"/>
              </w:rPr>
              <w:t xml:space="preserve">拆工具配置：S3+V1 / S3+V2</w:t>
            </w:r>
          </w:p>
        </w:tc>
        <w:tc>
          <w:tcPr>
            <w:vAlign w:val="center"/>
          </w:tcPr>
          <w:p>
            <w:pPr>
              <w:pStyle w:val="Compact"/>
              <w:spacing w:after="40" w:before="20"/>
              <w:jc w:val="left"/>
            </w:pPr>
            <w:r>
              <w:rPr>
                <w:rFonts w:eastAsia="Noto Sans CJK SC"/>
                <w:sz w:val="14"/>
              </w:rPr>
              <w:t xml:space="preserve">需要真实 TCP、惯性、碰撞网格标定</w:t>
            </w:r>
          </w:p>
        </w:tc>
      </w:tr>
      <w:tr>
        <w:tc>
          <w:tcPr>
            <w:vAlign w:val="center"/>
          </w:tcPr>
          <w:p>
            <w:pPr>
              <w:pStyle w:val="Compact"/>
              <w:spacing w:after="40" w:before="20"/>
              <w:jc w:val="left"/>
            </w:pPr>
            <w:r>
              <w:rPr>
                <w:rFonts w:eastAsia="Noto Sans CJK SC"/>
                <w:rStyle w:val="VerbatimChar"/>
                <w:sz w:val="14"/>
              </w:rPr>
              <w:t xml:space="preserve">mtc_simulation/src/simulation_system.cpp</w:t>
            </w:r>
          </w:p>
        </w:tc>
        <w:tc>
          <w:tcPr>
            <w:vAlign w:val="center"/>
          </w:tcPr>
          <w:p>
            <w:pPr>
              <w:pStyle w:val="Compact"/>
              <w:spacing w:after="40" w:before="20"/>
              <w:jc w:val="left"/>
            </w:pPr>
            <w:r>
              <w:rPr>
                <w:rFonts w:eastAsia="Noto Sans CJK SC"/>
                <w:sz w:val="14"/>
              </w:rPr>
              <w:t xml:space="preserve">保留仿真测试和物体接触验证</w:t>
            </w:r>
          </w:p>
        </w:tc>
        <w:tc>
          <w:tcPr>
            <w:vAlign w:val="center"/>
          </w:tcPr>
          <w:p>
            <w:pPr>
              <w:pStyle w:val="Compact"/>
              <w:spacing w:after="40" w:before="20"/>
              <w:jc w:val="left"/>
            </w:pPr>
            <w:r>
              <w:rPr>
                <w:rFonts w:eastAsia="Noto Sans CJK SC"/>
                <w:sz w:val="14"/>
              </w:rPr>
              <w:t xml:space="preserve">Ground Truth 不能伪装为真实感知</w:t>
            </w:r>
          </w:p>
        </w:tc>
      </w:tr>
      <w:tr>
        <w:tc>
          <w:tcPr>
            <w:vAlign w:val="center"/>
          </w:tcPr>
          <w:p>
            <w:pPr>
              <w:pStyle w:val="Compact"/>
              <w:spacing w:after="40" w:before="20"/>
              <w:jc w:val="left"/>
            </w:pPr>
            <w:r>
              <w:rPr>
                <w:rFonts w:eastAsia="Noto Sans CJK SC"/>
                <w:rStyle w:val="VerbatimChar"/>
                <w:sz w:val="14"/>
              </w:rPr>
              <w:t xml:space="preserve">scripts/demo.py</w:t>
            </w:r>
          </w:p>
        </w:tc>
        <w:tc>
          <w:tcPr>
            <w:vAlign w:val="center"/>
          </w:tcPr>
          <w:p>
            <w:pPr>
              <w:pStyle w:val="Compact"/>
              <w:spacing w:after="40" w:before="20"/>
              <w:jc w:val="left"/>
            </w:pPr>
            <w:r>
              <w:rPr>
                <w:rFonts w:eastAsia="Noto Sans CJK SC"/>
                <w:sz w:val="14"/>
              </w:rPr>
              <w:t xml:space="preserve">抽出逻辑，逐步让位给</w:t>
            </w:r>
            <w:r>
              <w:rPr>
                <w:rFonts w:eastAsia="Noto Sans CJK SC"/>
                <w:sz w:val="14"/>
              </w:rPr>
              <w:t xml:space="preserve"> </w:t>
            </w:r>
            <w:r>
              <w:rPr>
                <w:rFonts w:eastAsia="Noto Sans CJK SC"/>
                <w:rStyle w:val="VerbatimChar"/>
                <w:sz w:val="14"/>
              </w:rPr>
              <w:t xml:space="preserve">mtc_task</w:t>
            </w:r>
            <w:r>
              <w:rPr>
                <w:rFonts w:eastAsia="Noto Sans CJK SC"/>
                <w:sz w:val="14"/>
              </w:rPr>
              <w:t xml:space="preserve"> </w:t>
            </w:r>
            <w:r>
              <w:rPr>
                <w:rFonts w:eastAsia="Noto Sans CJK SC"/>
                <w:sz w:val="14"/>
              </w:rPr>
              <w:t xml:space="preserve">+</w:t>
            </w:r>
            <w:r>
              <w:rPr>
                <w:rFonts w:eastAsia="Noto Sans CJK SC"/>
                <w:sz w:val="14"/>
              </w:rPr>
              <w:t xml:space="preserve"> </w:t>
            </w:r>
            <w:r>
              <w:rPr>
                <w:rFonts w:eastAsia="Noto Sans CJK SC"/>
                <w:rStyle w:val="VerbatimChar"/>
                <w:sz w:val="14"/>
              </w:rPr>
              <w:t xml:space="preserve">mtc_manipulation</w:t>
            </w:r>
          </w:p>
        </w:tc>
        <w:tc>
          <w:tcPr>
            <w:vAlign w:val="center"/>
          </w:tcPr>
          <w:p>
            <w:pPr>
              <w:pStyle w:val="Compact"/>
              <w:spacing w:after="40" w:before="20"/>
              <w:jc w:val="left"/>
            </w:pPr>
            <w:r>
              <w:rPr>
                <w:rFonts w:eastAsia="Noto Sans CJK SC"/>
                <w:sz w:val="14"/>
              </w:rPr>
              <w:t xml:space="preserve">旧演示作为回归基线保留</w:t>
            </w:r>
          </w:p>
        </w:tc>
      </w:tr>
      <w:tr>
        <w:tc>
          <w:tcPr>
            <w:vAlign w:val="center"/>
          </w:tcPr>
          <w:p>
            <w:pPr>
              <w:pStyle w:val="Compact"/>
              <w:spacing w:after="40" w:before="20"/>
              <w:jc w:val="left"/>
            </w:pPr>
            <w:r>
              <w:rPr>
                <w:rFonts w:eastAsia="Noto Sans CJK SC"/>
                <w:rStyle w:val="VerbatimChar"/>
                <w:sz w:val="14"/>
              </w:rPr>
              <w:t xml:space="preserve">hardware/smoke.py</w:t>
            </w:r>
          </w:p>
        </w:tc>
        <w:tc>
          <w:tcPr>
            <w:vAlign w:val="center"/>
          </w:tcPr>
          <w:p>
            <w:pPr>
              <w:pStyle w:val="Compact"/>
              <w:spacing w:after="40" w:before="20"/>
              <w:jc w:val="left"/>
            </w:pPr>
            <w:r>
              <w:rPr>
                <w:rFonts w:eastAsia="Noto Sans CJK SC"/>
                <w:sz w:val="14"/>
              </w:rPr>
              <w:t xml:space="preserve">抽出 SDK 连接、状态查询和日志能力</w:t>
            </w:r>
          </w:p>
        </w:tc>
        <w:tc>
          <w:tcPr>
            <w:vAlign w:val="center"/>
          </w:tcPr>
          <w:p>
            <w:pPr>
              <w:pStyle w:val="Compact"/>
              <w:spacing w:after="40" w:before="20"/>
              <w:jc w:val="left"/>
            </w:pPr>
            <w:r>
              <w:rPr>
                <w:rFonts w:eastAsia="Noto Sans CJK SC"/>
                <w:sz w:val="14"/>
              </w:rPr>
              <w:t xml:space="preserve">去除特定历史动作耦合，避免直接驱动新项目</w:t>
            </w:r>
          </w:p>
        </w:tc>
      </w:tr>
      <w:tr>
        <w:tc>
          <w:tcPr>
            <w:vAlign w:val="center"/>
          </w:tcPr>
          <w:p>
            <w:pPr>
              <w:pStyle w:val="Compact"/>
              <w:spacing w:after="40" w:before="20"/>
              <w:jc w:val="left"/>
            </w:pPr>
            <w:r>
              <w:rPr>
                <w:rFonts w:eastAsia="Noto Sans CJK SC"/>
                <w:rStyle w:val="VerbatimChar"/>
                <w:sz w:val="14"/>
              </w:rPr>
              <w:t xml:space="preserve">hardware/telemetry.py</w:t>
            </w:r>
          </w:p>
        </w:tc>
        <w:tc>
          <w:tcPr>
            <w:vAlign w:val="center"/>
          </w:tcPr>
          <w:p>
            <w:pPr>
              <w:pStyle w:val="Compact"/>
              <w:spacing w:after="40" w:before="20"/>
              <w:jc w:val="left"/>
            </w:pPr>
            <w:r>
              <w:rPr>
                <w:rFonts w:eastAsia="Noto Sans CJK SC"/>
                <w:sz w:val="14"/>
              </w:rPr>
              <w:t xml:space="preserve">封装 RTDE Reader</w:t>
            </w:r>
          </w:p>
        </w:tc>
        <w:tc>
          <w:tcPr>
            <w:vAlign w:val="center"/>
          </w:tcPr>
          <w:p>
            <w:pPr>
              <w:pStyle w:val="Compact"/>
              <w:spacing w:after="40" w:before="20"/>
              <w:jc w:val="left"/>
            </w:pPr>
            <w:r>
              <w:rPr>
                <w:rFonts w:eastAsia="Noto Sans CJK SC"/>
                <w:sz w:val="14"/>
              </w:rPr>
              <w:t xml:space="preserve">重新定义实际时效/容差与断线策略</w:t>
            </w:r>
          </w:p>
        </w:tc>
      </w:tr>
      <w:tr>
        <w:tc>
          <w:tcPr>
            <w:vAlign w:val="center"/>
          </w:tcPr>
          <w:p>
            <w:pPr>
              <w:pStyle w:val="Compact"/>
              <w:spacing w:after="40" w:before="20"/>
              <w:jc w:val="left"/>
            </w:pPr>
            <w:r>
              <w:rPr>
                <w:rFonts w:eastAsia="Noto Sans CJK SC"/>
                <w:rStyle w:val="VerbatimChar"/>
                <w:sz w:val="14"/>
              </w:rPr>
              <w:t xml:space="preserve">j6_45*.py</w:t>
            </w:r>
            <w:r>
              <w:rPr>
                <w:rFonts w:eastAsia="Noto Sans CJK SC"/>
                <w:sz w:val="14"/>
              </w:rPr>
              <w:t xml:space="preserve"> </w:t>
            </w:r>
            <w:r>
              <w:rPr>
                <w:rFonts w:eastAsia="Noto Sans CJK SC"/>
                <w:sz w:val="14"/>
              </w:rPr>
              <w:t xml:space="preserve">/</w:t>
            </w:r>
            <w:r>
              <w:rPr>
                <w:rFonts w:eastAsia="Noto Sans CJK SC"/>
                <w:sz w:val="14"/>
              </w:rPr>
              <w:t xml:space="preserve"> </w:t>
            </w:r>
            <w:r>
              <w:rPr>
                <w:rFonts w:eastAsia="Noto Sans CJK SC"/>
                <w:rStyle w:val="VerbatimChar"/>
                <w:sz w:val="14"/>
              </w:rPr>
              <w:t xml:space="preserve">verify_final.py</w:t>
            </w:r>
          </w:p>
        </w:tc>
        <w:tc>
          <w:tcPr>
            <w:vAlign w:val="center"/>
          </w:tcPr>
          <w:p>
            <w:pPr>
              <w:pStyle w:val="Compact"/>
              <w:spacing w:after="40" w:before="20"/>
              <w:jc w:val="left"/>
            </w:pPr>
            <w:r>
              <w:rPr>
                <w:rFonts w:eastAsia="Noto Sans CJK SC"/>
                <w:sz w:val="14"/>
              </w:rPr>
              <w:t xml:space="preserve">冻结归档与保留历史证明</w:t>
            </w:r>
          </w:p>
        </w:tc>
        <w:tc>
          <w:tcPr>
            <w:vAlign w:val="center"/>
          </w:tcPr>
          <w:p>
            <w:pPr>
              <w:pStyle w:val="Compact"/>
              <w:spacing w:after="40" w:before="20"/>
              <w:jc w:val="left"/>
            </w:pPr>
            <w:r>
              <w:rPr>
                <w:rFonts w:eastAsia="Noto Sans CJK SC"/>
                <w:b/>
                <w:bCs/>
                <w:sz w:val="14"/>
              </w:rPr>
              <w:t xml:space="preserve">不再作为比赛运动执行器扩展</w:t>
            </w:r>
          </w:p>
        </w:tc>
      </w:tr>
    </w:tbl>
    <w:bookmarkEnd w:id="62"/>
    <w:bookmarkStart w:id="63" w:name="X7aa144cdbe31460b4cc77f09d32dd42b43db9f4"/>
    <w:p>
      <w:pPr>
        <w:pStyle w:val="Heading2"/>
        <w:keepNext/>
      </w:pPr>
      <w:r>
        <w:t xml:space="preserve">12. 当前待决问题（在代码冻结前逐项确认）</w:t>
      </w:r>
    </w:p>
    <w:p>
      <w:pPr>
        <w:pStyle w:val="Compact"/>
        <w:numPr>
          <w:ilvl w:val="0"/>
          <w:numId w:val="1009"/>
        </w:numPr>
      </w:pPr>
      <w:r>
        <w:rPr>
          <w:b/>
          <w:bCs/>
        </w:rPr>
        <w:t xml:space="preserve">实机轨迹能力：</w:t>
      </w:r>
      <w:r>
        <w:t xml:space="preserve"> </w:t>
      </w:r>
      <w:r>
        <w:t xml:space="preserve">当前 S3/ARCS 版本是否能稳定执行带时间戳的整条 ROS 2</w:t>
      </w:r>
      <w:r>
        <w:t xml:space="preserve"> </w:t>
      </w:r>
      <w:r>
        <w:rPr>
          <w:rStyle w:val="VerbatimChar"/>
        </w:rPr>
        <w:t xml:space="preserve">JointTrajectory</w:t>
      </w:r>
      <w:r>
        <w:t xml:space="preserve">？如不能，局部笛卡尔运动允许采用哪种经验证的控制接口？</w:t>
      </w:r>
    </w:p>
    <w:p>
      <w:pPr>
        <w:pStyle w:val="Compact"/>
        <w:numPr>
          <w:ilvl w:val="0"/>
          <w:numId w:val="1009"/>
        </w:numPr>
      </w:pPr>
      <w:r>
        <w:rPr>
          <w:b/>
          <w:bCs/>
        </w:rPr>
        <w:t xml:space="preserve">工具实际参数：</w:t>
      </w:r>
      <w:r>
        <w:t xml:space="preserve"> </w:t>
      </w:r>
      <w:r>
        <w:t xml:space="preserve">V1/V2 法兰安装姿态、TCP、质量、重心、工具碰撞模型、提环允许接合方向、退钩净空与容差。</w:t>
      </w:r>
    </w:p>
    <w:p>
      <w:pPr>
        <w:pStyle w:val="Compact"/>
        <w:numPr>
          <w:ilvl w:val="0"/>
          <w:numId w:val="1009"/>
        </w:numPr>
      </w:pPr>
      <w:r>
        <w:rPr>
          <w:b/>
          <w:bCs/>
        </w:rPr>
        <w:t xml:space="preserve">V2 电磁输出：</w:t>
      </w:r>
      <w:r>
        <w:t xml:space="preserve"> </w:t>
      </w:r>
      <w:r>
        <w:t xml:space="preserve">数字 I/O 路径、电流/电压要求、脉冲时长、解锁反馈来源、断电保持策略、互锁传感器。</w:t>
      </w:r>
    </w:p>
    <w:p>
      <w:pPr>
        <w:pStyle w:val="Compact"/>
        <w:numPr>
          <w:ilvl w:val="0"/>
          <w:numId w:val="1009"/>
        </w:numPr>
      </w:pPr>
      <w:r>
        <w:rPr>
          <w:b/>
          <w:bCs/>
        </w:rPr>
        <w:t xml:space="preserve">视觉位置关系：</w:t>
      </w:r>
      <w:r>
        <w:t xml:space="preserve"> </w:t>
      </w:r>
      <w:r>
        <w:t xml:space="preserve">真实 D435i 是否已经装在腕部、实际 RGB-D 标定结果、</w:t>
      </w:r>
      <w:r>
        <w:rPr>
          <w:rStyle w:val="VerbatimChar"/>
        </w:rPr>
        <w:t xml:space="preserve">ring_frame</w:t>
      </w:r>
      <w:r>
        <w:t xml:space="preserve"> </w:t>
      </w:r>
      <w:r>
        <w:t xml:space="preserve">姿态定义与更新率。</w:t>
      </w:r>
    </w:p>
    <w:p>
      <w:pPr>
        <w:pStyle w:val="Compact"/>
        <w:numPr>
          <w:ilvl w:val="0"/>
          <w:numId w:val="1009"/>
        </w:numPr>
      </w:pPr>
      <w:r>
        <w:rPr>
          <w:b/>
          <w:bCs/>
        </w:rPr>
        <w:t xml:space="preserve">控制权：</w:t>
      </w:r>
      <w:r>
        <w:t xml:space="preserve"> </w:t>
      </w:r>
      <w:r>
        <w:t xml:space="preserve">手机示教器、NUC 自动控制和可能的其他客户端如何明确互斥；不允许软件默认获得“独占控制”。</w:t>
      </w:r>
    </w:p>
    <w:p>
      <w:pPr>
        <w:pStyle w:val="Compact"/>
        <w:numPr>
          <w:ilvl w:val="0"/>
          <w:numId w:val="1009"/>
        </w:numPr>
      </w:pPr>
      <w:r>
        <w:rPr>
          <w:b/>
          <w:bCs/>
        </w:rPr>
        <w:t xml:space="preserve">现有 IDL/控制器源码：</w:t>
      </w:r>
      <w:r>
        <w:t xml:space="preserve"> </w:t>
      </w:r>
      <w:r>
        <w:t xml:space="preserve">拿到</w:t>
      </w:r>
      <w:r>
        <w:t xml:space="preserve"> </w:t>
      </w:r>
      <w:r>
        <w:rPr>
          <w:rStyle w:val="VerbatimChar"/>
        </w:rPr>
        <w:t xml:space="preserve">PlanMotion.action</w:t>
      </w:r>
      <w:r>
        <w:t xml:space="preserve">、</w:t>
      </w:r>
      <w:r>
        <w:rPr>
          <w:rStyle w:val="VerbatimChar"/>
        </w:rPr>
        <w:t xml:space="preserve">Latch.srv</w:t>
      </w:r>
      <w:r>
        <w:t xml:space="preserve">、</w:t>
      </w:r>
      <w:r>
        <w:rPr>
          <w:rStyle w:val="VerbatimChar"/>
        </w:rPr>
        <w:t xml:space="preserve">planner.cpp</w:t>
      </w:r>
      <w:r>
        <w:t xml:space="preserve">、仿真控制器真实代码后进行接口对照，不在缺乏代码时臆测实现细节。</w:t>
      </w:r>
    </w:p>
    <w:p>
      <w:pPr>
        <w:pStyle w:val="Compact"/>
        <w:numPr>
          <w:ilvl w:val="0"/>
          <w:numId w:val="1009"/>
        </w:numPr>
      </w:pPr>
      <w:r>
        <w:rPr>
          <w:b/>
          <w:bCs/>
        </w:rPr>
        <w:t xml:space="preserve">验收阈值：</w:t>
      </w:r>
      <w:r>
        <w:t xml:space="preserve"> </w:t>
      </w:r>
      <w:r>
        <w:t xml:space="preserve">运动速度、停稳、视觉置信度、最大重试次数、接触行程必须由受控实测确定，不能照搬 J6 历史测试数值。</w:t>
      </w:r>
    </w:p>
    <w:bookmarkEnd w:id="63"/>
    <w:bookmarkStart w:id="65" w:name="Xf900c2d0318c3d7a718ed608de9faad20894150"/>
    <w:p>
      <w:pPr>
        <w:pStyle w:val="Heading2"/>
        <w:keepNext/>
      </w:pPr>
      <w:r>
        <w:t xml:space="preserve">13. 版本与评审结论</w:t>
      </w:r>
    </w:p>
    <w:p>
      <w:pPr>
        <w:pStyle w:val="Compact"/>
        <w:numPr>
          <w:ilvl w:val="0"/>
          <w:numId w:val="1010"/>
        </w:numPr>
      </w:pPr>
      <w:r>
        <w:rPr>
          <w:b/>
          <w:bCs/>
        </w:rPr>
        <w:t xml:space="preserve">V0.1 / 2026-10-09：</w:t>
      </w:r>
      <w:r>
        <w:t xml:space="preserve"> </w:t>
      </w:r>
      <w:r>
        <w:t xml:space="preserve">根据赛题、V1/V2 末端结构方案及</w:t>
      </w:r>
      <w:r>
        <w:t xml:space="preserve"> </w:t>
      </w:r>
      <w:r>
        <w:rPr>
          <w:rStyle w:val="VerbatimChar"/>
        </w:rPr>
        <w:t xml:space="preserve">AUBO_S3.md</w:t>
      </w:r>
      <w:r>
        <w:t xml:space="preserve"> </w:t>
      </w:r>
      <w:r>
        <w:t xml:space="preserve">交接记录，首次提出可供团队评审的 FSM 和 ROS 2 接口框架。</w:t>
      </w:r>
    </w:p>
    <w:p>
      <w:pPr>
        <w:pStyle w:val="Compact"/>
        <w:numPr>
          <w:ilvl w:val="0"/>
          <w:numId w:val="1010"/>
        </w:numPr>
      </w:pPr>
      <w:r>
        <w:t xml:space="preserve">下一次版本应在拿到实际仓库源码、确定 AUBO 控制后端和确认工具几何标定后升级为</w:t>
      </w:r>
      <w:r>
        <w:t xml:space="preserve"> </w:t>
      </w:r>
      <w:r>
        <w:rPr>
          <w:b/>
          <w:bCs/>
        </w:rPr>
        <w:t xml:space="preserve">V0.2（接口冻结版）</w:t>
      </w:r>
      <w:r>
        <w:t xml:space="preserve">。</w:t>
      </w:r>
    </w:p>
    <w:p>
      <w:pPr>
        <w:pStyle w:val="Compact"/>
        <w:numPr>
          <w:ilvl w:val="0"/>
          <w:numId w:val="1010"/>
        </w:numPr>
      </w:pPr>
      <w:r>
        <w:t xml:space="preserve">当前</w:t>
      </w:r>
      <w:r>
        <w:t xml:space="preserve"> </w:t>
      </w:r>
      <w:r>
        <w:rPr>
          <w:rStyle w:val="VerbatimChar"/>
        </w:rPr>
        <w:t xml:space="preserve">ExecuteTask</w:t>
      </w:r>
      <w:r>
        <w:t xml:space="preserve">、</w:t>
      </w:r>
      <w:r>
        <w:rPr>
          <w:rStyle w:val="VerbatimChar"/>
        </w:rPr>
        <w:t xml:space="preserve">PickPlace</w:t>
      </w:r>
      <w:r>
        <w:t xml:space="preserve">、</w:t>
      </w:r>
      <w:r>
        <w:rPr>
          <w:rStyle w:val="VerbatimChar"/>
        </w:rPr>
        <w:t xml:space="preserve">ExecuteJointMove</w:t>
      </w:r>
      <w:r>
        <w:t xml:space="preserve"> </w:t>
      </w:r>
      <w:r>
        <w:t xml:space="preserve">和自定义 Message 定义为</w:t>
      </w:r>
      <w:r>
        <w:rPr>
          <w:b/>
          <w:bCs/>
        </w:rPr>
        <w:t xml:space="preserve">拟新增、待编译验证</w:t>
      </w:r>
      <w:r>
        <w:t xml:space="preserve">；不得据此宣称已经接通实机。</w:t>
      </w:r>
    </w:p>
    <w:bookmarkStart w:id="64" w:name="参考输入材料"/>
    <w:p>
      <w:pPr>
        <w:pStyle w:val="Heading3"/>
        <w:keepNext/>
      </w:pPr>
      <w:r>
        <w:t xml:space="preserve">参考输入材料</w:t>
      </w:r>
    </w:p>
    <w:p>
      <w:pPr>
        <w:pStyle w:val="Compact"/>
        <w:numPr>
          <w:ilvl w:val="0"/>
          <w:numId w:val="1011"/>
        </w:numPr>
      </w:pPr>
      <w:r>
        <w:t xml:space="preserve">项目附件：《2026年挑战赛规则及赛题说明》、 《2026年挑战赛任务底图》、 《2026年挑战赛FAQ》（2026-07-22 版本）。</w:t>
      </w:r>
    </w:p>
    <w:p>
      <w:pPr>
        <w:pStyle w:val="Compact"/>
        <w:numPr>
          <w:ilvl w:val="0"/>
          <w:numId w:val="1011"/>
        </w:numPr>
      </w:pPr>
      <w:r>
        <w:t xml:space="preserve">同学交接文档：《AUBO S3 使用与控制手册：手机操作、NUC 连接与程序控制》，编写日期 2026-10-02；其历史实测日期为 2026-09-30。</w:t>
      </w:r>
    </w:p>
    <w:p>
      <w:pPr>
        <w:pStyle w:val="Compact"/>
        <w:numPr>
          <w:ilvl w:val="0"/>
          <w:numId w:val="1011"/>
        </w:numPr>
      </w:pPr>
      <w:r>
        <w:t xml:space="preserve">团队提供的</w:t>
      </w:r>
      <w:r>
        <w:t xml:space="preserve"> </w:t>
      </w:r>
      <w:r>
        <w:rPr>
          <w:rStyle w:val="VerbatimChar"/>
        </w:rPr>
        <w:t xml:space="preserve">舌规V1.STEP</w:t>
      </w:r>
      <w:r>
        <w:t xml:space="preserve">、</w:t>
      </w:r>
      <w:r>
        <w:rPr>
          <w:rStyle w:val="VerbatimChar"/>
        </w:rPr>
        <w:t xml:space="preserve">电池道具(1).stp</w:t>
      </w:r>
      <w:r>
        <w:t xml:space="preserve">；用户确认 V1 提环抓取与 V2 上方插入锁止、通过电磁铁释放的机构方案。</w:t>
      </w:r>
    </w:p>
    <w:p>
      <w:pPr>
        <w:pStyle w:val="Compact"/>
        <w:numPr>
          <w:ilvl w:val="0"/>
          <w:numId w:val="1011"/>
        </w:numPr>
      </w:pPr>
      <w:r>
        <w:t xml:space="preserve">ROS 2 Jazzy 的标准通信模型（Topic/Service/Action）、</w:t>
      </w:r>
      <w:r>
        <w:rPr>
          <w:rStyle w:val="VerbatimChar"/>
        </w:rPr>
        <w:t xml:space="preserve">sensor_msgs/JointState</w:t>
      </w:r>
      <w:r>
        <w:t xml:space="preserve">、</w:t>
      </w:r>
      <w:r>
        <w:rPr>
          <w:rStyle w:val="VerbatimChar"/>
        </w:rPr>
        <w:t xml:space="preserve">trajectory_msgs/JointTrajectory</w:t>
      </w:r>
      <w:r>
        <w:t xml:space="preserve">、</w:t>
      </w:r>
      <w:r>
        <w:rPr>
          <w:rStyle w:val="VerbatimChar"/>
        </w:rPr>
        <w:t xml:space="preserve">control_msgs/FollowJointTrajectory</w:t>
      </w:r>
      <w:r>
        <w:t xml:space="preserve">、</w:t>
      </w:r>
      <w:r>
        <w:rPr>
          <w:rStyle w:val="VerbatimChar"/>
        </w:rPr>
        <w:t xml:space="preserve">tf2</w:t>
      </w:r>
      <w:r>
        <w:t xml:space="preserve"> </w:t>
      </w:r>
      <w:r>
        <w:t xml:space="preserve">作为通用实现概念；是否能直接用于当前 S3 实机需要独立确认。</w:t>
      </w:r>
    </w:p>
    <w:bookmarkEnd w:id="64"/>
    <w:bookmarkEnd w:id="65"/>
    <w:bookmarkEnd w:id="66"/>
    <w:sectPr>
      <w:footerReference w:type="default" r:id="rId9"/>
      <w:pgMar w:top="1020" w:bottom="992"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AUBO S3 · FSM &amp; ROS 2 API · V0.1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4" w:lineRule="auto"/>
    </w:pPr>
    <w:rPr>
      <w:rFonts w:ascii="Noto Sans CJK SC" w:hAnsi="Noto Sans CJK SC" w:eastAsia="Noto Sans CJK SC"/>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Noto Sans CJK SC" w:hAnsi="Noto Sans CJK SC" w:eastAsia="Noto Sans CJK SC"/>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b/>
      <w:bCs/>
      <w:color w:val="19324B"/>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eastAsia="Noto Sans CJK SC"/>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rPr>
      <w:rFonts w:ascii="DejaVu Sans Mono" w:hAnsi="DejaVu Sans Mono" w:eastAsia="Noto Sans CJK SC"/>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2026-10-09T02:57:24Z</dcterms:created>
  <dcterms:modified xsi:type="dcterms:W3CDTF">2026-10-09T02:57:24Z</dcterms:modified>
</cp:coreProperties>
</file>

<file path=docProps/custom.xml><?xml version="1.0" encoding="utf-8"?>
<Properties xmlns="http://schemas.openxmlformats.org/officeDocument/2006/custom-properties" xmlns:vt="http://schemas.openxmlformats.org/officeDocument/2006/docPropsVTypes"/>
</file>