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v="urn:schemas-microsoft-com:vml">
  <w:body>
    <w:p>
      <w:r>
        <w:rPr>
          <w:rtl/>
          <w:rFonts w:cstheme="majorBidi"/>
          <w:szCs w:val="30"/>
          <w:bCs/>
        </w:rPr>
        <w:t>שלום logical</w:t>
      </w:r>
    </w:p>
    <w:sectPr>
      <w:pgSz w:w="12240" w:h="15840"/>
      <w:pgMar w:top="1440" w:right="1440" w:bottom="1440" w:left="1440"/>
      <w:cols w:num="1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rPr>
        <w:i/>
      </w:rPr>
    </w:lvl>
    <w:lvl w:ilvl="1">
      <w:start w:val="1"/>
      <w:numFmt w:val="lowerLetter"/>
      <w:lvlText w:val="%1.%2)"/>
    </w:lvl>
    <w:lvl w:ilvl="2">
      <w:start w:val="1"/>
      <w:numFmt w:val="upperRoman"/>
      <w:lvlText w:val="%1.%2.%3."/>
      <w:lvlRestart w:val="0"/>
    </w:lvl>
  </w:abstractNum>
  <w:abstractNum w:abstractNumId="2">
    <w:lvl w:ilvl="0">
      <w:start w:val="1"/>
      <w:numFmt w:val="bullet"/>
      <w:lvlText w:val="x"/>
      <w:lvlPicBulletId w:val="7"/>
    </w:lvl>
  </w:abstractNum>
  <w:num w:numId="10">
    <w:abstractNumId w:val="1"/>
  </w:num>
  <w:num w:numId="11">
    <w:abstractNumId w:val="1"/>
    <w:lvlOverride w:ilvl="0">
      <w:startOverride w:val="3"/>
    </w:lvlOverride>
  </w:num>
  <w:num w:numId="12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Theme="minorHAnsi"/>
        <w:sz w:val="22"/>
        <w:color w:themeColor="accent1"/>
      </w:rPr>
    </w:rPrDefault>
  </w:docDefaults>
  <w:style w:type="paragraph" w:styleId="BoldBase">
    <w:name w:val="Bold Base"/>
    <w:rPr>
      <w:b/>
      <w:rFonts w:asciiTheme="majorHAnsi"/>
    </w:rPr>
  </w:style>
  <w:style w:type="paragraph" w:styleId="Child">
    <w:name w:val="Child"/>
    <w:basedOn w:val="BoldBase"/>
    <w:rPr>
      <w:i/>
      <w:sz w:val="28"/>
    </w:rPr>
  </w:style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Title">
    <w:name w:val="Title"/>
  </w:style>
  <w:style w:type="paragraph" w:styleId="Quote">
    <w:name w:val="Intense Quote"/>
  </w:style>
  <w:style w:type="paragraph" w:styleId="PageBreak">
    <w:name w:val="Page Break"/>
    <w:pPr>
      <w:pageBreakBefore/>
    </w:pPr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Numbering" Type="http://schemas.openxmlformats.org/officeDocument/2006/relationships/numbering" Target="numbering.xml"/><Relationship Id="rTheme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Fixture">
      <a:dk1>
        <a:srgbClr val="000000"/>
      </a:dk1>
      <a:accent1>
        <a:srgbClr val="336699"/>
      </a:accent1>
    </a:clrScheme>
    <a:fontScheme name="Fixture">
      <a:majorFont>
        <a:latin typeface="Fixture Serif"/>
        <a:cs typeface="Fixture Arabic"/>
      </a:majorFont>
      <a:minorFont>
        <a:latin typeface="Fixture Sans"/>
        <a:cs typeface="Fixture Arabic Sans"/>
      </a:minorFont>
    </a:fontScheme>
  </a:themeElements>
</a:theme>
</file>

<file path=docProps/core.xml><?xml version="1.0" encoding="utf-8"?>
<cp:coreProperties xmlns:cp="http://schemas.openxmlformats.org/package/2006/metadata/core-properties" xmlns:dc="http://purl.org/dc/elements/1.1/">
  <dc:title>DOCX fixture</dc:title>
  <dc:creator>Fixture Author</dc:creator>
</cp:coreProperties>
</file>