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Body with note</w:t>
      </w:r>
      <w:r>
        <w:footnoteReference w:id="2"/>
      </w:r>
    </w:p>
    <w:sectPr>
      <w:headerReference w:type="default" r:id="rHeader"/>
      <w:headerReference w:type="first" r:id="rHeaderFirst"/>
      <w:footerReference w:type="even" r:id="rFooter"/>
      <w:pgSz w:w="12240" w:h="15840"/>
      <w:pgMar w:top="1440" w:right="1440" w:bottom="1440" w:left="1440"/>
      <w:cols w:num="1"/>
    </w:sectPr>
  </w:body>
</w:document>
</file>

<file path=word/footer1.xml><?xml version="1.0" encoding="utf-8"?>
<w:ftr xmlns:w="http://schemas.openxmlformats.org/wordprocessingml/2006/main">
  <w:p>
    <w:r>
      <w:t>Footer even</w:t>
    </w:r>
  </w:p>
</w:ftr>
</file>

<file path=word/footnotes.xml><?xml version="1.0" encoding="utf-8"?>
<w:footnotes xmlns:w="http://schemas.openxmlformats.org/wordprocessingml/2006/main">
  <w:footnote w:id="2">
    <w:p>
      <w:r>
        <w:t>Footnote body</w:t>
      </w:r>
    </w:p>
  </w:footnote>
</w:footnotes>
</file>

<file path=word/header1.xml><?xml version="1.0" encoding="utf-8"?>
<w:hdr xmlns:w="http://schemas.openxmlformats.org/wordprocessingml/2006/main">
  <w:p>
    <w:r>
      <w:t>Header default</w:t>
    </w:r>
  </w:p>
</w:hdr>
</file>

<file path=word/header2.xml><?xml version="1.0" encoding="utf-8"?>
<w:hdr xmlns:w="http://schemas.openxmlformats.org/wordprocessingml/2006/main">
  <w:p>
    <w:r>
      <w:t>Header first</w:t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Header" Type="http://schemas.openxmlformats.org/officeDocument/2006/relationships/header" Target="header1.xml"/><Relationship Id="rHeaderFirst" Type="http://schemas.openxmlformats.org/officeDocument/2006/relationships/header" Target="header2.xml"/><Relationship Id="rFooter" Type="http://schemas.openxmlformats.org/officeDocument/2006/relationships/footer" Target="footer1.xml"/><Relationship Id="r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