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sdt>
      <w:sdtPr>
        <w:alias w:val="Block control"/>
        <w:text/>
      </w:sdtPr>
      <w:sdtContent>
        <w:p>
          <w:r>
            <w:t>block sdt</w:t>
          </w:r>
        </w:p>
      </w:sdtContent>
    </w:sdt>
    <w:smartTag>
      <w:p>
        <w:r>
          <w:t>block smart tag</w:t>
        </w:r>
      </w:p>
    </w:smartTag>
    <w:customXml>
      <w:p>
        <w:r>
          <w:t>block custom XML</w:t>
        </w:r>
      </w:p>
    </w:customXml>
    <w:p>
      <w:sdt>
        <w:sdtPr>
          <w:text/>
        </w:sdtPr>
        <w:sdtContent>
          <w:r>
            <w:t>inline sdt</w:t>
          </w:r>
        </w:sdtContent>
      </w:sdt>
      <w:r>
        <w:t> + </w:t>
      </w:r>
      <w:smartTag>
        <w:r>
          <w:t>smart tag</w:t>
        </w:r>
      </w:smartTag>
      <w:r>
        <w:t> + </w:t>
      </w:r>
      <w:customXml>
        <w:r>
          <w:t>custom XML</w:t>
        </w:r>
      </w:customXml>
    </w:p>
    <w:sdt>
      <w:sdtPr/>
      <w:sdtContent>
        <w:tbl>
          <w:tblGrid>
            <w:gridCol w:w="1440"/>
          </w:tblGrid>
          <w:tr>
            <w:tc>
              <w:sdt>
                <w:sdtPr/>
                <w:sdtContent>
                  <w:p>
                    <w:r>
                      <w:t>cell sdt</w:t>
                    </w:r>
                  </w:p>
                </w:sdtContent>
              </w:sdt>
            </w:tc>
          </w:tr>
        </w:tbl>
      </w:sdtContent>
    </w:sdt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