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9EA" w:rsidRPr="00BA21E4" w:rsidRDefault="00E769EA" w:rsidP="00E769EA">
      <w:pPr>
        <w:pBdr>
          <w:bottom w:val="single" w:sz="8" w:space="4" w:color="4F81BD"/>
        </w:pBdr>
        <w:spacing w:after="300" w:line="240" w:lineRule="auto"/>
        <w:contextualSpacing/>
        <w:jc w:val="center"/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</w:rPr>
      </w:pPr>
      <w:r w:rsidRPr="00BA21E4"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</w:rPr>
        <w:t>Cahier des charges</w:t>
      </w:r>
    </w:p>
    <w:p w:rsidR="00E769EA" w:rsidRPr="00BA21E4" w:rsidRDefault="00E769EA" w:rsidP="00E769EA">
      <w:pPr>
        <w:keepNext/>
        <w:keepLines/>
        <w:spacing w:before="480" w:after="0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BA21E4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Révisions</w:t>
      </w:r>
    </w:p>
    <w:tbl>
      <w:tblPr>
        <w:tblW w:w="963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984"/>
        <w:gridCol w:w="1417"/>
        <w:gridCol w:w="6236"/>
      </w:tblGrid>
      <w:tr w:rsidR="00E769EA" w:rsidRPr="00BA21E4" w:rsidTr="002108C4">
        <w:trPr>
          <w:jc w:val="center"/>
        </w:trPr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69EA" w:rsidRPr="00BA21E4" w:rsidRDefault="00E769EA" w:rsidP="002108C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8"/>
              </w:rPr>
            </w:pPr>
            <w:r w:rsidRPr="00BA21E4">
              <w:rPr>
                <w:rFonts w:ascii="Cambria" w:eastAsia="Times New Roman" w:hAnsi="Cambria" w:cs="Times New Roman"/>
                <w:b/>
                <w:bCs/>
                <w:sz w:val="28"/>
              </w:rPr>
              <w:t>Date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69EA" w:rsidRPr="00BA21E4" w:rsidRDefault="00E769EA" w:rsidP="002108C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8"/>
              </w:rPr>
            </w:pPr>
            <w:r w:rsidRPr="00BA21E4">
              <w:rPr>
                <w:rFonts w:ascii="Cambria" w:eastAsia="Times New Roman" w:hAnsi="Cambria" w:cs="Times New Roman"/>
                <w:b/>
                <w:bCs/>
                <w:sz w:val="28"/>
              </w:rPr>
              <w:t>Version</w:t>
            </w:r>
          </w:p>
        </w:tc>
        <w:tc>
          <w:tcPr>
            <w:tcW w:w="62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69EA" w:rsidRPr="00BA21E4" w:rsidRDefault="00E769EA" w:rsidP="002108C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8"/>
              </w:rPr>
            </w:pPr>
            <w:r w:rsidRPr="00BA21E4">
              <w:rPr>
                <w:rFonts w:ascii="Cambria" w:eastAsia="Times New Roman" w:hAnsi="Cambria" w:cs="Times New Roman"/>
                <w:b/>
                <w:bCs/>
                <w:sz w:val="28"/>
              </w:rPr>
              <w:t>Commentaires</w:t>
            </w:r>
          </w:p>
        </w:tc>
      </w:tr>
      <w:tr w:rsidR="00E769EA" w:rsidRPr="00BA21E4" w:rsidTr="002108C4">
        <w:trPr>
          <w:trHeight w:val="397"/>
          <w:jc w:val="center"/>
        </w:trPr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E769EA" w:rsidRPr="00BA21E4" w:rsidRDefault="00D03C08" w:rsidP="002108C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</w:rPr>
            </w:pPr>
            <w:r>
              <w:rPr>
                <w:rFonts w:ascii="Cambria" w:eastAsia="Times New Roman" w:hAnsi="Cambria" w:cs="Times New Roman"/>
                <w:b/>
                <w:bCs/>
              </w:rPr>
              <w:t>28/08/2018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E769EA" w:rsidRPr="00BA21E4" w:rsidRDefault="00E769EA" w:rsidP="002108C4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BA21E4">
              <w:rPr>
                <w:rFonts w:ascii="Calibri" w:eastAsia="Calibri" w:hAnsi="Calibri" w:cs="Times New Roman"/>
              </w:rPr>
              <w:t>1.0</w:t>
            </w:r>
          </w:p>
        </w:tc>
        <w:tc>
          <w:tcPr>
            <w:tcW w:w="6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E769EA" w:rsidRPr="00BA21E4" w:rsidRDefault="00E769EA" w:rsidP="002108C4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BA21E4">
              <w:rPr>
                <w:rFonts w:ascii="Calibri" w:eastAsia="Calibri" w:hAnsi="Calibri" w:cs="Times New Roman"/>
              </w:rPr>
              <w:t>Rédaction initiale</w:t>
            </w:r>
          </w:p>
        </w:tc>
      </w:tr>
      <w:tr w:rsidR="00E769EA" w:rsidRPr="00BA21E4" w:rsidTr="002108C4">
        <w:trPr>
          <w:trHeight w:val="397"/>
          <w:jc w:val="center"/>
        </w:trPr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69EA" w:rsidRPr="00BA21E4" w:rsidRDefault="00E769EA" w:rsidP="002108C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69EA" w:rsidRPr="00BA21E4" w:rsidRDefault="00E769EA" w:rsidP="002108C4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6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69EA" w:rsidRPr="00BA21E4" w:rsidRDefault="00E769EA" w:rsidP="002108C4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E769EA" w:rsidRPr="00BA21E4" w:rsidTr="002108C4">
        <w:trPr>
          <w:trHeight w:val="397"/>
          <w:jc w:val="center"/>
        </w:trPr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E769EA" w:rsidRPr="00BA21E4" w:rsidRDefault="00E769EA" w:rsidP="002108C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E769EA" w:rsidRPr="00BA21E4" w:rsidRDefault="00E769EA" w:rsidP="002108C4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6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E769EA" w:rsidRPr="00BA21E4" w:rsidRDefault="00E769EA" w:rsidP="002108C4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E769EA" w:rsidRPr="00BA21E4" w:rsidTr="002108C4">
        <w:trPr>
          <w:trHeight w:val="397"/>
          <w:jc w:val="center"/>
        </w:trPr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69EA" w:rsidRPr="00BA21E4" w:rsidRDefault="00E769EA" w:rsidP="002108C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69EA" w:rsidRPr="00BA21E4" w:rsidRDefault="00E769EA" w:rsidP="002108C4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6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69EA" w:rsidRPr="00BA21E4" w:rsidRDefault="00E769EA" w:rsidP="002108C4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</w:tc>
      </w:tr>
    </w:tbl>
    <w:p w:rsidR="00E769EA" w:rsidRPr="00BA21E4" w:rsidRDefault="00E769EA" w:rsidP="00E769EA">
      <w:pPr>
        <w:keepNext/>
        <w:keepLines/>
        <w:spacing w:before="480" w:after="0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BA21E4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Description du projet</w:t>
      </w:r>
    </w:p>
    <w:p w:rsidR="00E769EA" w:rsidRPr="00D03C08" w:rsidRDefault="00E769EA" w:rsidP="00E769EA">
      <w:pPr>
        <w:rPr>
          <w:rFonts w:ascii="Calibri" w:eastAsia="Calibri" w:hAnsi="Calibri" w:cs="Times New Roman"/>
          <w:i/>
        </w:rPr>
      </w:pPr>
      <w:r w:rsidRPr="00D03C08">
        <w:rPr>
          <w:rFonts w:ascii="Calibri" w:eastAsia="Calibri" w:hAnsi="Calibri" w:cs="Times New Roman"/>
          <w:i/>
        </w:rPr>
        <w:t>Contexte, description des fonctionnalités  principales, etc.</w:t>
      </w:r>
    </w:p>
    <w:p w:rsidR="00C03AEE" w:rsidRPr="00BA21E4" w:rsidRDefault="00C03AEE" w:rsidP="00E769E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Un jeu de Monopoly</w:t>
      </w:r>
    </w:p>
    <w:p w:rsidR="00E769EA" w:rsidRPr="00BA21E4" w:rsidRDefault="00E769EA" w:rsidP="00E769EA">
      <w:pPr>
        <w:keepNext/>
        <w:keepLines/>
        <w:spacing w:before="480" w:after="0"/>
        <w:ind w:left="708"/>
        <w:outlineLvl w:val="1"/>
        <w:rPr>
          <w:rFonts w:ascii="Cambria" w:eastAsia="Times New Roman" w:hAnsi="Cambria" w:cs="Times New Roman"/>
          <w:b/>
          <w:bCs/>
          <w:color w:val="365F91"/>
          <w:sz w:val="24"/>
          <w:szCs w:val="24"/>
        </w:rPr>
      </w:pPr>
      <w:r w:rsidRPr="00BA21E4">
        <w:rPr>
          <w:rFonts w:ascii="Cambria" w:eastAsia="Times New Roman" w:hAnsi="Cambria" w:cs="Times New Roman"/>
          <w:b/>
          <w:bCs/>
          <w:color w:val="365F91"/>
          <w:sz w:val="24"/>
          <w:szCs w:val="24"/>
        </w:rPr>
        <w:t>Fonctionnalités principales</w:t>
      </w:r>
    </w:p>
    <w:p w:rsidR="00E769EA" w:rsidRPr="00D03C08" w:rsidRDefault="00E769EA" w:rsidP="00E769EA">
      <w:pPr>
        <w:rPr>
          <w:rFonts w:ascii="Calibri" w:eastAsia="Calibri" w:hAnsi="Calibri" w:cs="Times New Roman"/>
          <w:i/>
        </w:rPr>
      </w:pPr>
      <w:r w:rsidRPr="00D03C08">
        <w:rPr>
          <w:rFonts w:ascii="Calibri" w:eastAsia="Calibri" w:hAnsi="Calibri" w:cs="Times New Roman"/>
          <w:i/>
        </w:rPr>
        <w:t xml:space="preserve">Version de base qui devra être fonctionnelle sous deux </w:t>
      </w:r>
      <w:r w:rsidR="00C03AEE" w:rsidRPr="00D03C08">
        <w:rPr>
          <w:rFonts w:ascii="Calibri" w:eastAsia="Calibri" w:hAnsi="Calibri" w:cs="Times New Roman"/>
          <w:i/>
        </w:rPr>
        <w:t>jours</w:t>
      </w:r>
    </w:p>
    <w:p w:rsidR="00C03AEE" w:rsidRDefault="00C03AEE" w:rsidP="00C03AEE">
      <w:pPr>
        <w:pStyle w:val="Paragraphedeliste"/>
        <w:numPr>
          <w:ilvl w:val="0"/>
          <w:numId w:val="2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Se déplacer sur un plateau de jeu en se basant sur un jet de dés.  </w:t>
      </w:r>
    </w:p>
    <w:p w:rsidR="00C03AEE" w:rsidRDefault="00C03AEE" w:rsidP="00C03AEE">
      <w:pPr>
        <w:pStyle w:val="Paragraphedeliste"/>
        <w:numPr>
          <w:ilvl w:val="0"/>
          <w:numId w:val="2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En fonction de casse il y aura des actions associées (déplacement de pion, ajout de cagnotte, etc.)</w:t>
      </w:r>
    </w:p>
    <w:p w:rsidR="00C03AEE" w:rsidRDefault="00C03AEE" w:rsidP="00C03AEE">
      <w:pPr>
        <w:pStyle w:val="Paragraphedeliste"/>
        <w:numPr>
          <w:ilvl w:val="0"/>
          <w:numId w:val="2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Après un tour de plateau, le joueur avec la cagnotte la plus grande remporte la partie. </w:t>
      </w:r>
    </w:p>
    <w:p w:rsidR="00C03AEE" w:rsidRDefault="00C03AEE" w:rsidP="00C03AEE">
      <w:pPr>
        <w:pStyle w:val="Paragraphedeliste"/>
        <w:numPr>
          <w:ilvl w:val="0"/>
          <w:numId w:val="2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La partie se compose de trois joueurs.</w:t>
      </w:r>
    </w:p>
    <w:p w:rsidR="00E769EA" w:rsidRPr="00BA21E4" w:rsidRDefault="00E769EA" w:rsidP="00E769EA">
      <w:pPr>
        <w:keepNext/>
        <w:keepLines/>
        <w:spacing w:before="480" w:after="0"/>
        <w:ind w:left="708"/>
        <w:outlineLvl w:val="1"/>
        <w:rPr>
          <w:rFonts w:ascii="Cambria" w:eastAsia="Times New Roman" w:hAnsi="Cambria" w:cs="Times New Roman"/>
          <w:b/>
          <w:bCs/>
          <w:color w:val="365F91"/>
          <w:sz w:val="24"/>
          <w:szCs w:val="24"/>
        </w:rPr>
      </w:pPr>
      <w:r w:rsidRPr="00BA21E4">
        <w:rPr>
          <w:rFonts w:ascii="Cambria" w:eastAsia="Times New Roman" w:hAnsi="Cambria" w:cs="Times New Roman"/>
          <w:b/>
          <w:bCs/>
          <w:color w:val="365F91"/>
          <w:sz w:val="24"/>
          <w:szCs w:val="24"/>
        </w:rPr>
        <w:t>Fonctionnalités avancées</w:t>
      </w:r>
    </w:p>
    <w:p w:rsidR="00E769EA" w:rsidRPr="00D03C08" w:rsidRDefault="00E769EA" w:rsidP="00E769EA">
      <w:pPr>
        <w:rPr>
          <w:rFonts w:ascii="Calibri" w:eastAsia="Calibri" w:hAnsi="Calibri" w:cs="Times New Roman"/>
          <w:i/>
        </w:rPr>
      </w:pPr>
      <w:r w:rsidRPr="00D03C08">
        <w:rPr>
          <w:rFonts w:ascii="Calibri" w:eastAsia="Calibri" w:hAnsi="Calibri" w:cs="Times New Roman"/>
          <w:i/>
        </w:rPr>
        <w:t>Version améliorée de votre projet avec des fonctionnalités « avancées »</w:t>
      </w:r>
    </w:p>
    <w:p w:rsidR="00C03AEE" w:rsidRDefault="00BE1455" w:rsidP="00C03AEE">
      <w:pPr>
        <w:pStyle w:val="Paragraphedeliste"/>
        <w:numPr>
          <w:ilvl w:val="0"/>
          <w:numId w:val="2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Construction des maisons et hôtels</w:t>
      </w:r>
    </w:p>
    <w:p w:rsidR="00BE1455" w:rsidRDefault="00BE1455" w:rsidP="00C03AEE">
      <w:pPr>
        <w:pStyle w:val="Paragraphedeliste"/>
        <w:numPr>
          <w:ilvl w:val="0"/>
          <w:numId w:val="2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Achat des terrains</w:t>
      </w:r>
    </w:p>
    <w:p w:rsidR="00C03AEE" w:rsidRDefault="00BE1455" w:rsidP="00C03AEE">
      <w:pPr>
        <w:pStyle w:val="Paragraphedeliste"/>
        <w:numPr>
          <w:ilvl w:val="0"/>
          <w:numId w:val="2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Tirage des cartes (communauté et  chance)</w:t>
      </w:r>
    </w:p>
    <w:p w:rsidR="00BE1455" w:rsidRDefault="00BE1455" w:rsidP="00BE1455">
      <w:pPr>
        <w:pStyle w:val="Paragraphedeliste"/>
        <w:numPr>
          <w:ilvl w:val="0"/>
          <w:numId w:val="2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Jeu de plateau personnalisable</w:t>
      </w:r>
      <w:r>
        <w:rPr>
          <w:rFonts w:ascii="Calibri" w:eastAsia="Calibri" w:hAnsi="Calibri" w:cs="Times New Roman"/>
        </w:rPr>
        <w:t xml:space="preserve"> (très avancé)</w:t>
      </w:r>
    </w:p>
    <w:p w:rsidR="00BE1455" w:rsidRPr="00C03AEE" w:rsidRDefault="00D42A1C" w:rsidP="00C03AEE">
      <w:pPr>
        <w:pStyle w:val="Paragraphedeliste"/>
        <w:numPr>
          <w:ilvl w:val="0"/>
          <w:numId w:val="2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Casse sauter le tour</w:t>
      </w:r>
    </w:p>
    <w:p w:rsidR="00E769EA" w:rsidRPr="00BA21E4" w:rsidRDefault="00E769EA" w:rsidP="00E769EA">
      <w:pPr>
        <w:keepNext/>
        <w:keepLines/>
        <w:spacing w:before="480" w:after="0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BA21E4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Limites du projet</w:t>
      </w:r>
    </w:p>
    <w:p w:rsidR="00E769EA" w:rsidRPr="00D03C08" w:rsidRDefault="00E769EA" w:rsidP="00E769EA">
      <w:pPr>
        <w:rPr>
          <w:rFonts w:ascii="Calibri" w:eastAsia="Calibri" w:hAnsi="Calibri" w:cs="Times New Roman"/>
          <w:i/>
        </w:rPr>
      </w:pPr>
      <w:r w:rsidRPr="00D03C08">
        <w:rPr>
          <w:rFonts w:ascii="Calibri" w:eastAsia="Calibri" w:hAnsi="Calibri" w:cs="Times New Roman"/>
          <w:i/>
        </w:rPr>
        <w:t>Qu’est-ce qui ne sera pas géré car trop compliqué, inadéquat, etc.</w:t>
      </w:r>
    </w:p>
    <w:p w:rsidR="00E769EA" w:rsidRPr="00BA21E4" w:rsidRDefault="00E769EA" w:rsidP="00E769EA">
      <w:pPr>
        <w:keepNext/>
        <w:keepLines/>
        <w:spacing w:before="480" w:after="0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BA21E4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Diagramme de classes</w:t>
      </w:r>
    </w:p>
    <w:p w:rsidR="00E769EA" w:rsidRDefault="00E769EA" w:rsidP="00E769EA">
      <w:pPr>
        <w:rPr>
          <w:rFonts w:ascii="Calibri" w:eastAsia="Calibri" w:hAnsi="Calibri" w:cs="Times New Roman"/>
          <w:i/>
        </w:rPr>
      </w:pPr>
      <w:r w:rsidRPr="00D03C08">
        <w:rPr>
          <w:rFonts w:ascii="Calibri" w:eastAsia="Calibri" w:hAnsi="Calibri" w:cs="Times New Roman"/>
          <w:i/>
        </w:rPr>
        <w:t>Structure de vos entités et relation entre elles</w:t>
      </w:r>
    </w:p>
    <w:p w:rsidR="00D42A1C" w:rsidRPr="00D03C08" w:rsidRDefault="00D42A1C" w:rsidP="00D42A1C">
      <w:pPr>
        <w:jc w:val="center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  <w:noProof/>
          <w:lang w:eastAsia="fr-FR"/>
        </w:rPr>
        <w:lastRenderedPageBreak/>
        <w:drawing>
          <wp:inline distT="0" distB="0" distL="0" distR="0">
            <wp:extent cx="3057525" cy="11049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schem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69EA" w:rsidRPr="00BA21E4" w:rsidRDefault="00E769EA" w:rsidP="00E769EA">
      <w:pPr>
        <w:keepNext/>
        <w:keepLines/>
        <w:spacing w:before="480" w:after="0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proofErr w:type="spellStart"/>
      <w:r w:rsidRPr="00BA21E4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Storyboard</w:t>
      </w:r>
      <w:proofErr w:type="spellEnd"/>
    </w:p>
    <w:p w:rsidR="00E769EA" w:rsidRPr="00D03C08" w:rsidRDefault="00E769EA" w:rsidP="00E769EA">
      <w:pPr>
        <w:rPr>
          <w:rFonts w:ascii="Calibri" w:eastAsia="Calibri" w:hAnsi="Calibri" w:cs="Times New Roman"/>
          <w:i/>
        </w:rPr>
      </w:pPr>
      <w:r w:rsidRPr="00D03C08">
        <w:rPr>
          <w:rFonts w:ascii="Calibri" w:eastAsia="Calibri" w:hAnsi="Calibri" w:cs="Times New Roman"/>
          <w:i/>
        </w:rPr>
        <w:t>Structure de vos interfaces graphiques et navigation</w:t>
      </w:r>
    </w:p>
    <w:p w:rsidR="00D03C08" w:rsidRPr="00D03C08" w:rsidRDefault="00D03C08" w:rsidP="00D03C08">
      <w:pPr>
        <w:pStyle w:val="Paragraphedeliste"/>
        <w:numPr>
          <w:ilvl w:val="0"/>
          <w:numId w:val="2"/>
        </w:numPr>
        <w:rPr>
          <w:rFonts w:ascii="Calibri" w:eastAsia="Calibri" w:hAnsi="Calibri" w:cs="Times New Roman"/>
          <w:b/>
        </w:rPr>
      </w:pPr>
      <w:r w:rsidRPr="00D03C08">
        <w:rPr>
          <w:rFonts w:ascii="Calibri" w:eastAsia="Calibri" w:hAnsi="Calibri" w:cs="Times New Roman"/>
          <w:b/>
        </w:rPr>
        <w:t>Inscription</w:t>
      </w:r>
    </w:p>
    <w:p w:rsidR="00D03C08" w:rsidRDefault="00D03C08" w:rsidP="00D03C08">
      <w:pPr>
        <w:rPr>
          <w:rFonts w:ascii="Calibri" w:eastAsia="Calibri" w:hAnsi="Calibri" w:cs="Times New Roman"/>
        </w:rPr>
      </w:pPr>
      <w:hyperlink r:id="rId7" w:history="1">
        <w:r w:rsidRPr="001251CA">
          <w:rPr>
            <w:rStyle w:val="Lienhypertexte"/>
            <w:rFonts w:ascii="Calibri" w:eastAsia="Calibri" w:hAnsi="Calibri" w:cs="Times New Roman"/>
          </w:rPr>
          <w:t>http://framebox.org/AGeKT</w:t>
        </w:r>
      </w:hyperlink>
    </w:p>
    <w:p w:rsidR="00D03C08" w:rsidRDefault="00D03C08" w:rsidP="00D03C08">
      <w:pPr>
        <w:jc w:val="center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noProof/>
          <w:lang w:eastAsia="fr-FR"/>
        </w:rPr>
        <w:drawing>
          <wp:inline distT="0" distB="0" distL="0" distR="0">
            <wp:extent cx="4051005" cy="3003870"/>
            <wp:effectExtent l="0" t="0" r="6985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crip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005" cy="300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C08" w:rsidRPr="00D03C08" w:rsidRDefault="00D03C08" w:rsidP="00D03C08">
      <w:pPr>
        <w:pStyle w:val="Paragraphedeliste"/>
        <w:numPr>
          <w:ilvl w:val="0"/>
          <w:numId w:val="2"/>
        </w:numPr>
        <w:rPr>
          <w:rFonts w:ascii="Calibri" w:eastAsia="Calibri" w:hAnsi="Calibri" w:cs="Times New Roman"/>
          <w:b/>
        </w:rPr>
      </w:pPr>
      <w:r w:rsidRPr="00D03C08">
        <w:rPr>
          <w:rFonts w:ascii="Calibri" w:eastAsia="Calibri" w:hAnsi="Calibri" w:cs="Times New Roman"/>
          <w:b/>
        </w:rPr>
        <w:t>Login</w:t>
      </w:r>
    </w:p>
    <w:p w:rsidR="00D03C08" w:rsidRDefault="00D03C08" w:rsidP="00D03C08">
      <w:pPr>
        <w:rPr>
          <w:rFonts w:ascii="Calibri" w:eastAsia="Calibri" w:hAnsi="Calibri" w:cs="Times New Roman"/>
        </w:rPr>
      </w:pPr>
      <w:hyperlink r:id="rId9" w:history="1">
        <w:r w:rsidRPr="001251CA">
          <w:rPr>
            <w:rStyle w:val="Lienhypertexte"/>
            <w:rFonts w:ascii="Calibri" w:eastAsia="Calibri" w:hAnsi="Calibri" w:cs="Times New Roman"/>
          </w:rPr>
          <w:t>http://framebox.org/AGeGx</w:t>
        </w:r>
      </w:hyperlink>
    </w:p>
    <w:p w:rsidR="00D03C08" w:rsidRDefault="00D03C08" w:rsidP="00D03C08">
      <w:pPr>
        <w:jc w:val="center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noProof/>
          <w:lang w:eastAsia="fr-FR"/>
        </w:rPr>
        <w:lastRenderedPageBreak/>
        <w:drawing>
          <wp:inline distT="0" distB="0" distL="0" distR="0">
            <wp:extent cx="4486940" cy="3339486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603" cy="334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C08" w:rsidRDefault="00D03C08" w:rsidP="00D03C08">
      <w:pPr>
        <w:rPr>
          <w:rFonts w:ascii="Calibri" w:eastAsia="Calibri" w:hAnsi="Calibri" w:cs="Times New Roman"/>
        </w:rPr>
      </w:pPr>
    </w:p>
    <w:p w:rsidR="00D03C08" w:rsidRPr="00D03C08" w:rsidRDefault="00D03C08" w:rsidP="00D03C08">
      <w:pPr>
        <w:pStyle w:val="Paragraphedeliste"/>
        <w:numPr>
          <w:ilvl w:val="0"/>
          <w:numId w:val="2"/>
        </w:numPr>
        <w:rPr>
          <w:rFonts w:ascii="Calibri" w:eastAsia="Calibri" w:hAnsi="Calibri" w:cs="Times New Roman"/>
          <w:b/>
        </w:rPr>
      </w:pPr>
      <w:r w:rsidRPr="00D03C08">
        <w:rPr>
          <w:rFonts w:ascii="Calibri" w:eastAsia="Calibri" w:hAnsi="Calibri" w:cs="Times New Roman"/>
          <w:b/>
        </w:rPr>
        <w:t>Accueil</w:t>
      </w:r>
    </w:p>
    <w:p w:rsidR="00D03C08" w:rsidRDefault="00D03C08" w:rsidP="00D03C08">
      <w:pPr>
        <w:rPr>
          <w:rFonts w:ascii="Calibri" w:eastAsia="Calibri" w:hAnsi="Calibri" w:cs="Times New Roman"/>
        </w:rPr>
      </w:pPr>
      <w:hyperlink r:id="rId11" w:history="1">
        <w:r w:rsidRPr="001251CA">
          <w:rPr>
            <w:rStyle w:val="Lienhypertexte"/>
            <w:rFonts w:ascii="Calibri" w:eastAsia="Calibri" w:hAnsi="Calibri" w:cs="Times New Roman"/>
          </w:rPr>
          <w:t>http://framebox.org/AGeGY</w:t>
        </w:r>
      </w:hyperlink>
    </w:p>
    <w:p w:rsidR="00D03C08" w:rsidRDefault="00D03C08" w:rsidP="00D03C08">
      <w:pPr>
        <w:jc w:val="center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noProof/>
          <w:lang w:eastAsia="fr-FR"/>
        </w:rPr>
        <w:drawing>
          <wp:inline distT="0" distB="0" distL="0" distR="0">
            <wp:extent cx="4625163" cy="3457656"/>
            <wp:effectExtent l="0" t="0" r="444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uei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842" cy="346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C08" w:rsidRPr="00D03C08" w:rsidRDefault="00D03C08" w:rsidP="00D03C08">
      <w:pPr>
        <w:rPr>
          <w:rFonts w:ascii="Calibri" w:eastAsia="Calibri" w:hAnsi="Calibri" w:cs="Times New Roman"/>
        </w:rPr>
      </w:pPr>
    </w:p>
    <w:p w:rsidR="00D03C08" w:rsidRPr="00D03C08" w:rsidRDefault="00D03C08" w:rsidP="00D03C08">
      <w:pPr>
        <w:pStyle w:val="Paragraphedeliste"/>
        <w:numPr>
          <w:ilvl w:val="0"/>
          <w:numId w:val="2"/>
        </w:numPr>
        <w:rPr>
          <w:rFonts w:ascii="Calibri" w:eastAsia="Calibri" w:hAnsi="Calibri" w:cs="Times New Roman"/>
          <w:b/>
        </w:rPr>
      </w:pPr>
      <w:r w:rsidRPr="00D03C08">
        <w:rPr>
          <w:rFonts w:ascii="Calibri" w:eastAsia="Calibri" w:hAnsi="Calibri" w:cs="Times New Roman"/>
          <w:b/>
        </w:rPr>
        <w:t>Plateau</w:t>
      </w:r>
    </w:p>
    <w:p w:rsidR="00D03C08" w:rsidRDefault="00D03C08" w:rsidP="00D42A1C">
      <w:pPr>
        <w:jc w:val="center"/>
        <w:rPr>
          <w:rFonts w:ascii="Calibri" w:eastAsia="Calibri" w:hAnsi="Calibri" w:cs="Times New Roman"/>
        </w:rPr>
      </w:pPr>
      <w:hyperlink r:id="rId13" w:history="1">
        <w:r w:rsidRPr="001251CA">
          <w:rPr>
            <w:rStyle w:val="Lienhypertexte"/>
            <w:rFonts w:ascii="Calibri" w:eastAsia="Calibri" w:hAnsi="Calibri" w:cs="Times New Roman"/>
          </w:rPr>
          <w:t>http://framebox.org/AGehr</w:t>
        </w:r>
      </w:hyperlink>
      <w:r>
        <w:rPr>
          <w:rFonts w:ascii="Calibri" w:eastAsia="Calibri" w:hAnsi="Calibri" w:cs="Times New Roman"/>
          <w:noProof/>
          <w:lang w:eastAsia="fr-FR"/>
        </w:rPr>
        <w:drawing>
          <wp:inline distT="0" distB="0" distL="0" distR="0">
            <wp:extent cx="4901610" cy="371781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teau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348" cy="372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C08" w:rsidRDefault="00D03C08" w:rsidP="00D03C08">
      <w:pPr>
        <w:rPr>
          <w:rFonts w:ascii="Calibri" w:eastAsia="Calibri" w:hAnsi="Calibri" w:cs="Times New Roman"/>
        </w:rPr>
      </w:pPr>
    </w:p>
    <w:p w:rsidR="00D03C08" w:rsidRPr="00D03C08" w:rsidRDefault="00D03C08" w:rsidP="00D03C08">
      <w:pPr>
        <w:rPr>
          <w:rFonts w:ascii="Calibri" w:eastAsia="Calibri" w:hAnsi="Calibri" w:cs="Times New Roman"/>
        </w:rPr>
      </w:pPr>
    </w:p>
    <w:p w:rsidR="00D03C08" w:rsidRPr="00D03C08" w:rsidRDefault="00D03C08" w:rsidP="00D03C08">
      <w:pPr>
        <w:rPr>
          <w:rFonts w:ascii="Calibri" w:eastAsia="Calibri" w:hAnsi="Calibri" w:cs="Times New Roman"/>
        </w:rPr>
      </w:pPr>
    </w:p>
    <w:p w:rsidR="00E769EA" w:rsidRPr="00BA21E4" w:rsidRDefault="00E769EA" w:rsidP="00E769EA"/>
    <w:p w:rsidR="004A24C1" w:rsidRDefault="004A24C1"/>
    <w:sectPr w:rsidR="004A24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B48A7"/>
    <w:multiLevelType w:val="hybridMultilevel"/>
    <w:tmpl w:val="C4825378"/>
    <w:lvl w:ilvl="0" w:tplc="1B18BFC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DD28B1"/>
    <w:multiLevelType w:val="hybridMultilevel"/>
    <w:tmpl w:val="2D568A6C"/>
    <w:lvl w:ilvl="0" w:tplc="42422AF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567"/>
  <w:drawingGridVerticalSpacing w:val="56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9EA"/>
    <w:rsid w:val="004A24C1"/>
    <w:rsid w:val="00BE1455"/>
    <w:rsid w:val="00C03AEE"/>
    <w:rsid w:val="00D03C08"/>
    <w:rsid w:val="00D42A1C"/>
    <w:rsid w:val="00E769EA"/>
    <w:rsid w:val="00EF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9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impleTitle">
    <w:name w:val="Simple Title"/>
    <w:basedOn w:val="Normal"/>
    <w:link w:val="SimpleTitleChar"/>
    <w:qFormat/>
    <w:rsid w:val="00E769EA"/>
    <w:pPr>
      <w:spacing w:before="240"/>
    </w:pPr>
    <w:rPr>
      <w:b/>
      <w:lang w:val="en-US"/>
    </w:rPr>
  </w:style>
  <w:style w:type="character" w:customStyle="1" w:styleId="SimpleTitleChar">
    <w:name w:val="Simple Title Char"/>
    <w:basedOn w:val="Policepardfaut"/>
    <w:link w:val="SimpleTitle"/>
    <w:rsid w:val="00E769EA"/>
    <w:rPr>
      <w:b/>
      <w:lang w:val="en-US"/>
    </w:rPr>
  </w:style>
  <w:style w:type="paragraph" w:styleId="Paragraphedeliste">
    <w:name w:val="List Paragraph"/>
    <w:basedOn w:val="Normal"/>
    <w:uiPriority w:val="34"/>
    <w:qFormat/>
    <w:rsid w:val="00C03AE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03C0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03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3C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9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impleTitle">
    <w:name w:val="Simple Title"/>
    <w:basedOn w:val="Normal"/>
    <w:link w:val="SimpleTitleChar"/>
    <w:qFormat/>
    <w:rsid w:val="00E769EA"/>
    <w:pPr>
      <w:spacing w:before="240"/>
    </w:pPr>
    <w:rPr>
      <w:b/>
      <w:lang w:val="en-US"/>
    </w:rPr>
  </w:style>
  <w:style w:type="character" w:customStyle="1" w:styleId="SimpleTitleChar">
    <w:name w:val="Simple Title Char"/>
    <w:basedOn w:val="Policepardfaut"/>
    <w:link w:val="SimpleTitle"/>
    <w:rsid w:val="00E769EA"/>
    <w:rPr>
      <w:b/>
      <w:lang w:val="en-US"/>
    </w:rPr>
  </w:style>
  <w:style w:type="paragraph" w:styleId="Paragraphedeliste">
    <w:name w:val="List Paragraph"/>
    <w:basedOn w:val="Normal"/>
    <w:uiPriority w:val="34"/>
    <w:qFormat/>
    <w:rsid w:val="00C03AE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03C0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03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3C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framebox.org/AGeh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framebox.org/AGeK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://framebox.org/AGeG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framebox.org/AGeGx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13010-18-06</cp:lastModifiedBy>
  <cp:revision>3</cp:revision>
  <dcterms:created xsi:type="dcterms:W3CDTF">2018-08-28T08:44:00Z</dcterms:created>
  <dcterms:modified xsi:type="dcterms:W3CDTF">2018-08-28T12:52:00Z</dcterms:modified>
</cp:coreProperties>
</file>