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15C04" w14:textId="58A7C8F7" w:rsidR="00C2152B" w:rsidRDefault="00E827D4" w:rsidP="00E827D4">
      <w:pPr>
        <w:pStyle w:val="Heading1"/>
        <w:numPr>
          <w:ilvl w:val="0"/>
          <w:numId w:val="1"/>
        </w:numPr>
      </w:pPr>
      <w:r>
        <w:t>Project Setup</w:t>
      </w:r>
    </w:p>
    <w:p w14:paraId="3CD8DCCC" w14:textId="4F803331" w:rsidR="00484A75" w:rsidRDefault="00484A75" w:rsidP="00E827D4">
      <w:pPr>
        <w:ind w:left="360"/>
      </w:pPr>
      <w:r>
        <w:t>Project Settings:</w:t>
      </w:r>
    </w:p>
    <w:p w14:paraId="0438BB91" w14:textId="0D35A378" w:rsidR="00484A75" w:rsidRDefault="00484A75" w:rsidP="00484A75">
      <w:pPr>
        <w:pStyle w:val="ListParagraph"/>
        <w:numPr>
          <w:ilvl w:val="0"/>
          <w:numId w:val="3"/>
        </w:numPr>
      </w:pPr>
      <w:r>
        <w:t>Third Person template</w:t>
      </w:r>
    </w:p>
    <w:p w14:paraId="30231952" w14:textId="33217BFB" w:rsidR="00484A75" w:rsidRDefault="00484A75" w:rsidP="00484A75">
      <w:pPr>
        <w:pStyle w:val="ListParagraph"/>
        <w:numPr>
          <w:ilvl w:val="0"/>
          <w:numId w:val="3"/>
        </w:numPr>
      </w:pPr>
      <w:r>
        <w:t>Blueprints</w:t>
      </w:r>
    </w:p>
    <w:p w14:paraId="269E15B1" w14:textId="0CB2C4A5" w:rsidR="00484A75" w:rsidRDefault="00484A75" w:rsidP="00484A75">
      <w:pPr>
        <w:pStyle w:val="ListParagraph"/>
        <w:numPr>
          <w:ilvl w:val="0"/>
          <w:numId w:val="3"/>
        </w:numPr>
      </w:pPr>
      <w:r>
        <w:t>Desktop/Console</w:t>
      </w:r>
    </w:p>
    <w:p w14:paraId="412E9AC0" w14:textId="73998507" w:rsidR="00484A75" w:rsidRDefault="00484A75" w:rsidP="00484A75">
      <w:pPr>
        <w:pStyle w:val="ListParagraph"/>
        <w:numPr>
          <w:ilvl w:val="0"/>
          <w:numId w:val="3"/>
        </w:numPr>
      </w:pPr>
      <w:r>
        <w:t>Maximum Quality</w:t>
      </w:r>
    </w:p>
    <w:p w14:paraId="63916157" w14:textId="47E2FC03" w:rsidR="00484A75" w:rsidRDefault="00484A75" w:rsidP="00484A75">
      <w:pPr>
        <w:pStyle w:val="ListParagraph"/>
        <w:numPr>
          <w:ilvl w:val="0"/>
          <w:numId w:val="3"/>
        </w:numPr>
      </w:pPr>
      <w:r>
        <w:t>With Starter Content</w:t>
      </w:r>
    </w:p>
    <w:p w14:paraId="49C4BB60" w14:textId="3FBACEE3" w:rsidR="00484A75" w:rsidRDefault="00484A75" w:rsidP="00484A75">
      <w:pPr>
        <w:pStyle w:val="ListParagraph"/>
        <w:numPr>
          <w:ilvl w:val="0"/>
          <w:numId w:val="3"/>
        </w:numPr>
      </w:pPr>
      <w:r>
        <w:t>Raytracing Disabled</w:t>
      </w:r>
    </w:p>
    <w:p w14:paraId="37D590F6" w14:textId="265C453C" w:rsidR="00E827D4" w:rsidRDefault="00E827D4" w:rsidP="00E827D4">
      <w:pPr>
        <w:ind w:left="360"/>
      </w:pPr>
      <w:r>
        <w:t>The following packages were downloaded from the marketplace:</w:t>
      </w:r>
    </w:p>
    <w:p w14:paraId="67554621" w14:textId="64DCEE56" w:rsidR="00E827D4" w:rsidRDefault="00E827D4" w:rsidP="00E827D4">
      <w:pPr>
        <w:pStyle w:val="ListParagraph"/>
        <w:numPr>
          <w:ilvl w:val="0"/>
          <w:numId w:val="2"/>
        </w:numPr>
      </w:pPr>
      <w:r>
        <w:t>Animation Starter Pack</w:t>
      </w:r>
    </w:p>
    <w:p w14:paraId="677DF3A1" w14:textId="581710C9" w:rsidR="00E827D4" w:rsidRDefault="0093074F" w:rsidP="0093074F">
      <w:pPr>
        <w:pStyle w:val="Heading1"/>
        <w:numPr>
          <w:ilvl w:val="0"/>
          <w:numId w:val="1"/>
        </w:numPr>
      </w:pPr>
      <w:r>
        <w:t>Player Camera</w:t>
      </w:r>
    </w:p>
    <w:p w14:paraId="07EBDAEC" w14:textId="709316AA" w:rsidR="0093074F" w:rsidRDefault="0093074F" w:rsidP="001F25F1">
      <w:pPr>
        <w:ind w:left="360"/>
        <w:jc w:val="both"/>
      </w:pPr>
      <w:r>
        <w:t>The first thing is to setup the camera so that the player can toggle between the first person and third person camera perspective by pressing the ‘V’ key.</w:t>
      </w:r>
    </w:p>
    <w:p w14:paraId="55D95950" w14:textId="16CB6C9C" w:rsidR="00ED3928" w:rsidRDefault="00ED3928" w:rsidP="001F25F1">
      <w:pPr>
        <w:ind w:left="360"/>
        <w:jc w:val="both"/>
      </w:pPr>
      <w:r>
        <w:t>The first step is to change the third person perspective from the default view to a custom preferred view by changing the transform location and rotation to achieve the preferred view. The settings are as follows:</w:t>
      </w:r>
    </w:p>
    <w:p w14:paraId="09D1F46F" w14:textId="77777777" w:rsidR="004205ED" w:rsidRDefault="004205ED" w:rsidP="001F25F1">
      <w:pPr>
        <w:pStyle w:val="ListParagraph"/>
        <w:numPr>
          <w:ilvl w:val="0"/>
          <w:numId w:val="2"/>
        </w:numPr>
        <w:jc w:val="both"/>
      </w:pPr>
      <w:r>
        <w:t>Transform Location: {-118, 1.285714, 121}</w:t>
      </w:r>
    </w:p>
    <w:p w14:paraId="569AE9D7" w14:textId="77777777" w:rsidR="004205ED" w:rsidRDefault="004205ED" w:rsidP="001F25F1">
      <w:pPr>
        <w:pStyle w:val="ListParagraph"/>
        <w:numPr>
          <w:ilvl w:val="0"/>
          <w:numId w:val="2"/>
        </w:numPr>
        <w:jc w:val="both"/>
      </w:pPr>
      <w:r>
        <w:t>Transform Rotation: {0, -10, 0} (in degrees)</w:t>
      </w:r>
    </w:p>
    <w:p w14:paraId="3543EC6D" w14:textId="73B3514D" w:rsidR="004205ED" w:rsidRDefault="004205ED" w:rsidP="001F25F1">
      <w:pPr>
        <w:ind w:left="360"/>
        <w:jc w:val="both"/>
      </w:pPr>
      <w:r>
        <w:t>The second step is to add a new camera for the first-person perspective. The camera is positioned in front of the head of the player at a desired height</w:t>
      </w:r>
      <w:r w:rsidR="00AA7048">
        <w:t xml:space="preserve"> and then made a child to the mesh.</w:t>
      </w:r>
      <w:r w:rsidR="00FC67BC">
        <w:t xml:space="preserve"> Then the camera view has been attached to the player’s head socket using the parent socket attribute under the camera details</w:t>
      </w:r>
      <w:r w:rsidR="00824DA9">
        <w:t xml:space="preserve"> </w:t>
      </w:r>
      <w:r w:rsidR="00F85D61">
        <w:t>and</w:t>
      </w:r>
      <w:r w:rsidR="00824DA9">
        <w:t xml:space="preserve"> the camera uses pawn control rotation that is checked under the camera options.</w:t>
      </w:r>
    </w:p>
    <w:p w14:paraId="5C2D9118" w14:textId="3C5F7F65" w:rsidR="002450FA" w:rsidRDefault="002450FA" w:rsidP="001F25F1">
      <w:pPr>
        <w:ind w:left="360"/>
        <w:jc w:val="both"/>
      </w:pPr>
      <w:r>
        <w:t xml:space="preserve">After the cameras have been set-up, the next step is to allow the player to transition between two perspectives when the </w:t>
      </w:r>
      <w:r w:rsidR="008C75B3">
        <w:t>player</w:t>
      </w:r>
      <w:r>
        <w:t xml:space="preserve"> presses the ‘V’ key</w:t>
      </w:r>
      <w:r w:rsidR="001F25F1">
        <w:t>.</w:t>
      </w:r>
    </w:p>
    <w:p w14:paraId="36A7211B" w14:textId="4CDA3730" w:rsidR="0031241E" w:rsidRDefault="0031241E" w:rsidP="001F25F1">
      <w:pPr>
        <w:ind w:left="360"/>
        <w:jc w:val="both"/>
      </w:pPr>
      <w:r>
        <w:t>To allow the ‘V’ functionality an axis mapping of “Camera Perspective” was added in the input section of the project settings.</w:t>
      </w:r>
      <w:r w:rsidR="00BA4906">
        <w:t xml:space="preserve"> Now, the last part is to create the blueprint for toggling between the two cameras</w:t>
      </w:r>
      <w:r w:rsidR="005044A8">
        <w:t>.</w:t>
      </w:r>
    </w:p>
    <w:p w14:paraId="318570DF" w14:textId="77777777" w:rsidR="005D1B84" w:rsidRDefault="005D1B84" w:rsidP="005D1B84">
      <w:pPr>
        <w:pStyle w:val="ListParagraph"/>
        <w:numPr>
          <w:ilvl w:val="0"/>
          <w:numId w:val="6"/>
        </w:numPr>
        <w:jc w:val="both"/>
      </w:pPr>
      <w:r>
        <w:t>The game must start in third person perspective.</w:t>
      </w:r>
    </w:p>
    <w:p w14:paraId="6747EAD0" w14:textId="77777777" w:rsidR="005D1B84" w:rsidRDefault="005D1B84" w:rsidP="005D1B84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4855C8FC" wp14:editId="1E0C5520">
            <wp:extent cx="5943600" cy="1747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D3DA" w14:textId="4757BF50" w:rsidR="000F1D7C" w:rsidRDefault="005D1B84" w:rsidP="005D1B84">
      <w:pPr>
        <w:pStyle w:val="ListParagraph"/>
        <w:numPr>
          <w:ilvl w:val="0"/>
          <w:numId w:val="6"/>
        </w:numPr>
        <w:jc w:val="both"/>
      </w:pPr>
      <w:r>
        <w:t>When the player hits the ‘V’ key for the first time, the game must first switch to the first-person perspective and then followed by the third person perspective.</w:t>
      </w:r>
      <w:r>
        <w:t xml:space="preserve"> Then keep toggling between the two accordingly. Hence using the flip-flop </w:t>
      </w:r>
      <w:r w:rsidR="00F81032">
        <w:t>node,</w:t>
      </w:r>
      <w:r>
        <w:t xml:space="preserve"> the A execution path is attached to the </w:t>
      </w:r>
      <w:r w:rsidR="003C5EDB">
        <w:t>first-person</w:t>
      </w:r>
      <w:r>
        <w:t xml:space="preserve"> activation and the B path to the third person.</w:t>
      </w:r>
    </w:p>
    <w:p w14:paraId="0C532839" w14:textId="10C0A04F" w:rsidR="00620451" w:rsidRDefault="00620451" w:rsidP="00620451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48D2AF92" wp14:editId="4825EB01">
            <wp:extent cx="5943600" cy="268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4754" w14:textId="77777777" w:rsidR="00F81032" w:rsidRDefault="00F81032" w:rsidP="005D1B84">
      <w:pPr>
        <w:pStyle w:val="ListParagraph"/>
        <w:numPr>
          <w:ilvl w:val="0"/>
          <w:numId w:val="6"/>
        </w:numPr>
        <w:jc w:val="both"/>
      </w:pPr>
    </w:p>
    <w:p w14:paraId="33A5B2E4" w14:textId="74CCF2D6" w:rsidR="005D1B84" w:rsidRDefault="005D1B84" w:rsidP="005D1B84">
      <w:pPr>
        <w:ind w:left="360"/>
        <w:jc w:val="both"/>
      </w:pPr>
    </w:p>
    <w:p w14:paraId="24E72D43" w14:textId="48E611B5" w:rsidR="009B1072" w:rsidRDefault="009B1072" w:rsidP="009B1072">
      <w:pPr>
        <w:pStyle w:val="Heading1"/>
        <w:numPr>
          <w:ilvl w:val="0"/>
          <w:numId w:val="1"/>
        </w:numPr>
      </w:pPr>
      <w:r>
        <w:t>References</w:t>
      </w:r>
    </w:p>
    <w:p w14:paraId="3D422E76" w14:textId="0AE4DBC1" w:rsidR="009B1072" w:rsidRDefault="009B1072" w:rsidP="009B1072">
      <w:pPr>
        <w:pStyle w:val="ListParagraph"/>
        <w:numPr>
          <w:ilvl w:val="0"/>
          <w:numId w:val="5"/>
        </w:numPr>
      </w:pPr>
      <w:r>
        <w:t xml:space="preserve">Toggle between first person and third person perspective: </w:t>
      </w:r>
      <w:hyperlink r:id="rId7" w:history="1">
        <w:r w:rsidRPr="0062276C">
          <w:rPr>
            <w:rStyle w:val="Hyperlink"/>
          </w:rPr>
          <w:t>https://www.youtube.com/watch?v=PwhGk5fSIjg</w:t>
        </w:r>
      </w:hyperlink>
    </w:p>
    <w:p w14:paraId="594A3F11" w14:textId="77777777" w:rsidR="009B1072" w:rsidRPr="009B1072" w:rsidRDefault="009B1072" w:rsidP="009B1072">
      <w:pPr>
        <w:pStyle w:val="ListParagraph"/>
        <w:numPr>
          <w:ilvl w:val="0"/>
          <w:numId w:val="5"/>
        </w:numPr>
      </w:pPr>
    </w:p>
    <w:sectPr w:rsidR="009B1072" w:rsidRPr="009B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42DED"/>
    <w:multiLevelType w:val="hybridMultilevel"/>
    <w:tmpl w:val="31061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FC438B"/>
    <w:multiLevelType w:val="hybridMultilevel"/>
    <w:tmpl w:val="0066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35DF1"/>
    <w:multiLevelType w:val="hybridMultilevel"/>
    <w:tmpl w:val="A340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F1096"/>
    <w:multiLevelType w:val="hybridMultilevel"/>
    <w:tmpl w:val="D5CC9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802F99"/>
    <w:multiLevelType w:val="hybridMultilevel"/>
    <w:tmpl w:val="86B2C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F705BA"/>
    <w:multiLevelType w:val="hybridMultilevel"/>
    <w:tmpl w:val="16E0E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D4"/>
    <w:rsid w:val="000055E3"/>
    <w:rsid w:val="000F1D7C"/>
    <w:rsid w:val="001F25F1"/>
    <w:rsid w:val="002450FA"/>
    <w:rsid w:val="002C19F4"/>
    <w:rsid w:val="002E2398"/>
    <w:rsid w:val="0031241E"/>
    <w:rsid w:val="003C5EDB"/>
    <w:rsid w:val="004205ED"/>
    <w:rsid w:val="00484A75"/>
    <w:rsid w:val="005044A8"/>
    <w:rsid w:val="005D1B84"/>
    <w:rsid w:val="00620451"/>
    <w:rsid w:val="00824DA9"/>
    <w:rsid w:val="008302B5"/>
    <w:rsid w:val="008C75B3"/>
    <w:rsid w:val="0093074F"/>
    <w:rsid w:val="009B1072"/>
    <w:rsid w:val="00AA7048"/>
    <w:rsid w:val="00BA4906"/>
    <w:rsid w:val="00C2152B"/>
    <w:rsid w:val="00E827D4"/>
    <w:rsid w:val="00ED3928"/>
    <w:rsid w:val="00F81032"/>
    <w:rsid w:val="00F85D61"/>
    <w:rsid w:val="00F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9EF7"/>
  <w15:chartTrackingRefBased/>
  <w15:docId w15:val="{053BA915-AA26-4843-B39E-D8F8DD7B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398"/>
    <w:rPr>
      <w:rFonts w:ascii="Kalinga" w:hAnsi="Kali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39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39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39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398"/>
    <w:rPr>
      <w:rFonts w:ascii="Kalinga" w:eastAsiaTheme="majorEastAsia" w:hAnsi="Kaling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2398"/>
    <w:rPr>
      <w:rFonts w:ascii="Kalinga" w:eastAsiaTheme="majorEastAsia" w:hAnsi="Kaling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2398"/>
    <w:rPr>
      <w:rFonts w:ascii="Kalinga" w:eastAsiaTheme="majorEastAsia" w:hAnsi="Kaling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27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whGk5fSIj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Mathur</dc:creator>
  <cp:keywords/>
  <dc:description/>
  <cp:lastModifiedBy>Keshav Mathur</cp:lastModifiedBy>
  <cp:revision>24</cp:revision>
  <dcterms:created xsi:type="dcterms:W3CDTF">2020-11-04T06:21:00Z</dcterms:created>
  <dcterms:modified xsi:type="dcterms:W3CDTF">2020-11-04T07:25:00Z</dcterms:modified>
</cp:coreProperties>
</file>