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5D754" w14:textId="77777777"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14:anchorId="20F5CE84" wp14:editId="1100746C">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14:anchorId="597F1E3D" wp14:editId="7CB7DD2D">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448789" cy="997527"/>
                    </a:xfrm>
                    <a:prstGeom prst="rect">
                      <a:avLst/>
                    </a:prstGeom>
                  </pic:spPr>
                </pic:pic>
              </a:graphicData>
            </a:graphic>
          </wp:anchor>
        </w:drawing>
      </w:r>
    </w:p>
    <w:p w14:paraId="5FB279E5" w14:textId="77777777" w:rsidR="00986BBA" w:rsidRPr="00986BBA" w:rsidRDefault="00986BBA" w:rsidP="00986BBA">
      <w:pPr>
        <w:rPr>
          <w:rFonts w:ascii="Arial Narrow" w:hAnsi="Arial Narrow"/>
        </w:rPr>
      </w:pPr>
    </w:p>
    <w:p w14:paraId="5CFB31DD" w14:textId="77777777"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14:paraId="2BB4C5CD" w14:textId="77777777"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14:paraId="51150D22" w14:textId="77777777"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14:paraId="2FA5AC04" w14:textId="77777777"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14:anchorId="34AD1171" wp14:editId="6E82ECE5">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14:paraId="01C4E70E" w14:textId="77777777"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14:paraId="79E0B024" w14:textId="77777777" w:rsidR="00986BBA" w:rsidRPr="00986BBA" w:rsidRDefault="00986BBA" w:rsidP="00986BBA">
      <w:pPr>
        <w:jc w:val="center"/>
        <w:rPr>
          <w:rFonts w:ascii="Arial Narrow" w:hAnsi="Arial Narrow"/>
          <w:b/>
          <w:i/>
          <w:sz w:val="32"/>
        </w:rPr>
      </w:pPr>
    </w:p>
    <w:p w14:paraId="3BD24DCA" w14:textId="77777777" w:rsidR="00986BBA" w:rsidRPr="00986BBA" w:rsidRDefault="00986BBA" w:rsidP="00986BBA">
      <w:pPr>
        <w:jc w:val="center"/>
        <w:rPr>
          <w:rFonts w:ascii="Arial Narrow" w:hAnsi="Arial Narrow"/>
          <w:b/>
          <w:sz w:val="32"/>
        </w:rPr>
      </w:pPr>
      <w:r w:rsidRPr="00986BBA">
        <w:rPr>
          <w:rFonts w:ascii="Arial Narrow" w:hAnsi="Arial Narrow"/>
          <w:b/>
          <w:sz w:val="32"/>
        </w:rPr>
        <w:t>Equipo:</w:t>
      </w:r>
    </w:p>
    <w:p w14:paraId="0DFF20C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14:paraId="0F98C5A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14:paraId="72E2CE29"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14:paraId="020BF3D5" w14:textId="77777777" w:rsidR="00986BBA" w:rsidRPr="00986BBA" w:rsidRDefault="00986BBA" w:rsidP="00986BBA">
      <w:pPr>
        <w:jc w:val="center"/>
        <w:rPr>
          <w:rFonts w:ascii="Arial Narrow" w:hAnsi="Arial Narrow"/>
          <w:b/>
          <w:sz w:val="32"/>
        </w:rPr>
      </w:pPr>
    </w:p>
    <w:p w14:paraId="1F95EC73" w14:textId="77777777"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14:paraId="559CC8DA" w14:textId="77777777"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14:paraId="7AD23233" w14:textId="77777777"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14:paraId="6CDCDB04"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MIPS (Microprocessor without Interlocked Pipeline Stages), se conoce como MIPS a toda una familia de microprocesadores de arquitectura RISC desarrollados por MIPS Technologies. </w:t>
      </w:r>
    </w:p>
    <w:p w14:paraId="6FCB1878"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14:paraId="5D76A2B6"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14:paraId="2B4D0858"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routers Cisco, en la Nintendo 64, PlayStation, PlayStation 2 y PlayStation Portable. </w:t>
      </w:r>
    </w:p>
    <w:p w14:paraId="4545E4D8"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14:paraId="25691A3F"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14:paraId="4C20AC51"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14:paraId="1C7F7991"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14:paraId="616776DB"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14:paraId="59479ED3"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14:paraId="2BA4FABE" w14:textId="77777777" w:rsidR="00986BBA" w:rsidRPr="00986BBA" w:rsidRDefault="00986BBA" w:rsidP="00986BBA">
      <w:pPr>
        <w:tabs>
          <w:tab w:val="left" w:pos="1830"/>
        </w:tabs>
        <w:jc w:val="both"/>
        <w:rPr>
          <w:rFonts w:ascii="Arial Narrow" w:hAnsi="Arial Narrow" w:cs="Arial"/>
          <w:sz w:val="24"/>
          <w:szCs w:val="24"/>
        </w:rPr>
      </w:pPr>
    </w:p>
    <w:p w14:paraId="733408B0"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14:paraId="2E3E3496"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14:paraId="237420A8"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14:paraId="39158F6B"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14:paraId="0B2BD32B" w14:textId="77777777" w:rsidR="00986BBA" w:rsidRPr="00986BBA" w:rsidRDefault="00986BBA" w:rsidP="00986BBA">
      <w:pPr>
        <w:tabs>
          <w:tab w:val="left" w:pos="1830"/>
        </w:tabs>
        <w:rPr>
          <w:rFonts w:ascii="Arial Narrow" w:hAnsi="Arial Narrow" w:cs="Arial"/>
          <w:sz w:val="24"/>
          <w:szCs w:val="24"/>
        </w:rPr>
      </w:pPr>
    </w:p>
    <w:p w14:paraId="2B50BD30"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14:paraId="5376A67D"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Half Word (16 bits)</w:t>
      </w:r>
    </w:p>
    <w:p w14:paraId="09DDF144"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14:paraId="227D67BD"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lastRenderedPageBreak/>
        <w:t>Double Word (64 bits)</w:t>
      </w:r>
    </w:p>
    <w:p w14:paraId="400193AE"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14:paraId="178B41C5"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14:paraId="5466E7F3"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Los datos half Word y Word se cargan en GPRs y se completan con 0 o el signo</w:t>
      </w:r>
    </w:p>
    <w:p w14:paraId="0ADD36C3"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14:paraId="638A9661" w14:textId="77777777" w:rsidR="00986BBA" w:rsidRPr="00986BBA" w:rsidRDefault="00986BBA" w:rsidP="00986BBA">
      <w:pPr>
        <w:tabs>
          <w:tab w:val="left" w:pos="1830"/>
        </w:tabs>
        <w:rPr>
          <w:rFonts w:ascii="Arial Narrow" w:hAnsi="Arial Narrow" w:cs="Arial"/>
          <w:sz w:val="24"/>
          <w:szCs w:val="24"/>
        </w:rPr>
      </w:pPr>
    </w:p>
    <w:p w14:paraId="56B7E246" w14:textId="77777777"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14:paraId="67708BDE"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14:paraId="63B2A7D3"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14:paraId="57DD443C"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14:paraId="5E8F91EE" w14:textId="77777777"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14:anchorId="2FC70D05" wp14:editId="024B4E2A">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14:paraId="44DE3306" w14:textId="77777777" w:rsidR="00986BBA" w:rsidRDefault="00986BBA">
      <w:pPr>
        <w:rPr>
          <w:rFonts w:ascii="Arial Narrow" w:hAnsi="Arial Narrow" w:cs="Arial"/>
          <w:sz w:val="24"/>
          <w:szCs w:val="24"/>
        </w:rPr>
      </w:pPr>
      <w:r>
        <w:rPr>
          <w:rFonts w:ascii="Arial Narrow" w:hAnsi="Arial Narrow" w:cs="Arial"/>
          <w:sz w:val="24"/>
          <w:szCs w:val="24"/>
        </w:rPr>
        <w:br w:type="page"/>
      </w:r>
    </w:p>
    <w:p w14:paraId="1B5845AC" w14:textId="77777777" w:rsidR="00986BBA" w:rsidRPr="00986BBA" w:rsidRDefault="00986BBA" w:rsidP="00986BBA">
      <w:pPr>
        <w:rPr>
          <w:rFonts w:ascii="Arial Narrow" w:hAnsi="Arial Narrow" w:cs="Arial"/>
          <w:sz w:val="24"/>
          <w:szCs w:val="24"/>
        </w:rPr>
      </w:pPr>
    </w:p>
    <w:p w14:paraId="24759ED1" w14:textId="77777777"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14:paraId="4F5A8EC4"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14:paraId="6023E30C"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14:paraId="5BCA2823"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1E025077" wp14:editId="59D5A957">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14:paraId="7572AC51"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14:paraId="4B4984F4"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14:paraId="5E7E6346"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74CE63B7" wp14:editId="2CD46003">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14:paraId="31B35E14" w14:textId="77777777" w:rsidR="00986BBA" w:rsidRPr="00986BBA" w:rsidRDefault="00986BBA" w:rsidP="00986BBA">
      <w:pPr>
        <w:rPr>
          <w:rFonts w:ascii="Arial Narrow" w:hAnsi="Arial Narrow" w:cs="Arial"/>
          <w:sz w:val="24"/>
          <w:szCs w:val="24"/>
        </w:rPr>
      </w:pPr>
    </w:p>
    <w:p w14:paraId="492D0373"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14:paraId="5EEA38FA"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14:paraId="5A98C5BB"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6A7428BB" wp14:editId="054B7F61">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14:paraId="31E67AE4" w14:textId="77777777" w:rsidR="00986BBA" w:rsidRDefault="00986BBA">
      <w:pPr>
        <w:rPr>
          <w:rFonts w:ascii="Arial Narrow" w:hAnsi="Arial Narrow" w:cs="Arial"/>
          <w:sz w:val="24"/>
          <w:szCs w:val="24"/>
        </w:rPr>
      </w:pPr>
      <w:r>
        <w:rPr>
          <w:rFonts w:ascii="Arial Narrow" w:hAnsi="Arial Narrow" w:cs="Arial"/>
          <w:sz w:val="24"/>
          <w:szCs w:val="24"/>
        </w:rPr>
        <w:br w:type="page"/>
      </w:r>
    </w:p>
    <w:p w14:paraId="72053C24" w14:textId="77777777" w:rsidR="00986BBA" w:rsidRPr="00986BBA" w:rsidRDefault="00986BBA" w:rsidP="00986BBA">
      <w:pPr>
        <w:rPr>
          <w:rFonts w:ascii="Arial Narrow" w:hAnsi="Arial Narrow" w:cs="Arial"/>
          <w:sz w:val="24"/>
          <w:szCs w:val="24"/>
        </w:rPr>
      </w:pPr>
    </w:p>
    <w:p w14:paraId="4DE11D93" w14:textId="77777777"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firstRow="1" w:lastRow="0" w:firstColumn="1" w:lastColumn="0" w:noHBand="0" w:noVBand="1"/>
      </w:tblPr>
      <w:tblGrid>
        <w:gridCol w:w="1418"/>
        <w:gridCol w:w="709"/>
        <w:gridCol w:w="2268"/>
        <w:gridCol w:w="2976"/>
        <w:gridCol w:w="1418"/>
      </w:tblGrid>
      <w:tr w:rsidR="00986BBA" w:rsidRPr="00986BBA" w14:paraId="46F1EFA8"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386AD7" w14:textId="77777777"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14:paraId="1F679D2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Tipo</w:t>
            </w:r>
          </w:p>
        </w:tc>
        <w:tc>
          <w:tcPr>
            <w:tcW w:w="2268" w:type="dxa"/>
          </w:tcPr>
          <w:p w14:paraId="65050CAD"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Sintaxis</w:t>
            </w:r>
          </w:p>
        </w:tc>
        <w:tc>
          <w:tcPr>
            <w:tcW w:w="2976" w:type="dxa"/>
          </w:tcPr>
          <w:p w14:paraId="0DC44070"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Descripción</w:t>
            </w:r>
          </w:p>
        </w:tc>
        <w:tc>
          <w:tcPr>
            <w:tcW w:w="1418" w:type="dxa"/>
          </w:tcPr>
          <w:p w14:paraId="3CE8B844"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Tabla Info</w:t>
            </w:r>
          </w:p>
        </w:tc>
      </w:tr>
      <w:tr w:rsidR="00986BBA" w:rsidRPr="00986BBA" w14:paraId="3AE972D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A83C989"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Add</w:t>
            </w:r>
          </w:p>
        </w:tc>
        <w:tc>
          <w:tcPr>
            <w:tcW w:w="709" w:type="dxa"/>
            <w:vAlign w:val="center"/>
          </w:tcPr>
          <w:p w14:paraId="3CD76DE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F9F13C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 $rd, $rs, $rt</w:t>
            </w:r>
          </w:p>
        </w:tc>
        <w:tc>
          <w:tcPr>
            <w:tcW w:w="2976" w:type="dxa"/>
            <w:vAlign w:val="center"/>
          </w:tcPr>
          <w:p w14:paraId="04C768C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(Add Word)</w:t>
            </w:r>
          </w:p>
        </w:tc>
        <w:tc>
          <w:tcPr>
            <w:tcW w:w="1418" w:type="dxa"/>
            <w:vMerge w:val="restart"/>
            <w:vAlign w:val="center"/>
          </w:tcPr>
          <w:p w14:paraId="710A80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52"/>
                <w:szCs w:val="24"/>
              </w:rPr>
              <w:t>∞</w:t>
            </w:r>
          </w:p>
        </w:tc>
      </w:tr>
      <w:tr w:rsidR="00986BBA" w:rsidRPr="00986BBA" w14:paraId="12772E6B"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8E7DD5A"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Addi</w:t>
            </w:r>
          </w:p>
        </w:tc>
        <w:tc>
          <w:tcPr>
            <w:tcW w:w="709" w:type="dxa"/>
            <w:vAlign w:val="center"/>
          </w:tcPr>
          <w:p w14:paraId="62239C7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B3641B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Addi $rd, $ro1, $inm</w:t>
            </w:r>
          </w:p>
        </w:tc>
        <w:tc>
          <w:tcPr>
            <w:tcW w:w="2976" w:type="dxa"/>
            <w:vAlign w:val="center"/>
          </w:tcPr>
          <w:p w14:paraId="3B84FEE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Inmediata (Add Word Inmediate)</w:t>
            </w:r>
          </w:p>
        </w:tc>
        <w:tc>
          <w:tcPr>
            <w:tcW w:w="1418" w:type="dxa"/>
            <w:vMerge/>
            <w:vAlign w:val="center"/>
          </w:tcPr>
          <w:p w14:paraId="783488F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7ED3F7B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13C8BD4"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14:paraId="0ACCE609"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71A1AC9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Sub $rd, $ro1, $ro2</w:t>
            </w:r>
          </w:p>
        </w:tc>
        <w:tc>
          <w:tcPr>
            <w:tcW w:w="2976" w:type="dxa"/>
            <w:vAlign w:val="center"/>
          </w:tcPr>
          <w:p w14:paraId="62668FC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Resta palabra (Subtract Word)</w:t>
            </w:r>
          </w:p>
        </w:tc>
        <w:tc>
          <w:tcPr>
            <w:tcW w:w="1418" w:type="dxa"/>
            <w:vAlign w:val="center"/>
          </w:tcPr>
          <w:p w14:paraId="13A6BE0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44"/>
                <w:szCs w:val="24"/>
              </w:rPr>
              <w:t>ℓ</w:t>
            </w:r>
          </w:p>
        </w:tc>
      </w:tr>
      <w:tr w:rsidR="00986BBA" w:rsidRPr="00986BBA" w14:paraId="3891DCE2"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4D40386"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Mul</w:t>
            </w:r>
          </w:p>
        </w:tc>
        <w:tc>
          <w:tcPr>
            <w:tcW w:w="709" w:type="dxa"/>
            <w:vAlign w:val="center"/>
          </w:tcPr>
          <w:p w14:paraId="7497FAE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0580635B"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Mul $rd, $ro1, $ro2</w:t>
            </w:r>
          </w:p>
        </w:tc>
        <w:tc>
          <w:tcPr>
            <w:tcW w:w="2976" w:type="dxa"/>
            <w:vAlign w:val="center"/>
          </w:tcPr>
          <w:p w14:paraId="297056D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palabra (Multiply Word)</w:t>
            </w:r>
          </w:p>
        </w:tc>
        <w:tc>
          <w:tcPr>
            <w:tcW w:w="1418" w:type="dxa"/>
            <w:vAlign w:val="center"/>
          </w:tcPr>
          <w:p w14:paraId="55BFC26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Ω</w:t>
            </w:r>
          </w:p>
        </w:tc>
      </w:tr>
      <w:tr w:rsidR="00986BBA" w:rsidRPr="00986BBA" w14:paraId="17B76E8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ED3A06B"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Div</w:t>
            </w:r>
          </w:p>
        </w:tc>
        <w:tc>
          <w:tcPr>
            <w:tcW w:w="709" w:type="dxa"/>
            <w:vAlign w:val="center"/>
          </w:tcPr>
          <w:p w14:paraId="27BE0C4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0EAC13C"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Div $ro1, $ro2</w:t>
            </w:r>
          </w:p>
        </w:tc>
        <w:tc>
          <w:tcPr>
            <w:tcW w:w="2976" w:type="dxa"/>
            <w:vAlign w:val="center"/>
          </w:tcPr>
          <w:p w14:paraId="0903FDC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14:paraId="792B931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24E08DA9" w14:textId="77777777" w:rsidTr="00C953E1">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3179398"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w:t>
            </w:r>
          </w:p>
        </w:tc>
        <w:tc>
          <w:tcPr>
            <w:tcW w:w="709" w:type="dxa"/>
            <w:vAlign w:val="center"/>
          </w:tcPr>
          <w:p w14:paraId="6A861FA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3679708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 $rd, $ro1, $ro2</w:t>
            </w:r>
          </w:p>
        </w:tc>
        <w:tc>
          <w:tcPr>
            <w:tcW w:w="2976" w:type="dxa"/>
            <w:vAlign w:val="center"/>
          </w:tcPr>
          <w:p w14:paraId="6BDEFEF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(Or)</w:t>
            </w:r>
          </w:p>
        </w:tc>
        <w:tc>
          <w:tcPr>
            <w:tcW w:w="1418" w:type="dxa"/>
            <w:vMerge w:val="restart"/>
            <w:vAlign w:val="center"/>
          </w:tcPr>
          <w:p w14:paraId="64E79F8B"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4825B407" w14:textId="77777777" w:rsidTr="00C953E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5A75107"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14:paraId="0EDC621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37AB0E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Ori $rd, $ro1, $inm</w:t>
            </w:r>
          </w:p>
        </w:tc>
        <w:tc>
          <w:tcPr>
            <w:tcW w:w="2976" w:type="dxa"/>
            <w:vAlign w:val="center"/>
          </w:tcPr>
          <w:p w14:paraId="3868716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Inmediato (Or Inmediate)</w:t>
            </w:r>
          </w:p>
        </w:tc>
        <w:tc>
          <w:tcPr>
            <w:tcW w:w="1418" w:type="dxa"/>
            <w:vMerge/>
            <w:vAlign w:val="center"/>
          </w:tcPr>
          <w:p w14:paraId="19D2D44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2BA7A93D" w14:textId="77777777" w:rsidTr="00C953E1">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9785864"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14:paraId="48E3EB1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6ABEA75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And $rd, $ro1, $ro2</w:t>
            </w:r>
          </w:p>
        </w:tc>
        <w:tc>
          <w:tcPr>
            <w:tcW w:w="2976" w:type="dxa"/>
            <w:vAlign w:val="center"/>
          </w:tcPr>
          <w:p w14:paraId="2F27D56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14:paraId="2633C8B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40B9DFD8" w14:textId="77777777" w:rsidTr="00C953E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A1448B3"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Andi</w:t>
            </w:r>
          </w:p>
        </w:tc>
        <w:tc>
          <w:tcPr>
            <w:tcW w:w="709" w:type="dxa"/>
            <w:vAlign w:val="center"/>
          </w:tcPr>
          <w:p w14:paraId="5735D61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762184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Addi $rd, $ro1, $inm</w:t>
            </w:r>
          </w:p>
        </w:tc>
        <w:tc>
          <w:tcPr>
            <w:tcW w:w="2976" w:type="dxa"/>
            <w:vAlign w:val="center"/>
          </w:tcPr>
          <w:p w14:paraId="1949336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Inmediato (And inmediate)</w:t>
            </w:r>
          </w:p>
        </w:tc>
        <w:tc>
          <w:tcPr>
            <w:tcW w:w="1418" w:type="dxa"/>
            <w:vMerge/>
            <w:vAlign w:val="center"/>
          </w:tcPr>
          <w:p w14:paraId="2846D72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43CBE3F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5CD3D08"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slt</w:t>
            </w:r>
          </w:p>
        </w:tc>
        <w:tc>
          <w:tcPr>
            <w:tcW w:w="709" w:type="dxa"/>
            <w:vAlign w:val="center"/>
          </w:tcPr>
          <w:p w14:paraId="1DAB346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C05F46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slt $rd, $ro1, $ro2</w:t>
            </w:r>
          </w:p>
        </w:tc>
        <w:tc>
          <w:tcPr>
            <w:tcW w:w="2976" w:type="dxa"/>
            <w:vAlign w:val="center"/>
          </w:tcPr>
          <w:p w14:paraId="1B7D50C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Activa si menor (Set on Less Than)</w:t>
            </w:r>
          </w:p>
        </w:tc>
        <w:tc>
          <w:tcPr>
            <w:tcW w:w="1418" w:type="dxa"/>
            <w:vMerge w:val="restart"/>
            <w:vAlign w:val="center"/>
          </w:tcPr>
          <w:p w14:paraId="3191DCA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FF8B14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FF64682"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Slti</w:t>
            </w:r>
          </w:p>
        </w:tc>
        <w:tc>
          <w:tcPr>
            <w:tcW w:w="709" w:type="dxa"/>
            <w:vAlign w:val="center"/>
          </w:tcPr>
          <w:p w14:paraId="25FBF51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DF75E8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slti $rd, $ro, $inm</w:t>
            </w:r>
          </w:p>
        </w:tc>
        <w:tc>
          <w:tcPr>
            <w:tcW w:w="2976" w:type="dxa"/>
            <w:vAlign w:val="center"/>
          </w:tcPr>
          <w:p w14:paraId="25F2710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Activa si menor inmediato (Set on Less Than Inmediate)</w:t>
            </w:r>
          </w:p>
        </w:tc>
        <w:tc>
          <w:tcPr>
            <w:tcW w:w="1418" w:type="dxa"/>
            <w:vMerge/>
            <w:vAlign w:val="center"/>
          </w:tcPr>
          <w:p w14:paraId="60E8044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51FF7C76"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2B5749D"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not</w:t>
            </w:r>
          </w:p>
        </w:tc>
        <w:tc>
          <w:tcPr>
            <w:tcW w:w="709" w:type="dxa"/>
            <w:vAlign w:val="center"/>
          </w:tcPr>
          <w:p w14:paraId="46478EFD"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245659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not $rd, $ro</w:t>
            </w:r>
          </w:p>
        </w:tc>
        <w:tc>
          <w:tcPr>
            <w:tcW w:w="2976" w:type="dxa"/>
            <w:vAlign w:val="center"/>
          </w:tcPr>
          <w:p w14:paraId="7B5717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No (Not)</w:t>
            </w:r>
          </w:p>
        </w:tc>
        <w:tc>
          <w:tcPr>
            <w:tcW w:w="1418" w:type="dxa"/>
            <w:vAlign w:val="center"/>
          </w:tcPr>
          <w:p w14:paraId="57401F5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F421AB2"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156A09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Lw</w:t>
            </w:r>
          </w:p>
        </w:tc>
        <w:tc>
          <w:tcPr>
            <w:tcW w:w="709" w:type="dxa"/>
            <w:vAlign w:val="center"/>
          </w:tcPr>
          <w:p w14:paraId="035CC0D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185FB49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Lw $rd, $dir</w:t>
            </w:r>
          </w:p>
        </w:tc>
        <w:tc>
          <w:tcPr>
            <w:tcW w:w="2976" w:type="dxa"/>
            <w:vAlign w:val="center"/>
          </w:tcPr>
          <w:p w14:paraId="2AA05B6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14:paraId="64DE4D2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ⱴ</w:t>
            </w:r>
          </w:p>
        </w:tc>
      </w:tr>
      <w:tr w:rsidR="00986BBA" w:rsidRPr="00986BBA" w14:paraId="7633B1F4"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606F67A"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Sw</w:t>
            </w:r>
          </w:p>
        </w:tc>
        <w:tc>
          <w:tcPr>
            <w:tcW w:w="709" w:type="dxa"/>
            <w:vAlign w:val="center"/>
          </w:tcPr>
          <w:p w14:paraId="342AA20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296BC1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Sw $ro, $dir</w:t>
            </w:r>
          </w:p>
        </w:tc>
        <w:tc>
          <w:tcPr>
            <w:tcW w:w="2976" w:type="dxa"/>
            <w:vAlign w:val="center"/>
          </w:tcPr>
          <w:p w14:paraId="4BBB68A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14:paraId="6FAA600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ⱷ</w:t>
            </w:r>
          </w:p>
        </w:tc>
      </w:tr>
      <w:tr w:rsidR="00986BBA" w:rsidRPr="00986BBA" w14:paraId="06C107B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83ED8C0"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beq</w:t>
            </w:r>
          </w:p>
        </w:tc>
        <w:tc>
          <w:tcPr>
            <w:tcW w:w="709" w:type="dxa"/>
            <w:vAlign w:val="center"/>
          </w:tcPr>
          <w:p w14:paraId="5E0E020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A6FF2C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beq $ro1, $ro2, $etiq</w:t>
            </w:r>
          </w:p>
        </w:tc>
        <w:tc>
          <w:tcPr>
            <w:tcW w:w="2976" w:type="dxa"/>
          </w:tcPr>
          <w:p w14:paraId="13C16C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igual (Branch on equal)</w:t>
            </w:r>
          </w:p>
        </w:tc>
        <w:tc>
          <w:tcPr>
            <w:tcW w:w="1418" w:type="dxa"/>
            <w:vMerge w:val="restart"/>
            <w:vAlign w:val="center"/>
          </w:tcPr>
          <w:p w14:paraId="7E7C6F2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605FD7CC"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6516AD2"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bne</w:t>
            </w:r>
          </w:p>
        </w:tc>
        <w:tc>
          <w:tcPr>
            <w:tcW w:w="709" w:type="dxa"/>
            <w:vAlign w:val="center"/>
          </w:tcPr>
          <w:p w14:paraId="6C7BB96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18395D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bne $ro1, $ro2, $etiq</w:t>
            </w:r>
          </w:p>
        </w:tc>
        <w:tc>
          <w:tcPr>
            <w:tcW w:w="2976" w:type="dxa"/>
          </w:tcPr>
          <w:p w14:paraId="1017CCE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no igual (Branch on not equal)</w:t>
            </w:r>
          </w:p>
        </w:tc>
        <w:tc>
          <w:tcPr>
            <w:tcW w:w="1418" w:type="dxa"/>
            <w:vMerge/>
          </w:tcPr>
          <w:p w14:paraId="7C1C2FB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2688A8E3"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7E6963C"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bgtz</w:t>
            </w:r>
          </w:p>
        </w:tc>
        <w:tc>
          <w:tcPr>
            <w:tcW w:w="709" w:type="dxa"/>
            <w:vAlign w:val="center"/>
          </w:tcPr>
          <w:p w14:paraId="441E4F9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9DF4A5C"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bgtz $ro, $etiq</w:t>
            </w:r>
          </w:p>
        </w:tc>
        <w:tc>
          <w:tcPr>
            <w:tcW w:w="2976" w:type="dxa"/>
          </w:tcPr>
          <w:p w14:paraId="66349FB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mayor que cero (Branch on greater or equal than zero)</w:t>
            </w:r>
          </w:p>
        </w:tc>
        <w:tc>
          <w:tcPr>
            <w:tcW w:w="1418" w:type="dxa"/>
          </w:tcPr>
          <w:p w14:paraId="0BDFDF5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0EECB9F0"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3C3C57C"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14:paraId="687C08A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14:paraId="7964CA01"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 $etiq</w:t>
            </w:r>
          </w:p>
        </w:tc>
        <w:tc>
          <w:tcPr>
            <w:tcW w:w="2976" w:type="dxa"/>
            <w:vAlign w:val="center"/>
          </w:tcPr>
          <w:p w14:paraId="2AA6725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Salto (Jump),</w:t>
            </w:r>
          </w:p>
        </w:tc>
        <w:tc>
          <w:tcPr>
            <w:tcW w:w="1418" w:type="dxa"/>
            <w:vAlign w:val="center"/>
          </w:tcPr>
          <w:p w14:paraId="4E7C3A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bl>
    <w:p w14:paraId="2AA5F5FE" w14:textId="77777777" w:rsidR="00986BBA" w:rsidRDefault="00986BBA" w:rsidP="00986BBA">
      <w:pPr>
        <w:rPr>
          <w:rFonts w:ascii="Arial Narrow" w:hAnsi="Arial Narrow" w:cs="Arial"/>
          <w:b/>
          <w:sz w:val="24"/>
          <w:szCs w:val="24"/>
        </w:rPr>
      </w:pPr>
    </w:p>
    <w:p w14:paraId="3BDAE7E4" w14:textId="77777777" w:rsidR="00986BBA" w:rsidRDefault="00986BBA">
      <w:pPr>
        <w:rPr>
          <w:rFonts w:ascii="Arial Narrow" w:hAnsi="Arial Narrow" w:cs="Arial"/>
          <w:b/>
          <w:sz w:val="24"/>
          <w:szCs w:val="24"/>
        </w:rPr>
      </w:pPr>
      <w:r>
        <w:rPr>
          <w:rFonts w:ascii="Arial Narrow" w:hAnsi="Arial Narrow" w:cs="Arial"/>
          <w:b/>
          <w:sz w:val="24"/>
          <w:szCs w:val="24"/>
        </w:rPr>
        <w:br w:type="page"/>
      </w:r>
    </w:p>
    <w:p w14:paraId="57FEEEC4" w14:textId="77777777"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firstRow="1" w:lastRow="0" w:firstColumn="1" w:lastColumn="0" w:noHBand="0" w:noVBand="1"/>
      </w:tblPr>
      <w:tblGrid>
        <w:gridCol w:w="1701"/>
        <w:gridCol w:w="7277"/>
      </w:tblGrid>
      <w:tr w:rsidR="00986BBA" w:rsidRPr="00986BBA" w14:paraId="1FC2BF82"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AC658" w14:textId="77777777"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14:paraId="20380273"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b/>
                <w:sz w:val="24"/>
                <w:szCs w:val="24"/>
              </w:rPr>
            </w:pPr>
            <w:r w:rsidRPr="00986BBA">
              <w:rPr>
                <w:rFonts w:ascii="Arial Narrow" w:hAnsi="Arial Narrow" w:cs="Arial"/>
                <w:b/>
                <w:sz w:val="24"/>
                <w:szCs w:val="24"/>
              </w:rPr>
              <w:t>Significado</w:t>
            </w:r>
          </w:p>
        </w:tc>
      </w:tr>
      <w:tr w:rsidR="00986BBA" w:rsidRPr="00986BBA" w14:paraId="69515E17"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D39ADE1"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14:paraId="78D0476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0"/>
                <w:szCs w:val="24"/>
              </w:rPr>
              <w:t>Suma el valor del registro ro1 y el registro ro2 (o el valor inmediato de 16 bits inm) y deja el resultado en el registro rd. Se consideran los operandos en complemento a 2, y cuando se produce un desbordamiento no se modifica el registro rd y se provoca una excepción del procesador</w:t>
            </w:r>
          </w:p>
        </w:tc>
      </w:tr>
      <w:tr w:rsidR="00986BBA" w:rsidRPr="00986BBA" w14:paraId="6378B75B"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7193806E"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14:paraId="42B2E144"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en el registro rd el resultado de calcular la resta entre los valores de los registros ro1 y ro2. Si la instrucción se consideran los operadores en complemento a 2, y cuando se produce desbordamiento no se modifica el registro rd y se provoca una excepción del procesador</w:t>
            </w:r>
          </w:p>
        </w:tc>
      </w:tr>
      <w:tr w:rsidR="00986BBA" w:rsidRPr="00986BBA" w14:paraId="569B0D84"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91F0D1B"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14:paraId="27467FA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el valor de los registros ro1 y ro2 y deja los 32 bits menos significativos del resultado en el registro rd. Las instrucciones mul realizan multiplicación en complemento a 2.</w:t>
            </w:r>
          </w:p>
        </w:tc>
      </w:tr>
      <w:tr w:rsidR="00986BBA" w:rsidRPr="00986BBA" w14:paraId="1A745376"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15626C7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BE850E5"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14:paraId="519D2EC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BB2897D"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0B51866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en el registro rd el resultado de realizar una operación or a nivel de bit entre los registros ro1 y ro2. En el caso de la instrucción ori entre el registro ro y el valor de 16 bits inm extendido con ceros</w:t>
            </w:r>
          </w:p>
        </w:tc>
      </w:tr>
      <w:tr w:rsidR="00986BBA" w:rsidRPr="00986BBA" w14:paraId="411E4149"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16174AB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69A8648"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rd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a nivel de bit entre los registros ro1 y ro2 (en caso de la instrucción and) o entre el registro ro y el valor de 16 bits inm extendido con ceros (Instrucción Andi)</w:t>
            </w:r>
          </w:p>
        </w:tc>
      </w:tr>
      <w:tr w:rsidR="00986BBA" w:rsidRPr="00986BBA" w14:paraId="7587305C"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0BB7226"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216F37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el valor 1 en el registro rd, si los valores de los registros ro1 y ro2 cumplen la correspondiente condición. En otro caso pone el registro rd a cero. Si la comparación implica algún tipo de orden se considera que los números se interpretan en complemento a 2.</w:t>
            </w:r>
          </w:p>
        </w:tc>
      </w:tr>
      <w:tr w:rsidR="00986BBA" w:rsidRPr="00986BBA" w14:paraId="2F192177"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5E573DA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3E5B9E3"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el registro rd el resultado de realizar una operación not a nivel de bit sobre el registro ro</w:t>
            </w:r>
          </w:p>
        </w:tc>
      </w:tr>
      <w:tr w:rsidR="00986BBA" w:rsidRPr="00986BBA" w14:paraId="5960C29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225B090"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14:paraId="2AF3787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el valor de 4 bytes almacenado a partir de la posición de memoria dir en el registro rd. Si la dirección dir no está alineada a nivel de palabra (dirección múltiplo de 4) se produce una excepcion</w:t>
            </w:r>
          </w:p>
        </w:tc>
      </w:tr>
      <w:tr w:rsidR="00986BBA" w:rsidRPr="00986BBA" w14:paraId="3965C889"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701633DB"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14:paraId="1ED05551"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a partir de la posición de memoria dir el valor de 4 bytes que se encuentra en el registro ro. Si la dirección dir no está alineada a nivel de palabra (dirección multiplo de 4) se produce una excepción.</w:t>
            </w:r>
          </w:p>
        </w:tc>
      </w:tr>
      <w:tr w:rsidR="00986BBA" w:rsidRPr="00986BBA" w14:paraId="3068D821"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CB0DE2"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8E04FF9"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si los valores de los registro ro1 y ro2 cumplen una relación, a la instrucción marcada con etiq</w:t>
            </w:r>
          </w:p>
        </w:tc>
      </w:tr>
      <w:tr w:rsidR="00986BBA" w:rsidRPr="00986BBA" w14:paraId="472F5018"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1382734"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244DF18"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si el valor del registro ro cumple una relación con respecto al valor cero, a la instrucción marcada con etiq</w:t>
            </w:r>
          </w:p>
        </w:tc>
      </w:tr>
      <w:tr w:rsidR="00986BBA" w:rsidRPr="00986BBA" w14:paraId="75C29A15"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7D208148"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630C9BD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a la dirección marcada con etiq</w:t>
            </w:r>
          </w:p>
        </w:tc>
      </w:tr>
    </w:tbl>
    <w:p w14:paraId="459E0CD1" w14:textId="77777777" w:rsidR="00986BBA" w:rsidRDefault="00986BBA" w:rsidP="00986BBA">
      <w:pPr>
        <w:rPr>
          <w:rFonts w:ascii="Arial Narrow" w:hAnsi="Arial Narrow" w:cs="Arial"/>
          <w:sz w:val="24"/>
          <w:szCs w:val="24"/>
        </w:rPr>
      </w:pPr>
    </w:p>
    <w:p w14:paraId="5B5E8B0F" w14:textId="77777777" w:rsidR="006B7D4D" w:rsidRDefault="006B7D4D" w:rsidP="00986BBA">
      <w:pPr>
        <w:rPr>
          <w:rFonts w:ascii="Arial Narrow" w:hAnsi="Arial Narrow" w:cs="Arial"/>
          <w:sz w:val="24"/>
          <w:szCs w:val="24"/>
        </w:rPr>
      </w:pPr>
    </w:p>
    <w:p w14:paraId="5509B62F" w14:textId="77777777" w:rsidR="00D659D7" w:rsidRDefault="006B7D4D">
      <w:pPr>
        <w:rPr>
          <w:rFonts w:ascii="Arial Narrow" w:hAnsi="Arial Narrow" w:cs="Arial"/>
          <w:sz w:val="24"/>
          <w:szCs w:val="24"/>
        </w:rPr>
      </w:pPr>
      <w:r>
        <w:rPr>
          <w:rFonts w:ascii="Arial Narrow" w:hAnsi="Arial Narrow" w:cs="Arial"/>
          <w:sz w:val="24"/>
          <w:szCs w:val="24"/>
        </w:rPr>
        <w:br w:type="page"/>
      </w:r>
    </w:p>
    <w:p w14:paraId="709F0CF3" w14:textId="77777777"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14:paraId="20C0CB5A" w14:textId="77777777" w:rsidR="002725A9" w:rsidRDefault="002725A9" w:rsidP="002725A9">
      <w:pPr>
        <w:jc w:val="both"/>
        <w:rPr>
          <w:rFonts w:ascii="Arial Narrow" w:hAnsi="Arial Narrow" w:cs="Arial"/>
          <w:sz w:val="24"/>
          <w:szCs w:val="24"/>
        </w:rPr>
      </w:pPr>
      <w:r>
        <w:rPr>
          <w:rFonts w:ascii="Arial Narrow" w:hAnsi="Arial Narrow" w:cs="Arial"/>
          <w:sz w:val="24"/>
          <w:szCs w:val="24"/>
        </w:rPr>
        <w:t>El objetivo principal del proyecto es en general, la implementación de cada uno de los temas aprendidos a lo largo de la materia de Seminario de Arquitectura de Computadoras, por lo cual se deberá realizar un Data Path con los conocimientos adquiridos del mismo.</w:t>
      </w:r>
    </w:p>
    <w:p w14:paraId="1F4605F4" w14:textId="77777777" w:rsidR="002725A9" w:rsidRDefault="002725A9" w:rsidP="002725A9">
      <w:pPr>
        <w:jc w:val="both"/>
        <w:rPr>
          <w:rFonts w:ascii="Arial Narrow" w:hAnsi="Arial Narrow" w:cs="Arial"/>
          <w:sz w:val="24"/>
          <w:szCs w:val="24"/>
        </w:rPr>
      </w:pPr>
      <w:r>
        <w:rPr>
          <w:rFonts w:ascii="Arial Narrow" w:hAnsi="Arial Narrow" w:cs="Arial"/>
          <w:sz w:val="24"/>
          <w:szCs w:val="24"/>
        </w:rPr>
        <w:t>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asi como el uso de sus respectivas compuertas lógicas que esta misma utiliza. Dando así un conocimiento básico y general de las composiciones, funciones y procesos que lleva una parte de un computador a nivel básico en hardware.</w:t>
      </w:r>
    </w:p>
    <w:p w14:paraId="5C5F1557" w14:textId="77777777" w:rsidR="002725A9" w:rsidRPr="002725A9" w:rsidRDefault="002725A9" w:rsidP="002725A9">
      <w:pPr>
        <w:jc w:val="both"/>
        <w:rPr>
          <w:rFonts w:ascii="Arial Narrow" w:hAnsi="Arial Narrow" w:cs="Arial"/>
          <w:sz w:val="24"/>
          <w:szCs w:val="24"/>
        </w:rPr>
      </w:pPr>
    </w:p>
    <w:p w14:paraId="46C2912F" w14:textId="77777777"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14:paraId="3148851A"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Data Path</w:t>
      </w:r>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14:paraId="462705CB"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14:paraId="6216244C"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14:paraId="067B5280"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14:paraId="4418B8A4" w14:textId="77777777" w:rsidR="006B7D4D" w:rsidRDefault="006B7D4D" w:rsidP="006B7D4D">
      <w:pPr>
        <w:jc w:val="both"/>
        <w:rPr>
          <w:rFonts w:ascii="Arial Narrow" w:hAnsi="Arial Narrow" w:cs="Arial"/>
          <w:sz w:val="24"/>
          <w:szCs w:val="24"/>
        </w:rPr>
      </w:pPr>
    </w:p>
    <w:p w14:paraId="037031A4" w14:textId="77777777" w:rsidR="002725A9" w:rsidRDefault="002725A9">
      <w:pPr>
        <w:rPr>
          <w:rFonts w:ascii="Arial Narrow" w:hAnsi="Arial Narrow" w:cs="Arial"/>
          <w:b/>
          <w:i/>
          <w:sz w:val="28"/>
          <w:szCs w:val="24"/>
        </w:rPr>
      </w:pPr>
      <w:r>
        <w:rPr>
          <w:rFonts w:ascii="Arial Narrow" w:hAnsi="Arial Narrow" w:cs="Arial"/>
          <w:b/>
          <w:i/>
          <w:sz w:val="28"/>
          <w:szCs w:val="24"/>
        </w:rPr>
        <w:br w:type="page"/>
      </w:r>
    </w:p>
    <w:p w14:paraId="022D0DB0" w14:textId="77777777"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14:paraId="1572D9C1" w14:textId="77777777"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14:paraId="72187929" w14:textId="77777777"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14:paraId="2FED05A5"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14:paraId="32FE4636"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14:paraId="5FD85317" w14:textId="77777777" w:rsidR="006B7D4D" w:rsidRDefault="006B7D4D" w:rsidP="006B7D4D">
      <w:pPr>
        <w:pStyle w:val="Prrafodelista"/>
        <w:ind w:left="426"/>
        <w:rPr>
          <w:rFonts w:ascii="Arial Narrow" w:hAnsi="Arial Narrow" w:cs="Arial"/>
          <w:sz w:val="24"/>
          <w:szCs w:val="24"/>
        </w:rPr>
      </w:pPr>
    </w:p>
    <w:p w14:paraId="08F89285" w14:textId="77777777"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14:paraId="4319A0C7" w14:textId="77777777"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CKL-to-Q + Camino con retardo máximo + Setup + Clock Skew</w:t>
      </w:r>
    </w:p>
    <w:p w14:paraId="4939CF6E"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CLK-to-Q + Camino con retardo mínimo - Clock skew ) &gt; Hol</w:t>
      </w:r>
      <w:r w:rsidR="002B5B46">
        <w:rPr>
          <w:rFonts w:ascii="Arial Narrow" w:hAnsi="Arial Narrow" w:cs="Arial"/>
          <w:sz w:val="24"/>
          <w:szCs w:val="24"/>
        </w:rPr>
        <w:t>d</w:t>
      </w:r>
    </w:p>
    <w:p w14:paraId="49D78055" w14:textId="77777777" w:rsidR="002B5B46" w:rsidRDefault="002B5B46" w:rsidP="002B5B46">
      <w:pPr>
        <w:pStyle w:val="Prrafodelista"/>
        <w:ind w:left="426"/>
        <w:rPr>
          <w:rFonts w:ascii="Arial Narrow" w:hAnsi="Arial Narrow" w:cs="Arial"/>
          <w:sz w:val="24"/>
          <w:szCs w:val="24"/>
        </w:rPr>
      </w:pPr>
    </w:p>
    <w:p w14:paraId="6B6320C2" w14:textId="77777777"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3C625FDD" wp14:editId="250480E5">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14:paraId="54EC912F" w14:textId="77777777" w:rsidR="002B5B46" w:rsidRDefault="002B5B46">
      <w:pPr>
        <w:rPr>
          <w:rFonts w:ascii="Arial Narrow" w:hAnsi="Arial Narrow" w:cs="Arial"/>
          <w:sz w:val="24"/>
          <w:szCs w:val="24"/>
        </w:rPr>
      </w:pPr>
    </w:p>
    <w:p w14:paraId="128AA8B2" w14:textId="77777777" w:rsidR="002725A9" w:rsidRDefault="002725A9">
      <w:pPr>
        <w:rPr>
          <w:rFonts w:ascii="Arial Narrow" w:hAnsi="Arial Narrow" w:cs="Arial"/>
          <w:b/>
          <w:sz w:val="28"/>
          <w:szCs w:val="24"/>
        </w:rPr>
      </w:pPr>
      <w:r>
        <w:rPr>
          <w:rFonts w:ascii="Arial Narrow" w:hAnsi="Arial Narrow" w:cs="Arial"/>
          <w:b/>
          <w:sz w:val="28"/>
          <w:szCs w:val="24"/>
        </w:rPr>
        <w:br w:type="page"/>
      </w:r>
    </w:p>
    <w:p w14:paraId="6C76685D" w14:textId="77777777"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14:paraId="158E9E5D" w14:textId="77777777" w:rsidR="00067505" w:rsidRDefault="00067505" w:rsidP="00986BBA">
      <w:pPr>
        <w:jc w:val="center"/>
        <w:rPr>
          <w:rFonts w:ascii="Arial Narrow" w:hAnsi="Arial Narrow" w:cs="Arial"/>
          <w:b/>
          <w:sz w:val="28"/>
          <w:szCs w:val="24"/>
        </w:rPr>
      </w:pPr>
    </w:p>
    <w:p w14:paraId="1B5E22E4" w14:textId="77777777" w:rsidR="0067718A" w:rsidRDefault="0067718A" w:rsidP="0067718A">
      <w:pPr>
        <w:rPr>
          <w:rFonts w:ascii="Arial Narrow" w:hAnsi="Arial Narrow" w:cs="Arial"/>
          <w:b/>
          <w:sz w:val="28"/>
          <w:szCs w:val="24"/>
        </w:rPr>
      </w:pPr>
      <w:r>
        <w:rPr>
          <w:rFonts w:ascii="Arial Narrow" w:hAnsi="Arial Narrow" w:cs="Arial"/>
          <w:b/>
          <w:sz w:val="28"/>
          <w:szCs w:val="24"/>
        </w:rPr>
        <w:t>FASE I:</w:t>
      </w:r>
    </w:p>
    <w:p w14:paraId="056D34C9" w14:textId="77777777"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14:paraId="498EC016" w14:textId="77777777"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38D1A257" wp14:editId="5D4DB294">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7856E8">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7856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7856E8">
        <w:rPr>
          <w:rFonts w:ascii="Arial Narrow" w:hAnsi="Arial Narrow"/>
          <w:b/>
          <w:i/>
          <w:iCs/>
          <w:color w:val="1F497D" w:themeColor="text2"/>
          <w:sz w:val="18"/>
          <w:szCs w:val="18"/>
        </w:rPr>
        <w:fldChar w:fldCharType="end"/>
      </w:r>
    </w:p>
    <w:p w14:paraId="046BE742" w14:textId="77777777"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14:paraId="3A938B98" w14:textId="77777777"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8C8C2D8" wp14:editId="18E77B3D">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14:anchorId="036F916E" wp14:editId="6A2ADA43">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14:paraId="495F1E09"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14:paraId="6110149C" w14:textId="77777777"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Nop, se almacena un 0 en la dirección 0, luego sigue una instrucción AND entre los registros 0 y 1 y el resultado se almacena en la dirección 18, después una instrucción or entre los registros 0 y 1, el resultado se almacena en la dirección 19, por último tenemos una operación slt con los registros 0 y 1, el resultado se almacena en la dirección 20.</w:t>
      </w:r>
    </w:p>
    <w:tbl>
      <w:tblPr>
        <w:tblStyle w:val="Cuadrculaclara-nfasis5"/>
        <w:tblW w:w="6652" w:type="dxa"/>
        <w:jc w:val="center"/>
        <w:tblLook w:val="04A0" w:firstRow="1" w:lastRow="0" w:firstColumn="1" w:lastColumn="0" w:noHBand="0" w:noVBand="1"/>
      </w:tblPr>
      <w:tblGrid>
        <w:gridCol w:w="1646"/>
        <w:gridCol w:w="1366"/>
        <w:gridCol w:w="1236"/>
        <w:gridCol w:w="1236"/>
        <w:gridCol w:w="1168"/>
      </w:tblGrid>
      <w:tr w:rsidR="00441A86" w14:paraId="3D7B32B7" w14:textId="77777777" w:rsidTr="00441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hideMark/>
          </w:tcPr>
          <w:p w14:paraId="40F3A09B" w14:textId="77777777"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14:paraId="5D651E6B"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Rs y dato</w:t>
            </w:r>
          </w:p>
        </w:tc>
        <w:tc>
          <w:tcPr>
            <w:tcW w:w="1236" w:type="dxa"/>
            <w:hideMark/>
          </w:tcPr>
          <w:p w14:paraId="0B4CCCF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Rt y dato</w:t>
            </w:r>
          </w:p>
        </w:tc>
        <w:tc>
          <w:tcPr>
            <w:tcW w:w="1236" w:type="dxa"/>
            <w:hideMark/>
          </w:tcPr>
          <w:p w14:paraId="1C60986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Rd</w:t>
            </w:r>
          </w:p>
        </w:tc>
        <w:tc>
          <w:tcPr>
            <w:tcW w:w="1168" w:type="dxa"/>
            <w:hideMark/>
          </w:tcPr>
          <w:p w14:paraId="40C4158A"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Resultado</w:t>
            </w:r>
          </w:p>
        </w:tc>
      </w:tr>
      <w:tr w:rsidR="00441A86" w14:paraId="5097C06C"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3A55595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14:paraId="77505329"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5F934AD2"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0AA4F1B"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10000 = 16</w:t>
            </w:r>
          </w:p>
        </w:tc>
        <w:tc>
          <w:tcPr>
            <w:tcW w:w="1168" w:type="dxa"/>
          </w:tcPr>
          <w:p w14:paraId="10A9791B"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062D8C66"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68BDD13D"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14:paraId="5511017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00010 (2)</w:t>
            </w:r>
          </w:p>
        </w:tc>
        <w:tc>
          <w:tcPr>
            <w:tcW w:w="1236" w:type="dxa"/>
          </w:tcPr>
          <w:p w14:paraId="087289E1"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2D202713"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10001 = 17</w:t>
            </w:r>
          </w:p>
        </w:tc>
        <w:tc>
          <w:tcPr>
            <w:tcW w:w="1168" w:type="dxa"/>
          </w:tcPr>
          <w:p w14:paraId="4587CF6E"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47D112C2"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1C6FEBF0"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000000(Nop)</w:t>
            </w:r>
          </w:p>
        </w:tc>
        <w:tc>
          <w:tcPr>
            <w:tcW w:w="1366" w:type="dxa"/>
          </w:tcPr>
          <w:p w14:paraId="0CBB2996"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03371957"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3D3DAC5"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 0</w:t>
            </w:r>
          </w:p>
        </w:tc>
        <w:tc>
          <w:tcPr>
            <w:tcW w:w="1168" w:type="dxa"/>
          </w:tcPr>
          <w:p w14:paraId="217CB24E"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32DFEBC1"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3AC96DB3"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14:paraId="5C8241F8"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0C29AE0C"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606CBD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10010 = 18</w:t>
            </w:r>
          </w:p>
        </w:tc>
        <w:tc>
          <w:tcPr>
            <w:tcW w:w="1168" w:type="dxa"/>
          </w:tcPr>
          <w:p w14:paraId="3DC7BE65"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2DC59893"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3641464"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100101(or)</w:t>
            </w:r>
          </w:p>
        </w:tc>
        <w:tc>
          <w:tcPr>
            <w:tcW w:w="1366" w:type="dxa"/>
          </w:tcPr>
          <w:p w14:paraId="416F32E5"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62004A9D"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403B578E"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10011 = 19</w:t>
            </w:r>
          </w:p>
        </w:tc>
        <w:tc>
          <w:tcPr>
            <w:tcW w:w="1168" w:type="dxa"/>
          </w:tcPr>
          <w:p w14:paraId="3F9AB95A"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77C4937F"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107B01F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101010(slt)</w:t>
            </w:r>
          </w:p>
        </w:tc>
        <w:tc>
          <w:tcPr>
            <w:tcW w:w="1366" w:type="dxa"/>
          </w:tcPr>
          <w:p w14:paraId="5A06396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3BD5808F"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08B1BAC1"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10100 = 20</w:t>
            </w:r>
          </w:p>
        </w:tc>
        <w:tc>
          <w:tcPr>
            <w:tcW w:w="1168" w:type="dxa"/>
          </w:tcPr>
          <w:p w14:paraId="2556388F"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bl>
    <w:p w14:paraId="4B5B6F44"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14:paraId="0DC84E8F" w14:textId="77777777"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14:paraId="587A8908" w14:textId="77777777"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9042A1D" wp14:editId="7FD051FB">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14:paraId="6FE7E3E0" w14:textId="77777777"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14:paraId="2E1DFEC3" w14:textId="77777777"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firstRow="1" w:lastRow="0" w:firstColumn="1" w:lastColumn="0" w:noHBand="0" w:noVBand="1"/>
      </w:tblPr>
      <w:tblGrid>
        <w:gridCol w:w="1593"/>
        <w:gridCol w:w="1298"/>
        <w:gridCol w:w="1842"/>
      </w:tblGrid>
      <w:tr w:rsidR="00986BBA" w:rsidRPr="00986BBA" w14:paraId="347EA630"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4FC35861"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14:paraId="14225D67"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Valor</w:t>
            </w:r>
          </w:p>
        </w:tc>
        <w:tc>
          <w:tcPr>
            <w:tcW w:w="1842" w:type="dxa"/>
          </w:tcPr>
          <w:p w14:paraId="0565FBEF"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Instrucción</w:t>
            </w:r>
          </w:p>
        </w:tc>
      </w:tr>
      <w:tr w:rsidR="00986BBA" w:rsidRPr="00986BBA" w14:paraId="361B31C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79BA5946"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14:paraId="7CFFCA7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3</w:t>
            </w:r>
          </w:p>
        </w:tc>
        <w:tc>
          <w:tcPr>
            <w:tcW w:w="1842" w:type="dxa"/>
          </w:tcPr>
          <w:p w14:paraId="7C0710C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SUM</w:t>
            </w:r>
          </w:p>
        </w:tc>
      </w:tr>
      <w:tr w:rsidR="00986BBA" w:rsidRPr="00986BBA" w14:paraId="7500169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4C527664"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14:paraId="1294A9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6C46D90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SUB</w:t>
            </w:r>
          </w:p>
        </w:tc>
      </w:tr>
      <w:tr w:rsidR="00986BBA" w:rsidRPr="00986BBA" w14:paraId="3D3E252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F706CAA"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14:paraId="3705715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66D9668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AND</w:t>
            </w:r>
          </w:p>
        </w:tc>
      </w:tr>
      <w:tr w:rsidR="00986BBA" w:rsidRPr="00986BBA" w14:paraId="59C81FC9"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424FFAC"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14:paraId="6A71388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10</w:t>
            </w:r>
          </w:p>
        </w:tc>
        <w:tc>
          <w:tcPr>
            <w:tcW w:w="1842" w:type="dxa"/>
          </w:tcPr>
          <w:p w14:paraId="1492AB73"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OR</w:t>
            </w:r>
          </w:p>
        </w:tc>
      </w:tr>
      <w:tr w:rsidR="00986BBA" w:rsidRPr="00986BBA" w14:paraId="7A0BD4F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6D784705"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14:paraId="3A49855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318C9A6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SLT</w:t>
            </w:r>
          </w:p>
        </w:tc>
      </w:tr>
      <w:tr w:rsidR="00986BBA" w:rsidRPr="00986BBA" w14:paraId="00124CCC"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32F6752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14:paraId="33FA310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20372E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NOP</w:t>
            </w:r>
          </w:p>
        </w:tc>
      </w:tr>
    </w:tbl>
    <w:p w14:paraId="5918DA04" w14:textId="77777777" w:rsidR="00986BBA" w:rsidRPr="00986BBA" w:rsidRDefault="00986BBA" w:rsidP="00986BBA">
      <w:pPr>
        <w:jc w:val="both"/>
        <w:rPr>
          <w:rFonts w:ascii="Arial Narrow" w:hAnsi="Arial Narrow" w:cs="Arial"/>
          <w:b/>
          <w:i/>
          <w:sz w:val="24"/>
          <w:szCs w:val="24"/>
        </w:rPr>
      </w:pPr>
    </w:p>
    <w:p w14:paraId="2970B63B" w14:textId="77777777"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14:paraId="640BB053" w14:textId="77777777" w:rsidR="00D03309" w:rsidRDefault="00D03309">
      <w:pPr>
        <w:rPr>
          <w:rFonts w:ascii="Arial Narrow" w:hAnsi="Arial Narrow" w:cs="Arial"/>
          <w:sz w:val="24"/>
          <w:szCs w:val="24"/>
        </w:rPr>
      </w:pPr>
      <w:r>
        <w:rPr>
          <w:rFonts w:ascii="Arial Narrow" w:hAnsi="Arial Narrow" w:cs="Arial"/>
          <w:sz w:val="24"/>
          <w:szCs w:val="24"/>
        </w:rPr>
        <w:br w:type="page"/>
      </w:r>
    </w:p>
    <w:p w14:paraId="2F785784" w14:textId="77777777"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verilog de lo que sería un Data Path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14:paraId="36C223FE" w14:textId="77777777"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75E5F3E8" wp14:editId="11CAF083">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14:paraId="50EB9439" w14:textId="77777777" w:rsidR="00D03309" w:rsidRDefault="00D03309" w:rsidP="00D03309">
      <w:pPr>
        <w:jc w:val="center"/>
        <w:rPr>
          <w:rFonts w:ascii="Arial Narrow" w:hAnsi="Arial Narrow"/>
          <w:b/>
          <w:sz w:val="28"/>
        </w:rPr>
      </w:pPr>
    </w:p>
    <w:p w14:paraId="78A23D73" w14:textId="77777777"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14:paraId="031C5074" w14:textId="77777777"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14:paraId="7047265D" w14:textId="77777777"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14:paraId="7497AEC7" w14:textId="77777777" w:rsidR="00D03309" w:rsidRDefault="00D03309">
      <w:pPr>
        <w:rPr>
          <w:rFonts w:ascii="Arial Narrow" w:hAnsi="Arial Narrow" w:cs="Arial"/>
          <w:b/>
          <w:sz w:val="28"/>
          <w:szCs w:val="24"/>
        </w:rPr>
      </w:pPr>
      <w:r>
        <w:rPr>
          <w:rFonts w:ascii="Arial Narrow" w:hAnsi="Arial Narrow" w:cs="Arial"/>
          <w:b/>
          <w:sz w:val="28"/>
          <w:szCs w:val="24"/>
        </w:rPr>
        <w:br w:type="page"/>
      </w:r>
    </w:p>
    <w:p w14:paraId="7A18F5E9" w14:textId="77777777"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14:paraId="2A9EE1F5" w14:textId="77777777"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sw, lw y beq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14:paraId="2C4F46A7" w14:textId="77777777"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14:paraId="7856358E" w14:textId="77777777" w:rsidR="005D11E8" w:rsidRDefault="00A60B98" w:rsidP="005D11E8">
      <w:pPr>
        <w:pStyle w:val="Descripcin"/>
        <w:jc w:val="both"/>
        <w:rPr>
          <w:rFonts w:ascii="Arial Narrow" w:hAnsi="Arial Narrow"/>
          <w:b/>
        </w:rPr>
      </w:pPr>
      <w:r>
        <w:rPr>
          <w:rFonts w:ascii="Arial Narrow" w:hAnsi="Arial Narrow" w:cs="Arial"/>
          <w:noProof/>
          <w:sz w:val="24"/>
          <w:szCs w:val="24"/>
          <w:lang w:eastAsia="es-MX"/>
        </w:rPr>
        <w:pict w14:anchorId="3179945A">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14:paraId="0D1C831F" w14:textId="77777777"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Pr>
          <w:rFonts w:ascii="Arial Narrow" w:hAnsi="Arial Narrow" w:cs="Arial"/>
          <w:b/>
          <w:i w:val="0"/>
          <w:noProof/>
          <w:sz w:val="24"/>
          <w:szCs w:val="24"/>
          <w:lang w:eastAsia="es-MX"/>
        </w:rPr>
        <w:pict w14:anchorId="203D1478">
          <v:shape id="_x0000_s1050" type="#_x0000_t202" style="position:absolute;left:0;text-align:left;margin-left:390.45pt;margin-top:216.85pt;width:66.75pt;height:27.75pt;z-index:251678720" filled="f" stroked="f">
            <v:textbox style="mso-next-textbox:#_x0000_s1050">
              <w:txbxContent>
                <w:p w14:paraId="1A8E6117" w14:textId="77777777"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Pr>
          <w:rFonts w:ascii="Arial Narrow" w:hAnsi="Arial Narrow" w:cs="Arial"/>
          <w:b/>
          <w:i w:val="0"/>
          <w:noProof/>
          <w:sz w:val="24"/>
          <w:szCs w:val="24"/>
          <w:lang w:eastAsia="es-MX"/>
        </w:rPr>
        <w:pict w14:anchorId="6246F5EA">
          <v:shape id="_x0000_s1049" type="#_x0000_t202" style="position:absolute;left:0;text-align:left;margin-left:369.05pt;margin-top:292.6pt;width:66.75pt;height:27.75pt;z-index:251677696" filled="f" stroked="f">
            <v:textbox style="mso-next-textbox:#_x0000_s1049">
              <w:txbxContent>
                <w:p w14:paraId="2EE0752B"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Pr>
          <w:rFonts w:ascii="Arial Narrow" w:hAnsi="Arial Narrow" w:cs="Arial"/>
          <w:noProof/>
          <w:sz w:val="24"/>
          <w:szCs w:val="24"/>
          <w:lang w:eastAsia="es-MX"/>
        </w:rPr>
        <w:pict w14:anchorId="5755064C">
          <v:shape id="_x0000_s1048" type="#_x0000_t202" style="position:absolute;left:0;text-align:left;margin-left:287.3pt;margin-top:293.35pt;width:66.75pt;height:27.75pt;z-index:251676672" filled="f" stroked="f">
            <v:textbox style="mso-next-textbox:#_x0000_s1048">
              <w:txbxContent>
                <w:p w14:paraId="1CF9A6E3"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Pr>
          <w:rFonts w:ascii="Arial Narrow" w:hAnsi="Arial Narrow" w:cs="Arial"/>
          <w:noProof/>
          <w:sz w:val="24"/>
          <w:szCs w:val="24"/>
          <w:lang w:eastAsia="es-MX"/>
        </w:rPr>
        <w:pict w14:anchorId="73DF67D9">
          <v:shape id="_x0000_s1047" type="#_x0000_t202" style="position:absolute;left:0;text-align:left;margin-left:332.3pt;margin-top:220.6pt;width:66.75pt;height:27.75pt;z-index:251675648" filled="f" stroked="f">
            <v:textbox style="mso-next-textbox:#_x0000_s1047">
              <w:txbxContent>
                <w:p w14:paraId="5743196C"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Pr>
          <w:rFonts w:ascii="Arial Narrow" w:hAnsi="Arial Narrow" w:cs="Arial"/>
          <w:noProof/>
          <w:sz w:val="24"/>
          <w:szCs w:val="24"/>
          <w:lang w:eastAsia="es-MX"/>
        </w:rPr>
        <w:pict w14:anchorId="5C9FF2A8">
          <v:shape id="_x0000_s1046" type="#_x0000_t202" style="position:absolute;left:0;text-align:left;margin-left:238.95pt;margin-top:216.85pt;width:66.75pt;height:27.75pt;z-index:251674624" filled="f" stroked="f">
            <v:textbox style="mso-next-textbox:#_x0000_s1046">
              <w:txbxContent>
                <w:p w14:paraId="7C769E22" w14:textId="77777777"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Pr>
          <w:rFonts w:ascii="Arial Narrow" w:hAnsi="Arial Narrow" w:cs="Arial"/>
          <w:b/>
          <w:i w:val="0"/>
          <w:noProof/>
          <w:sz w:val="24"/>
          <w:szCs w:val="24"/>
          <w:lang w:eastAsia="es-MX"/>
        </w:rPr>
        <w:pict w14:anchorId="7F2CF690">
          <v:shape id="_x0000_s1045" type="#_x0000_t202" style="position:absolute;left:0;text-align:left;margin-left:258.8pt;margin-top:203.35pt;width:66.75pt;height:27.75pt;z-index:251673600" filled="f" stroked="f">
            <v:textbox style="mso-next-textbox:#_x0000_s1045">
              <w:txbxContent>
                <w:p w14:paraId="4E96D920"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Pr>
          <w:rFonts w:ascii="Arial Narrow" w:hAnsi="Arial Narrow" w:cs="Arial"/>
          <w:b/>
          <w:i w:val="0"/>
          <w:noProof/>
          <w:sz w:val="24"/>
          <w:szCs w:val="24"/>
          <w:lang w:eastAsia="es-MX"/>
        </w:rPr>
        <w:pict w14:anchorId="7AFBE2DA">
          <v:shape id="_x0000_s1044" type="#_x0000_t202" style="position:absolute;left:0;text-align:left;margin-left:244.95pt;margin-top:147.85pt;width:66.75pt;height:27.75pt;z-index:251672576" filled="f" stroked="f">
            <v:textbox>
              <w:txbxContent>
                <w:p w14:paraId="08C1F7DF" w14:textId="77777777"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Pr>
          <w:rFonts w:ascii="Arial Narrow" w:hAnsi="Arial Narrow" w:cs="Arial"/>
          <w:b/>
          <w:i w:val="0"/>
          <w:noProof/>
          <w:sz w:val="24"/>
          <w:szCs w:val="24"/>
          <w:lang w:eastAsia="es-MX"/>
        </w:rPr>
        <w:pict w14:anchorId="2C3ABECE">
          <v:shape id="_x0000_s1043" type="#_x0000_t202" style="position:absolute;left:0;text-align:left;margin-left:214.2pt;margin-top:111.1pt;width:66.75pt;height:27.75pt;z-index:251671552" filled="f" stroked="f">
            <v:textbox>
              <w:txbxContent>
                <w:p w14:paraId="30B8198C" w14:textId="77777777" w:rsidR="00B13041" w:rsidRPr="00CB1DF7" w:rsidRDefault="00B13041" w:rsidP="00CB1DF7">
                  <w:pPr>
                    <w:jc w:val="center"/>
                    <w:rPr>
                      <w:rFonts w:ascii="Arial Narrow" w:hAnsi="Arial Narrow"/>
                      <w:b/>
                      <w:color w:val="006600"/>
                      <w:sz w:val="16"/>
                    </w:rPr>
                  </w:pPr>
                  <w:r>
                    <w:rPr>
                      <w:rFonts w:ascii="Arial Narrow" w:hAnsi="Arial Narrow"/>
                      <w:b/>
                      <w:color w:val="006600"/>
                      <w:sz w:val="16"/>
                    </w:rPr>
                    <w:t>shift</w:t>
                  </w:r>
                </w:p>
              </w:txbxContent>
            </v:textbox>
          </v:shape>
        </w:pict>
      </w:r>
      <w:r>
        <w:rPr>
          <w:rFonts w:ascii="Arial Narrow" w:hAnsi="Arial Narrow" w:cs="Arial"/>
          <w:noProof/>
          <w:sz w:val="24"/>
          <w:szCs w:val="24"/>
          <w:lang w:eastAsia="es-MX"/>
        </w:rPr>
        <w:pict w14:anchorId="64B6B72E">
          <v:shape id="_x0000_s1042" type="#_x0000_t202" style="position:absolute;left:0;text-align:left;margin-left:199.95pt;margin-top:292.6pt;width:66.75pt;height:27.75pt;z-index:251670528" filled="f" stroked="f">
            <v:textbox>
              <w:txbxContent>
                <w:p w14:paraId="4D54D06C"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Pr>
          <w:rFonts w:ascii="Arial Narrow" w:hAnsi="Arial Narrow" w:cs="Arial"/>
          <w:b/>
          <w:i w:val="0"/>
          <w:noProof/>
          <w:sz w:val="24"/>
          <w:szCs w:val="24"/>
          <w:lang w:eastAsia="es-MX"/>
        </w:rPr>
        <w:pict w14:anchorId="509E5174">
          <v:shape id="_x0000_s1041" type="#_x0000_t202" style="position:absolute;left:0;text-align:left;margin-left:172.55pt;margin-top:94.6pt;width:66.75pt;height:27.75pt;z-index:251669504" filled="f" stroked="f">
            <v:textbox>
              <w:txbxContent>
                <w:p w14:paraId="4C66598D" w14:textId="77777777"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Pr>
          <w:rFonts w:ascii="Arial Narrow" w:hAnsi="Arial Narrow" w:cs="Arial"/>
          <w:b/>
          <w:i w:val="0"/>
          <w:noProof/>
          <w:sz w:val="24"/>
          <w:szCs w:val="24"/>
          <w:lang w:eastAsia="es-MX"/>
        </w:rPr>
        <w:pict w14:anchorId="64A79EA3">
          <v:shape id="_x0000_s1040" type="#_x0000_t202" style="position:absolute;left:0;text-align:left;margin-left:167.3pt;margin-top:255.85pt;width:66.75pt;height:27.75pt;z-index:251668480" filled="f" stroked="f">
            <v:textbox>
              <w:txbxContent>
                <w:p w14:paraId="77102C95"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Pr>
          <w:rFonts w:ascii="Arial Narrow" w:hAnsi="Arial Narrow" w:cs="Arial"/>
          <w:b/>
          <w:i w:val="0"/>
          <w:noProof/>
          <w:sz w:val="24"/>
          <w:szCs w:val="24"/>
          <w:lang w:eastAsia="es-MX"/>
        </w:rPr>
        <w:pict w14:anchorId="0D7DC8B5">
          <v:shape id="_x0000_s1039" type="#_x0000_t202" style="position:absolute;left:0;text-align:left;margin-left:136.95pt;margin-top:153.1pt;width:66.75pt;height:27.75pt;z-index:251667456" filled="f" stroked="f">
            <v:textbox>
              <w:txbxContent>
                <w:p w14:paraId="738A7629"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Pr>
          <w:rFonts w:ascii="Arial Narrow" w:hAnsi="Arial Narrow" w:cs="Arial"/>
          <w:noProof/>
          <w:sz w:val="24"/>
          <w:szCs w:val="24"/>
          <w:lang w:eastAsia="es-MX"/>
        </w:rPr>
        <w:pict w14:anchorId="2D89740A">
          <v:shape id="_x0000_s1038" type="#_x0000_t202" style="position:absolute;left:0;text-align:left;margin-left:96.45pt;margin-top:292.6pt;width:66.75pt;height:27.75pt;z-index:251666432" filled="f" stroked="f">
            <v:textbox>
              <w:txbxContent>
                <w:p w14:paraId="41BC9A3F"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Pr>
          <w:rFonts w:ascii="Arial Narrow" w:hAnsi="Arial Narrow" w:cs="Arial"/>
          <w:noProof/>
          <w:sz w:val="24"/>
          <w:szCs w:val="24"/>
          <w:lang w:eastAsia="es-MX"/>
        </w:rPr>
        <w:pict w14:anchorId="0D356486">
          <v:shape id="_x0000_s1037" type="#_x0000_t202" style="position:absolute;left:0;text-align:left;margin-left:51.45pt;margin-top:220.95pt;width:66.75pt;height:27.75pt;z-index:251665408" filled="f" stroked="f">
            <v:textbox>
              <w:txbxContent>
                <w:p w14:paraId="04070619" w14:textId="77777777" w:rsidR="00B13041" w:rsidRPr="00CB1DF7" w:rsidRDefault="00B13041"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Pr>
          <w:rFonts w:ascii="Arial Narrow" w:hAnsi="Arial Narrow" w:cs="Arial"/>
          <w:noProof/>
          <w:sz w:val="24"/>
          <w:szCs w:val="24"/>
          <w:lang w:eastAsia="es-MX"/>
        </w:rPr>
        <w:pict w14:anchorId="545E27B2">
          <v:shape id="_x0000_s1036" type="#_x0000_t202" style="position:absolute;left:0;text-align:left;margin-left:225.05pt;margin-top:177.85pt;width:66.75pt;height:27.75pt;z-index:251664384" filled="f" stroked="f">
            <v:textbox>
              <w:txbxContent>
                <w:p w14:paraId="329AAF66" w14:textId="77777777"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Pr>
          <w:rFonts w:ascii="Arial Narrow" w:hAnsi="Arial Narrow" w:cs="Arial"/>
          <w:noProof/>
          <w:sz w:val="24"/>
          <w:szCs w:val="24"/>
          <w:lang w:eastAsia="es-MX"/>
        </w:rPr>
        <w:pict w14:anchorId="3B25A84A">
          <v:shape id="_x0000_s1035" type="#_x0000_t202" style="position:absolute;left:0;text-align:left;margin-left:-7.8pt;margin-top:184.6pt;width:66.75pt;height:27.75pt;z-index:251663360" filled="f" stroked="f">
            <v:textbox>
              <w:txbxContent>
                <w:p w14:paraId="21A3DDA8" w14:textId="77777777"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Pr>
          <w:rFonts w:ascii="Arial Narrow" w:hAnsi="Arial Narrow" w:cs="Arial"/>
          <w:noProof/>
          <w:sz w:val="24"/>
          <w:szCs w:val="24"/>
          <w:lang w:eastAsia="es-MX"/>
        </w:rPr>
        <w:pict w14:anchorId="2EB5E372">
          <v:shape id="_x0000_s1034" type="#_x0000_t202" style="position:absolute;left:0;text-align:left;margin-left:220.2pt;margin-top:290.35pt;width:66.75pt;height:27.75pt;z-index:251662336" filled="f" stroked="f">
            <v:textbox>
              <w:txbxContent>
                <w:p w14:paraId="62C27A8C"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Pr>
          <w:rFonts w:ascii="Arial Narrow" w:hAnsi="Arial Narrow" w:cs="Arial"/>
          <w:noProof/>
          <w:sz w:val="24"/>
          <w:szCs w:val="24"/>
          <w:lang w:eastAsia="es-MX"/>
        </w:rPr>
        <w:pict w14:anchorId="12E3479C">
          <v:shape id="_x0000_s1033" type="#_x0000_t202" style="position:absolute;left:0;text-align:left;margin-left:58.95pt;margin-top:136.6pt;width:66.75pt;height:27.75pt;z-index:251658239" filled="f" stroked="f">
            <v:textbox>
              <w:txbxContent>
                <w:p w14:paraId="20BEB1ED"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14:anchorId="343EF22E" wp14:editId="6DDDA5A0">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007856E8" w:rsidRPr="005D11E8">
        <w:rPr>
          <w:rFonts w:ascii="Arial Narrow" w:hAnsi="Arial Narrow"/>
          <w:b/>
        </w:rPr>
        <w:fldChar w:fldCharType="begin"/>
      </w:r>
      <w:r w:rsidR="005D11E8"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2</w:t>
      </w:r>
      <w:r w:rsidR="007856E8" w:rsidRPr="005D11E8">
        <w:rPr>
          <w:rFonts w:ascii="Arial Narrow" w:hAnsi="Arial Narrow"/>
          <w:b/>
        </w:rPr>
        <w:fldChar w:fldCharType="end"/>
      </w:r>
    </w:p>
    <w:p w14:paraId="1E516DF7" w14:textId="77777777" w:rsidR="005D11E8" w:rsidRPr="005D11E8" w:rsidRDefault="005D11E8" w:rsidP="005D11E8"/>
    <w:p w14:paraId="34F46D6E"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En la figura 1 podemos ver el módulo completo y los nombres de cada módulo que usamos en nuestro proyecto, sólo para que sea más fácil entender el código al momento de verlo. El módulo que contiene todos estos módulos mostrados anteriormente tiene por nombre PF1 y el testbench se llama TB_Prueba.</w:t>
      </w:r>
    </w:p>
    <w:p w14:paraId="2016E07E" w14:textId="77777777" w:rsidR="005D11E8" w:rsidRDefault="005D11E8">
      <w:pPr>
        <w:rPr>
          <w:rFonts w:ascii="Arial Narrow" w:hAnsi="Arial Narrow" w:cs="Arial"/>
          <w:sz w:val="24"/>
          <w:szCs w:val="24"/>
        </w:rPr>
      </w:pPr>
      <w:r>
        <w:rPr>
          <w:rFonts w:ascii="Arial Narrow" w:hAnsi="Arial Narrow" w:cs="Arial"/>
          <w:sz w:val="24"/>
          <w:szCs w:val="24"/>
        </w:rPr>
        <w:br w:type="page"/>
      </w:r>
    </w:p>
    <w:p w14:paraId="28AEF8D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Beq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a</w:t>
      </w:r>
      <w:r>
        <w:rPr>
          <w:rFonts w:ascii="Arial Narrow" w:hAnsi="Arial Narrow" w:cs="Arial"/>
          <w:sz w:val="24"/>
          <w:szCs w:val="24"/>
        </w:rPr>
        <w:t>ñadio</w:t>
      </w:r>
      <w:r w:rsidRPr="005D11E8">
        <w:rPr>
          <w:rFonts w:ascii="Arial Narrow" w:hAnsi="Arial Narrow" w:cs="Arial"/>
          <w:sz w:val="24"/>
          <w:szCs w:val="24"/>
        </w:rPr>
        <w:t xml:space="preserve"> las instrucciones lw y sw,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(addi, andi, slti,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14:paraId="5B8D63B6"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14:paraId="5A3736E0" w14:textId="77777777" w:rsidR="005D11E8" w:rsidRDefault="005D11E8" w:rsidP="005D11E8">
      <w:pPr>
        <w:pStyle w:val="Descripcin"/>
        <w:jc w:val="both"/>
      </w:pPr>
      <w:r w:rsidRPr="005D11E8">
        <w:rPr>
          <w:rFonts w:ascii="Arial Narrow" w:hAnsi="Arial Narrow" w:cs="Arial"/>
          <w:noProof/>
          <w:sz w:val="24"/>
          <w:szCs w:val="24"/>
          <w:lang w:eastAsia="es-MX"/>
        </w:rPr>
        <w:drawing>
          <wp:inline distT="0" distB="0" distL="0" distR="0" wp14:anchorId="6B27DFF0" wp14:editId="73C6DAEB">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3</w:t>
      </w:r>
      <w:r w:rsidR="007856E8" w:rsidRPr="005D11E8">
        <w:rPr>
          <w:rFonts w:ascii="Arial Narrow" w:hAnsi="Arial Narrow"/>
          <w:b/>
        </w:rPr>
        <w:fldChar w:fldCharType="end"/>
      </w:r>
    </w:p>
    <w:p w14:paraId="13410F96"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14:paraId="41FFA9A9"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2EC95665" wp14:editId="7D041F41">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4</w:t>
      </w:r>
      <w:r w:rsidR="007856E8" w:rsidRPr="005D11E8">
        <w:rPr>
          <w:rFonts w:ascii="Arial Narrow" w:hAnsi="Arial Narrow"/>
          <w:b/>
        </w:rPr>
        <w:fldChar w:fldCharType="end"/>
      </w:r>
    </w:p>
    <w:p w14:paraId="081C8CC4"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primera instrucción que probé fue Nop, en la figura 3 podemos ver que no se realiza operación alguna y se almacena un 0 en la dirección 0.</w:t>
      </w:r>
    </w:p>
    <w:p w14:paraId="4A5102E9"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222FF428" wp14:editId="24B6599B">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5</w:t>
      </w:r>
      <w:r w:rsidR="007856E8" w:rsidRPr="005D11E8">
        <w:rPr>
          <w:rFonts w:ascii="Arial Narrow" w:hAnsi="Arial Narrow"/>
          <w:b/>
        </w:rPr>
        <w:fldChar w:fldCharType="end"/>
      </w:r>
    </w:p>
    <w:p w14:paraId="20E977F8"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instrucción fue addi,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14:paraId="37AC17F9" w14:textId="77777777" w:rsidR="005D11E8" w:rsidRPr="005D11E8" w:rsidRDefault="005D11E8" w:rsidP="005D11E8">
      <w:pPr>
        <w:jc w:val="both"/>
        <w:rPr>
          <w:rFonts w:ascii="Arial Narrow" w:hAnsi="Arial Narrow" w:cs="Arial"/>
          <w:sz w:val="24"/>
          <w:szCs w:val="24"/>
        </w:rPr>
      </w:pPr>
    </w:p>
    <w:p w14:paraId="60206BBE" w14:textId="77777777" w:rsidR="005D11E8" w:rsidRDefault="005D11E8">
      <w:pPr>
        <w:rPr>
          <w:rFonts w:ascii="Arial Narrow" w:hAnsi="Arial Narrow" w:cs="Arial"/>
          <w:sz w:val="24"/>
          <w:szCs w:val="24"/>
        </w:rPr>
      </w:pPr>
      <w:r>
        <w:rPr>
          <w:rFonts w:ascii="Arial Narrow" w:hAnsi="Arial Narrow" w:cs="Arial"/>
          <w:sz w:val="24"/>
          <w:szCs w:val="24"/>
        </w:rPr>
        <w:br w:type="page"/>
      </w:r>
    </w:p>
    <w:p w14:paraId="56D25261" w14:textId="77777777" w:rsidR="005D11E8" w:rsidRP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14:anchorId="02985632" wp14:editId="292F6933">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6</w:t>
      </w:r>
      <w:r w:rsidR="007856E8" w:rsidRPr="005D11E8">
        <w:rPr>
          <w:rFonts w:ascii="Arial Narrow" w:hAnsi="Arial Narrow"/>
          <w:b/>
        </w:rPr>
        <w:fldChar w:fldCharType="end"/>
      </w:r>
    </w:p>
    <w:p w14:paraId="5DAF44D4"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fue Slti,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14:paraId="27F060F1"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AE38360" wp14:editId="2533CD0C">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7</w:t>
      </w:r>
      <w:r w:rsidR="007856E8" w:rsidRPr="005D11E8">
        <w:rPr>
          <w:rFonts w:ascii="Arial Narrow" w:hAnsi="Arial Narrow"/>
          <w:b/>
        </w:rPr>
        <w:fldChar w:fldCharType="end"/>
      </w:r>
    </w:p>
    <w:p w14:paraId="4BC3D4EB"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operación es andi, el resultado se va a almacenar en la dirección 18, como lo podemos ver en la figura 6, los datos que se van a operar son el de la dirección 9 (00000000000000000000000011111110) y el valor inmediato 0110110011110001.</w:t>
      </w:r>
    </w:p>
    <w:p w14:paraId="32CC0D45" w14:textId="77777777" w:rsidR="005D11E8" w:rsidRDefault="005D11E8" w:rsidP="005D11E8">
      <w:pPr>
        <w:pStyle w:val="Descripcin"/>
        <w:jc w:val="both"/>
        <w:rPr>
          <w:rFonts w:ascii="Arial" w:hAnsi="Arial" w:cs="Arial"/>
          <w:sz w:val="24"/>
          <w:szCs w:val="24"/>
        </w:rPr>
      </w:pPr>
      <w:r w:rsidRPr="005D11E8">
        <w:rPr>
          <w:noProof/>
          <w:szCs w:val="22"/>
          <w:lang w:eastAsia="es-MX"/>
        </w:rPr>
        <w:drawing>
          <wp:inline distT="0" distB="0" distL="0" distR="0" wp14:anchorId="4F4E10A9" wp14:editId="00E2124B">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8</w:t>
      </w:r>
      <w:r w:rsidR="007856E8" w:rsidRPr="005D11E8">
        <w:rPr>
          <w:rFonts w:ascii="Arial Narrow" w:hAnsi="Arial Narrow"/>
          <w:b/>
        </w:rPr>
        <w:fldChar w:fldCharType="end"/>
      </w:r>
    </w:p>
    <w:p w14:paraId="5925D7FF"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14:paraId="1BDC39DD" w14:textId="77777777" w:rsidR="005D11E8" w:rsidRDefault="005D11E8" w:rsidP="005D11E8">
      <w:pPr>
        <w:pStyle w:val="Descripcin"/>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14:anchorId="7BE47420" wp14:editId="0647E844">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9</w:t>
      </w:r>
      <w:r w:rsidR="007856E8" w:rsidRPr="005D11E8">
        <w:rPr>
          <w:rFonts w:ascii="Arial Narrow" w:hAnsi="Arial Narrow"/>
          <w:b/>
        </w:rPr>
        <w:fldChar w:fldCharType="end"/>
      </w:r>
    </w:p>
    <w:p w14:paraId="6AA4A029"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Como vamos a ver las instrucciones lw y sw, en la figura 8 podemos ver los datos que hay precargados en nuestra memoria de datos.</w:t>
      </w:r>
    </w:p>
    <w:p w14:paraId="48A12CAC" w14:textId="77777777" w:rsidR="005D11E8" w:rsidRDefault="005D11E8">
      <w:pPr>
        <w:rPr>
          <w:rFonts w:ascii="Arial Narrow" w:hAnsi="Arial Narrow" w:cs="Arial"/>
          <w:sz w:val="24"/>
          <w:szCs w:val="24"/>
        </w:rPr>
      </w:pPr>
      <w:r>
        <w:rPr>
          <w:rFonts w:ascii="Arial Narrow" w:hAnsi="Arial Narrow" w:cs="Arial"/>
          <w:sz w:val="24"/>
          <w:szCs w:val="24"/>
        </w:rPr>
        <w:br w:type="page"/>
      </w:r>
    </w:p>
    <w:p w14:paraId="6A3B8BE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14:anchorId="0FA6224B" wp14:editId="737E4373">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7856E8"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7856E8"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7856E8" w:rsidRPr="005D11E8">
        <w:rPr>
          <w:rFonts w:ascii="Arial Narrow" w:hAnsi="Arial Narrow"/>
          <w:b/>
          <w:i/>
          <w:iCs/>
          <w:color w:val="1F497D" w:themeColor="text2"/>
          <w:sz w:val="18"/>
          <w:szCs w:val="18"/>
        </w:rPr>
        <w:fldChar w:fldCharType="end"/>
      </w:r>
    </w:p>
    <w:p w14:paraId="09736A26"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En la figura 9 podemos ver la operación lw, la dirección base es 0, la dirección destino es la 4 y offset es igual a 6, entonces, el dato que se almacena en el banco de registros en la dirección 4 es el dato que se encuentra en la dirección 6 de la memoria de datos.</w:t>
      </w:r>
    </w:p>
    <w:p w14:paraId="2BBBFAFD" w14:textId="77777777" w:rsid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drawing>
          <wp:inline distT="0" distB="0" distL="0" distR="0" wp14:anchorId="4DEE996C" wp14:editId="5580ADCF">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7856E8" w:rsidRPr="005D11E8">
        <w:rPr>
          <w:rFonts w:ascii="Arial Narrow" w:hAnsi="Arial Narrow"/>
          <w:b/>
        </w:rPr>
        <w:fldChar w:fldCharType="begin"/>
      </w:r>
      <w:r w:rsidRPr="005D11E8">
        <w:rPr>
          <w:rFonts w:ascii="Arial Narrow" w:hAnsi="Arial Narrow"/>
          <w:b/>
        </w:rPr>
        <w:instrText xml:space="preserve"> SEQ Figura \* ARABIC </w:instrText>
      </w:r>
      <w:r w:rsidR="007856E8" w:rsidRPr="005D11E8">
        <w:rPr>
          <w:rFonts w:ascii="Arial Narrow" w:hAnsi="Arial Narrow"/>
          <w:b/>
        </w:rPr>
        <w:fldChar w:fldCharType="separate"/>
      </w:r>
      <w:r w:rsidR="006232D8">
        <w:rPr>
          <w:rFonts w:ascii="Arial Narrow" w:hAnsi="Arial Narrow"/>
          <w:b/>
          <w:noProof/>
        </w:rPr>
        <w:t>11</w:t>
      </w:r>
      <w:r w:rsidR="007856E8" w:rsidRPr="005D11E8">
        <w:rPr>
          <w:rFonts w:ascii="Arial Narrow" w:hAnsi="Arial Narrow"/>
          <w:b/>
        </w:rPr>
        <w:fldChar w:fldCharType="end"/>
      </w:r>
    </w:p>
    <w:p w14:paraId="659884D0"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operación es sw, se muestra en la figura 10, la dirección base también es la 0, la dirección del banco de registros cuyo valor se va a guardar en la memoria de datos es la 8, el valor se va a guardar en la dirección 1.</w:t>
      </w:r>
    </w:p>
    <w:p w14:paraId="272C15A7" w14:textId="77777777" w:rsidR="00872335" w:rsidRDefault="00872335" w:rsidP="00872335">
      <w:pPr>
        <w:pStyle w:val="Descripcin"/>
        <w:jc w:val="both"/>
        <w:rPr>
          <w:rFonts w:ascii="Arial Narrow" w:hAnsi="Arial Narrow"/>
          <w:b/>
        </w:rPr>
      </w:pPr>
      <w:r w:rsidRPr="00872335">
        <w:rPr>
          <w:noProof/>
          <w:szCs w:val="22"/>
          <w:lang w:eastAsia="es-MX"/>
        </w:rPr>
        <w:drawing>
          <wp:inline distT="0" distB="0" distL="0" distR="0" wp14:anchorId="4498B56A" wp14:editId="31748DD5">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12</w:t>
      </w:r>
      <w:r w:rsidR="007856E8" w:rsidRPr="00872335">
        <w:rPr>
          <w:rFonts w:ascii="Arial Narrow" w:hAnsi="Arial Narrow"/>
          <w:b/>
        </w:rPr>
        <w:fldChar w:fldCharType="end"/>
      </w:r>
    </w:p>
    <w:p w14:paraId="61476555" w14:textId="77777777" w:rsidR="00872335" w:rsidRPr="00DD4C40" w:rsidRDefault="00872335" w:rsidP="00872335">
      <w:pPr>
        <w:pStyle w:val="Descripcin"/>
      </w:pPr>
      <w:r w:rsidRPr="00872335">
        <w:rPr>
          <w:noProof/>
          <w:lang w:eastAsia="es-MX"/>
        </w:rPr>
        <w:drawing>
          <wp:inline distT="0" distB="0" distL="0" distR="0" wp14:anchorId="5F71F48D" wp14:editId="31BFACB3">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7856E8" w:rsidRPr="00872335">
        <w:rPr>
          <w:rFonts w:ascii="Arial Narrow" w:hAnsi="Arial Narrow"/>
          <w:b/>
        </w:rPr>
        <w:fldChar w:fldCharType="begin"/>
      </w:r>
      <w:r w:rsidRPr="00872335">
        <w:rPr>
          <w:rFonts w:ascii="Arial Narrow" w:hAnsi="Arial Narrow"/>
          <w:b/>
        </w:rPr>
        <w:instrText xml:space="preserve"> SEQ Figura \* ARABIC </w:instrText>
      </w:r>
      <w:r w:rsidR="007856E8" w:rsidRPr="00872335">
        <w:rPr>
          <w:rFonts w:ascii="Arial Narrow" w:hAnsi="Arial Narrow"/>
          <w:b/>
        </w:rPr>
        <w:fldChar w:fldCharType="separate"/>
      </w:r>
      <w:r w:rsidR="006232D8">
        <w:rPr>
          <w:rFonts w:ascii="Arial Narrow" w:hAnsi="Arial Narrow"/>
          <w:b/>
          <w:noProof/>
        </w:rPr>
        <w:t>13</w:t>
      </w:r>
      <w:r w:rsidR="007856E8" w:rsidRPr="00872335">
        <w:rPr>
          <w:rFonts w:ascii="Arial Narrow" w:hAnsi="Arial Narrow"/>
          <w:b/>
        </w:rPr>
        <w:fldChar w:fldCharType="end"/>
      </w:r>
    </w:p>
    <w:p w14:paraId="0B075A87" w14:textId="77777777"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La última operación es Beq, en la figura 11 podemos ver que se realizaron todas las instrucciones que expliqué de forma secuencial, la primera instrucción que agregué en esta simulación fue un beq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sw.</w:t>
      </w:r>
    </w:p>
    <w:p w14:paraId="3428AF0E" w14:textId="77777777" w:rsidR="00872335" w:rsidRPr="00872335" w:rsidRDefault="00872335" w:rsidP="00872335"/>
    <w:p w14:paraId="17D086E7" w14:textId="77777777"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14:paraId="35D40517"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14:paraId="21D40D89"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14:paraId="5F1813DD" w14:textId="77777777" w:rsidR="009421CB" w:rsidRDefault="009421CB" w:rsidP="00872335">
      <w:pPr>
        <w:jc w:val="both"/>
        <w:rPr>
          <w:rFonts w:ascii="Arial Narrow" w:hAnsi="Arial Narrow" w:cs="Arial"/>
          <w:sz w:val="24"/>
          <w:szCs w:val="24"/>
        </w:rPr>
      </w:pPr>
    </w:p>
    <w:p w14:paraId="39BEEFFC" w14:textId="77777777" w:rsidR="009421CB" w:rsidRDefault="009421CB" w:rsidP="009421CB">
      <w:pPr>
        <w:rPr>
          <w:rFonts w:ascii="Arial Narrow" w:hAnsi="Arial Narrow" w:cs="Arial"/>
          <w:b/>
          <w:sz w:val="28"/>
          <w:szCs w:val="24"/>
        </w:rPr>
      </w:pPr>
      <w:r>
        <w:rPr>
          <w:rFonts w:ascii="Arial Narrow" w:hAnsi="Arial Narrow" w:cs="Arial"/>
          <w:b/>
          <w:sz w:val="28"/>
          <w:szCs w:val="24"/>
        </w:rPr>
        <w:t>FASE III:</w:t>
      </w:r>
    </w:p>
    <w:p w14:paraId="6D096332"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Para la fase 3 de nuestro proyecto se nos pidió que implementáramos los módulos correspondientes para poder realizar instrucciones de tipo jump. Las modificaciones que tuvimos que hacer en el código de nuestro módulo completo fue agregar un multiplexor, al que llamé multiplexor 5, otro módulo de shift left y las salidas correspondientes de la unidad de control, que fue sólo una salida llamada jump.</w:t>
      </w:r>
    </w:p>
    <w:p w14:paraId="1C2F6E67" w14:textId="77777777"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lang w:eastAsia="es-MX"/>
        </w:rPr>
        <w:drawing>
          <wp:inline distT="0" distB="0" distL="0" distR="0" wp14:anchorId="215122F3" wp14:editId="40B6888A">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14:paraId="62AB14FF" w14:textId="77777777" w:rsidR="009421CB" w:rsidRPr="00B13041" w:rsidRDefault="009421CB" w:rsidP="009421CB">
      <w:pPr>
        <w:pStyle w:val="Descripcin"/>
        <w:jc w:val="center"/>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14:paraId="58516196"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la figura 1 podemos ver el fragmento de código que se le agregó al módulo unidad de control para que se lleven a cabo las instrucciones de tipo jump, se agregó un nuevo caso para la variable opcode, esto quiere decir que al recibir el opcode “000010”, la unidad de control enviará las señales que vemos en la figura 1 y se realizará el jump. Cabe aclarar que aunque aquí no se vea, se añadió un output llamado jump al módulo.</w:t>
      </w:r>
    </w:p>
    <w:p w14:paraId="4519A75C"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El nuevo módulo de shift left fue agregado después del buffer 1, recibe 26 bits que son los primeros bits de la instrucción (del bit 25 al bit 0), y la salida del shift left es de 28 bits que entran al buffer 2, en el buffer 2 se agregó una entrada para estos 28 bits, otra entrada para la señal de jump y una salida de 32 bits, esta salida esta dada por los 28 bits del shift left concatenados con 4 bits (del bit 31 al bit 28) de la salida del sumador 1. Esta salida de 32 bits es la dirección a la que se hará el jump. La señal de jump entra desde la unidad de control y sale hacia el próximo buffer.</w:t>
      </w:r>
    </w:p>
    <w:p w14:paraId="04365588"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el buffer 3 también se agregaron dos entradas, una de 32 bits y otra para la señal de jump, también dos pares de salidas para la dirección de jump y la señal de jump, que son de 32 bits y 1 bit respectivamente. Estas dos salidas ya no pasan al próximo buffer, las dos se van al multiplexor 5.</w:t>
      </w:r>
    </w:p>
    <w:p w14:paraId="337C0578"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el módulo multiplexor 5 entra la dirección de jump y entra también el valor de salida del multiplexor 4, es decir, el multiplexor 4 ya no está conectado directamente al PC, ahora está conectado el multiplexor 5, entonces si la señal de jump está “encendida”, sale la dirección del jump (y entra al PC) y si está en 0, sale la dirección de la próxima instrucción (que viene de mux 4).</w:t>
      </w:r>
    </w:p>
    <w:p w14:paraId="37EA95E0"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Esto es básicamente, una breve descripción de los cambios que se tuvieron que hacer en el módulo de la fase 2 para que se pudieran realizar instrucciones de tipo jump.</w:t>
      </w:r>
    </w:p>
    <w:p w14:paraId="3D847E94" w14:textId="77777777"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14:paraId="1EF8C331" w14:textId="77777777"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14:anchorId="35A0DBD1" wp14:editId="771DB7EA">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En la figura 2 podemos ver las instrucciones que se probaron, primero tenemos una suma de los registros 0 y 1 que se almacena en el registro 2, la próxima instrucción es un addi, pero lo único que hace es guardar el valor del registro 1 en el registro 0, la próxima también es un addí que guarda el valor del registro 2 en el registro 1, la próxima instrucción aumenta en 1 el registro que funciona como contador, la próxima es un beq que compara el registro contador (que es el 9) con el registro 10, cuando el valor del registro 9 se haya aumentado 9 veces se saltará una instrucción y por último tenemos la operación de jump, que regresa a la dirección 0.</w:t>
      </w:r>
    </w:p>
    <w:p w14:paraId="4864F6F5" w14:textId="77777777" w:rsidR="00B13041" w:rsidRDefault="00B13041">
      <w:pPr>
        <w:rPr>
          <w:rFonts w:ascii="Arial Narrow" w:hAnsi="Arial Narrow"/>
          <w:b/>
          <w:sz w:val="28"/>
        </w:rPr>
      </w:pPr>
    </w:p>
    <w:p w14:paraId="6462EBC5" w14:textId="77777777" w:rsidR="00B13041" w:rsidRDefault="00B13041">
      <w:pPr>
        <w:rPr>
          <w:rFonts w:ascii="Arial Narrow" w:hAnsi="Arial Narrow"/>
          <w:b/>
          <w:sz w:val="28"/>
        </w:rPr>
      </w:pPr>
    </w:p>
    <w:p w14:paraId="41FBCB71" w14:textId="77777777" w:rsidR="00B13041" w:rsidRDefault="00B13041">
      <w:pPr>
        <w:rPr>
          <w:rFonts w:ascii="Arial Narrow" w:hAnsi="Arial Narrow"/>
          <w:b/>
          <w:sz w:val="28"/>
        </w:rPr>
      </w:pPr>
    </w:p>
    <w:p w14:paraId="73B896F3" w14:textId="77777777" w:rsidR="00B13041" w:rsidRPr="00B13041" w:rsidRDefault="00B13041" w:rsidP="00B13041">
      <w:pPr>
        <w:pStyle w:val="Descripcin"/>
        <w:rPr>
          <w:rFonts w:ascii="Arial Narrow" w:hAnsi="Arial Narrow"/>
          <w:b/>
        </w:rPr>
      </w:pP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2</w:t>
      </w:r>
      <w:r w:rsidR="007856E8" w:rsidRPr="00B13041">
        <w:rPr>
          <w:rFonts w:ascii="Arial Narrow" w:hAnsi="Arial Narrow"/>
          <w:b/>
        </w:rPr>
        <w:fldChar w:fldCharType="end"/>
      </w:r>
    </w:p>
    <w:p w14:paraId="0B83CD82" w14:textId="77777777" w:rsidR="00B13041" w:rsidRDefault="00B13041">
      <w:pPr>
        <w:rPr>
          <w:rFonts w:ascii="Arial Narrow" w:hAnsi="Arial Narrow" w:cs="Arial"/>
          <w:sz w:val="24"/>
          <w:szCs w:val="24"/>
        </w:rPr>
      </w:pPr>
      <w:r>
        <w:rPr>
          <w:rFonts w:ascii="Arial Narrow" w:hAnsi="Arial Narrow" w:cs="Arial"/>
          <w:sz w:val="24"/>
          <w:szCs w:val="24"/>
        </w:rPr>
        <w:br w:type="page"/>
      </w:r>
    </w:p>
    <w:p w14:paraId="5A6FB6FD"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firstRow="1" w:lastRow="0" w:firstColumn="1" w:lastColumn="0" w:noHBand="0" w:noVBand="1"/>
      </w:tblPr>
      <w:tblGrid>
        <w:gridCol w:w="910"/>
        <w:gridCol w:w="1358"/>
        <w:gridCol w:w="1358"/>
        <w:gridCol w:w="1357"/>
        <w:gridCol w:w="1357"/>
        <w:gridCol w:w="1357"/>
        <w:gridCol w:w="1357"/>
      </w:tblGrid>
      <w:tr w:rsidR="00B13041" w:rsidRPr="00B13041" w14:paraId="07611B42" w14:textId="77777777" w:rsidTr="00B13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ACBDBAF" w14:textId="77777777"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14:paraId="49B77EE6"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 $0, $1, $2</w:t>
            </w:r>
          </w:p>
        </w:tc>
        <w:tc>
          <w:tcPr>
            <w:tcW w:w="1358" w:type="dxa"/>
          </w:tcPr>
          <w:p w14:paraId="1F8C0B7B"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$1, $0, #0</w:t>
            </w:r>
          </w:p>
        </w:tc>
        <w:tc>
          <w:tcPr>
            <w:tcW w:w="1357" w:type="dxa"/>
          </w:tcPr>
          <w:p w14:paraId="5AA143ED"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$2, $1, #0</w:t>
            </w:r>
          </w:p>
        </w:tc>
        <w:tc>
          <w:tcPr>
            <w:tcW w:w="1357" w:type="dxa"/>
          </w:tcPr>
          <w:p w14:paraId="77B7B78E"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$9, $9, #1</w:t>
            </w:r>
          </w:p>
        </w:tc>
        <w:tc>
          <w:tcPr>
            <w:tcW w:w="1357" w:type="dxa"/>
          </w:tcPr>
          <w:p w14:paraId="5E09C855"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beq $9, $10, #1</w:t>
            </w:r>
          </w:p>
        </w:tc>
        <w:tc>
          <w:tcPr>
            <w:tcW w:w="1357" w:type="dxa"/>
          </w:tcPr>
          <w:p w14:paraId="3857478F"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Jump #0</w:t>
            </w:r>
          </w:p>
        </w:tc>
      </w:tr>
      <w:tr w:rsidR="00B13041" w14:paraId="3FCE5774"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35F7271"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6FB62D1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1</w:t>
            </w:r>
          </w:p>
        </w:tc>
        <w:tc>
          <w:tcPr>
            <w:tcW w:w="1358" w:type="dxa"/>
          </w:tcPr>
          <w:p w14:paraId="3AEDD075"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062FC62"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00791A5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40F3395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DEAB27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2DCE6A87"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9FDC226"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470E10CF"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2</w:t>
            </w:r>
          </w:p>
        </w:tc>
        <w:tc>
          <w:tcPr>
            <w:tcW w:w="1358" w:type="dxa"/>
          </w:tcPr>
          <w:p w14:paraId="01A7A95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18186E2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7C45EE0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21C9B2E4"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1E0880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E1A00DC"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D9808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4D25945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3</w:t>
            </w:r>
          </w:p>
        </w:tc>
        <w:tc>
          <w:tcPr>
            <w:tcW w:w="1358" w:type="dxa"/>
          </w:tcPr>
          <w:p w14:paraId="35B79AE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5FBE619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25B2B73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542CBA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2ECB649"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9A1AE95"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69FD8C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5D4D2B5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5</w:t>
            </w:r>
          </w:p>
        </w:tc>
        <w:tc>
          <w:tcPr>
            <w:tcW w:w="1358" w:type="dxa"/>
          </w:tcPr>
          <w:p w14:paraId="748517B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30EB1F7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472318B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2878AB7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8575697"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21BC508"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AB347CC"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6AD62364"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8</w:t>
            </w:r>
          </w:p>
        </w:tc>
        <w:tc>
          <w:tcPr>
            <w:tcW w:w="1358" w:type="dxa"/>
          </w:tcPr>
          <w:p w14:paraId="34189BB4"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2F1A2348"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18C8414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557DC6A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53B619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186DD59"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E62A250"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08F9D22C"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13</w:t>
            </w:r>
          </w:p>
        </w:tc>
        <w:tc>
          <w:tcPr>
            <w:tcW w:w="1358" w:type="dxa"/>
          </w:tcPr>
          <w:p w14:paraId="7300A62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7AF3A4B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70024236"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21B3141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6E15B327"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6012710"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DE674A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4D16E66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21</w:t>
            </w:r>
          </w:p>
        </w:tc>
        <w:tc>
          <w:tcPr>
            <w:tcW w:w="1358" w:type="dxa"/>
          </w:tcPr>
          <w:p w14:paraId="02925AF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43B92D4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320B757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7CA6DB5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83A0C9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31A2E443"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5446B7B"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2CDBF8E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34</w:t>
            </w:r>
          </w:p>
        </w:tc>
        <w:tc>
          <w:tcPr>
            <w:tcW w:w="1358" w:type="dxa"/>
          </w:tcPr>
          <w:p w14:paraId="0DE921CC"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43C23B1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0D61D31A"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7CEC3594"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CD0644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0A88BC9"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1B9F3A"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2BB8597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55</w:t>
            </w:r>
          </w:p>
        </w:tc>
        <w:tc>
          <w:tcPr>
            <w:tcW w:w="1358" w:type="dxa"/>
          </w:tcPr>
          <w:p w14:paraId="5A4C616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3F4170F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4C98086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F8637B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5B15714D" w14:textId="77777777" w:rsidR="00B13041" w:rsidRPr="00B13041" w:rsidRDefault="00B13041" w:rsidP="00B13041">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3D077EAD" w14:textId="77777777" w:rsidR="00B13041" w:rsidRDefault="00B13041" w:rsidP="00B13041">
      <w:pPr>
        <w:pStyle w:val="Descripcin"/>
        <w:jc w:val="center"/>
        <w:rPr>
          <w:rFonts w:ascii="Arial Narrow" w:hAnsi="Arial Narrow"/>
          <w:b/>
        </w:rPr>
      </w:pPr>
      <w:r w:rsidRPr="00B13041">
        <w:rPr>
          <w:rFonts w:ascii="Arial Narrow" w:hAnsi="Arial Narrow"/>
          <w:b/>
        </w:rPr>
        <w:t xml:space="preserve">Tabla </w:t>
      </w:r>
      <w:r w:rsidR="007856E8" w:rsidRPr="00B13041">
        <w:rPr>
          <w:rFonts w:ascii="Arial Narrow" w:hAnsi="Arial Narrow"/>
          <w:b/>
        </w:rPr>
        <w:fldChar w:fldCharType="begin"/>
      </w:r>
      <w:r w:rsidRPr="00B13041">
        <w:rPr>
          <w:rFonts w:ascii="Arial Narrow" w:hAnsi="Arial Narrow"/>
          <w:b/>
        </w:rPr>
        <w:instrText xml:space="preserve"> SEQ Tabla \* ARABIC </w:instrText>
      </w:r>
      <w:r w:rsidR="007856E8" w:rsidRPr="00B13041">
        <w:rPr>
          <w:rFonts w:ascii="Arial Narrow" w:hAnsi="Arial Narrow"/>
          <w:b/>
        </w:rPr>
        <w:fldChar w:fldCharType="separate"/>
      </w:r>
      <w:r w:rsidRPr="00B13041">
        <w:rPr>
          <w:rFonts w:ascii="Arial Narrow" w:hAnsi="Arial Narrow"/>
          <w:b/>
        </w:rPr>
        <w:t>1</w:t>
      </w:r>
      <w:r w:rsidR="007856E8" w:rsidRPr="00B13041">
        <w:rPr>
          <w:rFonts w:ascii="Arial Narrow" w:hAnsi="Arial Narrow"/>
          <w:b/>
        </w:rPr>
        <w:fldChar w:fldCharType="end"/>
      </w:r>
    </w:p>
    <w:p w14:paraId="639398D3" w14:textId="77777777" w:rsidR="00B13041" w:rsidRDefault="00B13041" w:rsidP="00B13041">
      <w:r w:rsidRPr="00B13041">
        <w:rPr>
          <w:noProof/>
          <w:lang w:eastAsia="es-MX"/>
        </w:rPr>
        <w:drawing>
          <wp:inline distT="0" distB="0" distL="0" distR="0" wp14:anchorId="4A2587CA" wp14:editId="1CD72CEC">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lang w:eastAsia="es-MX"/>
        </w:rPr>
        <w:drawing>
          <wp:inline distT="0" distB="0" distL="0" distR="0" wp14:anchorId="05E319BA" wp14:editId="745EACB0">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14:paraId="305AB8A9" w14:textId="77777777" w:rsidR="00B13041" w:rsidRDefault="00B13041" w:rsidP="00B13041">
      <w:pPr>
        <w:pStyle w:val="Descripcin"/>
        <w:rPr>
          <w:rFonts w:ascii="Arial Narrow" w:hAnsi="Arial Narrow"/>
          <w:b/>
        </w:rPr>
      </w:pPr>
      <w:r>
        <w:rPr>
          <w:rFonts w:ascii="Arial Narrow" w:hAnsi="Arial Narrow"/>
          <w:b/>
        </w:rPr>
        <w:t xml:space="preserve">                         </w:t>
      </w:r>
      <w:r w:rsidRPr="00B13041">
        <w:rPr>
          <w:rFonts w:ascii="Arial Narrow" w:hAnsi="Arial Narrow"/>
          <w:b/>
        </w:rPr>
        <w:t xml:space="preserve">Figura </w:t>
      </w:r>
      <w:r w:rsidR="007856E8" w:rsidRPr="00B13041">
        <w:rPr>
          <w:rFonts w:ascii="Arial Narrow" w:hAnsi="Arial Narrow"/>
          <w:b/>
        </w:rPr>
        <w:fldChar w:fldCharType="begin"/>
      </w:r>
      <w:r w:rsidRPr="00B13041">
        <w:rPr>
          <w:rFonts w:ascii="Arial Narrow" w:hAnsi="Arial Narrow"/>
          <w:b/>
        </w:rPr>
        <w:instrText xml:space="preserve"> SEQ Figura \* ARABIC </w:instrText>
      </w:r>
      <w:r w:rsidR="007856E8" w:rsidRPr="00B13041">
        <w:rPr>
          <w:rFonts w:ascii="Arial Narrow" w:hAnsi="Arial Narrow"/>
          <w:b/>
        </w:rPr>
        <w:fldChar w:fldCharType="separate"/>
      </w:r>
      <w:r w:rsidRPr="00B13041">
        <w:rPr>
          <w:rFonts w:ascii="Arial Narrow" w:hAnsi="Arial Narrow"/>
          <w:b/>
        </w:rPr>
        <w:t>3</w:t>
      </w:r>
      <w:r w:rsidR="007856E8"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14:paraId="236AF55A" w14:textId="77777777" w:rsidR="00B13041" w:rsidRDefault="00B13041" w:rsidP="00B13041">
      <w:pPr>
        <w:pStyle w:val="Descripcin"/>
        <w:rPr>
          <w:rFonts w:ascii="Arial Narrow" w:hAnsi="Arial Narrow"/>
          <w:b/>
        </w:rPr>
      </w:pPr>
    </w:p>
    <w:p w14:paraId="59533BE2"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14:paraId="692D4429"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14:paraId="089CCACA" w14:textId="77777777" w:rsidR="00B13041" w:rsidRDefault="00B13041" w:rsidP="00B13041">
      <w:pPr>
        <w:jc w:val="both"/>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14:anchorId="6F13DE03" wp14:editId="6838FF84">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14:paraId="021C5E76" w14:textId="77777777"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14:paraId="15607564"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14:paraId="30842A5D" w14:textId="77777777"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lang w:eastAsia="es-MX"/>
        </w:rPr>
        <w:drawing>
          <wp:inline distT="0" distB="0" distL="0" distR="0" wp14:anchorId="6DAF507A" wp14:editId="79AF5D3D">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lang w:eastAsia="es-MX"/>
        </w:rPr>
        <w:drawing>
          <wp:inline distT="0" distB="0" distL="0" distR="0" wp14:anchorId="5798F65A" wp14:editId="222FCB04">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14:paraId="595A02A2" w14:textId="77777777"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7856E8"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7856E8"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7856E8"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7856E8"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14:paraId="6D23DA50"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6 podemos ver que al seguir corriendo el código se aumenta en 1 el valor del registro 9, hasta este momento no se ha realizado ninguna operación de jump o beq, en las próximas figuras podremos ver que la instrucción de jump se lleva a cabo exitosamente y se vuelven a sumar los valores de los registros 0 y 1.</w:t>
      </w:r>
    </w:p>
    <w:p w14:paraId="137B2A9F"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7 podemos ver que ya se realizó el jump y se volvieron a sumar los registros 0 y 1.</w:t>
      </w:r>
    </w:p>
    <w:p w14:paraId="771EDD77" w14:textId="77777777"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lang w:eastAsia="es-MX"/>
        </w:rPr>
        <w:drawing>
          <wp:inline distT="0" distB="0" distL="0" distR="0" wp14:anchorId="1E8C16A5" wp14:editId="7F4D88A3">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lang w:eastAsia="es-MX"/>
        </w:rPr>
        <w:drawing>
          <wp:inline distT="0" distB="0" distL="0" distR="0" wp14:anchorId="5C7FC71B" wp14:editId="2D06343F">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14:paraId="762317E9" w14:textId="77777777" w:rsidR="00566C50" w:rsidRPr="00566C50" w:rsidRDefault="00566C50" w:rsidP="00566C50">
      <w:pPr>
        <w:pStyle w:val="Descripcin"/>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8</w:t>
      </w:r>
      <w:r w:rsidR="007856E8"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14:paraId="3B59453F"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14:paraId="6AC2689C"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14:paraId="3F342A00" w14:textId="77777777"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lang w:eastAsia="es-MX"/>
        </w:rPr>
        <w:lastRenderedPageBreak/>
        <w:drawing>
          <wp:inline distT="0" distB="0" distL="0" distR="0" wp14:anchorId="620F1BC4" wp14:editId="78A927F5">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14:paraId="4F3C091B" w14:textId="77777777" w:rsidR="00566C50" w:rsidRPr="00566C50" w:rsidRDefault="00566C50" w:rsidP="009A2C11">
      <w:pPr>
        <w:pStyle w:val="Descripcin"/>
        <w:jc w:val="center"/>
        <w:rPr>
          <w:rFonts w:ascii="Arial Narrow" w:hAnsi="Arial Narrow"/>
          <w:b/>
        </w:rPr>
      </w:pPr>
      <w:r w:rsidRPr="00566C50">
        <w:rPr>
          <w:rFonts w:ascii="Arial Narrow" w:hAnsi="Arial Narrow"/>
          <w:b/>
        </w:rPr>
        <w:t xml:space="preserve">Figura </w:t>
      </w:r>
      <w:r w:rsidR="007856E8" w:rsidRPr="00566C50">
        <w:rPr>
          <w:rFonts w:ascii="Arial Narrow" w:hAnsi="Arial Narrow"/>
          <w:b/>
        </w:rPr>
        <w:fldChar w:fldCharType="begin"/>
      </w:r>
      <w:r w:rsidRPr="00566C50">
        <w:rPr>
          <w:rFonts w:ascii="Arial Narrow" w:hAnsi="Arial Narrow"/>
          <w:b/>
        </w:rPr>
        <w:instrText xml:space="preserve"> SEQ Figura \* ARABIC </w:instrText>
      </w:r>
      <w:r w:rsidR="007856E8" w:rsidRPr="00566C50">
        <w:rPr>
          <w:rFonts w:ascii="Arial Narrow" w:hAnsi="Arial Narrow"/>
          <w:b/>
        </w:rPr>
        <w:fldChar w:fldCharType="separate"/>
      </w:r>
      <w:r w:rsidRPr="00566C50">
        <w:rPr>
          <w:rFonts w:ascii="Arial Narrow" w:hAnsi="Arial Narrow"/>
          <w:b/>
        </w:rPr>
        <w:t>10</w:t>
      </w:r>
      <w:r w:rsidR="007856E8" w:rsidRPr="00566C50">
        <w:rPr>
          <w:rFonts w:ascii="Arial Narrow" w:hAnsi="Arial Narrow"/>
          <w:b/>
        </w:rPr>
        <w:fldChar w:fldCharType="end"/>
      </w:r>
    </w:p>
    <w:p w14:paraId="4D36391C"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14:paraId="3439BB05" w14:textId="77777777" w:rsidR="004C2E98" w:rsidRDefault="004C2E98" w:rsidP="00566C50">
      <w:pPr>
        <w:jc w:val="both"/>
        <w:rPr>
          <w:rFonts w:ascii="Arial Narrow" w:hAnsi="Arial Narrow" w:cs="Arial"/>
          <w:sz w:val="24"/>
          <w:szCs w:val="24"/>
        </w:rPr>
      </w:pPr>
    </w:p>
    <w:p w14:paraId="25C86C1C" w14:textId="77777777" w:rsidR="004C2E98" w:rsidRDefault="004C2E98" w:rsidP="00566C50">
      <w:pPr>
        <w:jc w:val="both"/>
        <w:rPr>
          <w:rFonts w:ascii="Arial Narrow" w:hAnsi="Arial Narrow" w:cs="Arial"/>
          <w:b/>
          <w:sz w:val="28"/>
          <w:szCs w:val="28"/>
        </w:rPr>
      </w:pPr>
      <w:r w:rsidRPr="004C2E98">
        <w:rPr>
          <w:rFonts w:ascii="Arial Narrow" w:hAnsi="Arial Narrow" w:cs="Arial"/>
          <w:b/>
          <w:sz w:val="28"/>
          <w:szCs w:val="28"/>
        </w:rPr>
        <w:t>Diagrama Final de Data Path:</w:t>
      </w:r>
    </w:p>
    <w:p w14:paraId="14E837FB" w14:textId="77777777" w:rsidR="004C2E98" w:rsidRPr="004C2E98" w:rsidRDefault="004C2E98" w:rsidP="004C2E98">
      <w:pPr>
        <w:jc w:val="center"/>
        <w:rPr>
          <w:rFonts w:ascii="Arial Narrow" w:hAnsi="Arial Narrow" w:cs="Arial"/>
          <w:b/>
          <w:sz w:val="28"/>
          <w:szCs w:val="28"/>
        </w:rPr>
      </w:pPr>
      <w:r>
        <w:rPr>
          <w:rFonts w:ascii="Arial Narrow" w:hAnsi="Arial Narrow" w:cs="Arial"/>
          <w:b/>
          <w:noProof/>
          <w:sz w:val="28"/>
          <w:szCs w:val="28"/>
          <w:lang w:eastAsia="es-MX"/>
        </w:rPr>
        <w:drawing>
          <wp:inline distT="0" distB="0" distL="0" distR="0" wp14:anchorId="0C6EE894" wp14:editId="15DD31F0">
            <wp:extent cx="4517324" cy="2517569"/>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530479" cy="2524900"/>
                    </a:xfrm>
                    <a:prstGeom prst="rect">
                      <a:avLst/>
                    </a:prstGeom>
                    <a:noFill/>
                    <a:ln w="9525">
                      <a:noFill/>
                      <a:miter lim="800000"/>
                      <a:headEnd/>
                      <a:tailEnd/>
                    </a:ln>
                  </pic:spPr>
                </pic:pic>
              </a:graphicData>
            </a:graphic>
          </wp:inline>
        </w:drawing>
      </w:r>
    </w:p>
    <w:p w14:paraId="2BB84870" w14:textId="77777777" w:rsidR="00566C50" w:rsidRDefault="00566C50" w:rsidP="00566C50">
      <w:pPr>
        <w:rPr>
          <w:rFonts w:ascii="Arial Narrow" w:hAnsi="Arial Narrow"/>
          <w:b/>
          <w:sz w:val="28"/>
        </w:rPr>
      </w:pPr>
    </w:p>
    <w:p w14:paraId="57BFC9A0" w14:textId="77777777"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14:paraId="73A6F044"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14:paraId="665C452E" w14:textId="77777777"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verilog.</w:t>
      </w:r>
    </w:p>
    <w:p w14:paraId="7CD6E5E0" w14:textId="77777777"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14:paraId="5B3DBF5B" w14:textId="77777777"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14:paraId="6AE2DEFF" w14:textId="77777777" w:rsidR="0061416F" w:rsidRDefault="0061416F" w:rsidP="00624380">
      <w:pPr>
        <w:jc w:val="both"/>
        <w:rPr>
          <w:rFonts w:ascii="Arial Narrow" w:hAnsi="Arial Narrow" w:cs="Arial"/>
          <w:sz w:val="24"/>
          <w:szCs w:val="24"/>
        </w:rPr>
      </w:pPr>
    </w:p>
    <w:p w14:paraId="1C91CDC8" w14:textId="77777777"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14:paraId="20902FED" w14:textId="77777777"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14:paraId="568B4866"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14:paraId="38655ED3"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(Laurence Sigler, Fibonacci’s Liber Abaci, página 404).</w:t>
      </w:r>
    </w:p>
    <w:p w14:paraId="23F3A277" w14:textId="77777777"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14:paraId="54AC7297"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14:paraId="76B4F001"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14:paraId="16685ED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14:paraId="3D09FC32"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14:paraId="431CF191"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14:paraId="486C14A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14:paraId="75602CDE" w14:textId="77777777"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61D17231" wp14:editId="3B16AFDF">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14:paraId="05A62C53" w14:textId="77777777"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14:paraId="52FF2060" w14:textId="77777777"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14:paraId="2089F3DE"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14:paraId="675D6230"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14:paraId="048CC3C7"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14:paraId="273F51D5" w14:textId="77777777" w:rsidR="005D11E8" w:rsidRDefault="005D11E8" w:rsidP="0061416F">
      <w:pPr>
        <w:spacing w:after="0"/>
      </w:pPr>
    </w:p>
    <w:p w14:paraId="4333161F" w14:textId="77777777"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14:paraId="19E47084" w14:textId="77777777" w:rsidR="00492018" w:rsidRDefault="00492018">
      <w:pPr>
        <w:rPr>
          <w:rFonts w:ascii="Arial Narrow" w:hAnsi="Arial Narrow" w:cs="Arial"/>
          <w:b/>
          <w:sz w:val="24"/>
          <w:szCs w:val="24"/>
        </w:rPr>
      </w:pPr>
    </w:p>
    <w:p w14:paraId="6BBD35D7" w14:textId="77777777"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firstRow="1" w:lastRow="0" w:firstColumn="1" w:lastColumn="0" w:noHBand="0" w:noVBand="1"/>
      </w:tblPr>
      <w:tblGrid>
        <w:gridCol w:w="3192"/>
        <w:gridCol w:w="4489"/>
      </w:tblGrid>
      <w:tr w:rsidR="00492018" w:rsidRPr="00805E21" w14:paraId="03B95B1F" w14:textId="77777777" w:rsidTr="00805E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81" w:type="dxa"/>
            <w:gridSpan w:val="2"/>
          </w:tcPr>
          <w:p w14:paraId="54C77AA8" w14:textId="77777777"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14:paraId="4CF8961D"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78E970CD" w14:textId="77777777"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14:paraId="2E995FAF" w14:textId="77777777" w:rsidR="00492018" w:rsidRPr="00805E21" w:rsidRDefault="00492018" w:rsidP="00805E2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14:paraId="70B7BAEF"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77A3B2B2"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$9, $9, #1</w:t>
            </w:r>
          </w:p>
        </w:tc>
        <w:tc>
          <w:tcPr>
            <w:tcW w:w="4489" w:type="dxa"/>
            <w:vAlign w:val="bottom"/>
          </w:tcPr>
          <w:p w14:paraId="5E0B4089"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V</w:t>
            </w:r>
            <w:r w:rsidRPr="00805E21">
              <w:rPr>
                <w:rFonts w:ascii="Arial Narrow" w:hAnsi="Arial Narrow"/>
                <w:color w:val="000000"/>
              </w:rPr>
              <w:t>ariable i del ciclo for del programa en c</w:t>
            </w:r>
            <w:r w:rsidR="00E74CD3">
              <w:rPr>
                <w:rFonts w:ascii="Arial Narrow" w:hAnsi="Arial Narrow"/>
                <w:color w:val="000000"/>
              </w:rPr>
              <w:t xml:space="preserve"> (i++)</w:t>
            </w:r>
          </w:p>
        </w:tc>
      </w:tr>
      <w:tr w:rsidR="00805E21" w:rsidRPr="00805E21" w14:paraId="5E5B282E"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538B43A1"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 $4, $0, $1</w:t>
            </w:r>
          </w:p>
        </w:tc>
        <w:tc>
          <w:tcPr>
            <w:tcW w:w="4489" w:type="dxa"/>
            <w:vAlign w:val="bottom"/>
          </w:tcPr>
          <w:p w14:paraId="20AE6B68"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RESULT = n1 + n2</w:t>
            </w:r>
          </w:p>
        </w:tc>
      </w:tr>
      <w:tr w:rsidR="00805E21" w:rsidRPr="00805E21" w14:paraId="288244B0"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6A215DC7"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$0, $1, #0</w:t>
            </w:r>
          </w:p>
        </w:tc>
        <w:tc>
          <w:tcPr>
            <w:tcW w:w="4489" w:type="dxa"/>
            <w:vAlign w:val="bottom"/>
          </w:tcPr>
          <w:p w14:paraId="1D1778CE"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n1 = n2</w:t>
            </w:r>
          </w:p>
        </w:tc>
      </w:tr>
      <w:tr w:rsidR="00805E21" w:rsidRPr="00805E21" w14:paraId="7AA4D688"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891E337"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$1, $4, #0</w:t>
            </w:r>
          </w:p>
        </w:tc>
        <w:tc>
          <w:tcPr>
            <w:tcW w:w="4489" w:type="dxa"/>
            <w:vAlign w:val="bottom"/>
          </w:tcPr>
          <w:p w14:paraId="7FC66F32"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n2 = RESULT</w:t>
            </w:r>
          </w:p>
        </w:tc>
      </w:tr>
      <w:tr w:rsidR="00805E21" w:rsidRPr="00805E21" w14:paraId="5B05404C"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0C72BE6"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beq $9, $10, #1</w:t>
            </w:r>
          </w:p>
        </w:tc>
        <w:tc>
          <w:tcPr>
            <w:tcW w:w="4489" w:type="dxa"/>
            <w:vAlign w:val="bottom"/>
          </w:tcPr>
          <w:p w14:paraId="13EBE036"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Si $9 == $10</w:t>
            </w:r>
          </w:p>
        </w:tc>
      </w:tr>
      <w:tr w:rsidR="00805E21" w:rsidRPr="00805E21" w14:paraId="71167C73"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738084CA"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14:paraId="247329C7"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Saltar inicio de programa</w:t>
            </w:r>
          </w:p>
        </w:tc>
      </w:tr>
      <w:tr w:rsidR="00805E21" w:rsidRPr="00805E21" w14:paraId="55C5E90A"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06B13AB9"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sw $1, $4, #0</w:t>
            </w:r>
          </w:p>
        </w:tc>
        <w:tc>
          <w:tcPr>
            <w:tcW w:w="4489" w:type="dxa"/>
            <w:vAlign w:val="bottom"/>
          </w:tcPr>
          <w:p w14:paraId="582670E5"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firstRow="1" w:lastRow="0" w:firstColumn="1" w:lastColumn="0" w:noHBand="0" w:noVBand="1"/>
      </w:tblPr>
      <w:tblGrid>
        <w:gridCol w:w="1223"/>
        <w:gridCol w:w="763"/>
        <w:gridCol w:w="1524"/>
      </w:tblGrid>
      <w:tr w:rsidR="009421CB" w:rsidRPr="00C953E1" w14:paraId="6149C7B5"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gridSpan w:val="3"/>
          </w:tcPr>
          <w:p w14:paraId="248A1B65" w14:textId="77777777"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14:paraId="616C48E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67F58AC" w14:textId="77777777"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14:paraId="3E79AA3B"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14:paraId="5C847AEA" w14:textId="77777777" w:rsidR="009421CB"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Caracteristica</w:t>
            </w:r>
          </w:p>
        </w:tc>
      </w:tr>
      <w:tr w:rsidR="009421CB" w:rsidRPr="00C953E1" w14:paraId="40F4BD44"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1235EDAF"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14:paraId="39EC20A6"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645</w:t>
            </w:r>
          </w:p>
        </w:tc>
        <w:tc>
          <w:tcPr>
            <w:tcW w:w="1524" w:type="dxa"/>
          </w:tcPr>
          <w:p w14:paraId="32AD647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F430D8" w14:paraId="4751A65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shd w:val="clear" w:color="auto" w:fill="C0504D" w:themeFill="accent2"/>
            <w:vAlign w:val="center"/>
          </w:tcPr>
          <w:p w14:paraId="080DB9D7" w14:textId="77777777"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14:paraId="119F224F"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14:paraId="20F3E2D4"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14:paraId="671C8A6C"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22677B2D"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14:paraId="76ED34D4"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24" w:type="dxa"/>
          </w:tcPr>
          <w:p w14:paraId="05108DC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0A8AED7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4CF73DBB"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14:paraId="4408095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035C6492"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0740C4D2"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0EC49918"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14:paraId="2731DD4D"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3F039390"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D6D9E18"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ACB6708"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14:paraId="483C8755"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24" w:type="dxa"/>
          </w:tcPr>
          <w:p w14:paraId="55209128"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461D0A0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156F481"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14:paraId="0FEEE763"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24" w:type="dxa"/>
          </w:tcPr>
          <w:p w14:paraId="5B2F715E"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F3B069A"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316711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14:paraId="6EFCF17E"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24" w:type="dxa"/>
          </w:tcPr>
          <w:p w14:paraId="78C957D2"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3268470B"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67930C3"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14:paraId="22509B7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24" w:type="dxa"/>
          </w:tcPr>
          <w:p w14:paraId="0969943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30E4242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57A3FE5"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14:paraId="1DF2184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0</w:t>
            </w:r>
          </w:p>
        </w:tc>
        <w:tc>
          <w:tcPr>
            <w:tcW w:w="1524" w:type="dxa"/>
          </w:tcPr>
          <w:p w14:paraId="6B9AE8D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bl>
    <w:p w14:paraId="3B4CADB0" w14:textId="77777777"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firstRow="1" w:lastRow="0" w:firstColumn="1" w:lastColumn="0" w:noHBand="0" w:noVBand="1"/>
      </w:tblPr>
      <w:tblGrid>
        <w:gridCol w:w="1113"/>
        <w:gridCol w:w="944"/>
        <w:gridCol w:w="1518"/>
      </w:tblGrid>
      <w:tr w:rsidR="00C953E1" w14:paraId="05777461"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5" w:type="dxa"/>
            <w:gridSpan w:val="3"/>
          </w:tcPr>
          <w:p w14:paraId="07AFFC87" w14:textId="77777777" w:rsidR="00C953E1" w:rsidRPr="00C953E1" w:rsidRDefault="00C953E1" w:rsidP="00C953E1">
            <w:pPr>
              <w:jc w:val="center"/>
              <w:rPr>
                <w:rFonts w:ascii="Arial Narrow" w:eastAsiaTheme="minorEastAsia" w:hAnsi="Arial Narrow" w:cs="Arial"/>
                <w:color w:val="0070C0"/>
                <w:sz w:val="24"/>
                <w:szCs w:val="24"/>
              </w:rPr>
            </w:pPr>
            <w:r w:rsidRPr="00C953E1">
              <w:rPr>
                <w:rFonts w:ascii="Arial Narrow" w:eastAsiaTheme="minorEastAsia" w:hAnsi="Arial Narrow" w:cs="Arial"/>
                <w:color w:val="0070C0"/>
                <w:sz w:val="24"/>
                <w:szCs w:val="24"/>
              </w:rPr>
              <w:t>br</w:t>
            </w:r>
          </w:p>
        </w:tc>
      </w:tr>
      <w:tr w:rsidR="00C953E1" w14:paraId="14C5DC0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2B85C98" w14:textId="77777777"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14:paraId="05C50545"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14:paraId="7267D791" w14:textId="77777777" w:rsid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14:paraId="1656BEED"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05969FE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14:paraId="7E80626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14:paraId="1E4D4B84"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n1</w:t>
            </w:r>
          </w:p>
        </w:tc>
      </w:tr>
      <w:tr w:rsidR="00C953E1" w:rsidRPr="00F430D8" w14:paraId="24973EA5"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18E757E0"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14:paraId="7E22F4AD" w14:textId="77777777" w:rsidR="00C953E1" w:rsidRPr="00F430D8" w:rsidRDefault="00C3673B"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14:paraId="1E119BEB"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n2</w:t>
            </w:r>
          </w:p>
        </w:tc>
      </w:tr>
      <w:tr w:rsidR="00C953E1" w14:paraId="7FE6AF78"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94B033A"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14:paraId="2DC7A642"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18" w:type="dxa"/>
          </w:tcPr>
          <w:p w14:paraId="5F41F1D0"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612C84B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4FE698E9"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14:paraId="5C850878"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18" w:type="dxa"/>
          </w:tcPr>
          <w:p w14:paraId="76A2DE06"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2EA4D94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34BC9"/>
            <w:vAlign w:val="bottom"/>
          </w:tcPr>
          <w:p w14:paraId="03ED2A8B"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14:paraId="3C85CED8"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14:paraId="745CFEB8"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Result</w:t>
            </w:r>
          </w:p>
        </w:tc>
      </w:tr>
      <w:tr w:rsidR="00C953E1" w14:paraId="6A387C0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53012CC"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14:paraId="204DD0B6"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18" w:type="dxa"/>
          </w:tcPr>
          <w:p w14:paraId="644C9D39"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33B704A"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13FA2C93"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14:paraId="7F8CC0B1"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18" w:type="dxa"/>
          </w:tcPr>
          <w:p w14:paraId="55C93678"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464BDFD2"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3A4F806E"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14:paraId="16FEC29F"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18" w:type="dxa"/>
          </w:tcPr>
          <w:p w14:paraId="467D0C40"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532D51B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67D65CB2"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14:paraId="25AEF79A"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18" w:type="dxa"/>
          </w:tcPr>
          <w:p w14:paraId="445D87BE"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79799158"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E36C0A" w:themeFill="accent6" w:themeFillShade="BF"/>
            <w:vAlign w:val="bottom"/>
          </w:tcPr>
          <w:p w14:paraId="0CA50DE9"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14:paraId="3313661B"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14:paraId="0A40F812"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14:paraId="7ED0D92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FFC000"/>
            <w:vAlign w:val="bottom"/>
          </w:tcPr>
          <w:p w14:paraId="47C9CFC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14:paraId="243429C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14:paraId="0034A5FF"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comparativo</w:t>
            </w:r>
          </w:p>
        </w:tc>
      </w:tr>
    </w:tbl>
    <w:p w14:paraId="2D27FC93" w14:textId="77777777" w:rsidR="00F430D8" w:rsidRDefault="00F430D8" w:rsidP="0061416F">
      <w:pPr>
        <w:spacing w:after="0"/>
        <w:rPr>
          <w:rFonts w:ascii="Arial Narrow" w:eastAsiaTheme="minorEastAsia" w:hAnsi="Arial Narrow" w:cs="Arial"/>
          <w:sz w:val="24"/>
          <w:szCs w:val="24"/>
        </w:rPr>
      </w:pPr>
    </w:p>
    <w:p w14:paraId="72114CDF" w14:textId="77777777"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14:paraId="1CBEED11" w14:textId="77777777"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14:paraId="639967EF" w14:textId="77777777" w:rsidR="00F430D8" w:rsidRPr="000A6DCE" w:rsidRDefault="00F430D8" w:rsidP="00090594">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$9, $9, #1</w:t>
      </w:r>
      <w:r w:rsidR="00090594" w:rsidRPr="000A6DCE">
        <w:rPr>
          <w:rFonts w:ascii="Arial Narrow" w:eastAsiaTheme="majorEastAsia" w:hAnsi="Arial Narrow" w:cstheme="majorBidi"/>
          <w:b/>
          <w:bCs/>
          <w:color w:val="7030A0"/>
        </w:rPr>
        <w:t>:</w:t>
      </w:r>
    </w:p>
    <w:p w14:paraId="0F3535F6" w14:textId="77777777"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14:paraId="0763D4B2" w14:textId="77777777" w:rsidR="000A6DCE" w:rsidRDefault="000A6DCE" w:rsidP="000A6DCE">
      <w:pPr>
        <w:pStyle w:val="Prrafodelista"/>
        <w:ind w:left="1440"/>
        <w:jc w:val="both"/>
        <w:rPr>
          <w:rFonts w:ascii="Arial Narrow" w:eastAsiaTheme="majorEastAsia" w:hAnsi="Arial Narrow" w:cstheme="majorBidi"/>
          <w:bCs/>
          <w:color w:val="000000"/>
        </w:rPr>
      </w:pPr>
    </w:p>
    <w:p w14:paraId="1BE3583B"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 $4, $0, $1</w:t>
      </w:r>
    </w:p>
    <w:p w14:paraId="7BBC7F4F" w14:textId="77777777"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14:paraId="096CFC87" w14:textId="77777777" w:rsidR="000A6DCE" w:rsidRPr="000A6DCE" w:rsidRDefault="000A6DCE" w:rsidP="000A6DCE">
      <w:pPr>
        <w:pStyle w:val="Prrafodelista"/>
        <w:ind w:left="1440"/>
        <w:rPr>
          <w:rFonts w:ascii="Arial Narrow" w:eastAsiaTheme="majorEastAsia" w:hAnsi="Arial Narrow" w:cstheme="majorBidi"/>
          <w:bCs/>
          <w:color w:val="000000"/>
        </w:rPr>
      </w:pPr>
    </w:p>
    <w:p w14:paraId="35208037"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$0, $1, #0</w:t>
      </w:r>
    </w:p>
    <w:p w14:paraId="3AE38829" w14:textId="77777777"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14:paraId="45EB5FFD" w14:textId="77777777" w:rsidR="000A6DCE" w:rsidRPr="000A6DCE" w:rsidRDefault="000A6DCE" w:rsidP="000A6DCE">
      <w:pPr>
        <w:pStyle w:val="Prrafodelista"/>
        <w:rPr>
          <w:rFonts w:ascii="Arial Narrow" w:eastAsiaTheme="majorEastAsia" w:hAnsi="Arial Narrow" w:cstheme="majorBidi"/>
          <w:b/>
          <w:bCs/>
          <w:color w:val="7030A0"/>
        </w:rPr>
      </w:pPr>
    </w:p>
    <w:p w14:paraId="71CE579B"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$1, $4, #0</w:t>
      </w:r>
    </w:p>
    <w:p w14:paraId="1403C854" w14:textId="77777777"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14:paraId="7028EB18" w14:textId="77777777" w:rsidR="000A6DCE" w:rsidRPr="000A6DCE" w:rsidRDefault="000A6DCE" w:rsidP="000A6DCE">
      <w:pPr>
        <w:pStyle w:val="Prrafodelista"/>
        <w:rPr>
          <w:rFonts w:ascii="Arial Narrow" w:eastAsiaTheme="majorEastAsia" w:hAnsi="Arial Narrow" w:cstheme="majorBidi"/>
          <w:bCs/>
          <w:color w:val="000000"/>
        </w:rPr>
      </w:pPr>
    </w:p>
    <w:p w14:paraId="6CCFFAD7" w14:textId="77777777" w:rsidR="000A6DCE" w:rsidRPr="000A6DCE" w:rsidRDefault="000A6DCE" w:rsidP="000A6DCE">
      <w:pPr>
        <w:pStyle w:val="Prrafodelista"/>
        <w:rPr>
          <w:rFonts w:ascii="Arial Narrow" w:eastAsiaTheme="majorEastAsia" w:hAnsi="Arial Narrow" w:cstheme="majorBidi"/>
          <w:b/>
          <w:bCs/>
          <w:color w:val="7030A0"/>
        </w:rPr>
      </w:pPr>
    </w:p>
    <w:p w14:paraId="01D70584"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beq $9, $10, #1</w:t>
      </w:r>
    </w:p>
    <w:p w14:paraId="30FB52B9" w14:textId="77777777"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14:paraId="34A15EC6" w14:textId="77777777" w:rsidR="000A6DCE" w:rsidRPr="000A6DCE" w:rsidRDefault="000A6DCE" w:rsidP="000A6DCE">
      <w:pPr>
        <w:pStyle w:val="Prrafodelista"/>
        <w:rPr>
          <w:rFonts w:ascii="Arial Narrow" w:eastAsiaTheme="majorEastAsia" w:hAnsi="Arial Narrow" w:cstheme="majorBidi"/>
          <w:b/>
          <w:bCs/>
          <w:color w:val="7030A0"/>
        </w:rPr>
      </w:pPr>
    </w:p>
    <w:p w14:paraId="2DBD9B10"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14:paraId="5DF27314" w14:textId="77777777"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14:paraId="39359DEF" w14:textId="77777777" w:rsidR="000A6DCE" w:rsidRPr="000A6DCE" w:rsidRDefault="000A6DCE" w:rsidP="000A6DCE">
      <w:pPr>
        <w:pStyle w:val="Prrafodelista"/>
        <w:ind w:left="1440"/>
        <w:rPr>
          <w:rFonts w:ascii="Arial Narrow" w:eastAsiaTheme="majorEastAsia" w:hAnsi="Arial Narrow" w:cstheme="majorBidi"/>
          <w:b/>
          <w:bCs/>
          <w:color w:val="7030A0"/>
        </w:rPr>
      </w:pPr>
    </w:p>
    <w:p w14:paraId="58F8A13B"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sw $1, $4, #0</w:t>
      </w:r>
    </w:p>
    <w:p w14:paraId="554E323E" w14:textId="77777777"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firstRow="1" w:lastRow="0" w:firstColumn="1" w:lastColumn="0" w:noHBand="0" w:noVBand="1"/>
      </w:tblPr>
      <w:tblGrid>
        <w:gridCol w:w="910"/>
        <w:gridCol w:w="1358"/>
        <w:gridCol w:w="1358"/>
        <w:gridCol w:w="1357"/>
        <w:gridCol w:w="1357"/>
        <w:gridCol w:w="1357"/>
        <w:gridCol w:w="1357"/>
      </w:tblGrid>
      <w:tr w:rsidR="009A2C11" w:rsidRPr="009A2C11" w14:paraId="26D8417A" w14:textId="77777777" w:rsidTr="009A2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33EA5E40" w14:textId="77777777"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14:paraId="412E7C0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14:paraId="2F596DB7" w14:textId="77777777" w:rsidR="009A2C11" w:rsidRPr="009A2C11" w:rsidRDefault="009A2C11" w:rsidP="00422BEE">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addi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14:paraId="14D2D668" w14:textId="77777777" w:rsidR="009A2C11" w:rsidRPr="009A2C11" w:rsidRDefault="00422BEE"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Pr>
                <w:rFonts w:ascii="Arial Narrow" w:eastAsiaTheme="minorEastAsia" w:hAnsi="Arial Narrow" w:cs="Arial"/>
                <w:i/>
                <w:color w:val="5F497A" w:themeColor="accent4" w:themeShade="BF"/>
                <w:szCs w:val="24"/>
              </w:rPr>
              <w:t>addi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14:paraId="77780DD9"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addi $9, $9, #1</w:t>
            </w:r>
          </w:p>
        </w:tc>
        <w:tc>
          <w:tcPr>
            <w:tcW w:w="1357" w:type="dxa"/>
            <w:vAlign w:val="center"/>
          </w:tcPr>
          <w:p w14:paraId="53B83544"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beq $9, $10, #1</w:t>
            </w:r>
          </w:p>
        </w:tc>
        <w:tc>
          <w:tcPr>
            <w:tcW w:w="1357" w:type="dxa"/>
            <w:vAlign w:val="center"/>
          </w:tcPr>
          <w:p w14:paraId="5CE06039"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Jump #0</w:t>
            </w:r>
          </w:p>
        </w:tc>
      </w:tr>
      <w:tr w:rsidR="009A2C11" w14:paraId="37AF32C3"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54A5D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376AC548"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14:paraId="161F1A0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42361AD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30B18374"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250CB39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3524F0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5A46C122"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73B2DB1"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1454CAC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14:paraId="13F2ED5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6988B27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3C3298F4"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7C22A4C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819365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4AF5D4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76C162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389AF07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14:paraId="2B071F2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4B43F26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08B7AA0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09024FA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8B7226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4F43B9C2"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69A2571"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529B1FD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14:paraId="24205E82"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08D662F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239E767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1134896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78909A5"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4F2542F"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743A37DE"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787E2B2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14:paraId="1B4B03A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27D7572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0B379CA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6F81ADE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CFA2F38"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37CA62E6"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F944492"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56178967"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14:paraId="5FFF11A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575425D4"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23C15C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661C2C03"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61D15C2F"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6FE8712"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A40D3A4"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54041C5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14:paraId="3CC0D0D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4C186C4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5FFF6F2E"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6559342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A33242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379D387D"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D90790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5A800A4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14:paraId="7D177F63"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097EF64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66B99D5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79D5CCE5"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1A22798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76D01F4"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58CE45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2920715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14:paraId="5CA7DB2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2E8E95B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2F12A30A"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9057F6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62F4E11D" w14:textId="77777777" w:rsidR="009A2C11" w:rsidRPr="00B13041" w:rsidRDefault="009A2C11" w:rsidP="00580995">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5BF0E779" w14:textId="77777777" w:rsidR="003A2488" w:rsidRDefault="003A2488" w:rsidP="003A2488">
      <w:pPr>
        <w:pStyle w:val="Prrafodelista"/>
        <w:ind w:left="0"/>
        <w:rPr>
          <w:rFonts w:ascii="Arial Narrow" w:hAnsi="Arial Narrow" w:cs="Arial"/>
          <w:b/>
          <w:sz w:val="28"/>
          <w:szCs w:val="24"/>
        </w:rPr>
      </w:pPr>
      <w:r>
        <w:rPr>
          <w:rFonts w:ascii="Arial Narrow" w:hAnsi="Arial Narrow" w:cs="Arial"/>
          <w:b/>
          <w:sz w:val="28"/>
          <w:szCs w:val="24"/>
        </w:rPr>
        <w:lastRenderedPageBreak/>
        <w:t>Diagrama de Flujo de Algoritmo de la Sucesión de Fibonacci:</w:t>
      </w:r>
    </w:p>
    <w:p w14:paraId="43ECF422" w14:textId="77777777" w:rsidR="003A2488" w:rsidRDefault="003A2488" w:rsidP="003A2488">
      <w:pPr>
        <w:pStyle w:val="Prrafodelista"/>
        <w:ind w:left="0"/>
        <w:rPr>
          <w:rFonts w:ascii="Arial Narrow" w:hAnsi="Arial Narrow" w:cs="Arial"/>
          <w:b/>
          <w:sz w:val="28"/>
          <w:szCs w:val="24"/>
        </w:rPr>
      </w:pPr>
    </w:p>
    <w:p w14:paraId="745E9AC2" w14:textId="77777777" w:rsidR="003A2488" w:rsidRDefault="00DA07DA" w:rsidP="003A2488">
      <w:pPr>
        <w:pStyle w:val="Prrafodelista"/>
        <w:ind w:left="0"/>
        <w:jc w:val="center"/>
        <w:rPr>
          <w:rFonts w:ascii="Arial Narrow" w:hAnsi="Arial Narrow" w:cs="Arial"/>
          <w:b/>
          <w:sz w:val="28"/>
          <w:szCs w:val="24"/>
        </w:rPr>
      </w:pPr>
      <w:r>
        <w:rPr>
          <w:rFonts w:ascii="Arial Narrow" w:hAnsi="Arial Narrow" w:cs="Arial"/>
          <w:b/>
          <w:sz w:val="28"/>
          <w:szCs w:val="24"/>
        </w:rPr>
        <w:pict w14:anchorId="7065D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486pt">
            <v:imagedata r:id="rId43" o:title="Sucesión Fibonacci (Diagrama Flujo)"/>
          </v:shape>
        </w:pict>
      </w:r>
    </w:p>
    <w:p w14:paraId="6C63FF95" w14:textId="77777777" w:rsidR="003A2488" w:rsidRDefault="003A2488">
      <w:pPr>
        <w:rPr>
          <w:rFonts w:ascii="Arial Narrow" w:hAnsi="Arial Narrow" w:cs="Arial"/>
          <w:b/>
          <w:sz w:val="28"/>
          <w:szCs w:val="24"/>
        </w:rPr>
      </w:pPr>
      <w:r>
        <w:rPr>
          <w:rFonts w:ascii="Arial Narrow" w:hAnsi="Arial Narrow" w:cs="Arial"/>
          <w:b/>
          <w:sz w:val="28"/>
          <w:szCs w:val="24"/>
        </w:rPr>
        <w:br w:type="page"/>
      </w:r>
    </w:p>
    <w:p w14:paraId="5350E1C0" w14:textId="77777777"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14:paraId="60F16EDF" w14:textId="77777777" w:rsidR="00BB09E0" w:rsidRDefault="00BB09E0" w:rsidP="00BB09E0">
      <w:pPr>
        <w:pStyle w:val="Prrafodelista"/>
        <w:ind w:left="0"/>
        <w:jc w:val="center"/>
        <w:rPr>
          <w:rFonts w:ascii="Arial Narrow" w:hAnsi="Arial Narrow" w:cs="Arial"/>
          <w:b/>
          <w:sz w:val="28"/>
          <w:szCs w:val="24"/>
        </w:rPr>
      </w:pPr>
    </w:p>
    <w:p w14:paraId="29373EF9" w14:textId="77777777"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firstRow="1" w:lastRow="0" w:firstColumn="1" w:lastColumn="0" w:noHBand="0" w:noVBand="1"/>
      </w:tblPr>
      <w:tblGrid>
        <w:gridCol w:w="910"/>
        <w:gridCol w:w="1973"/>
      </w:tblGrid>
      <w:tr w:rsidR="00BB09E0" w:rsidRPr="009A2C11" w14:paraId="546B7406" w14:textId="77777777" w:rsidTr="00297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3" w:type="dxa"/>
            <w:gridSpan w:val="2"/>
          </w:tcPr>
          <w:p w14:paraId="4777A7C1" w14:textId="77777777"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14:paraId="7CD9E8AD"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394EED03" w14:textId="77777777"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14:paraId="23E755F9" w14:textId="77777777" w:rsidR="00BB09E0" w:rsidRPr="00BB09E0"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color w:val="000000"/>
              </w:rPr>
            </w:pPr>
            <w:r w:rsidRPr="00BB09E0">
              <w:rPr>
                <w:rFonts w:ascii="Arial Narrow" w:hAnsi="Arial Narrow"/>
                <w:b/>
                <w:color w:val="000000"/>
              </w:rPr>
              <w:t>Instrucción</w:t>
            </w:r>
          </w:p>
        </w:tc>
      </w:tr>
      <w:tr w:rsidR="00BB09E0" w14:paraId="0B2E1669"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EC03007" w14:textId="77777777" w:rsidR="00BB09E0" w:rsidRPr="00B13041" w:rsidRDefault="00904613" w:rsidP="00580995">
            <w:pPr>
              <w:jc w:val="center"/>
              <w:rPr>
                <w:rFonts w:ascii="Arial Narrow" w:hAnsi="Arial Narrow"/>
                <w:b w:val="0"/>
                <w:bCs w:val="0"/>
                <w:color w:val="000000"/>
              </w:rPr>
            </w:pPr>
            <w:r>
              <w:rPr>
                <w:rFonts w:ascii="Arial Narrow" w:hAnsi="Arial Narrow"/>
                <w:b w:val="0"/>
                <w:bCs w:val="0"/>
                <w:color w:val="000000"/>
              </w:rPr>
              <w:t>0</w:t>
            </w:r>
            <w:r w:rsidR="00BB09E0">
              <w:rPr>
                <w:rFonts w:ascii="Arial Narrow" w:hAnsi="Arial Narrow"/>
                <w:b w:val="0"/>
                <w:bCs w:val="0"/>
                <w:color w:val="000000"/>
              </w:rPr>
              <w:t>00</w:t>
            </w:r>
            <w:r>
              <w:rPr>
                <w:rFonts w:ascii="Arial Narrow" w:hAnsi="Arial Narrow"/>
                <w:b w:val="0"/>
                <w:bCs w:val="0"/>
                <w:color w:val="000000"/>
              </w:rPr>
              <w:t>000</w:t>
            </w:r>
          </w:p>
        </w:tc>
        <w:tc>
          <w:tcPr>
            <w:tcW w:w="1973" w:type="dxa"/>
          </w:tcPr>
          <w:p w14:paraId="3DFF6E0F" w14:textId="77777777" w:rsidR="00BB09E0"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ADD</w:t>
            </w:r>
          </w:p>
        </w:tc>
      </w:tr>
      <w:tr w:rsidR="00BB09E0" w14:paraId="55551B4F"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021E6F46" w14:textId="77777777" w:rsidR="00BB09E0" w:rsidRPr="00B13041" w:rsidRDefault="00904613" w:rsidP="00580995">
            <w:pPr>
              <w:jc w:val="center"/>
              <w:rPr>
                <w:rFonts w:ascii="Arial Narrow" w:hAnsi="Arial Narrow" w:cstheme="minorBidi"/>
                <w:b w:val="0"/>
                <w:bCs w:val="0"/>
                <w:color w:val="000000"/>
              </w:rPr>
            </w:pPr>
            <w:r>
              <w:rPr>
                <w:rFonts w:ascii="Arial Narrow" w:hAnsi="Arial Narrow" w:cstheme="minorBidi"/>
                <w:b w:val="0"/>
                <w:bCs w:val="0"/>
                <w:color w:val="000000"/>
              </w:rPr>
              <w:t>001000</w:t>
            </w:r>
          </w:p>
        </w:tc>
        <w:tc>
          <w:tcPr>
            <w:tcW w:w="1973" w:type="dxa"/>
          </w:tcPr>
          <w:p w14:paraId="649F7B96" w14:textId="77777777" w:rsidR="00BB09E0" w:rsidRPr="00B13041" w:rsidRDefault="00904613"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ADDI</w:t>
            </w:r>
          </w:p>
        </w:tc>
      </w:tr>
      <w:tr w:rsidR="00BB09E0" w14:paraId="0454F195"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3D05932C"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14:paraId="19EBC0ED" w14:textId="77777777" w:rsidR="00BB09E0" w:rsidRPr="00B13041"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BEQ</w:t>
            </w:r>
          </w:p>
        </w:tc>
      </w:tr>
      <w:tr w:rsidR="00BB09E0" w14:paraId="3790D940"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9C49E6C"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14:paraId="16FE5F0B"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J</w:t>
            </w:r>
          </w:p>
        </w:tc>
      </w:tr>
      <w:tr w:rsidR="00BB09E0" w14:paraId="6E29993E"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4AEB4531"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14:paraId="3ECA3394" w14:textId="77777777" w:rsidR="00BB09E0" w:rsidRPr="00B13041"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SW</w:t>
            </w:r>
          </w:p>
        </w:tc>
      </w:tr>
    </w:tbl>
    <w:p w14:paraId="4CE8CF9E" w14:textId="77777777" w:rsidR="00BB09E0" w:rsidRDefault="00BB09E0" w:rsidP="00BB09E0">
      <w:pPr>
        <w:pStyle w:val="Prrafodelista"/>
        <w:ind w:left="0"/>
        <w:rPr>
          <w:rFonts w:ascii="Arial Narrow" w:hAnsi="Arial Narrow" w:cs="Arial"/>
          <w:sz w:val="24"/>
          <w:szCs w:val="24"/>
        </w:rPr>
      </w:pPr>
    </w:p>
    <w:p w14:paraId="1A71B00D" w14:textId="77777777" w:rsidR="00BB09E0" w:rsidRPr="00BB09E0" w:rsidRDefault="00BB09E0" w:rsidP="00BB09E0">
      <w:pPr>
        <w:pStyle w:val="Prrafodelista"/>
        <w:ind w:left="0"/>
        <w:rPr>
          <w:rFonts w:ascii="Arial Narrow" w:hAnsi="Arial Narrow" w:cs="Arial"/>
          <w:sz w:val="24"/>
          <w:szCs w:val="24"/>
        </w:rPr>
      </w:pPr>
    </w:p>
    <w:p w14:paraId="167B996C" w14:textId="77777777"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14:paraId="1EB98EA4" w14:textId="77777777" w:rsidR="004811B8"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 $0, $1, $2</w:t>
      </w:r>
    </w:p>
    <w:p w14:paraId="4FA1EB37"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$1, $0, #0</w:t>
      </w:r>
    </w:p>
    <w:p w14:paraId="11C97B51"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$2, $1, #0</w:t>
      </w:r>
    </w:p>
    <w:p w14:paraId="798CA033"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$9, $9, #1</w:t>
      </w:r>
    </w:p>
    <w:p w14:paraId="22EAB333"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beq $9, $10, #1</w:t>
      </w:r>
    </w:p>
    <w:p w14:paraId="20E969F2"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jump #0</w:t>
      </w:r>
    </w:p>
    <w:p w14:paraId="35922828" w14:textId="77777777"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sw $4, $2, #0</w:t>
      </w:r>
    </w:p>
    <w:p w14:paraId="431B45B2" w14:textId="77777777" w:rsidR="004811B8" w:rsidRDefault="004811B8" w:rsidP="004811B8">
      <w:pPr>
        <w:rPr>
          <w:rFonts w:ascii="Arial Narrow" w:hAnsi="Arial Narrow" w:cs="Arial"/>
          <w:sz w:val="24"/>
          <w:szCs w:val="24"/>
        </w:rPr>
      </w:pPr>
    </w:p>
    <w:p w14:paraId="084D9C3A" w14:textId="77777777"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14:paraId="246F1964" w14:textId="77777777"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14:paraId="552DCD45"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14:paraId="5928B5E5"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14:paraId="09D6E644"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14:paraId="144C6A8A"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14:paraId="529FED93" w14:textId="7777777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14:paraId="5C69F824" w14:textId="77777777"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14:paraId="686171D0" w14:textId="77777777" w:rsidR="004811B8" w:rsidRDefault="004811B8" w:rsidP="004811B8">
      <w:pPr>
        <w:pStyle w:val="Prrafodelista"/>
        <w:ind w:left="0"/>
        <w:rPr>
          <w:rFonts w:ascii="Arial Narrow" w:hAnsi="Arial Narrow" w:cs="Arial"/>
          <w:b/>
          <w:sz w:val="24"/>
          <w:szCs w:val="24"/>
        </w:rPr>
      </w:pPr>
    </w:p>
    <w:p w14:paraId="7D58389D" w14:textId="77777777" w:rsidR="004811B8" w:rsidRPr="004811B8" w:rsidRDefault="004811B8" w:rsidP="004811B8">
      <w:pPr>
        <w:rPr>
          <w:rFonts w:ascii="Arial Narrow" w:hAnsi="Arial Narrow" w:cs="Arial"/>
          <w:sz w:val="24"/>
          <w:szCs w:val="24"/>
        </w:rPr>
      </w:pPr>
    </w:p>
    <w:p w14:paraId="3C80C922" w14:textId="77777777" w:rsidR="00BB09E0" w:rsidRDefault="00BB09E0">
      <w:pPr>
        <w:rPr>
          <w:rFonts w:ascii="Arial Narrow" w:hAnsi="Arial Narrow" w:cs="Arial"/>
          <w:b/>
          <w:sz w:val="28"/>
          <w:szCs w:val="24"/>
        </w:rPr>
      </w:pPr>
      <w:r>
        <w:rPr>
          <w:rFonts w:ascii="Arial Narrow" w:hAnsi="Arial Narrow" w:cs="Arial"/>
          <w:b/>
          <w:sz w:val="28"/>
          <w:szCs w:val="24"/>
        </w:rPr>
        <w:br w:type="page"/>
      </w:r>
    </w:p>
    <w:p w14:paraId="33B0FEFC" w14:textId="77777777"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14:paraId="2832D706" w14:textId="77777777" w:rsidR="0055741D" w:rsidRDefault="0055741D" w:rsidP="0055741D">
      <w:pPr>
        <w:pStyle w:val="Prrafodelista"/>
        <w:ind w:left="0"/>
        <w:rPr>
          <w:rFonts w:ascii="Arial Narrow" w:hAnsi="Arial Narrow" w:cs="Arial"/>
          <w:b/>
          <w:sz w:val="28"/>
          <w:szCs w:val="24"/>
        </w:rPr>
      </w:pPr>
    </w:p>
    <w:p w14:paraId="416FD3FA" w14:textId="47E0EE51" w:rsidR="0055741D" w:rsidRPr="0055741D" w:rsidRDefault="0055741D" w:rsidP="00DA07DA">
      <w:pPr>
        <w:pStyle w:val="Prrafodelista"/>
        <w:ind w:left="0"/>
        <w:jc w:val="both"/>
        <w:rPr>
          <w:rFonts w:ascii="Arial Narrow" w:eastAsiaTheme="majorEastAsia" w:hAnsi="Arial Narrow" w:cstheme="majorBidi"/>
          <w:bCs/>
          <w:color w:val="000000"/>
        </w:rPr>
      </w:pPr>
      <w:r>
        <w:rPr>
          <w:rFonts w:ascii="Arial Narrow" w:eastAsiaTheme="majorEastAsia" w:hAnsi="Arial Narrow" w:cstheme="majorBidi"/>
          <w:bCs/>
          <w:color w:val="000000"/>
        </w:rPr>
        <w:tab/>
      </w:r>
      <w:r w:rsidR="00DA07DA">
        <w:rPr>
          <w:rFonts w:ascii="Arial Narrow" w:eastAsiaTheme="majorEastAsia" w:hAnsi="Arial Narrow" w:cstheme="majorBidi"/>
          <w:bCs/>
          <w:color w:val="000000"/>
        </w:rPr>
        <w:t>Fue un proceso largo y un poco cansado, pero ahora que estamos a punto de concluir este proyecto, me doy cuenta de que pude aprender muchas cosas y mejorar algunas otras que vimos durante las clases pasadas, fue difícil recuperar el ritmo después de no haber terminado con el código de la fase 1 y empezar la fase 2 básicamente desde 0, pero a pesar de los contratiempos y problemas en la fase 1, considero que logramos un buen desempeño como equipo y, creo yo que cumplimos con la mayoría de objetivos esperados para esta fase 3</w:t>
      </w:r>
      <w:r w:rsidR="00173F4F">
        <w:rPr>
          <w:rFonts w:ascii="Arial Narrow" w:eastAsiaTheme="majorEastAsia" w:hAnsi="Arial Narrow" w:cstheme="majorBidi"/>
          <w:bCs/>
          <w:color w:val="000000"/>
        </w:rPr>
        <w:t>. Nunca en mi vida había trabajado con algo parecido a verilog y aunque al principio me parecía imposible hacer un módulo sencillo, ahora puedo decir que eso quedó atrás y aprendí mucho, sobre todo durante las tres fases de este proyecto</w:t>
      </w:r>
      <w:r w:rsidR="00A60B98">
        <w:rPr>
          <w:rFonts w:ascii="Arial Narrow" w:eastAsiaTheme="majorEastAsia" w:hAnsi="Arial Narrow" w:cstheme="majorBidi"/>
          <w:bCs/>
          <w:color w:val="000000"/>
        </w:rPr>
        <w:t>, que para mí fue divertido e interesante (al menos la codificación en verilog).</w:t>
      </w:r>
    </w:p>
    <w:p w14:paraId="7A23ECA4" w14:textId="77777777" w:rsidR="0055741D" w:rsidRDefault="0055741D">
      <w:pPr>
        <w:rPr>
          <w:rFonts w:ascii="Arial Narrow" w:hAnsi="Arial Narrow" w:cs="Arial"/>
          <w:b/>
          <w:sz w:val="28"/>
          <w:szCs w:val="24"/>
        </w:rPr>
      </w:pPr>
      <w:r>
        <w:rPr>
          <w:rFonts w:ascii="Arial Narrow" w:hAnsi="Arial Narrow" w:cs="Arial"/>
          <w:b/>
          <w:sz w:val="28"/>
          <w:szCs w:val="24"/>
        </w:rPr>
        <w:br w:type="page"/>
      </w:r>
    </w:p>
    <w:p w14:paraId="4F3A5314" w14:textId="77777777"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14:paraId="0B91F7B7" w14:textId="77777777" w:rsidR="009A2C11" w:rsidRDefault="009A2C11" w:rsidP="009A2C11">
      <w:pPr>
        <w:pStyle w:val="Prrafodelista"/>
        <w:ind w:left="0"/>
        <w:jc w:val="center"/>
        <w:rPr>
          <w:rFonts w:ascii="Arial Narrow" w:hAnsi="Arial Narrow" w:cs="Arial"/>
          <w:b/>
          <w:sz w:val="28"/>
          <w:szCs w:val="24"/>
        </w:rPr>
      </w:pPr>
    </w:p>
    <w:p w14:paraId="79D8EBF6" w14:textId="77777777"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José Manuel Mendías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14:paraId="11E13D52" w14:textId="77777777" w:rsidR="009135A7" w:rsidRDefault="009135A7" w:rsidP="009135A7">
      <w:pPr>
        <w:pStyle w:val="Prrafodelista"/>
        <w:ind w:left="426"/>
        <w:jc w:val="both"/>
        <w:rPr>
          <w:rFonts w:ascii="Arial Narrow" w:hAnsi="Arial Narrow" w:cs="Arial"/>
          <w:sz w:val="24"/>
          <w:szCs w:val="24"/>
        </w:rPr>
      </w:pPr>
    </w:p>
    <w:p w14:paraId="08FA3D7F"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14:paraId="0315E84A" w14:textId="77777777" w:rsidR="009135A7" w:rsidRPr="009135A7" w:rsidRDefault="009135A7" w:rsidP="009135A7">
      <w:pPr>
        <w:pStyle w:val="Prrafodelista"/>
        <w:ind w:left="426"/>
        <w:jc w:val="both"/>
        <w:rPr>
          <w:rFonts w:ascii="Arial Narrow" w:hAnsi="Arial Narrow" w:cs="Arial"/>
          <w:sz w:val="24"/>
          <w:szCs w:val="24"/>
        </w:rPr>
      </w:pPr>
    </w:p>
    <w:p w14:paraId="7A7D065E"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Richard A. Smith. (2019). Datapath. 06 - Jun - 2021, de Wikipedia Sitio web: https://en.wikipedia.org/wiki/Datapath</w:t>
      </w:r>
    </w:p>
    <w:p w14:paraId="296A39CA" w14:textId="77777777" w:rsidR="009135A7" w:rsidRDefault="009135A7" w:rsidP="009135A7">
      <w:pPr>
        <w:pStyle w:val="Prrafodelista"/>
        <w:ind w:left="426"/>
        <w:jc w:val="both"/>
        <w:rPr>
          <w:rFonts w:ascii="Arial Narrow" w:hAnsi="Arial Narrow" w:cs="Arial"/>
          <w:sz w:val="24"/>
          <w:szCs w:val="24"/>
        </w:rPr>
      </w:pPr>
    </w:p>
    <w:p w14:paraId="6B37CBAD"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14:paraId="568DAF1F" w14:textId="77777777" w:rsidR="00877102" w:rsidRDefault="00877102" w:rsidP="00877102">
      <w:pPr>
        <w:pStyle w:val="Prrafodelista"/>
        <w:ind w:left="426"/>
        <w:jc w:val="both"/>
        <w:rPr>
          <w:rFonts w:ascii="Arial Narrow" w:hAnsi="Arial Narrow" w:cs="Arial"/>
          <w:sz w:val="24"/>
          <w:szCs w:val="24"/>
        </w:rPr>
      </w:pPr>
    </w:p>
    <w:p w14:paraId="14841B18" w14:textId="77777777"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John R. Espinoza. (2018). Arquitectura MIPS: Formato de la instrucción máquina Ar. 04 - Jun - 2021, de Universidad Computense de Madrid Sitio web: http://www.fdi.ucm.es/profesor/jjruz/ec-is/temas/Tema%205%20-%20Repaso%20ruta%20de%20datos.pdf</w:t>
      </w:r>
    </w:p>
    <w:p w14:paraId="2B10319A" w14:textId="77777777" w:rsidR="00673E9A" w:rsidRDefault="00673E9A" w:rsidP="00673E9A">
      <w:pPr>
        <w:pStyle w:val="Prrafodelista"/>
        <w:ind w:left="426"/>
        <w:jc w:val="both"/>
        <w:rPr>
          <w:rFonts w:ascii="Arial Narrow" w:hAnsi="Arial Narrow" w:cs="Arial"/>
          <w:sz w:val="24"/>
          <w:szCs w:val="24"/>
        </w:rPr>
      </w:pPr>
    </w:p>
    <w:p w14:paraId="274B982B" w14:textId="77777777"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fjrodriguez2. (2014). Números de Fibonacci. 13 de Junio de 2021, de QuantDare Sitio web: https://quantdare.com/numeros-de-fibonacci/</w:t>
      </w:r>
    </w:p>
    <w:p w14:paraId="1A197E71" w14:textId="77777777" w:rsidR="005D11E8" w:rsidRPr="005D11E8" w:rsidRDefault="005D11E8" w:rsidP="005D11E8">
      <w:pPr>
        <w:jc w:val="both"/>
        <w:rPr>
          <w:rFonts w:ascii="Arial Narrow" w:hAnsi="Arial Narrow" w:cs="Arial"/>
          <w:sz w:val="24"/>
          <w:szCs w:val="24"/>
        </w:rPr>
      </w:pPr>
    </w:p>
    <w:p w14:paraId="5F148034" w14:textId="77777777" w:rsidR="009E5678" w:rsidRDefault="009E5678" w:rsidP="005D11E8">
      <w:pPr>
        <w:rPr>
          <w:rFonts w:ascii="Arial Narrow" w:hAnsi="Arial Narrow" w:cs="Arial"/>
          <w:sz w:val="24"/>
          <w:szCs w:val="24"/>
        </w:rPr>
      </w:pPr>
    </w:p>
    <w:p w14:paraId="30872BD9" w14:textId="77777777" w:rsidR="009E5678" w:rsidRPr="00386A73" w:rsidRDefault="009E5678" w:rsidP="009E5678">
      <w:pPr>
        <w:jc w:val="center"/>
        <w:rPr>
          <w:rFonts w:ascii="Arial Narrow" w:hAnsi="Arial Narrow" w:cs="Arial"/>
          <w:sz w:val="24"/>
          <w:szCs w:val="24"/>
        </w:rPr>
      </w:pPr>
    </w:p>
    <w:p w14:paraId="4CA9FF52" w14:textId="77777777" w:rsidR="00067505" w:rsidRPr="00986BBA" w:rsidRDefault="00067505" w:rsidP="00986BBA">
      <w:pPr>
        <w:jc w:val="both"/>
        <w:rPr>
          <w:rFonts w:ascii="Arial Narrow" w:hAnsi="Arial Narrow" w:cs="Arial"/>
          <w:b/>
          <w:i/>
          <w:sz w:val="24"/>
          <w:szCs w:val="24"/>
        </w:rPr>
      </w:pPr>
    </w:p>
    <w:p w14:paraId="30B4BE50" w14:textId="77777777"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86BBA"/>
    <w:rsid w:val="00067505"/>
    <w:rsid w:val="00090594"/>
    <w:rsid w:val="000A5989"/>
    <w:rsid w:val="000A6DCE"/>
    <w:rsid w:val="000E1F79"/>
    <w:rsid w:val="00173F4F"/>
    <w:rsid w:val="00217FB7"/>
    <w:rsid w:val="0022060A"/>
    <w:rsid w:val="002725A9"/>
    <w:rsid w:val="00297433"/>
    <w:rsid w:val="002B57B9"/>
    <w:rsid w:val="002B5B46"/>
    <w:rsid w:val="002F75C7"/>
    <w:rsid w:val="0031630F"/>
    <w:rsid w:val="00386A73"/>
    <w:rsid w:val="00392661"/>
    <w:rsid w:val="003A2488"/>
    <w:rsid w:val="00422BEE"/>
    <w:rsid w:val="00441A86"/>
    <w:rsid w:val="0045037D"/>
    <w:rsid w:val="004811B8"/>
    <w:rsid w:val="00492018"/>
    <w:rsid w:val="0049728B"/>
    <w:rsid w:val="004C2E98"/>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856E8"/>
    <w:rsid w:val="007D556F"/>
    <w:rsid w:val="00805E21"/>
    <w:rsid w:val="00851999"/>
    <w:rsid w:val="00872335"/>
    <w:rsid w:val="00877102"/>
    <w:rsid w:val="00904613"/>
    <w:rsid w:val="009135A7"/>
    <w:rsid w:val="009421CB"/>
    <w:rsid w:val="00954A29"/>
    <w:rsid w:val="00986BBA"/>
    <w:rsid w:val="009A2C11"/>
    <w:rsid w:val="009E5678"/>
    <w:rsid w:val="00A53CCB"/>
    <w:rsid w:val="00A60B98"/>
    <w:rsid w:val="00AD0267"/>
    <w:rsid w:val="00B13041"/>
    <w:rsid w:val="00B4262A"/>
    <w:rsid w:val="00BB09E0"/>
    <w:rsid w:val="00C3673B"/>
    <w:rsid w:val="00C953E1"/>
    <w:rsid w:val="00CB1DF7"/>
    <w:rsid w:val="00CD537E"/>
    <w:rsid w:val="00D03309"/>
    <w:rsid w:val="00D617C0"/>
    <w:rsid w:val="00D659D7"/>
    <w:rsid w:val="00DA07DA"/>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50ECE29"/>
  <w15:docId w15:val="{F58277B7-5CAF-4137-BC4E-DF6D87D7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Descripcin">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clara-nfasis4">
    <w:name w:val="Light Grid Accent 4"/>
    <w:basedOn w:val="Tablanormal"/>
    <w:uiPriority w:val="62"/>
    <w:rsid w:val="0049201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27</Pages>
  <Words>4918</Words>
  <Characters>27049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ORTEGA MORALES, JUAN JOSE</cp:lastModifiedBy>
  <cp:revision>32</cp:revision>
  <cp:lastPrinted>2021-06-09T02:42:00Z</cp:lastPrinted>
  <dcterms:created xsi:type="dcterms:W3CDTF">2021-06-07T10:29:00Z</dcterms:created>
  <dcterms:modified xsi:type="dcterms:W3CDTF">2021-06-23T00:57:00Z</dcterms:modified>
</cp:coreProperties>
</file>