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System Update and Driver Installation</w:t>
      </w:r>
    </w:p>
    <w:p>
      <w:pPr>
        <w:pStyle w:val="Heading2"/>
      </w:pPr>
      <w:r>
        <w:t>Objective</w:t>
      </w:r>
    </w:p>
    <w:p>
      <w:r>
        <w:t>Update Raspberry Pi and install necessary drivers to manage network interfaces (USB, WiFi, Bluetooth).</w:t>
      </w:r>
    </w:p>
    <w:p>
      <w:pPr>
        <w:pStyle w:val="Heading2"/>
      </w:pPr>
      <w:r>
        <w:t>Commands</w:t>
      </w:r>
    </w:p>
    <w:p>
      <w:pPr>
        <w:pStyle w:val="Quote"/>
      </w:pPr>
      <w:r>
        <w:t>sudo apt update &amp;&amp; sudo apt upgrade -y</w:t>
        <w:br/>
        <w:t>sudo apt install usb-modeswitch ethtool hostapd dnsmasq iptables python3 bluetooth bluez -y</w:t>
      </w:r>
    </w:p>
    <w:p>
      <w:pPr>
        <w:pStyle w:val="Heading2"/>
      </w:pPr>
      <w:r>
        <w:t>Comments</w:t>
      </w:r>
    </w:p>
    <w:p>
      <w:r>
        <w:t>- Updating is necessary to ensure compatibility with the latest versions of the packages.</w:t>
        <w:br/>
        <w:t>- Installing Bluetooth packages via `bluez` to manage Bluetooth connections.</w:t>
      </w:r>
    </w:p>
    <w:p>
      <w:pPr>
        <w:pStyle w:val="Heading2"/>
      </w:pPr>
      <w:r>
        <w:t>Importance</w:t>
      </w:r>
    </w:p>
    <w:p>
      <w:r>
        <w:t>5/5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