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BEA2F3" w14:textId="77777777" w:rsidR="000966CE" w:rsidRDefault="00000000">
      <w:pPr>
        <w:jc w:val="center"/>
        <w:rPr>
          <w:b/>
          <w:sz w:val="32"/>
          <w:szCs w:val="32"/>
        </w:rPr>
      </w:pPr>
      <w:r>
        <w:rPr>
          <w:b/>
          <w:sz w:val="32"/>
          <w:szCs w:val="32"/>
        </w:rPr>
        <w:t>INFORME DE LABORATORIO</w:t>
      </w:r>
    </w:p>
    <w:p w14:paraId="5A7DF5A7" w14:textId="77777777" w:rsidR="000966CE" w:rsidRDefault="00000000">
      <w:pPr>
        <w:jc w:val="center"/>
        <w:rPr>
          <w:b/>
          <w:sz w:val="32"/>
          <w:szCs w:val="32"/>
        </w:rPr>
      </w:pPr>
      <w:r>
        <w:rPr>
          <w:b/>
          <w:sz w:val="32"/>
          <w:szCs w:val="32"/>
        </w:rPr>
        <w:t>(formato estudiante)</w:t>
      </w:r>
    </w:p>
    <w:tbl>
      <w:tblPr>
        <w:tblStyle w:val="a"/>
        <w:tblW w:w="10266"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2"/>
        <w:gridCol w:w="1693"/>
        <w:gridCol w:w="1761"/>
        <w:gridCol w:w="1681"/>
        <w:gridCol w:w="987"/>
        <w:gridCol w:w="694"/>
        <w:gridCol w:w="1668"/>
      </w:tblGrid>
      <w:tr w:rsidR="000966CE" w14:paraId="70F0FB78" w14:textId="77777777">
        <w:trPr>
          <w:trHeight w:val="397"/>
        </w:trPr>
        <w:tc>
          <w:tcPr>
            <w:tcW w:w="10266" w:type="dxa"/>
            <w:gridSpan w:val="7"/>
            <w:shd w:val="clear" w:color="auto" w:fill="C8310E"/>
            <w:vAlign w:val="center"/>
          </w:tcPr>
          <w:p w14:paraId="2D45FC68" w14:textId="77777777" w:rsidR="000966CE" w:rsidRDefault="00000000">
            <w:pPr>
              <w:jc w:val="center"/>
              <w:rPr>
                <w:b/>
              </w:rPr>
            </w:pPr>
            <w:r>
              <w:rPr>
                <w:b/>
                <w:color w:val="FFFFFF"/>
                <w:sz w:val="24"/>
                <w:szCs w:val="24"/>
              </w:rPr>
              <w:t>INFORMACIÓN BÁSICA</w:t>
            </w:r>
          </w:p>
        </w:tc>
      </w:tr>
      <w:tr w:rsidR="000966CE" w14:paraId="20EABD4D" w14:textId="77777777">
        <w:trPr>
          <w:trHeight w:val="544"/>
        </w:trPr>
        <w:tc>
          <w:tcPr>
            <w:tcW w:w="1782" w:type="dxa"/>
            <w:shd w:val="clear" w:color="auto" w:fill="auto"/>
            <w:vAlign w:val="center"/>
          </w:tcPr>
          <w:p w14:paraId="67EC14B1" w14:textId="77777777" w:rsidR="000966CE" w:rsidRDefault="00000000">
            <w:pPr>
              <w:tabs>
                <w:tab w:val="left" w:pos="6541"/>
              </w:tabs>
              <w:rPr>
                <w:b/>
                <w:sz w:val="24"/>
                <w:szCs w:val="24"/>
              </w:rPr>
            </w:pPr>
            <w:r>
              <w:rPr>
                <w:b/>
                <w:sz w:val="24"/>
                <w:szCs w:val="24"/>
              </w:rPr>
              <w:t xml:space="preserve">ASIGNATURA: </w:t>
            </w:r>
          </w:p>
        </w:tc>
        <w:tc>
          <w:tcPr>
            <w:tcW w:w="8484" w:type="dxa"/>
            <w:gridSpan w:val="6"/>
            <w:shd w:val="clear" w:color="auto" w:fill="auto"/>
            <w:vAlign w:val="center"/>
          </w:tcPr>
          <w:p w14:paraId="66E2ABEE" w14:textId="44EE1266" w:rsidR="000966CE" w:rsidRDefault="00276114">
            <w:pPr>
              <w:rPr>
                <w:b/>
                <w:sz w:val="24"/>
                <w:szCs w:val="24"/>
              </w:rPr>
            </w:pPr>
            <w:r>
              <w:rPr>
                <w:i/>
                <w:color w:val="2F5496"/>
              </w:rPr>
              <w:t>Fundamentos de la programación 2</w:t>
            </w:r>
            <w:r>
              <w:rPr>
                <w:sz w:val="24"/>
                <w:szCs w:val="24"/>
              </w:rPr>
              <w:tab/>
            </w:r>
          </w:p>
        </w:tc>
      </w:tr>
      <w:tr w:rsidR="000966CE" w14:paraId="773E4A76" w14:textId="77777777">
        <w:trPr>
          <w:trHeight w:val="544"/>
        </w:trPr>
        <w:tc>
          <w:tcPr>
            <w:tcW w:w="1782" w:type="dxa"/>
            <w:shd w:val="clear" w:color="auto" w:fill="auto"/>
            <w:vAlign w:val="center"/>
          </w:tcPr>
          <w:p w14:paraId="686D05C4" w14:textId="77777777" w:rsidR="000966CE" w:rsidRDefault="00000000">
            <w:pPr>
              <w:rPr>
                <w:b/>
                <w:sz w:val="24"/>
                <w:szCs w:val="24"/>
              </w:rPr>
            </w:pPr>
            <w:r>
              <w:rPr>
                <w:b/>
                <w:sz w:val="24"/>
                <w:szCs w:val="24"/>
              </w:rPr>
              <w:t xml:space="preserve">TÍTULO DE LA PRÁCTICA: </w:t>
            </w:r>
          </w:p>
        </w:tc>
        <w:tc>
          <w:tcPr>
            <w:tcW w:w="8484" w:type="dxa"/>
            <w:gridSpan w:val="6"/>
            <w:shd w:val="clear" w:color="auto" w:fill="auto"/>
            <w:vAlign w:val="center"/>
          </w:tcPr>
          <w:p w14:paraId="39832564" w14:textId="6350A0CA" w:rsidR="000966CE" w:rsidRDefault="00276114">
            <w:pPr>
              <w:rPr>
                <w:i/>
                <w:color w:val="2F5496"/>
              </w:rPr>
            </w:pPr>
            <w:r>
              <w:rPr>
                <w:i/>
                <w:color w:val="2F5496"/>
              </w:rPr>
              <w:t>Arreglos estándar</w:t>
            </w:r>
          </w:p>
        </w:tc>
      </w:tr>
      <w:tr w:rsidR="000966CE" w14:paraId="4A00875D" w14:textId="77777777">
        <w:trPr>
          <w:trHeight w:val="544"/>
        </w:trPr>
        <w:tc>
          <w:tcPr>
            <w:tcW w:w="1782" w:type="dxa"/>
            <w:shd w:val="clear" w:color="auto" w:fill="auto"/>
            <w:vAlign w:val="center"/>
          </w:tcPr>
          <w:p w14:paraId="2BBB889B" w14:textId="77777777" w:rsidR="000966CE" w:rsidRDefault="00000000">
            <w:pPr>
              <w:rPr>
                <w:sz w:val="24"/>
                <w:szCs w:val="24"/>
              </w:rPr>
            </w:pPr>
            <w:r>
              <w:rPr>
                <w:b/>
                <w:sz w:val="24"/>
                <w:szCs w:val="24"/>
              </w:rPr>
              <w:t>NÚMERO DE PRÁCTICA:</w:t>
            </w:r>
          </w:p>
        </w:tc>
        <w:tc>
          <w:tcPr>
            <w:tcW w:w="1693" w:type="dxa"/>
            <w:shd w:val="clear" w:color="auto" w:fill="auto"/>
            <w:vAlign w:val="center"/>
          </w:tcPr>
          <w:p w14:paraId="54745FF9" w14:textId="1E701A79" w:rsidR="000966CE" w:rsidRDefault="00276114">
            <w:pPr>
              <w:rPr>
                <w:i/>
                <w:color w:val="2F5496"/>
              </w:rPr>
            </w:pPr>
            <w:r>
              <w:rPr>
                <w:i/>
                <w:color w:val="2F5496"/>
              </w:rPr>
              <w:t>02</w:t>
            </w:r>
          </w:p>
        </w:tc>
        <w:tc>
          <w:tcPr>
            <w:tcW w:w="1761" w:type="dxa"/>
            <w:shd w:val="clear" w:color="auto" w:fill="auto"/>
            <w:vAlign w:val="center"/>
          </w:tcPr>
          <w:p w14:paraId="0F92C01B" w14:textId="77777777" w:rsidR="000966CE" w:rsidRDefault="00000000">
            <w:pPr>
              <w:rPr>
                <w:i/>
                <w:color w:val="2F5496"/>
              </w:rPr>
            </w:pPr>
            <w:r>
              <w:rPr>
                <w:b/>
                <w:sz w:val="24"/>
                <w:szCs w:val="24"/>
              </w:rPr>
              <w:t>AÑO LECTIVO:</w:t>
            </w:r>
          </w:p>
        </w:tc>
        <w:tc>
          <w:tcPr>
            <w:tcW w:w="1681" w:type="dxa"/>
            <w:shd w:val="clear" w:color="auto" w:fill="auto"/>
            <w:vAlign w:val="center"/>
          </w:tcPr>
          <w:p w14:paraId="0BE08DD3" w14:textId="20E66427" w:rsidR="000966CE" w:rsidRDefault="00276114">
            <w:pPr>
              <w:rPr>
                <w:i/>
                <w:color w:val="2F5496"/>
              </w:rPr>
            </w:pPr>
            <w:r>
              <w:rPr>
                <w:i/>
                <w:color w:val="2F5496"/>
              </w:rPr>
              <w:t>2024</w:t>
            </w:r>
          </w:p>
        </w:tc>
        <w:tc>
          <w:tcPr>
            <w:tcW w:w="1681" w:type="dxa"/>
            <w:gridSpan w:val="2"/>
            <w:shd w:val="clear" w:color="auto" w:fill="auto"/>
            <w:vAlign w:val="center"/>
          </w:tcPr>
          <w:p w14:paraId="40AD8C1A" w14:textId="77777777" w:rsidR="000966CE" w:rsidRDefault="00000000">
            <w:pPr>
              <w:rPr>
                <w:i/>
                <w:color w:val="2F5496"/>
              </w:rPr>
            </w:pPr>
            <w:r>
              <w:rPr>
                <w:b/>
                <w:sz w:val="24"/>
                <w:szCs w:val="24"/>
              </w:rPr>
              <w:t>NRO. SEMESTRE:</w:t>
            </w:r>
          </w:p>
        </w:tc>
        <w:tc>
          <w:tcPr>
            <w:tcW w:w="1668" w:type="dxa"/>
            <w:shd w:val="clear" w:color="auto" w:fill="auto"/>
            <w:vAlign w:val="center"/>
          </w:tcPr>
          <w:p w14:paraId="5CE4A0FA" w14:textId="05D180F9" w:rsidR="000966CE" w:rsidRDefault="00276114">
            <w:pPr>
              <w:rPr>
                <w:i/>
                <w:color w:val="2F5496"/>
              </w:rPr>
            </w:pPr>
            <w:r>
              <w:rPr>
                <w:i/>
                <w:color w:val="2F5496"/>
              </w:rPr>
              <w:t>II</w:t>
            </w:r>
          </w:p>
        </w:tc>
      </w:tr>
      <w:tr w:rsidR="000966CE" w14:paraId="5F678E1D" w14:textId="77777777">
        <w:trPr>
          <w:trHeight w:val="544"/>
        </w:trPr>
        <w:tc>
          <w:tcPr>
            <w:tcW w:w="1782" w:type="dxa"/>
            <w:shd w:val="clear" w:color="auto" w:fill="auto"/>
            <w:vAlign w:val="center"/>
          </w:tcPr>
          <w:p w14:paraId="1155CDE2" w14:textId="77777777" w:rsidR="000966CE" w:rsidRDefault="00000000">
            <w:pPr>
              <w:rPr>
                <w:b/>
                <w:sz w:val="24"/>
                <w:szCs w:val="24"/>
              </w:rPr>
            </w:pPr>
            <w:r>
              <w:rPr>
                <w:b/>
                <w:sz w:val="24"/>
                <w:szCs w:val="24"/>
              </w:rPr>
              <w:t>FECHA DE PRESENTACIÓN</w:t>
            </w:r>
          </w:p>
        </w:tc>
        <w:tc>
          <w:tcPr>
            <w:tcW w:w="1693" w:type="dxa"/>
            <w:shd w:val="clear" w:color="auto" w:fill="auto"/>
            <w:vAlign w:val="center"/>
          </w:tcPr>
          <w:p w14:paraId="23C81B70" w14:textId="02FE6E1B" w:rsidR="000966CE" w:rsidRDefault="00276114">
            <w:pPr>
              <w:rPr>
                <w:i/>
                <w:color w:val="2F5496"/>
              </w:rPr>
            </w:pPr>
            <w:r>
              <w:rPr>
                <w:i/>
                <w:color w:val="2F5496"/>
              </w:rPr>
              <w:t>26/09/2024</w:t>
            </w:r>
          </w:p>
        </w:tc>
        <w:tc>
          <w:tcPr>
            <w:tcW w:w="1761" w:type="dxa"/>
            <w:shd w:val="clear" w:color="auto" w:fill="auto"/>
            <w:vAlign w:val="center"/>
          </w:tcPr>
          <w:p w14:paraId="4ED16457" w14:textId="77777777" w:rsidR="000966CE" w:rsidRDefault="00000000">
            <w:pPr>
              <w:rPr>
                <w:b/>
                <w:sz w:val="24"/>
                <w:szCs w:val="24"/>
              </w:rPr>
            </w:pPr>
            <w:r>
              <w:rPr>
                <w:b/>
                <w:sz w:val="24"/>
                <w:szCs w:val="24"/>
              </w:rPr>
              <w:t>HORA DE PRESENTACIÓN</w:t>
            </w:r>
          </w:p>
        </w:tc>
        <w:tc>
          <w:tcPr>
            <w:tcW w:w="5030" w:type="dxa"/>
            <w:gridSpan w:val="4"/>
            <w:shd w:val="clear" w:color="auto" w:fill="auto"/>
            <w:vAlign w:val="center"/>
          </w:tcPr>
          <w:p w14:paraId="5203307A" w14:textId="687E6361" w:rsidR="000966CE" w:rsidRDefault="00276114">
            <w:pPr>
              <w:rPr>
                <w:i/>
                <w:color w:val="2F5496"/>
              </w:rPr>
            </w:pPr>
            <w:r>
              <w:rPr>
                <w:i/>
                <w:color w:val="2F5496"/>
              </w:rPr>
              <w:t>10:51:00</w:t>
            </w:r>
          </w:p>
        </w:tc>
      </w:tr>
      <w:tr w:rsidR="000966CE" w14:paraId="3AE04404" w14:textId="77777777">
        <w:trPr>
          <w:trHeight w:val="544"/>
        </w:trPr>
        <w:tc>
          <w:tcPr>
            <w:tcW w:w="6917" w:type="dxa"/>
            <w:gridSpan w:val="4"/>
            <w:shd w:val="clear" w:color="auto" w:fill="auto"/>
            <w:vAlign w:val="center"/>
          </w:tcPr>
          <w:p w14:paraId="22C3C78D" w14:textId="77777777" w:rsidR="000966CE" w:rsidRDefault="00000000">
            <w:pPr>
              <w:rPr>
                <w:b/>
                <w:sz w:val="24"/>
                <w:szCs w:val="24"/>
              </w:rPr>
            </w:pPr>
            <w:r>
              <w:rPr>
                <w:b/>
                <w:sz w:val="24"/>
                <w:szCs w:val="24"/>
              </w:rPr>
              <w:t xml:space="preserve">INTEGRANTE (s) </w:t>
            </w:r>
          </w:p>
          <w:p w14:paraId="4BCB3DF8" w14:textId="2E1842A8" w:rsidR="000966CE" w:rsidRDefault="00276114">
            <w:pPr>
              <w:rPr>
                <w:sz w:val="24"/>
                <w:szCs w:val="24"/>
              </w:rPr>
            </w:pPr>
            <w:r>
              <w:rPr>
                <w:i/>
                <w:color w:val="2F5496"/>
              </w:rPr>
              <w:t xml:space="preserve">Rodrigo Fabricio </w:t>
            </w:r>
            <w:proofErr w:type="spellStart"/>
            <w:r>
              <w:rPr>
                <w:i/>
                <w:color w:val="2F5496"/>
              </w:rPr>
              <w:t>Layme</w:t>
            </w:r>
            <w:proofErr w:type="spellEnd"/>
            <w:r>
              <w:rPr>
                <w:i/>
                <w:color w:val="2F5496"/>
              </w:rPr>
              <w:t xml:space="preserve"> Salas</w:t>
            </w:r>
          </w:p>
        </w:tc>
        <w:tc>
          <w:tcPr>
            <w:tcW w:w="1681" w:type="dxa"/>
            <w:gridSpan w:val="2"/>
            <w:shd w:val="clear" w:color="auto" w:fill="auto"/>
            <w:vAlign w:val="center"/>
          </w:tcPr>
          <w:p w14:paraId="4F153373" w14:textId="77777777" w:rsidR="000966CE" w:rsidRDefault="00000000">
            <w:pPr>
              <w:rPr>
                <w:i/>
                <w:color w:val="2F5496"/>
              </w:rPr>
            </w:pPr>
            <w:r>
              <w:rPr>
                <w:b/>
                <w:sz w:val="24"/>
                <w:szCs w:val="24"/>
              </w:rPr>
              <w:t>NOTA (0-20)</w:t>
            </w:r>
          </w:p>
        </w:tc>
        <w:tc>
          <w:tcPr>
            <w:tcW w:w="1668" w:type="dxa"/>
            <w:shd w:val="clear" w:color="auto" w:fill="auto"/>
            <w:vAlign w:val="center"/>
          </w:tcPr>
          <w:p w14:paraId="7B63B33E" w14:textId="73C201C4" w:rsidR="000966CE" w:rsidRDefault="000966CE">
            <w:pPr>
              <w:rPr>
                <w:i/>
                <w:color w:val="2F5496"/>
              </w:rPr>
            </w:pPr>
          </w:p>
        </w:tc>
      </w:tr>
      <w:tr w:rsidR="000966CE" w:rsidRPr="006D7070" w14:paraId="7528CF20" w14:textId="77777777">
        <w:trPr>
          <w:trHeight w:val="544"/>
        </w:trPr>
        <w:tc>
          <w:tcPr>
            <w:tcW w:w="10266" w:type="dxa"/>
            <w:gridSpan w:val="7"/>
            <w:shd w:val="clear" w:color="auto" w:fill="auto"/>
            <w:vAlign w:val="center"/>
          </w:tcPr>
          <w:p w14:paraId="489E15E9" w14:textId="77777777" w:rsidR="000966CE" w:rsidRPr="006D7070" w:rsidRDefault="00000000">
            <w:pPr>
              <w:rPr>
                <w:b/>
                <w:sz w:val="24"/>
                <w:szCs w:val="24"/>
                <w:lang w:val="en-US"/>
              </w:rPr>
            </w:pPr>
            <w:r w:rsidRPr="006D7070">
              <w:rPr>
                <w:b/>
                <w:sz w:val="24"/>
                <w:szCs w:val="24"/>
                <w:lang w:val="en-US"/>
              </w:rPr>
              <w:t>DOCENTE(s):</w:t>
            </w:r>
          </w:p>
          <w:p w14:paraId="73BB57EB" w14:textId="643792FE" w:rsidR="000966CE" w:rsidRPr="006D7070" w:rsidRDefault="00276114">
            <w:pPr>
              <w:rPr>
                <w:i/>
                <w:color w:val="2F5496"/>
                <w:lang w:val="en-US"/>
              </w:rPr>
            </w:pPr>
            <w:r w:rsidRPr="006D7070">
              <w:rPr>
                <w:i/>
                <w:color w:val="2F5496"/>
                <w:lang w:val="en-US"/>
              </w:rPr>
              <w:t xml:space="preserve">Ing. Lino </w:t>
            </w:r>
            <w:proofErr w:type="spellStart"/>
            <w:r w:rsidRPr="006D7070">
              <w:rPr>
                <w:i/>
                <w:color w:val="2F5496"/>
                <w:lang w:val="en-US"/>
              </w:rPr>
              <w:t>Jóse</w:t>
            </w:r>
            <w:proofErr w:type="spellEnd"/>
            <w:r w:rsidRPr="006D7070">
              <w:rPr>
                <w:i/>
                <w:color w:val="2F5496"/>
                <w:lang w:val="en-US"/>
              </w:rPr>
              <w:t xml:space="preserve"> Pinto Oppe</w:t>
            </w:r>
          </w:p>
        </w:tc>
      </w:tr>
      <w:tr w:rsidR="000966CE" w:rsidRPr="006D7070" w14:paraId="57ED64D4" w14:textId="77777777">
        <w:trPr>
          <w:trHeight w:val="247"/>
        </w:trPr>
        <w:tc>
          <w:tcPr>
            <w:tcW w:w="7904" w:type="dxa"/>
            <w:gridSpan w:val="5"/>
            <w:tcBorders>
              <w:left w:val="nil"/>
              <w:right w:val="nil"/>
            </w:tcBorders>
          </w:tcPr>
          <w:p w14:paraId="399EE919" w14:textId="77777777" w:rsidR="000966CE" w:rsidRPr="006D7070" w:rsidRDefault="000966CE">
            <w:pPr>
              <w:rPr>
                <w:sz w:val="20"/>
                <w:szCs w:val="20"/>
                <w:lang w:val="en-US"/>
              </w:rPr>
            </w:pPr>
          </w:p>
          <w:p w14:paraId="20614245" w14:textId="77777777" w:rsidR="000966CE" w:rsidRPr="006D7070" w:rsidRDefault="000966CE">
            <w:pPr>
              <w:rPr>
                <w:sz w:val="20"/>
                <w:szCs w:val="20"/>
                <w:lang w:val="en-US"/>
              </w:rPr>
            </w:pPr>
          </w:p>
        </w:tc>
        <w:tc>
          <w:tcPr>
            <w:tcW w:w="2362" w:type="dxa"/>
            <w:gridSpan w:val="2"/>
            <w:tcBorders>
              <w:left w:val="nil"/>
              <w:right w:val="nil"/>
            </w:tcBorders>
          </w:tcPr>
          <w:p w14:paraId="4E3810E8" w14:textId="77777777" w:rsidR="000966CE" w:rsidRPr="006D7070" w:rsidRDefault="000966CE">
            <w:pPr>
              <w:rPr>
                <w:sz w:val="24"/>
                <w:szCs w:val="24"/>
                <w:lang w:val="en-US"/>
              </w:rPr>
            </w:pPr>
          </w:p>
        </w:tc>
      </w:tr>
      <w:tr w:rsidR="000966CE" w14:paraId="03929BC7" w14:textId="77777777">
        <w:trPr>
          <w:trHeight w:val="397"/>
        </w:trPr>
        <w:tc>
          <w:tcPr>
            <w:tcW w:w="10266" w:type="dxa"/>
            <w:gridSpan w:val="7"/>
            <w:shd w:val="clear" w:color="auto" w:fill="C8310E"/>
            <w:vAlign w:val="center"/>
          </w:tcPr>
          <w:p w14:paraId="4941FCF8" w14:textId="77777777" w:rsidR="000966CE" w:rsidRDefault="00000000">
            <w:pPr>
              <w:jc w:val="center"/>
              <w:rPr>
                <w:b/>
              </w:rPr>
            </w:pPr>
            <w:r>
              <w:rPr>
                <w:b/>
                <w:color w:val="FFFFFF"/>
                <w:sz w:val="24"/>
                <w:szCs w:val="24"/>
              </w:rPr>
              <w:t>RESULTADOS Y PRUEBAS</w:t>
            </w:r>
          </w:p>
        </w:tc>
      </w:tr>
      <w:tr w:rsidR="000966CE" w14:paraId="44E456B2" w14:textId="77777777">
        <w:trPr>
          <w:trHeight w:val="1353"/>
        </w:trPr>
        <w:tc>
          <w:tcPr>
            <w:tcW w:w="10266" w:type="dxa"/>
            <w:gridSpan w:val="7"/>
            <w:shd w:val="clear" w:color="auto" w:fill="auto"/>
          </w:tcPr>
          <w:p w14:paraId="2A6EC110" w14:textId="77777777" w:rsidR="000966CE" w:rsidRDefault="00000000">
            <w:pPr>
              <w:numPr>
                <w:ilvl w:val="0"/>
                <w:numId w:val="1"/>
              </w:numPr>
              <w:pBdr>
                <w:top w:val="nil"/>
                <w:left w:val="nil"/>
                <w:bottom w:val="nil"/>
                <w:right w:val="nil"/>
                <w:between w:val="nil"/>
              </w:pBdr>
              <w:spacing w:line="259" w:lineRule="auto"/>
              <w:ind w:left="322" w:hanging="142"/>
              <w:rPr>
                <w:b/>
                <w:color w:val="000000"/>
                <w:sz w:val="24"/>
                <w:szCs w:val="24"/>
              </w:rPr>
            </w:pPr>
            <w:r>
              <w:rPr>
                <w:b/>
                <w:color w:val="000000"/>
                <w:sz w:val="24"/>
                <w:szCs w:val="24"/>
              </w:rPr>
              <w:t>EJERCICIOS RESUELTOS:</w:t>
            </w:r>
          </w:p>
          <w:p w14:paraId="4793434E" w14:textId="15332DE1" w:rsidR="000966CE" w:rsidRPr="006D7070" w:rsidRDefault="006D7070" w:rsidP="006D7070">
            <w:pPr>
              <w:pBdr>
                <w:top w:val="nil"/>
                <w:left w:val="nil"/>
                <w:bottom w:val="nil"/>
                <w:right w:val="nil"/>
                <w:between w:val="nil"/>
              </w:pBdr>
              <w:rPr>
                <w:b/>
                <w:bCs/>
                <w:i/>
                <w:color w:val="2F5496"/>
              </w:rPr>
            </w:pPr>
            <w:r w:rsidRPr="006D7070">
              <w:rPr>
                <w:b/>
                <w:bCs/>
                <w:i/>
                <w:color w:val="2F5496"/>
              </w:rPr>
              <w:t>JUEGO DEL AHORCADO:</w:t>
            </w:r>
          </w:p>
          <w:p w14:paraId="7D766E00" w14:textId="46C58B71" w:rsidR="006D7070" w:rsidRPr="006D7070" w:rsidRDefault="006D7070" w:rsidP="006D7070">
            <w:pPr>
              <w:pBdr>
                <w:top w:val="nil"/>
                <w:left w:val="nil"/>
                <w:bottom w:val="nil"/>
                <w:right w:val="nil"/>
                <w:between w:val="nil"/>
              </w:pBdr>
              <w:rPr>
                <w:b/>
                <w:bCs/>
                <w:i/>
                <w:color w:val="2F5496"/>
              </w:rPr>
            </w:pPr>
            <w:r w:rsidRPr="006D7070">
              <w:rPr>
                <w:b/>
                <w:bCs/>
                <w:i/>
                <w:color w:val="2F5496"/>
              </w:rPr>
              <w:t xml:space="preserve">      CÓDIGO:</w:t>
            </w:r>
          </w:p>
          <w:p w14:paraId="29866A3C" w14:textId="37364113" w:rsidR="006D7070" w:rsidRDefault="006D7070" w:rsidP="006D7070">
            <w:pPr>
              <w:pBdr>
                <w:top w:val="nil"/>
                <w:left w:val="nil"/>
                <w:bottom w:val="nil"/>
                <w:right w:val="nil"/>
                <w:between w:val="nil"/>
              </w:pBdr>
              <w:rPr>
                <w:i/>
                <w:color w:val="2F5496"/>
              </w:rPr>
            </w:pPr>
            <w:r w:rsidRPr="006D7070">
              <w:rPr>
                <w:i/>
                <w:color w:val="2F5496"/>
              </w:rPr>
              <w:drawing>
                <wp:inline distT="0" distB="0" distL="0" distR="0" wp14:anchorId="376B5656" wp14:editId="2BDBF251">
                  <wp:extent cx="6381750" cy="3392170"/>
                  <wp:effectExtent l="0" t="0" r="0" b="0"/>
                  <wp:docPr id="6646288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628875" name=""/>
                          <pic:cNvPicPr/>
                        </pic:nvPicPr>
                        <pic:blipFill>
                          <a:blip r:embed="rId8"/>
                          <a:stretch>
                            <a:fillRect/>
                          </a:stretch>
                        </pic:blipFill>
                        <pic:spPr>
                          <a:xfrm>
                            <a:off x="0" y="0"/>
                            <a:ext cx="6381750" cy="3392170"/>
                          </a:xfrm>
                          <a:prstGeom prst="rect">
                            <a:avLst/>
                          </a:prstGeom>
                        </pic:spPr>
                      </pic:pic>
                    </a:graphicData>
                  </a:graphic>
                </wp:inline>
              </w:drawing>
            </w:r>
          </w:p>
          <w:p w14:paraId="0567CC29" w14:textId="6D97ADF2" w:rsidR="006D7070" w:rsidRPr="006D7070" w:rsidRDefault="006D7070" w:rsidP="006D7070">
            <w:pPr>
              <w:pBdr>
                <w:top w:val="nil"/>
                <w:left w:val="nil"/>
                <w:bottom w:val="nil"/>
                <w:right w:val="nil"/>
                <w:between w:val="nil"/>
              </w:pBdr>
              <w:rPr>
                <w:i/>
                <w:color w:val="2F5496"/>
              </w:rPr>
            </w:pPr>
            <w:r w:rsidRPr="006D7070">
              <w:rPr>
                <w:i/>
                <w:color w:val="2F5496"/>
              </w:rPr>
              <w:lastRenderedPageBreak/>
              <w:drawing>
                <wp:inline distT="0" distB="0" distL="0" distR="0" wp14:anchorId="6EF92150" wp14:editId="667FE954">
                  <wp:extent cx="6381750" cy="3239135"/>
                  <wp:effectExtent l="0" t="0" r="0" b="0"/>
                  <wp:docPr id="14601016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101609" name=""/>
                          <pic:cNvPicPr/>
                        </pic:nvPicPr>
                        <pic:blipFill>
                          <a:blip r:embed="rId9"/>
                          <a:stretch>
                            <a:fillRect/>
                          </a:stretch>
                        </pic:blipFill>
                        <pic:spPr>
                          <a:xfrm>
                            <a:off x="0" y="0"/>
                            <a:ext cx="6381750" cy="3239135"/>
                          </a:xfrm>
                          <a:prstGeom prst="rect">
                            <a:avLst/>
                          </a:prstGeom>
                        </pic:spPr>
                      </pic:pic>
                    </a:graphicData>
                  </a:graphic>
                </wp:inline>
              </w:drawing>
            </w:r>
          </w:p>
          <w:p w14:paraId="21AA501F" w14:textId="5DDC71C9" w:rsidR="006D7070" w:rsidRDefault="006D7070" w:rsidP="006D7070">
            <w:pPr>
              <w:pBdr>
                <w:top w:val="nil"/>
                <w:left w:val="nil"/>
                <w:bottom w:val="nil"/>
                <w:right w:val="nil"/>
                <w:between w:val="nil"/>
              </w:pBdr>
              <w:rPr>
                <w:color w:val="000000"/>
                <w:sz w:val="24"/>
                <w:szCs w:val="24"/>
              </w:rPr>
            </w:pPr>
            <w:r w:rsidRPr="006D7070">
              <w:rPr>
                <w:color w:val="000000"/>
                <w:sz w:val="24"/>
                <w:szCs w:val="24"/>
              </w:rPr>
              <w:drawing>
                <wp:inline distT="0" distB="0" distL="0" distR="0" wp14:anchorId="6D060196" wp14:editId="1A77C1F8">
                  <wp:extent cx="6381750" cy="3152140"/>
                  <wp:effectExtent l="0" t="0" r="0" b="0"/>
                  <wp:docPr id="12615672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567202" name=""/>
                          <pic:cNvPicPr/>
                        </pic:nvPicPr>
                        <pic:blipFill>
                          <a:blip r:embed="rId10"/>
                          <a:stretch>
                            <a:fillRect/>
                          </a:stretch>
                        </pic:blipFill>
                        <pic:spPr>
                          <a:xfrm>
                            <a:off x="0" y="0"/>
                            <a:ext cx="6381750" cy="3152140"/>
                          </a:xfrm>
                          <a:prstGeom prst="rect">
                            <a:avLst/>
                          </a:prstGeom>
                        </pic:spPr>
                      </pic:pic>
                    </a:graphicData>
                  </a:graphic>
                </wp:inline>
              </w:drawing>
            </w:r>
          </w:p>
          <w:p w14:paraId="14383D37" w14:textId="0B8A88E9" w:rsidR="006D7070" w:rsidRPr="006D7070" w:rsidRDefault="006D7070" w:rsidP="006D7070">
            <w:pPr>
              <w:pBdr>
                <w:top w:val="nil"/>
                <w:left w:val="nil"/>
                <w:bottom w:val="nil"/>
                <w:right w:val="nil"/>
                <w:between w:val="nil"/>
              </w:pBdr>
              <w:rPr>
                <w:color w:val="000000"/>
                <w:sz w:val="24"/>
                <w:szCs w:val="24"/>
              </w:rPr>
            </w:pPr>
            <w:r w:rsidRPr="006D7070">
              <w:rPr>
                <w:color w:val="000000"/>
                <w:sz w:val="24"/>
                <w:szCs w:val="24"/>
              </w:rPr>
              <w:drawing>
                <wp:inline distT="0" distB="0" distL="0" distR="0" wp14:anchorId="5CB3140E" wp14:editId="5D154CE1">
                  <wp:extent cx="6381750" cy="1393190"/>
                  <wp:effectExtent l="0" t="0" r="0" b="0"/>
                  <wp:docPr id="15349408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940821" name=""/>
                          <pic:cNvPicPr/>
                        </pic:nvPicPr>
                        <pic:blipFill>
                          <a:blip r:embed="rId11"/>
                          <a:stretch>
                            <a:fillRect/>
                          </a:stretch>
                        </pic:blipFill>
                        <pic:spPr>
                          <a:xfrm>
                            <a:off x="0" y="0"/>
                            <a:ext cx="6381750" cy="1393190"/>
                          </a:xfrm>
                          <a:prstGeom prst="rect">
                            <a:avLst/>
                          </a:prstGeom>
                        </pic:spPr>
                      </pic:pic>
                    </a:graphicData>
                  </a:graphic>
                </wp:inline>
              </w:drawing>
            </w:r>
          </w:p>
          <w:p w14:paraId="7789E644" w14:textId="0E16D5D1" w:rsidR="000966CE" w:rsidRDefault="006D7070">
            <w:pPr>
              <w:ind w:left="322" w:hanging="142"/>
              <w:rPr>
                <w:b/>
                <w:bCs/>
                <w:i/>
                <w:iCs/>
                <w:color w:val="2F5496" w:themeColor="accent1" w:themeShade="BF"/>
              </w:rPr>
            </w:pPr>
            <w:r w:rsidRPr="006D7070">
              <w:rPr>
                <w:b/>
                <w:bCs/>
                <w:i/>
                <w:iCs/>
                <w:color w:val="2F5496" w:themeColor="accent1" w:themeShade="BF"/>
              </w:rPr>
              <w:lastRenderedPageBreak/>
              <w:t>EJECUCIÓN</w:t>
            </w:r>
            <w:r>
              <w:rPr>
                <w:b/>
                <w:bCs/>
                <w:i/>
                <w:iCs/>
                <w:color w:val="2F5496" w:themeColor="accent1" w:themeShade="BF"/>
              </w:rPr>
              <w:t xml:space="preserve"> CON EXPLICACIÓN</w:t>
            </w:r>
            <w:r w:rsidRPr="006D7070">
              <w:rPr>
                <w:b/>
                <w:bCs/>
                <w:i/>
                <w:iCs/>
                <w:color w:val="2F5496" w:themeColor="accent1" w:themeShade="BF"/>
              </w:rPr>
              <w:t>:</w:t>
            </w:r>
          </w:p>
          <w:p w14:paraId="5245BB8C" w14:textId="14FD0E43" w:rsidR="005F3D4C" w:rsidRDefault="005F3D4C">
            <w:pPr>
              <w:ind w:left="322" w:hanging="142"/>
              <w:rPr>
                <w:b/>
                <w:bCs/>
                <w:i/>
                <w:iCs/>
                <w:color w:val="2F5496" w:themeColor="accent1" w:themeShade="BF"/>
              </w:rPr>
            </w:pPr>
            <w:r>
              <w:rPr>
                <w:b/>
                <w:bCs/>
                <w:i/>
                <w:iCs/>
                <w:color w:val="2F5496" w:themeColor="accent1" w:themeShade="BF"/>
              </w:rPr>
              <w:t>1. Al ejecutarse el programa, la primera figura y los espacios en blanco aparecen para comenzar el juego.</w:t>
            </w:r>
          </w:p>
          <w:p w14:paraId="57B31E59" w14:textId="70001E0E" w:rsidR="006D7070" w:rsidRDefault="005F3D4C">
            <w:pPr>
              <w:ind w:left="322" w:hanging="142"/>
              <w:rPr>
                <w:b/>
                <w:bCs/>
                <w:i/>
                <w:iCs/>
                <w:color w:val="2F5496" w:themeColor="accent1" w:themeShade="BF"/>
              </w:rPr>
            </w:pPr>
            <w:r w:rsidRPr="005F3D4C">
              <w:rPr>
                <w:b/>
                <w:bCs/>
                <w:i/>
                <w:iCs/>
                <w:color w:val="2F5496" w:themeColor="accent1" w:themeShade="BF"/>
              </w:rPr>
              <w:drawing>
                <wp:inline distT="0" distB="0" distL="0" distR="0" wp14:anchorId="4F8DEAD5" wp14:editId="1276CF03">
                  <wp:extent cx="2343477" cy="1619476"/>
                  <wp:effectExtent l="0" t="0" r="0" b="0"/>
                  <wp:docPr id="21262041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204137" name=""/>
                          <pic:cNvPicPr/>
                        </pic:nvPicPr>
                        <pic:blipFill>
                          <a:blip r:embed="rId12"/>
                          <a:stretch>
                            <a:fillRect/>
                          </a:stretch>
                        </pic:blipFill>
                        <pic:spPr>
                          <a:xfrm>
                            <a:off x="0" y="0"/>
                            <a:ext cx="2343477" cy="1619476"/>
                          </a:xfrm>
                          <a:prstGeom prst="rect">
                            <a:avLst/>
                          </a:prstGeom>
                        </pic:spPr>
                      </pic:pic>
                    </a:graphicData>
                  </a:graphic>
                </wp:inline>
              </w:drawing>
            </w:r>
          </w:p>
          <w:p w14:paraId="3F50DD50" w14:textId="6B986328" w:rsidR="005F3D4C" w:rsidRDefault="005F3D4C">
            <w:pPr>
              <w:ind w:left="322" w:hanging="142"/>
              <w:rPr>
                <w:b/>
                <w:bCs/>
                <w:i/>
                <w:iCs/>
                <w:color w:val="2F5496" w:themeColor="accent1" w:themeShade="BF"/>
              </w:rPr>
            </w:pPr>
            <w:r>
              <w:rPr>
                <w:b/>
                <w:bCs/>
                <w:i/>
                <w:iCs/>
                <w:color w:val="2F5496" w:themeColor="accent1" w:themeShade="BF"/>
              </w:rPr>
              <w:t>2. Se le pide al usuario ingresar una letra, si esta no está contenida en la palabra generada se muestra la siguiente figura, por otro lado, si está en la palabra secreta, se actualizan los espacios donde la letra ingresada aparece.</w:t>
            </w:r>
          </w:p>
          <w:p w14:paraId="0D8E547A" w14:textId="32D0439C" w:rsidR="005F3D4C" w:rsidRDefault="005F3D4C">
            <w:pPr>
              <w:ind w:left="322" w:hanging="142"/>
              <w:rPr>
                <w:b/>
                <w:bCs/>
                <w:i/>
                <w:iCs/>
                <w:color w:val="2F5496" w:themeColor="accent1" w:themeShade="BF"/>
              </w:rPr>
            </w:pPr>
            <w:r w:rsidRPr="005F3D4C">
              <w:rPr>
                <w:b/>
                <w:bCs/>
                <w:i/>
                <w:iCs/>
                <w:color w:val="2F5496" w:themeColor="accent1" w:themeShade="BF"/>
              </w:rPr>
              <w:drawing>
                <wp:inline distT="0" distB="0" distL="0" distR="0" wp14:anchorId="7ABE9541" wp14:editId="7C70D9CB">
                  <wp:extent cx="2238687" cy="2505425"/>
                  <wp:effectExtent l="0" t="0" r="0" b="9525"/>
                  <wp:docPr id="7809149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914943" name=""/>
                          <pic:cNvPicPr/>
                        </pic:nvPicPr>
                        <pic:blipFill>
                          <a:blip r:embed="rId13"/>
                          <a:stretch>
                            <a:fillRect/>
                          </a:stretch>
                        </pic:blipFill>
                        <pic:spPr>
                          <a:xfrm>
                            <a:off x="0" y="0"/>
                            <a:ext cx="2238687" cy="2505425"/>
                          </a:xfrm>
                          <a:prstGeom prst="rect">
                            <a:avLst/>
                          </a:prstGeom>
                        </pic:spPr>
                      </pic:pic>
                    </a:graphicData>
                  </a:graphic>
                </wp:inline>
              </w:drawing>
            </w:r>
          </w:p>
          <w:p w14:paraId="1A270E91" w14:textId="4ED0454A" w:rsidR="005F3D4C" w:rsidRDefault="005F3D4C">
            <w:pPr>
              <w:ind w:left="322" w:hanging="142"/>
              <w:rPr>
                <w:b/>
                <w:bCs/>
                <w:i/>
                <w:iCs/>
                <w:color w:val="2F5496" w:themeColor="accent1" w:themeShade="BF"/>
              </w:rPr>
            </w:pPr>
            <w:r>
              <w:rPr>
                <w:b/>
                <w:bCs/>
                <w:i/>
                <w:iCs/>
                <w:color w:val="2F5496" w:themeColor="accent1" w:themeShade="BF"/>
              </w:rPr>
              <w:t xml:space="preserve">3. El </w:t>
            </w:r>
            <w:r w:rsidR="003C5CFD">
              <w:rPr>
                <w:b/>
                <w:bCs/>
                <w:i/>
                <w:iCs/>
                <w:color w:val="2F5496" w:themeColor="accent1" w:themeShade="BF"/>
              </w:rPr>
              <w:t>ciclo continúa</w:t>
            </w:r>
            <w:r>
              <w:rPr>
                <w:b/>
                <w:bCs/>
                <w:i/>
                <w:iCs/>
                <w:color w:val="2F5496" w:themeColor="accent1" w:themeShade="BF"/>
              </w:rPr>
              <w:t xml:space="preserve"> hasta que se complete la palabra</w:t>
            </w:r>
            <w:r w:rsidR="003C5CFD">
              <w:rPr>
                <w:b/>
                <w:bCs/>
                <w:i/>
                <w:iCs/>
                <w:color w:val="2F5496" w:themeColor="accent1" w:themeShade="BF"/>
              </w:rPr>
              <w:t>. Se imprime la cantidad de intentos usados y un mensaje ganador.</w:t>
            </w:r>
          </w:p>
          <w:p w14:paraId="165E20DC" w14:textId="7CB7E212" w:rsidR="003C5CFD" w:rsidRDefault="003C5CFD">
            <w:pPr>
              <w:ind w:left="322" w:hanging="142"/>
              <w:rPr>
                <w:b/>
                <w:bCs/>
                <w:i/>
                <w:iCs/>
                <w:color w:val="2F5496" w:themeColor="accent1" w:themeShade="BF"/>
              </w:rPr>
            </w:pPr>
            <w:r w:rsidRPr="003C5CFD">
              <w:rPr>
                <w:b/>
                <w:bCs/>
                <w:i/>
                <w:iCs/>
                <w:color w:val="2F5496" w:themeColor="accent1" w:themeShade="BF"/>
              </w:rPr>
              <w:drawing>
                <wp:inline distT="0" distB="0" distL="0" distR="0" wp14:anchorId="3568BE48" wp14:editId="0E589FCF">
                  <wp:extent cx="3915321" cy="1190791"/>
                  <wp:effectExtent l="0" t="0" r="9525" b="9525"/>
                  <wp:docPr id="14831258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125898" name=""/>
                          <pic:cNvPicPr/>
                        </pic:nvPicPr>
                        <pic:blipFill>
                          <a:blip r:embed="rId14"/>
                          <a:stretch>
                            <a:fillRect/>
                          </a:stretch>
                        </pic:blipFill>
                        <pic:spPr>
                          <a:xfrm>
                            <a:off x="0" y="0"/>
                            <a:ext cx="3915321" cy="1190791"/>
                          </a:xfrm>
                          <a:prstGeom prst="rect">
                            <a:avLst/>
                          </a:prstGeom>
                        </pic:spPr>
                      </pic:pic>
                    </a:graphicData>
                  </a:graphic>
                </wp:inline>
              </w:drawing>
            </w:r>
          </w:p>
          <w:p w14:paraId="20B55F16" w14:textId="40F5FAC0" w:rsidR="003C5CFD" w:rsidRDefault="003C5CFD">
            <w:pPr>
              <w:ind w:left="322" w:hanging="142"/>
              <w:rPr>
                <w:b/>
                <w:bCs/>
                <w:i/>
                <w:iCs/>
                <w:color w:val="2F5496" w:themeColor="accent1" w:themeShade="BF"/>
              </w:rPr>
            </w:pPr>
            <w:r>
              <w:rPr>
                <w:b/>
                <w:bCs/>
                <w:i/>
                <w:iCs/>
                <w:color w:val="2F5496" w:themeColor="accent1" w:themeShade="BF"/>
              </w:rPr>
              <w:t>4. Por el contrario, si no adivina la palabra hasta que salga la sexta figura, imprime un mensaje perdedor y la palabra secreta.</w:t>
            </w:r>
          </w:p>
          <w:p w14:paraId="5692E2B1" w14:textId="7FF96128" w:rsidR="003C5CFD" w:rsidRDefault="003C5CFD">
            <w:pPr>
              <w:ind w:left="322" w:hanging="142"/>
              <w:rPr>
                <w:b/>
                <w:bCs/>
                <w:i/>
                <w:iCs/>
                <w:color w:val="2F5496" w:themeColor="accent1" w:themeShade="BF"/>
              </w:rPr>
            </w:pPr>
            <w:r w:rsidRPr="003C5CFD">
              <w:rPr>
                <w:b/>
                <w:bCs/>
                <w:i/>
                <w:iCs/>
                <w:color w:val="2F5496" w:themeColor="accent1" w:themeShade="BF"/>
              </w:rPr>
              <w:lastRenderedPageBreak/>
              <w:drawing>
                <wp:inline distT="0" distB="0" distL="0" distR="0" wp14:anchorId="1D113092" wp14:editId="37812064">
                  <wp:extent cx="3743847" cy="1924319"/>
                  <wp:effectExtent l="0" t="0" r="0" b="0"/>
                  <wp:docPr id="10952606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260622" name=""/>
                          <pic:cNvPicPr/>
                        </pic:nvPicPr>
                        <pic:blipFill>
                          <a:blip r:embed="rId15"/>
                          <a:stretch>
                            <a:fillRect/>
                          </a:stretch>
                        </pic:blipFill>
                        <pic:spPr>
                          <a:xfrm>
                            <a:off x="0" y="0"/>
                            <a:ext cx="3743847" cy="1924319"/>
                          </a:xfrm>
                          <a:prstGeom prst="rect">
                            <a:avLst/>
                          </a:prstGeom>
                        </pic:spPr>
                      </pic:pic>
                    </a:graphicData>
                  </a:graphic>
                </wp:inline>
              </w:drawing>
            </w:r>
          </w:p>
          <w:p w14:paraId="465BED5D" w14:textId="1AF66423" w:rsidR="003C5CFD" w:rsidRDefault="003C5CFD">
            <w:pPr>
              <w:ind w:left="322" w:hanging="142"/>
              <w:rPr>
                <w:b/>
                <w:bCs/>
                <w:i/>
                <w:iCs/>
                <w:color w:val="2F5496" w:themeColor="accent1" w:themeShade="BF"/>
              </w:rPr>
            </w:pPr>
            <w:r>
              <w:rPr>
                <w:b/>
                <w:bCs/>
                <w:i/>
                <w:iCs/>
                <w:color w:val="2F5496" w:themeColor="accent1" w:themeShade="BF"/>
              </w:rPr>
              <w:t xml:space="preserve">5. Este programa está hecho aprueba de que el usuario ingrese palabras o </w:t>
            </w:r>
            <w:r w:rsidRPr="003C5CFD">
              <w:rPr>
                <w:b/>
                <w:bCs/>
                <w:i/>
                <w:iCs/>
                <w:color w:val="2F5496" w:themeColor="accent1" w:themeShade="BF"/>
              </w:rPr>
              <w:t>dígitos</w:t>
            </w:r>
            <w:r>
              <w:rPr>
                <w:b/>
                <w:bCs/>
                <w:i/>
                <w:iCs/>
                <w:color w:val="2F5496" w:themeColor="accent1" w:themeShade="BF"/>
              </w:rPr>
              <w:t>, si se detecta, vuelve a preguntar por una letra</w:t>
            </w:r>
          </w:p>
          <w:p w14:paraId="6993A022" w14:textId="78CF96D0" w:rsidR="003C5CFD" w:rsidRPr="006D7070" w:rsidRDefault="003C5CFD">
            <w:pPr>
              <w:ind w:left="322" w:hanging="142"/>
              <w:rPr>
                <w:b/>
                <w:bCs/>
                <w:i/>
                <w:iCs/>
                <w:color w:val="2F5496" w:themeColor="accent1" w:themeShade="BF"/>
              </w:rPr>
            </w:pPr>
            <w:r w:rsidRPr="003C5CFD">
              <w:rPr>
                <w:b/>
                <w:bCs/>
                <w:i/>
                <w:iCs/>
                <w:color w:val="2F5496" w:themeColor="accent1" w:themeShade="BF"/>
              </w:rPr>
              <w:drawing>
                <wp:inline distT="0" distB="0" distL="0" distR="0" wp14:anchorId="4ED99981" wp14:editId="0CE2D218">
                  <wp:extent cx="2619741" cy="1524213"/>
                  <wp:effectExtent l="0" t="0" r="9525" b="0"/>
                  <wp:docPr id="9520601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060129" name=""/>
                          <pic:cNvPicPr/>
                        </pic:nvPicPr>
                        <pic:blipFill>
                          <a:blip r:embed="rId16"/>
                          <a:stretch>
                            <a:fillRect/>
                          </a:stretch>
                        </pic:blipFill>
                        <pic:spPr>
                          <a:xfrm>
                            <a:off x="0" y="0"/>
                            <a:ext cx="2619741" cy="1524213"/>
                          </a:xfrm>
                          <a:prstGeom prst="rect">
                            <a:avLst/>
                          </a:prstGeom>
                        </pic:spPr>
                      </pic:pic>
                    </a:graphicData>
                  </a:graphic>
                </wp:inline>
              </w:drawing>
            </w:r>
          </w:p>
          <w:p w14:paraId="622F41A3" w14:textId="77777777" w:rsidR="006D7070" w:rsidRDefault="006D7070">
            <w:pPr>
              <w:ind w:left="322" w:hanging="142"/>
              <w:rPr>
                <w:sz w:val="24"/>
                <w:szCs w:val="24"/>
              </w:rPr>
            </w:pPr>
          </w:p>
          <w:p w14:paraId="0053C43B" w14:textId="77777777" w:rsidR="000966CE" w:rsidRDefault="00000000">
            <w:pPr>
              <w:numPr>
                <w:ilvl w:val="0"/>
                <w:numId w:val="1"/>
              </w:numPr>
              <w:pBdr>
                <w:top w:val="nil"/>
                <w:left w:val="nil"/>
                <w:bottom w:val="nil"/>
                <w:right w:val="nil"/>
                <w:between w:val="nil"/>
              </w:pBdr>
              <w:spacing w:line="259" w:lineRule="auto"/>
              <w:ind w:left="322" w:hanging="142"/>
              <w:rPr>
                <w:b/>
                <w:color w:val="000000"/>
                <w:sz w:val="24"/>
                <w:szCs w:val="24"/>
              </w:rPr>
            </w:pPr>
            <w:r>
              <w:rPr>
                <w:b/>
                <w:color w:val="000000"/>
                <w:sz w:val="24"/>
                <w:szCs w:val="24"/>
              </w:rPr>
              <w:t xml:space="preserve"> PRUEBAS</w:t>
            </w:r>
          </w:p>
          <w:p w14:paraId="4B4066CA" w14:textId="77777777" w:rsidR="003C5CFD" w:rsidRDefault="00000000">
            <w:pPr>
              <w:pBdr>
                <w:top w:val="nil"/>
                <w:left w:val="nil"/>
                <w:bottom w:val="nil"/>
                <w:right w:val="nil"/>
                <w:between w:val="nil"/>
              </w:pBdr>
              <w:spacing w:after="160" w:line="259" w:lineRule="auto"/>
              <w:ind w:left="322"/>
              <w:rPr>
                <w:i/>
                <w:color w:val="2F5496"/>
              </w:rPr>
            </w:pPr>
            <w:r>
              <w:rPr>
                <w:i/>
                <w:color w:val="2F5496"/>
              </w:rPr>
              <w:t xml:space="preserve">¿Con que valores comprobaste que tu práctica estuviera correcta? </w:t>
            </w:r>
          </w:p>
          <w:p w14:paraId="6F46FF00" w14:textId="31841D01" w:rsidR="003C5CFD" w:rsidRDefault="003C5CFD">
            <w:pPr>
              <w:pBdr>
                <w:top w:val="nil"/>
                <w:left w:val="nil"/>
                <w:bottom w:val="nil"/>
                <w:right w:val="nil"/>
                <w:between w:val="nil"/>
              </w:pBdr>
              <w:spacing w:after="160" w:line="259" w:lineRule="auto"/>
              <w:ind w:left="322"/>
              <w:rPr>
                <w:i/>
                <w:color w:val="2F5496"/>
              </w:rPr>
            </w:pPr>
            <w:r>
              <w:rPr>
                <w:i/>
                <w:color w:val="2F5496"/>
              </w:rPr>
              <w:t>Probé con letras, números y cadenas, comprobé que funcionara solo con el dato necesario.</w:t>
            </w:r>
          </w:p>
          <w:p w14:paraId="1BFB2C96" w14:textId="77777777" w:rsidR="003C5CFD" w:rsidRDefault="00000000">
            <w:pPr>
              <w:pBdr>
                <w:top w:val="nil"/>
                <w:left w:val="nil"/>
                <w:bottom w:val="nil"/>
                <w:right w:val="nil"/>
                <w:between w:val="nil"/>
              </w:pBdr>
              <w:spacing w:after="160" w:line="259" w:lineRule="auto"/>
              <w:ind w:left="322"/>
              <w:rPr>
                <w:i/>
                <w:color w:val="2F5496"/>
              </w:rPr>
            </w:pPr>
            <w:r>
              <w:rPr>
                <w:i/>
                <w:color w:val="2F5496"/>
              </w:rPr>
              <w:t xml:space="preserve">¿Qué resultado esperabas obtener para cada valor de entrada? </w:t>
            </w:r>
          </w:p>
          <w:p w14:paraId="669BA7F8" w14:textId="796BB0B3" w:rsidR="003C5CFD" w:rsidRDefault="003C5CFD">
            <w:pPr>
              <w:pBdr>
                <w:top w:val="nil"/>
                <w:left w:val="nil"/>
                <w:bottom w:val="nil"/>
                <w:right w:val="nil"/>
                <w:between w:val="nil"/>
              </w:pBdr>
              <w:spacing w:after="160" w:line="259" w:lineRule="auto"/>
              <w:ind w:left="322"/>
              <w:rPr>
                <w:i/>
                <w:color w:val="2F5496"/>
              </w:rPr>
            </w:pPr>
            <w:r>
              <w:rPr>
                <w:i/>
                <w:color w:val="2F5496"/>
              </w:rPr>
              <w:t>Esperaba obtener el siguiente paso de mi programa, que los espacios vacíos en la matriz se llenen donde el dato ingresado está presente en la palabra secreta, ya que trabajan con el mismo índice.</w:t>
            </w:r>
          </w:p>
          <w:p w14:paraId="289BB2EC" w14:textId="00B43252" w:rsidR="000966CE" w:rsidRDefault="00000000">
            <w:pPr>
              <w:pBdr>
                <w:top w:val="nil"/>
                <w:left w:val="nil"/>
                <w:bottom w:val="nil"/>
                <w:right w:val="nil"/>
                <w:between w:val="nil"/>
              </w:pBdr>
              <w:spacing w:after="160" w:line="259" w:lineRule="auto"/>
              <w:ind w:left="322"/>
              <w:rPr>
                <w:i/>
                <w:color w:val="2F5496"/>
              </w:rPr>
            </w:pPr>
            <w:r>
              <w:rPr>
                <w:i/>
                <w:color w:val="2F5496"/>
              </w:rPr>
              <w:t>¿Qué valor o comportamiento obtuviste para cada valor de entrada?</w:t>
            </w:r>
          </w:p>
          <w:p w14:paraId="05F83BCE" w14:textId="77BEAEE3" w:rsidR="003C5CFD" w:rsidRDefault="003C5CFD">
            <w:pPr>
              <w:pBdr>
                <w:top w:val="nil"/>
                <w:left w:val="nil"/>
                <w:bottom w:val="nil"/>
                <w:right w:val="nil"/>
                <w:between w:val="nil"/>
              </w:pBdr>
              <w:spacing w:after="160" w:line="259" w:lineRule="auto"/>
              <w:ind w:left="322"/>
              <w:rPr>
                <w:i/>
                <w:color w:val="2F5496"/>
              </w:rPr>
            </w:pPr>
            <w:r>
              <w:rPr>
                <w:i/>
                <w:color w:val="2F5496"/>
              </w:rPr>
              <w:t>Obtuve el esperado, pero hubo un problema con la condición que permitía que otros valores que no eran letras ocupasen el espacio, pronto lo solucioné agregando una disyunción a este.</w:t>
            </w:r>
          </w:p>
          <w:p w14:paraId="782BD702" w14:textId="77777777" w:rsidR="000966CE" w:rsidRDefault="000966CE">
            <w:pPr>
              <w:ind w:left="322" w:hanging="142"/>
              <w:rPr>
                <w:sz w:val="24"/>
                <w:szCs w:val="24"/>
              </w:rPr>
            </w:pPr>
          </w:p>
        </w:tc>
      </w:tr>
      <w:tr w:rsidR="000966CE" w14:paraId="1CBE89C6" w14:textId="77777777">
        <w:trPr>
          <w:trHeight w:val="1088"/>
        </w:trPr>
        <w:tc>
          <w:tcPr>
            <w:tcW w:w="10266" w:type="dxa"/>
            <w:gridSpan w:val="7"/>
            <w:tcBorders>
              <w:bottom w:val="single" w:sz="4" w:space="0" w:color="000000"/>
            </w:tcBorders>
            <w:shd w:val="clear" w:color="auto" w:fill="auto"/>
          </w:tcPr>
          <w:p w14:paraId="06DEC4F5" w14:textId="77777777" w:rsidR="000966CE" w:rsidRDefault="00000000">
            <w:pPr>
              <w:numPr>
                <w:ilvl w:val="0"/>
                <w:numId w:val="1"/>
              </w:numPr>
              <w:pBdr>
                <w:top w:val="nil"/>
                <w:left w:val="nil"/>
                <w:bottom w:val="nil"/>
                <w:right w:val="nil"/>
                <w:between w:val="nil"/>
              </w:pBdr>
              <w:spacing w:after="160" w:line="259" w:lineRule="auto"/>
              <w:ind w:left="322" w:hanging="142"/>
              <w:rPr>
                <w:b/>
                <w:color w:val="000000"/>
                <w:sz w:val="24"/>
                <w:szCs w:val="24"/>
              </w:rPr>
            </w:pPr>
            <w:r>
              <w:rPr>
                <w:b/>
                <w:color w:val="000000"/>
                <w:sz w:val="24"/>
                <w:szCs w:val="24"/>
              </w:rPr>
              <w:lastRenderedPageBreak/>
              <w:t>CUESTIONARIO:</w:t>
            </w:r>
          </w:p>
          <w:p w14:paraId="7EF1A873" w14:textId="5AA31591" w:rsidR="00547E19" w:rsidRDefault="00547E19" w:rsidP="00547E19">
            <w:pPr>
              <w:pBdr>
                <w:top w:val="nil"/>
                <w:left w:val="nil"/>
                <w:bottom w:val="nil"/>
                <w:right w:val="nil"/>
                <w:between w:val="nil"/>
              </w:pBdr>
              <w:spacing w:after="160" w:line="259" w:lineRule="auto"/>
              <w:ind w:left="322"/>
              <w:rPr>
                <w:b/>
                <w:color w:val="000000"/>
                <w:sz w:val="24"/>
                <w:szCs w:val="24"/>
              </w:rPr>
            </w:pPr>
            <w:r>
              <w:rPr>
                <w:b/>
                <w:color w:val="000000"/>
                <w:sz w:val="24"/>
                <w:szCs w:val="24"/>
              </w:rPr>
              <w:t>Ejemplo completo:</w:t>
            </w:r>
          </w:p>
          <w:p w14:paraId="2B3699C3" w14:textId="588D0FEA" w:rsidR="000966CE" w:rsidRDefault="00547E19">
            <w:pPr>
              <w:ind w:left="322"/>
              <w:rPr>
                <w:sz w:val="24"/>
                <w:szCs w:val="24"/>
              </w:rPr>
            </w:pPr>
            <w:r w:rsidRPr="00547E19">
              <w:rPr>
                <w:i/>
                <w:color w:val="2F5496"/>
              </w:rPr>
              <w:lastRenderedPageBreak/>
              <w:drawing>
                <wp:inline distT="0" distB="0" distL="0" distR="0" wp14:anchorId="36A8754D" wp14:editId="77A8D706">
                  <wp:extent cx="4220164" cy="3496163"/>
                  <wp:effectExtent l="0" t="0" r="9525" b="9525"/>
                  <wp:docPr id="17108601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860149" name=""/>
                          <pic:cNvPicPr/>
                        </pic:nvPicPr>
                        <pic:blipFill>
                          <a:blip r:embed="rId17"/>
                          <a:stretch>
                            <a:fillRect/>
                          </a:stretch>
                        </pic:blipFill>
                        <pic:spPr>
                          <a:xfrm>
                            <a:off x="0" y="0"/>
                            <a:ext cx="4220164" cy="3496163"/>
                          </a:xfrm>
                          <a:prstGeom prst="rect">
                            <a:avLst/>
                          </a:prstGeom>
                        </pic:spPr>
                      </pic:pic>
                    </a:graphicData>
                  </a:graphic>
                </wp:inline>
              </w:drawing>
            </w:r>
          </w:p>
          <w:p w14:paraId="6DA7AF3A" w14:textId="77777777" w:rsidR="000966CE" w:rsidRDefault="000966CE" w:rsidP="00547E19">
            <w:pPr>
              <w:rPr>
                <w:sz w:val="24"/>
                <w:szCs w:val="24"/>
              </w:rPr>
            </w:pPr>
          </w:p>
          <w:p w14:paraId="54FA2DDE" w14:textId="77777777" w:rsidR="000966CE" w:rsidRDefault="000966CE">
            <w:pPr>
              <w:ind w:left="322" w:hanging="142"/>
              <w:rPr>
                <w:sz w:val="24"/>
                <w:szCs w:val="24"/>
              </w:rPr>
            </w:pPr>
          </w:p>
        </w:tc>
      </w:tr>
      <w:tr w:rsidR="000966CE" w14:paraId="37F79457" w14:textId="77777777">
        <w:trPr>
          <w:trHeight w:val="70"/>
        </w:trPr>
        <w:tc>
          <w:tcPr>
            <w:tcW w:w="10266" w:type="dxa"/>
            <w:gridSpan w:val="7"/>
            <w:tcBorders>
              <w:left w:val="nil"/>
              <w:bottom w:val="single" w:sz="4" w:space="0" w:color="000000"/>
              <w:right w:val="nil"/>
            </w:tcBorders>
            <w:shd w:val="clear" w:color="auto" w:fill="auto"/>
          </w:tcPr>
          <w:p w14:paraId="54B82887" w14:textId="77777777" w:rsidR="000966CE" w:rsidRDefault="000966CE">
            <w:pPr>
              <w:pBdr>
                <w:top w:val="nil"/>
                <w:left w:val="nil"/>
                <w:bottom w:val="nil"/>
                <w:right w:val="nil"/>
                <w:between w:val="nil"/>
              </w:pBdr>
              <w:spacing w:after="160" w:line="259" w:lineRule="auto"/>
              <w:ind w:left="322"/>
              <w:rPr>
                <w:color w:val="000000"/>
                <w:sz w:val="20"/>
                <w:szCs w:val="20"/>
              </w:rPr>
            </w:pPr>
          </w:p>
        </w:tc>
      </w:tr>
      <w:tr w:rsidR="000966CE" w14:paraId="71546CC8" w14:textId="77777777">
        <w:trPr>
          <w:trHeight w:val="397"/>
        </w:trPr>
        <w:tc>
          <w:tcPr>
            <w:tcW w:w="10266" w:type="dxa"/>
            <w:gridSpan w:val="7"/>
            <w:shd w:val="clear" w:color="auto" w:fill="C8310E"/>
            <w:vAlign w:val="center"/>
          </w:tcPr>
          <w:p w14:paraId="3002AA85" w14:textId="77777777" w:rsidR="000966CE" w:rsidRDefault="00000000">
            <w:pPr>
              <w:jc w:val="center"/>
              <w:rPr>
                <w:b/>
              </w:rPr>
            </w:pPr>
            <w:r>
              <w:rPr>
                <w:b/>
                <w:color w:val="FFFFFF"/>
                <w:sz w:val="24"/>
                <w:szCs w:val="24"/>
              </w:rPr>
              <w:t>CONCLUSIONES</w:t>
            </w:r>
          </w:p>
        </w:tc>
      </w:tr>
      <w:tr w:rsidR="000966CE" w14:paraId="10990725" w14:textId="77777777">
        <w:trPr>
          <w:trHeight w:val="1088"/>
        </w:trPr>
        <w:tc>
          <w:tcPr>
            <w:tcW w:w="10266" w:type="dxa"/>
            <w:gridSpan w:val="7"/>
            <w:tcBorders>
              <w:bottom w:val="single" w:sz="4" w:space="0" w:color="000000"/>
            </w:tcBorders>
            <w:shd w:val="clear" w:color="auto" w:fill="auto"/>
          </w:tcPr>
          <w:p w14:paraId="4EDE24E6" w14:textId="77777777" w:rsidR="000966CE" w:rsidRDefault="000966CE"/>
          <w:p w14:paraId="3B3A694A" w14:textId="4866F12C" w:rsidR="000966CE" w:rsidRDefault="00ED56E1">
            <w:r>
              <w:rPr>
                <w:i/>
                <w:color w:val="2F5496"/>
              </w:rPr>
              <w:t>En este largo problema, me convenzo de que los arreglos son tan vitales para muchos programas, guardan un excelente orden y para un programador es imprescindible manejarlos de la mejor manera.</w:t>
            </w:r>
          </w:p>
          <w:p w14:paraId="4AE61EA3" w14:textId="77777777" w:rsidR="000966CE" w:rsidRDefault="000966CE"/>
          <w:p w14:paraId="79323C7C" w14:textId="77777777" w:rsidR="000966CE" w:rsidRDefault="000966CE"/>
          <w:p w14:paraId="1747691F" w14:textId="77777777" w:rsidR="000966CE" w:rsidRDefault="000966CE"/>
          <w:p w14:paraId="29987858" w14:textId="77777777" w:rsidR="000966CE" w:rsidRDefault="000966CE"/>
          <w:p w14:paraId="594D96A4" w14:textId="77777777" w:rsidR="000966CE" w:rsidRDefault="000966CE"/>
        </w:tc>
      </w:tr>
      <w:tr w:rsidR="000966CE" w14:paraId="614D6E6E" w14:textId="77777777">
        <w:trPr>
          <w:trHeight w:val="231"/>
        </w:trPr>
        <w:tc>
          <w:tcPr>
            <w:tcW w:w="10266" w:type="dxa"/>
            <w:gridSpan w:val="7"/>
            <w:tcBorders>
              <w:left w:val="nil"/>
              <w:bottom w:val="single" w:sz="4" w:space="0" w:color="000000"/>
              <w:right w:val="nil"/>
            </w:tcBorders>
            <w:shd w:val="clear" w:color="auto" w:fill="auto"/>
          </w:tcPr>
          <w:p w14:paraId="59B3C9B1" w14:textId="77777777" w:rsidR="000966CE" w:rsidRDefault="000966CE"/>
        </w:tc>
      </w:tr>
      <w:tr w:rsidR="000966CE" w14:paraId="733BD494" w14:textId="77777777">
        <w:trPr>
          <w:trHeight w:val="231"/>
        </w:trPr>
        <w:tc>
          <w:tcPr>
            <w:tcW w:w="10266" w:type="dxa"/>
            <w:gridSpan w:val="7"/>
            <w:tcBorders>
              <w:left w:val="single" w:sz="4" w:space="0" w:color="000000"/>
              <w:right w:val="single" w:sz="4" w:space="0" w:color="000000"/>
            </w:tcBorders>
            <w:shd w:val="clear" w:color="auto" w:fill="C8310E"/>
          </w:tcPr>
          <w:p w14:paraId="729257B6" w14:textId="77777777" w:rsidR="000966CE" w:rsidRDefault="00000000">
            <w:pPr>
              <w:jc w:val="center"/>
            </w:pPr>
            <w:r>
              <w:rPr>
                <w:b/>
                <w:color w:val="FFFFFF"/>
                <w:sz w:val="24"/>
                <w:szCs w:val="24"/>
              </w:rPr>
              <w:t>METODOLOGÍA DE TRABAJO</w:t>
            </w:r>
          </w:p>
        </w:tc>
      </w:tr>
      <w:tr w:rsidR="000966CE" w14:paraId="59E2F602" w14:textId="77777777">
        <w:trPr>
          <w:trHeight w:val="231"/>
        </w:trPr>
        <w:tc>
          <w:tcPr>
            <w:tcW w:w="10266" w:type="dxa"/>
            <w:gridSpan w:val="7"/>
            <w:tcBorders>
              <w:left w:val="single" w:sz="4" w:space="0" w:color="000000"/>
              <w:right w:val="single" w:sz="4" w:space="0" w:color="000000"/>
            </w:tcBorders>
            <w:shd w:val="clear" w:color="auto" w:fill="auto"/>
          </w:tcPr>
          <w:p w14:paraId="59572E85" w14:textId="4AFE111A" w:rsidR="000966CE" w:rsidRDefault="00276114">
            <w:pPr>
              <w:rPr>
                <w:sz w:val="20"/>
                <w:szCs w:val="20"/>
              </w:rPr>
            </w:pPr>
            <w:r>
              <w:rPr>
                <w:i/>
                <w:color w:val="2F5496"/>
              </w:rPr>
              <w:t xml:space="preserve">Mi metodología consiste, como es un programa que tiene un gran número de líneas, separar cada cosa que me pide, iniciar por requerimientos independientes y después los que dependen de este. Uso la opción de comentar bloques de código para verificar que la función por si solo funciona o </w:t>
            </w:r>
            <w:r w:rsidR="00ED56E1">
              <w:rPr>
                <w:i/>
                <w:color w:val="2F5496"/>
              </w:rPr>
              <w:t>me ayudo al imprimir en la terminal datos que me generarían errores para verificar que todo está corriendo bien.</w:t>
            </w:r>
          </w:p>
          <w:p w14:paraId="00A08ECB" w14:textId="77777777" w:rsidR="000966CE" w:rsidRDefault="000966CE">
            <w:pPr>
              <w:pBdr>
                <w:top w:val="nil"/>
                <w:left w:val="nil"/>
                <w:bottom w:val="nil"/>
                <w:right w:val="nil"/>
                <w:between w:val="nil"/>
              </w:pBdr>
              <w:spacing w:after="160" w:line="259" w:lineRule="auto"/>
              <w:ind w:left="322"/>
              <w:rPr>
                <w:color w:val="000000"/>
                <w:sz w:val="20"/>
                <w:szCs w:val="20"/>
              </w:rPr>
            </w:pPr>
          </w:p>
          <w:p w14:paraId="2A92B97F" w14:textId="77777777" w:rsidR="000966CE" w:rsidRDefault="000966CE"/>
        </w:tc>
      </w:tr>
      <w:tr w:rsidR="000966CE" w14:paraId="10516563" w14:textId="77777777">
        <w:trPr>
          <w:trHeight w:val="231"/>
        </w:trPr>
        <w:tc>
          <w:tcPr>
            <w:tcW w:w="10266" w:type="dxa"/>
            <w:gridSpan w:val="7"/>
            <w:tcBorders>
              <w:left w:val="nil"/>
              <w:right w:val="nil"/>
            </w:tcBorders>
            <w:shd w:val="clear" w:color="auto" w:fill="auto"/>
          </w:tcPr>
          <w:p w14:paraId="73048AE5" w14:textId="77777777" w:rsidR="000966CE" w:rsidRDefault="000966CE"/>
        </w:tc>
      </w:tr>
      <w:tr w:rsidR="000966CE" w14:paraId="4BE55E9F" w14:textId="77777777">
        <w:trPr>
          <w:trHeight w:val="397"/>
        </w:trPr>
        <w:tc>
          <w:tcPr>
            <w:tcW w:w="10266" w:type="dxa"/>
            <w:gridSpan w:val="7"/>
            <w:shd w:val="clear" w:color="auto" w:fill="C8310E"/>
            <w:vAlign w:val="center"/>
          </w:tcPr>
          <w:p w14:paraId="1DAB338D" w14:textId="77777777" w:rsidR="000966CE" w:rsidRDefault="00000000">
            <w:pPr>
              <w:jc w:val="center"/>
              <w:rPr>
                <w:b/>
              </w:rPr>
            </w:pPr>
            <w:r>
              <w:rPr>
                <w:b/>
                <w:color w:val="FFFFFF"/>
                <w:sz w:val="24"/>
                <w:szCs w:val="24"/>
              </w:rPr>
              <w:t>REFERENCIAS Y BIBLIOGRAFÍA</w:t>
            </w:r>
          </w:p>
        </w:tc>
      </w:tr>
      <w:tr w:rsidR="000966CE" w14:paraId="77E3D526" w14:textId="77777777">
        <w:trPr>
          <w:trHeight w:val="1441"/>
        </w:trPr>
        <w:tc>
          <w:tcPr>
            <w:tcW w:w="10266" w:type="dxa"/>
            <w:gridSpan w:val="7"/>
            <w:shd w:val="clear" w:color="auto" w:fill="auto"/>
          </w:tcPr>
          <w:p w14:paraId="396BCEA8" w14:textId="2DE0AC4B" w:rsidR="000966CE" w:rsidRDefault="00276114">
            <w:pPr>
              <w:rPr>
                <w:i/>
                <w:color w:val="2F5496"/>
              </w:rPr>
            </w:pPr>
            <w:bookmarkStart w:id="0" w:name="_heading=h.gjdgxs" w:colFirst="0" w:colLast="0"/>
            <w:bookmarkEnd w:id="0"/>
            <w:r w:rsidRPr="00276114">
              <w:rPr>
                <w:i/>
                <w:iCs/>
                <w:color w:val="2F5496"/>
              </w:rPr>
              <w:lastRenderedPageBreak/>
              <w:t xml:space="preserve">[1]M. W. Aedo </w:t>
            </w:r>
            <w:proofErr w:type="spellStart"/>
            <w:r w:rsidRPr="00276114">
              <w:rPr>
                <w:i/>
                <w:iCs/>
                <w:color w:val="2F5496"/>
              </w:rPr>
              <w:t>Lopez</w:t>
            </w:r>
            <w:proofErr w:type="spellEnd"/>
            <w:r w:rsidRPr="00276114">
              <w:rPr>
                <w:i/>
                <w:iCs/>
                <w:color w:val="2F5496"/>
              </w:rPr>
              <w:t>, Fundamentos de programación, 1st ed., vol. 1. Calle Paucarpata, Puerta 5, Área de Ingenierías: EDITORIAL UNSA, 2019, p. 100.</w:t>
            </w:r>
          </w:p>
        </w:tc>
      </w:tr>
    </w:tbl>
    <w:p w14:paraId="0D9821B4" w14:textId="524CA420" w:rsidR="00ED56E1" w:rsidRDefault="00ED56E1" w:rsidP="00547E19">
      <w:pPr>
        <w:jc w:val="center"/>
        <w:rPr>
          <w:b/>
          <w:bCs/>
          <w:color w:val="C00000"/>
          <w:sz w:val="28"/>
          <w:szCs w:val="28"/>
        </w:rPr>
      </w:pPr>
      <w:r w:rsidRPr="00ED56E1">
        <w:rPr>
          <w:b/>
          <w:bCs/>
          <w:color w:val="C00000"/>
          <w:sz w:val="28"/>
          <w:szCs w:val="28"/>
        </w:rPr>
        <w:t>RUBRICA DE CALIFICACIÓN DE LABORATORIO</w:t>
      </w:r>
    </w:p>
    <w:tbl>
      <w:tblPr>
        <w:tblpPr w:leftFromText="141" w:rightFromText="141" w:vertAnchor="page" w:horzAnchor="margin" w:tblpY="5452"/>
        <w:tblW w:w="103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9"/>
        <w:gridCol w:w="4649"/>
        <w:gridCol w:w="938"/>
        <w:gridCol w:w="1029"/>
        <w:gridCol w:w="1184"/>
        <w:gridCol w:w="989"/>
      </w:tblGrid>
      <w:tr w:rsidR="00547E19" w14:paraId="08730294" w14:textId="77777777" w:rsidTr="00547E19">
        <w:trPr>
          <w:trHeight w:val="253"/>
        </w:trPr>
        <w:tc>
          <w:tcPr>
            <w:tcW w:w="6208" w:type="dxa"/>
            <w:gridSpan w:val="2"/>
          </w:tcPr>
          <w:p w14:paraId="4E71ACF2" w14:textId="77777777" w:rsidR="00547E19" w:rsidRDefault="00547E19" w:rsidP="00547E19">
            <w:pPr>
              <w:jc w:val="center"/>
              <w:rPr>
                <w:b/>
              </w:rPr>
            </w:pPr>
            <w:r>
              <w:rPr>
                <w:b/>
              </w:rPr>
              <w:t>Contenido y demostración</w:t>
            </w:r>
          </w:p>
        </w:tc>
        <w:tc>
          <w:tcPr>
            <w:tcW w:w="938" w:type="dxa"/>
          </w:tcPr>
          <w:p w14:paraId="7A04993A" w14:textId="77777777" w:rsidR="00547E19" w:rsidRDefault="00547E19" w:rsidP="00547E19">
            <w:pPr>
              <w:rPr>
                <w:b/>
              </w:rPr>
            </w:pPr>
            <w:r>
              <w:rPr>
                <w:b/>
              </w:rPr>
              <w:t>Puntos</w:t>
            </w:r>
          </w:p>
        </w:tc>
        <w:tc>
          <w:tcPr>
            <w:tcW w:w="1029" w:type="dxa"/>
          </w:tcPr>
          <w:p w14:paraId="1D7733B1" w14:textId="77777777" w:rsidR="00547E19" w:rsidRDefault="00547E19" w:rsidP="00547E19">
            <w:pPr>
              <w:rPr>
                <w:b/>
              </w:rPr>
            </w:pPr>
            <w:proofErr w:type="spellStart"/>
            <w:r>
              <w:rPr>
                <w:b/>
              </w:rPr>
              <w:t>Checklist</w:t>
            </w:r>
            <w:proofErr w:type="spellEnd"/>
          </w:p>
        </w:tc>
        <w:tc>
          <w:tcPr>
            <w:tcW w:w="1184" w:type="dxa"/>
          </w:tcPr>
          <w:p w14:paraId="0106DD41" w14:textId="77777777" w:rsidR="00547E19" w:rsidRDefault="00547E19" w:rsidP="00547E19">
            <w:pPr>
              <w:rPr>
                <w:b/>
              </w:rPr>
            </w:pPr>
            <w:r>
              <w:rPr>
                <w:b/>
              </w:rPr>
              <w:t>Estudiante</w:t>
            </w:r>
          </w:p>
        </w:tc>
        <w:tc>
          <w:tcPr>
            <w:tcW w:w="989" w:type="dxa"/>
          </w:tcPr>
          <w:p w14:paraId="7F62B2D1" w14:textId="77777777" w:rsidR="00547E19" w:rsidRDefault="00547E19" w:rsidP="00547E19">
            <w:pPr>
              <w:rPr>
                <w:b/>
              </w:rPr>
            </w:pPr>
            <w:r>
              <w:rPr>
                <w:b/>
              </w:rPr>
              <w:t>Profesor</w:t>
            </w:r>
          </w:p>
        </w:tc>
      </w:tr>
      <w:tr w:rsidR="00547E19" w14:paraId="0B4312E0" w14:textId="77777777" w:rsidTr="00547E19">
        <w:tc>
          <w:tcPr>
            <w:tcW w:w="1559" w:type="dxa"/>
          </w:tcPr>
          <w:p w14:paraId="3F369027" w14:textId="77777777" w:rsidR="00547E19" w:rsidRDefault="00547E19" w:rsidP="00547E19">
            <w:r>
              <w:t>1. GitHub</w:t>
            </w:r>
          </w:p>
        </w:tc>
        <w:tc>
          <w:tcPr>
            <w:tcW w:w="4649" w:type="dxa"/>
          </w:tcPr>
          <w:p w14:paraId="2B44FE56" w14:textId="77777777" w:rsidR="00547E19" w:rsidRDefault="00547E19" w:rsidP="00547E19">
            <w:r>
              <w:t>Hay enlace URL activo del directorio para el laboratorio hacia su repositorio GitHub con</w:t>
            </w:r>
          </w:p>
          <w:p w14:paraId="10DDFEBD" w14:textId="77777777" w:rsidR="00547E19" w:rsidRDefault="00547E19" w:rsidP="00547E19">
            <w:r>
              <w:t>código fuente terminado y fácil de revisar.</w:t>
            </w:r>
          </w:p>
        </w:tc>
        <w:tc>
          <w:tcPr>
            <w:tcW w:w="938" w:type="dxa"/>
          </w:tcPr>
          <w:p w14:paraId="2F8255CE" w14:textId="77777777" w:rsidR="00547E19" w:rsidRDefault="00547E19" w:rsidP="00547E19">
            <w:r>
              <w:t>2</w:t>
            </w:r>
          </w:p>
        </w:tc>
        <w:tc>
          <w:tcPr>
            <w:tcW w:w="1029" w:type="dxa"/>
          </w:tcPr>
          <w:p w14:paraId="36227BB4" w14:textId="77777777" w:rsidR="00547E19" w:rsidRDefault="00547E19" w:rsidP="00547E19">
            <w:r>
              <w:t>X</w:t>
            </w:r>
          </w:p>
        </w:tc>
        <w:tc>
          <w:tcPr>
            <w:tcW w:w="1184" w:type="dxa"/>
          </w:tcPr>
          <w:p w14:paraId="63F0873F" w14:textId="77777777" w:rsidR="00547E19" w:rsidRDefault="00547E19" w:rsidP="00547E19"/>
        </w:tc>
        <w:tc>
          <w:tcPr>
            <w:tcW w:w="989" w:type="dxa"/>
          </w:tcPr>
          <w:p w14:paraId="1D817A71" w14:textId="77777777" w:rsidR="00547E19" w:rsidRDefault="00547E19" w:rsidP="00547E19"/>
        </w:tc>
      </w:tr>
      <w:tr w:rsidR="00547E19" w14:paraId="6864C130" w14:textId="77777777" w:rsidTr="00547E19">
        <w:tc>
          <w:tcPr>
            <w:tcW w:w="1559" w:type="dxa"/>
          </w:tcPr>
          <w:p w14:paraId="2737DC57" w14:textId="77777777" w:rsidR="00547E19" w:rsidRDefault="00547E19" w:rsidP="00547E19">
            <w:r>
              <w:rPr>
                <w:rFonts w:ascii="CMBX10" w:eastAsia="CMBX10" w:hAnsi="CMBX10" w:cs="CMBX10"/>
                <w:sz w:val="20"/>
                <w:szCs w:val="20"/>
              </w:rPr>
              <w:t xml:space="preserve">2. </w:t>
            </w:r>
            <w:proofErr w:type="spellStart"/>
            <w:r>
              <w:rPr>
                <w:rFonts w:ascii="CMBX10" w:eastAsia="CMBX10" w:hAnsi="CMBX10" w:cs="CMBX10"/>
                <w:sz w:val="20"/>
                <w:szCs w:val="20"/>
              </w:rPr>
              <w:t>Commits</w:t>
            </w:r>
            <w:proofErr w:type="spellEnd"/>
          </w:p>
        </w:tc>
        <w:tc>
          <w:tcPr>
            <w:tcW w:w="4649" w:type="dxa"/>
          </w:tcPr>
          <w:p w14:paraId="250CBB97" w14:textId="77777777" w:rsidR="00547E19" w:rsidRDefault="00547E19" w:rsidP="00547E19">
            <w:r>
              <w:t xml:space="preserve">Hay capturas de pantalla de los </w:t>
            </w:r>
            <w:proofErr w:type="spellStart"/>
            <w:r>
              <w:t>commits</w:t>
            </w:r>
            <w:proofErr w:type="spellEnd"/>
            <w:r>
              <w:t xml:space="preserve"> más importantes con sus explicaciones detalladas.</w:t>
            </w:r>
          </w:p>
          <w:p w14:paraId="74855C5B" w14:textId="77777777" w:rsidR="00547E19" w:rsidRDefault="00547E19" w:rsidP="00547E19">
            <w:r>
              <w:t>(El profesor puede preguntar para refrendar calificación).</w:t>
            </w:r>
          </w:p>
        </w:tc>
        <w:tc>
          <w:tcPr>
            <w:tcW w:w="938" w:type="dxa"/>
          </w:tcPr>
          <w:p w14:paraId="3B34FA5B" w14:textId="77777777" w:rsidR="00547E19" w:rsidRDefault="00547E19" w:rsidP="00547E19">
            <w:r>
              <w:t>4</w:t>
            </w:r>
          </w:p>
        </w:tc>
        <w:tc>
          <w:tcPr>
            <w:tcW w:w="1029" w:type="dxa"/>
          </w:tcPr>
          <w:p w14:paraId="7A755317" w14:textId="77777777" w:rsidR="00547E19" w:rsidRDefault="00547E19" w:rsidP="00547E19">
            <w:r>
              <w:t>X</w:t>
            </w:r>
          </w:p>
        </w:tc>
        <w:tc>
          <w:tcPr>
            <w:tcW w:w="1184" w:type="dxa"/>
          </w:tcPr>
          <w:p w14:paraId="020197FD" w14:textId="77777777" w:rsidR="00547E19" w:rsidRDefault="00547E19" w:rsidP="00547E19"/>
        </w:tc>
        <w:tc>
          <w:tcPr>
            <w:tcW w:w="989" w:type="dxa"/>
          </w:tcPr>
          <w:p w14:paraId="1230777D" w14:textId="77777777" w:rsidR="00547E19" w:rsidRDefault="00547E19" w:rsidP="00547E19"/>
        </w:tc>
      </w:tr>
      <w:tr w:rsidR="00547E19" w14:paraId="7D429203" w14:textId="77777777" w:rsidTr="00547E19">
        <w:tc>
          <w:tcPr>
            <w:tcW w:w="1559" w:type="dxa"/>
          </w:tcPr>
          <w:p w14:paraId="7C5449EA" w14:textId="77777777" w:rsidR="00547E19" w:rsidRDefault="00547E19" w:rsidP="00547E19">
            <w:r>
              <w:t>3. Código fuente</w:t>
            </w:r>
          </w:p>
        </w:tc>
        <w:tc>
          <w:tcPr>
            <w:tcW w:w="4649" w:type="dxa"/>
          </w:tcPr>
          <w:p w14:paraId="48A4A366" w14:textId="77777777" w:rsidR="00547E19" w:rsidRDefault="00547E19" w:rsidP="00547E19">
            <w:r>
              <w:t>Hay porciones de código fuente importantes con numeración y explicaciones detalladas de</w:t>
            </w:r>
          </w:p>
          <w:p w14:paraId="6F1D509A" w14:textId="77777777" w:rsidR="00547E19" w:rsidRDefault="00547E19" w:rsidP="00547E19">
            <w:r>
              <w:t>sus funciones.</w:t>
            </w:r>
          </w:p>
        </w:tc>
        <w:tc>
          <w:tcPr>
            <w:tcW w:w="938" w:type="dxa"/>
          </w:tcPr>
          <w:p w14:paraId="52AA07E6" w14:textId="77777777" w:rsidR="00547E19" w:rsidRDefault="00547E19" w:rsidP="00547E19">
            <w:r>
              <w:t>2</w:t>
            </w:r>
          </w:p>
        </w:tc>
        <w:tc>
          <w:tcPr>
            <w:tcW w:w="1029" w:type="dxa"/>
          </w:tcPr>
          <w:p w14:paraId="5FFDE861" w14:textId="77777777" w:rsidR="00547E19" w:rsidRDefault="00547E19" w:rsidP="00547E19">
            <w:r>
              <w:t>X</w:t>
            </w:r>
          </w:p>
        </w:tc>
        <w:tc>
          <w:tcPr>
            <w:tcW w:w="1184" w:type="dxa"/>
          </w:tcPr>
          <w:p w14:paraId="2AC8CBAC" w14:textId="77777777" w:rsidR="00547E19" w:rsidRDefault="00547E19" w:rsidP="00547E19">
            <w:r>
              <w:t>2</w:t>
            </w:r>
          </w:p>
        </w:tc>
        <w:tc>
          <w:tcPr>
            <w:tcW w:w="989" w:type="dxa"/>
          </w:tcPr>
          <w:p w14:paraId="743A57AE" w14:textId="77777777" w:rsidR="00547E19" w:rsidRDefault="00547E19" w:rsidP="00547E19"/>
        </w:tc>
      </w:tr>
      <w:tr w:rsidR="00547E19" w14:paraId="120D4A86" w14:textId="77777777" w:rsidTr="00547E19">
        <w:tc>
          <w:tcPr>
            <w:tcW w:w="1559" w:type="dxa"/>
          </w:tcPr>
          <w:p w14:paraId="7DE87B31" w14:textId="77777777" w:rsidR="00547E19" w:rsidRDefault="00547E19" w:rsidP="00547E19">
            <w:r>
              <w:t>4. Ejecución</w:t>
            </w:r>
          </w:p>
        </w:tc>
        <w:tc>
          <w:tcPr>
            <w:tcW w:w="4649" w:type="dxa"/>
          </w:tcPr>
          <w:p w14:paraId="5ACAFB9D" w14:textId="77777777" w:rsidR="00547E19" w:rsidRDefault="00547E19" w:rsidP="00547E19">
            <w:r>
              <w:t>Se incluyen ejecuciones/pruebas del código fuente explicadas gradualmente.</w:t>
            </w:r>
          </w:p>
        </w:tc>
        <w:tc>
          <w:tcPr>
            <w:tcW w:w="938" w:type="dxa"/>
          </w:tcPr>
          <w:p w14:paraId="382396C5" w14:textId="77777777" w:rsidR="00547E19" w:rsidRDefault="00547E19" w:rsidP="00547E19">
            <w:r>
              <w:t>2</w:t>
            </w:r>
          </w:p>
        </w:tc>
        <w:tc>
          <w:tcPr>
            <w:tcW w:w="1029" w:type="dxa"/>
          </w:tcPr>
          <w:p w14:paraId="485BCA26" w14:textId="77777777" w:rsidR="00547E19" w:rsidRDefault="00547E19" w:rsidP="00547E19">
            <w:r>
              <w:t>X</w:t>
            </w:r>
          </w:p>
        </w:tc>
        <w:tc>
          <w:tcPr>
            <w:tcW w:w="1184" w:type="dxa"/>
          </w:tcPr>
          <w:p w14:paraId="0466F1B2" w14:textId="77777777" w:rsidR="00547E19" w:rsidRDefault="00547E19" w:rsidP="00547E19">
            <w:r>
              <w:t>2</w:t>
            </w:r>
          </w:p>
        </w:tc>
        <w:tc>
          <w:tcPr>
            <w:tcW w:w="989" w:type="dxa"/>
          </w:tcPr>
          <w:p w14:paraId="7C52DDA0" w14:textId="77777777" w:rsidR="00547E19" w:rsidRDefault="00547E19" w:rsidP="00547E19"/>
        </w:tc>
      </w:tr>
      <w:tr w:rsidR="00547E19" w14:paraId="7B4AD5C4" w14:textId="77777777" w:rsidTr="00547E19">
        <w:tc>
          <w:tcPr>
            <w:tcW w:w="1559" w:type="dxa"/>
          </w:tcPr>
          <w:p w14:paraId="22F0B2D9" w14:textId="77777777" w:rsidR="00547E19" w:rsidRDefault="00547E19" w:rsidP="00547E19">
            <w:r>
              <w:t>5. Pregunta</w:t>
            </w:r>
          </w:p>
        </w:tc>
        <w:tc>
          <w:tcPr>
            <w:tcW w:w="4649" w:type="dxa"/>
          </w:tcPr>
          <w:p w14:paraId="070A0335" w14:textId="77777777" w:rsidR="00547E19" w:rsidRDefault="00547E19" w:rsidP="00547E19">
            <w:r>
              <w:t>Se responde con completitud a la pregunta formulada en la tarea. (El profesor puede preguntar</w:t>
            </w:r>
          </w:p>
          <w:p w14:paraId="2629A999" w14:textId="77777777" w:rsidR="00547E19" w:rsidRDefault="00547E19" w:rsidP="00547E19">
            <w:r>
              <w:t>para refrendar calificación).</w:t>
            </w:r>
          </w:p>
        </w:tc>
        <w:tc>
          <w:tcPr>
            <w:tcW w:w="938" w:type="dxa"/>
          </w:tcPr>
          <w:p w14:paraId="275C25E7" w14:textId="77777777" w:rsidR="00547E19" w:rsidRDefault="00547E19" w:rsidP="00547E19">
            <w:r>
              <w:t>2</w:t>
            </w:r>
          </w:p>
        </w:tc>
        <w:tc>
          <w:tcPr>
            <w:tcW w:w="1029" w:type="dxa"/>
          </w:tcPr>
          <w:p w14:paraId="1526E829" w14:textId="77777777" w:rsidR="00547E19" w:rsidRDefault="00547E19" w:rsidP="00547E19">
            <w:r>
              <w:t>X</w:t>
            </w:r>
          </w:p>
        </w:tc>
        <w:tc>
          <w:tcPr>
            <w:tcW w:w="1184" w:type="dxa"/>
          </w:tcPr>
          <w:p w14:paraId="10A52D30" w14:textId="3B661A03" w:rsidR="00547E19" w:rsidRDefault="00547E19" w:rsidP="00547E19">
            <w:r>
              <w:t>2</w:t>
            </w:r>
          </w:p>
        </w:tc>
        <w:tc>
          <w:tcPr>
            <w:tcW w:w="989" w:type="dxa"/>
          </w:tcPr>
          <w:p w14:paraId="2BC33812" w14:textId="77777777" w:rsidR="00547E19" w:rsidRDefault="00547E19" w:rsidP="00547E19"/>
        </w:tc>
      </w:tr>
      <w:tr w:rsidR="00547E19" w14:paraId="4AF558F1" w14:textId="77777777" w:rsidTr="00547E19">
        <w:tc>
          <w:tcPr>
            <w:tcW w:w="1559" w:type="dxa"/>
          </w:tcPr>
          <w:p w14:paraId="00F7A822" w14:textId="77777777" w:rsidR="00547E19" w:rsidRDefault="00547E19" w:rsidP="00547E19">
            <w:r>
              <w:t>6. Fechas</w:t>
            </w:r>
          </w:p>
        </w:tc>
        <w:tc>
          <w:tcPr>
            <w:tcW w:w="4649" w:type="dxa"/>
          </w:tcPr>
          <w:p w14:paraId="37F9D16E" w14:textId="77777777" w:rsidR="00547E19" w:rsidRDefault="00547E19" w:rsidP="00547E19">
            <w:r>
              <w:t>Las fechas de modificación del código fuente</w:t>
            </w:r>
          </w:p>
          <w:p w14:paraId="05E441D5" w14:textId="77777777" w:rsidR="00547E19" w:rsidRDefault="00547E19" w:rsidP="00547E19">
            <w:r>
              <w:t>están dentro de los plazos de fecha de entrega</w:t>
            </w:r>
          </w:p>
          <w:p w14:paraId="20BE314B" w14:textId="77777777" w:rsidR="00547E19" w:rsidRDefault="00547E19" w:rsidP="00547E19">
            <w:r>
              <w:t>establecidos.</w:t>
            </w:r>
          </w:p>
        </w:tc>
        <w:tc>
          <w:tcPr>
            <w:tcW w:w="938" w:type="dxa"/>
          </w:tcPr>
          <w:p w14:paraId="3B75C477" w14:textId="77777777" w:rsidR="00547E19" w:rsidRDefault="00547E19" w:rsidP="00547E19">
            <w:r>
              <w:t>2</w:t>
            </w:r>
          </w:p>
        </w:tc>
        <w:tc>
          <w:tcPr>
            <w:tcW w:w="1029" w:type="dxa"/>
          </w:tcPr>
          <w:p w14:paraId="2FFEE83E" w14:textId="77777777" w:rsidR="00547E19" w:rsidRDefault="00547E19" w:rsidP="00547E19">
            <w:r>
              <w:t>X</w:t>
            </w:r>
          </w:p>
        </w:tc>
        <w:tc>
          <w:tcPr>
            <w:tcW w:w="1184" w:type="dxa"/>
          </w:tcPr>
          <w:p w14:paraId="61205249" w14:textId="5700A5DD" w:rsidR="00547E19" w:rsidRDefault="00547E19" w:rsidP="00547E19">
            <w:r>
              <w:t>2</w:t>
            </w:r>
          </w:p>
        </w:tc>
        <w:tc>
          <w:tcPr>
            <w:tcW w:w="989" w:type="dxa"/>
          </w:tcPr>
          <w:p w14:paraId="3001AA77" w14:textId="77777777" w:rsidR="00547E19" w:rsidRDefault="00547E19" w:rsidP="00547E19"/>
        </w:tc>
      </w:tr>
      <w:tr w:rsidR="00547E19" w14:paraId="2D85EA89" w14:textId="77777777" w:rsidTr="00547E19">
        <w:tc>
          <w:tcPr>
            <w:tcW w:w="1559" w:type="dxa"/>
          </w:tcPr>
          <w:p w14:paraId="4161FADB" w14:textId="77777777" w:rsidR="00547E19" w:rsidRDefault="00547E19" w:rsidP="00547E19">
            <w:r>
              <w:t>7. Ortografía</w:t>
            </w:r>
          </w:p>
        </w:tc>
        <w:tc>
          <w:tcPr>
            <w:tcW w:w="4649" w:type="dxa"/>
          </w:tcPr>
          <w:p w14:paraId="66E16D36" w14:textId="77777777" w:rsidR="00547E19" w:rsidRDefault="00547E19" w:rsidP="00547E19">
            <w:r>
              <w:t>El documento no muestra errores ortográficos.</w:t>
            </w:r>
          </w:p>
        </w:tc>
        <w:tc>
          <w:tcPr>
            <w:tcW w:w="938" w:type="dxa"/>
          </w:tcPr>
          <w:p w14:paraId="71279FA9" w14:textId="77777777" w:rsidR="00547E19" w:rsidRDefault="00547E19" w:rsidP="00547E19">
            <w:r>
              <w:t>2</w:t>
            </w:r>
          </w:p>
        </w:tc>
        <w:tc>
          <w:tcPr>
            <w:tcW w:w="1029" w:type="dxa"/>
          </w:tcPr>
          <w:p w14:paraId="1824F794" w14:textId="77777777" w:rsidR="00547E19" w:rsidRDefault="00547E19" w:rsidP="00547E19">
            <w:r>
              <w:t>X</w:t>
            </w:r>
          </w:p>
        </w:tc>
        <w:tc>
          <w:tcPr>
            <w:tcW w:w="1184" w:type="dxa"/>
          </w:tcPr>
          <w:p w14:paraId="5D3AB2DE" w14:textId="4EE7FD6E" w:rsidR="00547E19" w:rsidRDefault="00547E19" w:rsidP="00547E19">
            <w:r>
              <w:t>2</w:t>
            </w:r>
          </w:p>
        </w:tc>
        <w:tc>
          <w:tcPr>
            <w:tcW w:w="989" w:type="dxa"/>
          </w:tcPr>
          <w:p w14:paraId="2FECE124" w14:textId="77777777" w:rsidR="00547E19" w:rsidRDefault="00547E19" w:rsidP="00547E19"/>
        </w:tc>
      </w:tr>
      <w:tr w:rsidR="00547E19" w14:paraId="0D459022" w14:textId="77777777" w:rsidTr="00547E19">
        <w:tc>
          <w:tcPr>
            <w:tcW w:w="1559" w:type="dxa"/>
          </w:tcPr>
          <w:p w14:paraId="0583560D" w14:textId="77777777" w:rsidR="00547E19" w:rsidRDefault="00547E19" w:rsidP="00547E19">
            <w:r>
              <w:t>8. Madurez</w:t>
            </w:r>
          </w:p>
        </w:tc>
        <w:tc>
          <w:tcPr>
            <w:tcW w:w="4649" w:type="dxa"/>
          </w:tcPr>
          <w:p w14:paraId="1A88E0C1" w14:textId="77777777" w:rsidR="00547E19" w:rsidRDefault="00547E19" w:rsidP="00547E19">
            <w:r>
              <w:t>El Informe muestra de manera general una</w:t>
            </w:r>
          </w:p>
          <w:p w14:paraId="2C2F58F3" w14:textId="31FEB02D" w:rsidR="00547E19" w:rsidRDefault="00547E19" w:rsidP="00547E19">
            <w:r>
              <w:t xml:space="preserve">evolución de la madurez del código fuente, explicaciones puntuales pero precisas y un </w:t>
            </w:r>
            <w:r>
              <w:lastRenderedPageBreak/>
              <w:t>acabado</w:t>
            </w:r>
            <w:r>
              <w:t xml:space="preserve"> </w:t>
            </w:r>
            <w:r>
              <w:t>impecable. (El profesor puede preguntar para refrendar calificación).</w:t>
            </w:r>
          </w:p>
        </w:tc>
        <w:tc>
          <w:tcPr>
            <w:tcW w:w="938" w:type="dxa"/>
          </w:tcPr>
          <w:p w14:paraId="2F741F45" w14:textId="77777777" w:rsidR="00547E19" w:rsidRDefault="00547E19" w:rsidP="00547E19">
            <w:r>
              <w:lastRenderedPageBreak/>
              <w:t>4</w:t>
            </w:r>
          </w:p>
        </w:tc>
        <w:tc>
          <w:tcPr>
            <w:tcW w:w="1029" w:type="dxa"/>
          </w:tcPr>
          <w:p w14:paraId="14E06E5D" w14:textId="77777777" w:rsidR="00547E19" w:rsidRDefault="00547E19" w:rsidP="00547E19">
            <w:r>
              <w:t>X</w:t>
            </w:r>
          </w:p>
        </w:tc>
        <w:tc>
          <w:tcPr>
            <w:tcW w:w="1184" w:type="dxa"/>
          </w:tcPr>
          <w:p w14:paraId="00F6A687" w14:textId="34F23F40" w:rsidR="00547E19" w:rsidRDefault="00547E19" w:rsidP="00547E19">
            <w:r>
              <w:t>2</w:t>
            </w:r>
          </w:p>
        </w:tc>
        <w:tc>
          <w:tcPr>
            <w:tcW w:w="989" w:type="dxa"/>
          </w:tcPr>
          <w:p w14:paraId="115F3A20" w14:textId="77777777" w:rsidR="00547E19" w:rsidRDefault="00547E19" w:rsidP="00547E19"/>
        </w:tc>
      </w:tr>
      <w:tr w:rsidR="00547E19" w14:paraId="7FA287F6" w14:textId="77777777" w:rsidTr="00547E19">
        <w:tc>
          <w:tcPr>
            <w:tcW w:w="6208" w:type="dxa"/>
            <w:gridSpan w:val="2"/>
          </w:tcPr>
          <w:p w14:paraId="40B7114D" w14:textId="77777777" w:rsidR="00547E19" w:rsidRDefault="00547E19" w:rsidP="00547E19">
            <w:pPr>
              <w:jc w:val="center"/>
            </w:pPr>
            <w:r>
              <w:t>TOTAL</w:t>
            </w:r>
          </w:p>
        </w:tc>
        <w:tc>
          <w:tcPr>
            <w:tcW w:w="938" w:type="dxa"/>
          </w:tcPr>
          <w:p w14:paraId="4A1F87DC" w14:textId="77777777" w:rsidR="00547E19" w:rsidRDefault="00547E19" w:rsidP="00547E19">
            <w:r>
              <w:t>20</w:t>
            </w:r>
          </w:p>
        </w:tc>
        <w:tc>
          <w:tcPr>
            <w:tcW w:w="1029" w:type="dxa"/>
          </w:tcPr>
          <w:p w14:paraId="36ABCCA7" w14:textId="77777777" w:rsidR="00547E19" w:rsidRDefault="00547E19" w:rsidP="00547E19"/>
        </w:tc>
        <w:tc>
          <w:tcPr>
            <w:tcW w:w="1184" w:type="dxa"/>
          </w:tcPr>
          <w:p w14:paraId="77D6F250" w14:textId="77777777" w:rsidR="00547E19" w:rsidRDefault="00547E19" w:rsidP="00547E19"/>
        </w:tc>
        <w:tc>
          <w:tcPr>
            <w:tcW w:w="989" w:type="dxa"/>
          </w:tcPr>
          <w:p w14:paraId="0C1AEA7D" w14:textId="77777777" w:rsidR="00547E19" w:rsidRDefault="00547E19" w:rsidP="00547E19"/>
        </w:tc>
      </w:tr>
    </w:tbl>
    <w:p w14:paraId="6E3D4AA8" w14:textId="77777777" w:rsidR="00ED56E1" w:rsidRDefault="00ED56E1" w:rsidP="00547E19">
      <w:pPr>
        <w:rPr>
          <w:b/>
          <w:bCs/>
          <w:color w:val="C00000"/>
          <w:sz w:val="28"/>
          <w:szCs w:val="28"/>
        </w:rPr>
      </w:pPr>
    </w:p>
    <w:p w14:paraId="235B2577" w14:textId="77777777" w:rsidR="00ED56E1" w:rsidRPr="00ED56E1" w:rsidRDefault="00ED56E1" w:rsidP="00ED56E1">
      <w:pPr>
        <w:jc w:val="center"/>
        <w:rPr>
          <w:b/>
          <w:bCs/>
          <w:color w:val="C00000"/>
          <w:sz w:val="28"/>
          <w:szCs w:val="28"/>
        </w:rPr>
      </w:pPr>
    </w:p>
    <w:sectPr w:rsidR="00ED56E1" w:rsidRPr="00ED56E1">
      <w:headerReference w:type="default" r:id="rId18"/>
      <w:pgSz w:w="11906" w:h="16838"/>
      <w:pgMar w:top="1440" w:right="1080" w:bottom="1440" w:left="108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631E62" w14:textId="77777777" w:rsidR="0066458A" w:rsidRDefault="0066458A">
      <w:pPr>
        <w:spacing w:after="0" w:line="240" w:lineRule="auto"/>
      </w:pPr>
      <w:r>
        <w:separator/>
      </w:r>
    </w:p>
  </w:endnote>
  <w:endnote w:type="continuationSeparator" w:id="0">
    <w:p w14:paraId="4D258DFA" w14:textId="77777777" w:rsidR="0066458A" w:rsidRDefault="00664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MBX10">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3C1FC5" w14:textId="77777777" w:rsidR="0066458A" w:rsidRDefault="0066458A">
      <w:pPr>
        <w:spacing w:after="0" w:line="240" w:lineRule="auto"/>
      </w:pPr>
      <w:r>
        <w:separator/>
      </w:r>
    </w:p>
  </w:footnote>
  <w:footnote w:type="continuationSeparator" w:id="0">
    <w:p w14:paraId="36101847" w14:textId="77777777" w:rsidR="0066458A" w:rsidRDefault="006645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31442D" w14:textId="77777777" w:rsidR="000966CE" w:rsidRDefault="000966CE">
    <w:pPr>
      <w:widowControl w:val="0"/>
      <w:pBdr>
        <w:top w:val="nil"/>
        <w:left w:val="nil"/>
        <w:bottom w:val="nil"/>
        <w:right w:val="nil"/>
        <w:between w:val="nil"/>
      </w:pBdr>
      <w:spacing w:after="0" w:line="276" w:lineRule="auto"/>
    </w:pPr>
  </w:p>
  <w:tbl>
    <w:tblPr>
      <w:tblStyle w:val="a0"/>
      <w:tblW w:w="10207" w:type="dxa"/>
      <w:tblInd w:w="-289"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00" w:firstRow="0" w:lastRow="0" w:firstColumn="0" w:lastColumn="0" w:noHBand="0" w:noVBand="1"/>
    </w:tblPr>
    <w:tblGrid>
      <w:gridCol w:w="3119"/>
      <w:gridCol w:w="4962"/>
      <w:gridCol w:w="2126"/>
    </w:tblGrid>
    <w:tr w:rsidR="000966CE" w14:paraId="604A4407" w14:textId="77777777">
      <w:trPr>
        <w:trHeight w:val="983"/>
      </w:trPr>
      <w:tc>
        <w:tcPr>
          <w:tcW w:w="3119" w:type="dxa"/>
          <w:vAlign w:val="center"/>
        </w:tcPr>
        <w:p w14:paraId="7B11388D" w14:textId="77777777" w:rsidR="000966CE" w:rsidRDefault="00000000">
          <w:pPr>
            <w:pBdr>
              <w:top w:val="nil"/>
              <w:left w:val="nil"/>
              <w:bottom w:val="nil"/>
              <w:right w:val="nil"/>
              <w:between w:val="nil"/>
            </w:pBdr>
            <w:tabs>
              <w:tab w:val="center" w:pos="4252"/>
              <w:tab w:val="right" w:pos="8504"/>
            </w:tabs>
            <w:ind w:left="-107"/>
            <w:jc w:val="center"/>
            <w:rPr>
              <w:color w:val="000000"/>
              <w:sz w:val="18"/>
              <w:szCs w:val="18"/>
            </w:rPr>
          </w:pPr>
          <w:r>
            <w:rPr>
              <w:noProof/>
              <w:color w:val="000000"/>
            </w:rPr>
            <w:drawing>
              <wp:inline distT="0" distB="0" distL="0" distR="0" wp14:anchorId="11473E07" wp14:editId="75235933">
                <wp:extent cx="1526357" cy="628967"/>
                <wp:effectExtent l="0" t="0" r="0" b="0"/>
                <wp:docPr id="4" name="image1.png" descr="Programación Web 1"/>
                <wp:cNvGraphicFramePr/>
                <a:graphic xmlns:a="http://schemas.openxmlformats.org/drawingml/2006/main">
                  <a:graphicData uri="http://schemas.openxmlformats.org/drawingml/2006/picture">
                    <pic:pic xmlns:pic="http://schemas.openxmlformats.org/drawingml/2006/picture">
                      <pic:nvPicPr>
                        <pic:cNvPr id="0" name="image1.png" descr="Programación Web 1"/>
                        <pic:cNvPicPr preferRelativeResize="0"/>
                      </pic:nvPicPr>
                      <pic:blipFill>
                        <a:blip r:embed="rId1"/>
                        <a:srcRect/>
                        <a:stretch>
                          <a:fillRect/>
                        </a:stretch>
                      </pic:blipFill>
                      <pic:spPr>
                        <a:xfrm>
                          <a:off x="0" y="0"/>
                          <a:ext cx="1526357" cy="628967"/>
                        </a:xfrm>
                        <a:prstGeom prst="rect">
                          <a:avLst/>
                        </a:prstGeom>
                        <a:ln/>
                      </pic:spPr>
                    </pic:pic>
                  </a:graphicData>
                </a:graphic>
              </wp:inline>
            </w:drawing>
          </w:r>
        </w:p>
      </w:tc>
      <w:tc>
        <w:tcPr>
          <w:tcW w:w="4962" w:type="dxa"/>
          <w:vAlign w:val="center"/>
        </w:tcPr>
        <w:p w14:paraId="5EB380FE" w14:textId="77777777" w:rsidR="000966CE" w:rsidRDefault="00000000">
          <w:pPr>
            <w:pBdr>
              <w:top w:val="nil"/>
              <w:left w:val="nil"/>
              <w:bottom w:val="nil"/>
              <w:right w:val="nil"/>
              <w:between w:val="nil"/>
            </w:pBdr>
            <w:tabs>
              <w:tab w:val="center" w:pos="4252"/>
              <w:tab w:val="right" w:pos="8504"/>
            </w:tabs>
            <w:jc w:val="center"/>
            <w:rPr>
              <w:b/>
              <w:color w:val="000000"/>
              <w:sz w:val="18"/>
              <w:szCs w:val="18"/>
            </w:rPr>
          </w:pPr>
          <w:r>
            <w:rPr>
              <w:b/>
              <w:color w:val="000000"/>
              <w:sz w:val="18"/>
              <w:szCs w:val="18"/>
            </w:rPr>
            <w:t>UNIVERSIDAD NACIONAL DE SAN AGUSTIN</w:t>
          </w:r>
        </w:p>
        <w:p w14:paraId="27686F36" w14:textId="77777777" w:rsidR="000966CE" w:rsidRDefault="00000000">
          <w:pPr>
            <w:pBdr>
              <w:top w:val="nil"/>
              <w:left w:val="nil"/>
              <w:bottom w:val="nil"/>
              <w:right w:val="nil"/>
              <w:between w:val="nil"/>
            </w:pBdr>
            <w:tabs>
              <w:tab w:val="center" w:pos="4252"/>
              <w:tab w:val="right" w:pos="8504"/>
            </w:tabs>
            <w:jc w:val="center"/>
            <w:rPr>
              <w:b/>
              <w:color w:val="000000"/>
              <w:sz w:val="18"/>
              <w:szCs w:val="18"/>
            </w:rPr>
          </w:pPr>
          <w:r>
            <w:rPr>
              <w:b/>
              <w:color w:val="000000"/>
              <w:sz w:val="18"/>
              <w:szCs w:val="18"/>
            </w:rPr>
            <w:t>FACULTAD DE INGENIERÍA DE PRODUCCIÓN Y SERVICIOS</w:t>
          </w:r>
        </w:p>
        <w:p w14:paraId="6C7F2369" w14:textId="77777777" w:rsidR="000966CE" w:rsidRDefault="00000000">
          <w:pPr>
            <w:pBdr>
              <w:top w:val="nil"/>
              <w:left w:val="nil"/>
              <w:bottom w:val="nil"/>
              <w:right w:val="nil"/>
              <w:between w:val="nil"/>
            </w:pBdr>
            <w:tabs>
              <w:tab w:val="center" w:pos="4252"/>
              <w:tab w:val="right" w:pos="8504"/>
            </w:tabs>
            <w:jc w:val="center"/>
            <w:rPr>
              <w:b/>
              <w:color w:val="000000"/>
              <w:sz w:val="16"/>
              <w:szCs w:val="16"/>
            </w:rPr>
          </w:pPr>
          <w:r>
            <w:rPr>
              <w:b/>
              <w:color w:val="000000"/>
              <w:sz w:val="18"/>
              <w:szCs w:val="18"/>
            </w:rPr>
            <w:t>ESCUELA PROFESIONAL DE INGENIERÍA DE SISTEMA</w:t>
          </w:r>
        </w:p>
      </w:tc>
      <w:tc>
        <w:tcPr>
          <w:tcW w:w="2126" w:type="dxa"/>
          <w:vAlign w:val="center"/>
        </w:tcPr>
        <w:p w14:paraId="647E6735" w14:textId="77777777" w:rsidR="000966CE" w:rsidRDefault="00000000">
          <w:pPr>
            <w:pBdr>
              <w:top w:val="nil"/>
              <w:left w:val="nil"/>
              <w:bottom w:val="nil"/>
              <w:right w:val="nil"/>
              <w:between w:val="nil"/>
            </w:pBdr>
            <w:tabs>
              <w:tab w:val="center" w:pos="4252"/>
              <w:tab w:val="right" w:pos="8504"/>
            </w:tabs>
            <w:jc w:val="center"/>
            <w:rPr>
              <w:b/>
              <w:color w:val="000000"/>
              <w:sz w:val="16"/>
              <w:szCs w:val="16"/>
            </w:rPr>
          </w:pPr>
          <w:r>
            <w:rPr>
              <w:noProof/>
              <w:color w:val="000000"/>
            </w:rPr>
            <w:drawing>
              <wp:inline distT="0" distB="0" distL="0" distR="0" wp14:anchorId="6821DE61" wp14:editId="765D1BF5">
                <wp:extent cx="506381" cy="506381"/>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506381" cy="506381"/>
                        </a:xfrm>
                        <a:prstGeom prst="rect">
                          <a:avLst/>
                        </a:prstGeom>
                        <a:ln/>
                      </pic:spPr>
                    </pic:pic>
                  </a:graphicData>
                </a:graphic>
              </wp:inline>
            </w:drawing>
          </w:r>
        </w:p>
      </w:tc>
    </w:tr>
    <w:tr w:rsidR="000966CE" w14:paraId="2D19AD62" w14:textId="77777777">
      <w:trPr>
        <w:trHeight w:val="281"/>
      </w:trPr>
      <w:tc>
        <w:tcPr>
          <w:tcW w:w="10207" w:type="dxa"/>
          <w:gridSpan w:val="3"/>
          <w:vAlign w:val="center"/>
        </w:tcPr>
        <w:p w14:paraId="1C20B057" w14:textId="77777777" w:rsidR="000966CE" w:rsidRDefault="00000000">
          <w:pPr>
            <w:jc w:val="center"/>
            <w:rPr>
              <w:b/>
              <w:sz w:val="16"/>
              <w:szCs w:val="16"/>
            </w:rPr>
          </w:pPr>
          <w:r>
            <w:rPr>
              <w:b/>
              <w:sz w:val="16"/>
              <w:szCs w:val="16"/>
            </w:rPr>
            <w:t xml:space="preserve">Formato: </w:t>
          </w:r>
          <w:r>
            <w:rPr>
              <w:sz w:val="16"/>
              <w:szCs w:val="16"/>
            </w:rPr>
            <w:t>Guía de Práctica de Laboratorio / Talleres / Centros de Simulación</w:t>
          </w:r>
        </w:p>
      </w:tc>
    </w:tr>
    <w:tr w:rsidR="000966CE" w14:paraId="06916D52" w14:textId="77777777">
      <w:trPr>
        <w:trHeight w:val="258"/>
      </w:trPr>
      <w:tc>
        <w:tcPr>
          <w:tcW w:w="3119" w:type="dxa"/>
          <w:vAlign w:val="center"/>
        </w:tcPr>
        <w:p w14:paraId="4D1D4FC8" w14:textId="77777777" w:rsidR="000966CE" w:rsidRDefault="00000000">
          <w:pPr>
            <w:jc w:val="center"/>
            <w:rPr>
              <w:b/>
              <w:sz w:val="16"/>
              <w:szCs w:val="16"/>
            </w:rPr>
          </w:pPr>
          <w:r>
            <w:rPr>
              <w:b/>
              <w:sz w:val="16"/>
              <w:szCs w:val="16"/>
            </w:rPr>
            <w:t>Aprobación:  2022/03/01</w:t>
          </w:r>
        </w:p>
      </w:tc>
      <w:tc>
        <w:tcPr>
          <w:tcW w:w="4962" w:type="dxa"/>
          <w:vAlign w:val="center"/>
        </w:tcPr>
        <w:p w14:paraId="788A9AEC" w14:textId="77777777" w:rsidR="000966CE" w:rsidRDefault="00000000">
          <w:pPr>
            <w:jc w:val="center"/>
            <w:rPr>
              <w:b/>
              <w:sz w:val="16"/>
              <w:szCs w:val="16"/>
            </w:rPr>
          </w:pPr>
          <w:r>
            <w:rPr>
              <w:b/>
              <w:sz w:val="16"/>
              <w:szCs w:val="16"/>
            </w:rPr>
            <w:t>Código: GUIA-PRLE-001</w:t>
          </w:r>
        </w:p>
      </w:tc>
      <w:tc>
        <w:tcPr>
          <w:tcW w:w="2126" w:type="dxa"/>
          <w:vAlign w:val="center"/>
        </w:tcPr>
        <w:p w14:paraId="786645D1" w14:textId="77777777" w:rsidR="000966CE" w:rsidRDefault="00000000">
          <w:pPr>
            <w:pBdr>
              <w:top w:val="nil"/>
              <w:left w:val="nil"/>
              <w:bottom w:val="nil"/>
              <w:right w:val="nil"/>
              <w:between w:val="nil"/>
            </w:pBdr>
            <w:tabs>
              <w:tab w:val="center" w:pos="4252"/>
              <w:tab w:val="right" w:pos="8504"/>
            </w:tabs>
            <w:jc w:val="right"/>
            <w:rPr>
              <w:color w:val="000000"/>
            </w:rPr>
          </w:pPr>
          <w:r>
            <w:rPr>
              <w:b/>
              <w:color w:val="000000"/>
              <w:sz w:val="16"/>
              <w:szCs w:val="16"/>
            </w:rPr>
            <w:t xml:space="preserve">Página: </w:t>
          </w:r>
          <w:r>
            <w:rPr>
              <w:color w:val="000000"/>
              <w:sz w:val="16"/>
              <w:szCs w:val="16"/>
            </w:rPr>
            <w:fldChar w:fldCharType="begin"/>
          </w:r>
          <w:r>
            <w:rPr>
              <w:color w:val="000000"/>
              <w:sz w:val="16"/>
              <w:szCs w:val="16"/>
            </w:rPr>
            <w:instrText>PAGE</w:instrText>
          </w:r>
          <w:r>
            <w:rPr>
              <w:color w:val="000000"/>
              <w:sz w:val="16"/>
              <w:szCs w:val="16"/>
            </w:rPr>
            <w:fldChar w:fldCharType="separate"/>
          </w:r>
          <w:r w:rsidR="00276114">
            <w:rPr>
              <w:noProof/>
              <w:color w:val="000000"/>
              <w:sz w:val="16"/>
              <w:szCs w:val="16"/>
            </w:rPr>
            <w:t>1</w:t>
          </w:r>
          <w:r>
            <w:rPr>
              <w:color w:val="000000"/>
              <w:sz w:val="16"/>
              <w:szCs w:val="16"/>
            </w:rPr>
            <w:fldChar w:fldCharType="end"/>
          </w:r>
        </w:p>
      </w:tc>
    </w:tr>
  </w:tbl>
  <w:p w14:paraId="141BA926" w14:textId="77777777" w:rsidR="000966CE" w:rsidRDefault="000966CE">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6F40DD"/>
    <w:multiLevelType w:val="multilevel"/>
    <w:tmpl w:val="46AC87F2"/>
    <w:lvl w:ilvl="0">
      <w:start w:val="1"/>
      <w:numFmt w:val="upperRoman"/>
      <w:lvlText w:val="%1."/>
      <w:lvlJc w:val="right"/>
      <w:pPr>
        <w:ind w:left="1030" w:hanging="360"/>
      </w:pPr>
    </w:lvl>
    <w:lvl w:ilvl="1">
      <w:start w:val="1"/>
      <w:numFmt w:val="lowerLetter"/>
      <w:lvlText w:val="%2."/>
      <w:lvlJc w:val="left"/>
      <w:pPr>
        <w:ind w:left="1750" w:hanging="360"/>
      </w:pPr>
    </w:lvl>
    <w:lvl w:ilvl="2">
      <w:start w:val="1"/>
      <w:numFmt w:val="lowerRoman"/>
      <w:lvlText w:val="%3."/>
      <w:lvlJc w:val="right"/>
      <w:pPr>
        <w:ind w:left="2470" w:hanging="180"/>
      </w:pPr>
    </w:lvl>
    <w:lvl w:ilvl="3">
      <w:start w:val="1"/>
      <w:numFmt w:val="decimal"/>
      <w:lvlText w:val="%4."/>
      <w:lvlJc w:val="left"/>
      <w:pPr>
        <w:ind w:left="3190" w:hanging="360"/>
      </w:pPr>
    </w:lvl>
    <w:lvl w:ilvl="4">
      <w:start w:val="1"/>
      <w:numFmt w:val="lowerLetter"/>
      <w:lvlText w:val="%5."/>
      <w:lvlJc w:val="left"/>
      <w:pPr>
        <w:ind w:left="3910" w:hanging="360"/>
      </w:pPr>
    </w:lvl>
    <w:lvl w:ilvl="5">
      <w:start w:val="1"/>
      <w:numFmt w:val="lowerRoman"/>
      <w:lvlText w:val="%6."/>
      <w:lvlJc w:val="right"/>
      <w:pPr>
        <w:ind w:left="4630" w:hanging="180"/>
      </w:pPr>
    </w:lvl>
    <w:lvl w:ilvl="6">
      <w:start w:val="1"/>
      <w:numFmt w:val="decimal"/>
      <w:lvlText w:val="%7."/>
      <w:lvlJc w:val="left"/>
      <w:pPr>
        <w:ind w:left="5350" w:hanging="360"/>
      </w:pPr>
    </w:lvl>
    <w:lvl w:ilvl="7">
      <w:start w:val="1"/>
      <w:numFmt w:val="lowerLetter"/>
      <w:lvlText w:val="%8."/>
      <w:lvlJc w:val="left"/>
      <w:pPr>
        <w:ind w:left="6070" w:hanging="360"/>
      </w:pPr>
    </w:lvl>
    <w:lvl w:ilvl="8">
      <w:start w:val="1"/>
      <w:numFmt w:val="lowerRoman"/>
      <w:lvlText w:val="%9."/>
      <w:lvlJc w:val="right"/>
      <w:pPr>
        <w:ind w:left="6790" w:hanging="180"/>
      </w:pPr>
    </w:lvl>
  </w:abstractNum>
  <w:num w:numId="1" w16cid:durableId="846947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6CE"/>
    <w:rsid w:val="000966CE"/>
    <w:rsid w:val="00276114"/>
    <w:rsid w:val="003C5CFD"/>
    <w:rsid w:val="00547E19"/>
    <w:rsid w:val="005F3D4C"/>
    <w:rsid w:val="0066458A"/>
    <w:rsid w:val="006D7070"/>
    <w:rsid w:val="00A31CA7"/>
    <w:rsid w:val="00D44CE1"/>
    <w:rsid w:val="00D84C5F"/>
    <w:rsid w:val="00ED56E1"/>
    <w:rsid w:val="00F319F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0AE2D"/>
  <w15:docId w15:val="{56DE8401-6B70-441C-A674-9D5612570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ES"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59"/>
    <w:rsid w:val="00DE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47573"/>
    <w:pPr>
      <w:ind w:left="720"/>
      <w:contextualSpacing/>
    </w:pPr>
  </w:style>
  <w:style w:type="paragraph" w:styleId="Encabezado">
    <w:name w:val="header"/>
    <w:basedOn w:val="Normal"/>
    <w:link w:val="EncabezadoCar"/>
    <w:uiPriority w:val="99"/>
    <w:unhideWhenUsed/>
    <w:rsid w:val="00FF48C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F48C9"/>
  </w:style>
  <w:style w:type="paragraph" w:styleId="Piedepgina">
    <w:name w:val="footer"/>
    <w:basedOn w:val="Normal"/>
    <w:link w:val="PiedepginaCar"/>
    <w:uiPriority w:val="99"/>
    <w:unhideWhenUsed/>
    <w:rsid w:val="00FF48C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F48C9"/>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Y9j80KsVP3JNy+d3wQ7gUOtMA==">CgMxLjAyCGguZ2pkZ3hzOAByITFVZ29WY2tRLXYxenVLaTVMdW5mMXpjakJidlNXTVJqOQ==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7</Pages>
  <Words>611</Words>
  <Characters>3361</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Maribel</dc:creator>
  <cp:lastModifiedBy>Turenai Chase</cp:lastModifiedBy>
  <cp:revision>3</cp:revision>
  <dcterms:created xsi:type="dcterms:W3CDTF">2022-01-25T14:53:00Z</dcterms:created>
  <dcterms:modified xsi:type="dcterms:W3CDTF">2024-09-27T16:47:00Z</dcterms:modified>
</cp:coreProperties>
</file>