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1C7188" w:rsidRDefault="001C7188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E659CC">
      <w:pPr>
        <w:pStyle w:val="Standard"/>
        <w:widowControl/>
        <w:spacing w:line="240" w:lineRule="auto"/>
        <w:textAlignment w:val="auto"/>
      </w:pPr>
      <w:r>
        <w:rPr>
          <w:rFonts w:eastAsia="標楷體"/>
        </w:rPr>
        <w:t>附件</w:t>
      </w:r>
      <w:r>
        <w:rPr>
          <w:rFonts w:eastAsia="標楷體"/>
        </w:rPr>
        <w:t>3-1</w:t>
      </w:r>
    </w:p>
    <w:p w:rsidR="00B12B16" w:rsidRDefault="00E659CC">
      <w:pPr>
        <w:pStyle w:val="Standard"/>
        <w:jc w:val="center"/>
      </w:pPr>
      <w:r>
        <w:rPr>
          <w:rFonts w:eastAsia="標楷體"/>
          <w:b/>
          <w:bCs/>
          <w:sz w:val="40"/>
        </w:rPr>
        <w:t>探</w:t>
      </w:r>
      <w:proofErr w:type="gramStart"/>
      <w:r>
        <w:rPr>
          <w:rFonts w:eastAsia="標楷體"/>
          <w:b/>
          <w:bCs/>
          <w:sz w:val="40"/>
        </w:rPr>
        <w:t>採</w:t>
      </w:r>
      <w:proofErr w:type="gramEnd"/>
      <w:r>
        <w:rPr>
          <w:rFonts w:eastAsia="標楷體"/>
          <w:b/>
          <w:bCs/>
          <w:sz w:val="40"/>
        </w:rPr>
        <w:t>事業部新進人員訓練</w:t>
      </w:r>
      <w:r>
        <w:rPr>
          <w:rFonts w:eastAsia="標楷體"/>
          <w:b/>
          <w:bCs/>
          <w:sz w:val="40"/>
        </w:rPr>
        <w:t xml:space="preserve"> (</w:t>
      </w:r>
      <w:r>
        <w:rPr>
          <w:rFonts w:eastAsia="標楷體"/>
          <w:b/>
          <w:bCs/>
          <w:sz w:val="40"/>
        </w:rPr>
        <w:t>含</w:t>
      </w:r>
      <w:r>
        <w:rPr>
          <w:rFonts w:ascii="標楷體" w:eastAsia="標楷體" w:hAnsi="標楷體"/>
          <w:b/>
          <w:bCs/>
          <w:sz w:val="40"/>
        </w:rPr>
        <w:t>試用或實習</w:t>
      </w:r>
      <w:proofErr w:type="gramStart"/>
      <w:r>
        <w:rPr>
          <w:rFonts w:eastAsia="標楷體"/>
          <w:b/>
          <w:bCs/>
          <w:sz w:val="40"/>
        </w:rPr>
        <w:t>）</w:t>
      </w:r>
      <w:proofErr w:type="gramEnd"/>
      <w:r>
        <w:rPr>
          <w:rFonts w:eastAsia="標楷體"/>
          <w:b/>
          <w:bCs/>
          <w:sz w:val="40"/>
        </w:rPr>
        <w:t>心得表</w:t>
      </w:r>
    </w:p>
    <w:p w:rsidR="00B12B16" w:rsidRDefault="00401C35">
      <w:pPr>
        <w:pStyle w:val="Standard"/>
        <w:ind w:right="280"/>
        <w:jc w:val="right"/>
      </w:pPr>
      <w:r>
        <w:rPr>
          <w:rFonts w:eastAsia="標楷體"/>
          <w:sz w:val="28"/>
        </w:rPr>
        <w:t>110</w:t>
      </w:r>
      <w:r w:rsidR="00E659CC">
        <w:rPr>
          <w:rFonts w:eastAsia="標楷體"/>
          <w:sz w:val="28"/>
        </w:rPr>
        <w:t>年</w:t>
      </w:r>
      <w:bookmarkStart w:id="0" w:name="_GoBack"/>
      <w:bookmarkEnd w:id="0"/>
      <w:r w:rsidR="00E659CC">
        <w:rPr>
          <w:rFonts w:eastAsia="標楷體"/>
          <w:sz w:val="28"/>
        </w:rPr>
        <w:t xml:space="preserve">   </w:t>
      </w:r>
      <w:r w:rsidR="002B69E1">
        <w:rPr>
          <w:rFonts w:eastAsia="標楷體"/>
          <w:sz w:val="28"/>
        </w:rPr>
        <w:t>8</w:t>
      </w:r>
      <w:r w:rsidR="00E659CC">
        <w:rPr>
          <w:rFonts w:eastAsia="標楷體"/>
          <w:sz w:val="28"/>
        </w:rPr>
        <w:t>月</w:t>
      </w:r>
      <w:r w:rsidR="00E659CC"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6</w:t>
      </w:r>
      <w:r w:rsidR="00E659CC">
        <w:rPr>
          <w:rFonts w:eastAsia="標楷體"/>
          <w:sz w:val="28"/>
        </w:rPr>
        <w:t>日</w:t>
      </w:r>
    </w:p>
    <w:tbl>
      <w:tblPr>
        <w:tblW w:w="10478" w:type="dxa"/>
        <w:jc w:val="center"/>
        <w:tblInd w:w="-38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78"/>
      </w:tblGrid>
      <w:tr w:rsidR="00B12B16" w:rsidTr="006B4420">
        <w:trPr>
          <w:cantSplit/>
          <w:trHeight w:hRule="exact" w:val="12783"/>
          <w:jc w:val="center"/>
        </w:trPr>
        <w:tc>
          <w:tcPr>
            <w:tcW w:w="10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35" w:type="dxa"/>
              <w:bottom w:w="0" w:type="dxa"/>
              <w:right w:w="28" w:type="dxa"/>
            </w:tcMar>
          </w:tcPr>
          <w:p w:rsidR="00B12B16" w:rsidRDefault="00E659CC">
            <w:pPr>
              <w:pStyle w:val="Standard"/>
            </w:pPr>
            <w:r>
              <w:rPr>
                <w:rFonts w:eastAsia="標楷體"/>
              </w:rPr>
              <w:t>實習心得</w:t>
            </w:r>
          </w:p>
          <w:p w:rsidR="002B0C4C" w:rsidRPr="002E3ED5" w:rsidRDefault="005C7105" w:rsidP="005C7105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eastAsia="標楷體"/>
                <w:color w:val="0070C0"/>
                <w:sz w:val="32"/>
                <w:szCs w:val="32"/>
              </w:rPr>
            </w:pPr>
            <w:r w:rsidRPr="002E3ED5">
              <w:rPr>
                <w:rFonts w:eastAsia="標楷體"/>
                <w:color w:val="0070C0"/>
                <w:sz w:val="32"/>
                <w:szCs w:val="32"/>
              </w:rPr>
              <w:t>本月實習重點</w:t>
            </w:r>
          </w:p>
          <w:p w:rsidR="005C7105" w:rsidRDefault="005C7105" w:rsidP="005C7105">
            <w:pPr>
              <w:pStyle w:val="Standard"/>
              <w:numPr>
                <w:ilvl w:val="0"/>
                <w:numId w:val="8"/>
              </w:numPr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電腦安裝重灌教學</w:t>
            </w:r>
          </w:p>
          <w:p w:rsidR="005C7105" w:rsidRDefault="005C7105" w:rsidP="005C7105">
            <w:pPr>
              <w:pStyle w:val="Standard"/>
              <w:numPr>
                <w:ilvl w:val="0"/>
                <w:numId w:val="8"/>
              </w:numPr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Arpro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 xml:space="preserve"> 軟體功能教學</w:t>
            </w:r>
          </w:p>
          <w:p w:rsidR="005C7105" w:rsidRDefault="005C7105" w:rsidP="005C7105">
            <w:pPr>
              <w:pStyle w:val="Standard"/>
              <w:numPr>
                <w:ilvl w:val="0"/>
                <w:numId w:val="8"/>
              </w:numPr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新增惡意中繼站至防火牆</w:t>
            </w:r>
          </w:p>
          <w:p w:rsidR="005C7105" w:rsidRDefault="002E3ED5" w:rsidP="002E3ED5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 xml:space="preserve">     4.稽核校正預防報告填寫</w:t>
            </w:r>
          </w:p>
          <w:p w:rsidR="002E3ED5" w:rsidRDefault="002E3ED5" w:rsidP="002E3ED5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 xml:space="preserve">     5.文件管理系統使用</w:t>
            </w:r>
          </w:p>
          <w:p w:rsidR="002E3ED5" w:rsidRDefault="002E3ED5" w:rsidP="002E3ED5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  <w:p w:rsidR="002E3ED5" w:rsidRPr="002E3ED5" w:rsidRDefault="002E3ED5" w:rsidP="002E3ED5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標楷體" w:eastAsia="標楷體" w:hAnsi="標楷體"/>
                <w:color w:val="0070C0"/>
                <w:sz w:val="32"/>
                <w:szCs w:val="32"/>
              </w:rPr>
            </w:pPr>
            <w:r w:rsidRPr="002E3ED5">
              <w:rPr>
                <w:rFonts w:ascii="標楷體" w:eastAsia="標楷體" w:hAnsi="標楷體" w:hint="eastAsia"/>
                <w:color w:val="0070C0"/>
                <w:sz w:val="32"/>
                <w:szCs w:val="32"/>
              </w:rPr>
              <w:t>稽核校正預防報告填寫</w:t>
            </w:r>
          </w:p>
          <w:p w:rsidR="002E3ED5" w:rsidRDefault="000E28CC" w:rsidP="002E3ED5">
            <w:pPr>
              <w:pStyle w:val="Standard"/>
              <w:spacing w:line="360" w:lineRule="auto"/>
              <w:ind w:left="60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color w:val="00B0F0"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1576705</wp:posOffset>
                  </wp:positionV>
                  <wp:extent cx="5393690" cy="2691765"/>
                  <wp:effectExtent l="19050" t="0" r="0" b="0"/>
                  <wp:wrapTight wrapText="bothSides">
                    <wp:wrapPolygon edited="0">
                      <wp:start x="-76" y="0"/>
                      <wp:lineTo x="-76" y="21401"/>
                      <wp:lineTo x="21590" y="21401"/>
                      <wp:lineTo x="21590" y="0"/>
                      <wp:lineTo x="-76" y="0"/>
                    </wp:wrapPolygon>
                  </wp:wrapTight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690" cy="269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E3ED5">
              <w:rPr>
                <w:rFonts w:ascii="標楷體" w:eastAsia="標楷體" w:hAnsi="標楷體" w:hint="eastAsia"/>
                <w:color w:val="00B0F0"/>
                <w:sz w:val="32"/>
                <w:szCs w:val="32"/>
              </w:rPr>
              <w:t xml:space="preserve">  </w:t>
            </w:r>
            <w:r w:rsidR="007B191D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這個月有一個實習重點便是關於機房稽核的部分，因為每年都會有一次內部稽核，</w:t>
            </w:r>
            <w:r w:rsidR="00407D92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以及重點的外部稽核，關於</w:t>
            </w:r>
            <w:r w:rsidR="0082231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稽核後的改善方向</w:t>
            </w:r>
            <w:r w:rsidR="007E78E8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更是十分重要的一項</w:t>
            </w:r>
            <w:r w:rsidR="00153797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，因此</w:t>
            </w:r>
            <w:r w:rsidR="00E14931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學長請我們針對今年資訊室的校正報告進行</w:t>
            </w:r>
            <w:r w:rsidR="00C55D4B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填寫，根據附圖(</w:t>
            </w:r>
            <w:proofErr w:type="gramStart"/>
            <w:r w:rsidR="00C55D4B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一</w:t>
            </w:r>
            <w:proofErr w:type="gramEnd"/>
            <w:r w:rsidR="00C55D4B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)所示，</w:t>
            </w: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可以發現我們需要針對原因進行分析了解，並針對矯正以及</w:t>
            </w:r>
          </w:p>
          <w:p w:rsidR="00C55D4B" w:rsidRDefault="00C55D4B" w:rsidP="002E3ED5">
            <w:pPr>
              <w:pStyle w:val="Standard"/>
              <w:spacing w:line="360" w:lineRule="auto"/>
              <w:ind w:left="60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</w:p>
          <w:p w:rsidR="00C55D4B" w:rsidRPr="007B191D" w:rsidRDefault="00C55D4B" w:rsidP="002E3ED5">
            <w:pPr>
              <w:pStyle w:val="Standard"/>
              <w:spacing w:line="360" w:lineRule="auto"/>
              <w:ind w:left="6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  <w:p w:rsidR="008C219D" w:rsidRDefault="008C219D" w:rsidP="00D36B35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  <w:p w:rsidR="00B143DD" w:rsidRPr="0008223E" w:rsidRDefault="00B143DD" w:rsidP="00D36B35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  <w:p w:rsidR="00B12B16" w:rsidRPr="0008223E" w:rsidRDefault="00B12B16" w:rsidP="0033416F">
            <w:pPr>
              <w:pStyle w:val="Standard"/>
              <w:keepNext/>
              <w:rPr>
                <w:rFonts w:eastAsia="標楷體"/>
                <w:sz w:val="32"/>
                <w:szCs w:val="32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Pr="00C55D4B" w:rsidRDefault="00C55D4B" w:rsidP="00C55D4B">
            <w:pPr>
              <w:pStyle w:val="Standard"/>
              <w:jc w:val="center"/>
              <w:rPr>
                <w:rFonts w:eastAsia="標楷體"/>
                <w:sz w:val="28"/>
                <w:szCs w:val="28"/>
              </w:rPr>
            </w:pPr>
            <w:r w:rsidRPr="00C55D4B">
              <w:rPr>
                <w:rFonts w:eastAsia="標楷體"/>
                <w:sz w:val="28"/>
                <w:szCs w:val="28"/>
              </w:rPr>
              <w:t>附圖</w:t>
            </w:r>
            <w:r w:rsidRPr="00C55D4B">
              <w:rPr>
                <w:rFonts w:eastAsia="標楷體"/>
                <w:sz w:val="28"/>
                <w:szCs w:val="28"/>
              </w:rPr>
              <w:t>(</w:t>
            </w:r>
            <w:proofErr w:type="gramStart"/>
            <w:r w:rsidRPr="00C55D4B">
              <w:rPr>
                <w:rFonts w:eastAsia="標楷體"/>
                <w:sz w:val="28"/>
                <w:szCs w:val="28"/>
              </w:rPr>
              <w:t>一</w:t>
            </w:r>
            <w:proofErr w:type="gramEnd"/>
            <w:r w:rsidRPr="00C55D4B">
              <w:rPr>
                <w:rFonts w:eastAsia="標楷體"/>
                <w:sz w:val="28"/>
                <w:szCs w:val="28"/>
              </w:rPr>
              <w:t>)</w:t>
            </w:r>
            <w:r w:rsidR="000E28CC">
              <w:rPr>
                <w:rFonts w:eastAsia="標楷體"/>
                <w:sz w:val="28"/>
                <w:szCs w:val="28"/>
              </w:rPr>
              <w:t>稽核校正預防報告之</w:t>
            </w:r>
            <w:proofErr w:type="gramStart"/>
            <w:r w:rsidR="000E28CC">
              <w:rPr>
                <w:rFonts w:eastAsia="標楷體"/>
                <w:sz w:val="28"/>
                <w:szCs w:val="28"/>
              </w:rPr>
              <w:t>一</w:t>
            </w:r>
            <w:proofErr w:type="gramEnd"/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</w:tc>
      </w:tr>
    </w:tbl>
    <w:p w:rsidR="00B12B16" w:rsidRPr="006B4420" w:rsidRDefault="00C55D4B">
      <w:pPr>
        <w:pStyle w:val="Standard"/>
        <w:widowControl/>
        <w:spacing w:line="240" w:lineRule="auto"/>
        <w:textAlignment w:val="auto"/>
        <w:rPr>
          <w:rFonts w:eastAsia="標楷體"/>
        </w:rPr>
      </w:pPr>
      <w:r>
        <w:rPr>
          <w:rFonts w:eastAsia="標楷體"/>
        </w:rPr>
        <w:t xml:space="preserve">           </w:t>
      </w:r>
    </w:p>
    <w:p w:rsidR="00E35E4C" w:rsidRDefault="00E35E4C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EF4806">
        <w:trPr>
          <w:trHeight w:val="14449"/>
        </w:trPr>
        <w:tc>
          <w:tcPr>
            <w:tcW w:w="10490" w:type="dxa"/>
          </w:tcPr>
          <w:p w:rsidR="00FE5D31" w:rsidRPr="008D436E" w:rsidRDefault="000E28CC" w:rsidP="00EF4806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lastRenderedPageBreak/>
              <w:t>往後的預防提出改善方針，最後必須讓稽核委員審查通過才可以完成這一次整個稽核作業，</w:t>
            </w:r>
            <w:r w:rsidR="00D928E6">
              <w:rPr>
                <w:rFonts w:ascii="標楷體" w:eastAsia="標楷體" w:hAnsi="標楷體"/>
                <w:sz w:val="32"/>
                <w:szCs w:val="32"/>
              </w:rPr>
              <w:t>我覺得如何針對問題核心，找出</w:t>
            </w:r>
          </w:p>
        </w:tc>
      </w:tr>
    </w:tbl>
    <w:p w:rsidR="00E35E4C" w:rsidRDefault="00E35E4C">
      <w:pPr>
        <w:rPr>
          <w:rFonts w:eastAsia="標楷體"/>
        </w:rPr>
      </w:pPr>
    </w:p>
    <w:p w:rsidR="008D436E" w:rsidRDefault="008D436E">
      <w:pPr>
        <w:rPr>
          <w:rFonts w:eastAsia="標楷體"/>
        </w:rPr>
      </w:pPr>
    </w:p>
    <w:p w:rsidR="00E35E4C" w:rsidRDefault="00E35E4C">
      <w:pPr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EF4806">
        <w:trPr>
          <w:trHeight w:val="14447"/>
        </w:trPr>
        <w:tc>
          <w:tcPr>
            <w:tcW w:w="10490" w:type="dxa"/>
          </w:tcPr>
          <w:p w:rsidR="00142A4E" w:rsidRPr="008D215C" w:rsidRDefault="00FB5D14" w:rsidP="00497186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  <w:shd w:val="clear" w:color="auto" w:fill="FFFFFF"/>
              </w:rPr>
              <w:t xml:space="preserve">  </w:t>
            </w:r>
          </w:p>
        </w:tc>
      </w:tr>
    </w:tbl>
    <w:p w:rsidR="00E35E4C" w:rsidRPr="0033416F" w:rsidRDefault="00E35E4C" w:rsidP="00E35E4C">
      <w:pPr>
        <w:pStyle w:val="Standard"/>
        <w:keepNext/>
        <w:rPr>
          <w:rFonts w:eastAsia="標楷體"/>
          <w:sz w:val="32"/>
          <w:szCs w:val="32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536B4C" w:rsidTr="003A4D4D">
        <w:trPr>
          <w:trHeight w:val="14447"/>
        </w:trPr>
        <w:tc>
          <w:tcPr>
            <w:tcW w:w="10490" w:type="dxa"/>
          </w:tcPr>
          <w:p w:rsidR="002B69E1" w:rsidRPr="00DB04B3" w:rsidRDefault="008856F3" w:rsidP="002B69E1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</w:p>
          <w:p w:rsidR="00536B4C" w:rsidRPr="00DB04B3" w:rsidRDefault="00536B4C" w:rsidP="003A4D4D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E35E4C" w:rsidRPr="002524A8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BD666B">
        <w:trPr>
          <w:trHeight w:val="14317"/>
        </w:trPr>
        <w:tc>
          <w:tcPr>
            <w:tcW w:w="10490" w:type="dxa"/>
          </w:tcPr>
          <w:p w:rsidR="00EF1C71" w:rsidRPr="00EF1C71" w:rsidRDefault="00EF1C71" w:rsidP="00531803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</w:tbl>
    <w:p w:rsidR="00E35E4C" w:rsidRPr="009E499E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6158E9">
        <w:trPr>
          <w:trHeight w:val="14317"/>
        </w:trPr>
        <w:tc>
          <w:tcPr>
            <w:tcW w:w="10490" w:type="dxa"/>
          </w:tcPr>
          <w:p w:rsidR="00D961F2" w:rsidRPr="00D961F2" w:rsidRDefault="00D961F2" w:rsidP="004C6472">
            <w:pPr>
              <w:pStyle w:val="Standard"/>
              <w:spacing w:line="360" w:lineRule="auto"/>
              <w:rPr>
                <w:rFonts w:eastAsia="標楷體"/>
                <w:color w:val="0070C0"/>
                <w:sz w:val="32"/>
                <w:szCs w:val="32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6158E9">
        <w:trPr>
          <w:trHeight w:val="14317"/>
        </w:trPr>
        <w:tc>
          <w:tcPr>
            <w:tcW w:w="10490" w:type="dxa"/>
          </w:tcPr>
          <w:p w:rsidR="007D2A9B" w:rsidRPr="007D2A9B" w:rsidRDefault="007D2A9B" w:rsidP="007A2136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BD666B">
        <w:trPr>
          <w:trHeight w:val="14317"/>
        </w:trPr>
        <w:tc>
          <w:tcPr>
            <w:tcW w:w="10490" w:type="dxa"/>
          </w:tcPr>
          <w:p w:rsidR="00401C35" w:rsidRDefault="00401C35" w:rsidP="00E35E4C">
            <w:pPr>
              <w:pStyle w:val="Standard"/>
              <w:rPr>
                <w:rFonts w:eastAsia="標楷體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14"/>
      </w:tblGrid>
      <w:tr w:rsidR="00401C35" w:rsidTr="00BD666B">
        <w:trPr>
          <w:trHeight w:val="14317"/>
        </w:trPr>
        <w:tc>
          <w:tcPr>
            <w:tcW w:w="10414" w:type="dxa"/>
          </w:tcPr>
          <w:p w:rsidR="00401C35" w:rsidRDefault="00401C35" w:rsidP="00E35E4C">
            <w:pPr>
              <w:pStyle w:val="Standard"/>
              <w:rPr>
                <w:rFonts w:eastAsia="標楷體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>
      <w:pPr>
        <w:rPr>
          <w:rFonts w:eastAsia="標楷體"/>
        </w:rPr>
      </w:pPr>
      <w:r>
        <w:rPr>
          <w:rFonts w:eastAsia="標楷體"/>
        </w:rPr>
        <w:br w:type="page"/>
      </w:r>
    </w:p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E659CC">
      <w:pPr>
        <w:pStyle w:val="Standard"/>
        <w:widowControl/>
        <w:spacing w:line="240" w:lineRule="auto"/>
        <w:textAlignment w:val="auto"/>
      </w:pPr>
      <w:r>
        <w:rPr>
          <w:rFonts w:eastAsia="標楷體"/>
        </w:rPr>
        <w:t>附件</w:t>
      </w:r>
      <w:r>
        <w:rPr>
          <w:rFonts w:eastAsia="標楷體"/>
        </w:rPr>
        <w:t>4</w:t>
      </w:r>
    </w:p>
    <w:p w:rsidR="00B12B16" w:rsidRDefault="00E659CC">
      <w:pPr>
        <w:pStyle w:val="Standard"/>
        <w:snapToGrid w:val="0"/>
        <w:spacing w:line="240" w:lineRule="atLeast"/>
        <w:jc w:val="center"/>
      </w:pPr>
      <w:r>
        <w:rPr>
          <w:rFonts w:eastAsia="標楷體"/>
          <w:bCs/>
          <w:sz w:val="32"/>
        </w:rPr>
        <w:t>台灣中油股份有限公司</w:t>
      </w:r>
    </w:p>
    <w:p w:rsidR="00B12B16" w:rsidRDefault="00E659CC">
      <w:pPr>
        <w:pStyle w:val="Standard"/>
        <w:spacing w:after="120"/>
        <w:jc w:val="center"/>
      </w:pPr>
      <w:r>
        <w:rPr>
          <w:rFonts w:eastAsia="標楷體"/>
          <w:bCs/>
          <w:sz w:val="32"/>
        </w:rPr>
        <w:t>新進人員面談紀錄表</w:t>
      </w:r>
    </w:p>
    <w:tbl>
      <w:tblPr>
        <w:tblW w:w="8362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338"/>
        <w:gridCol w:w="852"/>
        <w:gridCol w:w="2257"/>
        <w:gridCol w:w="435"/>
        <w:gridCol w:w="2480"/>
      </w:tblGrid>
      <w:tr w:rsidR="00B12B16" w:rsidTr="00B12B16">
        <w:trPr>
          <w:trHeight w:val="661"/>
          <w:jc w:val="center"/>
        </w:trPr>
        <w:tc>
          <w:tcPr>
            <w:tcW w:w="31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部門</w:t>
            </w:r>
          </w:p>
        </w:tc>
        <w:tc>
          <w:tcPr>
            <w:tcW w:w="269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姓名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員工編號</w:t>
            </w:r>
          </w:p>
        </w:tc>
      </w:tr>
      <w:tr w:rsidR="00B12B16" w:rsidTr="00B12B16">
        <w:trPr>
          <w:trHeight w:val="661"/>
          <w:jc w:val="center"/>
        </w:trPr>
        <w:tc>
          <w:tcPr>
            <w:tcW w:w="31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480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12B16" w:rsidTr="00B12B16">
        <w:trPr>
          <w:trHeight w:val="727"/>
          <w:jc w:val="center"/>
        </w:trPr>
        <w:tc>
          <w:tcPr>
            <w:tcW w:w="3190" w:type="dxa"/>
            <w:gridSpan w:val="2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面談日期：</w:t>
            </w:r>
          </w:p>
        </w:tc>
        <w:tc>
          <w:tcPr>
            <w:tcW w:w="51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年    月   日</w:t>
            </w:r>
          </w:p>
        </w:tc>
      </w:tr>
      <w:tr w:rsidR="00B12B16" w:rsidTr="00B12B16">
        <w:trPr>
          <w:trHeight w:val="5522"/>
          <w:jc w:val="center"/>
        </w:trPr>
        <w:tc>
          <w:tcPr>
            <w:tcW w:w="8362" w:type="dxa"/>
            <w:gridSpan w:val="5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</w:pPr>
            <w:r>
              <w:rPr>
                <w:rFonts w:ascii="標楷體" w:eastAsia="標楷體" w:hAnsi="標楷體"/>
                <w:sz w:val="28"/>
                <w:szCs w:val="28"/>
              </w:rPr>
              <w:t>面談事由及紀要：</w:t>
            </w:r>
          </w:p>
        </w:tc>
      </w:tr>
      <w:tr w:rsidR="00B12B16" w:rsidTr="00B12B16">
        <w:trPr>
          <w:trHeight w:val="2539"/>
          <w:jc w:val="center"/>
        </w:trPr>
        <w:tc>
          <w:tcPr>
            <w:tcW w:w="8362" w:type="dxa"/>
            <w:gridSpan w:val="5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</w:pPr>
            <w:r>
              <w:rPr>
                <w:rFonts w:ascii="標楷體" w:eastAsia="標楷體" w:hAnsi="標楷體"/>
                <w:sz w:val="28"/>
                <w:szCs w:val="28"/>
              </w:rPr>
              <w:t>後續處理方式：</w:t>
            </w:r>
          </w:p>
        </w:tc>
      </w:tr>
      <w:tr w:rsidR="00B12B16" w:rsidTr="00B12B16">
        <w:trPr>
          <w:trHeight w:val="577"/>
          <w:jc w:val="center"/>
        </w:trPr>
        <w:tc>
          <w:tcPr>
            <w:tcW w:w="8362" w:type="dxa"/>
            <w:gridSpan w:val="5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</w:pPr>
            <w:r>
              <w:rPr>
                <w:rFonts w:ascii="標楷體" w:eastAsia="標楷體" w:hAnsi="標楷體"/>
                <w:sz w:val="28"/>
                <w:szCs w:val="28"/>
              </w:rPr>
              <w:t>參加面談人員簽章：</w:t>
            </w:r>
          </w:p>
        </w:tc>
      </w:tr>
      <w:tr w:rsidR="00B12B16" w:rsidTr="00B12B16">
        <w:trPr>
          <w:trHeight w:val="493"/>
          <w:jc w:val="center"/>
        </w:trPr>
        <w:tc>
          <w:tcPr>
            <w:tcW w:w="2338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新進人員</w:t>
            </w:r>
          </w:p>
        </w:tc>
        <w:tc>
          <w:tcPr>
            <w:tcW w:w="310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指導人</w:t>
            </w:r>
          </w:p>
        </w:tc>
        <w:tc>
          <w:tcPr>
            <w:tcW w:w="2915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權責主管</w:t>
            </w:r>
          </w:p>
        </w:tc>
      </w:tr>
      <w:tr w:rsidR="00B12B16" w:rsidTr="00B12B16">
        <w:trPr>
          <w:trHeight w:val="1644"/>
          <w:jc w:val="center"/>
        </w:trPr>
        <w:tc>
          <w:tcPr>
            <w:tcW w:w="2338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09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spacing w:line="400" w:lineRule="exact"/>
              <w:jc w:val="both"/>
              <w:rPr>
                <w:rFonts w:ascii="標楷體" w:eastAsia="標楷體" w:hAnsi="標楷體"/>
                <w:sz w:val="32"/>
                <w:szCs w:val="28"/>
              </w:rPr>
            </w:pPr>
          </w:p>
        </w:tc>
        <w:tc>
          <w:tcPr>
            <w:tcW w:w="2915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B12B16" w:rsidRDefault="00B12B16">
      <w:pPr>
        <w:pStyle w:val="Standard"/>
        <w:rPr>
          <w:rFonts w:eastAsia="標楷體"/>
        </w:rPr>
      </w:pPr>
    </w:p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E659CC">
      <w:pPr>
        <w:pStyle w:val="Standard"/>
        <w:pageBreakBefore/>
      </w:pPr>
      <w:r>
        <w:rPr>
          <w:rFonts w:eastAsia="標楷體"/>
        </w:rPr>
        <w:lastRenderedPageBreak/>
        <w:t>附件</w:t>
      </w:r>
      <w:r>
        <w:rPr>
          <w:rFonts w:eastAsia="標楷體"/>
        </w:rPr>
        <w:t>5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641"/>
        <w:gridCol w:w="1306"/>
        <w:gridCol w:w="2063"/>
        <w:gridCol w:w="3512"/>
      </w:tblGrid>
      <w:tr w:rsidR="00B12B16" w:rsidTr="00B12B16">
        <w:trPr>
          <w:cantSplit/>
          <w:jc w:val="center"/>
        </w:trPr>
        <w:tc>
          <w:tcPr>
            <w:tcW w:w="10466" w:type="dxa"/>
            <w:gridSpan w:val="4"/>
            <w:tcBorders>
              <w:bottom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napToGrid w:val="0"/>
              <w:spacing w:line="240" w:lineRule="atLeast"/>
              <w:jc w:val="center"/>
            </w:pPr>
            <w:r>
              <w:rPr>
                <w:rFonts w:eastAsia="標楷體"/>
                <w:bCs/>
                <w:sz w:val="32"/>
              </w:rPr>
              <w:t>台灣中油股份有限公司</w:t>
            </w:r>
          </w:p>
          <w:p w:rsidR="00B12B16" w:rsidRDefault="00E659CC">
            <w:pPr>
              <w:pStyle w:val="Standard"/>
              <w:snapToGrid w:val="0"/>
              <w:spacing w:line="240" w:lineRule="atLeast"/>
              <w:jc w:val="center"/>
            </w:pPr>
            <w:r>
              <w:rPr>
                <w:rFonts w:eastAsia="標楷體"/>
                <w:bCs/>
                <w:sz w:val="32"/>
              </w:rPr>
              <w:t>新進人員綜合考核表</w:t>
            </w:r>
          </w:p>
        </w:tc>
      </w:tr>
      <w:tr w:rsidR="00B12B16" w:rsidTr="00B12B16">
        <w:trPr>
          <w:cantSplit/>
          <w:trHeight w:val="120"/>
          <w:jc w:val="center"/>
        </w:trPr>
        <w:tc>
          <w:tcPr>
            <w:tcW w:w="36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eastAsia="標楷體"/>
                <w:sz w:val="28"/>
                <w:szCs w:val="28"/>
              </w:rPr>
              <w:t>部門</w:t>
            </w:r>
          </w:p>
        </w:tc>
        <w:tc>
          <w:tcPr>
            <w:tcW w:w="335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eastAsia="標楷體"/>
                <w:sz w:val="28"/>
                <w:szCs w:val="28"/>
              </w:rPr>
              <w:t>員工編號</w:t>
            </w:r>
          </w:p>
        </w:tc>
      </w:tr>
      <w:tr w:rsidR="00B12B16" w:rsidTr="00B12B16">
        <w:trPr>
          <w:cantSplit/>
          <w:trHeight w:val="630"/>
          <w:jc w:val="center"/>
        </w:trPr>
        <w:tc>
          <w:tcPr>
            <w:tcW w:w="36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12B16" w:rsidRDefault="00B12B16">
            <w:pPr>
              <w:pStyle w:val="Standard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35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12B16" w:rsidRDefault="00B12B16">
            <w:pPr>
              <w:pStyle w:val="Standard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12B16" w:rsidRDefault="00B12B16">
            <w:pPr>
              <w:pStyle w:val="Standard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訓練</w:t>
            </w:r>
            <w:r>
              <w:rPr>
                <w:rFonts w:ascii="標楷體" w:eastAsia="標楷體" w:hAnsi="標楷體"/>
                <w:sz w:val="28"/>
                <w:szCs w:val="28"/>
              </w:rPr>
              <w:t>(含試用、實習)</w:t>
            </w:r>
            <w:r>
              <w:rPr>
                <w:rFonts w:eastAsia="標楷體"/>
                <w:sz w:val="28"/>
                <w:szCs w:val="28"/>
              </w:rPr>
              <w:t>階段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原始分數</w:t>
            </w: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第一個月考核成績（</w:t>
            </w:r>
            <w:r>
              <w:rPr>
                <w:rFonts w:eastAsia="標楷體"/>
                <w:sz w:val="28"/>
                <w:szCs w:val="28"/>
              </w:rPr>
              <w:t>A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</w:pPr>
            <w:r>
              <w:rPr>
                <w:rFonts w:eastAsia="標楷體"/>
                <w:sz w:val="20"/>
              </w:rPr>
              <w:t>各單位如已依不同及格標準核給分數者，應自行調整改以</w:t>
            </w:r>
            <w:r>
              <w:rPr>
                <w:rFonts w:eastAsia="標楷體"/>
                <w:sz w:val="20"/>
              </w:rPr>
              <w:t>80</w:t>
            </w:r>
            <w:r>
              <w:rPr>
                <w:rFonts w:eastAsia="標楷體"/>
                <w:sz w:val="20"/>
              </w:rPr>
              <w:t>分為及格分數。</w:t>
            </w: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第二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B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第三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C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第四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D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第五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E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第六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F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平均成績（</w:t>
            </w:r>
            <w:r>
              <w:rPr>
                <w:rFonts w:eastAsia="標楷體"/>
                <w:sz w:val="28"/>
                <w:szCs w:val="28"/>
              </w:rPr>
              <w:t>(A+B+C+D+E+F)/6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增減分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32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</w:pPr>
            <w:r>
              <w:rPr>
                <w:rFonts w:eastAsia="標楷體"/>
                <w:sz w:val="20"/>
              </w:rPr>
              <w:t>由權責主管就新進人員表現予以增減分，以不超過</w:t>
            </w:r>
            <w:r>
              <w:rPr>
                <w:rFonts w:eastAsia="標楷體"/>
                <w:sz w:val="20"/>
              </w:rPr>
              <w:t>5</w:t>
            </w:r>
            <w:r>
              <w:rPr>
                <w:rFonts w:eastAsia="標楷體"/>
                <w:sz w:val="20"/>
              </w:rPr>
              <w:t>分為原則。</w:t>
            </w:r>
          </w:p>
        </w:tc>
      </w:tr>
      <w:tr w:rsidR="00B12B16" w:rsidTr="00B12B16">
        <w:trPr>
          <w:cantSplit/>
          <w:trHeight w:val="1081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napToGrid w:val="0"/>
              <w:spacing w:line="240" w:lineRule="atLeast"/>
              <w:jc w:val="center"/>
            </w:pPr>
            <w:r>
              <w:rPr>
                <w:rFonts w:eastAsia="標楷體"/>
                <w:sz w:val="28"/>
                <w:szCs w:val="28"/>
              </w:rPr>
              <w:t>總成績（平均成績</w:t>
            </w:r>
            <w:r>
              <w:rPr>
                <w:rFonts w:eastAsia="標楷體"/>
                <w:sz w:val="28"/>
                <w:szCs w:val="28"/>
              </w:rPr>
              <w:t>+</w:t>
            </w:r>
            <w:r>
              <w:rPr>
                <w:rFonts w:eastAsia="標楷體"/>
                <w:sz w:val="28"/>
                <w:szCs w:val="28"/>
              </w:rPr>
              <w:t>增減分）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32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1181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B12B16" w:rsidRDefault="00E659CC">
            <w:pPr>
              <w:pStyle w:val="Standard"/>
              <w:snapToGrid w:val="0"/>
              <w:spacing w:line="240" w:lineRule="atLeast"/>
            </w:pPr>
            <w:r>
              <w:rPr>
                <w:rFonts w:eastAsia="標楷體"/>
                <w:sz w:val="28"/>
                <w:szCs w:val="28"/>
              </w:rPr>
              <w:t>考評人員簽章：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  </w:t>
            </w:r>
          </w:p>
        </w:tc>
        <w:tc>
          <w:tcPr>
            <w:tcW w:w="5545" w:type="dxa"/>
            <w:gridSpan w:val="2"/>
            <w:tcBorders>
              <w:top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B12B16" w:rsidRDefault="00E659CC">
            <w:pPr>
              <w:pStyle w:val="Standard"/>
              <w:spacing w:line="240" w:lineRule="auto"/>
            </w:pPr>
            <w:r>
              <w:rPr>
                <w:rFonts w:eastAsia="標楷體"/>
                <w:sz w:val="28"/>
                <w:szCs w:val="28"/>
              </w:rPr>
              <w:t>權責主管：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          </w:t>
            </w:r>
          </w:p>
        </w:tc>
      </w:tr>
    </w:tbl>
    <w:p w:rsidR="00B12B16" w:rsidRDefault="00B12B16">
      <w:pPr>
        <w:pStyle w:val="Standard"/>
        <w:widowControl/>
        <w:spacing w:line="240" w:lineRule="auto"/>
        <w:textAlignment w:val="auto"/>
      </w:pPr>
    </w:p>
    <w:sectPr w:rsidR="00B12B16" w:rsidSect="00B12B16">
      <w:headerReference w:type="default" r:id="rId9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6DD" w:rsidRDefault="001F46DD" w:rsidP="00B12B16">
      <w:r>
        <w:separator/>
      </w:r>
    </w:p>
  </w:endnote>
  <w:endnote w:type="continuationSeparator" w:id="0">
    <w:p w:rsidR="001F46DD" w:rsidRDefault="001F46DD" w:rsidP="00B12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6DD" w:rsidRDefault="001F46DD" w:rsidP="00B12B16">
      <w:r w:rsidRPr="00B12B16">
        <w:rPr>
          <w:color w:val="000000"/>
        </w:rPr>
        <w:separator/>
      </w:r>
    </w:p>
  </w:footnote>
  <w:footnote w:type="continuationSeparator" w:id="0">
    <w:p w:rsidR="001F46DD" w:rsidRDefault="001F46DD" w:rsidP="00B12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276345"/>
      <w:docPartObj>
        <w:docPartGallery w:val="Page Numbers (Margins)"/>
        <w:docPartUnique/>
      </w:docPartObj>
    </w:sdtPr>
    <w:sdtContent>
      <w:p w:rsidR="003A4D4D" w:rsidRDefault="00E815DC">
        <w:pPr>
          <w:pStyle w:val="aa"/>
        </w:pPr>
        <w:r>
          <w:rPr>
            <w:noProof/>
          </w:rPr>
          <w:pict>
            <v:rect id="_x0000_s1028" style="position:absolute;margin-left:364.2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 style="mso-next-textbox:#_x0000_s1028">
                <w:txbxContent>
                  <w:p w:rsidR="003A4D4D" w:rsidRDefault="00E815DC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 w:rsidR="00D928E6" w:rsidRPr="00D928E6">
                        <w:rPr>
                          <w:noProof/>
                          <w:lang w:val="zh-TW"/>
                        </w:rPr>
                        <w:t>2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FB0"/>
    <w:multiLevelType w:val="hybridMultilevel"/>
    <w:tmpl w:val="2BEEA156"/>
    <w:lvl w:ilvl="0" w:tplc="4C5CE50A">
      <w:start w:val="1"/>
      <w:numFmt w:val="taiwaneseCountingThousand"/>
      <w:lvlText w:val="%1、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1EFA21D0"/>
    <w:multiLevelType w:val="multilevel"/>
    <w:tmpl w:val="D98432F2"/>
    <w:styleLink w:val="WWOutlineListStyle"/>
    <w:lvl w:ilvl="0">
      <w:start w:val="1"/>
      <w:numFmt w:val="decimal"/>
      <w:pStyle w:val="Heading1"/>
      <w:lvlText w:val="%1."/>
      <w:lvlJc w:val="left"/>
      <w:rPr>
        <w:rFonts w:eastAsia="標楷體" w:cs="Times New Roman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rPr>
        <w:rFonts w:eastAsia="標楷體" w:cs="Times New Roman"/>
      </w:rPr>
    </w:lvl>
    <w:lvl w:ilvl="2">
      <w:start w:val="1"/>
      <w:numFmt w:val="decimal"/>
      <w:pStyle w:val="Heading3"/>
      <w:lvlText w:val="%1.%2.%3."/>
      <w:lvlJc w:val="left"/>
      <w:rPr>
        <w:rFonts w:eastAsia="標楷體" w:cs="Times New Roman"/>
      </w:rPr>
    </w:lvl>
    <w:lvl w:ilvl="3">
      <w:start w:val="1"/>
      <w:numFmt w:val="decimal"/>
      <w:pStyle w:val="Heading4"/>
      <w:lvlText w:val="%4)."/>
      <w:lvlJc w:val="left"/>
      <w:rPr>
        <w:rFonts w:eastAsia="標楷體" w:cs="Times New Roman"/>
      </w:rPr>
    </w:lvl>
    <w:lvl w:ilvl="4">
      <w:start w:val="1"/>
      <w:numFmt w:val="decimal"/>
      <w:pStyle w:val="Heading5"/>
      <w:lvlText w:val="(%5)."/>
      <w:lvlJc w:val="left"/>
    </w:lvl>
    <w:lvl w:ilvl="5">
      <w:start w:val="1"/>
      <w:numFmt w:val="lowerLetter"/>
      <w:pStyle w:val="Heading6"/>
      <w:lvlText w:val="%6."/>
      <w:lvlJc w:val="right"/>
    </w:lvl>
    <w:lvl w:ilvl="6">
      <w:start w:val="1"/>
      <w:numFmt w:val="lowerLetter"/>
      <w:pStyle w:val="Heading7"/>
      <w:lvlText w:val="%7)."/>
      <w:lvlJc w:val="left"/>
    </w:lvl>
    <w:lvl w:ilvl="7">
      <w:start w:val="1"/>
      <w:numFmt w:val="lowerLetter"/>
      <w:pStyle w:val="Heading8"/>
      <w:lvlText w:val="(%8)."/>
      <w:lvlJc w:val="left"/>
    </w:lvl>
    <w:lvl w:ilvl="8">
      <w:start w:val="1"/>
      <w:numFmt w:val="lowerRoman"/>
      <w:pStyle w:val="Heading9"/>
      <w:lvlText w:val="(%9)"/>
      <w:lvlJc w:val="left"/>
    </w:lvl>
  </w:abstractNum>
  <w:abstractNum w:abstractNumId="2">
    <w:nsid w:val="21A20621"/>
    <w:multiLevelType w:val="multilevel"/>
    <w:tmpl w:val="955A275E"/>
    <w:styleLink w:val="WWNum3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4809543A"/>
    <w:multiLevelType w:val="multilevel"/>
    <w:tmpl w:val="F56CCFF2"/>
    <w:styleLink w:val="WWNum4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5AE6053D"/>
    <w:multiLevelType w:val="multilevel"/>
    <w:tmpl w:val="5E681A28"/>
    <w:styleLink w:val="WWNum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630B55C0"/>
    <w:multiLevelType w:val="multilevel"/>
    <w:tmpl w:val="CA1E981E"/>
    <w:styleLink w:val="WWNum2"/>
    <w:lvl w:ilvl="0">
      <w:start w:val="1"/>
      <w:numFmt w:val="decimal"/>
      <w:lvlText w:val="%1."/>
      <w:lvlJc w:val="left"/>
      <w:rPr>
        <w:rFonts w:eastAsia="標楷體" w:cs="Times New Roman"/>
        <w:b w:val="0"/>
        <w:i w:val="0"/>
        <w:sz w:val="24"/>
      </w:rPr>
    </w:lvl>
    <w:lvl w:ilvl="1">
      <w:start w:val="1"/>
      <w:numFmt w:val="decimal"/>
      <w:lvlText w:val="%1.%2."/>
      <w:lvlJc w:val="left"/>
      <w:rPr>
        <w:rFonts w:eastAsia="標楷體" w:cs="Times New Roman"/>
      </w:rPr>
    </w:lvl>
    <w:lvl w:ilvl="2">
      <w:start w:val="1"/>
      <w:numFmt w:val="decimal"/>
      <w:lvlText w:val="%1.%2.%3."/>
      <w:lvlJc w:val="left"/>
      <w:rPr>
        <w:rFonts w:eastAsia="標楷體" w:cs="Times New Roman"/>
      </w:rPr>
    </w:lvl>
    <w:lvl w:ilvl="3">
      <w:start w:val="1"/>
      <w:numFmt w:val="decimal"/>
      <w:lvlText w:val="%4)."/>
      <w:lvlJc w:val="left"/>
      <w:rPr>
        <w:rFonts w:eastAsia="標楷體" w:cs="Times New Roman"/>
      </w:rPr>
    </w:lvl>
    <w:lvl w:ilvl="4">
      <w:start w:val="1"/>
      <w:numFmt w:val="decimal"/>
      <w:lvlText w:val="(%5)."/>
      <w:lvlJc w:val="left"/>
    </w:lvl>
    <w:lvl w:ilvl="5">
      <w:start w:val="1"/>
      <w:numFmt w:val="lowerLetter"/>
      <w:lvlText w:val="%6."/>
      <w:lvlJc w:val="right"/>
    </w:lvl>
    <w:lvl w:ilvl="6">
      <w:start w:val="1"/>
      <w:numFmt w:val="lowerLetter"/>
      <w:lvlText w:val="%7)."/>
      <w:lvlJc w:val="left"/>
    </w:lvl>
    <w:lvl w:ilvl="7">
      <w:start w:val="1"/>
      <w:numFmt w:val="lowerLetter"/>
      <w:lvlText w:val="(%8)."/>
      <w:lvlJc w:val="left"/>
    </w:lvl>
    <w:lvl w:ilvl="8">
      <w:start w:val="1"/>
      <w:numFmt w:val="lowerRoman"/>
      <w:lvlText w:val="(%9)"/>
      <w:lvlJc w:val="left"/>
    </w:lvl>
  </w:abstractNum>
  <w:abstractNum w:abstractNumId="6">
    <w:nsid w:val="6BC8392B"/>
    <w:multiLevelType w:val="multilevel"/>
    <w:tmpl w:val="D5DABF34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7">
    <w:nsid w:val="7E7F1C0C"/>
    <w:multiLevelType w:val="hybridMultilevel"/>
    <w:tmpl w:val="AA9C99BC"/>
    <w:lvl w:ilvl="0" w:tplc="44B8D9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542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12B16"/>
    <w:rsid w:val="0000152A"/>
    <w:rsid w:val="00034A86"/>
    <w:rsid w:val="000373F2"/>
    <w:rsid w:val="00051A22"/>
    <w:rsid w:val="0008223E"/>
    <w:rsid w:val="00091AA2"/>
    <w:rsid w:val="000A7DC7"/>
    <w:rsid w:val="000C6DA6"/>
    <w:rsid w:val="000D2F6B"/>
    <w:rsid w:val="000E28CC"/>
    <w:rsid w:val="000E5A6A"/>
    <w:rsid w:val="000E5C43"/>
    <w:rsid w:val="000E658D"/>
    <w:rsid w:val="000F2282"/>
    <w:rsid w:val="000F290E"/>
    <w:rsid w:val="000F3131"/>
    <w:rsid w:val="00140733"/>
    <w:rsid w:val="00142A4E"/>
    <w:rsid w:val="00153797"/>
    <w:rsid w:val="00156A61"/>
    <w:rsid w:val="0019073E"/>
    <w:rsid w:val="00191CFF"/>
    <w:rsid w:val="00191E6C"/>
    <w:rsid w:val="001960A2"/>
    <w:rsid w:val="001A0AF0"/>
    <w:rsid w:val="001A2E1A"/>
    <w:rsid w:val="001B05AF"/>
    <w:rsid w:val="001C1C4D"/>
    <w:rsid w:val="001C480D"/>
    <w:rsid w:val="001C7188"/>
    <w:rsid w:val="001D1911"/>
    <w:rsid w:val="001E29ED"/>
    <w:rsid w:val="001E2D9E"/>
    <w:rsid w:val="001E62B0"/>
    <w:rsid w:val="001F46DD"/>
    <w:rsid w:val="001F6DE1"/>
    <w:rsid w:val="00225B45"/>
    <w:rsid w:val="00227581"/>
    <w:rsid w:val="002524A8"/>
    <w:rsid w:val="00252DBA"/>
    <w:rsid w:val="00267A07"/>
    <w:rsid w:val="002B0C4C"/>
    <w:rsid w:val="002B69E1"/>
    <w:rsid w:val="002C20AE"/>
    <w:rsid w:val="002C66FE"/>
    <w:rsid w:val="002C6849"/>
    <w:rsid w:val="002E3ED5"/>
    <w:rsid w:val="002E62B2"/>
    <w:rsid w:val="00312D17"/>
    <w:rsid w:val="003142CB"/>
    <w:rsid w:val="0033416F"/>
    <w:rsid w:val="00334354"/>
    <w:rsid w:val="003558A8"/>
    <w:rsid w:val="00380781"/>
    <w:rsid w:val="003A4D4D"/>
    <w:rsid w:val="003B0E44"/>
    <w:rsid w:val="003B18CA"/>
    <w:rsid w:val="003B6EDB"/>
    <w:rsid w:val="003C2D1E"/>
    <w:rsid w:val="00401C35"/>
    <w:rsid w:val="00407D92"/>
    <w:rsid w:val="004246F8"/>
    <w:rsid w:val="00425E4E"/>
    <w:rsid w:val="00465564"/>
    <w:rsid w:val="00494C3A"/>
    <w:rsid w:val="00497186"/>
    <w:rsid w:val="004A5451"/>
    <w:rsid w:val="004C6472"/>
    <w:rsid w:val="004D76C9"/>
    <w:rsid w:val="004E4793"/>
    <w:rsid w:val="005039B4"/>
    <w:rsid w:val="005121C9"/>
    <w:rsid w:val="00531803"/>
    <w:rsid w:val="00536B4C"/>
    <w:rsid w:val="0054046D"/>
    <w:rsid w:val="00554CFB"/>
    <w:rsid w:val="00570A1C"/>
    <w:rsid w:val="00570E7E"/>
    <w:rsid w:val="005953B4"/>
    <w:rsid w:val="005A2CC9"/>
    <w:rsid w:val="005B58A4"/>
    <w:rsid w:val="005C225B"/>
    <w:rsid w:val="005C7105"/>
    <w:rsid w:val="005D503D"/>
    <w:rsid w:val="005E004F"/>
    <w:rsid w:val="005F75AC"/>
    <w:rsid w:val="00611C1B"/>
    <w:rsid w:val="00612AAD"/>
    <w:rsid w:val="006158E9"/>
    <w:rsid w:val="006178DC"/>
    <w:rsid w:val="00635495"/>
    <w:rsid w:val="00667954"/>
    <w:rsid w:val="00676AFF"/>
    <w:rsid w:val="00683BBA"/>
    <w:rsid w:val="00687052"/>
    <w:rsid w:val="00693455"/>
    <w:rsid w:val="00694838"/>
    <w:rsid w:val="00697BF8"/>
    <w:rsid w:val="006A356E"/>
    <w:rsid w:val="006B4420"/>
    <w:rsid w:val="006E0CC1"/>
    <w:rsid w:val="006F0E8C"/>
    <w:rsid w:val="006F2D30"/>
    <w:rsid w:val="00702D92"/>
    <w:rsid w:val="00712D5C"/>
    <w:rsid w:val="00723CD5"/>
    <w:rsid w:val="00740DB8"/>
    <w:rsid w:val="007428B0"/>
    <w:rsid w:val="00753915"/>
    <w:rsid w:val="007662A7"/>
    <w:rsid w:val="007A13FC"/>
    <w:rsid w:val="007A2136"/>
    <w:rsid w:val="007B191D"/>
    <w:rsid w:val="007C035A"/>
    <w:rsid w:val="007D1F65"/>
    <w:rsid w:val="007D2A9B"/>
    <w:rsid w:val="007D7202"/>
    <w:rsid w:val="007E78E8"/>
    <w:rsid w:val="007F4D9B"/>
    <w:rsid w:val="00802D1C"/>
    <w:rsid w:val="00811DED"/>
    <w:rsid w:val="00816C31"/>
    <w:rsid w:val="00822314"/>
    <w:rsid w:val="00851BF2"/>
    <w:rsid w:val="00866909"/>
    <w:rsid w:val="00876084"/>
    <w:rsid w:val="008856F3"/>
    <w:rsid w:val="00885F1B"/>
    <w:rsid w:val="008C1B1A"/>
    <w:rsid w:val="008C219D"/>
    <w:rsid w:val="008C27C3"/>
    <w:rsid w:val="008C488B"/>
    <w:rsid w:val="008D215C"/>
    <w:rsid w:val="008D436E"/>
    <w:rsid w:val="008D5E6D"/>
    <w:rsid w:val="00916D57"/>
    <w:rsid w:val="00920B4F"/>
    <w:rsid w:val="0093112D"/>
    <w:rsid w:val="00931D50"/>
    <w:rsid w:val="0093341A"/>
    <w:rsid w:val="009341F5"/>
    <w:rsid w:val="00934A78"/>
    <w:rsid w:val="0094149D"/>
    <w:rsid w:val="00954DB0"/>
    <w:rsid w:val="00997F17"/>
    <w:rsid w:val="009A0DF5"/>
    <w:rsid w:val="009C40E0"/>
    <w:rsid w:val="009D0AEA"/>
    <w:rsid w:val="009E499E"/>
    <w:rsid w:val="00A01ED5"/>
    <w:rsid w:val="00A029B3"/>
    <w:rsid w:val="00A308A1"/>
    <w:rsid w:val="00A45199"/>
    <w:rsid w:val="00A577EF"/>
    <w:rsid w:val="00A65B35"/>
    <w:rsid w:val="00A762B5"/>
    <w:rsid w:val="00A83350"/>
    <w:rsid w:val="00A92411"/>
    <w:rsid w:val="00AA79C2"/>
    <w:rsid w:val="00AC0C53"/>
    <w:rsid w:val="00AD17BF"/>
    <w:rsid w:val="00AF7569"/>
    <w:rsid w:val="00B01236"/>
    <w:rsid w:val="00B06CA5"/>
    <w:rsid w:val="00B07522"/>
    <w:rsid w:val="00B12B16"/>
    <w:rsid w:val="00B143DD"/>
    <w:rsid w:val="00B16B36"/>
    <w:rsid w:val="00B20075"/>
    <w:rsid w:val="00B20ABD"/>
    <w:rsid w:val="00B30FE1"/>
    <w:rsid w:val="00B46B08"/>
    <w:rsid w:val="00B67A54"/>
    <w:rsid w:val="00B734F5"/>
    <w:rsid w:val="00B85EEC"/>
    <w:rsid w:val="00B867C2"/>
    <w:rsid w:val="00BD666B"/>
    <w:rsid w:val="00BD7E76"/>
    <w:rsid w:val="00BE5954"/>
    <w:rsid w:val="00C07C10"/>
    <w:rsid w:val="00C1679F"/>
    <w:rsid w:val="00C17935"/>
    <w:rsid w:val="00C2457F"/>
    <w:rsid w:val="00C33A9D"/>
    <w:rsid w:val="00C45712"/>
    <w:rsid w:val="00C52079"/>
    <w:rsid w:val="00C55D4B"/>
    <w:rsid w:val="00C63E18"/>
    <w:rsid w:val="00C849C3"/>
    <w:rsid w:val="00CC4057"/>
    <w:rsid w:val="00CD54C7"/>
    <w:rsid w:val="00CF3675"/>
    <w:rsid w:val="00D019B8"/>
    <w:rsid w:val="00D06FFF"/>
    <w:rsid w:val="00D213E4"/>
    <w:rsid w:val="00D315A8"/>
    <w:rsid w:val="00D36B35"/>
    <w:rsid w:val="00D42A6B"/>
    <w:rsid w:val="00D45D06"/>
    <w:rsid w:val="00D47662"/>
    <w:rsid w:val="00D5167E"/>
    <w:rsid w:val="00D74007"/>
    <w:rsid w:val="00D86CE6"/>
    <w:rsid w:val="00D928E6"/>
    <w:rsid w:val="00D961F2"/>
    <w:rsid w:val="00DB04B3"/>
    <w:rsid w:val="00DC0350"/>
    <w:rsid w:val="00DC2A2F"/>
    <w:rsid w:val="00DD2A33"/>
    <w:rsid w:val="00DD5642"/>
    <w:rsid w:val="00E14931"/>
    <w:rsid w:val="00E35E4C"/>
    <w:rsid w:val="00E37C9E"/>
    <w:rsid w:val="00E41517"/>
    <w:rsid w:val="00E56A62"/>
    <w:rsid w:val="00E659CC"/>
    <w:rsid w:val="00E75D5D"/>
    <w:rsid w:val="00E815DC"/>
    <w:rsid w:val="00E815F7"/>
    <w:rsid w:val="00E95D0A"/>
    <w:rsid w:val="00E97D0E"/>
    <w:rsid w:val="00EA4519"/>
    <w:rsid w:val="00EA5EB3"/>
    <w:rsid w:val="00EB4511"/>
    <w:rsid w:val="00EC6FAC"/>
    <w:rsid w:val="00ED093F"/>
    <w:rsid w:val="00EE064A"/>
    <w:rsid w:val="00EE4968"/>
    <w:rsid w:val="00EF19B2"/>
    <w:rsid w:val="00EF1C71"/>
    <w:rsid w:val="00EF4806"/>
    <w:rsid w:val="00EF6651"/>
    <w:rsid w:val="00F0563A"/>
    <w:rsid w:val="00F063F1"/>
    <w:rsid w:val="00F14E43"/>
    <w:rsid w:val="00F14E77"/>
    <w:rsid w:val="00F413F0"/>
    <w:rsid w:val="00F60A13"/>
    <w:rsid w:val="00F6262E"/>
    <w:rsid w:val="00F8002E"/>
    <w:rsid w:val="00F83AEA"/>
    <w:rsid w:val="00FA1A49"/>
    <w:rsid w:val="00FB5D14"/>
    <w:rsid w:val="00FC675A"/>
    <w:rsid w:val="00FE199F"/>
    <w:rsid w:val="00FE5D31"/>
    <w:rsid w:val="00FF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3"/>
        <w:sz w:val="24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rsid w:val="00B12B16"/>
    <w:pPr>
      <w:numPr>
        <w:numId w:val="1"/>
      </w:numPr>
    </w:pPr>
  </w:style>
  <w:style w:type="paragraph" w:customStyle="1" w:styleId="Standard">
    <w:name w:val="Standard"/>
    <w:rsid w:val="00B12B16"/>
    <w:pPr>
      <w:spacing w:line="360" w:lineRule="atLeast"/>
    </w:pPr>
  </w:style>
  <w:style w:type="paragraph" w:customStyle="1" w:styleId="Heading">
    <w:name w:val="Heading"/>
    <w:basedOn w:val="Standard"/>
    <w:next w:val="Textbody"/>
    <w:rsid w:val="00B12B16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B12B16"/>
    <w:pPr>
      <w:spacing w:after="140" w:line="288" w:lineRule="auto"/>
    </w:pPr>
  </w:style>
  <w:style w:type="paragraph" w:styleId="a3">
    <w:name w:val="List"/>
    <w:basedOn w:val="Textbody"/>
    <w:rsid w:val="00B12B16"/>
    <w:rPr>
      <w:rFonts w:cs="Mangal"/>
    </w:rPr>
  </w:style>
  <w:style w:type="paragraph" w:customStyle="1" w:styleId="Caption">
    <w:name w:val="Caption"/>
    <w:basedOn w:val="Standard"/>
    <w:rsid w:val="00B12B16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12B16"/>
    <w:pPr>
      <w:suppressLineNumbers/>
    </w:pPr>
    <w:rPr>
      <w:rFonts w:cs="Mangal"/>
    </w:rPr>
  </w:style>
  <w:style w:type="paragraph" w:customStyle="1" w:styleId="Heading1">
    <w:name w:val="Heading 1"/>
    <w:basedOn w:val="Heading"/>
    <w:rsid w:val="00B12B16"/>
    <w:pPr>
      <w:numPr>
        <w:numId w:val="1"/>
      </w:numPr>
      <w:outlineLvl w:val="0"/>
    </w:pPr>
    <w:rPr>
      <w:rFonts w:ascii="標楷體" w:eastAsia="標楷體" w:hAnsi="標楷體"/>
      <w:sz w:val="24"/>
    </w:rPr>
  </w:style>
  <w:style w:type="paragraph" w:customStyle="1" w:styleId="Heading2">
    <w:name w:val="Heading 2"/>
    <w:basedOn w:val="Heading"/>
    <w:rsid w:val="00B12B16"/>
    <w:pPr>
      <w:numPr>
        <w:ilvl w:val="1"/>
        <w:numId w:val="1"/>
      </w:numPr>
      <w:ind w:left="1418"/>
      <w:outlineLvl w:val="1"/>
    </w:pPr>
    <w:rPr>
      <w:rFonts w:ascii="標楷體" w:eastAsia="標楷體" w:hAnsi="標楷體"/>
      <w:sz w:val="24"/>
    </w:rPr>
  </w:style>
  <w:style w:type="paragraph" w:customStyle="1" w:styleId="Heading3">
    <w:name w:val="Heading 3"/>
    <w:basedOn w:val="Heading"/>
    <w:rsid w:val="00B12B16"/>
    <w:pPr>
      <w:numPr>
        <w:ilvl w:val="2"/>
        <w:numId w:val="1"/>
      </w:numPr>
      <w:outlineLvl w:val="2"/>
    </w:pPr>
    <w:rPr>
      <w:rFonts w:ascii="標楷體" w:eastAsia="標楷體" w:hAnsi="標楷體"/>
      <w:sz w:val="24"/>
    </w:rPr>
  </w:style>
  <w:style w:type="paragraph" w:customStyle="1" w:styleId="Heading4">
    <w:name w:val="Heading 4"/>
    <w:basedOn w:val="Heading"/>
    <w:rsid w:val="00B12B16"/>
    <w:pPr>
      <w:numPr>
        <w:ilvl w:val="3"/>
        <w:numId w:val="1"/>
      </w:numPr>
      <w:outlineLvl w:val="3"/>
    </w:pPr>
    <w:rPr>
      <w:rFonts w:ascii="標楷體" w:eastAsia="標楷體" w:hAnsi="標楷體"/>
      <w:sz w:val="24"/>
    </w:rPr>
  </w:style>
  <w:style w:type="paragraph" w:customStyle="1" w:styleId="Heading5">
    <w:name w:val="Heading 5"/>
    <w:basedOn w:val="Heading"/>
    <w:rsid w:val="00B12B16"/>
    <w:pPr>
      <w:numPr>
        <w:ilvl w:val="4"/>
        <w:numId w:val="1"/>
      </w:numPr>
      <w:outlineLvl w:val="4"/>
    </w:pPr>
    <w:rPr>
      <w:rFonts w:ascii="標楷體" w:eastAsia="標楷體" w:hAnsi="標楷體"/>
      <w:sz w:val="24"/>
    </w:rPr>
  </w:style>
  <w:style w:type="paragraph" w:customStyle="1" w:styleId="Heading6">
    <w:name w:val="Heading 6"/>
    <w:basedOn w:val="Heading"/>
    <w:rsid w:val="00B12B16"/>
    <w:pPr>
      <w:numPr>
        <w:ilvl w:val="5"/>
        <w:numId w:val="1"/>
      </w:numPr>
      <w:outlineLvl w:val="5"/>
    </w:pPr>
    <w:rPr>
      <w:rFonts w:ascii="標楷體" w:eastAsia="標楷體" w:hAnsi="標楷體"/>
      <w:sz w:val="24"/>
    </w:rPr>
  </w:style>
  <w:style w:type="paragraph" w:customStyle="1" w:styleId="Heading7">
    <w:name w:val="Heading 7"/>
    <w:basedOn w:val="Heading"/>
    <w:rsid w:val="00B12B16"/>
    <w:pPr>
      <w:numPr>
        <w:ilvl w:val="6"/>
        <w:numId w:val="1"/>
      </w:numPr>
      <w:outlineLvl w:val="6"/>
    </w:pPr>
    <w:rPr>
      <w:rFonts w:ascii="標楷體" w:eastAsia="標楷體" w:hAnsi="標楷體"/>
      <w:sz w:val="24"/>
    </w:rPr>
  </w:style>
  <w:style w:type="paragraph" w:customStyle="1" w:styleId="Heading8">
    <w:name w:val="Heading 8"/>
    <w:basedOn w:val="Heading"/>
    <w:rsid w:val="00B12B16"/>
    <w:pPr>
      <w:numPr>
        <w:ilvl w:val="7"/>
        <w:numId w:val="1"/>
      </w:numPr>
      <w:outlineLvl w:val="7"/>
    </w:pPr>
    <w:rPr>
      <w:rFonts w:ascii="標楷體" w:eastAsia="標楷體" w:hAnsi="標楷體"/>
      <w:sz w:val="24"/>
    </w:rPr>
  </w:style>
  <w:style w:type="paragraph" w:customStyle="1" w:styleId="Heading9">
    <w:name w:val="Heading 9"/>
    <w:basedOn w:val="Standard"/>
    <w:rsid w:val="00B12B16"/>
    <w:pPr>
      <w:keepNext/>
      <w:numPr>
        <w:ilvl w:val="8"/>
        <w:numId w:val="1"/>
      </w:numPr>
      <w:spacing w:line="720" w:lineRule="atLeast"/>
      <w:outlineLvl w:val="8"/>
    </w:pPr>
    <w:rPr>
      <w:rFonts w:ascii="Arial" w:eastAsia="標楷體" w:hAnsi="Arial"/>
      <w:spacing w:val="4"/>
      <w:sz w:val="36"/>
    </w:rPr>
  </w:style>
  <w:style w:type="paragraph" w:customStyle="1" w:styleId="a4">
    <w:name w:val="文件編號"/>
    <w:rsid w:val="00B12B16"/>
    <w:pPr>
      <w:tabs>
        <w:tab w:val="left" w:pos="7764"/>
        <w:tab w:val="left" w:pos="8724"/>
        <w:tab w:val="left" w:pos="9684"/>
        <w:tab w:val="left" w:pos="10644"/>
        <w:tab w:val="left" w:pos="11604"/>
        <w:tab w:val="left" w:pos="12564"/>
        <w:tab w:val="left" w:pos="13524"/>
        <w:tab w:val="left" w:pos="14484"/>
        <w:tab w:val="left" w:pos="15444"/>
        <w:tab w:val="left" w:pos="16404"/>
        <w:tab w:val="left" w:pos="17364"/>
        <w:tab w:val="left" w:pos="18324"/>
      </w:tabs>
      <w:spacing w:line="180" w:lineRule="auto"/>
      <w:ind w:left="6804"/>
    </w:pPr>
    <w:rPr>
      <w:rFonts w:ascii="標楷體" w:eastAsia="標楷體" w:hAnsi="標楷體"/>
    </w:rPr>
  </w:style>
  <w:style w:type="paragraph" w:customStyle="1" w:styleId="a5">
    <w:name w:val="附件名稱"/>
    <w:rsid w:val="00B12B16"/>
    <w:pPr>
      <w:widowControl/>
    </w:pPr>
    <w:rPr>
      <w:rFonts w:ascii="標楷體" w:eastAsia="標楷體" w:hAnsi="標楷體"/>
    </w:rPr>
  </w:style>
  <w:style w:type="paragraph" w:customStyle="1" w:styleId="Header">
    <w:name w:val="Header"/>
    <w:basedOn w:val="Standard"/>
    <w:rsid w:val="00B12B16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Footer">
    <w:name w:val="Footer"/>
    <w:basedOn w:val="Standard"/>
    <w:rsid w:val="00B12B16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Standard"/>
    <w:rsid w:val="00B12B16"/>
    <w:pPr>
      <w:spacing w:line="240" w:lineRule="auto"/>
    </w:pPr>
    <w:rPr>
      <w:rFonts w:ascii="Cambria" w:hAnsi="Cambria" w:cs="F"/>
      <w:sz w:val="18"/>
      <w:szCs w:val="18"/>
    </w:rPr>
  </w:style>
  <w:style w:type="character" w:styleId="a7">
    <w:name w:val="page number"/>
    <w:basedOn w:val="a0"/>
    <w:rsid w:val="00B12B16"/>
  </w:style>
  <w:style w:type="character" w:customStyle="1" w:styleId="10">
    <w:name w:val="標題 1 字元"/>
    <w:rsid w:val="00B12B16"/>
    <w:rPr>
      <w:rFonts w:ascii="標楷體" w:eastAsia="標楷體" w:hAnsi="標楷體"/>
      <w:kern w:val="3"/>
      <w:sz w:val="24"/>
      <w:lang w:val="en-US" w:eastAsia="zh-TW" w:bidi="ar-SA"/>
    </w:rPr>
  </w:style>
  <w:style w:type="character" w:customStyle="1" w:styleId="2">
    <w:name w:val="標題 2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3">
    <w:name w:val="標題 3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4">
    <w:name w:val="標題 4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5">
    <w:name w:val="標題 5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6">
    <w:name w:val="標題 6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7">
    <w:name w:val="標題 7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8">
    <w:name w:val="標題 8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9">
    <w:name w:val="標題 9 字元"/>
    <w:rsid w:val="00B12B16"/>
    <w:rPr>
      <w:rFonts w:ascii="Arial" w:eastAsia="標楷體" w:hAnsi="Arial"/>
      <w:spacing w:val="4"/>
      <w:sz w:val="36"/>
    </w:rPr>
  </w:style>
  <w:style w:type="character" w:customStyle="1" w:styleId="a8">
    <w:name w:val="頁首 字元"/>
    <w:basedOn w:val="a0"/>
    <w:rsid w:val="00B12B16"/>
  </w:style>
  <w:style w:type="character" w:customStyle="1" w:styleId="a9">
    <w:name w:val="註解方塊文字 字元"/>
    <w:basedOn w:val="a0"/>
    <w:rsid w:val="00B12B16"/>
    <w:rPr>
      <w:rFonts w:ascii="Cambria" w:eastAsia="新細明體" w:hAnsi="Cambria" w:cs="F"/>
      <w:sz w:val="18"/>
      <w:szCs w:val="18"/>
    </w:rPr>
  </w:style>
  <w:style w:type="character" w:customStyle="1" w:styleId="ListLabel1">
    <w:name w:val="ListLabel 1"/>
    <w:rsid w:val="00B12B16"/>
    <w:rPr>
      <w:rFonts w:eastAsia="標楷體" w:cs="Times New Roman"/>
      <w:b w:val="0"/>
      <w:i w:val="0"/>
      <w:sz w:val="24"/>
    </w:rPr>
  </w:style>
  <w:style w:type="character" w:customStyle="1" w:styleId="ListLabel2">
    <w:name w:val="ListLabel 2"/>
    <w:rsid w:val="00B12B16"/>
    <w:rPr>
      <w:rFonts w:eastAsia="標楷體" w:cs="Times New Roman"/>
    </w:rPr>
  </w:style>
  <w:style w:type="character" w:customStyle="1" w:styleId="ListLabel3">
    <w:name w:val="ListLabel 3"/>
    <w:rsid w:val="00B12B16"/>
    <w:rPr>
      <w:rFonts w:eastAsia="標楷體" w:cs="Times New Roman"/>
    </w:rPr>
  </w:style>
  <w:style w:type="character" w:customStyle="1" w:styleId="ListLabel4">
    <w:name w:val="ListLabel 4"/>
    <w:rsid w:val="00B12B16"/>
    <w:rPr>
      <w:rFonts w:eastAsia="標楷體" w:cs="Times New Roman"/>
    </w:rPr>
  </w:style>
  <w:style w:type="numbering" w:customStyle="1" w:styleId="1">
    <w:name w:val="無清單1"/>
    <w:basedOn w:val="a2"/>
    <w:rsid w:val="00B12B16"/>
    <w:pPr>
      <w:numPr>
        <w:numId w:val="2"/>
      </w:numPr>
    </w:pPr>
  </w:style>
  <w:style w:type="numbering" w:customStyle="1" w:styleId="WWNum1">
    <w:name w:val="WWNum1"/>
    <w:basedOn w:val="a2"/>
    <w:rsid w:val="00B12B16"/>
    <w:pPr>
      <w:numPr>
        <w:numId w:val="3"/>
      </w:numPr>
    </w:pPr>
  </w:style>
  <w:style w:type="numbering" w:customStyle="1" w:styleId="WWNum2">
    <w:name w:val="WWNum2"/>
    <w:basedOn w:val="a2"/>
    <w:rsid w:val="00B12B16"/>
    <w:pPr>
      <w:numPr>
        <w:numId w:val="4"/>
      </w:numPr>
    </w:pPr>
  </w:style>
  <w:style w:type="numbering" w:customStyle="1" w:styleId="WWNum3">
    <w:name w:val="WWNum3"/>
    <w:basedOn w:val="a2"/>
    <w:rsid w:val="00B12B16"/>
    <w:pPr>
      <w:numPr>
        <w:numId w:val="5"/>
      </w:numPr>
    </w:pPr>
  </w:style>
  <w:style w:type="numbering" w:customStyle="1" w:styleId="WWNum4">
    <w:name w:val="WWNum4"/>
    <w:basedOn w:val="a2"/>
    <w:rsid w:val="00B12B16"/>
    <w:pPr>
      <w:numPr>
        <w:numId w:val="6"/>
      </w:numPr>
    </w:pPr>
  </w:style>
  <w:style w:type="paragraph" w:styleId="aa">
    <w:name w:val="header"/>
    <w:basedOn w:val="a"/>
    <w:link w:val="11"/>
    <w:uiPriority w:val="99"/>
    <w:semiHidden/>
    <w:unhideWhenUsed/>
    <w:rsid w:val="00554C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11">
    <w:name w:val="頁首 字元1"/>
    <w:basedOn w:val="a0"/>
    <w:link w:val="aa"/>
    <w:uiPriority w:val="99"/>
    <w:semiHidden/>
    <w:rsid w:val="00554CFB"/>
    <w:rPr>
      <w:sz w:val="20"/>
    </w:rPr>
  </w:style>
  <w:style w:type="paragraph" w:styleId="ab">
    <w:name w:val="footer"/>
    <w:basedOn w:val="a"/>
    <w:link w:val="ac"/>
    <w:uiPriority w:val="99"/>
    <w:unhideWhenUsed/>
    <w:rsid w:val="00554C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554CFB"/>
    <w:rPr>
      <w:sz w:val="20"/>
    </w:rPr>
  </w:style>
  <w:style w:type="table" w:styleId="ad">
    <w:name w:val="Table Grid"/>
    <w:basedOn w:val="a1"/>
    <w:uiPriority w:val="59"/>
    <w:rsid w:val="00401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EF1C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1F676-7B41-412D-AAA0-73AC3E24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13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creator>cpc</dc:creator>
  <cp:lastModifiedBy>053856</cp:lastModifiedBy>
  <cp:revision>113</cp:revision>
  <cp:lastPrinted>2021-08-06T03:52:00Z</cp:lastPrinted>
  <dcterms:created xsi:type="dcterms:W3CDTF">2018-08-20T05:43:00Z</dcterms:created>
  <dcterms:modified xsi:type="dcterms:W3CDTF">2021-08-16T02:54:00Z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中國石油公司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