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pBdr>
          <w:top w:val="single" w:color="000000" w:sz="24" w:space="12"/>
        </w:pBdr>
        <w:jc w:val="right"/>
      </w:pPr>
    </w:p>
    <w:p>
      <w:pPr>
        <w:spacing w:after="300"/>
        <w:jc w:val="right"/>
      </w:pPr>
      <w:r>
        <w:rPr>
          <w:b/>
          <w:bCs/>
          <w:i/>
          <w:iCs/>
          <w:sz w:val="44"/>
          <w:szCs w:val="44"/>
        </w:rPr>
        <w:t xml:space="preserve">Software Requirements Specification</w:t>
      </w:r>
    </w:p>
    <w:p>
      <w:pPr>
        <w:spacing w:after="300"/>
        <w:jc w:val="right"/>
      </w:pPr>
      <w:r>
        <w:rPr>
          <w:b/>
          <w:bCs/>
          <w:i/>
          <w:iCs/>
          <w:sz w:val="40"/>
          <w:szCs w:val="40"/>
        </w:rPr>
        <w:t xml:space="preserve">for</w:t>
      </w:r>
    </w:p>
    <w:p>
      <w:pPr>
        <w:jc w:val="right"/>
      </w:pPr>
      <w:r>
        <w:rPr>
          <w:b/>
          <w:bCs/>
          <w:i/>
          <w:iCs/>
          <w:sz w:val="40"/>
          <w:szCs w:val="40"/>
        </w:rPr>
        <w:t xml:space="preserve">NaraVisi (Pengembangan Browser</w:t>
      </w:r>
    </w:p>
    <w:p>
      <w:pPr>
        <w:jc w:val="right"/>
      </w:pPr>
      <w:r>
        <w:rPr>
          <w:b/>
          <w:bCs/>
          <w:i/>
          <w:iCs/>
          <w:sz w:val="40"/>
          <w:szCs w:val="40"/>
        </w:rPr>
        <w:t xml:space="preserve">Extension Berbasis AI untuk</w:t>
      </w:r>
    </w:p>
    <w:p>
      <w:pPr>
        <w:jc w:val="right"/>
      </w:pPr>
      <w:r>
        <w:rPr>
          <w:b/>
          <w:bCs/>
          <w:i/>
          <w:iCs/>
          <w:sz w:val="40"/>
          <w:szCs w:val="40"/>
        </w:rPr>
        <w:t xml:space="preserve">Menghasilkan Deskripsi Gambar</w:t>
      </w:r>
    </w:p>
    <w:p>
      <w:pPr>
        <w:jc w:val="right"/>
      </w:pPr>
      <w:r>
        <w:rPr>
          <w:b/>
          <w:bCs/>
          <w:i/>
          <w:iCs/>
          <w:sz w:val="40"/>
          <w:szCs w:val="40"/>
        </w:rPr>
        <w:t xml:space="preserve">pada Website bagi Pengguna</w:t>
      </w:r>
    </w:p>
    <w:p>
      <w:pPr>
        <w:jc w:val="right"/>
      </w:pPr>
      <w:r>
        <w:rPr>
          <w:b/>
          <w:bCs/>
          <w:i/>
          <w:iCs/>
          <w:sz w:val="40"/>
          <w:szCs w:val="40"/>
        </w:rPr>
        <w:t xml:space="preserve">Tunanetra)</w:t>
      </w:r>
    </w:p>
    <w:p/>
    <w:p/>
    <w:p>
      <w:pPr>
        <w:spacing w:after="300"/>
        <w:jc w:val="right"/>
      </w:pPr>
      <w:r>
        <w:rPr>
          <w:b/>
          <w:bCs/>
          <w:i/>
          <w:iCs/>
          <w:sz w:val="32"/>
          <w:szCs w:val="32"/>
        </w:rPr>
        <w:t xml:space="preserve">Version 1.1 approved</w:t>
      </w:r>
    </w:p>
    <w:p>
      <w:pPr>
        <w:jc w:val="right"/>
      </w:pPr>
      <w:r>
        <w:rPr>
          <w:b/>
          <w:bCs/>
          <w:i/>
          <w:iCs/>
          <w:sz w:val="32"/>
          <w:szCs w:val="32"/>
        </w:rPr>
        <w:t xml:space="preserve">Prepared by</w:t>
      </w:r>
    </w:p>
    <w:p>
      <w:pPr>
        <w:spacing w:after="600"/>
        <w:jc w:val="right"/>
      </w:pPr>
      <w:r>
        <w:rPr>
          <w:b/>
          <w:bCs/>
          <w:i/>
          <w:iCs/>
          <w:sz w:val="32"/>
          <w:szCs w:val="32"/>
        </w:rPr>
        <w:t xml:space="preserve">11241078 - Rifat Arifaldo</w:t>
      </w:r>
    </w:p>
    <w:p/>
    <w:p/>
    <w:p/>
    <w:p/>
    <w:p>
      <w:pPr>
        <w:jc w:val="right"/>
      </w:pPr>
      <w:r>
        <w:rPr>
          <w:b/>
          <w:bCs/>
          <w:i/>
          <w:iCs/>
          <w:sz w:val="24"/>
          <w:szCs w:val="24"/>
        </w:rPr>
        <w:t xml:space="preserve">9 Oktober 2026</w:t>
      </w:r>
    </w:p>
    <w:p>
      <w:r>
        <w:br w:type="page"/>
      </w:r>
    </w:p>
    <w:p>
      <w:pPr>
        <w:spacing w:after="240"/>
        <w:jc w:val="center"/>
      </w:pPr>
      <w:r>
        <w:rPr>
          <w:b/>
          <w:bCs/>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rPr>
          <w:i/>
          <w:iCs/>
          <w:color w:val="666666"/>
          <w:sz w:val="18"/>
          <w:szCs w:val="18"/>
        </w:rPr>
        <w:t xml:space="preserve">(Bila nomor halaman kosong: klik kanan daftar isi → Update Field.)</w:t>
      </w:r>
    </w:p>
    <w:p>
      <w:r>
        <w:br w:type="page"/>
      </w:r>
    </w:p>
    <w:p>
      <w:pPr>
        <w:spacing w:after="200"/>
        <w:jc w:val="center"/>
      </w:pPr>
      <w:r>
        <w:rPr>
          <w:b/>
          <w:bCs/>
          <w:sz w:val="28"/>
          <w:szCs w:val="28"/>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1406"/>
        <w:gridCol w:w="5274"/>
        <w:gridCol w:w="705"/>
      </w:tblGrid>
      <w:tr>
        <w:trPr>
          <w:cantSplit/>
          <w:tblHeader/>
        </w:trPr>
        <w:tc>
          <w:tcPr>
            <w:tcW w:type="dxa" w:w="164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Nama</w:t>
            </w:r>
          </w:p>
        </w:tc>
        <w:tc>
          <w:tcPr>
            <w:tcW w:type="dxa" w:w="140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Tanggal</w:t>
            </w:r>
          </w:p>
        </w:tc>
        <w:tc>
          <w:tcPr>
            <w:tcW w:type="dxa" w:w="5274"/>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Alasan Perubahan</w:t>
            </w:r>
          </w:p>
        </w:tc>
        <w:tc>
          <w:tcPr>
            <w:tcW w:type="dxa" w:w="70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Versi</w:t>
            </w:r>
          </w:p>
        </w:tc>
      </w:tr>
      <w:tr>
        <w:trPr>
          <w:cantSplit/>
          <w:tblHeader w:val="false"/>
        </w:trPr>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c>
          <w:tcPr>
            <w:tcW w:type="dxa" w:w="1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c>
          <w:tcPr>
            <w:tcW w:type="dxa" w:w="527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Dokumen awal.</w:t>
            </w:r>
          </w:p>
        </w:tc>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1.0</w:t>
            </w:r>
          </w:p>
        </w:tc>
      </w:tr>
      <w:tr>
        <w:trPr>
          <w:cantSplit/>
          <w:tblHeader w:val="false"/>
        </w:trPr>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c>
          <w:tcPr>
            <w:tcW w:type="dxa" w:w="1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9 Oktober 2026</w:t>
            </w:r>
          </w:p>
        </w:tc>
        <w:tc>
          <w:tcPr>
            <w:tcW w:type="dxa" w:w="527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Hasil audit SRS/SDD sebelum implementasi: keputusan model bisnis, model AI, kuota, paket, status Premium, privasi, serta perbaikan konsistensi dan penulisan. Rincian pada Lampiran A.</w:t>
            </w:r>
          </w:p>
        </w:tc>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1.1</w:t>
            </w:r>
          </w:p>
        </w:tc>
      </w:tr>
    </w:tbl>
    <w:p>
      <w:pPr>
        <w:pStyle w:val="Heading1"/>
        <w:pageBreakBefore/>
        <w:spacing w:after="240"/>
      </w:pPr>
      <w:r>
        <w:t xml:space="preserve">1. Pendahuluan</w:t>
      </w:r>
    </w:p>
    <w:p>
      <w:pPr>
        <w:pStyle w:val="Heading2"/>
        <w:spacing w:after="120" w:before="240"/>
      </w:pPr>
      <w:r>
        <w:t xml:space="preserve">1.1 Tujuan Penulisan Dokumen</w:t>
      </w:r>
    </w:p>
    <w:p>
      <w:pPr>
        <w:spacing w:after="120" w:line="360"/>
        <w:ind w:firstLine="567"/>
        <w:jc w:val="both"/>
      </w:pPr>
      <w:r>
        <w:t xml:space="preserve">Dokumen ini menjelaskan kebutuhan perangkat lunak untuk aplikasi NaraVisi, sebuah ekstensi peramban (browser extension) berbasis Artificial Intelligence yang dirancang untuk membantu pengguna tunanetra memahami informasi visual berupa gambar yang terdapat pada halaman website. Tujuan utama pengembangan aplikasi ini adalah:</w:t>
      </w:r>
    </w:p>
    <w:p>
      <w:pPr>
        <w:pStyle w:val="ListParagraph"/>
        <w:numPr>
          <w:ilvl w:val="0"/>
          <w:numId w:val="2"/>
        </w:numPr>
        <w:spacing w:after="60" w:line="320"/>
        <w:jc w:val="both"/>
      </w:pPr>
      <w:r>
        <w:t xml:space="preserve">Menyediakan cara bagi pengguna tunanetra untuk memahami isi gambar pada halaman web melalui deskripsi teks dan suara.</w:t>
      </w:r>
    </w:p>
    <w:p>
      <w:pPr>
        <w:pStyle w:val="ListParagraph"/>
        <w:numPr>
          <w:ilvl w:val="0"/>
          <w:numId w:val="2"/>
        </w:numPr>
        <w:spacing w:after="60" w:line="320"/>
        <w:jc w:val="both"/>
      </w:pPr>
      <w:r>
        <w:t xml:space="preserve">Memanfaatkan teknologi Computer Vision dan Image Captioning untuk menghasilkan deskripsi gambar secara otomatis.</w:t>
      </w:r>
    </w:p>
    <w:p>
      <w:pPr>
        <w:pStyle w:val="ListParagraph"/>
        <w:numPr>
          <w:ilvl w:val="0"/>
          <w:numId w:val="2"/>
        </w:numPr>
        <w:spacing w:after="60" w:line="320"/>
        <w:jc w:val="both"/>
      </w:pPr>
      <w:r>
        <w:t xml:space="preserve">Mengubah deskripsi teks menjadi suara (Text-to-Speech) agar dapat didengarkan tanpa perlu melihat layar.</w:t>
      </w:r>
    </w:p>
    <w:p>
      <w:pPr>
        <w:pStyle w:val="ListParagraph"/>
        <w:numPr>
          <w:ilvl w:val="0"/>
          <w:numId w:val="2"/>
        </w:numPr>
        <w:spacing w:after="60" w:line="320"/>
        <w:jc w:val="both"/>
      </w:pPr>
      <w:r>
        <w:t xml:space="preserve">Menyediakan model bisnis freemium yang memungkinkan penggunaan dasar secara gratis dan fitur lanjutan melalui langganan Premium.</w:t>
      </w:r>
    </w:p>
    <w:p>
      <w:pPr>
        <w:pStyle w:val="ListParagraph"/>
        <w:numPr>
          <w:ilvl w:val="0"/>
          <w:numId w:val="2"/>
        </w:numPr>
        <w:spacing w:after="60" w:line="320"/>
        <w:jc w:val="both"/>
      </w:pPr>
      <w:r>
        <w:t xml:space="preserve">Memberikan Admin kemampuan untuk mengelola data pengguna dan meninjau laporan deskripsi yang dianggap tidak akurat.</w:t>
      </w:r>
    </w:p>
    <w:p>
      <w:pPr>
        <w:spacing w:after="120" w:line="360"/>
        <w:ind w:firstLine="567"/>
        <w:jc w:val="both"/>
      </w:pPr>
      <w:r>
        <w:t xml:space="preserve">Dokumen ini menjadi dasar dalam proses desain, pengembangan, dan pengujian sistem NaraVisi agar selaras dengan kebutuhan pengguna dan tujuan aksesibilitas yang ditetapkan.</w:t>
      </w:r>
    </w:p>
    <w:p>
      <w:pPr>
        <w:pStyle w:val="Heading2"/>
        <w:spacing w:after="120" w:before="240"/>
      </w:pPr>
      <w:r>
        <w:t xml:space="preserve">1.2 Audien yang Dituju dan Pembaca yang Disarankan</w:t>
      </w:r>
    </w:p>
    <w:p>
      <w:pPr>
        <w:spacing w:after="120" w:line="360"/>
        <w:ind w:firstLine="567"/>
        <w:jc w:val="both"/>
      </w:pPr>
      <w:r>
        <w:t xml:space="preserve">Dokumen Software Requirements Specification (SRS) ini ditujukan untuk berbagai pihak yang terlibat langsung maupun tidak langsung dalam proses pengembangan dan implementasi sistem NaraVisi. Setiap pembaca memiliki perspektif dan kepentingan berbeda terhadap sistem. Jenis pembaca yang disarankan:</w:t>
      </w:r>
    </w:p>
    <w:p>
      <w:pPr>
        <w:pStyle w:val="ListParagraph"/>
        <w:numPr>
          <w:ilvl w:val="0"/>
          <w:numId w:val="3"/>
        </w:numPr>
        <w:spacing w:after="60" w:line="320"/>
        <w:jc w:val="both"/>
      </w:pPr>
      <w:r>
        <w:rPr>
          <w:b/>
          <w:bCs/>
        </w:rPr>
        <w:t xml:space="preserve">Pengembang (Developer)</w:t>
      </w:r>
      <w:r>
        <w:t xml:space="preserve"> — memahami fungsionalitas sistem yang harus dibangun dan menentukan arsitektur perangkat lunak, baik pada sisi ekstensi maupun layanan AI.</w:t>
      </w:r>
    </w:p>
    <w:p>
      <w:pPr>
        <w:pStyle w:val="ListParagraph"/>
        <w:numPr>
          <w:ilvl w:val="0"/>
          <w:numId w:val="3"/>
        </w:numPr>
        <w:spacing w:after="60" w:line="320"/>
        <w:jc w:val="both"/>
      </w:pPr>
      <w:r>
        <w:rPr>
          <w:b/>
          <w:bCs/>
        </w:rPr>
        <w:t xml:space="preserve">Dosen Pengampu / Penguji Mata Kuliah IPPL</w:t>
      </w:r>
      <w:r>
        <w:t xml:space="preserve"> — menilai kesesuaian dokumen kebutuhan dengan implementasi dan pengujian yang dilakukan.</w:t>
      </w:r>
    </w:p>
    <w:p>
      <w:pPr>
        <w:pStyle w:val="ListParagraph"/>
        <w:numPr>
          <w:ilvl w:val="0"/>
          <w:numId w:val="3"/>
        </w:numPr>
        <w:spacing w:after="60" w:line="320"/>
        <w:jc w:val="both"/>
      </w:pPr>
      <w:r>
        <w:rPr>
          <w:b/>
          <w:bCs/>
        </w:rPr>
        <w:t xml:space="preserve">Analis Sistem &amp; Desainer UI/UX</w:t>
      </w:r>
      <w:r>
        <w:t xml:space="preserve"> — menafsirkan kebutuhan aksesibilitas pengguna tunanetra ke dalam alur sistem dan antarmuka yang sesuai standar aksesibilitas.</w:t>
      </w:r>
    </w:p>
    <w:p>
      <w:pPr>
        <w:pStyle w:val="ListParagraph"/>
        <w:numPr>
          <w:ilvl w:val="0"/>
          <w:numId w:val="3"/>
        </w:numPr>
        <w:spacing w:after="60" w:line="320"/>
        <w:jc w:val="both"/>
      </w:pPr>
      <w:r>
        <w:rPr>
          <w:b/>
          <w:bCs/>
        </w:rPr>
        <w:t xml:space="preserve">Penguji Sistem (Software Tester)</w:t>
      </w:r>
      <w:r>
        <w:t xml:space="preserve"> — menyusun skenario pengujian berdasarkan kebutuhan fungsional dan non-fungsional yang terdefinisi.</w:t>
      </w:r>
    </w:p>
    <w:p>
      <w:pPr>
        <w:pStyle w:val="ListParagraph"/>
        <w:numPr>
          <w:ilvl w:val="0"/>
          <w:numId w:val="3"/>
        </w:numPr>
        <w:spacing w:after="60" w:line="320"/>
        <w:jc w:val="both"/>
      </w:pPr>
      <w:r>
        <w:rPr>
          <w:b/>
          <w:bCs/>
        </w:rPr>
        <w:t xml:space="preserve">Pengguna Akhir (Pengguna Gratis, Pengguna Premium)</w:t>
      </w:r>
      <w:r>
        <w:t xml:space="preserve"> — memahami gambaran umum fitur yang tersedia, khususnya bagi pengguna tunanetra dan pendamping/asisten teknologinya.</w:t>
      </w:r>
    </w:p>
    <w:p>
      <w:pPr>
        <w:pStyle w:val="ListParagraph"/>
        <w:numPr>
          <w:ilvl w:val="0"/>
          <w:numId w:val="3"/>
        </w:numPr>
        <w:spacing w:after="60" w:line="320"/>
        <w:jc w:val="both"/>
      </w:pPr>
      <w:r>
        <w:rPr>
          <w:b/>
          <w:bCs/>
        </w:rPr>
        <w:t xml:space="preserve">Pemangku Kepentingan Lain</w:t>
      </w:r>
      <w:r>
        <w:t xml:space="preserve"> — termasuk pihak kampus dan komunitas disabilitas netra yang berkepentingan terhadap aksesibilitas web.</w:t>
      </w:r>
    </w:p>
    <w:p>
      <w:pPr>
        <w:pStyle w:val="Heading2"/>
        <w:spacing w:after="120" w:before="240"/>
      </w:pPr>
      <w:r>
        <w:t xml:space="preserve">1.3 Batasan Produk</w:t>
      </w:r>
    </w:p>
    <w:p>
      <w:pPr>
        <w:spacing w:after="120" w:line="360"/>
        <w:ind w:firstLine="567"/>
        <w:jc w:val="both"/>
      </w:pPr>
      <w:r>
        <w:t xml:space="preserve">Berikut adalah batasan dalam pengembangan aplikasi NaraVisi yang perlu diperhatikan:</w:t>
      </w:r>
    </w:p>
    <w:p>
      <w:pPr>
        <w:pStyle w:val="ListParagraph"/>
        <w:numPr>
          <w:ilvl w:val="0"/>
          <w:numId w:val="4"/>
        </w:numPr>
        <w:spacing w:after="60" w:line="320"/>
        <w:jc w:val="both"/>
      </w:pPr>
      <w:r>
        <w:t xml:space="preserve">Membutuhkan koneksi internet, karena proses analisis gambar dilakukan oleh layanan AI Image Captioning di sisi server.</w:t>
      </w:r>
    </w:p>
    <w:p>
      <w:pPr>
        <w:pStyle w:val="ListParagraph"/>
        <w:numPr>
          <w:ilvl w:val="0"/>
          <w:numId w:val="4"/>
        </w:numPr>
        <w:spacing w:after="60" w:line="320"/>
        <w:jc w:val="both"/>
      </w:pPr>
      <w:r>
        <w:t xml:space="preserve">Hanya tersedia sebagai browser extension untuk browser berbasis Chromium (Google Chrome dan Microsoft Edge) pada versi awal.</w:t>
      </w:r>
    </w:p>
    <w:p>
      <w:pPr>
        <w:pStyle w:val="ListParagraph"/>
        <w:numPr>
          <w:ilvl w:val="0"/>
          <w:numId w:val="4"/>
        </w:numPr>
        <w:spacing w:after="60" w:line="320"/>
        <w:jc w:val="both"/>
      </w:pPr>
      <w:r>
        <w:t xml:space="preserve">Menggunakan model AI Image Captioning sumber terbuka (BLIP) yang dijalankan pada server NaraVisi, dengan terjemahan otomatis ke bahasa Indonesia.</w:t>
      </w:r>
    </w:p>
    <w:p>
      <w:pPr>
        <w:pStyle w:val="ListParagraph"/>
        <w:numPr>
          <w:ilvl w:val="0"/>
          <w:numId w:val="4"/>
        </w:numPr>
        <w:spacing w:after="60" w:line="320"/>
        <w:jc w:val="both"/>
      </w:pPr>
      <w:r>
        <w:t xml:space="preserve">Kualitas deskripsi gambar bergantung pada kemampuan model AI yang digunakan dan dapat bervariasi antar gambar.</w:t>
      </w:r>
    </w:p>
    <w:p>
      <w:pPr>
        <w:pStyle w:val="ListParagraph"/>
        <w:numPr>
          <w:ilvl w:val="0"/>
          <w:numId w:val="4"/>
        </w:numPr>
        <w:spacing w:after="60" w:line="320"/>
        <w:jc w:val="both"/>
      </w:pPr>
      <w:r>
        <w:t xml:space="preserve">Menggunakan teknologi Text-to-Speech (TTS) bawaan browser untuk membacakan deskripsi kepada pengguna.</w:t>
      </w:r>
    </w:p>
    <w:p>
      <w:pPr>
        <w:pStyle w:val="ListParagraph"/>
        <w:numPr>
          <w:ilvl w:val="0"/>
          <w:numId w:val="4"/>
        </w:numPr>
        <w:spacing w:after="60" w:line="320"/>
        <w:jc w:val="both"/>
      </w:pPr>
      <w:r>
        <w:t xml:space="preserve">Pengguna Gratis memiliki batas 10 permintaan deskripsi gambar per hari (direset pukul 00.00 WITA), sedangkan Pengguna Premium tidak memiliki batas kuota.</w:t>
      </w:r>
    </w:p>
    <w:p>
      <w:pPr>
        <w:pStyle w:val="ListParagraph"/>
        <w:numPr>
          <w:ilvl w:val="0"/>
          <w:numId w:val="4"/>
        </w:numPr>
        <w:spacing w:after="60" w:line="320"/>
        <w:jc w:val="both"/>
      </w:pPr>
      <w:r>
        <w:t xml:space="preserve">Gambar vektor (SVG) dan gambar latar CSS belum dapat dideskripsikan pada versi awal.</w:t>
      </w:r>
    </w:p>
    <w:p>
      <w:pPr>
        <w:pStyle w:val="Heading2"/>
        <w:spacing w:after="120" w:before="240"/>
      </w:pPr>
      <w:r>
        <w:t xml:space="preserve">1.4 Definisi dan Istilah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Istilah</w:t>
            </w:r>
          </w:p>
        </w:tc>
        <w:tc>
          <w:tcPr>
            <w:tcW w:type="dxa" w:w="649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Definisi</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Artificial Intelligence (AI)</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Teknologi yang memungkinkan sistem melakukan tugas yang biasanya membutuhkan kecerdasan manusia, seperti mengenali isi gambar.</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Computer Vision</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Bidang AI yang memungkinkan komputer memahami dan menganalisis informasi visual dari gambar atau video.</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Image Captioning</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Teknik AI untuk menghasilkan deskripsi teks otomatis dari sebuah gambar.</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Text-to-Speech (TTS)</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Teknologi yang mengubah teks menjadi suara agar dapat didengarkan pengguna.</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Browser Extension</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Perangkat lunak tambahan yang terpasang pada browser untuk menambahkan fungsi tertentu, dalam hal ini NaraVisi.</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Panel NaraVisi</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Jendela kecil yang ditampilkan extension di dalam halaman web untuk menampilkan daftar gambar, deskripsi, dan kontrol suara.</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Freemium</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Model bisnis yang menyediakan fitur dasar secara gratis dan fitur lanjutan melalui layanan berbayar (Premium).</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Premium</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Status akun yang memiliki langganan aktif dan memberikan akses ke fitur tambahan NaraVisi.</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Kuota Harian</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Batas jumlah permintaan deskripsi gambar Pengguna Gratis per hari kalender WITA.</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WITA</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Waktu Indonesia Tengah (UTC+8), acuan pergantian hari kuota.</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API (Application Programming Interface)</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Antarmuka yang memungkinkan dua sistem perangkat lunak saling berkomunikasi dan bertukar data.</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JWT (JSON Web Token)</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Token bertanda tangan digital yang dipakai untuk menjaga sesi login pengguna.</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Payment Gateway</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Layanan pihak ketiga yang memproses transaksi pembayaran secara aman antara pengguna dan penyedia layanan.</w:t>
            </w:r>
          </w:p>
        </w:tc>
      </w:tr>
      <w:tr>
        <w:trPr>
          <w:cantSplit/>
          <w:tblHeader w:val="false"/>
        </w:trP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QRIS</w:t>
            </w:r>
          </w:p>
        </w:tc>
        <w:tc>
          <w:tcPr>
            <w:tcW w:type="dxa" w:w="649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Standar kode QR pembayaran nasional yang dikeluarkan Bank Indonesia dan berlaku lintas aplikasi pembayaran.</w:t>
            </w:r>
          </w:p>
        </w:tc>
      </w:tr>
    </w:tbl>
    <w:p>
      <w:pPr>
        <w:pStyle w:val="Heading2"/>
        <w:spacing w:after="120" w:before="240"/>
      </w:pPr>
      <w:r>
        <w:t xml:space="preserve">1.5 Referensi</w:t>
      </w:r>
    </w:p>
    <w:p>
      <w:pPr>
        <w:pStyle w:val="ListParagraph"/>
        <w:numPr>
          <w:ilvl w:val="0"/>
          <w:numId w:val="5"/>
        </w:numPr>
        <w:spacing w:after="60" w:line="320"/>
        <w:jc w:val="both"/>
      </w:pPr>
      <w:r>
        <w:t xml:space="preserve">W3C, "Web Content Accessibility Guidelines (WCAG) 2.1," World Wide Web Consortium, 2018.</w:t>
      </w:r>
    </w:p>
    <w:p>
      <w:pPr>
        <w:pStyle w:val="ListParagraph"/>
        <w:numPr>
          <w:ilvl w:val="0"/>
          <w:numId w:val="5"/>
        </w:numPr>
        <w:spacing w:after="60" w:line="320"/>
        <w:jc w:val="both"/>
      </w:pPr>
      <w:r>
        <w:t xml:space="preserve">Google Developers, "Chrome Extensions — Manifest V3," Google Chrome Developers Documentation, 2023.</w:t>
      </w:r>
    </w:p>
    <w:p>
      <w:pPr>
        <w:pStyle w:val="ListParagraph"/>
        <w:numPr>
          <w:ilvl w:val="0"/>
          <w:numId w:val="5"/>
        </w:numPr>
        <w:spacing w:after="60" w:line="320"/>
        <w:jc w:val="both"/>
      </w:pPr>
      <w:r>
        <w:t xml:space="preserve">Mozilla Developer Network, "Web Speech API," MDN Web Docs, Mozilla.</w:t>
      </w:r>
    </w:p>
    <w:p>
      <w:pPr>
        <w:pStyle w:val="ListParagraph"/>
        <w:numPr>
          <w:ilvl w:val="0"/>
          <w:numId w:val="5"/>
        </w:numPr>
        <w:spacing w:after="60" w:line="320"/>
        <w:jc w:val="both"/>
      </w:pPr>
      <w:r>
        <w:t xml:space="preserve">Midtrans, "Payment Gateway Documentation — QRIS &amp; Snap API," Midtrans Developer Docs, 2024.</w:t>
      </w:r>
    </w:p>
    <w:p>
      <w:pPr>
        <w:pStyle w:val="ListParagraph"/>
        <w:numPr>
          <w:ilvl w:val="0"/>
          <w:numId w:val="5"/>
        </w:numPr>
        <w:spacing w:after="60" w:line="320"/>
        <w:jc w:val="both"/>
      </w:pPr>
      <w:r>
        <w:t xml:space="preserve">Vinyals, O., Toshev, A., Bengio, S., &amp; Erhan, D., "Show and Tell: A Neural Image Caption Generator," IEEE Conference on Computer Vision and Pattern Recognition (CVPR), 2015.</w:t>
      </w:r>
    </w:p>
    <w:p>
      <w:pPr>
        <w:pStyle w:val="ListParagraph"/>
        <w:numPr>
          <w:ilvl w:val="0"/>
          <w:numId w:val="5"/>
        </w:numPr>
        <w:spacing w:after="60" w:line="320"/>
        <w:jc w:val="both"/>
      </w:pPr>
      <w:r>
        <w:t xml:space="preserve">Li, J., Li, D., Xiong, C., &amp; Hoi, S., "BLIP: Bootstrapping Language-Image Pre-training for Unified Vision-Language Understanding and Generation," ICML, 2022.</w:t>
      </w:r>
    </w:p>
    <w:p>
      <w:pPr>
        <w:pStyle w:val="ListParagraph"/>
        <w:numPr>
          <w:ilvl w:val="0"/>
          <w:numId w:val="5"/>
        </w:numPr>
        <w:spacing w:after="60" w:line="320"/>
        <w:jc w:val="both"/>
      </w:pPr>
      <w:r>
        <w:t xml:space="preserve">Tiedemann, J., &amp; Thottingal, S., "OPUS-MT — Building open translation services for the World," EAMT, 2020.</w:t>
      </w:r>
    </w:p>
    <w:p>
      <w:pPr>
        <w:pStyle w:val="Heading1"/>
        <w:pageBreakBefore/>
        <w:spacing w:after="240"/>
      </w:pPr>
      <w:r>
        <w:t xml:space="preserve">2. Deskripsi Keseluruhan</w:t>
      </w:r>
    </w:p>
    <w:p>
      <w:pPr>
        <w:pStyle w:val="Heading2"/>
        <w:spacing w:after="120" w:before="240"/>
      </w:pPr>
      <w:r>
        <w:t xml:space="preserve">2.1 Deskripsi Produk</w:t>
      </w:r>
    </w:p>
    <w:p>
      <w:pPr>
        <w:spacing w:after="120" w:line="360"/>
        <w:ind w:firstLine="567"/>
        <w:jc w:val="both"/>
      </w:pPr>
      <w:r>
        <w:t xml:space="preserve">NaraVisi adalah sebuah browser extension berbasis Artificial Intelligence yang dirancang untuk membantu penyandang tunanetra memahami informasi visual berupa gambar yang terdapat pada website. NaraVisi menggunakan teknologi Computer Vision dan Image Captioning untuk menganalisis gambar pada halaman website dan menghasilkan deskripsi mengenai isi gambar dalam bentuk teks, yang kemudian diubah menjadi suara menggunakan teknologi Text-to-Speech (TTS).</w:t>
      </w:r>
    </w:p>
    <w:p>
      <w:pPr>
        <w:spacing w:after="120" w:line="360"/>
        <w:ind w:firstLine="567"/>
        <w:jc w:val="both"/>
      </w:pPr>
      <w:r>
        <w:t xml:space="preserve">Dalam sistem ini, Pengguna Gratis dapat mendaftar akun, memindai gambar pada halaman web, dan mendapatkan deskripsi beserta pembacaan suara dengan batas 10 deskripsi per hari. Pengguna Premium mendapatkan kuota tanpa batas, pilihan seluruh jenis suara dan pengaturan nada, serta riwayat deskripsi penuh. Admin memiliki akses ke dashboard web untuk mengelola data pengguna serta meninjau laporan ketidakakuratan deskripsi.</w:t>
      </w:r>
    </w:p>
    <w:p>
      <w:pPr>
        <w:pStyle w:val="Heading2"/>
        <w:spacing w:after="120" w:before="240"/>
      </w:pPr>
      <w:r>
        <w:t xml:space="preserve">2.2 Fungsi Produk</w:t>
      </w:r>
    </w:p>
    <w:p>
      <w:pPr>
        <w:spacing w:after="120" w:line="360"/>
        <w:ind w:firstLine="567"/>
        <w:jc w:val="both"/>
      </w:pPr>
      <w:r>
        <w:t xml:space="preserve">Berikut adalah fungsi utama dari aplikasi NaraVisi:</w:t>
      </w:r>
    </w:p>
    <w:p>
      <w:pPr>
        <w:pStyle w:val="ListParagraph"/>
        <w:numPr>
          <w:ilvl w:val="0"/>
          <w:numId w:val="6"/>
        </w:numPr>
        <w:spacing w:after="60" w:line="320"/>
        <w:jc w:val="both"/>
      </w:pPr>
      <w:r>
        <w:rPr>
          <w:b/>
          <w:bCs/>
        </w:rPr>
        <w:t xml:space="preserve">Manajemen Akun</w:t>
      </w:r>
      <w:r>
        <w:t xml:space="preserve"> — memungkinkan pengguna mendaftar, login, mengelola profil, menghapus akun, dan melakukan upgrade ke Premium.</w:t>
      </w:r>
    </w:p>
    <w:p>
      <w:pPr>
        <w:pStyle w:val="ListParagraph"/>
        <w:numPr>
          <w:ilvl w:val="0"/>
          <w:numId w:val="6"/>
        </w:numPr>
        <w:spacing w:after="60" w:line="320"/>
        <w:jc w:val="both"/>
      </w:pPr>
      <w:r>
        <w:rPr>
          <w:b/>
          <w:bCs/>
        </w:rPr>
        <w:t xml:space="preserve">Deteksi dan Deskripsi Gambar</w:t>
      </w:r>
      <w:r>
        <w:t xml:space="preserve"> — memindai gambar pada halaman web, menghasilkan deskripsi menggunakan Image Captioning, serta membacakannya melalui Text-to-Speech.</w:t>
      </w:r>
    </w:p>
    <w:p>
      <w:pPr>
        <w:pStyle w:val="ListParagraph"/>
        <w:numPr>
          <w:ilvl w:val="0"/>
          <w:numId w:val="6"/>
        </w:numPr>
        <w:spacing w:after="60" w:line="320"/>
        <w:jc w:val="both"/>
      </w:pPr>
      <w:r>
        <w:rPr>
          <w:b/>
          <w:bCs/>
        </w:rPr>
        <w:t xml:space="preserve">Riwayat Deskripsi</w:t>
      </w:r>
      <w:r>
        <w:t xml:space="preserve"> — menyimpan, menampilkan, memutar ulang, dan menghapus deskripsi yang pernah dibuat.</w:t>
      </w:r>
    </w:p>
    <w:p>
      <w:pPr>
        <w:pStyle w:val="ListParagraph"/>
        <w:numPr>
          <w:ilvl w:val="0"/>
          <w:numId w:val="6"/>
        </w:numPr>
        <w:spacing w:after="60" w:line="320"/>
        <w:jc w:val="both"/>
      </w:pPr>
      <w:r>
        <w:rPr>
          <w:b/>
          <w:bCs/>
        </w:rPr>
        <w:t xml:space="preserve">Pengaturan Aksesibilitas</w:t>
      </w:r>
      <w:r>
        <w:t xml:space="preserve"> — memungkinkan pengguna menyesuaikan bahasa deskripsi, pintasan keyboard, kecepatan suara, serta (Premium) nada dan jenis suara.</w:t>
      </w:r>
    </w:p>
    <w:p>
      <w:pPr>
        <w:pStyle w:val="ListParagraph"/>
        <w:numPr>
          <w:ilvl w:val="0"/>
          <w:numId w:val="6"/>
        </w:numPr>
        <w:spacing w:after="60" w:line="320"/>
        <w:jc w:val="both"/>
      </w:pPr>
      <w:r>
        <w:rPr>
          <w:b/>
          <w:bCs/>
        </w:rPr>
        <w:t xml:space="preserve">Pelaporan Deskripsi</w:t>
      </w:r>
      <w:r>
        <w:t xml:space="preserve"> — memungkinkan pengguna melaporkan deskripsi yang tidak akurat.</w:t>
      </w:r>
    </w:p>
    <w:p>
      <w:pPr>
        <w:pStyle w:val="ListParagraph"/>
        <w:numPr>
          <w:ilvl w:val="0"/>
          <w:numId w:val="6"/>
        </w:numPr>
        <w:spacing w:after="60" w:line="320"/>
        <w:jc w:val="both"/>
      </w:pPr>
      <w:r>
        <w:rPr>
          <w:b/>
          <w:bCs/>
        </w:rPr>
        <w:t xml:space="preserve">Manajemen Langganan dan Pembayaran</w:t>
      </w:r>
      <w:r>
        <w:t xml:space="preserve"> — memungkinkan pengguna memilih paket Premium dan melakukan pembayaran melalui payment gateway.</w:t>
      </w:r>
    </w:p>
    <w:p>
      <w:pPr>
        <w:pStyle w:val="ListParagraph"/>
        <w:numPr>
          <w:ilvl w:val="0"/>
          <w:numId w:val="6"/>
        </w:numPr>
        <w:spacing w:after="60" w:line="320"/>
        <w:jc w:val="both"/>
      </w:pPr>
      <w:r>
        <w:rPr>
          <w:b/>
          <w:bCs/>
        </w:rPr>
        <w:t xml:space="preserve">Dashboard Admin</w:t>
      </w:r>
      <w:r>
        <w:t xml:space="preserve"> — memungkinkan Admin mengelola data pengguna dan meninjau laporan pengguna.</w:t>
      </w:r>
    </w:p>
    <w:p>
      <w:pPr>
        <w:pStyle w:val="Heading2"/>
        <w:spacing w:after="120" w:before="240"/>
      </w:pPr>
      <w:r>
        <w:t xml:space="preserve">2.3 Penggolongan Karakteristik Pengguna</w:t>
      </w:r>
    </w:p>
    <w:p>
      <w:pPr>
        <w:spacing w:after="120" w:line="360"/>
        <w:ind w:firstLine="567"/>
        <w:jc w:val="both"/>
      </w:pPr>
      <w:r>
        <w:t xml:space="preserve">Berikut adalah karakteristik pengguna sistem NaraVisi:</w:t>
      </w:r>
    </w:p>
    <w:p>
      <w:pPr>
        <w:keepNext/>
        <w:spacing w:after="80" w:before="160"/>
        <w:jc w:val="center"/>
      </w:pPr>
      <w:r>
        <w:rPr>
          <w:b/>
          <w:bCs/>
          <w:sz w:val="20"/>
          <w:szCs w:val="20"/>
        </w:rPr>
        <w:t xml:space="preserve">Tabel 1. Karakteristik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1"/>
        <w:gridCol w:w="3167"/>
        <w:gridCol w:w="4118"/>
      </w:tblGrid>
      <w:tr>
        <w:trPr>
          <w:cantSplit/>
          <w:tblHeader/>
        </w:trPr>
        <w:tc>
          <w:tcPr>
            <w:tcW w:type="dxa" w:w="174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Jenis Pengguna</w:t>
            </w:r>
          </w:p>
        </w:tc>
        <w:tc>
          <w:tcPr>
            <w:tcW w:type="dxa" w:w="316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Karakteristik</w:t>
            </w:r>
          </w:p>
        </w:tc>
        <w:tc>
          <w:tcPr>
            <w:tcW w:type="dxa" w:w="4118"/>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Hak Akses</w:t>
            </w:r>
          </w:p>
        </w:tc>
      </w:tr>
      <w:tr>
        <w:trPr>
          <w:cantSplit/>
          <w:tblHeader w:val="false"/>
        </w:trPr>
        <w:tc>
          <w:tcPr>
            <w:tcW w:type="dxa" w:w="17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w:t>
            </w:r>
          </w:p>
        </w:tc>
        <w:tc>
          <w:tcPr>
            <w:tcW w:type="dxa" w:w="316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umum, sebagian besar penyandang tunanetra, mengakses fitur dasar tanpa biaya.</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Memindai &amp; mendeskripsikan gambar (10 per hari), TTS dengan suara default dan kecepatan yang dapat diatur, riwayat 7 hari terakhir, pelaporan deskripsi.</w:t>
            </w:r>
          </w:p>
        </w:tc>
      </w:tr>
      <w:tr>
        <w:trPr>
          <w:cantSplit/>
          <w:tblHeader w:val="false"/>
        </w:trPr>
        <w:tc>
          <w:tcPr>
            <w:tcW w:type="dxa" w:w="17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Premium</w:t>
            </w:r>
          </w:p>
        </w:tc>
        <w:tc>
          <w:tcPr>
            <w:tcW w:type="dxa" w:w="316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berlangganan (Rp15.000 / 30 hari) yang membutuhkan penggunaan intensif dan kenyamanan suara lebih tinggi.</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Seluruh hak Pengguna Gratis, ditambah kuota tanpa batas, pilihan semua jenis suara di perangkat, pengaturan nada, dan riwayat penuh.</w:t>
            </w:r>
          </w:p>
        </w:tc>
      </w:tr>
      <w:tr>
        <w:trPr>
          <w:cantSplit/>
          <w:tblHeader w:val="false"/>
        </w:trPr>
        <w:tc>
          <w:tcPr>
            <w:tcW w:type="dxa" w:w="17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w:t>
            </w:r>
          </w:p>
        </w:tc>
        <w:tc>
          <w:tcPr>
            <w:tcW w:type="dxa" w:w="316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Pengelola sistem dengan pemahaman teknis, bertanggung jawab atas operasional dan kualitas layanan.</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Mengelola data pengguna (tambah, lihat, ubah, nonaktifkan, hapus) dan meninjau laporan deskripsi melalui Dashboard Admin.</w:t>
            </w:r>
          </w:p>
        </w:tc>
      </w:tr>
    </w:tbl>
    <w:p>
      <w:pPr>
        <w:pStyle w:val="Heading2"/>
        <w:spacing w:after="120" w:before="240"/>
      </w:pPr>
      <w:r>
        <w:t xml:space="preserve">2.4 Lingkungan Operasi</w:t>
      </w:r>
    </w:p>
    <w:p>
      <w:pPr>
        <w:spacing w:after="120" w:line="360"/>
        <w:ind w:firstLine="567"/>
        <w:jc w:val="both"/>
      </w:pPr>
      <w:r>
        <w:t xml:space="preserve">NaraVisi dikembangkan sebagai browser extension yang berjalan pada browser berbasis Chromium. Browser utama yang digunakan dalam pengembangan dan pengujian adalah Google Chrome, dengan extension dibangun menggunakan Chrome Extension API pada Manifest V3. Sistem client mendukung sistem operasi Windows 10/11, macOS, dan Linux yang dapat menjalankan browser berbasis Chromium.</w:t>
      </w:r>
    </w:p>
    <w:p>
      <w:pPr>
        <w:spacing w:after="120" w:line="360"/>
        <w:ind w:firstLine="567"/>
        <w:jc w:val="both"/>
      </w:pPr>
      <w:r>
        <w:t xml:space="preserve">Backend NaraVisi menggunakan Node.js 22 LTS dengan Express.js 5.x sebagai REST API. Basis data yang digunakan adalah MySQL 8.4 LTS. Layanan AI menggunakan Python 3.12 dengan FastAPI. Sistem pembayaran Premium menggunakan Midtrans sebagai payment gateway, dan server dijalankan pada Ubuntu Server 22.04 LTS.</w:t>
      </w:r>
    </w:p>
    <w:p>
      <w:pPr>
        <w:keepNext/>
        <w:spacing w:after="80" w:before="160"/>
        <w:jc w:val="center"/>
      </w:pPr>
      <w:r>
        <w:rPr>
          <w:b/>
          <w:bCs/>
          <w:sz w:val="20"/>
          <w:szCs w:val="20"/>
        </w:rPr>
        <w:t xml:space="preserve">Tabel 2. Teknologi yang Ditetapkan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94"/>
        <w:gridCol w:w="3671"/>
        <w:gridCol w:w="3061"/>
      </w:tblGrid>
      <w:tr>
        <w:trPr>
          <w:cantSplit/>
          <w:tblHeader/>
        </w:trPr>
        <w:tc>
          <w:tcPr>
            <w:tcW w:type="dxa" w:w="2294"/>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Komponen</w:t>
            </w:r>
          </w:p>
        </w:tc>
        <w:tc>
          <w:tcPr>
            <w:tcW w:type="dxa" w:w="367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Teknologi</w:t>
            </w:r>
          </w:p>
        </w:tc>
        <w:tc>
          <w:tcPr>
            <w:tcW w:type="dxa" w:w="306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Versi yang Ditetapkan</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Browser</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Google Chrome</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Versi terbaru (minimal 116)</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Extension</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Chrome Extension API</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Manifest V3</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Bahasa Extension</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JavaScript</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ES2022</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Backend</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Node.js</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22 LTS</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Backend Framework</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Express.js</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5.x</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Database</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MySQL</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8.4 LTS</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API</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RESTful API (JSON)</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v1</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Layanan AI</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Python</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3.12.x</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AI Framework</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FastAPI</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0.115.x</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Model AI — Captioning</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BLIP (Salesforce/blip-image-captioning-base)</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Hugging Face Transformers 4.x</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Model AI — Terjemahan</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MarianMT (Helsinki-NLP/opus-mt-en-id)</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Hugging Face Transformers 4.x</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TTS</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Web Speech API</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Bawaan browser (Gratis: suara default; Premium: semua suara perangkat)</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Payment Gateway</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Midtrans Snap</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API terbaru (Sandbox untuk pengujian)</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Server</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Ubuntu Server</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22.04 LTS</w:t>
            </w:r>
          </w:p>
        </w:tc>
      </w:tr>
      <w:tr>
        <w:trPr>
          <w:cantSplit/>
          <w:tblHeader w:val="false"/>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Version Control</w:t>
            </w:r>
          </w:p>
        </w:tc>
        <w:tc>
          <w:tcPr>
            <w:tcW w:type="dxa" w:w="367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Git</w:t>
            </w:r>
          </w:p>
        </w:tc>
        <w:tc>
          <w:tcPr>
            <w:tcW w:type="dxa" w:w="30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Versi stabil</w:t>
            </w:r>
          </w:p>
        </w:tc>
      </w:tr>
    </w:tbl>
    <w:p>
      <w:pPr>
        <w:pStyle w:val="Heading2"/>
        <w:spacing w:after="120" w:before="240"/>
      </w:pPr>
      <w:r>
        <w:t xml:space="preserve">2.5 Batasan Desain dan Implementasi</w:t>
      </w:r>
    </w:p>
    <w:p>
      <w:pPr>
        <w:spacing w:after="120" w:line="360"/>
        <w:ind w:firstLine="567"/>
        <w:jc w:val="both"/>
      </w:pPr>
      <w:r>
        <w:t xml:space="preserve">Pengembangan aplikasi NaraVisi dibatasi oleh beberapa faktor berikut:</w:t>
      </w:r>
    </w:p>
    <w:p>
      <w:pPr>
        <w:pStyle w:val="ListParagraph"/>
        <w:numPr>
          <w:ilvl w:val="0"/>
          <w:numId w:val="7"/>
        </w:numPr>
        <w:spacing w:after="60" w:line="320"/>
        <w:jc w:val="both"/>
      </w:pPr>
      <w:r>
        <w:t xml:space="preserve">NaraVisi membutuhkan koneksi internet untuk proses analisis gambar oleh layanan AI (Python/FastAPI).</w:t>
      </w:r>
    </w:p>
    <w:p>
      <w:pPr>
        <w:pStyle w:val="ListParagraph"/>
        <w:numPr>
          <w:ilvl w:val="0"/>
          <w:numId w:val="7"/>
        </w:numPr>
        <w:spacing w:after="60" w:line="320"/>
        <w:jc w:val="both"/>
      </w:pPr>
      <w:r>
        <w:t xml:space="preserve">Versi awal dikembangkan khusus untuk browser Google Chrome berbasis Manifest V3, sehingga belum tentu kompatibel dengan browser non-Chromium.</w:t>
      </w:r>
    </w:p>
    <w:p>
      <w:pPr>
        <w:pStyle w:val="ListParagraph"/>
        <w:numPr>
          <w:ilvl w:val="0"/>
          <w:numId w:val="7"/>
        </w:numPr>
        <w:spacing w:after="60" w:line="320"/>
        <w:jc w:val="both"/>
      </w:pPr>
      <w:r>
        <w:t xml:space="preserve">Backend dibangun menggunakan Node.js 22 LTS dan Express.js 5.x, sehingga seluruh komunikasi API mengikuti konvensi REST API dan format JSON.</w:t>
      </w:r>
    </w:p>
    <w:p>
      <w:pPr>
        <w:pStyle w:val="ListParagraph"/>
        <w:numPr>
          <w:ilvl w:val="0"/>
          <w:numId w:val="7"/>
        </w:numPr>
        <w:spacing w:after="60" w:line="320"/>
        <w:jc w:val="both"/>
      </w:pPr>
      <w:r>
        <w:t xml:space="preserve">Data pengguna, riwayat, dan transaksi disimpan pada basis data MySQL 8.4 LTS dengan skema relasional.</w:t>
      </w:r>
    </w:p>
    <w:p>
      <w:pPr>
        <w:pStyle w:val="ListParagraph"/>
        <w:numPr>
          <w:ilvl w:val="0"/>
          <w:numId w:val="7"/>
        </w:numPr>
        <w:spacing w:after="60" w:line="320"/>
        <w:jc w:val="both"/>
      </w:pPr>
      <w:r>
        <w:t xml:space="preserve">Hasil deskripsi gambar bergantung pada kemampuan model BLIP dan kualitas terjemahan MarianMT yang dijalankan melalui layanan AI berbasis Python 3.12 dan FastAPI.</w:t>
      </w:r>
    </w:p>
    <w:p>
      <w:pPr>
        <w:pStyle w:val="ListParagraph"/>
        <w:numPr>
          <w:ilvl w:val="0"/>
          <w:numId w:val="7"/>
        </w:numPr>
        <w:spacing w:after="60" w:line="320"/>
        <w:jc w:val="both"/>
      </w:pPr>
      <w:r>
        <w:t xml:space="preserve">Text-to-Speech menggunakan Web Speech API bawaan browser, sehingga jenis dan kualitas suara mengikuti suara yang terpasang pada perangkat pengguna.</w:t>
      </w:r>
    </w:p>
    <w:p>
      <w:pPr>
        <w:pStyle w:val="ListParagraph"/>
        <w:numPr>
          <w:ilvl w:val="0"/>
          <w:numId w:val="7"/>
        </w:numPr>
        <w:spacing w:after="60" w:line="320"/>
        <w:jc w:val="both"/>
      </w:pPr>
      <w:r>
        <w:t xml:space="preserve">Pengguna Gratis memiliki batas 10 permintaan deskripsi per hari (WITA). Kuota tidak berkurang bila deskripsi gagal karena gangguan layanan AI.</w:t>
      </w:r>
    </w:p>
    <w:p>
      <w:pPr>
        <w:pStyle w:val="ListParagraph"/>
        <w:numPr>
          <w:ilvl w:val="0"/>
          <w:numId w:val="7"/>
        </w:numPr>
        <w:spacing w:after="60" w:line="320"/>
        <w:jc w:val="both"/>
      </w:pPr>
      <w:r>
        <w:t xml:space="preserve">Sistem pembayaran Premium menggunakan Midtrans, sehingga metode pembayaran yang tersedia mengikuti metode yang didukung Midtrans.</w:t>
      </w:r>
    </w:p>
    <w:p>
      <w:pPr>
        <w:pStyle w:val="ListParagraph"/>
        <w:numPr>
          <w:ilvl w:val="0"/>
          <w:numId w:val="7"/>
        </w:numPr>
        <w:spacing w:after="60" w:line="320"/>
        <w:jc w:val="both"/>
      </w:pPr>
      <w:r>
        <w:t xml:space="preserve">Pintasan keyboard extension hanya dapat diterapkan melalui halaman pintasan Chrome (chrome://extensions/shortcuts); NaraVisi menyimpan pilihan pengguna dan mengarahkan ke halaman tersebut.</w:t>
      </w:r>
    </w:p>
    <w:p>
      <w:pPr>
        <w:pStyle w:val="ListParagraph"/>
        <w:numPr>
          <w:ilvl w:val="0"/>
          <w:numId w:val="7"/>
        </w:numPr>
        <w:spacing w:after="60" w:line="320"/>
        <w:jc w:val="both"/>
      </w:pPr>
      <w:r>
        <w:t xml:space="preserve">Server backend dan layanan AI dijalankan pada Ubuntu Server 22.04 LTS.</w:t>
      </w:r>
    </w:p>
    <w:p>
      <w:pPr>
        <w:pStyle w:val="Heading2"/>
        <w:spacing w:after="120" w:before="240"/>
      </w:pPr>
      <w:r>
        <w:t xml:space="preserve">2.6 Dokumentasi Pengguna</w:t>
      </w:r>
    </w:p>
    <w:p>
      <w:pPr>
        <w:spacing w:after="120" w:line="360"/>
        <w:ind w:firstLine="567"/>
        <w:jc w:val="both"/>
      </w:pPr>
      <w:r>
        <w:t xml:space="preserve">Untuk mendukung penggunaan aplikasi NaraVisi, dokumentasi berikut akan disediakan:</w:t>
      </w:r>
    </w:p>
    <w:p>
      <w:pPr>
        <w:pStyle w:val="ListParagraph"/>
        <w:numPr>
          <w:ilvl w:val="0"/>
          <w:numId w:val="8"/>
        </w:numPr>
        <w:spacing w:after="60" w:line="320"/>
        <w:jc w:val="both"/>
      </w:pPr>
      <w:r>
        <w:t xml:space="preserve">User Manual NaraVisi.</w:t>
      </w:r>
    </w:p>
    <w:p>
      <w:pPr>
        <w:pStyle w:val="ListParagraph"/>
        <w:numPr>
          <w:ilvl w:val="0"/>
          <w:numId w:val="8"/>
        </w:numPr>
        <w:spacing w:after="60" w:line="320"/>
        <w:jc w:val="both"/>
      </w:pPr>
      <w:r>
        <w:t xml:space="preserve">Panduan penggunaan extension.</w:t>
      </w:r>
    </w:p>
    <w:p>
      <w:pPr>
        <w:pStyle w:val="ListParagraph"/>
        <w:numPr>
          <w:ilvl w:val="0"/>
          <w:numId w:val="8"/>
        </w:numPr>
        <w:spacing w:after="60" w:line="320"/>
        <w:jc w:val="both"/>
      </w:pPr>
      <w:r>
        <w:t xml:space="preserve">Panduan penggunaan fitur pemindaian gambar.</w:t>
      </w:r>
    </w:p>
    <w:p>
      <w:pPr>
        <w:pStyle w:val="ListParagraph"/>
        <w:numPr>
          <w:ilvl w:val="0"/>
          <w:numId w:val="8"/>
        </w:numPr>
        <w:spacing w:after="60" w:line="320"/>
        <w:jc w:val="both"/>
      </w:pPr>
      <w:r>
        <w:t xml:space="preserve">Panduan penggunaan Text-to-Speech.</w:t>
      </w:r>
    </w:p>
    <w:p>
      <w:pPr>
        <w:pStyle w:val="ListParagraph"/>
        <w:numPr>
          <w:ilvl w:val="0"/>
          <w:numId w:val="8"/>
        </w:numPr>
        <w:spacing w:after="60" w:line="320"/>
        <w:jc w:val="both"/>
      </w:pPr>
      <w:r>
        <w:t xml:space="preserve">FAQ (pertanyaan yang sering diajukan).</w:t>
      </w:r>
    </w:p>
    <w:p>
      <w:pPr>
        <w:pStyle w:val="ListParagraph"/>
        <w:numPr>
          <w:ilvl w:val="0"/>
          <w:numId w:val="8"/>
        </w:numPr>
        <w:spacing w:after="60" w:line="320"/>
        <w:jc w:val="both"/>
      </w:pPr>
      <w:r>
        <w:t xml:space="preserve">Dokumentasi untuk Admin.</w:t>
      </w:r>
    </w:p>
    <w:p>
      <w:pPr>
        <w:pStyle w:val="Heading2"/>
        <w:spacing w:after="120" w:before="240"/>
      </w:pPr>
      <w:r>
        <w:t xml:space="preserve">2.7 Keterlibatan Pengguna dalam Pengujian</w:t>
      </w:r>
    </w:p>
    <w:p>
      <w:pPr>
        <w:spacing w:after="120" w:line="360"/>
        <w:ind w:firstLine="567"/>
        <w:jc w:val="both"/>
      </w:pPr>
      <w:r>
        <w:t xml:space="preserve">NaraVisi dirancang untuk digunakan oleh penyandang tunanetra sebagai pengguna utama. Penulis sendiri tidak menggunakan NaraVisi sebagai pengguna tunanetra karena penulis bukan penyandang tunanetra. Dalam proses pengembangan dan pengujian, penulis akan melibatkan salah satu teman yang merupakan penyandang difabel untuk mencoba menggunakan NaraVisi. Pengujian tersebut dilakukan untuk mendapatkan masukan secara langsung mengenai kemudahan penggunaan extension, kejelasan deskripsi gambar, hasil suara dari Text-to-Speech, serta kemudahan navigasi menggunakan keyboard. Masukan dari pengguna tersebut akan digunakan sebagai bahan evaluasi dan perbaikan sistem.</w:t>
      </w:r>
    </w:p>
    <w:p>
      <w:pPr>
        <w:pStyle w:val="Heading1"/>
        <w:pageBreakBefore/>
        <w:spacing w:after="240"/>
      </w:pPr>
      <w:r>
        <w:t xml:space="preserve">3. Kebutuhan Antarmuka Eksternal</w:t>
      </w:r>
    </w:p>
    <w:p>
      <w:pPr>
        <w:pStyle w:val="Heading2"/>
        <w:spacing w:after="120" w:before="240"/>
      </w:pPr>
      <w:r>
        <w:t xml:space="preserve">3.1 User Interfaces</w:t>
      </w:r>
    </w:p>
    <w:p>
      <w:pPr>
        <w:spacing w:after="120" w:line="360"/>
        <w:ind w:firstLine="567"/>
        <w:jc w:val="both"/>
      </w:pPr>
      <w:r>
        <w:t xml:space="preserve">Antarmuka pengguna merupakan bagian penting dari sistem NaraVisi karena digunakan oleh Pengguna Gratis, Pengguna Premium, dan Admin dalam menjalankan fungsi yang tersedia pada sistem. Desain antarmuka NaraVisi harus mudah dipahami, sederhana, nyaman digunakan, dan memperhatikan kebutuhan aksesibilitas pengguna tunanetra.</w:t>
      </w:r>
    </w:p>
    <w:p>
      <w:pPr>
        <w:pStyle w:val="Heading3"/>
        <w:spacing w:after="100" w:before="200"/>
      </w:pPr>
      <w:r>
        <w:t xml:space="preserve">3.1.1 Standar Tampilan</w:t>
      </w:r>
    </w:p>
    <w:p>
      <w:pPr>
        <w:spacing w:after="120" w:line="360"/>
        <w:ind w:firstLine="567"/>
        <w:jc w:val="both"/>
      </w:pPr>
      <w:r>
        <w:t xml:space="preserve">Antarmuka NaraVisi dirancang dengan tampilan yang sederhana, kontras tinggi, dan konsisten agar pengguna dapat memahami fungsi sistem dengan mudah. Seluruh komponen dapat digunakan dengan keyboard dan mendukung pembaca layar.</w:t>
      </w:r>
    </w:p>
    <w:p>
      <w:pPr>
        <w:pStyle w:val="Heading3"/>
        <w:spacing w:after="100" w:before="200"/>
      </w:pPr>
      <w:r>
        <w:t xml:space="preserve">3.1.2 Komponen Antarmuka yang Dibutuhkan</w:t>
      </w:r>
    </w:p>
    <w:p>
      <w:pPr>
        <w:pStyle w:val="ListParagraph"/>
        <w:numPr>
          <w:ilvl w:val="0"/>
          <w:numId w:val="9"/>
        </w:numPr>
        <w:spacing w:after="60" w:line="320"/>
        <w:jc w:val="both"/>
      </w:pPr>
      <w:r>
        <w:rPr>
          <w:b/>
          <w:bCs/>
        </w:rPr>
        <w:t xml:space="preserve">Popup extension</w:t>
      </w:r>
      <w:r>
        <w:t xml:space="preserve"> — formulir masuk dan daftar, ringkasan status akun dan sisa kuota, tombol pindai, serta menu ke halaman lain.</w:t>
      </w:r>
    </w:p>
    <w:p>
      <w:pPr>
        <w:pStyle w:val="ListParagraph"/>
        <w:numPr>
          <w:ilvl w:val="0"/>
          <w:numId w:val="9"/>
        </w:numPr>
        <w:spacing w:after="60" w:line="320"/>
        <w:jc w:val="both"/>
      </w:pPr>
      <w:r>
        <w:rPr>
          <w:b/>
          <w:bCs/>
        </w:rPr>
        <w:t xml:space="preserve">Panel NaraVisi pada halaman</w:t>
      </w:r>
      <w:r>
        <w:t xml:space="preserve"> — muncul di pojok halaman web saat pemindaian; berisi daftar gambar, hasil deskripsi, kontrol audio (Putar, Jeda, Ulang, Berhenti), dan tombol Laporkan. Panel dipakai karena popup Chrome tertutup ketika kehilangan fokus sehingga suara ikut terputus.</w:t>
      </w:r>
    </w:p>
    <w:p>
      <w:pPr>
        <w:pStyle w:val="ListParagraph"/>
        <w:numPr>
          <w:ilvl w:val="0"/>
          <w:numId w:val="9"/>
        </w:numPr>
        <w:spacing w:after="60" w:line="320"/>
        <w:jc w:val="both"/>
      </w:pPr>
      <w:r>
        <w:rPr>
          <w:b/>
          <w:bCs/>
        </w:rPr>
        <w:t xml:space="preserve">Penanda gambar</w:t>
      </w:r>
      <w:r>
        <w:t xml:space="preserve"> — garis tepi pada gambar yang ditemukan; gambar terpilih diberi penanda berbeda.</w:t>
      </w:r>
    </w:p>
    <w:p>
      <w:pPr>
        <w:pStyle w:val="ListParagraph"/>
        <w:numPr>
          <w:ilvl w:val="0"/>
          <w:numId w:val="9"/>
        </w:numPr>
        <w:spacing w:after="60" w:line="320"/>
        <w:jc w:val="both"/>
      </w:pPr>
      <w:r>
        <w:rPr>
          <w:b/>
          <w:bCs/>
        </w:rPr>
        <w:t xml:space="preserve">Halaman Riwayat</w:t>
      </w:r>
      <w:r>
        <w:t xml:space="preserve"> — daftar riwayat deskripsi dengan tombol Putar ulang, Laporkan, dan Hapus.</w:t>
      </w:r>
    </w:p>
    <w:p>
      <w:pPr>
        <w:pStyle w:val="ListParagraph"/>
        <w:numPr>
          <w:ilvl w:val="0"/>
          <w:numId w:val="9"/>
        </w:numPr>
        <w:spacing w:after="60" w:line="320"/>
        <w:jc w:val="both"/>
      </w:pPr>
      <w:r>
        <w:rPr>
          <w:b/>
          <w:bCs/>
        </w:rPr>
        <w:t xml:space="preserve">Halaman Pengaturan</w:t>
      </w:r>
      <w:r>
        <w:t xml:space="preserve"> — bahasa deskripsi, pintasan keyboard, kecepatan suara, serta nada dan jenis suara (Premium), dengan tombol "Coba suara".</w:t>
      </w:r>
    </w:p>
    <w:p>
      <w:pPr>
        <w:pStyle w:val="ListParagraph"/>
        <w:numPr>
          <w:ilvl w:val="0"/>
          <w:numId w:val="9"/>
        </w:numPr>
        <w:spacing w:after="60" w:line="320"/>
        <w:jc w:val="both"/>
      </w:pPr>
      <w:r>
        <w:rPr>
          <w:b/>
          <w:bCs/>
        </w:rPr>
        <w:t xml:space="preserve">Halaman Premium</w:t>
      </w:r>
      <w:r>
        <w:t xml:space="preserve"> — status langganan, paket, tombol beli/perpanjang, dan status pembayaran.</w:t>
      </w:r>
    </w:p>
    <w:p>
      <w:pPr>
        <w:pStyle w:val="ListParagraph"/>
        <w:numPr>
          <w:ilvl w:val="0"/>
          <w:numId w:val="9"/>
        </w:numPr>
        <w:spacing w:after="60" w:line="320"/>
        <w:jc w:val="both"/>
      </w:pPr>
      <w:r>
        <w:rPr>
          <w:b/>
          <w:bCs/>
        </w:rPr>
        <w:t xml:space="preserve">Halaman Profil</w:t>
      </w:r>
      <w:r>
        <w:t xml:space="preserve"> — data akun, ubah nama/kata sandi, dan hapus akun.</w:t>
      </w:r>
    </w:p>
    <w:p>
      <w:pPr>
        <w:pStyle w:val="ListParagraph"/>
        <w:numPr>
          <w:ilvl w:val="0"/>
          <w:numId w:val="9"/>
        </w:numPr>
        <w:spacing w:after="60" w:line="320"/>
        <w:jc w:val="both"/>
      </w:pPr>
      <w:r>
        <w:rPr>
          <w:b/>
          <w:bCs/>
        </w:rPr>
        <w:t xml:space="preserve">Dashboard Admin (web)</w:t>
      </w:r>
      <w:r>
        <w:t xml:space="preserve"> — tab Pengguna (cari, tambah, ubah, hapus) dan tab Laporan deskripsi (saring status, tinjau).</w:t>
      </w:r>
    </w:p>
    <w:p>
      <w:pPr>
        <w:pStyle w:val="Heading3"/>
        <w:spacing w:after="100" w:before="200"/>
      </w:pPr>
      <w:r>
        <w:t xml:space="preserve">3.1.3 Navigasi dan Aksesibilitas</w:t>
      </w:r>
    </w:p>
    <w:p>
      <w:pPr>
        <w:spacing w:after="120" w:line="360"/>
        <w:ind w:firstLine="567"/>
        <w:jc w:val="both"/>
      </w:pPr>
      <w:r>
        <w:t xml:space="preserve">Seluruh komponen utama NaraVisi dapat dinavigasi menggunakan keyboard tanpa harus menggunakan mouse. Di Panel NaraVisi: panah atas/bawah memilih gambar, Enter mendeskripsikan, Spasi menjeda/melanjutkan, R mengulang, S menghentikan, L melaporkan, dan Esc menutup panel sekaligus mengembalikan fokus ke halaman. Status singkat diumumkan melalui live region, sedangkan teks deskripsi dibacakan oleh TTS NaraVisi agar tidak terjadi pembacaan ganda dengan pembaca layar.</w:t>
      </w:r>
    </w:p>
    <w:p>
      <w:pPr>
        <w:pStyle w:val="Heading2"/>
        <w:spacing w:after="120" w:before="240"/>
      </w:pPr>
      <w:r>
        <w:t xml:space="preserve">3.2 Hardware Interface</w:t>
      </w:r>
    </w:p>
    <w:p>
      <w:pPr>
        <w:spacing w:after="120" w:line="360"/>
        <w:ind w:firstLine="567"/>
        <w:jc w:val="both"/>
      </w:pPr>
      <w:r>
        <w:t xml:space="preserve">NaraVisi tidak memerlukan perangkat keras khusus pada sisi client.</w:t>
      </w:r>
    </w:p>
    <w:p>
      <w:pPr>
        <w:pStyle w:val="ListParagraph"/>
        <w:numPr>
          <w:ilvl w:val="0"/>
          <w:numId w:val="10"/>
        </w:numPr>
        <w:spacing w:after="60" w:line="320"/>
        <w:jc w:val="both"/>
      </w:pPr>
      <w:r>
        <w:rPr>
          <w:b/>
          <w:bCs/>
        </w:rPr>
        <w:t xml:space="preserve">Perangkat Client</w:t>
      </w:r>
      <w:r>
        <w:t xml:space="preserve"> — laptop atau komputer yang dilengkapi keyboard serta speaker atau headphone untuk navigasi, penggunaan pintasan, dan mendengarkan hasil deskripsi gambar melalui TTS.</w:t>
      </w:r>
    </w:p>
    <w:p>
      <w:pPr>
        <w:pStyle w:val="ListParagraph"/>
        <w:numPr>
          <w:ilvl w:val="0"/>
          <w:numId w:val="10"/>
        </w:numPr>
        <w:spacing w:after="60" w:line="320"/>
        <w:jc w:val="both"/>
      </w:pPr>
      <w:r>
        <w:rPr>
          <w:b/>
          <w:bCs/>
        </w:rPr>
        <w:t xml:space="preserve">Perangkat Server</w:t>
      </w:r>
      <w:r>
        <w:t xml:space="preserve"> — server untuk menjalankan backend, basis data, dan layanan AI. Model BLIP base dapat berjalan di CPU (minimal 4 core, 8 GB RAM); GPU bersifat opsional untuk mempercepat waktu respons.</w:t>
      </w:r>
    </w:p>
    <w:p>
      <w:pPr>
        <w:pStyle w:val="Heading2"/>
        <w:spacing w:after="120" w:before="240"/>
      </w:pPr>
      <w:r>
        <w:t xml:space="preserve">3.3 Software Interface</w:t>
      </w:r>
    </w:p>
    <w:p>
      <w:pPr>
        <w:spacing w:after="120" w:line="360"/>
        <w:ind w:firstLine="567"/>
        <w:jc w:val="both"/>
      </w:pPr>
      <w:r>
        <w:t xml:space="preserve">Sistem NaraVisi terhubung dan berinteraksi dengan beberapa komponen perangkat lunak berikut:</w:t>
      </w:r>
    </w:p>
    <w:p>
      <w:pPr>
        <w:pStyle w:val="ListParagraph"/>
        <w:numPr>
          <w:ilvl w:val="0"/>
          <w:numId w:val="11"/>
        </w:numPr>
        <w:spacing w:after="60" w:line="320"/>
        <w:jc w:val="both"/>
      </w:pPr>
      <w:r>
        <w:rPr>
          <w:b/>
          <w:bCs/>
        </w:rPr>
        <w:t xml:space="preserve">Browser</w:t>
      </w:r>
      <w:r>
        <w:t xml:space="preserve"> — Google Chrome sebagai browser utama untuk menjalankan extension NaraVisi.</w:t>
      </w:r>
    </w:p>
    <w:p>
      <w:pPr>
        <w:pStyle w:val="ListParagraph"/>
        <w:numPr>
          <w:ilvl w:val="0"/>
          <w:numId w:val="11"/>
        </w:numPr>
        <w:spacing w:after="60" w:line="320"/>
        <w:jc w:val="both"/>
      </w:pPr>
      <w:r>
        <w:rPr>
          <w:b/>
          <w:bCs/>
        </w:rPr>
        <w:t xml:space="preserve">Extension API</w:t>
      </w:r>
      <w:r>
        <w:t xml:space="preserve"> — Chrome Extension API Manifest V3 (service worker, content script, scripting, storage, commands).</w:t>
      </w:r>
    </w:p>
    <w:p>
      <w:pPr>
        <w:pStyle w:val="ListParagraph"/>
        <w:numPr>
          <w:ilvl w:val="0"/>
          <w:numId w:val="11"/>
        </w:numPr>
        <w:spacing w:after="60" w:line="320"/>
        <w:jc w:val="both"/>
      </w:pPr>
      <w:r>
        <w:rPr>
          <w:b/>
          <w:bCs/>
        </w:rPr>
        <w:t xml:space="preserve">Backend Framework</w:t>
      </w:r>
      <w:r>
        <w:t xml:space="preserve"> — Node.js 22 LTS dengan Express.js 5.x menyediakan REST API yang menghubungkan extension, Dashboard Admin, basis data, layanan AI, dan payment gateway.</w:t>
      </w:r>
    </w:p>
    <w:p>
      <w:pPr>
        <w:pStyle w:val="ListParagraph"/>
        <w:numPr>
          <w:ilvl w:val="0"/>
          <w:numId w:val="11"/>
        </w:numPr>
        <w:spacing w:after="60" w:line="320"/>
        <w:jc w:val="both"/>
      </w:pPr>
      <w:r>
        <w:rPr>
          <w:b/>
          <w:bCs/>
        </w:rPr>
        <w:t xml:space="preserve">Sistem Basis Data</w:t>
      </w:r>
      <w:r>
        <w:t xml:space="preserve"> — MySQL 8.4 LTS menyimpan data pengguna, pengaturan, kuota, riwayat deskripsi, laporan, paket, transaksi, dan langganan.</w:t>
      </w:r>
    </w:p>
    <w:p>
      <w:pPr>
        <w:pStyle w:val="ListParagraph"/>
        <w:numPr>
          <w:ilvl w:val="0"/>
          <w:numId w:val="11"/>
        </w:numPr>
        <w:spacing w:after="60" w:line="320"/>
        <w:jc w:val="both"/>
      </w:pPr>
      <w:r>
        <w:rPr>
          <w:b/>
          <w:bCs/>
        </w:rPr>
        <w:t xml:space="preserve">Layanan AI Image Captioning</w:t>
      </w:r>
      <w:r>
        <w:t xml:space="preserve"> — Python 3.12 dengan FastAPI 0.115.x menjalankan model BLIP untuk menghasilkan deskripsi dan model MarianMT untuk menerjemahkannya ke bahasa Indonesia.</w:t>
      </w:r>
    </w:p>
    <w:p>
      <w:pPr>
        <w:pStyle w:val="ListParagraph"/>
        <w:numPr>
          <w:ilvl w:val="0"/>
          <w:numId w:val="11"/>
        </w:numPr>
        <w:spacing w:after="60" w:line="320"/>
        <w:jc w:val="both"/>
      </w:pPr>
      <w:r>
        <w:rPr>
          <w:b/>
          <w:bCs/>
        </w:rPr>
        <w:t xml:space="preserve">Text-to-Speech</w:t>
      </w:r>
      <w:r>
        <w:t xml:space="preserve"> — Web Speech API bawaan browser membacakan deskripsi kepada semua pengguna.</w:t>
      </w:r>
    </w:p>
    <w:p>
      <w:pPr>
        <w:pStyle w:val="ListParagraph"/>
        <w:numPr>
          <w:ilvl w:val="0"/>
          <w:numId w:val="11"/>
        </w:numPr>
        <w:spacing w:after="60" w:line="320"/>
        <w:jc w:val="both"/>
      </w:pPr>
      <w:r>
        <w:rPr>
          <w:b/>
          <w:bCs/>
        </w:rPr>
        <w:t xml:space="preserve">Payment Gateway</w:t>
      </w:r>
      <w:r>
        <w:t xml:space="preserve"> — Midtrans Snap untuk memproses pembayaran Premium (QRIS, e-wallet, transfer bank).</w:t>
      </w:r>
    </w:p>
    <w:p>
      <w:pPr>
        <w:pStyle w:val="Heading2"/>
        <w:spacing w:after="120" w:before="240"/>
      </w:pPr>
      <w:r>
        <w:t xml:space="preserve">3.4 Communication Interface</w:t>
      </w:r>
    </w:p>
    <w:p>
      <w:pPr>
        <w:pStyle w:val="ListParagraph"/>
        <w:numPr>
          <w:ilvl w:val="0"/>
          <w:numId w:val="12"/>
        </w:numPr>
        <w:spacing w:after="60" w:line="320"/>
        <w:jc w:val="both"/>
      </w:pPr>
      <w:r>
        <w:rPr>
          <w:b/>
          <w:bCs/>
        </w:rPr>
        <w:t xml:space="preserve">Protokol Komunikasi</w:t>
      </w:r>
      <w:r>
        <w:t xml:space="preserve"> — komunikasi antara extension, backend, dan layanan AI menggunakan HTTP(S) dengan REST API serta format pertukaran data JSON. Gambar dikirim sebagai base64 (maksimal 5 MB).</w:t>
      </w:r>
    </w:p>
    <w:p>
      <w:pPr>
        <w:pStyle w:val="ListParagraph"/>
        <w:numPr>
          <w:ilvl w:val="0"/>
          <w:numId w:val="12"/>
        </w:numPr>
        <w:spacing w:after="60" w:line="320"/>
        <w:jc w:val="both"/>
      </w:pPr>
      <w:r>
        <w:rPr>
          <w:b/>
          <w:bCs/>
        </w:rPr>
        <w:t xml:space="preserve">Keamanan Komunikasi</w:t>
      </w:r>
      <w:r>
        <w:t xml:space="preserve"> — seluruh komunikasi produksi menggunakan HTTPS/TLS. Autentikasi pengguna menggunakan JWT berlaku 7 hari yang disimpan di penyimpanan internal extension (tidak dapat dibaca situs web).</w:t>
      </w:r>
    </w:p>
    <w:p>
      <w:pPr>
        <w:pStyle w:val="ListParagraph"/>
        <w:numPr>
          <w:ilvl w:val="0"/>
          <w:numId w:val="12"/>
        </w:numPr>
        <w:spacing w:after="60" w:line="320"/>
        <w:jc w:val="both"/>
      </w:pPr>
      <w:r>
        <w:rPr>
          <w:b/>
          <w:bCs/>
        </w:rPr>
        <w:t xml:space="preserve">Integrasi Payment Gateway Midtrans</w:t>
      </w:r>
      <w:r>
        <w:t xml:space="preserve"> — sistem membuat transaksi melalui Snap API, menerima notifikasi status pembayaran yang diverifikasi dengan tanda tangan SHA-512, dan dapat memeriksa status melalui Status API.</w:t>
      </w:r>
    </w:p>
    <w:p>
      <w:pPr>
        <w:pStyle w:val="Heading1"/>
        <w:pageBreakBefore/>
        <w:spacing w:after="240"/>
      </w:pPr>
      <w:r>
        <w:t xml:space="preserve">4. Functional Requirement</w:t>
      </w:r>
    </w:p>
    <w:p>
      <w:pPr>
        <w:keepNext/>
        <w:spacing w:after="80" w:before="160"/>
        <w:jc w:val="center"/>
      </w:pPr>
      <w:r>
        <w:rPr>
          <w:b/>
          <w:bCs/>
          <w:sz w:val="20"/>
          <w:szCs w:val="20"/>
        </w:rPr>
        <w:t xml:space="preserve">Tabel 3. Kebutuhan 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6"/>
        <w:gridCol w:w="6303"/>
        <w:gridCol w:w="1577"/>
      </w:tblGrid>
      <w:tr>
        <w:trPr>
          <w:cantSplit/>
          <w:tblHeader/>
        </w:trPr>
        <w:tc>
          <w:tcPr>
            <w:tcW w:type="dxa" w:w="114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ID</w:t>
            </w:r>
          </w:p>
        </w:tc>
        <w:tc>
          <w:tcPr>
            <w:tcW w:type="dxa" w:w="6303"/>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Requirement Fungsional</w:t>
            </w:r>
          </w:p>
        </w:tc>
        <w:tc>
          <w:tcPr>
            <w:tcW w:type="dxa" w:w="157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Use Case</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RF-01</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pendaftaran akun baru menggunakan nama, email, dan kata sandi.</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UC-AKUN-01</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RF-02</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menampilkan data profil pengguna yang sedang login, termasuk status Gratis/Premium dan sisa kuota.</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UC-AKUN-02</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RF-03</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pengubahan data profil pengguna.</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UC-AKUN-03</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RF-04</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penghapusan akun pengguna secara permanen setelah konfirmasi kata sandi.</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UC-AKUN-04</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RF-05</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melakukan autentikasi pengguna (login) menggunakan email dan kata sandi.</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UC-AKUN-05</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RF-06</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memindai elemen gambar pada halaman web yang sedang dibuka.</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UC-GBR-01</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RF-07</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menampilkan gambar-gambar yang berhasil terdeteksi agar dapat dipilih pengguna.</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UC-GBR-02</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RF-08</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pemilihan gambar yang akan dideskripsikan.</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UC-GBR-03</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RF-09</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mengirimkan gambar yang dipilih ke layanan AI Image Captioning dengan memeriksa kuota harian Pengguna Gratis (10 deskripsi per hari).</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UC-GBR-04</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RF-10</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menerima dan menyimpan deskripsi gambar yang dihasilkan oleh layanan AI.</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UC-GBR-05</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RF-11</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menampilkan hasil deskripsi gambar dalam bentuk teks kepada pengguna.</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UC-GBR-06</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RF-12</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membacakan deskripsi gambar menggunakan Text-to-Speech beserta kontrol putar, jeda, ulang, dan berhenti.</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UC-GBR-07</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RF-13</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menyimpan hasil deskripsi gambar ke riwayat pengguna.</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UC-RWY-01</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RF-14</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menampilkan daftar riwayat deskripsi milik pengguna (7 hari terakhir untuk Pengguna Gratis, seluruhnya untuk Pengguna Premium).</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UC-RWY-02</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RF-15</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menampilkan detail salah satu riwayat deskripsi beserta opsi memutar ulang suaranya.</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UC-RWY-03</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RF-16</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penghapusan riwayat deskripsi.</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UC-RWY-04</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RF-17</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menampilkan halaman pengaturan aksesibilitas pengguna.</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UC-AKS-01</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RF-18</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pengubahan pengaturan aksesibilitas, termasuk bahasa dan pintasan keyboard.</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UC-AKS-02</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RF-19</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pengubahan pengaturan Text-to-Speech: kecepatan untuk semua pengguna, nada dan jenis suara untuk Pengguna Premium.</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UC-AKS-03</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RF-20</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pelaporan deskripsi gambar yang dianggap tidak akurat.</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UC-LAP-01</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RF-21</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menampilkan daftar laporan deskripsi tidak akurat kepada Admin.</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UC-LAP-02</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RF-22</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pengubahan status laporan deskripsi oleh Admin.</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UC-LAP-03</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RF-23</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menampilkan daftar paket Premium beserta harga dan manfaatnya.</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UC-PRM-01</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RF-24</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pemilihan paket Premium oleh pengguna.</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UC-PRM-02</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RF-25</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memproses pembayaran Premium melalui payment gateway dan mengaktifkan langganan setelah pembayaran terverifikasi.</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UC-PRM-03</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RF-26</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menampilkan status langganan Premium beserta masa aktifnya.</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UC-PRM-04</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RF-27</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penambahan data pengguna oleh Admin.</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UC-ADM-01</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RF-28</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menampilkan daftar seluruh pengguna terdaftar kepada Admin.</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UC-ADM-02</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RF-29</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pengubahan data pengguna oleh Admin.</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UC-ADM-03</w:t>
            </w:r>
          </w:p>
        </w:tc>
      </w:tr>
      <w:tr>
        <w:trPr>
          <w:cantSplit/>
          <w:tblHeader w:val="false"/>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RF-30</w:t>
            </w:r>
          </w:p>
        </w:tc>
        <w:tc>
          <w:tcPr>
            <w:tcW w:type="dxa" w:w="630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menyediakan fitur penghapusan data pengguna oleh Admin.</w:t>
            </w:r>
          </w:p>
        </w:tc>
        <w:tc>
          <w:tcPr>
            <w:tcW w:type="dxa" w:w="15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UC-ADM-04</w:t>
            </w:r>
          </w:p>
        </w:tc>
      </w:tr>
    </w:tbl>
    <w:p>
      <w:pPr>
        <w:pStyle w:val="Heading2"/>
        <w:spacing w:after="120" w:before="240"/>
      </w:pPr>
      <w:r>
        <w:t xml:space="preserve">4.1 Use Case Diagram</w:t>
      </w:r>
    </w:p>
    <w:p>
      <w:pPr>
        <w:spacing w:after="120" w:line="360"/>
        <w:ind w:firstLine="567"/>
        <w:jc w:val="both"/>
      </w:pPr>
      <w:r>
        <w:t xml:space="preserve">Use case diagram dibagi per modul. Pengguna Premium merupakan generalisasi dari Pengguna Gratis (ditunjukkan dengan panah segitiga), sehingga Pengguna Premium mewarisi seluruh use case Pengguna Gratis tanpa perlu digambar ulang. Use case khusus Pengguna Premium dihubungkan langsung ke aktor Pengguna Premium.</w:t>
      </w:r>
    </w:p>
    <w:p>
      <w:pPr>
        <w:keepNext/>
        <w:spacing w:after="60" w:before="120"/>
        <w:jc w:val="center"/>
      </w:pPr>
      <w:r>
        <w:drawing>
          <wp:inline distT="0" distB="0" distL="0" distR="0">
            <wp:extent cx="5715000" cy="2476500"/>
            <wp:effectExtent t="0" r="0" b="0" l="0"/>
            <wp:docPr id="1" name="uc-A.png" descr="Use Case Diagram — A. Akun &amp; Profil" title="Use Case Diagram — A. Akun &amp;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sz w:val="20"/>
          <w:szCs w:val="20"/>
        </w:rPr>
        <w:t xml:space="preserve">Gambar 1. Use Case Diagram — A. Akun &amp; Profil</w:t>
      </w:r>
    </w:p>
    <w:p>
      <w:pPr>
        <w:keepNext/>
        <w:spacing w:after="60" w:before="120"/>
        <w:jc w:val="center"/>
      </w:pPr>
      <w:r>
        <w:drawing>
          <wp:inline distT="0" distB="0" distL="0" distR="0">
            <wp:extent cx="5715000" cy="3238500"/>
            <wp:effectExtent t="0" r="0" b="0" l="0"/>
            <wp:docPr id="1" name="uc-B.png" descr="Use Case Diagram — B. Pemrosesan Gambar &amp; AI" title="Use Case Diagram — B. Pemrosesan Gambar &am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i/>
          <w:iCs/>
          <w:sz w:val="20"/>
          <w:szCs w:val="20"/>
        </w:rPr>
        <w:t xml:space="preserve">Gambar 2. Use Case Diagram — B. Pemrosesan Gambar &amp; AI</w:t>
      </w:r>
    </w:p>
    <w:p>
      <w:pPr>
        <w:keepNext/>
        <w:spacing w:after="60" w:before="120"/>
        <w:jc w:val="center"/>
      </w:pPr>
      <w:r>
        <w:drawing>
          <wp:inline distT="0" distB="0" distL="0" distR="0">
            <wp:extent cx="5715000" cy="2457450"/>
            <wp:effectExtent t="0" r="0" b="0" l="0"/>
            <wp:docPr id="1" name="uc-C.png" descr="Use Case Diagram — C. Riwayat Deskripsi" title="Use Case Diagram — C. Riwayat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sz w:val="20"/>
          <w:szCs w:val="20"/>
        </w:rPr>
        <w:t xml:space="preserve">Gambar 3. Use Case Diagram — C. Riwayat Deskripsi</w:t>
      </w:r>
    </w:p>
    <w:p>
      <w:pPr>
        <w:keepNext/>
        <w:spacing w:after="60" w:before="120"/>
        <w:jc w:val="center"/>
      </w:pPr>
      <w:r>
        <w:drawing>
          <wp:inline distT="0" distB="0" distL="0" distR="0">
            <wp:extent cx="5715000" cy="2457450"/>
            <wp:effectExtent t="0" r="0" b="0" l="0"/>
            <wp:docPr id="1" name="uc-D.png" descr="Use Case Diagram — D. Aksesibilitas" title="Use Case Diagram — D. Aksesibi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sz w:val="20"/>
          <w:szCs w:val="20"/>
        </w:rPr>
        <w:t xml:space="preserve">Gambar 4. Use Case Diagram — D. Aksesibilitas</w:t>
      </w:r>
    </w:p>
    <w:p>
      <w:pPr>
        <w:keepNext/>
        <w:spacing w:after="60" w:before="120"/>
        <w:jc w:val="center"/>
      </w:pPr>
      <w:r>
        <w:drawing>
          <wp:inline distT="0" distB="0" distL="0" distR="0">
            <wp:extent cx="5715000" cy="2133600"/>
            <wp:effectExtent t="0" r="0" b="0" l="0"/>
            <wp:docPr id="1" name="uc-E.png" descr="Use Case Diagram — E. Laporan" title="Use Case Diagram — E. Lap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33600"/>
                    </a:xfrm>
                    <a:prstGeom prst="rect">
                      <a:avLst/>
                    </a:prstGeom>
                  </pic:spPr>
                </pic:pic>
              </a:graphicData>
            </a:graphic>
          </wp:inline>
        </w:drawing>
      </w:r>
    </w:p>
    <w:p>
      <w:pPr>
        <w:spacing w:after="200"/>
        <w:jc w:val="center"/>
      </w:pPr>
      <w:r>
        <w:rPr>
          <w:i/>
          <w:iCs/>
          <w:sz w:val="20"/>
          <w:szCs w:val="20"/>
        </w:rPr>
        <w:t xml:space="preserve">Gambar 5. Use Case Diagram — E. Laporan</w:t>
      </w:r>
    </w:p>
    <w:p>
      <w:pPr>
        <w:keepNext/>
        <w:spacing w:after="60" w:before="120"/>
        <w:jc w:val="center"/>
      </w:pPr>
      <w:r>
        <w:drawing>
          <wp:inline distT="0" distB="0" distL="0" distR="0">
            <wp:extent cx="5715000" cy="2133600"/>
            <wp:effectExtent t="0" r="0" b="0" l="0"/>
            <wp:docPr id="1" name="uc-F.png" descr="Use Case Diagram — F. Premium &amp; Transaksi" title="Use Case Diagram — F. Premium &amp; Transa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33600"/>
                    </a:xfrm>
                    <a:prstGeom prst="rect">
                      <a:avLst/>
                    </a:prstGeom>
                  </pic:spPr>
                </pic:pic>
              </a:graphicData>
            </a:graphic>
          </wp:inline>
        </w:drawing>
      </w:r>
    </w:p>
    <w:p>
      <w:pPr>
        <w:spacing w:after="200"/>
        <w:jc w:val="center"/>
      </w:pPr>
      <w:r>
        <w:rPr>
          <w:i/>
          <w:iCs/>
          <w:sz w:val="20"/>
          <w:szCs w:val="20"/>
        </w:rPr>
        <w:t xml:space="preserve">Gambar 6. Use Case Diagram — F. Premium &amp; Transaksi</w:t>
      </w:r>
    </w:p>
    <w:p>
      <w:pPr>
        <w:keepNext/>
        <w:spacing w:after="60" w:before="120"/>
        <w:jc w:val="center"/>
      </w:pPr>
      <w:r>
        <w:drawing>
          <wp:inline distT="0" distB="0" distL="0" distR="0">
            <wp:extent cx="5715000" cy="2457450"/>
            <wp:effectExtent t="0" r="0" b="0" l="0"/>
            <wp:docPr id="1" name="uc-G.png" descr="Use Case Diagram — G. Admin" title="Use Case Diagram — G.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sz w:val="20"/>
          <w:szCs w:val="20"/>
        </w:rPr>
        <w:t xml:space="preserve">Gambar 7. Use Case Diagram — G. Admin</w:t>
      </w:r>
    </w:p>
    <w:p>
      <w:pPr>
        <w:pStyle w:val="Heading2"/>
        <w:spacing w:after="120" w:before="240"/>
      </w:pPr>
      <w:r>
        <w:t xml:space="preserve">4.2 Use Case Description</w:t>
      </w:r>
    </w:p>
    <w:p>
      <w:pPr>
        <w:pStyle w:val="Heading3"/>
        <w:spacing w:after="100" w:before="200"/>
      </w:pPr>
      <w:r>
        <w:t xml:space="preserve">A. Akun &amp; Profil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UC-AKUN-01</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Mendaftarkan Akun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 (calon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baru mendaftarkan akun pada NaraVisi menggunakan nama, email, dan kata sandi.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belum memiliki akun NaraVisi.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membuka popup NaraVisi dan memilih "Daftar".</w:t>
            </w:r>
          </w:p>
          <w:p>
            <w:pPr>
              <w:spacing w:after="40"/>
            </w:pPr>
            <w:r>
              <w:rPr>
                <w:sz w:val="20"/>
                <w:szCs w:val="20"/>
              </w:rPr>
              <w:t xml:space="preserve">2. Pengguna mengisi nama, email, dan kata sandi (minimal 8 karakter).</w:t>
            </w:r>
          </w:p>
          <w:p>
            <w:pPr>
              <w:spacing w:after="40"/>
            </w:pPr>
            <w:r>
              <w:rPr>
                <w:sz w:val="20"/>
                <w:szCs w:val="20"/>
              </w:rPr>
              <w:t xml:space="preserve">3. Pengguna menekan tombol "Daftar".</w:t>
            </w:r>
          </w:p>
          <w:p>
            <w:pPr>
              <w:spacing w:after="40"/>
            </w:pPr>
            <w:r>
              <w:rPr>
                <w:sz w:val="20"/>
                <w:szCs w:val="20"/>
              </w:rPr>
              <w:t xml:space="preserve">4. Sistem memvalidasi data, membuat akun baru dengan status Gratis beserta pengaturan aksesibilitas bawaan, lalu langsung memasukkan pengguna ke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email sudah terdaftar, sistem menampilkan pesan "Email sudah terdaftar. Gunakan email lain." Jika data tidak valid, sistem menyebutkan kolom yang salah.</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Akun baru berhasil dibuat dan pengguna langsung masuk.</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Akun tidak dibuat karena data tidak valid atau email sudah terdaftar.</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langsung masuk setelah mendaftar; aturan panjang kata sandi dicantumkan.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UC-AKUN-02</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Melihat Data Profil</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melihat data profil miliknya, seperti nama, email, status akun, masa aktif Premium, dan sisa kuota hari ini.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sudah login.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membuka menu Profil dari popup extension.</w:t>
            </w:r>
          </w:p>
          <w:p>
            <w:pPr>
              <w:spacing w:after="40"/>
            </w:pPr>
            <w:r>
              <w:rPr>
                <w:sz w:val="20"/>
                <w:szCs w:val="20"/>
              </w:rPr>
              <w:t xml:space="preserve">2. Sistem menampilkan nama, email, status akun (Gratis/Premium), masa aktif Premium (bila ada), kuota hari ini, dan tanggal registrasi.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Data profil pengguna berhasil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Data profil tidak dapat ditampilkan karena gangguan koneksi ke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Menampilkan masa aktif Premium dan kuota hari ini.</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UC-AKUN-03</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Mengubah Data Profil</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mengubah data profil seperti nama atau kata sandi.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sudah login dan berada pada halaman Profil.</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mengubah nama dan/atau mengisi kata sandi saat ini beserta kata sandi baru.</w:t>
            </w:r>
          </w:p>
          <w:p>
            <w:pPr>
              <w:spacing w:after="40"/>
            </w:pPr>
            <w:r>
              <w:rPr>
                <w:sz w:val="20"/>
                <w:szCs w:val="20"/>
              </w:rPr>
              <w:t xml:space="preserve">2. Pengguna menekan tombol "Simpan perubahan".</w:t>
            </w:r>
          </w:p>
          <w:p>
            <w:pPr>
              <w:spacing w:after="40"/>
            </w:pPr>
            <w:r>
              <w:rPr>
                <w:sz w:val="20"/>
                <w:szCs w:val="20"/>
              </w:rPr>
              <w:t xml:space="preserve">3. Sistem memverifikasi kata sandi saat ini (bila kata sandi diganti) dan memperbarui data profil.</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kata sandi baru kurang dari 8 karakter atau kata sandi saat ini salah, sistem menampilkan pesan kesalahan dan data tidak disimpan.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Data profil berhasil diperbarui.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Data profil gagal diperbarui karena input tidak valid.</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Penggantian kata sandi wajib menyertakan kata sandi saat ini.</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UC-AKUN-04</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Menghapus Akun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menghapus akun NaraVisi miliknya secara permanen.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sudah login.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memilih "Hapus akun" pada halaman Profil.</w:t>
            </w:r>
          </w:p>
          <w:p>
            <w:pPr>
              <w:spacing w:after="40"/>
            </w:pPr>
            <w:r>
              <w:rPr>
                <w:sz w:val="20"/>
                <w:szCs w:val="20"/>
              </w:rPr>
              <w:t xml:space="preserve">2. Sistem meminta kata sandi sebagai konfirmasi dan menampilkan dialog konfirmasi.</w:t>
            </w:r>
          </w:p>
          <w:p>
            <w:pPr>
              <w:spacing w:after="40"/>
            </w:pPr>
            <w:r>
              <w:rPr>
                <w:sz w:val="20"/>
                <w:szCs w:val="20"/>
              </w:rPr>
              <w:t xml:space="preserve">3. Pengguna memasukkan kata sandi dan menekan konfirmasi.</w:t>
            </w:r>
          </w:p>
          <w:p>
            <w:pPr>
              <w:spacing w:after="40"/>
            </w:pPr>
            <w:r>
              <w:rPr>
                <w:sz w:val="20"/>
                <w:szCs w:val="20"/>
              </w:rPr>
              <w:t xml:space="preserve">4. Sistem menghapus akun beserta pengaturan, kuota, riwayat, dan laporan pengguna; data transaksi disimpan tanpa identitas untuk catatan keuangan.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pengguna membatalkan konfirmasi, proses dibatalkan dan akun tetap aktif. Jika kata sandi salah, akun tidak dihapus.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Akun pengguna berhasil dihapus dan pengguna keluar dari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Akun gagal dihapus karena kata sandi salah atau gangguan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Konfirmasi memakai kata sandi; aturan penghapusan data terkait (ADR-13, ADR-19).</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UC-AKUN-05</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Melakukan Login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 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masuk ke NaraVisi menggunakan email dan kata sandi yang terdaftar. Pengguna masuk melalui popup extension; Admin masuk melalui Dashboard Admin berbasis web.</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sudah memiliki akun terdaftar dan berstatus aktif.</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membuka popup extension (Admin: membuka halaman Dashboard Admin).</w:t>
            </w:r>
          </w:p>
          <w:p>
            <w:pPr>
              <w:spacing w:after="40"/>
            </w:pPr>
            <w:r>
              <w:rPr>
                <w:sz w:val="20"/>
                <w:szCs w:val="20"/>
              </w:rPr>
              <w:t xml:space="preserve">2. Pengguna memasukkan email dan kata sandi.</w:t>
            </w:r>
          </w:p>
          <w:p>
            <w:pPr>
              <w:spacing w:after="40"/>
            </w:pPr>
            <w:r>
              <w:rPr>
                <w:sz w:val="20"/>
                <w:szCs w:val="20"/>
              </w:rPr>
              <w:t xml:space="preserve">3. Pengguna menekan tombol "Masuk".</w:t>
            </w:r>
          </w:p>
          <w:p>
            <w:pPr>
              <w:spacing w:after="40"/>
            </w:pPr>
            <w:r>
              <w:rPr>
                <w:sz w:val="20"/>
                <w:szCs w:val="20"/>
              </w:rPr>
              <w:t xml:space="preserve">4. Sistem memverifikasi data dan mengarahkan pengguna ke tampilan utama sesuai perannya.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email atau kata sandi salah, sistem menampilkan "Email atau kata sandi salah." Jika akun dinonaktifkan Admin, sistem menampilkan bahwa akun dinonaktifkan.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berhasil masuk ke sistem; sesi berlaku 7 hari.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gagal masuk karena data login tidak sesuai atau akun nonaktif.</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 masuk lewat Dashboard web (ADR-15); penanganan akun nonaktif.</w:t>
            </w:r>
          </w:p>
        </w:tc>
      </w:tr>
    </w:tbl>
    <w:p/>
    <w:p>
      <w:pPr>
        <w:pStyle w:val="Heading3"/>
        <w:spacing w:after="100" w:before="200"/>
      </w:pPr>
      <w:r>
        <w:t xml:space="preserve">B. Pemrosesan Gambar &amp;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UC-GBR-01</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Memindai Gambar pada Halaman Web</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extension memindai dan mendeteksi elemen gambar pada halaman web yang sedang dibuka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Extension NaraVisi terpasang dan pengguna membuka halaman web.</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menjalankan NaraVisi melalui pintasan keyboard (bawaan Alt+Shift+N) atau tombol "Pindai" pada popup.</w:t>
            </w:r>
          </w:p>
          <w:p>
            <w:pPr>
              <w:spacing w:after="40"/>
            </w:pPr>
            <w:r>
              <w:rPr>
                <w:sz w:val="20"/>
                <w:szCs w:val="20"/>
              </w:rPr>
              <w:t xml:space="preserve">2. Sistem memindai elemen gambar yang terlihat pada halaman, mengabaikan ikon kecil, gambar tersembunyi, dan gambar duplikat.</w:t>
            </w:r>
          </w:p>
          <w:p>
            <w:pPr>
              <w:spacing w:after="40"/>
            </w:pPr>
            <w:r>
              <w:rPr>
                <w:sz w:val="20"/>
                <w:szCs w:val="20"/>
              </w:rPr>
              <w:t xml:space="preserve">3. Sistem menandai gambar yang ditemukan dan membuka Panel NaraVisi di halaman.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tidak ada gambar ditemukan, sistem memberi tahu bahwa tidak ada gambar yang dapat dideskripsikan.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Gambar pada halaman berhasil terdeteksi dan ditandai.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Pemindaian gagal karena halaman tidak dapat diakses oleh extension (misalnya halaman pengaturan browser).</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Login tidak diperlukan untuk memindai (diperlukan saat mengirim ke AI); hasil tampil di Panel NaraVisi (ADR-05).</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UC-GBR-02</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Melihat Daftar Gambar</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menampilkan daftar gambar yang berhasil terdeteksi pada halaman agar dapat dipilih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Pemindaian gambar telah dilakukan.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Sistem menampilkan daftar gambar pada Panel NaraVisi, masing-masing dengan nomor urut, teks alternatif (atau keterangan "tanpa teks alternatif"), dan ukurannya.</w:t>
            </w:r>
          </w:p>
          <w:p>
            <w:pPr>
              <w:spacing w:after="40"/>
            </w:pPr>
            <w:r>
              <w:rPr>
                <w:sz w:val="20"/>
                <w:szCs w:val="20"/>
              </w:rPr>
              <w:t xml:space="preserve">2. Sistem mengumumkan jumlah gambar yang terdeteksi melalui pembaca layar.</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hanya ada satu gambar, sistem langsung memilihnya.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gambar berhasil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gambar tidak dapat ditampilkan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tampil di Panel NaraVisi dan menyebut teks alternatif.</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UC-GBR-03</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Memilih Gambar</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memilih salah satu gambar dari daftar untuk dideskripsikan.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gambar sudah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berpindah antar gambar dengan tombol panah atas/bawah (atau mengklik item).</w:t>
            </w:r>
          </w:p>
          <w:p>
            <w:pPr>
              <w:spacing w:after="40"/>
            </w:pPr>
            <w:r>
              <w:rPr>
                <w:sz w:val="20"/>
                <w:szCs w:val="20"/>
              </w:rPr>
              <w:t xml:space="preserve">2. Sistem menandai gambar terpilih pada halaman dan menggulir halaman ke gambar tersebut.</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Gambar berhasil dipilih dan siap diproses.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Gambar tidak dapat dipilih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Navigasi keyboard dirinci.</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UC-GBR-04</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Mengirim Gambar ke AI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 Layanan AI Image Captioning</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sistem mengirimkan gambar yang dipilih ke layanan AI Image Captioning untuk dianalisis.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Gambar sudah dipilih dan pengguna sudah login.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menekan Enter pada gambar terpilih.</w:t>
            </w:r>
          </w:p>
          <w:p>
            <w:pPr>
              <w:spacing w:after="40"/>
            </w:pPr>
            <w:r>
              <w:rPr>
                <w:sz w:val="20"/>
                <w:szCs w:val="20"/>
              </w:rPr>
              <w:t xml:space="preserve">2. Extension mengunduh gambar dan mengubahnya ke format yang didukung (JPEG/PNG/WebP/GIF, sisi terpanjang maksimal 1280 piksel).</w:t>
            </w:r>
          </w:p>
          <w:p>
            <w:pPr>
              <w:spacing w:after="40"/>
            </w:pPr>
            <w:r>
              <w:rPr>
                <w:sz w:val="20"/>
                <w:szCs w:val="20"/>
              </w:rPr>
              <w:t xml:space="preserve">3. Sistem memvalidasi format dan ukuran (maksimal 5 MB).</w:t>
            </w:r>
          </w:p>
          <w:p>
            <w:pPr>
              <w:spacing w:after="40"/>
            </w:pPr>
            <w:r>
              <w:rPr>
                <w:sz w:val="20"/>
                <w:szCs w:val="20"/>
              </w:rPr>
              <w:t xml:space="preserve">4. Sistem memeriksa dan memesan kuota: Pengguna Gratis maksimal 10 deskripsi per hari (reset pukul 00.00 WITA); Pengguna Premium tanpa batas.</w:t>
            </w:r>
          </w:p>
          <w:p>
            <w:pPr>
              <w:spacing w:after="40"/>
            </w:pPr>
            <w:r>
              <w:rPr>
                <w:sz w:val="20"/>
                <w:szCs w:val="20"/>
              </w:rPr>
              <w:t xml:space="preserve">5. Sistem mengirim gambar ke layanan AI dan menunggu respons.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belum login, sistem meminta pengguna masuk. Jika kuota harian habis, sistem menampilkan pesan kuota habis beserta tawaran Premium dan gambar tidak dikirim. Jika format tidak didukung (mis. SVG), sistem menampilkan pesan kesalahan. Jika layanan AI gagal, kuota yang dipesan dikembalikan.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Gambar berhasil dikirim ke layanan AI.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Pengiriman gagal karena belum login, kuota habis, format tidak didukung, atau layanan AI tidak dapat diakses.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Angka kuota (ADR-07), normalisasi gambar di extension (ADR-04), pengembalian kuota (ADR-17).</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UC-GBR-05</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Menghasilkan Deskripsi Gambar</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Layanan AI Image Captioning</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layanan AI memproses gambar dan menghasilkan deskripsi dalam bentuk teks.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Gambar telah diterima oleh layanan AI.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Layanan AI menganalisis isi gambar dengan model BLIP dan menghasilkan teks deskripsi berbahasa Inggris.</w:t>
            </w:r>
          </w:p>
          <w:p>
            <w:pPr>
              <w:spacing w:after="40"/>
            </w:pPr>
            <w:r>
              <w:rPr>
                <w:sz w:val="20"/>
                <w:szCs w:val="20"/>
              </w:rPr>
              <w:t xml:space="preserve">2. Layanan AI membersihkan teks dan menerjemahkannya ke bahasa Indonesia dengan model MarianMT (bila bahasa deskripsi Indonesia).</w:t>
            </w:r>
          </w:p>
          <w:p>
            <w:pPr>
              <w:spacing w:after="40"/>
            </w:pPr>
            <w:r>
              <w:rPr>
                <w:sz w:val="20"/>
                <w:szCs w:val="20"/>
              </w:rPr>
              <w:t xml:space="preserve">3. Sistem menerima hasil deskripsi dan menyimpannya ke riwayat.</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layanan AI tidak dapat memproses gambar (misalnya gambar rusak atau terlalu kecil), sistem menampilkan pesan kesalahan dan tidak membuat deskripsi.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Deskripsi gambar berhasil dihasilkan.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Deskripsi gagal dihasilkan karena layanan AI tidak dapat memproses gambar.</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Model AI ditetapkan: BLIP + MarianMT (ADR-02).</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Melihat Deskripsi Gambar</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menampilkan hasil deskripsi gambar dalam bentuk teks kepada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Deskripsi gambar telah dihasilkan oleh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Sistem menampilkan teks deskripsi pada Panel NaraVisi beserta sisa kuota hari ini (Pengguna Gratis).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Deskripsi gambar berhasil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Deskripsi tidak dapat ditampilkan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Ditampilkan di Panel NaraVisi bersama sisa kuota.</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UC-GBR-07</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Membacakan Deskripsi Gambar</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mengubah teks deskripsi menjadi suara menggunakan Text-to-Speech dan membacakannya kepada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Deskripsi gambar sudah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Sistem secara otomatis mengonversi teks menjadi suara dengan Web Speech API memakai pengaturan suara pengguna (kecepatan, serta nada dan jenis suara untuk Premium).</w:t>
            </w:r>
          </w:p>
          <w:p>
            <w:pPr>
              <w:spacing w:after="40"/>
            </w:pPr>
            <w:r>
              <w:rPr>
                <w:sz w:val="20"/>
                <w:szCs w:val="20"/>
              </w:rPr>
              <w:t xml:space="preserve">2. Pengguna mendengarkan deskripsi melalui speaker/headphone.</w:t>
            </w:r>
          </w:p>
          <w:p>
            <w:pPr>
              <w:spacing w:after="40"/>
            </w:pPr>
            <w:r>
              <w:rPr>
                <w:sz w:val="20"/>
                <w:szCs w:val="20"/>
              </w:rPr>
              <w:t xml:space="preserve">3. Pengguna dapat memutar, menjeda (Spasi), mengulang (R), atau menghentikan (S) suara.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pengguna menekan tombol berhenti sebelum selesai, pembacaan suara dihentikan.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Deskripsi berhasil dibacakan sebagai suara.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Deskripsi gagal dibacakan karena mesin TTS perangkat tidak tersedia.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Pengaturan suara diterapkan; pintasan kontrol suara.</w:t>
            </w:r>
          </w:p>
        </w:tc>
      </w:tr>
    </w:tbl>
    <w:p/>
    <w:p>
      <w:pPr>
        <w:pStyle w:val="Heading3"/>
        <w:spacing w:after="100" w:before="200"/>
      </w:pPr>
      <w:r>
        <w:t xml:space="preserve">C. Riwayat Deskripsi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UC-RWY-01</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Menyimpan Riwayat Deskripsi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 (dipicu otomatis oleh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sistem menyimpan hasil deskripsi gambar beserta halaman asal dan waktu pembuatannya ke riwayat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Deskripsi gambar telah dihasilkan.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Sistem menyimpan teks deskripsi, alamat halaman, alamat gambar, dan waktu pembuatan ke riwayat pengguna. File gambar tidak disimpan (RNF-13).</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Riwayat deskripsi berhasil disimpan.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Riwayat gagal disimpan karena kesalahan penyimpanan data.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File gambar tidak disimpan (ADR-14).</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UC-RWY-02</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Melihat Daftar Riwayat Deskripsi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menampilkan daftar riwayat deskripsi gambar yang pernah dibuat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sudah login.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membuka menu Riwayat.</w:t>
            </w:r>
          </w:p>
          <w:p>
            <w:pPr>
              <w:spacing w:after="40"/>
            </w:pPr>
            <w:r>
              <w:rPr>
                <w:sz w:val="20"/>
                <w:szCs w:val="20"/>
              </w:rPr>
              <w:t xml:space="preserve">2. Sistem menampilkan daftar riwayat sesuai batas akses: 7 hari terakhir untuk Pengguna Gratis, seluruh riwayat untuk Pengguna Premium. Riwayat Gratis yang lebih lama disembunyikan (tidak dihapus) dan sistem menampilkan jumlahnya beserta tawaran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belum ada riwayat, sistem menampilkan informasi bahwa riwayat masih kosong.</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riwayat berhasil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riwayat tidak dapat ditampilkan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Riwayat lama disembunyikan, bukan dihapus (ADR-12).</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UC-RWY-03</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Melihat Detail Riwayat Deskripsi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menampilkan detail salah satu riwayat deskripsi, termasuk teks deskripsi dan opsi memutar ulang suaranya.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riwayat sudah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memilih salah satu item riwayat.</w:t>
            </w:r>
          </w:p>
          <w:p>
            <w:pPr>
              <w:spacing w:after="40"/>
            </w:pPr>
            <w:r>
              <w:rPr>
                <w:sz w:val="20"/>
                <w:szCs w:val="20"/>
              </w:rPr>
              <w:t xml:space="preserve">2. Sistem menampilkan teks deskripsi, waktu, alamat halaman, dan tombol "Putar ulang".</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Detail riwayat berhasil ditampilkan dan dapat diputar ulang.</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Detail riwayat tidak dapat ditampilkan karena data tidak ditemukan.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UC-RWY-04</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Menghapus Riwayat Deskripsi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menghapus salah satu item riwayat deskripsi miliknya.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memiliki minimal satu item riwayat.</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memilih item riwayat yang ingin dihapus dan menekan tombol "Hapus".</w:t>
            </w:r>
          </w:p>
          <w:p>
            <w:pPr>
              <w:spacing w:after="40"/>
            </w:pPr>
            <w:r>
              <w:rPr>
                <w:sz w:val="20"/>
                <w:szCs w:val="20"/>
              </w:rPr>
              <w:t xml:space="preserve">2. Sistem menampilkan konfirmasi.</w:t>
            </w:r>
          </w:p>
          <w:p>
            <w:pPr>
              <w:spacing w:after="40"/>
            </w:pPr>
            <w:r>
              <w:rPr>
                <w:sz w:val="20"/>
                <w:szCs w:val="20"/>
              </w:rPr>
              <w:t xml:space="preserve">3. Pengguna mengonfirmasi; sistem menghapus item riwayat beserta laporan yang terkait dengannya.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pengguna membatalkan konfirmasi hapus, item riwayat tidak jadi dihapus.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Item riwayat berhasil dihapus.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Item riwayat gagal dihapus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Laporan terkait ikut terhapus (ADR-13).</w:t>
            </w:r>
          </w:p>
        </w:tc>
      </w:tr>
    </w:tbl>
    <w:p/>
    <w:p>
      <w:pPr>
        <w:pStyle w:val="Heading3"/>
        <w:spacing w:after="100" w:before="200"/>
      </w:pPr>
      <w:r>
        <w:t xml:space="preserve">D. Aksesibilitas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UC-AKS-01</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Melihat Pengaturan Aksesibilitas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menampilkan halaman pengaturan aksesibilitas, seperti bahasa deskripsi, pintasan keyboard, dan pengaturan suara.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sudah login.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membuka menu Pengaturan.</w:t>
            </w:r>
          </w:p>
          <w:p>
            <w:pPr>
              <w:spacing w:after="40"/>
            </w:pPr>
            <w:r>
              <w:rPr>
                <w:sz w:val="20"/>
                <w:szCs w:val="20"/>
              </w:rPr>
              <w:t xml:space="preserve">2. Sistem menampilkan pengaturan yang berlaku saat ini; pengaturan khusus Premium ditandai bagi Pengguna Gratis.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Pengaturan aksesibilitas berhasil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Pengaturan tidak dapat ditampilkan karena kesalahan sistem.</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UC-AKS-02</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Mengubah Pengaturan Aksesibilitas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mengubah pengaturan aksesibilitas seperti bahasa deskripsi dan kombinasi pintasan keyboard.</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Halaman pengaturan aksesibilitas sudah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mengubah bahasa deskripsi dan/atau pintasan keyboard.</w:t>
            </w:r>
          </w:p>
          <w:p>
            <w:pPr>
              <w:spacing w:after="40"/>
            </w:pPr>
            <w:r>
              <w:rPr>
                <w:sz w:val="20"/>
                <w:szCs w:val="20"/>
              </w:rPr>
              <w:t xml:space="preserve">2. Pengguna menekan tombol "Simpan pengaturan".</w:t>
            </w:r>
          </w:p>
          <w:p>
            <w:pPr>
              <w:spacing w:after="40"/>
            </w:pPr>
            <w:r>
              <w:rPr>
                <w:sz w:val="20"/>
                <w:szCs w:val="20"/>
              </w:rPr>
              <w:t xml:space="preserve">3. Sistem menyimpan pengaturan baru. Untuk pintasan, sistem mengingatkan pengguna menerapkannya di halaman pintasan Chrome (chrome://extensions/shortcuts) karena Chrome hanya mengizinkan perubahan pintasan dari halaman tersebut.</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kombinasi pintasan bentrok dengan pintasan browser atau pembaca layar (mis. Ctrl+T), sistem menampilkan peringatan dan meminta kombinasi lain.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Pengaturan aksesibilitas berhasil diperbarui.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Pengaturan gagal disimpan karena input tidak valid.</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Keterbatasan pintasan Chrome dijelaskan.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UC-AKS-03</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Mengubah Pengaturan TTS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mengubah pengaturan suara Text-to-Speech: kecepatan (semua pengguna), serta nada dan jenis suara (khusus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Halaman pengaturan aksesibilitas sudah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mengatur kecepatan suara (0,5×–2,0×); Pengguna Premium juga dapat memilih jenis suara dari semua suara di perangkat dan mengatur nada.</w:t>
            </w:r>
          </w:p>
          <w:p>
            <w:pPr>
              <w:spacing w:after="40"/>
            </w:pPr>
            <w:r>
              <w:rPr>
                <w:sz w:val="20"/>
                <w:szCs w:val="20"/>
              </w:rPr>
              <w:t xml:space="preserve">2. Pengguna dapat menekan "Coba suara" untuk mendengar contoh.</w:t>
            </w:r>
          </w:p>
          <w:p>
            <w:pPr>
              <w:spacing w:after="40"/>
            </w:pPr>
            <w:r>
              <w:rPr>
                <w:sz w:val="20"/>
                <w:szCs w:val="20"/>
              </w:rPr>
              <w:t xml:space="preserve">3. Sistem menyimpan dan menerapkan pengaturan pada pembacaan berikutnya.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Pengguna Gratis mencoba mengubah nada atau jenis suara, sistem menampilkan bahwa fitur tersebut khusus Premium beserta tautan upgrade.</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Pengaturan TTS berhasil diperbarui.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Pengaturan TTS gagal disimpan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Pembagian fitur Gratis/Premium (ADR-10).</w:t>
            </w:r>
          </w:p>
        </w:tc>
      </w:tr>
    </w:tbl>
    <w:p/>
    <w:p>
      <w:pPr>
        <w:pStyle w:val="Heading3"/>
        <w:spacing w:after="100" w:before="200"/>
      </w:pPr>
      <w:r>
        <w:t xml:space="preserve">E. Laporan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UC-LAP-01</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Menambahkan Laporan Deskripsi Tidak Akurat</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melaporkan deskripsi gambar yang dirasa tidak akurat beserta alasannya.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Deskripsi gambar sudah ditampilkan kepada pengguna (di Panel NaraVisi atau halaman Riwayat).</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menekan tombol "Laporkan" (atau tombol L di panel).</w:t>
            </w:r>
          </w:p>
          <w:p>
            <w:pPr>
              <w:spacing w:after="40"/>
            </w:pPr>
            <w:r>
              <w:rPr>
                <w:sz w:val="20"/>
                <w:szCs w:val="20"/>
              </w:rPr>
              <w:t xml:space="preserve">2. Pengguna mengisi alasan pelaporan.</w:t>
            </w:r>
          </w:p>
          <w:p>
            <w:pPr>
              <w:spacing w:after="40"/>
            </w:pPr>
            <w:r>
              <w:rPr>
                <w:sz w:val="20"/>
                <w:szCs w:val="20"/>
              </w:rPr>
              <w:t xml:space="preserve">3. Sistem menyimpan laporan dengan status "baru" untuk ditinjau 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alasan tidak diisi, sistem meminta pengguna mengisi alasan sebelum laporan dikirim.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Laporan berhasil dikirim dan tersimpan.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Laporan gagal dikirim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Dapat dilaporkan dari panel maupun riwayat.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UC-LAP-02</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Melihat Daftar Laporan Deskripsi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Admin melihat daftar laporan deskripsi tidak akurat yang dikirimkan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 sudah login ke Dashboard 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Admin membuka tab "Laporan deskripsi" dan dapat menyaring berdasarkan status.</w:t>
            </w:r>
          </w:p>
          <w:p>
            <w:pPr>
              <w:spacing w:after="40"/>
            </w:pPr>
            <w:r>
              <w:rPr>
                <w:sz w:val="20"/>
                <w:szCs w:val="20"/>
              </w:rPr>
              <w:t xml:space="preserve">2. Sistem menampilkan daftar laporan beserta gambar, deskripsi AI, alasan, pelapor, dan tanggal.</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belum ada laporan, sistem menampilkan informasi bahwa daftar laporan kosong.</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laporan berhasil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laporan tidak dapat ditampilkan karena kesalahan sistem.</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UC-LAP-03</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Mengubah Status Laporan Deskripsi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Admin menandai laporan sebagai sudah ditinjau dan mencatat tindak lanjutnya.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laporan sudah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Admin memilih "Tinjau" pada salah satu laporan.</w:t>
            </w:r>
          </w:p>
          <w:p>
            <w:pPr>
              <w:spacing w:after="40"/>
            </w:pPr>
            <w:r>
              <w:rPr>
                <w:sz w:val="20"/>
                <w:szCs w:val="20"/>
              </w:rPr>
              <w:t xml:space="preserve">2. Admin mengubah status menjadi "sudah ditinjau" dan mengisi tindak lanjut.</w:t>
            </w:r>
          </w:p>
          <w:p>
            <w:pPr>
              <w:spacing w:after="40"/>
            </w:pPr>
            <w:r>
              <w:rPr>
                <w:sz w:val="20"/>
                <w:szCs w:val="20"/>
              </w:rPr>
              <w:t xml:space="preserve">3. Sistem menyimpan perubahan status, nama peninjau, dan waktu peninjauan.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tindak lanjut kosong saat status "sudah ditinjau", sistem meminta Admin mengisinya.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Status laporan berhasil diperbarui.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Status laporan gagal diperbarui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Tindak lanjut wajib saat ditinjau.</w:t>
            </w:r>
          </w:p>
        </w:tc>
      </w:tr>
    </w:tbl>
    <w:p/>
    <w:p>
      <w:pPr>
        <w:pStyle w:val="Heading3"/>
        <w:spacing w:after="100" w:before="200"/>
      </w:pPr>
      <w:r>
        <w:t xml:space="preserve">F. Premium &amp; Transaksi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UC-PRM-01</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Melihat Daftar Paket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menampilkan paket Premium beserta harga dan manfaatnya.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sudah login.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membuka halaman Premium.</w:t>
            </w:r>
          </w:p>
          <w:p>
            <w:pPr>
              <w:spacing w:after="40"/>
            </w:pPr>
            <w:r>
              <w:rPr>
                <w:sz w:val="20"/>
                <w:szCs w:val="20"/>
              </w:rPr>
              <w:t xml:space="preserve">2. Sistem menampilkan status langganan saat ini dan paket yang tersedia: Paket Bulanan Rp15.000 untuk 30 hari, beserta manfaatnya.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paket Premium berhasil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paket tidak dapat ditampilkan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Paket ditetapkan (ADR-11); Pengguna Premium juga dapat melihat untuk memperpanjang (W2).</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UC-PRM-02</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Memilih Paket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memilih paket Premium yang ingin dibeli atau diperpanjang.</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paket Premium sudah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menekan "Beli Premium Bulanan" (Pengguna Premium: "Perpanjang 30 hari").</w:t>
            </w:r>
          </w:p>
          <w:p>
            <w:pPr>
              <w:spacing w:after="40"/>
            </w:pPr>
            <w:r>
              <w:rPr>
                <w:sz w:val="20"/>
                <w:szCs w:val="20"/>
              </w:rPr>
              <w:t xml:space="preserve">2. Sistem membuat transaksi berstatus "menunggu" dan mengarahkan ke proses pembayaran.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paket tidak tersedia, sistem menampilkan pesan bahwa paket tidak ditemukan.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Paket Premium berhasil dipilih dan siap dibayar.</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Paket gagal dipilih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Mendukung perpanjangan.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UC-PRM-03</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Melakukan Pembayaran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Gratis, Pengguna Premium, Payment Gateway (Midtrans)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pengguna membayar paket Premium melalui payment gateway Midtrans (QRIS, e-wallet, atau transfer bank).</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Paket Premium sudah dipilih.</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Sistem membuat transaksi Snap di Midtrans dan membuka halaman pembayaran di tab baru.</w:t>
            </w:r>
          </w:p>
          <w:p>
            <w:pPr>
              <w:spacing w:after="40"/>
            </w:pPr>
            <w:r>
              <w:rPr>
                <w:sz w:val="20"/>
                <w:szCs w:val="20"/>
              </w:rPr>
              <w:t xml:space="preserve">2. Pengguna menyelesaikan pembayaran sesuai instruksi.</w:t>
            </w:r>
          </w:p>
          <w:p>
            <w:pPr>
              <w:spacing w:after="40"/>
            </w:pPr>
            <w:r>
              <w:rPr>
                <w:sz w:val="20"/>
                <w:szCs w:val="20"/>
              </w:rPr>
              <w:t xml:space="preserve">3. Midtrans mengirim notifikasi status pembayaran ke sistem (diverifikasi dengan tanda tangan SHA-512); sistem juga memeriksa status langsung ke Midtrans ketika pengguna membuka halaman Premium.</w:t>
            </w:r>
          </w:p>
          <w:p>
            <w:pPr>
              <w:spacing w:after="40"/>
            </w:pPr>
            <w:r>
              <w:rPr>
                <w:sz w:val="20"/>
                <w:szCs w:val="20"/>
              </w:rPr>
              <w:t xml:space="preserve">4. Bila pembayaran berhasil, sistem mencatat transaksi berhasil dan membuat langganan 30 hari (dimulai hari ini, atau disambung setelah langganan aktif terakhir).</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pembayaran gagal atau kedaluwarsa, status akun tetap seperti semula dan transaksi tercatat gagal/kedaluwarsa. Untuk demo tanpa akun Midtrans, sistem menyediakan halaman simulasi pembayaran yang ditandai jelas.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Pembayaran berhasil dikonfirmasi dan akun berstatus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Pembayaran tidak berhasil dan status akun tidak berubah.</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Status Premium dari tabel langganan (ADR-09), cek status langsung &amp; mode simulasi (ADR-18).</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UC-PRM-04</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Melihat Status Langganan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Premium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menampilkan status langganan Premium pengguna, termasuk masa aktif dan riwayat langganan.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Pengguna berstatus Premium dan sudah login.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Pengguna membuka halaman Premium.</w:t>
            </w:r>
          </w:p>
          <w:p>
            <w:pPr>
              <w:spacing w:after="40"/>
            </w:pPr>
            <w:r>
              <w:rPr>
                <w:sz w:val="20"/>
                <w:szCs w:val="20"/>
              </w:rPr>
              <w:t xml:space="preserve">2. Sistem menampilkan status Premium, tanggal berakhir (termasuk perpanjangan yang sudah dibayar), dan riwayat langganan.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masa aktif sudah habis, sistem otomatis menampilkan status Gratis.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Status langganan berhasil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Status langganan tidak dapat ditampilkan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Status otomatis kembali Gratis saat masa aktif habis.</w:t>
            </w:r>
          </w:p>
        </w:tc>
      </w:tr>
    </w:tbl>
    <w:p/>
    <w:p>
      <w:pPr>
        <w:pStyle w:val="Heading3"/>
        <w:spacing w:after="100" w:before="200"/>
      </w:pPr>
      <w:r>
        <w:t xml:space="preserve">G.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UC-ADM-01</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Menambahkan Data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Admin menambahkan akun pengguna baru secara manual pada Dashboard 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 sudah login ke Dashboard 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Admin menekan "Tambah pengguna".</w:t>
            </w:r>
          </w:p>
          <w:p>
            <w:pPr>
              <w:spacing w:after="40"/>
            </w:pPr>
            <w:r>
              <w:rPr>
                <w:sz w:val="20"/>
                <w:szCs w:val="20"/>
              </w:rPr>
              <w:t xml:space="preserve">2. Admin mengisi nama, email, kata sandi, dan peran.</w:t>
            </w:r>
          </w:p>
          <w:p>
            <w:pPr>
              <w:spacing w:after="40"/>
            </w:pPr>
            <w:r>
              <w:rPr>
                <w:sz w:val="20"/>
                <w:szCs w:val="20"/>
              </w:rPr>
              <w:t xml:space="preserve">3. Sistem menyimpan data pengguna baru.</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email sudah terdaftar, sistem menolak dan menampilkan pesan kesalahan.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Data pengguna baru berhasil ditambahkan.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Data pengguna gagal ditambahkan karena data tidak valid.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UC-ADM-02</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Melihat Daftar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Admin melihat daftar seluruh pengguna terdaftar beserta status akunnya.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 sudah login ke Dashboard 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Admin membuka tab "Pengguna".</w:t>
            </w:r>
          </w:p>
          <w:p>
            <w:pPr>
              <w:spacing w:after="40"/>
            </w:pPr>
            <w:r>
              <w:rPr>
                <w:sz w:val="20"/>
                <w:szCs w:val="20"/>
              </w:rPr>
              <w:t xml:space="preserve">2. Sistem menampilkan daftar pengguna beserta jenis (Gratis/Premium/Admin), masa aktif Premium, status akun, dan tanggal registrasi.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 dapat mencari pengguna berdasarkan nama atau email.</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pengguna berhasil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pengguna tidak dapat ditampilkan karena kesalahan sistem.</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UC-ADM-03</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Mengubah Data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Admin mengubah data atau status akun pengguna, misalnya menonaktifkan akun.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pengguna sudah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Admin memilih "Ubah" pada salah satu pengguna.</w:t>
            </w:r>
          </w:p>
          <w:p>
            <w:pPr>
              <w:spacing w:after="40"/>
            </w:pPr>
            <w:r>
              <w:rPr>
                <w:sz w:val="20"/>
                <w:szCs w:val="20"/>
              </w:rPr>
              <w:t xml:space="preserve">2. Admin mengubah nama, email, peran, status akun, atau kata sandi.</w:t>
            </w:r>
          </w:p>
          <w:p>
            <w:pPr>
              <w:spacing w:after="40"/>
            </w:pPr>
            <w:r>
              <w:rPr>
                <w:sz w:val="20"/>
                <w:szCs w:val="20"/>
              </w:rPr>
              <w:t xml:space="preserve">3. Sistem menyimpan perubahan. Akun yang dinonaktifkan langsung tidak dapat masuk atau memakai sesi yang sedang berjalan.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 tidak dapat menurunkan peran atau menonaktifkan akunnya sendiri.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Data pengguna berhasil diperbarui.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Data pengguna gagal diperbarui karena data tidak valid atau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Perlindungan akun Admin sendiri; efek penonaktifan.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Use Case ID</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UC-ADM-04</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Nama Use Case</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Menghapus Data Pengguna</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Dibuat Oleh</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Tanggal Pembuatan</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Juni 2026</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Aktor</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Admin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Deskripsi Singkat</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Use case ini menjelaskan proses Admin menghapus akun pengguna dari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Prasyarat (Kondisi)</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pengguna sudah ditampilkan.</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Utama</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 Admin memilih "Hapus" pada pengguna yang akan dihapus.</w:t>
            </w:r>
          </w:p>
          <w:p>
            <w:pPr>
              <w:spacing w:after="40"/>
            </w:pPr>
            <w:r>
              <w:rPr>
                <w:sz w:val="20"/>
                <w:szCs w:val="20"/>
              </w:rPr>
              <w:t xml:space="preserve">2. Sistem menampilkan konfirmasi beserta penjelasan data yang ikut terhapus.</w:t>
            </w:r>
          </w:p>
          <w:p>
            <w:pPr>
              <w:spacing w:after="40"/>
            </w:pPr>
            <w:r>
              <w:rPr>
                <w:sz w:val="20"/>
                <w:szCs w:val="20"/>
              </w:rPr>
              <w:t xml:space="preserve">3. Admin mengonfirmasi; sistem menghapus akun beserta pengaturan, kuota, riwayat, dan laporannya, sementara transaksi disimpan tanpa identitas.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Alur Alternatif</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Jika Admin membatalkan konfirmasi, data tidak dihapus. Admin tidak dapat menghapus akunnya sendiri.</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Sukses</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Data pengguna berhasil dihapus.</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Kondisi Akhir Gagal</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Data pengguna gagal dihapus karena kesalahan sistem.</w:t>
            </w:r>
          </w:p>
        </w:tc>
      </w:tr>
      <w:tr>
        <w:trPr>
          <w:cantSplit/>
          <w:tblHeader w:val="false"/>
        </w:trPr>
        <w:tc>
          <w:tcPr>
            <w:tcW w:type="dxa" w:w="220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pPr>
            <w:r>
              <w:rPr>
                <w:b/>
                <w:bCs/>
                <w:sz w:val="20"/>
                <w:szCs w:val="20"/>
              </w:rPr>
              <w:t xml:space="preserve">Revisi v1.1 (9 Okt 2026)</w:t>
            </w:r>
          </w:p>
        </w:tc>
        <w:tc>
          <w:tcPr>
            <w:tcW w:type="dxa" w:w="68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Aturan penghapusan data terkait (ADR-13).</w:t>
            </w:r>
          </w:p>
        </w:tc>
      </w:tr>
    </w:tbl>
    <w:p/>
    <w:p>
      <w:pPr>
        <w:pStyle w:val="Heading1"/>
        <w:pageBreakBefore/>
        <w:spacing w:after="240"/>
      </w:pPr>
      <w:r>
        <w:t xml:space="preserve">5. Non Functional Requirements</w:t>
      </w:r>
    </w:p>
    <w:p>
      <w:pPr>
        <w:keepNext/>
        <w:spacing w:after="80" w:before="160"/>
        <w:jc w:val="center"/>
      </w:pPr>
      <w:r>
        <w:rPr>
          <w:b/>
          <w:bCs/>
          <w:sz w:val="20"/>
          <w:szCs w:val="20"/>
        </w:rPr>
        <w:t xml:space="preserve">Tabel 4. Kebutuhan Non-Fungsional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4"/>
        <w:gridCol w:w="7782"/>
      </w:tblGrid>
      <w:tr>
        <w:trPr>
          <w:cantSplit/>
          <w:tblHeader/>
        </w:trPr>
        <w:tc>
          <w:tcPr>
            <w:tcW w:type="dxa" w:w="1244"/>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ID</w:t>
            </w:r>
          </w:p>
        </w:tc>
        <w:tc>
          <w:tcPr>
            <w:tcW w:type="dxa" w:w="7782"/>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Requirement</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RNF-01</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memiliki antarmuka yang sederhana dan mudah digunakan oleh pengguna dengan kebutuhan aksesibilitas.</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RNF-02</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mendukung prinsip aksesibilitas (WCAG 2.1) dan kompatibel dengan teknologi pembaca layar: setiap kontrol berlabel, status diumumkan melalui live region, dan teks deskripsi tidak dibacakan ganda oleh pembaca layar dan TTS.</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RNF-03</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digunakan sepenuhnya melalui navigasi keyboard tanpa bergantung pada mouse.</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RNF-04</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dapat menghasilkan deskripsi gambar dalam waktu maksimal 5 detik pada kondisi jaringan normal setelah model AI termuat.</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RNF-05</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memberikan respons maksimal 2 detik untuk proses yang tidak melibatkan pemrosesan AI pada kondisi normal.</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RNF-06</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memberikan pesan yang jelas dalam bahasa Indonesia apabila terjadi kesalahan koneksi, layanan AI, kuota, atau input.</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RNF-07</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Komunikasi antara extension, backend, dan layanan eksternal harus menggunakan HTTPS/TLS pada lingkungan produksi.</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RNF-08</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Kata sandi pengguna harus disimpan dalam bentuk hash bergaram (scrypt) dan data sensitif harus dilindungi.</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RNF-09</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menggunakan mekanisme autentikasi berbasis token (JWT) dengan masa berlaku terbatas untuk menjaga sesi pengguna.</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RNF-10</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menerapkan hak akses berdasarkan peran (Pengguna dan Admin) serta status langganan (Gratis dan Premium).</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RNF-11</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Extension harus dikembangkan menggunakan standar browser extension yang sesuai, yaitu Manifest V3 untuk browser Chromium.</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RNF-12</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harus tetap memberikan informasi yang jelas kepada pengguna apabila layanan AI atau koneksi internet tidak tersedia, dan kuota tidak berkurang bila deskripsi gagal.</w:t>
            </w:r>
          </w:p>
        </w:tc>
      </w:tr>
      <w:tr>
        <w:trPr>
          <w:cantSplit/>
          <w:tblHeader w:val="false"/>
        </w:trPr>
        <w:tc>
          <w:tcPr>
            <w:tcW w:type="dxa" w:w="124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RNF-13</w:t>
            </w:r>
          </w:p>
        </w:tc>
        <w:tc>
          <w:tcPr>
            <w:tcW w:type="dxa" w:w="778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Sistem tidak boleh menyimpan file gambar dari halaman yang dikunjungi pengguna; yang disimpan hanya alamat gambar, alamat halaman, dan teks deskripsi. (baru di v1.1)</w:t>
            </w:r>
          </w:p>
        </w:tc>
      </w:tr>
    </w:tbl>
    <w:p>
      <w:pPr>
        <w:pStyle w:val="Heading1"/>
        <w:pageBreakBefore/>
        <w:spacing w:after="240"/>
      </w:pPr>
      <w:r>
        <w:t xml:space="preserve">Lampiran A. Daftar Perubahan v1.0 → v1.1</w:t>
      </w:r>
    </w:p>
    <w:p>
      <w:pPr>
        <w:spacing w:after="120" w:line="360"/>
        <w:ind w:firstLine="567"/>
        <w:jc w:val="both"/>
      </w:pPr>
      <w:r>
        <w:t xml:space="preserve">Perubahan berikut berasal dari audit SRS dan SDD sebelum tahap implementasi (8–9 Oktober 2026). Nomor ADR merujuk pada catatan keputusan desain proyek (docs/KEPUTUSAN.md).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6620"/>
      </w:tblGrid>
      <w:tr>
        <w:trPr>
          <w:cantSplit/>
          <w:tblHeader/>
        </w:trPr>
        <w:tc>
          <w:tcPr>
            <w:tcW w:type="dxa" w:w="240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Bagian</w:t>
            </w:r>
          </w:p>
        </w:tc>
        <w:tc>
          <w:tcPr>
            <w:tcW w:type="dxa" w:w="662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Perubahan</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Sampul, Riwayat Revisi</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Versi 1.1, tanggal revisi, alasan perubahan.</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1.1 Tujuan no. 5; 2.1; 2.2 no. 5; Tabel 1</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Fitur Admin "memantau penggunaan sistem" dan "mengelola paket langganan" dihapus karena tidak memiliki RF/UC (ADR-08). Paket diisi melalui data awal basis data.</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1.3 no. 6; 2.5 no. 7</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Kuota Gratis ditetapkan 10 deskripsi/hari, reset 00.00 WITA (ADR-07).</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1.4 Definisi</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Ditambah: Kuota Harian, JWT, Panel NaraVisi, WITA.</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1.5</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Judul diperbaiki ("Refrensi" → "Referensi").</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2.3 Tabel 1</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Hak akses Gratis/Premium/Admin diperinci sesuai keputusan (ADR-07, 10, 12); judul "Karakterik" diperbaiki.</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2.4 Tabel 2</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Model AI ditetapkan: BLIP + MarianMT (ADR-02). TTS Premium: semua suara perangkat + nada (ADR-10).</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2.7</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Judul ganda "Dokumentasi Pengguna" diganti "Keterlibatan Pengguna dalam Pengujian".</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3.1</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Hasil pemindaian &amp; deskripsi ditampilkan di Panel NaraVisi pada halaman, bukan popup (ADR-05). Halaman Riwayat/Pengaturan/Premium/Profil sebagai halaman extension. Dashboard Admin berbasis web (ADR-15).</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3.3, 3.4</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Model AI, penyimpanan token, dan verifikasi notifikasi Midtrans diperinci.</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4. RF-02, 04, 09, 14, 19, 25</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Diperjelas sesuai keputusan (kuota, batas riwayat, fitur suara Premium, aktivasi langganan, konfirmasi hapus akun).</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4.1 Use Case Diagram</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Digambar ulang: generalisasi Pengguna Premium → Pengguna Gratis (W3), aktor "Layanan AI" dan "Layanan AI Image Captioning" disatukan (W1), Pengguna Premium dapat memperpanjang langganan (W2). Halaman kosong sebelum diagram dihapus.</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4.2 Use Case Description</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24 dari 30 use case diperbarui; setiap perubahan dicatat pada baris "Revisi v1.1" di tabelnya.</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5. RNF</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RNF-02, 04, 06, 08, 09, 10, 12 diperjelas; RNF-13 (privasi gambar) ditambahkan (ADR-14).</w:t>
            </w:r>
          </w:p>
        </w:tc>
      </w:tr>
      <w:tr>
        <w:trPr>
          <w:cantSplit/>
          <w:tblHeader w:val="false"/>
        </w:trPr>
        <w:tc>
          <w:tcPr>
            <w:tcW w:type="dxa" w:w="2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Daftar Isi</w:t>
            </w:r>
          </w:p>
        </w:tc>
        <w:tc>
          <w:tcPr>
            <w:tcW w:type="dxa" w:w="6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Dibuat ulang otomatis (nomor halaman v1.0 salah).</w:t>
            </w:r>
          </w:p>
        </w:tc>
      </w:tr>
    </w:tbl>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SRS NaraVisi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9513f597ced3de9c3f46d2bd7541229a1e7478.png"/><Relationship Id="rId10" Type="http://schemas.openxmlformats.org/officeDocument/2006/relationships/image" Target="media/a45daa357c8a15f7bb3565361eb36a4700ab125d.png"/><Relationship Id="rId11" Type="http://schemas.openxmlformats.org/officeDocument/2006/relationships/image" Target="media/2f5e79d2bf0d7bc9914c66ecf7fa5f1325f25333.png"/><Relationship Id="rId12" Type="http://schemas.openxmlformats.org/officeDocument/2006/relationships/image" Target="media/4d93c6ac9efaad778824134d096cdccff3776ce7.png"/><Relationship Id="rId13" Type="http://schemas.openxmlformats.org/officeDocument/2006/relationships/image" Target="media/f0e2610055769a3ca0c3ec466dc71d90207627a1.png"/><Relationship Id="rId14" Type="http://schemas.openxmlformats.org/officeDocument/2006/relationships/image" Target="media/e6bb425c24f5d9650c6f193e21e7d0d136775080.png"/><Relationship Id="rId15" Type="http://schemas.openxmlformats.org/officeDocument/2006/relationships/image" Target="media/b3914c9fb71b4b27a4d11ab0c6d785f6a2d0bcc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NaraVisi v1.1</dc:title>
  <dc:creator>Rifat Arifaldo</dc:creator>
  <cp:lastModifiedBy>Un-named</cp:lastModifiedBy>
  <cp:revision>1</cp:revision>
  <dcterms:created xsi:type="dcterms:W3CDTF">2026-10-08T16:21:57.818Z</dcterms:created>
  <dcterms:modified xsi:type="dcterms:W3CDTF">2026-10-08T16:21:57.818Z</dcterms:modified>
</cp:coreProperties>
</file>

<file path=docProps/custom.xml><?xml version="1.0" encoding="utf-8"?>
<Properties xmlns="http://schemas.openxmlformats.org/officeDocument/2006/custom-properties" xmlns:vt="http://schemas.openxmlformats.org/officeDocument/2006/docPropsVTypes"/>
</file>