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F491" w14:textId="33EBFB36" w:rsidR="000855EC" w:rsidRDefault="000855EC" w:rsidP="000855E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FATEC SÃO BERNARDO DO CAMPO </w:t>
      </w:r>
    </w:p>
    <w:p w14:paraId="7F1124A6" w14:textId="5D5E6535" w:rsidR="000855EC" w:rsidRDefault="000855EC" w:rsidP="000855E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TECNOLOGIA EM AUTOMAÇÃO INDUSTRIAL</w:t>
      </w:r>
    </w:p>
    <w:p w14:paraId="095D7BF2" w14:textId="6268B6A6" w:rsidR="000855EC" w:rsidRDefault="000855EC" w:rsidP="000855EC">
      <w:pPr>
        <w:jc w:val="center"/>
        <w:rPr>
          <w:rFonts w:ascii="Arial" w:hAnsi="Arial" w:cs="Arial"/>
          <w:sz w:val="32"/>
          <w:szCs w:val="32"/>
        </w:rPr>
      </w:pPr>
    </w:p>
    <w:p w14:paraId="6633DFEF" w14:textId="6F22C7A9" w:rsidR="000855EC" w:rsidRDefault="000855EC" w:rsidP="000855EC">
      <w:pPr>
        <w:jc w:val="center"/>
        <w:rPr>
          <w:rFonts w:ascii="Arial" w:hAnsi="Arial" w:cs="Arial"/>
          <w:sz w:val="32"/>
          <w:szCs w:val="32"/>
        </w:rPr>
      </w:pPr>
    </w:p>
    <w:p w14:paraId="2452978E" w14:textId="0F8CF17D" w:rsidR="000855EC" w:rsidRDefault="000855EC" w:rsidP="000855EC">
      <w:pPr>
        <w:jc w:val="center"/>
        <w:rPr>
          <w:rFonts w:ascii="Arial" w:hAnsi="Arial" w:cs="Arial"/>
          <w:sz w:val="32"/>
          <w:szCs w:val="32"/>
        </w:rPr>
      </w:pPr>
    </w:p>
    <w:p w14:paraId="2D190627" w14:textId="340DD36C" w:rsidR="000855EC" w:rsidRDefault="000855EC" w:rsidP="000855EC">
      <w:pPr>
        <w:jc w:val="center"/>
        <w:rPr>
          <w:rFonts w:ascii="Arial" w:hAnsi="Arial" w:cs="Arial"/>
          <w:sz w:val="32"/>
          <w:szCs w:val="32"/>
        </w:rPr>
      </w:pPr>
    </w:p>
    <w:p w14:paraId="41058993" w14:textId="4E184A58" w:rsidR="000855EC" w:rsidRDefault="000855EC" w:rsidP="000855E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Felipe Da Silva Ferreira</w:t>
      </w:r>
    </w:p>
    <w:p w14:paraId="14E8ECDC" w14:textId="46D3740F" w:rsidR="000855EC" w:rsidRDefault="000855EC" w:rsidP="000855EC">
      <w:pPr>
        <w:jc w:val="center"/>
        <w:rPr>
          <w:rFonts w:ascii="Arial" w:hAnsi="Arial" w:cs="Arial"/>
          <w:sz w:val="32"/>
          <w:szCs w:val="32"/>
        </w:rPr>
      </w:pPr>
    </w:p>
    <w:p w14:paraId="39184FDF" w14:textId="74BCF17B" w:rsidR="000855EC" w:rsidRDefault="000855EC" w:rsidP="000855EC">
      <w:pPr>
        <w:jc w:val="center"/>
        <w:rPr>
          <w:rFonts w:ascii="Arial" w:hAnsi="Arial" w:cs="Arial"/>
          <w:sz w:val="32"/>
          <w:szCs w:val="32"/>
        </w:rPr>
      </w:pPr>
    </w:p>
    <w:p w14:paraId="0F88E2DD" w14:textId="1173F069" w:rsidR="000855EC" w:rsidRDefault="000855EC" w:rsidP="000855EC">
      <w:pPr>
        <w:jc w:val="center"/>
        <w:rPr>
          <w:rFonts w:ascii="Arial" w:hAnsi="Arial" w:cs="Arial"/>
          <w:sz w:val="32"/>
          <w:szCs w:val="32"/>
        </w:rPr>
      </w:pPr>
    </w:p>
    <w:p w14:paraId="27DAA17F" w14:textId="77777777" w:rsidR="000855EC" w:rsidRPr="000855EC" w:rsidRDefault="000855EC" w:rsidP="000855EC">
      <w:pPr>
        <w:jc w:val="center"/>
        <w:rPr>
          <w:rFonts w:ascii="Arial" w:hAnsi="Arial" w:cs="Arial"/>
          <w:sz w:val="32"/>
          <w:szCs w:val="32"/>
        </w:rPr>
      </w:pPr>
    </w:p>
    <w:p w14:paraId="0EC3D297" w14:textId="77777777" w:rsidR="000855EC" w:rsidRDefault="000855EC" w:rsidP="00AE14C3">
      <w:pPr>
        <w:jc w:val="both"/>
      </w:pPr>
    </w:p>
    <w:p w14:paraId="6A3932C2" w14:textId="77777777" w:rsidR="000855EC" w:rsidRPr="000855EC" w:rsidRDefault="000855EC" w:rsidP="000855EC">
      <w:pPr>
        <w:pStyle w:val="Ttulo2"/>
        <w:ind w:left="0" w:right="3" w:firstLine="0"/>
        <w:jc w:val="right"/>
        <w:rPr>
          <w:color w:val="000000" w:themeColor="text1"/>
          <w:sz w:val="32"/>
          <w:szCs w:val="32"/>
        </w:rPr>
      </w:pPr>
      <w:r w:rsidRPr="000855EC">
        <w:rPr>
          <w:color w:val="000000" w:themeColor="text1"/>
          <w:sz w:val="32"/>
          <w:szCs w:val="32"/>
        </w:rPr>
        <w:t>TAREFA 1: CONTROLADORES PROGRAMÁVEIS I</w:t>
      </w:r>
    </w:p>
    <w:p w14:paraId="2F5D223B" w14:textId="77777777" w:rsidR="000855EC" w:rsidRPr="000855EC" w:rsidRDefault="000855EC" w:rsidP="000855EC">
      <w:pPr>
        <w:pStyle w:val="Corpodetexto"/>
        <w:ind w:right="3"/>
        <w:rPr>
          <w:b/>
          <w:color w:val="000000" w:themeColor="text1"/>
          <w:sz w:val="32"/>
          <w:szCs w:val="32"/>
        </w:rPr>
      </w:pPr>
    </w:p>
    <w:p w14:paraId="22F6FE89" w14:textId="77777777" w:rsidR="000855EC" w:rsidRPr="000855EC" w:rsidRDefault="000855EC" w:rsidP="000855EC">
      <w:pPr>
        <w:spacing w:before="40"/>
        <w:ind w:right="3"/>
        <w:jc w:val="both"/>
        <w:rPr>
          <w:rFonts w:ascii="Arial" w:hAnsi="Arial" w:cs="Arial"/>
          <w:b/>
          <w:color w:val="000000" w:themeColor="text1"/>
          <w:sz w:val="24"/>
        </w:rPr>
      </w:pPr>
      <w:r w:rsidRPr="000855EC">
        <w:rPr>
          <w:rFonts w:ascii="Arial" w:hAnsi="Arial" w:cs="Arial"/>
          <w:b/>
          <w:bCs/>
          <w:color w:val="000000" w:themeColor="text1"/>
          <w:sz w:val="32"/>
          <w:szCs w:val="32"/>
        </w:rPr>
        <w:t>Pesquisar diferentes processos industriais automatizados (nos 3 setores da economia), possuindo CLP, CLP com IHM ou SSC;</w:t>
      </w:r>
    </w:p>
    <w:p w14:paraId="0E61A6D8" w14:textId="77777777" w:rsidR="000855EC" w:rsidRPr="000855EC" w:rsidRDefault="000855EC" w:rsidP="00AE14C3">
      <w:pPr>
        <w:jc w:val="both"/>
        <w:rPr>
          <w:rFonts w:ascii="Arial" w:hAnsi="Arial" w:cs="Arial"/>
        </w:rPr>
      </w:pPr>
    </w:p>
    <w:p w14:paraId="6AC4F0C0" w14:textId="77777777" w:rsidR="000855EC" w:rsidRPr="000855EC" w:rsidRDefault="000855EC" w:rsidP="00AE14C3">
      <w:pPr>
        <w:jc w:val="both"/>
        <w:rPr>
          <w:rFonts w:ascii="Arial" w:hAnsi="Arial" w:cs="Arial"/>
        </w:rPr>
      </w:pPr>
    </w:p>
    <w:p w14:paraId="75DCA9DA" w14:textId="3AAE9483" w:rsidR="000855EC" w:rsidRPr="000855EC" w:rsidRDefault="000855EC" w:rsidP="000855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0855EC">
        <w:rPr>
          <w:rFonts w:ascii="Arial" w:hAnsi="Arial" w:cs="Arial"/>
          <w:b/>
          <w:bCs/>
          <w:sz w:val="32"/>
          <w:szCs w:val="32"/>
        </w:rPr>
        <w:t>INTRODUÇÃO</w:t>
      </w:r>
    </w:p>
    <w:p w14:paraId="7431B626" w14:textId="2054F235" w:rsidR="001C482F" w:rsidRPr="000855EC" w:rsidRDefault="00AE14C3" w:rsidP="000855E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 xml:space="preserve">Os setores econômicos de um país geralmente são divididos em três, sendo assim, o setor primário tem por característica principal a extração de matéria-prima, englobando assim a agronomia, mineração e pecuária. </w:t>
      </w:r>
    </w:p>
    <w:p w14:paraId="049BD5A9" w14:textId="03E89230" w:rsidR="00AE14C3" w:rsidRPr="000855EC" w:rsidRDefault="00AE14C3" w:rsidP="000855E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 xml:space="preserve">O setor secundário está ligado diretamente a indústria, onde os itens do setor primário serão processados para assim ser obtido o </w:t>
      </w:r>
      <w:proofErr w:type="gramStart"/>
      <w:r w:rsidRPr="000855EC">
        <w:rPr>
          <w:rFonts w:ascii="Arial" w:hAnsi="Arial" w:cs="Arial"/>
          <w:sz w:val="24"/>
          <w:szCs w:val="24"/>
        </w:rPr>
        <w:t>produto final</w:t>
      </w:r>
      <w:proofErr w:type="gramEnd"/>
      <w:r w:rsidRPr="000855EC">
        <w:rPr>
          <w:rFonts w:ascii="Arial" w:hAnsi="Arial" w:cs="Arial"/>
          <w:sz w:val="24"/>
          <w:szCs w:val="24"/>
        </w:rPr>
        <w:t>. Já o setor terciário é representado pelo comércio e pela prestação de serviços.</w:t>
      </w:r>
    </w:p>
    <w:p w14:paraId="2711FB92" w14:textId="30CF7418" w:rsidR="000855EC" w:rsidRPr="000855EC" w:rsidRDefault="00AE14C3" w:rsidP="000855E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>Todos os setores possuem em algum momento de seu processo, uma ligação direta com a área de automação, assim sendo, é possível observar o uso das tecnologias de automatização em tudo que está em nossa volta.</w:t>
      </w:r>
    </w:p>
    <w:p w14:paraId="6BB2435F" w14:textId="77777777" w:rsidR="000855EC" w:rsidRPr="000855EC" w:rsidRDefault="000855EC" w:rsidP="00AE14C3">
      <w:pPr>
        <w:jc w:val="both"/>
        <w:rPr>
          <w:rFonts w:ascii="Arial" w:hAnsi="Arial" w:cs="Arial"/>
        </w:rPr>
      </w:pPr>
    </w:p>
    <w:p w14:paraId="03BBE2CB" w14:textId="0F551488" w:rsidR="00AE14C3" w:rsidRPr="000855EC" w:rsidRDefault="000855EC" w:rsidP="000855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0855EC">
        <w:rPr>
          <w:rFonts w:ascii="Arial" w:hAnsi="Arial" w:cs="Arial"/>
          <w:b/>
          <w:bCs/>
          <w:sz w:val="32"/>
          <w:szCs w:val="32"/>
        </w:rPr>
        <w:lastRenderedPageBreak/>
        <w:t>DESENVOLVIMENTO</w:t>
      </w:r>
    </w:p>
    <w:p w14:paraId="4E016133" w14:textId="77777777" w:rsidR="000855EC" w:rsidRPr="000855EC" w:rsidRDefault="000855EC" w:rsidP="000855E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46D25D3" w14:textId="77777777" w:rsidR="00AE14C3" w:rsidRPr="000855EC" w:rsidRDefault="00AE14C3" w:rsidP="00AE14C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55EC">
        <w:rPr>
          <w:rFonts w:ascii="Arial" w:hAnsi="Arial" w:cs="Arial"/>
          <w:b/>
          <w:bCs/>
          <w:sz w:val="24"/>
          <w:szCs w:val="24"/>
        </w:rPr>
        <w:t>A automação nos setores econômicos</w:t>
      </w:r>
    </w:p>
    <w:p w14:paraId="4A7F7673" w14:textId="77777777" w:rsidR="00AE14C3" w:rsidRPr="000855EC" w:rsidRDefault="00AE14C3" w:rsidP="00AE14C3">
      <w:pPr>
        <w:jc w:val="both"/>
        <w:rPr>
          <w:rFonts w:ascii="Arial" w:hAnsi="Arial" w:cs="Arial"/>
          <w:b/>
          <w:bCs/>
        </w:rPr>
      </w:pPr>
    </w:p>
    <w:p w14:paraId="0308DFB6" w14:textId="77777777" w:rsidR="00515AB3" w:rsidRPr="000855EC" w:rsidRDefault="00515AB3" w:rsidP="00AE14C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55EC">
        <w:rPr>
          <w:rFonts w:ascii="Arial" w:hAnsi="Arial" w:cs="Arial"/>
          <w:b/>
          <w:bCs/>
          <w:sz w:val="24"/>
          <w:szCs w:val="24"/>
        </w:rPr>
        <w:t>Setor Primário</w:t>
      </w:r>
    </w:p>
    <w:p w14:paraId="237B8896" w14:textId="0451B7DC" w:rsidR="00AE14C3" w:rsidRPr="000855EC" w:rsidRDefault="00515AB3" w:rsidP="000855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>O uso de controladores Lógicos Programáveis (CLP) nos ramos agrícolas é imenso, podendo haver cadeias produtivas inteiras controladas por estes dispositivos, podemos tomar como exemplo o uso de um CLP para o controle de ambiente em um aviário.</w:t>
      </w:r>
    </w:p>
    <w:p w14:paraId="4E072174" w14:textId="1A57FDA3" w:rsidR="00515AB3" w:rsidRPr="000855EC" w:rsidRDefault="00515AB3" w:rsidP="000855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 xml:space="preserve">A produção de frangos é um processo complexo, </w:t>
      </w:r>
      <w:r w:rsidR="00C87C82" w:rsidRPr="000855EC">
        <w:rPr>
          <w:rFonts w:ascii="Arial" w:hAnsi="Arial" w:cs="Arial"/>
          <w:sz w:val="24"/>
          <w:szCs w:val="24"/>
        </w:rPr>
        <w:t>onde</w:t>
      </w:r>
      <w:r w:rsidRPr="000855EC">
        <w:rPr>
          <w:rFonts w:ascii="Arial" w:hAnsi="Arial" w:cs="Arial"/>
          <w:sz w:val="24"/>
          <w:szCs w:val="24"/>
        </w:rPr>
        <w:t xml:space="preserve"> tem-se a necessidade de controle de ambiente, é necessário que haja um controle severo de temperatura com uma variabilidade mínima</w:t>
      </w:r>
      <w:r w:rsidR="00C87C82" w:rsidRPr="000855EC">
        <w:rPr>
          <w:rFonts w:ascii="Arial" w:hAnsi="Arial" w:cs="Arial"/>
          <w:sz w:val="24"/>
          <w:szCs w:val="24"/>
        </w:rPr>
        <w:t xml:space="preserve"> e </w:t>
      </w:r>
      <w:r w:rsidRPr="000855EC">
        <w:rPr>
          <w:rFonts w:ascii="Arial" w:hAnsi="Arial" w:cs="Arial"/>
          <w:sz w:val="24"/>
          <w:szCs w:val="24"/>
        </w:rPr>
        <w:t>há a necessidade de sistemas de ventilação controlados afim de evitar doenças</w:t>
      </w:r>
      <w:r w:rsidR="00C87C82" w:rsidRPr="000855EC">
        <w:rPr>
          <w:rFonts w:ascii="Arial" w:hAnsi="Arial" w:cs="Arial"/>
          <w:sz w:val="24"/>
          <w:szCs w:val="24"/>
        </w:rPr>
        <w:t>.</w:t>
      </w:r>
    </w:p>
    <w:p w14:paraId="3CAA19E0" w14:textId="64AF8109" w:rsidR="00C87C82" w:rsidRPr="000855EC" w:rsidRDefault="00C87C82" w:rsidP="00AE14C3">
      <w:pPr>
        <w:jc w:val="both"/>
        <w:rPr>
          <w:rFonts w:ascii="Arial" w:hAnsi="Arial" w:cs="Arial"/>
        </w:rPr>
      </w:pPr>
    </w:p>
    <w:p w14:paraId="5B838BA7" w14:textId="77777777" w:rsidR="000855EC" w:rsidRPr="000855EC" w:rsidRDefault="000855EC" w:rsidP="00AE14C3">
      <w:pPr>
        <w:jc w:val="both"/>
        <w:rPr>
          <w:rFonts w:ascii="Arial" w:hAnsi="Arial" w:cs="Arial"/>
        </w:rPr>
      </w:pPr>
    </w:p>
    <w:p w14:paraId="45CFFB77" w14:textId="77777777" w:rsidR="000855EC" w:rsidRPr="000855EC" w:rsidRDefault="000855EC" w:rsidP="00AE14C3">
      <w:pPr>
        <w:jc w:val="both"/>
        <w:rPr>
          <w:rFonts w:ascii="Arial" w:hAnsi="Arial" w:cs="Arial"/>
        </w:rPr>
      </w:pPr>
    </w:p>
    <w:p w14:paraId="428DC999" w14:textId="77777777" w:rsidR="000855EC" w:rsidRPr="000855EC" w:rsidRDefault="000855EC" w:rsidP="00AE14C3">
      <w:pPr>
        <w:jc w:val="both"/>
        <w:rPr>
          <w:rFonts w:ascii="Arial" w:hAnsi="Arial" w:cs="Arial"/>
        </w:rPr>
      </w:pPr>
    </w:p>
    <w:p w14:paraId="3BF62E3B" w14:textId="56317622" w:rsidR="00C87C82" w:rsidRPr="000855EC" w:rsidRDefault="00C87C82" w:rsidP="00AE14C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55EC">
        <w:rPr>
          <w:rFonts w:ascii="Arial" w:hAnsi="Arial" w:cs="Arial"/>
          <w:b/>
          <w:bCs/>
          <w:sz w:val="24"/>
          <w:szCs w:val="24"/>
        </w:rPr>
        <w:t xml:space="preserve">Controle de </w:t>
      </w:r>
      <w:r w:rsidR="00D12E85" w:rsidRPr="000855EC">
        <w:rPr>
          <w:rFonts w:ascii="Arial" w:hAnsi="Arial" w:cs="Arial"/>
          <w:b/>
          <w:bCs/>
          <w:sz w:val="24"/>
          <w:szCs w:val="24"/>
        </w:rPr>
        <w:t>T</w:t>
      </w:r>
      <w:r w:rsidRPr="000855EC">
        <w:rPr>
          <w:rFonts w:ascii="Arial" w:hAnsi="Arial" w:cs="Arial"/>
          <w:b/>
          <w:bCs/>
          <w:sz w:val="24"/>
          <w:szCs w:val="24"/>
        </w:rPr>
        <w:t>emperatura</w:t>
      </w:r>
    </w:p>
    <w:p w14:paraId="19B5CAA2" w14:textId="5FCB08D5" w:rsidR="00C87C82" w:rsidRPr="000855EC" w:rsidRDefault="00C87C82" w:rsidP="000855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>Para um bom sistema de controle de temperatura, é necessário um bom projeto de sensoriamento do estabelecimento, logo os sensores de temperatura serão os principais responsáveis pelas medições que ajudarão o CLP a definir o controle do termostato, para que assim a temperatura se mantenha dentro dos limites pré-estabelecidos.</w:t>
      </w:r>
    </w:p>
    <w:p w14:paraId="107C1473" w14:textId="77777777" w:rsidR="00C87C82" w:rsidRPr="000855EC" w:rsidRDefault="00C87C82" w:rsidP="00AE14C3">
      <w:pPr>
        <w:jc w:val="both"/>
        <w:rPr>
          <w:rFonts w:ascii="Arial" w:hAnsi="Arial" w:cs="Arial"/>
        </w:rPr>
      </w:pPr>
    </w:p>
    <w:p w14:paraId="1938442E" w14:textId="6EAD6D64" w:rsidR="00C87C82" w:rsidRPr="000855EC" w:rsidRDefault="00C87C82" w:rsidP="00C87C82">
      <w:pPr>
        <w:ind w:left="708"/>
        <w:jc w:val="both"/>
        <w:rPr>
          <w:rFonts w:ascii="Arial" w:hAnsi="Arial" w:cs="Arial"/>
        </w:rPr>
      </w:pPr>
      <w:r w:rsidRPr="000855EC">
        <w:rPr>
          <w:rFonts w:ascii="Arial" w:hAnsi="Arial" w:cs="Arial"/>
          <w:noProof/>
        </w:rPr>
        <w:drawing>
          <wp:inline distT="0" distB="0" distL="0" distR="0" wp14:anchorId="0ECD4334" wp14:editId="48400738">
            <wp:extent cx="1971675" cy="1314373"/>
            <wp:effectExtent l="0" t="0" r="0" b="635"/>
            <wp:docPr id="1" name="Imagem 1" descr="Urso de pelúcia gigant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rso de pelúcia gigante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42" cy="131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5EC">
        <w:rPr>
          <w:rFonts w:ascii="Arial" w:hAnsi="Arial" w:cs="Arial"/>
        </w:rPr>
        <w:tab/>
      </w:r>
      <w:r w:rsidRPr="000855EC">
        <w:rPr>
          <w:rFonts w:ascii="Arial" w:hAnsi="Arial" w:cs="Arial"/>
        </w:rPr>
        <w:tab/>
      </w:r>
      <w:r w:rsidRPr="000855EC">
        <w:rPr>
          <w:rFonts w:ascii="Arial" w:hAnsi="Arial" w:cs="Arial"/>
          <w:noProof/>
        </w:rPr>
        <w:drawing>
          <wp:inline distT="0" distB="0" distL="0" distR="0" wp14:anchorId="27A295E3" wp14:editId="1A7DA7E4">
            <wp:extent cx="1266825" cy="1266825"/>
            <wp:effectExtent l="0" t="0" r="9525" b="9525"/>
            <wp:docPr id="2" name="Imagem 2" descr="Relógio digital com número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lógio digital com números&#10;&#10;Descrição gerada automaticamente com confiança baix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C3B6" w14:textId="5773B4E2" w:rsidR="00D12E85" w:rsidRPr="000855EC" w:rsidRDefault="00D12E85" w:rsidP="00C87C82">
      <w:pPr>
        <w:ind w:left="708"/>
        <w:jc w:val="both"/>
        <w:rPr>
          <w:rFonts w:ascii="Arial" w:hAnsi="Arial" w:cs="Arial"/>
        </w:rPr>
      </w:pPr>
      <w:r w:rsidRPr="000855EC">
        <w:rPr>
          <w:rFonts w:ascii="Arial" w:hAnsi="Arial" w:cs="Arial"/>
          <w:b/>
          <w:bCs/>
        </w:rPr>
        <w:t>Figura 1: Granja Comercial</w:t>
      </w:r>
      <w:r w:rsidR="00695537" w:rsidRPr="000855EC">
        <w:rPr>
          <w:rFonts w:ascii="Arial" w:hAnsi="Arial" w:cs="Arial"/>
          <w:b/>
          <w:bCs/>
        </w:rPr>
        <w:t>.</w:t>
      </w:r>
      <w:r w:rsidRPr="000855EC">
        <w:rPr>
          <w:rFonts w:ascii="Arial" w:hAnsi="Arial" w:cs="Arial"/>
          <w:b/>
          <w:bCs/>
        </w:rPr>
        <w:tab/>
      </w:r>
      <w:r w:rsidRPr="000855EC">
        <w:rPr>
          <w:rFonts w:ascii="Arial" w:hAnsi="Arial" w:cs="Arial"/>
        </w:rPr>
        <w:tab/>
      </w:r>
      <w:r w:rsidRPr="000855EC">
        <w:rPr>
          <w:rFonts w:ascii="Arial" w:hAnsi="Arial" w:cs="Arial"/>
        </w:rPr>
        <w:tab/>
      </w:r>
      <w:r w:rsidRPr="000855EC">
        <w:rPr>
          <w:rFonts w:ascii="Arial" w:hAnsi="Arial" w:cs="Arial"/>
          <w:b/>
          <w:bCs/>
        </w:rPr>
        <w:t>Figura 2: Termostato</w:t>
      </w:r>
      <w:r w:rsidR="00695537" w:rsidRPr="000855EC">
        <w:rPr>
          <w:rFonts w:ascii="Arial" w:hAnsi="Arial" w:cs="Arial"/>
          <w:b/>
          <w:bCs/>
        </w:rPr>
        <w:t>.</w:t>
      </w:r>
    </w:p>
    <w:p w14:paraId="578178E4" w14:textId="77777777" w:rsidR="00D12E85" w:rsidRPr="000855EC" w:rsidRDefault="00D12E85" w:rsidP="00D12E85">
      <w:pPr>
        <w:jc w:val="both"/>
        <w:rPr>
          <w:rFonts w:ascii="Arial" w:hAnsi="Arial" w:cs="Arial"/>
        </w:rPr>
      </w:pPr>
    </w:p>
    <w:p w14:paraId="562F6423" w14:textId="77777777" w:rsidR="00D12E85" w:rsidRPr="000855EC" w:rsidRDefault="00D12E85" w:rsidP="00D12E85">
      <w:pPr>
        <w:jc w:val="both"/>
        <w:rPr>
          <w:rFonts w:ascii="Arial" w:hAnsi="Arial" w:cs="Arial"/>
        </w:rPr>
      </w:pPr>
    </w:p>
    <w:p w14:paraId="6303C421" w14:textId="77777777" w:rsidR="00D12E85" w:rsidRPr="000855EC" w:rsidRDefault="00D12E85" w:rsidP="00D12E85">
      <w:pPr>
        <w:jc w:val="both"/>
        <w:rPr>
          <w:rFonts w:ascii="Arial" w:hAnsi="Arial" w:cs="Arial"/>
        </w:rPr>
      </w:pPr>
    </w:p>
    <w:p w14:paraId="586822ED" w14:textId="77777777" w:rsidR="00D12E85" w:rsidRPr="000855EC" w:rsidRDefault="00D12E85" w:rsidP="00D12E85">
      <w:pPr>
        <w:jc w:val="both"/>
        <w:rPr>
          <w:rFonts w:ascii="Arial" w:hAnsi="Arial" w:cs="Arial"/>
        </w:rPr>
      </w:pPr>
    </w:p>
    <w:p w14:paraId="0E4A7996" w14:textId="2E10BB16" w:rsidR="00C87C82" w:rsidRPr="000855EC" w:rsidRDefault="00D12E85" w:rsidP="00D12E85">
      <w:pPr>
        <w:jc w:val="both"/>
        <w:rPr>
          <w:rFonts w:ascii="Arial" w:hAnsi="Arial" w:cs="Arial"/>
          <w:b/>
          <w:bCs/>
        </w:rPr>
      </w:pPr>
      <w:r w:rsidRPr="000855EC">
        <w:rPr>
          <w:rFonts w:ascii="Arial" w:hAnsi="Arial" w:cs="Arial"/>
          <w:b/>
          <w:bCs/>
        </w:rPr>
        <w:lastRenderedPageBreak/>
        <w:t xml:space="preserve">Controle de Ventilação </w:t>
      </w:r>
    </w:p>
    <w:p w14:paraId="52E5FE6D" w14:textId="77777777" w:rsidR="00D12E85" w:rsidRPr="000855EC" w:rsidRDefault="00D12E85" w:rsidP="00D12E85">
      <w:pPr>
        <w:jc w:val="both"/>
        <w:rPr>
          <w:rFonts w:ascii="Arial" w:hAnsi="Arial" w:cs="Arial"/>
        </w:rPr>
      </w:pPr>
    </w:p>
    <w:p w14:paraId="11650478" w14:textId="43A89D82" w:rsidR="00D12E85" w:rsidRPr="000855EC" w:rsidRDefault="00D12E85" w:rsidP="000855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>Dentro de uma criação de animais é essencial se ter preocupação em relação a saúde de seu produto, para isso há a necessidade de um bom sistema de ventilação, neste caso o CLP pode atuar captando algumas medidas para fazer o controle do processo, no sistema convencional das granjas iremos nos deparar com o sistema de ventilação negativa, que consiste em expelir o ar interno através de exaustores, criando assim uma pressão negativa dentro da estufa para que o ar externo e “puro” entre e realize a troca de gases. Neste caso o CLP pode captar através de sensores, a pressão da estufa e a qualidade do ar através de sensores de pressão e de porcentagem de 0² respectivamente, com essas medidas o controlador seria capaz de controlar a velocidade da exaustão, para adequar o ambiente à condição ideal.</w:t>
      </w:r>
    </w:p>
    <w:p w14:paraId="47FBA112" w14:textId="66EDD664" w:rsidR="00D12E85" w:rsidRPr="000855EC" w:rsidRDefault="00837C5A" w:rsidP="00837C5A">
      <w:pPr>
        <w:jc w:val="both"/>
        <w:rPr>
          <w:rFonts w:ascii="Arial" w:hAnsi="Arial" w:cs="Arial"/>
        </w:rPr>
      </w:pPr>
      <w:r w:rsidRPr="000855EC">
        <w:rPr>
          <w:rFonts w:ascii="Arial" w:hAnsi="Arial" w:cs="Arial"/>
          <w:noProof/>
        </w:rPr>
        <w:drawing>
          <wp:inline distT="0" distB="0" distL="0" distR="0" wp14:anchorId="40410AAC" wp14:editId="543EB218">
            <wp:extent cx="2438400" cy="1491885"/>
            <wp:effectExtent l="0" t="0" r="0" b="0"/>
            <wp:docPr id="3" name="Imagem 3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Desenho técn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124" cy="15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5EC">
        <w:rPr>
          <w:rFonts w:ascii="Arial" w:hAnsi="Arial" w:cs="Arial"/>
        </w:rPr>
        <w:tab/>
      </w:r>
      <w:r w:rsidRPr="000855EC">
        <w:rPr>
          <w:rFonts w:ascii="Arial" w:hAnsi="Arial" w:cs="Arial"/>
        </w:rPr>
        <w:tab/>
      </w:r>
      <w:r w:rsidRPr="000855EC">
        <w:rPr>
          <w:rFonts w:ascii="Arial" w:hAnsi="Arial" w:cs="Arial"/>
          <w:noProof/>
        </w:rPr>
        <w:drawing>
          <wp:inline distT="0" distB="0" distL="0" distR="0" wp14:anchorId="486AF305" wp14:editId="2E7CB301">
            <wp:extent cx="1704975" cy="1704975"/>
            <wp:effectExtent l="0" t="0" r="9525" b="9525"/>
            <wp:docPr id="4" name="Imagem 4" descr="Imagem em preto e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agem em preto e branco&#10;&#10;Descrição gerada automaticamente com confiança baix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D6DA" w14:textId="08C09D1F" w:rsidR="00AE14C3" w:rsidRPr="000855EC" w:rsidRDefault="00837C5A" w:rsidP="00AE14C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855EC">
        <w:rPr>
          <w:rFonts w:ascii="Arial" w:hAnsi="Arial" w:cs="Arial"/>
          <w:b/>
          <w:bCs/>
          <w:sz w:val="20"/>
          <w:szCs w:val="20"/>
        </w:rPr>
        <w:t>Figura 3: Sistema de ventilação negativa.</w:t>
      </w:r>
      <w:r w:rsidRPr="000855EC">
        <w:rPr>
          <w:rFonts w:ascii="Arial" w:hAnsi="Arial" w:cs="Arial"/>
          <w:b/>
          <w:bCs/>
          <w:sz w:val="20"/>
          <w:szCs w:val="20"/>
        </w:rPr>
        <w:tab/>
      </w:r>
      <w:r w:rsidRPr="000855EC">
        <w:rPr>
          <w:rFonts w:ascii="Arial" w:hAnsi="Arial" w:cs="Arial"/>
          <w:b/>
          <w:bCs/>
          <w:sz w:val="20"/>
          <w:szCs w:val="20"/>
        </w:rPr>
        <w:tab/>
        <w:t>Figura 4: Sensor de Oxigênio.</w:t>
      </w:r>
    </w:p>
    <w:p w14:paraId="605867E1" w14:textId="3A9616BA" w:rsidR="00837C5A" w:rsidRPr="000855EC" w:rsidRDefault="00837C5A" w:rsidP="00AE14C3">
      <w:pPr>
        <w:jc w:val="both"/>
        <w:rPr>
          <w:rFonts w:ascii="Arial" w:hAnsi="Arial" w:cs="Arial"/>
        </w:rPr>
      </w:pPr>
    </w:p>
    <w:p w14:paraId="1A33AEB2" w14:textId="77777777" w:rsidR="00695537" w:rsidRPr="000855EC" w:rsidRDefault="00695537" w:rsidP="00AE14C3">
      <w:pPr>
        <w:jc w:val="both"/>
        <w:rPr>
          <w:rFonts w:ascii="Arial" w:hAnsi="Arial" w:cs="Arial"/>
        </w:rPr>
      </w:pPr>
    </w:p>
    <w:p w14:paraId="5CF19184" w14:textId="77777777" w:rsidR="00695537" w:rsidRPr="000855EC" w:rsidRDefault="00695537" w:rsidP="00AE14C3">
      <w:pPr>
        <w:jc w:val="both"/>
        <w:rPr>
          <w:rFonts w:ascii="Arial" w:hAnsi="Arial" w:cs="Arial"/>
        </w:rPr>
      </w:pPr>
    </w:p>
    <w:p w14:paraId="2AF2BE4E" w14:textId="4BC19803" w:rsidR="00837C5A" w:rsidRPr="000855EC" w:rsidRDefault="00837C5A" w:rsidP="00AE14C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55EC">
        <w:rPr>
          <w:rFonts w:ascii="Arial" w:hAnsi="Arial" w:cs="Arial"/>
          <w:b/>
          <w:bCs/>
          <w:sz w:val="24"/>
          <w:szCs w:val="24"/>
        </w:rPr>
        <w:t>Setor Secundário</w:t>
      </w:r>
    </w:p>
    <w:p w14:paraId="2D06EBD8" w14:textId="586FFACB" w:rsidR="00837C5A" w:rsidRPr="000855EC" w:rsidRDefault="000855EC" w:rsidP="00AE14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7D570A2" w14:textId="4A65FFA3" w:rsidR="00837C5A" w:rsidRPr="000855EC" w:rsidRDefault="00837C5A" w:rsidP="000855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 xml:space="preserve">Pode-se afirmar que o setor secundário é onde se encontra mais usos e aplicações dos </w:t>
      </w:r>
      <w:proofErr w:type="spellStart"/>
      <w:r w:rsidRPr="000855EC">
        <w:rPr>
          <w:rFonts w:ascii="Arial" w:hAnsi="Arial" w:cs="Arial"/>
          <w:sz w:val="24"/>
          <w:szCs w:val="24"/>
        </w:rPr>
        <w:t>CLP’s</w:t>
      </w:r>
      <w:proofErr w:type="spellEnd"/>
      <w:r w:rsidRPr="000855EC">
        <w:rPr>
          <w:rFonts w:ascii="Arial" w:hAnsi="Arial" w:cs="Arial"/>
          <w:sz w:val="24"/>
          <w:szCs w:val="24"/>
        </w:rPr>
        <w:t>, já que eles foram desenvolvidos para os fins industriais e são usados amplamente dentro das fábricas.</w:t>
      </w:r>
    </w:p>
    <w:p w14:paraId="7F03E663" w14:textId="5E435710" w:rsidR="00695537" w:rsidRPr="000855EC" w:rsidRDefault="00837C5A" w:rsidP="000855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 xml:space="preserve">Algumas </w:t>
      </w:r>
      <w:r w:rsidR="00A1156B" w:rsidRPr="000855EC">
        <w:rPr>
          <w:rFonts w:ascii="Arial" w:hAnsi="Arial" w:cs="Arial"/>
          <w:sz w:val="24"/>
          <w:szCs w:val="24"/>
        </w:rPr>
        <w:t>indústrias</w:t>
      </w:r>
      <w:r w:rsidRPr="000855EC">
        <w:rPr>
          <w:rFonts w:ascii="Arial" w:hAnsi="Arial" w:cs="Arial"/>
          <w:sz w:val="24"/>
          <w:szCs w:val="24"/>
        </w:rPr>
        <w:t xml:space="preserve"> t</w:t>
      </w:r>
      <w:r w:rsidR="00A1156B" w:rsidRPr="000855EC">
        <w:rPr>
          <w:rFonts w:ascii="Arial" w:hAnsi="Arial" w:cs="Arial"/>
          <w:sz w:val="24"/>
          <w:szCs w:val="24"/>
        </w:rPr>
        <w:t>ê</w:t>
      </w:r>
      <w:r w:rsidRPr="000855EC">
        <w:rPr>
          <w:rFonts w:ascii="Arial" w:hAnsi="Arial" w:cs="Arial"/>
          <w:sz w:val="24"/>
          <w:szCs w:val="24"/>
        </w:rPr>
        <w:t xml:space="preserve">m a necessidade </w:t>
      </w:r>
      <w:r w:rsidR="00A1156B" w:rsidRPr="000855EC">
        <w:rPr>
          <w:rFonts w:ascii="Arial" w:hAnsi="Arial" w:cs="Arial"/>
          <w:sz w:val="24"/>
          <w:szCs w:val="24"/>
        </w:rPr>
        <w:t>de usar uma ponte rolante para o deslocamento de cargas dentro de seus pátios, esses equipamentos são gigantescos, porém tem em seu controle um pequeno CLP.</w:t>
      </w:r>
    </w:p>
    <w:p w14:paraId="460CF84A" w14:textId="7D4C9BDA" w:rsidR="00837C5A" w:rsidRPr="000855EC" w:rsidRDefault="00A1156B" w:rsidP="000855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 xml:space="preserve">Nesta aplicação o CLP lida com a o sensoriamento de limites, no caso o limite de movimentos da ponte em todos os seus eixos e movimentos, logo se faz necessário um conjunto de sensores que demarquem a área correta para a atuação da ponte rolante. </w:t>
      </w:r>
    </w:p>
    <w:p w14:paraId="6CB73D71" w14:textId="78AE7D95" w:rsidR="00695537" w:rsidRPr="000855EC" w:rsidRDefault="00A1156B" w:rsidP="00695537">
      <w:pPr>
        <w:ind w:firstLine="708"/>
        <w:jc w:val="both"/>
        <w:rPr>
          <w:rFonts w:ascii="Arial" w:hAnsi="Arial" w:cs="Arial"/>
        </w:rPr>
      </w:pPr>
      <w:r w:rsidRPr="000855EC">
        <w:rPr>
          <w:rFonts w:ascii="Arial" w:hAnsi="Arial" w:cs="Arial"/>
          <w:noProof/>
        </w:rPr>
        <w:lastRenderedPageBreak/>
        <w:drawing>
          <wp:inline distT="0" distB="0" distL="0" distR="0" wp14:anchorId="587EEC46" wp14:editId="6109A99F">
            <wp:extent cx="1524000" cy="1524000"/>
            <wp:effectExtent l="0" t="0" r="0" b="0"/>
            <wp:docPr id="6" name="Imagem 6" descr="Uma imagem contendo trena, lápi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trena, lápis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537" w:rsidRPr="000855EC">
        <w:rPr>
          <w:rFonts w:ascii="Arial" w:hAnsi="Arial" w:cs="Arial"/>
        </w:rPr>
        <w:tab/>
      </w:r>
      <w:r w:rsidR="00695537" w:rsidRPr="000855EC">
        <w:rPr>
          <w:rFonts w:ascii="Arial" w:hAnsi="Arial" w:cs="Arial"/>
        </w:rPr>
        <w:tab/>
      </w:r>
      <w:r w:rsidR="00695537" w:rsidRPr="000855EC">
        <w:rPr>
          <w:rFonts w:ascii="Arial" w:hAnsi="Arial" w:cs="Arial"/>
        </w:rPr>
        <w:tab/>
      </w:r>
      <w:r w:rsidR="00695537" w:rsidRPr="000855EC">
        <w:rPr>
          <w:rFonts w:ascii="Arial" w:hAnsi="Arial" w:cs="Arial"/>
          <w:noProof/>
        </w:rPr>
        <w:drawing>
          <wp:inline distT="0" distB="0" distL="0" distR="0" wp14:anchorId="6A0E4020" wp14:editId="7DFED38F">
            <wp:extent cx="1381125" cy="1347000"/>
            <wp:effectExtent l="0" t="0" r="0" b="5715"/>
            <wp:docPr id="8" name="Imagem 8" descr="Imagem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magem de jogo de vídeo game&#10;&#10;Descrição gerada automaticamente com confiança baix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092" cy="13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6B93" w14:textId="484FB3E5" w:rsidR="00695537" w:rsidRPr="000855EC" w:rsidRDefault="00695537" w:rsidP="00695537">
      <w:pPr>
        <w:ind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0855EC">
        <w:rPr>
          <w:rFonts w:ascii="Arial" w:hAnsi="Arial" w:cs="Arial"/>
          <w:b/>
          <w:bCs/>
          <w:sz w:val="20"/>
          <w:szCs w:val="20"/>
        </w:rPr>
        <w:t>Figura 5: Cortina de luz.</w:t>
      </w:r>
      <w:r w:rsidRPr="000855EC">
        <w:rPr>
          <w:rFonts w:ascii="Arial" w:hAnsi="Arial" w:cs="Arial"/>
        </w:rPr>
        <w:tab/>
      </w:r>
      <w:r w:rsidRPr="000855EC">
        <w:rPr>
          <w:rFonts w:ascii="Arial" w:hAnsi="Arial" w:cs="Arial"/>
        </w:rPr>
        <w:tab/>
      </w:r>
      <w:r w:rsidRPr="000855EC">
        <w:rPr>
          <w:rFonts w:ascii="Arial" w:hAnsi="Arial" w:cs="Arial"/>
        </w:rPr>
        <w:tab/>
      </w:r>
      <w:r w:rsidRPr="000855EC">
        <w:rPr>
          <w:rFonts w:ascii="Arial" w:hAnsi="Arial" w:cs="Arial"/>
        </w:rPr>
        <w:tab/>
      </w:r>
      <w:r w:rsidRPr="000855EC">
        <w:rPr>
          <w:rFonts w:ascii="Arial" w:hAnsi="Arial" w:cs="Arial"/>
          <w:b/>
          <w:bCs/>
          <w:sz w:val="20"/>
          <w:szCs w:val="20"/>
        </w:rPr>
        <w:t>Figura 6: Fim de curso.</w:t>
      </w:r>
    </w:p>
    <w:p w14:paraId="6D332DFC" w14:textId="77777777" w:rsidR="00695537" w:rsidRPr="000855EC" w:rsidRDefault="00695537" w:rsidP="00695537">
      <w:pPr>
        <w:ind w:firstLine="708"/>
        <w:jc w:val="both"/>
        <w:rPr>
          <w:rFonts w:ascii="Arial" w:hAnsi="Arial" w:cs="Arial"/>
        </w:rPr>
      </w:pPr>
    </w:p>
    <w:p w14:paraId="0A68192E" w14:textId="5A759E92" w:rsidR="00695537" w:rsidRPr="000855EC" w:rsidRDefault="00695537" w:rsidP="00695537">
      <w:pPr>
        <w:ind w:left="708" w:firstLine="708"/>
        <w:rPr>
          <w:rFonts w:ascii="Arial" w:hAnsi="Arial" w:cs="Arial"/>
        </w:rPr>
      </w:pPr>
      <w:r w:rsidRPr="000855EC">
        <w:rPr>
          <w:rFonts w:ascii="Arial" w:hAnsi="Arial" w:cs="Arial"/>
          <w:noProof/>
        </w:rPr>
        <w:drawing>
          <wp:inline distT="0" distB="0" distL="0" distR="0" wp14:anchorId="2635EEAA" wp14:editId="2D81AD34">
            <wp:extent cx="3467100" cy="1665464"/>
            <wp:effectExtent l="0" t="0" r="0" b="0"/>
            <wp:docPr id="9" name="Imagem 9" descr="Uma imagem contendo no interior, estrada, em pé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no interior, estrada, em pé, edifíci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346" cy="16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9D74" w14:textId="0CEF14C0" w:rsidR="00695537" w:rsidRPr="000855EC" w:rsidRDefault="00695537" w:rsidP="0069553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0855EC">
        <w:rPr>
          <w:rFonts w:ascii="Arial" w:hAnsi="Arial" w:cs="Arial"/>
          <w:b/>
          <w:bCs/>
          <w:sz w:val="20"/>
          <w:szCs w:val="20"/>
        </w:rPr>
        <w:t>Figura 7: Ponte rolante.</w:t>
      </w:r>
    </w:p>
    <w:p w14:paraId="4AFBCAA3" w14:textId="3899B498" w:rsidR="00695537" w:rsidRPr="000855EC" w:rsidRDefault="00695537" w:rsidP="00695537">
      <w:pPr>
        <w:jc w:val="center"/>
        <w:rPr>
          <w:rFonts w:ascii="Arial" w:hAnsi="Arial" w:cs="Arial"/>
        </w:rPr>
      </w:pPr>
    </w:p>
    <w:p w14:paraId="7BB1FBD7" w14:textId="1094D078" w:rsidR="00695537" w:rsidRPr="000855EC" w:rsidRDefault="00500D15" w:rsidP="0069553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55EC">
        <w:rPr>
          <w:rFonts w:ascii="Arial" w:hAnsi="Arial" w:cs="Arial"/>
          <w:b/>
          <w:bCs/>
          <w:sz w:val="24"/>
          <w:szCs w:val="24"/>
        </w:rPr>
        <w:t>Setor Terciário</w:t>
      </w:r>
    </w:p>
    <w:p w14:paraId="380E4BF5" w14:textId="1784D0F8" w:rsidR="00500D15" w:rsidRPr="000855EC" w:rsidRDefault="00500D15" w:rsidP="00695537">
      <w:pPr>
        <w:jc w:val="both"/>
        <w:rPr>
          <w:rFonts w:ascii="Arial" w:hAnsi="Arial" w:cs="Arial"/>
          <w:sz w:val="24"/>
          <w:szCs w:val="24"/>
        </w:rPr>
      </w:pPr>
    </w:p>
    <w:p w14:paraId="5D518133" w14:textId="2C3F9BCB" w:rsidR="00500D15" w:rsidRPr="000855EC" w:rsidRDefault="00500D15" w:rsidP="000855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 xml:space="preserve">No setor terciário temos algumas aplicações conhecidas, porém para este exemplo, será usado um equipamento hospitalar chamado </w:t>
      </w:r>
      <w:proofErr w:type="spellStart"/>
      <w:r w:rsidRPr="000855EC">
        <w:rPr>
          <w:rFonts w:ascii="Arial" w:hAnsi="Arial" w:cs="Arial"/>
          <w:sz w:val="24"/>
          <w:szCs w:val="24"/>
        </w:rPr>
        <w:t>Termodesinfectora</w:t>
      </w:r>
      <w:proofErr w:type="spellEnd"/>
      <w:r w:rsidRPr="000855EC">
        <w:rPr>
          <w:rFonts w:ascii="Arial" w:hAnsi="Arial" w:cs="Arial"/>
          <w:sz w:val="24"/>
          <w:szCs w:val="24"/>
        </w:rPr>
        <w:t>, um hospital pertence ao setor terciário por ser um prestador de serviços, sendo esses, consultas, exames e cirurgias.</w:t>
      </w:r>
    </w:p>
    <w:p w14:paraId="1F4880A8" w14:textId="4E0061D8" w:rsidR="00500D15" w:rsidRPr="000855EC" w:rsidRDefault="00500D15" w:rsidP="000855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>O equipamento em questão pertence ao CME (Centro de material e esterilização) de um hospital, é aqui onde os instrumentais e equipamentos usados dentro de um hospital são esterilizados e desinfectados para serem reutilizados, sendo assim, este setor é de suma importância para o funcionamento da unidade.</w:t>
      </w:r>
    </w:p>
    <w:p w14:paraId="7FB67D19" w14:textId="0DC1B7DE" w:rsidR="00500D15" w:rsidRPr="000855EC" w:rsidRDefault="00500D15" w:rsidP="000855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855EC">
        <w:rPr>
          <w:rFonts w:ascii="Arial" w:hAnsi="Arial" w:cs="Arial"/>
          <w:sz w:val="24"/>
          <w:szCs w:val="24"/>
        </w:rPr>
        <w:t>Termodesinfectora</w:t>
      </w:r>
      <w:proofErr w:type="spellEnd"/>
      <w:r w:rsidRPr="000855EC">
        <w:rPr>
          <w:rFonts w:ascii="Arial" w:hAnsi="Arial" w:cs="Arial"/>
          <w:sz w:val="24"/>
          <w:szCs w:val="24"/>
        </w:rPr>
        <w:t xml:space="preserve"> é uma máquina comandada por um CLP que é responsável por executar o controle de todos os ciclos de limpeza do</w:t>
      </w:r>
      <w:r w:rsidR="005A0ECC" w:rsidRPr="000855EC">
        <w:rPr>
          <w:rFonts w:ascii="Arial" w:hAnsi="Arial" w:cs="Arial"/>
          <w:sz w:val="24"/>
          <w:szCs w:val="24"/>
        </w:rPr>
        <w:t>s</w:t>
      </w:r>
      <w:r w:rsidRPr="000855EC">
        <w:rPr>
          <w:rFonts w:ascii="Arial" w:hAnsi="Arial" w:cs="Arial"/>
          <w:sz w:val="24"/>
          <w:szCs w:val="24"/>
        </w:rPr>
        <w:t xml:space="preserve"> materia</w:t>
      </w:r>
      <w:r w:rsidR="005A0ECC" w:rsidRPr="000855EC">
        <w:rPr>
          <w:rFonts w:ascii="Arial" w:hAnsi="Arial" w:cs="Arial"/>
          <w:sz w:val="24"/>
          <w:szCs w:val="24"/>
        </w:rPr>
        <w:t>is</w:t>
      </w:r>
      <w:r w:rsidRPr="000855EC">
        <w:rPr>
          <w:rFonts w:ascii="Arial" w:hAnsi="Arial" w:cs="Arial"/>
          <w:sz w:val="24"/>
          <w:szCs w:val="24"/>
        </w:rPr>
        <w:t xml:space="preserve">, desde o enxague até a secagem </w:t>
      </w:r>
      <w:r w:rsidR="005A0ECC" w:rsidRPr="000855EC">
        <w:rPr>
          <w:rFonts w:ascii="Arial" w:hAnsi="Arial" w:cs="Arial"/>
          <w:sz w:val="24"/>
          <w:szCs w:val="24"/>
        </w:rPr>
        <w:t>deles</w:t>
      </w:r>
      <w:r w:rsidRPr="000855EC">
        <w:rPr>
          <w:rFonts w:ascii="Arial" w:hAnsi="Arial" w:cs="Arial"/>
          <w:sz w:val="24"/>
          <w:szCs w:val="24"/>
        </w:rPr>
        <w:t xml:space="preserve">. </w:t>
      </w:r>
      <w:r w:rsidR="005A0ECC" w:rsidRPr="000855EC">
        <w:rPr>
          <w:rFonts w:ascii="Arial" w:hAnsi="Arial" w:cs="Arial"/>
          <w:sz w:val="24"/>
          <w:szCs w:val="24"/>
        </w:rPr>
        <w:t>Portanto o Controlador atua em todas as partes desse processo, liberando as válvulas de água para o preenchimento do reservatório, realizando a medida dos níveis para cada tipo de processo, atuando na liberação dos desinfetantes de acordo com o processo escolhido e no controle de temperatura da água para garantir que os processos sejam sempre realizados em temperaturas adequadas, a fim de esterilizar os materiais por completo.</w:t>
      </w:r>
    </w:p>
    <w:p w14:paraId="5BB785C8" w14:textId="03595F20" w:rsidR="005A0ECC" w:rsidRPr="000855EC" w:rsidRDefault="005A0ECC" w:rsidP="000855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55EC">
        <w:rPr>
          <w:rFonts w:ascii="Arial" w:hAnsi="Arial" w:cs="Arial"/>
          <w:sz w:val="24"/>
          <w:szCs w:val="24"/>
        </w:rPr>
        <w:lastRenderedPageBreak/>
        <w:t>O operador faz uso de uma IHM para escolher o processo e realizar a programação do mesmo caso seja necessário.</w:t>
      </w:r>
    </w:p>
    <w:p w14:paraId="7F36C7F1" w14:textId="73A15AD1" w:rsidR="005A0ECC" w:rsidRPr="000855EC" w:rsidRDefault="005A0ECC" w:rsidP="00695537">
      <w:pPr>
        <w:jc w:val="both"/>
        <w:rPr>
          <w:rFonts w:ascii="Arial" w:hAnsi="Arial" w:cs="Arial"/>
          <w:sz w:val="24"/>
          <w:szCs w:val="24"/>
        </w:rPr>
      </w:pPr>
    </w:p>
    <w:p w14:paraId="1025F4D9" w14:textId="4087014D" w:rsidR="005A0ECC" w:rsidRPr="000855EC" w:rsidRDefault="005A0ECC" w:rsidP="005A0ECC">
      <w:pPr>
        <w:jc w:val="center"/>
        <w:rPr>
          <w:rFonts w:ascii="Arial" w:hAnsi="Arial" w:cs="Arial"/>
        </w:rPr>
      </w:pPr>
      <w:r w:rsidRPr="000855EC">
        <w:rPr>
          <w:rFonts w:ascii="Arial" w:hAnsi="Arial" w:cs="Arial"/>
          <w:noProof/>
        </w:rPr>
        <w:drawing>
          <wp:inline distT="0" distB="0" distL="0" distR="0" wp14:anchorId="1ACE98C6" wp14:editId="38D43877">
            <wp:extent cx="3543300" cy="3826631"/>
            <wp:effectExtent l="0" t="0" r="0" b="2540"/>
            <wp:docPr id="10" name="Imagem 10" descr="Uma imagem contendo geladeira, caixa, display,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geladeira, caixa, display, em pé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839" cy="38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B92C" w14:textId="16A2FAB0" w:rsidR="005A0ECC" w:rsidRPr="000855EC" w:rsidRDefault="005A0ECC" w:rsidP="005A0ECC">
      <w:pPr>
        <w:jc w:val="center"/>
        <w:rPr>
          <w:rFonts w:ascii="Arial" w:hAnsi="Arial" w:cs="Arial"/>
          <w:b/>
          <w:bCs/>
        </w:rPr>
      </w:pPr>
      <w:r w:rsidRPr="000855EC">
        <w:rPr>
          <w:rFonts w:ascii="Arial" w:hAnsi="Arial" w:cs="Arial"/>
          <w:b/>
          <w:bCs/>
        </w:rPr>
        <w:t xml:space="preserve">Figura 8: </w:t>
      </w:r>
      <w:proofErr w:type="spellStart"/>
      <w:r w:rsidRPr="000855EC">
        <w:rPr>
          <w:rFonts w:ascii="Arial" w:hAnsi="Arial" w:cs="Arial"/>
          <w:b/>
          <w:bCs/>
        </w:rPr>
        <w:t>Termodesinfectora</w:t>
      </w:r>
      <w:proofErr w:type="spellEnd"/>
      <w:r w:rsidRPr="000855EC">
        <w:rPr>
          <w:rFonts w:ascii="Arial" w:hAnsi="Arial" w:cs="Arial"/>
          <w:b/>
          <w:bCs/>
        </w:rPr>
        <w:t>.</w:t>
      </w:r>
    </w:p>
    <w:p w14:paraId="4072270C" w14:textId="7650D46B" w:rsidR="005A0ECC" w:rsidRPr="000855EC" w:rsidRDefault="005A0ECC" w:rsidP="00695537">
      <w:pPr>
        <w:jc w:val="both"/>
        <w:rPr>
          <w:rFonts w:ascii="Arial" w:hAnsi="Arial" w:cs="Arial"/>
        </w:rPr>
      </w:pPr>
    </w:p>
    <w:p w14:paraId="15F1FDA4" w14:textId="77777777" w:rsidR="005A0ECC" w:rsidRPr="000855EC" w:rsidRDefault="005A0ECC" w:rsidP="00695537">
      <w:pPr>
        <w:jc w:val="both"/>
        <w:rPr>
          <w:rFonts w:ascii="Arial" w:hAnsi="Arial" w:cs="Arial"/>
        </w:rPr>
      </w:pPr>
    </w:p>
    <w:p w14:paraId="280E5ACF" w14:textId="5EC04735" w:rsidR="00500D15" w:rsidRDefault="000855EC" w:rsidP="0069553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855EC">
        <w:rPr>
          <w:rFonts w:ascii="Arial" w:hAnsi="Arial" w:cs="Arial"/>
          <w:b/>
          <w:bCs/>
          <w:sz w:val="32"/>
          <w:szCs w:val="32"/>
        </w:rPr>
        <w:t xml:space="preserve">3.Referências Bibliográficas </w:t>
      </w:r>
    </w:p>
    <w:p w14:paraId="3B7FFBFB" w14:textId="44DD84BA" w:rsidR="000855EC" w:rsidRPr="00F334DB" w:rsidRDefault="00F334DB" w:rsidP="00695537">
      <w:pPr>
        <w:jc w:val="both"/>
        <w:rPr>
          <w:rStyle w:val="Hyperlink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"http://repositorio.roca.utfpr.edu.br/jspui/bitstream/1/581/1/MD_COMIN_2011_2_12.pdf"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</w:p>
    <w:p w14:paraId="77FCD14A" w14:textId="34576FF0" w:rsidR="00F334DB" w:rsidRDefault="00F334DB" w:rsidP="0069553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334DB">
        <w:rPr>
          <w:rStyle w:val="Hyperlink"/>
          <w:rFonts w:ascii="Arial" w:hAnsi="Arial" w:cs="Arial"/>
          <w:sz w:val="24"/>
          <w:szCs w:val="24"/>
        </w:rPr>
        <w:t>http://repositorio.roca.utfpr.edu.br/jspui/bitstream/1/581/1/MD_COMIN_2011_2_12.pdf</w:t>
      </w:r>
      <w:r>
        <w:rPr>
          <w:rFonts w:ascii="Arial" w:hAnsi="Arial" w:cs="Arial"/>
          <w:sz w:val="24"/>
          <w:szCs w:val="24"/>
        </w:rPr>
        <w:fldChar w:fldCharType="end"/>
      </w:r>
      <w:r w:rsidRPr="00F334DB">
        <w:rPr>
          <w:rFonts w:ascii="Arial" w:hAnsi="Arial" w:cs="Arial"/>
          <w:sz w:val="24"/>
          <w:szCs w:val="24"/>
        </w:rPr>
        <w:t xml:space="preserve"> </w:t>
      </w:r>
      <w:r w:rsidRPr="00F334DB">
        <w:rPr>
          <w:rFonts w:ascii="Arial" w:hAnsi="Arial" w:cs="Arial"/>
          <w:b/>
          <w:bCs/>
          <w:sz w:val="24"/>
          <w:szCs w:val="24"/>
        </w:rPr>
        <w:t>Ace</w:t>
      </w:r>
      <w:r>
        <w:rPr>
          <w:rFonts w:ascii="Arial" w:hAnsi="Arial" w:cs="Arial"/>
          <w:b/>
          <w:bCs/>
          <w:sz w:val="24"/>
          <w:szCs w:val="24"/>
        </w:rPr>
        <w:t>ssado em 03/08/21 as 19h32min.</w:t>
      </w:r>
    </w:p>
    <w:p w14:paraId="196E1A4A" w14:textId="5805CB81" w:rsidR="00F334DB" w:rsidRDefault="00F334DB" w:rsidP="00695537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15" w:history="1">
        <w:r w:rsidRPr="00F334DB">
          <w:rPr>
            <w:rStyle w:val="Hyperlink"/>
            <w:rFonts w:ascii="Arial" w:hAnsi="Arial" w:cs="Arial"/>
            <w:sz w:val="24"/>
            <w:szCs w:val="24"/>
          </w:rPr>
          <w:t>http://aviculturasp.blogspot.com/2011/01/aviario-pressao-negativa.html</w:t>
        </w:r>
      </w:hyperlink>
      <w:r w:rsidRPr="00F334DB">
        <w:rPr>
          <w:rFonts w:ascii="Arial" w:hAnsi="Arial" w:cs="Arial"/>
          <w:sz w:val="24"/>
          <w:szCs w:val="24"/>
        </w:rPr>
        <w:t xml:space="preserve"> </w:t>
      </w:r>
      <w:r w:rsidRPr="00F334DB">
        <w:rPr>
          <w:rFonts w:ascii="Arial" w:hAnsi="Arial" w:cs="Arial"/>
          <w:b/>
          <w:bCs/>
          <w:sz w:val="24"/>
          <w:szCs w:val="24"/>
        </w:rPr>
        <w:t>Aces</w:t>
      </w:r>
    </w:p>
    <w:p w14:paraId="715CE981" w14:textId="4F672156" w:rsidR="00F334DB" w:rsidRDefault="00F334DB" w:rsidP="006955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sado em 03/08/21 as 19h55min.</w:t>
      </w:r>
    </w:p>
    <w:p w14:paraId="4276C2B3" w14:textId="77777777" w:rsidR="00F334DB" w:rsidRPr="00F334DB" w:rsidRDefault="00F334DB" w:rsidP="00695537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F334DB" w:rsidRPr="00F334DB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08624" w14:textId="77777777" w:rsidR="00C918F2" w:rsidRDefault="00C918F2" w:rsidP="00F334DB">
      <w:pPr>
        <w:spacing w:after="0" w:line="240" w:lineRule="auto"/>
      </w:pPr>
      <w:r>
        <w:separator/>
      </w:r>
    </w:p>
  </w:endnote>
  <w:endnote w:type="continuationSeparator" w:id="0">
    <w:p w14:paraId="5DD0C1F0" w14:textId="77777777" w:rsidR="00C918F2" w:rsidRDefault="00C918F2" w:rsidP="00F3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024B" w14:textId="40B1A4F5" w:rsidR="00F334DB" w:rsidRDefault="00F334DB">
    <w:pPr>
      <w:pStyle w:val="Rodap"/>
    </w:pPr>
    <w:r>
      <w:t>Curso:  Tecnologia em Automação Industrial – Disciplina: CONTROLADORES PROGAMÁVEIS I</w:t>
    </w:r>
  </w:p>
  <w:p w14:paraId="7A12316D" w14:textId="2C9509EF" w:rsidR="00F334DB" w:rsidRDefault="00F334DB">
    <w:pPr>
      <w:pStyle w:val="Rodap"/>
    </w:pPr>
    <w:r>
      <w:tab/>
      <w:t xml:space="preserve">Discente: Felipe Da Silva Ferreira – RA: </w:t>
    </w:r>
    <w:r w:rsidRPr="00F334DB">
      <w:rPr>
        <w:rFonts w:ascii="Arial" w:hAnsi="Arial" w:cs="Arial"/>
        <w:sz w:val="18"/>
        <w:szCs w:val="18"/>
        <w:shd w:val="clear" w:color="auto" w:fill="FFFFFF"/>
      </w:rPr>
      <w:t>1260901911001</w:t>
    </w:r>
  </w:p>
  <w:p w14:paraId="7E3629FC" w14:textId="77777777" w:rsidR="00F334DB" w:rsidRDefault="00F334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B69D" w14:textId="77777777" w:rsidR="00C918F2" w:rsidRDefault="00C918F2" w:rsidP="00F334DB">
      <w:pPr>
        <w:spacing w:after="0" w:line="240" w:lineRule="auto"/>
      </w:pPr>
      <w:r>
        <w:separator/>
      </w:r>
    </w:p>
  </w:footnote>
  <w:footnote w:type="continuationSeparator" w:id="0">
    <w:p w14:paraId="0DE3DD5B" w14:textId="77777777" w:rsidR="00C918F2" w:rsidRDefault="00C918F2" w:rsidP="00F33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3236"/>
    <w:multiLevelType w:val="hybridMultilevel"/>
    <w:tmpl w:val="9B905C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C3"/>
    <w:rsid w:val="000855EC"/>
    <w:rsid w:val="001C482F"/>
    <w:rsid w:val="00500D15"/>
    <w:rsid w:val="00515AB3"/>
    <w:rsid w:val="005A0ECC"/>
    <w:rsid w:val="00695537"/>
    <w:rsid w:val="00837C5A"/>
    <w:rsid w:val="00A1156B"/>
    <w:rsid w:val="00AE14C3"/>
    <w:rsid w:val="00C87C82"/>
    <w:rsid w:val="00C918F2"/>
    <w:rsid w:val="00D12E85"/>
    <w:rsid w:val="00F3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80D1"/>
  <w15:chartTrackingRefBased/>
  <w15:docId w15:val="{53017B23-7128-403F-BEF2-26B2DCE4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5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1"/>
    <w:semiHidden/>
    <w:unhideWhenUsed/>
    <w:qFormat/>
    <w:rsid w:val="000855EC"/>
    <w:pPr>
      <w:widowControl w:val="0"/>
      <w:autoSpaceDE w:val="0"/>
      <w:autoSpaceDN w:val="0"/>
      <w:spacing w:after="0" w:line="240" w:lineRule="auto"/>
      <w:ind w:left="460" w:hanging="360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semiHidden/>
    <w:rsid w:val="000855EC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0855E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0855EC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855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85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34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4D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33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34DB"/>
  </w:style>
  <w:style w:type="paragraph" w:styleId="Rodap">
    <w:name w:val="footer"/>
    <w:basedOn w:val="Normal"/>
    <w:link w:val="RodapChar"/>
    <w:uiPriority w:val="99"/>
    <w:unhideWhenUsed/>
    <w:rsid w:val="00F33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aviculturasp.blogspot.com/2011/01/aviario-pressao-negativa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 SILVA FERREIRA</dc:creator>
  <cp:keywords/>
  <dc:description/>
  <cp:lastModifiedBy>FELIPE DA SILVA FERREIRA</cp:lastModifiedBy>
  <cp:revision>2</cp:revision>
  <dcterms:created xsi:type="dcterms:W3CDTF">2021-08-05T21:13:00Z</dcterms:created>
  <dcterms:modified xsi:type="dcterms:W3CDTF">2021-08-05T21:13:00Z</dcterms:modified>
</cp:coreProperties>
</file>