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e20147e16bdf0614e43ac27070e3f1faa2cd0c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f16815f2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d5c829994aefb495b7cb2e8934009902032ed7e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HS_GPA  FU_GPA</w:t>
      </w:r>
      <w:r>
        <w:br/>
      </w:r>
      <w:r>
        <w:rPr>
          <w:rStyle w:val="VerbatimChar"/>
        </w:rPr>
        <w:t xml:space="preserve">0     3.4    3.18</w:t>
      </w:r>
      <w:r>
        <w:br/>
      </w:r>
      <w:r>
        <w:rPr>
          <w:rStyle w:val="VerbatimChar"/>
        </w:rPr>
        <w:t xml:space="preserve">1     4.0    3.33</w:t>
      </w:r>
      <w:r>
        <w:br/>
      </w:r>
      <w:r>
        <w:rPr>
          <w:rStyle w:val="VerbatimChar"/>
        </w:rPr>
        <w:t xml:space="preserve">2     3.8    3.25</w:t>
      </w:r>
      <w:r>
        <w:br/>
      </w:r>
      <w:r>
        <w:rPr>
          <w:rStyle w:val="VerbatimChar"/>
        </w:rPr>
        <w:t xml:space="preserve">3     3.8    2.42</w:t>
      </w:r>
      <w:r>
        <w:br/>
      </w:r>
      <w:r>
        <w:rPr>
          <w:rStyle w:val="VerbatimChar"/>
        </w:rPr>
        <w:t xml:space="preserve">4     4.0    2.63</w:t>
      </w:r>
    </w:p>
    <w:bookmarkEnd w:id="22"/>
    <w:bookmarkStart w:id="23" w:name="Xdfa5936107797e610e39521c822e9670742dd44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Xaafde6e1a829eb52f9c17048df12f12d2de02a9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X4407cace392afbe5a8ea7cca8d68dd798cfc707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aae237d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</w:p>
    <w:bookmarkEnd w:id="26"/>
    <w:bookmarkStart w:id="27" w:name="da57b88c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</w:p>
    <w:bookmarkEnd w:id="27"/>
    <w:bookmarkStart w:id="31" w:name="e2345d5e"/>
    <w:p>
      <w:pPr>
        <w:pStyle w:val="SourceCode"/>
      </w:pPr>
      <w:r>
        <w:rPr>
          <w:rStyle w:val="NormalTok"/>
        </w:rPr>
        <w:t xml:space="preserve">plt.scatter(X_test, y_test_predict)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5952dbb0f1c857fd6b25888772a50aaf0dad8d0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e659dd3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2"/>
    <w:bookmarkStart w:id="33" w:name="ae18cf31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0.418137916859341</w:t>
      </w:r>
    </w:p>
    <w:bookmarkEnd w:id="33"/>
    <w:bookmarkStart w:id="34" w:name="X475e2c6438da555d07b359219ad2cc2a99b4196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0.2873693258826356</w:t>
      </w:r>
    </w:p>
    <w:bookmarkEnd w:id="34"/>
    <w:bookmarkStart w:id="35" w:name="X15562e8b0f65d578ff46488617f7784f5ff9b70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0.027635939229007627</w:t>
      </w:r>
    </w:p>
    <w:bookmarkEnd w:id="35"/>
    <w:bookmarkStart w:id="36" w:name="c1409a24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0.418137916859341</w:t>
      </w:r>
    </w:p>
    <w:bookmarkEnd w:id="36"/>
    <w:bookmarkStart w:id="37" w:name="X03b98bcbe1f7f9f74a324e16fa044a09b4e5d74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0.3610963008404291</w:t>
      </w:r>
    </w:p>
    <w:bookmarkEnd w:id="37"/>
    <w:bookmarkStart w:id="38" w:name="b61e1f9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'tanh'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'tanh',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8"/>
    <w:bookmarkStart w:id="39" w:name="X0fa5f03bf483835d605e88061bbbb8f1257a14b"/>
    <w:p>
      <w:pPr>
        <w:pStyle w:val="SourceCode"/>
      </w:pP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2022-06-01T15:42:56Z</dcterms:created>
  <dcterms:modified xsi:type="dcterms:W3CDTF">2022-06-01T15:42:56Z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