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EB2" w:rsidRPr="003F3EB2" w:rsidRDefault="003F3EB2" w:rsidP="003F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EB2">
        <w:rPr>
          <w:rFonts w:ascii="Times New Roman" w:eastAsia="Times New Roman" w:hAnsi="Times New Roman" w:cs="Times New Roman"/>
          <w:b/>
          <w:bCs/>
          <w:sz w:val="36"/>
          <w:szCs w:val="36"/>
        </w:rPr>
        <w:t>1. Web API Host Middleware Pipeline (</w:t>
      </w:r>
      <w:r w:rsidRPr="003F3EB2">
        <w:rPr>
          <w:rFonts w:ascii="Courier New" w:eastAsia="Times New Roman" w:hAnsi="Courier New" w:cs="Courier New"/>
          <w:b/>
          <w:bCs/>
          <w:sz w:val="20"/>
        </w:rPr>
        <w:t>Program.cs</w:t>
      </w:r>
      <w:r w:rsidRPr="003F3EB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F3EB2" w:rsidRPr="003F3EB2" w:rsidRDefault="003F3EB2" w:rsidP="003F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This configuration registers the </w:t>
      </w: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CORS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wide-open browser policies, injects the matching </w:t>
      </w: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JWT Validation Parameters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(incorporating a strict token lifespan check), and mounts the sequential middleware engines.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Microsoft.AspNetCore.Authentication.JwtBearer;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Microsoft.AspNetCore.Builder;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Microsoft.Extensions.DependencyInjection;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Microsoft.Extensions.Hosting;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Microsoft.IdentityModel.Tokens;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System;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System.Text;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var</w:t>
      </w:r>
      <w:r w:rsidRPr="003F3EB2">
        <w:rPr>
          <w:rFonts w:ascii="Courier New" w:eastAsia="Times New Roman" w:hAnsi="Courier New" w:cs="Courier New"/>
          <w:sz w:val="20"/>
        </w:rPr>
        <w:t xml:space="preserve"> builder = WebApplication.CreateBuilder(args);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builder.Services.AddControllers();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// ===================================================================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 xml:space="preserve">// CORS CONFIGURATION 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// ===================================================================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builder.Services.AddCors(options =&gt;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options.AddPolicy(</w:t>
      </w:r>
      <w:r w:rsidRPr="003F3EB2">
        <w:rPr>
          <w:rFonts w:ascii="Courier New" w:eastAsia="Times New Roman" w:hAnsi="Courier New" w:cs="Courier New"/>
          <w:sz w:val="20"/>
          <w:szCs w:val="20"/>
        </w:rPr>
        <w:t>"AllowLocalApp"</w:t>
      </w:r>
      <w:r w:rsidRPr="003F3EB2">
        <w:rPr>
          <w:rFonts w:ascii="Courier New" w:eastAsia="Times New Roman" w:hAnsi="Courier New" w:cs="Courier New"/>
          <w:sz w:val="20"/>
        </w:rPr>
        <w:t>, policy =&gt;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policy.WithOrigins(</w:t>
      </w:r>
      <w:r w:rsidRPr="003F3EB2">
        <w:rPr>
          <w:rFonts w:ascii="Courier New" w:eastAsia="Times New Roman" w:hAnsi="Courier New" w:cs="Courier New"/>
          <w:sz w:val="20"/>
          <w:szCs w:val="20"/>
        </w:rPr>
        <w:t>"http://localhost:3000"</w:t>
      </w:r>
      <w:r w:rsidRPr="003F3EB2">
        <w:rPr>
          <w:rFonts w:ascii="Courier New" w:eastAsia="Times New Roman" w:hAnsi="Courier New" w:cs="Courier New"/>
          <w:sz w:val="20"/>
        </w:rPr>
        <w:t xml:space="preserve">, </w:t>
      </w:r>
      <w:r w:rsidRPr="003F3EB2">
        <w:rPr>
          <w:rFonts w:ascii="Courier New" w:eastAsia="Times New Roman" w:hAnsi="Courier New" w:cs="Courier New"/>
          <w:sz w:val="20"/>
          <w:szCs w:val="20"/>
        </w:rPr>
        <w:t>"http://127.0.0.1:5500"</w:t>
      </w:r>
      <w:r w:rsidRPr="003F3EB2">
        <w:rPr>
          <w:rFonts w:ascii="Courier New" w:eastAsia="Times New Roman" w:hAnsi="Courier New" w:cs="Courier New"/>
          <w:sz w:val="20"/>
        </w:rPr>
        <w:t xml:space="preserve">) </w:t>
      </w:r>
      <w:r w:rsidRPr="003F3EB2">
        <w:rPr>
          <w:rFonts w:ascii="Courier New" w:eastAsia="Times New Roman" w:hAnsi="Courier New" w:cs="Courier New"/>
          <w:sz w:val="20"/>
          <w:szCs w:val="20"/>
        </w:rPr>
        <w:t>// Local client app hosting ports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  .AllowAnyHeader()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  .AllowAnyMethod();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});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});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// ===================================================================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// JWT AUTHENTICATION CONFIGURATION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// ===================================================================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string</w:t>
      </w:r>
      <w:r w:rsidRPr="003F3EB2">
        <w:rPr>
          <w:rFonts w:ascii="Courier New" w:eastAsia="Times New Roman" w:hAnsi="Courier New" w:cs="Courier New"/>
          <w:sz w:val="20"/>
        </w:rPr>
        <w:t xml:space="preserve"> securityKey = </w:t>
      </w:r>
      <w:r w:rsidRPr="003F3EB2">
        <w:rPr>
          <w:rFonts w:ascii="Courier New" w:eastAsia="Times New Roman" w:hAnsi="Courier New" w:cs="Courier New"/>
          <w:sz w:val="20"/>
          <w:szCs w:val="20"/>
        </w:rPr>
        <w:t>"mysuperdupersecret_mustbe32byteslong!!"</w:t>
      </w:r>
      <w:r w:rsidRPr="003F3EB2">
        <w:rPr>
          <w:rFonts w:ascii="Courier New" w:eastAsia="Times New Roman" w:hAnsi="Courier New" w:cs="Courier New"/>
          <w:sz w:val="20"/>
        </w:rPr>
        <w:t xml:space="preserve">; </w:t>
      </w:r>
      <w:r w:rsidRPr="003F3EB2">
        <w:rPr>
          <w:rFonts w:ascii="Courier New" w:eastAsia="Times New Roman" w:hAnsi="Courier New" w:cs="Courier New"/>
          <w:sz w:val="20"/>
          <w:szCs w:val="20"/>
        </w:rPr>
        <w:t>// Standard elongated symmetric security string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var</w:t>
      </w:r>
      <w:r w:rsidRPr="003F3EB2">
        <w:rPr>
          <w:rFonts w:ascii="Courier New" w:eastAsia="Times New Roman" w:hAnsi="Courier New" w:cs="Courier New"/>
          <w:sz w:val="20"/>
        </w:rPr>
        <w:t xml:space="preserve"> symmetricSecurityKey = 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SymmetricSecurityKey(Encoding.UTF8.GetBytes(securityKey));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builder.Services.AddAuthentication(options =&gt;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options.DefaultAuthenticateScheme = JwtBearerDefaults.AuthenticationScheme;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options.DefaultChallengeScheme = JwtBearerDefaults.AuthenticationScheme;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options.DefaultSignInScheme = JwtBearerDefaults.AuthenticationScheme;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})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.AddJwtBearer(options =&gt;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options.TokenValidationParameters = 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TokenValidationParameters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ValidateIssuer = </w:t>
      </w:r>
      <w:r w:rsidRPr="003F3EB2">
        <w:rPr>
          <w:rFonts w:ascii="Courier New" w:eastAsia="Times New Roman" w:hAnsi="Courier New" w:cs="Courier New"/>
          <w:sz w:val="20"/>
          <w:szCs w:val="20"/>
        </w:rPr>
        <w:t>true</w:t>
      </w:r>
      <w:r w:rsidRPr="003F3EB2">
        <w:rPr>
          <w:rFonts w:ascii="Courier New" w:eastAsia="Times New Roman" w:hAnsi="Courier New" w:cs="Courier New"/>
          <w:sz w:val="20"/>
        </w:rPr>
        <w:t>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ValidateAudience = </w:t>
      </w:r>
      <w:r w:rsidRPr="003F3EB2">
        <w:rPr>
          <w:rFonts w:ascii="Courier New" w:eastAsia="Times New Roman" w:hAnsi="Courier New" w:cs="Courier New"/>
          <w:sz w:val="20"/>
          <w:szCs w:val="20"/>
        </w:rPr>
        <w:t>true</w:t>
      </w:r>
      <w:r w:rsidRPr="003F3EB2">
        <w:rPr>
          <w:rFonts w:ascii="Courier New" w:eastAsia="Times New Roman" w:hAnsi="Courier New" w:cs="Courier New"/>
          <w:sz w:val="20"/>
        </w:rPr>
        <w:t>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ValidateLifetime = </w:t>
      </w:r>
      <w:r w:rsidRPr="003F3EB2">
        <w:rPr>
          <w:rFonts w:ascii="Courier New" w:eastAsia="Times New Roman" w:hAnsi="Courier New" w:cs="Courier New"/>
          <w:sz w:val="20"/>
          <w:szCs w:val="20"/>
        </w:rPr>
        <w:t>true</w:t>
      </w:r>
      <w:r w:rsidRPr="003F3EB2">
        <w:rPr>
          <w:rFonts w:ascii="Courier New" w:eastAsia="Times New Roman" w:hAnsi="Courier New" w:cs="Courier New"/>
          <w:sz w:val="20"/>
        </w:rPr>
        <w:t>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lastRenderedPageBreak/>
        <w:t xml:space="preserve">        ValidateIssuerSigningKey = </w:t>
      </w:r>
      <w:r w:rsidRPr="003F3EB2">
        <w:rPr>
          <w:rFonts w:ascii="Courier New" w:eastAsia="Times New Roman" w:hAnsi="Courier New" w:cs="Courier New"/>
          <w:sz w:val="20"/>
          <w:szCs w:val="20"/>
        </w:rPr>
        <w:t>true</w:t>
      </w:r>
      <w:r w:rsidRPr="003F3EB2">
        <w:rPr>
          <w:rFonts w:ascii="Courier New" w:eastAsia="Times New Roman" w:hAnsi="Courier New" w:cs="Courier New"/>
          <w:sz w:val="20"/>
        </w:rPr>
        <w:t>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ValidIssuer = </w:t>
      </w:r>
      <w:r w:rsidRPr="003F3EB2">
        <w:rPr>
          <w:rFonts w:ascii="Courier New" w:eastAsia="Times New Roman" w:hAnsi="Courier New" w:cs="Courier New"/>
          <w:sz w:val="20"/>
          <w:szCs w:val="20"/>
        </w:rPr>
        <w:t>"mySystem"</w:t>
      </w:r>
      <w:r w:rsidRPr="003F3EB2">
        <w:rPr>
          <w:rFonts w:ascii="Courier New" w:eastAsia="Times New Roman" w:hAnsi="Courier New" w:cs="Courier New"/>
          <w:sz w:val="20"/>
        </w:rPr>
        <w:t>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ValidAudience = </w:t>
      </w:r>
      <w:r w:rsidRPr="003F3EB2">
        <w:rPr>
          <w:rFonts w:ascii="Courier New" w:eastAsia="Times New Roman" w:hAnsi="Courier New" w:cs="Courier New"/>
          <w:sz w:val="20"/>
          <w:szCs w:val="20"/>
        </w:rPr>
        <w:t>"myUsers"</w:t>
      </w:r>
      <w:r w:rsidRPr="003F3EB2">
        <w:rPr>
          <w:rFonts w:ascii="Courier New" w:eastAsia="Times New Roman" w:hAnsi="Courier New" w:cs="Courier New"/>
          <w:sz w:val="20"/>
        </w:rPr>
        <w:t>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IssuerSigningKey = symmetricSecurityKey,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ClockSkew = TimeSpan.Zero </w:t>
      </w:r>
      <w:r w:rsidRPr="003F3EB2">
        <w:rPr>
          <w:rFonts w:ascii="Courier New" w:eastAsia="Times New Roman" w:hAnsi="Courier New" w:cs="Courier New"/>
          <w:sz w:val="20"/>
          <w:szCs w:val="20"/>
        </w:rPr>
        <w:t>// Removes the default 5-minute grace period to enforce exact token expiration times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};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});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var</w:t>
      </w:r>
      <w:r w:rsidRPr="003F3EB2">
        <w:rPr>
          <w:rFonts w:ascii="Courier New" w:eastAsia="Times New Roman" w:hAnsi="Courier New" w:cs="Courier New"/>
          <w:sz w:val="20"/>
        </w:rPr>
        <w:t xml:space="preserve"> app = builder.Build();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app.UseRouting();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// CORS policy execution statement must sit firmly before Auth steps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app.UseCors(</w:t>
      </w:r>
      <w:r w:rsidRPr="003F3EB2">
        <w:rPr>
          <w:rFonts w:ascii="Courier New" w:eastAsia="Times New Roman" w:hAnsi="Courier New" w:cs="Courier New"/>
          <w:sz w:val="20"/>
          <w:szCs w:val="20"/>
        </w:rPr>
        <w:t>"AllowLocalApp"</w:t>
      </w:r>
      <w:r w:rsidRPr="003F3EB2">
        <w:rPr>
          <w:rFonts w:ascii="Courier New" w:eastAsia="Times New Roman" w:hAnsi="Courier New" w:cs="Courier New"/>
          <w:sz w:val="20"/>
        </w:rPr>
        <w:t>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app.UseAuthentication(); </w:t>
      </w:r>
      <w:r w:rsidRPr="003F3EB2">
        <w:rPr>
          <w:rFonts w:ascii="Courier New" w:eastAsia="Times New Roman" w:hAnsi="Courier New" w:cs="Courier New"/>
          <w:sz w:val="20"/>
          <w:szCs w:val="20"/>
        </w:rPr>
        <w:t>// Decodes incoming Bearer headers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app.UseAuthorization();  </w:t>
      </w:r>
      <w:r w:rsidRPr="003F3EB2">
        <w:rPr>
          <w:rFonts w:ascii="Courier New" w:eastAsia="Times New Roman" w:hAnsi="Courier New" w:cs="Courier New"/>
          <w:sz w:val="20"/>
          <w:szCs w:val="20"/>
        </w:rPr>
        <w:t>// Enforces Roles rules restrictions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app.MapControllers();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app.Run();</w:t>
      </w:r>
    </w:p>
    <w:p w:rsidR="003F3EB2" w:rsidRPr="003F3EB2" w:rsidRDefault="003F3EB2" w:rsidP="003F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EB2">
        <w:rPr>
          <w:rFonts w:ascii="Times New Roman" w:eastAsia="Times New Roman" w:hAnsi="Times New Roman" w:cs="Times New Roman"/>
          <w:b/>
          <w:bCs/>
          <w:sz w:val="36"/>
          <w:szCs w:val="36"/>
        </w:rPr>
        <w:t>2. Authentication Controller Layer (</w:t>
      </w:r>
      <w:r w:rsidRPr="003F3EB2">
        <w:rPr>
          <w:rFonts w:ascii="Courier New" w:eastAsia="Times New Roman" w:hAnsi="Courier New" w:cs="Courier New"/>
          <w:b/>
          <w:bCs/>
          <w:sz w:val="20"/>
        </w:rPr>
        <w:t>AuthController.cs</w:t>
      </w:r>
      <w:r w:rsidRPr="003F3EB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F3EB2" w:rsidRPr="003F3EB2" w:rsidRDefault="003F3EB2" w:rsidP="003F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This public controller exposes a token generation pipeline that embeds cryptographic role identities into the response claims payload.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Microsoft.AspNetCore.Authorization;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Microsoft.AspNetCore.Mvc;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Microsoft.IdentityModel.Tokens;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System;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System.Collections.Generic;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System.IdentityModel.Tokens.Jwt;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System.Security.Claims;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System.Text;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namespace</w:t>
      </w:r>
      <w:r w:rsidRPr="003F3EB2">
        <w:rPr>
          <w:rFonts w:ascii="Courier New" w:eastAsia="Times New Roman" w:hAnsi="Courier New" w:cs="Courier New"/>
          <w:sz w:val="20"/>
        </w:rPr>
        <w:t xml:space="preserve"> </w:t>
      </w:r>
      <w:r w:rsidRPr="003F3EB2">
        <w:rPr>
          <w:rFonts w:ascii="Courier New" w:eastAsia="Times New Roman" w:hAnsi="Courier New" w:cs="Courier New"/>
          <w:sz w:val="20"/>
          <w:szCs w:val="20"/>
        </w:rPr>
        <w:t>SecurityApi.Controllers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[</w:t>
      </w:r>
      <w:r w:rsidRPr="003F3EB2">
        <w:rPr>
          <w:rFonts w:ascii="Courier New" w:eastAsia="Times New Roman" w:hAnsi="Courier New" w:cs="Courier New"/>
          <w:sz w:val="20"/>
          <w:szCs w:val="20"/>
        </w:rPr>
        <w:t>ApiController</w:t>
      </w:r>
      <w:r w:rsidRPr="003F3EB2">
        <w:rPr>
          <w:rFonts w:ascii="Courier New" w:eastAsia="Times New Roman" w:hAnsi="Courier New" w:cs="Courier New"/>
          <w:sz w:val="20"/>
        </w:rPr>
        <w:t>]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[</w:t>
      </w:r>
      <w:r w:rsidRPr="003F3EB2">
        <w:rPr>
          <w:rFonts w:ascii="Courier New" w:eastAsia="Times New Roman" w:hAnsi="Courier New" w:cs="Courier New"/>
          <w:sz w:val="20"/>
          <w:szCs w:val="20"/>
        </w:rPr>
        <w:t>Route("api/[controller]")</w:t>
      </w:r>
      <w:r w:rsidRPr="003F3EB2">
        <w:rPr>
          <w:rFonts w:ascii="Courier New" w:eastAsia="Times New Roman" w:hAnsi="Courier New" w:cs="Courier New"/>
          <w:sz w:val="20"/>
        </w:rPr>
        <w:t>]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[</w:t>
      </w:r>
      <w:r w:rsidRPr="003F3EB2">
        <w:rPr>
          <w:rFonts w:ascii="Courier New" w:eastAsia="Times New Roman" w:hAnsi="Courier New" w:cs="Courier New"/>
          <w:sz w:val="20"/>
          <w:szCs w:val="20"/>
        </w:rPr>
        <w:t>AllowAnonymous</w:t>
      </w:r>
      <w:r w:rsidRPr="003F3EB2">
        <w:rPr>
          <w:rFonts w:ascii="Courier New" w:eastAsia="Times New Roman" w:hAnsi="Courier New" w:cs="Courier New"/>
          <w:sz w:val="20"/>
        </w:rPr>
        <w:t xml:space="preserve">] </w:t>
      </w:r>
      <w:r w:rsidRPr="003F3EB2">
        <w:rPr>
          <w:rFonts w:ascii="Courier New" w:eastAsia="Times New Roman" w:hAnsi="Courier New" w:cs="Courier New"/>
          <w:sz w:val="20"/>
          <w:szCs w:val="20"/>
        </w:rPr>
        <w:t>// Globally allows unauthenticated entry requests to retrieve tokens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</w:t>
      </w:r>
      <w:r w:rsidRPr="003F3EB2">
        <w:rPr>
          <w:rFonts w:ascii="Courier New" w:eastAsia="Times New Roman" w:hAnsi="Courier New" w:cs="Courier New"/>
          <w:sz w:val="20"/>
          <w:szCs w:val="20"/>
        </w:rPr>
        <w:t>public</w:t>
      </w:r>
      <w:r w:rsidRPr="003F3EB2">
        <w:rPr>
          <w:rFonts w:ascii="Courier New" w:eastAsia="Times New Roman" w:hAnsi="Courier New" w:cs="Courier New"/>
          <w:sz w:val="20"/>
        </w:rPr>
        <w:t xml:space="preserve"> </w:t>
      </w:r>
      <w:r w:rsidRPr="003F3EB2">
        <w:rPr>
          <w:rFonts w:ascii="Courier New" w:eastAsia="Times New Roman" w:hAnsi="Courier New" w:cs="Courier New"/>
          <w:sz w:val="20"/>
          <w:szCs w:val="20"/>
        </w:rPr>
        <w:t>class</w:t>
      </w:r>
      <w:r w:rsidRPr="003F3EB2">
        <w:rPr>
          <w:rFonts w:ascii="Courier New" w:eastAsia="Times New Roman" w:hAnsi="Courier New" w:cs="Courier New"/>
          <w:sz w:val="20"/>
        </w:rPr>
        <w:t xml:space="preserve"> </w:t>
      </w:r>
      <w:r w:rsidRPr="003F3EB2">
        <w:rPr>
          <w:rFonts w:ascii="Courier New" w:eastAsia="Times New Roman" w:hAnsi="Courier New" w:cs="Courier New"/>
          <w:sz w:val="20"/>
          <w:szCs w:val="20"/>
        </w:rPr>
        <w:t>AuthController</w:t>
      </w:r>
      <w:r w:rsidRPr="003F3EB2">
        <w:rPr>
          <w:rFonts w:ascii="Courier New" w:eastAsia="Times New Roman" w:hAnsi="Courier New" w:cs="Courier New"/>
          <w:sz w:val="20"/>
        </w:rPr>
        <w:t xml:space="preserve"> : </w:t>
      </w:r>
      <w:r w:rsidRPr="003F3EB2">
        <w:rPr>
          <w:rFonts w:ascii="Courier New" w:eastAsia="Times New Roman" w:hAnsi="Courier New" w:cs="Courier New"/>
          <w:sz w:val="20"/>
          <w:szCs w:val="20"/>
        </w:rPr>
        <w:t>ControllerBase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// GET: api/Auth/token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[</w:t>
      </w:r>
      <w:r w:rsidRPr="003F3EB2">
        <w:rPr>
          <w:rFonts w:ascii="Courier New" w:eastAsia="Times New Roman" w:hAnsi="Courier New" w:cs="Courier New"/>
          <w:sz w:val="20"/>
          <w:szCs w:val="20"/>
        </w:rPr>
        <w:t>HttpGet("token")</w:t>
      </w:r>
      <w:r w:rsidRPr="003F3EB2">
        <w:rPr>
          <w:rFonts w:ascii="Courier New" w:eastAsia="Times New Roman" w:hAnsi="Courier New" w:cs="Courier New"/>
          <w:sz w:val="20"/>
        </w:rPr>
        <w:t>]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public IActionResult GetToken()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// Task 1: Generate an Admin token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string</w:t>
      </w:r>
      <w:r w:rsidRPr="003F3EB2">
        <w:rPr>
          <w:rFonts w:ascii="Courier New" w:eastAsia="Times New Roman" w:hAnsi="Courier New" w:cs="Courier New"/>
          <w:sz w:val="20"/>
        </w:rPr>
        <w:t xml:space="preserve"> tokenString = GenerateJSONWebToken(</w:t>
      </w:r>
      <w:r w:rsidRPr="003F3EB2">
        <w:rPr>
          <w:rFonts w:ascii="Courier New" w:eastAsia="Times New Roman" w:hAnsi="Courier New" w:cs="Courier New"/>
          <w:sz w:val="20"/>
          <w:szCs w:val="20"/>
        </w:rPr>
        <w:t>1001</w:t>
      </w:r>
      <w:r w:rsidRPr="003F3EB2">
        <w:rPr>
          <w:rFonts w:ascii="Courier New" w:eastAsia="Times New Roman" w:hAnsi="Courier New" w:cs="Courier New"/>
          <w:sz w:val="20"/>
        </w:rPr>
        <w:t xml:space="preserve">, </w:t>
      </w:r>
      <w:r w:rsidRPr="003F3EB2">
        <w:rPr>
          <w:rFonts w:ascii="Courier New" w:eastAsia="Times New Roman" w:hAnsi="Courier New" w:cs="Courier New"/>
          <w:sz w:val="20"/>
          <w:szCs w:val="20"/>
        </w:rPr>
        <w:t>"Admin"</w:t>
      </w:r>
      <w:r w:rsidRPr="003F3EB2">
        <w:rPr>
          <w:rFonts w:ascii="Courier New" w:eastAsia="Times New Roman" w:hAnsi="Courier New" w:cs="Courier New"/>
          <w:sz w:val="20"/>
        </w:rPr>
        <w:t>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return</w:t>
      </w:r>
      <w:r w:rsidRPr="003F3EB2">
        <w:rPr>
          <w:rFonts w:ascii="Courier New" w:eastAsia="Times New Roman" w:hAnsi="Courier New" w:cs="Courier New"/>
          <w:sz w:val="20"/>
        </w:rPr>
        <w:t xml:space="preserve"> Ok(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{ token = tokenString });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}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private string GenerateJSONWebToken(int userId, string userRole)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var</w:t>
      </w:r>
      <w:r w:rsidRPr="003F3EB2">
        <w:rPr>
          <w:rFonts w:ascii="Courier New" w:eastAsia="Times New Roman" w:hAnsi="Courier New" w:cs="Courier New"/>
          <w:sz w:val="20"/>
        </w:rPr>
        <w:t xml:space="preserve"> securityKey = 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SymmetricSecurityKey(Encoding.UTF8.GetBytes(</w:t>
      </w:r>
      <w:r w:rsidRPr="003F3EB2">
        <w:rPr>
          <w:rFonts w:ascii="Courier New" w:eastAsia="Times New Roman" w:hAnsi="Courier New" w:cs="Courier New"/>
          <w:sz w:val="20"/>
          <w:szCs w:val="20"/>
        </w:rPr>
        <w:t>"mysuperdupersecret_mustbe32byteslong!!"</w:t>
      </w:r>
      <w:r w:rsidRPr="003F3EB2">
        <w:rPr>
          <w:rFonts w:ascii="Courier New" w:eastAsia="Times New Roman" w:hAnsi="Courier New" w:cs="Courier New"/>
          <w:sz w:val="20"/>
        </w:rPr>
        <w:t>));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var</w:t>
      </w:r>
      <w:r w:rsidRPr="003F3EB2">
        <w:rPr>
          <w:rFonts w:ascii="Courier New" w:eastAsia="Times New Roman" w:hAnsi="Courier New" w:cs="Courier New"/>
          <w:sz w:val="20"/>
        </w:rPr>
        <w:t xml:space="preserve"> credentials = 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SigningCredentials(securityKey, SecurityAlgorithms.HmacSha256);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var</w:t>
      </w:r>
      <w:r w:rsidRPr="003F3EB2">
        <w:rPr>
          <w:rFonts w:ascii="Courier New" w:eastAsia="Times New Roman" w:hAnsi="Courier New" w:cs="Courier New"/>
          <w:sz w:val="20"/>
        </w:rPr>
        <w:t xml:space="preserve"> claims = 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List&lt;Claim&gt;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Claim(ClaimTypes.Role, userRole),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Claim(</w:t>
      </w:r>
      <w:r w:rsidRPr="003F3EB2">
        <w:rPr>
          <w:rFonts w:ascii="Courier New" w:eastAsia="Times New Roman" w:hAnsi="Courier New" w:cs="Courier New"/>
          <w:sz w:val="20"/>
          <w:szCs w:val="20"/>
        </w:rPr>
        <w:t>"UserId"</w:t>
      </w:r>
      <w:r w:rsidRPr="003F3EB2">
        <w:rPr>
          <w:rFonts w:ascii="Courier New" w:eastAsia="Times New Roman" w:hAnsi="Courier New" w:cs="Courier New"/>
          <w:sz w:val="20"/>
        </w:rPr>
        <w:t>, userId.ToString())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};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var</w:t>
      </w:r>
      <w:r w:rsidRPr="003F3EB2">
        <w:rPr>
          <w:rFonts w:ascii="Courier New" w:eastAsia="Times New Roman" w:hAnsi="Courier New" w:cs="Courier New"/>
          <w:sz w:val="20"/>
        </w:rPr>
        <w:t xml:space="preserve"> token = 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JwtSecurityToken(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    issuer: </w:t>
      </w:r>
      <w:r w:rsidRPr="003F3EB2">
        <w:rPr>
          <w:rFonts w:ascii="Courier New" w:eastAsia="Times New Roman" w:hAnsi="Courier New" w:cs="Courier New"/>
          <w:sz w:val="20"/>
          <w:szCs w:val="20"/>
        </w:rPr>
        <w:t>"mySystem"</w:t>
      </w:r>
      <w:r w:rsidRPr="003F3EB2">
        <w:rPr>
          <w:rFonts w:ascii="Courier New" w:eastAsia="Times New Roman" w:hAnsi="Courier New" w:cs="Courier New"/>
          <w:sz w:val="20"/>
        </w:rPr>
        <w:t>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    audience: </w:t>
      </w:r>
      <w:r w:rsidRPr="003F3EB2">
        <w:rPr>
          <w:rFonts w:ascii="Courier New" w:eastAsia="Times New Roman" w:hAnsi="Courier New" w:cs="Courier New"/>
          <w:sz w:val="20"/>
          <w:szCs w:val="20"/>
        </w:rPr>
        <w:t>"myUsers"</w:t>
      </w:r>
      <w:r w:rsidRPr="003F3EB2">
        <w:rPr>
          <w:rFonts w:ascii="Courier New" w:eastAsia="Times New Roman" w:hAnsi="Courier New" w:cs="Courier New"/>
          <w:sz w:val="20"/>
        </w:rPr>
        <w:t>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    claims: claims,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    expires: DateTime.Now.AddMinutes(</w:t>
      </w:r>
      <w:r w:rsidRPr="003F3EB2">
        <w:rPr>
          <w:rFonts w:ascii="Courier New" w:eastAsia="Times New Roman" w:hAnsi="Courier New" w:cs="Courier New"/>
          <w:sz w:val="20"/>
          <w:szCs w:val="20"/>
        </w:rPr>
        <w:t>2</w:t>
      </w:r>
      <w:r w:rsidRPr="003F3EB2">
        <w:rPr>
          <w:rFonts w:ascii="Courier New" w:eastAsia="Times New Roman" w:hAnsi="Courier New" w:cs="Courier New"/>
          <w:sz w:val="20"/>
        </w:rPr>
        <w:t xml:space="preserve">), </w:t>
      </w:r>
      <w:r w:rsidRPr="003F3EB2">
        <w:rPr>
          <w:rFonts w:ascii="Courier New" w:eastAsia="Times New Roman" w:hAnsi="Courier New" w:cs="Courier New"/>
          <w:sz w:val="20"/>
          <w:szCs w:val="20"/>
        </w:rPr>
        <w:t>// Task 3: Modified lifespan duration down to 2 minutes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    signingCredentials: credentials);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return</w:t>
      </w:r>
      <w:r w:rsidRPr="003F3EB2">
        <w:rPr>
          <w:rFonts w:ascii="Courier New" w:eastAsia="Times New Roman" w:hAnsi="Courier New" w:cs="Courier New"/>
          <w:sz w:val="20"/>
        </w:rPr>
        <w:t xml:space="preserve"> 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JwtSecurityTokenHandler().WriteToken(token);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}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}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}</w:t>
      </w:r>
    </w:p>
    <w:p w:rsidR="003F3EB2" w:rsidRPr="003F3EB2" w:rsidRDefault="003F3EB2" w:rsidP="003F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EB2">
        <w:rPr>
          <w:rFonts w:ascii="Times New Roman" w:eastAsia="Times New Roman" w:hAnsi="Times New Roman" w:cs="Times New Roman"/>
          <w:b/>
          <w:bCs/>
          <w:sz w:val="36"/>
          <w:szCs w:val="36"/>
        </w:rPr>
        <w:t>3. Secured Controller Layer (</w:t>
      </w:r>
      <w:r w:rsidRPr="003F3EB2">
        <w:rPr>
          <w:rFonts w:ascii="Courier New" w:eastAsia="Times New Roman" w:hAnsi="Courier New" w:cs="Courier New"/>
          <w:b/>
          <w:bCs/>
          <w:sz w:val="20"/>
        </w:rPr>
        <w:t>EmployeeController.cs</w:t>
      </w:r>
      <w:r w:rsidRPr="003F3EB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F3EB2" w:rsidRPr="003F3EB2" w:rsidRDefault="003F3EB2" w:rsidP="003F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This controller enforces token access and uses security roles to restrict endpoint availability.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Microsoft.AspNetCore.Authorization;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Microsoft.AspNetCore.Mvc;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using</w:t>
      </w:r>
      <w:r w:rsidRPr="003F3EB2">
        <w:rPr>
          <w:rFonts w:ascii="Courier New" w:eastAsia="Times New Roman" w:hAnsi="Courier New" w:cs="Courier New"/>
          <w:sz w:val="20"/>
        </w:rPr>
        <w:t xml:space="preserve"> System.Collections.Generic;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  <w:szCs w:val="20"/>
        </w:rPr>
        <w:t>namespace</w:t>
      </w:r>
      <w:r w:rsidRPr="003F3EB2">
        <w:rPr>
          <w:rFonts w:ascii="Courier New" w:eastAsia="Times New Roman" w:hAnsi="Courier New" w:cs="Courier New"/>
          <w:sz w:val="20"/>
        </w:rPr>
        <w:t xml:space="preserve"> </w:t>
      </w:r>
      <w:r w:rsidRPr="003F3EB2">
        <w:rPr>
          <w:rFonts w:ascii="Courier New" w:eastAsia="Times New Roman" w:hAnsi="Courier New" w:cs="Courier New"/>
          <w:sz w:val="20"/>
          <w:szCs w:val="20"/>
        </w:rPr>
        <w:t>SecurityApi.Controllers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[</w:t>
      </w:r>
      <w:r w:rsidRPr="003F3EB2">
        <w:rPr>
          <w:rFonts w:ascii="Courier New" w:eastAsia="Times New Roman" w:hAnsi="Courier New" w:cs="Courier New"/>
          <w:sz w:val="20"/>
          <w:szCs w:val="20"/>
        </w:rPr>
        <w:t>ApiController</w:t>
      </w:r>
      <w:r w:rsidRPr="003F3EB2">
        <w:rPr>
          <w:rFonts w:ascii="Courier New" w:eastAsia="Times New Roman" w:hAnsi="Courier New" w:cs="Courier New"/>
          <w:sz w:val="20"/>
        </w:rPr>
        <w:t>]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[</w:t>
      </w:r>
      <w:r w:rsidRPr="003F3EB2">
        <w:rPr>
          <w:rFonts w:ascii="Courier New" w:eastAsia="Times New Roman" w:hAnsi="Courier New" w:cs="Courier New"/>
          <w:sz w:val="20"/>
          <w:szCs w:val="20"/>
        </w:rPr>
        <w:t>Route("api/[controller]")</w:t>
      </w:r>
      <w:r w:rsidRPr="003F3EB2">
        <w:rPr>
          <w:rFonts w:ascii="Courier New" w:eastAsia="Times New Roman" w:hAnsi="Courier New" w:cs="Courier New"/>
          <w:sz w:val="20"/>
        </w:rPr>
        <w:t>]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</w:t>
      </w:r>
      <w:r w:rsidRPr="003F3EB2">
        <w:rPr>
          <w:rFonts w:ascii="Courier New" w:eastAsia="Times New Roman" w:hAnsi="Courier New" w:cs="Courier New"/>
          <w:sz w:val="20"/>
          <w:szCs w:val="20"/>
        </w:rPr>
        <w:t>public</w:t>
      </w:r>
      <w:r w:rsidRPr="003F3EB2">
        <w:rPr>
          <w:rFonts w:ascii="Courier New" w:eastAsia="Times New Roman" w:hAnsi="Courier New" w:cs="Courier New"/>
          <w:sz w:val="20"/>
        </w:rPr>
        <w:t xml:space="preserve"> </w:t>
      </w:r>
      <w:r w:rsidRPr="003F3EB2">
        <w:rPr>
          <w:rFonts w:ascii="Courier New" w:eastAsia="Times New Roman" w:hAnsi="Courier New" w:cs="Courier New"/>
          <w:sz w:val="20"/>
          <w:szCs w:val="20"/>
        </w:rPr>
        <w:t>class</w:t>
      </w:r>
      <w:r w:rsidRPr="003F3EB2">
        <w:rPr>
          <w:rFonts w:ascii="Courier New" w:eastAsia="Times New Roman" w:hAnsi="Courier New" w:cs="Courier New"/>
          <w:sz w:val="20"/>
        </w:rPr>
        <w:t xml:space="preserve"> </w:t>
      </w:r>
      <w:r w:rsidRPr="003F3EB2">
        <w:rPr>
          <w:rFonts w:ascii="Courier New" w:eastAsia="Times New Roman" w:hAnsi="Courier New" w:cs="Courier New"/>
          <w:sz w:val="20"/>
          <w:szCs w:val="20"/>
        </w:rPr>
        <w:t>EmployeeController</w:t>
      </w:r>
      <w:r w:rsidRPr="003F3EB2">
        <w:rPr>
          <w:rFonts w:ascii="Courier New" w:eastAsia="Times New Roman" w:hAnsi="Courier New" w:cs="Courier New"/>
          <w:sz w:val="20"/>
        </w:rPr>
        <w:t xml:space="preserve"> : </w:t>
      </w:r>
      <w:r w:rsidRPr="003F3EB2">
        <w:rPr>
          <w:rFonts w:ascii="Courier New" w:eastAsia="Times New Roman" w:hAnsi="Courier New" w:cs="Courier New"/>
          <w:sz w:val="20"/>
          <w:szCs w:val="20"/>
        </w:rPr>
        <w:t>ControllerBase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private</w:t>
      </w:r>
      <w:r w:rsidRPr="003F3EB2">
        <w:rPr>
          <w:rFonts w:ascii="Courier New" w:eastAsia="Times New Roman" w:hAnsi="Courier New" w:cs="Courier New"/>
          <w:sz w:val="20"/>
        </w:rPr>
        <w:t xml:space="preserve"> </w:t>
      </w:r>
      <w:r w:rsidRPr="003F3EB2">
        <w:rPr>
          <w:rFonts w:ascii="Courier New" w:eastAsia="Times New Roman" w:hAnsi="Courier New" w:cs="Courier New"/>
          <w:sz w:val="20"/>
          <w:szCs w:val="20"/>
        </w:rPr>
        <w:t>static</w:t>
      </w:r>
      <w:r w:rsidRPr="003F3EB2">
        <w:rPr>
          <w:rFonts w:ascii="Courier New" w:eastAsia="Times New Roman" w:hAnsi="Courier New" w:cs="Courier New"/>
          <w:sz w:val="20"/>
        </w:rPr>
        <w:t xml:space="preserve"> </w:t>
      </w:r>
      <w:r w:rsidRPr="003F3EB2">
        <w:rPr>
          <w:rFonts w:ascii="Courier New" w:eastAsia="Times New Roman" w:hAnsi="Courier New" w:cs="Courier New"/>
          <w:sz w:val="20"/>
          <w:szCs w:val="20"/>
        </w:rPr>
        <w:t>readonly</w:t>
      </w:r>
      <w:r w:rsidRPr="003F3EB2">
        <w:rPr>
          <w:rFonts w:ascii="Courier New" w:eastAsia="Times New Roman" w:hAnsi="Courier New" w:cs="Courier New"/>
          <w:sz w:val="20"/>
        </w:rPr>
        <w:t xml:space="preserve"> List&lt;</w:t>
      </w:r>
      <w:r w:rsidRPr="003F3EB2">
        <w:rPr>
          <w:rFonts w:ascii="Courier New" w:eastAsia="Times New Roman" w:hAnsi="Courier New" w:cs="Courier New"/>
          <w:sz w:val="20"/>
          <w:szCs w:val="20"/>
        </w:rPr>
        <w:t>string</w:t>
      </w:r>
      <w:r w:rsidRPr="003F3EB2">
        <w:rPr>
          <w:rFonts w:ascii="Courier New" w:eastAsia="Times New Roman" w:hAnsi="Courier New" w:cs="Courier New"/>
          <w:sz w:val="20"/>
        </w:rPr>
        <w:t xml:space="preserve">&gt; _employees = </w:t>
      </w:r>
      <w:r w:rsidRPr="003F3EB2">
        <w:rPr>
          <w:rFonts w:ascii="Courier New" w:eastAsia="Times New Roman" w:hAnsi="Courier New" w:cs="Courier New"/>
          <w:sz w:val="20"/>
          <w:szCs w:val="20"/>
        </w:rPr>
        <w:t>new</w:t>
      </w:r>
      <w:r w:rsidRPr="003F3EB2">
        <w:rPr>
          <w:rFonts w:ascii="Courier New" w:eastAsia="Times New Roman" w:hAnsi="Courier New" w:cs="Courier New"/>
          <w:sz w:val="20"/>
        </w:rPr>
        <w:t xml:space="preserve"> List&lt;</w:t>
      </w:r>
      <w:r w:rsidRPr="003F3EB2">
        <w:rPr>
          <w:rFonts w:ascii="Courier New" w:eastAsia="Times New Roman" w:hAnsi="Courier New" w:cs="Courier New"/>
          <w:sz w:val="20"/>
          <w:szCs w:val="20"/>
        </w:rPr>
        <w:t>string</w:t>
      </w:r>
      <w:r w:rsidRPr="003F3EB2">
        <w:rPr>
          <w:rFonts w:ascii="Courier New" w:eastAsia="Times New Roman" w:hAnsi="Courier New" w:cs="Courier New"/>
          <w:sz w:val="20"/>
        </w:rPr>
        <w:t xml:space="preserve">&gt; { </w:t>
      </w:r>
      <w:r w:rsidRPr="003F3EB2">
        <w:rPr>
          <w:rFonts w:ascii="Courier New" w:eastAsia="Times New Roman" w:hAnsi="Courier New" w:cs="Courier New"/>
          <w:sz w:val="20"/>
          <w:szCs w:val="20"/>
        </w:rPr>
        <w:t>"Alice Vance"</w:t>
      </w:r>
      <w:r w:rsidRPr="003F3EB2">
        <w:rPr>
          <w:rFonts w:ascii="Courier New" w:eastAsia="Times New Roman" w:hAnsi="Courier New" w:cs="Courier New"/>
          <w:sz w:val="20"/>
        </w:rPr>
        <w:t xml:space="preserve">, </w:t>
      </w:r>
      <w:r w:rsidRPr="003F3EB2">
        <w:rPr>
          <w:rFonts w:ascii="Courier New" w:eastAsia="Times New Roman" w:hAnsi="Courier New" w:cs="Courier New"/>
          <w:sz w:val="20"/>
          <w:szCs w:val="20"/>
        </w:rPr>
        <w:t>"Bob Miller"</w:t>
      </w:r>
      <w:r w:rsidRPr="003F3EB2">
        <w:rPr>
          <w:rFonts w:ascii="Courier New" w:eastAsia="Times New Roman" w:hAnsi="Courier New" w:cs="Courier New"/>
          <w:sz w:val="20"/>
        </w:rPr>
        <w:t xml:space="preserve"> };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// Task 4: Only allows tokens containing the "POC" role to pass through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[</w:t>
      </w:r>
      <w:r w:rsidRPr="003F3EB2">
        <w:rPr>
          <w:rFonts w:ascii="Courier New" w:eastAsia="Times New Roman" w:hAnsi="Courier New" w:cs="Courier New"/>
          <w:sz w:val="20"/>
          <w:szCs w:val="20"/>
        </w:rPr>
        <w:t>HttpGet("poc-only")</w:t>
      </w:r>
      <w:r w:rsidRPr="003F3EB2">
        <w:rPr>
          <w:rFonts w:ascii="Courier New" w:eastAsia="Times New Roman" w:hAnsi="Courier New" w:cs="Courier New"/>
          <w:sz w:val="20"/>
        </w:rPr>
        <w:t>]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[</w:t>
      </w:r>
      <w:r w:rsidRPr="003F3EB2">
        <w:rPr>
          <w:rFonts w:ascii="Courier New" w:eastAsia="Times New Roman" w:hAnsi="Courier New" w:cs="Courier New"/>
          <w:sz w:val="20"/>
          <w:szCs w:val="20"/>
        </w:rPr>
        <w:t>Authorize(Roles = "POC")</w:t>
      </w:r>
      <w:r w:rsidRPr="003F3EB2">
        <w:rPr>
          <w:rFonts w:ascii="Courier New" w:eastAsia="Times New Roman" w:hAnsi="Courier New" w:cs="Courier New"/>
          <w:sz w:val="20"/>
        </w:rPr>
        <w:t>]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public IActionResult GetPocData()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return</w:t>
      </w:r>
      <w:r w:rsidRPr="003F3EB2">
        <w:rPr>
          <w:rFonts w:ascii="Courier New" w:eastAsia="Times New Roman" w:hAnsi="Courier New" w:cs="Courier New"/>
          <w:sz w:val="20"/>
        </w:rPr>
        <w:t xml:space="preserve"> Ok(_employees);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}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// Task 4: Allows tokens containing EITHER the "Admin" OR "POC" roles to pass through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[</w:t>
      </w:r>
      <w:r w:rsidRPr="003F3EB2">
        <w:rPr>
          <w:rFonts w:ascii="Courier New" w:eastAsia="Times New Roman" w:hAnsi="Courier New" w:cs="Courier New"/>
          <w:sz w:val="20"/>
          <w:szCs w:val="20"/>
        </w:rPr>
        <w:t>HttpGet("secure-list")</w:t>
      </w:r>
      <w:r w:rsidRPr="003F3EB2">
        <w:rPr>
          <w:rFonts w:ascii="Courier New" w:eastAsia="Times New Roman" w:hAnsi="Courier New" w:cs="Courier New"/>
          <w:sz w:val="20"/>
        </w:rPr>
        <w:t>]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[</w:t>
      </w:r>
      <w:r w:rsidRPr="003F3EB2">
        <w:rPr>
          <w:rFonts w:ascii="Courier New" w:eastAsia="Times New Roman" w:hAnsi="Courier New" w:cs="Courier New"/>
          <w:sz w:val="20"/>
          <w:szCs w:val="20"/>
        </w:rPr>
        <w:t>Authorize(Roles = "Admin,POC")</w:t>
      </w:r>
      <w:r w:rsidRPr="003F3EB2">
        <w:rPr>
          <w:rFonts w:ascii="Courier New" w:eastAsia="Times New Roman" w:hAnsi="Courier New" w:cs="Courier New"/>
          <w:sz w:val="20"/>
        </w:rPr>
        <w:t>]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public IActionResult GetSecureList()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{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    </w:t>
      </w:r>
      <w:r w:rsidRPr="003F3EB2">
        <w:rPr>
          <w:rFonts w:ascii="Courier New" w:eastAsia="Times New Roman" w:hAnsi="Courier New" w:cs="Courier New"/>
          <w:sz w:val="20"/>
          <w:szCs w:val="20"/>
        </w:rPr>
        <w:t>return</w:t>
      </w:r>
      <w:r w:rsidRPr="003F3EB2">
        <w:rPr>
          <w:rFonts w:ascii="Courier New" w:eastAsia="Times New Roman" w:hAnsi="Courier New" w:cs="Courier New"/>
          <w:sz w:val="20"/>
        </w:rPr>
        <w:t xml:space="preserve"> Ok(_employees);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    }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 xml:space="preserve">    }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}</w:t>
      </w:r>
    </w:p>
    <w:p w:rsidR="003F3EB2" w:rsidRPr="003F3EB2" w:rsidRDefault="003F3EB2" w:rsidP="003F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3EB2">
        <w:rPr>
          <w:rFonts w:ascii="Times New Roman" w:eastAsia="Times New Roman" w:hAnsi="Times New Roman" w:cs="Times New Roman"/>
          <w:b/>
          <w:bCs/>
          <w:sz w:val="36"/>
          <w:szCs w:val="36"/>
        </w:rPr>
        <w:t>4. Verification &amp; Postman Execution Matrix</w:t>
      </w:r>
    </w:p>
    <w:p w:rsidR="003F3EB2" w:rsidRPr="003F3EB2" w:rsidRDefault="003F3EB2" w:rsidP="003F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Start your service application engine running </w:t>
      </w:r>
      <w:r w:rsidRPr="003F3EB2">
        <w:rPr>
          <w:rFonts w:ascii="Courier New" w:eastAsia="Times New Roman" w:hAnsi="Courier New" w:cs="Courier New"/>
          <w:sz w:val="20"/>
        </w:rPr>
        <w:t>dotnet run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dotnet run</w:t>
      </w:r>
    </w:p>
    <w:p w:rsidR="003F3EB2" w:rsidRPr="003F3EB2" w:rsidRDefault="003F3EB2" w:rsidP="003F3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EB2">
        <w:rPr>
          <w:rFonts w:ascii="Times New Roman" w:eastAsia="Times New Roman" w:hAnsi="Times New Roman" w:cs="Times New Roman"/>
          <w:b/>
          <w:bCs/>
          <w:sz w:val="27"/>
          <w:szCs w:val="27"/>
        </w:rPr>
        <w:t>Step A: Fetch an Admin Token</w:t>
      </w:r>
    </w:p>
    <w:p w:rsidR="003F3EB2" w:rsidRPr="003F3EB2" w:rsidRDefault="003F3EB2" w:rsidP="003F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Execute a request to get a valid token string generated by the </w:t>
      </w:r>
      <w:r w:rsidRPr="003F3EB2">
        <w:rPr>
          <w:rFonts w:ascii="Courier New" w:eastAsia="Times New Roman" w:hAnsi="Courier New" w:cs="Courier New"/>
          <w:sz w:val="20"/>
        </w:rPr>
        <w:t>AuthController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curl http://localhost:5000/api/Auth/token</w:t>
      </w:r>
    </w:p>
    <w:p w:rsidR="003F3EB2" w:rsidRPr="003F3EB2" w:rsidRDefault="003F3EB2" w:rsidP="003F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Output: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{</w:t>
      </w:r>
      <w:r w:rsidRPr="003F3EB2">
        <w:rPr>
          <w:rFonts w:ascii="Courier New" w:eastAsia="Times New Roman" w:hAnsi="Courier New" w:cs="Courier New"/>
          <w:sz w:val="20"/>
          <w:szCs w:val="20"/>
        </w:rPr>
        <w:t>"token"</w:t>
      </w:r>
      <w:r w:rsidRPr="003F3EB2">
        <w:rPr>
          <w:rFonts w:ascii="Courier New" w:eastAsia="Times New Roman" w:hAnsi="Courier New" w:cs="Courier New"/>
          <w:sz w:val="20"/>
        </w:rPr>
        <w:t>:</w:t>
      </w:r>
      <w:r w:rsidRPr="003F3EB2">
        <w:rPr>
          <w:rFonts w:ascii="Courier New" w:eastAsia="Times New Roman" w:hAnsi="Courier New" w:cs="Courier New"/>
          <w:sz w:val="20"/>
          <w:szCs w:val="20"/>
        </w:rPr>
        <w:t>"eyJhbGciOiJIUzI1NiIsInR5cCI6IkpXVCJ9.ey... (Truncated Token) ..."</w:t>
      </w:r>
      <w:r w:rsidRPr="003F3EB2">
        <w:rPr>
          <w:rFonts w:ascii="Courier New" w:eastAsia="Times New Roman" w:hAnsi="Courier New" w:cs="Courier New"/>
          <w:sz w:val="20"/>
        </w:rPr>
        <w:t>}</w:t>
      </w:r>
    </w:p>
    <w:p w:rsidR="003F3EB2" w:rsidRPr="003F3EB2" w:rsidRDefault="003F3EB2" w:rsidP="003F3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3EB2">
        <w:rPr>
          <w:rFonts w:ascii="Times New Roman" w:eastAsia="Times New Roman" w:hAnsi="Times New Roman" w:cs="Times New Roman"/>
          <w:b/>
          <w:bCs/>
          <w:sz w:val="27"/>
          <w:szCs w:val="27"/>
        </w:rPr>
        <w:t>Step B: Postman Request Testing Scenarios</w:t>
      </w:r>
    </w:p>
    <w:p w:rsidR="003F3EB2" w:rsidRPr="003F3EB2" w:rsidRDefault="003F3EB2" w:rsidP="003F3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1: Request with No Token Header</w:t>
      </w:r>
    </w:p>
    <w:p w:rsidR="003F3EB2" w:rsidRPr="003F3EB2" w:rsidRDefault="003F3EB2" w:rsidP="003F3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Endpoint URL: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3EB2">
        <w:rPr>
          <w:rFonts w:ascii="Courier New" w:eastAsia="Times New Roman" w:hAnsi="Courier New" w:cs="Courier New"/>
          <w:sz w:val="20"/>
        </w:rPr>
        <w:t>http://localhost:5000/api/Employee/secure-list</w:t>
      </w:r>
    </w:p>
    <w:p w:rsidR="003F3EB2" w:rsidRPr="003F3EB2" w:rsidRDefault="003F3EB2" w:rsidP="003F3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Headers: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GET  | http://localhost:5000/api/Employee/secure-list                      [ Send ]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                                    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Status: 401 Unauthorized   Time: 4ms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Headers (4)                         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lastRenderedPageBreak/>
        <w:t>|  WWW-Authenticate: Bearer error="invalid_token"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2: Request with a Modified/Tampered Token</w:t>
      </w:r>
    </w:p>
    <w:p w:rsidR="003F3EB2" w:rsidRPr="003F3EB2" w:rsidRDefault="003F3EB2" w:rsidP="003F3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Tab: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Choose </w:t>
      </w:r>
      <w:r w:rsidRPr="003F3EB2">
        <w:rPr>
          <w:rFonts w:ascii="Courier New" w:eastAsia="Times New Roman" w:hAnsi="Courier New" w:cs="Courier New"/>
          <w:sz w:val="20"/>
        </w:rPr>
        <w:t>Bearer Token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>, then alter characters inside the generated text string.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GET  | http://localhost:5000/api/Employee/secure-list                      [ Send ]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                                    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Status: 401 Unauthorized   Time: 3ms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3: Enforcing Specific Roles (Access Denied for Non-Matching Role)</w:t>
      </w:r>
    </w:p>
    <w:p w:rsidR="003F3EB2" w:rsidRPr="003F3EB2" w:rsidRDefault="003F3EB2" w:rsidP="003F3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Endpoint URL: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3EB2">
        <w:rPr>
          <w:rFonts w:ascii="Courier New" w:eastAsia="Times New Roman" w:hAnsi="Courier New" w:cs="Courier New"/>
          <w:sz w:val="20"/>
        </w:rPr>
        <w:t>http://localhost:5000/api/Employee/poc-only</w:t>
      </w:r>
    </w:p>
    <w:p w:rsidR="003F3EB2" w:rsidRPr="003F3EB2" w:rsidRDefault="003F3EB2" w:rsidP="003F3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Headers: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3EB2">
        <w:rPr>
          <w:rFonts w:ascii="Courier New" w:eastAsia="Times New Roman" w:hAnsi="Courier New" w:cs="Courier New"/>
          <w:sz w:val="20"/>
        </w:rPr>
        <w:t>Authorization: Bearer &lt;Valid_Admin_Token_Here&gt;</w:t>
      </w:r>
    </w:p>
    <w:p w:rsidR="003F3EB2" w:rsidRPr="003F3EB2" w:rsidRDefault="003F3EB2" w:rsidP="003F3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The token is verified successfully, but because the claim holds an </w:t>
      </w:r>
      <w:r w:rsidRPr="003F3EB2">
        <w:rPr>
          <w:rFonts w:ascii="Courier New" w:eastAsia="Times New Roman" w:hAnsi="Courier New" w:cs="Courier New"/>
          <w:sz w:val="20"/>
        </w:rPr>
        <w:t>Admin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identity instead of </w:t>
      </w:r>
      <w:r w:rsidRPr="003F3EB2">
        <w:rPr>
          <w:rFonts w:ascii="Courier New" w:eastAsia="Times New Roman" w:hAnsi="Courier New" w:cs="Courier New"/>
          <w:sz w:val="20"/>
        </w:rPr>
        <w:t>POC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>, the pipeline rejects it.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GET  | http://localhost:5000/api/Employee/poc-only                         [ Send ]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                                    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Status: 403 Forbidden   Time: 5ms   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4: Access Granted with a Matching Multi-Role Condition</w:t>
      </w:r>
    </w:p>
    <w:p w:rsidR="003F3EB2" w:rsidRPr="003F3EB2" w:rsidRDefault="003F3EB2" w:rsidP="003F3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Endpoint URL: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3EB2">
        <w:rPr>
          <w:rFonts w:ascii="Courier New" w:eastAsia="Times New Roman" w:hAnsi="Courier New" w:cs="Courier New"/>
          <w:sz w:val="20"/>
        </w:rPr>
        <w:t>http://localhost:5000/api/Employee/secure-list</w:t>
      </w:r>
    </w:p>
    <w:p w:rsidR="003F3EB2" w:rsidRPr="003F3EB2" w:rsidRDefault="003F3EB2" w:rsidP="003F3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Headers: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3EB2">
        <w:rPr>
          <w:rFonts w:ascii="Courier New" w:eastAsia="Times New Roman" w:hAnsi="Courier New" w:cs="Courier New"/>
          <w:sz w:val="20"/>
        </w:rPr>
        <w:t>Authorization: Bearer &lt;Valid_Admin_Token_Here&gt;</w:t>
      </w:r>
    </w:p>
    <w:p w:rsidR="003F3EB2" w:rsidRPr="003F3EB2" w:rsidRDefault="003F3EB2" w:rsidP="003F3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Access is granted because the endpoint accepts both </w:t>
      </w:r>
      <w:r w:rsidRPr="003F3EB2">
        <w:rPr>
          <w:rFonts w:ascii="Courier New" w:eastAsia="Times New Roman" w:hAnsi="Courier New" w:cs="Courier New"/>
          <w:sz w:val="20"/>
        </w:rPr>
        <w:t>Admin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F3EB2">
        <w:rPr>
          <w:rFonts w:ascii="Courier New" w:eastAsia="Times New Roman" w:hAnsi="Courier New" w:cs="Courier New"/>
          <w:sz w:val="20"/>
        </w:rPr>
        <w:t>POC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roles.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lastRenderedPageBreak/>
        <w:t>Plaintext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GET  | http://localhost:5000/api/Employee/secure-list                      [ Send ]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                                    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Body  •  Raw  •  JSON  ▼                                   Status: 200 OK  Time: 8ms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[ "Alice Vance", "Bob Miller" ]     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5: Expiration Verification (After 2 Minutes)</w:t>
      </w:r>
    </w:p>
    <w:p w:rsidR="003F3EB2" w:rsidRPr="003F3EB2" w:rsidRDefault="003F3EB2" w:rsidP="003F3E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Wait exactly 120 seconds and replay the exact request block parameters used in </w:t>
      </w:r>
      <w:r w:rsidRPr="003F3EB2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4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. Because </w:t>
      </w:r>
      <w:r w:rsidRPr="003F3EB2">
        <w:rPr>
          <w:rFonts w:ascii="Courier New" w:eastAsia="Times New Roman" w:hAnsi="Courier New" w:cs="Courier New"/>
          <w:sz w:val="20"/>
        </w:rPr>
        <w:t>ClockSkew</w:t>
      </w:r>
      <w:r w:rsidRPr="003F3EB2">
        <w:rPr>
          <w:rFonts w:ascii="Times New Roman" w:eastAsia="Times New Roman" w:hAnsi="Times New Roman" w:cs="Times New Roman"/>
          <w:sz w:val="24"/>
          <w:szCs w:val="24"/>
        </w:rPr>
        <w:t xml:space="preserve"> is set to zero, the request fails immediately upon expiration.</w:t>
      </w:r>
    </w:p>
    <w:p w:rsidR="003F3EB2" w:rsidRPr="003F3EB2" w:rsidRDefault="003F3EB2" w:rsidP="003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EB2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GET  | http://localhost:5000/api/Employee/secure-list                      [ Send ]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                                    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Status: 401 Unauthorized   Time: 5ms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Headers (4)                                                                          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|  WWW-Authenticate: Bearer error="invalid_token", error_description="The token is expired"|</w:t>
      </w:r>
    </w:p>
    <w:p w:rsidR="003F3EB2" w:rsidRPr="003F3EB2" w:rsidRDefault="003F3EB2" w:rsidP="003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3EB2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A67738" w:rsidRDefault="00A67738"/>
    <w:sectPr w:rsidR="00A67738" w:rsidSect="00A677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DA7B73"/>
    <w:multiLevelType w:val="multilevel"/>
    <w:tmpl w:val="8B2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FE6B16"/>
    <w:multiLevelType w:val="multilevel"/>
    <w:tmpl w:val="FED6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292E63"/>
    <w:multiLevelType w:val="multilevel"/>
    <w:tmpl w:val="7B2C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7246D1"/>
    <w:multiLevelType w:val="multilevel"/>
    <w:tmpl w:val="28E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3E3D3F"/>
    <w:multiLevelType w:val="multilevel"/>
    <w:tmpl w:val="B41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/>
  <w:rsids>
    <w:rsidRoot w:val="003F3EB2"/>
    <w:rsid w:val="003F3EB2"/>
    <w:rsid w:val="00A677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738"/>
  </w:style>
  <w:style w:type="paragraph" w:styleId="Heading2">
    <w:name w:val="heading 2"/>
    <w:basedOn w:val="Normal"/>
    <w:link w:val="Heading2Char"/>
    <w:uiPriority w:val="9"/>
    <w:qFormat/>
    <w:rsid w:val="003F3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3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F3E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3E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3EB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F3EB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3EB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3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455">
    <w:name w:val="ng-tns-c513583944-455"/>
    <w:basedOn w:val="DefaultParagraphFont"/>
    <w:rsid w:val="003F3E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EB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F3EB2"/>
  </w:style>
  <w:style w:type="character" w:customStyle="1" w:styleId="hljs-comment">
    <w:name w:val="hljs-comment"/>
    <w:basedOn w:val="DefaultParagraphFont"/>
    <w:rsid w:val="003F3EB2"/>
  </w:style>
  <w:style w:type="character" w:customStyle="1" w:styleId="hljs-string">
    <w:name w:val="hljs-string"/>
    <w:basedOn w:val="DefaultParagraphFont"/>
    <w:rsid w:val="003F3EB2"/>
  </w:style>
  <w:style w:type="character" w:customStyle="1" w:styleId="hljs-builtin">
    <w:name w:val="hljs-built_in"/>
    <w:basedOn w:val="DefaultParagraphFont"/>
    <w:rsid w:val="003F3EB2"/>
  </w:style>
  <w:style w:type="character" w:customStyle="1" w:styleId="hljs-literal">
    <w:name w:val="hljs-literal"/>
    <w:basedOn w:val="DefaultParagraphFont"/>
    <w:rsid w:val="003F3EB2"/>
  </w:style>
  <w:style w:type="character" w:customStyle="1" w:styleId="ng-tns-c513583944-456">
    <w:name w:val="ng-tns-c513583944-456"/>
    <w:basedOn w:val="DefaultParagraphFont"/>
    <w:rsid w:val="003F3EB2"/>
  </w:style>
  <w:style w:type="character" w:customStyle="1" w:styleId="hljs-title">
    <w:name w:val="hljs-title"/>
    <w:basedOn w:val="DefaultParagraphFont"/>
    <w:rsid w:val="003F3EB2"/>
  </w:style>
  <w:style w:type="character" w:customStyle="1" w:styleId="hljs-meta">
    <w:name w:val="hljs-meta"/>
    <w:basedOn w:val="DefaultParagraphFont"/>
    <w:rsid w:val="003F3EB2"/>
  </w:style>
  <w:style w:type="character" w:customStyle="1" w:styleId="hljs-meta-string">
    <w:name w:val="hljs-meta-string"/>
    <w:basedOn w:val="DefaultParagraphFont"/>
    <w:rsid w:val="003F3EB2"/>
  </w:style>
  <w:style w:type="character" w:customStyle="1" w:styleId="hljs-function">
    <w:name w:val="hljs-function"/>
    <w:basedOn w:val="DefaultParagraphFont"/>
    <w:rsid w:val="003F3EB2"/>
  </w:style>
  <w:style w:type="character" w:customStyle="1" w:styleId="hljs-params">
    <w:name w:val="hljs-params"/>
    <w:basedOn w:val="DefaultParagraphFont"/>
    <w:rsid w:val="003F3EB2"/>
  </w:style>
  <w:style w:type="character" w:customStyle="1" w:styleId="hljs-number">
    <w:name w:val="hljs-number"/>
    <w:basedOn w:val="DefaultParagraphFont"/>
    <w:rsid w:val="003F3EB2"/>
  </w:style>
  <w:style w:type="character" w:customStyle="1" w:styleId="ng-tns-c513583944-457">
    <w:name w:val="ng-tns-c513583944-457"/>
    <w:basedOn w:val="DefaultParagraphFont"/>
    <w:rsid w:val="003F3EB2"/>
  </w:style>
  <w:style w:type="character" w:customStyle="1" w:styleId="ng-tns-c513583944-458">
    <w:name w:val="ng-tns-c513583944-458"/>
    <w:basedOn w:val="DefaultParagraphFont"/>
    <w:rsid w:val="003F3EB2"/>
  </w:style>
  <w:style w:type="character" w:customStyle="1" w:styleId="ng-tns-c513583944-459">
    <w:name w:val="ng-tns-c513583944-459"/>
    <w:basedOn w:val="DefaultParagraphFont"/>
    <w:rsid w:val="003F3EB2"/>
  </w:style>
  <w:style w:type="character" w:customStyle="1" w:styleId="ng-tns-c513583944-460">
    <w:name w:val="ng-tns-c513583944-460"/>
    <w:basedOn w:val="DefaultParagraphFont"/>
    <w:rsid w:val="003F3EB2"/>
  </w:style>
  <w:style w:type="character" w:customStyle="1" w:styleId="hljs-attr">
    <w:name w:val="hljs-attr"/>
    <w:basedOn w:val="DefaultParagraphFont"/>
    <w:rsid w:val="003F3EB2"/>
  </w:style>
  <w:style w:type="character" w:customStyle="1" w:styleId="ng-tns-c513583944-461">
    <w:name w:val="ng-tns-c513583944-461"/>
    <w:basedOn w:val="DefaultParagraphFont"/>
    <w:rsid w:val="003F3EB2"/>
  </w:style>
  <w:style w:type="character" w:customStyle="1" w:styleId="ng-tns-c513583944-462">
    <w:name w:val="ng-tns-c513583944-462"/>
    <w:basedOn w:val="DefaultParagraphFont"/>
    <w:rsid w:val="003F3EB2"/>
  </w:style>
  <w:style w:type="character" w:customStyle="1" w:styleId="ng-tns-c513583944-463">
    <w:name w:val="ng-tns-c513583944-463"/>
    <w:basedOn w:val="DefaultParagraphFont"/>
    <w:rsid w:val="003F3EB2"/>
  </w:style>
  <w:style w:type="character" w:customStyle="1" w:styleId="ng-tns-c513583944-464">
    <w:name w:val="ng-tns-c513583944-464"/>
    <w:basedOn w:val="DefaultParagraphFont"/>
    <w:rsid w:val="003F3EB2"/>
  </w:style>
  <w:style w:type="character" w:customStyle="1" w:styleId="ng-tns-c513583944-465">
    <w:name w:val="ng-tns-c513583944-465"/>
    <w:basedOn w:val="DefaultParagraphFont"/>
    <w:rsid w:val="003F3E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69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1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324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1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07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28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1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207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4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1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03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1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685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7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5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663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43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3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93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3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0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605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37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9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600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5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2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911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5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6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1501</Words>
  <Characters>8560</Characters>
  <Application>Microsoft Office Word</Application>
  <DocSecurity>0</DocSecurity>
  <Lines>71</Lines>
  <Paragraphs>20</Paragraphs>
  <ScaleCrop>false</ScaleCrop>
  <Company/>
  <LinksUpToDate>false</LinksUpToDate>
  <CharactersWithSpaces>10041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2026-07-04T09:51:00Z</dcterms:created>
  <dcterms:modified xsi:type="dcterms:W3CDTF">2026-07-04T09:52:00Z</dcterms:modified>
</cp:coreProperties>
</file>