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7C" w:rsidRDefault="005D2C7C" w:rsidP="005D2C7C">
      <w:pPr>
        <w:jc w:val="center"/>
        <w:rPr>
          <w:b/>
          <w:sz w:val="36"/>
          <w:u w:val="single"/>
        </w:rPr>
      </w:pPr>
      <w:r>
        <w:rPr>
          <w:b/>
          <w:sz w:val="36"/>
          <w:u w:val="single"/>
        </w:rPr>
        <w:t>LAB # 05</w:t>
      </w:r>
    </w:p>
    <w:p w:rsidR="005D2C7C" w:rsidRPr="00EF4389" w:rsidRDefault="005D2C7C" w:rsidP="005D2C7C">
      <w:pPr>
        <w:jc w:val="center"/>
        <w:rPr>
          <w:rFonts w:ascii="Arial Black" w:hAnsi="Arial Black"/>
          <w:b/>
          <w:sz w:val="32"/>
        </w:rPr>
      </w:pPr>
      <w:r w:rsidRPr="00EF4389">
        <w:rPr>
          <w:rFonts w:ascii="Arial Black" w:hAnsi="Arial Black"/>
          <w:b/>
          <w:sz w:val="32"/>
        </w:rPr>
        <w:t>SUPERVISED LEARNING (DECISION TREE)</w:t>
      </w:r>
    </w:p>
    <w:p w:rsidR="005D2C7C" w:rsidRDefault="005D2C7C" w:rsidP="005D2C7C">
      <w:pPr>
        <w:pStyle w:val="NoSpacing"/>
        <w:rPr>
          <w:b/>
          <w:sz w:val="28"/>
          <w:u w:val="single"/>
        </w:rPr>
      </w:pPr>
      <w:r>
        <w:rPr>
          <w:b/>
          <w:sz w:val="28"/>
          <w:u w:val="single"/>
        </w:rPr>
        <w:t>OBJECTIVE</w:t>
      </w:r>
    </w:p>
    <w:p w:rsidR="005D2C7C" w:rsidRDefault="005D2C7C" w:rsidP="005D2C7C">
      <w:pPr>
        <w:pStyle w:val="NoSpacing"/>
        <w:rPr>
          <w:sz w:val="22"/>
        </w:rPr>
      </w:pPr>
      <w:r>
        <w:t>Implementing supervised learning, DTS algorithm for training, testing and classification.</w:t>
      </w:r>
    </w:p>
    <w:p w:rsidR="005D2C7C" w:rsidRDefault="005D2C7C" w:rsidP="005D2C7C">
      <w:pPr>
        <w:pStyle w:val="NoSpacing"/>
      </w:pPr>
    </w:p>
    <w:p w:rsidR="005D2C7C" w:rsidRDefault="005D2C7C" w:rsidP="005D2C7C">
      <w:pPr>
        <w:pStyle w:val="NoSpacing"/>
        <w:rPr>
          <w:b/>
          <w:sz w:val="28"/>
          <w:u w:val="single"/>
        </w:rPr>
      </w:pPr>
      <w:r>
        <w:rPr>
          <w:b/>
          <w:sz w:val="28"/>
          <w:u w:val="single"/>
        </w:rPr>
        <w:t>THEORY</w:t>
      </w:r>
    </w:p>
    <w:p w:rsidR="005D2C7C" w:rsidRDefault="005D2C7C" w:rsidP="005D2C7C">
      <w:pPr>
        <w:pStyle w:val="NoSpacing"/>
        <w:rPr>
          <w:b/>
          <w:sz w:val="28"/>
          <w:u w:val="single"/>
        </w:rPr>
      </w:pPr>
    </w:p>
    <w:p w:rsidR="005D2C7C" w:rsidRDefault="005D2C7C" w:rsidP="005D2C7C">
      <w:pPr>
        <w:pStyle w:val="NoSpacing"/>
        <w:rPr>
          <w:b/>
          <w:szCs w:val="24"/>
        </w:rPr>
      </w:pPr>
      <w:r>
        <w:rPr>
          <w:b/>
          <w:szCs w:val="24"/>
        </w:rPr>
        <w:t>SUPERVISED LEARNING:</w:t>
      </w:r>
    </w:p>
    <w:p w:rsidR="005D2C7C" w:rsidRDefault="005D2C7C" w:rsidP="005D2C7C">
      <w:pPr>
        <w:pStyle w:val="NoSpacing"/>
        <w:spacing w:after="240"/>
        <w:rPr>
          <w:szCs w:val="24"/>
          <w:shd w:val="clear" w:color="auto" w:fill="FFFFFF"/>
        </w:rPr>
      </w:pPr>
      <w:r>
        <w:rPr>
          <w:szCs w:val="24"/>
          <w:shd w:val="clear" w:color="auto" w:fill="FFFFFF"/>
        </w:rPr>
        <w:t>Supervised learning as the name indicates the presence of a supervisor as a teacher. Basically supervised learning is a learning in which we teach or train the machine using data which is well labeled that means some data is already tagged with the correct answer. After that, the machine is provided with a new set of examples (data) so that supervised learning algorithm analyses the training data (set of training examples) and produces a correct outcome from labeled data.</w:t>
      </w:r>
    </w:p>
    <w:p w:rsidR="005D2C7C" w:rsidRDefault="005D2C7C" w:rsidP="005D2C7C">
      <w:pPr>
        <w:shd w:val="clear" w:color="auto" w:fill="FFFFFF"/>
        <w:spacing w:after="0"/>
        <w:textAlignment w:val="baseline"/>
        <w:rPr>
          <w:szCs w:val="24"/>
        </w:rPr>
      </w:pPr>
      <w:r>
        <w:rPr>
          <w:bCs/>
          <w:szCs w:val="24"/>
          <w:bdr w:val="none" w:sz="0" w:space="0" w:color="auto" w:frame="1"/>
        </w:rPr>
        <w:t>For instance</w:t>
      </w:r>
      <w:r>
        <w:rPr>
          <w:szCs w:val="24"/>
        </w:rPr>
        <w:t>, suppose you are given a basket filled with different kinds of fruits. Now the first step is to train the machine with all different fruits one by one like this:</w:t>
      </w:r>
    </w:p>
    <w:p w:rsidR="005D2C7C" w:rsidRDefault="005D2C7C" w:rsidP="005D2C7C">
      <w:pPr>
        <w:shd w:val="clear" w:color="auto" w:fill="FFFFFF"/>
        <w:spacing w:after="0"/>
        <w:jc w:val="center"/>
        <w:textAlignment w:val="baseline"/>
        <w:rPr>
          <w:sz w:val="22"/>
          <w:szCs w:val="24"/>
        </w:rPr>
      </w:pPr>
      <w:r>
        <w:rPr>
          <w:szCs w:val="24"/>
        </w:rPr>
        <w:br/>
      </w:r>
      <w:r>
        <w:rPr>
          <w:noProof/>
          <w:szCs w:val="24"/>
        </w:rPr>
        <w:drawing>
          <wp:inline distT="0" distB="0" distL="0" distR="0" wp14:anchorId="09BF10C3" wp14:editId="01F2C1B7">
            <wp:extent cx="3429000" cy="2676525"/>
            <wp:effectExtent l="76200" t="76200" r="133350" b="85725"/>
            <wp:docPr id="96" name="Picture 96" descr="https://media.geeksforgeeks.org/wp-content/uploads/fruits-basket.jpg"/>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uploads/fruits-basket.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755" cy="2498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shd w:val="clear" w:color="auto" w:fill="FFFFFF"/>
        <w:spacing w:after="0"/>
        <w:jc w:val="center"/>
        <w:textAlignment w:val="baseline"/>
        <w:rPr>
          <w:szCs w:val="24"/>
        </w:rPr>
      </w:pPr>
      <w:r>
        <w:rPr>
          <w:szCs w:val="24"/>
        </w:rPr>
        <w:t>Fig. 1</w:t>
      </w:r>
    </w:p>
    <w:p w:rsidR="005D2C7C" w:rsidRDefault="005D2C7C" w:rsidP="005D2C7C">
      <w:pPr>
        <w:shd w:val="clear" w:color="auto" w:fill="FFFFFF"/>
        <w:spacing w:after="0"/>
        <w:jc w:val="center"/>
        <w:textAlignment w:val="baseline"/>
        <w:rPr>
          <w:szCs w:val="24"/>
        </w:rPr>
      </w:pPr>
    </w:p>
    <w:p w:rsidR="005D2C7C" w:rsidRDefault="005D2C7C" w:rsidP="005D2C7C">
      <w:pPr>
        <w:numPr>
          <w:ilvl w:val="0"/>
          <w:numId w:val="1"/>
        </w:numPr>
        <w:shd w:val="clear" w:color="auto" w:fill="FFFFFF"/>
        <w:spacing w:after="0"/>
        <w:ind w:left="540"/>
        <w:textAlignment w:val="baseline"/>
        <w:rPr>
          <w:szCs w:val="24"/>
        </w:rPr>
      </w:pPr>
      <w:r>
        <w:rPr>
          <w:szCs w:val="24"/>
        </w:rPr>
        <w:t>If shape of object is rounded and depression at top having color </w:t>
      </w:r>
      <w:r>
        <w:rPr>
          <w:color w:val="FF0000"/>
          <w:szCs w:val="24"/>
        </w:rPr>
        <w:t>Red</w:t>
      </w:r>
      <w:r>
        <w:rPr>
          <w:szCs w:val="24"/>
        </w:rPr>
        <w:t> then it will be labelled as –</w:t>
      </w:r>
      <w:r>
        <w:rPr>
          <w:b/>
          <w:bCs/>
          <w:szCs w:val="24"/>
          <w:bdr w:val="none" w:sz="0" w:space="0" w:color="auto" w:frame="1"/>
        </w:rPr>
        <w:t>Apple</w:t>
      </w:r>
      <w:r>
        <w:rPr>
          <w:szCs w:val="24"/>
        </w:rPr>
        <w:t>.</w:t>
      </w:r>
    </w:p>
    <w:p w:rsidR="005D2C7C" w:rsidRDefault="005D2C7C" w:rsidP="005D2C7C">
      <w:pPr>
        <w:numPr>
          <w:ilvl w:val="0"/>
          <w:numId w:val="1"/>
        </w:numPr>
        <w:shd w:val="clear" w:color="auto" w:fill="FFFFFF"/>
        <w:spacing w:after="150"/>
        <w:ind w:left="540"/>
        <w:textAlignment w:val="baseline"/>
        <w:rPr>
          <w:szCs w:val="24"/>
        </w:rPr>
      </w:pPr>
      <w:r>
        <w:rPr>
          <w:szCs w:val="24"/>
        </w:rPr>
        <w:t>If shape of object is long curving cylinder having color </w:t>
      </w:r>
      <w:r>
        <w:rPr>
          <w:color w:val="ADFF2F"/>
          <w:szCs w:val="24"/>
        </w:rPr>
        <w:t>Green-Yellow</w:t>
      </w:r>
      <w:r>
        <w:rPr>
          <w:szCs w:val="24"/>
        </w:rPr>
        <w:t> then it will be labelled as –</w:t>
      </w:r>
      <w:r>
        <w:rPr>
          <w:b/>
          <w:bCs/>
          <w:szCs w:val="24"/>
          <w:bdr w:val="none" w:sz="0" w:space="0" w:color="auto" w:frame="1"/>
        </w:rPr>
        <w:t>Banana</w:t>
      </w:r>
      <w:r>
        <w:rPr>
          <w:szCs w:val="24"/>
        </w:rPr>
        <w:t>.</w:t>
      </w:r>
    </w:p>
    <w:p w:rsidR="005D2C7C" w:rsidRDefault="005D2C7C" w:rsidP="005D2C7C">
      <w:pPr>
        <w:shd w:val="clear" w:color="auto" w:fill="FFFFFF"/>
        <w:spacing w:after="150"/>
        <w:ind w:left="180"/>
        <w:textAlignment w:val="baseline"/>
        <w:rPr>
          <w:szCs w:val="24"/>
        </w:rPr>
      </w:pPr>
      <w:r>
        <w:rPr>
          <w:szCs w:val="24"/>
        </w:rPr>
        <w:t xml:space="preserve">Now suppose that we have trained the dataset and were given a separate fruit say banana for instance. </w:t>
      </w:r>
    </w:p>
    <w:p w:rsidR="005D2C7C" w:rsidRDefault="005D2C7C" w:rsidP="005D2C7C">
      <w:pPr>
        <w:pStyle w:val="NoSpacing"/>
        <w:jc w:val="center"/>
        <w:rPr>
          <w:rFonts w:eastAsiaTheme="minorHAnsi"/>
          <w:sz w:val="22"/>
          <w:szCs w:val="22"/>
        </w:rPr>
      </w:pPr>
      <w:r>
        <w:rPr>
          <w:noProof/>
        </w:rPr>
        <w:lastRenderedPageBreak/>
        <w:drawing>
          <wp:inline distT="0" distB="0" distL="0" distR="0" wp14:anchorId="58FE37C9" wp14:editId="2BAEFD9A">
            <wp:extent cx="3248025" cy="2228850"/>
            <wp:effectExtent l="76200" t="76200" r="142875" b="76200"/>
            <wp:docPr id="95" name="Picture 95" descr="https://media.geeksforgeeks.org/wp-content/uploads/banana.jpg"/>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banana.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495" cy="2051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jc w:val="center"/>
      </w:pPr>
      <w:r>
        <w:t>Fig. 2</w:t>
      </w:r>
    </w:p>
    <w:p w:rsidR="005D2C7C" w:rsidRDefault="005D2C7C" w:rsidP="005D2C7C">
      <w:pPr>
        <w:pStyle w:val="NoSpacing"/>
        <w:jc w:val="center"/>
      </w:pPr>
    </w:p>
    <w:p w:rsidR="005D2C7C" w:rsidRDefault="005D2C7C" w:rsidP="005D2C7C">
      <w:pPr>
        <w:shd w:val="clear" w:color="auto" w:fill="FFFFFF"/>
        <w:spacing w:after="150"/>
        <w:textAlignment w:val="baseline"/>
        <w:rPr>
          <w:szCs w:val="24"/>
        </w:rPr>
      </w:pPr>
      <w:r>
        <w:rPr>
          <w:szCs w:val="24"/>
        </w:rPr>
        <w:t>Since the machine has already learned the things from previous data and this time have to use it wisely. It will first classify the fruit with its shape and color and would confirm the fruit name as BANANA and put it in Banana category. Thus the machine learns the things from training data (basket containing fruits) and then apply the knowledge to test data (new fruit).</w:t>
      </w:r>
    </w:p>
    <w:p w:rsidR="005D2C7C" w:rsidRDefault="005D2C7C" w:rsidP="005D2C7C">
      <w:pPr>
        <w:shd w:val="clear" w:color="auto" w:fill="FFFFFF"/>
        <w:spacing w:after="150"/>
        <w:textAlignment w:val="baseline"/>
        <w:rPr>
          <w:szCs w:val="24"/>
        </w:rPr>
      </w:pPr>
      <w:r>
        <w:rPr>
          <w:szCs w:val="24"/>
        </w:rPr>
        <w:t>Supervised learning classified into two categories of algorithms:</w:t>
      </w:r>
    </w:p>
    <w:p w:rsidR="005D2C7C" w:rsidRDefault="005D2C7C" w:rsidP="005D2C7C">
      <w:pPr>
        <w:numPr>
          <w:ilvl w:val="0"/>
          <w:numId w:val="2"/>
        </w:numPr>
        <w:shd w:val="clear" w:color="auto" w:fill="FFFFFF"/>
        <w:spacing w:after="0"/>
        <w:ind w:left="540"/>
        <w:textAlignment w:val="baseline"/>
        <w:rPr>
          <w:szCs w:val="24"/>
        </w:rPr>
      </w:pPr>
      <w:r>
        <w:rPr>
          <w:b/>
          <w:bCs/>
          <w:szCs w:val="24"/>
          <w:bdr w:val="none" w:sz="0" w:space="0" w:color="auto" w:frame="1"/>
        </w:rPr>
        <w:t>Classification</w:t>
      </w:r>
      <w:r>
        <w:rPr>
          <w:szCs w:val="24"/>
        </w:rPr>
        <w:t>: A classification problem is when the output variable is a category, such as “</w:t>
      </w:r>
      <w:r>
        <w:rPr>
          <w:color w:val="FF0000"/>
          <w:szCs w:val="24"/>
        </w:rPr>
        <w:t>Red</w:t>
      </w:r>
      <w:r>
        <w:rPr>
          <w:szCs w:val="24"/>
        </w:rPr>
        <w:t>” or “</w:t>
      </w:r>
      <w:r>
        <w:rPr>
          <w:color w:val="0000FF"/>
          <w:szCs w:val="24"/>
        </w:rPr>
        <w:t>blue</w:t>
      </w:r>
      <w:r>
        <w:rPr>
          <w:szCs w:val="24"/>
        </w:rPr>
        <w:t>” or “disease” and “no disease”.</w:t>
      </w:r>
    </w:p>
    <w:p w:rsidR="005D2C7C" w:rsidRDefault="005D2C7C" w:rsidP="005D2C7C">
      <w:pPr>
        <w:numPr>
          <w:ilvl w:val="0"/>
          <w:numId w:val="2"/>
        </w:numPr>
        <w:shd w:val="clear" w:color="auto" w:fill="FFFFFF"/>
        <w:spacing w:after="0"/>
        <w:ind w:left="540"/>
        <w:textAlignment w:val="baseline"/>
        <w:rPr>
          <w:szCs w:val="24"/>
        </w:rPr>
      </w:pPr>
      <w:r>
        <w:rPr>
          <w:b/>
          <w:bCs/>
          <w:szCs w:val="24"/>
          <w:bdr w:val="none" w:sz="0" w:space="0" w:color="auto" w:frame="1"/>
        </w:rPr>
        <w:t>Regression</w:t>
      </w:r>
      <w:r>
        <w:rPr>
          <w:szCs w:val="24"/>
        </w:rPr>
        <w:t>: A regression problem is when the output variable is a real value, such as “dollars” or “weight”.</w:t>
      </w:r>
    </w:p>
    <w:p w:rsidR="005D2C7C" w:rsidRDefault="005D2C7C" w:rsidP="005D2C7C">
      <w:pPr>
        <w:shd w:val="clear" w:color="auto" w:fill="FFFFFF"/>
        <w:spacing w:after="0"/>
        <w:textAlignment w:val="baseline"/>
        <w:rPr>
          <w:szCs w:val="24"/>
        </w:rPr>
      </w:pPr>
    </w:p>
    <w:p w:rsidR="005D2C7C" w:rsidRDefault="005D2C7C" w:rsidP="005D2C7C">
      <w:pPr>
        <w:pStyle w:val="ListParagraph"/>
        <w:numPr>
          <w:ilvl w:val="0"/>
          <w:numId w:val="3"/>
        </w:numPr>
        <w:shd w:val="clear" w:color="auto" w:fill="FFFFFF"/>
        <w:spacing w:after="0"/>
        <w:ind w:left="360"/>
        <w:textAlignment w:val="baseline"/>
        <w:rPr>
          <w:b/>
          <w:szCs w:val="24"/>
          <w:u w:val="single"/>
        </w:rPr>
      </w:pPr>
      <w:r>
        <w:rPr>
          <w:b/>
          <w:szCs w:val="24"/>
          <w:u w:val="single"/>
        </w:rPr>
        <w:t>Decision Tree Algorithm (DTS)</w:t>
      </w:r>
    </w:p>
    <w:p w:rsidR="005D2C7C" w:rsidRDefault="005D2C7C" w:rsidP="005D2C7C">
      <w:pPr>
        <w:shd w:val="clear" w:color="auto" w:fill="FFFFFF"/>
        <w:spacing w:after="150"/>
        <w:textAlignment w:val="baseline"/>
        <w:rPr>
          <w:szCs w:val="24"/>
        </w:rPr>
      </w:pPr>
      <w:r>
        <w:rPr>
          <w:szCs w:val="24"/>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5D2C7C" w:rsidRDefault="005D2C7C" w:rsidP="005D2C7C">
      <w:pPr>
        <w:shd w:val="clear" w:color="auto" w:fill="FFFFFF"/>
        <w:spacing w:after="150"/>
        <w:textAlignment w:val="baseline"/>
        <w:rPr>
          <w:szCs w:val="24"/>
        </w:rPr>
      </w:pPr>
    </w:p>
    <w:p w:rsidR="005D2C7C" w:rsidRDefault="005D2C7C" w:rsidP="005D2C7C">
      <w:pPr>
        <w:shd w:val="clear" w:color="auto" w:fill="FFFFFF"/>
        <w:spacing w:after="0"/>
        <w:jc w:val="center"/>
        <w:textAlignment w:val="baseline"/>
        <w:rPr>
          <w:b/>
          <w:szCs w:val="24"/>
          <w:u w:val="single"/>
        </w:rPr>
      </w:pPr>
      <w:r>
        <w:rPr>
          <w:noProof/>
        </w:rPr>
        <w:drawing>
          <wp:inline distT="0" distB="0" distL="0" distR="0" wp14:anchorId="7343D6C8" wp14:editId="0C93AEB2">
            <wp:extent cx="3790950" cy="2419350"/>
            <wp:effectExtent l="0" t="0" r="0" b="0"/>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5D2C7C" w:rsidRDefault="005D2C7C" w:rsidP="005D2C7C">
      <w:pPr>
        <w:shd w:val="clear" w:color="auto" w:fill="FFFFFF"/>
        <w:spacing w:after="0"/>
        <w:jc w:val="center"/>
        <w:textAlignment w:val="baseline"/>
        <w:rPr>
          <w:b/>
          <w:szCs w:val="24"/>
          <w:u w:val="single"/>
        </w:rPr>
      </w:pPr>
      <w:r>
        <w:rPr>
          <w:szCs w:val="24"/>
        </w:rPr>
        <w:t>Fig. 3</w:t>
      </w:r>
    </w:p>
    <w:p w:rsidR="005D2C7C" w:rsidRDefault="005D2C7C" w:rsidP="005D2C7C">
      <w:pPr>
        <w:pStyle w:val="NoSpacing"/>
        <w:numPr>
          <w:ilvl w:val="1"/>
          <w:numId w:val="3"/>
        </w:numPr>
        <w:ind w:left="900" w:hanging="540"/>
        <w:rPr>
          <w:rStyle w:val="Strong"/>
          <w:rFonts w:asciiTheme="minorHAnsi" w:eastAsiaTheme="minorHAnsi" w:hAnsiTheme="minorHAnsi" w:cstheme="minorBidi"/>
          <w:bdr w:val="none" w:sz="0" w:space="0" w:color="auto" w:frame="1"/>
          <w:shd w:val="clear" w:color="auto" w:fill="FFFFFF"/>
        </w:rPr>
      </w:pPr>
      <w:r>
        <w:rPr>
          <w:rStyle w:val="Strong"/>
          <w:szCs w:val="24"/>
          <w:u w:val="single"/>
          <w:bdr w:val="none" w:sz="0" w:space="0" w:color="auto" w:frame="1"/>
          <w:shd w:val="clear" w:color="auto" w:fill="FFFFFF"/>
        </w:rPr>
        <w:t>Construction of the Decision Tree</w:t>
      </w:r>
    </w:p>
    <w:p w:rsidR="005D2C7C" w:rsidRDefault="005D2C7C" w:rsidP="005D2C7C">
      <w:pPr>
        <w:pStyle w:val="NoSpacing"/>
        <w:rPr>
          <w:rStyle w:val="Strong"/>
          <w:szCs w:val="24"/>
          <w:u w:val="single"/>
          <w:bdr w:val="none" w:sz="0" w:space="0" w:color="auto" w:frame="1"/>
          <w:shd w:val="clear" w:color="auto" w:fill="FFFFFF"/>
        </w:rPr>
      </w:pPr>
    </w:p>
    <w:p w:rsidR="005D2C7C" w:rsidRDefault="005D2C7C" w:rsidP="005D2C7C">
      <w:pPr>
        <w:pStyle w:val="NoSpacing"/>
      </w:pPr>
      <w:r>
        <w:rPr>
          <w:szCs w:val="24"/>
          <w:shd w:val="clear" w:color="auto" w:fill="FFFFFF"/>
        </w:rPr>
        <w:t>A tree can be </w:t>
      </w:r>
      <w:r>
        <w:rPr>
          <w:rStyle w:val="Emphasis"/>
          <w:szCs w:val="24"/>
          <w:bdr w:val="none" w:sz="0" w:space="0" w:color="auto" w:frame="1"/>
          <w:shd w:val="clear" w:color="auto" w:fill="FFFFFF"/>
        </w:rPr>
        <w:t>“learned”</w:t>
      </w:r>
      <w:r>
        <w:rPr>
          <w:szCs w:val="24"/>
          <w:shd w:val="clear" w:color="auto" w:fill="FFFFFF"/>
        </w:rPr>
        <w:t> by splitting the source set into subsets based on an attribute value test. This process is repeated on each derived subset in a recursive manner called</w:t>
      </w:r>
      <w:r>
        <w:rPr>
          <w:rStyle w:val="Emphasis"/>
          <w:szCs w:val="24"/>
          <w:bdr w:val="none" w:sz="0" w:space="0" w:color="auto" w:frame="1"/>
          <w:shd w:val="clear" w:color="auto" w:fill="FFFFFF"/>
        </w:rPr>
        <w:t> recursive partitioning</w:t>
      </w:r>
      <w:r>
        <w:rPr>
          <w:szCs w:val="24"/>
          <w:shd w:val="clear" w:color="auto" w:fill="FFFFFF"/>
        </w:rPr>
        <w:t>.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5D2C7C" w:rsidRDefault="005D2C7C" w:rsidP="005D2C7C">
      <w:pPr>
        <w:pStyle w:val="NoSpacing"/>
        <w:rPr>
          <w:szCs w:val="24"/>
          <w:shd w:val="clear" w:color="auto" w:fill="FFFFFF"/>
        </w:rPr>
      </w:pPr>
    </w:p>
    <w:p w:rsidR="005D2C7C" w:rsidRDefault="005D2C7C" w:rsidP="005D2C7C">
      <w:pPr>
        <w:pStyle w:val="ListParagraph"/>
        <w:numPr>
          <w:ilvl w:val="1"/>
          <w:numId w:val="3"/>
        </w:numPr>
        <w:shd w:val="clear" w:color="auto" w:fill="FFFFFF"/>
        <w:spacing w:after="0"/>
        <w:ind w:left="900" w:hanging="540"/>
        <w:jc w:val="left"/>
        <w:textAlignment w:val="baseline"/>
        <w:rPr>
          <w:szCs w:val="24"/>
          <w:u w:val="single"/>
        </w:rPr>
      </w:pPr>
      <w:r>
        <w:rPr>
          <w:b/>
          <w:bCs/>
          <w:szCs w:val="24"/>
          <w:u w:val="single"/>
          <w:bdr w:val="none" w:sz="0" w:space="0" w:color="auto" w:frame="1"/>
        </w:rPr>
        <w:t>Decision Tree Representation</w:t>
      </w:r>
    </w:p>
    <w:p w:rsidR="005D2C7C" w:rsidRDefault="005D2C7C" w:rsidP="005D2C7C">
      <w:pPr>
        <w:shd w:val="clear" w:color="auto" w:fill="FFFFFF"/>
        <w:spacing w:after="0"/>
        <w:textAlignment w:val="baseline"/>
        <w:rPr>
          <w:rFonts w:ascii="Arial" w:hAnsi="Arial" w:cs="Arial"/>
          <w:szCs w:val="24"/>
        </w:rPr>
      </w:pPr>
    </w:p>
    <w:p w:rsidR="005D2C7C" w:rsidRDefault="005D2C7C" w:rsidP="005D2C7C">
      <w:pPr>
        <w:pStyle w:val="NoSpacing"/>
        <w:spacing w:after="240"/>
        <w:rPr>
          <w:rFonts w:eastAsiaTheme="minorHAnsi"/>
          <w:szCs w:val="24"/>
        </w:rPr>
      </w:pPr>
      <w:r>
        <w:rPr>
          <w:szCs w:val="24"/>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p>
    <w:p w:rsidR="005D2C7C" w:rsidRDefault="005D2C7C" w:rsidP="005D2C7C">
      <w:pPr>
        <w:pStyle w:val="NoSpacing"/>
        <w:spacing w:after="240"/>
        <w:rPr>
          <w:szCs w:val="24"/>
        </w:rPr>
      </w:pPr>
      <w:r>
        <w:rPr>
          <w:szCs w:val="24"/>
        </w:rPr>
        <w:t>The decision tree in above figure classifies a particular morning according to whether it is suitable for playing tennis and returning the classification associated with the particular leaf.(in this case Yes or No).</w:t>
      </w:r>
    </w:p>
    <w:p w:rsidR="005D2C7C" w:rsidRDefault="005D2C7C" w:rsidP="005D2C7C">
      <w:pPr>
        <w:shd w:val="clear" w:color="auto" w:fill="FFFFFF"/>
        <w:spacing w:after="150"/>
        <w:textAlignment w:val="baseline"/>
        <w:rPr>
          <w:szCs w:val="24"/>
        </w:rPr>
      </w:pPr>
      <w:r>
        <w:rPr>
          <w:szCs w:val="24"/>
          <w:shd w:val="clear" w:color="auto" w:fill="FFFFFF"/>
        </w:rPr>
        <w:t xml:space="preserve">For example, the instance in fig. 4, </w:t>
      </w:r>
      <w:r>
        <w:rPr>
          <w:szCs w:val="24"/>
        </w:rPr>
        <w:t>would be sorted down the leftmost branch of this decision tree and would therefore be classified as a negative instance.</w:t>
      </w:r>
    </w:p>
    <w:p w:rsidR="005D2C7C" w:rsidRDefault="005D2C7C" w:rsidP="005D2C7C">
      <w:pPr>
        <w:shd w:val="clear" w:color="auto" w:fill="FFFFFF"/>
        <w:spacing w:after="150"/>
        <w:textAlignment w:val="baseline"/>
        <w:rPr>
          <w:szCs w:val="24"/>
        </w:rPr>
      </w:pPr>
      <w:r>
        <w:rPr>
          <w:szCs w:val="24"/>
        </w:rPr>
        <w:t>In other words we can say that decision tree represent a disjunction of conjunctions of constraints on the attribute values of instances as given in fig. 5.</w:t>
      </w:r>
    </w:p>
    <w:p w:rsidR="005D2C7C" w:rsidRDefault="005D2C7C" w:rsidP="005D2C7C">
      <w:pPr>
        <w:pStyle w:val="NoSpacing"/>
        <w:rPr>
          <w:rFonts w:asciiTheme="minorHAnsi" w:eastAsiaTheme="minorHAnsi" w:hAnsiTheme="minorHAnsi" w:cstheme="minorBidi"/>
          <w:sz w:val="22"/>
          <w:szCs w:val="22"/>
        </w:rPr>
      </w:pPr>
      <w:r>
        <w:rPr>
          <w:noProof/>
        </w:rPr>
        <w:drawing>
          <wp:inline distT="0" distB="0" distL="0" distR="0" wp14:anchorId="18A195D8" wp14:editId="09FE3545">
            <wp:extent cx="6124575" cy="857250"/>
            <wp:effectExtent l="76200" t="76200" r="142875" b="0"/>
            <wp:docPr id="93" name="Picture 9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943600" cy="67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spacing w:after="240"/>
        <w:jc w:val="center"/>
      </w:pPr>
      <w:r>
        <w:t>Fig. 4</w:t>
      </w:r>
    </w:p>
    <w:p w:rsidR="005D2C7C" w:rsidRDefault="005D2C7C" w:rsidP="005D2C7C">
      <w:pPr>
        <w:pStyle w:val="NoSpacing"/>
        <w:jc w:val="center"/>
      </w:pPr>
      <w:r>
        <w:rPr>
          <w:noProof/>
        </w:rPr>
        <w:drawing>
          <wp:inline distT="0" distB="0" distL="0" distR="0" wp14:anchorId="784E5B93" wp14:editId="711C097D">
            <wp:extent cx="6124575" cy="1104900"/>
            <wp:effectExtent l="76200" t="76200" r="142875" b="0"/>
            <wp:docPr id="92" name="Picture 9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2" name="Picture 92" descr="Logo, company name&#10;&#10;Description automatically generated"/>
                    <pic:cNvPicPr/>
                  </pic:nvPicPr>
                  <pic:blipFill>
                    <a:blip r:embed="rId9"/>
                    <a:stretch>
                      <a:fillRect/>
                    </a:stretch>
                  </pic:blipFill>
                  <pic:spPr>
                    <a:xfrm>
                      <a:off x="0" y="0"/>
                      <a:ext cx="5943600" cy="930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jc w:val="center"/>
      </w:pPr>
      <w:r>
        <w:t>Fig. 5</w:t>
      </w:r>
    </w:p>
    <w:p w:rsidR="005D2C7C" w:rsidRDefault="005D2C7C" w:rsidP="005D2C7C">
      <w:pPr>
        <w:pStyle w:val="NoSpacing"/>
        <w:jc w:val="center"/>
      </w:pPr>
    </w:p>
    <w:p w:rsidR="005D2C7C" w:rsidRDefault="005D2C7C" w:rsidP="005D2C7C">
      <w:pPr>
        <w:pStyle w:val="NoSpacing"/>
        <w:jc w:val="center"/>
      </w:pPr>
    </w:p>
    <w:p w:rsidR="005D2C7C" w:rsidRDefault="005D2C7C" w:rsidP="005D2C7C">
      <w:pPr>
        <w:pStyle w:val="NoSpacing"/>
        <w:jc w:val="center"/>
      </w:pPr>
    </w:p>
    <w:p w:rsidR="005D2C7C" w:rsidRDefault="005D2C7C" w:rsidP="005D2C7C">
      <w:pPr>
        <w:pStyle w:val="NoSpacing"/>
        <w:numPr>
          <w:ilvl w:val="0"/>
          <w:numId w:val="3"/>
        </w:numPr>
        <w:spacing w:after="240"/>
        <w:ind w:left="540" w:hanging="540"/>
        <w:rPr>
          <w:szCs w:val="24"/>
          <w:shd w:val="clear" w:color="auto" w:fill="FFFFFF"/>
        </w:rPr>
      </w:pPr>
      <w:r>
        <w:rPr>
          <w:b/>
          <w:szCs w:val="24"/>
          <w:u w:val="single"/>
          <w:shd w:val="clear" w:color="auto" w:fill="FFFFFF"/>
        </w:rPr>
        <w:t>Used Python Packages</w:t>
      </w:r>
    </w:p>
    <w:p w:rsidR="005D2C7C" w:rsidRDefault="005D2C7C" w:rsidP="005D2C7C">
      <w:pPr>
        <w:pStyle w:val="NoSpacing"/>
        <w:numPr>
          <w:ilvl w:val="0"/>
          <w:numId w:val="4"/>
        </w:numPr>
        <w:rPr>
          <w:szCs w:val="24"/>
        </w:rPr>
      </w:pPr>
      <w:proofErr w:type="spellStart"/>
      <w:r>
        <w:rPr>
          <w:b/>
          <w:szCs w:val="24"/>
          <w:u w:val="single"/>
        </w:rPr>
        <w:t>Sklearn</w:t>
      </w:r>
      <w:proofErr w:type="spellEnd"/>
      <w:r>
        <w:rPr>
          <w:b/>
          <w:szCs w:val="24"/>
        </w:rPr>
        <w:t xml:space="preserve">: </w:t>
      </w:r>
      <w:r>
        <w:rPr>
          <w:szCs w:val="24"/>
          <w:shd w:val="clear" w:color="auto" w:fill="FFFFFF"/>
        </w:rPr>
        <w:t xml:space="preserve">In python, </w:t>
      </w:r>
      <w:proofErr w:type="spellStart"/>
      <w:r>
        <w:rPr>
          <w:szCs w:val="24"/>
          <w:shd w:val="clear" w:color="auto" w:fill="FFFFFF"/>
        </w:rPr>
        <w:t>sklearn</w:t>
      </w:r>
      <w:proofErr w:type="spellEnd"/>
      <w:r>
        <w:rPr>
          <w:szCs w:val="24"/>
          <w:shd w:val="clear" w:color="auto" w:fill="FFFFFF"/>
        </w:rPr>
        <w:t xml:space="preserve"> is a machine learning package which include a lot of ML algorithms.</w:t>
      </w:r>
    </w:p>
    <w:p w:rsidR="005D2C7C" w:rsidRDefault="005D2C7C" w:rsidP="005D2C7C">
      <w:pPr>
        <w:pStyle w:val="NoSpacing"/>
        <w:numPr>
          <w:ilvl w:val="0"/>
          <w:numId w:val="4"/>
        </w:numPr>
        <w:rPr>
          <w:szCs w:val="24"/>
        </w:rPr>
      </w:pPr>
      <w:proofErr w:type="spellStart"/>
      <w:r>
        <w:rPr>
          <w:b/>
          <w:szCs w:val="24"/>
          <w:u w:val="single"/>
        </w:rPr>
        <w:t>Numpy</w:t>
      </w:r>
      <w:proofErr w:type="spellEnd"/>
      <w:r>
        <w:rPr>
          <w:b/>
          <w:szCs w:val="24"/>
          <w:u w:val="single"/>
        </w:rPr>
        <w:t>:</w:t>
      </w:r>
      <w:r>
        <w:rPr>
          <w:szCs w:val="24"/>
        </w:rPr>
        <w:t xml:space="preserve"> </w:t>
      </w:r>
      <w:r>
        <w:rPr>
          <w:szCs w:val="24"/>
          <w:shd w:val="clear" w:color="auto" w:fill="FFFFFF"/>
        </w:rPr>
        <w:t xml:space="preserve">It is a numeric python module which provides fast </w:t>
      </w:r>
      <w:proofErr w:type="spellStart"/>
      <w:r>
        <w:rPr>
          <w:szCs w:val="24"/>
          <w:shd w:val="clear" w:color="auto" w:fill="FFFFFF"/>
        </w:rPr>
        <w:t>maths</w:t>
      </w:r>
      <w:proofErr w:type="spellEnd"/>
      <w:r>
        <w:rPr>
          <w:szCs w:val="24"/>
          <w:shd w:val="clear" w:color="auto" w:fill="FFFFFF"/>
        </w:rPr>
        <w:t xml:space="preserve"> functions for calculations. It is used to read data in </w:t>
      </w:r>
      <w:proofErr w:type="spellStart"/>
      <w:r>
        <w:rPr>
          <w:szCs w:val="24"/>
          <w:shd w:val="clear" w:color="auto" w:fill="FFFFFF"/>
        </w:rPr>
        <w:t>numpy</w:t>
      </w:r>
      <w:proofErr w:type="spellEnd"/>
      <w:r>
        <w:rPr>
          <w:szCs w:val="24"/>
          <w:shd w:val="clear" w:color="auto" w:fill="FFFFFF"/>
        </w:rPr>
        <w:t xml:space="preserve"> arrays and for manipulation purpose.</w:t>
      </w:r>
    </w:p>
    <w:p w:rsidR="005D2C7C" w:rsidRPr="00663520" w:rsidRDefault="005D2C7C" w:rsidP="005D2C7C">
      <w:pPr>
        <w:numPr>
          <w:ilvl w:val="0"/>
          <w:numId w:val="5"/>
        </w:numPr>
        <w:shd w:val="clear" w:color="auto" w:fill="FFFFFF"/>
        <w:spacing w:after="0"/>
        <w:textAlignment w:val="baseline"/>
        <w:rPr>
          <w:szCs w:val="24"/>
        </w:rPr>
      </w:pPr>
      <w:r>
        <w:rPr>
          <w:b/>
          <w:szCs w:val="24"/>
          <w:u w:val="single"/>
        </w:rPr>
        <w:t xml:space="preserve">Pandas: </w:t>
      </w:r>
      <w:r>
        <w:rPr>
          <w:szCs w:val="24"/>
        </w:rPr>
        <w:t xml:space="preserve">Used to read and write different </w:t>
      </w:r>
      <w:proofErr w:type="spellStart"/>
      <w:r>
        <w:rPr>
          <w:szCs w:val="24"/>
        </w:rPr>
        <w:t>files.Data</w:t>
      </w:r>
      <w:proofErr w:type="spellEnd"/>
      <w:r>
        <w:rPr>
          <w:szCs w:val="24"/>
        </w:rPr>
        <w:t xml:space="preserve"> manipulation can be done easily with data frames.</w:t>
      </w:r>
    </w:p>
    <w:p w:rsidR="005D2C7C" w:rsidRDefault="005D2C7C" w:rsidP="005D2C7C">
      <w:pPr>
        <w:pStyle w:val="ListParagraph"/>
        <w:numPr>
          <w:ilvl w:val="0"/>
          <w:numId w:val="3"/>
        </w:numPr>
        <w:shd w:val="clear" w:color="auto" w:fill="FFFFFF"/>
        <w:spacing w:before="360" w:after="360"/>
        <w:ind w:left="540" w:hanging="540"/>
        <w:textAlignment w:val="baseline"/>
        <w:outlineLvl w:val="3"/>
        <w:rPr>
          <w:b/>
          <w:bCs/>
          <w:szCs w:val="24"/>
          <w:u w:val="single"/>
        </w:rPr>
      </w:pPr>
      <w:r>
        <w:rPr>
          <w:b/>
          <w:bCs/>
          <w:szCs w:val="24"/>
          <w:u w:val="single"/>
        </w:rPr>
        <w:t>Pseudo code</w:t>
      </w:r>
    </w:p>
    <w:p w:rsidR="005D2C7C" w:rsidRDefault="005D2C7C" w:rsidP="005D2C7C">
      <w:pPr>
        <w:pStyle w:val="NoSpacing"/>
        <w:numPr>
          <w:ilvl w:val="0"/>
          <w:numId w:val="6"/>
        </w:numPr>
        <w:rPr>
          <w:rFonts w:eastAsiaTheme="minorHAnsi"/>
          <w:szCs w:val="24"/>
        </w:rPr>
      </w:pPr>
      <w:r>
        <w:rPr>
          <w:szCs w:val="24"/>
        </w:rPr>
        <w:t xml:space="preserve">Import the appropriate libraries, Pandas, </w:t>
      </w:r>
      <w:proofErr w:type="spellStart"/>
      <w:r>
        <w:rPr>
          <w:szCs w:val="24"/>
        </w:rPr>
        <w:t>numpy</w:t>
      </w:r>
      <w:proofErr w:type="spellEnd"/>
      <w:r>
        <w:rPr>
          <w:szCs w:val="24"/>
        </w:rPr>
        <w:t xml:space="preserve"> and </w:t>
      </w:r>
      <w:proofErr w:type="spellStart"/>
      <w:r>
        <w:rPr>
          <w:szCs w:val="24"/>
        </w:rPr>
        <w:t>sklearn</w:t>
      </w:r>
      <w:proofErr w:type="spellEnd"/>
      <w:r>
        <w:rPr>
          <w:szCs w:val="24"/>
        </w:rPr>
        <w:t xml:space="preserve"> using,</w:t>
      </w:r>
    </w:p>
    <w:p w:rsidR="005D2C7C" w:rsidRDefault="005D2C7C" w:rsidP="005D2C7C">
      <w:pPr>
        <w:pStyle w:val="NoSpacing"/>
        <w:ind w:left="720"/>
        <w:rPr>
          <w:color w:val="0070C0"/>
          <w:szCs w:val="24"/>
        </w:rPr>
      </w:pPr>
      <w:proofErr w:type="gramStart"/>
      <w:r>
        <w:rPr>
          <w:color w:val="0070C0"/>
          <w:szCs w:val="24"/>
        </w:rPr>
        <w:t>import</w:t>
      </w:r>
      <w:proofErr w:type="gramEnd"/>
      <w:r>
        <w:rPr>
          <w:color w:val="0070C0"/>
          <w:szCs w:val="24"/>
        </w:rPr>
        <w:t xml:space="preserve"> pandas as </w:t>
      </w:r>
      <w:proofErr w:type="spellStart"/>
      <w:r>
        <w:rPr>
          <w:color w:val="0070C0"/>
          <w:szCs w:val="24"/>
        </w:rPr>
        <w:t>pd</w:t>
      </w:r>
      <w:proofErr w:type="spellEnd"/>
    </w:p>
    <w:p w:rsidR="005D2C7C" w:rsidRDefault="005D2C7C" w:rsidP="005D2C7C">
      <w:pPr>
        <w:pStyle w:val="NoSpacing"/>
        <w:ind w:left="720"/>
        <w:rPr>
          <w:color w:val="0070C0"/>
          <w:szCs w:val="24"/>
        </w:rPr>
      </w:pPr>
      <w:proofErr w:type="gramStart"/>
      <w:r>
        <w:rPr>
          <w:color w:val="0070C0"/>
          <w:szCs w:val="24"/>
        </w:rPr>
        <w:t>import</w:t>
      </w:r>
      <w:proofErr w:type="gramEnd"/>
      <w:r>
        <w:rPr>
          <w:color w:val="0070C0"/>
          <w:szCs w:val="24"/>
        </w:rPr>
        <w:t xml:space="preserve"> </w:t>
      </w:r>
      <w:proofErr w:type="spellStart"/>
      <w:r>
        <w:rPr>
          <w:color w:val="0070C0"/>
          <w:szCs w:val="24"/>
        </w:rPr>
        <w:t>numpy</w:t>
      </w:r>
      <w:proofErr w:type="spellEnd"/>
      <w:r>
        <w:rPr>
          <w:color w:val="0070C0"/>
          <w:szCs w:val="24"/>
        </w:rPr>
        <w:t xml:space="preserve"> as np</w:t>
      </w:r>
    </w:p>
    <w:p w:rsidR="005D2C7C" w:rsidRDefault="005D2C7C" w:rsidP="005D2C7C">
      <w:pPr>
        <w:pStyle w:val="NoSpacing"/>
        <w:ind w:left="720"/>
        <w:rPr>
          <w:color w:val="0070C0"/>
          <w:szCs w:val="24"/>
        </w:rPr>
      </w:pPr>
      <w:proofErr w:type="gramStart"/>
      <w:r>
        <w:rPr>
          <w:color w:val="0070C0"/>
          <w:szCs w:val="24"/>
        </w:rPr>
        <w:t>from</w:t>
      </w:r>
      <w:proofErr w:type="gramEnd"/>
      <w:r>
        <w:rPr>
          <w:color w:val="0070C0"/>
          <w:szCs w:val="24"/>
        </w:rPr>
        <w:t xml:space="preserve"> </w:t>
      </w:r>
      <w:proofErr w:type="spellStart"/>
      <w:r>
        <w:rPr>
          <w:color w:val="0070C0"/>
          <w:szCs w:val="24"/>
        </w:rPr>
        <w:t>sklearn.tree</w:t>
      </w:r>
      <w:proofErr w:type="spellEnd"/>
      <w:r>
        <w:rPr>
          <w:color w:val="0070C0"/>
          <w:szCs w:val="24"/>
        </w:rPr>
        <w:t xml:space="preserve"> import </w:t>
      </w:r>
      <w:proofErr w:type="spellStart"/>
      <w:r>
        <w:rPr>
          <w:color w:val="0070C0"/>
          <w:szCs w:val="24"/>
        </w:rPr>
        <w:t>DecisionTreeClassifier</w:t>
      </w:r>
      <w:proofErr w:type="spellEnd"/>
    </w:p>
    <w:p w:rsidR="005D2C7C" w:rsidRDefault="005D2C7C" w:rsidP="005D2C7C">
      <w:pPr>
        <w:pStyle w:val="NoSpacing"/>
        <w:rPr>
          <w:color w:val="auto"/>
          <w:szCs w:val="24"/>
        </w:rPr>
      </w:pPr>
    </w:p>
    <w:p w:rsidR="005D2C7C" w:rsidRDefault="005D2C7C" w:rsidP="005D2C7C">
      <w:pPr>
        <w:pStyle w:val="NoSpacing"/>
        <w:numPr>
          <w:ilvl w:val="0"/>
          <w:numId w:val="6"/>
        </w:numPr>
        <w:rPr>
          <w:szCs w:val="24"/>
        </w:rPr>
      </w:pPr>
      <w:r>
        <w:rPr>
          <w:szCs w:val="24"/>
        </w:rPr>
        <w:t>Construct panda data frame.</w:t>
      </w:r>
    </w:p>
    <w:p w:rsidR="005D2C7C" w:rsidRDefault="005D2C7C" w:rsidP="005D2C7C">
      <w:pPr>
        <w:pStyle w:val="NoSpacing"/>
        <w:numPr>
          <w:ilvl w:val="0"/>
          <w:numId w:val="6"/>
        </w:numPr>
        <w:rPr>
          <w:szCs w:val="24"/>
        </w:rPr>
      </w:pPr>
      <w:r>
        <w:rPr>
          <w:szCs w:val="24"/>
        </w:rPr>
        <w:t>Generate the list of features.</w:t>
      </w:r>
    </w:p>
    <w:p w:rsidR="005D2C7C" w:rsidRDefault="005D2C7C" w:rsidP="005D2C7C">
      <w:pPr>
        <w:pStyle w:val="NoSpacing"/>
        <w:numPr>
          <w:ilvl w:val="0"/>
          <w:numId w:val="6"/>
        </w:numPr>
        <w:rPr>
          <w:szCs w:val="24"/>
        </w:rPr>
      </w:pPr>
      <w:r>
        <w:rPr>
          <w:szCs w:val="24"/>
        </w:rPr>
        <w:t>Generate the list of labels. (Note: Number of label must be same as the number of feature rows)</w:t>
      </w:r>
    </w:p>
    <w:p w:rsidR="005D2C7C" w:rsidRDefault="005D2C7C" w:rsidP="005D2C7C">
      <w:pPr>
        <w:pStyle w:val="NoSpacing"/>
        <w:numPr>
          <w:ilvl w:val="0"/>
          <w:numId w:val="6"/>
        </w:numPr>
        <w:rPr>
          <w:szCs w:val="24"/>
        </w:rPr>
      </w:pPr>
      <w:r>
        <w:rPr>
          <w:szCs w:val="24"/>
        </w:rPr>
        <w:t>Call the chosen classifier container that will train the feature data frame.</w:t>
      </w:r>
    </w:p>
    <w:p w:rsidR="005D2C7C" w:rsidRDefault="005D2C7C" w:rsidP="005D2C7C">
      <w:pPr>
        <w:pStyle w:val="NoSpacing"/>
        <w:ind w:left="720"/>
        <w:rPr>
          <w:color w:val="0070C0"/>
          <w:szCs w:val="24"/>
        </w:rPr>
      </w:pPr>
      <w:r>
        <w:rPr>
          <w:color w:val="0070C0"/>
          <w:szCs w:val="24"/>
        </w:rPr>
        <w:t xml:space="preserve">Classifier </w:t>
      </w:r>
      <w:proofErr w:type="gramStart"/>
      <w:r>
        <w:rPr>
          <w:color w:val="0070C0"/>
          <w:szCs w:val="24"/>
        </w:rPr>
        <w:t xml:space="preserve">=  </w:t>
      </w:r>
      <w:proofErr w:type="spellStart"/>
      <w:r>
        <w:rPr>
          <w:color w:val="0070C0"/>
          <w:szCs w:val="24"/>
        </w:rPr>
        <w:t>DecisionTreeClassifier</w:t>
      </w:r>
      <w:proofErr w:type="spellEnd"/>
      <w:proofErr w:type="gramEnd"/>
      <w:r>
        <w:rPr>
          <w:color w:val="0070C0"/>
          <w:szCs w:val="24"/>
        </w:rPr>
        <w:t>()</w:t>
      </w:r>
    </w:p>
    <w:p w:rsidR="005D2C7C" w:rsidRDefault="005D2C7C" w:rsidP="005D2C7C">
      <w:pPr>
        <w:pStyle w:val="NoSpacing"/>
        <w:ind w:left="720"/>
        <w:rPr>
          <w:color w:val="auto"/>
          <w:szCs w:val="24"/>
        </w:rPr>
      </w:pPr>
    </w:p>
    <w:p w:rsidR="005D2C7C" w:rsidRDefault="005D2C7C" w:rsidP="005D2C7C">
      <w:pPr>
        <w:pStyle w:val="NoSpacing"/>
        <w:numPr>
          <w:ilvl w:val="0"/>
          <w:numId w:val="6"/>
        </w:numPr>
        <w:rPr>
          <w:szCs w:val="24"/>
        </w:rPr>
      </w:pPr>
      <w:r>
        <w:rPr>
          <w:szCs w:val="24"/>
        </w:rPr>
        <w:t>Train the model using features and label,</w:t>
      </w:r>
    </w:p>
    <w:p w:rsidR="005D2C7C" w:rsidRDefault="005D2C7C" w:rsidP="005D2C7C">
      <w:pPr>
        <w:pStyle w:val="NoSpacing"/>
        <w:ind w:left="720"/>
        <w:rPr>
          <w:color w:val="0070C0"/>
          <w:szCs w:val="24"/>
        </w:rPr>
      </w:pPr>
      <w:proofErr w:type="gramStart"/>
      <w:r>
        <w:rPr>
          <w:color w:val="0070C0"/>
          <w:szCs w:val="24"/>
        </w:rPr>
        <w:t>classifier</w:t>
      </w:r>
      <w:proofErr w:type="gramEnd"/>
      <w:r>
        <w:rPr>
          <w:color w:val="0070C0"/>
          <w:szCs w:val="24"/>
        </w:rPr>
        <w:t xml:space="preserve"> = </w:t>
      </w:r>
      <w:proofErr w:type="spellStart"/>
      <w:r>
        <w:rPr>
          <w:color w:val="0070C0"/>
          <w:szCs w:val="24"/>
        </w:rPr>
        <w:t>classifier.fit</w:t>
      </w:r>
      <w:proofErr w:type="spellEnd"/>
      <w:r>
        <w:rPr>
          <w:color w:val="0070C0"/>
          <w:szCs w:val="24"/>
        </w:rPr>
        <w:t>(features_1, labels)</w:t>
      </w:r>
    </w:p>
    <w:p w:rsidR="005D2C7C" w:rsidRDefault="005D2C7C" w:rsidP="005D2C7C">
      <w:pPr>
        <w:pStyle w:val="NoSpacing"/>
        <w:rPr>
          <w:color w:val="auto"/>
          <w:szCs w:val="24"/>
        </w:rPr>
      </w:pPr>
    </w:p>
    <w:p w:rsidR="005D2C7C" w:rsidRPr="00F56CB4" w:rsidRDefault="005D2C7C" w:rsidP="005D2C7C">
      <w:pPr>
        <w:pStyle w:val="NoSpacing"/>
        <w:numPr>
          <w:ilvl w:val="0"/>
          <w:numId w:val="6"/>
        </w:numPr>
        <w:rPr>
          <w:szCs w:val="24"/>
        </w:rPr>
      </w:pPr>
      <w:r>
        <w:rPr>
          <w:szCs w:val="24"/>
        </w:rPr>
        <w:t>Include a new entry having only features.</w:t>
      </w:r>
    </w:p>
    <w:p w:rsidR="005D2C7C" w:rsidRPr="00F56CB4" w:rsidRDefault="005D2C7C" w:rsidP="005D2C7C">
      <w:pPr>
        <w:pStyle w:val="NoSpacing"/>
        <w:ind w:left="720"/>
        <w:rPr>
          <w:color w:val="5B9BD5" w:themeColor="accent1"/>
          <w:szCs w:val="24"/>
        </w:rPr>
      </w:pPr>
      <w:proofErr w:type="spellStart"/>
      <w:r>
        <w:rPr>
          <w:color w:val="5B9BD5" w:themeColor="accent1"/>
          <w:szCs w:val="24"/>
        </w:rPr>
        <w:t>n</w:t>
      </w:r>
      <w:r w:rsidRPr="00F56CB4">
        <w:rPr>
          <w:color w:val="5B9BD5" w:themeColor="accent1"/>
          <w:szCs w:val="24"/>
        </w:rPr>
        <w:t>ew_entry</w:t>
      </w:r>
      <w:proofErr w:type="spellEnd"/>
      <w:proofErr w:type="gramStart"/>
      <w:r w:rsidRPr="00F56CB4">
        <w:rPr>
          <w:color w:val="5B9BD5" w:themeColor="accent1"/>
          <w:szCs w:val="24"/>
        </w:rPr>
        <w:t>=[</w:t>
      </w:r>
      <w:proofErr w:type="gramEnd"/>
      <w:r w:rsidRPr="00F56CB4">
        <w:rPr>
          <w:color w:val="5B9BD5" w:themeColor="accent1"/>
          <w:szCs w:val="24"/>
        </w:rPr>
        <w:t>[6.00 ,180,12]]</w:t>
      </w:r>
    </w:p>
    <w:p w:rsidR="005D2C7C" w:rsidRDefault="005D2C7C" w:rsidP="005D2C7C">
      <w:pPr>
        <w:pStyle w:val="NoSpacing"/>
        <w:numPr>
          <w:ilvl w:val="0"/>
          <w:numId w:val="6"/>
        </w:numPr>
        <w:rPr>
          <w:szCs w:val="24"/>
        </w:rPr>
      </w:pPr>
      <w:r>
        <w:rPr>
          <w:szCs w:val="24"/>
        </w:rPr>
        <w:t xml:space="preserve">Predict the class of the new entry using, </w:t>
      </w:r>
    </w:p>
    <w:p w:rsidR="005D2C7C" w:rsidRDefault="005D2C7C" w:rsidP="005D2C7C">
      <w:pPr>
        <w:pStyle w:val="NoSpacing"/>
        <w:ind w:left="720"/>
        <w:rPr>
          <w:color w:val="0070C0"/>
          <w:szCs w:val="24"/>
        </w:rPr>
      </w:pPr>
      <w:proofErr w:type="gramStart"/>
      <w:r>
        <w:rPr>
          <w:color w:val="0070C0"/>
          <w:szCs w:val="24"/>
        </w:rPr>
        <w:t>prediction</w:t>
      </w:r>
      <w:proofErr w:type="gramEnd"/>
      <w:r>
        <w:rPr>
          <w:color w:val="0070C0"/>
          <w:szCs w:val="24"/>
        </w:rPr>
        <w:t xml:space="preserve"> = </w:t>
      </w:r>
      <w:proofErr w:type="spellStart"/>
      <w:r>
        <w:rPr>
          <w:color w:val="0070C0"/>
          <w:szCs w:val="24"/>
        </w:rPr>
        <w:t>classifier.predict</w:t>
      </w:r>
      <w:proofErr w:type="spellEnd"/>
      <w:r>
        <w:rPr>
          <w:color w:val="0070C0"/>
          <w:szCs w:val="24"/>
        </w:rPr>
        <w:t>(</w:t>
      </w:r>
      <w:proofErr w:type="spellStart"/>
      <w:r>
        <w:rPr>
          <w:color w:val="0070C0"/>
          <w:szCs w:val="24"/>
        </w:rPr>
        <w:t>new_entry</w:t>
      </w:r>
      <w:proofErr w:type="spellEnd"/>
      <w:r>
        <w:rPr>
          <w:color w:val="0070C0"/>
          <w:szCs w:val="24"/>
        </w:rPr>
        <w:t>)</w:t>
      </w:r>
    </w:p>
    <w:p w:rsidR="005D2C7C" w:rsidRDefault="005D2C7C" w:rsidP="005D2C7C">
      <w:pPr>
        <w:pStyle w:val="NoSpacing"/>
        <w:ind w:left="720"/>
        <w:rPr>
          <w:color w:val="auto"/>
          <w:sz w:val="22"/>
          <w:szCs w:val="22"/>
        </w:rPr>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numPr>
          <w:ilvl w:val="0"/>
          <w:numId w:val="6"/>
        </w:numPr>
        <w:shd w:val="clear" w:color="auto" w:fill="FFFFFF"/>
        <w:spacing w:after="0"/>
        <w:textAlignment w:val="baseline"/>
      </w:pPr>
      <w:r>
        <w:t>Find Confusion matrix and accuracy score</w:t>
      </w: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NoSpacing"/>
        <w:rPr>
          <w:rFonts w:eastAsiaTheme="minorHAnsi"/>
          <w:b/>
          <w:sz w:val="28"/>
          <w:u w:val="single"/>
        </w:rPr>
      </w:pPr>
      <w:r>
        <w:rPr>
          <w:b/>
          <w:sz w:val="28"/>
          <w:u w:val="single"/>
        </w:rPr>
        <w:t>Lab Tasks</w:t>
      </w:r>
    </w:p>
    <w:p w:rsidR="005D2C7C" w:rsidRDefault="005D2C7C" w:rsidP="005D2C7C">
      <w:pPr>
        <w:pStyle w:val="NoSpacing"/>
        <w:rPr>
          <w:b/>
          <w:sz w:val="28"/>
          <w:u w:val="single"/>
        </w:rPr>
      </w:pPr>
    </w:p>
    <w:p w:rsidR="005D2C7C" w:rsidRDefault="005D2C7C" w:rsidP="005D2C7C">
      <w:pPr>
        <w:pStyle w:val="NoSpacing"/>
        <w:numPr>
          <w:ilvl w:val="0"/>
          <w:numId w:val="7"/>
        </w:numPr>
        <w:ind w:left="540" w:hanging="540"/>
        <w:rPr>
          <w:szCs w:val="24"/>
        </w:rPr>
      </w:pPr>
      <w:r>
        <w:rPr>
          <w:szCs w:val="24"/>
        </w:rPr>
        <w:t>Implement the Decision tree algorithm on the data given in the table. 1 and predict the new entry entered by the user.</w:t>
      </w:r>
    </w:p>
    <w:p w:rsidR="005D2C7C" w:rsidRDefault="005D2C7C" w:rsidP="005D2C7C">
      <w:pPr>
        <w:pStyle w:val="NoSpacing"/>
        <w:ind w:left="540"/>
        <w:jc w:val="center"/>
        <w:rPr>
          <w:szCs w:val="24"/>
          <w:u w:val="single"/>
        </w:rPr>
      </w:pPr>
      <w:r>
        <w:rPr>
          <w:szCs w:val="24"/>
          <w:u w:val="single"/>
        </w:rPr>
        <w:t>Table. 1</w:t>
      </w:r>
    </w:p>
    <w:p w:rsidR="005D2C7C" w:rsidRDefault="005D2C7C" w:rsidP="005D2C7C">
      <w:pPr>
        <w:pStyle w:val="NoSpacing"/>
        <w:ind w:left="540"/>
        <w:jc w:val="center"/>
        <w:rPr>
          <w:szCs w:val="24"/>
        </w:rPr>
      </w:pPr>
      <w:r>
        <w:rPr>
          <w:noProof/>
          <w:szCs w:val="24"/>
        </w:rPr>
        <w:drawing>
          <wp:inline distT="0" distB="0" distL="0" distR="0" wp14:anchorId="5BA5009C" wp14:editId="641558C8">
            <wp:extent cx="1981200" cy="2076450"/>
            <wp:effectExtent l="0" t="0" r="0" b="0"/>
            <wp:docPr id="91" name="Picture 9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076450"/>
                    </a:xfrm>
                    <a:prstGeom prst="rect">
                      <a:avLst/>
                    </a:prstGeom>
                    <a:noFill/>
                    <a:ln>
                      <a:noFill/>
                    </a:ln>
                  </pic:spPr>
                </pic:pic>
              </a:graphicData>
            </a:graphic>
          </wp:inline>
        </w:drawing>
      </w:r>
    </w:p>
    <w:p w:rsidR="005D2C7C" w:rsidRDefault="005D2C7C" w:rsidP="005D2C7C">
      <w:pPr>
        <w:pStyle w:val="NoSpacing"/>
        <w:ind w:left="540"/>
        <w:jc w:val="center"/>
        <w:rPr>
          <w:szCs w:val="24"/>
        </w:rPr>
      </w:pPr>
    </w:p>
    <w:p w:rsidR="005D2C7C" w:rsidRDefault="005D2C7C" w:rsidP="005D2C7C">
      <w:pPr>
        <w:pStyle w:val="NoSpacing"/>
        <w:numPr>
          <w:ilvl w:val="0"/>
          <w:numId w:val="7"/>
        </w:numPr>
        <w:ind w:left="540" w:hanging="540"/>
        <w:rPr>
          <w:szCs w:val="24"/>
        </w:rPr>
      </w:pPr>
      <w:r>
        <w:rPr>
          <w:szCs w:val="24"/>
        </w:rPr>
        <w:t>Implement Decision Tree using table. 1 in such a way that the new entry becomes the part of the given dataset.</w:t>
      </w:r>
    </w:p>
    <w:p w:rsidR="005D2C7C" w:rsidRDefault="005D2C7C" w:rsidP="005D2C7C">
      <w:pPr>
        <w:pStyle w:val="NoSpacing"/>
        <w:rPr>
          <w:szCs w:val="24"/>
        </w:rPr>
      </w:pPr>
    </w:p>
    <w:p w:rsidR="005D2C7C" w:rsidRDefault="005D2C7C" w:rsidP="005D2C7C">
      <w:pPr>
        <w:pStyle w:val="NoSpacing"/>
        <w:numPr>
          <w:ilvl w:val="0"/>
          <w:numId w:val="7"/>
        </w:numPr>
        <w:ind w:left="540" w:hanging="540"/>
        <w:rPr>
          <w:szCs w:val="24"/>
        </w:rPr>
      </w:pPr>
      <w:r>
        <w:rPr>
          <w:szCs w:val="24"/>
        </w:rPr>
        <w:t xml:space="preserve">Implement Decision Tree using table. 1 without the use of Pandas library. You can use </w:t>
      </w:r>
      <w:proofErr w:type="spellStart"/>
      <w:r>
        <w:rPr>
          <w:szCs w:val="24"/>
        </w:rPr>
        <w:t>numpy</w:t>
      </w:r>
      <w:proofErr w:type="spellEnd"/>
      <w:r>
        <w:rPr>
          <w:szCs w:val="24"/>
        </w:rPr>
        <w:t>.</w:t>
      </w:r>
    </w:p>
    <w:p w:rsidR="005D2C7C" w:rsidRDefault="005D2C7C" w:rsidP="005D2C7C">
      <w:pPr>
        <w:autoSpaceDE w:val="0"/>
        <w:autoSpaceDN w:val="0"/>
        <w:adjustRightInd w:val="0"/>
        <w:spacing w:after="0"/>
        <w:ind w:left="1080"/>
        <w:jc w:val="left"/>
        <w:rPr>
          <w:rFonts w:eastAsiaTheme="minorHAnsi"/>
          <w:color w:val="auto"/>
          <w:szCs w:val="24"/>
        </w:rPr>
      </w:pPr>
    </w:p>
    <w:p w:rsidR="0036098D" w:rsidRDefault="005D2C7C">
      <w:bookmarkStart w:id="0" w:name="_GoBack"/>
      <w:bookmarkEnd w:id="0"/>
    </w:p>
    <w:sectPr w:rsidR="00360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2DA9"/>
    <w:multiLevelType w:val="multilevel"/>
    <w:tmpl w:val="D33E7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906FE"/>
    <w:multiLevelType w:val="multilevel"/>
    <w:tmpl w:val="C5944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A4D12"/>
    <w:multiLevelType w:val="hybridMultilevel"/>
    <w:tmpl w:val="89DC3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F80AF5"/>
    <w:multiLevelType w:val="multilevel"/>
    <w:tmpl w:val="048E1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E144A"/>
    <w:multiLevelType w:val="hybridMultilevel"/>
    <w:tmpl w:val="194C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84303A"/>
    <w:multiLevelType w:val="multilevel"/>
    <w:tmpl w:val="72129A9E"/>
    <w:lvl w:ilvl="0">
      <w:start w:val="1"/>
      <w:numFmt w:val="decimal"/>
      <w:lvlText w:val="%1."/>
      <w:lvlJc w:val="left"/>
      <w:pPr>
        <w:ind w:left="720" w:hanging="360"/>
      </w:pPr>
      <w:rPr>
        <w:b/>
      </w:rPr>
    </w:lvl>
    <w:lvl w:ilvl="1">
      <w:start w:val="1"/>
      <w:numFmt w:val="decimal"/>
      <w:isLgl/>
      <w:lvlText w:val="%1.%2."/>
      <w:lvlJc w:val="left"/>
      <w:pPr>
        <w:ind w:left="720" w:hanging="360"/>
      </w:pPr>
      <w:rPr>
        <w:rFonts w:ascii="Times New Roman" w:hAnsi="Times New Roman" w:cs="Times New Roman" w:hint="default"/>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CFD6D27"/>
    <w:multiLevelType w:val="hybridMultilevel"/>
    <w:tmpl w:val="C1E05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7C"/>
    <w:rsid w:val="0045485B"/>
    <w:rsid w:val="005D2C7C"/>
    <w:rsid w:val="0097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9B7C7-1A51-41C9-9BBA-F94EA88E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C7C"/>
    <w:pPr>
      <w:spacing w:after="120" w:line="240" w:lineRule="auto"/>
      <w:jc w:val="both"/>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7C"/>
    <w:pPr>
      <w:ind w:left="720"/>
      <w:contextualSpacing/>
    </w:pPr>
  </w:style>
  <w:style w:type="paragraph" w:styleId="NoSpacing">
    <w:name w:val="No Spacing"/>
    <w:uiPriority w:val="1"/>
    <w:qFormat/>
    <w:rsid w:val="005D2C7C"/>
    <w:pPr>
      <w:spacing w:after="0" w:line="240" w:lineRule="auto"/>
      <w:jc w:val="both"/>
    </w:pPr>
    <w:rPr>
      <w:rFonts w:ascii="Times New Roman" w:eastAsia="Times New Roman" w:hAnsi="Times New Roman" w:cs="Times New Roman"/>
      <w:color w:val="000000"/>
      <w:sz w:val="24"/>
      <w:szCs w:val="20"/>
    </w:rPr>
  </w:style>
  <w:style w:type="character" w:styleId="Strong">
    <w:name w:val="Strong"/>
    <w:basedOn w:val="DefaultParagraphFont"/>
    <w:uiPriority w:val="22"/>
    <w:qFormat/>
    <w:rsid w:val="005D2C7C"/>
    <w:rPr>
      <w:b/>
      <w:bCs/>
    </w:rPr>
  </w:style>
  <w:style w:type="character" w:styleId="Emphasis">
    <w:name w:val="Emphasis"/>
    <w:basedOn w:val="DefaultParagraphFont"/>
    <w:uiPriority w:val="20"/>
    <w:qFormat/>
    <w:rsid w:val="005D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Samrah Shafiq</cp:lastModifiedBy>
  <cp:revision>1</cp:revision>
  <dcterms:created xsi:type="dcterms:W3CDTF">2024-11-12T08:58:00Z</dcterms:created>
  <dcterms:modified xsi:type="dcterms:W3CDTF">2024-11-12T08:59:00Z</dcterms:modified>
</cp:coreProperties>
</file>