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{^A1}Don’t Know{/A1}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{^A2}Don’t Know{/A2}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{^A3.1}Don’t Know{/A3.1}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{^A3.2}Don’t Know{/A3.2}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{^A3.3}Don’t Know{/A3.3}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{^A3.4}Don’t Know{/A3.4}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{^A3.5}Don’t Know{/A3.5}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{^A3.6}Don’t Know{/A3.6}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{^A3.7}Don’t Know{/A3.7}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{^A4.1}Don’t Know{/A4.1}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{^A4.2}Don’t Know{/A4.2}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{^A4.3}Don’t Know{/A4.3}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{^A4.4}Don’t Know{/A4.4}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{^A4.5}Don’t Know{/A4.5}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{^A4.6}Don’t Know{/A4.6}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{^A4.6.1}Don’t Know{/A4.6.1}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{^A4.6.2}Don’t Know{/A4.6.2}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{^A4.6.3}Don’t Know{/A4.6.3}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A4.6.4}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A4.6.5}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A4.7.1}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A4.7.2}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A4.7.3}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A4.7.4}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A4.7.5}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A4.7.6}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>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A4.8.1</w:t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A4.8.2}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A4.8.3}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A4.8.4}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{#A4.8.5}{A4.8.5}{/A4.8.5}{</w:t>
            </w:r>
            <w:r>
              <w:rPr>
                <w:b/>
                <w:bCs/>
                <w:color w:val="000000"/>
                <w:sz w:val="21"/>
                <w:szCs w:val="21"/>
              </w:rPr>
              <w:t>^</w:t>
            </w:r>
            <w:r>
              <w:rPr>
                <w:b/>
                <w:bCs/>
                <w:color w:val="000000"/>
                <w:sz w:val="21"/>
                <w:szCs w:val="21"/>
              </w:rPr>
              <w:t>A4.8.5}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>{/A4.8.5}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{%img1A}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{#img2Asize}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{%img2A}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{/img2Asize}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B.1}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{B.2}{/B.2}{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>B.4}{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</w:t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B.7}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B.8}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{%img1B}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{#img2Bsize}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{%img2B}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{/img2Bsize}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81"/>
        <w:gridCol w:w="1349"/>
      </w:tblGrid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{C.1}{/C.1}{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{/C.1}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C.2}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{/C.2}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{/C.3}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{/C.4}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{/C.5}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{/C.6}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C.7.1.1}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{/C.7.1.1}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{#C.7.1.2}{C.7.1.2}{/C.7.1.2}{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C.7.1.2}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{/C.7.1.2}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{#C.7.1.3}{C.7.1.3}{/C.7.1.3}{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C.7.1.3}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{/C.7.1.3}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{#C.7.1.4}{C.7.1.4}{/C.7.1.4}{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C.7.1.4}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{/C.7.1.4}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{#C.7.1.5}{C.7.1.5}{/C.7.1.5}{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C.7.1.5}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{/C.7.1.5}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{#C.7.1.6}{C.7.1.6}{/C.7.1.6}{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C.7.1.6}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{/C.7.1.6}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{#C.7.2.1}{C.7.2.1}{/C.7.2.1}{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C.7.2.1}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{/C.7.2.1}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C.7.2.2}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{/C.7.2.2}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{#C.7.2.3}{C.7.2.3}{/C.7.2.3}{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C.7.2.3}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{/C.7.2.3}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{#C.7.2.4}{C.7.2.4}{/C.7.2.4}{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C.7.2.4}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{/C.7.2.4}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{#C.7.2.5}{C.7.2.5}{/C.7.2.5}{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C.7.2.5}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{/C.7.2.5}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{#C.7.3.1}{C.7.3.1}{/C.7.3.1}{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C.7.3.1}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{/C.7.3.1}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{#C.7.3.2}{C.7.3.2}{/C.7.3.2}{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C.7.3.2}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{/C.7.3.2}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{#C.7.3.3}{C.7.3.3}{/C.7.3.3}{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C.7.3.3}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{/C.7.3.3}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{#C.7.3.4}{C.7.3.4}{/C.7.3.4}{^C.7.3.4}Don’t Know{/C.7.3.4}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{#C.7.4.1}{C.7.4.1}{/C.7.4.1}{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C.7.4.1}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{/C.7.4.1}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{#C.7.4.2}{C.7.4.2}{/C.7.4.2}{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C.7.4.2}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{/C.7.4.2}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{#C.7.4.3}{C.7.4.3}{/C.7.4.3}{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C.7.4.3}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{/C.7.4.3}</w:t>
            </w:r>
          </w:p>
        </w:tc>
      </w:tr>
      <w:tr>
        <w:trPr>
          <w:trHeight w:val="501" w:hRule="atLeast"/>
        </w:trPr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{#C.7.4.4}{C.7.4.4}{/C.7.4.4}{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C.7.4.4}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{/C.7.4.4}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{#C.7.4.5}{C.7.4.5}{/C.7.4.5}{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C.7.4.5}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{/C.7.4.5}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{#C.7.4.6}{C.7.4.6}{/C.7.4.6}{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C.7.4.6}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{/C.7.4.6}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{#C.7.4.7}{C.7.4.7}{/C.7.4.7}{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C.7.4.7}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{#img1Csize}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{%img1C}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{/img1Csize}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{#img2Csize}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{%img2C}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{/img2Csize}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{#D.1}{D.1}{/D.1}{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D.1}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{#D.2}{D.2}{/D.2}{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D.2}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{#D.3}{D.3}{/D.3}{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D.3}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{#D.4}{D.4}{/D.4}{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D.4}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{#D.5}{D.5}{/D.5}{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D.5}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{#D.6}{D.6}{/D.6}{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D.6}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{#D.7}{D.7}{/D.7}{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D.7}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{#D.8}{D.8}{/D.8}{#D.8}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{#D.9}{D.9}{/D.9}{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D.9}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{#D.10}{D.10}{/D.10}{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D.10}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{#D.11}{D.11}{/D.11}{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D.11}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{#D.12}{D.12}{/D.12}{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D.12}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{#D.13}{D.13}{/D.13}{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D.13}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{#D.14}{D.14}{/D.14}{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D.14}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{#D.15}{D.15}{/D.15}{^D.15}Don’t Know{/D.15}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{/img1Dsize}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{%img2D}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{/img2Dsize}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{#E.1}{E.1}{/E.1}{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E.1}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{#E.2}{E.2}{/E.2}{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E.2}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9" w:name="__DdeLink__5419_1450832435"/>
            <w:r>
              <w:rPr>
                <w:b/>
                <w:bCs/>
                <w:sz w:val="21"/>
                <w:szCs w:val="21"/>
              </w:rPr>
              <w:t>{#E.3}{E.3}{/E.3}</w:t>
            </w:r>
            <w:bookmarkEnd w:id="9"/>
            <w:r>
              <w:rPr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^</w:t>
            </w:r>
            <w:r>
              <w:rPr>
                <w:b/>
                <w:bCs/>
                <w:sz w:val="21"/>
                <w:szCs w:val="21"/>
              </w:rPr>
              <w:t>E.3}</w:t>
            </w:r>
            <w:r>
              <w:rPr>
                <w:b/>
                <w:bCs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{#img1Esize}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{/img1Esize}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{#img2Esize}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{%img2E}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{/img2Esize}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{#sol1}{sol1}{/sol1}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{#sol2}{sol2}{/sol2}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LibreOffice/5.1.6.2$Linux_X86_64 LibreOffice_project/10m0$Build-2</Application>
  <Pages>19</Pages>
  <Words>1773</Words>
  <Characters>12049</Characters>
  <CharactersWithSpaces>13587</CharactersWithSpaces>
  <Paragraphs>265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2018-06-27T14:39:48Z</dcterms:modified>
  <cp:revision>263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