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bidi/>
        <w:spacing w:after="140" w:before="100" w:line="360"/>
        <w:jc w:val="center"/>
      </w:pPr>
      <w:r>
        <w:rPr>
          <w:rFonts w:ascii="Amiri" w:cs="Amiri" w:eastAsia="Amiri" w:hAnsi="Amiri"/>
          <w:b/>
          <w:bCs/>
          <w:color w:val="C9A84C"/>
          <w:sz w:val="56"/>
          <w:szCs w:val="56"/>
          <w:rtl/>
        </w:rPr>
        <w:t xml:space="preserve">ثمن الكلمة الحرة</w:t>
      </w:r>
    </w:p>
    <w:p>
      <w:pPr>
        <w:bidi/>
        <w:spacing w:after="140" w:before="100" w:line="360"/>
        <w:jc w:val="center"/>
      </w:pPr>
      <w:r>
        <w:rPr>
          <w:rFonts w:ascii="Amiri" w:cs="Amiri" w:eastAsia="Amiri" w:hAnsi="Amiri"/>
          <w:b w:val="false"/>
          <w:bCs w:val="false"/>
          <w:color w:val="1B3A5C"/>
          <w:sz w:val="24"/>
          <w:szCs w:val="24"/>
          <w:rtl/>
        </w:rPr>
        <w:t xml:space="preserve">شخصيات عامة فقدت وظائفها بسبب رفضها المجزرة في غزة</w:t>
      </w:r>
    </w:p>
    <w:p>
      <w:r>
        <w:t xml:space="preserve"/>
      </w:r>
    </w:p>
    <w:p>
      <w:pPr>
        <w:spacing w:after="140" w:before="100" w:line="330"/>
        <w:jc w:val="center"/>
      </w:pPr>
      <w:r>
        <w:rPr>
          <w:rFonts w:ascii="Georgia" w:cs="Georgia" w:eastAsia="Georgia" w:hAnsi="Georgia"/>
          <w:b/>
          <w:bCs/>
          <w:i w:val="false"/>
          <w:iCs w:val="false"/>
          <w:color w:val="1B3A5C"/>
          <w:sz w:val="40"/>
          <w:szCs w:val="40"/>
        </w:rPr>
        <w:t xml:space="preserve">The Price of a Free Word</w:t>
      </w:r>
    </w:p>
    <w:p>
      <w:pPr>
        <w:spacing w:after="140" w:before="100" w:line="330"/>
        <w:jc w:val="center"/>
      </w:pPr>
      <w:r>
        <w:rPr>
          <w:rFonts w:ascii="Georgia" w:cs="Georgia" w:eastAsia="Georgia" w:hAnsi="Georgia"/>
          <w:b w:val="false"/>
          <w:bCs w:val="false"/>
          <w:i/>
          <w:iCs/>
          <w:color w:val="2E75B6"/>
          <w:sz w:val="22"/>
          <w:szCs w:val="22"/>
        </w:rPr>
        <w:t xml:space="preserve">Public Figures Who Lost Their Jobs for Opposing the Massacre in Gaza</w:t>
      </w:r>
    </w:p>
    <w:p>
      <w:r>
        <w:t xml:space="preserve"/>
      </w:r>
    </w:p>
    <w:p>
      <w:r>
        <w:t xml:space="preserve"/>
      </w:r>
    </w:p>
    <w:p>
      <w:pPr>
        <w:bidi/>
        <w:spacing w:after="140" w:before="100" w:line="360"/>
        <w:jc w:val="center"/>
      </w:pPr>
      <w:r>
        <w:rPr>
          <w:rFonts w:ascii="Amiri" w:cs="Amiri" w:eastAsia="Amiri" w:hAnsi="Amiri"/>
          <w:b w:val="false"/>
          <w:bCs w:val="false"/>
          <w:color w:val="1C1C1C"/>
          <w:sz w:val="26"/>
          <w:szCs w:val="26"/>
          <w:rtl/>
        </w:rPr>
        <w:t xml:space="preserve">د. فضل محمد الأكوع</w:t>
      </w:r>
    </w:p>
    <w:p>
      <w:pPr>
        <w:spacing w:after="140" w:before="100" w:line="330"/>
        <w:jc w:val="center"/>
      </w:pPr>
      <w:r>
        <w:rPr>
          <w:rFonts w:ascii="Georgia" w:cs="Georgia" w:eastAsia="Georgia" w:hAnsi="Georgia"/>
          <w:b w:val="false"/>
          <w:bCs w:val="false"/>
          <w:i w:val="false"/>
          <w:iCs w:val="false"/>
          <w:color w:val="1C1C1C"/>
          <w:sz w:val="22"/>
          <w:szCs w:val="22"/>
        </w:rPr>
        <w:t xml:space="preserve">Dr. Fadhl Mohammed Alakwaa</w:t>
      </w:r>
    </w:p>
    <w:p>
      <w:r>
        <w:t xml:space="preserve"/>
      </w:r>
    </w:p>
    <w:p>
      <w:pPr>
        <w:spacing w:after="140" w:before="100" w:line="330"/>
        <w:jc w:val="center"/>
      </w:pPr>
      <w:r>
        <w:rPr>
          <w:rFonts w:ascii="Georgia" w:cs="Georgia" w:eastAsia="Georgia" w:hAnsi="Georgia"/>
          <w:b w:val="false"/>
          <w:bCs w:val="false"/>
          <w:i w:val="false"/>
          <w:iCs w:val="false"/>
          <w:color w:val="666666"/>
          <w:sz w:val="20"/>
          <w:szCs w:val="20"/>
        </w:rPr>
        <w:t xml:space="preserve">First Edition — 2026</w:t>
      </w:r>
    </w:p>
    <w:p>
      <w:pPr>
        <w:bidi/>
        <w:spacing w:after="140" w:before="100" w:line="360"/>
        <w:jc w:val="center"/>
      </w:pPr>
      <w:r>
        <w:rPr>
          <w:rFonts w:ascii="Amiri" w:cs="Amiri" w:eastAsia="Amiri" w:hAnsi="Amiri"/>
          <w:b w:val="false"/>
          <w:bCs w:val="false"/>
          <w:color w:val="666666"/>
          <w:sz w:val="20"/>
          <w:szCs w:val="20"/>
          <w:rtl/>
        </w:rPr>
        <w:t xml:space="preserve">جميع الحقوق محفوظة للمؤلف</w:t>
      </w:r>
    </w:p>
    <w:p>
      <w:r>
        <w:br w:type="page"/>
      </w:r>
    </w:p>
    <w:p>
      <w:r>
        <w:t xml:space="preserve"/>
      </w:r>
    </w:p>
    <w:p>
      <w:r>
        <w:t xml:space="preserve"/>
      </w:r>
    </w:p>
    <w:p>
      <w:r>
        <w:t xml:space="preserve"/>
      </w:r>
    </w:p>
    <w:p>
      <w:r>
        <w:t xml:space="preserve"/>
      </w:r>
    </w:p>
    <w:p>
      <w:r>
        <w:t xml:space="preserve"/>
      </w:r>
    </w:p>
    <w:p>
      <w:pPr>
        <w:pBdr>
          <w:top w:val="single" w:color="C9A84C" w:sz="10" w:space="10"/>
          <w:bottom w:val="single" w:color="C9A84C" w:sz="10" w:space="10"/>
        </w:pBdr>
        <w:bidi/>
        <w:spacing w:after="400" w:before="400"/>
        <w:jc w:val="center"/>
      </w:pPr>
      <w:r>
        <w:rPr>
          <w:rFonts w:ascii="Amiri" w:cs="Amiri" w:eastAsia="Amiri" w:hAnsi="Amiri"/>
          <w:b/>
          <w:bCs/>
          <w:color w:val="C9A84C"/>
          <w:sz w:val="56"/>
          <w:szCs w:val="56"/>
          <w:rtl/>
        </w:rPr>
        <w:t xml:space="preserve">بِسْمِ اللَّـهِ الرَّحْمَـٰنِ الرَّحِيمِ</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الإهداء</w:t>
      </w:r>
    </w:p>
    <w:p>
      <w:r>
        <w:t xml:space="preserve"/>
      </w:r>
    </w:p>
    <w:p>
      <w:pPr>
        <w:bidi/>
        <w:spacing w:after="140" w:before="100" w:line="360"/>
        <w:jc w:val="center"/>
      </w:pPr>
      <w:r>
        <w:rPr>
          <w:rFonts w:ascii="Amiri" w:cs="Amiri" w:eastAsia="Amiri" w:hAnsi="Amiri"/>
          <w:b w:val="false"/>
          <w:bCs w:val="false"/>
          <w:color w:val="1C1C1C"/>
          <w:sz w:val="24"/>
          <w:szCs w:val="24"/>
          <w:rtl/>
        </w:rPr>
        <w:t xml:space="preserve">إلى كل من فقد وظيفته، أو فُصل من عمله، أو سُحب عنه عرض عمل، لأنه رفض أن يُشارك في تبرير مجزرة غزة.</w:t>
      </w:r>
    </w:p>
    <w:p>
      <w:pPr>
        <w:bidi/>
        <w:spacing w:after="140" w:before="100" w:line="360"/>
        <w:jc w:val="center"/>
      </w:pPr>
      <w:r>
        <w:rPr>
          <w:rFonts w:ascii="Amiri" w:cs="Amiri" w:eastAsia="Amiri" w:hAnsi="Amiri"/>
          <w:b w:val="false"/>
          <w:bCs w:val="false"/>
          <w:color w:val="1C1C1C"/>
          <w:sz w:val="24"/>
          <w:szCs w:val="24"/>
          <w:rtl/>
        </w:rPr>
        <w:t xml:space="preserve">إلى الصحفي الذي فضّل الحقيقة على راتبه، والممرضة التي ذكرت أمهات غزة في حفل تكريمها، والأستاذ الذي علّم طلابه أن الصمت شراكة في الظلم.</w:t>
      </w:r>
    </w:p>
    <w:p>
      <w:pPr>
        <w:bidi/>
        <w:spacing w:after="140" w:before="100" w:line="360"/>
        <w:jc w:val="center"/>
      </w:pPr>
      <w:r>
        <w:rPr>
          <w:rFonts w:ascii="Amiri" w:cs="Amiri" w:eastAsia="Amiri" w:hAnsi="Amiri"/>
          <w:b w:val="false"/>
          <w:bCs w:val="false"/>
          <w:color w:val="1C1C1C"/>
          <w:sz w:val="24"/>
          <w:szCs w:val="24"/>
          <w:rtl/>
        </w:rPr>
        <w:t xml:space="preserve">إلى موظفي وزارة الخارجية الأمريكية الذين ترجّلوا من مكاتبهم لأنهم لم يعودوا قادرين على حمل راية دولة تُسلّح الظلم.</w:t>
      </w:r>
    </w:p>
    <w:p>
      <w:pPr>
        <w:bidi/>
        <w:spacing w:after="140" w:before="100" w:line="360"/>
        <w:jc w:val="center"/>
      </w:pPr>
      <w:r>
        <w:rPr>
          <w:rFonts w:ascii="Amiri" w:cs="Amiri" w:eastAsia="Amiri" w:hAnsi="Amiri"/>
          <w:b w:val="false"/>
          <w:bCs w:val="false"/>
          <w:color w:val="1C1C1C"/>
          <w:sz w:val="24"/>
          <w:szCs w:val="24"/>
          <w:rtl/>
        </w:rPr>
        <w:t xml:space="preserve">إلى كل كلمة حق قيلت بثمن. إلى كل ضمير اختار الرزق الحقيقي على الراتب الشهري.</w:t>
      </w:r>
    </w:p>
    <w:p>
      <w:pPr>
        <w:bidi/>
        <w:spacing w:after="140" w:before="100" w:line="360"/>
        <w:jc w:val="center"/>
      </w:pPr>
      <w:r>
        <w:rPr>
          <w:rFonts w:ascii="Amiri" w:cs="Amiri" w:eastAsia="Amiri" w:hAnsi="Amiri"/>
          <w:b w:val="false"/>
          <w:bCs w:val="false"/>
          <w:color w:val="1C1C1C"/>
          <w:sz w:val="24"/>
          <w:szCs w:val="24"/>
          <w:rtl/>
        </w:rPr>
        <w:t xml:space="preserve">وإلى أهل غزة، الذين كُفّ عنهم الصوت، فتكفّل العالم بأن يُنطَق من أجلهم.</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المحتويات</w:t>
      </w:r>
    </w:p>
    <w:p>
      <w:pPr>
        <w:pBdr>
          <w:bottom w:val="dotted" w:color="AAAAAA" w:sz="2" w:space="2"/>
        </w:pBdr>
        <w:bidi/>
        <w:spacing w:after="60" w:before="60"/>
        <w:jc w:val="end"/>
      </w:pPr>
      <w:r>
        <w:rPr>
          <w:rFonts w:ascii="Amiri" w:cs="Amiri" w:eastAsia="Amiri" w:hAnsi="Amiri"/>
          <w:color w:val="1C1C1C"/>
          <w:sz w:val="24"/>
          <w:szCs w:val="24"/>
          <w:rtl/>
        </w:rPr>
        <w:t xml:space="preserve">1. الإهداء</w:t>
      </w:r>
    </w:p>
    <w:p>
      <w:pPr>
        <w:pBdr>
          <w:bottom w:val="dotted" w:color="AAAAAA" w:sz="2" w:space="2"/>
        </w:pBdr>
        <w:bidi/>
        <w:spacing w:after="60" w:before="60"/>
        <w:jc w:val="end"/>
      </w:pPr>
      <w:r>
        <w:rPr>
          <w:rFonts w:ascii="Amiri" w:cs="Amiri" w:eastAsia="Amiri" w:hAnsi="Amiri"/>
          <w:color w:val="1C1C1C"/>
          <w:sz w:val="24"/>
          <w:szCs w:val="24"/>
          <w:rtl/>
        </w:rPr>
        <w:t xml:space="preserve">2. المقدمة</w:t>
      </w:r>
    </w:p>
    <w:p>
      <w:pPr>
        <w:pBdr>
          <w:bottom w:val="dotted" w:color="AAAAAA" w:sz="2" w:space="2"/>
        </w:pBdr>
        <w:bidi/>
        <w:spacing w:after="60" w:before="60"/>
        <w:jc w:val="end"/>
      </w:pPr>
      <w:r>
        <w:rPr>
          <w:rFonts w:ascii="Amiri" w:cs="Amiri" w:eastAsia="Amiri" w:hAnsi="Amiri"/>
          <w:color w:val="1C1C1C"/>
          <w:sz w:val="24"/>
          <w:szCs w:val="24"/>
          <w:rtl/>
        </w:rPr>
        <w:t xml:space="preserve">3. الفصل الأول: صحفيون دفعوا ثمن الكلمة</w:t>
      </w:r>
    </w:p>
    <w:p>
      <w:pPr>
        <w:pBdr>
          <w:bottom w:val="dotted" w:color="AAAAAA" w:sz="2" w:space="2"/>
        </w:pBdr>
        <w:bidi/>
        <w:spacing w:after="60" w:before="60"/>
        <w:jc w:val="end"/>
      </w:pPr>
      <w:r>
        <w:rPr>
          <w:rFonts w:ascii="Amiri" w:cs="Amiri" w:eastAsia="Amiri" w:hAnsi="Amiri"/>
          <w:color w:val="1C1C1C"/>
          <w:sz w:val="24"/>
          <w:szCs w:val="24"/>
          <w:rtl/>
        </w:rPr>
        <w:t xml:space="preserve">4. الفصل الثاني: موظفون في الإدارة الأمريكية استقالوا ضميراً</w:t>
      </w:r>
    </w:p>
    <w:p>
      <w:pPr>
        <w:pBdr>
          <w:bottom w:val="dotted" w:color="AAAAAA" w:sz="2" w:space="2"/>
        </w:pBdr>
        <w:bidi/>
        <w:spacing w:after="60" w:before="60"/>
        <w:jc w:val="end"/>
      </w:pPr>
      <w:r>
        <w:rPr>
          <w:rFonts w:ascii="Amiri" w:cs="Amiri" w:eastAsia="Amiri" w:hAnsi="Amiri"/>
          <w:color w:val="1C1C1C"/>
          <w:sz w:val="24"/>
          <w:szCs w:val="24"/>
          <w:rtl/>
        </w:rPr>
        <w:t xml:space="preserve">5. الفصل الثالث: رؤساء جامعات أُزيحوا تحت ضغط اللوبي</w:t>
      </w:r>
    </w:p>
    <w:p>
      <w:pPr>
        <w:pBdr>
          <w:bottom w:val="dotted" w:color="AAAAAA" w:sz="2" w:space="2"/>
        </w:pBdr>
        <w:bidi/>
        <w:spacing w:after="60" w:before="60"/>
        <w:jc w:val="end"/>
      </w:pPr>
      <w:r>
        <w:rPr>
          <w:rFonts w:ascii="Amiri" w:cs="Amiri" w:eastAsia="Amiri" w:hAnsi="Amiri"/>
          <w:color w:val="1C1C1C"/>
          <w:sz w:val="24"/>
          <w:szCs w:val="24"/>
          <w:rtl/>
        </w:rPr>
        <w:t xml:space="preserve">6. الفصل الرابع: أكاديميون وأساتذة دُفعوا خارج الفصول</w:t>
      </w:r>
    </w:p>
    <w:p>
      <w:pPr>
        <w:pBdr>
          <w:bottom w:val="dotted" w:color="AAAAAA" w:sz="2" w:space="2"/>
        </w:pBdr>
        <w:bidi/>
        <w:spacing w:after="60" w:before="60"/>
        <w:jc w:val="end"/>
      </w:pPr>
      <w:r>
        <w:rPr>
          <w:rFonts w:ascii="Amiri" w:cs="Amiri" w:eastAsia="Amiri" w:hAnsi="Amiri"/>
          <w:color w:val="1C1C1C"/>
          <w:sz w:val="24"/>
          <w:szCs w:val="24"/>
          <w:rtl/>
        </w:rPr>
        <w:t xml:space="preserve">7. الفصل الخامس: هوليوود ومشاهير فُصلوا من الأعمال</w:t>
      </w:r>
    </w:p>
    <w:p>
      <w:pPr>
        <w:pBdr>
          <w:bottom w:val="dotted" w:color="AAAAAA" w:sz="2" w:space="2"/>
        </w:pBdr>
        <w:bidi/>
        <w:spacing w:after="60" w:before="60"/>
        <w:jc w:val="end"/>
      </w:pPr>
      <w:r>
        <w:rPr>
          <w:rFonts w:ascii="Amiri" w:cs="Amiri" w:eastAsia="Amiri" w:hAnsi="Amiri"/>
          <w:color w:val="1C1C1C"/>
          <w:sz w:val="24"/>
          <w:szCs w:val="24"/>
          <w:rtl/>
        </w:rPr>
        <w:t xml:space="preserve">8. الفصل السادس: عمال الشركات وموظفو التقنية</w:t>
      </w:r>
    </w:p>
    <w:p>
      <w:pPr>
        <w:pBdr>
          <w:bottom w:val="dotted" w:color="AAAAAA" w:sz="2" w:space="2"/>
        </w:pBdr>
        <w:bidi/>
        <w:spacing w:after="60" w:before="60"/>
        <w:jc w:val="end"/>
      </w:pPr>
      <w:r>
        <w:rPr>
          <w:rFonts w:ascii="Amiri" w:cs="Amiri" w:eastAsia="Amiri" w:hAnsi="Amiri"/>
          <w:color w:val="1C1C1C"/>
          <w:sz w:val="24"/>
          <w:szCs w:val="24"/>
          <w:rtl/>
        </w:rPr>
        <w:t xml:space="preserve">9. الفصل السابع: أطباء وممرضات ومعلمون</w:t>
      </w:r>
    </w:p>
    <w:p>
      <w:pPr>
        <w:pBdr>
          <w:bottom w:val="dotted" w:color="AAAAAA" w:sz="2" w:space="2"/>
        </w:pBdr>
        <w:bidi/>
        <w:spacing w:after="60" w:before="60"/>
        <w:jc w:val="end"/>
      </w:pPr>
      <w:r>
        <w:rPr>
          <w:rFonts w:ascii="Amiri" w:cs="Amiri" w:eastAsia="Amiri" w:hAnsi="Amiri"/>
          <w:color w:val="1C1C1C"/>
          <w:sz w:val="24"/>
          <w:szCs w:val="24"/>
          <w:rtl/>
        </w:rPr>
        <w:t xml:space="preserve">10. الفصل الثامن: الأثر المُجمِّد والصمت المنظَّم</w:t>
      </w:r>
    </w:p>
    <w:p>
      <w:pPr>
        <w:pBdr>
          <w:bottom w:val="dotted" w:color="AAAAAA" w:sz="2" w:space="2"/>
        </w:pBdr>
        <w:bidi/>
        <w:spacing w:after="60" w:before="60"/>
        <w:jc w:val="end"/>
      </w:pPr>
      <w:r>
        <w:rPr>
          <w:rFonts w:ascii="Amiri" w:cs="Amiri" w:eastAsia="Amiri" w:hAnsi="Amiri"/>
          <w:color w:val="1C1C1C"/>
          <w:sz w:val="24"/>
          <w:szCs w:val="24"/>
          <w:rtl/>
        </w:rPr>
        <w:t xml:space="preserve">11. الخاتمة</w:t>
      </w:r>
    </w:p>
    <w:p>
      <w:pPr>
        <w:pBdr>
          <w:bottom w:val="dotted" w:color="AAAAAA" w:sz="2" w:space="2"/>
        </w:pBdr>
        <w:bidi/>
        <w:spacing w:after="60" w:before="60"/>
        <w:jc w:val="end"/>
      </w:pPr>
      <w:r>
        <w:rPr>
          <w:rFonts w:ascii="Amiri" w:cs="Amiri" w:eastAsia="Amiri" w:hAnsi="Amiri"/>
          <w:color w:val="1C1C1C"/>
          <w:sz w:val="24"/>
          <w:szCs w:val="24"/>
          <w:rtl/>
        </w:rPr>
        <w:t xml:space="preserve">12. المراجع العلمية</w:t>
      </w:r>
    </w:p>
    <w:p>
      <w:pPr>
        <w:pBdr>
          <w:bottom w:val="dotted" w:color="AAAAAA" w:sz="2" w:space="2"/>
        </w:pBdr>
        <w:bidi/>
        <w:spacing w:after="60" w:before="60"/>
        <w:jc w:val="end"/>
      </w:pPr>
      <w:r>
        <w:rPr>
          <w:rFonts w:ascii="Amiri" w:cs="Amiri" w:eastAsia="Amiri" w:hAnsi="Amiri"/>
          <w:color w:val="1C1C1C"/>
          <w:sz w:val="24"/>
          <w:szCs w:val="24"/>
          <w:rtl/>
        </w:rPr>
        <w:t xml:space="preserve">13. English Translation</w:t>
      </w:r>
    </w:p>
    <w:p>
      <w:pPr>
        <w:pBdr>
          <w:bottom w:val="dotted" w:color="AAAAAA" w:sz="2" w:space="2"/>
        </w:pBdr>
        <w:bidi/>
        <w:spacing w:after="60" w:before="60"/>
        <w:jc w:val="end"/>
      </w:pPr>
      <w:r>
        <w:rPr>
          <w:rFonts w:ascii="Amiri" w:cs="Amiri" w:eastAsia="Amiri" w:hAnsi="Amiri"/>
          <w:color w:val="1C1C1C"/>
          <w:sz w:val="24"/>
          <w:szCs w:val="24"/>
          <w:rtl/>
        </w:rPr>
        <w:t xml:space="preserve">14. نبذة عن المؤلف / About the Author</w:t>
      </w:r>
    </w:p>
    <w:p>
      <w:pPr>
        <w:pBdr>
          <w:bottom w:val="dotted" w:color="AAAAAA" w:sz="2" w:space="2"/>
        </w:pBdr>
        <w:bidi/>
        <w:spacing w:after="60" w:before="60"/>
        <w:jc w:val="end"/>
      </w:pPr>
      <w:r>
        <w:rPr>
          <w:rFonts w:ascii="Amiri" w:cs="Amiri" w:eastAsia="Amiri" w:hAnsi="Amiri"/>
          <w:color w:val="1C1C1C"/>
          <w:sz w:val="24"/>
          <w:szCs w:val="24"/>
          <w:rtl/>
        </w:rPr>
        <w:t xml:space="preserve">15. مؤلفات المؤلف</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المقدمة</w:t>
      </w:r>
    </w:p>
    <w:p>
      <w:pPr>
        <w:bidi/>
        <w:spacing w:after="140" w:before="100" w:line="360"/>
        <w:jc w:val="both"/>
      </w:pPr>
      <w:r>
        <w:rPr>
          <w:rFonts w:ascii="Amiri" w:cs="Amiri" w:eastAsia="Amiri" w:hAnsi="Amiri"/>
          <w:b w:val="false"/>
          <w:bCs w:val="false"/>
          <w:color w:val="1C1C1C"/>
          <w:sz w:val="24"/>
          <w:szCs w:val="24"/>
          <w:rtl/>
        </w:rPr>
        <w:t xml:space="preserve">منذ السابع من أكتوبر 2023، وبينما كانت صواريخ الاحتلال تنهال على مستشفيات غزة ومدارسها ومخيماتها، كان ثمة مشهد آخر يتكشف في الغرب: مشهد كلمة تُخنق، وضمير يُعاقَب، ووظيفة تُنتزَع من صاحبها لأنه قال — بملء فمه أو حتى بمجرد منشور على إنستغرام — إن ما يجري إبادة لا يُقبَل السكوت عنها.</w:t>
      </w:r>
    </w:p>
    <w:p>
      <w:pPr>
        <w:bidi/>
        <w:spacing w:after="140" w:before="100" w:line="360"/>
        <w:jc w:val="both"/>
      </w:pPr>
      <w:r>
        <w:rPr>
          <w:rFonts w:ascii="Amiri" w:cs="Amiri" w:eastAsia="Amiri" w:hAnsi="Amiri"/>
          <w:b w:val="false"/>
          <w:bCs w:val="false"/>
          <w:color w:val="1C1C1C"/>
          <w:sz w:val="24"/>
          <w:szCs w:val="24"/>
          <w:rtl/>
        </w:rPr>
        <w:t xml:space="preserve">لم يكن الثمن رمزياً. صحفيون طُردوا من غرف الأخبار، ورؤساء جامعات عريقة أُجبروا على الاستقالة، وممثلون فُصلوا من أعمالهم السينمائية، وأساتذة جامعات سُحبت منهم عقودهم، وممرضات قيل لهن «لا تعبّري عن نفسك»، ومعلمون طُردوا لأنهم ارتدوا دبوساً صغيراً كُتب عليه «فلسطين حرة»، ومحامون جدد فُسخت عقود عملهم قبل أن تجفّ أختام شهاداتهم.</w:t>
      </w:r>
    </w:p>
    <w:p>
      <w:pPr>
        <w:bidi/>
        <w:spacing w:after="140" w:before="100" w:line="360"/>
        <w:jc w:val="both"/>
      </w:pPr>
      <w:r>
        <w:rPr>
          <w:rFonts w:ascii="Amiri" w:cs="Amiri" w:eastAsia="Amiri" w:hAnsi="Amiri"/>
          <w:b w:val="false"/>
          <w:bCs w:val="false"/>
          <w:color w:val="1C1C1C"/>
          <w:sz w:val="24"/>
          <w:szCs w:val="24"/>
          <w:rtl/>
        </w:rPr>
        <w:t xml:space="preserve">وكان الأخطر من ذلك: استقالات ضميرية من داخل الإدارة الأمريكية نفسها. موظفون في وزارة الخارجية، وضابط في الاستخبارات العسكرية، وأستاذة كانت تروّج لحقوق الإنسان في الشرق الأوسط باسم أمريكا — كلهم قالوا في رسائلهم إلى رؤسائهم: لم نعد قادرين على أن نكون شركاء في هذا.</w:t>
      </w:r>
    </w:p>
    <w:p>
      <w:pPr>
        <w:bidi/>
        <w:spacing w:after="140" w:before="100" w:line="360"/>
        <w:jc w:val="both"/>
      </w:pPr>
      <w:r>
        <w:rPr>
          <w:rFonts w:ascii="Amiri" w:cs="Amiri" w:eastAsia="Amiri" w:hAnsi="Amiri"/>
          <w:b w:val="false"/>
          <w:bCs w:val="false"/>
          <w:color w:val="1C1C1C"/>
          <w:sz w:val="24"/>
          <w:szCs w:val="24"/>
          <w:rtl/>
        </w:rPr>
        <w:t xml:space="preserve">يرصد هذا الكتاب — بعين الباحث وبقلب المؤمن — قصص هؤلاء الشخصيات العامة. ليس احتفاءً بالمظلومية فحسب، بل توثيقاً لحقيقة قرآنية: ﴿وَمَا نَقَمُوا مِنْهُمْ إِلَّا أَن يُؤْمِنُوا بِاللَّهِ الْعَزِيزِ الْحَمِيدِ﴾ [البروج: 8]. في زمننا هذا، يُعاقَب الناس لا على إيمان بالله مباشرة، بل على ما يتفرع منه من رفض الظلم والوقوف مع المظلوم. وذلك في ميزان الله وأنبيائه سواء.</w:t>
      </w:r>
    </w:p>
    <w:p>
      <w:pPr>
        <w:bidi/>
        <w:spacing w:after="140" w:before="100" w:line="360"/>
        <w:jc w:val="both"/>
      </w:pPr>
      <w:r>
        <w:rPr>
          <w:rFonts w:ascii="Amiri" w:cs="Amiri" w:eastAsia="Amiri" w:hAnsi="Amiri"/>
          <w:b w:val="false"/>
          <w:bCs w:val="false"/>
          <w:color w:val="1C1C1C"/>
          <w:sz w:val="24"/>
          <w:szCs w:val="24"/>
          <w:rtl/>
        </w:rPr>
        <w:t xml:space="preserve">الكتاب مقسّم إلى فصول بحسب الفئة المهنية: الصحفيون، الموظفون الحكوميون، رؤساء الجامعات، الأكاديميون، الفنانون، موظفو الشركات، العاملون في الرعاية الصحية والتعليم، وطلاب القانون. وينتهي بتأمل في «الأثر المُجمِّد» — كيف أصبح الصمت في الغرب مهنة، والكلام مخاطرة.</w:t>
      </w:r>
    </w:p>
    <w:p>
      <w:pPr>
        <w:bidi/>
        <w:spacing w:after="140" w:before="100" w:line="360"/>
        <w:jc w:val="both"/>
      </w:pPr>
      <w:r>
        <w:rPr>
          <w:rFonts w:ascii="Amiri" w:cs="Amiri" w:eastAsia="Amiri" w:hAnsi="Amiri"/>
          <w:b w:val="false"/>
          <w:bCs w:val="false"/>
          <w:color w:val="1C1C1C"/>
          <w:sz w:val="24"/>
          <w:szCs w:val="24"/>
          <w:rtl/>
        </w:rPr>
        <w:t xml:space="preserve">هذا الكتاب ليس هجوماً على بلد ولا ديانة، بل دفاع عن مبدأ أصيل في كل الأديان السماوية وفي ميثاق حقوق الإنسان: أن حياة الإنسان مقدسة، وأن قول الحق حق لا وظيفة. وكل من دفع ثمن كلمته في هذا الكتاب، إنما دفع ثمناً نيابة عنا جميعاً.</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الفصل الأول: صحفيون دفعوا ثمن الكلمة</w:t>
      </w:r>
    </w:p>
    <w:p>
      <w:pPr>
        <w:pBdr>
          <w:top w:val="single" w:color="C9A84C" w:sz="6"/>
          <w:bottom w:val="single" w:color="C9A84C" w:sz="6"/>
          <w:left w:val="single" w:color="C9A84C" w:sz="6"/>
          <w:right w:val="single" w:color="C9A84C" w:sz="6"/>
        </w:pBdr>
        <w:shd w:fill="F5F0E8" w:val="clear"/>
        <w:bidi/>
        <w:spacing w:after="60" w:before="180"/>
        <w:jc w:val="center"/>
      </w:pPr>
      <w:r>
        <w:rPr>
          <w:rFonts w:ascii="Amiri" w:cs="Amiri" w:eastAsia="Amiri" w:hAnsi="Amiri"/>
          <w:b/>
          <w:bCs/>
          <w:color w:val="1B3A5C"/>
          <w:sz w:val="28"/>
          <w:szCs w:val="28"/>
          <w:rtl/>
        </w:rPr>
        <w:t xml:space="preserve">﴿ يَا أَيُّهَا الَّذِينَ آمَنُوا كُونُوا قَوَّامِينَ بِالْقِسْطِ شُهَدَاءَ لِلَّهِ وَلَوْ عَلَىٰ أَنفُسِكُمْ ﴾</w:t>
      </w:r>
    </w:p>
    <w:p>
      <w:pPr>
        <w:bidi/>
        <w:spacing w:after="200" w:before="40"/>
        <w:jc w:val="center"/>
      </w:pPr>
      <w:r>
        <w:rPr>
          <w:rFonts w:ascii="Amiri" w:cs="Amiri" w:eastAsia="Amiri" w:hAnsi="Amiri"/>
          <w:color w:val="8A6A1E"/>
          <w:sz w:val="20"/>
          <w:szCs w:val="20"/>
          <w:rtl/>
        </w:rPr>
        <w:t xml:space="preserve">[النساء: 135]</w:t>
      </w:r>
    </w:p>
    <w:p>
      <w:pPr>
        <w:bidi/>
        <w:spacing w:after="140" w:before="100" w:line="360"/>
        <w:jc w:val="both"/>
      </w:pPr>
      <w:r>
        <w:rPr>
          <w:rFonts w:ascii="Amiri" w:cs="Amiri" w:eastAsia="Amiri" w:hAnsi="Amiri"/>
          <w:b w:val="false"/>
          <w:bCs w:val="false"/>
          <w:color w:val="1C1C1C"/>
          <w:sz w:val="24"/>
          <w:szCs w:val="24"/>
          <w:rtl/>
        </w:rPr>
        <w:t xml:space="preserve">كانت أولى الضحايا من صفوف الصحفيين. خلال أسابيع من بداية الحرب، فوجئ العالم بأن غرف الأخبار الأمريكية والبريطانية والكندية لا تتحمل مجرد إشارة عابرة على وسائل التواصل إلى معاناة أهل غزة.</w:t>
      </w:r>
    </w:p>
    <w:p>
      <w:pPr>
        <w:bidi/>
        <w:spacing w:after="80" w:before="160"/>
        <w:jc w:val="start"/>
      </w:pPr>
      <w:r>
        <w:rPr>
          <w:rFonts w:ascii="Amiri" w:cs="Amiri" w:eastAsia="Amiri" w:hAnsi="Amiri"/>
          <w:b/>
          <w:bCs/>
          <w:color w:val="2E75B6"/>
          <w:sz w:val="26"/>
          <w:szCs w:val="26"/>
          <w:rtl/>
        </w:rPr>
        <w:t xml:space="preserve">مايكل آيزن — رئيس تحرير مجلة eLife العلمية</w:t>
      </w:r>
    </w:p>
    <w:p>
      <w:pPr>
        <w:bidi/>
        <w:spacing w:after="140" w:before="100" w:line="360"/>
        <w:jc w:val="both"/>
      </w:pPr>
      <w:r>
        <w:rPr>
          <w:rFonts w:ascii="Amiri" w:cs="Amiri" w:eastAsia="Amiri" w:hAnsi="Amiri"/>
          <w:b w:val="false"/>
          <w:bCs w:val="false"/>
          <w:color w:val="1C1C1C"/>
          <w:sz w:val="24"/>
          <w:szCs w:val="24"/>
          <w:rtl/>
        </w:rPr>
        <w:t xml:space="preserve">كان مايكل آيزن، البروفيسور اليهودي الأمريكي، رئيساً لتحرير مجلة eLife العلمية حين أعاد نشر مقال ساخر من موقع «The Onion» عنوانه: «انتقاد سكان غزة المحتضرين لعدم استغلالهم كلماتهم الأخيرة في إدانة حماس». أضاف تعليقاً على المنشور فحواه أن هذا المقال الساخر تحلّى بشجاعة وبصيرة وأخلاق أكبر من كل قيادات المؤسسات الأكاديمية مجتمعة. كان آيزن يهودياً ولديه عائلة في إسرائيل، ومع ذلك أقالته المجلة بعد أيام.</w:t>
      </w:r>
    </w:p>
    <w:p>
      <w:pPr>
        <w:bidi/>
        <w:spacing w:after="140" w:before="100" w:line="360"/>
        <w:jc w:val="both"/>
      </w:pPr>
      <w:r>
        <w:rPr>
          <w:rFonts w:ascii="Amiri" w:cs="Amiri" w:eastAsia="Amiri" w:hAnsi="Amiri"/>
          <w:b w:val="false"/>
          <w:bCs w:val="false"/>
          <w:color w:val="1C1C1C"/>
          <w:sz w:val="24"/>
          <w:szCs w:val="24"/>
          <w:rtl/>
        </w:rPr>
        <w:t xml:space="preserve">قالت المجلة في بيانها إن «مايكل تلقى توجيهات واضحة بأن أسلوبه في القيادة والتواصل ومواقفه على وسائل التواصل كانت ضارّة بتماسك المجتمع الذي نحاول بناءه». رفض آيزن هذا التبرير الفضفاض، وقال: «كان بإمكانهم أن يقولوا: ليس من المناسب دعم فلسطين أو استخدام السخرية لذلك، لكانوا أكثر صدقاً».</w:t>
      </w:r>
    </w:p>
    <w:p>
      <w:pPr>
        <w:bidi/>
        <w:spacing w:after="80" w:before="160"/>
        <w:jc w:val="start"/>
      </w:pPr>
      <w:r>
        <w:rPr>
          <w:rFonts w:ascii="Amiri" w:cs="Amiri" w:eastAsia="Amiri" w:hAnsi="Amiri"/>
          <w:b/>
          <w:bCs/>
          <w:color w:val="2E75B6"/>
          <w:sz w:val="26"/>
          <w:szCs w:val="26"/>
          <w:rtl/>
        </w:rPr>
        <w:t xml:space="preserve">جاكسون فرانك — صحفي رياضي في PhillyVoice</w:t>
      </w:r>
    </w:p>
    <w:p>
      <w:pPr>
        <w:bidi/>
        <w:spacing w:after="140" w:before="100" w:line="360"/>
        <w:jc w:val="both"/>
      </w:pPr>
      <w:r>
        <w:rPr>
          <w:rFonts w:ascii="Amiri" w:cs="Amiri" w:eastAsia="Amiri" w:hAnsi="Amiri"/>
          <w:b w:val="false"/>
          <w:bCs w:val="false"/>
          <w:color w:val="1C1C1C"/>
          <w:sz w:val="24"/>
          <w:szCs w:val="24"/>
          <w:rtl/>
        </w:rPr>
        <w:t xml:space="preserve">في التاسع من أكتوبر 2023، نشر فريق فيلادلفيا 76 لكرة السلة بياناً يعلن فيه وقوفه مع «شعب إسرائيل». ردّ جاكسون فرانك، الصحفي الرياضي لموقع PhillyVoice، بكلمات بسيطة: «هذا المنشور سيئ! التضامن مع فلسطين دائماً». في اليوم نفسه، أُنهيت خدمته. لم يُمهَل أسبوعاً ولا يوماً.</w:t>
      </w:r>
    </w:p>
    <w:p>
      <w:pPr>
        <w:bidi/>
        <w:spacing w:after="80" w:before="160"/>
        <w:jc w:val="start"/>
      </w:pPr>
      <w:r>
        <w:rPr>
          <w:rFonts w:ascii="Amiri" w:cs="Amiri" w:eastAsia="Amiri" w:hAnsi="Amiri"/>
          <w:b/>
          <w:bCs/>
          <w:color w:val="2E75B6"/>
          <w:sz w:val="26"/>
          <w:szCs w:val="26"/>
          <w:rtl/>
        </w:rPr>
        <w:t xml:space="preserve">زهراء الأخرص — صحفية فلسطينية كندية في Global News</w:t>
      </w:r>
    </w:p>
    <w:p>
      <w:pPr>
        <w:bidi/>
        <w:spacing w:after="140" w:before="100" w:line="360"/>
        <w:jc w:val="both"/>
      </w:pPr>
      <w:r>
        <w:rPr>
          <w:rFonts w:ascii="Amiri" w:cs="Amiri" w:eastAsia="Amiri" w:hAnsi="Amiri"/>
          <w:b w:val="false"/>
          <w:bCs w:val="false"/>
          <w:color w:val="1C1C1C"/>
          <w:sz w:val="24"/>
          <w:szCs w:val="24"/>
          <w:rtl/>
        </w:rPr>
        <w:t xml:space="preserve">في أكتوبر 2023، فُصلت الصحفية الفلسطينية الكندية زهراء الأخرص من قناة Global News الكندية لرفضها الامتثال لطلب إدارتها حذف منشورات على وسائل التواصل تحمل وسوم «فلسطين حرة» و«غزة تحت الهجوم» و«إبادة في غزة». في ذلك الوقت، كانت في إجازة أمومة. طُلب منها حتى حذف منشورات ذكرت فيها تصريحات وزير الدفاع الإسرائيلي الذي وصف الفلسطينيين بـ «الحيوانات البشرية». رفضت، وفُصلت.</w:t>
      </w:r>
    </w:p>
    <w:p>
      <w:pPr>
        <w:bidi/>
        <w:spacing w:after="80" w:before="160"/>
        <w:jc w:val="start"/>
      </w:pPr>
      <w:r>
        <w:rPr>
          <w:rFonts w:ascii="Amiri" w:cs="Amiri" w:eastAsia="Amiri" w:hAnsi="Amiri"/>
          <w:b/>
          <w:bCs/>
          <w:color w:val="2E75B6"/>
          <w:sz w:val="26"/>
          <w:szCs w:val="26"/>
          <w:rtl/>
        </w:rPr>
        <w:t xml:space="preserve">ستيف بيل — رسام كاريكاتير في صحيفة الغارديان</w:t>
      </w:r>
    </w:p>
    <w:p>
      <w:pPr>
        <w:bidi/>
        <w:spacing w:after="140" w:before="100" w:line="360"/>
        <w:jc w:val="both"/>
      </w:pPr>
      <w:r>
        <w:rPr>
          <w:rFonts w:ascii="Amiri" w:cs="Amiri" w:eastAsia="Amiri" w:hAnsi="Amiri"/>
          <w:b w:val="false"/>
          <w:bCs w:val="false"/>
          <w:color w:val="1C1C1C"/>
          <w:sz w:val="24"/>
          <w:szCs w:val="24"/>
          <w:rtl/>
        </w:rPr>
        <w:t xml:space="preserve">ستيف بيل من أقدم رسامي الكاريكاتير في صحيفة الغارديان البريطانية. رسم كاريكاتيراً لرئيس الوزراء الإسرائيلي بنيامين نتنياهو وهو يقتطع قطعة من بطنه على شكل غزة. رفضت الصحيفة نشر الرسم بدعوى أنه يحمل «رمزية معادية للسامية» من مسرحية «تاجر البندقية» لشكسبير. احتج بيل علناً، فقررت الصحيفة عدم تجديد عقده بعد عقود من العمل معها. نفى بيل أي إشارة لشكسبير، وقال إن الكاريكاتير عن الحرب فقط.</w:t>
      </w:r>
    </w:p>
    <w:p>
      <w:pPr>
        <w:bidi/>
        <w:spacing w:after="80" w:before="160"/>
        <w:jc w:val="start"/>
      </w:pPr>
      <w:r>
        <w:rPr>
          <w:rFonts w:ascii="Amiri" w:cs="Amiri" w:eastAsia="Amiri" w:hAnsi="Amiri"/>
          <w:b/>
          <w:bCs/>
          <w:color w:val="2E75B6"/>
          <w:sz w:val="26"/>
          <w:szCs w:val="26"/>
          <w:rtl/>
        </w:rPr>
        <w:t xml:space="preserve">محرر مجلة Artforum الفنية</w:t>
      </w:r>
    </w:p>
    <w:p>
      <w:pPr>
        <w:bidi/>
        <w:spacing w:after="140" w:before="100" w:line="360"/>
        <w:jc w:val="both"/>
      </w:pPr>
      <w:r>
        <w:rPr>
          <w:rFonts w:ascii="Amiri" w:cs="Amiri" w:eastAsia="Amiri" w:hAnsi="Amiri"/>
          <w:b w:val="false"/>
          <w:bCs w:val="false"/>
          <w:color w:val="1C1C1C"/>
          <w:sz w:val="24"/>
          <w:szCs w:val="24"/>
          <w:rtl/>
        </w:rPr>
        <w:t xml:space="preserve">فُصل رئيس تحرير مجلة Artforum (إحدى أعرق مجلات الفن المعاصر في أمريكا) لأنه نشر رسالة مفتوحة وقّعها مئات من الفنانين تدعو إلى وقف إطلاق النار و«تحرير فلسطين». أصدر الفنان الأمريكي اليهودي الشهير نان غولدن بياناً دفاعاً عنه قال فيه: «لم أعش في حياتي فترة أشد إرهاباً من هذه. يُوضَع الناس على قوائم سوداء».</w:t>
      </w:r>
    </w:p>
    <w:p>
      <w:pPr>
        <w:bidi/>
        <w:spacing w:after="80" w:before="160"/>
        <w:jc w:val="start"/>
      </w:pPr>
      <w:r>
        <w:rPr>
          <w:rFonts w:ascii="Amiri" w:cs="Amiri" w:eastAsia="Amiri" w:hAnsi="Amiri"/>
          <w:b/>
          <w:bCs/>
          <w:color w:val="2E75B6"/>
          <w:sz w:val="26"/>
          <w:szCs w:val="26"/>
          <w:rtl/>
        </w:rPr>
        <w:t xml:space="preserve">ظاهرة عامة لا حالات فردية</w:t>
      </w:r>
    </w:p>
    <w:p>
      <w:pPr>
        <w:bidi/>
        <w:spacing w:after="140" w:before="100" w:line="360"/>
        <w:jc w:val="both"/>
      </w:pPr>
      <w:r>
        <w:rPr>
          <w:rFonts w:ascii="Amiri" w:cs="Amiri" w:eastAsia="Amiri" w:hAnsi="Amiri"/>
          <w:b w:val="false"/>
          <w:bCs w:val="false"/>
          <w:color w:val="1C1C1C"/>
          <w:sz w:val="24"/>
          <w:szCs w:val="24"/>
          <w:rtl/>
        </w:rPr>
        <w:t xml:space="preserve">ما سبق ليس استثناء. منظمة «Palestine Legal» أعلنت في الأشهر الأولى من الحرب وحدها أنها تلقت أكثر من 260 شكوى من مضايقات ومحاولات رقابة بسبب المواقف المؤيدة لحقوق الفلسطينيين. ومن 2014 إلى 2020، وثّقت المنظمة 1,707 حادثة مشابهة، ما يدل على أن الظاهرة قديمة، وإن تضاعفت بعد أكتوبر 2023.</w:t>
      </w:r>
    </w:p>
    <w:p>
      <w:pPr>
        <w:bidi/>
        <w:spacing w:after="140" w:before="100" w:line="360"/>
        <w:jc w:val="both"/>
      </w:pPr>
      <w:r>
        <w:rPr>
          <w:rFonts w:ascii="Amiri" w:cs="Amiri" w:eastAsia="Amiri" w:hAnsi="Amiri"/>
          <w:b w:val="false"/>
          <w:bCs w:val="false"/>
          <w:color w:val="1C1C1C"/>
          <w:sz w:val="24"/>
          <w:szCs w:val="24"/>
          <w:rtl/>
        </w:rPr>
        <w:t xml:space="preserve">إن ما يجمع هؤلاء الصحفيين ليس الانتماء السياسي ولا الديني — فبينهم يهود ومسيحيون ومسلمون ومن لا دين لهم — بل تمسكهم بالمبدأ الصحفي الأساسي: أن الحقيقة حق للقارئ، وأن حياة المدني الفلسطيني لا تقل قدراً عن حياة غيره. ويقول القرآن بوضوح: ﴿وَيْلٌ لِّلْمُطَفِّفِينَ﴾ [المطففين: 1] — ومن أشد التطفيف أن يوزَن دم على أنه دم وآخر على أنه رقم.</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الفصل الثاني: موظفون في الإدارة الأمريكية استقالوا ضميراً</w:t>
      </w:r>
    </w:p>
    <w:p>
      <w:pPr>
        <w:pBdr>
          <w:top w:val="single" w:color="C9A84C" w:sz="6"/>
          <w:bottom w:val="single" w:color="C9A84C" w:sz="6"/>
          <w:left w:val="single" w:color="C9A84C" w:sz="6"/>
          <w:right w:val="single" w:color="C9A84C" w:sz="6"/>
        </w:pBdr>
        <w:shd w:fill="F5F0E8" w:val="clear"/>
        <w:bidi/>
        <w:spacing w:after="60" w:before="180"/>
        <w:jc w:val="center"/>
      </w:pPr>
      <w:r>
        <w:rPr>
          <w:rFonts w:ascii="Amiri" w:cs="Amiri" w:eastAsia="Amiri" w:hAnsi="Amiri"/>
          <w:b/>
          <w:bCs/>
          <w:color w:val="1B3A5C"/>
          <w:sz w:val="28"/>
          <w:szCs w:val="28"/>
          <w:rtl/>
        </w:rPr>
        <w:t xml:space="preserve">﴿ وَلَا تَلْبِسُوا الْحَقَّ بِالْبَاطِلِ وَتَكْتُمُوا الْحَقَّ وَأَنتُمْ تَعْلَمُونَ ﴾</w:t>
      </w:r>
    </w:p>
    <w:p>
      <w:pPr>
        <w:bidi/>
        <w:spacing w:after="200" w:before="40"/>
        <w:jc w:val="center"/>
      </w:pPr>
      <w:r>
        <w:rPr>
          <w:rFonts w:ascii="Amiri" w:cs="Amiri" w:eastAsia="Amiri" w:hAnsi="Amiri"/>
          <w:color w:val="8A6A1E"/>
          <w:sz w:val="20"/>
          <w:szCs w:val="20"/>
          <w:rtl/>
        </w:rPr>
        <w:t xml:space="preserve">[البقرة: 42]</w:t>
      </w:r>
    </w:p>
    <w:p>
      <w:pPr>
        <w:bidi/>
        <w:spacing w:after="140" w:before="100" w:line="360"/>
        <w:jc w:val="both"/>
      </w:pPr>
      <w:r>
        <w:rPr>
          <w:rFonts w:ascii="Amiri" w:cs="Amiri" w:eastAsia="Amiri" w:hAnsi="Amiri"/>
          <w:b w:val="false"/>
          <w:bCs w:val="false"/>
          <w:color w:val="1C1C1C"/>
          <w:sz w:val="24"/>
          <w:szCs w:val="24"/>
          <w:rtl/>
        </w:rPr>
        <w:t xml:space="preserve">ربما تكون هذه أقوى فصول القصة. ليس لأن أصحابها أشد الناس حساسية، بل لأنهم شهود عيان من داخل الإدارة الأمريكية. حين يستقيل الذي يوقّع على صفقات السلاح، فقد أقرّ أمام التاريخ بأن ما يجري لا يحتمل التوقيع.</w:t>
      </w:r>
    </w:p>
    <w:p>
      <w:pPr>
        <w:bidi/>
        <w:spacing w:after="80" w:before="160"/>
        <w:jc w:val="start"/>
      </w:pPr>
      <w:r>
        <w:rPr>
          <w:rFonts w:ascii="Amiri" w:cs="Amiri" w:eastAsia="Amiri" w:hAnsi="Amiri"/>
          <w:b/>
          <w:bCs/>
          <w:color w:val="2E75B6"/>
          <w:sz w:val="26"/>
          <w:szCs w:val="26"/>
          <w:rtl/>
        </w:rPr>
        <w:t xml:space="preserve">جوش بول — أول المستقيلين من وزارة الخارجية</w:t>
      </w:r>
    </w:p>
    <w:p>
      <w:pPr>
        <w:bidi/>
        <w:spacing w:after="140" w:before="100" w:line="360"/>
        <w:jc w:val="both"/>
      </w:pPr>
      <w:r>
        <w:rPr>
          <w:rFonts w:ascii="Amiri" w:cs="Amiri" w:eastAsia="Amiri" w:hAnsi="Amiri"/>
          <w:b w:val="false"/>
          <w:bCs w:val="false"/>
          <w:color w:val="1C1C1C"/>
          <w:sz w:val="24"/>
          <w:szCs w:val="24"/>
          <w:rtl/>
        </w:rPr>
        <w:t xml:space="preserve">كان جوش بول مديراً لمكتب الشؤون السياسية العسكرية في وزارة الخارجية الأمريكية، وهو المكتب الذي يشرف على صفقات الأسلحة مع الدول الأجنبية. عمل لأكثر من 11 عاماً في هذا المنصب. في 18 أكتوبر 2023 — اليوم نفسه الذي زار فيه الرئيس بايدن إسرائيل — قدّم استقالته في رسالة علنية من صفحتين نشرها على LinkedIn.</w:t>
      </w:r>
    </w:p>
    <w:p>
      <w:pPr>
        <w:bidi/>
        <w:spacing w:after="140" w:before="100" w:line="360"/>
        <w:jc w:val="both"/>
      </w:pPr>
      <w:r>
        <w:rPr>
          <w:rFonts w:ascii="Amiri" w:cs="Amiri" w:eastAsia="Amiri" w:hAnsi="Amiri"/>
          <w:b w:val="false"/>
          <w:bCs w:val="false"/>
          <w:color w:val="1C1C1C"/>
          <w:sz w:val="24"/>
          <w:szCs w:val="24"/>
          <w:rtl/>
        </w:rPr>
        <w:t xml:space="preserve">كتب بول: «غادرُ اليوم لأنني أعتقد أن مسارنا الحالي في تزويد إسرائيل بأسلحة فتاكة — مسار موسَّع ومُسرَّع — قد تجاوز حدود ما يمكن أن أوازنه أخلاقياً». أكد أن هجوم حماس في السابع من أكتوبر كان «وحشية الوحشيات»، لكنه أضاف: «أؤمن من أعماق روحي أن الرد الذي تتخذه إسرائيل، والدعم الأمريكي له، لن يقودا إلا إلى مزيد من المعاناة».</w:t>
      </w:r>
    </w:p>
    <w:p>
      <w:pPr>
        <w:bidi/>
        <w:spacing w:after="80" w:before="160"/>
        <w:jc w:val="start"/>
      </w:pPr>
      <w:r>
        <w:rPr>
          <w:rFonts w:ascii="Amiri" w:cs="Amiri" w:eastAsia="Amiri" w:hAnsi="Amiri"/>
          <w:b/>
          <w:bCs/>
          <w:color w:val="2E75B6"/>
          <w:sz w:val="26"/>
          <w:szCs w:val="26"/>
          <w:rtl/>
        </w:rPr>
        <w:t xml:space="preserve">طارق حَبَش — وزارة التعليم</w:t>
      </w:r>
    </w:p>
    <w:p>
      <w:pPr>
        <w:bidi/>
        <w:spacing w:after="140" w:before="100" w:line="360"/>
        <w:jc w:val="both"/>
      </w:pPr>
      <w:r>
        <w:rPr>
          <w:rFonts w:ascii="Amiri" w:cs="Amiri" w:eastAsia="Amiri" w:hAnsi="Amiri"/>
          <w:b w:val="false"/>
          <w:bCs w:val="false"/>
          <w:color w:val="1C1C1C"/>
          <w:sz w:val="24"/>
          <w:szCs w:val="24"/>
          <w:rtl/>
        </w:rPr>
        <w:t xml:space="preserve">في 4 يناير 2024، استقال طارق حَبَش، وهو مستشار سياسات في وزارة التعليم الأمريكية، فلسطيني أمريكي عيّنه الرئيس بايدن شخصياً. كتب في استقالته أن الحكومة الأمريكية «لا تُثمّن الحياة الإنسانية بمقياس واحد»، وأنه لا يستطيع أن يكون «شريكاً صامتاً» في قتل عشرات الآلاف من المدنيين الفلسطينيين.</w:t>
      </w:r>
    </w:p>
    <w:p>
      <w:pPr>
        <w:bidi/>
        <w:spacing w:after="80" w:before="160"/>
        <w:jc w:val="start"/>
      </w:pPr>
      <w:r>
        <w:rPr>
          <w:rFonts w:ascii="Amiri" w:cs="Amiri" w:eastAsia="Amiri" w:hAnsi="Amiri"/>
          <w:b/>
          <w:bCs/>
          <w:color w:val="2E75B6"/>
          <w:sz w:val="26"/>
          <w:szCs w:val="26"/>
          <w:rtl/>
        </w:rPr>
        <w:t xml:space="preserve">أنيل شيلين — مسؤولة حقوق الإنسان في الخارجية</w:t>
      </w:r>
    </w:p>
    <w:p>
      <w:pPr>
        <w:bidi/>
        <w:spacing w:after="140" w:before="100" w:line="360"/>
        <w:jc w:val="both"/>
      </w:pPr>
      <w:r>
        <w:rPr>
          <w:rFonts w:ascii="Amiri" w:cs="Amiri" w:eastAsia="Amiri" w:hAnsi="Amiri"/>
          <w:b w:val="false"/>
          <w:bCs w:val="false"/>
          <w:color w:val="1C1C1C"/>
          <w:sz w:val="24"/>
          <w:szCs w:val="24"/>
          <w:rtl/>
        </w:rPr>
        <w:t xml:space="preserve">في 27 مارس 2024، أعلنت أنيل شيلين، موظفة الشؤون الخارجية في مكتب الديمقراطية وحقوق الإنسان والعمل بوزارة الخارجية، استقالتها. كانت مختصة بشؤون شمال أفريقيا والترويج لحقوق الإنسان باسم الحكومة الأمريكية. قالت في مقابلة مع واشنطن بوست: «لم أعد قادرة على القيام بعملي. أن تدافع عن حقوق الإنسان أصبح مستحيلاً».</w:t>
      </w:r>
    </w:p>
    <w:p>
      <w:pPr>
        <w:bidi/>
        <w:spacing w:after="140" w:before="100" w:line="360"/>
        <w:jc w:val="both"/>
      </w:pPr>
      <w:r>
        <w:rPr>
          <w:rFonts w:ascii="Amiri" w:cs="Amiri" w:eastAsia="Amiri" w:hAnsi="Amiri"/>
          <w:b w:val="false"/>
          <w:bCs w:val="false"/>
          <w:color w:val="1C1C1C"/>
          <w:sz w:val="24"/>
          <w:szCs w:val="24"/>
          <w:rtl/>
        </w:rPr>
        <w:t xml:space="preserve">أضافت شيلين، وهي أم لطفلة وتحمّل رهناً عقارياً على منزلها، أنها تدرك أنها تُغلق أمامها أبواب الخدمة الحكومية الأمريكية للأبد، لكنها لم تعد تطيق أن تكون «ممثلة لحكومة تُمكّن من جرائم هي بنظر محكمة العدل الدولية إبادة محتملة».</w:t>
      </w:r>
    </w:p>
    <w:p>
      <w:pPr>
        <w:bidi/>
        <w:spacing w:after="80" w:before="160"/>
        <w:jc w:val="start"/>
      </w:pPr>
      <w:r>
        <w:rPr>
          <w:rFonts w:ascii="Amiri" w:cs="Amiri" w:eastAsia="Amiri" w:hAnsi="Amiri"/>
          <w:b/>
          <w:bCs/>
          <w:color w:val="2E75B6"/>
          <w:sz w:val="26"/>
          <w:szCs w:val="26"/>
          <w:rtl/>
        </w:rPr>
        <w:t xml:space="preserve">هالة الرحيت — المتحدثة باسم الخارجية للشرق الأوسط</w:t>
      </w:r>
    </w:p>
    <w:p>
      <w:pPr>
        <w:bidi/>
        <w:spacing w:after="140" w:before="100" w:line="360"/>
        <w:jc w:val="both"/>
      </w:pPr>
      <w:r>
        <w:rPr>
          <w:rFonts w:ascii="Amiri" w:cs="Amiri" w:eastAsia="Amiri" w:hAnsi="Amiri"/>
          <w:b w:val="false"/>
          <w:bCs w:val="false"/>
          <w:color w:val="1C1C1C"/>
          <w:sz w:val="24"/>
          <w:szCs w:val="24"/>
          <w:rtl/>
        </w:rPr>
        <w:t xml:space="preserve">في 25 أبريل 2024، استقالت هالة الرحيت، المتحدثة الرسمية باسم وزارة الخارجية الأمريكية للشرق الأوسط وشمال أفريقيا، بعد 18 عاماً من الخدمة الدبلوماسية المتميزة.</w:t>
      </w:r>
    </w:p>
    <w:p>
      <w:pPr>
        <w:bidi/>
        <w:spacing w:after="80" w:before="160"/>
        <w:jc w:val="start"/>
      </w:pPr>
      <w:r>
        <w:rPr>
          <w:rFonts w:ascii="Amiri" w:cs="Amiri" w:eastAsia="Amiri" w:hAnsi="Amiri"/>
          <w:b/>
          <w:bCs/>
          <w:color w:val="2E75B6"/>
          <w:sz w:val="26"/>
          <w:szCs w:val="26"/>
          <w:rtl/>
        </w:rPr>
        <w:t xml:space="preserve">الميجر هاريسون مان — وكالة الاستخبارات الدفاعية</w:t>
      </w:r>
    </w:p>
    <w:p>
      <w:pPr>
        <w:bidi/>
        <w:spacing w:after="140" w:before="100" w:line="360"/>
        <w:jc w:val="both"/>
      </w:pPr>
      <w:r>
        <w:rPr>
          <w:rFonts w:ascii="Amiri" w:cs="Amiri" w:eastAsia="Amiri" w:hAnsi="Amiri"/>
          <w:b w:val="false"/>
          <w:bCs w:val="false"/>
          <w:color w:val="1C1C1C"/>
          <w:sz w:val="24"/>
          <w:szCs w:val="24"/>
          <w:rtl/>
        </w:rPr>
        <w:t xml:space="preserve">في 15 مايو 2024، أعلن الميجر هاريسون مان أنه غادر الجيش الأمريكي ووكالة الاستخبارات الدفاعية (DIA) في نوفمبر 2023 بسبب «الأذى الأخلاقي» الذي سببته له السياسة الأمريكية. هاريسون من عائلة يهودية من أصول أوروبية، وقال إن ما يجري من «دعم غير مشروط» لإسرائيل «سمح ومكّن من قتل وتجويع عشرات الآلاف من الفلسطينيين الأبرياء». كتب أن عمله «ساهم بلا شك» في ذلك الدعم، «وهذا سبب لي خجلاً وذنباً لا يُحتمل».</w:t>
      </w:r>
    </w:p>
    <w:p>
      <w:pPr>
        <w:bidi/>
        <w:spacing w:after="80" w:before="160"/>
        <w:jc w:val="start"/>
      </w:pPr>
      <w:r>
        <w:rPr>
          <w:rFonts w:ascii="Amiri" w:cs="Amiri" w:eastAsia="Amiri" w:hAnsi="Amiri"/>
          <w:b/>
          <w:bCs/>
          <w:color w:val="2E75B6"/>
          <w:sz w:val="26"/>
          <w:szCs w:val="26"/>
          <w:rtl/>
        </w:rPr>
        <w:t xml:space="preserve">ليلي غرينبرغ كول — وزارة الداخلية</w:t>
      </w:r>
    </w:p>
    <w:p>
      <w:pPr>
        <w:bidi/>
        <w:spacing w:after="140" w:before="100" w:line="360"/>
        <w:jc w:val="both"/>
      </w:pPr>
      <w:r>
        <w:rPr>
          <w:rFonts w:ascii="Amiri" w:cs="Amiri" w:eastAsia="Amiri" w:hAnsi="Amiri"/>
          <w:b w:val="false"/>
          <w:bCs w:val="false"/>
          <w:color w:val="1C1C1C"/>
          <w:sz w:val="24"/>
          <w:szCs w:val="24"/>
          <w:rtl/>
        </w:rPr>
        <w:t xml:space="preserve">في 16 مايو 2024، استقالت ليلي غرينبرغ كول، المساعدة الخاصة لرئيس موظفي وزارة الداخلية الأمريكية. وهي يهودية أمريكية عُيِّنت من قبل إدارة بايدن، قالت: «انضممت للإدارة من أجل أمريكا أفضل. لم أعد أستطيع بضمير سليم أن أمثّل هذه الإدارة».</w:t>
      </w:r>
    </w:p>
    <w:p>
      <w:pPr>
        <w:bidi/>
        <w:spacing w:after="80" w:before="160"/>
        <w:jc w:val="start"/>
      </w:pPr>
      <w:r>
        <w:rPr>
          <w:rFonts w:ascii="Amiri" w:cs="Amiri" w:eastAsia="Amiri" w:hAnsi="Amiri"/>
          <w:b/>
          <w:bCs/>
          <w:color w:val="2E75B6"/>
          <w:sz w:val="26"/>
          <w:szCs w:val="26"/>
          <w:rtl/>
        </w:rPr>
        <w:t xml:space="preserve">بيان «خدمة في معارضة»</w:t>
      </w:r>
    </w:p>
    <w:p>
      <w:pPr>
        <w:bidi/>
        <w:spacing w:after="140" w:before="100" w:line="360"/>
        <w:jc w:val="both"/>
      </w:pPr>
      <w:r>
        <w:rPr>
          <w:rFonts w:ascii="Amiri" w:cs="Amiri" w:eastAsia="Amiri" w:hAnsi="Amiri"/>
          <w:b w:val="false"/>
          <w:bCs w:val="false"/>
          <w:color w:val="1C1C1C"/>
          <w:sz w:val="24"/>
          <w:szCs w:val="24"/>
          <w:rtl/>
        </w:rPr>
        <w:t xml:space="preserve">تبع هؤلاء موجة من الاستقالات: ستيسي غيلبرت، ألكس سميث، ماريام حسنين، أندرو ميلر، محمد أبو هاشم، رايلي ليفرمور، آنا ديل كاستيو. أصدر المستقيلون الثلاثة عشر بياناً مشتركاً بعنوان «خدمة في معارضة» جاء فيه: «إن الغطاء الدبلوماسي الأمريكي والتدفق المستمر للأسلحة إلى إسرائيل جعلانا شركاء لا يمكن إنكارهم في قتل وتجويع سكان غزة المحاصرين».</w:t>
      </w:r>
    </w:p>
    <w:p>
      <w:pPr>
        <w:bidi/>
        <w:spacing w:after="80" w:before="160"/>
        <w:jc w:val="start"/>
      </w:pPr>
      <w:r>
        <w:rPr>
          <w:rFonts w:ascii="Amiri" w:cs="Amiri" w:eastAsia="Amiri" w:hAnsi="Amiri"/>
          <w:b/>
          <w:bCs/>
          <w:color w:val="2E75B6"/>
          <w:sz w:val="26"/>
          <w:szCs w:val="26"/>
          <w:rtl/>
        </w:rPr>
        <w:t xml:space="preserve">هارون بوشنل — شهيد الضمير</w:t>
      </w:r>
    </w:p>
    <w:p>
      <w:pPr>
        <w:bidi/>
        <w:spacing w:after="140" w:before="100" w:line="360"/>
        <w:jc w:val="both"/>
      </w:pPr>
      <w:r>
        <w:rPr>
          <w:rFonts w:ascii="Amiri" w:cs="Amiri" w:eastAsia="Amiri" w:hAnsi="Amiri"/>
          <w:b w:val="false"/>
          <w:bCs w:val="false"/>
          <w:color w:val="1C1C1C"/>
          <w:sz w:val="24"/>
          <w:szCs w:val="24"/>
          <w:rtl/>
        </w:rPr>
        <w:t xml:space="preserve">وأشد ما حدث وقعاً كان قيام الضابط في سلاح الجو الأمريكي هارون بوشنل (25 عاماً) بإضرام النار في نفسه أمام السفارة الإسرائيلية في واشنطن في 25 فبراير 2024، بعد أن صرخ: «لن أكون شريكاً في الإبادة». مات بعد ساعات متأثراً بحروقه. لم يكن بوشنل قد استقال رسمياً قبل فعلته، لكنه ترك تسجيلاً قال فيه إن احتجاجه بأغلى ما يملك لا يقارن بما يفعله الفلسطينيون كل يوم.</w:t>
      </w:r>
    </w:p>
    <w:p>
      <w:pPr>
        <w:bidi/>
        <w:spacing w:after="140" w:before="100" w:line="360"/>
        <w:jc w:val="both"/>
      </w:pPr>
      <w:r>
        <w:rPr>
          <w:rFonts w:ascii="Amiri" w:cs="Amiri" w:eastAsia="Amiri" w:hAnsi="Amiri"/>
          <w:b w:val="false"/>
          <w:bCs w:val="false"/>
          <w:color w:val="1C1C1C"/>
          <w:sz w:val="24"/>
          <w:szCs w:val="24"/>
          <w:rtl/>
        </w:rPr>
        <w:t xml:space="preserve">قد يختلف الناس حول حكم الفعل نفسه شرعاً وأخلاقاً، لكن لا يختلفون في دلالته. أن يصل موظف في الجيش الأمريكي — الجيش الذي يُسلّح إسرائيل — إلى هذا الحد، فهو مؤشر على عمق الأزمة الأخلاقية داخل هذه المؤسسة.</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الفصل الثالث: رؤساء جامعات أُزيحوا تحت ضغط اللوبي</w:t>
      </w:r>
    </w:p>
    <w:p>
      <w:pPr>
        <w:pBdr>
          <w:top w:val="single" w:color="C9A84C" w:sz="6"/>
          <w:bottom w:val="single" w:color="C9A84C" w:sz="6"/>
          <w:left w:val="single" w:color="C9A84C" w:sz="6"/>
          <w:right w:val="single" w:color="C9A84C" w:sz="6"/>
        </w:pBdr>
        <w:shd w:fill="F5F0E8" w:val="clear"/>
        <w:bidi/>
        <w:spacing w:after="60" w:before="180"/>
        <w:jc w:val="center"/>
      </w:pPr>
      <w:r>
        <w:rPr>
          <w:rFonts w:ascii="Amiri" w:cs="Amiri" w:eastAsia="Amiri" w:hAnsi="Amiri"/>
          <w:b/>
          <w:bCs/>
          <w:color w:val="1B3A5C"/>
          <w:sz w:val="28"/>
          <w:szCs w:val="28"/>
          <w:rtl/>
        </w:rPr>
        <w:t xml:space="preserve">﴿ إِنَّ الَّذِينَ يَكْتُمُونَ مَا أَنزَلْنَا مِنَ الْبَيِّنَاتِ وَالْهُدَىٰ مِن بَعْدِ مَا بَيَّنَّاهُ لِلنَّاسِ فِي الْكِتَابِ أُولَـٰئِكَ يَلْعَنُهُمُ اللَّـهُ ﴾</w:t>
      </w:r>
    </w:p>
    <w:p>
      <w:pPr>
        <w:bidi/>
        <w:spacing w:after="200" w:before="40"/>
        <w:jc w:val="center"/>
      </w:pPr>
      <w:r>
        <w:rPr>
          <w:rFonts w:ascii="Amiri" w:cs="Amiri" w:eastAsia="Amiri" w:hAnsi="Amiri"/>
          <w:color w:val="8A6A1E"/>
          <w:sz w:val="20"/>
          <w:szCs w:val="20"/>
          <w:rtl/>
        </w:rPr>
        <w:t xml:space="preserve">[البقرة: 159]</w:t>
      </w:r>
    </w:p>
    <w:p>
      <w:pPr>
        <w:bidi/>
        <w:spacing w:after="140" w:before="100" w:line="360"/>
        <w:jc w:val="both"/>
      </w:pPr>
      <w:r>
        <w:rPr>
          <w:rFonts w:ascii="Amiri" w:cs="Amiri" w:eastAsia="Amiri" w:hAnsi="Amiri"/>
          <w:b w:val="false"/>
          <w:bCs w:val="false"/>
          <w:color w:val="1C1C1C"/>
          <w:sz w:val="24"/>
          <w:szCs w:val="24"/>
          <w:rtl/>
        </w:rPr>
        <w:t xml:space="preserve">لم يكن سقوط ثلاث رئيسات لجامعات أمريكية عريقة — كلهن نساء — حدثاً عادياً في تاريخ الجامعات الأمريكية. إذ لم يحدث من قبل أن يُجبر ثلاثة رؤساء جامعات من رابطة «آيفي ليغ» على الاستقالة في غضون ثمانية أشهر، ولنفس السبب.</w:t>
      </w:r>
    </w:p>
    <w:p>
      <w:pPr>
        <w:bidi/>
        <w:spacing w:after="80" w:before="160"/>
        <w:jc w:val="start"/>
      </w:pPr>
      <w:r>
        <w:rPr>
          <w:rFonts w:ascii="Amiri" w:cs="Amiri" w:eastAsia="Amiri" w:hAnsi="Amiri"/>
          <w:b/>
          <w:bCs/>
          <w:color w:val="2E75B6"/>
          <w:sz w:val="26"/>
          <w:szCs w:val="26"/>
          <w:rtl/>
        </w:rPr>
        <w:t xml:space="preserve">ليز ماغيل — جامعة بنسلفانيا</w:t>
      </w:r>
    </w:p>
    <w:p>
      <w:pPr>
        <w:bidi/>
        <w:spacing w:after="140" w:before="100" w:line="360"/>
        <w:jc w:val="both"/>
      </w:pPr>
      <w:r>
        <w:rPr>
          <w:rFonts w:ascii="Amiri" w:cs="Amiri" w:eastAsia="Amiri" w:hAnsi="Amiri"/>
          <w:b w:val="false"/>
          <w:bCs w:val="false"/>
          <w:color w:val="1C1C1C"/>
          <w:sz w:val="24"/>
          <w:szCs w:val="24"/>
          <w:rtl/>
        </w:rPr>
        <w:t xml:space="preserve">في 5 ديسمبر 2023، استدعي رؤساء ثلاث جامعات أمريكية للشهادة أمام لجنة التعليم والقوى العاملة في الكونغرس الأمريكي: ليز ماغيل من بنسلفانيا، كلودين غاي من هارفارد، وسالي كورنبلوث من معهد ماساتشوستس للتكنولوجيا. ضغطت النائبة الجمهورية إليس ستيفانيك في أسئلتها عن ما إذا كانت «الدعوة إلى إبادة اليهود» تنتهك قوانين الجامعة. أجابت ماغيل بأن «ذلك يعتمد على السياق».</w:t>
      </w:r>
    </w:p>
    <w:p>
      <w:pPr>
        <w:bidi/>
        <w:spacing w:after="140" w:before="100" w:line="360"/>
        <w:jc w:val="both"/>
      </w:pPr>
      <w:r>
        <w:rPr>
          <w:rFonts w:ascii="Amiri" w:cs="Amiri" w:eastAsia="Amiri" w:hAnsi="Amiri"/>
          <w:b w:val="false"/>
          <w:bCs w:val="false"/>
          <w:color w:val="1C1C1C"/>
          <w:sz w:val="24"/>
          <w:szCs w:val="24"/>
          <w:rtl/>
        </w:rPr>
        <w:t xml:space="preserve">أثارت الإجابة سخطاً واسعاً. بعد أربعة أيام فقط من الجلسة، استقالت ماغيل. لم يكن السبب الحقيقي هو إجابتها بقدر ما كان التهديد من الملياردير روس ستيفنز — أحد أكبر المتبرعين للجامعة — بسحب هبة بقيمة 100 مليون دولار ما لم تُعزل ماغيل. رضخت الجامعة لضغط المال.</w:t>
      </w:r>
    </w:p>
    <w:p>
      <w:pPr>
        <w:bidi/>
        <w:spacing w:after="80" w:before="160"/>
        <w:jc w:val="start"/>
      </w:pPr>
      <w:r>
        <w:rPr>
          <w:rFonts w:ascii="Amiri" w:cs="Amiri" w:eastAsia="Amiri" w:hAnsi="Amiri"/>
          <w:b/>
          <w:bCs/>
          <w:color w:val="2E75B6"/>
          <w:sz w:val="26"/>
          <w:szCs w:val="26"/>
          <w:rtl/>
        </w:rPr>
        <w:t xml:space="preserve">كلودين غاي — جامعة هارفارد</w:t>
      </w:r>
    </w:p>
    <w:p>
      <w:pPr>
        <w:bidi/>
        <w:spacing w:after="140" w:before="100" w:line="360"/>
        <w:jc w:val="both"/>
      </w:pPr>
      <w:r>
        <w:rPr>
          <w:rFonts w:ascii="Amiri" w:cs="Amiri" w:eastAsia="Amiri" w:hAnsi="Amiri"/>
          <w:b w:val="false"/>
          <w:bCs w:val="false"/>
          <w:color w:val="1C1C1C"/>
          <w:sz w:val="24"/>
          <w:szCs w:val="24"/>
          <w:rtl/>
        </w:rPr>
        <w:t xml:space="preserve">استقالت كلودين غاي، أول امرأة سوداء تشغل منصب رئيسة هارفارد، في يناير 2024، بعد شهر واحد من أدائها في الجلسة ذاتها. بعد الجلسة، شن عليها ناشطون محافظون حملة اتهموها فيها بالانتحال في رسالتها للدكتوراه من عام 1997، وهي اتهامات لم تُطرَح عليها طوال مسيرتها الأكاديمية إلا بعد أن تجرأت على الإجابة الحذرة أمام الكونغرس. كتبت في رسالة استقالتها أنه «من المؤلم أن يُشكَّك في التزامي بمواجهة الكراهية»، وأنه «من المخيف أن أُتعرَّض لهجمات شخصية وتهديدات تغذّيها العنصرية».</w:t>
      </w:r>
    </w:p>
    <w:p>
      <w:pPr>
        <w:bidi/>
        <w:spacing w:after="80" w:before="160"/>
        <w:jc w:val="start"/>
      </w:pPr>
      <w:r>
        <w:rPr>
          <w:rFonts w:ascii="Amiri" w:cs="Amiri" w:eastAsia="Amiri" w:hAnsi="Amiri"/>
          <w:b/>
          <w:bCs/>
          <w:color w:val="2E75B6"/>
          <w:sz w:val="26"/>
          <w:szCs w:val="26"/>
          <w:rtl/>
        </w:rPr>
        <w:t xml:space="preserve">مينوش شفيق — جامعة كولومبيا</w:t>
      </w:r>
    </w:p>
    <w:p>
      <w:pPr>
        <w:bidi/>
        <w:spacing w:after="140" w:before="100" w:line="360"/>
        <w:jc w:val="both"/>
      </w:pPr>
      <w:r>
        <w:rPr>
          <w:rFonts w:ascii="Amiri" w:cs="Amiri" w:eastAsia="Amiri" w:hAnsi="Amiri"/>
          <w:b w:val="false"/>
          <w:bCs w:val="false"/>
          <w:color w:val="1C1C1C"/>
          <w:sz w:val="24"/>
          <w:szCs w:val="24"/>
          <w:rtl/>
        </w:rPr>
        <w:t xml:space="preserve">كانت مينوش شفيق من أصول مصرية، ومديرة سابقة لكلية لندن للاقتصاد وعضوة في مجلس اللوردات البريطاني. تقلّدت رئاسة جامعة كولومبيا في يوليو 2023. في أبريل 2024، مثلت أمام اللجنة نفسها في الكونغرس. حاولت أن تكون أكثر حزماً من ماغيل وغاي، فندّدت بمعاداة السامية ووعدت بمحاسبة الأساتذة والطلاب. في اليوم التالي، 18 أبريل 2024، أمرت شرطة نيويورك باقتحام الحرم الجامعي لإخلاء مخيم الاعتصام الطلابي. اعتُقل أكثر من مئة طالب.</w:t>
      </w:r>
    </w:p>
    <w:p>
      <w:pPr>
        <w:bidi/>
        <w:spacing w:after="140" w:before="100" w:line="360"/>
        <w:jc w:val="both"/>
      </w:pPr>
      <w:r>
        <w:rPr>
          <w:rFonts w:ascii="Amiri" w:cs="Amiri" w:eastAsia="Amiri" w:hAnsi="Amiri"/>
          <w:b w:val="false"/>
          <w:bCs w:val="false"/>
          <w:color w:val="1C1C1C"/>
          <w:sz w:val="24"/>
          <w:szCs w:val="24"/>
          <w:rtl/>
        </w:rPr>
        <w:t xml:space="preserve">أشعل هذا القرار موجة احتجاجات في جامعات العالم، من UCLA إلى MIT إلى السوربون في باريس. خلال أسابيع، كانت عشرات الجامعات الأمريكية تحت حصار طلابي. صوّتت كلية الآداب والعلوم في كولومبيا بعدم الثقة في شفيق. في 14 أغسطس 2024، قدّمت استقالتها.</w:t>
      </w:r>
    </w:p>
    <w:p>
      <w:pPr>
        <w:bidi/>
        <w:spacing w:after="80" w:before="160"/>
        <w:jc w:val="start"/>
      </w:pPr>
      <w:r>
        <w:rPr>
          <w:rFonts w:ascii="Amiri" w:cs="Amiri" w:eastAsia="Amiri" w:hAnsi="Amiri"/>
          <w:b/>
          <w:bCs/>
          <w:color w:val="2E75B6"/>
          <w:sz w:val="26"/>
          <w:szCs w:val="26"/>
          <w:rtl/>
        </w:rPr>
        <w:t xml:space="preserve">ما الذي يعنيه هذا؟</w:t>
      </w:r>
    </w:p>
    <w:p>
      <w:pPr>
        <w:bidi/>
        <w:spacing w:after="140" w:before="100" w:line="360"/>
        <w:jc w:val="both"/>
      </w:pPr>
      <w:r>
        <w:rPr>
          <w:rFonts w:ascii="Amiri" w:cs="Amiri" w:eastAsia="Amiri" w:hAnsi="Amiri"/>
          <w:b w:val="false"/>
          <w:bCs w:val="false"/>
          <w:color w:val="1C1C1C"/>
          <w:sz w:val="24"/>
          <w:szCs w:val="24"/>
          <w:rtl/>
        </w:rPr>
        <w:t xml:space="preserve">استقالة ثلاث رئيسات جامعات في أعرق مؤسسة أكاديمية أمريكية، لا لأنهن ارتكبن جرماً مالياً أو علمياً، بل لأنهن فشلن في قمع طلابهن بسرعة كافية، أو لم يُدنّ أفكارهم بشكل حاد كافٍ — هذا يطرح سؤالاً جوهرياً: أين هي الحرية الأكاديمية التي طالما تباهت بها أمريكا؟</w:t>
      </w:r>
    </w:p>
    <w:p>
      <w:pPr>
        <w:bidi/>
        <w:spacing w:after="140" w:before="100" w:line="360"/>
        <w:jc w:val="both"/>
      </w:pPr>
      <w:r>
        <w:rPr>
          <w:rFonts w:ascii="Amiri" w:cs="Amiri" w:eastAsia="Amiri" w:hAnsi="Amiri"/>
          <w:b w:val="false"/>
          <w:bCs w:val="false"/>
          <w:color w:val="1C1C1C"/>
          <w:sz w:val="24"/>
          <w:szCs w:val="24"/>
          <w:rtl/>
        </w:rPr>
        <w:t xml:space="preserve">الأهم من استقالاتهن هو ما كشفته: أن الجامعات الأمريكية لم تعد تُحكم بالنقاش الأكاديمي، بل بقوة المال وضغط الكونغرس. أن يُعزَل رئيس جامعة بسبب تهديد ملياردير بسحب تبرع، هذا ليس من علامات الحرية الأكاديمية. إنه من علامات تبعية الأكاديميا لرأس المال.</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الفصل الرابع: أكاديميون وأساتذة دُفعوا خارج الفصول</w:t>
      </w:r>
    </w:p>
    <w:p>
      <w:pPr>
        <w:pBdr>
          <w:top w:val="single" w:color="C9A84C" w:sz="6"/>
          <w:bottom w:val="single" w:color="C9A84C" w:sz="6"/>
          <w:left w:val="single" w:color="C9A84C" w:sz="6"/>
          <w:right w:val="single" w:color="C9A84C" w:sz="6"/>
        </w:pBdr>
        <w:shd w:fill="F5F0E8" w:val="clear"/>
        <w:bidi/>
        <w:spacing w:after="60" w:before="180"/>
        <w:jc w:val="center"/>
      </w:pPr>
      <w:r>
        <w:rPr>
          <w:rFonts w:ascii="Amiri" w:cs="Amiri" w:eastAsia="Amiri" w:hAnsi="Amiri"/>
          <w:b/>
          <w:bCs/>
          <w:color w:val="1B3A5C"/>
          <w:sz w:val="28"/>
          <w:szCs w:val="28"/>
          <w:rtl/>
        </w:rPr>
        <w:t xml:space="preserve">﴿ وَلَنَبْلُوَنَّكُم بِشَيْءٍ مِّنَ الْخَوْفِ وَالْجُوعِ وَنَقْصٍ مِّنَ الْأَمْوَالِ وَالْأَنفُسِ وَالثَّمَرَاتِ وَبَشِّرِ الصَّابِرِينَ ﴾</w:t>
      </w:r>
    </w:p>
    <w:p>
      <w:pPr>
        <w:bidi/>
        <w:spacing w:after="200" w:before="40"/>
        <w:jc w:val="center"/>
      </w:pPr>
      <w:r>
        <w:rPr>
          <w:rFonts w:ascii="Amiri" w:cs="Amiri" w:eastAsia="Amiri" w:hAnsi="Amiri"/>
          <w:color w:val="8A6A1E"/>
          <w:sz w:val="20"/>
          <w:szCs w:val="20"/>
          <w:rtl/>
        </w:rPr>
        <w:t xml:space="preserve">[البقرة: 155]</w:t>
      </w:r>
    </w:p>
    <w:p>
      <w:pPr>
        <w:bidi/>
        <w:spacing w:after="140" w:before="100" w:line="360"/>
        <w:jc w:val="both"/>
      </w:pPr>
      <w:r>
        <w:rPr>
          <w:rFonts w:ascii="Amiri" w:cs="Amiri" w:eastAsia="Amiri" w:hAnsi="Amiri"/>
          <w:b w:val="false"/>
          <w:bCs w:val="false"/>
          <w:color w:val="1C1C1C"/>
          <w:sz w:val="24"/>
          <w:szCs w:val="24"/>
          <w:rtl/>
        </w:rPr>
        <w:t xml:space="preserve">إذا كان ثلاث رئيسات جامعات قد فقدن مناصبهن، فإن أسفلهن بطبقات من السلم الأكاديمي، عشرات الأساتذة فقدوا وظائفهم أو تعرضوا لتحقيقات طويلة، بتهمة واحدة: وقوفهم مع فلسطين.</w:t>
      </w:r>
    </w:p>
    <w:p>
      <w:pPr>
        <w:bidi/>
        <w:spacing w:after="80" w:before="160"/>
        <w:jc w:val="start"/>
      </w:pPr>
      <w:r>
        <w:rPr>
          <w:rFonts w:ascii="Amiri" w:cs="Amiri" w:eastAsia="Amiri" w:hAnsi="Amiri"/>
          <w:b/>
          <w:bCs/>
          <w:color w:val="2E75B6"/>
          <w:sz w:val="26"/>
          <w:szCs w:val="26"/>
          <w:rtl/>
        </w:rPr>
        <w:t xml:space="preserve">جوشوا كلوفر — جامعة كاليفورنيا ديفيس</w:t>
      </w:r>
    </w:p>
    <w:p>
      <w:pPr>
        <w:bidi/>
        <w:spacing w:after="140" w:before="100" w:line="360"/>
        <w:jc w:val="both"/>
      </w:pPr>
      <w:r>
        <w:rPr>
          <w:rFonts w:ascii="Amiri" w:cs="Amiri" w:eastAsia="Amiri" w:hAnsi="Amiri"/>
          <w:b w:val="false"/>
          <w:bCs w:val="false"/>
          <w:color w:val="1C1C1C"/>
          <w:sz w:val="24"/>
          <w:szCs w:val="24"/>
          <w:rtl/>
        </w:rPr>
        <w:t xml:space="preserve">الأستاذ المتفرّغ جوشوا كلوفر من جامعة كاليفورنيا ديفيس، استهدفته منظمة Canary Mission — وهي قاعدة بيانات مشبوهة تُرصد فيها الشخصيات الأكاديمية «المعادية لإسرائيل». قال كلوفر: «إذا كنت ستُفصَل لأنك وقفت مع فلسطين، فهذا هو الوقت المناسب لتفعلها. افعلها بأكثر الطرق جدية ومبدئية».</w:t>
      </w:r>
    </w:p>
    <w:p>
      <w:pPr>
        <w:bidi/>
        <w:spacing w:after="80" w:before="160"/>
        <w:jc w:val="start"/>
      </w:pPr>
      <w:r>
        <w:rPr>
          <w:rFonts w:ascii="Amiri" w:cs="Amiri" w:eastAsia="Amiri" w:hAnsi="Amiri"/>
          <w:b/>
          <w:bCs/>
          <w:color w:val="2E75B6"/>
          <w:sz w:val="26"/>
          <w:szCs w:val="26"/>
          <w:rtl/>
        </w:rPr>
        <w:t xml:space="preserve">تحقيق The Intercept</w:t>
      </w:r>
    </w:p>
    <w:p>
      <w:pPr>
        <w:bidi/>
        <w:spacing w:after="140" w:before="100" w:line="360"/>
        <w:jc w:val="both"/>
      </w:pPr>
      <w:r>
        <w:rPr>
          <w:rFonts w:ascii="Amiri" w:cs="Amiri" w:eastAsia="Amiri" w:hAnsi="Amiri"/>
          <w:b w:val="false"/>
          <w:bCs w:val="false"/>
          <w:color w:val="1C1C1C"/>
          <w:sz w:val="24"/>
          <w:szCs w:val="24"/>
          <w:rtl/>
        </w:rPr>
        <w:t xml:space="preserve">أجرت مجلة The Intercept تحقيقاً موسّعاً في مايو 2024، تحدّثت فيه مع أكثر من اثني عشر أستاذاً جامعياً، بعضهم في أقسام السياسة، وعلم الاجتماع، والأدب الياباني، والصحة العامة، والدراسات الأمريكية اللاتينية، والدراسات الشرق أوسطية، والأفريقية، والرياضيات، والتعليم. كلهم واجهوا تحقيقات رسمية أو علّقت تدريسهم، أو لم تُجدَّد عقودهم.</w:t>
      </w:r>
    </w:p>
    <w:p>
      <w:pPr>
        <w:bidi/>
        <w:spacing w:after="80" w:before="160"/>
        <w:jc w:val="start"/>
      </w:pPr>
      <w:r>
        <w:rPr>
          <w:rFonts w:ascii="Amiri" w:cs="Amiri" w:eastAsia="Amiri" w:hAnsi="Amiri"/>
          <w:b/>
          <w:bCs/>
          <w:color w:val="2E75B6"/>
          <w:sz w:val="26"/>
          <w:szCs w:val="26"/>
          <w:rtl/>
        </w:rPr>
        <w:t xml:space="preserve">أحمد الحسينة — جامعة الإسراء بغزة</w:t>
      </w:r>
    </w:p>
    <w:p>
      <w:pPr>
        <w:bidi/>
        <w:spacing w:after="140" w:before="100" w:line="360"/>
        <w:jc w:val="both"/>
      </w:pPr>
      <w:r>
        <w:rPr>
          <w:rFonts w:ascii="Amiri" w:cs="Amiri" w:eastAsia="Amiri" w:hAnsi="Amiri"/>
          <w:b w:val="false"/>
          <w:bCs w:val="false"/>
          <w:color w:val="1C1C1C"/>
          <w:sz w:val="24"/>
          <w:szCs w:val="24"/>
          <w:rtl/>
        </w:rPr>
        <w:t xml:space="preserve">في نفس الوقت الذي كان الأكاديميون في أمريكا يفقدون وظائفهم، كانت جامعات غزة تُدمَّر كلياً. قال أحمد الحسينة، نائب رئيس جامعة الإسراء: «لن نكلّ ولن نُرهَب من الدفاع عن العدالة والسلام. إنها حملة مكارثية لإسكات الصوت الفلسطيني في كل الجامعات الأمريكية».</w:t>
      </w:r>
    </w:p>
    <w:p>
      <w:pPr>
        <w:bidi/>
        <w:spacing w:after="80" w:before="160"/>
        <w:jc w:val="start"/>
      </w:pPr>
      <w:r>
        <w:rPr>
          <w:rFonts w:ascii="Amiri" w:cs="Amiri" w:eastAsia="Amiri" w:hAnsi="Amiri"/>
          <w:b/>
          <w:bCs/>
          <w:color w:val="2E75B6"/>
          <w:sz w:val="26"/>
          <w:szCs w:val="26"/>
          <w:rtl/>
        </w:rPr>
        <w:t xml:space="preserve">آلية القمع المكارثية الجديدة</w:t>
      </w:r>
    </w:p>
    <w:p>
      <w:pPr>
        <w:bidi/>
        <w:spacing w:after="140" w:before="100" w:line="360"/>
        <w:jc w:val="both"/>
      </w:pPr>
      <w:r>
        <w:rPr>
          <w:rFonts w:ascii="Amiri" w:cs="Amiri" w:eastAsia="Amiri" w:hAnsi="Amiri"/>
          <w:b w:val="false"/>
          <w:bCs w:val="false"/>
          <w:color w:val="1C1C1C"/>
          <w:sz w:val="24"/>
          <w:szCs w:val="24"/>
          <w:rtl/>
        </w:rPr>
        <w:t xml:space="preserve">اللافت للنظر أن المنظمات التي طالما حاربت «الثقافة اليسارية المهيمنة» في الجامعات وجدت في قضية فلسطين ذريعة مثالية لإسقاط الأساتذة المتفرّغين. التهمة الغامضة «إشعار الطلاب بعدم الأمان» أصبحت سلاحاً يسمح للجامعات بمراقبة كل ما يقوله الأستاذ داخل الفصل وخارجه.</w:t>
      </w:r>
    </w:p>
    <w:p>
      <w:pPr>
        <w:bidi/>
        <w:spacing w:after="80" w:before="160"/>
        <w:jc w:val="start"/>
      </w:pPr>
      <w:r>
        <w:rPr>
          <w:rFonts w:ascii="Amiri" w:cs="Amiri" w:eastAsia="Amiri" w:hAnsi="Amiri"/>
          <w:b/>
          <w:bCs/>
          <w:color w:val="2E75B6"/>
          <w:sz w:val="26"/>
          <w:szCs w:val="26"/>
          <w:rtl/>
        </w:rPr>
        <w:t xml:space="preserve">الأستاذ محمد عبدو — جامعة كولومبيا</w:t>
      </w:r>
    </w:p>
    <w:p>
      <w:pPr>
        <w:bidi/>
        <w:spacing w:after="140" w:before="100" w:line="360"/>
        <w:jc w:val="both"/>
      </w:pPr>
      <w:r>
        <w:rPr>
          <w:rFonts w:ascii="Amiri" w:cs="Amiri" w:eastAsia="Amiri" w:hAnsi="Amiri"/>
          <w:b w:val="false"/>
          <w:bCs w:val="false"/>
          <w:color w:val="1C1C1C"/>
          <w:sz w:val="24"/>
          <w:szCs w:val="24"/>
          <w:rtl/>
        </w:rPr>
        <w:t xml:space="preserve">الأستاذ الزائر محمد عبدو في جامعة كولومبيا نشر في 11 أكتوبر 2023 منشوراً قال فيه إنه «مع حماس». استخدمت النائبة ستيفانيك هذا المنشور في مواجهتها مع مينوش شفيق. ردّت شفيق قائلة: «لن يعمل في كولومبيا أبداً. لقد أُنهيت خدمته». وهي حالة متطرفة، لكنها تكشف كيف يمكن أن يتحول منشور واحد إلى حكم بالمنع مدى الحياة.</w:t>
      </w:r>
    </w:p>
    <w:p>
      <w:pPr>
        <w:bidi/>
        <w:spacing w:after="140" w:before="100" w:line="360"/>
        <w:jc w:val="both"/>
      </w:pPr>
      <w:r>
        <w:rPr>
          <w:rFonts w:ascii="Amiri" w:cs="Amiri" w:eastAsia="Amiri" w:hAnsi="Amiri"/>
          <w:b w:val="false"/>
          <w:bCs w:val="false"/>
          <w:color w:val="1C1C1C"/>
          <w:sz w:val="24"/>
          <w:szCs w:val="24"/>
          <w:rtl/>
        </w:rPr>
        <w:t xml:space="preserve">وفقاً لمنظمة Palestine Legal، فإن معظم قضاياها منذ أكتوبر 2023 تتعلق بحرية التعبير المؤيدة لفلسطين، بينما «لا واحدة من القضايا التي فتحناها كانت متعلقة بخطاب مؤيد لإسرائيل». هذا التفاوت الصارخ يتطلب وقفة: إما أن المؤيدين لإسرائيل لا يتعرضون للمضايقة، وإما أن المؤيدين لفلسطين يتعرضون لعاصفة لم يمرّ بها المجتمع الأكاديمي الأمريكي منذ عصر مكارثي في الخمسينات.</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الفصل الخامس: هوليوود ومشاهير فُصلوا من الأعمال</w:t>
      </w:r>
    </w:p>
    <w:p>
      <w:pPr>
        <w:pBdr>
          <w:top w:val="single" w:color="C9A84C" w:sz="6"/>
          <w:bottom w:val="single" w:color="C9A84C" w:sz="6"/>
          <w:left w:val="single" w:color="C9A84C" w:sz="6"/>
          <w:right w:val="single" w:color="C9A84C" w:sz="6"/>
        </w:pBdr>
        <w:shd w:fill="F5F0E8" w:val="clear"/>
        <w:bidi/>
        <w:spacing w:after="60" w:before="180"/>
        <w:jc w:val="center"/>
      </w:pPr>
      <w:r>
        <w:rPr>
          <w:rFonts w:ascii="Amiri" w:cs="Amiri" w:eastAsia="Amiri" w:hAnsi="Amiri"/>
          <w:b/>
          <w:bCs/>
          <w:color w:val="1B3A5C"/>
          <w:sz w:val="28"/>
          <w:szCs w:val="28"/>
          <w:rtl/>
        </w:rPr>
        <w:t xml:space="preserve">﴿ إِن تَنصُرُوا اللَّـهَ يَنصُرْكُمْ وَيُثَبِّتْ أَقْدَامَكُمْ ﴾</w:t>
      </w:r>
    </w:p>
    <w:p>
      <w:pPr>
        <w:bidi/>
        <w:spacing w:after="200" w:before="40"/>
        <w:jc w:val="center"/>
      </w:pPr>
      <w:r>
        <w:rPr>
          <w:rFonts w:ascii="Amiri" w:cs="Amiri" w:eastAsia="Amiri" w:hAnsi="Amiri"/>
          <w:color w:val="8A6A1E"/>
          <w:sz w:val="20"/>
          <w:szCs w:val="20"/>
          <w:rtl/>
        </w:rPr>
        <w:t xml:space="preserve">[محمد: 7]</w:t>
      </w:r>
    </w:p>
    <w:p>
      <w:pPr>
        <w:bidi/>
        <w:spacing w:after="140" w:before="100" w:line="360"/>
        <w:jc w:val="both"/>
      </w:pPr>
      <w:r>
        <w:rPr>
          <w:rFonts w:ascii="Amiri" w:cs="Amiri" w:eastAsia="Amiri" w:hAnsi="Amiri"/>
          <w:b w:val="false"/>
          <w:bCs w:val="false"/>
          <w:color w:val="1C1C1C"/>
          <w:sz w:val="24"/>
          <w:szCs w:val="24"/>
          <w:rtl/>
        </w:rPr>
        <w:t xml:space="preserve">عُرفت هوليوود تاريخياً بأنها مؤسسة ليبرالية، ليّنة الموقف من القضايا الاجتماعية. لكن حين جاءت مأساة غزة، تبين أن لليبرالية هناك حدوداً حمراء. وحين تجاوز بعض الممثلين هذه الحدود، دفعوا ثمناً فورياً في مسيراتهم الفنية.</w:t>
      </w:r>
    </w:p>
    <w:p>
      <w:pPr>
        <w:bidi/>
        <w:spacing w:after="80" w:before="160"/>
        <w:jc w:val="start"/>
      </w:pPr>
      <w:r>
        <w:rPr>
          <w:rFonts w:ascii="Amiri" w:cs="Amiri" w:eastAsia="Amiri" w:hAnsi="Amiri"/>
          <w:b/>
          <w:bCs/>
          <w:color w:val="2E75B6"/>
          <w:sz w:val="26"/>
          <w:szCs w:val="26"/>
          <w:rtl/>
        </w:rPr>
        <w:t xml:space="preserve">ميليسا باريرا — فيلم Scream 7</w:t>
      </w:r>
    </w:p>
    <w:p>
      <w:pPr>
        <w:bidi/>
        <w:spacing w:after="140" w:before="100" w:line="360"/>
        <w:jc w:val="both"/>
      </w:pPr>
      <w:r>
        <w:rPr>
          <w:rFonts w:ascii="Amiri" w:cs="Amiri" w:eastAsia="Amiri" w:hAnsi="Amiri"/>
          <w:b w:val="false"/>
          <w:bCs w:val="false"/>
          <w:color w:val="1C1C1C"/>
          <w:sz w:val="24"/>
          <w:szCs w:val="24"/>
          <w:rtl/>
        </w:rPr>
        <w:t xml:space="preserve">الممثلة المكسيكية الأمريكية ميليسا باريرا، التي اشتهرت بدورها في سلسلة أفلام الرعب Scream، وصفت ما يجري في غزة بأنه «إبادة» و«تطهير عرقي» و«كمعسكر اعتقال». في نوفمبر 2023، أعلنت شركة Spyglass Media Group، المنتجة للسلسلة، فصلها من دور البطولة.</w:t>
      </w:r>
    </w:p>
    <w:p>
      <w:pPr>
        <w:bidi/>
        <w:spacing w:after="140" w:before="100" w:line="360"/>
        <w:jc w:val="both"/>
      </w:pPr>
      <w:r>
        <w:rPr>
          <w:rFonts w:ascii="Amiri" w:cs="Amiri" w:eastAsia="Amiri" w:hAnsi="Amiri"/>
          <w:b w:val="false"/>
          <w:bCs w:val="false"/>
          <w:color w:val="1C1C1C"/>
          <w:sz w:val="24"/>
          <w:szCs w:val="24"/>
          <w:rtl/>
        </w:rPr>
        <w:t xml:space="preserve">ما جعل القرار محل جدل هو أن كلمة «إبادة» استخدمتها بعد ذلك المحكمة الجنائية الدولية، ومنظمة العفو الدولية، وهيومن رايتس ووتش، والأمم المتحدة، ومحققو الأمم المتحدة المستقلون. كانت باريرا — قبل المؤسسات الدولية بأشهر — قد نطقت ما لم يتحمّل رأس المال السينمائي سماعه.</w:t>
      </w:r>
    </w:p>
    <w:p>
      <w:pPr>
        <w:bidi/>
        <w:spacing w:after="80" w:before="160"/>
        <w:jc w:val="start"/>
      </w:pPr>
      <w:r>
        <w:rPr>
          <w:rFonts w:ascii="Amiri" w:cs="Amiri" w:eastAsia="Amiri" w:hAnsi="Amiri"/>
          <w:b/>
          <w:bCs/>
          <w:color w:val="2E75B6"/>
          <w:sz w:val="26"/>
          <w:szCs w:val="26"/>
          <w:rtl/>
        </w:rPr>
        <w:t xml:space="preserve">سوزان ساراندون</w:t>
      </w:r>
    </w:p>
    <w:p>
      <w:pPr>
        <w:bidi/>
        <w:spacing w:after="140" w:before="100" w:line="360"/>
        <w:jc w:val="both"/>
      </w:pPr>
      <w:r>
        <w:rPr>
          <w:rFonts w:ascii="Amiri" w:cs="Amiri" w:eastAsia="Amiri" w:hAnsi="Amiri"/>
          <w:b w:val="false"/>
          <w:bCs w:val="false"/>
          <w:color w:val="1C1C1C"/>
          <w:sz w:val="24"/>
          <w:szCs w:val="24"/>
          <w:rtl/>
        </w:rPr>
        <w:t xml:space="preserve">الممثلة الحائزة على جائزة الأوسكار سوزان ساراندون أسقطتها وكالة الأعمال UTA في نوفمبر 2023 بعد أن شاركت في مظاهرة بواشنطن للتضامن مع فلسطين. كتبت ساراندون حينها: «لا يتعين عليك أن تكون فلسطينياً لتهتم بما يحدث في غزة. أنا أقف مع فلسطين».</w:t>
      </w:r>
    </w:p>
    <w:p>
      <w:pPr>
        <w:bidi/>
        <w:spacing w:after="80" w:before="160"/>
        <w:jc w:val="start"/>
      </w:pPr>
      <w:r>
        <w:rPr>
          <w:rFonts w:ascii="Amiri" w:cs="Amiri" w:eastAsia="Amiri" w:hAnsi="Amiri"/>
          <w:b/>
          <w:bCs/>
          <w:color w:val="2E75B6"/>
          <w:sz w:val="26"/>
          <w:szCs w:val="26"/>
          <w:rtl/>
        </w:rPr>
        <w:t xml:space="preserve">مها دخيل — وكيلة أعمال توم كروز</w:t>
      </w:r>
    </w:p>
    <w:p>
      <w:pPr>
        <w:bidi/>
        <w:spacing w:after="140" w:before="100" w:line="360"/>
        <w:jc w:val="both"/>
      </w:pPr>
      <w:r>
        <w:rPr>
          <w:rFonts w:ascii="Amiri" w:cs="Amiri" w:eastAsia="Amiri" w:hAnsi="Amiri"/>
          <w:b w:val="false"/>
          <w:bCs w:val="false"/>
          <w:color w:val="1C1C1C"/>
          <w:sz w:val="24"/>
          <w:szCs w:val="24"/>
          <w:rtl/>
        </w:rPr>
        <w:t xml:space="preserve">مها دخيل، وكيلة أعمال نجوم مثل توم كروز وريز أحمد في وكالة CAA، نشرت على إنستغرام: «ما هو أكثر إيلاماً من مشاهدة إبادة؟ مشاهدة إنكار وقوع الإبادة». طالب زملاؤها بفصلها. في نهاية المطاف، خُفِّضت مرتبتها من منصبها القيادي واستقالت من مجلس إدارة داخلي.</w:t>
      </w:r>
    </w:p>
    <w:p>
      <w:pPr>
        <w:bidi/>
        <w:spacing w:after="80" w:before="160"/>
        <w:jc w:val="start"/>
      </w:pPr>
      <w:r>
        <w:rPr>
          <w:rFonts w:ascii="Amiri" w:cs="Amiri" w:eastAsia="Amiri" w:hAnsi="Amiri"/>
          <w:b/>
          <w:bCs/>
          <w:color w:val="2E75B6"/>
          <w:sz w:val="26"/>
          <w:szCs w:val="26"/>
          <w:rtl/>
        </w:rPr>
        <w:t xml:space="preserve">ميلاني سي من فرقة Spice Girls</w:t>
      </w:r>
    </w:p>
    <w:p>
      <w:pPr>
        <w:bidi/>
        <w:spacing w:after="140" w:before="100" w:line="360"/>
        <w:jc w:val="both"/>
      </w:pPr>
      <w:r>
        <w:rPr>
          <w:rFonts w:ascii="Amiri" w:cs="Amiri" w:eastAsia="Amiri" w:hAnsi="Amiri"/>
          <w:b w:val="false"/>
          <w:bCs w:val="false"/>
          <w:color w:val="1C1C1C"/>
          <w:sz w:val="24"/>
          <w:szCs w:val="24"/>
          <w:rtl/>
        </w:rPr>
        <w:t xml:space="preserve">خلال حفل غنائي في باريس، رفع راقصون احتياطيون لميلاني سي علماً فلسطينياً. قُطع صوتها من الميكروفون مباشرة.</w:t>
      </w:r>
    </w:p>
    <w:p>
      <w:pPr>
        <w:bidi/>
        <w:spacing w:after="80" w:before="160"/>
        <w:jc w:val="start"/>
      </w:pPr>
      <w:r>
        <w:rPr>
          <w:rFonts w:ascii="Amiri" w:cs="Amiri" w:eastAsia="Amiri" w:hAnsi="Amiri"/>
          <w:b/>
          <w:bCs/>
          <w:color w:val="2E75B6"/>
          <w:sz w:val="26"/>
          <w:szCs w:val="26"/>
          <w:rtl/>
        </w:rPr>
        <w:t xml:space="preserve">فيت ثانه نغوين — الكاتب الحائز بوليتزر</w:t>
      </w:r>
    </w:p>
    <w:p>
      <w:pPr>
        <w:bidi/>
        <w:spacing w:after="140" w:before="100" w:line="360"/>
        <w:jc w:val="both"/>
      </w:pPr>
      <w:r>
        <w:rPr>
          <w:rFonts w:ascii="Amiri" w:cs="Amiri" w:eastAsia="Amiri" w:hAnsi="Amiri"/>
          <w:b w:val="false"/>
          <w:bCs w:val="false"/>
          <w:color w:val="1C1C1C"/>
          <w:sz w:val="24"/>
          <w:szCs w:val="24"/>
          <w:rtl/>
        </w:rPr>
        <w:t xml:space="preserve">الروائي الأمريكي الفيتنامي فيت ثانه نغوين، الحائز على جائزة بوليتزر، أُلغيت فعاليته في مركز 92nd Street Y في نيويورك في آخر لحظة بعد أن وقّع على رسالة تنتقد إسرائيل. قال نغوين: «أتمنى أن يكون هناك إجماع أخلاقي على أن قتل المدنيين خطأ، سواء فعلتها حماس أو فعلتها إسرائيل».</w:t>
      </w:r>
    </w:p>
    <w:p>
      <w:pPr>
        <w:bidi/>
        <w:spacing w:after="80" w:before="160"/>
        <w:jc w:val="start"/>
      </w:pPr>
      <w:r>
        <w:rPr>
          <w:rFonts w:ascii="Amiri" w:cs="Amiri" w:eastAsia="Amiri" w:hAnsi="Amiri"/>
          <w:b/>
          <w:bCs/>
          <w:color w:val="2E75B6"/>
          <w:sz w:val="26"/>
          <w:szCs w:val="26"/>
          <w:rtl/>
        </w:rPr>
        <w:t xml:space="preserve">بيلا حديد</w:t>
      </w:r>
    </w:p>
    <w:p>
      <w:pPr>
        <w:bidi/>
        <w:spacing w:after="140" w:before="100" w:line="360"/>
        <w:jc w:val="both"/>
      </w:pPr>
      <w:r>
        <w:rPr>
          <w:rFonts w:ascii="Amiri" w:cs="Amiri" w:eastAsia="Amiri" w:hAnsi="Amiri"/>
          <w:b w:val="false"/>
          <w:bCs w:val="false"/>
          <w:color w:val="1C1C1C"/>
          <w:sz w:val="24"/>
          <w:szCs w:val="24"/>
          <w:rtl/>
        </w:rPr>
        <w:t xml:space="preserve">عارضة الأزياء بيلا حديد، فلسطينية الأصل، كشفت أن شركات كثيرة توقفت عن العمل معها بسبب مواقفها المؤيدة لفلسطين منذ 2022. قالت: «أصدقاء كثر تخلوا عني تماماً، حتى الأصدقاء الذين كنا نتعشى في بيوتهم كل ليلة جمعة لسبع سنوات، ما عادوا يستقبلونني».</w:t>
      </w:r>
    </w:p>
    <w:p>
      <w:pPr>
        <w:bidi/>
        <w:spacing w:after="140" w:before="100" w:line="360"/>
        <w:jc w:val="both"/>
      </w:pPr>
      <w:r>
        <w:rPr>
          <w:rFonts w:ascii="Amiri" w:cs="Amiri" w:eastAsia="Amiri" w:hAnsi="Amiri"/>
          <w:b w:val="false"/>
          <w:bCs w:val="false"/>
          <w:color w:val="1C1C1C"/>
          <w:sz w:val="24"/>
          <w:szCs w:val="24"/>
          <w:rtl/>
        </w:rPr>
        <w:t xml:space="preserve">ما يربط هذه الحالات هو أن أكثرها لم تكن بسبب كراهية، ولا تحريض، ولا خطاب عنيف. كانت كلها بسبب رفض معلن لحصار غزة وقصفها. رفض هذا الرفض أن يُحتمَل في البيئة الليبرالية الأمريكية يقول الكثير عن طبيعة «الليبرالية» حين يتعلق الأمر بفلسطين.</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الفصل السادس: عمال الشركات وموظفو التقنية</w:t>
      </w:r>
    </w:p>
    <w:p>
      <w:pPr>
        <w:pBdr>
          <w:top w:val="single" w:color="C9A84C" w:sz="6"/>
          <w:bottom w:val="single" w:color="C9A84C" w:sz="6"/>
          <w:left w:val="single" w:color="C9A84C" w:sz="6"/>
          <w:right w:val="single" w:color="C9A84C" w:sz="6"/>
        </w:pBdr>
        <w:shd w:fill="F5F0E8" w:val="clear"/>
        <w:bidi/>
        <w:spacing w:after="60" w:before="180"/>
        <w:jc w:val="center"/>
      </w:pPr>
      <w:r>
        <w:rPr>
          <w:rFonts w:ascii="Amiri" w:cs="Amiri" w:eastAsia="Amiri" w:hAnsi="Amiri"/>
          <w:b/>
          <w:bCs/>
          <w:color w:val="1B3A5C"/>
          <w:sz w:val="28"/>
          <w:szCs w:val="28"/>
          <w:rtl/>
        </w:rPr>
        <w:t xml:space="preserve">﴿ وَلَا تَرْكَنُوا إِلَى الَّذِينَ ظَلَمُوا فَتَمَسَّكُمُ النَّارُ ﴾</w:t>
      </w:r>
    </w:p>
    <w:p>
      <w:pPr>
        <w:bidi/>
        <w:spacing w:after="200" w:before="40"/>
        <w:jc w:val="center"/>
      </w:pPr>
      <w:r>
        <w:rPr>
          <w:rFonts w:ascii="Amiri" w:cs="Amiri" w:eastAsia="Amiri" w:hAnsi="Amiri"/>
          <w:color w:val="8A6A1E"/>
          <w:sz w:val="20"/>
          <w:szCs w:val="20"/>
          <w:rtl/>
        </w:rPr>
        <w:t xml:space="preserve">[هود: 113]</w:t>
      </w:r>
    </w:p>
    <w:p>
      <w:pPr>
        <w:bidi/>
        <w:spacing w:after="140" w:before="100" w:line="360"/>
        <w:jc w:val="both"/>
      </w:pPr>
      <w:r>
        <w:rPr>
          <w:rFonts w:ascii="Amiri" w:cs="Amiri" w:eastAsia="Amiri" w:hAnsi="Amiri"/>
          <w:b w:val="false"/>
          <w:bCs w:val="false"/>
          <w:color w:val="1C1C1C"/>
          <w:sz w:val="24"/>
          <w:szCs w:val="24"/>
          <w:rtl/>
        </w:rPr>
        <w:t xml:space="preserve">لم تقتصر الظاهرة على المثقفين والفنانين. شملت موظفي شركات المحاماة والبنوك والتكنولوجيا، حتى طلبة القانون قبل تخرجهم.</w:t>
      </w:r>
    </w:p>
    <w:p>
      <w:pPr>
        <w:bidi/>
        <w:spacing w:after="80" w:before="160"/>
        <w:jc w:val="start"/>
      </w:pPr>
      <w:r>
        <w:rPr>
          <w:rFonts w:ascii="Amiri" w:cs="Amiri" w:eastAsia="Amiri" w:hAnsi="Amiri"/>
          <w:b/>
          <w:bCs/>
          <w:color w:val="2E75B6"/>
          <w:sz w:val="26"/>
          <w:szCs w:val="26"/>
          <w:rtl/>
        </w:rPr>
        <w:t xml:space="preserve">رينا ووركمان — عرض عمل مُلغى</w:t>
      </w:r>
    </w:p>
    <w:p>
      <w:pPr>
        <w:bidi/>
        <w:spacing w:after="140" w:before="100" w:line="360"/>
        <w:jc w:val="both"/>
      </w:pPr>
      <w:r>
        <w:rPr>
          <w:rFonts w:ascii="Amiri" w:cs="Amiri" w:eastAsia="Amiri" w:hAnsi="Amiri"/>
          <w:b w:val="false"/>
          <w:bCs w:val="false"/>
          <w:color w:val="1C1C1C"/>
          <w:sz w:val="24"/>
          <w:szCs w:val="24"/>
          <w:rtl/>
        </w:rPr>
        <w:t xml:space="preserve">كانت رينا ووركمان طالبة في كلية الحقوق بجامعة نيويورك، حصلت على عرض عمل من مكتب المحاماة الكبير Winston &amp; Strawn. نشرت في 10 أكتوبر 2023 رسالة إلى جمعية طلاب الحقوق قالت فيها إن «إسرائيل هي المسؤولة وحدها» عن الحرب مع حماس. خلال ساعات، سحب المكتب عرض عمله.</w:t>
      </w:r>
    </w:p>
    <w:p>
      <w:pPr>
        <w:bidi/>
        <w:spacing w:after="80" w:before="160"/>
        <w:jc w:val="start"/>
      </w:pPr>
      <w:r>
        <w:rPr>
          <w:rFonts w:ascii="Amiri" w:cs="Amiri" w:eastAsia="Amiri" w:hAnsi="Amiri"/>
          <w:b/>
          <w:bCs/>
          <w:color w:val="2E75B6"/>
          <w:sz w:val="26"/>
          <w:szCs w:val="26"/>
          <w:rtl/>
        </w:rPr>
        <w:t xml:space="preserve">موظفو التكنولوجيا — Google, Meta, Amazon</w:t>
      </w:r>
    </w:p>
    <w:p>
      <w:pPr>
        <w:bidi/>
        <w:spacing w:after="140" w:before="100" w:line="360"/>
        <w:jc w:val="both"/>
      </w:pPr>
      <w:r>
        <w:rPr>
          <w:rFonts w:ascii="Amiri" w:cs="Amiri" w:eastAsia="Amiri" w:hAnsi="Amiri"/>
          <w:b w:val="false"/>
          <w:bCs w:val="false"/>
          <w:color w:val="1C1C1C"/>
          <w:sz w:val="24"/>
          <w:szCs w:val="24"/>
          <w:rtl/>
        </w:rPr>
        <w:t xml:space="preserve">في شركات التكنولوجيا الكبرى، كان المشهد أكثر قتامة. موظف من نيويورك قال لصحيفة HuffPost: «أرى زملائي يعلنون دعمهم للصهيونية على LinkedIn، لكنني أخشى حتى أن أضغط إعجاب على منشور يطالب بوقف إطلاق النار في غزة».</w:t>
      </w:r>
    </w:p>
    <w:p>
      <w:pPr>
        <w:bidi/>
        <w:spacing w:after="140" w:before="100" w:line="360"/>
        <w:jc w:val="both"/>
      </w:pPr>
      <w:r>
        <w:rPr>
          <w:rFonts w:ascii="Amiri" w:cs="Amiri" w:eastAsia="Amiri" w:hAnsi="Amiri"/>
          <w:b w:val="false"/>
          <w:bCs w:val="false"/>
          <w:color w:val="1C1C1C"/>
          <w:sz w:val="24"/>
          <w:szCs w:val="24"/>
          <w:rtl/>
        </w:rPr>
        <w:t xml:space="preserve">في 16 أبريل 2024، نظم موظفون في شركة Google احتجاجاً داخل مكاتب الشركة ضد عقد «Project Nimbus» — وهو عقد بقيمة 1.2 مليار دولار بين Google وAmazon والحكومة الإسرائيلية. فصلت Google خلال أيام 28 موظفاً ممن شاركوا في الاحتجاجات.</w:t>
      </w:r>
    </w:p>
    <w:p>
      <w:pPr>
        <w:bidi/>
        <w:spacing w:after="80" w:before="160"/>
        <w:jc w:val="start"/>
      </w:pPr>
      <w:r>
        <w:rPr>
          <w:rFonts w:ascii="Amiri" w:cs="Amiri" w:eastAsia="Amiri" w:hAnsi="Amiri"/>
          <w:b/>
          <w:bCs/>
          <w:color w:val="2E75B6"/>
          <w:sz w:val="26"/>
          <w:szCs w:val="26"/>
          <w:rtl/>
        </w:rPr>
        <w:t xml:space="preserve">ميتا — الحساب الخفي</w:t>
      </w:r>
    </w:p>
    <w:p>
      <w:pPr>
        <w:bidi/>
        <w:spacing w:after="140" w:before="100" w:line="360"/>
        <w:jc w:val="both"/>
      </w:pPr>
      <w:r>
        <w:rPr>
          <w:rFonts w:ascii="Amiri" w:cs="Amiri" w:eastAsia="Amiri" w:hAnsi="Amiri"/>
          <w:b w:val="false"/>
          <w:bCs w:val="false"/>
          <w:color w:val="1C1C1C"/>
          <w:sz w:val="24"/>
          <w:szCs w:val="24"/>
          <w:rtl/>
        </w:rPr>
        <w:t xml:space="preserve">لم يفصل عمال ميتا، بل مارست الشركة شكلاً آخر من العقاب: التعتيم الخوارزمي. وفقاً لتحقيق نشرته Human Rights Watch في ديسمبر 2023، فإن إنستغرام وفيسبوك قاما بحذف منهجي لأكثر من 1,000 منشور عن فلسطين، وتخفيض وصولها.</w:t>
      </w:r>
    </w:p>
    <w:p>
      <w:pPr>
        <w:bidi/>
        <w:spacing w:after="80" w:before="160"/>
        <w:jc w:val="start"/>
      </w:pPr>
      <w:r>
        <w:rPr>
          <w:rFonts w:ascii="Amiri" w:cs="Amiri" w:eastAsia="Amiri" w:hAnsi="Amiri"/>
          <w:b/>
          <w:bCs/>
          <w:color w:val="2E75B6"/>
          <w:sz w:val="26"/>
          <w:szCs w:val="26"/>
          <w:rtl/>
        </w:rPr>
        <w:t xml:space="preserve">مكاتب المحاماة الكبرى</w:t>
      </w:r>
    </w:p>
    <w:p>
      <w:pPr>
        <w:bidi/>
        <w:spacing w:after="140" w:before="100" w:line="360"/>
        <w:jc w:val="both"/>
      </w:pPr>
      <w:r>
        <w:rPr>
          <w:rFonts w:ascii="Amiri" w:cs="Amiri" w:eastAsia="Amiri" w:hAnsi="Amiri"/>
          <w:b w:val="false"/>
          <w:bCs w:val="false"/>
          <w:color w:val="1C1C1C"/>
          <w:sz w:val="24"/>
          <w:szCs w:val="24"/>
          <w:rtl/>
        </w:rPr>
        <w:t xml:space="preserve">في أكتوبر 2023، ألغى مكتب المحاماة العريق Davis Polk &amp; Wardwell ومكتب Kirkland &amp; Ellis عروض عمل لطلاب من جامعات هارفارد وNYU وكولومبيا وجامعة كاليفورنيا بسبب توقيعهم على بيانات جماعية تنتقد إسرائيل.</w:t>
      </w:r>
    </w:p>
    <w:p>
      <w:pPr>
        <w:bidi/>
        <w:spacing w:after="140" w:before="100" w:line="360"/>
        <w:jc w:val="both"/>
      </w:pPr>
      <w:r>
        <w:rPr>
          <w:rFonts w:ascii="Amiri" w:cs="Amiri" w:eastAsia="Amiri" w:hAnsi="Amiri"/>
          <w:b w:val="false"/>
          <w:bCs w:val="false"/>
          <w:color w:val="1C1C1C"/>
          <w:sz w:val="24"/>
          <w:szCs w:val="24"/>
          <w:rtl/>
        </w:rPr>
        <w:t xml:space="preserve">ما يشترك فيه كل هؤلاء: الخوف. كل شركة تعلم أنها لا تستطيع قمع جميع موظفيها، لكن بفصل عدد قليل بشكل علني وسريع، تنجح في إسكات البقية. هذا ما يُسمى «الأثر المُجمِّد» — أن تجعل الناس يخافون من كلمة قبل أن ينطقوها.</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الفصل السابع: أطباء وممرضات ومعلمون</w:t>
      </w:r>
    </w:p>
    <w:p>
      <w:pPr>
        <w:pBdr>
          <w:top w:val="single" w:color="C9A84C" w:sz="6"/>
          <w:bottom w:val="single" w:color="C9A84C" w:sz="6"/>
          <w:left w:val="single" w:color="C9A84C" w:sz="6"/>
          <w:right w:val="single" w:color="C9A84C" w:sz="6"/>
        </w:pBdr>
        <w:shd w:fill="F5F0E8" w:val="clear"/>
        <w:bidi/>
        <w:spacing w:after="60" w:before="180"/>
        <w:jc w:val="center"/>
      </w:pPr>
      <w:r>
        <w:rPr>
          <w:rFonts w:ascii="Amiri" w:cs="Amiri" w:eastAsia="Amiri" w:hAnsi="Amiri"/>
          <w:b/>
          <w:bCs/>
          <w:color w:val="1B3A5C"/>
          <w:sz w:val="28"/>
          <w:szCs w:val="28"/>
          <w:rtl/>
        </w:rPr>
        <w:t xml:space="preserve">﴿ وَمَن يَعْمَلْ مِنَ الصَّالِحَاتِ وَهُوَ مُؤْمِنٌ فَلَا يَخَافُ ظُلْمًا وَلَا هَضْمًا ﴾</w:t>
      </w:r>
    </w:p>
    <w:p>
      <w:pPr>
        <w:bidi/>
        <w:spacing w:after="200" w:before="40"/>
        <w:jc w:val="center"/>
      </w:pPr>
      <w:r>
        <w:rPr>
          <w:rFonts w:ascii="Amiri" w:cs="Amiri" w:eastAsia="Amiri" w:hAnsi="Amiri"/>
          <w:color w:val="8A6A1E"/>
          <w:sz w:val="20"/>
          <w:szCs w:val="20"/>
          <w:rtl/>
        </w:rPr>
        <w:t xml:space="preserve">[طه: 112]</w:t>
      </w:r>
    </w:p>
    <w:p>
      <w:pPr>
        <w:bidi/>
        <w:spacing w:after="140" w:before="100" w:line="360"/>
        <w:jc w:val="both"/>
      </w:pPr>
      <w:r>
        <w:rPr>
          <w:rFonts w:ascii="Amiri" w:cs="Amiri" w:eastAsia="Amiri" w:hAnsi="Amiri"/>
          <w:b w:val="false"/>
          <w:bCs w:val="false"/>
          <w:color w:val="1C1C1C"/>
          <w:sz w:val="24"/>
          <w:szCs w:val="24"/>
          <w:rtl/>
        </w:rPr>
        <w:t xml:space="preserve">إذا كان الصحفيون والموظفون الحكوميون والأكاديميون في الواجهة، فإن ما جرى في المهن «الرعائية» — التمريض والتعليم والطب — كان أكثر مأساوية. لأن هذه المهن تقوم على الرحمة، وحين تُعاقب على الرحمة، يحدث خلل أخلاقي عميق.</w:t>
      </w:r>
    </w:p>
    <w:p>
      <w:pPr>
        <w:bidi/>
        <w:spacing w:after="80" w:before="160"/>
        <w:jc w:val="start"/>
      </w:pPr>
      <w:r>
        <w:rPr>
          <w:rFonts w:ascii="Amiri" w:cs="Amiri" w:eastAsia="Amiri" w:hAnsi="Amiri"/>
          <w:b/>
          <w:bCs/>
          <w:color w:val="2E75B6"/>
          <w:sz w:val="26"/>
          <w:szCs w:val="26"/>
          <w:rtl/>
        </w:rPr>
        <w:t xml:space="preserve">حسن جبر — ممرضة فلسطينية أمريكية</w:t>
      </w:r>
    </w:p>
    <w:p>
      <w:pPr>
        <w:bidi/>
        <w:spacing w:after="140" w:before="100" w:line="360"/>
        <w:jc w:val="both"/>
      </w:pPr>
      <w:r>
        <w:rPr>
          <w:rFonts w:ascii="Amiri" w:cs="Amiri" w:eastAsia="Amiri" w:hAnsi="Amiri"/>
          <w:b w:val="false"/>
          <w:bCs w:val="false"/>
          <w:color w:val="1C1C1C"/>
          <w:sz w:val="24"/>
          <w:szCs w:val="24"/>
          <w:rtl/>
        </w:rPr>
        <w:t xml:space="preserve">في مايو 2024، تسلّمت حسن جبر، الممرضة الفلسطينية الأمريكية في مستشفى NYU Langone، جائزة تقديراً لرعايتها الاستثنائية للأمهات اللواتي فقدن أطفالهن قبل الولادة. في كلمتها عند تسلُّم الجائزة، قالت: «يُؤلمني أن أرى نساءً من بلدي يمررن بفقدان لا يُحتمَل خلال الإبادة الجارية في غزة».</w:t>
      </w:r>
    </w:p>
    <w:p>
      <w:pPr>
        <w:bidi/>
        <w:spacing w:after="140" w:before="100" w:line="360"/>
        <w:jc w:val="both"/>
      </w:pPr>
      <w:r>
        <w:rPr>
          <w:rFonts w:ascii="Amiri" w:cs="Amiri" w:eastAsia="Amiri" w:hAnsi="Amiri"/>
          <w:b w:val="false"/>
          <w:bCs w:val="false"/>
          <w:color w:val="1C1C1C"/>
          <w:sz w:val="24"/>
          <w:szCs w:val="24"/>
          <w:rtl/>
        </w:rPr>
        <w:t xml:space="preserve">في اليوم التالي، فُصلت. قال المتحدث باسم المستشفى إنها «حُذِّرت سابقاً من إدخال آرائها حول هذه القضية المستقطبة إلى مكان العمل». تأمَّل المفارقة: ممرضة تُكرَّم على رعاية أمهات في ألمهن، ثم تُفصَل حين تذكر أمهات في غزة.</w:t>
      </w:r>
    </w:p>
    <w:p>
      <w:pPr>
        <w:bidi/>
        <w:spacing w:after="80" w:before="160"/>
        <w:jc w:val="start"/>
      </w:pPr>
      <w:r>
        <w:rPr>
          <w:rFonts w:ascii="Amiri" w:cs="Amiri" w:eastAsia="Amiri" w:hAnsi="Amiri"/>
          <w:b/>
          <w:bCs/>
          <w:color w:val="2E75B6"/>
          <w:sz w:val="26"/>
          <w:szCs w:val="26"/>
          <w:rtl/>
        </w:rPr>
        <w:t xml:space="preserve">إرين دونيفان — مدرسة لغة إنجليزية</w:t>
      </w:r>
    </w:p>
    <w:p>
      <w:pPr>
        <w:bidi/>
        <w:spacing w:after="140" w:before="100" w:line="360"/>
        <w:jc w:val="both"/>
      </w:pPr>
      <w:r>
        <w:rPr>
          <w:rFonts w:ascii="Amiri" w:cs="Amiri" w:eastAsia="Amiri" w:hAnsi="Amiri"/>
          <w:b w:val="false"/>
          <w:bCs w:val="false"/>
          <w:color w:val="1C1C1C"/>
          <w:sz w:val="24"/>
          <w:szCs w:val="24"/>
          <w:rtl/>
        </w:rPr>
        <w:t xml:space="preserve">إرين دونيفان، مدرسة إنجليزية في مدرسة Bishop O'Dowd الكاثوليكية في أوكلاند بكاليفورنيا، بدأت في أبريل 2024 ترتدي دبوساً صغيراً مكتوباً عليه «فلسطين حرة». مدرستها تفتخر بأنها تُدرّس «العدالة الاجتماعية»، وسمحت لمعلمين من قبل بارتداء دبابيس لحركة Black Lives Matter ولأوكرانيا.</w:t>
      </w:r>
    </w:p>
    <w:p>
      <w:pPr>
        <w:bidi/>
        <w:spacing w:after="140" w:before="100" w:line="360"/>
        <w:jc w:val="both"/>
      </w:pPr>
      <w:r>
        <w:rPr>
          <w:rFonts w:ascii="Amiri" w:cs="Amiri" w:eastAsia="Amiri" w:hAnsi="Amiri"/>
          <w:b w:val="false"/>
          <w:bCs w:val="false"/>
          <w:color w:val="1C1C1C"/>
          <w:sz w:val="24"/>
          <w:szCs w:val="24"/>
          <w:rtl/>
        </w:rPr>
        <w:t xml:space="preserve">لكن حين ارتدت دبوس «فلسطين حرة»، طُلب منها إزالته. رفضت. في 4 يونيو 2024، قيل لها: «إما الدبوس أو وظيفتك». رفضت مجدداً. في اليوم التالي، تسلّمت رسالة الفصل. قالت: «لا أستطيع تخيل أنهم كانوا سيشتكون لو ارتديت شيئاً مؤيداً لأوكرانيا».</w:t>
      </w:r>
    </w:p>
    <w:p>
      <w:pPr>
        <w:bidi/>
        <w:spacing w:after="80" w:before="160"/>
        <w:jc w:val="start"/>
      </w:pPr>
      <w:r>
        <w:rPr>
          <w:rFonts w:ascii="Amiri" w:cs="Amiri" w:eastAsia="Amiri" w:hAnsi="Amiri"/>
          <w:b/>
          <w:bCs/>
          <w:color w:val="2E75B6"/>
          <w:sz w:val="26"/>
          <w:szCs w:val="26"/>
          <w:rtl/>
        </w:rPr>
        <w:t xml:space="preserve">الأطباء الكنديون — قائمة سوداء</w:t>
      </w:r>
    </w:p>
    <w:p>
      <w:pPr>
        <w:bidi/>
        <w:spacing w:after="140" w:before="100" w:line="360"/>
        <w:jc w:val="both"/>
      </w:pPr>
      <w:r>
        <w:rPr>
          <w:rFonts w:ascii="Amiri" w:cs="Amiri" w:eastAsia="Amiri" w:hAnsi="Amiri"/>
          <w:b w:val="false"/>
          <w:bCs w:val="false"/>
          <w:color w:val="1C1C1C"/>
          <w:sz w:val="24"/>
          <w:szCs w:val="24"/>
          <w:rtl/>
        </w:rPr>
        <w:t xml:space="preserve">في كندا، كشفت صحيفة CBC News أن مجموعة على فيسبوك اسمها «Canadian Jewish Physicians» جمعت قائمة بأسماء 271 طالب طب كنديين وقّعوا على رسالة مفتوحة تطالب بوقف إطلاق النار وحماية المستشفيات في غزة. الهدف المعلن من القائمة كان مشاركتها مع مديري برامج الإقامة الطبية قبل مقابلات التوظيف — أي أن تُستخدَم هذه القائمة لمنع هؤلاء الطلاب من الحصول على تدريب طبي.</w:t>
      </w:r>
    </w:p>
    <w:p>
      <w:pPr>
        <w:bidi/>
        <w:spacing w:after="140" w:before="100" w:line="360"/>
        <w:jc w:val="both"/>
      </w:pPr>
      <w:r>
        <w:rPr>
          <w:rFonts w:ascii="Amiri" w:cs="Amiri" w:eastAsia="Amiri" w:hAnsi="Amiri"/>
          <w:b w:val="false"/>
          <w:bCs w:val="false"/>
          <w:color w:val="1C1C1C"/>
          <w:sz w:val="24"/>
          <w:szCs w:val="24"/>
          <w:rtl/>
        </w:rPr>
        <w:t xml:space="preserve">أن تُعاقَب ممرضة على كلمة رحمة، أو مدرسة على دبوس صغير، أو أن يُمنَع طالب طب من ممارسة مهنته لأنه طالب بحماية المستشفيات — هذا ليس خللاً إدارياً. إنه خلل في منظومة القيم. قال النبي ﷺ: «مَن لا يَرحَم لا يُرحَم» [متفق عليه].</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الفصل الثامن: الأثر المُجمِّد والصمت المنظَّم</w:t>
      </w:r>
    </w:p>
    <w:p>
      <w:pPr>
        <w:pBdr>
          <w:top w:val="single" w:color="C9A84C" w:sz="6"/>
          <w:bottom w:val="single" w:color="C9A84C" w:sz="6"/>
          <w:left w:val="single" w:color="C9A84C" w:sz="6"/>
          <w:right w:val="single" w:color="C9A84C" w:sz="6"/>
        </w:pBdr>
        <w:shd w:fill="F5F0E8" w:val="clear"/>
        <w:bidi/>
        <w:spacing w:after="60" w:before="180"/>
        <w:jc w:val="center"/>
      </w:pPr>
      <w:r>
        <w:rPr>
          <w:rFonts w:ascii="Amiri" w:cs="Amiri" w:eastAsia="Amiri" w:hAnsi="Amiri"/>
          <w:b/>
          <w:bCs/>
          <w:color w:val="1B3A5C"/>
          <w:sz w:val="28"/>
          <w:szCs w:val="28"/>
          <w:rtl/>
        </w:rPr>
        <w:t xml:space="preserve">﴿ وَلَا تَحْسَبَنَّ اللَّـهَ غَافِلًا عَمَّا يَعْمَلُ الظَّالِمُونَ إِنَّمَا يُؤَخِّرُهُمْ لِيَوْمٍ تَشْخَصُ فِيهِ الْأَبْصَارُ ﴾</w:t>
      </w:r>
    </w:p>
    <w:p>
      <w:pPr>
        <w:bidi/>
        <w:spacing w:after="200" w:before="40"/>
        <w:jc w:val="center"/>
      </w:pPr>
      <w:r>
        <w:rPr>
          <w:rFonts w:ascii="Amiri" w:cs="Amiri" w:eastAsia="Amiri" w:hAnsi="Amiri"/>
          <w:color w:val="8A6A1E"/>
          <w:sz w:val="20"/>
          <w:szCs w:val="20"/>
          <w:rtl/>
        </w:rPr>
        <w:t xml:space="preserve">[إبراهيم: 42]</w:t>
      </w:r>
    </w:p>
    <w:p>
      <w:pPr>
        <w:bidi/>
        <w:spacing w:after="140" w:before="100" w:line="360"/>
        <w:jc w:val="both"/>
      </w:pPr>
      <w:r>
        <w:rPr>
          <w:rFonts w:ascii="Amiri" w:cs="Amiri" w:eastAsia="Amiri" w:hAnsi="Amiri"/>
          <w:b w:val="false"/>
          <w:bCs w:val="false"/>
          <w:color w:val="1C1C1C"/>
          <w:sz w:val="24"/>
          <w:szCs w:val="24"/>
          <w:rtl/>
        </w:rPr>
        <w:t xml:space="preserve">إذا نظرت إلى الأعداد فقط — بضع مئات من الفصل، وبضع عشرات من الاستقالات، وبضع حالات بارزة في الإعلام — قد تبدو الظاهرة محدودة. لكن هذه الأرقام تُضلِّل. لأن الهدف الحقيقي من الفصل العلني ليس الفصل نفسه، بل ما يصنعه في نفوس الملايين الذين لم يُفصَلوا بعد.</w:t>
      </w:r>
    </w:p>
    <w:p>
      <w:pPr>
        <w:bidi/>
        <w:spacing w:after="80" w:before="160"/>
        <w:jc w:val="start"/>
      </w:pPr>
      <w:r>
        <w:rPr>
          <w:rFonts w:ascii="Amiri" w:cs="Amiri" w:eastAsia="Amiri" w:hAnsi="Amiri"/>
          <w:b/>
          <w:bCs/>
          <w:color w:val="2E75B6"/>
          <w:sz w:val="26"/>
          <w:szCs w:val="26"/>
          <w:rtl/>
        </w:rPr>
        <w:t xml:space="preserve">ما هو «الأثر المُجمِّد»؟</w:t>
      </w:r>
    </w:p>
    <w:p>
      <w:pPr>
        <w:bidi/>
        <w:spacing w:after="140" w:before="100" w:line="360"/>
        <w:jc w:val="both"/>
      </w:pPr>
      <w:r>
        <w:rPr>
          <w:rFonts w:ascii="Amiri" w:cs="Amiri" w:eastAsia="Amiri" w:hAnsi="Amiri"/>
          <w:b w:val="false"/>
          <w:bCs w:val="false"/>
          <w:color w:val="1C1C1C"/>
          <w:sz w:val="24"/>
          <w:szCs w:val="24"/>
          <w:rtl/>
        </w:rPr>
        <w:t xml:space="preserve">المصطلح قانوني أصله إنجليزي: «chilling effect». يعني أن القانون أو التهديد بالعقوبة لا يحتاج أن يُطبَّق على الجميع ليُنجز هدفه. يكفي أن يُطبَّق على عدد قليل بشكل علني، ليُسكت البقية. الرقابة الذاتية أشد فاعلية من الرقابة الخارجية، لأن المراقَب ذاته يصبح الرقيب.</w:t>
      </w:r>
    </w:p>
    <w:p>
      <w:pPr>
        <w:bidi/>
        <w:spacing w:after="80" w:before="160"/>
        <w:jc w:val="start"/>
      </w:pPr>
      <w:r>
        <w:rPr>
          <w:rFonts w:ascii="Amiri" w:cs="Amiri" w:eastAsia="Amiri" w:hAnsi="Amiri"/>
          <w:b/>
          <w:bCs/>
          <w:color w:val="2E75B6"/>
          <w:sz w:val="26"/>
          <w:szCs w:val="26"/>
          <w:rtl/>
        </w:rPr>
        <w:t xml:space="preserve">الأرقام تتكلم</w:t>
      </w:r>
    </w:p>
    <w:p>
      <w:pPr>
        <w:bidi/>
        <w:spacing w:after="140" w:before="100" w:line="360"/>
        <w:jc w:val="both"/>
      </w:pPr>
      <w:r>
        <w:rPr>
          <w:rFonts w:ascii="Amiri" w:cs="Amiri" w:eastAsia="Amiri" w:hAnsi="Amiri"/>
          <w:b w:val="false"/>
          <w:bCs w:val="false"/>
          <w:color w:val="1C1C1C"/>
          <w:sz w:val="24"/>
          <w:szCs w:val="24"/>
          <w:rtl/>
        </w:rPr>
        <w:t xml:space="preserve">في استطلاع أجرته منصة Glassdoor في ديسمبر 2023، اعترف 62% من الموظفين الأمريكيين بأنهم «راقبوا ما ينشرونه» على وسائل التواصل بسبب الحرب. 34% قالوا إنهم «حذفوا منشورات سابقة» خشية من رد فعل أصحاب العمل. ومن بين من أيّدوا فلسطين، 71% قالوا إنهم تجنّبوا ذكر ذلك في العمل.</w:t>
      </w:r>
    </w:p>
    <w:p>
      <w:pPr>
        <w:bidi/>
        <w:spacing w:after="80" w:before="160"/>
        <w:jc w:val="start"/>
      </w:pPr>
      <w:r>
        <w:rPr>
          <w:rFonts w:ascii="Amiri" w:cs="Amiri" w:eastAsia="Amiri" w:hAnsi="Amiri"/>
          <w:b/>
          <w:bCs/>
          <w:color w:val="2E75B6"/>
          <w:sz w:val="26"/>
          <w:szCs w:val="26"/>
          <w:rtl/>
        </w:rPr>
        <w:t xml:space="preserve">ازدواجية المعيار</w:t>
      </w:r>
    </w:p>
    <w:p>
      <w:pPr>
        <w:bidi/>
        <w:spacing w:after="140" w:before="100" w:line="360"/>
        <w:jc w:val="both"/>
      </w:pPr>
      <w:r>
        <w:rPr>
          <w:rFonts w:ascii="Amiri" w:cs="Amiri" w:eastAsia="Amiri" w:hAnsi="Amiri"/>
          <w:b w:val="false"/>
          <w:bCs w:val="false"/>
          <w:color w:val="1C1C1C"/>
          <w:sz w:val="24"/>
          <w:szCs w:val="24"/>
          <w:rtl/>
        </w:rPr>
        <w:t xml:space="preserve">لعل أشد ما يُؤلم في هذه الظاهرة هو ازدواجية المعيار. المدارس التي فصلت إرين دونيفان كانت قد سمحت بدبابيس أوكرانيا وBlack Lives Matter بلا إشكال. مكاتب المحاماة التي سحبت عروض عمل الطلاب المؤيدين لفلسطين، كانت قد احتفلت بموظفين ارتدوا رموز بلاك لايفز ماتر في 2020.</w:t>
      </w:r>
    </w:p>
    <w:p>
      <w:pPr>
        <w:bidi/>
        <w:spacing w:after="80" w:before="160"/>
        <w:jc w:val="start"/>
      </w:pPr>
      <w:r>
        <w:rPr>
          <w:rFonts w:ascii="Amiri" w:cs="Amiri" w:eastAsia="Amiri" w:hAnsi="Amiri"/>
          <w:b/>
          <w:bCs/>
          <w:color w:val="2E75B6"/>
          <w:sz w:val="26"/>
          <w:szCs w:val="26"/>
          <w:rtl/>
        </w:rPr>
        <w:t xml:space="preserve">من الشجعان؟</w:t>
      </w:r>
    </w:p>
    <w:p>
      <w:pPr>
        <w:bidi/>
        <w:spacing w:after="140" w:before="100" w:line="360"/>
        <w:jc w:val="both"/>
      </w:pPr>
      <w:r>
        <w:rPr>
          <w:rFonts w:ascii="Amiri" w:cs="Amiri" w:eastAsia="Amiri" w:hAnsi="Amiri"/>
          <w:b w:val="false"/>
          <w:bCs w:val="false"/>
          <w:color w:val="1C1C1C"/>
          <w:sz w:val="24"/>
          <w:szCs w:val="24"/>
          <w:rtl/>
        </w:rPr>
        <w:t xml:space="preserve">في قصص هذا الكتاب، ما يلفت النظر أن الشجعان جاؤوا من كل خلفية. يهود (آيزن، غرينبرغ كول، هاريسون مان)، مسيحيون (دونيفان)، مسلمون (ووركمان، جبر، الأخرص، الرحيت)، ملحدون، رجال، نساء، محافظون، ليبراليون. الذي جمعهم ليس هوية سياسية أو دينية، بل التزام بمبدأ: أن حياة الإنسان مقدسة، وأن السكوت عن الظلم شراكة في الظلم.</w:t>
      </w:r>
    </w:p>
    <w:p>
      <w:pPr>
        <w:bidi/>
        <w:spacing w:after="140" w:before="100" w:line="360"/>
        <w:jc w:val="both"/>
      </w:pPr>
      <w:r>
        <w:rPr>
          <w:rFonts w:ascii="Amiri" w:cs="Amiri" w:eastAsia="Amiri" w:hAnsi="Amiri"/>
          <w:b w:val="false"/>
          <w:bCs w:val="false"/>
          <w:color w:val="1C1C1C"/>
          <w:sz w:val="24"/>
          <w:szCs w:val="24"/>
          <w:rtl/>
        </w:rPr>
        <w:t xml:space="preserve">هؤلاء هم ما سماهم القرآن: ﴿وَمَا نَقَمُوا مِنْهُمْ إِلَّا أَن يُؤْمِنُوا بِاللَّـهِ الْعَزِيزِ الْحَمِيدِ﴾ [البروج: 8]. هم نُقِموا لا على هوية، بل على مبدأ. هؤلاء، في ميزان الله، أحياء عند ربهم يُرزقون.</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الخاتمة</w:t>
      </w:r>
    </w:p>
    <w:p>
      <w:pPr>
        <w:bidi/>
        <w:spacing w:after="140" w:before="100" w:line="360"/>
        <w:jc w:val="both"/>
      </w:pPr>
      <w:r>
        <w:rPr>
          <w:rFonts w:ascii="Amiri" w:cs="Amiri" w:eastAsia="Amiri" w:hAnsi="Amiri"/>
          <w:b w:val="false"/>
          <w:bCs w:val="false"/>
          <w:color w:val="1C1C1C"/>
          <w:sz w:val="24"/>
          <w:szCs w:val="24"/>
          <w:rtl/>
        </w:rPr>
        <w:t xml:space="preserve">حين يأتي التاريخ إلى صفحة 2023-2026 من سِجلّ الإنسانية، لن يكتفي بذكر صواريخ إسرائيل وأنفاق حماس وعدد القتلى والشهداء. سيسجّل أيضاً — ونرجو أن يسجّل — أسماء أولئك الذين وقفوا، بكلفة شخصية باهظة، أمام طوفان الصمت المصطنع.</w:t>
      </w:r>
    </w:p>
    <w:p>
      <w:pPr>
        <w:bidi/>
        <w:spacing w:after="140" w:before="100" w:line="360"/>
        <w:jc w:val="both"/>
      </w:pPr>
      <w:r>
        <w:rPr>
          <w:rFonts w:ascii="Amiri" w:cs="Amiri" w:eastAsia="Amiri" w:hAnsi="Amiri"/>
          <w:b w:val="false"/>
          <w:bCs w:val="false"/>
          <w:color w:val="1C1C1C"/>
          <w:sz w:val="24"/>
          <w:szCs w:val="24"/>
          <w:rtl/>
        </w:rPr>
        <w:t xml:space="preserve">ليست أسماؤهم في الصفحات السابقة قائمة ضحايا. هي قائمة شرف. جوش بول، مايكل آيزن، حسن جبر، إرين دونيفان، أنيل شيلين، هاريسون مان — كل واحد من هؤلاء اختار أن يحفظ ضميره، ولو خسر وظيفته.</w:t>
      </w:r>
    </w:p>
    <w:p>
      <w:pPr>
        <w:bidi/>
        <w:spacing w:after="140" w:before="100" w:line="360"/>
        <w:jc w:val="both"/>
      </w:pPr>
      <w:r>
        <w:rPr>
          <w:rFonts w:ascii="Amiri" w:cs="Amiri" w:eastAsia="Amiri" w:hAnsi="Amiri"/>
          <w:b w:val="false"/>
          <w:bCs w:val="false"/>
          <w:color w:val="1C1C1C"/>
          <w:sz w:val="24"/>
          <w:szCs w:val="24"/>
          <w:rtl/>
        </w:rPr>
        <w:t xml:space="preserve">في المقابل، هناك آلاف ممن احتفظوا بوظائفهم بخسارة ضمائرهم. هؤلاء سيُوسَّد التاريخ أسماءهم في الهامش. أما الذين في المتن، فهم من اختاروا أن يكونوا مع الأم المفجوعة في غزة قبل الوظيفة في نيويورك.</w:t>
      </w:r>
    </w:p>
    <w:p>
      <w:pPr>
        <w:bidi/>
        <w:spacing w:after="140" w:before="100" w:line="360"/>
        <w:jc w:val="both"/>
      </w:pPr>
      <w:r>
        <w:rPr>
          <w:rFonts w:ascii="Amiri" w:cs="Amiri" w:eastAsia="Amiri" w:hAnsi="Amiri"/>
          <w:b w:val="false"/>
          <w:bCs w:val="false"/>
          <w:color w:val="1C1C1C"/>
          <w:sz w:val="24"/>
          <w:szCs w:val="24"/>
          <w:rtl/>
        </w:rPr>
        <w:t xml:space="preserve">القصة لم تكتمل بعد. الحرب — وإن توقفت القذائف لحين — لم تنتهِ في ضمائر العالم. كل يوم، يُستدعى موظف جديد إلى مكتب إدارته لأنه كتب، كل يوم تُرفع دعوى تحقيق أكاديمية، كل يوم تُجمد عقود عمل. لكن كل يوم أيضاً، يصرّ ضمير إنساني أن ينطق.</w:t>
      </w:r>
    </w:p>
    <w:p>
      <w:pPr>
        <w:bidi/>
        <w:spacing w:after="140" w:before="100" w:line="360"/>
        <w:jc w:val="both"/>
      </w:pPr>
      <w:r>
        <w:rPr>
          <w:rFonts w:ascii="Amiri" w:cs="Amiri" w:eastAsia="Amiri" w:hAnsi="Amiri"/>
          <w:b w:val="false"/>
          <w:bCs w:val="false"/>
          <w:color w:val="1C1C1C"/>
          <w:sz w:val="24"/>
          <w:szCs w:val="24"/>
          <w:rtl/>
        </w:rPr>
        <w:t xml:space="preserve">في نهاية المطاف، الرسالة بسيطة: دم الإنسان — أينما كان، كيفما كانت ديانته — مقدس. والصمت عن ظلمه شراكة في ظلمه. ومن يخسر وظيفته دفاعاً عن هذا المبدأ، خسر الدنيا وربح الآخرة. ومن يحتفظ بوظيفته بسفك ذلك المبدأ، ربح الدنيا وخسر الآخرة، وكلا الحسابين قادم.</w:t>
      </w:r>
    </w:p>
    <w:p>
      <w:pPr>
        <w:bidi/>
        <w:spacing w:after="140" w:before="100" w:line="360"/>
        <w:jc w:val="both"/>
      </w:pPr>
      <w:r>
        <w:rPr>
          <w:rFonts w:ascii="Amiri" w:cs="Amiri" w:eastAsia="Amiri" w:hAnsi="Amiri"/>
          <w:b w:val="false"/>
          <w:bCs w:val="false"/>
          <w:color w:val="1C1C1C"/>
          <w:sz w:val="24"/>
          <w:szCs w:val="24"/>
          <w:rtl/>
        </w:rPr>
        <w:t xml:space="preserve">والله أعلم.</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المراجع العلمية</w:t>
      </w:r>
    </w:p>
    <w:p>
      <w:pPr>
        <w:bidi/>
        <w:spacing w:after="80" w:before="160"/>
        <w:jc w:val="start"/>
      </w:pPr>
      <w:r>
        <w:rPr>
          <w:rFonts w:ascii="Amiri" w:cs="Amiri" w:eastAsia="Amiri" w:hAnsi="Amiri"/>
          <w:b/>
          <w:bCs/>
          <w:color w:val="2E75B6"/>
          <w:sz w:val="26"/>
          <w:szCs w:val="26"/>
          <w:rtl/>
        </w:rPr>
        <w:t xml:space="preserve">أولاً: التفسير القرآني والمصادر الإسلامية</w:t>
      </w:r>
    </w:p>
    <w:p>
      <w:pPr>
        <w:bidi/>
        <w:spacing w:after="40" w:before="40"/>
        <w:ind w:start="400"/>
        <w:jc w:val="start"/>
      </w:pPr>
      <w:r>
        <w:rPr>
          <w:rFonts w:ascii="Amiri" w:cs="Amiri" w:eastAsia="Amiri" w:hAnsi="Amiri"/>
          <w:sz w:val="22"/>
          <w:szCs w:val="22"/>
          <w:rtl/>
        </w:rPr>
        <w:t xml:space="preserve">• تفسير ابن كثير — «تفسير القرآن العظيم»، ابن كثير الدمشقي.</w:t>
      </w:r>
    </w:p>
    <w:p>
      <w:pPr>
        <w:bidi/>
        <w:spacing w:after="40" w:before="40"/>
        <w:ind w:start="400"/>
        <w:jc w:val="start"/>
      </w:pPr>
      <w:r>
        <w:rPr>
          <w:rFonts w:ascii="Amiri" w:cs="Amiri" w:eastAsia="Amiri" w:hAnsi="Amiri"/>
          <w:sz w:val="22"/>
          <w:szCs w:val="22"/>
          <w:rtl/>
        </w:rPr>
        <w:t xml:space="preserve">• تفسير الطبري — «جامع البيان عن تأويل آي القرآن»، ابن جرير الطبري.</w:t>
      </w:r>
    </w:p>
    <w:p>
      <w:pPr>
        <w:bidi/>
        <w:spacing w:after="40" w:before="40"/>
        <w:ind w:start="400"/>
        <w:jc w:val="start"/>
      </w:pPr>
      <w:r>
        <w:rPr>
          <w:rFonts w:ascii="Amiri" w:cs="Amiri" w:eastAsia="Amiri" w:hAnsi="Amiri"/>
          <w:sz w:val="22"/>
          <w:szCs w:val="22"/>
          <w:rtl/>
        </w:rPr>
        <w:t xml:space="preserve">• تفسير القرطبي — «الجامع لأحكام القرآن»، محمد بن أحمد القرطبي.</w:t>
      </w:r>
    </w:p>
    <w:p>
      <w:pPr>
        <w:bidi/>
        <w:spacing w:after="40" w:before="40"/>
        <w:ind w:start="400"/>
        <w:jc w:val="start"/>
      </w:pPr>
      <w:r>
        <w:rPr>
          <w:rFonts w:ascii="Amiri" w:cs="Amiri" w:eastAsia="Amiri" w:hAnsi="Amiri"/>
          <w:sz w:val="22"/>
          <w:szCs w:val="22"/>
          <w:rtl/>
        </w:rPr>
        <w:t xml:space="preserve">• صحيح البخاري، كتاب الأدب، باب رحمة الناس والبهائم.</w:t>
      </w:r>
    </w:p>
    <w:p>
      <w:pPr>
        <w:bidi/>
        <w:spacing w:after="40" w:before="40"/>
        <w:ind w:start="400"/>
        <w:jc w:val="start"/>
      </w:pPr>
      <w:r>
        <w:rPr>
          <w:rFonts w:ascii="Amiri" w:cs="Amiri" w:eastAsia="Amiri" w:hAnsi="Amiri"/>
          <w:sz w:val="22"/>
          <w:szCs w:val="22"/>
          <w:rtl/>
        </w:rPr>
        <w:t xml:space="preserve">• صحيح مسلم، كتاب البر والصلة والآداب.</w:t>
      </w:r>
    </w:p>
    <w:p>
      <w:pPr>
        <w:bidi/>
        <w:spacing w:after="80" w:before="160"/>
        <w:jc w:val="start"/>
      </w:pPr>
      <w:r>
        <w:rPr>
          <w:rFonts w:ascii="Amiri" w:cs="Amiri" w:eastAsia="Amiri" w:hAnsi="Amiri"/>
          <w:b/>
          <w:bCs/>
          <w:color w:val="2E75B6"/>
          <w:sz w:val="26"/>
          <w:szCs w:val="26"/>
          <w:rtl/>
        </w:rPr>
        <w:t xml:space="preserve">ثانياً: مصادر صحفية موثوقة</w:t>
      </w:r>
    </w:p>
    <w:p>
      <w:pPr>
        <w:bidi/>
        <w:spacing w:after="40" w:before="40"/>
        <w:ind w:start="400"/>
        <w:jc w:val="start"/>
      </w:pPr>
      <w:r>
        <w:rPr>
          <w:rFonts w:ascii="Amiri" w:cs="Amiri" w:eastAsia="Amiri" w:hAnsi="Amiri"/>
          <w:sz w:val="22"/>
          <w:szCs w:val="22"/>
          <w:rtl/>
        </w:rPr>
        <w:t xml:space="preserve">• Josh Paul, "Resignation letter from the State Department," LinkedIn, October 18, 2023.</w:t>
      </w:r>
    </w:p>
    <w:p>
      <w:pPr>
        <w:bidi/>
        <w:spacing w:after="40" w:before="40"/>
        <w:ind w:start="400"/>
        <w:jc w:val="start"/>
      </w:pPr>
      <w:r>
        <w:rPr>
          <w:rFonts w:ascii="Amiri" w:cs="Amiri" w:eastAsia="Amiri" w:hAnsi="Amiri"/>
          <w:sz w:val="22"/>
          <w:szCs w:val="22"/>
          <w:rtl/>
        </w:rPr>
        <w:t xml:space="preserve">• Annelle Sheline, "Why I Resigned from the State Department," CNN Opinion, March 27, 2024.</w:t>
      </w:r>
    </w:p>
    <w:p>
      <w:pPr>
        <w:bidi/>
        <w:spacing w:after="40" w:before="40"/>
        <w:ind w:start="400"/>
        <w:jc w:val="start"/>
      </w:pPr>
      <w:r>
        <w:rPr>
          <w:rFonts w:ascii="Amiri" w:cs="Amiri" w:eastAsia="Amiri" w:hAnsi="Amiri"/>
          <w:sz w:val="22"/>
          <w:szCs w:val="22"/>
          <w:rtl/>
        </w:rPr>
        <w:t xml:space="preserve">• Harrison Mann, "Resignation Letter," LinkedIn, May 15, 2024.</w:t>
      </w:r>
    </w:p>
    <w:p>
      <w:pPr>
        <w:bidi/>
        <w:spacing w:after="40" w:before="40"/>
        <w:ind w:start="400"/>
        <w:jc w:val="start"/>
      </w:pPr>
      <w:r>
        <w:rPr>
          <w:rFonts w:ascii="Amiri" w:cs="Amiri" w:eastAsia="Amiri" w:hAnsi="Amiri"/>
          <w:sz w:val="22"/>
          <w:szCs w:val="22"/>
          <w:rtl/>
        </w:rPr>
        <w:t xml:space="preserve">• "Full List of Journalists Fired Over Pro-Palestinian Remarks," Newsweek, October 25, 2023.</w:t>
      </w:r>
    </w:p>
    <w:p>
      <w:pPr>
        <w:bidi/>
        <w:spacing w:after="40" w:before="40"/>
        <w:ind w:start="400"/>
        <w:jc w:val="start"/>
      </w:pPr>
      <w:r>
        <w:rPr>
          <w:rFonts w:ascii="Amiri" w:cs="Amiri" w:eastAsia="Amiri" w:hAnsi="Amiri"/>
          <w:sz w:val="22"/>
          <w:szCs w:val="22"/>
          <w:rtl/>
        </w:rPr>
        <w:t xml:space="preserve">• "University Professors Are Losing Their Jobs Over 'New McCarthyism' on Gaza," The Intercept, May 16, 2024.</w:t>
      </w:r>
    </w:p>
    <w:p>
      <w:pPr>
        <w:bidi/>
        <w:spacing w:after="40" w:before="40"/>
        <w:ind w:start="400"/>
        <w:jc w:val="start"/>
      </w:pPr>
      <w:r>
        <w:rPr>
          <w:rFonts w:ascii="Amiri" w:cs="Amiri" w:eastAsia="Amiri" w:hAnsi="Amiri"/>
          <w:sz w:val="22"/>
          <w:szCs w:val="22"/>
          <w:rtl/>
        </w:rPr>
        <w:t xml:space="preserve">• "Full List of College Presidents Who Have Resigned Amid Campus Protests," Newsweek, August 15, 2024.</w:t>
      </w:r>
    </w:p>
    <w:p>
      <w:pPr>
        <w:bidi/>
        <w:spacing w:after="40" w:before="40"/>
        <w:ind w:start="400"/>
        <w:jc w:val="start"/>
      </w:pPr>
      <w:r>
        <w:rPr>
          <w:rFonts w:ascii="Amiri" w:cs="Amiri" w:eastAsia="Amiri" w:hAnsi="Amiri"/>
          <w:sz w:val="22"/>
          <w:szCs w:val="22"/>
          <w:rtl/>
        </w:rPr>
        <w:t xml:space="preserve">• "Melissa Barrera and Others in Hollywood Lose Jobs Over War Commentary," TIME, November 2023.</w:t>
      </w:r>
    </w:p>
    <w:p>
      <w:pPr>
        <w:bidi/>
        <w:spacing w:after="40" w:before="40"/>
        <w:ind w:start="400"/>
        <w:jc w:val="start"/>
      </w:pPr>
      <w:r>
        <w:rPr>
          <w:rFonts w:ascii="Amiri" w:cs="Amiri" w:eastAsia="Amiri" w:hAnsi="Amiri"/>
          <w:sz w:val="22"/>
          <w:szCs w:val="22"/>
          <w:rtl/>
        </w:rPr>
        <w:t xml:space="preserve">• "Bosses Are Retaliating Against Workers for Showing Solidarity With Palestinians," The Nation, November 2024.</w:t>
      </w:r>
    </w:p>
    <w:p>
      <w:pPr>
        <w:bidi/>
        <w:spacing w:after="80" w:before="160"/>
        <w:jc w:val="start"/>
      </w:pPr>
      <w:r>
        <w:rPr>
          <w:rFonts w:ascii="Amiri" w:cs="Amiri" w:eastAsia="Amiri" w:hAnsi="Amiri"/>
          <w:b/>
          <w:bCs/>
          <w:color w:val="2E75B6"/>
          <w:sz w:val="26"/>
          <w:szCs w:val="26"/>
          <w:rtl/>
        </w:rPr>
        <w:t xml:space="preserve">ثالثاً: التقارير الحقوقية</w:t>
      </w:r>
    </w:p>
    <w:p>
      <w:pPr>
        <w:bidi/>
        <w:spacing w:after="40" w:before="40"/>
        <w:ind w:start="400"/>
        <w:jc w:val="start"/>
      </w:pPr>
      <w:r>
        <w:rPr>
          <w:rFonts w:ascii="Amiri" w:cs="Amiri" w:eastAsia="Amiri" w:hAnsi="Amiri"/>
          <w:sz w:val="22"/>
          <w:szCs w:val="22"/>
          <w:rtl/>
        </w:rPr>
        <w:t xml:space="preserve">• Palestine Legal, Annual Reports (2023-2025).</w:t>
      </w:r>
    </w:p>
    <w:p>
      <w:pPr>
        <w:bidi/>
        <w:spacing w:after="40" w:before="40"/>
        <w:ind w:start="400"/>
        <w:jc w:val="start"/>
      </w:pPr>
      <w:r>
        <w:rPr>
          <w:rFonts w:ascii="Amiri" w:cs="Amiri" w:eastAsia="Amiri" w:hAnsi="Amiri"/>
          <w:sz w:val="22"/>
          <w:szCs w:val="22"/>
          <w:rtl/>
        </w:rPr>
        <w:t xml:space="preserve">• Feds United for Peace, Statements and Press Releases.</w:t>
      </w:r>
    </w:p>
    <w:p>
      <w:pPr>
        <w:bidi/>
        <w:spacing w:after="40" w:before="40"/>
        <w:ind w:start="400"/>
        <w:jc w:val="start"/>
      </w:pPr>
      <w:r>
        <w:rPr>
          <w:rFonts w:ascii="Amiri" w:cs="Amiri" w:eastAsia="Amiri" w:hAnsi="Amiri"/>
          <w:sz w:val="22"/>
          <w:szCs w:val="22"/>
          <w:rtl/>
        </w:rPr>
        <w:t xml:space="preserve">• Human Rights Watch, "Meta's Broken Promises: Systemic Censorship of Palestine Content," December 2023.</w:t>
      </w:r>
    </w:p>
    <w:p>
      <w:pPr>
        <w:bidi/>
        <w:spacing w:after="40" w:before="40"/>
        <w:ind w:start="400"/>
        <w:jc w:val="start"/>
      </w:pPr>
      <w:r>
        <w:rPr>
          <w:rFonts w:ascii="Amiri" w:cs="Amiri" w:eastAsia="Amiri" w:hAnsi="Amiri"/>
          <w:sz w:val="22"/>
          <w:szCs w:val="22"/>
          <w:rtl/>
        </w:rPr>
        <w:t xml:space="preserve">• CAIR (Council on American-Islamic Relations), Reports on Workplace Discrimination 2023-2025.</w:t>
      </w:r>
    </w:p>
    <w:p>
      <w:pPr>
        <w:bidi/>
        <w:spacing w:after="40" w:before="40"/>
        <w:ind w:start="400"/>
        <w:jc w:val="start"/>
      </w:pPr>
      <w:r>
        <w:rPr>
          <w:rFonts w:ascii="Amiri" w:cs="Amiri" w:eastAsia="Amiri" w:hAnsi="Amiri"/>
          <w:sz w:val="22"/>
          <w:szCs w:val="22"/>
          <w:rtl/>
        </w:rPr>
        <w:t xml:space="preserve">• "List of U.S. officials who resigned over Biden's support for Israel in the Gaza war," Wikipedia.</w:t>
      </w:r>
    </w:p>
    <w:p>
      <w:pPr>
        <w:bidi/>
        <w:spacing w:after="80" w:before="160"/>
        <w:jc w:val="start"/>
      </w:pPr>
      <w:r>
        <w:rPr>
          <w:rFonts w:ascii="Amiri" w:cs="Amiri" w:eastAsia="Amiri" w:hAnsi="Amiri"/>
          <w:b/>
          <w:bCs/>
          <w:color w:val="2E75B6"/>
          <w:sz w:val="26"/>
          <w:szCs w:val="26"/>
          <w:rtl/>
        </w:rPr>
        <w:t xml:space="preserve">رابعاً: تقارير ووثائق أممية</w:t>
      </w:r>
    </w:p>
    <w:p>
      <w:pPr>
        <w:bidi/>
        <w:spacing w:after="40" w:before="40"/>
        <w:ind w:start="400"/>
        <w:jc w:val="start"/>
      </w:pPr>
      <w:r>
        <w:rPr>
          <w:rFonts w:ascii="Amiri" w:cs="Amiri" w:eastAsia="Amiri" w:hAnsi="Amiri"/>
          <w:sz w:val="22"/>
          <w:szCs w:val="22"/>
          <w:rtl/>
        </w:rPr>
        <w:t xml:space="preserve">• تقارير مقررة الأمم المتحدة فرانسيسكا ألبانيز حول الأراضي الفلسطينية المحتلة (2023-2025).</w:t>
      </w:r>
    </w:p>
    <w:p>
      <w:pPr>
        <w:bidi/>
        <w:spacing w:after="40" w:before="40"/>
        <w:ind w:start="400"/>
        <w:jc w:val="start"/>
      </w:pPr>
      <w:r>
        <w:rPr>
          <w:rFonts w:ascii="Amiri" w:cs="Amiri" w:eastAsia="Amiri" w:hAnsi="Amiri"/>
          <w:sz w:val="22"/>
          <w:szCs w:val="22"/>
          <w:rtl/>
        </w:rPr>
        <w:t xml:space="preserve">• تقارير اليونسكو حول استهداف الجامعات والمؤسسات التعليمية في غزة.</w:t>
      </w:r>
    </w:p>
    <w:p>
      <w:pPr>
        <w:bidi/>
        <w:spacing w:after="40" w:before="40"/>
        <w:ind w:start="400"/>
        <w:jc w:val="start"/>
      </w:pPr>
      <w:r>
        <w:rPr>
          <w:rFonts w:ascii="Amiri" w:cs="Amiri" w:eastAsia="Amiri" w:hAnsi="Amiri"/>
          <w:sz w:val="22"/>
          <w:szCs w:val="22"/>
          <w:rtl/>
        </w:rPr>
        <w:t xml:space="preserve">• Amnesty International, "You Feel Like You Are Subhuman" (2022/2024).</w:t>
      </w:r>
    </w:p>
    <w:p>
      <w:pPr>
        <w:bidi/>
        <w:spacing w:after="40" w:before="40"/>
        <w:ind w:start="400"/>
        <w:jc w:val="start"/>
      </w:pPr>
      <w:r>
        <w:rPr>
          <w:rFonts w:ascii="Amiri" w:cs="Amiri" w:eastAsia="Amiri" w:hAnsi="Amiri"/>
          <w:sz w:val="22"/>
          <w:szCs w:val="22"/>
          <w:rtl/>
        </w:rPr>
        <w:t xml:space="preserve">• B'Tselem, Reports on Gaza 2023-2025.</w:t>
      </w:r>
    </w:p>
    <w:p>
      <w:r>
        <w:br w:type="page"/>
      </w:r>
    </w:p>
    <w:p>
      <w:r>
        <w:t xml:space="preserve"/>
      </w:r>
    </w:p>
    <w:p>
      <w:r>
        <w:t xml:space="preserve"/>
      </w:r>
    </w:p>
    <w:p>
      <w:r>
        <w:t xml:space="preserve"/>
      </w:r>
    </w:p>
    <w:p>
      <w:r>
        <w:t xml:space="preserve"/>
      </w:r>
    </w:p>
    <w:p>
      <w:pPr>
        <w:pBdr>
          <w:top w:val="single" w:color="C9A84C" w:sz="10" w:space="10"/>
          <w:bottom w:val="single" w:color="C9A84C" w:sz="10" w:space="10"/>
        </w:pBdr>
        <w:spacing w:after="400" w:before="400"/>
        <w:jc w:val="center"/>
      </w:pPr>
      <w:r>
        <w:rPr>
          <w:rFonts w:ascii="Georgia" w:cs="Georgia" w:eastAsia="Georgia" w:hAnsi="Georgia"/>
          <w:b/>
          <w:bCs/>
          <w:color w:val="1B3A5C"/>
          <w:sz w:val="56"/>
          <w:szCs w:val="56"/>
        </w:rPr>
        <w:t xml:space="preserve">English Translation</w:t>
      </w:r>
    </w:p>
    <w:p>
      <w:pPr>
        <w:spacing w:after="140" w:before="100" w:line="330"/>
        <w:jc w:val="center"/>
      </w:pPr>
      <w:r>
        <w:rPr>
          <w:rFonts w:ascii="Georgia" w:cs="Georgia" w:eastAsia="Georgia" w:hAnsi="Georgia"/>
          <w:b w:val="false"/>
          <w:bCs w:val="false"/>
          <w:i/>
          <w:iCs/>
          <w:color w:val="C9A84C"/>
          <w:sz w:val="24"/>
          <w:szCs w:val="24"/>
        </w:rPr>
        <w:t xml:space="preserve">The Price of a Free Word</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Dedication</w:t>
      </w:r>
    </w:p>
    <w:p>
      <w:r>
        <w:t xml:space="preserve"/>
      </w:r>
    </w:p>
    <w:p>
      <w:pPr>
        <w:spacing w:after="140" w:before="100" w:line="330"/>
        <w:jc w:val="center"/>
      </w:pPr>
      <w:r>
        <w:rPr>
          <w:rFonts w:ascii="Georgia" w:cs="Georgia" w:eastAsia="Georgia" w:hAnsi="Georgia"/>
          <w:b w:val="false"/>
          <w:bCs w:val="false"/>
          <w:i w:val="false"/>
          <w:iCs w:val="false"/>
          <w:color w:val="1C1C1C"/>
          <w:sz w:val="22"/>
          <w:szCs w:val="22"/>
        </w:rPr>
        <w:t xml:space="preserve">To every person who lost a job, was fired, or had an offer rescinded, because they refused to join in justifying the Gaza massacre.</w:t>
      </w:r>
    </w:p>
    <w:p>
      <w:pPr>
        <w:spacing w:after="140" w:before="100" w:line="330"/>
        <w:jc w:val="center"/>
      </w:pPr>
      <w:r>
        <w:rPr>
          <w:rFonts w:ascii="Georgia" w:cs="Georgia" w:eastAsia="Georgia" w:hAnsi="Georgia"/>
          <w:b w:val="false"/>
          <w:bCs w:val="false"/>
          <w:i w:val="false"/>
          <w:iCs w:val="false"/>
          <w:color w:val="1C1C1C"/>
          <w:sz w:val="22"/>
          <w:szCs w:val="22"/>
        </w:rPr>
        <w:t xml:space="preserve">To the journalist who chose truth over salary, the nurse who named Gaza's mothers at her own awards ceremony, the professor who taught that silence is partnership in injustice.</w:t>
      </w:r>
    </w:p>
    <w:p>
      <w:pPr>
        <w:spacing w:after="140" w:before="100" w:line="330"/>
        <w:jc w:val="center"/>
      </w:pPr>
      <w:r>
        <w:rPr>
          <w:rFonts w:ascii="Georgia" w:cs="Georgia" w:eastAsia="Georgia" w:hAnsi="Georgia"/>
          <w:b w:val="false"/>
          <w:bCs w:val="false"/>
          <w:i w:val="false"/>
          <w:iCs w:val="false"/>
          <w:color w:val="1C1C1C"/>
          <w:sz w:val="22"/>
          <w:szCs w:val="22"/>
        </w:rPr>
        <w:t xml:space="preserve">To the U.S. State Department officials who walked away from their desks because they could no longer carry the banner of a state that arms oppression.</w:t>
      </w:r>
    </w:p>
    <w:p>
      <w:pPr>
        <w:spacing w:after="140" w:before="100" w:line="330"/>
        <w:jc w:val="center"/>
      </w:pPr>
      <w:r>
        <w:rPr>
          <w:rFonts w:ascii="Georgia" w:cs="Georgia" w:eastAsia="Georgia" w:hAnsi="Georgia"/>
          <w:b w:val="false"/>
          <w:bCs w:val="false"/>
          <w:i w:val="false"/>
          <w:iCs w:val="false"/>
          <w:color w:val="1C1C1C"/>
          <w:sz w:val="22"/>
          <w:szCs w:val="22"/>
        </w:rPr>
        <w:t xml:space="preserve">To every word of truth spoken at a cost. To every conscience that chose real provision over a monthly check.</w:t>
      </w:r>
    </w:p>
    <w:p>
      <w:pPr>
        <w:spacing w:after="140" w:before="100" w:line="330"/>
        <w:jc w:val="center"/>
      </w:pPr>
      <w:r>
        <w:rPr>
          <w:rFonts w:ascii="Georgia" w:cs="Georgia" w:eastAsia="Georgia" w:hAnsi="Georgia"/>
          <w:b w:val="false"/>
          <w:bCs w:val="false"/>
          <w:i w:val="false"/>
          <w:iCs w:val="false"/>
          <w:color w:val="1C1C1C"/>
          <w:sz w:val="22"/>
          <w:szCs w:val="22"/>
        </w:rPr>
        <w:t xml:space="preserve">And to the people of Gaza, whose voice was cut short, so that the world took it upon itself to speak for them.</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Introduction</w:t>
      </w:r>
    </w:p>
    <w:p>
      <w:pPr>
        <w:spacing w:after="140" w:before="100" w:line="330"/>
        <w:jc w:val="both"/>
      </w:pPr>
      <w:r>
        <w:rPr>
          <w:rFonts w:ascii="Georgia" w:cs="Georgia" w:eastAsia="Georgia" w:hAnsi="Georgia"/>
          <w:b w:val="false"/>
          <w:bCs w:val="false"/>
          <w:i w:val="false"/>
          <w:iCs w:val="false"/>
          <w:color w:val="1C1C1C"/>
          <w:sz w:val="22"/>
          <w:szCs w:val="22"/>
        </w:rPr>
        <w:t xml:space="preserve">Since October 7, 2023, while Israeli missiles rained down on Gaza's hospitals, schools, and refugee camps, another scene was unfolding in the West: a scene of voices silenced, consciences punished, and jobs stripped away from people who simply said — openly or through a single Instagram post — that what is happening is a genocide that cannot be passed over in silence.</w:t>
      </w:r>
    </w:p>
    <w:p>
      <w:pPr>
        <w:spacing w:after="140" w:before="100" w:line="330"/>
        <w:jc w:val="both"/>
      </w:pPr>
      <w:r>
        <w:rPr>
          <w:rFonts w:ascii="Georgia" w:cs="Georgia" w:eastAsia="Georgia" w:hAnsi="Georgia"/>
          <w:b w:val="false"/>
          <w:bCs w:val="false"/>
          <w:i w:val="false"/>
          <w:iCs w:val="false"/>
          <w:color w:val="1C1C1C"/>
          <w:sz w:val="22"/>
          <w:szCs w:val="22"/>
        </w:rPr>
        <w:t xml:space="preserve">The price was not symbolic. Journalists were fired from newsrooms. Presidents of the most prestigious Ivy League universities were forced to resign. Actors were dropped from films. Professors had their contracts revoked. Nurses were told to "keep your views out of the workplace." Teachers were fired for wearing a tiny "Free Palestine" pin.</w:t>
      </w:r>
    </w:p>
    <w:p>
      <w:pPr>
        <w:spacing w:after="140" w:before="100" w:line="330"/>
        <w:jc w:val="both"/>
      </w:pPr>
      <w:r>
        <w:rPr>
          <w:rFonts w:ascii="Georgia" w:cs="Georgia" w:eastAsia="Georgia" w:hAnsi="Georgia"/>
          <w:b w:val="false"/>
          <w:bCs w:val="false"/>
          <w:i w:val="false"/>
          <w:iCs w:val="false"/>
          <w:color w:val="1C1C1C"/>
          <w:sz w:val="22"/>
          <w:szCs w:val="22"/>
        </w:rPr>
        <w:t xml:space="preserve">Most significantly, there were conscientious resignations from within the U.S. administration itself. Officials from the State Department, an officer from the Defense Intelligence Agency, a scholar who had been promoting human rights in the Middle East on behalf of the United States — all wrote in their resignation letters: we can no longer be partners in this.</w:t>
      </w:r>
    </w:p>
    <w:p>
      <w:pPr>
        <w:spacing w:after="140" w:before="100" w:line="330"/>
        <w:jc w:val="both"/>
      </w:pPr>
      <w:r>
        <w:rPr>
          <w:rFonts w:ascii="Georgia" w:cs="Georgia" w:eastAsia="Georgia" w:hAnsi="Georgia"/>
          <w:b w:val="false"/>
          <w:bCs w:val="false"/>
          <w:i w:val="false"/>
          <w:iCs w:val="false"/>
          <w:color w:val="1C1C1C"/>
          <w:sz w:val="22"/>
          <w:szCs w:val="22"/>
        </w:rPr>
        <w:t xml:space="preserve">This book documents — with the eye of a researcher and the heart of a believer — the stories of these public figures. Not merely to commemorate victimhood, but to bear witness to a Qur'anic truth: in our time, people are punished not directly for belief in God, but for what flows from that belief: refusing injustice and standing with the oppressed.</w:t>
      </w:r>
    </w:p>
    <w:p>
      <w:pPr>
        <w:spacing w:after="140" w:before="100" w:line="330"/>
        <w:jc w:val="both"/>
      </w:pPr>
      <w:r>
        <w:rPr>
          <w:rFonts w:ascii="Georgia" w:cs="Georgia" w:eastAsia="Georgia" w:hAnsi="Georgia"/>
          <w:b w:val="false"/>
          <w:bCs w:val="false"/>
          <w:i w:val="false"/>
          <w:iCs w:val="false"/>
          <w:color w:val="1C1C1C"/>
          <w:sz w:val="22"/>
          <w:szCs w:val="22"/>
        </w:rPr>
        <w:t xml:space="preserve">The book is organized by professional category: journalists, government officials, university presidents, academics, artists, corporate employees, healthcare and education workers, and law students. It concludes with a reflection on the "chilling effect."</w:t>
      </w:r>
    </w:p>
    <w:p>
      <w:pPr>
        <w:spacing w:after="140" w:before="100" w:line="330"/>
        <w:jc w:val="both"/>
      </w:pPr>
      <w:r>
        <w:rPr>
          <w:rFonts w:ascii="Georgia" w:cs="Georgia" w:eastAsia="Georgia" w:hAnsi="Georgia"/>
          <w:b w:val="false"/>
          <w:bCs w:val="false"/>
          <w:i w:val="false"/>
          <w:iCs w:val="false"/>
          <w:color w:val="1C1C1C"/>
          <w:sz w:val="22"/>
          <w:szCs w:val="22"/>
        </w:rPr>
        <w:t xml:space="preserve">This book is not an attack on a country or a religion. It is a defense of a principle rooted in every divine religion and in every human rights charter: that human life is sacred, and that speaking truth is a right, not a job description.</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Chapter One: Journalists Who Paid the Price</w:t>
      </w:r>
    </w:p>
    <w:p>
      <w:pPr>
        <w:spacing w:after="140" w:before="100" w:line="330"/>
        <w:jc w:val="both"/>
      </w:pPr>
      <w:r>
        <w:rPr>
          <w:rFonts w:ascii="Georgia" w:cs="Georgia" w:eastAsia="Georgia" w:hAnsi="Georgia"/>
          <w:b w:val="false"/>
          <w:bCs w:val="false"/>
          <w:i w:val="false"/>
          <w:iCs w:val="false"/>
          <w:color w:val="1C1C1C"/>
          <w:sz w:val="22"/>
          <w:szCs w:val="22"/>
        </w:rPr>
        <w:t xml:space="preserve">The journalists were among the first to fall. Within weeks of the war's beginning, the world discovered that American, British, and Canadian newsrooms could not tolerate even a passing reference on social media to the suffering of Gaza's people.</w:t>
      </w:r>
    </w:p>
    <w:p>
      <w:pPr>
        <w:spacing w:after="140" w:before="100" w:line="330"/>
        <w:jc w:val="both"/>
      </w:pPr>
      <w:r>
        <w:rPr>
          <w:rFonts w:ascii="Georgia" w:cs="Georgia" w:eastAsia="Georgia" w:hAnsi="Georgia"/>
          <w:b w:val="false"/>
          <w:bCs w:val="false"/>
          <w:i w:val="false"/>
          <w:iCs w:val="false"/>
          <w:color w:val="1C1C1C"/>
          <w:sz w:val="22"/>
          <w:szCs w:val="22"/>
        </w:rPr>
        <w:t xml:space="preserve">Michael Eisen, a Jewish American professor at UC Berkeley, was editor-in-chief of eLife, a life-sciences journal, when he retweeted a satirical piece from The Onion titled "Dying Gazans Criticized For Not Using Last Words To Condemn Hamas." Eisen is Jewish, with family in Israel. He was fired days later.</w:t>
      </w:r>
    </w:p>
    <w:p>
      <w:pPr>
        <w:spacing w:after="140" w:before="100" w:line="330"/>
        <w:jc w:val="both"/>
      </w:pPr>
      <w:r>
        <w:rPr>
          <w:rFonts w:ascii="Georgia" w:cs="Georgia" w:eastAsia="Georgia" w:hAnsi="Georgia"/>
          <w:b w:val="false"/>
          <w:bCs w:val="false"/>
          <w:i w:val="false"/>
          <w:iCs w:val="false"/>
          <w:color w:val="1C1C1C"/>
          <w:sz w:val="22"/>
          <w:szCs w:val="22"/>
        </w:rPr>
        <w:t xml:space="preserve">Jackson Frank, a sports writer for PhillyVoice, replied to a Philadelphia 76ers statement supporting Israel with "This post sucks! Solidarity with Palestine always." He was terminated the same day.</w:t>
      </w:r>
    </w:p>
    <w:p>
      <w:pPr>
        <w:spacing w:after="140" w:before="100" w:line="330"/>
        <w:jc w:val="both"/>
      </w:pPr>
      <w:r>
        <w:rPr>
          <w:rFonts w:ascii="Georgia" w:cs="Georgia" w:eastAsia="Georgia" w:hAnsi="Georgia"/>
          <w:b w:val="false"/>
          <w:bCs w:val="false"/>
          <w:i w:val="false"/>
          <w:iCs w:val="false"/>
          <w:color w:val="1C1C1C"/>
          <w:sz w:val="22"/>
          <w:szCs w:val="22"/>
        </w:rPr>
        <w:t xml:space="preserve">Zahraa Al-Akhrass, a Palestinian-Canadian journalist, was fired from Canada's Global News for refusing to remove social media posts carrying hashtags such as #FreePalestine, #GazaUnderAttack, and #GazaGenocide. She was on maternity leave at the time.</w:t>
      </w:r>
    </w:p>
    <w:p>
      <w:pPr>
        <w:spacing w:after="140" w:before="100" w:line="330"/>
        <w:jc w:val="both"/>
      </w:pPr>
      <w:r>
        <w:rPr>
          <w:rFonts w:ascii="Georgia" w:cs="Georgia" w:eastAsia="Georgia" w:hAnsi="Georgia"/>
          <w:b w:val="false"/>
          <w:bCs w:val="false"/>
          <w:i w:val="false"/>
          <w:iCs w:val="false"/>
          <w:color w:val="1C1C1C"/>
          <w:sz w:val="22"/>
          <w:szCs w:val="22"/>
        </w:rPr>
        <w:t xml:space="preserve">Steve Bell, one of The Guardian's longest-serving cartoonists, had his contract not renewed after he drew Israeli Prime Minister Netanyahu cutting a piece of his belly shaped like Gaza. Palestine Legal reported over 260 incidents of harassment and censorship in just the first months of the war.</w:t>
      </w:r>
    </w:p>
    <w:p>
      <w:pPr>
        <w:spacing w:after="140" w:before="100" w:line="330"/>
        <w:jc w:val="both"/>
      </w:pPr>
      <w:r>
        <w:rPr>
          <w:rFonts w:ascii="Georgia" w:cs="Georgia" w:eastAsia="Georgia" w:hAnsi="Georgia"/>
          <w:b w:val="false"/>
          <w:bCs w:val="false"/>
          <w:i w:val="false"/>
          <w:iCs w:val="false"/>
          <w:color w:val="1C1C1C"/>
          <w:sz w:val="22"/>
          <w:szCs w:val="22"/>
        </w:rPr>
        <w:t xml:space="preserve">What unites these journalists is neither political affiliation nor religion — they include Jews, Christians, Muslims, and non-believers — but their commitment to a basic journalistic principle: that truth is the reader's right, and that the life of a Palestinian civilian is no less valuable than any other.</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Chapter Two: U.S. Government Officials Who Resigned on Conscience</w:t>
      </w:r>
    </w:p>
    <w:p>
      <w:pPr>
        <w:spacing w:after="140" w:before="100" w:line="330"/>
        <w:jc w:val="both"/>
      </w:pPr>
      <w:r>
        <w:rPr>
          <w:rFonts w:ascii="Georgia" w:cs="Georgia" w:eastAsia="Georgia" w:hAnsi="Georgia"/>
          <w:b w:val="false"/>
          <w:bCs w:val="false"/>
          <w:i w:val="false"/>
          <w:iCs w:val="false"/>
          <w:color w:val="1C1C1C"/>
          <w:sz w:val="22"/>
          <w:szCs w:val="22"/>
        </w:rPr>
        <w:t xml:space="preserve">This may be the most powerful chapter of the story. When the person who signs weapons deals resigns, they are declaring before history that what is happening cannot be signed off on.</w:t>
      </w:r>
    </w:p>
    <w:p>
      <w:pPr>
        <w:spacing w:after="140" w:before="100" w:line="330"/>
        <w:jc w:val="both"/>
      </w:pPr>
      <w:r>
        <w:rPr>
          <w:rFonts w:ascii="Georgia" w:cs="Georgia" w:eastAsia="Georgia" w:hAnsi="Georgia"/>
          <w:b w:val="false"/>
          <w:bCs w:val="false"/>
          <w:i w:val="false"/>
          <w:iCs w:val="false"/>
          <w:color w:val="1C1C1C"/>
          <w:sz w:val="22"/>
          <w:szCs w:val="22"/>
        </w:rPr>
        <w:t xml:space="preserve">Josh Paul, Director of Congressional and Public Affairs at the State Department's Bureau of Political-Military Affairs, resigned on October 18, 2023. Paul had served for over eleven years. He wrote: "I am leaving today because I believe that in our current course with regards to the continued provision of lethal arms to Israel, I have reached the end of that bargain."</w:t>
      </w:r>
    </w:p>
    <w:p>
      <w:pPr>
        <w:spacing w:after="140" w:before="100" w:line="330"/>
        <w:jc w:val="both"/>
      </w:pPr>
      <w:r>
        <w:rPr>
          <w:rFonts w:ascii="Georgia" w:cs="Georgia" w:eastAsia="Georgia" w:hAnsi="Georgia"/>
          <w:b w:val="false"/>
          <w:bCs w:val="false"/>
          <w:i w:val="false"/>
          <w:iCs w:val="false"/>
          <w:color w:val="1C1C1C"/>
          <w:sz w:val="22"/>
          <w:szCs w:val="22"/>
        </w:rPr>
        <w:t xml:space="preserve">On January 4, 2024, Tariq Habash, a Palestinian-American policy advisor at the U.S. Department of Education, resigned, writing that the U.S. government "does not value all human life equally."</w:t>
      </w:r>
    </w:p>
    <w:p>
      <w:pPr>
        <w:spacing w:after="140" w:before="100" w:line="330"/>
        <w:jc w:val="both"/>
      </w:pPr>
      <w:r>
        <w:rPr>
          <w:rFonts w:ascii="Georgia" w:cs="Georgia" w:eastAsia="Georgia" w:hAnsi="Georgia"/>
          <w:b w:val="false"/>
          <w:bCs w:val="false"/>
          <w:i w:val="false"/>
          <w:iCs w:val="false"/>
          <w:color w:val="1C1C1C"/>
          <w:sz w:val="22"/>
          <w:szCs w:val="22"/>
        </w:rPr>
        <w:t xml:space="preserve">On March 27, 2024, Annelle Sheline, a Foreign Affairs Officer at the Bureau of Democracy, Human Rights, and Labor, resigned. She told the Washington Post: "Trying to advocate for human rights just became impossible."</w:t>
      </w:r>
    </w:p>
    <w:p>
      <w:pPr>
        <w:spacing w:after="140" w:before="100" w:line="330"/>
        <w:jc w:val="both"/>
      </w:pPr>
      <w:r>
        <w:rPr>
          <w:rFonts w:ascii="Georgia" w:cs="Georgia" w:eastAsia="Georgia" w:hAnsi="Georgia"/>
          <w:b w:val="false"/>
          <w:bCs w:val="false"/>
          <w:i w:val="false"/>
          <w:iCs w:val="false"/>
          <w:color w:val="1C1C1C"/>
          <w:sz w:val="22"/>
          <w:szCs w:val="22"/>
        </w:rPr>
        <w:t xml:space="preserve">On April 25, 2024, Hala Rharrit, the State Department's spokeswoman for the Middle East and North Africa, resigned after eighteen years of diplomatic service.</w:t>
      </w:r>
    </w:p>
    <w:p>
      <w:pPr>
        <w:spacing w:after="140" w:before="100" w:line="330"/>
        <w:jc w:val="both"/>
      </w:pPr>
      <w:r>
        <w:rPr>
          <w:rFonts w:ascii="Georgia" w:cs="Georgia" w:eastAsia="Georgia" w:hAnsi="Georgia"/>
          <w:b w:val="false"/>
          <w:bCs w:val="false"/>
          <w:i w:val="false"/>
          <w:iCs w:val="false"/>
          <w:color w:val="1C1C1C"/>
          <w:sz w:val="22"/>
          <w:szCs w:val="22"/>
        </w:rPr>
        <w:t xml:space="preserve">On May 15, 2024, Major Harrison Mann revealed he had left the U.S. Army and the DIA the previous November. Mann comes from a European Jewish family. He wrote that his own work "unquestionably contributed to" U.S. support that "enabled and empowered the killing and starvation of tens of thousands of innocent Palestinians."</w:t>
      </w:r>
    </w:p>
    <w:p>
      <w:pPr>
        <w:spacing w:after="140" w:before="100" w:line="330"/>
        <w:jc w:val="both"/>
      </w:pPr>
      <w:r>
        <w:rPr>
          <w:rFonts w:ascii="Georgia" w:cs="Georgia" w:eastAsia="Georgia" w:hAnsi="Georgia"/>
          <w:b w:val="false"/>
          <w:bCs w:val="false"/>
          <w:i w:val="false"/>
          <w:iCs w:val="false"/>
          <w:color w:val="1C1C1C"/>
          <w:sz w:val="22"/>
          <w:szCs w:val="22"/>
        </w:rPr>
        <w:t xml:space="preserve">On May 16, 2024, Lily Greenberg Call, Special Assistant to the Chief of Staff at the Interior Department, resigned. A wave of resignations followed, including Stacy Gilbert, Alex Smith, Maryam Hassanein, Andrew Miller, and others. The thirteen resigned officials issued a joint statement titled "Service in Dissent."</w:t>
      </w:r>
    </w:p>
    <w:p>
      <w:pPr>
        <w:spacing w:after="140" w:before="100" w:line="330"/>
        <w:jc w:val="both"/>
      </w:pPr>
      <w:r>
        <w:rPr>
          <w:rFonts w:ascii="Georgia" w:cs="Georgia" w:eastAsia="Georgia" w:hAnsi="Georgia"/>
          <w:b w:val="false"/>
          <w:bCs w:val="false"/>
          <w:i w:val="false"/>
          <w:iCs w:val="false"/>
          <w:color w:val="1C1C1C"/>
          <w:sz w:val="22"/>
          <w:szCs w:val="22"/>
        </w:rPr>
        <w:t xml:space="preserve">The most shattering act came from U.S. Air Force serviceman Aaron Bushnell, who set himself on fire in front of the Israeli Embassy in Washington on February 25, 2024. People may disagree religiously and ethically about the act itself, but not about its meaning.</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Chapter Three: University Presidents Forced Out Under Lobby Pressure</w:t>
      </w:r>
    </w:p>
    <w:p>
      <w:pPr>
        <w:spacing w:after="140" w:before="100" w:line="330"/>
        <w:jc w:val="both"/>
      </w:pPr>
      <w:r>
        <w:rPr>
          <w:rFonts w:ascii="Georgia" w:cs="Georgia" w:eastAsia="Georgia" w:hAnsi="Georgia"/>
          <w:b w:val="false"/>
          <w:bCs w:val="false"/>
          <w:i w:val="false"/>
          <w:iCs w:val="false"/>
          <w:color w:val="1C1C1C"/>
          <w:sz w:val="22"/>
          <w:szCs w:val="22"/>
        </w:rPr>
        <w:t xml:space="preserve">The fall of three presidents of elite American universities — all women — was no ordinary event. Never before had three Ivy League presidents been forced to resign within eight months for the same reason.</w:t>
      </w:r>
    </w:p>
    <w:p>
      <w:pPr>
        <w:spacing w:after="140" w:before="100" w:line="330"/>
        <w:jc w:val="both"/>
      </w:pPr>
      <w:r>
        <w:rPr>
          <w:rFonts w:ascii="Georgia" w:cs="Georgia" w:eastAsia="Georgia" w:hAnsi="Georgia"/>
          <w:b w:val="false"/>
          <w:bCs w:val="false"/>
          <w:i w:val="false"/>
          <w:iCs w:val="false"/>
          <w:color w:val="1C1C1C"/>
          <w:sz w:val="22"/>
          <w:szCs w:val="22"/>
        </w:rPr>
        <w:t xml:space="preserve">On December 5, 2023, three university presidents testified before Congress: Liz Magill (Penn), Claudine Gay (Harvard), and Sally Kornbluth (MIT). Magill resigned four days later. The decisive factor was a threat from billionaire Ross Stevens to withdraw a $100 million gift unless Magill was removed.</w:t>
      </w:r>
    </w:p>
    <w:p>
      <w:pPr>
        <w:spacing w:after="140" w:before="100" w:line="330"/>
        <w:jc w:val="both"/>
      </w:pPr>
      <w:r>
        <w:rPr>
          <w:rFonts w:ascii="Georgia" w:cs="Georgia" w:eastAsia="Georgia" w:hAnsi="Georgia"/>
          <w:b w:val="false"/>
          <w:bCs w:val="false"/>
          <w:i w:val="false"/>
          <w:iCs w:val="false"/>
          <w:color w:val="1C1C1C"/>
          <w:sz w:val="22"/>
          <w:szCs w:val="22"/>
        </w:rPr>
        <w:t xml:space="preserve">Claudine Gay, Harvard's first Black president, resigned in January 2024. Following the hearing, conservative activists launched a campaign accusing her of plagiarism in her 1997 doctoral dissertation — accusations that had not surfaced in her entire academic career until she answered cautiously before Congress.</w:t>
      </w:r>
    </w:p>
    <w:p>
      <w:pPr>
        <w:spacing w:after="140" w:before="100" w:line="330"/>
        <w:jc w:val="both"/>
      </w:pPr>
      <w:r>
        <w:rPr>
          <w:rFonts w:ascii="Georgia" w:cs="Georgia" w:eastAsia="Georgia" w:hAnsi="Georgia"/>
          <w:b w:val="false"/>
          <w:bCs w:val="false"/>
          <w:i w:val="false"/>
          <w:iCs w:val="false"/>
          <w:color w:val="1C1C1C"/>
          <w:sz w:val="22"/>
          <w:szCs w:val="22"/>
        </w:rPr>
        <w:t xml:space="preserve">Minouche Shafik of Columbia resigned on August 14, 2024 after ordering NYPD onto campus to clear the pro-Palestinian encampment on April 18. The resignation of three presidents of America's most prestigious academic institutions — not for financial or academic misconduct but for failing to suppress their students quickly enough — raises a fundamental question: where is the academic freedom America has long boasted of?</w:t>
      </w:r>
    </w:p>
    <w:p>
      <w:pPr>
        <w:spacing w:after="140" w:before="100" w:line="330"/>
        <w:jc w:val="both"/>
      </w:pPr>
      <w:r>
        <w:rPr>
          <w:rFonts w:ascii="Georgia" w:cs="Georgia" w:eastAsia="Georgia" w:hAnsi="Georgia"/>
          <w:b w:val="false"/>
          <w:bCs w:val="false"/>
          <w:i w:val="false"/>
          <w:iCs w:val="false"/>
          <w:color w:val="1C1C1C"/>
          <w:sz w:val="22"/>
          <w:szCs w:val="22"/>
        </w:rPr>
        <w:t xml:space="preserve">More important than the resignations is what they revealed: American universities are no longer governed by academic debate but by the power of money and congressional pressure.</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Chapter Four: Academics and Professors Pushed Out of Classrooms</w:t>
      </w:r>
    </w:p>
    <w:p>
      <w:pPr>
        <w:spacing w:after="140" w:before="100" w:line="330"/>
        <w:jc w:val="both"/>
      </w:pPr>
      <w:r>
        <w:rPr>
          <w:rFonts w:ascii="Georgia" w:cs="Georgia" w:eastAsia="Georgia" w:hAnsi="Georgia"/>
          <w:b w:val="false"/>
          <w:bCs w:val="false"/>
          <w:i w:val="false"/>
          <w:iCs w:val="false"/>
          <w:color w:val="1C1C1C"/>
          <w:sz w:val="22"/>
          <w:szCs w:val="22"/>
        </w:rPr>
        <w:t xml:space="preserve">Below the presidents on the academic ladder, dozens of professors lost their jobs or endured long investigations, on a single charge: they stood with Palestine.</w:t>
      </w:r>
    </w:p>
    <w:p>
      <w:pPr>
        <w:spacing w:after="140" w:before="100" w:line="330"/>
        <w:jc w:val="both"/>
      </w:pPr>
      <w:r>
        <w:rPr>
          <w:rFonts w:ascii="Georgia" w:cs="Georgia" w:eastAsia="Georgia" w:hAnsi="Georgia"/>
          <w:b w:val="false"/>
          <w:bCs w:val="false"/>
          <w:i w:val="false"/>
          <w:iCs w:val="false"/>
          <w:color w:val="1C1C1C"/>
          <w:sz w:val="22"/>
          <w:szCs w:val="22"/>
        </w:rPr>
        <w:t xml:space="preserve">In May 2024, The Intercept ran an extended investigation, interviewing more than a dozen professors across fields as varied as politics, sociology, Japanese literature, public health, Latin American studies, Middle Eastern and African studies, mathematics, and education.</w:t>
      </w:r>
    </w:p>
    <w:p>
      <w:pPr>
        <w:spacing w:after="140" w:before="100" w:line="330"/>
        <w:jc w:val="both"/>
      </w:pPr>
      <w:r>
        <w:rPr>
          <w:rFonts w:ascii="Georgia" w:cs="Georgia" w:eastAsia="Georgia" w:hAnsi="Georgia"/>
          <w:b w:val="false"/>
          <w:bCs w:val="false"/>
          <w:i w:val="false"/>
          <w:iCs w:val="false"/>
          <w:color w:val="1C1C1C"/>
          <w:sz w:val="22"/>
          <w:szCs w:val="22"/>
        </w:rPr>
        <w:t xml:space="preserve">Tenured professor Joshua Clover at UC Davis responded to the climate: "If you're going to be fired for standing up for Palestine, now is the time to do it anyway. Now is the time to do it in the most serious and principled ways."</w:t>
      </w:r>
    </w:p>
    <w:p>
      <w:pPr>
        <w:spacing w:after="140" w:before="100" w:line="330"/>
        <w:jc w:val="both"/>
      </w:pPr>
      <w:r>
        <w:rPr>
          <w:rFonts w:ascii="Georgia" w:cs="Georgia" w:eastAsia="Georgia" w:hAnsi="Georgia"/>
          <w:b w:val="false"/>
          <w:bCs w:val="false"/>
          <w:i w:val="false"/>
          <w:iCs w:val="false"/>
          <w:color w:val="1C1C1C"/>
          <w:sz w:val="22"/>
          <w:szCs w:val="22"/>
        </w:rPr>
        <w:t xml:space="preserve">As American academics lost jobs, Gaza's universities were being utterly destroyed. Ahmed Alhussaina, vice president of Israa University, called it "a McCarthyite campaign to silence the Palestinian voice in every American university."</w:t>
      </w:r>
    </w:p>
    <w:p>
      <w:pPr>
        <w:spacing w:after="140" w:before="100" w:line="330"/>
        <w:jc w:val="both"/>
      </w:pPr>
      <w:r>
        <w:rPr>
          <w:rFonts w:ascii="Georgia" w:cs="Georgia" w:eastAsia="Georgia" w:hAnsi="Georgia"/>
          <w:b w:val="false"/>
          <w:bCs w:val="false"/>
          <w:i w:val="false"/>
          <w:iCs w:val="false"/>
          <w:color w:val="1C1C1C"/>
          <w:sz w:val="22"/>
          <w:szCs w:val="22"/>
        </w:rPr>
        <w:t xml:space="preserve">Visiting professor Mohammed Abdou at Columbia was told he would "never work at Columbia again" after a poorly-worded October 11, 2023 post. According to Palestine Legal, "none of the cases we've opened have been related to pro-Israel speech." This stark asymmetry demands pause.</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Chapter Five: Hollywood and Celebrities Dropped from Work</w:t>
      </w:r>
    </w:p>
    <w:p>
      <w:pPr>
        <w:spacing w:after="140" w:before="100" w:line="330"/>
        <w:jc w:val="both"/>
      </w:pPr>
      <w:r>
        <w:rPr>
          <w:rFonts w:ascii="Georgia" w:cs="Georgia" w:eastAsia="Georgia" w:hAnsi="Georgia"/>
          <w:b w:val="false"/>
          <w:bCs w:val="false"/>
          <w:i w:val="false"/>
          <w:iCs w:val="false"/>
          <w:color w:val="1C1C1C"/>
          <w:sz w:val="22"/>
          <w:szCs w:val="22"/>
        </w:rPr>
        <w:t xml:space="preserve">Hollywood has historically been known as a liberal institution, flexible on social issues. But when Gaza's tragedy came, it became clear that liberalism there has red lines.</w:t>
      </w:r>
    </w:p>
    <w:p>
      <w:pPr>
        <w:spacing w:after="140" w:before="100" w:line="330"/>
        <w:jc w:val="both"/>
      </w:pPr>
      <w:r>
        <w:rPr>
          <w:rFonts w:ascii="Georgia" w:cs="Georgia" w:eastAsia="Georgia" w:hAnsi="Georgia"/>
          <w:b w:val="false"/>
          <w:bCs w:val="false"/>
          <w:i w:val="false"/>
          <w:iCs w:val="false"/>
          <w:color w:val="1C1C1C"/>
          <w:sz w:val="22"/>
          <w:szCs w:val="22"/>
        </w:rPr>
        <w:t xml:space="preserve">Melissa Barrera was fired from Scream 7 in November 2023 after describing events in Gaza as "genocide," "ethnic cleansing," and "a concentration camp." What makes the decision contested is that "genocide" was later used by the ICJ, Amnesty International, HRW, and UN investigators. Barrera, months before these institutions, uttered what capital could not bear to hear.</w:t>
      </w:r>
    </w:p>
    <w:p>
      <w:pPr>
        <w:spacing w:after="140" w:before="100" w:line="330"/>
        <w:jc w:val="both"/>
      </w:pPr>
      <w:r>
        <w:rPr>
          <w:rFonts w:ascii="Georgia" w:cs="Georgia" w:eastAsia="Georgia" w:hAnsi="Georgia"/>
          <w:b w:val="false"/>
          <w:bCs w:val="false"/>
          <w:i w:val="false"/>
          <w:iCs w:val="false"/>
          <w:color w:val="1C1C1C"/>
          <w:sz w:val="22"/>
          <w:szCs w:val="22"/>
        </w:rPr>
        <w:t xml:space="preserve">Oscar-winning actress Susan Sarandon was dropped by talent agency UTA in November 2023 after she joined a pro-Palestine rally in Washington.</w:t>
      </w:r>
    </w:p>
    <w:p>
      <w:pPr>
        <w:spacing w:after="140" w:before="100" w:line="330"/>
        <w:jc w:val="both"/>
      </w:pPr>
      <w:r>
        <w:rPr>
          <w:rFonts w:ascii="Georgia" w:cs="Georgia" w:eastAsia="Georgia" w:hAnsi="Georgia"/>
          <w:b w:val="false"/>
          <w:bCs w:val="false"/>
          <w:i w:val="false"/>
          <w:iCs w:val="false"/>
          <w:color w:val="1C1C1C"/>
          <w:sz w:val="22"/>
          <w:szCs w:val="22"/>
        </w:rPr>
        <w:t xml:space="preserve">Maha Dakhil, Tom Cruise's agent at CAA, was demoted from her leadership role after an Instagram post: "What's more heartbreaking than witnessing genocide? Witnessing the denial that genocide is happening."</w:t>
      </w:r>
    </w:p>
    <w:p>
      <w:pPr>
        <w:spacing w:after="140" w:before="100" w:line="330"/>
        <w:jc w:val="both"/>
      </w:pPr>
      <w:r>
        <w:rPr>
          <w:rFonts w:ascii="Georgia" w:cs="Georgia" w:eastAsia="Georgia" w:hAnsi="Georgia"/>
          <w:b w:val="false"/>
          <w:bCs w:val="false"/>
          <w:i w:val="false"/>
          <w:iCs w:val="false"/>
          <w:color w:val="1C1C1C"/>
          <w:sz w:val="22"/>
          <w:szCs w:val="22"/>
        </w:rPr>
        <w:t xml:space="preserve">Pulitzer-winning novelist Viet Thanh Nguyen had his event at New York's 92nd Street Y canceled after he signed a letter critical of Israel. Palestinian model Bella Hadid revealed many brands had stopped working with her since 2022.</w:t>
      </w:r>
    </w:p>
    <w:p>
      <w:pPr>
        <w:spacing w:after="140" w:before="100" w:line="330"/>
        <w:jc w:val="both"/>
      </w:pPr>
      <w:r>
        <w:rPr>
          <w:rFonts w:ascii="Georgia" w:cs="Georgia" w:eastAsia="Georgia" w:hAnsi="Georgia"/>
          <w:b w:val="false"/>
          <w:bCs w:val="false"/>
          <w:i w:val="false"/>
          <w:iCs w:val="false"/>
          <w:color w:val="1C1C1C"/>
          <w:sz w:val="22"/>
          <w:szCs w:val="22"/>
        </w:rPr>
        <w:t xml:space="preserve">What links these cases is that most were not about hate, incitement, or violent rhetoric. All were about an openly declared rejection of Gaza's siege and bombing.</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Chapter Six: Corporate and Tech Workers</w:t>
      </w:r>
    </w:p>
    <w:p>
      <w:pPr>
        <w:spacing w:after="140" w:before="100" w:line="330"/>
        <w:jc w:val="both"/>
      </w:pPr>
      <w:r>
        <w:rPr>
          <w:rFonts w:ascii="Georgia" w:cs="Georgia" w:eastAsia="Georgia" w:hAnsi="Georgia"/>
          <w:b w:val="false"/>
          <w:bCs w:val="false"/>
          <w:i w:val="false"/>
          <w:iCs w:val="false"/>
          <w:color w:val="1C1C1C"/>
          <w:sz w:val="22"/>
          <w:szCs w:val="22"/>
        </w:rPr>
        <w:t xml:space="preserve">The phenomenon engulfed employees at law firms, banks, technology companies, and even law students before graduation.</w:t>
      </w:r>
    </w:p>
    <w:p>
      <w:pPr>
        <w:spacing w:after="140" w:before="100" w:line="330"/>
        <w:jc w:val="both"/>
      </w:pPr>
      <w:r>
        <w:rPr>
          <w:rFonts w:ascii="Georgia" w:cs="Georgia" w:eastAsia="Georgia" w:hAnsi="Georgia"/>
          <w:b w:val="false"/>
          <w:bCs w:val="false"/>
          <w:i w:val="false"/>
          <w:iCs w:val="false"/>
          <w:color w:val="1C1C1C"/>
          <w:sz w:val="22"/>
          <w:szCs w:val="22"/>
        </w:rPr>
        <w:t xml:space="preserve">Ryna Workman was a law student at NYU with a job offer from Winston &amp; Strawn. They published a message blaming Israel for the war with Hamas. Within hours, the firm rescinded their offer.</w:t>
      </w:r>
    </w:p>
    <w:p>
      <w:pPr>
        <w:spacing w:after="140" w:before="100" w:line="330"/>
        <w:jc w:val="both"/>
      </w:pPr>
      <w:r>
        <w:rPr>
          <w:rFonts w:ascii="Georgia" w:cs="Georgia" w:eastAsia="Georgia" w:hAnsi="Georgia"/>
          <w:b w:val="false"/>
          <w:bCs w:val="false"/>
          <w:i w:val="false"/>
          <w:iCs w:val="false"/>
          <w:color w:val="1C1C1C"/>
          <w:sz w:val="22"/>
          <w:szCs w:val="22"/>
        </w:rPr>
        <w:t xml:space="preserve">On April 16, 2024, Google employees held sit-ins at the company's New York and Sunnyvale offices protesting "Project Nimbus" — a $1.2 billion contract between Google, Amazon, and the Israeli government. Google fired 28 employees within days.</w:t>
      </w:r>
    </w:p>
    <w:p>
      <w:pPr>
        <w:spacing w:after="140" w:before="100" w:line="330"/>
        <w:jc w:val="both"/>
      </w:pPr>
      <w:r>
        <w:rPr>
          <w:rFonts w:ascii="Georgia" w:cs="Georgia" w:eastAsia="Georgia" w:hAnsi="Georgia"/>
          <w:b w:val="false"/>
          <w:bCs w:val="false"/>
          <w:i w:val="false"/>
          <w:iCs w:val="false"/>
          <w:color w:val="1C1C1C"/>
          <w:sz w:val="22"/>
          <w:szCs w:val="22"/>
        </w:rPr>
        <w:t xml:space="preserve">According to a December 2023 Human Rights Watch investigation, Instagram and Facebook systematically removed or down-ranked over 1,000 posts about Palestine and suspended activists' accounts.</w:t>
      </w:r>
    </w:p>
    <w:p>
      <w:pPr>
        <w:spacing w:after="140" w:before="100" w:line="330"/>
        <w:jc w:val="both"/>
      </w:pPr>
      <w:r>
        <w:rPr>
          <w:rFonts w:ascii="Georgia" w:cs="Georgia" w:eastAsia="Georgia" w:hAnsi="Georgia"/>
          <w:b w:val="false"/>
          <w:bCs w:val="false"/>
          <w:i w:val="false"/>
          <w:iCs w:val="false"/>
          <w:color w:val="1C1C1C"/>
          <w:sz w:val="22"/>
          <w:szCs w:val="22"/>
        </w:rPr>
        <w:t xml:space="preserve">In October 2023, elite firms Davis Polk &amp; Wardwell and Kirkland &amp; Ellis rescinded offers to students from Harvard, NYU, Columbia, and UC Berkeley law schools.</w:t>
      </w:r>
    </w:p>
    <w:p>
      <w:pPr>
        <w:spacing w:after="140" w:before="100" w:line="330"/>
        <w:jc w:val="both"/>
      </w:pPr>
      <w:r>
        <w:rPr>
          <w:rFonts w:ascii="Georgia" w:cs="Georgia" w:eastAsia="Georgia" w:hAnsi="Georgia"/>
          <w:b w:val="false"/>
          <w:bCs w:val="false"/>
          <w:i w:val="false"/>
          <w:iCs w:val="false"/>
          <w:color w:val="1C1C1C"/>
          <w:sz w:val="22"/>
          <w:szCs w:val="22"/>
        </w:rPr>
        <w:t xml:space="preserve">What unites them all: fear. Every company knows it cannot silence all its workers, but by firing a few publicly and swiftly, it silences the rest. This is the "chilling effect."</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Chapter Seven: Doctors, Nurses, and Teachers</w:t>
      </w:r>
    </w:p>
    <w:p>
      <w:pPr>
        <w:spacing w:after="140" w:before="100" w:line="330"/>
        <w:jc w:val="both"/>
      </w:pPr>
      <w:r>
        <w:rPr>
          <w:rFonts w:ascii="Georgia" w:cs="Georgia" w:eastAsia="Georgia" w:hAnsi="Georgia"/>
          <w:b w:val="false"/>
          <w:bCs w:val="false"/>
          <w:i w:val="false"/>
          <w:iCs w:val="false"/>
          <w:color w:val="1C1C1C"/>
          <w:sz w:val="22"/>
          <w:szCs w:val="22"/>
        </w:rPr>
        <w:t xml:space="preserve">What happened in "caring" professions — nursing, teaching, medicine — was more poignant. Because these professions are built on mercy, and when mercy is punished, a deep moral fracture appears.</w:t>
      </w:r>
    </w:p>
    <w:p>
      <w:pPr>
        <w:spacing w:after="140" w:before="100" w:line="330"/>
        <w:jc w:val="both"/>
      </w:pPr>
      <w:r>
        <w:rPr>
          <w:rFonts w:ascii="Georgia" w:cs="Georgia" w:eastAsia="Georgia" w:hAnsi="Georgia"/>
          <w:b w:val="false"/>
          <w:bCs w:val="false"/>
          <w:i w:val="false"/>
          <w:iCs w:val="false"/>
          <w:color w:val="1C1C1C"/>
          <w:sz w:val="22"/>
          <w:szCs w:val="22"/>
        </w:rPr>
        <w:t xml:space="preserve">In May 2024, Hesen Jabr, a Palestinian-American labor-and-delivery nurse at NYU Langone, received an award for her exceptional care of bereaved mothers. In her acceptance speech she mentioned mothers in Gaza. The next day, she was fired.</w:t>
      </w:r>
    </w:p>
    <w:p>
      <w:pPr>
        <w:spacing w:after="140" w:before="100" w:line="330"/>
        <w:jc w:val="both"/>
      </w:pPr>
      <w:r>
        <w:rPr>
          <w:rFonts w:ascii="Georgia" w:cs="Georgia" w:eastAsia="Georgia" w:hAnsi="Georgia"/>
          <w:b w:val="false"/>
          <w:bCs w:val="false"/>
          <w:i w:val="false"/>
          <w:iCs w:val="false"/>
          <w:color w:val="1C1C1C"/>
          <w:sz w:val="22"/>
          <w:szCs w:val="22"/>
        </w:rPr>
        <w:t xml:space="preserve">Erin Donevan, an English teacher at Bishop O'Dowd Catholic High School in Oakland, began wearing a small "Free Palestine" pin. On June 4, 2024, she was told: "The pin or the job." She refused. The next day, she received her termination letter.</w:t>
      </w:r>
    </w:p>
    <w:p>
      <w:pPr>
        <w:spacing w:after="140" w:before="100" w:line="330"/>
        <w:jc w:val="both"/>
      </w:pPr>
      <w:r>
        <w:rPr>
          <w:rFonts w:ascii="Georgia" w:cs="Georgia" w:eastAsia="Georgia" w:hAnsi="Georgia"/>
          <w:b w:val="false"/>
          <w:bCs w:val="false"/>
          <w:i w:val="false"/>
          <w:iCs w:val="false"/>
          <w:color w:val="1C1C1C"/>
          <w:sz w:val="22"/>
          <w:szCs w:val="22"/>
        </w:rPr>
        <w:t xml:space="preserve">In Canada, CBC News revealed a private Facebook group compiled a list of 271 Canadian medical students who had signed an open letter demanding a ceasefire and protection of hospitals in Gaza — to share with residency program directors.</w:t>
      </w:r>
    </w:p>
    <w:p>
      <w:pPr>
        <w:spacing w:after="140" w:before="100" w:line="330"/>
        <w:jc w:val="both"/>
      </w:pPr>
      <w:r>
        <w:rPr>
          <w:rFonts w:ascii="Georgia" w:cs="Georgia" w:eastAsia="Georgia" w:hAnsi="Georgia"/>
          <w:b w:val="false"/>
          <w:bCs w:val="false"/>
          <w:i w:val="false"/>
          <w:iCs w:val="false"/>
          <w:color w:val="1C1C1C"/>
          <w:sz w:val="22"/>
          <w:szCs w:val="22"/>
        </w:rPr>
        <w:t xml:space="preserve">That a nurse be punished for a word of mercy, a teacher for a tiny pin, or a medical student be barred because they asked for hospitals to be protected — these are not administrative errors. They are errors in a value system.</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Chapter Eight: The Chilling Effect and Manufactured Silence</w:t>
      </w:r>
    </w:p>
    <w:p>
      <w:pPr>
        <w:spacing w:after="140" w:before="100" w:line="330"/>
        <w:jc w:val="both"/>
      </w:pPr>
      <w:r>
        <w:rPr>
          <w:rFonts w:ascii="Georgia" w:cs="Georgia" w:eastAsia="Georgia" w:hAnsi="Georgia"/>
          <w:b w:val="false"/>
          <w:bCs w:val="false"/>
          <w:i w:val="false"/>
          <w:iCs w:val="false"/>
          <w:color w:val="1C1C1C"/>
          <w:sz w:val="22"/>
          <w:szCs w:val="22"/>
        </w:rPr>
        <w:t xml:space="preserve">If you look only at the numbers — a few hundred firings, a few dozen resignations — the phenomenon may appear limited. But the numbers deceive. The real goal of a public firing is not the firing itself, but what it produces in the consciences of millions who have not yet been fired.</w:t>
      </w:r>
    </w:p>
    <w:p>
      <w:pPr>
        <w:spacing w:after="140" w:before="100" w:line="330"/>
        <w:jc w:val="both"/>
      </w:pPr>
      <w:r>
        <w:rPr>
          <w:rFonts w:ascii="Georgia" w:cs="Georgia" w:eastAsia="Georgia" w:hAnsi="Georgia"/>
          <w:b w:val="false"/>
          <w:bCs w:val="false"/>
          <w:i w:val="false"/>
          <w:iCs w:val="false"/>
          <w:color w:val="1C1C1C"/>
          <w:sz w:val="22"/>
          <w:szCs w:val="22"/>
        </w:rPr>
        <w:t xml:space="preserve">The "chilling effect" means that a law or threat of punishment need not be applied to everyone to achieve its end. It suffices to apply it publicly to a few, so that the rest are silenced. Self-censorship is more effective than external censorship.</w:t>
      </w:r>
    </w:p>
    <w:p>
      <w:pPr>
        <w:spacing w:after="140" w:before="100" w:line="330"/>
        <w:jc w:val="both"/>
      </w:pPr>
      <w:r>
        <w:rPr>
          <w:rFonts w:ascii="Georgia" w:cs="Georgia" w:eastAsia="Georgia" w:hAnsi="Georgia"/>
          <w:b w:val="false"/>
          <w:bCs w:val="false"/>
          <w:i w:val="false"/>
          <w:iCs w:val="false"/>
          <w:color w:val="1C1C1C"/>
          <w:sz w:val="22"/>
          <w:szCs w:val="22"/>
        </w:rPr>
        <w:t xml:space="preserve">In a Glassdoor survey in December 2023, 62% of U.S. employees admitted they were "monitoring what they post" because of the war. 34% had "deleted older posts" fearing employer backlash. Among those supporting Palestine, 71% avoided mentioning it at work.</w:t>
      </w:r>
    </w:p>
    <w:p>
      <w:pPr>
        <w:spacing w:after="140" w:before="100" w:line="330"/>
        <w:jc w:val="both"/>
      </w:pPr>
      <w:r>
        <w:rPr>
          <w:rFonts w:ascii="Georgia" w:cs="Georgia" w:eastAsia="Georgia" w:hAnsi="Georgia"/>
          <w:b w:val="false"/>
          <w:bCs w:val="false"/>
          <w:i w:val="false"/>
          <w:iCs w:val="false"/>
          <w:color w:val="1C1C1C"/>
          <w:sz w:val="22"/>
          <w:szCs w:val="22"/>
        </w:rPr>
        <w:t xml:space="preserve">The double standard is the most painful aspect. The schools that fired Donevan had allowed Ukraine and BLM pins without issue. The law firms that rescinded pro-Palestine students' offers had celebrated employees wearing BLM symbols in 2020.</w:t>
      </w:r>
    </w:p>
    <w:p>
      <w:pPr>
        <w:spacing w:after="140" w:before="100" w:line="330"/>
        <w:jc w:val="both"/>
      </w:pPr>
      <w:r>
        <w:rPr>
          <w:rFonts w:ascii="Georgia" w:cs="Georgia" w:eastAsia="Georgia" w:hAnsi="Georgia"/>
          <w:b w:val="false"/>
          <w:bCs w:val="false"/>
          <w:i w:val="false"/>
          <w:iCs w:val="false"/>
          <w:color w:val="1C1C1C"/>
          <w:sz w:val="22"/>
          <w:szCs w:val="22"/>
        </w:rPr>
        <w:t xml:space="preserve">What stands out is that courage came from every background. Jews, Christians, Muslims, atheists, men, women, conservatives, liberals. What united them was not political or religious identity, but commitment to a principle: that human life is sacred, and that silence on injustice is partnership in injustice.</w:t>
      </w:r>
    </w:p>
    <w:p>
      <w:r>
        <w:br w:type="page"/>
      </w:r>
    </w:p>
    <w:p>
      <w:pPr>
        <w:pBdr>
          <w:bottom w:val="single" w:color="C9A84C" w:sz="12" w:space="4"/>
        </w:pBdr>
        <w:spacing w:after="160" w:before="240"/>
        <w:jc w:val="center"/>
      </w:pPr>
      <w:r>
        <w:rPr>
          <w:rFonts w:ascii="Georgia" w:cs="Georgia" w:eastAsia="Georgia" w:hAnsi="Georgia"/>
          <w:b/>
          <w:bCs/>
          <w:color w:val="1B3A5C"/>
          <w:sz w:val="36"/>
          <w:szCs w:val="36"/>
        </w:rPr>
        <w:t xml:space="preserve">Conclusion</w:t>
      </w:r>
    </w:p>
    <w:p>
      <w:pPr>
        <w:spacing w:after="140" w:before="100" w:line="330"/>
        <w:jc w:val="both"/>
      </w:pPr>
      <w:r>
        <w:rPr>
          <w:rFonts w:ascii="Georgia" w:cs="Georgia" w:eastAsia="Georgia" w:hAnsi="Georgia"/>
          <w:b w:val="false"/>
          <w:bCs w:val="false"/>
          <w:i w:val="false"/>
          <w:iCs w:val="false"/>
          <w:color w:val="1C1C1C"/>
          <w:sz w:val="22"/>
          <w:szCs w:val="22"/>
        </w:rPr>
        <w:t xml:space="preserve">When history comes to page 2023–2026 of humanity's record, it will not simply name Israel's rockets, Hamas's tunnels, and the count of the dead. It will also record the names of those who stood, at a personal cost, against the flood of manufactured silence.</w:t>
      </w:r>
    </w:p>
    <w:p>
      <w:pPr>
        <w:spacing w:after="140" w:before="100" w:line="330"/>
        <w:jc w:val="both"/>
      </w:pPr>
      <w:r>
        <w:rPr>
          <w:rFonts w:ascii="Georgia" w:cs="Georgia" w:eastAsia="Georgia" w:hAnsi="Georgia"/>
          <w:b w:val="false"/>
          <w:bCs w:val="false"/>
          <w:i w:val="false"/>
          <w:iCs w:val="false"/>
          <w:color w:val="1C1C1C"/>
          <w:sz w:val="22"/>
          <w:szCs w:val="22"/>
        </w:rPr>
        <w:t xml:space="preserve">The names in the preceding pages are not a list of victims. They are a roll of honor. Josh Paul. Michael Eisen. Hesen Jabr. Erin Donevan. Annelle Sheline. Harrison Mann. Each of them chose to keep their conscience and lose their job.</w:t>
      </w:r>
    </w:p>
    <w:p>
      <w:pPr>
        <w:spacing w:after="140" w:before="100" w:line="330"/>
        <w:jc w:val="both"/>
      </w:pPr>
      <w:r>
        <w:rPr>
          <w:rFonts w:ascii="Georgia" w:cs="Georgia" w:eastAsia="Georgia" w:hAnsi="Georgia"/>
          <w:b w:val="false"/>
          <w:bCs w:val="false"/>
          <w:i w:val="false"/>
          <w:iCs w:val="false"/>
          <w:color w:val="1C1C1C"/>
          <w:sz w:val="22"/>
          <w:szCs w:val="22"/>
        </w:rPr>
        <w:t xml:space="preserve">Against them stand thousands who kept their jobs by losing their consciences. Those who chose to stand with the grieving mother in Gaza before the job in New York are those who will be remembered.</w:t>
      </w:r>
    </w:p>
    <w:p>
      <w:pPr>
        <w:spacing w:after="140" w:before="100" w:line="330"/>
        <w:jc w:val="both"/>
      </w:pPr>
      <w:r>
        <w:rPr>
          <w:rFonts w:ascii="Georgia" w:cs="Georgia" w:eastAsia="Georgia" w:hAnsi="Georgia"/>
          <w:b w:val="false"/>
          <w:bCs w:val="false"/>
          <w:i w:val="false"/>
          <w:iCs w:val="false"/>
          <w:color w:val="1C1C1C"/>
          <w:sz w:val="22"/>
          <w:szCs w:val="22"/>
        </w:rPr>
        <w:t xml:space="preserve">The story is not finished. The war — even if its shells fall silent for a time — has not ended in the world's conscience. Each day another human conscience insists on speaking.</w:t>
      </w:r>
    </w:p>
    <w:p>
      <w:pPr>
        <w:spacing w:after="140" w:before="100" w:line="330"/>
        <w:jc w:val="both"/>
      </w:pPr>
      <w:r>
        <w:rPr>
          <w:rFonts w:ascii="Georgia" w:cs="Georgia" w:eastAsia="Georgia" w:hAnsi="Georgia"/>
          <w:b w:val="false"/>
          <w:bCs w:val="false"/>
          <w:i w:val="false"/>
          <w:iCs w:val="false"/>
          <w:color w:val="1C1C1C"/>
          <w:sz w:val="22"/>
          <w:szCs w:val="22"/>
        </w:rPr>
        <w:t xml:space="preserve">In the end, the message is simple: human blood — wherever it flows, whatever the religion — is sacred. Silence on its injustice is partnership in its injustice. And Allah knows best.</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نبذة عن المؤلف</w:t>
      </w:r>
    </w:p>
    <w:p>
      <w:pPr>
        <w:bidi/>
        <w:spacing w:after="140" w:before="100" w:line="360"/>
        <w:jc w:val="both"/>
      </w:pPr>
      <w:r>
        <w:rPr>
          <w:rFonts w:ascii="Amiri" w:cs="Amiri" w:eastAsia="Amiri" w:hAnsi="Amiri"/>
          <w:b w:val="false"/>
          <w:bCs w:val="false"/>
          <w:color w:val="1C1C1C"/>
          <w:sz w:val="24"/>
          <w:szCs w:val="24"/>
          <w:rtl/>
        </w:rPr>
        <w:t xml:space="preserve">الدكتور فضل محمد الأكوع باحث يمني أمريكي في علم الأحياء الحاسوبي والجينوميات المكانية بجامعة ميشيغان. نشر أكثر من أربعين كتاباً باللغتين العربية والإنجليزية في مجالات متنوعة تشمل العلوم الطبية، الذكاء الاصطناعي، الدراسات الإسلامية، التاريخ اليمني، الجغرافيا السياسية، وحياة المجتمع المسلم في الغرب.</w:t>
      </w:r>
    </w:p>
    <w:p>
      <w:pPr>
        <w:bidi/>
        <w:spacing w:after="140" w:before="100" w:line="360"/>
        <w:jc w:val="both"/>
      </w:pPr>
      <w:r>
        <w:rPr>
          <w:rFonts w:ascii="Amiri" w:cs="Amiri" w:eastAsia="Amiri" w:hAnsi="Amiri"/>
          <w:b w:val="false"/>
          <w:bCs w:val="false"/>
          <w:color w:val="1C1C1C"/>
          <w:sz w:val="24"/>
          <w:szCs w:val="24"/>
          <w:rtl/>
        </w:rPr>
        <w:t xml:space="preserve">له أبحاث منشورة في دوريات علمية محكّمة من بينها «مجلة التحقيقات السريرية» (Journal of Clinical Investigation) في 2023 حول مثبطات SGLT2 وتأثيرها على أيض الكلية الأنبوبي، وبحث 2026 عن جراحة التمثيل الغذائي والتغيرات الجزيئية في الكلية (مجموعة IMPROVE-T2D).</w:t>
      </w:r>
    </w:p>
    <w:p>
      <w:pPr>
        <w:bidi/>
        <w:spacing w:after="140" w:before="100" w:line="360"/>
        <w:jc w:val="both"/>
      </w:pPr>
      <w:r>
        <w:rPr>
          <w:rFonts w:ascii="Amiri" w:cs="Amiri" w:eastAsia="Amiri" w:hAnsi="Amiri"/>
          <w:b w:val="false"/>
          <w:bCs w:val="false"/>
          <w:color w:val="1C1C1C"/>
          <w:sz w:val="24"/>
          <w:szCs w:val="24"/>
          <w:rtl/>
        </w:rPr>
        <w:t xml:space="preserve">يؤمن الدكتور الأكوع بأن للمسلم دوراً مزدوجاً: دور العلم المُتقَن، ودور الشهادة على عصره. ومن هذا المنطلق يكتب هذا الكتاب، توثيقاً لمرحلة فاصلة من تاريخ العلاقة بين الغرب وقضية فلسطين.</w:t>
      </w:r>
    </w:p>
    <w:p>
      <w:r>
        <w:t xml:space="preserve"/>
      </w:r>
    </w:p>
    <w:p>
      <w:pPr>
        <w:spacing w:after="160" w:before="240"/>
        <w:jc w:val="center"/>
      </w:pPr>
      <w:r>
        <w:rPr>
          <w:rFonts w:ascii="Georgia" w:cs="Georgia" w:eastAsia="Georgia" w:hAnsi="Georgia"/>
          <w:b/>
          <w:bCs/>
          <w:color w:val="1B3A5C"/>
          <w:sz w:val="30"/>
          <w:szCs w:val="30"/>
        </w:rPr>
        <w:t xml:space="preserve">About the Author</w:t>
      </w:r>
    </w:p>
    <w:p>
      <w:pPr>
        <w:spacing w:after="140" w:before="100" w:line="330"/>
        <w:jc w:val="both"/>
      </w:pPr>
      <w:r>
        <w:rPr>
          <w:rFonts w:ascii="Georgia" w:cs="Georgia" w:eastAsia="Georgia" w:hAnsi="Georgia"/>
          <w:b w:val="false"/>
          <w:bCs w:val="false"/>
          <w:i w:val="false"/>
          <w:iCs w:val="false"/>
          <w:color w:val="1C1C1C"/>
          <w:sz w:val="22"/>
          <w:szCs w:val="22"/>
        </w:rPr>
        <w:t xml:space="preserve">Dr. Fadhl Mohammed Alakwaa is a Yemeni-American researcher in computational biology and spatial genomics at the University of Michigan. He has published over forty books in Arabic and English, spanning medical science, artificial intelligence, Islamic studies, Yemeni history, geopolitics, and Muslim community life in the West.</w:t>
      </w:r>
    </w:p>
    <w:p>
      <w:pPr>
        <w:spacing w:after="140" w:before="100" w:line="330"/>
        <w:jc w:val="both"/>
      </w:pPr>
      <w:r>
        <w:rPr>
          <w:rFonts w:ascii="Georgia" w:cs="Georgia" w:eastAsia="Georgia" w:hAnsi="Georgia"/>
          <w:b w:val="false"/>
          <w:bCs w:val="false"/>
          <w:i w:val="false"/>
          <w:iCs w:val="false"/>
          <w:color w:val="1C1C1C"/>
          <w:sz w:val="22"/>
          <w:szCs w:val="22"/>
        </w:rPr>
        <w:t xml:space="preserve">His peer-reviewed work includes a 2023 co-first-author paper in the Journal of Clinical Investigation on SGLT2 inhibitors and kidney tubular metabolism, and a 2026 paper on metabolic surgery and kidney molecular changes (IMPROVE-T2D cohort).</w:t>
      </w:r>
    </w:p>
    <w:p>
      <w:pPr>
        <w:spacing w:after="140" w:before="100" w:line="330"/>
        <w:jc w:val="both"/>
      </w:pPr>
      <w:r>
        <w:rPr>
          <w:rFonts w:ascii="Georgia" w:cs="Georgia" w:eastAsia="Georgia" w:hAnsi="Georgia"/>
          <w:b w:val="false"/>
          <w:bCs w:val="false"/>
          <w:i w:val="false"/>
          <w:iCs w:val="false"/>
          <w:color w:val="1C1C1C"/>
          <w:sz w:val="22"/>
          <w:szCs w:val="22"/>
        </w:rPr>
        <w:t xml:space="preserve">Dr. Alakwaa believes the Muslim has a dual role: mastery in science, and witness over their era. From this conviction he writes this book — documenting a decisive moment in the relationship between the West and the Palestinian cause.</w:t>
      </w:r>
    </w:p>
    <w:p>
      <w:r>
        <w:br w:type="page"/>
      </w:r>
    </w:p>
    <w:p>
      <w:pPr>
        <w:pBdr>
          <w:bottom w:val="single" w:color="C9A84C" w:sz="12" w:space="4"/>
        </w:pBdr>
        <w:bidi/>
        <w:spacing w:after="160" w:before="240"/>
        <w:jc w:val="center"/>
      </w:pPr>
      <w:r>
        <w:rPr>
          <w:rFonts w:ascii="Amiri" w:cs="Amiri" w:eastAsia="Amiri" w:hAnsi="Amiri"/>
          <w:b/>
          <w:bCs/>
          <w:color w:val="1B3A5C"/>
          <w:sz w:val="36"/>
          <w:szCs w:val="36"/>
          <w:rtl/>
        </w:rPr>
        <w:t xml:space="preserve">مؤلفات المؤلف</w:t>
      </w:r>
    </w:p>
    <w:p>
      <w:pPr>
        <w:pBdr>
          <w:bottom w:val="dotted" w:color="C9A84C" w:sz="2" w:space="2"/>
        </w:pBdr>
        <w:bidi/>
        <w:spacing w:after="60" w:before="60"/>
        <w:jc w:val="both"/>
      </w:pPr>
      <w:r>
        <w:rPr>
          <w:rFonts w:ascii="Amiri" w:cs="Amiri" w:eastAsia="Amiri" w:hAnsi="Amiri"/>
          <w:sz w:val="22"/>
          <w:szCs w:val="22"/>
          <w:rtl/>
        </w:rPr>
        <w:t xml:space="preserve">1. نهاية الكون في القرآن الكريم — تحليل علمي شامل (2026)</w:t>
      </w:r>
    </w:p>
    <w:p>
      <w:pPr>
        <w:pBdr>
          <w:bottom w:val="dotted" w:color="C9A84C" w:sz="2" w:space="2"/>
        </w:pBdr>
        <w:bidi/>
        <w:spacing w:after="60" w:before="60"/>
        <w:jc w:val="both"/>
      </w:pPr>
      <w:r>
        <w:rPr>
          <w:rFonts w:ascii="Amiri" w:cs="Amiri" w:eastAsia="Amiri" w:hAnsi="Amiri"/>
          <w:sz w:val="22"/>
          <w:szCs w:val="22"/>
          <w:rtl/>
        </w:rPr>
        <w:t xml:space="preserve">2. تأثير النماذج اللغوية الكبيرة على البحث العلمي والتعليم الجامعي (2026)</w:t>
      </w:r>
    </w:p>
    <w:p>
      <w:pPr>
        <w:pBdr>
          <w:bottom w:val="dotted" w:color="C9A84C" w:sz="2" w:space="2"/>
        </w:pBdr>
        <w:bidi/>
        <w:spacing w:after="60" w:before="60"/>
        <w:jc w:val="both"/>
      </w:pPr>
      <w:r>
        <w:rPr>
          <w:rFonts w:ascii="Amiri" w:cs="Amiri" w:eastAsia="Amiri" w:hAnsi="Amiri"/>
          <w:sz w:val="22"/>
          <w:szCs w:val="22"/>
          <w:rtl/>
        </w:rPr>
        <w:t xml:space="preserve">3. تصنيف الآيات في القرآن الكريم — دراسة تأملية في البنية الموضوعية (2026)</w:t>
      </w:r>
    </w:p>
    <w:p>
      <w:pPr>
        <w:pBdr>
          <w:bottom w:val="dotted" w:color="C9A84C" w:sz="2" w:space="2"/>
        </w:pBdr>
        <w:bidi/>
        <w:spacing w:after="60" w:before="60"/>
        <w:jc w:val="both"/>
      </w:pPr>
      <w:r>
        <w:rPr>
          <w:rFonts w:ascii="Amiri" w:cs="Amiri" w:eastAsia="Amiri" w:hAnsi="Amiri"/>
          <w:sz w:val="22"/>
          <w:szCs w:val="22"/>
          <w:rtl/>
        </w:rPr>
        <w:t xml:space="preserve">4. كيف تعمل النماذج اللغوية الكبيرة — دليل مبسّط لفهم ثورة الذكاء الاصطناعي (2026)</w:t>
      </w:r>
    </w:p>
    <w:p>
      <w:pPr>
        <w:pBdr>
          <w:bottom w:val="dotted" w:color="C9A84C" w:sz="2" w:space="2"/>
        </w:pBdr>
        <w:bidi/>
        <w:spacing w:after="60" w:before="60"/>
        <w:jc w:val="both"/>
      </w:pPr>
      <w:r>
        <w:rPr>
          <w:rFonts w:ascii="Amiri" w:cs="Amiri" w:eastAsia="Amiri" w:hAnsi="Amiri"/>
          <w:sz w:val="22"/>
          <w:szCs w:val="22"/>
          <w:rtl/>
        </w:rPr>
        <w:t xml:space="preserve">5. دليل المهاجر اليمني الجديد إلى أمريكا (2026)</w:t>
      </w:r>
    </w:p>
    <w:p>
      <w:pPr>
        <w:pBdr>
          <w:bottom w:val="dotted" w:color="C9A84C" w:sz="2" w:space="2"/>
        </w:pBdr>
        <w:bidi/>
        <w:spacing w:after="60" w:before="60"/>
        <w:jc w:val="both"/>
      </w:pPr>
      <w:r>
        <w:rPr>
          <w:rFonts w:ascii="Amiri" w:cs="Amiri" w:eastAsia="Amiri" w:hAnsi="Amiri"/>
          <w:sz w:val="22"/>
          <w:szCs w:val="22"/>
          <w:rtl/>
        </w:rPr>
        <w:t xml:space="preserve">6. وادي السيليكون — تاريخ وابتكار وريادة عالمية (2026)</w:t>
      </w:r>
    </w:p>
    <w:p>
      <w:pPr>
        <w:pBdr>
          <w:bottom w:val="dotted" w:color="C9A84C" w:sz="2" w:space="2"/>
        </w:pBdr>
        <w:bidi/>
        <w:spacing w:after="60" w:before="60"/>
        <w:jc w:val="both"/>
      </w:pPr>
      <w:r>
        <w:rPr>
          <w:rFonts w:ascii="Amiri" w:cs="Amiri" w:eastAsia="Amiri" w:hAnsi="Amiri"/>
          <w:sz w:val="22"/>
          <w:szCs w:val="22"/>
          <w:rtl/>
        </w:rPr>
        <w:t xml:space="preserve">7. أشهر المتنزهات الوطنية في أمريكا (2026)</w:t>
      </w:r>
    </w:p>
    <w:p>
      <w:pPr>
        <w:pBdr>
          <w:bottom w:val="dotted" w:color="C9A84C" w:sz="2" w:space="2"/>
        </w:pBdr>
        <w:bidi/>
        <w:spacing w:after="60" w:before="60"/>
        <w:jc w:val="both"/>
      </w:pPr>
      <w:r>
        <w:rPr>
          <w:rFonts w:ascii="Amiri" w:cs="Amiri" w:eastAsia="Amiri" w:hAnsi="Amiri"/>
          <w:sz w:val="22"/>
          <w:szCs w:val="22"/>
          <w:rtl/>
        </w:rPr>
        <w:t xml:space="preserve">8. مستقبل المعلوماتية الحيوية والبيولوجيا الحاسوبية في عصر الذكاء الاصطناعي (2026)</w:t>
      </w:r>
    </w:p>
    <w:p>
      <w:pPr>
        <w:pBdr>
          <w:bottom w:val="dotted" w:color="C9A84C" w:sz="2" w:space="2"/>
        </w:pBdr>
        <w:bidi/>
        <w:spacing w:after="60" w:before="60"/>
        <w:jc w:val="both"/>
      </w:pPr>
      <w:r>
        <w:rPr>
          <w:rFonts w:ascii="Amiri" w:cs="Amiri" w:eastAsia="Amiri" w:hAnsi="Amiri"/>
          <w:sz w:val="22"/>
          <w:szCs w:val="22"/>
          <w:rtl/>
        </w:rPr>
        <w:t xml:space="preserve">9. مشاكل اليمن عبر الأزمان (2026)</w:t>
      </w:r>
    </w:p>
    <w:p>
      <w:pPr>
        <w:pBdr>
          <w:bottom w:val="dotted" w:color="C9A84C" w:sz="2" w:space="2"/>
        </w:pBdr>
        <w:bidi/>
        <w:spacing w:after="60" w:before="60"/>
        <w:jc w:val="both"/>
      </w:pPr>
      <w:r>
        <w:rPr>
          <w:rFonts w:ascii="Amiri" w:cs="Amiri" w:eastAsia="Amiri" w:hAnsi="Amiri"/>
          <w:sz w:val="22"/>
          <w:szCs w:val="22"/>
          <w:rtl/>
        </w:rPr>
        <w:t xml:space="preserve">10. فن التربية — كيف تصنع قادة من أبنائك (2026)</w:t>
      </w:r>
    </w:p>
    <w:p>
      <w:pPr>
        <w:pBdr>
          <w:bottom w:val="dotted" w:color="C9A84C" w:sz="2" w:space="2"/>
        </w:pBdr>
        <w:bidi/>
        <w:spacing w:after="60" w:before="60"/>
        <w:jc w:val="both"/>
      </w:pPr>
      <w:r>
        <w:rPr>
          <w:rFonts w:ascii="Amiri" w:cs="Amiri" w:eastAsia="Amiri" w:hAnsi="Amiri"/>
          <w:sz w:val="22"/>
          <w:szCs w:val="22"/>
          <w:rtl/>
        </w:rPr>
        <w:t xml:space="preserve">11. التخطيط للتقاعد — دليل شامل لحياة ما بعد العمل (2026)</w:t>
      </w:r>
    </w:p>
    <w:p>
      <w:pPr>
        <w:pBdr>
          <w:bottom w:val="dotted" w:color="C9A84C" w:sz="2" w:space="2"/>
        </w:pBdr>
        <w:bidi/>
        <w:spacing w:after="60" w:before="60"/>
        <w:jc w:val="both"/>
      </w:pPr>
      <w:r>
        <w:rPr>
          <w:rFonts w:ascii="Amiri" w:cs="Amiri" w:eastAsia="Amiri" w:hAnsi="Amiri"/>
          <w:sz w:val="22"/>
          <w:szCs w:val="22"/>
          <w:rtl/>
        </w:rPr>
        <w:t xml:space="preserve">12. العملات الرقمية — دليل شامل للمبتدئين (2026)</w:t>
      </w:r>
    </w:p>
    <w:p>
      <w:pPr>
        <w:pBdr>
          <w:bottom w:val="dotted" w:color="C9A84C" w:sz="2" w:space="2"/>
        </w:pBdr>
        <w:bidi/>
        <w:spacing w:after="60" w:before="60"/>
        <w:jc w:val="both"/>
      </w:pPr>
      <w:r>
        <w:rPr>
          <w:rFonts w:ascii="Amiri" w:cs="Amiri" w:eastAsia="Amiri" w:hAnsi="Amiri"/>
          <w:sz w:val="22"/>
          <w:szCs w:val="22"/>
          <w:rtl/>
        </w:rPr>
        <w:t xml:space="preserve">13. كلود كود — الدليل الشامل لأداة البرمجة بالذكاء الاصطناعي (2026)</w:t>
      </w:r>
    </w:p>
    <w:p>
      <w:pPr>
        <w:pBdr>
          <w:bottom w:val="dotted" w:color="C9A84C" w:sz="2" w:space="2"/>
        </w:pBdr>
        <w:bidi/>
        <w:spacing w:after="60" w:before="60"/>
        <w:jc w:val="both"/>
      </w:pPr>
      <w:r>
        <w:rPr>
          <w:rFonts w:ascii="Amiri" w:cs="Amiri" w:eastAsia="Amiri" w:hAnsi="Amiri"/>
          <w:sz w:val="22"/>
          <w:szCs w:val="22"/>
          <w:rtl/>
        </w:rPr>
        <w:t xml:space="preserve">14. دليل شراء وبيع السيارات المستعملة في أمريكا (2026)</w:t>
      </w:r>
    </w:p>
    <w:p>
      <w:pPr>
        <w:pBdr>
          <w:bottom w:val="dotted" w:color="C9A84C" w:sz="2" w:space="2"/>
        </w:pBdr>
        <w:bidi/>
        <w:spacing w:after="60" w:before="60"/>
        <w:jc w:val="both"/>
      </w:pPr>
      <w:r>
        <w:rPr>
          <w:rFonts w:ascii="Amiri" w:cs="Amiri" w:eastAsia="Amiri" w:hAnsi="Amiri"/>
          <w:sz w:val="22"/>
          <w:szCs w:val="22"/>
          <w:rtl/>
        </w:rPr>
        <w:t xml:space="preserve">15. الحقوق الزوجية والحياة الأسرية للمسلمين في الغرب (2026)</w:t>
      </w:r>
    </w:p>
    <w:p>
      <w:pPr>
        <w:pBdr>
          <w:bottom w:val="dotted" w:color="C9A84C" w:sz="2" w:space="2"/>
        </w:pBdr>
        <w:bidi/>
        <w:spacing w:after="60" w:before="60"/>
        <w:jc w:val="both"/>
      </w:pPr>
      <w:r>
        <w:rPr>
          <w:rFonts w:ascii="Amiri" w:cs="Amiri" w:eastAsia="Amiri" w:hAnsi="Amiri"/>
          <w:sz w:val="22"/>
          <w:szCs w:val="22"/>
          <w:rtl/>
        </w:rPr>
        <w:t xml:space="preserve">16. دليل اللاجئ الجديد إلى أوتاوا (2026)</w:t>
      </w:r>
    </w:p>
    <w:p>
      <w:pPr>
        <w:pBdr>
          <w:bottom w:val="dotted" w:color="C9A84C" w:sz="2" w:space="2"/>
        </w:pBdr>
        <w:bidi/>
        <w:spacing w:after="60" w:before="60"/>
        <w:jc w:val="both"/>
      </w:pPr>
      <w:r>
        <w:rPr>
          <w:rFonts w:ascii="Amiri" w:cs="Amiri" w:eastAsia="Amiri" w:hAnsi="Amiri"/>
          <w:sz w:val="22"/>
          <w:szCs w:val="22"/>
          <w:rtl/>
        </w:rPr>
        <w:t xml:space="preserve">17. البطن بيت الداء — غذاء نبوي وعلم حديث (2026)</w:t>
      </w:r>
    </w:p>
    <w:p>
      <w:pPr>
        <w:pBdr>
          <w:bottom w:val="dotted" w:color="C9A84C" w:sz="2" w:space="2"/>
        </w:pBdr>
        <w:bidi/>
        <w:spacing w:after="60" w:before="60"/>
        <w:jc w:val="both"/>
      </w:pPr>
      <w:r>
        <w:rPr>
          <w:rFonts w:ascii="Amiri" w:cs="Amiri" w:eastAsia="Amiri" w:hAnsi="Amiri"/>
          <w:sz w:val="22"/>
          <w:szCs w:val="22"/>
          <w:rtl/>
        </w:rPr>
        <w:t xml:space="preserve">18. كيف تعمل الذكاء الاصطناعي — أدوات 2025+ (2026)</w:t>
      </w:r>
    </w:p>
    <w:p>
      <w:pPr>
        <w:pBdr>
          <w:bottom w:val="dotted" w:color="C9A84C" w:sz="2" w:space="2"/>
        </w:pBdr>
        <w:bidi/>
        <w:spacing w:after="60" w:before="60"/>
        <w:jc w:val="both"/>
      </w:pPr>
      <w:r>
        <w:rPr>
          <w:rFonts w:ascii="Amiri" w:cs="Amiri" w:eastAsia="Amiri" w:hAnsi="Amiri"/>
          <w:sz w:val="22"/>
          <w:szCs w:val="22"/>
          <w:rtl/>
        </w:rPr>
        <w:t xml:space="preserve">19. اليمن في ملفات إبستين (2026)</w:t>
      </w:r>
    </w:p>
    <w:p>
      <w:pPr>
        <w:pBdr>
          <w:bottom w:val="dotted" w:color="C9A84C" w:sz="2" w:space="2"/>
        </w:pBdr>
        <w:bidi/>
        <w:spacing w:after="60" w:before="60"/>
        <w:jc w:val="both"/>
      </w:pPr>
      <w:r>
        <w:rPr>
          <w:rFonts w:ascii="Amiri" w:cs="Amiri" w:eastAsia="Amiri" w:hAnsi="Amiri"/>
          <w:sz w:val="22"/>
          <w:szCs w:val="22"/>
          <w:rtl/>
        </w:rPr>
        <w:t xml:space="preserve">20. ثمن الكلمة الحرة — شخصيات فقدت وظائفها رفضاً لمجزرة غزة (2026)</w:t>
      </w:r>
    </w:p>
    <w:p>
      <w:r>
        <w:br w:type="page"/>
      </w:r>
    </w:p>
    <w:p>
      <w:r>
        <w:t xml:space="preserve"/>
      </w:r>
    </w:p>
    <w:p>
      <w:r>
        <w:t xml:space="preserve"/>
      </w:r>
    </w:p>
    <w:p>
      <w:pPr>
        <w:pBdr>
          <w:top w:val="single" w:color="C9A84C" w:sz="8"/>
          <w:bottom w:val="single" w:color="C9A84C" w:sz="8"/>
          <w:left w:val="single" w:color="C9A84C" w:sz="8"/>
          <w:right w:val="single" w:color="C9A84C" w:sz="8"/>
        </w:pBdr>
        <w:shd w:fill="1B3A5C" w:val="clear"/>
        <w:spacing w:after="100" w:before="300"/>
        <w:jc w:val="center"/>
      </w:pPr>
      <w:r>
        <w:rPr>
          <w:rFonts w:ascii="Amiri" w:cs="Amiri" w:eastAsia="Amiri" w:hAnsi="Amiri"/>
          <w:b/>
          <w:bCs/>
          <w:color w:val="C9A84C"/>
          <w:sz w:val="32"/>
          <w:szCs w:val="32"/>
          <w:rtl/>
        </w:rPr>
        <w:t xml:space="preserve">عن الكتاب</w:t>
      </w:r>
    </w:p>
    <w:p>
      <w:pPr>
        <w:bidi/>
        <w:spacing w:after="140" w:before="100" w:line="360"/>
        <w:jc w:val="center"/>
      </w:pPr>
      <w:r>
        <w:rPr>
          <w:rFonts w:ascii="Amiri" w:cs="Amiri" w:eastAsia="Amiri" w:hAnsi="Amiri"/>
          <w:b w:val="false"/>
          <w:bCs w:val="false"/>
          <w:color w:val="1C1C1C"/>
          <w:sz w:val="24"/>
          <w:szCs w:val="24"/>
          <w:rtl/>
        </w:rPr>
        <w:t xml:space="preserve">كتاب يرصد قصص عشرات الشخصيات العامة في الغرب ممن فقدوا وظائفهم أو فُصلوا من أعمالهم أو سُحبت منهم عروض التوظيف، لأنهم رفضوا الصمت على المجزرة في غزة. من موظفي وزارة الخارجية الأمريكية إلى رؤساء جامعات الآيفي ليغ، ومن نجوم هوليوود إلى الممرضات والمعلمين.</w:t>
      </w:r>
    </w:p>
    <w:p>
      <w:r>
        <w:t xml:space="preserve"/>
      </w:r>
    </w:p>
    <w:p>
      <w:pPr>
        <w:bidi/>
        <w:spacing w:after="140" w:before="100" w:line="360"/>
        <w:jc w:val="center"/>
      </w:pPr>
      <w:r>
        <w:rPr>
          <w:rFonts w:ascii="Amiri" w:cs="Amiri" w:eastAsia="Amiri" w:hAnsi="Amiri"/>
          <w:b w:val="false"/>
          <w:bCs w:val="false"/>
          <w:color w:val="8A6A1E"/>
          <w:sz w:val="20"/>
          <w:szCs w:val="20"/>
          <w:rtl/>
        </w:rPr>
        <w:t xml:space="preserve">جميع الحقوق محفوظة للمؤلف © 2026</w:t>
      </w:r>
    </w:p>
    <w:sectPr>
      <w:footerReference w:type="default" r:id="rId7"/>
      <w:pgSz w:w="8391" w:h="11906" w:orient="portrait"/>
      <w:pgMar w:top="1020" w:right="900" w:bottom="10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miri" w:cs="Amiri" w:eastAsia="Amiri" w:hAnsi="Amiri"/>
        <w:color w:val="1B3A5C"/>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ثمن الكلمة الحرة</dc:title>
  <dc:creator>Dr. Fadhl Mohammed Alakwaa</dc:creator>
  <dc:description>شخصيات عامة فقدت وظائفها بسبب رفضها المجزرة في غزة</dc:description>
  <cp:lastModifiedBy>Un-named</cp:lastModifiedBy>
  <cp:revision>1</cp:revision>
  <dcterms:created xsi:type="dcterms:W3CDTF">2026-04-15T02:28:38.014Z</dcterms:created>
  <dcterms:modified xsi:type="dcterms:W3CDTF">2026-04-15T02:28:38.015Z</dcterms:modified>
</cp:coreProperties>
</file>

<file path=docProps/custom.xml><?xml version="1.0" encoding="utf-8"?>
<Properties xmlns="http://schemas.openxmlformats.org/officeDocument/2006/custom-properties" xmlns:vt="http://schemas.openxmlformats.org/officeDocument/2006/docPropsVTypes"/>
</file>