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5029"/>
            <wp:effectExtent b="0" l="0" r="0" t="0"/>
            <wp:docPr descr="Front Cover" title="" id="21" name="Picture"/>
            <a:graphic>
              <a:graphicData uri="http://schemas.openxmlformats.org/drawingml/2006/picture">
                <pic:pic>
                  <pic:nvPicPr>
                    <pic:cNvPr descr="/home/claude/book/front_cover.png" id="22" name="Picture"/>
                    <pic:cNvPicPr>
                      <a:picLocks noChangeArrowheads="1" noChangeAspect="1"/>
                    </pic:cNvPicPr>
                  </pic:nvPicPr>
                  <pic:blipFill>
                    <a:blip r:embed="rId20"/>
                    <a:stretch>
                      <a:fillRect/>
                    </a:stretch>
                  </pic:blipFill>
                  <pic:spPr bwMode="auto">
                    <a:xfrm>
                      <a:off x="0" y="0"/>
                      <a:ext cx="5334000" cy="7545029"/>
                    </a:xfrm>
                    <a:prstGeom prst="rect">
                      <a:avLst/>
                    </a:prstGeom>
                    <a:noFill/>
                    <a:ln w="9525">
                      <a:noFill/>
                      <a:headEnd/>
                      <a:tailEnd/>
                    </a:ln>
                  </pic:spPr>
                </pic:pic>
              </a:graphicData>
            </a:graphic>
          </wp:inline>
        </w:drawing>
      </w:r>
    </w:p>
    <w:p>
      <w:pPr>
        <w:pStyle w:val="BodyText"/>
      </w:pPr>
      <w:r>
        <w:t xml:space="preserve">دليل شراء وبيع السيارات المستعملة في أمريكا</w:t>
      </w:r>
    </w:p>
    <w:p>
      <w:pPr>
        <w:pStyle w:val="BodyText"/>
      </w:pPr>
      <w:r>
        <w:t xml:space="preserve">من المزاد إلى المعرض</w:t>
      </w:r>
    </w:p>
    <w:p>
      <w:r>
        <w:pict>
          <v:rect style="width:0;height:1.5pt" o:hralign="center" o:hrstd="t" o:hr="t"/>
        </w:pict>
      </w:r>
    </w:p>
    <w:p>
      <w:pPr>
        <w:pStyle w:val="FirstParagraph"/>
      </w:pPr>
      <w:r>
        <w:t xml:space="preserve">Guide to Buying &amp; Selling Used Cars in America</w:t>
      </w:r>
    </w:p>
    <w:p>
      <w:pPr>
        <w:pStyle w:val="BodyText"/>
      </w:pPr>
      <w:r>
        <w:t xml:space="preserve">From Auction to Showroom</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 ✦ ✦</w:t>
      </w:r>
    </w:p>
    <w:p>
      <w:pPr>
        <w:pStyle w:val="BodyText"/>
      </w:pPr>
      <w:r>
        <w:t xml:space="preserve">بِسْمِ اللَّهِ الرَّحْمَٰنِ الرَّحِيمِ</w:t>
      </w:r>
    </w:p>
    <w:p>
      <w:pPr>
        <w:pStyle w:val="BodyText"/>
      </w:pPr>
      <w:r>
        <w:t xml:space="preserve">✦ ✦ ✦</w:t>
      </w:r>
    </w:p>
    <w:p>
      <w:pPr>
        <w:pStyle w:val="BodyText"/>
      </w:pPr>
      <w:r>
        <w:t xml:space="preserve">إهـداء</w:t>
      </w:r>
    </w:p>
    <w:p>
      <w:pPr>
        <w:pStyle w:val="BodyText"/>
      </w:pPr>
      <w:r>
        <w:t xml:space="preserve">إلى ابني الغالي</w:t>
      </w:r>
      <w:r>
        <w:t xml:space="preserve"> </w:t>
      </w:r>
      <w:r>
        <w:rPr>
          <w:bCs/>
          <w:b/>
        </w:rPr>
        <w:t xml:space="preserve">محمد</w:t>
      </w:r>
      <w:r>
        <w:br/>
      </w:r>
      <w:r>
        <w:br/>
      </w:r>
      <w:r>
        <w:t xml:space="preserve">يا بني، هذا الكتاب كتبته لك بكل حب وأمل.</w:t>
      </w:r>
      <w:r>
        <w:br/>
      </w:r>
      <w:r>
        <w:t xml:space="preserve">أردت أن أضع بين يديك دليلاً عملياً يختصر لك</w:t>
      </w:r>
      <w:r>
        <w:br/>
      </w:r>
      <w:r>
        <w:t xml:space="preserve">الطريق في عالم تجارة السيارات المستعملة.</w:t>
      </w:r>
      <w:r>
        <w:br/>
      </w:r>
      <w:r>
        <w:br/>
      </w:r>
      <w:r>
        <w:t xml:space="preserve">ما فيه من معرفة وتجارب هو رأس مالك الأول،</w:t>
      </w:r>
      <w:r>
        <w:br/>
      </w:r>
      <w:r>
        <w:t xml:space="preserve">فاستعن بالله وابدأ، والتوفيق من عند الله.</w:t>
      </w:r>
      <w:r>
        <w:br/>
      </w:r>
      <w:r>
        <w:br/>
      </w:r>
      <w:r>
        <w:rPr>
          <w:iCs/>
          <w:i/>
        </w:rPr>
        <w:t xml:space="preserve">أبوك — د. فضل الأكوع</w:t>
      </w:r>
    </w:p>
    <w:p>
      <w:pPr>
        <w:pStyle w:val="BodyText"/>
      </w:pPr>
      <w:r>
        <w:t xml:space="preserve">المحتويات</w:t>
      </w:r>
    </w:p>
    <w:p>
      <w:pPr>
        <w:pStyle w:val="BodyText"/>
      </w:pPr>
      <w:r>
        <w:t xml:space="preserve">الفصل الأول: سوق السيارات المستعملة في أمريكا — نظرة شاملة</w:t>
      </w:r>
    </w:p>
    <w:p>
      <w:pPr>
        <w:pStyle w:val="BodyText"/>
      </w:pPr>
      <w:r>
        <w:t xml:space="preserve">الفصل الثاني: أنواع المزادات الرئيسية وكيفية التسجيل</w:t>
      </w:r>
    </w:p>
    <w:p>
      <w:pPr>
        <w:pStyle w:val="BodyText"/>
      </w:pPr>
      <w:r>
        <w:t xml:space="preserve">الفصل الثالث: الحصول على رخصة وكالة السيارات (Dealer License)</w:t>
      </w:r>
    </w:p>
    <w:p>
      <w:pPr>
        <w:pStyle w:val="BodyText"/>
      </w:pPr>
      <w:r>
        <w:t xml:space="preserve">الفصل الرابع: فن اختيار السيارات ذات الأرباح العالية</w:t>
      </w:r>
    </w:p>
    <w:p>
      <w:pPr>
        <w:pStyle w:val="BodyText"/>
      </w:pPr>
      <w:r>
        <w:t xml:space="preserve">الفصل الخامس: فحص السيارات — كيف تعرف الجيد من الرديء</w:t>
      </w:r>
    </w:p>
    <w:p>
      <w:pPr>
        <w:pStyle w:val="BodyText"/>
      </w:pPr>
      <w:r>
        <w:t xml:space="preserve">الفصل السادس: استراتيجيات المزايدة الذكية</w:t>
      </w:r>
    </w:p>
    <w:p>
      <w:pPr>
        <w:pStyle w:val="BodyText"/>
      </w:pPr>
      <w:r>
        <w:t xml:space="preserve">الفصل السابع: إصلاح وتجهيز السيارات للبيع</w:t>
      </w:r>
    </w:p>
    <w:p>
      <w:pPr>
        <w:pStyle w:val="BodyText"/>
      </w:pPr>
      <w:r>
        <w:t xml:space="preserve">الفصل الثامن: تسعير السيارات وتسويقها</w:t>
      </w:r>
    </w:p>
    <w:p>
      <w:pPr>
        <w:pStyle w:val="BodyText"/>
      </w:pPr>
      <w:r>
        <w:t xml:space="preserve">الفصل التاسع: ما يرغب فيه المشترون الأمريكيون</w:t>
      </w:r>
    </w:p>
    <w:p>
      <w:pPr>
        <w:pStyle w:val="BodyText"/>
      </w:pPr>
      <w:r>
        <w:t xml:space="preserve">الفصل العاشر: الجوانب القانونية والمالية</w:t>
      </w:r>
    </w:p>
    <w:p>
      <w:pPr>
        <w:pStyle w:val="BodyText"/>
      </w:pPr>
      <w:r>
        <w:t xml:space="preserve">الفصل الحادي عشر: إدارة المعرض وبناء السمعة</w:t>
      </w:r>
    </w:p>
    <w:p>
      <w:pPr>
        <w:pStyle w:val="BodyText"/>
      </w:pPr>
      <w:r>
        <w:t xml:space="preserve">الفصل الثاني عشر: نصائح ذهبية من تجربة السوق</w:t>
      </w:r>
    </w:p>
    <w:p>
      <w:pPr>
        <w:pStyle w:val="BodyText"/>
      </w:pPr>
      <w:r>
        <w:t xml:space="preserve">الخاتمة</w:t>
      </w:r>
    </w:p>
    <w:p>
      <w:pPr>
        <w:pStyle w:val="BodyText"/>
      </w:pPr>
      <w:r>
        <w:t xml:space="preserve">المراجع</w:t>
      </w:r>
    </w:p>
    <w:p>
      <w:pPr>
        <w:pStyle w:val="BodyText"/>
      </w:pPr>
      <w:r>
        <w:t xml:space="preserve">القسم الإنجليزي — English Section</w:t>
      </w:r>
    </w:p>
    <w:p>
      <w:pPr>
        <w:pStyle w:val="BodyText"/>
      </w:pPr>
      <w:r>
        <w:t xml:space="preserve">نبذة عن المؤلف</w:t>
      </w:r>
    </w:p>
    <w:p>
      <w:pPr>
        <w:pStyle w:val="BodyText"/>
      </w:pPr>
      <w:r>
        <w:t xml:space="preserve">مؤلفات المؤلف</w:t>
      </w:r>
    </w:p>
    <w:bookmarkStart w:id="23" w:name="المقدمة"/>
    <w:p>
      <w:pPr>
        <w:pStyle w:val="Heading1"/>
      </w:pPr>
      <w:r>
        <w:t xml:space="preserve">المقدمة</w:t>
      </w:r>
    </w:p>
    <w:p>
      <w:pPr>
        <w:pStyle w:val="FirstParagraph"/>
      </w:pPr>
      <w:r>
        <w:t xml:space="preserve">﴿ وَقُلِ اعْمَلُوا فَسَيَرَى اللَّهُ عَمَلَكُمْ وَرَسُولُهُ وَالْمُؤْمِنُونَ ﴾</w:t>
      </w:r>
      <w:r>
        <w:br/>
      </w:r>
      <w:r>
        <w:t xml:space="preserve">(سورة التوبة: 105)</w:t>
      </w:r>
    </w:p>
    <w:p>
      <w:pPr>
        <w:pStyle w:val="BodyText"/>
      </w:pPr>
      <w:r>
        <w:t xml:space="preserve">الحمد لله رب العالمين، والصلاة والسلام على أشرف المرسلين سيدنا محمد وعلى آله وصحبه أجمعين.</w:t>
      </w:r>
    </w:p>
    <w:p>
      <w:pPr>
        <w:pStyle w:val="BodyText"/>
      </w:pPr>
      <w:r>
        <w:t xml:space="preserve">أما بعد، فإن تجارة السيارات المستعملة في الولايات المتحدة الأمريكية تُعدّ من أكبر وأنجح القطاعات التجارية، حيث يتم بيع ما يزيد عن أربعين مليون سيارة مستعملة سنوياً في السوق الأمريكي. وهذا الرقم الهائل يعكس حجم الفرص المتاحة لمن يرغب في دخول هذا المجال بعلم ومعرفة وتخطيط محكم.</w:t>
      </w:r>
    </w:p>
    <w:p>
      <w:pPr>
        <w:pStyle w:val="BodyText"/>
      </w:pPr>
      <w:r>
        <w:t xml:space="preserve">يا بني محمد، كتبتُ لك هذا الكتاب ليكون دليلك العملي الشامل في رحلتك نحو فتح معرض لبيع السيارات المستعملة. لقد جمعتُ فيه خلاصة المعارف والتجارب التي تحتاجها، بدءاً من فهم السوق ومزاداته، مروراً بأساليب اختيار السيارات المربحة وفحصها وإصلاحها، وصولاً إلى فنون التسعير والتسويق وإدارة المعرض.</w:t>
      </w:r>
    </w:p>
    <w:p>
      <w:pPr>
        <w:pStyle w:val="BodyText"/>
      </w:pPr>
      <w:r>
        <w:t xml:space="preserve">ستجد في هذا الكتاب معلومات مفصّلة عن أشهر مزادات السيارات مثل كوبارت (Copart) ومانهايم (Manheim) وآي إيه آي (IAAI)، وكيفية التسجيل فيها والحصول على رخصة الوكالة في ولايتك. كما ستتعلم كيف تقرأ تقارير السيارات، وكيف تميّز بين السيارة التي تستحق الشراء وتلك التي يجب تجنّبها.</w:t>
      </w:r>
    </w:p>
    <w:p>
      <w:pPr>
        <w:pStyle w:val="BodyText"/>
      </w:pPr>
      <w:r>
        <w:t xml:space="preserve">أسأل الله أن يجعل هذا الكتاب نافعاً لك ولكل من يقرأه، وأن يوفقك في مشروعك ويبارك في رزقك. استعن بالله ولا تعجز، فالنجاح يبدأ بخطوة، والتوكل على الله هو أساس كل بركة.</w:t>
      </w:r>
    </w:p>
    <w:bookmarkEnd w:id="23"/>
    <w:bookmarkStart w:id="28" w:name="X8d1521e2608ebccb680383d1d63f2b1ac9bc18b"/>
    <w:p>
      <w:pPr>
        <w:pStyle w:val="Heading1"/>
      </w:pPr>
      <w:r>
        <w:t xml:space="preserve">الفصل الأول: سوق السيارات المستعملة في أمريكا — نظرة شاملة</w:t>
      </w:r>
    </w:p>
    <w:bookmarkStart w:id="24" w:name="حجم-السوق-وأهميته"/>
    <w:p>
      <w:pPr>
        <w:pStyle w:val="Heading2"/>
      </w:pPr>
      <w:r>
        <w:t xml:space="preserve">حجم السوق وأهميته</w:t>
      </w:r>
    </w:p>
    <w:p>
      <w:pPr>
        <w:pStyle w:val="FirstParagraph"/>
      </w:pPr>
      <w:r>
        <w:t xml:space="preserve">يُعدّ سوق السيارات المستعملة في الولايات المتحدة من أكبر الأسواق في العالم. تشير الإحصائيات إلى أن حجم هذا السوق يتجاوز 800 مليار دولار سنوياً، مع بيع ما يقارب 40 مليون سيارة مستعملة كل عام مقارنة بحوالي 15 مليون سيارة جديدة فقط. هذا يعني أن سوق المستعمل يفوق سوق الجديد بأكثر من الضعف.</w:t>
      </w:r>
    </w:p>
    <w:p>
      <w:pPr>
        <w:pStyle w:val="BodyText"/>
      </w:pPr>
      <w:r>
        <w:t xml:space="preserve">هناك عدة عوامل تجعل هذا السوق جذاباً للمستثمرين الجدد. أولاً، الطلب المستمر: فالأمريكيون يعتمدون بشكل كبير على السيارات في حياتهم اليومية بسبب اتساع المسافات وضعف وسائل النقل العام في كثير من المناطق. ثانياً، ارتفاع أسعار السيارات الجديدة: حيث تجاوز متوسط سعر السيارة الجديدة 48,000 دولار، مما يدفع كثيراً من المشترين نحو السوق المستعمل. ثالثاً، تنوع مصادر الشراء: من المزادات العلنية والإلكترونية، إلى البيع المباشر من الأفراد، إلى برامج استبدال السيارات لدى الوكلاء الرسميين.</w:t>
      </w:r>
    </w:p>
    <w:bookmarkEnd w:id="24"/>
    <w:bookmarkStart w:id="25" w:name="كيف-يعمل-السوق"/>
    <w:p>
      <w:pPr>
        <w:pStyle w:val="Heading2"/>
      </w:pPr>
      <w:r>
        <w:t xml:space="preserve">كيف يعمل السوق؟</w:t>
      </w:r>
    </w:p>
    <w:p>
      <w:pPr>
        <w:pStyle w:val="FirstParagraph"/>
      </w:pPr>
      <w:r>
        <w:t xml:space="preserve">يمر سوق السيارات المستعملة بدورة واضحة. تبدأ السيارة حياتها كسيارة جديدة تُباع من الوكيل الرسمي. بعد عدة سنوات من الاستخدام، قد يقرر المالك بيعها أو استبدالها. إذا كانت السيارة في حالة جيدة، قد يبيعها مباشرة أو يسلّمها للوكيل كجزء من صفقة شراء سيارة جديدة (Trade-in). السيارات التي لا يرغب الوكلاء في الاحتفاظ بها تُرسَل إلى المزادات. كذلك السيارات التي تعرضت لحوادث أو فيضانات أو سُرقت ثم وُجدت — كل هذه تنتهي في المزادات.</w:t>
      </w:r>
    </w:p>
    <w:p>
      <w:pPr>
        <w:pStyle w:val="BodyText"/>
      </w:pPr>
      <w:r>
        <w:t xml:space="preserve">هنا يأتي دورك كتاجر سيارات: تشتري من المزاد بسعر الجملة، تُصلح ما يحتاج إصلاحاً، ثم تبيع بسعر التجزئة محققاً ربحاً معقولاً. الفرق بين سعر الشراء وسعر البيع، مطروحاً منه تكاليف الإصلاح والنقل والرسوم، هو ربحك الصافي.</w:t>
      </w:r>
    </w:p>
    <w:bookmarkEnd w:id="25"/>
    <w:bookmarkStart w:id="26" w:name="أنواع-السيارات-المستعملة-في-السوق"/>
    <w:p>
      <w:pPr>
        <w:pStyle w:val="Heading2"/>
      </w:pPr>
      <w:r>
        <w:t xml:space="preserve">أنواع السيارات المستعملة في السوق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النوع</w:t>
            </w:r>
          </w:p>
        </w:tc>
        <w:tc>
          <w:tcPr/>
          <w:p>
            <w:pPr>
              <w:pStyle w:val="Compact"/>
              <w:jc w:val="left"/>
            </w:pPr>
            <w:r>
              <w:t xml:space="preserve">الوصف</w:t>
            </w:r>
          </w:p>
        </w:tc>
        <w:tc>
          <w:tcPr/>
          <w:p>
            <w:pPr>
              <w:pStyle w:val="Compact"/>
              <w:jc w:val="left"/>
            </w:pPr>
            <w:r>
              <w:t xml:space="preserve">مصدر الشراء</w:t>
            </w:r>
          </w:p>
        </w:tc>
        <w:tc>
          <w:tcPr/>
          <w:p>
            <w:pPr>
              <w:pStyle w:val="Compact"/>
              <w:jc w:val="left"/>
            </w:pPr>
            <w:r>
              <w:t xml:space="preserve">هامش الربح</w:t>
            </w:r>
          </w:p>
        </w:tc>
      </w:tr>
      <w:tr>
        <w:tc>
          <w:tcPr/>
          <w:p>
            <w:pPr>
              <w:pStyle w:val="Compact"/>
              <w:jc w:val="left"/>
            </w:pPr>
            <w:r>
              <w:t xml:space="preserve">سيارات نظيفة (Clean Title)</w:t>
            </w:r>
          </w:p>
        </w:tc>
        <w:tc>
          <w:tcPr/>
          <w:p>
            <w:pPr>
              <w:pStyle w:val="Compact"/>
              <w:jc w:val="left"/>
            </w:pPr>
            <w:r>
              <w:t xml:space="preserve">لم تتعرض لحوادث كبيرة، عنوان نظيف</w:t>
            </w:r>
          </w:p>
        </w:tc>
        <w:tc>
          <w:tcPr/>
          <w:p>
            <w:pPr>
              <w:pStyle w:val="Compact"/>
              <w:jc w:val="left"/>
            </w:pPr>
            <w:r>
              <w:t xml:space="preserve">Manheim, ADESA</w:t>
            </w:r>
          </w:p>
        </w:tc>
        <w:tc>
          <w:tcPr/>
          <w:p>
            <w:pPr>
              <w:pStyle w:val="Compact"/>
              <w:jc w:val="left"/>
            </w:pPr>
            <w:r>
              <w:t xml:space="preserve">متوسط</w:t>
            </w:r>
          </w:p>
        </w:tc>
      </w:tr>
      <w:tr>
        <w:tc>
          <w:tcPr/>
          <w:p>
            <w:pPr>
              <w:pStyle w:val="Compact"/>
              <w:jc w:val="left"/>
            </w:pPr>
            <w:r>
              <w:t xml:space="preserve">سيارات إعادة بناء (Rebuilt)</w:t>
            </w:r>
          </w:p>
        </w:tc>
        <w:tc>
          <w:tcPr/>
          <w:p>
            <w:pPr>
              <w:pStyle w:val="Compact"/>
              <w:jc w:val="left"/>
            </w:pPr>
            <w:r>
              <w:t xml:space="preserve">تعرضت لحادث وأُصلحت بشكل كامل</w:t>
            </w:r>
          </w:p>
        </w:tc>
        <w:tc>
          <w:tcPr/>
          <w:p>
            <w:pPr>
              <w:pStyle w:val="Compact"/>
              <w:jc w:val="left"/>
            </w:pPr>
            <w:r>
              <w:t xml:space="preserve">Copart, IAAI</w:t>
            </w:r>
          </w:p>
        </w:tc>
        <w:tc>
          <w:tcPr/>
          <w:p>
            <w:pPr>
              <w:pStyle w:val="Compact"/>
              <w:jc w:val="left"/>
            </w:pPr>
            <w:r>
              <w:t xml:space="preserve">مرتفع</w:t>
            </w:r>
          </w:p>
        </w:tc>
      </w:tr>
      <w:tr>
        <w:tc>
          <w:tcPr/>
          <w:p>
            <w:pPr>
              <w:pStyle w:val="Compact"/>
              <w:jc w:val="left"/>
            </w:pPr>
            <w:r>
              <w:t xml:space="preserve">سيارات غارقة (Flood/Water)</w:t>
            </w:r>
          </w:p>
        </w:tc>
        <w:tc>
          <w:tcPr/>
          <w:p>
            <w:pPr>
              <w:pStyle w:val="Compact"/>
              <w:jc w:val="left"/>
            </w:pPr>
            <w:r>
              <w:t xml:space="preserve">تعرضت لفيضانات أو غمر مائي</w:t>
            </w:r>
          </w:p>
        </w:tc>
        <w:tc>
          <w:tcPr/>
          <w:p>
            <w:pPr>
              <w:pStyle w:val="Compact"/>
              <w:jc w:val="left"/>
            </w:pPr>
            <w:r>
              <w:t xml:space="preserve">Copart, IAAI</w:t>
            </w:r>
          </w:p>
        </w:tc>
        <w:tc>
          <w:tcPr/>
          <w:p>
            <w:pPr>
              <w:pStyle w:val="Compact"/>
              <w:jc w:val="left"/>
            </w:pPr>
            <w:r>
              <w:t xml:space="preserve">مرتفع جداً (مع مخاطرة)</w:t>
            </w:r>
          </w:p>
        </w:tc>
      </w:tr>
      <w:tr>
        <w:tc>
          <w:tcPr/>
          <w:p>
            <w:pPr>
              <w:pStyle w:val="Compact"/>
              <w:jc w:val="left"/>
            </w:pPr>
            <w:r>
              <w:t xml:space="preserve">سيارات مسروقة مستعادة (Recovered Theft)</w:t>
            </w:r>
          </w:p>
        </w:tc>
        <w:tc>
          <w:tcPr/>
          <w:p>
            <w:pPr>
              <w:pStyle w:val="Compact"/>
              <w:jc w:val="left"/>
            </w:pPr>
            <w:r>
              <w:t xml:space="preserve">سُرقت وأُعيدت مع أضرار محتملة</w:t>
            </w:r>
          </w:p>
        </w:tc>
        <w:tc>
          <w:tcPr/>
          <w:p>
            <w:pPr>
              <w:pStyle w:val="Compact"/>
              <w:jc w:val="left"/>
            </w:pPr>
            <w:r>
              <w:t xml:space="preserve">Copart, IAAI</w:t>
            </w:r>
          </w:p>
        </w:tc>
        <w:tc>
          <w:tcPr/>
          <w:p>
            <w:pPr>
              <w:pStyle w:val="Compact"/>
              <w:jc w:val="left"/>
            </w:pPr>
            <w:r>
              <w:t xml:space="preserve">مرتفع</w:t>
            </w:r>
          </w:p>
        </w:tc>
      </w:tr>
      <w:tr>
        <w:tc>
          <w:tcPr/>
          <w:p>
            <w:pPr>
              <w:pStyle w:val="Compact"/>
              <w:jc w:val="left"/>
            </w:pPr>
            <w:r>
              <w:t xml:space="preserve">سيارات الإيجار السابقة (Ex-Rental)</w:t>
            </w:r>
          </w:p>
        </w:tc>
        <w:tc>
          <w:tcPr/>
          <w:p>
            <w:pPr>
              <w:pStyle w:val="Compact"/>
              <w:jc w:val="left"/>
            </w:pPr>
            <w:r>
              <w:t xml:space="preserve">استخدمت في شركات التأجير</w:t>
            </w:r>
          </w:p>
        </w:tc>
        <w:tc>
          <w:tcPr/>
          <w:p>
            <w:pPr>
              <w:pStyle w:val="Compact"/>
              <w:jc w:val="left"/>
            </w:pPr>
            <w:r>
              <w:t xml:space="preserve">Manheim</w:t>
            </w:r>
          </w:p>
        </w:tc>
        <w:tc>
          <w:tcPr/>
          <w:p>
            <w:pPr>
              <w:pStyle w:val="Compact"/>
              <w:jc w:val="left"/>
            </w:pPr>
            <w:r>
              <w:t xml:space="preserve">متوسط</w:t>
            </w:r>
          </w:p>
        </w:tc>
      </w:tr>
      <w:tr>
        <w:tc>
          <w:tcPr/>
          <w:p>
            <w:pPr>
              <w:pStyle w:val="Compact"/>
              <w:jc w:val="left"/>
            </w:pPr>
            <w:r>
              <w:t xml:space="preserve">سيارات المصادرة (Repo)</w:t>
            </w:r>
          </w:p>
        </w:tc>
        <w:tc>
          <w:tcPr/>
          <w:p>
            <w:pPr>
              <w:pStyle w:val="Compact"/>
              <w:jc w:val="left"/>
            </w:pPr>
            <w:r>
              <w:t xml:space="preserve">صادرتها البنوك بسبب عدم السداد</w:t>
            </w:r>
          </w:p>
        </w:tc>
        <w:tc>
          <w:tcPr/>
          <w:p>
            <w:pPr>
              <w:pStyle w:val="Compact"/>
              <w:jc w:val="left"/>
            </w:pPr>
            <w:r>
              <w:t xml:space="preserve">مزادات خاصة</w:t>
            </w:r>
          </w:p>
        </w:tc>
        <w:tc>
          <w:tcPr/>
          <w:p>
            <w:pPr>
              <w:pStyle w:val="Compact"/>
              <w:jc w:val="left"/>
            </w:pPr>
            <w:r>
              <w:t xml:space="preserve">متوسط لمرتفع</w:t>
            </w:r>
          </w:p>
        </w:tc>
      </w:tr>
    </w:tbl>
    <w:bookmarkEnd w:id="26"/>
    <w:bookmarkStart w:id="27" w:name="لماذا-تجارة-السيارات-المستعملة-مربحة"/>
    <w:p>
      <w:pPr>
        <w:pStyle w:val="Heading2"/>
      </w:pPr>
      <w:r>
        <w:t xml:space="preserve">لماذا تجارة السيارات المستعملة مربحة؟</w:t>
      </w:r>
    </w:p>
    <w:p>
      <w:pPr>
        <w:pStyle w:val="FirstParagraph"/>
      </w:pPr>
      <w:r>
        <w:t xml:space="preserve">تتميز هذه التجارة بعدة عوامل تجعلها مربحة. أولاً، هامش الربح الجيد: يمكن أن يتراوح ربح السيارة الواحدة من 1,500 إلى 5,000 دولار أو أكثر حسب نوعها وحالتها. ثانياً، سرعة الدورة المالية: يمكنك شراء سيارة وإصلاحها وبيعها خلال أسبوعين إلى شهر. ثالثاً، المرونة في العمل: يمكنك البدء برأس مال محدود وبعدد قليل من السيارات ثم التوسع تدريجياً. رابعاً، الطلب المستمر: الناس تحتاج سيارات في كل الأوقات والظروف الاقتصادية.</w:t>
      </w:r>
    </w:p>
    <w:p>
      <w:pPr>
        <w:pStyle w:val="BodyText"/>
      </w:pPr>
      <w:r>
        <w:t xml:space="preserve">نصيحة مهمة</w:t>
      </w:r>
    </w:p>
    <w:p>
      <w:pPr>
        <w:pStyle w:val="BodyText"/>
      </w:pPr>
      <w:r>
        <w:t xml:space="preserve">ابدأ بميزانية محدودة (10,000-20,000 دولار) واشترِ سيارتين أو ثلاث سيارات فقط في البداية. تعلّم من التجربة قبل أن تستثمر مبالغ أكبر. الخبرة أهم من رأس المال.</w:t>
      </w:r>
    </w:p>
    <w:bookmarkEnd w:id="27"/>
    <w:bookmarkEnd w:id="28"/>
    <w:bookmarkStart w:id="34" w:name="Xbe6d780d7b94f647aed21b35fd4e1dce6c2e446"/>
    <w:p>
      <w:pPr>
        <w:pStyle w:val="Heading1"/>
      </w:pPr>
      <w:r>
        <w:t xml:space="preserve">الفصل الثاني: أنواع المزادات الرئيسية وكيفية التسجيل</w:t>
      </w:r>
    </w:p>
    <w:p>
      <w:pPr>
        <w:pStyle w:val="FirstParagraph"/>
      </w:pPr>
      <w:r>
        <w:t xml:space="preserve">﴿ وَأَحَلَّ اللَّهُ الْبَيْعَ وَحَرَّمَ الرِّبَا ﴾</w:t>
      </w:r>
      <w:r>
        <w:br/>
      </w:r>
      <w:r>
        <w:t xml:space="preserve">(سورة البقرة: 275)</w:t>
      </w:r>
    </w:p>
    <w:bookmarkStart w:id="29" w:name="أولا-مزادات-كوبارت-copart"/>
    <w:p>
      <w:pPr>
        <w:pStyle w:val="Heading2"/>
      </w:pPr>
      <w:r>
        <w:t xml:space="preserve">أولاً: مزادات كوبارت (Copart)</w:t>
      </w:r>
    </w:p>
    <w:p>
      <w:pPr>
        <w:pStyle w:val="FirstParagraph"/>
      </w:pPr>
      <w:r>
        <w:t xml:space="preserve">تُعدّ كوبارت (Copart) أكبر شركة مزادات سيارات في العالم، تأسست عام 1982 ومقرها في مدينة دالاس بولاية تكساس. تمتلك أكثر من 200 موقع في الولايات المتحدة و250 موقعاً حول العالم. تتخصص كوبارت بشكل رئيسي في سيارات التأمين (Insurance Salvage)، وهي السيارات التي أعلنت شركات التأمين أنها خسارة كلية (Total Loss) بسبب حادث أو فيضان أو حريق أو سرقة.</w:t>
      </w:r>
    </w:p>
    <w:p>
      <w:pPr>
        <w:pStyle w:val="BodyText"/>
      </w:pPr>
      <w:r>
        <w:t xml:space="preserve">المميزات: مخزون ضخم يتجاوز 200,000 سيارة يومياً، إمكانية المزايدة عبر الإنترنت من أي مكان، إمكانية معاينة السيارات في الموقع قبل المزاد، أسعار تنافسية جداً خاصة لسيارات التأمين. العيوب: معظم السيارات بعنوان إنقاذ (Salvage Title)، رسوم مشتري مرتفعة نسبياً، بعض السيارات قد تكون بحالة سيئة جداً.</w:t>
      </w:r>
    </w:p>
    <w:p>
      <w:pPr>
        <w:pStyle w:val="BodyText"/>
      </w:pPr>
      <w:r>
        <w:t xml:space="preserve">للتسجيل في كوبارت كتاجر: تحتاج رخصة وكالة سيارات (Dealer License) من ولايتك، رقم ضريبي تجاري (Business Tax ID)، إثبات هوية ساري المفعول، وتأمين عمل تجاري. بعد التسجيل، ستحصل على حساب تجاري يتيح لك المزايدة بدون قيود والوصول إلى جميع أنواع المركبات.</w:t>
      </w:r>
    </w:p>
    <w:bookmarkEnd w:id="29"/>
    <w:bookmarkStart w:id="30" w:name="X71a59c1be8647eaa89c01ae78df9ee74cfe805e"/>
    <w:p>
      <w:pPr>
        <w:pStyle w:val="Heading2"/>
      </w:pPr>
      <w:r>
        <w:t xml:space="preserve">ثانياً: مزادات آي إيه آي (IAA - Insurance Auto Auctions)</w:t>
      </w:r>
    </w:p>
    <w:p>
      <w:pPr>
        <w:pStyle w:val="FirstParagraph"/>
      </w:pPr>
      <w:r>
        <w:t xml:space="preserve">آي إيه آي هي ثاني أكبر شركة مزادات إنقاذ في أمريكا، تمتلك أكثر من 190 موقعاً. تم الاستحواذ عليها من قبل شركة ريتشي بروس (Ritchie Bros) عام 2023. تشبه كوبارت في نوعية السيارات المعروضة لكن أحياناً تجد أسعاراً أفضل لأن المنافسة قد تكون أقل على بعض السيارات.</w:t>
      </w:r>
    </w:p>
    <w:p>
      <w:pPr>
        <w:pStyle w:val="BodyText"/>
      </w:pPr>
      <w:r>
        <w:t xml:space="preserve">نصيحة: اشترك في كلا الموقعين (Copart و IAA) وقارن الأسعار قبل المزايدة. أحياناً تجد نفس طراز السيارة بفرق كبير في السعر بين المزادين.</w:t>
      </w:r>
    </w:p>
    <w:bookmarkEnd w:id="30"/>
    <w:bookmarkStart w:id="31" w:name="ثالثا-مزادات-مانهايم-manheim"/>
    <w:p>
      <w:pPr>
        <w:pStyle w:val="Heading2"/>
      </w:pPr>
      <w:r>
        <w:t xml:space="preserve">ثالثاً: مزادات مانهايم (Manheim)</w:t>
      </w:r>
    </w:p>
    <w:p>
      <w:pPr>
        <w:pStyle w:val="FirstParagraph"/>
      </w:pPr>
      <w:r>
        <w:t xml:space="preserve">مانهايم هو أكبر مزاد للسيارات المستعملة ذات العنوان النظيف (Clean Title) في العالم. تملكه شركة كوكس أوتوموتيف (Cox Automotive). يبيع سنوياً أكثر من 7 ملايين سيارة عبر 76 موقعاً في أمريكا. الفرق الجوهري أن سيارات مانهايم عادة ما تكون في حالة أفضل بكثير من سيارات كوبارت وآي إيه آي، لأنها تأتي من الوكلاء الرسميين وشركات التأجير والأساطيل.</w:t>
      </w:r>
    </w:p>
    <w:p>
      <w:pPr>
        <w:pStyle w:val="BodyText"/>
      </w:pPr>
      <w:r>
        <w:t xml:space="preserve">التسجيل في مانهايم يتطلب رخصة وكالة سيارات ساريةً، وتأمين الكفالة (Surety Bond)، ورقم ضريبي تجاري. الأسعار في مانهايم أعلى من مزادات الإنقاذ، لكن السيارات أسهل في البيع لأن العنوان نظيف والحالة أفضل.</w:t>
      </w:r>
    </w:p>
    <w:bookmarkEnd w:id="31"/>
    <w:bookmarkStart w:id="32" w:name="رابعا-مزادات-أديسا-adesa"/>
    <w:p>
      <w:pPr>
        <w:pStyle w:val="Heading2"/>
      </w:pPr>
      <w:r>
        <w:t xml:space="preserve">رابعاً: مزادات أديسا (ADESA)</w:t>
      </w:r>
    </w:p>
    <w:p>
      <w:pPr>
        <w:pStyle w:val="FirstParagraph"/>
      </w:pPr>
      <w:r>
        <w:t xml:space="preserve">أديسا هي المنافس الرئيسي لمانهايم، تمتلك أكثر من 75 موقعاً في أمريكا الشمالية. استحوذت عليها شركة كارفانا (Carvana) عام 2022. توفر سيارات بعنوان نظيف مشابهة لمانهايم مع فرق في التشكيلة والأسعار أحياناً.</w:t>
      </w:r>
    </w:p>
    <w:bookmarkEnd w:id="32"/>
    <w:bookmarkStart w:id="33" w:name="خامسا-مزادات-أخرى"/>
    <w:p>
      <w:pPr>
        <w:pStyle w:val="Heading2"/>
      </w:pPr>
      <w:r>
        <w:t xml:space="preserve">خامساً: مزادات أخرى</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المزاد</w:t>
            </w:r>
          </w:p>
        </w:tc>
        <w:tc>
          <w:tcPr/>
          <w:p>
            <w:pPr>
              <w:pStyle w:val="Compact"/>
              <w:jc w:val="left"/>
            </w:pPr>
            <w:r>
              <w:t xml:space="preserve">التخصص</w:t>
            </w:r>
          </w:p>
        </w:tc>
        <w:tc>
          <w:tcPr/>
          <w:p>
            <w:pPr>
              <w:pStyle w:val="Compact"/>
              <w:jc w:val="left"/>
            </w:pPr>
            <w:r>
              <w:t xml:space="preserve">الملاحظات</w:t>
            </w:r>
          </w:p>
        </w:tc>
      </w:tr>
      <w:tr>
        <w:tc>
          <w:tcPr/>
          <w:p>
            <w:pPr>
              <w:pStyle w:val="Compact"/>
              <w:jc w:val="left"/>
            </w:pPr>
            <w:r>
              <w:t xml:space="preserve">مزادات الحكومة (Gov Auctions)</w:t>
            </w:r>
          </w:p>
        </w:tc>
        <w:tc>
          <w:tcPr/>
          <w:p>
            <w:pPr>
              <w:pStyle w:val="Compact"/>
              <w:jc w:val="left"/>
            </w:pPr>
            <w:r>
              <w:t xml:space="preserve">سيارات حكومية مستعملة</w:t>
            </w:r>
          </w:p>
        </w:tc>
        <w:tc>
          <w:tcPr/>
          <w:p>
            <w:pPr>
              <w:pStyle w:val="Compact"/>
              <w:jc w:val="left"/>
            </w:pPr>
            <w:r>
              <w:t xml:space="preserve">أسعار منخفضة، حالة متوسطة</w:t>
            </w:r>
          </w:p>
        </w:tc>
      </w:tr>
      <w:tr>
        <w:tc>
          <w:tcPr/>
          <w:p>
            <w:pPr>
              <w:pStyle w:val="Compact"/>
              <w:jc w:val="left"/>
            </w:pPr>
            <w:r>
              <w:t xml:space="preserve">مزاد الجمارك (CBP Auctions)</w:t>
            </w:r>
          </w:p>
        </w:tc>
        <w:tc>
          <w:tcPr/>
          <w:p>
            <w:pPr>
              <w:pStyle w:val="Compact"/>
              <w:jc w:val="left"/>
            </w:pPr>
            <w:r>
              <w:t xml:space="preserve">سيارات مصادرة من الجمارك</w:t>
            </w:r>
          </w:p>
        </w:tc>
        <w:tc>
          <w:tcPr/>
          <w:p>
            <w:pPr>
              <w:pStyle w:val="Compact"/>
              <w:jc w:val="left"/>
            </w:pPr>
            <w:r>
              <w:t xml:space="preserve">فرص نادرة بأسعار ممتازة</w:t>
            </w:r>
          </w:p>
        </w:tc>
      </w:tr>
      <w:tr>
        <w:tc>
          <w:tcPr/>
          <w:p>
            <w:pPr>
              <w:pStyle w:val="Compact"/>
              <w:jc w:val="left"/>
            </w:pPr>
            <w:r>
              <w:t xml:space="preserve">مزادات البنوك (Repo Auctions)</w:t>
            </w:r>
          </w:p>
        </w:tc>
        <w:tc>
          <w:tcPr/>
          <w:p>
            <w:pPr>
              <w:pStyle w:val="Compact"/>
              <w:jc w:val="left"/>
            </w:pPr>
            <w:r>
              <w:t xml:space="preserve">سيارات مصادرة من البنوك</w:t>
            </w:r>
          </w:p>
        </w:tc>
        <w:tc>
          <w:tcPr/>
          <w:p>
            <w:pPr>
              <w:pStyle w:val="Compact"/>
              <w:jc w:val="left"/>
            </w:pPr>
            <w:r>
              <w:t xml:space="preserve">عنوان نظيف غالباً</w:t>
            </w:r>
          </w:p>
        </w:tc>
      </w:tr>
      <w:tr>
        <w:tc>
          <w:tcPr/>
          <w:p>
            <w:pPr>
              <w:pStyle w:val="Compact"/>
              <w:jc w:val="left"/>
            </w:pPr>
            <w:r>
              <w:t xml:space="preserve">مزادات بيكنبول (Pick-n-Pull)</w:t>
            </w:r>
          </w:p>
        </w:tc>
        <w:tc>
          <w:tcPr/>
          <w:p>
            <w:pPr>
              <w:pStyle w:val="Compact"/>
              <w:jc w:val="left"/>
            </w:pPr>
            <w:r>
              <w:t xml:space="preserve">سيارات للتفكيك وقطع الغيار</w:t>
            </w:r>
          </w:p>
        </w:tc>
        <w:tc>
          <w:tcPr/>
          <w:p>
            <w:pPr>
              <w:pStyle w:val="Compact"/>
              <w:jc w:val="left"/>
            </w:pPr>
            <w:r>
              <w:t xml:space="preserve">ربح من بيع القطع منفردة</w:t>
            </w:r>
          </w:p>
        </w:tc>
      </w:tr>
      <w:tr>
        <w:tc>
          <w:tcPr/>
          <w:p>
            <w:pPr>
              <w:pStyle w:val="Compact"/>
              <w:jc w:val="left"/>
            </w:pPr>
            <w:r>
              <w:t xml:space="preserve">فيسبوك ماركت بليس</w:t>
            </w:r>
          </w:p>
        </w:tc>
        <w:tc>
          <w:tcPr/>
          <w:p>
            <w:pPr>
              <w:pStyle w:val="Compact"/>
              <w:jc w:val="left"/>
            </w:pPr>
            <w:r>
              <w:t xml:space="preserve">بيع مباشر من الأفراد</w:t>
            </w:r>
          </w:p>
        </w:tc>
        <w:tc>
          <w:tcPr/>
          <w:p>
            <w:pPr>
              <w:pStyle w:val="Compact"/>
              <w:jc w:val="left"/>
            </w:pPr>
            <w:r>
              <w:t xml:space="preserve">فرص ممتازة بدون رسوم مزاد</w:t>
            </w:r>
          </w:p>
        </w:tc>
      </w:tr>
      <w:tr>
        <w:tc>
          <w:tcPr/>
          <w:p>
            <w:pPr>
              <w:pStyle w:val="Compact"/>
              <w:jc w:val="left"/>
            </w:pPr>
            <w:r>
              <w:t xml:space="preserve">كريغزلست (Craigslist)</w:t>
            </w:r>
          </w:p>
        </w:tc>
        <w:tc>
          <w:tcPr/>
          <w:p>
            <w:pPr>
              <w:pStyle w:val="Compact"/>
              <w:jc w:val="left"/>
            </w:pPr>
            <w:r>
              <w:t xml:space="preserve">بيع مباشر من الأفراد</w:t>
            </w:r>
          </w:p>
        </w:tc>
        <w:tc>
          <w:tcPr/>
          <w:p>
            <w:pPr>
              <w:pStyle w:val="Compact"/>
              <w:jc w:val="left"/>
            </w:pPr>
            <w:r>
              <w:t xml:space="preserve">تحتاج خبرة في التفاوض</w:t>
            </w:r>
          </w:p>
        </w:tc>
      </w:tr>
    </w:tbl>
    <w:p>
      <w:pPr>
        <w:pStyle w:val="BodyText"/>
      </w:pPr>
      <w:r>
        <w:t xml:space="preserve">نصيحة ذهبية</w:t>
      </w:r>
    </w:p>
    <w:p>
      <w:pPr>
        <w:pStyle w:val="BodyText"/>
      </w:pPr>
      <w:r>
        <w:t xml:space="preserve">لا تقتصر على مصدر واحد للشراء. التاجر الناجح يشتري من مزادات متعددة ومن الأفراد مباشرة. أحياناً أفضل الصفقات تأتي من فيسبوك ماركت بليس حيث يبيع شخص سيارته بسعر أقل من قيمتها الحقيقية لأنه يحتاج المال بسرعة.</w:t>
      </w:r>
    </w:p>
    <w:bookmarkEnd w:id="33"/>
    <w:bookmarkEnd w:id="34"/>
    <w:bookmarkStart w:id="39" w:name="X95cade0150b1efd1dc07b0f6e66b8acb01ae56c"/>
    <w:p>
      <w:pPr>
        <w:pStyle w:val="Heading1"/>
      </w:pPr>
      <w:r>
        <w:t xml:space="preserve">الفصل الثالث: الحصول على رخصة وكالة السيارات (Dealer License)</w:t>
      </w:r>
    </w:p>
    <w:bookmarkStart w:id="35" w:name="لماذا-تحتاج-رخصة"/>
    <w:p>
      <w:pPr>
        <w:pStyle w:val="Heading2"/>
      </w:pPr>
      <w:r>
        <w:t xml:space="preserve">لماذا تحتاج رخصة؟</w:t>
      </w:r>
    </w:p>
    <w:p>
      <w:pPr>
        <w:pStyle w:val="FirstParagraph"/>
      </w:pPr>
      <w:r>
        <w:t xml:space="preserve">رخصة وكالة السيارات (Dealer License) ضرورية لعدة أسباب. أولاً، قانونياً: في معظم الولايات لا يُسمح لك ببيع أكثر من 4-6 سيارات سنوياً بدون رخصة. ثانياً، الوصول إلى المزادات: لا يمكنك المشاركة في مزادات الجملة مثل مانهايم وأديسا بدون رخصة. ثالثاً، التوفير الضريبي: كتاجر مرخّص يمكنك شراء السيارات بدون دفع ضريبة المبيعات حتى لحظة بيعها. رابعاً، المصداقية: الرخصة تعطيك مصداقية أمام العملاء وشركات التمويل.</w:t>
      </w:r>
    </w:p>
    <w:bookmarkEnd w:id="35"/>
    <w:bookmarkStart w:id="36" w:name="Xd98880023d38168bdf5a35d3a2baf80c516607d"/>
    <w:p>
      <w:pPr>
        <w:pStyle w:val="Heading2"/>
      </w:pPr>
      <w:r>
        <w:t xml:space="preserve">متطلبات الحصول على الرخصة (تختلف حسب الولاية)</w:t>
      </w:r>
    </w:p>
    <w:p>
      <w:pPr>
        <w:pStyle w:val="FirstParagraph"/>
      </w:pPr>
      <w:r>
        <w:t xml:space="preserve">المتطلبات العامة التي تشترك فيها معظم الولايات تشمل: موقع عمل ثابت (يمكن أن يكون معرضاً أو مكتباً)، يجب أن يكون الموقع مُنطَّقاً تجارياً (Commercially Zoned)، لافتة ظاهرة باسم المعرض، خط هاتف تجاري مخصص، تأمين كفالة (Surety Bond) بقيمة تتراوح بين 10,000 إلى 50,000 دولار حسب الولاية، تأمين تجاري شامل (Business Insurance) يغطي المسؤولية والممتلكات، اجتياز فحص الخلفية الجنائية، واجتياز دورة تدريبية للوكلاء الجدد (في بعض الولايات).</w:t>
      </w:r>
    </w:p>
    <w:bookmarkEnd w:id="36"/>
    <w:bookmarkStart w:id="37" w:name="خطوات-التسجيل-خطوة-بخطوة"/>
    <w:p>
      <w:pPr>
        <w:pStyle w:val="Heading2"/>
      </w:pPr>
      <w:r>
        <w:t xml:space="preserve">خطوات التسجيل خطوة بخطوة</w:t>
      </w:r>
    </w:p>
    <w:p>
      <w:pPr>
        <w:pStyle w:val="FirstParagraph"/>
      </w:pPr>
      <w:r>
        <w:t xml:space="preserve">١.</w:t>
      </w:r>
      <w:r>
        <w:t xml:space="preserve"> </w:t>
      </w:r>
      <w:r>
        <w:t xml:space="preserve">اختر اسماً تجارياً لمعرضك وسجّله كشركة (LLC أو Corporation) لدى وزارة الخارجية في ولايتك (Secretary of State).</w:t>
      </w:r>
    </w:p>
    <w:p>
      <w:pPr>
        <w:pStyle w:val="BodyText"/>
      </w:pPr>
      <w:r>
        <w:t xml:space="preserve">٢.</w:t>
      </w:r>
      <w:r>
        <w:t xml:space="preserve"> </w:t>
      </w:r>
      <w:r>
        <w:t xml:space="preserve">احصل على رقم التعريف الضريبي الفيدرالي (EIN) من مصلحة الضرائب (IRS) — مجاني عبر الإنترنت.</w:t>
      </w:r>
    </w:p>
    <w:p>
      <w:pPr>
        <w:pStyle w:val="BodyText"/>
      </w:pPr>
      <w:r>
        <w:t xml:space="preserve">٣.</w:t>
      </w:r>
      <w:r>
        <w:t xml:space="preserve"> </w:t>
      </w:r>
      <w:r>
        <w:t xml:space="preserve">افتح حساباً بنكياً تجارياً باسم الشركة.</w:t>
      </w:r>
    </w:p>
    <w:p>
      <w:pPr>
        <w:pStyle w:val="BodyText"/>
      </w:pPr>
      <w:r>
        <w:t xml:space="preserve">٤.</w:t>
      </w:r>
      <w:r>
        <w:t xml:space="preserve"> </w:t>
      </w:r>
      <w:r>
        <w:t xml:space="preserve">أمّن موقعاً تجارياً يستوفي شروط الولاية (مساحة العرض، اللافتة، الموقف).</w:t>
      </w:r>
    </w:p>
    <w:p>
      <w:pPr>
        <w:pStyle w:val="BodyText"/>
      </w:pPr>
      <w:r>
        <w:t xml:space="preserve">٥.</w:t>
      </w:r>
      <w:r>
        <w:t xml:space="preserve"> </w:t>
      </w:r>
      <w:r>
        <w:t xml:space="preserve">احصل على تأمين الكفالة (Surety Bond) من شركة تأمين متخصصة — التكلفة السنوية عادة 100-300 دولار.</w:t>
      </w:r>
    </w:p>
    <w:p>
      <w:pPr>
        <w:pStyle w:val="BodyText"/>
      </w:pPr>
      <w:r>
        <w:t xml:space="preserve">٦.</w:t>
      </w:r>
      <w:r>
        <w:t xml:space="preserve"> </w:t>
      </w:r>
      <w:r>
        <w:t xml:space="preserve">احصل على تأمين المسؤولية التجارية (Garage Liability Insurance).</w:t>
      </w:r>
    </w:p>
    <w:p>
      <w:pPr>
        <w:pStyle w:val="BodyText"/>
      </w:pPr>
      <w:r>
        <w:t xml:space="preserve">٧.</w:t>
      </w:r>
      <w:r>
        <w:t xml:space="preserve"> </w:t>
      </w:r>
      <w:r>
        <w:t xml:space="preserve">قدّم طلب الرخصة لدى إدارة المركبات (DMV) أو الهيئة المختصة في ولايتك.</w:t>
      </w:r>
    </w:p>
    <w:p>
      <w:pPr>
        <w:pStyle w:val="BodyText"/>
      </w:pPr>
      <w:r>
        <w:t xml:space="preserve">٨.</w:t>
      </w:r>
      <w:r>
        <w:t xml:space="preserve"> </w:t>
      </w:r>
      <w:r>
        <w:t xml:space="preserve">انتظر الفحص الميداني (في بعض الولايات يزور مفتش موقعك).</w:t>
      </w:r>
    </w:p>
    <w:p>
      <w:pPr>
        <w:pStyle w:val="BodyText"/>
      </w:pPr>
      <w:r>
        <w:t xml:space="preserve">٩.</w:t>
      </w:r>
      <w:r>
        <w:t xml:space="preserve"> </w:t>
      </w:r>
      <w:r>
        <w:t xml:space="preserve">بعد الموافقة، ستحصل على لوحات تاجر (Dealer Plates) ورقم الوكالة.</w:t>
      </w:r>
    </w:p>
    <w:bookmarkEnd w:id="37"/>
    <w:bookmarkStart w:id="38" w:name="تكلفة-الحصول-على-الرخصة"/>
    <w:p>
      <w:pPr>
        <w:pStyle w:val="Heading2"/>
      </w:pPr>
      <w:r>
        <w:t xml:space="preserve">تكلفة الحصول على الرخصة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البند</w:t>
            </w:r>
          </w:p>
        </w:tc>
        <w:tc>
          <w:tcPr/>
          <w:p>
            <w:pPr>
              <w:pStyle w:val="Compact"/>
              <w:jc w:val="left"/>
            </w:pPr>
            <w:r>
              <w:t xml:space="preserve">التكلفة التقريبية</w:t>
            </w:r>
          </w:p>
        </w:tc>
        <w:tc>
          <w:tcPr/>
          <w:p>
            <w:pPr>
              <w:pStyle w:val="Compact"/>
              <w:jc w:val="left"/>
            </w:pPr>
            <w:r>
              <w:t xml:space="preserve">ملاحظات</w:t>
            </w:r>
          </w:p>
        </w:tc>
      </w:tr>
      <w:tr>
        <w:tc>
          <w:tcPr/>
          <w:p>
            <w:pPr>
              <w:pStyle w:val="Compact"/>
              <w:jc w:val="left"/>
            </w:pPr>
            <w:r>
              <w:t xml:space="preserve">تسجيل الشركة (LLC)</w:t>
            </w:r>
          </w:p>
        </w:tc>
        <w:tc>
          <w:tcPr/>
          <w:p>
            <w:pPr>
              <w:pStyle w:val="Compact"/>
              <w:jc w:val="left"/>
            </w:pPr>
            <w:r>
              <w:t xml:space="preserve">50 - 500 دولار</w:t>
            </w:r>
          </w:p>
        </w:tc>
        <w:tc>
          <w:tcPr/>
          <w:p>
            <w:pPr>
              <w:pStyle w:val="Compact"/>
              <w:jc w:val="left"/>
            </w:pPr>
            <w:r>
              <w:t xml:space="preserve">تختلف حسب الولاية</w:t>
            </w:r>
          </w:p>
        </w:tc>
      </w:tr>
      <w:tr>
        <w:tc>
          <w:tcPr/>
          <w:p>
            <w:pPr>
              <w:pStyle w:val="Compact"/>
              <w:jc w:val="left"/>
            </w:pPr>
            <w:r>
              <w:t xml:space="preserve">رسوم رخصة الوكالة</w:t>
            </w:r>
          </w:p>
        </w:tc>
        <w:tc>
          <w:tcPr/>
          <w:p>
            <w:pPr>
              <w:pStyle w:val="Compact"/>
              <w:jc w:val="left"/>
            </w:pPr>
            <w:r>
              <w:t xml:space="preserve">100 - 1,000 دولار</w:t>
            </w:r>
          </w:p>
        </w:tc>
        <w:tc>
          <w:tcPr/>
          <w:p>
            <w:pPr>
              <w:pStyle w:val="Compact"/>
              <w:jc w:val="left"/>
            </w:pPr>
            <w:r>
              <w:t xml:space="preserve">سنوية</w:t>
            </w:r>
          </w:p>
        </w:tc>
      </w:tr>
      <w:tr>
        <w:tc>
          <w:tcPr/>
          <w:p>
            <w:pPr>
              <w:pStyle w:val="Compact"/>
              <w:jc w:val="left"/>
            </w:pPr>
            <w:r>
              <w:t xml:space="preserve">تأمين الكفالة</w:t>
            </w:r>
          </w:p>
        </w:tc>
        <w:tc>
          <w:tcPr/>
          <w:p>
            <w:pPr>
              <w:pStyle w:val="Compact"/>
              <w:jc w:val="left"/>
            </w:pPr>
            <w:r>
              <w:t xml:space="preserve">100 - 300 دولار/سنة</w:t>
            </w:r>
          </w:p>
        </w:tc>
        <w:tc>
          <w:tcPr/>
          <w:p>
            <w:pPr>
              <w:pStyle w:val="Compact"/>
              <w:jc w:val="left"/>
            </w:pPr>
            <w:r>
              <w:t xml:space="preserve">لسند بقيمة 25,000</w:t>
            </w:r>
          </w:p>
        </w:tc>
      </w:tr>
      <w:tr>
        <w:tc>
          <w:tcPr/>
          <w:p>
            <w:pPr>
              <w:pStyle w:val="Compact"/>
              <w:jc w:val="left"/>
            </w:pPr>
            <w:r>
              <w:t xml:space="preserve">تأمين المسؤولية</w:t>
            </w:r>
          </w:p>
        </w:tc>
        <w:tc>
          <w:tcPr/>
          <w:p>
            <w:pPr>
              <w:pStyle w:val="Compact"/>
              <w:jc w:val="left"/>
            </w:pPr>
            <w:r>
              <w:t xml:space="preserve">1,200 - 3,000 دولار/سنة</w:t>
            </w:r>
          </w:p>
        </w:tc>
        <w:tc>
          <w:tcPr/>
          <w:p>
            <w:pPr>
              <w:pStyle w:val="Compact"/>
              <w:jc w:val="left"/>
            </w:pPr>
            <w:r>
              <w:t xml:space="preserve">Garage Liability</w:t>
            </w:r>
          </w:p>
        </w:tc>
      </w:tr>
      <w:tr>
        <w:tc>
          <w:tcPr/>
          <w:p>
            <w:pPr>
              <w:pStyle w:val="Compact"/>
              <w:jc w:val="left"/>
            </w:pPr>
            <w:r>
              <w:t xml:space="preserve">إيجار الموقع</w:t>
            </w:r>
          </w:p>
        </w:tc>
        <w:tc>
          <w:tcPr/>
          <w:p>
            <w:pPr>
              <w:pStyle w:val="Compact"/>
              <w:jc w:val="left"/>
            </w:pPr>
            <w:r>
              <w:t xml:space="preserve">500 - 2,000 دولار/شهر</w:t>
            </w:r>
          </w:p>
        </w:tc>
        <w:tc>
          <w:tcPr/>
          <w:p>
            <w:pPr>
              <w:pStyle w:val="Compact"/>
              <w:jc w:val="left"/>
            </w:pPr>
            <w:r>
              <w:t xml:space="preserve">حسب الموقع والمساحة</w:t>
            </w:r>
          </w:p>
        </w:tc>
      </w:tr>
      <w:tr>
        <w:tc>
          <w:tcPr/>
          <w:p>
            <w:pPr>
              <w:pStyle w:val="Compact"/>
              <w:jc w:val="left"/>
            </w:pPr>
            <w:r>
              <w:t xml:space="preserve">دورة تدريبية</w:t>
            </w:r>
          </w:p>
        </w:tc>
        <w:tc>
          <w:tcPr/>
          <w:p>
            <w:pPr>
              <w:pStyle w:val="Compact"/>
              <w:jc w:val="left"/>
            </w:pPr>
            <w:r>
              <w:t xml:space="preserve">0 - 200 دولار</w:t>
            </w:r>
          </w:p>
        </w:tc>
        <w:tc>
          <w:tcPr/>
          <w:p>
            <w:pPr>
              <w:pStyle w:val="Compact"/>
              <w:jc w:val="left"/>
            </w:pPr>
            <w:r>
              <w:t xml:space="preserve">مطلوبة في بعض الولايات</w:t>
            </w:r>
          </w:p>
        </w:tc>
      </w:tr>
    </w:tbl>
    <w:p>
      <w:pPr>
        <w:pStyle w:val="BodyText"/>
      </w:pPr>
      <w:r>
        <w:t xml:space="preserve">تحذير مهم</w:t>
      </w:r>
    </w:p>
    <w:p>
      <w:pPr>
        <w:pStyle w:val="BodyText"/>
      </w:pPr>
      <w:r>
        <w:t xml:space="preserve">بيع السيارات بدون رخصة يُعرف بـ "Curbstoning" وهو مخالفة قانونية يعاقب عليها بغرامات مالية كبيرة وقد تصل إلى السجن في بعض الولايات. لا تخاطر واحصل على الرخصة أولاً.</w:t>
      </w:r>
    </w:p>
    <w:bookmarkEnd w:id="38"/>
    <w:bookmarkEnd w:id="39"/>
    <w:bookmarkStart w:id="49" w:name="X5414934d125b8a41cfd622d18ff744457269d65"/>
    <w:p>
      <w:pPr>
        <w:pStyle w:val="Heading1"/>
      </w:pPr>
      <w:r>
        <w:t xml:space="preserve">الفصل الرابع: فن اختيار السيارات ذات الأرباح العالية</w:t>
      </w:r>
    </w:p>
    <w:p>
      <w:pPr>
        <w:pStyle w:val="FirstParagraph"/>
      </w:pPr>
      <w:r>
        <w:t xml:space="preserve">﴿ إِنَّ اللَّهَ يَأْمُرُكُمْ أَن تُؤَدُّوا الْأَمَانَاتِ إِلَىٰ أَهْلِهَا ﴾</w:t>
      </w:r>
      <w:r>
        <w:br/>
      </w:r>
      <w:r>
        <w:t xml:space="preserve">(سورة النساء: 58)</w:t>
      </w:r>
    </w:p>
    <w:bookmarkStart w:id="40" w:name="القاعدة-الذهبية-الربح-يبدأ-عند-الشراء"/>
    <w:p>
      <w:pPr>
        <w:pStyle w:val="Heading2"/>
      </w:pPr>
      <w:r>
        <w:t xml:space="preserve">القاعدة الذهبية: الربح يبدأ عند الشراء</w:t>
      </w:r>
    </w:p>
    <w:p>
      <w:pPr>
        <w:pStyle w:val="FirstParagraph"/>
      </w:pPr>
      <w:r>
        <w:t xml:space="preserve">أهم قاعدة في تجارة السيارات هي أن الربح يتحقق عند الشراء وليس عند البيع. إذا اشتريت سيارة بسعر مناسب، فأنت ضامن للربح حتى لو لم تبعها بأعلى سعر. أما إذا اشتريت بسعر مرتفع، فحتى لو كنت أمهر بائع في العالم، ستواجه صعوبة في تحقيق ربح جيد.</w:t>
      </w:r>
    </w:p>
    <w:bookmarkEnd w:id="40"/>
    <w:bookmarkStart w:id="45" w:name="أنواع-السيارات-الأكثر-ربحية"/>
    <w:p>
      <w:pPr>
        <w:pStyle w:val="Heading2"/>
      </w:pPr>
      <w:r>
        <w:t xml:space="preserve">أنواع السيارات الأكثر ربحية</w:t>
      </w:r>
    </w:p>
    <w:bookmarkStart w:id="41" w:name="X67d705adebcc0f49ef168373531c1ef2e4b2c0c"/>
    <w:p>
      <w:pPr>
        <w:pStyle w:val="Heading3"/>
      </w:pPr>
      <w:r>
        <w:t xml:space="preserve">١. السيارات العائلية متوسطة الحجم (Midsize SUVs)</w:t>
      </w:r>
    </w:p>
    <w:p>
      <w:pPr>
        <w:pStyle w:val="FirstParagraph"/>
      </w:pPr>
      <w:r>
        <w:t xml:space="preserve">تُعتبر السيارات العائلية مثل تويوتا هايلاندر (Toyota Highlander) وهوندا بايلوت (Honda Pilot) وفورد إكسبلورر (Ford Explorer) من أكثر السيارات طلباً في السوق الأمريكي. العائلات تبحث عنها باستمرار لأنها تجمع بين المساحة والراحة والأمان. هامش الربح عادة 2,000-4,000 دولار.</w:t>
      </w:r>
    </w:p>
    <w:bookmarkEnd w:id="41"/>
    <w:bookmarkStart w:id="42" w:name="الشاحنات-الخفيفة-pickup-trucks"/>
    <w:p>
      <w:pPr>
        <w:pStyle w:val="Heading3"/>
      </w:pPr>
      <w:r>
        <w:t xml:space="preserve">٢. الشاحنات الخفيفة (Pickup Trucks)</w:t>
      </w:r>
    </w:p>
    <w:p>
      <w:pPr>
        <w:pStyle w:val="FirstParagraph"/>
      </w:pPr>
      <w:r>
        <w:t xml:space="preserve">الشاحنات مثل فورد F-150 وشيفروليه سيلفرادو وتويوتا تاكوما وتويوتا تندرا تحتفظ بقيمتها بشكل ممتاز. الطلب عليها مرتفع جداً خاصة في الولايات الريفية والجنوبية. هامش الربح يمكن أن يصل إلى 5,000-8,000 دولار في الشاحنات الجيدة.</w:t>
      </w:r>
    </w:p>
    <w:bookmarkEnd w:id="42"/>
    <w:bookmarkStart w:id="43" w:name="السيارات-الاقتصادية-economy-cars"/>
    <w:p>
      <w:pPr>
        <w:pStyle w:val="Heading3"/>
      </w:pPr>
      <w:r>
        <w:t xml:space="preserve">٣. السيارات الاقتصادية (Economy Cars)</w:t>
      </w:r>
    </w:p>
    <w:p>
      <w:pPr>
        <w:pStyle w:val="FirstParagraph"/>
      </w:pPr>
      <w:r>
        <w:t xml:space="preserve">سيارات مثل تويوتا كامري وهوندا سيفيك وتويوتا كورولا تبيع بسرعة كبيرة لأنها موثوقة واقتصادية في استهلاك الوقود. الربح أقل (1,000-2,500 دولار) لكن سرعة البيع تعوّض ذلك.</w:t>
      </w:r>
    </w:p>
    <w:bookmarkEnd w:id="43"/>
    <w:bookmarkStart w:id="44" w:name="سيارات-الدفع-الرباعي-الفاخرة-luxury-suvs"/>
    <w:p>
      <w:pPr>
        <w:pStyle w:val="Heading3"/>
      </w:pPr>
      <w:r>
        <w:t xml:space="preserve">٤. سيارات الدفع الرباعي الفاخرة (Luxury SUVs)</w:t>
      </w:r>
    </w:p>
    <w:p>
      <w:pPr>
        <w:pStyle w:val="FirstParagraph"/>
      </w:pPr>
      <w:r>
        <w:t xml:space="preserve">سيارات مثل لكزس RX وبي إم دبليو X5 وأكورا MDX تخسر قيمة كبيرة في السنوات الأولى، مما يتيح لك شراءها بسعر منخفض من المزاد وبيعها بربح جيد. الخطر هو تكاليف الإصلاح العالية للسيارات الفاخرة.</w:t>
      </w:r>
    </w:p>
    <w:bookmarkEnd w:id="44"/>
    <w:bookmarkEnd w:id="45"/>
    <w:bookmarkStart w:id="46" w:name="سيارات-يجب-تجنبها"/>
    <w:p>
      <w:pPr>
        <w:pStyle w:val="Heading2"/>
      </w:pPr>
      <w:r>
        <w:t xml:space="preserve">سيارات يجب تجنّبها</w:t>
      </w:r>
    </w:p>
    <w:p>
      <w:pPr>
        <w:pStyle w:val="FirstParagraph"/>
      </w:pPr>
      <w:r>
        <w:t xml:space="preserve">احذر من هذه السيارات</w:t>
      </w:r>
    </w:p>
    <w:p>
      <w:pPr>
        <w:pStyle w:val="BodyText"/>
      </w:pPr>
      <w:r>
        <w:t xml:space="preserve">تجنّب السيارات الكهربائية المستعملة ذات البطاريات القديمة (تكلفة استبدال البطارية باهظة). تجنّب السيارات الأوروبية الفاخرة ذات الأميال العالية (مرسيدس، بي إم دبليو، أودي فوق 100,000 ميل) بسبب تكاليف الصيانة. تجنّب السيارات التي تعرضت لفيضانات إلا إذا كنت خبيراً في إصلاحها. تجنّب السيارات ذات مشاكل ناقل الحركة (Transmission) لأن إصلاحه مكلف جداً.</w:t>
      </w:r>
    </w:p>
    <w:bookmarkEnd w:id="46"/>
    <w:bookmarkStart w:id="47" w:name="كيف-تحسب-الربح-المتوقع"/>
    <w:p>
      <w:pPr>
        <w:pStyle w:val="Heading2"/>
      </w:pPr>
      <w:r>
        <w:t xml:space="preserve">كيف تحسب الربح المتوقع</w:t>
      </w:r>
    </w:p>
    <w:p>
      <w:pPr>
        <w:pStyle w:val="FirstParagraph"/>
      </w:pPr>
      <w:r>
        <w:t xml:space="preserve">قبل أن تزايد على أي سيارة، يجب أن تحسب الأرقام بدقة: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البند</w:t>
            </w:r>
          </w:p>
        </w:tc>
        <w:tc>
          <w:tcPr/>
          <w:p>
            <w:pPr>
              <w:pStyle w:val="Compact"/>
              <w:jc w:val="left"/>
            </w:pPr>
            <w:r>
              <w:t xml:space="preserve">المبلغ (مثال)</w:t>
            </w:r>
          </w:p>
        </w:tc>
      </w:tr>
      <w:tr>
        <w:tc>
          <w:tcPr/>
          <w:p>
            <w:pPr>
              <w:pStyle w:val="Compact"/>
              <w:jc w:val="left"/>
            </w:pPr>
            <w:r>
              <w:t xml:space="preserve">قيمة البيع المتوقعة (Retail Value)</w:t>
            </w:r>
          </w:p>
        </w:tc>
        <w:tc>
          <w:tcPr/>
          <w:p>
            <w:pPr>
              <w:pStyle w:val="Compact"/>
              <w:jc w:val="left"/>
            </w:pPr>
            <w:r>
              <w:t xml:space="preserve">$15,000</w:t>
            </w:r>
          </w:p>
        </w:tc>
      </w:tr>
      <w:tr>
        <w:tc>
          <w:tcPr/>
          <w:p>
            <w:pPr>
              <w:pStyle w:val="Compact"/>
              <w:jc w:val="left"/>
            </w:pPr>
            <w:r>
              <w:t xml:space="preserve">ناقص: سعر الشراء من المزاد</w:t>
            </w:r>
          </w:p>
        </w:tc>
        <w:tc>
          <w:tcPr/>
          <w:p>
            <w:pPr>
              <w:pStyle w:val="Compact"/>
              <w:jc w:val="left"/>
            </w:pPr>
            <w:r>
              <w:t xml:space="preserve">-$8,000</w:t>
            </w:r>
          </w:p>
        </w:tc>
      </w:tr>
      <w:tr>
        <w:tc>
          <w:tcPr/>
          <w:p>
            <w:pPr>
              <w:pStyle w:val="Compact"/>
              <w:jc w:val="left"/>
            </w:pPr>
            <w:r>
              <w:t xml:space="preserve">ناقص: رسوم المزاد (Buyer Premium)</w:t>
            </w:r>
          </w:p>
        </w:tc>
        <w:tc>
          <w:tcPr/>
          <w:p>
            <w:pPr>
              <w:pStyle w:val="Compact"/>
              <w:jc w:val="left"/>
            </w:pPr>
            <w:r>
              <w:t xml:space="preserve">-$800</w:t>
            </w:r>
          </w:p>
        </w:tc>
      </w:tr>
      <w:tr>
        <w:tc>
          <w:tcPr/>
          <w:p>
            <w:pPr>
              <w:pStyle w:val="Compact"/>
              <w:jc w:val="left"/>
            </w:pPr>
            <w:r>
              <w:t xml:space="preserve">ناقص: تكلفة النقل</w:t>
            </w:r>
          </w:p>
        </w:tc>
        <w:tc>
          <w:tcPr/>
          <w:p>
            <w:pPr>
              <w:pStyle w:val="Compact"/>
              <w:jc w:val="left"/>
            </w:pPr>
            <w:r>
              <w:t xml:space="preserve">-$300</w:t>
            </w:r>
          </w:p>
        </w:tc>
      </w:tr>
      <w:tr>
        <w:tc>
          <w:tcPr/>
          <w:p>
            <w:pPr>
              <w:pStyle w:val="Compact"/>
              <w:jc w:val="left"/>
            </w:pPr>
            <w:r>
              <w:t xml:space="preserve">ناقص: تكلفة الإصلاح المتوقعة</w:t>
            </w:r>
          </w:p>
        </w:tc>
        <w:tc>
          <w:tcPr/>
          <w:p>
            <w:pPr>
              <w:pStyle w:val="Compact"/>
              <w:jc w:val="left"/>
            </w:pPr>
            <w:r>
              <w:t xml:space="preserve">-$2,000</w:t>
            </w:r>
          </w:p>
        </w:tc>
      </w:tr>
      <w:tr>
        <w:tc>
          <w:tcPr/>
          <w:p>
            <w:pPr>
              <w:pStyle w:val="Compact"/>
              <w:jc w:val="left"/>
            </w:pPr>
            <w:r>
              <w:t xml:space="preserve">ناقص: رسوم نقل العنوان والتسجيل</w:t>
            </w:r>
          </w:p>
        </w:tc>
        <w:tc>
          <w:tcPr/>
          <w:p>
            <w:pPr>
              <w:pStyle w:val="Compact"/>
              <w:jc w:val="left"/>
            </w:pPr>
            <w:r>
              <w:t xml:space="preserve">-$200</w:t>
            </w:r>
          </w:p>
        </w:tc>
      </w:tr>
      <w:tr>
        <w:tc>
          <w:tcPr/>
          <w:p>
            <w:pPr>
              <w:pStyle w:val="Compact"/>
              <w:jc w:val="left"/>
            </w:pPr>
            <w:r>
              <w:t xml:space="preserve">ناقص: تكاليف التسويق</w:t>
            </w:r>
          </w:p>
        </w:tc>
        <w:tc>
          <w:tcPr/>
          <w:p>
            <w:pPr>
              <w:pStyle w:val="Compact"/>
              <w:jc w:val="left"/>
            </w:pPr>
            <w:r>
              <w:t xml:space="preserve">-$100</w:t>
            </w:r>
          </w:p>
        </w:tc>
      </w:tr>
      <w:tr>
        <w:tc>
          <w:tcPr/>
          <w:p>
            <w:pPr>
              <w:pStyle w:val="Compact"/>
              <w:jc w:val="left"/>
            </w:pPr>
            <w:r>
              <w:t xml:space="preserve">الربح الصافي المتوقع</w:t>
            </w:r>
          </w:p>
        </w:tc>
        <w:tc>
          <w:tcPr/>
          <w:p>
            <w:pPr>
              <w:pStyle w:val="Compact"/>
              <w:jc w:val="left"/>
            </w:pPr>
            <w:r>
              <w:t xml:space="preserve">$3,600</w:t>
            </w:r>
          </w:p>
        </w:tc>
      </w:tr>
    </w:tbl>
    <w:p>
      <w:pPr>
        <w:pStyle w:val="BodyText"/>
      </w:pPr>
      <w:r>
        <w:t xml:space="preserve">قاعدة 70%</w:t>
      </w:r>
    </w:p>
    <w:p>
      <w:pPr>
        <w:pStyle w:val="BodyText"/>
      </w:pPr>
      <w:r>
        <w:t xml:space="preserve">لا تدفع أكثر من 70% من قيمة البيع المتوقعة (بعد خصم تكاليف الإصلاح). مثال: إذا كانت السيارة تباع بـ 15,000 وتحتاج إصلاحات بـ 2,000، فأقصى سعر شراء = (15,000 - 2,000) × 70% = $9,100.</w:t>
      </w:r>
    </w:p>
    <w:bookmarkEnd w:id="47"/>
    <w:bookmarkStart w:id="48" w:name="أدوات-البحث-عن-القيمة-السوقية"/>
    <w:p>
      <w:pPr>
        <w:pStyle w:val="Heading2"/>
      </w:pPr>
      <w:r>
        <w:t xml:space="preserve">أدوات البحث عن القيمة السوقية</w:t>
      </w:r>
    </w:p>
    <w:p>
      <w:pPr>
        <w:pStyle w:val="FirstParagraph"/>
      </w:pPr>
      <w:r>
        <w:t xml:space="preserve">استخدم هذه المواقع لمعرفة القيمة الحقيقية للسيارة قبل المزايدة:</w:t>
      </w:r>
    </w:p>
    <w:p>
      <w:pPr>
        <w:pStyle w:val="BodyText"/>
      </w:pPr>
      <w:r>
        <w:t xml:space="preserve">١.</w:t>
      </w:r>
      <w:r>
        <w:t xml:space="preserve"> </w:t>
      </w:r>
      <w:r>
        <w:rPr>
          <w:bCs/>
          <w:b/>
        </w:rPr>
        <w:t xml:space="preserve">Kelley Blue Book (KBB.com):</w:t>
      </w:r>
      <w:r>
        <w:t xml:space="preserve"> </w:t>
      </w:r>
      <w:r>
        <w:t xml:space="preserve">المرجع الأول لتقييم السيارات المستعملة. يعطيك سعر التجزئة وسعر الجملة وسعر البيع الخاص.</w:t>
      </w:r>
    </w:p>
    <w:p>
      <w:pPr>
        <w:pStyle w:val="BodyText"/>
      </w:pPr>
      <w:r>
        <w:t xml:space="preserve">٢.</w:t>
      </w:r>
      <w:r>
        <w:t xml:space="preserve"> </w:t>
      </w:r>
      <w:r>
        <w:rPr>
          <w:bCs/>
          <w:b/>
        </w:rPr>
        <w:t xml:space="preserve">NADA Guides (NADAguides.com):</w:t>
      </w:r>
      <w:r>
        <w:t xml:space="preserve"> </w:t>
      </w:r>
      <w:r>
        <w:t xml:space="preserve">يستخدمه كثير من البنوك والوكلاء لتحديد قيمة السيارات.</w:t>
      </w:r>
    </w:p>
    <w:p>
      <w:pPr>
        <w:pStyle w:val="BodyText"/>
      </w:pPr>
      <w:r>
        <w:t xml:space="preserve">٣.</w:t>
      </w:r>
      <w:r>
        <w:t xml:space="preserve"> </w:t>
      </w:r>
      <w:r>
        <w:rPr>
          <w:bCs/>
          <w:b/>
        </w:rPr>
        <w:t xml:space="preserve">Edmunds.com:</w:t>
      </w:r>
      <w:r>
        <w:t xml:space="preserve"> </w:t>
      </w:r>
      <w:r>
        <w:t xml:space="preserve">يوفر تقييماً دقيقاً مع معلومات عن تكاليف الصيانة المتوقعة.</w:t>
      </w:r>
    </w:p>
    <w:p>
      <w:pPr>
        <w:pStyle w:val="BodyText"/>
      </w:pPr>
      <w:r>
        <w:t xml:space="preserve">٤.</w:t>
      </w:r>
      <w:r>
        <w:t xml:space="preserve"> </w:t>
      </w:r>
      <w:r>
        <w:rPr>
          <w:bCs/>
          <w:b/>
        </w:rPr>
        <w:t xml:space="preserve">Cars.com و CarGurus.com:</w:t>
      </w:r>
      <w:r>
        <w:t xml:space="preserve"> </w:t>
      </w:r>
      <w:r>
        <w:t xml:space="preserve">لمعرفة أسعار السيارات المعروضة حالياً في السوق.</w:t>
      </w:r>
    </w:p>
    <w:p>
      <w:pPr>
        <w:pStyle w:val="BodyText"/>
      </w:pPr>
      <w:r>
        <w:t xml:space="preserve">٥.</w:t>
      </w:r>
      <w:r>
        <w:t xml:space="preserve"> </w:t>
      </w:r>
      <w:r>
        <w:rPr>
          <w:bCs/>
          <w:b/>
        </w:rPr>
        <w:t xml:space="preserve">Manheim Market Report (MMR):</w:t>
      </w:r>
      <w:r>
        <w:t xml:space="preserve"> </w:t>
      </w:r>
      <w:r>
        <w:t xml:space="preserve">يعطيك سعر الجملة الفعلي بناءً على بيانات المزادات الحقيقية.</w:t>
      </w:r>
    </w:p>
    <w:bookmarkEnd w:id="48"/>
    <w:bookmarkEnd w:id="49"/>
    <w:bookmarkStart w:id="54" w:name="X0c8c4b764912d06ae4ec5dca5e8ea43ac4b647e"/>
    <w:p>
      <w:pPr>
        <w:pStyle w:val="Heading1"/>
      </w:pPr>
      <w:r>
        <w:t xml:space="preserve">الفصل الخامس: فحص السيارات — كيف تعرف الجيد من الرديء</w:t>
      </w:r>
    </w:p>
    <w:bookmarkStart w:id="50" w:name="Xe32cb253e07ca702fe875d1bd09873b6bcb1c88"/>
    <w:p>
      <w:pPr>
        <w:pStyle w:val="Heading2"/>
      </w:pPr>
      <w:r>
        <w:t xml:space="preserve">تقرير تاريخ السيارة (Vehicle History Report)</w:t>
      </w:r>
    </w:p>
    <w:p>
      <w:pPr>
        <w:pStyle w:val="FirstParagraph"/>
      </w:pPr>
      <w:r>
        <w:t xml:space="preserve">قبل أن تفكر في شراء أي سيارة، يجب أن تحصل على تقرير تاريخها. هناك خدمتان رئيسيتان: كارفاكس (Carfax) الذي يكلف حوالي 40 دولاراً للتقرير الواحد أو 100 دولار لعدد غير محدود لمدة شهر، وأوتو تشيك (AutoCheck) من شركة إكسبيريان والذي عادة ما يكون متاحاً مجاناً مع حسابك في مزادات كوبارت وآي إيه آي.</w:t>
      </w:r>
    </w:p>
    <w:p>
      <w:pPr>
        <w:pStyle w:val="BodyText"/>
      </w:pPr>
      <w:r>
        <w:t xml:space="preserve">ماذا تبحث عنه في التقرير: عدد المالكين السابقين (كلما قلّ العدد كان أفضل)، تاريخ الحوادث ومدى شدتها، سجل الصيانة (يدل على اهتمام المالك)، ما إذا كانت السيارة قد استُخدمت كسيارة تأجير أو أسطول، أي تنبيهات عن غمر مائي أو حريق أو إعادة لف عداد المسافة (Odometer Rollback).</w:t>
      </w:r>
    </w:p>
    <w:bookmarkEnd w:id="50"/>
    <w:bookmarkStart w:id="51" w:name="الفحص-البصري-الخارجي"/>
    <w:p>
      <w:pPr>
        <w:pStyle w:val="Heading2"/>
      </w:pPr>
      <w:r>
        <w:t xml:space="preserve">الفحص البصري الخارجي</w:t>
      </w:r>
    </w:p>
    <w:p>
      <w:pPr>
        <w:pStyle w:val="FirstParagraph"/>
      </w:pPr>
      <w:r>
        <w:t xml:space="preserve">عند معاينة السيارة في المزاد أو عند البائع، اتبع هذه الخطوات المنهجية:</w:t>
      </w:r>
    </w:p>
    <w:p>
      <w:pPr>
        <w:pStyle w:val="BodyText"/>
      </w:pPr>
      <w:r>
        <w:t xml:space="preserve">١.</w:t>
      </w:r>
      <w:r>
        <w:t xml:space="preserve"> </w:t>
      </w:r>
      <w:r>
        <w:rPr>
          <w:bCs/>
          <w:b/>
        </w:rPr>
        <w:t xml:space="preserve">الهيكل والطلاء:</w:t>
      </w:r>
      <w:r>
        <w:t xml:space="preserve"> </w:t>
      </w:r>
      <w:r>
        <w:t xml:space="preserve">انظر إلى السيارة من زوايا مختلفة تحت الضوء الطبيعي. ابحث عن اختلاف لون الطلاء بين الألواح (يدل على إصلاح سابق). تحقق من انتظام الفجوات بين الأبواب والغطاء (الفجوات غير المتساوية تدل على حادث).</w:t>
      </w:r>
    </w:p>
    <w:p>
      <w:pPr>
        <w:pStyle w:val="BodyText"/>
      </w:pPr>
      <w:r>
        <w:t xml:space="preserve">٢.</w:t>
      </w:r>
      <w:r>
        <w:t xml:space="preserve"> </w:t>
      </w:r>
      <w:r>
        <w:rPr>
          <w:bCs/>
          <w:b/>
        </w:rPr>
        <w:t xml:space="preserve">الإطارات:</w:t>
      </w:r>
      <w:r>
        <w:t xml:space="preserve"> </w:t>
      </w:r>
      <w:r>
        <w:t xml:space="preserve">تحقق من عمق المداس ومن تساوي التآكل. التآكل غير المتساوي يدل على مشكلة في نظام التعليق أو التوازن.</w:t>
      </w:r>
    </w:p>
    <w:p>
      <w:pPr>
        <w:pStyle w:val="BodyText"/>
      </w:pPr>
      <w:r>
        <w:t xml:space="preserve">٣.</w:t>
      </w:r>
      <w:r>
        <w:t xml:space="preserve"> </w:t>
      </w:r>
      <w:r>
        <w:rPr>
          <w:bCs/>
          <w:b/>
        </w:rPr>
        <w:t xml:space="preserve">أسفل السيارة:</w:t>
      </w:r>
      <w:r>
        <w:t xml:space="preserve"> </w:t>
      </w:r>
      <w:r>
        <w:t xml:space="preserve">ابحث عن الصدأ، تسريب الزيوت أو السوائل، وأي أضرار في الهيكل السفلي.</w:t>
      </w:r>
    </w:p>
    <w:p>
      <w:pPr>
        <w:pStyle w:val="BodyText"/>
      </w:pPr>
      <w:r>
        <w:t xml:space="preserve">٤.</w:t>
      </w:r>
      <w:r>
        <w:t xml:space="preserve"> </w:t>
      </w:r>
      <w:r>
        <w:rPr>
          <w:bCs/>
          <w:b/>
        </w:rPr>
        <w:t xml:space="preserve">المحرك:</w:t>
      </w:r>
      <w:r>
        <w:t xml:space="preserve"> </w:t>
      </w:r>
      <w:r>
        <w:t xml:space="preserve">افتح غطاء المحرك وابحث عن تسريبات، أسلاك متآكلة، وعلامات إصلاح سابقة. تحقق من لون زيت المحرك (الأسود الكثيف سيئ، البني الفاتح جيد).</w:t>
      </w:r>
    </w:p>
    <w:p>
      <w:pPr>
        <w:pStyle w:val="BodyText"/>
      </w:pPr>
      <w:r>
        <w:t xml:space="preserve">٥.</w:t>
      </w:r>
      <w:r>
        <w:t xml:space="preserve"> </w:t>
      </w:r>
      <w:r>
        <w:rPr>
          <w:bCs/>
          <w:b/>
        </w:rPr>
        <w:t xml:space="preserve">الزجاج:</w:t>
      </w:r>
      <w:r>
        <w:t xml:space="preserve"> </w:t>
      </w:r>
      <w:r>
        <w:t xml:space="preserve">ابحث عن شقوق أو رقائق. استبدال الزجاج الأمامي يكلف 200-500 دولار.</w:t>
      </w:r>
    </w:p>
    <w:bookmarkEnd w:id="51"/>
    <w:bookmarkStart w:id="52" w:name="الفحص-الداخلي"/>
    <w:p>
      <w:pPr>
        <w:pStyle w:val="Heading2"/>
      </w:pPr>
      <w:r>
        <w:t xml:space="preserve">الفحص الداخلي</w:t>
      </w:r>
    </w:p>
    <w:p>
      <w:pPr>
        <w:pStyle w:val="FirstParagraph"/>
      </w:pPr>
      <w:r>
        <w:t xml:space="preserve">ادخل السيارة وتحقق من حالة المقاعد والأقمشة أو الجلد. تأكد من عمل جميع الأزرار والشاشات وجهاز التكييف. شغّل السيارة واستمع لصوت المحرك — يجب أن يكون ناعماً بدون طقطقة أو خشونة. تحقق من وجود رائحة عفن أو رطوبة (علامة على غمر مائي سابق). افحص السقف الداخلي بحثاً عن بقع الماء. تحقق من عمل جميع النوافذ الكهربائية والأقفال.</w:t>
      </w:r>
    </w:p>
    <w:bookmarkEnd w:id="52"/>
    <w:bookmarkStart w:id="53" w:name="أكواد-obd-ii"/>
    <w:p>
      <w:pPr>
        <w:pStyle w:val="Heading2"/>
      </w:pPr>
      <w:r>
        <w:t xml:space="preserve">أكواد OBD-II</w:t>
      </w:r>
    </w:p>
    <w:p>
      <w:pPr>
        <w:pStyle w:val="FirstParagraph"/>
      </w:pPr>
      <w:r>
        <w:t xml:space="preserve">جهاز فحص OBD-II هو أداة لا غنى عنها لأي تاجر سيارات. يمكنك شراء جهاز أساسي بـ 20-50 دولاراً أو استخدام تطبيق على الهاتف مع محول بلوتوث. يُوصَل بمنفذ OBD-II الموجود عادة تحت لوحة القيادة، ويقرأ أكواد الأعطال المخزنة في كمبيوتر السيارة. بعض الأكواد البسيطة (مثل مشكلة في حساس الأكسجين O2 Sensor) لا تقلق كثيراً، لكن أكواد مثل P0700 (مشكلة ناقل الحركة) أو P0300 (اختلال إشعال متعدد) تستدعي الحذر الشديد.</w:t>
      </w:r>
    </w:p>
    <w:p>
      <w:pPr>
        <w:pStyle w:val="BodyText"/>
      </w:pPr>
      <w:r>
        <w:t xml:space="preserve">أدوات الفحص الأساسية</w:t>
      </w:r>
    </w:p>
    <w:p>
      <w:pPr>
        <w:pStyle w:val="BodyText"/>
      </w:pPr>
      <w:r>
        <w:t xml:space="preserve">احمل معك دائماً: جهاز OBD-II، مصباح يدوي قوي، مقياس عمق مداس الإطارات، مغناطيس (لاكتشاف المعجون في الهيكل)، ومرآة صغيرة لفحص الأماكن الضيقة.</w:t>
      </w:r>
    </w:p>
    <w:bookmarkEnd w:id="53"/>
    <w:bookmarkEnd w:id="54"/>
    <w:bookmarkStart w:id="59" w:name="الفصل-السادس-استراتيجيات-المزايدة-الذكية"/>
    <w:p>
      <w:pPr>
        <w:pStyle w:val="Heading1"/>
      </w:pPr>
      <w:r>
        <w:t xml:space="preserve">الفصل السادس: استراتيجيات المزايدة الذكية</w:t>
      </w:r>
    </w:p>
    <w:bookmarkStart w:id="55" w:name="قبل-المزاد-التحضير"/>
    <w:p>
      <w:pPr>
        <w:pStyle w:val="Heading2"/>
      </w:pPr>
      <w:r>
        <w:t xml:space="preserve">قبل المزاد: التحضير</w:t>
      </w:r>
    </w:p>
    <w:p>
      <w:pPr>
        <w:pStyle w:val="FirstParagraph"/>
      </w:pPr>
      <w:r>
        <w:t xml:space="preserve">النجاح في المزاد يبدأ قبل المزاد نفسه بأيام. حدّد ميزانيتك الكلية وميزانية كل سيارة مسبقاً. ابحث عن السيارات المعروضة قبل موعد المزاد (كلا الموقعين يتيحان التصفح المبكر). قيّم كل سيارة تهمك باستخدام أدوات التقييم. احسب الحد الأقصى الذي يمكنك دفعه مع تحقيق ربح. سجّل ملاحظاتك في جدول مرتّب.</w:t>
      </w:r>
    </w:p>
    <w:bookmarkEnd w:id="55"/>
    <w:bookmarkStart w:id="56" w:name="أثناء-المزاد-قواعد-المزايدة"/>
    <w:p>
      <w:pPr>
        <w:pStyle w:val="Heading2"/>
      </w:pPr>
      <w:r>
        <w:t xml:space="preserve">أثناء المزاد: قواعد المزايدة</w:t>
      </w:r>
    </w:p>
    <w:p>
      <w:pPr>
        <w:pStyle w:val="FirstParagraph"/>
      </w:pPr>
      <w:r>
        <w:t xml:space="preserve">١.</w:t>
      </w:r>
      <w:r>
        <w:t xml:space="preserve"> </w:t>
      </w:r>
      <w:r>
        <w:rPr>
          <w:bCs/>
          <w:b/>
        </w:rPr>
        <w:t xml:space="preserve">حدّد سقفك والتزم به:</w:t>
      </w:r>
      <w:r>
        <w:t xml:space="preserve"> </w:t>
      </w:r>
      <w:r>
        <w:t xml:space="preserve">أكبر خطأ يرتكبه المبتدئون هو الانجراف في حمّى المزايدة ودفع أكثر مما خططوا. حدد أقصى مبلغ مسبقاً ولا تتجاوزه مطلقاً.</w:t>
      </w:r>
    </w:p>
    <w:p>
      <w:pPr>
        <w:pStyle w:val="BodyText"/>
      </w:pPr>
      <w:r>
        <w:t xml:space="preserve">٢.</w:t>
      </w:r>
      <w:r>
        <w:t xml:space="preserve"> </w:t>
      </w:r>
      <w:r>
        <w:rPr>
          <w:bCs/>
          <w:b/>
        </w:rPr>
        <w:t xml:space="preserve">زايد ببطء:</w:t>
      </w:r>
      <w:r>
        <w:t xml:space="preserve"> </w:t>
      </w:r>
      <w:r>
        <w:t xml:space="preserve">لا تقفز بمبالغ كبيرة. زايد بالحد الأدنى المسموح. هذا يُبطئ المزاد ويُحبط المنافسين.</w:t>
      </w:r>
    </w:p>
    <w:p>
      <w:pPr>
        <w:pStyle w:val="BodyText"/>
      </w:pPr>
      <w:r>
        <w:t xml:space="preserve">٣.</w:t>
      </w:r>
      <w:r>
        <w:t xml:space="preserve"> </w:t>
      </w:r>
      <w:r>
        <w:rPr>
          <w:bCs/>
          <w:b/>
        </w:rPr>
        <w:t xml:space="preserve">راقب المنافسين:</w:t>
      </w:r>
      <w:r>
        <w:t xml:space="preserve"> </w:t>
      </w:r>
      <w:r>
        <w:t xml:space="preserve">إذا كان هناك مزايدان نشطان، انتظر حتى ينسحب أحدهما ثم ادخل.</w:t>
      </w:r>
    </w:p>
    <w:p>
      <w:pPr>
        <w:pStyle w:val="BodyText"/>
      </w:pPr>
      <w:r>
        <w:t xml:space="preserve">٤.</w:t>
      </w:r>
      <w:r>
        <w:t xml:space="preserve"> </w:t>
      </w:r>
      <w:r>
        <w:rPr>
          <w:bCs/>
          <w:b/>
        </w:rPr>
        <w:t xml:space="preserve">استخدم المزايدة المبكرة (Pre-Bidding):</w:t>
      </w:r>
      <w:r>
        <w:t xml:space="preserve"> </w:t>
      </w:r>
      <w:r>
        <w:t xml:space="preserve">في المزادات الإلكترونية، ضع حدك الأقصى كمزايدة مسبقة. النظام سيزايد تلقائياً بالحد الأدنى نيابة عنك.</w:t>
      </w:r>
    </w:p>
    <w:p>
      <w:pPr>
        <w:pStyle w:val="BodyText"/>
      </w:pPr>
      <w:r>
        <w:t xml:space="preserve">٥.</w:t>
      </w:r>
      <w:r>
        <w:t xml:space="preserve"> </w:t>
      </w:r>
      <w:r>
        <w:rPr>
          <w:bCs/>
          <w:b/>
        </w:rPr>
        <w:t xml:space="preserve">تجنّب المزايدة في اللحظات الأخيرة:</w:t>
      </w:r>
      <w:r>
        <w:t xml:space="preserve"> </w:t>
      </w:r>
      <w:r>
        <w:t xml:space="preserve">خلافاً للاعتقاد الشائع، المزايدة في آخر ثانية (Sniping) ليست دائماً فعالة في مزادات السيارات لأن المزاد يُمدَّد تلقائياً.</w:t>
      </w:r>
    </w:p>
    <w:bookmarkEnd w:id="56"/>
    <w:bookmarkStart w:id="57" w:name="فهم-رسوم-المزاد"/>
    <w:p>
      <w:pPr>
        <w:pStyle w:val="Heading2"/>
      </w:pPr>
      <w:r>
        <w:t xml:space="preserve">فهم رسوم المزاد</w:t>
      </w:r>
    </w:p>
    <w:p>
      <w:pPr>
        <w:pStyle w:val="FirstParagraph"/>
      </w:pPr>
      <w:r>
        <w:t xml:space="preserve">لا تنسَ أن هناك رسوماً إضافية فوق سعر المزايدة النهائي. في كوبارت مثلاً، رسوم المشتري (Buyer Premium) تتراوح بين 250-900 دولار حسب سعر السيارة، بالإضافة إلى رسوم البوابة (Gate Fee) ورسوم الملكية (Title Fee) ورسوم البيئة. إجمالاً، توقع أن تُضيف 10-15% من سعر المزايدة كرسوم إضافية.</w:t>
      </w:r>
    </w:p>
    <w:bookmarkEnd w:id="57"/>
    <w:bookmarkStart w:id="58" w:name="أوقات-الشراء-المثالية"/>
    <w:p>
      <w:pPr>
        <w:pStyle w:val="Heading2"/>
      </w:pPr>
      <w:r>
        <w:t xml:space="preserve">أوقات الشراء المثالية</w:t>
      </w:r>
    </w:p>
    <w:p>
      <w:pPr>
        <w:pStyle w:val="FirstParagraph"/>
      </w:pPr>
      <w:r>
        <w:t xml:space="preserve">التوقيت يلعب دوراً كبيراً في الأسعار. أفضل الأوقات للشراء هي: أيام الثلاثاء والأربعاء (أقل ازدحاماً من الاثنين والخميس)، نهاية الشهر (الوكلاء يتخلصون من المخزون الزائد)، فصل الشتاء (الطلب أقل والأسعار أرخص)، وبعد الكوارث الطبيعية (تزداد سيارات التأمين وتنخفض الأسعار بسبب الكمية الكبيرة).</w:t>
      </w:r>
    </w:p>
    <w:bookmarkEnd w:id="58"/>
    <w:bookmarkEnd w:id="59"/>
    <w:bookmarkStart w:id="63" w:name="الفصل-السابع-إصلاح-وتجهيز-السيارات-للبيع"/>
    <w:p>
      <w:pPr>
        <w:pStyle w:val="Heading1"/>
      </w:pPr>
      <w:r>
        <w:t xml:space="preserve">الفصل السابع: إصلاح وتجهيز السيارات للبيع</w:t>
      </w:r>
    </w:p>
    <w:p>
      <w:pPr>
        <w:pStyle w:val="FirstParagraph"/>
      </w:pPr>
      <w:r>
        <w:t xml:space="preserve">﴿ إِنَّ اللَّهَ يُحِبُّ إِذَا عَمِلَ أَحَدُكُمْ عَمَلًا أَن يُتْقِنَهُ ﴾</w:t>
      </w:r>
      <w:r>
        <w:br/>
      </w:r>
      <w:r>
        <w:t xml:space="preserve">(حديث شريف)</w:t>
      </w:r>
    </w:p>
    <w:bookmarkStart w:id="60" w:name="بناء-شبكة-من-الحرفيين-المهرة"/>
    <w:p>
      <w:pPr>
        <w:pStyle w:val="Heading2"/>
      </w:pPr>
      <w:r>
        <w:t xml:space="preserve">بناء شبكة من الحرفيين المهرة</w:t>
      </w:r>
    </w:p>
    <w:p>
      <w:pPr>
        <w:pStyle w:val="FirstParagraph"/>
      </w:pPr>
      <w:r>
        <w:t xml:space="preserve">نجاحك في هذا العمل يعتمد بشكل كبير على جودة ورشة الإصلاح التي تتعامل معها. إذا لم تكن ميكانيكياً بنفسك، فأنت بحاجة إلى بناء علاقات قوية مع حرفيين موثوقين في عدة تخصصات: ميكانيكي محركات وناقل حركة، كهربائي سيارات، فنّي سمكرة ودهان (Body Shop)، فنّي تنجيد وتنظيف داخلي (Detailing)، فنّي زجاج سيارات.</w:t>
      </w:r>
    </w:p>
    <w:p>
      <w:pPr>
        <w:pStyle w:val="BodyText"/>
      </w:pPr>
      <w:r>
        <w:t xml:space="preserve">تفاوض معهم على أسعار خاصة لأنك ستكون عميلاً متكرراً. كثير من الورش تعطي خصومات للتجار تصل إلى 20-30% من أسعار التجزئة.</w:t>
      </w:r>
    </w:p>
    <w:bookmarkEnd w:id="60"/>
    <w:bookmarkStart w:id="61" w:name="الإصلاحات-الأساسية-الضرورية"/>
    <w:p>
      <w:pPr>
        <w:pStyle w:val="Heading2"/>
      </w:pPr>
      <w:r>
        <w:t xml:space="preserve">الإصلاحات الأساسية الضرورية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الإصلاح</w:t>
            </w:r>
          </w:p>
        </w:tc>
        <w:tc>
          <w:tcPr/>
          <w:p>
            <w:pPr>
              <w:pStyle w:val="Compact"/>
              <w:jc w:val="left"/>
            </w:pPr>
            <w:r>
              <w:t xml:space="preserve">التكلفة التقريبية</w:t>
            </w:r>
          </w:p>
        </w:tc>
        <w:tc>
          <w:tcPr/>
          <w:p>
            <w:pPr>
              <w:pStyle w:val="Compact"/>
              <w:jc w:val="left"/>
            </w:pPr>
            <w:r>
              <w:t xml:space="preserve">الأثر على سعر البيع</w:t>
            </w:r>
          </w:p>
        </w:tc>
      </w:tr>
      <w:tr>
        <w:tc>
          <w:tcPr/>
          <w:p>
            <w:pPr>
              <w:pStyle w:val="Compact"/>
              <w:jc w:val="left"/>
            </w:pPr>
            <w:r>
              <w:t xml:space="preserve">تغيير الزيت والفلاتر</w:t>
            </w:r>
          </w:p>
        </w:tc>
        <w:tc>
          <w:tcPr/>
          <w:p>
            <w:pPr>
              <w:pStyle w:val="Compact"/>
              <w:jc w:val="left"/>
            </w:pPr>
            <w:r>
              <w:t xml:space="preserve">$30 - $60</w:t>
            </w:r>
          </w:p>
        </w:tc>
        <w:tc>
          <w:tcPr/>
          <w:p>
            <w:pPr>
              <w:pStyle w:val="Compact"/>
              <w:jc w:val="left"/>
            </w:pPr>
            <w:r>
              <w:t xml:space="preserve">أساسي — لا تبع بدونه</w:t>
            </w:r>
          </w:p>
        </w:tc>
      </w:tr>
      <w:tr>
        <w:tc>
          <w:tcPr/>
          <w:p>
            <w:pPr>
              <w:pStyle w:val="Compact"/>
              <w:jc w:val="left"/>
            </w:pPr>
            <w:r>
              <w:t xml:space="preserve">تغيير فحمات الفرامل</w:t>
            </w:r>
          </w:p>
        </w:tc>
        <w:tc>
          <w:tcPr/>
          <w:p>
            <w:pPr>
              <w:pStyle w:val="Compact"/>
              <w:jc w:val="left"/>
            </w:pPr>
            <w:r>
              <w:t xml:space="preserve">$100 - $250</w:t>
            </w:r>
          </w:p>
        </w:tc>
        <w:tc>
          <w:tcPr/>
          <w:p>
            <w:pPr>
              <w:pStyle w:val="Compact"/>
              <w:jc w:val="left"/>
            </w:pPr>
            <w:r>
              <w:t xml:space="preserve">أمان + ثقة المشتري</w:t>
            </w:r>
          </w:p>
        </w:tc>
      </w:tr>
      <w:tr>
        <w:tc>
          <w:tcPr/>
          <w:p>
            <w:pPr>
              <w:pStyle w:val="Compact"/>
              <w:jc w:val="left"/>
            </w:pPr>
            <w:r>
              <w:t xml:space="preserve">تغيير الإطارات (4)</w:t>
            </w:r>
          </w:p>
        </w:tc>
        <w:tc>
          <w:tcPr/>
          <w:p>
            <w:pPr>
              <w:pStyle w:val="Compact"/>
              <w:jc w:val="left"/>
            </w:pPr>
            <w:r>
              <w:t xml:space="preserve">$300 - $600</w:t>
            </w:r>
          </w:p>
        </w:tc>
        <w:tc>
          <w:tcPr/>
          <w:p>
            <w:pPr>
              <w:pStyle w:val="Compact"/>
              <w:jc w:val="left"/>
            </w:pPr>
            <w:r>
              <w:t xml:space="preserve">يرفع السعر $500+</w:t>
            </w:r>
          </w:p>
        </w:tc>
      </w:tr>
      <w:tr>
        <w:tc>
          <w:tcPr/>
          <w:p>
            <w:pPr>
              <w:pStyle w:val="Compact"/>
              <w:jc w:val="left"/>
            </w:pPr>
            <w:r>
              <w:t xml:space="preserve">إصلاح الطلاء والصدمات</w:t>
            </w:r>
          </w:p>
        </w:tc>
        <w:tc>
          <w:tcPr/>
          <w:p>
            <w:pPr>
              <w:pStyle w:val="Compact"/>
              <w:jc w:val="left"/>
            </w:pPr>
            <w:r>
              <w:t xml:space="preserve">$500 - $2,000</w:t>
            </w:r>
          </w:p>
        </w:tc>
        <w:tc>
          <w:tcPr/>
          <w:p>
            <w:pPr>
              <w:pStyle w:val="Compact"/>
              <w:jc w:val="left"/>
            </w:pPr>
            <w:r>
              <w:t xml:space="preserve">يرفع السعر $1,000-3,000</w:t>
            </w:r>
          </w:p>
        </w:tc>
      </w:tr>
      <w:tr>
        <w:tc>
          <w:tcPr/>
          <w:p>
            <w:pPr>
              <w:pStyle w:val="Compact"/>
              <w:jc w:val="left"/>
            </w:pPr>
            <w:r>
              <w:t xml:space="preserve">تنظيف داخلي احترافي</w:t>
            </w:r>
          </w:p>
        </w:tc>
        <w:tc>
          <w:tcPr/>
          <w:p>
            <w:pPr>
              <w:pStyle w:val="Compact"/>
              <w:jc w:val="left"/>
            </w:pPr>
            <w:r>
              <w:t xml:space="preserve">$100 - $300</w:t>
            </w:r>
          </w:p>
        </w:tc>
        <w:tc>
          <w:tcPr/>
          <w:p>
            <w:pPr>
              <w:pStyle w:val="Compact"/>
              <w:jc w:val="left"/>
            </w:pPr>
            <w:r>
              <w:t xml:space="preserve">يرفع السعر $500+</w:t>
            </w:r>
          </w:p>
        </w:tc>
      </w:tr>
      <w:tr>
        <w:tc>
          <w:tcPr/>
          <w:p>
            <w:pPr>
              <w:pStyle w:val="Compact"/>
              <w:jc w:val="left"/>
            </w:pPr>
            <w:r>
              <w:t xml:space="preserve">إصلاح شاشة التكسير</w:t>
            </w:r>
          </w:p>
        </w:tc>
        <w:tc>
          <w:tcPr/>
          <w:p>
            <w:pPr>
              <w:pStyle w:val="Compact"/>
              <w:jc w:val="left"/>
            </w:pPr>
            <w:r>
              <w:t xml:space="preserve">$100 - $300</w:t>
            </w:r>
          </w:p>
        </w:tc>
        <w:tc>
          <w:tcPr/>
          <w:p>
            <w:pPr>
              <w:pStyle w:val="Compact"/>
              <w:jc w:val="left"/>
            </w:pPr>
            <w:r>
              <w:t xml:space="preserve">يزيل عيباً بصرياً كبيراً</w:t>
            </w:r>
          </w:p>
        </w:tc>
      </w:tr>
      <w:tr>
        <w:tc>
          <w:tcPr/>
          <w:p>
            <w:pPr>
              <w:pStyle w:val="Compact"/>
              <w:jc w:val="left"/>
            </w:pPr>
            <w:r>
              <w:t xml:space="preserve">استبدال بطارية</w:t>
            </w:r>
          </w:p>
        </w:tc>
        <w:tc>
          <w:tcPr/>
          <w:p>
            <w:pPr>
              <w:pStyle w:val="Compact"/>
              <w:jc w:val="left"/>
            </w:pPr>
            <w:r>
              <w:t xml:space="preserve">$100 - $200</w:t>
            </w:r>
          </w:p>
        </w:tc>
        <w:tc>
          <w:tcPr/>
          <w:p>
            <w:pPr>
              <w:pStyle w:val="Compact"/>
              <w:jc w:val="left"/>
            </w:pPr>
            <w:r>
              <w:t xml:space="preserve">أساسي</w:t>
            </w:r>
          </w:p>
        </w:tc>
      </w:tr>
      <w:tr>
        <w:tc>
          <w:tcPr/>
          <w:p>
            <w:pPr>
              <w:pStyle w:val="Compact"/>
              <w:jc w:val="left"/>
            </w:pPr>
            <w:r>
              <w:t xml:space="preserve">إصلاح مكيف الهواء</w:t>
            </w:r>
          </w:p>
        </w:tc>
        <w:tc>
          <w:tcPr/>
          <w:p>
            <w:pPr>
              <w:pStyle w:val="Compact"/>
              <w:jc w:val="left"/>
            </w:pPr>
            <w:r>
              <w:t xml:space="preserve">$150 - $500</w:t>
            </w:r>
          </w:p>
        </w:tc>
        <w:tc>
          <w:tcPr/>
          <w:p>
            <w:pPr>
              <w:pStyle w:val="Compact"/>
              <w:jc w:val="left"/>
            </w:pPr>
            <w:r>
              <w:t xml:space="preserve">حاسم في الولايات الحارة</w:t>
            </w:r>
          </w:p>
        </w:tc>
      </w:tr>
    </w:tbl>
    <w:bookmarkEnd w:id="61"/>
    <w:bookmarkStart w:id="62" w:name="التجهيز-النهائي-للبيع-detailing"/>
    <w:p>
      <w:pPr>
        <w:pStyle w:val="Heading2"/>
      </w:pPr>
      <w:r>
        <w:t xml:space="preserve">التجهيز النهائي للبيع (Detailing)</w:t>
      </w:r>
    </w:p>
    <w:p>
      <w:pPr>
        <w:pStyle w:val="FirstParagraph"/>
      </w:pPr>
      <w:r>
        <w:t xml:space="preserve">التنظيف الاحترافي يمكن أن يحوّل سيارة عادية إلى سيارة تبدو وكأنها خرجت من المعرض. الانطباع الأول مهم جداً للمشتري. استثمر في تنظيف خارجي شامل مع تلميع وإزالة الخدوش السطحية (Polishing)، وتنظيف داخلي عميق يشمل المقاعد والسقف والأرضيات ولوحة القيادة، وتنظيف المحرك (يعطي انطباعاً بالاهتمام)، وتلميع المصابيح إذا كانت ضبابية.</w:t>
      </w:r>
    </w:p>
    <w:p>
      <w:pPr>
        <w:pStyle w:val="BodyText"/>
      </w:pPr>
      <w:r>
        <w:t xml:space="preserve">سر من أسرار المهنة</w:t>
      </w:r>
    </w:p>
    <w:p>
      <w:pPr>
        <w:pStyle w:val="BodyText"/>
      </w:pPr>
      <w:r>
        <w:t xml:space="preserve">السيارة النظيفة ذات الرائحة الطيبة تبيع أسرع بنسبة 50% وبسعر أعلى بنسبة 10-15% مقارنة بنفس السيارة بدون تنظيف. لا تبخل على التنظيف الاحترافي.</w:t>
      </w:r>
    </w:p>
    <w:bookmarkEnd w:id="62"/>
    <w:bookmarkEnd w:id="63"/>
    <w:bookmarkStart w:id="71" w:name="الفصل-الثامن-تسعير-السيارات-وتسويقها"/>
    <w:p>
      <w:pPr>
        <w:pStyle w:val="Heading1"/>
      </w:pPr>
      <w:r>
        <w:t xml:space="preserve">الفصل الثامن: تسعير السيارات وتسويقها</w:t>
      </w:r>
    </w:p>
    <w:bookmarkStart w:id="67" w:name="استراتيجيات-التسعير"/>
    <w:p>
      <w:pPr>
        <w:pStyle w:val="Heading2"/>
      </w:pPr>
      <w:r>
        <w:t xml:space="preserve">استراتيجيات التسعير</w:t>
      </w:r>
    </w:p>
    <w:p>
      <w:pPr>
        <w:pStyle w:val="FirstParagraph"/>
      </w:pPr>
      <w:r>
        <w:t xml:space="preserve">التسعير الصحيح هو الفرق بين سيارة تبيع في أسبوع وسيارة تبقى شهوراً. هناك عدة استراتيجيات:</w:t>
      </w:r>
    </w:p>
    <w:bookmarkStart w:id="64" w:name="التسعير-التنافسي"/>
    <w:p>
      <w:pPr>
        <w:pStyle w:val="Heading3"/>
      </w:pPr>
      <w:r>
        <w:t xml:space="preserve">١. التسعير التنافسي</w:t>
      </w:r>
    </w:p>
    <w:p>
      <w:pPr>
        <w:pStyle w:val="FirstParagraph"/>
      </w:pPr>
      <w:r>
        <w:t xml:space="preserve">ابحث عن نفس الطراز والسنة والحالة في مواقع البيع (Cars.com, CarGurus, Facebook Marketplace) واعرض سيارتك بسعر أقل بـ 500-1,000 دولار من المتوسط. هذا يجذب المشترين بسرعة ويختصر فترة العرض.</w:t>
      </w:r>
    </w:p>
    <w:bookmarkEnd w:id="64"/>
    <w:bookmarkStart w:id="65" w:name="التسعير-مع-هامش-تفاوض"/>
    <w:p>
      <w:pPr>
        <w:pStyle w:val="Heading3"/>
      </w:pPr>
      <w:r>
        <w:t xml:space="preserve">٢. التسعير مع هامش تفاوض</w:t>
      </w:r>
    </w:p>
    <w:p>
      <w:pPr>
        <w:pStyle w:val="FirstParagraph"/>
      </w:pPr>
      <w:r>
        <w:t xml:space="preserve">أضف 1,000-2,000 دولار فوق السعر الذي تريده فعلاً. معظم المشترين الأمريكيين يتوقعون التفاوض، وعندما تخفض السعر يشعرون بأنهم حصلوا على صفقة جيدة.</w:t>
      </w:r>
    </w:p>
    <w:bookmarkEnd w:id="65"/>
    <w:bookmarkStart w:id="66" w:name="التسعير-النفسي"/>
    <w:p>
      <w:pPr>
        <w:pStyle w:val="Heading3"/>
      </w:pPr>
      <w:r>
        <w:t xml:space="preserve">٣. التسعير النفسي</w:t>
      </w:r>
    </w:p>
    <w:p>
      <w:pPr>
        <w:pStyle w:val="FirstParagraph"/>
      </w:pPr>
      <w:r>
        <w:t xml:space="preserve">استخدم أرقاماً تنتهي بـ 999 أو 995 بدلاً من الأرقام المستديرة. مثلاً: 14,995 بدلاً من 15,000 دولار. الفرق بسيط لكن التأثير النفسي كبير.</w:t>
      </w:r>
    </w:p>
    <w:bookmarkEnd w:id="66"/>
    <w:bookmarkEnd w:id="67"/>
    <w:bookmarkStart w:id="68" w:name="أين-تسوق-سياراتك"/>
    <w:p>
      <w:pPr>
        <w:pStyle w:val="Heading2"/>
      </w:pPr>
      <w:r>
        <w:t xml:space="preserve">أين تسوّق سياراتك؟</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المنصة</w:t>
            </w:r>
          </w:p>
        </w:tc>
        <w:tc>
          <w:tcPr/>
          <w:p>
            <w:pPr>
              <w:pStyle w:val="Compact"/>
              <w:jc w:val="left"/>
            </w:pPr>
            <w:r>
              <w:t xml:space="preserve">التكلفة</w:t>
            </w:r>
          </w:p>
        </w:tc>
        <w:tc>
          <w:tcPr/>
          <w:p>
            <w:pPr>
              <w:pStyle w:val="Compact"/>
              <w:jc w:val="left"/>
            </w:pPr>
            <w:r>
              <w:t xml:space="preserve">الفعالية</w:t>
            </w:r>
          </w:p>
        </w:tc>
        <w:tc>
          <w:tcPr/>
          <w:p>
            <w:pPr>
              <w:pStyle w:val="Compact"/>
              <w:jc w:val="left"/>
            </w:pPr>
            <w:r>
              <w:t xml:space="preserve">ملاحظات</w:t>
            </w:r>
          </w:p>
        </w:tc>
      </w:tr>
      <w:tr>
        <w:tc>
          <w:tcPr/>
          <w:p>
            <w:pPr>
              <w:pStyle w:val="Compact"/>
              <w:jc w:val="left"/>
            </w:pPr>
            <w:r>
              <w:t xml:space="preserve">Facebook Marketplace</w:t>
            </w:r>
          </w:p>
        </w:tc>
        <w:tc>
          <w:tcPr/>
          <w:p>
            <w:pPr>
              <w:pStyle w:val="Compact"/>
              <w:jc w:val="left"/>
            </w:pPr>
            <w:r>
              <w:t xml:space="preserve">مجاني</w:t>
            </w:r>
          </w:p>
        </w:tc>
        <w:tc>
          <w:tcPr/>
          <w:p>
            <w:pPr>
              <w:pStyle w:val="Compact"/>
              <w:jc w:val="left"/>
            </w:pPr>
            <w:r>
              <w:t xml:space="preserve">عالية جداً</w:t>
            </w:r>
          </w:p>
        </w:tc>
        <w:tc>
          <w:tcPr/>
          <w:p>
            <w:pPr>
              <w:pStyle w:val="Compact"/>
              <w:jc w:val="left"/>
            </w:pPr>
            <w:r>
              <w:t xml:space="preserve">أكبر سوق مجاني حالياً</w:t>
            </w:r>
          </w:p>
        </w:tc>
      </w:tr>
      <w:tr>
        <w:tc>
          <w:tcPr/>
          <w:p>
            <w:pPr>
              <w:pStyle w:val="Compact"/>
              <w:jc w:val="left"/>
            </w:pPr>
            <w:r>
              <w:t xml:space="preserve">Craigslist</w:t>
            </w:r>
          </w:p>
        </w:tc>
        <w:tc>
          <w:tcPr/>
          <w:p>
            <w:pPr>
              <w:pStyle w:val="Compact"/>
              <w:jc w:val="left"/>
            </w:pPr>
            <w:r>
              <w:t xml:space="preserve">مجاني أو $5</w:t>
            </w:r>
          </w:p>
        </w:tc>
        <w:tc>
          <w:tcPr/>
          <w:p>
            <w:pPr>
              <w:pStyle w:val="Compact"/>
              <w:jc w:val="left"/>
            </w:pPr>
            <w:r>
              <w:t xml:space="preserve">عالية</w:t>
            </w:r>
          </w:p>
        </w:tc>
        <w:tc>
          <w:tcPr/>
          <w:p>
            <w:pPr>
              <w:pStyle w:val="Compact"/>
              <w:jc w:val="left"/>
            </w:pPr>
            <w:r>
              <w:t xml:space="preserve">لا يزال فعالاً في كثير من المناطق</w:t>
            </w:r>
          </w:p>
        </w:tc>
      </w:tr>
      <w:tr>
        <w:tc>
          <w:tcPr/>
          <w:p>
            <w:pPr>
              <w:pStyle w:val="Compact"/>
              <w:jc w:val="left"/>
            </w:pPr>
            <w:r>
              <w:t xml:space="preserve">Cars.com</w:t>
            </w:r>
          </w:p>
        </w:tc>
        <w:tc>
          <w:tcPr/>
          <w:p>
            <w:pPr>
              <w:pStyle w:val="Compact"/>
              <w:jc w:val="left"/>
            </w:pPr>
            <w:r>
              <w:t xml:space="preserve">اشتراك شهري</w:t>
            </w:r>
          </w:p>
        </w:tc>
        <w:tc>
          <w:tcPr/>
          <w:p>
            <w:pPr>
              <w:pStyle w:val="Compact"/>
              <w:jc w:val="left"/>
            </w:pPr>
            <w:r>
              <w:t xml:space="preserve">عالية</w:t>
            </w:r>
          </w:p>
        </w:tc>
        <w:tc>
          <w:tcPr/>
          <w:p>
            <w:pPr>
              <w:pStyle w:val="Compact"/>
              <w:jc w:val="left"/>
            </w:pPr>
            <w:r>
              <w:t xml:space="preserve">مشترون جادون</w:t>
            </w:r>
          </w:p>
        </w:tc>
      </w:tr>
      <w:tr>
        <w:tc>
          <w:tcPr/>
          <w:p>
            <w:pPr>
              <w:pStyle w:val="Compact"/>
              <w:jc w:val="left"/>
            </w:pPr>
            <w:r>
              <w:t xml:space="preserve">CarGurus</w:t>
            </w:r>
          </w:p>
        </w:tc>
        <w:tc>
          <w:tcPr/>
          <w:p>
            <w:pPr>
              <w:pStyle w:val="Compact"/>
              <w:jc w:val="left"/>
            </w:pPr>
            <w:r>
              <w:t xml:space="preserve">اشتراك شهري</w:t>
            </w:r>
          </w:p>
        </w:tc>
        <w:tc>
          <w:tcPr/>
          <w:p>
            <w:pPr>
              <w:pStyle w:val="Compact"/>
              <w:jc w:val="left"/>
            </w:pPr>
            <w:r>
              <w:t xml:space="preserve">عالية</w:t>
            </w:r>
          </w:p>
        </w:tc>
        <w:tc>
          <w:tcPr/>
          <w:p>
            <w:pPr>
              <w:pStyle w:val="Compact"/>
              <w:jc w:val="left"/>
            </w:pPr>
            <w:r>
              <w:t xml:space="preserve">يُظهر تقييم السعر (Great Deal/Good Deal)</w:t>
            </w:r>
          </w:p>
        </w:tc>
      </w:tr>
      <w:tr>
        <w:tc>
          <w:tcPr/>
          <w:p>
            <w:pPr>
              <w:pStyle w:val="Compact"/>
              <w:jc w:val="left"/>
            </w:pPr>
            <w:r>
              <w:t xml:space="preserve">AutoTrader</w:t>
            </w:r>
          </w:p>
        </w:tc>
        <w:tc>
          <w:tcPr/>
          <w:p>
            <w:pPr>
              <w:pStyle w:val="Compact"/>
              <w:jc w:val="left"/>
            </w:pPr>
            <w:r>
              <w:t xml:space="preserve">اشتراك شهري</w:t>
            </w:r>
          </w:p>
        </w:tc>
        <w:tc>
          <w:tcPr/>
          <w:p>
            <w:pPr>
              <w:pStyle w:val="Compact"/>
              <w:jc w:val="left"/>
            </w:pPr>
            <w:r>
              <w:t xml:space="preserve">متوسطة-عالية</w:t>
            </w:r>
          </w:p>
        </w:tc>
        <w:tc>
          <w:tcPr/>
          <w:p>
            <w:pPr>
              <w:pStyle w:val="Compact"/>
              <w:jc w:val="left"/>
            </w:pPr>
            <w:r>
              <w:t xml:space="preserve">علامة تجارية قوية</w:t>
            </w:r>
          </w:p>
        </w:tc>
      </w:tr>
      <w:tr>
        <w:tc>
          <w:tcPr/>
          <w:p>
            <w:pPr>
              <w:pStyle w:val="Compact"/>
              <w:jc w:val="left"/>
            </w:pPr>
            <w:r>
              <w:t xml:space="preserve">OfferUp</w:t>
            </w:r>
          </w:p>
        </w:tc>
        <w:tc>
          <w:tcPr/>
          <w:p>
            <w:pPr>
              <w:pStyle w:val="Compact"/>
              <w:jc w:val="left"/>
            </w:pPr>
            <w:r>
              <w:t xml:space="preserve">مجاني</w:t>
            </w:r>
          </w:p>
        </w:tc>
        <w:tc>
          <w:tcPr/>
          <w:p>
            <w:pPr>
              <w:pStyle w:val="Compact"/>
              <w:jc w:val="left"/>
            </w:pPr>
            <w:r>
              <w:t xml:space="preserve">متوسطة</w:t>
            </w:r>
          </w:p>
        </w:tc>
        <w:tc>
          <w:tcPr/>
          <w:p>
            <w:pPr>
              <w:pStyle w:val="Compact"/>
              <w:jc w:val="left"/>
            </w:pPr>
            <w:r>
              <w:t xml:space="preserve">جيد للبيع المحلي</w:t>
            </w:r>
          </w:p>
        </w:tc>
      </w:tr>
      <w:tr>
        <w:tc>
          <w:tcPr/>
          <w:p>
            <w:pPr>
              <w:pStyle w:val="Compact"/>
              <w:jc w:val="left"/>
            </w:pPr>
            <w:r>
              <w:t xml:space="preserve">موقعك الإلكتروني</w:t>
            </w:r>
          </w:p>
        </w:tc>
        <w:tc>
          <w:tcPr/>
          <w:p>
            <w:pPr>
              <w:pStyle w:val="Compact"/>
              <w:jc w:val="left"/>
            </w:pPr>
            <w:r>
              <w:t xml:space="preserve">$20-100/شهر</w:t>
            </w:r>
          </w:p>
        </w:tc>
        <w:tc>
          <w:tcPr/>
          <w:p>
            <w:pPr>
              <w:pStyle w:val="Compact"/>
              <w:jc w:val="left"/>
            </w:pPr>
            <w:r>
              <w:t xml:space="preserve">طويلة المدى</w:t>
            </w:r>
          </w:p>
        </w:tc>
        <w:tc>
          <w:tcPr/>
          <w:p>
            <w:pPr>
              <w:pStyle w:val="Compact"/>
              <w:jc w:val="left"/>
            </w:pPr>
            <w:r>
              <w:t xml:space="preserve">يبني مصداقيتك المهنية</w:t>
            </w:r>
          </w:p>
        </w:tc>
      </w:tr>
    </w:tbl>
    <w:bookmarkEnd w:id="68"/>
    <w:bookmarkStart w:id="69" w:name="التصوير-الاحترافي"/>
    <w:p>
      <w:pPr>
        <w:pStyle w:val="Heading2"/>
      </w:pPr>
      <w:r>
        <w:t xml:space="preserve">التصوير الاحترافي</w:t>
      </w:r>
    </w:p>
    <w:p>
      <w:pPr>
        <w:pStyle w:val="FirstParagraph"/>
      </w:pPr>
      <w:r>
        <w:t xml:space="preserve">الصور هي أول ما يراه المشتري ويقرر على أساسه ما إذا كان سيتصل بك أم لا. صوّر السيارة بعد التنظيف الكامل في يوم مشمس. التقط 20-30 صورة على الأقل تغطي: الخارج من جميع الزوايا (الأمام، الخلف، الجوانب، الزوايا)، الداخل (المقاعد الأمامية والخلفية، لوحة القيادة، الصندوق)، المحرك، عداد المسافة، الإطارات، أي عيوب موجودة (الشفافية تبني الثقة).</w:t>
      </w:r>
    </w:p>
    <w:p>
      <w:pPr>
        <w:pStyle w:val="BodyText"/>
      </w:pPr>
      <w:r>
        <w:t xml:space="preserve">نصيحة في التصوير</w:t>
      </w:r>
    </w:p>
    <w:p>
      <w:pPr>
        <w:pStyle w:val="BodyText"/>
      </w:pPr>
      <w:r>
        <w:t xml:space="preserve">استخدم خلفية نظيفة ومحايدة. لا تصوّر السيارة أمام منزل فوضوي أو في شارع مزدحم. إذا أمكن، صوّر في ساحة نظيفة أو أمام جدار أبيض. استخدم كاميرا هاتف جيدة بدقة عالية، وتجنّب الفلاش.</w:t>
      </w:r>
    </w:p>
    <w:bookmarkEnd w:id="69"/>
    <w:bookmarkStart w:id="70" w:name="كتابة-الإعلان-المثالي"/>
    <w:p>
      <w:pPr>
        <w:pStyle w:val="Heading2"/>
      </w:pPr>
      <w:r>
        <w:t xml:space="preserve">كتابة الإعلان المثالي</w:t>
      </w:r>
    </w:p>
    <w:p>
      <w:pPr>
        <w:pStyle w:val="FirstParagraph"/>
      </w:pPr>
      <w:r>
        <w:t xml:space="preserve">الإعلان الجيد يجب أن يتضمن: عنوان واضح يشمل السنة والطراز والأميال وأهم ميزة، وصف تفصيلي يشمل حالة السيارة وتاريخ الصيانة وأي إضافات، ذكر أي عيوب بشفافية (هذا يبني ثقة المشتري)، تحديد السعر بوضوح وذكر إمكانية التفاوض، ومعلومات الاتصال وساعات العمل.</w:t>
      </w:r>
    </w:p>
    <w:bookmarkEnd w:id="70"/>
    <w:bookmarkEnd w:id="71"/>
    <w:bookmarkStart w:id="80" w:name="X6fe7468c958af1e65c31b7918913b78037241ba"/>
    <w:p>
      <w:pPr>
        <w:pStyle w:val="Heading1"/>
      </w:pPr>
      <w:r>
        <w:t xml:space="preserve">الفصل التاسع: ما يرغب فيه المشترون الأمريكيون</w:t>
      </w:r>
    </w:p>
    <w:p>
      <w:pPr>
        <w:pStyle w:val="FirstParagraph"/>
      </w:pPr>
      <w:r>
        <w:t xml:space="preserve">﴿ وَتَعَاوَنُوا عَلَى الْبِرِّ وَالتَّقْوَىٰ ﴾</w:t>
      </w:r>
      <w:r>
        <w:br/>
      </w:r>
      <w:r>
        <w:t xml:space="preserve">(سورة المائدة: 2)</w:t>
      </w:r>
    </w:p>
    <w:bookmarkStart w:id="72" w:name="الموثوقية-فوق-كل-شيء"/>
    <w:p>
      <w:pPr>
        <w:pStyle w:val="Heading2"/>
      </w:pPr>
      <w:r>
        <w:t xml:space="preserve">الموثوقية فوق كل شيء</w:t>
      </w:r>
    </w:p>
    <w:p>
      <w:pPr>
        <w:pStyle w:val="FirstParagraph"/>
      </w:pPr>
      <w:r>
        <w:t xml:space="preserve">المشتري الأمريكي يضع الموثوقية (Reliability) على رأس أولوياته. لذلك تجد العلامات اليابانية (تويوتا، هوندا، لكزس) تهيمن على سوق المستعمل. سيارة تويوتا كامري بمائة ألف ميل أسهل في البيع من سيارة أوروبية فاخرة بخمسين ألف ميل، لأن المشتري يعرف أن تويوتا ستستمر بدون مشاكل كبيرة.</w:t>
      </w:r>
    </w:p>
    <w:bookmarkEnd w:id="72"/>
    <w:bookmarkStart w:id="77" w:name="المواصفات-الأكثر-طلبا-حسب-الفئة"/>
    <w:p>
      <w:pPr>
        <w:pStyle w:val="Heading2"/>
      </w:pPr>
      <w:r>
        <w:t xml:space="preserve">المواصفات الأكثر طلباً حسب الفئة</w:t>
      </w:r>
    </w:p>
    <w:bookmarkStart w:id="73" w:name="للعائلات"/>
    <w:p>
      <w:pPr>
        <w:pStyle w:val="Heading3"/>
      </w:pPr>
      <w:r>
        <w:t xml:space="preserve">للعائلات:</w:t>
      </w:r>
    </w:p>
    <w:p>
      <w:pPr>
        <w:pStyle w:val="FirstParagraph"/>
      </w:pPr>
      <w:r>
        <w:t xml:space="preserve">المقاعد الثلاثة صفوف (Third Row)، نظام الترفيه الخلفي، أنظمة السلامة المتقدمة (مساعد الحفاظ على المسار، الفرملة التلقائية)، كاميرا خلفية (أصبحت إلزامية في السيارات بعد 2018)، مساحة صندوق كبيرة.</w:t>
      </w:r>
    </w:p>
    <w:bookmarkEnd w:id="73"/>
    <w:bookmarkStart w:id="74" w:name="للشباب"/>
    <w:p>
      <w:pPr>
        <w:pStyle w:val="Heading3"/>
      </w:pPr>
      <w:r>
        <w:t xml:space="preserve">للشباب:</w:t>
      </w:r>
    </w:p>
    <w:p>
      <w:pPr>
        <w:pStyle w:val="FirstParagraph"/>
      </w:pPr>
      <w:r>
        <w:t xml:space="preserve">شاشة لمس كبيرة مع Apple CarPlay و Android Auto، كاميرا خلفية، استهلاك اقتصادي للوقود، مظهر رياضي وأنيق، أنظمة صوتية جيدة.</w:t>
      </w:r>
    </w:p>
    <w:bookmarkEnd w:id="74"/>
    <w:bookmarkStart w:id="75" w:name="للمهنيين"/>
    <w:p>
      <w:pPr>
        <w:pStyle w:val="Heading3"/>
      </w:pPr>
      <w:r>
        <w:t xml:space="preserve">للمهنيين:</w:t>
      </w:r>
    </w:p>
    <w:p>
      <w:pPr>
        <w:pStyle w:val="FirstParagraph"/>
      </w:pPr>
      <w:r>
        <w:t xml:space="preserve">الراحة والهدوء، جلد حقيقي، فتحة سقف، نظام ملاحة، تقنيات المساعدة في القيادة (ACC, Lane Keep Assist)، علامة تجارية محترمة.</w:t>
      </w:r>
    </w:p>
    <w:bookmarkEnd w:id="75"/>
    <w:bookmarkStart w:id="76" w:name="للعمال-وأصحاب-المهن-الحرفية"/>
    <w:p>
      <w:pPr>
        <w:pStyle w:val="Heading3"/>
      </w:pPr>
      <w:r>
        <w:t xml:space="preserve">للعمال وأصحاب المهن الحرفية:</w:t>
      </w:r>
    </w:p>
    <w:p>
      <w:pPr>
        <w:pStyle w:val="FirstParagraph"/>
      </w:pPr>
      <w:r>
        <w:t xml:space="preserve">الشاحنات بصندوق طويل (Long Bed)، محرك V8 قوي، قدرة سحب عالية (Towing Capacity)، متانة وتحمّل، دفع رباعي (4WD).</w:t>
      </w:r>
    </w:p>
    <w:bookmarkEnd w:id="76"/>
    <w:bookmarkEnd w:id="77"/>
    <w:bookmarkStart w:id="78" w:name="الألوان-الأكثر-طلبا"/>
    <w:p>
      <w:pPr>
        <w:pStyle w:val="Heading2"/>
      </w:pPr>
      <w:r>
        <w:t xml:space="preserve">الألوان الأكثر طلباً</w:t>
      </w:r>
    </w:p>
    <w:p>
      <w:pPr>
        <w:pStyle w:val="FirstParagraph"/>
      </w:pPr>
      <w:r>
        <w:t xml:space="preserve">الألوان تؤثر على سرعة البيع بشكل مباشر. الأبيض والأسود والرمادي والفضي هي الأكثر مبيعاً وتشكل معاً حوالي 75% من المبيعات. الأزرق والأحمر يأتيان بعد ذلك. تجنّب الألوان غير المألوفة مثل البرتقالي والأخضر والأصفر إلا إذا كانت السيارة رياضية.</w:t>
      </w:r>
    </w:p>
    <w:bookmarkEnd w:id="78"/>
    <w:bookmarkStart w:id="79" w:name="الأميال-المثالية"/>
    <w:p>
      <w:pPr>
        <w:pStyle w:val="Heading2"/>
      </w:pPr>
      <w:r>
        <w:t xml:space="preserve">الأميال المثالية</w:t>
      </w:r>
    </w:p>
    <w:p>
      <w:pPr>
        <w:pStyle w:val="FirstParagraph"/>
      </w:pPr>
      <w:r>
        <w:t xml:space="preserve">المشترون يبحثون عادة عن سيارات بأقل من 100,000 ميل. النقطة المثالية (Sweet Spot) للبيع هي بين 40,000 و 80,000 ميل — حيث فقدت السيارة الكثير من قيمتها الأولى لكنها لا تزال تُعتبر "منخفضة الأميال". السيارات فوق 100,000 ميل تفقد جاذبيتها بشكل ملحوظ وتحتاج تسعيراً تنافسياً جداً.</w:t>
      </w:r>
    </w:p>
    <w:bookmarkEnd w:id="79"/>
    <w:bookmarkEnd w:id="80"/>
    <w:bookmarkStart w:id="85" w:name="الفصل-العاشر-الجوانب-القانونية-والمالية"/>
    <w:p>
      <w:pPr>
        <w:pStyle w:val="Heading1"/>
      </w:pPr>
      <w:r>
        <w:t xml:space="preserve">الفصل العاشر: الجوانب القانونية والمالية</w:t>
      </w:r>
    </w:p>
    <w:bookmarkStart w:id="81" w:name="نقل-الملكية-title-transfer"/>
    <w:p>
      <w:pPr>
        <w:pStyle w:val="Heading2"/>
      </w:pPr>
      <w:r>
        <w:t xml:space="preserve">نقل الملكية (Title Transfer)</w:t>
      </w:r>
    </w:p>
    <w:p>
      <w:pPr>
        <w:pStyle w:val="FirstParagraph"/>
      </w:pPr>
      <w:r>
        <w:t xml:space="preserve">عملية نقل الملكية تختلف قليلاً من ولاية لأخرى، لكن الخطوات الأساسية هي: الحصول على العنوان (Title) من المزاد أو البائع، التوقيع على العنوان كمشتري مع تاريخ الشراء والسعر، نقل العنوان إلى اسم المعرض لدى إدارة المركبات (DMV)، وعند البيع للعميل، نقل العنوان مرة أخرى من المعرض إلى المشتري الجديد.</w:t>
      </w:r>
    </w:p>
    <w:bookmarkEnd w:id="81"/>
    <w:bookmarkStart w:id="82" w:name="أنواع-العناوين"/>
    <w:p>
      <w:pPr>
        <w:pStyle w:val="Heading2"/>
      </w:pPr>
      <w:r>
        <w:t xml:space="preserve">أنواع العناوين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نوع العنوان</w:t>
            </w:r>
          </w:p>
        </w:tc>
        <w:tc>
          <w:tcPr/>
          <w:p>
            <w:pPr>
              <w:pStyle w:val="Compact"/>
              <w:jc w:val="left"/>
            </w:pPr>
            <w:r>
              <w:t xml:space="preserve">المعنى</w:t>
            </w:r>
          </w:p>
        </w:tc>
        <w:tc>
          <w:tcPr/>
          <w:p>
            <w:pPr>
              <w:pStyle w:val="Compact"/>
              <w:jc w:val="left"/>
            </w:pPr>
            <w:r>
              <w:t xml:space="preserve">قابلية البيع</w:t>
            </w:r>
          </w:p>
        </w:tc>
      </w:tr>
      <w:tr>
        <w:tc>
          <w:tcPr/>
          <w:p>
            <w:pPr>
              <w:pStyle w:val="Compact"/>
              <w:jc w:val="left"/>
            </w:pPr>
            <w:r>
              <w:t xml:space="preserve">Clean Title</w:t>
            </w:r>
          </w:p>
        </w:tc>
        <w:tc>
          <w:tcPr/>
          <w:p>
            <w:pPr>
              <w:pStyle w:val="Compact"/>
              <w:jc w:val="left"/>
            </w:pPr>
            <w:r>
              <w:t xml:space="preserve">لم تتعرض لأضرار كبيرة</w:t>
            </w:r>
          </w:p>
        </w:tc>
        <w:tc>
          <w:tcPr/>
          <w:p>
            <w:pPr>
              <w:pStyle w:val="Compact"/>
              <w:jc w:val="left"/>
            </w:pPr>
            <w:r>
              <w:t xml:space="preserve">ممتازة — أعلى سعر</w:t>
            </w:r>
          </w:p>
        </w:tc>
      </w:tr>
      <w:tr>
        <w:tc>
          <w:tcPr/>
          <w:p>
            <w:pPr>
              <w:pStyle w:val="Compact"/>
              <w:jc w:val="left"/>
            </w:pPr>
            <w:r>
              <w:t xml:space="preserve">Salvage Title</w:t>
            </w:r>
          </w:p>
        </w:tc>
        <w:tc>
          <w:tcPr/>
          <w:p>
            <w:pPr>
              <w:pStyle w:val="Compact"/>
              <w:jc w:val="left"/>
            </w:pPr>
            <w:r>
              <w:t xml:space="preserve">أعلنتها شركة التأمين خسارة كلية</w:t>
            </w:r>
          </w:p>
        </w:tc>
        <w:tc>
          <w:tcPr/>
          <w:p>
            <w:pPr>
              <w:pStyle w:val="Compact"/>
              <w:jc w:val="left"/>
            </w:pPr>
            <w:r>
              <w:t xml:space="preserve">منخفضة — لا يمكن قيادتها حتى تُصلح</w:t>
            </w:r>
          </w:p>
        </w:tc>
      </w:tr>
      <w:tr>
        <w:tc>
          <w:tcPr/>
          <w:p>
            <w:pPr>
              <w:pStyle w:val="Compact"/>
              <w:jc w:val="left"/>
            </w:pPr>
            <w:r>
              <w:t xml:space="preserve">Rebuilt Title</w:t>
            </w:r>
          </w:p>
        </w:tc>
        <w:tc>
          <w:tcPr/>
          <w:p>
            <w:pPr>
              <w:pStyle w:val="Compact"/>
              <w:jc w:val="left"/>
            </w:pPr>
            <w:r>
              <w:t xml:space="preserve">كانت إنقاذ وأُصلحت واجتازت الفحص</w:t>
            </w:r>
          </w:p>
        </w:tc>
        <w:tc>
          <w:tcPr/>
          <w:p>
            <w:pPr>
              <w:pStyle w:val="Compact"/>
              <w:jc w:val="left"/>
            </w:pPr>
            <w:r>
              <w:t xml:space="preserve">جيدة — بخصم 20-40% عن Clean</w:t>
            </w:r>
          </w:p>
        </w:tc>
      </w:tr>
      <w:tr>
        <w:tc>
          <w:tcPr/>
          <w:p>
            <w:pPr>
              <w:pStyle w:val="Compact"/>
              <w:jc w:val="left"/>
            </w:pPr>
            <w:r>
              <w:t xml:space="preserve">Flood Title</w:t>
            </w:r>
          </w:p>
        </w:tc>
        <w:tc>
          <w:tcPr/>
          <w:p>
            <w:pPr>
              <w:pStyle w:val="Compact"/>
              <w:jc w:val="left"/>
            </w:pPr>
            <w:r>
              <w:t xml:space="preserve">تعرضت لغمر مائي</w:t>
            </w:r>
          </w:p>
        </w:tc>
        <w:tc>
          <w:tcPr/>
          <w:p>
            <w:pPr>
              <w:pStyle w:val="Compact"/>
              <w:jc w:val="left"/>
            </w:pPr>
            <w:r>
              <w:t xml:space="preserve">صعبة — كثير من المشترين يتجنبونها</w:t>
            </w:r>
          </w:p>
        </w:tc>
      </w:tr>
      <w:tr>
        <w:tc>
          <w:tcPr/>
          <w:p>
            <w:pPr>
              <w:pStyle w:val="Compact"/>
              <w:jc w:val="left"/>
            </w:pPr>
            <w:r>
              <w:t xml:space="preserve">Lemon Title</w:t>
            </w:r>
          </w:p>
        </w:tc>
        <w:tc>
          <w:tcPr/>
          <w:p>
            <w:pPr>
              <w:pStyle w:val="Compact"/>
              <w:jc w:val="left"/>
            </w:pPr>
            <w:r>
              <w:t xml:space="preserve">سيارة بعيوب تصنيعية متكررة</w:t>
            </w:r>
          </w:p>
        </w:tc>
        <w:tc>
          <w:tcPr/>
          <w:p>
            <w:pPr>
              <w:pStyle w:val="Compact"/>
              <w:jc w:val="left"/>
            </w:pPr>
            <w:r>
              <w:t xml:space="preserve">صعبة جداً</w:t>
            </w:r>
          </w:p>
        </w:tc>
      </w:tr>
    </w:tbl>
    <w:bookmarkEnd w:id="82"/>
    <w:bookmarkStart w:id="83" w:name="الضرائب-والمحاسبة"/>
    <w:p>
      <w:pPr>
        <w:pStyle w:val="Heading2"/>
      </w:pPr>
      <w:r>
        <w:t xml:space="preserve">الضرائب والمحاسبة</w:t>
      </w:r>
    </w:p>
    <w:p>
      <w:pPr>
        <w:pStyle w:val="FirstParagraph"/>
      </w:pPr>
      <w:r>
        <w:t xml:space="preserve">كتاجر مرخّص، أنت ملزم بجمع ضريبة المبيعات (Sales Tax) من المشتري ودفعها للولاية. تختلف النسبة من ولاية لأخرى (من 0% في ولايات مثل مونتانا إلى أكثر من 9% في ولايات أخرى). يجب أن تحتفظ بسجلات دقيقة لجميع عمليات الشراء والبيع، فواتير الإصلاح، وجميع المصاريف التشغيلية. استعن بمحاسب متخصص في الأعمال الصغيرة — التكلفة (200-500 دولار شهرياً) تستحق ما تتجنبه من مشاكل ضريبية.</w:t>
      </w:r>
    </w:p>
    <w:bookmarkEnd w:id="83"/>
    <w:bookmarkStart w:id="84" w:name="التمويل-للعملاء"/>
    <w:p>
      <w:pPr>
        <w:pStyle w:val="Heading2"/>
      </w:pPr>
      <w:r>
        <w:t xml:space="preserve">التمويل للعملاء</w:t>
      </w:r>
    </w:p>
    <w:p>
      <w:pPr>
        <w:pStyle w:val="FirstParagraph"/>
      </w:pPr>
      <w:r>
        <w:t xml:space="preserve">تقديم خيارات التمويل يوسّع قاعدة عملائك بشكل كبير. يمكنك التعاقد مع شركات تمويل (Finance Companies) التي تقبل العملاء ذوي الائتمان المنخفض (Subprime Lenders) مثل Westlake Financial أو Capital One Auto Finance أو Credit Acceptance. بعض التجار يقدمون تمويلاً ذاتياً (Buy Here Pay Here) حيث يدفع المشتري أقساطاً مباشرة للمعرض، لكن هذا يحتاج رأس مال أكبر ويحمل مخاطر عدم السداد.</w:t>
      </w:r>
    </w:p>
    <w:p>
      <w:pPr>
        <w:pStyle w:val="BodyText"/>
      </w:pPr>
      <w:r>
        <w:t xml:space="preserve">تحذير قانوني</w:t>
      </w:r>
    </w:p>
    <w:p>
      <w:pPr>
        <w:pStyle w:val="BodyText"/>
      </w:pPr>
      <w:r>
        <w:t xml:space="preserve">احرص على الالتزام بقوانين حماية المستهلك في ولايتك. بعض الولايات تشترط ضمان (Warranty) على السيارات المبيعة من المعارض. عدم الإفصاح عن عيوب معروفة يُعرّضك للمساءلة القانونية. الشفافية والأمانة هي أفضل حماية قانونية لك.</w:t>
      </w:r>
    </w:p>
    <w:bookmarkEnd w:id="84"/>
    <w:bookmarkEnd w:id="85"/>
    <w:bookmarkStart w:id="90" w:name="X7a5f66116b85976bb37523ad1ef06c5ce41526c"/>
    <w:p>
      <w:pPr>
        <w:pStyle w:val="Heading1"/>
      </w:pPr>
      <w:r>
        <w:t xml:space="preserve">الفصل الحادي عشر: إدارة المعرض وبناء السمعة</w:t>
      </w:r>
    </w:p>
    <w:bookmarkStart w:id="86" w:name="اختيار-الموقع"/>
    <w:p>
      <w:pPr>
        <w:pStyle w:val="Heading2"/>
      </w:pPr>
      <w:r>
        <w:t xml:space="preserve">اختيار الموقع</w:t>
      </w:r>
    </w:p>
    <w:p>
      <w:pPr>
        <w:pStyle w:val="FirstParagraph"/>
      </w:pPr>
      <w:r>
        <w:t xml:space="preserve">موقع المعرض له تأثير كبير على نجاحك. ابحث عن موقع على شارع رئيسي أو قريب منه حيث يمر عدد كبير من السيارات. تأكد من أن المنطقة مُنطَّقة تجارياً وتسمح بنشاط بيع السيارات. يفضّل أن يتسع الموقع لعرض 10-20 سيارة على الأقل. القرب من مناطق سكنية كثيفة ميزة كبيرة.</w:t>
      </w:r>
    </w:p>
    <w:bookmarkEnd w:id="86"/>
    <w:bookmarkStart w:id="87" w:name="تنظيم-المعرض"/>
    <w:p>
      <w:pPr>
        <w:pStyle w:val="Heading2"/>
      </w:pPr>
      <w:r>
        <w:t xml:space="preserve">تنظيم المعرض</w:t>
      </w:r>
    </w:p>
    <w:p>
      <w:pPr>
        <w:pStyle w:val="FirstParagraph"/>
      </w:pPr>
      <w:r>
        <w:t xml:space="preserve">رتّب سياراتك بطريقة جذابة — ضع أجمل وأحدث السيارات في الواجهة. حافظ على نظافة المعرض وإضاءته. ضع لافتات واضحة بالأسعار والمواصفات الرئيسية على كل سيارة. خصّص مكتباً صغيراً أنيقاً لإتمام الصفقات. وفّر مكاناً مريحاً لانتظار العملاء.</w:t>
      </w:r>
    </w:p>
    <w:bookmarkEnd w:id="87"/>
    <w:bookmarkStart w:id="88" w:name="بناء-السمعة"/>
    <w:p>
      <w:pPr>
        <w:pStyle w:val="Heading2"/>
      </w:pPr>
      <w:r>
        <w:t xml:space="preserve">بناء السمعة</w:t>
      </w:r>
    </w:p>
    <w:p>
      <w:pPr>
        <w:pStyle w:val="FirstParagraph"/>
      </w:pPr>
      <w:r>
        <w:t xml:space="preserve">السمعة هي أثمن أصولك في هذا العمل. إليك كيف تبنيها:</w:t>
      </w:r>
    </w:p>
    <w:p>
      <w:pPr>
        <w:pStyle w:val="BodyText"/>
      </w:pPr>
      <w:r>
        <w:t xml:space="preserve">١.</w:t>
      </w:r>
      <w:r>
        <w:t xml:space="preserve"> </w:t>
      </w:r>
      <w:r>
        <w:rPr>
          <w:bCs/>
          <w:b/>
        </w:rPr>
        <w:t xml:space="preserve">الصدق والشفافية:</w:t>
      </w:r>
      <w:r>
        <w:t xml:space="preserve"> </w:t>
      </w:r>
      <w:r>
        <w:t xml:space="preserve">لا تخفِ عيوب السيارة أبداً. المشتري الذي يكتشف عيباً أخفيته سيترك مراجعة سلبية تضرّك أكثر مما كنت ستخسر بالإفصاح عن العيب.</w:t>
      </w:r>
    </w:p>
    <w:p>
      <w:pPr>
        <w:pStyle w:val="BodyText"/>
      </w:pPr>
      <w:r>
        <w:t xml:space="preserve">٢.</w:t>
      </w:r>
      <w:r>
        <w:t xml:space="preserve"> </w:t>
      </w:r>
      <w:r>
        <w:rPr>
          <w:bCs/>
          <w:b/>
        </w:rPr>
        <w:t xml:space="preserve">خدمة ما بعد البيع:</w:t>
      </w:r>
      <w:r>
        <w:t xml:space="preserve"> </w:t>
      </w:r>
      <w:r>
        <w:t xml:space="preserve">إذا ظهرت مشكلة في السيارة بعد البيع بفترة قصيرة، ساعد العميل في حلّها حتى لو لم تكن ملزماً قانونياً. هذا يبني ولاءً وتوصيات.</w:t>
      </w:r>
    </w:p>
    <w:p>
      <w:pPr>
        <w:pStyle w:val="BodyText"/>
      </w:pPr>
      <w:r>
        <w:t xml:space="preserve">٣.</w:t>
      </w:r>
      <w:r>
        <w:t xml:space="preserve"> </w:t>
      </w:r>
      <w:r>
        <w:rPr>
          <w:bCs/>
          <w:b/>
        </w:rPr>
        <w:t xml:space="preserve">المراجعات على الإنترنت:</w:t>
      </w:r>
      <w:r>
        <w:t xml:space="preserve"> </w:t>
      </w:r>
      <w:r>
        <w:t xml:space="preserve">شجّع العملاء الراضين على ترك مراجعات إيجابية على Google Business Profile. 90% من المشترين يقرأون المراجعات قبل زيارة المعرض.</w:t>
      </w:r>
    </w:p>
    <w:p>
      <w:pPr>
        <w:pStyle w:val="BodyText"/>
      </w:pPr>
      <w:r>
        <w:t xml:space="preserve">٤.</w:t>
      </w:r>
      <w:r>
        <w:t xml:space="preserve"> </w:t>
      </w:r>
      <w:r>
        <w:rPr>
          <w:bCs/>
          <w:b/>
        </w:rPr>
        <w:t xml:space="preserve">وسائل التواصل الاجتماعي:</w:t>
      </w:r>
      <w:r>
        <w:t xml:space="preserve"> </w:t>
      </w:r>
      <w:r>
        <w:t xml:space="preserve">أنشئ صفحة على فيسبوك وإنستغرام وانشر صور السيارات الجديدة وقصص نجاح العملاء.</w:t>
      </w:r>
    </w:p>
    <w:p>
      <w:pPr>
        <w:pStyle w:val="BodyText"/>
      </w:pPr>
      <w:r>
        <w:t xml:space="preserve">٥.</w:t>
      </w:r>
      <w:r>
        <w:t xml:space="preserve"> </w:t>
      </w:r>
      <w:r>
        <w:rPr>
          <w:bCs/>
          <w:b/>
        </w:rPr>
        <w:t xml:space="preserve">شبكة التوصيات:</w:t>
      </w:r>
      <w:r>
        <w:t xml:space="preserve"> </w:t>
      </w:r>
      <w:r>
        <w:t xml:space="preserve">أعطِ عمولة (100-300 دولار) لكل شخص يحيل إليك عميلاً يشتري. التسويق بالتوصية هو أقوى وأرخص أنواع التسويق.</w:t>
      </w:r>
    </w:p>
    <w:bookmarkEnd w:id="88"/>
    <w:bookmarkStart w:id="89" w:name="إدارة-المخزون"/>
    <w:p>
      <w:pPr>
        <w:pStyle w:val="Heading2"/>
      </w:pPr>
      <w:r>
        <w:t xml:space="preserve">إدارة المخزون</w:t>
      </w:r>
    </w:p>
    <w:p>
      <w:pPr>
        <w:pStyle w:val="FirstParagraph"/>
      </w:pPr>
      <w:r>
        <w:t xml:space="preserve">لا تُبقِ سيارة في المعرض أكثر من 45-60 يوماً. كل يوم تبقى فيه السيارة دون بيع تخسر مالاً (إهلاك القيمة + تكلفة رأس المال المحتجز + مصاريف التأمين). إذا لم تبع السيارة خلال 30 يوماً، خفّض السعر. إذا لم تبع خلال 60 يوماً، خفّض أكثر أو فكّر في بيعها بالجملة لتاجر آخر واستثمر المال في سيارة أفضل.</w:t>
      </w:r>
    </w:p>
    <w:bookmarkEnd w:id="89"/>
    <w:bookmarkEnd w:id="90"/>
    <w:bookmarkStart w:id="91" w:name="X9fe191d6f4adc13fafbd2155912e1193d7e9b90"/>
    <w:p>
      <w:pPr>
        <w:pStyle w:val="Heading1"/>
      </w:pPr>
      <w:r>
        <w:t xml:space="preserve">الفصل الثاني عشر: نصائح ذهبية من تجربة السوق</w:t>
      </w:r>
    </w:p>
    <w:p>
      <w:pPr>
        <w:pStyle w:val="FirstParagraph"/>
      </w:pPr>
      <w:r>
        <w:t xml:space="preserve">﴿ وَمَن يَتَوَكَّلْ عَلَى اللَّهِ فَهُوَ حَسْبُهُ ﴾</w:t>
      </w:r>
      <w:r>
        <w:br/>
      </w:r>
      <w:r>
        <w:t xml:space="preserve">(سورة الطلاق: 3)</w:t>
      </w:r>
    </w:p>
    <w:p>
      <w:pPr>
        <w:pStyle w:val="BodyText"/>
      </w:pPr>
      <w:r>
        <w:t xml:space="preserve">١.</w:t>
      </w:r>
      <w:r>
        <w:t xml:space="preserve"> </w:t>
      </w:r>
      <w:r>
        <w:rPr>
          <w:bCs/>
          <w:b/>
        </w:rPr>
        <w:t xml:space="preserve">ابدأ صغيراً وتعلّم:</w:t>
      </w:r>
      <w:r>
        <w:t xml:space="preserve"> </w:t>
      </w:r>
      <w:r>
        <w:t xml:space="preserve">لا تستثمر كل مالك في أول سيارة. ابدأ بسيارتين أو ثلاث واكتسب الخبرة قبل التوسع.</w:t>
      </w:r>
    </w:p>
    <w:p>
      <w:pPr>
        <w:pStyle w:val="BodyText"/>
      </w:pPr>
      <w:r>
        <w:t xml:space="preserve">٢.</w:t>
      </w:r>
      <w:r>
        <w:t xml:space="preserve"> </w:t>
      </w:r>
      <w:r>
        <w:rPr>
          <w:bCs/>
          <w:b/>
        </w:rPr>
        <w:t xml:space="preserve">لا تحب السيارة:</w:t>
      </w:r>
      <w:r>
        <w:t xml:space="preserve"> </w:t>
      </w:r>
      <w:r>
        <w:t xml:space="preserve">أنت تاجر وليس هاوياً. لا تشترِ سيارة لأنها أعجبتك بل لأن الأرقام تقول إنها ستربح.</w:t>
      </w:r>
    </w:p>
    <w:p>
      <w:pPr>
        <w:pStyle w:val="BodyText"/>
      </w:pPr>
      <w:r>
        <w:t xml:space="preserve">٣.</w:t>
      </w:r>
      <w:r>
        <w:t xml:space="preserve"> </w:t>
      </w:r>
      <w:r>
        <w:rPr>
          <w:bCs/>
          <w:b/>
        </w:rPr>
        <w:t xml:space="preserve">تخصّص:</w:t>
      </w:r>
      <w:r>
        <w:t xml:space="preserve"> </w:t>
      </w:r>
      <w:r>
        <w:t xml:space="preserve">بدلاً من بيع كل أنواع السيارات، تخصّص في فئة معينة (شاحنات مثلاً) حتى تصبح خبيراً فيها وتعرف أسعارها ومشاكلها.</w:t>
      </w:r>
    </w:p>
    <w:p>
      <w:pPr>
        <w:pStyle w:val="BodyText"/>
      </w:pPr>
      <w:r>
        <w:t xml:space="preserve">٤.</w:t>
      </w:r>
      <w:r>
        <w:t xml:space="preserve"> </w:t>
      </w:r>
      <w:r>
        <w:rPr>
          <w:bCs/>
          <w:b/>
        </w:rPr>
        <w:t xml:space="preserve">احتفظ بسجلات دقيقة:</w:t>
      </w:r>
      <w:r>
        <w:t xml:space="preserve"> </w:t>
      </w:r>
      <w:r>
        <w:t xml:space="preserve">سجّل كل قرش تنفقه وكل قرش تحصله. بدون محاسبة دقيقة، قد تظن أنك تربح بينما أنت في الحقيقة تخسر.</w:t>
      </w:r>
    </w:p>
    <w:p>
      <w:pPr>
        <w:pStyle w:val="BodyText"/>
      </w:pPr>
      <w:r>
        <w:t xml:space="preserve">٥.</w:t>
      </w:r>
      <w:r>
        <w:t xml:space="preserve"> </w:t>
      </w:r>
      <w:r>
        <w:rPr>
          <w:bCs/>
          <w:b/>
        </w:rPr>
        <w:t xml:space="preserve">تعلّم الميكانيكا الأساسية:</w:t>
      </w:r>
      <w:r>
        <w:t xml:space="preserve"> </w:t>
      </w:r>
      <w:r>
        <w:t xml:space="preserve">لا تحتاج أن تكون ميكانيكياً محترفاً، لكن فهم الأساسيات يوفّر عليك مالاً ويحميك من الغش.</w:t>
      </w:r>
    </w:p>
    <w:p>
      <w:pPr>
        <w:pStyle w:val="BodyText"/>
      </w:pPr>
      <w:r>
        <w:t xml:space="preserve">٦.</w:t>
      </w:r>
      <w:r>
        <w:t xml:space="preserve"> </w:t>
      </w:r>
      <w:r>
        <w:rPr>
          <w:bCs/>
          <w:b/>
        </w:rPr>
        <w:t xml:space="preserve">بناء شبكة علاقات:</w:t>
      </w:r>
      <w:r>
        <w:t xml:space="preserve"> </w:t>
      </w:r>
      <w:r>
        <w:t xml:space="preserve">تعرّف على تجار آخرين وتبادل معهم المعلومات والصفقات. المنافسة لا تمنع التعاون.</w:t>
      </w:r>
    </w:p>
    <w:p>
      <w:pPr>
        <w:pStyle w:val="BodyText"/>
      </w:pPr>
      <w:r>
        <w:t xml:space="preserve">٧.</w:t>
      </w:r>
      <w:r>
        <w:t xml:space="preserve"> </w:t>
      </w:r>
      <w:r>
        <w:rPr>
          <w:bCs/>
          <w:b/>
        </w:rPr>
        <w:t xml:space="preserve">لا تُراهن على سيارة واحدة:</w:t>
      </w:r>
      <w:r>
        <w:t xml:space="preserve"> </w:t>
      </w:r>
      <w:r>
        <w:t xml:space="preserve">نوّع مخزونك بين فئات مختلفة ونطاقات سعرية متنوعة.</w:t>
      </w:r>
    </w:p>
    <w:p>
      <w:pPr>
        <w:pStyle w:val="BodyText"/>
      </w:pPr>
      <w:r>
        <w:t xml:space="preserve">٨.</w:t>
      </w:r>
      <w:r>
        <w:t xml:space="preserve"> </w:t>
      </w:r>
      <w:r>
        <w:rPr>
          <w:bCs/>
          <w:b/>
        </w:rPr>
        <w:t xml:space="preserve">استخدم التكنولوجيا:</w:t>
      </w:r>
      <w:r>
        <w:t xml:space="preserve"> </w:t>
      </w:r>
      <w:r>
        <w:t xml:space="preserve">تطبيقات إدارة المخزون وبرامج المحاسبة وأدوات تقييم السيارات تسهّل عملك بشكل كبير.</w:t>
      </w:r>
    </w:p>
    <w:p>
      <w:pPr>
        <w:pStyle w:val="BodyText"/>
      </w:pPr>
      <w:r>
        <w:t xml:space="preserve">٩.</w:t>
      </w:r>
      <w:r>
        <w:t xml:space="preserve"> </w:t>
      </w:r>
      <w:r>
        <w:rPr>
          <w:bCs/>
          <w:b/>
        </w:rPr>
        <w:t xml:space="preserve">الصبر مفتاح النجاح:</w:t>
      </w:r>
      <w:r>
        <w:t xml:space="preserve"> </w:t>
      </w:r>
      <w:r>
        <w:t xml:space="preserve">لن تصبح ثرياً في شهر. خصص أرباحك الأولى لتوسيع المخزون وتحسين المعرض.</w:t>
      </w:r>
    </w:p>
    <w:p>
      <w:pPr>
        <w:pStyle w:val="BodyText"/>
      </w:pPr>
      <w:r>
        <w:t xml:space="preserve">١٠.</w:t>
      </w:r>
      <w:r>
        <w:t xml:space="preserve"> </w:t>
      </w:r>
      <w:r>
        <w:rPr>
          <w:bCs/>
          <w:b/>
        </w:rPr>
        <w:t xml:space="preserve">الأمانة في البيع:</w:t>
      </w:r>
      <w:r>
        <w:t xml:space="preserve"> </w:t>
      </w:r>
      <w:r>
        <w:t xml:space="preserve">تعامل مع الناس كما تحب أن يُعامَلوك. الكسب الحلال فيه بركة وبقاء.</w:t>
      </w:r>
    </w:p>
    <w:p>
      <w:pPr>
        <w:pStyle w:val="BodyText"/>
      </w:pPr>
      <w:r>
        <w:t xml:space="preserve">١١.</w:t>
      </w:r>
      <w:r>
        <w:t xml:space="preserve"> </w:t>
      </w:r>
      <w:r>
        <w:rPr>
          <w:bCs/>
          <w:b/>
        </w:rPr>
        <w:t xml:space="preserve">ادرس السوق المحلي:</w:t>
      </w:r>
      <w:r>
        <w:t xml:space="preserve"> </w:t>
      </w:r>
      <w:r>
        <w:t xml:space="preserve">ما يبيع في تكساس مختلف عما يبيع في ميشيغان. اعرف سوقك المحلي جيداً.</w:t>
      </w:r>
    </w:p>
    <w:p>
      <w:pPr>
        <w:pStyle w:val="BodyText"/>
      </w:pPr>
      <w:r>
        <w:t xml:space="preserve">١٢.</w:t>
      </w:r>
      <w:r>
        <w:t xml:space="preserve"> </w:t>
      </w:r>
      <w:r>
        <w:rPr>
          <w:bCs/>
          <w:b/>
        </w:rPr>
        <w:t xml:space="preserve">تتبّع الاتجاهات:</w:t>
      </w:r>
      <w:r>
        <w:t xml:space="preserve"> </w:t>
      </w:r>
      <w:r>
        <w:t xml:space="preserve">السوق يتغير. سيارات الهايبرد أصبحت أكثر طلباً، والسيارات الكهربائية ستتزايد. كن مستعداً للتكيف.</w:t>
      </w:r>
    </w:p>
    <w:p>
      <w:pPr>
        <w:pStyle w:val="BodyText"/>
      </w:pPr>
      <w:r>
        <w:t xml:space="preserve">١٣.</w:t>
      </w:r>
      <w:r>
        <w:t xml:space="preserve"> </w:t>
      </w:r>
      <w:r>
        <w:rPr>
          <w:bCs/>
          <w:b/>
        </w:rPr>
        <w:t xml:space="preserve">التأمين الشامل:</w:t>
      </w:r>
      <w:r>
        <w:t xml:space="preserve"> </w:t>
      </w:r>
      <w:r>
        <w:t xml:space="preserve">أمّن مخزونك ومعرضك تأميناً شاملاً. حريق واحد أو سرقة يمكن أن يُنهي عملك.</w:t>
      </w:r>
    </w:p>
    <w:p>
      <w:pPr>
        <w:pStyle w:val="BodyText"/>
      </w:pPr>
      <w:r>
        <w:t xml:space="preserve">١٤.</w:t>
      </w:r>
      <w:r>
        <w:t xml:space="preserve"> </w:t>
      </w:r>
      <w:r>
        <w:rPr>
          <w:bCs/>
          <w:b/>
        </w:rPr>
        <w:t xml:space="preserve">استشر قبل القرارات الكبيرة:</w:t>
      </w:r>
      <w:r>
        <w:t xml:space="preserve"> </w:t>
      </w:r>
      <w:r>
        <w:t xml:space="preserve">لا تخجل من سؤال أصحاب الخبرة قبل اتخاذ قرارات مالية كبيرة.</w:t>
      </w:r>
    </w:p>
    <w:p>
      <w:pPr>
        <w:pStyle w:val="BodyText"/>
      </w:pPr>
      <w:r>
        <w:t xml:space="preserve">١٥.</w:t>
      </w:r>
      <w:r>
        <w:t xml:space="preserve"> </w:t>
      </w:r>
      <w:r>
        <w:rPr>
          <w:bCs/>
          <w:b/>
        </w:rPr>
        <w:t xml:space="preserve">اعتنِ بصحتك:</w:t>
      </w:r>
      <w:r>
        <w:t xml:space="preserve"> </w:t>
      </w:r>
      <w:r>
        <w:t xml:space="preserve">هذا العمل قد يكون مرهقاً. خصّص وقتاً لراحتك وعائلتك وصحتك.</w:t>
      </w:r>
    </w:p>
    <w:bookmarkEnd w:id="91"/>
    <w:bookmarkStart w:id="92" w:name="الخاتمة"/>
    <w:p>
      <w:pPr>
        <w:pStyle w:val="Heading1"/>
      </w:pPr>
      <w:r>
        <w:t xml:space="preserve">الخاتمة</w:t>
      </w:r>
    </w:p>
    <w:p>
      <w:pPr>
        <w:pStyle w:val="FirstParagraph"/>
      </w:pPr>
      <w:r>
        <w:t xml:space="preserve">يا بني محمد، لقد وضعتُ بين يديك في هذا الكتاب خلاصة ما يحتاجه كل من يريد أن يبدأ في عالم تجارة السيارات المستعملة في أمريكا. من فهم السوق وأنواع المزادات، إلى فنون الاختيار والفحص والإصلاح، ومروراً بالتسعير والتسويق والإدارة.</w:t>
      </w:r>
    </w:p>
    <w:p>
      <w:pPr>
        <w:pStyle w:val="BodyText"/>
      </w:pPr>
      <w:r>
        <w:t xml:space="preserve">تذكّر دائماً أن النجاح في أي عمل تجاري يحتاج إلى ثلاثة أركان: العلم والمعرفة (وقد حاولت أن أوفر لك جزءاً منها في هذا الكتاب)، والصبر والمثابرة (فلن تأتي الأرباح من اليوم الأول)، والتوكل على الله والأمانة في المعاملة.</w:t>
      </w:r>
    </w:p>
    <w:p>
      <w:pPr>
        <w:pStyle w:val="BodyText"/>
      </w:pPr>
      <w:r>
        <w:t xml:space="preserve">ابدأ صغيراً، تعلّم من أخطائك، ولا تستسلم عند أول عقبة. كل تاجر ناجح مرّ بخسائر ودروس قاسية قبل أن يصل إلى النجاح. الفرق بين الناجح والفاشل ليس أن الناجح لا يخطئ، بل أن الناجح يتعلّم من خطئه ويستمر.</w:t>
      </w:r>
    </w:p>
    <w:p>
      <w:pPr>
        <w:pStyle w:val="BodyText"/>
      </w:pPr>
      <w:r>
        <w:t xml:space="preserve">أسأل الله أن يوفقك ويبارك لك في رزقك، وأن يجعل عملك حلالاً طيباً مباركاً. وتذكّر قول الله تعالى:</w:t>
      </w:r>
    </w:p>
    <w:p>
      <w:pPr>
        <w:pStyle w:val="BodyText"/>
      </w:pPr>
      <w:r>
        <w:t xml:space="preserve">﴿ وَمَن يَتَّقِ اللَّهَ يَجْعَل لَّهُ مَخْرَجًا وَيَرْزُقْهُ مِنْ حَيْثُ لَا يَحْتَسِبُ ﴾</w:t>
      </w:r>
      <w:r>
        <w:br/>
      </w:r>
      <w:r>
        <w:t xml:space="preserve">(سورة الطلاق: 2-3)</w:t>
      </w:r>
    </w:p>
    <w:p>
      <w:pPr>
        <w:pStyle w:val="BodyText"/>
      </w:pPr>
      <w:r>
        <w:t xml:space="preserve">والله أعلم</w:t>
      </w:r>
    </w:p>
    <w:bookmarkEnd w:id="92"/>
    <w:bookmarkStart w:id="98" w:name="المراجع-والمصادر"/>
    <w:p>
      <w:pPr>
        <w:pStyle w:val="Heading1"/>
      </w:pPr>
      <w:r>
        <w:t xml:space="preserve">المراجع والمصادر</w:t>
      </w:r>
    </w:p>
    <w:bookmarkStart w:id="93" w:name="مراجع-تقييم-السيارات"/>
    <w:p>
      <w:pPr>
        <w:pStyle w:val="Heading2"/>
      </w:pPr>
      <w:r>
        <w:t xml:space="preserve">مراجع تقييم السيارات</w:t>
      </w:r>
    </w:p>
    <w:p>
      <w:pPr>
        <w:pStyle w:val="FirstParagraph"/>
      </w:pPr>
      <w:r>
        <w:t xml:space="preserve">١.</w:t>
      </w:r>
      <w:r>
        <w:t xml:space="preserve"> </w:t>
      </w:r>
      <w:r>
        <w:t xml:space="preserve">Kelley Blue Book (KBB.com) — المرجع الأول لأسعار السيارات المستعملة</w:t>
      </w:r>
    </w:p>
    <w:p>
      <w:pPr>
        <w:pStyle w:val="BodyText"/>
      </w:pPr>
      <w:r>
        <w:t xml:space="preserve">٢.</w:t>
      </w:r>
      <w:r>
        <w:t xml:space="preserve"> </w:t>
      </w:r>
      <w:r>
        <w:t xml:space="preserve">NADA Guides (NADAguides.com) — تقييم معتمد لدى البنوك</w:t>
      </w:r>
    </w:p>
    <w:p>
      <w:pPr>
        <w:pStyle w:val="BodyText"/>
      </w:pPr>
      <w:r>
        <w:t xml:space="preserve">٣.</w:t>
      </w:r>
      <w:r>
        <w:t xml:space="preserve"> </w:t>
      </w:r>
      <w:r>
        <w:t xml:space="preserve">Edmunds.com — تقييم وتقارير تكاليف الصيانة</w:t>
      </w:r>
    </w:p>
    <w:p>
      <w:pPr>
        <w:pStyle w:val="BodyText"/>
      </w:pPr>
      <w:r>
        <w:t xml:space="preserve">٤.</w:t>
      </w:r>
      <w:r>
        <w:t xml:space="preserve"> </w:t>
      </w:r>
      <w:r>
        <w:t xml:space="preserve">Manheim Market Report (MMR) — أسعار الجملة الحقيقية</w:t>
      </w:r>
    </w:p>
    <w:bookmarkEnd w:id="93"/>
    <w:bookmarkStart w:id="94" w:name="مراجع-المزادات"/>
    <w:p>
      <w:pPr>
        <w:pStyle w:val="Heading2"/>
      </w:pPr>
      <w:r>
        <w:t xml:space="preserve">مراجع المزادات</w:t>
      </w:r>
    </w:p>
    <w:p>
      <w:pPr>
        <w:pStyle w:val="FirstParagraph"/>
      </w:pPr>
      <w:r>
        <w:t xml:space="preserve">١.</w:t>
      </w:r>
      <w:r>
        <w:t xml:space="preserve"> </w:t>
      </w:r>
      <w:r>
        <w:t xml:space="preserve">Copart.com — أكبر مزاد إنقاذ في العالم</w:t>
      </w:r>
    </w:p>
    <w:p>
      <w:pPr>
        <w:pStyle w:val="BodyText"/>
      </w:pPr>
      <w:r>
        <w:t xml:space="preserve">٢.</w:t>
      </w:r>
      <w:r>
        <w:t xml:space="preserve"> </w:t>
      </w:r>
      <w:r>
        <w:t xml:space="preserve">IAAI.com (Insurance Auto Auctions) — مزادات التأمين</w:t>
      </w:r>
    </w:p>
    <w:p>
      <w:pPr>
        <w:pStyle w:val="BodyText"/>
      </w:pPr>
      <w:r>
        <w:t xml:space="preserve">٣.</w:t>
      </w:r>
      <w:r>
        <w:t xml:space="preserve"> </w:t>
      </w:r>
      <w:r>
        <w:t xml:space="preserve">Manheim.com — أكبر مزاد سيارات بعنوان نظيف</w:t>
      </w:r>
    </w:p>
    <w:p>
      <w:pPr>
        <w:pStyle w:val="BodyText"/>
      </w:pPr>
      <w:r>
        <w:t xml:space="preserve">٤.</w:t>
      </w:r>
      <w:r>
        <w:t xml:space="preserve"> </w:t>
      </w:r>
      <w:r>
        <w:t xml:space="preserve">ADESA.com — مزادات سيارات نظيفة</w:t>
      </w:r>
    </w:p>
    <w:bookmarkEnd w:id="94"/>
    <w:bookmarkStart w:id="95" w:name="مراجع-تقارير-تاريخ-السيارات"/>
    <w:p>
      <w:pPr>
        <w:pStyle w:val="Heading2"/>
      </w:pPr>
      <w:r>
        <w:t xml:space="preserve">مراجع تقارير تاريخ السيارات</w:t>
      </w:r>
    </w:p>
    <w:p>
      <w:pPr>
        <w:pStyle w:val="FirstParagraph"/>
      </w:pPr>
      <w:r>
        <w:t xml:space="preserve">١.</w:t>
      </w:r>
      <w:r>
        <w:t xml:space="preserve"> </w:t>
      </w:r>
      <w:r>
        <w:t xml:space="preserve">Carfax.com — تقارير تاريخ السيارات الأكثر شهرة</w:t>
      </w:r>
    </w:p>
    <w:p>
      <w:pPr>
        <w:pStyle w:val="BodyText"/>
      </w:pPr>
      <w:r>
        <w:t xml:space="preserve">٢.</w:t>
      </w:r>
      <w:r>
        <w:t xml:space="preserve"> </w:t>
      </w:r>
      <w:r>
        <w:t xml:space="preserve">AutoCheck.com (Experian) — تقارير بديلة</w:t>
      </w:r>
    </w:p>
    <w:p>
      <w:pPr>
        <w:pStyle w:val="BodyText"/>
      </w:pPr>
      <w:r>
        <w:t xml:space="preserve">٣.</w:t>
      </w:r>
      <w:r>
        <w:t xml:space="preserve"> </w:t>
      </w:r>
      <w:r>
        <w:t xml:space="preserve">NMVTIS (National Motor Vehicle Title Information System) — نظام فيدرالي</w:t>
      </w:r>
    </w:p>
    <w:bookmarkEnd w:id="95"/>
    <w:bookmarkStart w:id="96" w:name="مراجع-قانونية-وتنظيمية"/>
    <w:p>
      <w:pPr>
        <w:pStyle w:val="Heading2"/>
      </w:pPr>
      <w:r>
        <w:t xml:space="preserve">مراجع قانونية وتنظيمية</w:t>
      </w:r>
    </w:p>
    <w:p>
      <w:pPr>
        <w:pStyle w:val="FirstParagraph"/>
      </w:pPr>
      <w:r>
        <w:t xml:space="preserve">١.</w:t>
      </w:r>
      <w:r>
        <w:t xml:space="preserve"> </w:t>
      </w:r>
      <w:r>
        <w:t xml:space="preserve">NIADA (National Independent Automobile Dealers Association) — الجمعية الوطنية لتجار السيارات المستقلين</w:t>
      </w:r>
    </w:p>
    <w:p>
      <w:pPr>
        <w:pStyle w:val="BodyText"/>
      </w:pPr>
      <w:r>
        <w:t xml:space="preserve">٢.</w:t>
      </w:r>
      <w:r>
        <w:t xml:space="preserve"> </w:t>
      </w:r>
      <w:r>
        <w:t xml:space="preserve">FTC (Federal Trade Commission) — إرشادات حماية المستهلك</w:t>
      </w:r>
    </w:p>
    <w:p>
      <w:pPr>
        <w:pStyle w:val="BodyText"/>
      </w:pPr>
      <w:r>
        <w:t xml:space="preserve">٣.</w:t>
      </w:r>
      <w:r>
        <w:t xml:space="preserve"> </w:t>
      </w:r>
      <w:r>
        <w:t xml:space="preserve">IRS.gov — إرشادات ضريبية للأعمال الصغيرة</w:t>
      </w:r>
    </w:p>
    <w:p>
      <w:pPr>
        <w:pStyle w:val="BodyText"/>
      </w:pPr>
      <w:r>
        <w:t xml:space="preserve">٤.</w:t>
      </w:r>
      <w:r>
        <w:t xml:space="preserve"> </w:t>
      </w:r>
      <w:r>
        <w:t xml:space="preserve">SBA.gov (Small Business Administration) — موارد لرواد الأعمال</w:t>
      </w:r>
    </w:p>
    <w:bookmarkEnd w:id="96"/>
    <w:bookmarkStart w:id="97" w:name="مراجع-تفسيرية"/>
    <w:p>
      <w:pPr>
        <w:pStyle w:val="Heading2"/>
      </w:pPr>
      <w:r>
        <w:t xml:space="preserve">مراجع تفسيرية</w:t>
      </w:r>
    </w:p>
    <w:p>
      <w:pPr>
        <w:pStyle w:val="FirstParagraph"/>
      </w:pPr>
      <w:r>
        <w:t xml:space="preserve">١.</w:t>
      </w:r>
      <w:r>
        <w:t xml:space="preserve"> </w:t>
      </w:r>
      <w:r>
        <w:t xml:space="preserve">تفسير ابن كثير — للآيات القرآنية المذكورة</w:t>
      </w:r>
    </w:p>
    <w:p>
      <w:pPr>
        <w:pStyle w:val="BodyText"/>
      </w:pPr>
      <w:r>
        <w:t xml:space="preserve">٢.</w:t>
      </w:r>
      <w:r>
        <w:t xml:space="preserve"> </w:t>
      </w:r>
      <w:r>
        <w:t xml:space="preserve">تفسير الجلالين</w:t>
      </w:r>
    </w:p>
    <w:bookmarkEnd w:id="97"/>
    <w:bookmarkEnd w:id="98"/>
    <w:bookmarkStart w:id="99" w:name="english-section"/>
    <w:p>
      <w:pPr>
        <w:pStyle w:val="Heading1"/>
      </w:pPr>
      <w:r>
        <w:t xml:space="preserve">English Section</w:t>
      </w:r>
    </w:p>
    <w:bookmarkEnd w:id="99"/>
    <w:bookmarkStart w:id="100" w:name="X7a9a627df8fe34e5a7b65a8cf930fd16a297dd5"/>
    <w:p>
      <w:pPr>
        <w:pStyle w:val="Heading1"/>
      </w:pPr>
      <w:r>
        <w:t xml:space="preserve">Guide to Buying &amp; Selling Used Cars in America:</w:t>
      </w:r>
      <w:r>
        <w:br/>
      </w:r>
      <w:r>
        <w:t xml:space="preserve">From Auction to Showroom</w:t>
      </w:r>
    </w:p>
    <w:p>
      <w:pPr>
        <w:pStyle w:val="FirstParagraph"/>
      </w:pPr>
      <w:r>
        <w:t xml:space="preserve">Dr. Fadhl Mohammed Alakwaa</w:t>
      </w:r>
    </w:p>
    <w:p>
      <w:r>
        <w:pict>
          <v:rect style="width:0;height:1.5pt" o:hralign="center" o:hrstd="t" o:hr="t"/>
        </w:pict>
      </w:r>
    </w:p>
    <w:bookmarkEnd w:id="100"/>
    <w:bookmarkStart w:id="101" w:name="introduction"/>
    <w:p>
      <w:pPr>
        <w:pStyle w:val="Heading1"/>
      </w:pPr>
      <w:r>
        <w:t xml:space="preserve">Introduction</w:t>
      </w:r>
    </w:p>
    <w:p>
      <w:pPr>
        <w:pStyle w:val="FirstParagraph"/>
      </w:pPr>
      <w:r>
        <w:t xml:space="preserve">All praise is due to Allah, Lord of the worlds, and peace and blessings upon the Prophet Muhammad, his family, and companions.</w:t>
      </w:r>
    </w:p>
    <w:p>
      <w:pPr>
        <w:pStyle w:val="BodyText"/>
      </w:pPr>
      <w:r>
        <w:t xml:space="preserve">The used car market in the United States is one of the largest and most profitable commercial sectors in the world. Over 40 million used vehicles are sold annually in the American market — more than double the number of new cars sold each year. This enormous volume represents tremendous opportunities for those who enter the field with knowledge, preparation, and sound strategy.</w:t>
      </w:r>
    </w:p>
    <w:p>
      <w:pPr>
        <w:pStyle w:val="BodyText"/>
      </w:pPr>
      <w:r>
        <w:t xml:space="preserve">Dear Mohammed, I wrote this book as your comprehensive practical guide to starting and running a successful used car dealership. It covers everything from understanding the market and its auctions, to selecting profitable vehicles, inspecting and repairing them, and finally pricing, marketing, and managing your dealership.</w:t>
      </w:r>
    </w:p>
    <w:p>
      <w:pPr>
        <w:pStyle w:val="BodyText"/>
      </w:pPr>
      <w:r>
        <w:t xml:space="preserve">You will find detailed information about major auction platforms like Copart, Manheim, and IAA, how to register and obtain your dealer license, how to read vehicle history reports, and how to distinguish between cars worth buying and those to avoid.</w:t>
      </w:r>
    </w:p>
    <w:bookmarkEnd w:id="101"/>
    <w:bookmarkStart w:id="105" w:name="Xac48605265b1a449761617df55a1849bce24e89"/>
    <w:p>
      <w:pPr>
        <w:pStyle w:val="Heading1"/>
      </w:pPr>
      <w:r>
        <w:t xml:space="preserve">Chapter 1: The U.S. Used Car Market — A Comprehensive Overview</w:t>
      </w:r>
    </w:p>
    <w:bookmarkStart w:id="102" w:name="market-size-and-significance"/>
    <w:p>
      <w:pPr>
        <w:pStyle w:val="Heading2"/>
      </w:pPr>
      <w:r>
        <w:t xml:space="preserve">Market Size and Significance</w:t>
      </w:r>
    </w:p>
    <w:p>
      <w:pPr>
        <w:pStyle w:val="FirstParagraph"/>
      </w:pPr>
      <w:r>
        <w:t xml:space="preserve">The U.S. used car market exceeds $800 billion annually, with approximately 40 million used vehicles sold each year compared to about 15 million new cars. Several factors make this market attractive: constant demand (Americans heavily rely on personal vehicles), rising new car prices (average new car price exceeds $48,000), and diverse sourcing channels from auctions to private sales to dealer trade-ins.</w:t>
      </w:r>
    </w:p>
    <w:bookmarkEnd w:id="102"/>
    <w:bookmarkStart w:id="103" w:name="how-the-market-works"/>
    <w:p>
      <w:pPr>
        <w:pStyle w:val="Heading2"/>
      </w:pPr>
      <w:r>
        <w:t xml:space="preserve">How the Market Works</w:t>
      </w:r>
    </w:p>
    <w:p>
      <w:pPr>
        <w:pStyle w:val="FirstParagraph"/>
      </w:pPr>
      <w:r>
        <w:t xml:space="preserve">The used car lifecycle begins when a new vehicle is sold by a dealership. After several years, the owner may sell or trade it in. Cars in good condition may be resold directly; those the dealer doesn't want go to wholesale auctions. Vehicles involved in accidents, floods, or theft also end up at salvage auctions. As a dealer, your role is to buy at wholesale prices, repair as needed, and sell at retail prices — the spread between purchase and sale price, minus all costs, is your profit.</w:t>
      </w:r>
    </w:p>
    <w:bookmarkEnd w:id="103"/>
    <w:bookmarkStart w:id="104" w:name="types-of-used-vehicles"/>
    <w:p>
      <w:pPr>
        <w:pStyle w:val="Heading2"/>
      </w:pPr>
      <w:r>
        <w:t xml:space="preserve">Types of Used Vehicles</w:t>
      </w:r>
    </w:p>
    <w:p>
      <w:pPr>
        <w:pStyle w:val="FirstParagraph"/>
      </w:pPr>
      <w:r>
        <w:t xml:space="preserve">The market includes several categories: Clean Title vehicles with no major damage history (highest resale value), Rebuilt Title vehicles that were repaired after being declared total losses (moderate value), Salvage Title vehicles declared total losses but not yet repaired (lowest price, highest profit potential), Flood/Water damage vehicles, Recovered Theft vehicles, Ex-Rental fleet vehicles, and Bank Repo vehicles seized for non-payment.</w:t>
      </w:r>
    </w:p>
    <w:bookmarkEnd w:id="104"/>
    <w:bookmarkEnd w:id="105"/>
    <w:bookmarkStart w:id="111" w:name="Xf638ecf0c4bdbd98e26ae35c1225fb4a058f12d"/>
    <w:p>
      <w:pPr>
        <w:pStyle w:val="Heading1"/>
      </w:pPr>
      <w:r>
        <w:t xml:space="preserve">Chapter 2: Major Auction Types and Registration</w:t>
      </w:r>
    </w:p>
    <w:bookmarkStart w:id="106" w:name="copart"/>
    <w:p>
      <w:pPr>
        <w:pStyle w:val="Heading2"/>
      </w:pPr>
      <w:r>
        <w:t xml:space="preserve">Copart</w:t>
      </w:r>
    </w:p>
    <w:p>
      <w:pPr>
        <w:pStyle w:val="FirstParagraph"/>
      </w:pPr>
      <w:r>
        <w:t xml:space="preserve">Copart is the world's largest auto auction company, founded in 1982 and headquartered in Dallas, Texas. With over 200 U.S. locations, Copart specializes in insurance salvage vehicles — cars declared total losses by insurance companies due to accidents, floods, fire, or theft. To register as a dealer, you need a valid dealer license, business tax ID, government-issued ID, and business insurance. Copart offers online bidding from anywhere and over 200,000 vehicles daily.</w:t>
      </w:r>
    </w:p>
    <w:bookmarkEnd w:id="106"/>
    <w:bookmarkStart w:id="107" w:name="iaa-insurance-auto-auctions"/>
    <w:p>
      <w:pPr>
        <w:pStyle w:val="Heading2"/>
      </w:pPr>
      <w:r>
        <w:t xml:space="preserve">IAA (Insurance Auto Auctions)</w:t>
      </w:r>
    </w:p>
    <w:p>
      <w:pPr>
        <w:pStyle w:val="FirstParagraph"/>
      </w:pPr>
      <w:r>
        <w:t xml:space="preserve">IAA is the second-largest salvage auction company in America with over 190 locations. Acquired by Ritchie Bros in 2023, IAA offers similar vehicle types to Copart but sometimes features better prices due to less competition on certain lots. Register on both platforms and compare prices before bidding.</w:t>
      </w:r>
    </w:p>
    <w:bookmarkEnd w:id="107"/>
    <w:bookmarkStart w:id="108" w:name="manheim"/>
    <w:p>
      <w:pPr>
        <w:pStyle w:val="Heading2"/>
      </w:pPr>
      <w:r>
        <w:t xml:space="preserve">Manheim</w:t>
      </w:r>
    </w:p>
    <w:p>
      <w:pPr>
        <w:pStyle w:val="FirstParagraph"/>
      </w:pPr>
      <w:r>
        <w:t xml:space="preserve">Manheim is the world's largest clean-title wholesale auto auction, owned by Cox Automotive. It sells over 7 million vehicles annually through 76 U.S. locations. Unlike Copart and IAA, Manheim vehicles typically come from dealers, rental companies, and fleets, meaning they're in much better condition. Registration requires a dealer license, surety bond, and business tax ID. Prices are higher but vehicles sell faster due to clean titles.</w:t>
      </w:r>
    </w:p>
    <w:bookmarkEnd w:id="108"/>
    <w:bookmarkStart w:id="109" w:name="adesa"/>
    <w:p>
      <w:pPr>
        <w:pStyle w:val="Heading2"/>
      </w:pPr>
      <w:r>
        <w:t xml:space="preserve">ADESA</w:t>
      </w:r>
    </w:p>
    <w:p>
      <w:pPr>
        <w:pStyle w:val="FirstParagraph"/>
      </w:pPr>
      <w:r>
        <w:t xml:space="preserve">ADESA operates over 75 North American locations and was acquired by Carvana in 2022. It offers clean-title vehicles similar to Manheim with varying inventory and pricing.</w:t>
      </w:r>
    </w:p>
    <w:bookmarkEnd w:id="109"/>
    <w:bookmarkStart w:id="110" w:name="other-sources"/>
    <w:p>
      <w:pPr>
        <w:pStyle w:val="Heading2"/>
      </w:pPr>
      <w:r>
        <w:t xml:space="preserve">Other Sources</w:t>
      </w:r>
    </w:p>
    <w:p>
      <w:pPr>
        <w:pStyle w:val="FirstParagraph"/>
      </w:pPr>
      <w:r>
        <w:t xml:space="preserve">Additional buying sources include government surplus auctions (GSA Auctions), customs seizure auctions (CBP), bank repo auctions, Facebook Marketplace, and Craigslist. Don't limit yourself to one source — the best deals often come from direct private sales where sellers need quick cash.</w:t>
      </w:r>
    </w:p>
    <w:bookmarkEnd w:id="110"/>
    <w:bookmarkEnd w:id="111"/>
    <w:bookmarkStart w:id="115" w:name="chapter-3-obtaining-a-dealer-license"/>
    <w:p>
      <w:pPr>
        <w:pStyle w:val="Heading1"/>
      </w:pPr>
      <w:r>
        <w:t xml:space="preserve">Chapter 3: Obtaining a Dealer License</w:t>
      </w:r>
    </w:p>
    <w:bookmarkStart w:id="112" w:name="why-you-need-a-license"/>
    <w:p>
      <w:pPr>
        <w:pStyle w:val="Heading2"/>
      </w:pPr>
      <w:r>
        <w:t xml:space="preserve">Why You Need a License</w:t>
      </w:r>
    </w:p>
    <w:p>
      <w:pPr>
        <w:pStyle w:val="FirstParagraph"/>
      </w:pPr>
      <w:r>
        <w:t xml:space="preserve">A dealer license is essential for several reasons: legally, most states prohibit selling more than 4-6 cars annually without one; access to wholesale auctions like Manheim requires it; tax savings (dealers buy without paying sales tax until resale); and it establishes credibility with customers and finance companies.</w:t>
      </w:r>
    </w:p>
    <w:bookmarkEnd w:id="112"/>
    <w:bookmarkStart w:id="113" w:name="general-requirements"/>
    <w:p>
      <w:pPr>
        <w:pStyle w:val="Heading2"/>
      </w:pPr>
      <w:r>
        <w:t xml:space="preserve">General Requirements</w:t>
      </w:r>
    </w:p>
    <w:p>
      <w:pPr>
        <w:pStyle w:val="FirstParagraph"/>
      </w:pPr>
      <w:r>
        <w:t xml:space="preserve">Requirements vary by state but typically include: a fixed business location in a commercially zoned area, a visible business sign, a dedicated business phone line, a surety bond ($10,000-$50,000 depending on state), business liability insurance (Garage Liability), passing a criminal background check, and completing a dealer training course (in some states).</w:t>
      </w:r>
    </w:p>
    <w:bookmarkEnd w:id="113"/>
    <w:bookmarkStart w:id="114" w:name="step-by-step-registration"/>
    <w:p>
      <w:pPr>
        <w:pStyle w:val="Heading2"/>
      </w:pPr>
      <w:r>
        <w:t xml:space="preserve">Step-by-Step Registration</w:t>
      </w:r>
    </w:p>
    <w:p>
      <w:pPr>
        <w:pStyle w:val="FirstParagraph"/>
      </w:pPr>
      <w:r>
        <w:t xml:space="preserve">The process generally involves: 1) Register your business name as an LLC or Corporation with the Secretary of State. 2) Obtain a federal EIN from the IRS (free online). 3) Open a business bank account. 4) Secure a commercially zoned business location. 5) Purchase a surety bond ($100-300/year). 6) Get garage liability insurance. 7) Submit your dealer license application to the DMV or relevant state agency. 8) Pass the site inspection (some states). 9) Receive your dealer plates and dealer number.</w:t>
      </w:r>
    </w:p>
    <w:bookmarkEnd w:id="114"/>
    <w:bookmarkEnd w:id="115"/>
    <w:bookmarkStart w:id="120" w:name="Xf39c313f61f6bb43cccd366005186f1d32af12a"/>
    <w:p>
      <w:pPr>
        <w:pStyle w:val="Heading1"/>
      </w:pPr>
      <w:r>
        <w:t xml:space="preserve">Chapter 4: The Art of Choosing High-Profit Vehicles</w:t>
      </w:r>
    </w:p>
    <w:bookmarkStart w:id="116" w:name="X5db7fb045b9c429a3dc87a09729be5d6e897c6d"/>
    <w:p>
      <w:pPr>
        <w:pStyle w:val="Heading2"/>
      </w:pPr>
      <w:r>
        <w:t xml:space="preserve">The Golden Rule: Profit Starts at Purchase</w:t>
      </w:r>
    </w:p>
    <w:p>
      <w:pPr>
        <w:pStyle w:val="FirstParagraph"/>
      </w:pPr>
      <w:r>
        <w:t xml:space="preserve">The most important rule in car dealing is that profit is made when you buy, not when you sell. If you buy at the right price, profit is virtually guaranteed even if you don't achieve the highest sale price. If you overpay, even the best salesperson will struggle to make money.</w:t>
      </w:r>
    </w:p>
    <w:bookmarkEnd w:id="116"/>
    <w:bookmarkStart w:id="117" w:name="most-profitable-vehicle-types"/>
    <w:p>
      <w:pPr>
        <w:pStyle w:val="Heading2"/>
      </w:pPr>
      <w:r>
        <w:t xml:space="preserve">Most Profitable Vehicle Types</w:t>
      </w:r>
    </w:p>
    <w:p>
      <w:pPr>
        <w:pStyle w:val="FirstParagraph"/>
      </w:pPr>
      <w:r>
        <w:rPr>
          <w:bCs/>
          <w:b/>
        </w:rPr>
        <w:t xml:space="preserve">Midsize SUVs:</w:t>
      </w:r>
      <w:r>
        <w:t xml:space="preserve"> </w:t>
      </w:r>
      <w:r>
        <w:t xml:space="preserve">Family vehicles like the Toyota Highlander, Honda Pilot, and Ford Explorer are among the most sought-after in the American market. Profit margins typically range $2,000-$4,000.</w:t>
      </w:r>
    </w:p>
    <w:p>
      <w:pPr>
        <w:pStyle w:val="BodyText"/>
      </w:pPr>
      <w:r>
        <w:rPr>
          <w:bCs/>
          <w:b/>
        </w:rPr>
        <w:t xml:space="preserve">Pickup Trucks:</w:t>
      </w:r>
      <w:r>
        <w:t xml:space="preserve"> </w:t>
      </w:r>
      <w:r>
        <w:t xml:space="preserve">Ford F-150, Chevrolet Silverado, Toyota Tacoma, and Toyota Tundra retain value exceptionally well. Demand is very high, especially in rural and southern states. Profit can reach $5,000-$8,000 for good trucks.</w:t>
      </w:r>
    </w:p>
    <w:p>
      <w:pPr>
        <w:pStyle w:val="BodyText"/>
      </w:pPr>
      <w:r>
        <w:rPr>
          <w:bCs/>
          <w:b/>
        </w:rPr>
        <w:t xml:space="preserve">Economy Cars:</w:t>
      </w:r>
      <w:r>
        <w:t xml:space="preserve"> </w:t>
      </w:r>
      <w:r>
        <w:t xml:space="preserve">Toyota Camry, Honda Civic, and Toyota Corolla sell quickly due to reliability and fuel efficiency. Lower per-unit profit ($1,000-$2,500) but fast turnover compensates.</w:t>
      </w:r>
    </w:p>
    <w:p>
      <w:pPr>
        <w:pStyle w:val="BodyText"/>
      </w:pPr>
      <w:r>
        <w:rPr>
          <w:bCs/>
          <w:b/>
        </w:rPr>
        <w:t xml:space="preserve">Luxury SUVs:</w:t>
      </w:r>
      <w:r>
        <w:t xml:space="preserve"> </w:t>
      </w:r>
      <w:r>
        <w:t xml:space="preserve">Lexus RX, BMW X5, and Acura MDX depreciate heavily in early years, allowing purchase at low auction prices. The risk is high repair costs for luxury vehicles.</w:t>
      </w:r>
    </w:p>
    <w:bookmarkEnd w:id="117"/>
    <w:bookmarkStart w:id="118" w:name="the-70-rule"/>
    <w:p>
      <w:pPr>
        <w:pStyle w:val="Heading2"/>
      </w:pPr>
      <w:r>
        <w:t xml:space="preserve">The 70% Rule</w:t>
      </w:r>
    </w:p>
    <w:p>
      <w:pPr>
        <w:pStyle w:val="FirstParagraph"/>
      </w:pPr>
      <w:r>
        <w:t xml:space="preserve">Never pay more than 70% of expected retail value minus repair costs. Example: If a car retails at $15,000 and needs $2,000 in repairs, your maximum purchase price should be ($15,000 - $2,000) × 70% = $9,100.</w:t>
      </w:r>
    </w:p>
    <w:bookmarkEnd w:id="118"/>
    <w:bookmarkStart w:id="119" w:name="valuation-tools"/>
    <w:p>
      <w:pPr>
        <w:pStyle w:val="Heading2"/>
      </w:pPr>
      <w:r>
        <w:t xml:space="preserve">Valuation Tools</w:t>
      </w:r>
    </w:p>
    <w:p>
      <w:pPr>
        <w:pStyle w:val="FirstParagraph"/>
      </w:pPr>
      <w:r>
        <w:t xml:space="preserve">Use these resources to determine market value before bidding: Kelley Blue Book (KBB.com) for retail, wholesale, and private party values; NADA Guides for bank-standard valuations; Edmunds.com for detailed cost-of-ownership data; Cars.com and CarGurus.com for current market listings; and Manheim Market Report (MMR) for actual wholesale transaction data.</w:t>
      </w:r>
    </w:p>
    <w:bookmarkEnd w:id="119"/>
    <w:bookmarkEnd w:id="120"/>
    <w:bookmarkStart w:id="125" w:name="Xd0cefd5ac1f0d9bc61e923ddde24f75b4f62eac"/>
    <w:p>
      <w:pPr>
        <w:pStyle w:val="Heading1"/>
      </w:pPr>
      <w:r>
        <w:t xml:space="preserve">Chapter 5: Vehicle Inspection — Separating Good from Bad</w:t>
      </w:r>
    </w:p>
    <w:bookmarkStart w:id="121" w:name="vehicle-history-reports"/>
    <w:p>
      <w:pPr>
        <w:pStyle w:val="Heading2"/>
      </w:pPr>
      <w:r>
        <w:t xml:space="preserve">Vehicle History Reports</w:t>
      </w:r>
    </w:p>
    <w:p>
      <w:pPr>
        <w:pStyle w:val="FirstParagraph"/>
      </w:pPr>
      <w:r>
        <w:t xml:space="preserve">Before purchasing any vehicle, obtain its history report. Carfax ($40/report or $100/month unlimited) and AutoCheck (often free with Copart/IAA accounts) are the two main providers. Check for: number of previous owners (fewer is better), accident history and severity, maintenance records, rental/fleet history, and any flood, fire, or odometer rollback alerts.</w:t>
      </w:r>
    </w:p>
    <w:bookmarkEnd w:id="121"/>
    <w:bookmarkStart w:id="122" w:name="visual-inspection"/>
    <w:p>
      <w:pPr>
        <w:pStyle w:val="Heading2"/>
      </w:pPr>
      <w:r>
        <w:t xml:space="preserve">Visual Inspection</w:t>
      </w:r>
    </w:p>
    <w:p>
      <w:pPr>
        <w:pStyle w:val="FirstParagraph"/>
      </w:pPr>
      <w:r>
        <w:t xml:space="preserve">Conduct a systematic exterior inspection: check paint consistency between panels under natural light (mismatches indicate previous repair); verify even panel gaps (uneven gaps suggest accident damage); inspect tires for even tread wear; look underneath for rust, fluid leaks, and frame damage; check the engine bay for leaks, corroded wires, and repair evidence; and examine the windshield for cracks.</w:t>
      </w:r>
    </w:p>
    <w:bookmarkEnd w:id="122"/>
    <w:bookmarkStart w:id="123" w:name="interior-inspection"/>
    <w:p>
      <w:pPr>
        <w:pStyle w:val="Heading2"/>
      </w:pPr>
      <w:r>
        <w:t xml:space="preserve">Interior Inspection</w:t>
      </w:r>
    </w:p>
    <w:p>
      <w:pPr>
        <w:pStyle w:val="FirstParagraph"/>
      </w:pPr>
      <w:r>
        <w:t xml:space="preserve">Check seat and upholstery condition, test all buttons, screens, and A/C. Start the engine and listen for smooth operation without knocking or roughness. Check for musty odors or dampness (flood indicators). Inspect the headliner for water stains. Test all power windows and locks.</w:t>
      </w:r>
    </w:p>
    <w:bookmarkEnd w:id="123"/>
    <w:bookmarkStart w:id="124" w:name="obd-ii-diagnostics"/>
    <w:p>
      <w:pPr>
        <w:pStyle w:val="Heading2"/>
      </w:pPr>
      <w:r>
        <w:t xml:space="preserve">OBD-II Diagnostics</w:t>
      </w:r>
    </w:p>
    <w:p>
      <w:pPr>
        <w:pStyle w:val="FirstParagraph"/>
      </w:pPr>
      <w:r>
        <w:t xml:space="preserve">An OBD-II scanner ($20-50 for a basic unit) is indispensable. It plugs into the diagnostic port under the dashboard and reads fault codes stored in the car's computer. Simple codes like O2 sensor issues are manageable, but codes like P0700 (transmission) or P0300 (multiple cylinder misfire) warrant serious caution.</w:t>
      </w:r>
    </w:p>
    <w:bookmarkEnd w:id="124"/>
    <w:bookmarkEnd w:id="125"/>
    <w:bookmarkStart w:id="130" w:name="chapter-6-smart-bidding-strategies"/>
    <w:p>
      <w:pPr>
        <w:pStyle w:val="Heading1"/>
      </w:pPr>
      <w:r>
        <w:t xml:space="preserve">Chapter 6: Smart Bidding Strategies</w:t>
      </w:r>
    </w:p>
    <w:bookmarkStart w:id="126" w:name="pre-auction-preparation"/>
    <w:p>
      <w:pPr>
        <w:pStyle w:val="Heading2"/>
      </w:pPr>
      <w:r>
        <w:t xml:space="preserve">Pre-Auction Preparation</w:t>
      </w:r>
    </w:p>
    <w:p>
      <w:pPr>
        <w:pStyle w:val="FirstParagraph"/>
      </w:pPr>
      <w:r>
        <w:t xml:space="preserve">Success at auction begins days before the event. Set your total budget and per-vehicle limits in advance. Browse upcoming lots online and evaluate each target vehicle. Calculate maximum bids ensuring profitability. Record your notes in an organized spreadsheet.</w:t>
      </w:r>
    </w:p>
    <w:bookmarkEnd w:id="126"/>
    <w:bookmarkStart w:id="127" w:name="during-the-auction"/>
    <w:p>
      <w:pPr>
        <w:pStyle w:val="Heading2"/>
      </w:pPr>
      <w:r>
        <w:t xml:space="preserve">During the Auction</w:t>
      </w:r>
    </w:p>
    <w:p>
      <w:pPr>
        <w:pStyle w:val="FirstParagraph"/>
      </w:pPr>
      <w:r>
        <w:t xml:space="preserve">Key bidding rules: Set your ceiling and never exceed it — the biggest beginner mistake is getting caught in bidding fever. Bid slowly in minimum increments to slow the pace and discourage competitors. Watch other bidders — if two are actively competing, wait until one drops out. Use pre-bidding features in online auctions. Note that last-second sniping is less effective in auto auctions as they typically auto-extend.</w:t>
      </w:r>
    </w:p>
    <w:bookmarkEnd w:id="127"/>
    <w:bookmarkStart w:id="128" w:name="understanding-auction-fees"/>
    <w:p>
      <w:pPr>
        <w:pStyle w:val="Heading2"/>
      </w:pPr>
      <w:r>
        <w:t xml:space="preserve">Understanding Auction Fees</w:t>
      </w:r>
    </w:p>
    <w:p>
      <w:pPr>
        <w:pStyle w:val="FirstParagraph"/>
      </w:pPr>
      <w:r>
        <w:t xml:space="preserve">Remember that fees add significantly to the hammer price. Copart's buyer premium ranges $250-900 depending on the sale price, plus gate fees, title fees, and environmental fees. Expect to add 10-15% to the winning bid in total fees.</w:t>
      </w:r>
    </w:p>
    <w:bookmarkEnd w:id="128"/>
    <w:bookmarkStart w:id="129" w:name="best-buying-times"/>
    <w:p>
      <w:pPr>
        <w:pStyle w:val="Heading2"/>
      </w:pPr>
      <w:r>
        <w:t xml:space="preserve">Best Buying Times</w:t>
      </w:r>
    </w:p>
    <w:p>
      <w:pPr>
        <w:pStyle w:val="FirstParagraph"/>
      </w:pPr>
      <w:r>
        <w:t xml:space="preserve">Timing affects prices significantly. Best times to buy: Tuesdays and Wednesdays (less crowded), end of month (dealers clearing excess inventory), winter (lower demand), and after natural disasters (increased insurance vehicle supply drives prices down).</w:t>
      </w:r>
    </w:p>
    <w:bookmarkEnd w:id="129"/>
    <w:bookmarkEnd w:id="130"/>
    <w:bookmarkStart w:id="134" w:name="X7ea78901cf06355a49a0c64a06805e2f17b5b60"/>
    <w:p>
      <w:pPr>
        <w:pStyle w:val="Heading1"/>
      </w:pPr>
      <w:r>
        <w:t xml:space="preserve">Chapter 7: Repairing and Preparing Cars for Sale</w:t>
      </w:r>
    </w:p>
    <w:bookmarkStart w:id="131" w:name="building-a-repair-network"/>
    <w:p>
      <w:pPr>
        <w:pStyle w:val="Heading2"/>
      </w:pPr>
      <w:r>
        <w:t xml:space="preserve">Building a Repair Network</w:t>
      </w:r>
    </w:p>
    <w:p>
      <w:pPr>
        <w:pStyle w:val="FirstParagraph"/>
      </w:pPr>
      <w:r>
        <w:t xml:space="preserve">If you're not a mechanic yourself, build relationships with reliable specialists: engine/transmission mechanics, auto electricians, body shop technicians, interior detailers, and auto glass specialists. Negotiate dealer rates — many shops offer 20-30% discounts for regular trade customers.</w:t>
      </w:r>
    </w:p>
    <w:bookmarkEnd w:id="131"/>
    <w:bookmarkStart w:id="132" w:name="essential-repairs"/>
    <w:p>
      <w:pPr>
        <w:pStyle w:val="Heading2"/>
      </w:pPr>
      <w:r>
        <w:t xml:space="preserve">Essential Repairs</w:t>
      </w:r>
    </w:p>
    <w:p>
      <w:pPr>
        <w:pStyle w:val="FirstParagraph"/>
      </w:pPr>
      <w:r>
        <w:t xml:space="preserve">Key repairs and their impact: oil and filter change ($30-60, non-negotiable), brake pads ($100-250, safety + buyer confidence), tires ($300-600 for four, adds $500+ to value), paint and dent repair ($500-2,000, adds $1,000-3,000), professional detailing ($100-300, adds $500+), A/C repair ($150-500, critical in warm states), and battery replacement ($100-200, essential).</w:t>
      </w:r>
    </w:p>
    <w:bookmarkEnd w:id="132"/>
    <w:bookmarkStart w:id="133" w:name="final-preparation-detailing"/>
    <w:p>
      <w:pPr>
        <w:pStyle w:val="Heading2"/>
      </w:pPr>
      <w:r>
        <w:t xml:space="preserve">Final Preparation (Detailing)</w:t>
      </w:r>
    </w:p>
    <w:p>
      <w:pPr>
        <w:pStyle w:val="FirstParagraph"/>
      </w:pPr>
      <w:r>
        <w:t xml:space="preserve">Professional detailing can transform an ordinary car into one that looks showroom-fresh. Invest in comprehensive exterior washing and polishing, deep interior cleaning of seats, headliner, carpets, and dashboard, engine bay cleaning, and headlight restoration if cloudy. A clean car with a fresh scent sells 50% faster and at 10-15% higher prices.</w:t>
      </w:r>
    </w:p>
    <w:bookmarkEnd w:id="133"/>
    <w:bookmarkEnd w:id="134"/>
    <w:bookmarkStart w:id="138" w:name="chapter-8-pricing-and-marketing"/>
    <w:p>
      <w:pPr>
        <w:pStyle w:val="Heading1"/>
      </w:pPr>
      <w:r>
        <w:t xml:space="preserve">Chapter 8: Pricing and Marketing</w:t>
      </w:r>
    </w:p>
    <w:bookmarkStart w:id="135" w:name="pricing-strategies"/>
    <w:p>
      <w:pPr>
        <w:pStyle w:val="Heading2"/>
      </w:pPr>
      <w:r>
        <w:t xml:space="preserve">Pricing Strategies</w:t>
      </w:r>
    </w:p>
    <w:p>
      <w:pPr>
        <w:pStyle w:val="FirstParagraph"/>
      </w:pPr>
      <w:r>
        <w:rPr>
          <w:bCs/>
          <w:b/>
        </w:rPr>
        <w:t xml:space="preserve">Competitive Pricing:</w:t>
      </w:r>
      <w:r>
        <w:t xml:space="preserve"> </w:t>
      </w:r>
      <w:r>
        <w:t xml:space="preserve">Research the same make, model, year, and condition on Cars.com, CarGurus, and Facebook Marketplace, then list yours $500-1,000 below the average. This attracts buyers quickly.</w:t>
      </w:r>
    </w:p>
    <w:p>
      <w:pPr>
        <w:pStyle w:val="BodyText"/>
      </w:pPr>
      <w:r>
        <w:rPr>
          <w:bCs/>
          <w:b/>
        </w:rPr>
        <w:t xml:space="preserve">Negotiation Buffer Pricing:</w:t>
      </w:r>
      <w:r>
        <w:t xml:space="preserve"> </w:t>
      </w:r>
      <w:r>
        <w:t xml:space="preserve">Add $1,000-2,000 above your target price. Most American buyers expect to negotiate, and lowering the price makes them feel they got a good deal.</w:t>
      </w:r>
    </w:p>
    <w:p>
      <w:pPr>
        <w:pStyle w:val="BodyText"/>
      </w:pPr>
      <w:r>
        <w:rPr>
          <w:bCs/>
          <w:b/>
        </w:rPr>
        <w:t xml:space="preserve">Psychological Pricing:</w:t>
      </w:r>
      <w:r>
        <w:t xml:space="preserve"> </w:t>
      </w:r>
      <w:r>
        <w:t xml:space="preserve">Use prices ending in 999 or 995 instead of round numbers. $14,995 feels significantly less than $15,000 despite the $5 difference.</w:t>
      </w:r>
    </w:p>
    <w:bookmarkEnd w:id="135"/>
    <w:bookmarkStart w:id="136" w:name="marketing-channels"/>
    <w:p>
      <w:pPr>
        <w:pStyle w:val="Heading2"/>
      </w:pPr>
      <w:r>
        <w:t xml:space="preserve">Marketing Channels</w:t>
      </w:r>
    </w:p>
    <w:p>
      <w:pPr>
        <w:pStyle w:val="FirstParagraph"/>
      </w:pPr>
      <w:r>
        <w:t xml:space="preserve">Facebook Marketplace (free, very effective), Craigslist (free or $5, still effective in many areas), Cars.com (paid subscription, serious buyers), CarGurus (paid, shows price ratings), AutoTrader (paid, strong brand), OfferUp (free, good for local sales), and your own website ($20-100/month, builds long-term credibility).</w:t>
      </w:r>
    </w:p>
    <w:bookmarkEnd w:id="136"/>
    <w:bookmarkStart w:id="137" w:name="professional-photography"/>
    <w:p>
      <w:pPr>
        <w:pStyle w:val="Heading2"/>
      </w:pPr>
      <w:r>
        <w:t xml:space="preserve">Professional Photography</w:t>
      </w:r>
    </w:p>
    <w:p>
      <w:pPr>
        <w:pStyle w:val="FirstParagraph"/>
      </w:pPr>
      <w:r>
        <w:t xml:space="preserve">Photos are the buyer's first impression. Photograph after full detailing on a sunny day. Take 20-30+ photos covering all exterior angles, interior (front and rear seats, dashboard, trunk), engine, odometer, tires, and any existing flaws (transparency builds trust). Use a clean, neutral background and high-resolution phone camera.</w:t>
      </w:r>
    </w:p>
    <w:bookmarkEnd w:id="137"/>
    <w:bookmarkEnd w:id="138"/>
    <w:bookmarkStart w:id="142" w:name="chapter-9-what-american-buyers-want"/>
    <w:p>
      <w:pPr>
        <w:pStyle w:val="Heading1"/>
      </w:pPr>
      <w:r>
        <w:t xml:space="preserve">Chapter 9: What American Buyers Want</w:t>
      </w:r>
    </w:p>
    <w:bookmarkStart w:id="139" w:name="reliability-above-all"/>
    <w:p>
      <w:pPr>
        <w:pStyle w:val="Heading2"/>
      </w:pPr>
      <w:r>
        <w:t xml:space="preserve">Reliability Above All</w:t>
      </w:r>
    </w:p>
    <w:p>
      <w:pPr>
        <w:pStyle w:val="FirstParagraph"/>
      </w:pPr>
      <w:r>
        <w:t xml:space="preserve">American buyers prioritize reliability above almost everything. Japanese brands (Toyota, Honda, Lexus) dominate the used market for this reason. A Toyota Camry with 100,000 miles is easier to sell than a European luxury car with 50,000 miles because buyers trust Toyota's long-term dependability.</w:t>
      </w:r>
    </w:p>
    <w:bookmarkEnd w:id="139"/>
    <w:bookmarkStart w:id="140" w:name="most-wanted-features-by-segment"/>
    <w:p>
      <w:pPr>
        <w:pStyle w:val="Heading2"/>
      </w:pPr>
      <w:r>
        <w:t xml:space="preserve">Most Wanted Features by Segment</w:t>
      </w:r>
    </w:p>
    <w:p>
      <w:pPr>
        <w:pStyle w:val="FirstParagraph"/>
      </w:pPr>
      <w:r>
        <w:rPr>
          <w:bCs/>
          <w:b/>
        </w:rPr>
        <w:t xml:space="preserve">Families:</w:t>
      </w:r>
      <w:r>
        <w:t xml:space="preserve"> </w:t>
      </w:r>
      <w:r>
        <w:t xml:space="preserve">Third-row seating, rear entertainment system, advanced safety features, backup camera (mandatory on post-2018 vehicles), large cargo space.</w:t>
      </w:r>
    </w:p>
    <w:p>
      <w:pPr>
        <w:pStyle w:val="BodyText"/>
      </w:pPr>
      <w:r>
        <w:rPr>
          <w:bCs/>
          <w:b/>
        </w:rPr>
        <w:t xml:space="preserve">Young Buyers:</w:t>
      </w:r>
      <w:r>
        <w:t xml:space="preserve"> </w:t>
      </w:r>
      <w:r>
        <w:t xml:space="preserve">Large touchscreen with Apple CarPlay/Android Auto, backup camera, fuel efficiency, sporty appearance, good sound system.</w:t>
      </w:r>
    </w:p>
    <w:p>
      <w:pPr>
        <w:pStyle w:val="BodyText"/>
      </w:pPr>
      <w:r>
        <w:rPr>
          <w:bCs/>
          <w:b/>
        </w:rPr>
        <w:t xml:space="preserve">Professionals:</w:t>
      </w:r>
      <w:r>
        <w:t xml:space="preserve"> </w:t>
      </w:r>
      <w:r>
        <w:t xml:space="preserve">Quiet ride comfort, genuine leather, sunroof, navigation, driver assistance tech (ACC, Lane Keep Assist), respected brand name.</w:t>
      </w:r>
    </w:p>
    <w:p>
      <w:pPr>
        <w:pStyle w:val="BodyText"/>
      </w:pPr>
      <w:r>
        <w:rPr>
          <w:bCs/>
          <w:b/>
        </w:rPr>
        <w:t xml:space="preserve">Tradespeople:</w:t>
      </w:r>
      <w:r>
        <w:t xml:space="preserve"> </w:t>
      </w:r>
      <w:r>
        <w:t xml:space="preserve">Long-bed trucks, V8 engines, high towing capacity, durability, 4WD capability.</w:t>
      </w:r>
    </w:p>
    <w:bookmarkEnd w:id="140"/>
    <w:bookmarkStart w:id="141" w:name="best-selling-colors-and-ideal-mileage"/>
    <w:p>
      <w:pPr>
        <w:pStyle w:val="Heading2"/>
      </w:pPr>
      <w:r>
        <w:t xml:space="preserve">Best-Selling Colors and Ideal Mileage</w:t>
      </w:r>
    </w:p>
    <w:p>
      <w:pPr>
        <w:pStyle w:val="FirstParagraph"/>
      </w:pPr>
      <w:r>
        <w:t xml:space="preserve">White, black, gray, and silver account for about 75% of sales. Blue and red follow. Avoid unusual colors unless the car is sporty. For mileage, the sweet spot is 40,000-80,000 miles — the car has lost significant initial value but is still considered "low mileage." Cars over 100,000 miles lose appeal significantly and require very competitive pricing.</w:t>
      </w:r>
    </w:p>
    <w:bookmarkEnd w:id="141"/>
    <w:bookmarkEnd w:id="142"/>
    <w:bookmarkStart w:id="147" w:name="chapter-10-legal-and-financial-aspects"/>
    <w:p>
      <w:pPr>
        <w:pStyle w:val="Heading1"/>
      </w:pPr>
      <w:r>
        <w:t xml:space="preserve">Chapter 10: Legal and Financial Aspects</w:t>
      </w:r>
    </w:p>
    <w:bookmarkStart w:id="143" w:name="title-transfer"/>
    <w:p>
      <w:pPr>
        <w:pStyle w:val="Heading2"/>
      </w:pPr>
      <w:r>
        <w:t xml:space="preserve">Title Transfer</w:t>
      </w:r>
    </w:p>
    <w:p>
      <w:pPr>
        <w:pStyle w:val="FirstParagraph"/>
      </w:pPr>
      <w:r>
        <w:t xml:space="preserve">The title transfer process varies slightly by state but generally involves: obtaining the title from the auction or seller, signing as buyer with purchase date and price, transferring to your dealership name at the DMV, and when selling, transferring again from dealership to the new buyer.</w:t>
      </w:r>
    </w:p>
    <w:bookmarkEnd w:id="143"/>
    <w:bookmarkStart w:id="144" w:name="title-types"/>
    <w:p>
      <w:pPr>
        <w:pStyle w:val="Heading2"/>
      </w:pPr>
      <w:r>
        <w:t xml:space="preserve">Title Types</w:t>
      </w:r>
    </w:p>
    <w:p>
      <w:pPr>
        <w:pStyle w:val="FirstParagraph"/>
      </w:pPr>
      <w:r>
        <w:t xml:space="preserve">Understanding title types is critical: Clean Title (no major damage, highest value), Salvage Title (declared total loss, cannot be driven until repaired), Rebuilt Title (formerly salvage, repaired and inspected, 20-40% discount vs. clean), Flood Title (water damage, many buyers avoid), and Lemon Title (recurring manufacturing defects, very hard to sell).</w:t>
      </w:r>
    </w:p>
    <w:bookmarkEnd w:id="144"/>
    <w:bookmarkStart w:id="145" w:name="taxes-and-accounting"/>
    <w:p>
      <w:pPr>
        <w:pStyle w:val="Heading2"/>
      </w:pPr>
      <w:r>
        <w:t xml:space="preserve">Taxes and Accounting</w:t>
      </w:r>
    </w:p>
    <w:p>
      <w:pPr>
        <w:pStyle w:val="FirstParagraph"/>
      </w:pPr>
      <w:r>
        <w:t xml:space="preserve">As a licensed dealer, you must collect sales tax from buyers and remit it to the state. Rates vary from 0% (Montana) to over 9% in other states. Maintain meticulous records of all purchases, sales, repair invoices, and operating expenses. Hire a small business accountant ($200-500/month) — the cost is well worth avoiding tax problems.</w:t>
      </w:r>
    </w:p>
    <w:bookmarkEnd w:id="145"/>
    <w:bookmarkStart w:id="146" w:name="customer-financing"/>
    <w:p>
      <w:pPr>
        <w:pStyle w:val="Heading2"/>
      </w:pPr>
      <w:r>
        <w:t xml:space="preserve">Customer Financing</w:t>
      </w:r>
    </w:p>
    <w:p>
      <w:pPr>
        <w:pStyle w:val="FirstParagraph"/>
      </w:pPr>
      <w:r>
        <w:t xml:space="preserve">Offering financing expands your customer base significantly. Contract with finance companies that accept lower credit scores (subprime lenders) like Westlake Financial, Capital One Auto Finance, or Credit Acceptance. Some dealers offer in-house financing (Buy Here Pay Here) with customers paying installments directly, though this requires more capital and carries default risk.</w:t>
      </w:r>
    </w:p>
    <w:bookmarkEnd w:id="146"/>
    <w:bookmarkEnd w:id="147"/>
    <w:bookmarkStart w:id="152" w:name="X7dc20b01924103fda645921b26a99b05561abb7"/>
    <w:p>
      <w:pPr>
        <w:pStyle w:val="Heading1"/>
      </w:pPr>
      <w:r>
        <w:t xml:space="preserve">Chapter 11: Managing the Dealership and Building Reputation</w:t>
      </w:r>
    </w:p>
    <w:bookmarkStart w:id="148" w:name="choosing-a-location"/>
    <w:p>
      <w:pPr>
        <w:pStyle w:val="Heading2"/>
      </w:pPr>
      <w:r>
        <w:t xml:space="preserve">Choosing a Location</w:t>
      </w:r>
    </w:p>
    <w:p>
      <w:pPr>
        <w:pStyle w:val="FirstParagraph"/>
      </w:pPr>
      <w:r>
        <w:t xml:space="preserve">Your dealership location significantly impacts success. Find a spot on or near a major road with high traffic visibility. Ensure commercial zoning permits auto sales. The lot should accommodate at least 10-20 vehicles. Proximity to dense residential areas is a major advantage.</w:t>
      </w:r>
    </w:p>
    <w:bookmarkEnd w:id="148"/>
    <w:bookmarkStart w:id="149" w:name="dealership-organization"/>
    <w:p>
      <w:pPr>
        <w:pStyle w:val="Heading2"/>
      </w:pPr>
      <w:r>
        <w:t xml:space="preserve">Dealership Organization</w:t>
      </w:r>
    </w:p>
    <w:p>
      <w:pPr>
        <w:pStyle w:val="FirstParagraph"/>
      </w:pPr>
      <w:r>
        <w:t xml:space="preserve">Arrange vehicles attractively with your newest and best inventory up front. Maintain cleanliness and good lighting. Place clear price and specification signs on each vehicle. Set up a clean, professional office for completing transactions.</w:t>
      </w:r>
    </w:p>
    <w:bookmarkEnd w:id="149"/>
    <w:bookmarkStart w:id="150" w:name="building-your-reputation"/>
    <w:p>
      <w:pPr>
        <w:pStyle w:val="Heading2"/>
      </w:pPr>
      <w:r>
        <w:t xml:space="preserve">Building Your Reputation</w:t>
      </w:r>
    </w:p>
    <w:p>
      <w:pPr>
        <w:pStyle w:val="FirstParagraph"/>
      </w:pPr>
      <w:r>
        <w:t xml:space="preserve">Reputation is your most valuable asset. Build it through: honesty and transparency (never hide defects), after-sale support (help with issues even when not legally required), Google reviews (encourage satisfied customers to leave positive reviews — 90% of buyers read reviews before visiting), social media presence (post new inventory and customer success stories), and referral rewards ($100-300 for each referral that results in a sale).</w:t>
      </w:r>
    </w:p>
    <w:bookmarkEnd w:id="150"/>
    <w:bookmarkStart w:id="151" w:name="inventory-management"/>
    <w:p>
      <w:pPr>
        <w:pStyle w:val="Heading2"/>
      </w:pPr>
      <w:r>
        <w:t xml:space="preserve">Inventory Management</w:t>
      </w:r>
    </w:p>
    <w:p>
      <w:pPr>
        <w:pStyle w:val="FirstParagraph"/>
      </w:pPr>
      <w:r>
        <w:t xml:space="preserve">Don't keep any car longer than 45-60 days. Every day unsold costs money through depreciation, tied-up capital, and insurance. If a car hasn't sold in 30 days, reduce the price. At 60 days, reduce further or wholesale it to another dealer and reinvest in better inventory.</w:t>
      </w:r>
    </w:p>
    <w:bookmarkEnd w:id="151"/>
    <w:bookmarkEnd w:id="152"/>
    <w:bookmarkStart w:id="153" w:name="Xfc9d2d2d8c2da28ee9052fe91c2816cd136720b"/>
    <w:p>
      <w:pPr>
        <w:pStyle w:val="Heading1"/>
      </w:pPr>
      <w:r>
        <w:t xml:space="preserve">Chapter 12: Golden Tips from Market Experience</w:t>
      </w:r>
    </w:p>
    <w:p>
      <w:pPr>
        <w:pStyle w:val="FirstParagraph"/>
      </w:pPr>
      <w:r>
        <w:t xml:space="preserve">Here are the most important lessons for long-term success:</w:t>
      </w:r>
    </w:p>
    <w:p>
      <w:pPr>
        <w:pStyle w:val="BodyText"/>
      </w:pPr>
      <w:r>
        <w:t xml:space="preserve">1.</w:t>
      </w:r>
      <w:r>
        <w:t xml:space="preserve"> </w:t>
      </w:r>
      <w:r>
        <w:rPr>
          <w:bCs/>
          <w:b/>
        </w:rPr>
        <w:t xml:space="preserve">Start small and learn.</w:t>
      </w:r>
      <w:r>
        <w:t xml:space="preserve"> </w:t>
      </w:r>
      <w:r>
        <w:t xml:space="preserve">Don't invest everything in your first car. Buy two or three, gain experience, then scale. 2.</w:t>
      </w:r>
      <w:r>
        <w:t xml:space="preserve"> </w:t>
      </w:r>
      <w:r>
        <w:rPr>
          <w:bCs/>
          <w:b/>
        </w:rPr>
        <w:t xml:space="preserve">Don't fall in love with cars.</w:t>
      </w:r>
      <w:r>
        <w:t xml:space="preserve"> </w:t>
      </w:r>
      <w:r>
        <w:t xml:space="preserve">You're a dealer, not a collector. Buy because the numbers work, not because you like the car. 3.</w:t>
      </w:r>
      <w:r>
        <w:t xml:space="preserve"> </w:t>
      </w:r>
      <w:r>
        <w:rPr>
          <w:bCs/>
          <w:b/>
        </w:rPr>
        <w:t xml:space="preserve">Specialize.</w:t>
      </w:r>
      <w:r>
        <w:t xml:space="preserve"> </w:t>
      </w:r>
      <w:r>
        <w:t xml:space="preserve">Focus on one category (trucks, for example) until you become an expert in its pricing and common issues. 4.</w:t>
      </w:r>
      <w:r>
        <w:t xml:space="preserve"> </w:t>
      </w:r>
      <w:r>
        <w:rPr>
          <w:bCs/>
          <w:b/>
        </w:rPr>
        <w:t xml:space="preserve">Keep meticulous records.</w:t>
      </w:r>
      <w:r>
        <w:t xml:space="preserve"> </w:t>
      </w:r>
      <w:r>
        <w:t xml:space="preserve">Track every dollar spent and earned. Without accurate accounting, you might think you're profiting while actually losing money. 5.</w:t>
      </w:r>
      <w:r>
        <w:t xml:space="preserve"> </w:t>
      </w:r>
      <w:r>
        <w:rPr>
          <w:bCs/>
          <w:b/>
        </w:rPr>
        <w:t xml:space="preserve">Learn basic mechanics.</w:t>
      </w:r>
      <w:r>
        <w:t xml:space="preserve"> </w:t>
      </w:r>
      <w:r>
        <w:t xml:space="preserve">You don't need to be a professional mechanic, but understanding fundamentals saves money and protects against fraud.</w:t>
      </w:r>
    </w:p>
    <w:p>
      <w:pPr>
        <w:pStyle w:val="BodyText"/>
      </w:pPr>
      <w:r>
        <w:t xml:space="preserve">6.</w:t>
      </w:r>
      <w:r>
        <w:t xml:space="preserve"> </w:t>
      </w:r>
      <w:r>
        <w:rPr>
          <w:bCs/>
          <w:b/>
        </w:rPr>
        <w:t xml:space="preserve">Build a network.</w:t>
      </w:r>
      <w:r>
        <w:t xml:space="preserve"> </w:t>
      </w:r>
      <w:r>
        <w:t xml:space="preserve">Connect with other dealers and exchange information and leads. Competition doesn't prevent cooperation. 7.</w:t>
      </w:r>
      <w:r>
        <w:t xml:space="preserve"> </w:t>
      </w:r>
      <w:r>
        <w:rPr>
          <w:bCs/>
          <w:b/>
        </w:rPr>
        <w:t xml:space="preserve">Diversify inventory.</w:t>
      </w:r>
      <w:r>
        <w:t xml:space="preserve"> </w:t>
      </w:r>
      <w:r>
        <w:t xml:space="preserve">Mix different categories and price ranges. 8.</w:t>
      </w:r>
      <w:r>
        <w:t xml:space="preserve"> </w:t>
      </w:r>
      <w:r>
        <w:rPr>
          <w:bCs/>
          <w:b/>
        </w:rPr>
        <w:t xml:space="preserve">Embrace technology.</w:t>
      </w:r>
      <w:r>
        <w:t xml:space="preserve"> </w:t>
      </w:r>
      <w:r>
        <w:t xml:space="preserve">Inventory management apps, accounting software, and valuation tools streamline your operations. 9.</w:t>
      </w:r>
      <w:r>
        <w:t xml:space="preserve"> </w:t>
      </w:r>
      <w:r>
        <w:rPr>
          <w:bCs/>
          <w:b/>
        </w:rPr>
        <w:t xml:space="preserve">Be patient.</w:t>
      </w:r>
      <w:r>
        <w:t xml:space="preserve"> </w:t>
      </w:r>
      <w:r>
        <w:t xml:space="preserve">You won't get rich in a month. Reinvest early profits into expanding inventory. 10.</w:t>
      </w:r>
      <w:r>
        <w:t xml:space="preserve"> </w:t>
      </w:r>
      <w:r>
        <w:rPr>
          <w:bCs/>
          <w:b/>
        </w:rPr>
        <w:t xml:space="preserve">Be honest.</w:t>
      </w:r>
      <w:r>
        <w:t xml:space="preserve"> </w:t>
      </w:r>
      <w:r>
        <w:t xml:space="preserve">Treat people as you'd want to be treated. Honest dealings build lasting success.</w:t>
      </w:r>
    </w:p>
    <w:p>
      <w:pPr>
        <w:pStyle w:val="BodyText"/>
      </w:pPr>
      <w:r>
        <w:t xml:space="preserve">11.</w:t>
      </w:r>
      <w:r>
        <w:t xml:space="preserve"> </w:t>
      </w:r>
      <w:r>
        <w:rPr>
          <w:bCs/>
          <w:b/>
        </w:rPr>
        <w:t xml:space="preserve">Study your local market.</w:t>
      </w:r>
      <w:r>
        <w:t xml:space="preserve"> </w:t>
      </w:r>
      <w:r>
        <w:t xml:space="preserve">What sells in Texas differs from Michigan. Know your area well. 12.</w:t>
      </w:r>
      <w:r>
        <w:t xml:space="preserve"> </w:t>
      </w:r>
      <w:r>
        <w:rPr>
          <w:bCs/>
          <w:b/>
        </w:rPr>
        <w:t xml:space="preserve">Follow trends.</w:t>
      </w:r>
      <w:r>
        <w:t xml:space="preserve"> </w:t>
      </w:r>
      <w:r>
        <w:t xml:space="preserve">The market evolves — hybrids are increasingly popular, and electric vehicles will grow. Adapt accordingly. 13.</w:t>
      </w:r>
      <w:r>
        <w:t xml:space="preserve"> </w:t>
      </w:r>
      <w:r>
        <w:rPr>
          <w:bCs/>
          <w:b/>
        </w:rPr>
        <w:t xml:space="preserve">Insure everything.</w:t>
      </w:r>
      <w:r>
        <w:t xml:space="preserve"> </w:t>
      </w:r>
      <w:r>
        <w:t xml:space="preserve">Comprehensive coverage for inventory and premises is essential. 14.</w:t>
      </w:r>
      <w:r>
        <w:t xml:space="preserve"> </w:t>
      </w:r>
      <w:r>
        <w:rPr>
          <w:bCs/>
          <w:b/>
        </w:rPr>
        <w:t xml:space="preserve">Seek advice.</w:t>
      </w:r>
      <w:r>
        <w:t xml:space="preserve"> </w:t>
      </w:r>
      <w:r>
        <w:t xml:space="preserve">Don't hesitate to consult experienced dealers before major financial decisions. 15.</w:t>
      </w:r>
      <w:r>
        <w:t xml:space="preserve"> </w:t>
      </w:r>
      <w:r>
        <w:rPr>
          <w:bCs/>
          <w:b/>
        </w:rPr>
        <w:t xml:space="preserve">Take care of yourself.</w:t>
      </w:r>
      <w:r>
        <w:t xml:space="preserve"> </w:t>
      </w:r>
      <w:r>
        <w:t xml:space="preserve">This work can be exhausting. Make time for rest, family, and health.</w:t>
      </w:r>
    </w:p>
    <w:bookmarkEnd w:id="153"/>
    <w:bookmarkStart w:id="154" w:name="conclusion"/>
    <w:p>
      <w:pPr>
        <w:pStyle w:val="Heading1"/>
      </w:pPr>
      <w:r>
        <w:t xml:space="preserve">Conclusion</w:t>
      </w:r>
    </w:p>
    <w:p>
      <w:pPr>
        <w:pStyle w:val="FirstParagraph"/>
      </w:pPr>
      <w:r>
        <w:t xml:space="preserve">Dear Mohammed, in this book I have placed in your hands the essential knowledge needed to start and succeed in the used car business in America. From understanding the market and auction types, to the arts of selection, inspection, repair, pricing, marketing, and management.</w:t>
      </w:r>
    </w:p>
    <w:p>
      <w:pPr>
        <w:pStyle w:val="BodyText"/>
      </w:pPr>
      <w:r>
        <w:t xml:space="preserve">Remember that success in any business requires three pillars: knowledge and learning (which I've tried to provide in this book), patience and perseverance (profits won't come on day one), and trust in God combined with honest dealings.</w:t>
      </w:r>
    </w:p>
    <w:p>
      <w:pPr>
        <w:pStyle w:val="BodyText"/>
      </w:pPr>
      <w:r>
        <w:t xml:space="preserve">Start small, learn from your mistakes, and never give up at the first obstacle. Every successful dealer went through losses and hard lessons before achieving success. The difference between the successful and the unsuccessful isn't that the former never fails — it's that they learn from failure and keep going.</w:t>
      </w:r>
    </w:p>
    <w:p>
      <w:pPr>
        <w:pStyle w:val="BodyText"/>
      </w:pPr>
      <w:r>
        <w:t xml:space="preserve">May Allah grant you success and bless your livelihood, and may your work be good, honest, and blessed.</w:t>
      </w:r>
    </w:p>
    <w:p>
      <w:pPr>
        <w:pStyle w:val="BodyText"/>
      </w:pPr>
      <w:r>
        <w:t xml:space="preserve">And Allah knows best — والله أعلم</w:t>
      </w:r>
    </w:p>
    <w:bookmarkEnd w:id="154"/>
    <w:bookmarkStart w:id="156" w:name="نبذة-عن-المؤلف"/>
    <w:p>
      <w:pPr>
        <w:pStyle w:val="Heading1"/>
      </w:pPr>
      <w:r>
        <w:t xml:space="preserve">نبذة عن المؤلف</w:t>
      </w:r>
    </w:p>
    <w:p>
      <w:pPr>
        <w:pStyle w:val="FirstParagraph"/>
      </w:pPr>
      <w:r>
        <w:t xml:space="preserve">ف</w:t>
      </w:r>
    </w:p>
    <w:bookmarkStart w:id="155" w:name="د.-فضل-محمد-الأكوع"/>
    <w:p>
      <w:pPr>
        <w:pStyle w:val="Heading2"/>
      </w:pPr>
      <w:r>
        <w:t xml:space="preserve">د. فضل محمد الأكوع</w:t>
      </w:r>
    </w:p>
    <w:p>
      <w:pPr>
        <w:pStyle w:val="FirstParagraph"/>
      </w:pPr>
      <w:r>
        <w:t xml:space="preserve">Dr. Fadhl Mohammed Alakwaa</w:t>
      </w:r>
    </w:p>
    <w:p>
      <w:r>
        <w:pict>
          <v:rect style="width:0;height:1.5pt" o:hralign="center" o:hrstd="t" o:hr="t"/>
        </w:pict>
      </w:r>
    </w:p>
    <w:p>
      <w:pPr>
        <w:pStyle w:val="FirstParagraph"/>
      </w:pPr>
      <w:r>
        <w:t xml:space="preserve">باحث في البيولوجيا الحسابية والمعلوماتية الحيوية والجينوميات المكانية في جامعة ميشيغان. يجمع بين العمل الأكاديمي في البحث العلمي والتأليف باللغتين العربية والإنجليزية في مجالات متنوعة تشمل العلوم الإسلامية والتاريخ اليمني والجيوسياسة وتقاطعات العلم والدين والتكنولوجيا والذكاء الاصطناعي.</w:t>
      </w:r>
    </w:p>
    <w:p>
      <w:pPr>
        <w:pStyle w:val="BodyText"/>
      </w:pPr>
      <w:r>
        <w:t xml:space="preserve">نشر عدداً من الأبحاث العلمية المحكّمة في مجالات البيولوجيا الحسابية، بالإضافة إلى عدد من الكتب المتنوعة باللغتين العربية والإنجليزية.</w:t>
      </w:r>
    </w:p>
    <w:p>
      <w:r>
        <w:pict>
          <v:rect style="width:0;height:1.5pt" o:hralign="center" o:hrstd="t" o:hr="t"/>
        </w:pict>
      </w:r>
    </w:p>
    <w:p>
      <w:pPr>
        <w:pStyle w:val="FirstParagraph"/>
      </w:pPr>
      <w:r>
        <w:t xml:space="preserve">Dr. Fadhl Mohammed Alakwaa is a researcher in computational biology, bioinformatics, and spatial genomics at the University of Michigan. He combines academic research with bilingual authorship in Arabic and English across diverse fields including Islamic scholarship, Yemeni history, geopolitics, science-religion intersections, and AI/technology.</w:t>
      </w:r>
    </w:p>
    <w:p>
      <w:pPr>
        <w:pStyle w:val="BodyText"/>
      </w:pPr>
      <w:r>
        <w:t xml:space="preserve">He has published peer-reviewed research in computational biology as well as numerous books in Arabic and English on a wide range of topics.</w:t>
      </w:r>
    </w:p>
    <w:bookmarkEnd w:id="155"/>
    <w:bookmarkEnd w:id="156"/>
    <w:bookmarkStart w:id="157" w:name="مؤلفات-المؤلف"/>
    <w:p>
      <w:pPr>
        <w:pStyle w:val="Heading1"/>
      </w:pPr>
      <w:r>
        <w:t xml:space="preserve">مؤلفات المؤلف</w:t>
      </w:r>
    </w:p>
    <w:p>
      <w:pPr>
        <w:pStyle w:val="FirstParagraph"/>
      </w:pPr>
      <w:r>
        <w:t xml:space="preserve">(2026)</w:t>
      </w:r>
      <w:r>
        <w:t xml:space="preserve"> </w:t>
      </w:r>
      <w:r>
        <w:t xml:space="preserve">دليل شراء وبيع السيارات المستعملة في أمريكا — من المزاد إلى المعرض</w:t>
      </w:r>
    </w:p>
    <w:p>
      <w:pPr>
        <w:pStyle w:val="BodyText"/>
      </w:pPr>
      <w:r>
        <w:t xml:space="preserve">(2026)</w:t>
      </w:r>
      <w:r>
        <w:t xml:space="preserve"> </w:t>
      </w:r>
      <w:r>
        <w:t xml:space="preserve">كيف تعمل النماذج اللغوية الكبيرة — دليل مبسّط لفهم ثورة الذكاء الاصطناعي</w:t>
      </w:r>
    </w:p>
    <w:p>
      <w:pPr>
        <w:pStyle w:val="BodyText"/>
      </w:pPr>
      <w:r>
        <w:t xml:space="preserve">(2026)</w:t>
      </w:r>
      <w:r>
        <w:t xml:space="preserve"> </w:t>
      </w:r>
      <w:r>
        <w:t xml:space="preserve">تصنيف الآيات في القرآن الكريم — دراسة تأملية في البنية الموضوعية</w:t>
      </w:r>
    </w:p>
    <w:p>
      <w:pPr>
        <w:pStyle w:val="BodyText"/>
      </w:pPr>
      <w:r>
        <w:t xml:space="preserve">(2026)</w:t>
      </w:r>
      <w:r>
        <w:t xml:space="preserve"> </w:t>
      </w:r>
      <w:r>
        <w:t xml:space="preserve">تأثير النماذج اللغوية الكبيرة على البحث العلمي والتعليم الجامعي</w:t>
      </w:r>
    </w:p>
    <w:p>
      <w:pPr>
        <w:pStyle w:val="BodyText"/>
      </w:pPr>
      <w:r>
        <w:t xml:space="preserve">(2026)</w:t>
      </w:r>
      <w:r>
        <w:t xml:space="preserve"> </w:t>
      </w:r>
      <w:r>
        <w:t xml:space="preserve">نهاية الكون في القرآن الكريم — تحليل علمي شامل</w:t>
      </w:r>
    </w:p>
    <w:p>
      <w:pPr>
        <w:pStyle w:val="BodyText"/>
      </w:pPr>
      <w:r>
        <w:t xml:space="preserve">(2026)</w:t>
      </w:r>
      <w:r>
        <w:t xml:space="preserve"> </w:t>
      </w:r>
      <w:r>
        <w:t xml:space="preserve">أدوات ومنصات الذكاء الاصطناعي منذ 2025</w:t>
      </w:r>
    </w:p>
    <w:p>
      <w:pPr>
        <w:pStyle w:val="BodyText"/>
      </w:pPr>
      <w:r>
        <w:t xml:space="preserve">(2026)</w:t>
      </w:r>
      <w:r>
        <w:t xml:space="preserve"> </w:t>
      </w:r>
      <w:r>
        <w:t xml:space="preserve">أبحاث GLP-1 و SGLT2 والتقاليد الغذائية الإسلامية</w:t>
      </w:r>
    </w:p>
    <w:p>
      <w:pPr>
        <w:pStyle w:val="BodyText"/>
      </w:pPr>
      <w:r>
        <w:t xml:space="preserve">(2026)</w:t>
      </w:r>
      <w:r>
        <w:t xml:space="preserve"> </w:t>
      </w:r>
      <w:r>
        <w:t xml:space="preserve">التغيّر الديني بين الأجيال في مجتمعات المهجر المسلمة</w:t>
      </w:r>
    </w:p>
    <w:p>
      <w:pPr>
        <w:pStyle w:val="BodyText"/>
      </w:pPr>
      <w:r>
        <w:t xml:space="preserve">(2026)</w:t>
      </w:r>
      <w:r>
        <w:t xml:space="preserve"> </w:t>
      </w:r>
      <w:r>
        <w:t xml:space="preserve">التحالف الأمريكي الإسرائيلي — دراسة تحليلية</w:t>
      </w:r>
    </w:p>
    <w:p>
      <w:pPr>
        <w:pStyle w:val="BodyText"/>
      </w:pPr>
      <w:r>
        <w:t xml:space="preserve">(2026)</w:t>
      </w:r>
      <w:r>
        <w:t xml:space="preserve"> </w:t>
      </w:r>
      <w:r>
        <w:t xml:space="preserve">الرؤساء اليمنيون في برقيات ويكيليكس</w:t>
      </w:r>
    </w:p>
    <w:p>
      <w:pPr>
        <w:pStyle w:val="BodyText"/>
      </w:pPr>
      <w:r>
        <w:t xml:space="preserve">(2026)</w:t>
      </w:r>
      <w:r>
        <w:t xml:space="preserve"> </w:t>
      </w:r>
      <w:r>
        <w:t xml:space="preserve">الوحدة اليمنية — التاريخ والآفاق</w:t>
      </w:r>
    </w:p>
    <w:p>
      <w:pPr>
        <w:pStyle w:val="BodyText"/>
      </w:pPr>
      <w:r>
        <w:t xml:space="preserve">(2026)</w:t>
      </w:r>
      <w:r>
        <w:t xml:space="preserve"> </w:t>
      </w:r>
      <w:r>
        <w:t xml:space="preserve">المعرفة والتعليم — كتاب تحفيزي للأجيال القادمة</w:t>
      </w:r>
    </w:p>
    <w:bookmarkEnd w:id="157"/>
    <w:p>
      <w:pPr>
        <w:pStyle w:val="BodyText"/>
      </w:pPr>
      <w:r>
        <w:drawing>
          <wp:inline>
            <wp:extent cx="5334000" cy="7545029"/>
            <wp:effectExtent b="0" l="0" r="0" t="0"/>
            <wp:docPr descr="Back Cover" title="" id="159" name="Picture"/>
            <a:graphic>
              <a:graphicData uri="http://schemas.openxmlformats.org/drawingml/2006/picture">
                <pic:pic>
                  <pic:nvPicPr>
                    <pic:cNvPr descr="/home/claude/book/back_cover.png" id="160" name="Picture"/>
                    <pic:cNvPicPr>
                      <a:picLocks noChangeArrowheads="1" noChangeAspect="1"/>
                    </pic:cNvPicPr>
                  </pic:nvPicPr>
                  <pic:blipFill>
                    <a:blip r:embed="rId158"/>
                    <a:stretch>
                      <a:fillRect/>
                    </a:stretch>
                  </pic:blipFill>
                  <pic:spPr bwMode="auto">
                    <a:xfrm>
                      <a:off x="0" y="0"/>
                      <a:ext cx="5334000" cy="7545029"/>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8" Target="media/rId158.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2026-04-02T11:08:06Z</dcterms:created>
  <dcterms:modified xsi:type="dcterms:W3CDTF">2026-04-02T11:08:06Z</dcterms:modified>
</cp:coreProperties>
</file>

<file path=docProps/custom.xml><?xml version="1.0" encoding="utf-8"?>
<Properties xmlns="http://schemas.openxmlformats.org/officeDocument/2006/custom-properties" xmlns:vt="http://schemas.openxmlformats.org/officeDocument/2006/docPropsVTypes"/>
</file>