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قراءة شرائح الكلى المرضية  دليل عملي لتفسير صبغة H&amp;E</w:t>
      </w:r>
    </w:p>
    <w:p>
      <w:pPr>
        <w:spacing w:after="240"/>
        <w:jc w:val="center"/>
      </w:pPr>
      <w:r>
        <w:rPr>
          <w:i/>
          <w:iCs/>
          <w:color w:val="C9A84C"/>
          <w:sz w:val="36"/>
          <w:szCs w:val="36"/>
        </w:rPr>
        <w:t xml:space="preserve">Reading Kidney Pathology Slides  A Practical Guide to H&amp;E Interpretation</w:t>
      </w:r>
    </w:p>
    <w:p>
      <w:pPr>
        <w:bidi/>
        <w:spacing w:after="800"/>
        <w:jc w:val="center"/>
      </w:pPr>
      <w:r>
        <w:rPr>
          <w:color w:val="666666"/>
          <w:sz w:val="26"/>
          <w:szCs w:val="26"/>
          <w:rtl/>
        </w:rPr>
        <w:t xml:space="preserve">منهج منظم للتعرف على الأنماط النسيجية في الكبيبات والأنابيب والنسيج الخلالي والأوعية الدموية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طبيب وطالب ينظر في المجهر إلى نسيج الكلى ويتساءل: ما الذي أراه هذا الكتاب لكم. وإلى أساتذتي الذين علموني أن العين لا ترى إلا ما يعرفه العقل</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لماذا H&amp;E؟ خزعة الكلى وما الذي تراه الصبغة الأساسية</w:t>
      </w:r>
    </w:p>
    <w:p>
      <w:pPr>
        <w:bidi/>
        <w:spacing w:after="160"/>
        <w:jc w:val="start"/>
      </w:pPr>
      <w:r>
        <w:rPr>
          <w:sz w:val="24"/>
          <w:szCs w:val="24"/>
          <w:rtl/>
        </w:rPr>
        <w:t xml:space="preserve">﴿وَفِي أَنفُسِكُمْ ۚ أَفَلَا تُبْصِرُونَ﴾ (الذاريات: 21)</w:t>
      </w:r>
    </w:p>
    <w:p>
      <w:pPr>
        <w:bidi/>
        <w:spacing w:after="160"/>
        <w:jc w:val="start"/>
      </w:pPr>
      <w:r>
        <w:rPr>
          <w:sz w:val="24"/>
          <w:szCs w:val="24"/>
          <w:rtl/>
        </w:rPr>
        <w:t xml:space="preserve">## الخزعة الكلوية: نافذة على المرض</w:t>
      </w:r>
    </w:p>
    <w:p>
      <w:pPr>
        <w:bidi/>
        <w:spacing w:after="160"/>
        <w:jc w:val="start"/>
      </w:pPr>
      <w:r>
        <w:rPr>
          <w:sz w:val="24"/>
          <w:szCs w:val="24"/>
          <w:rtl/>
        </w:rPr>
        <w:t xml:space="preserve">حين نواجه مريضاً يعاني من بيلة بروتينية غير مفسرة، أو متلازمة كلائية (Nephrotic Syndrome) كاملة، أو ارتفاع متسارع في الكرياتينين، أو رفض محتمل لكلية مزروعة، فإن أكثر الأدوات تشخيصياً في يدنا ليست تحليلاً مخبرياً ولا صورة شعاعية، بل أداة عمرها قرن ونصف: شريحة نسيجية رقيقة من الكلى مصبوغة بصبغة الهيماتوكسيلين والإيوسين (Hematoxylin and Eosin – H&amp;E).</w:t>
      </w:r>
    </w:p>
    <w:p>
      <w:pPr>
        <w:bidi/>
        <w:spacing w:after="160"/>
        <w:jc w:val="start"/>
      </w:pPr>
      <w:r>
        <w:rPr>
          <w:sz w:val="24"/>
          <w:szCs w:val="24"/>
          <w:rtl/>
        </w:rPr>
        <w:t xml:space="preserve">الخزعة الكلوية هي نافذة على المرض في حالته الجارية. الدم والبول يخبراننا بالنتيجة، لكنهما لا يخبراننا بالآلية. أما الشريحة النسيجية فتُرينا الكبيبات (Glomeruli) واحدة بعد الأخرى، والأنابيب (Tubules) بحالتها، والنسيج الخلالي (Interstitium) بما فيه من ندبات أو التهاب، والأوعية الدموية (Vessels) بكل ما تحمله من دلالات. هذه الأربعة هي التي نسميها "حجرات الكلى الأربع" (The Four Compartments)، وقراءتها معاً هي ما يميز طبيب الأمراض الكلوية عن غيره.</w:t>
      </w:r>
    </w:p>
    <w:p>
      <w:pPr>
        <w:bidi/>
        <w:spacing w:after="160"/>
        <w:jc w:val="start"/>
      </w:pPr>
      <w:r>
        <w:rPr>
          <w:sz w:val="24"/>
          <w:szCs w:val="24"/>
          <w:rtl/>
        </w:rPr>
        <w:t xml:space="preserve">## لماذا H&amp;E تحديداً؟</w:t>
      </w:r>
    </w:p>
    <w:p>
      <w:pPr>
        <w:bidi/>
        <w:spacing w:after="160"/>
        <w:jc w:val="start"/>
      </w:pPr>
      <w:r>
        <w:rPr>
          <w:sz w:val="24"/>
          <w:szCs w:val="24"/>
          <w:rtl/>
        </w:rPr>
        <w:t xml:space="preserve">صبغة الهيماتوكسيلين والإيوسين هي اللغة العالمية لعلم الأمراض. الهيماتوكسيلين يصبغ الأنوية والمكونات الحامضية بلون أزرق-بنفسجي، والإيوسين يصبغ السيتوبلازم والمكونات القاعدية بلون وردي-أحمر. هذا التباين البسيط بين الأزرق والوردي هو ما تبني عليه عينك آلاف الأنماط النسيجية.</w:t>
      </w:r>
    </w:p>
    <w:p>
      <w:pPr>
        <w:bidi/>
        <w:spacing w:after="160"/>
        <w:jc w:val="start"/>
      </w:pPr>
      <w:r>
        <w:rPr>
          <w:sz w:val="24"/>
          <w:szCs w:val="24"/>
          <w:rtl/>
        </w:rPr>
        <w:t xml:space="preserve">وحين تصل خزعة الكلى إلى المختبر، تُقطّع إلى ثلاث شرائح على الأقل: واحدة للمجهر الضوئي (Light Microscopy)، وثانية للتألق المناعي (Immunofluorescence)، وثالثة للمجهر الإلكتروني (Electron Microscopy). والشريحة الأولى — التي تُصبغ بـ H&amp;E ابتداءً — هي التي تواجه عينك أولاً.</w:t>
      </w:r>
    </w:p>
    <w:p>
      <w:pPr>
        <w:bidi/>
        <w:spacing w:after="160"/>
        <w:jc w:val="start"/>
      </w:pPr>
      <w:r>
        <w:rPr>
          <w:sz w:val="24"/>
          <w:szCs w:val="24"/>
          <w:rtl/>
        </w:rPr>
        <w:t xml:space="preserve">لكن H&amp;E وحدها لا تكفي. لذلك يأتي ما يُعرف بـ"حزمة صبغات خزعة الكلى" (Renal Biopsy Stain Panel)، وهي مجموعة معيارية متفق عليها عالمياً.</w:t>
      </w:r>
    </w:p>
    <w:p>
      <w:pPr>
        <w:bidi/>
        <w:spacing w:after="160"/>
        <w:jc w:val="start"/>
      </w:pPr>
      <w:r>
        <w:rPr>
          <w:sz w:val="24"/>
          <w:szCs w:val="24"/>
          <w:rtl/>
        </w:rPr>
        <w:t xml:space="preserve">## حزمة الصبغات الكاملة لخزعة الكلى</w:t>
      </w:r>
    </w:p>
    <w:p>
      <w:pPr>
        <w:bidi/>
        <w:spacing w:after="160"/>
        <w:jc w:val="start"/>
      </w:pPr>
      <w:r>
        <w:rPr>
          <w:sz w:val="24"/>
          <w:szCs w:val="24"/>
          <w:rtl/>
        </w:rPr>
        <w:t xml:space="preserve">في أي مختبر متخصص، تُصبغ خزعة الكلى الواحدة بأربع صبغات على الأقل، ولكلٍّ منها وظيفة:</w:t>
      </w:r>
    </w:p>
    <w:p>
      <w:pPr>
        <w:bidi/>
        <w:spacing w:after="160"/>
        <w:jc w:val="start"/>
      </w:pPr>
      <w:r>
        <w:rPr>
          <w:sz w:val="24"/>
          <w:szCs w:val="24"/>
          <w:rtl/>
        </w:rPr>
        <w:t xml:space="preserve">**أولاً: H&amp;E** — الصبغة الأساسية. تُظهر البنية العامة، خلوية الأنسجة، وجود الالتهاب، التليف العام، ومعظم الأمراض النسيجية.</w:t>
      </w:r>
    </w:p>
    <w:p>
      <w:pPr>
        <w:bidi/>
        <w:spacing w:after="160"/>
        <w:jc w:val="start"/>
      </w:pPr>
      <w:r>
        <w:rPr>
          <w:sz w:val="24"/>
          <w:szCs w:val="24"/>
          <w:rtl/>
        </w:rPr>
        <w:t xml:space="preserve">**ثانياً: PAS (Periodic Acid–Schiff)** — تصبغ الكربوهيدرات والأغشية القاعدية بلون وردي زاهي. لا غنى عنها لرؤية الغشاء القاعدي الكبيبي (GBM)، والميسانجيوم (Mesangium)، والأغشية القاعدية الأنبوبية (TBM). هي الصبغة التي تؤكد وجود فرط خلايا ميسانجية أو توسع ميسانجي.</w:t>
      </w:r>
    </w:p>
    <w:p>
      <w:pPr>
        <w:bidi/>
        <w:spacing w:after="160"/>
        <w:jc w:val="start"/>
      </w:pPr>
      <w:r>
        <w:rPr>
          <w:sz w:val="24"/>
          <w:szCs w:val="24"/>
          <w:rtl/>
        </w:rPr>
        <w:t xml:space="preserve">**ثالثاً: Jones methenamine silver (Jones)** — صبغة فضية تُلوّن الأغشية القاعدية باللون الأسود بدقة عالية. بها نرى "الأشواك" (Spikes) في الاعتلال الكبيبي الغشائي (Membranous Nephropathy)، و"الكنتورات المزدوجة" (Double Contours) في اعتلال MPGN، وتمدد الميسانجيوم بدقة.</w:t>
      </w:r>
    </w:p>
    <w:p>
      <w:pPr>
        <w:bidi/>
        <w:spacing w:after="160"/>
        <w:jc w:val="start"/>
      </w:pPr>
      <w:r>
        <w:rPr>
          <w:sz w:val="24"/>
          <w:szCs w:val="24"/>
          <w:rtl/>
        </w:rPr>
        <w:t xml:space="preserve">**رابعاً: صبغة ماسون الثلاثية (Masson Trichrome)** — تصبغ الكولاجين باللون الأزرق أو الأخضر، والعضلات بالأحمر. هي الأداة الموثوقة لقياس التليف الخلالي وضمور الأنابيب (IFTA – Interstitial Fibrosis and Tubular Atrophy)، وكذلك لرؤية الترسبات تحت البطانية في الذئبة.</w:t>
      </w:r>
    </w:p>
    <w:p>
      <w:pPr>
        <w:bidi/>
        <w:spacing w:after="160"/>
        <w:jc w:val="start"/>
      </w:pPr>
      <w:r>
        <w:rPr>
          <w:sz w:val="24"/>
          <w:szCs w:val="24"/>
          <w:rtl/>
        </w:rPr>
        <w:t xml:space="preserve">**وأحياناً: صبغة الكونغو الحمراء (Congo Red)** — حين يُشتبه بالأميلويد. تُظهر الترسبات الأميلويدية بلون أحمر-برتقالي، وتعطي انكساراً مزدوجاً أخضراً تفاحياً (Apple-Green Birefringence) تحت الضوء المستقطب.</w:t>
      </w:r>
    </w:p>
    <w:p>
      <w:pPr>
        <w:bidi/>
        <w:spacing w:after="160"/>
        <w:jc w:val="start"/>
      </w:pPr>
      <w:r>
        <w:rPr>
          <w:sz w:val="24"/>
          <w:szCs w:val="24"/>
          <w:rtl/>
        </w:rPr>
        <w:t xml:space="preserve">&lt;!-- IMAGE: side-by-side H&amp;E vs PAS vs Jones silver vs trichrome of the same glomerulus --&gt;</w:t>
      </w:r>
    </w:p>
    <w:p>
      <w:pPr>
        <w:bidi/>
        <w:spacing w:after="160"/>
        <w:jc w:val="start"/>
      </w:pPr>
      <w:r>
        <w:rPr>
          <w:sz w:val="24"/>
          <w:szCs w:val="24"/>
          <w:rtl/>
        </w:rPr>
        <w:t xml:space="preserve">## ماذا تعطيك H&amp;E بثقة؟</w:t>
      </w:r>
    </w:p>
    <w:p>
      <w:pPr>
        <w:bidi/>
        <w:spacing w:after="160"/>
        <w:jc w:val="start"/>
      </w:pPr>
      <w:r>
        <w:rPr>
          <w:sz w:val="24"/>
          <w:szCs w:val="24"/>
          <w:rtl/>
        </w:rPr>
        <w:t xml:space="preserve">تستطيع بثقة عالية أن تستخرج من H&amp;E وحدها: - وجود التهاب نشط أم لا - وجود الهلال الخلوي (Cellular Crescent) في فضاء بومان - التحلل الليفي (Fibrinoid Necrosis) - التصلب الكلي (Global Sclerosis) للكبيبة - الإصابة الأنبوبية الحادة (Acute Tubular Injury) - التليف الخلالي والضمور الأنبوبي بشكل تقريبي - التضخم الجداري في الأوعية الدموية (Arteriolar Hyalinosis) - الأسطوانات (Casts) الكبيرة والشاذة</w:t>
      </w:r>
    </w:p>
    <w:p>
      <w:pPr>
        <w:bidi/>
        <w:spacing w:after="160"/>
        <w:jc w:val="start"/>
      </w:pPr>
      <w:r>
        <w:rPr>
          <w:sz w:val="24"/>
          <w:szCs w:val="24"/>
          <w:rtl/>
        </w:rPr>
        <w:t xml:space="preserve">## ماذا لا تستطيع H&amp;E أن تخبرك به؟</w:t>
      </w:r>
    </w:p>
    <w:p>
      <w:pPr>
        <w:bidi/>
        <w:spacing w:after="160"/>
        <w:jc w:val="start"/>
      </w:pPr>
      <w:r>
        <w:rPr>
          <w:sz w:val="24"/>
          <w:szCs w:val="24"/>
          <w:rtl/>
        </w:rPr>
        <w:t xml:space="preserve">الصدق مع نفسك ومع المريض أمر أساسي. هناك أمور كثيرة لا تستطيع H&amp;E وحدها أن تجزم بها:</w:t>
      </w:r>
    </w:p>
    <w:p>
      <w:pPr>
        <w:bidi/>
        <w:spacing w:after="160"/>
        <w:jc w:val="start"/>
      </w:pPr>
      <w:r>
        <w:rPr>
          <w:sz w:val="24"/>
          <w:szCs w:val="24"/>
          <w:rtl/>
        </w:rPr>
        <w:t xml:space="preserve">**أولاً: مرض التغير الأدنى (Minimal Change Disease)** — الكبيبات تبدو طبيعية تماماً تحت H&amp;E. التشخيص يتطلب مجهراً إلكترونياً يُظهر اندماج العمليات القدمية (Foot Process Effacement).</w:t>
      </w:r>
    </w:p>
    <w:p>
      <w:pPr>
        <w:bidi/>
        <w:spacing w:after="160"/>
        <w:jc w:val="start"/>
      </w:pPr>
      <w:r>
        <w:rPr>
          <w:sz w:val="24"/>
          <w:szCs w:val="24"/>
          <w:rtl/>
        </w:rPr>
        <w:t xml:space="preserve">**ثانياً: اعتلال IgA** — قد ترى فرط خلايا ميسانجية، لكنك لا تستطيع تأكيد أن السبب هو IgA إلا بالتألق المناعي.</w:t>
      </w:r>
    </w:p>
    <w:p>
      <w:pPr>
        <w:bidi/>
        <w:spacing w:after="160"/>
        <w:jc w:val="start"/>
      </w:pPr>
      <w:r>
        <w:rPr>
          <w:sz w:val="24"/>
          <w:szCs w:val="24"/>
          <w:rtl/>
        </w:rPr>
        <w:t xml:space="preserve">**ثالثاً: الذئبة الكلوية مقابل MPGN مجهول السبب** — كلاهما يعطي نمطاً متشابهاً تحت H&amp;E. التألق المناعي والمصل هما اللذان يفرقان.</w:t>
      </w:r>
    </w:p>
    <w:p>
      <w:pPr>
        <w:bidi/>
        <w:spacing w:after="160"/>
        <w:jc w:val="start"/>
      </w:pPr>
      <w:r>
        <w:rPr>
          <w:sz w:val="24"/>
          <w:szCs w:val="24"/>
          <w:rtl/>
        </w:rPr>
        <w:t xml:space="preserve">**رابعاً: التمييز بين الفئات الست للذئبة الكلوية (ISN/RPS Classes I–VI)** — يحتاج إلى التألق المناعي لرؤية نمط الترسبات.</w:t>
      </w:r>
    </w:p>
    <w:p>
      <w:pPr>
        <w:bidi/>
        <w:spacing w:after="160"/>
        <w:jc w:val="start"/>
      </w:pPr>
      <w:r>
        <w:rPr>
          <w:sz w:val="24"/>
          <w:szCs w:val="24"/>
          <w:rtl/>
        </w:rPr>
        <w:t xml:space="preserve">**خامساً: الأميلويد مقابل الترسبات الأخرى** — الكونغو الحمراء وأحياناً مطيافية الكتلة (Mass Spectrometry) ضرورية للتمييز بين أنواع الأميلويد (AL, AA, ATTR).</w:t>
      </w:r>
    </w:p>
    <w:p>
      <w:pPr>
        <w:bidi/>
        <w:spacing w:after="160"/>
        <w:jc w:val="start"/>
      </w:pPr>
      <w:r>
        <w:rPr>
          <w:sz w:val="24"/>
          <w:szCs w:val="24"/>
          <w:rtl/>
        </w:rPr>
        <w:t xml:space="preserve">**سادساً: متلازمات اعتلال الأغشية القاعدية الوراثية** — لا يمكن رؤية الفسيفساء الجزيئية للكولاجين IV إلا بمجهر إلكتروني وأحياناً بالصبغ المناعي للسلاسل (α3, α4, α5).</w:t>
      </w:r>
    </w:p>
    <w:p>
      <w:pPr>
        <w:bidi/>
        <w:spacing w:after="160"/>
        <w:jc w:val="start"/>
      </w:pPr>
      <w:r>
        <w:rPr>
          <w:sz w:val="24"/>
          <w:szCs w:val="24"/>
          <w:rtl/>
        </w:rPr>
        <w:t xml:space="preserve">## القاعدة الذهبية: 60–70% منها H&amp;E</w:t>
      </w:r>
    </w:p>
    <w:p>
      <w:pPr>
        <w:bidi/>
        <w:spacing w:after="160"/>
        <w:jc w:val="start"/>
      </w:pPr>
      <w:r>
        <w:rPr>
          <w:sz w:val="24"/>
          <w:szCs w:val="24"/>
          <w:rtl/>
        </w:rPr>
        <w:t xml:space="preserve">من خلال خبرة قراءة آلاف الشرائح، يكاد يُجمع أطباء الأمراض الكلوية على أن H&amp;E تعطيك ما بين 60% و70% من المعلومات. باقي الـ30–40% يأتي من PAS وJones وTrichrome وIF وأحياناً EM.</w:t>
      </w:r>
    </w:p>
    <w:p>
      <w:pPr>
        <w:bidi/>
        <w:spacing w:after="160"/>
        <w:jc w:val="start"/>
      </w:pPr>
      <w:r>
        <w:rPr>
          <w:sz w:val="24"/>
          <w:szCs w:val="24"/>
          <w:rtl/>
        </w:rPr>
        <w:t xml:space="preserve">ولكن — وهنا النقطة الجوهرية — H&amp;E هي التي تطرح السؤال. هي التي تقول لك: "انتبه، هناك هلال في كبيبة"، أو "هذه الكبيبة متصلبة قطاعياً"، أو "هذا النسيج الخلالي مليء بالخلايا الالتهابية الحمضية". أما الصبغات الأخرى فتجيب على السؤال الذي طرحته H&amp;E.</w:t>
      </w:r>
    </w:p>
    <w:p>
      <w:pPr>
        <w:bidi/>
        <w:spacing w:after="160"/>
        <w:jc w:val="start"/>
      </w:pPr>
      <w:r>
        <w:rPr>
          <w:sz w:val="24"/>
          <w:szCs w:val="24"/>
          <w:rtl/>
        </w:rPr>
        <w:t xml:space="preserve">## العقلية الصادقة في قراءة الشرائح</w:t>
      </w:r>
    </w:p>
    <w:p>
      <w:pPr>
        <w:bidi/>
        <w:spacing w:after="160"/>
        <w:jc w:val="start"/>
      </w:pPr>
      <w:r>
        <w:rPr>
          <w:sz w:val="24"/>
          <w:szCs w:val="24"/>
          <w:rtl/>
        </w:rPr>
        <w:t xml:space="preserve">من أهم ما يجب أن تتعلمه ليس تقنية بل عقلية: لا تتسرع في تسمية المرض. صف ما تراه بالضبط. قل: "أرى كبيبة بها فرط خلوي ميسانجي خفيف وهلال خلوي في 30% من اللفائف، مع إصابة أنبوبية حادة وتسلل لمفاوي خلالي". لا تقفز إلى التشخيص قبل أن تُكمل قراءة الحجرات الأربع كلها.</w:t>
      </w:r>
    </w:p>
    <w:p>
      <w:pPr>
        <w:bidi/>
        <w:spacing w:after="160"/>
        <w:jc w:val="start"/>
      </w:pPr>
      <w:r>
        <w:rPr>
          <w:sz w:val="24"/>
          <w:szCs w:val="24"/>
          <w:rtl/>
        </w:rPr>
        <w:t xml:space="preserve">ثم اطرح السؤال الصحيح: "ما الذي يجمع كل هذه النتائج في صورة مرضية متماسكة؟" وحين تشك، اطلب الصبغات الأخرى أو استشر طبيب الأمراض الكلوية المتخصص. هذا الكتاب يُعلّمك القراءة الأولى، لا أن يستبدل سنوات الخبرة.</w:t>
      </w:r>
    </w:p>
    <w:p>
      <w:pPr>
        <w:bidi/>
        <w:spacing w:after="160"/>
        <w:jc w:val="start"/>
      </w:pPr>
      <w:r>
        <w:rPr>
          <w:sz w:val="24"/>
          <w:szCs w:val="24"/>
          <w:rtl/>
        </w:rPr>
        <w:t xml:space="preserve">## ما الذي ستتعلمه في هذا الكتاب؟</w:t>
      </w:r>
    </w:p>
    <w:p>
      <w:pPr>
        <w:bidi/>
        <w:spacing w:after="160"/>
        <w:jc w:val="start"/>
      </w:pPr>
      <w:r>
        <w:rPr>
          <w:sz w:val="24"/>
          <w:szCs w:val="24"/>
          <w:rtl/>
        </w:rPr>
        <w:t xml:space="preserve">الفصول التالية مُرتبة بترتيب منطقي: نبدأ بالنسيج الطبيعي للكلى (الفصل الثاني)، ثم نقدم منهجاً منظماً لقراءة كل شريحة (الفصل الثالث)، ثم نُفصّل قراءة كل حجرة من الحجرات الأربع (الفصول 4–7)، ثم ننتقل إلى أنماط الأمراض الكلاسيكية (الفصول 8–10)، ثم إلى التمييز بين الإصابة الحادة والمزمنة (الفصل 11)، فالأخطاء الشائعة (الفصل 12)، فمتى تحتاج إلى صبغات أخرى (الفصل 13)، ونختم بقراءة الشرائح بمساعدة الذكاء الاصطناعي (الفصل 14).</w:t>
      </w:r>
    </w:p>
    <w:p>
      <w:pPr>
        <w:bidi/>
        <w:spacing w:after="160"/>
        <w:jc w:val="start"/>
      </w:pPr>
      <w:r>
        <w:rPr>
          <w:sz w:val="24"/>
          <w:szCs w:val="24"/>
          <w:rtl/>
        </w:rPr>
        <w:t xml:space="preserve">الكتاب ليس بديلاً عن الإقامة في علم الأمراض، ولا عن الإشراف المباشر من خبير. لكنه — إن شاء الله — يقدم لك الإطار الذي يُحوّل النظر العشوائي إلى قراءة منظمة.</w:t>
      </w:r>
    </w:p>
    <w:p>
      <w:r>
        <w:br w:type="page"/>
      </w:r>
    </w:p>
    <w:p>
      <w:pPr>
        <w:bidi/>
        <w:spacing w:after="360" w:before="600"/>
        <w:jc w:val="center"/>
      </w:pPr>
      <w:r>
        <w:rPr>
          <w:b/>
          <w:bCs/>
          <w:color w:val="1B3A5C"/>
          <w:sz w:val="36"/>
          <w:szCs w:val="36"/>
          <w:rtl/>
        </w:rPr>
        <w:t xml:space="preserve">الفصل الثاني: النسيج الطبيعي للكلى — ما يجب أن تراه قبل أن تتعرف على المرض</w:t>
      </w:r>
    </w:p>
    <w:p>
      <w:pPr>
        <w:bidi/>
        <w:spacing w:after="160"/>
        <w:jc w:val="start"/>
      </w:pPr>
      <w:r>
        <w:rPr>
          <w:sz w:val="24"/>
          <w:szCs w:val="24"/>
          <w:rtl/>
        </w:rPr>
        <w:t xml:space="preserve">أهم درس في هذا الكتاب كله هو هذا الفصل. لا يمكن لعينك أن تتعرف على المرض إذا لم تكن قد أتقنت أولاً صورة النسيج الطبيعي. التعرف على الأنماط (Pattern Recognition) لا يبدأ بحفظ الأمراض النادرة، بل بحفظ الطبيعي حفظاً عميقاً، حتى تصبح أي زيادة في الخلوية، أو أي اتساع للنسيج الخلالي، أو أي تثخن في الأوعية، نشازاً تتعرف عليه عينك فوراً.</w:t>
      </w:r>
    </w:p>
    <w:p>
      <w:pPr>
        <w:bidi/>
        <w:spacing w:after="160"/>
        <w:jc w:val="start"/>
      </w:pPr>
      <w:r>
        <w:rPr>
          <w:sz w:val="24"/>
          <w:szCs w:val="24"/>
          <w:rtl/>
        </w:rPr>
        <w:t xml:space="preserve">## الحجرات الأربع</w:t>
      </w:r>
    </w:p>
    <w:p>
      <w:pPr>
        <w:bidi/>
        <w:spacing w:after="160"/>
        <w:jc w:val="start"/>
      </w:pPr>
      <w:r>
        <w:rPr>
          <w:sz w:val="24"/>
          <w:szCs w:val="24"/>
          <w:rtl/>
        </w:rPr>
        <w:t xml:space="preserve">في كل شريحة كلوية، توجد أربع حجرات نسيجية يجب أن تقرأها معاً:</w:t>
      </w:r>
    </w:p>
    <w:p>
      <w:pPr>
        <w:bidi/>
        <w:spacing w:after="160"/>
        <w:jc w:val="start"/>
      </w:pPr>
      <w:r>
        <w:rPr>
          <w:sz w:val="24"/>
          <w:szCs w:val="24"/>
          <w:rtl/>
        </w:rPr>
        <w:t xml:space="preserve">**أولاً: الكبيبات (Glomeruli)** — حيث تتم الترشيح الكبيبي.</w:t>
      </w:r>
    </w:p>
    <w:p>
      <w:pPr>
        <w:bidi/>
        <w:spacing w:after="160"/>
        <w:jc w:val="start"/>
      </w:pPr>
      <w:r>
        <w:rPr>
          <w:sz w:val="24"/>
          <w:szCs w:val="24"/>
          <w:rtl/>
        </w:rPr>
        <w:t xml:space="preserve">**ثانياً: الأنابيب (Tubules)** — حيث تتم إعادة الامتصاص والإفراز.</w:t>
      </w:r>
    </w:p>
    <w:p>
      <w:pPr>
        <w:bidi/>
        <w:spacing w:after="160"/>
        <w:jc w:val="start"/>
      </w:pPr>
      <w:r>
        <w:rPr>
          <w:sz w:val="24"/>
          <w:szCs w:val="24"/>
          <w:rtl/>
        </w:rPr>
        <w:t xml:space="preserve">**ثالثاً: النسيج الخلالي (Interstitium)** — الفراغ بين الأنابيب الذي يحتوي على الأوعية الشعرية حول الأنابيب والخلايا الخلالية.</w:t>
      </w:r>
    </w:p>
    <w:p>
      <w:pPr>
        <w:bidi/>
        <w:spacing w:after="160"/>
        <w:jc w:val="start"/>
      </w:pPr>
      <w:r>
        <w:rPr>
          <w:sz w:val="24"/>
          <w:szCs w:val="24"/>
          <w:rtl/>
        </w:rPr>
        <w:t xml:space="preserve">**رابعاً: الأوعية الدموية (Vessels)** — الشرايين بأنواعها (القوسية، البيكلوية، الواردة)، والشُريَّنات (Arterioles).</w:t>
      </w:r>
    </w:p>
    <w:p>
      <w:pPr>
        <w:bidi/>
        <w:spacing w:after="160"/>
        <w:jc w:val="start"/>
      </w:pPr>
      <w:r>
        <w:rPr>
          <w:sz w:val="24"/>
          <w:szCs w:val="24"/>
          <w:rtl/>
        </w:rPr>
        <w:t xml:space="preserve">كل هذه الحجرات تتفاعل وظيفياً، فإصابة إحداها تترك بصمتها على الأخريات. والقراءة الصحيحة لا تكتمل إلا بفحص الحجرات الأربع جميعها.</w:t>
      </w:r>
    </w:p>
    <w:p>
      <w:pPr>
        <w:bidi/>
        <w:spacing w:after="160"/>
        <w:jc w:val="start"/>
      </w:pPr>
      <w:r>
        <w:rPr>
          <w:sz w:val="24"/>
          <w:szCs w:val="24"/>
          <w:rtl/>
        </w:rPr>
        <w:t xml:space="preserve">![صورة 2-1: قشرة الكلى الطبيعية بصبغة H&amp;E. تظهر الكبيبات (تجمعات دائرية من الأوعية) بين الأنابيب الكلوية المرصوفة بإحكام](/assets/images/kidney-h-and-e/01-normal-cortex.jpg)</w:t>
      </w:r>
    </w:p>
    <w:p>
      <w:pPr>
        <w:bidi/>
        <w:spacing w:after="160"/>
        <w:jc w:val="start"/>
      </w:pPr>
      <w:r>
        <w:rPr>
          <w:sz w:val="24"/>
          <w:szCs w:val="24"/>
          <w:rtl/>
        </w:rPr>
        <w:t xml:space="preserve">*صورة 2-1: قشرة كلوية طبيعية، صبغة H&amp;E. الكبيبات (لفائف شعرية مستديرة) تستقر بين الأنابيب الكلوية المرصوصة بإحكام. لاحظ غياب الفراغ الخلالي الواضح — هذه هي "البصمة البصرية" للقشرة الطبيعية التي يجب أن تترسخ في ذاكرتك. (المصدر: Wikimedia Commons، ملكية عامة)*</w:t>
      </w:r>
    </w:p>
    <w:p>
      <w:pPr>
        <w:bidi/>
        <w:spacing w:after="160"/>
        <w:jc w:val="start"/>
      </w:pPr>
      <w:r>
        <w:rPr>
          <w:sz w:val="24"/>
          <w:szCs w:val="24"/>
          <w:rtl/>
        </w:rPr>
        <w:t xml:space="preserve">## التوجيه على القدرة المنخفضة (Low Power Orientation)</w:t>
      </w:r>
    </w:p>
    <w:p>
      <w:pPr>
        <w:bidi/>
        <w:spacing w:after="160"/>
        <w:jc w:val="start"/>
      </w:pPr>
      <w:r>
        <w:rPr>
          <w:sz w:val="24"/>
          <w:szCs w:val="24"/>
          <w:rtl/>
        </w:rPr>
        <w:t xml:space="preserve">ابدأ دائماً بالعدسة الصغيرة (تكبير 40× أو 100×). قبل أن تنظر إلى أي تفصيل، اسأل نفسك: **هل أنا في القشرة أم في النخاع؟**</w:t>
      </w:r>
    </w:p>
    <w:p>
      <w:pPr>
        <w:bidi/>
        <w:spacing w:after="160"/>
        <w:jc w:val="start"/>
      </w:pPr>
      <w:r>
        <w:rPr>
          <w:sz w:val="24"/>
          <w:szCs w:val="24"/>
          <w:rtl/>
        </w:rPr>
        <w:t xml:space="preserve">**القشرة (Cortex)** — هي الطبقة الخارجية للكلية. تتميز بأنها أفتح لوناً، وتحتوي على الكبيبات (التي تظهر كنقاط دائرية متناثرة) والأنابيب الملتوية القريبة والبعيدة.</w:t>
      </w:r>
    </w:p>
    <w:p>
      <w:pPr>
        <w:bidi/>
        <w:spacing w:after="160"/>
        <w:jc w:val="start"/>
      </w:pPr>
      <w:r>
        <w:rPr>
          <w:sz w:val="24"/>
          <w:szCs w:val="24"/>
          <w:rtl/>
        </w:rPr>
        <w:t xml:space="preserve">**النخاع (Medulla)** — هو الطبقة الداخلية. يبدو أغمق لوناً، ولا تحتوي على كبيبات، بل على عُرى هنلي (Loops of Henle) والقنوات الجامعة (Collecting Ducts) المرصوفة بشكل متوازٍ، مع أوعية مستقيمة (Vasa Recta).</w:t>
      </w:r>
    </w:p>
    <w:p>
      <w:pPr>
        <w:bidi/>
        <w:spacing w:after="160"/>
        <w:jc w:val="start"/>
      </w:pPr>
      <w:r>
        <w:rPr>
          <w:sz w:val="24"/>
          <w:szCs w:val="24"/>
          <w:rtl/>
        </w:rPr>
        <w:t xml:space="preserve">في خزعة الإبرة الصغيرة، يجب أن ترى قشرة بشكل أساسي. وجود نخاع فقط أو نخاع أساسي قد يعني أن الخزعة غير ممثلة بشكل كامل لاضطرابات الكبيبات.</w:t>
      </w:r>
    </w:p>
    <w:p>
      <w:pPr>
        <w:bidi/>
        <w:spacing w:after="160"/>
        <w:jc w:val="start"/>
      </w:pPr>
      <w:r>
        <w:rPr>
          <w:sz w:val="24"/>
          <w:szCs w:val="24"/>
          <w:rtl/>
        </w:rPr>
        <w:t xml:space="preserve">## الكبيبة الطبيعية بالتفصيل (400×)</w:t>
      </w:r>
    </w:p>
    <w:p>
      <w:pPr>
        <w:bidi/>
        <w:spacing w:after="160"/>
        <w:jc w:val="start"/>
      </w:pPr>
      <w:r>
        <w:rPr>
          <w:sz w:val="24"/>
          <w:szCs w:val="24"/>
          <w:rtl/>
        </w:rPr>
        <w:t xml:space="preserve">عند تكبير 400×، كل كبيبة طبيعية يجب أن تُظهر:</w:t>
      </w:r>
    </w:p>
    <w:p>
      <w:pPr>
        <w:bidi/>
        <w:spacing w:after="160"/>
        <w:jc w:val="start"/>
      </w:pPr>
      <w:r>
        <w:rPr>
          <w:sz w:val="24"/>
          <w:szCs w:val="24"/>
          <w:rtl/>
        </w:rPr>
        <w:t xml:space="preserve">**الشكل العام**: كرة مستديرة من الأوعية الشعرية (Capillary Tuft) داخل كبسولة بومان. الحجم متماثل تقريباً بين الكبيبات (200 ميكرون قطراً).</w:t>
      </w:r>
    </w:p>
    <w:p>
      <w:pPr>
        <w:bidi/>
        <w:spacing w:after="160"/>
        <w:jc w:val="start"/>
      </w:pPr>
      <w:r>
        <w:rPr>
          <w:sz w:val="24"/>
          <w:szCs w:val="24"/>
          <w:rtl/>
        </w:rPr>
        <w:t xml:space="preserve">**الأنواع الأربعة من الخلايا**: 1. **خلايا البطانة الشعرية (Endothelial Cells)** — رقيقة، تبطن الشعيرات الكبيبية. 2. **خلايا القدم (Podocytes)** — كبيرة، نواة بارزة، تقع على الجانب البولي للغشاء القاعدي. 3. **خلايا الميسانجيوم (Mesangial Cells)** — تقع في الميسانجيوم، تدعم الشعيرات. 4. **الخلايا الجدارية (Parietal Epithelial Cells)** — تبطن كبسولة بومان من الداخل.</w:t>
      </w:r>
    </w:p>
    <w:p>
      <w:pPr>
        <w:bidi/>
        <w:spacing w:after="160"/>
        <w:jc w:val="start"/>
      </w:pPr>
      <w:r>
        <w:rPr>
          <w:sz w:val="24"/>
          <w:szCs w:val="24"/>
          <w:rtl/>
        </w:rPr>
        <w:t xml:space="preserve">**القاعدة الذهبية لخلوية الميسانجيوم**: في الكبيبة الطبيعية، يجب ألا تتجاوز عدد الخلايا في كل منطقة ميسانجية ثلاث خلايا. أربع خلايا أو أكثر = فرط خلوي ميسانجي (Mesangial Hypercellularity).</w:t>
      </w:r>
    </w:p>
    <w:p>
      <w:pPr>
        <w:bidi/>
        <w:spacing w:after="160"/>
        <w:jc w:val="start"/>
      </w:pPr>
      <w:r>
        <w:rPr>
          <w:sz w:val="24"/>
          <w:szCs w:val="24"/>
          <w:rtl/>
        </w:rPr>
        <w:t xml:space="preserve">**الشعيرات الكبيبية**: مفتوحة، رقيقة الجدار، خالية من الترسبات أو التحلل أو الانسداد.</w:t>
      </w:r>
    </w:p>
    <w:p>
      <w:pPr>
        <w:bidi/>
        <w:spacing w:after="160"/>
        <w:jc w:val="start"/>
      </w:pPr>
      <w:r>
        <w:rPr>
          <w:sz w:val="24"/>
          <w:szCs w:val="24"/>
          <w:rtl/>
        </w:rPr>
        <w:t xml:space="preserve">**فضاء بومان (Bowman's Space)**: ضيق ومنتظم. يجب ألا يحتوي على هلال أو ترسبات أو خلايا لمفاوية.</w:t>
      </w:r>
    </w:p>
    <w:p>
      <w:pPr>
        <w:bidi/>
        <w:spacing w:after="160"/>
        <w:jc w:val="start"/>
      </w:pPr>
      <w:r>
        <w:rPr>
          <w:sz w:val="24"/>
          <w:szCs w:val="24"/>
          <w:rtl/>
        </w:rPr>
        <w:t xml:space="preserve">**الهيلوم (Hilum)**: حيث يدخل الشريان الوارد ويخرج الشريان الصادر. هنا يقع الجهاز المجاور للكبيبة (Juxtaglomerular Apparatus).</w:t>
      </w:r>
    </w:p>
    <w:p>
      <w:pPr>
        <w:bidi/>
        <w:spacing w:after="160"/>
        <w:jc w:val="start"/>
      </w:pPr>
      <w:r>
        <w:rPr>
          <w:sz w:val="24"/>
          <w:szCs w:val="24"/>
          <w:rtl/>
        </w:rPr>
        <w:t xml:space="preserve">&lt;!-- IMAGE: high-power view of a normal glomerulus showing capillary loops, mesangium, and Bowman's space --&gt;</w:t>
      </w:r>
    </w:p>
    <w:p>
      <w:pPr>
        <w:bidi/>
        <w:spacing w:after="160"/>
        <w:jc w:val="start"/>
      </w:pPr>
      <w:r>
        <w:rPr>
          <w:sz w:val="24"/>
          <w:szCs w:val="24"/>
          <w:rtl/>
        </w:rPr>
        <w:t xml:space="preserve">## الأنابيب الطبيعية</w:t>
      </w:r>
    </w:p>
    <w:p>
      <w:pPr>
        <w:bidi/>
        <w:spacing w:after="160"/>
        <w:jc w:val="start"/>
      </w:pPr>
      <w:r>
        <w:rPr>
          <w:sz w:val="24"/>
          <w:szCs w:val="24"/>
          <w:rtl/>
        </w:rPr>
        <w:t xml:space="preserve">الأنابيب هي الكتلة الكبرى من القشرة. عند الفحص الدقيق، يمكنك تمييز ثلاثة أنواع رئيسية:</w:t>
      </w:r>
    </w:p>
    <w:p>
      <w:pPr>
        <w:bidi/>
        <w:spacing w:after="160"/>
        <w:jc w:val="start"/>
      </w:pPr>
      <w:r>
        <w:rPr>
          <w:sz w:val="24"/>
          <w:szCs w:val="24"/>
          <w:rtl/>
        </w:rPr>
        <w:t xml:space="preserve">**الأنبوب الملتوي القريب (Proximal Convoluted Tubule – PCT)**: - خلايا مكعبة الشكل أو عمودية قصيرة. - سيتوبلازم وردي زاهٍ (إيوسينوفيلي) لوفرة الميتوكوندريا. - نواة دائرية في الوسط. - **حافة فرشاة (Brush Border) واضحة** على السطح اللمعي — هذه هي العلامة الفارقة. - اللمعة (Lumen) ضيقة.</w:t>
      </w:r>
    </w:p>
    <w:p>
      <w:pPr>
        <w:bidi/>
        <w:spacing w:after="160"/>
        <w:jc w:val="start"/>
      </w:pPr>
      <w:r>
        <w:rPr>
          <w:sz w:val="24"/>
          <w:szCs w:val="24"/>
          <w:rtl/>
        </w:rPr>
        <w:t xml:space="preserve">**الأنبوب الملتوي البعيد (Distal Convoluted Tubule – DCT)**: - خلايا مكعبة أصغر حجماً. - سيتوبلازم أقل وردية. - **لا يوجد حافة فرشاة**. - اللمعة أوسع نسبياً.</w:t>
      </w:r>
    </w:p>
    <w:p>
      <w:pPr>
        <w:bidi/>
        <w:spacing w:after="160"/>
        <w:jc w:val="start"/>
      </w:pPr>
      <w:r>
        <w:rPr>
          <w:sz w:val="24"/>
          <w:szCs w:val="24"/>
          <w:rtl/>
        </w:rPr>
        <w:t xml:space="preserve">**القناة الجامعة (Collecting Duct)**: - خلايا مكعبة شفافة الحدود. - نواة بارزة. - نوعان من الخلايا: الخلايا الرئيسية (Principal Cells) والخلايا المتداخلة (Intercalated Cells).</w:t>
      </w:r>
    </w:p>
    <w:p>
      <w:pPr>
        <w:bidi/>
        <w:spacing w:after="160"/>
        <w:jc w:val="start"/>
      </w:pPr>
      <w:r>
        <w:rPr>
          <w:sz w:val="24"/>
          <w:szCs w:val="24"/>
          <w:rtl/>
        </w:rPr>
        <w:t xml:space="preserve">**عُرى هنلي (Loops of Henle)** تُرى أساساً في النخاع، وهي رقيقة جداً.</w:t>
      </w:r>
    </w:p>
    <w:p>
      <w:pPr>
        <w:bidi/>
        <w:spacing w:after="160"/>
        <w:jc w:val="start"/>
      </w:pPr>
      <w:r>
        <w:rPr>
          <w:sz w:val="24"/>
          <w:szCs w:val="24"/>
          <w:rtl/>
        </w:rPr>
        <w:t xml:space="preserve">## النسيج الخلالي الطبيعي</w:t>
      </w:r>
    </w:p>
    <w:p>
      <w:pPr>
        <w:bidi/>
        <w:spacing w:after="160"/>
        <w:jc w:val="start"/>
      </w:pPr>
      <w:r>
        <w:rPr>
          <w:sz w:val="24"/>
          <w:szCs w:val="24"/>
          <w:rtl/>
        </w:rPr>
        <w:t xml:space="preserve">هذه نقطة جوهرية: **القشرة الكلوية الطبيعية لا يكاد يُرى فيها نسيج خلالي**. الأنابيب مرصوصة بإحكام، والمساحة بينها لا تكاد تُرى. أي توسع في هذه المساحة هو علامة على المرض إلى أن يُثبت العكس.</w:t>
      </w:r>
    </w:p>
    <w:p>
      <w:pPr>
        <w:bidi/>
        <w:spacing w:after="160"/>
        <w:jc w:val="start"/>
      </w:pPr>
      <w:r>
        <w:rPr>
          <w:sz w:val="24"/>
          <w:szCs w:val="24"/>
          <w:rtl/>
        </w:rPr>
        <w:t xml:space="preserve">في النخاع، الأمر مختلف قليلاً. يوجد نسيج خلالي رخو أكثر، ضروري لوظيفة الترشيح. لكن في القشرة، إن رأيت فراغاً واضحاً بين الأنابيب، توقف وفكّر: هل هذا تليف؟ التهاب؟ وذمة؟</w:t>
      </w:r>
    </w:p>
    <w:p>
      <w:pPr>
        <w:bidi/>
        <w:spacing w:after="160"/>
        <w:jc w:val="start"/>
      </w:pPr>
      <w:r>
        <w:rPr>
          <w:sz w:val="24"/>
          <w:szCs w:val="24"/>
          <w:rtl/>
        </w:rPr>
        <w:t xml:space="preserve">ضمن النسيج الخلالي توجد **الشعيرات حول الأنبوبية (Peritubular Capillaries)** — أوعية رقيقة تحمل الدم بعد مروره بالشعيرات الكبيبية.</w:t>
      </w:r>
    </w:p>
    <w:p>
      <w:pPr>
        <w:bidi/>
        <w:spacing w:after="160"/>
        <w:jc w:val="start"/>
      </w:pPr>
      <w:r>
        <w:rPr>
          <w:sz w:val="24"/>
          <w:szCs w:val="24"/>
          <w:rtl/>
        </w:rPr>
        <w:t xml:space="preserve">## الأوعية الدموية الطبيعية</w:t>
      </w:r>
    </w:p>
    <w:p>
      <w:pPr>
        <w:bidi/>
        <w:spacing w:after="160"/>
        <w:jc w:val="start"/>
      </w:pPr>
      <w:r>
        <w:rPr>
          <w:sz w:val="24"/>
          <w:szCs w:val="24"/>
          <w:rtl/>
        </w:rPr>
        <w:t xml:space="preserve">في الشريحة الكلوية النموذجية، ترى عدة أنواع من الأوعية:</w:t>
      </w:r>
    </w:p>
    <w:p>
      <w:pPr>
        <w:bidi/>
        <w:spacing w:after="160"/>
        <w:jc w:val="start"/>
      </w:pPr>
      <w:r>
        <w:rPr>
          <w:sz w:val="24"/>
          <w:szCs w:val="24"/>
          <w:rtl/>
        </w:rPr>
        <w:t xml:space="preserve">**الشرايين القوسية (Arcuate Arteries)** — على حدود القشرة والنخاع. متوسطة الحجم.</w:t>
      </w:r>
    </w:p>
    <w:p>
      <w:pPr>
        <w:bidi/>
        <w:spacing w:after="160"/>
        <w:jc w:val="start"/>
      </w:pPr>
      <w:r>
        <w:rPr>
          <w:sz w:val="24"/>
          <w:szCs w:val="24"/>
          <w:rtl/>
        </w:rPr>
        <w:t xml:space="preserve">**الشرايين البيكلوية (Interlobular Arteries)** — تتجه من النخاع نحو القشرة. أصغر حجماً.</w:t>
      </w:r>
    </w:p>
    <w:p>
      <w:pPr>
        <w:bidi/>
        <w:spacing w:after="160"/>
        <w:jc w:val="start"/>
      </w:pPr>
      <w:r>
        <w:rPr>
          <w:sz w:val="24"/>
          <w:szCs w:val="24"/>
          <w:rtl/>
        </w:rPr>
        <w:t xml:space="preserve">**الشُريَّنات الواردة (Afferent Arterioles)** — تتفرع من الشرايين البيكلوية وتدخل الكبيبة. صغيرة جداً، جدرانها رقيقة.</w:t>
      </w:r>
    </w:p>
    <w:p>
      <w:pPr>
        <w:bidi/>
        <w:spacing w:after="160"/>
        <w:jc w:val="start"/>
      </w:pPr>
      <w:r>
        <w:rPr>
          <w:sz w:val="24"/>
          <w:szCs w:val="24"/>
          <w:rtl/>
        </w:rPr>
        <w:t xml:space="preserve">**الشُريَّنات الصادرة (Efferent Arterioles)** — تخرج من الكبيبة وتنقل الدم إلى الشعيرات حول الأنبوبية.</w:t>
      </w:r>
    </w:p>
    <w:p>
      <w:pPr>
        <w:bidi/>
        <w:spacing w:after="160"/>
        <w:jc w:val="start"/>
      </w:pPr>
      <w:r>
        <w:rPr>
          <w:sz w:val="24"/>
          <w:szCs w:val="24"/>
          <w:rtl/>
        </w:rPr>
        <w:t xml:space="preserve">في الشريان السليم، **النسبة بين سُمك الطبقة الباطنة (Intima) وسُمك الطبقة الوسطى (Media) لا تتجاوز 1:1**. في الشُريَّن السليم، الجدار رقيق، شفاف، خالٍ من الترسبات الزجاجية (Hyalinosis).</w:t>
      </w:r>
    </w:p>
    <w:p>
      <w:pPr>
        <w:bidi/>
        <w:spacing w:after="160"/>
        <w:jc w:val="start"/>
      </w:pPr>
      <w:r>
        <w:rPr>
          <w:sz w:val="24"/>
          <w:szCs w:val="24"/>
          <w:rtl/>
        </w:rPr>
        <w:t xml:space="preserve">## التغيرات الطبيعية المرتبطة بالعمر</w:t>
      </w:r>
    </w:p>
    <w:p>
      <w:pPr>
        <w:bidi/>
        <w:spacing w:after="160"/>
        <w:jc w:val="start"/>
      </w:pPr>
      <w:r>
        <w:rPr>
          <w:sz w:val="24"/>
          <w:szCs w:val="24"/>
          <w:rtl/>
        </w:rPr>
        <w:t xml:space="preserve">من الضروري أن تعرف ما هو "طبيعي للعمر" حتى لا تُسمّيه مرضاً:</w:t>
      </w:r>
    </w:p>
    <w:p>
      <w:pPr>
        <w:bidi/>
        <w:spacing w:after="160"/>
        <w:jc w:val="start"/>
      </w:pPr>
      <w:r>
        <w:rPr>
          <w:sz w:val="24"/>
          <w:szCs w:val="24"/>
          <w:rtl/>
        </w:rPr>
        <w:t xml:space="preserve">- **التصلب الكلي للكبيبات (Global Glomerulosclerosis)**: قاعدة تقريبية: نسبة الكبيبات المتصلبة كلياً = (العمر÷2) − 10. يعني: في عمر 60 سنة، يمكن أن يكون 20% من الكبيبات متصلبة كلياً دون أن يكون ذلك دلالة مرض. - **تليف خلالي طفيف وضمور أنبوبي خفيف** مقبول في كبار السن. - **تصلب شُريَّني خفيف (Mild Arteriosclerosis)** مقبول مع التقدم في العمر.</w:t>
      </w:r>
    </w:p>
    <w:p>
      <w:pPr>
        <w:bidi/>
        <w:spacing w:after="160"/>
        <w:jc w:val="start"/>
      </w:pPr>
      <w:r>
        <w:rPr>
          <w:sz w:val="24"/>
          <w:szCs w:val="24"/>
          <w:rtl/>
        </w:rPr>
        <w:t xml:space="preserve">ولكن انتبه: المرض دائماً يُعجّل ويُكثّف هذه التغيرات. الفرق بين 5% تصلب كلي مقبول و25% تصلب كلي مرضي قد يكون كبيراً.</w:t>
      </w:r>
    </w:p>
    <w:p>
      <w:pPr>
        <w:bidi/>
        <w:spacing w:after="160"/>
        <w:jc w:val="start"/>
      </w:pPr>
      <w:r>
        <w:rPr>
          <w:sz w:val="24"/>
          <w:szCs w:val="24"/>
          <w:rtl/>
        </w:rPr>
        <w:t xml:space="preserve">## القاعدة العملية</w:t>
      </w:r>
    </w:p>
    <w:p>
      <w:pPr>
        <w:bidi/>
        <w:spacing w:after="160"/>
        <w:jc w:val="start"/>
      </w:pPr>
      <w:r>
        <w:rPr>
          <w:sz w:val="24"/>
          <w:szCs w:val="24"/>
          <w:rtl/>
        </w:rPr>
        <w:t xml:space="preserve">قبل أن تنتقل إلى أي شريحة مرضية، انظر إلى عشر شرائح طبيعية. سجّل في ذاكرتك: - كثافة الأنابيب في القشرة (مرصوصة جداً). - شكل الكبيبة الطبيعي (متماثلة، حدودها واضحة، خلوية معتدلة). - شفافية الأوعية. - ضيق فضاء بومان.</w:t>
      </w:r>
    </w:p>
    <w:p>
      <w:pPr>
        <w:bidi/>
        <w:spacing w:after="160"/>
        <w:jc w:val="start"/>
      </w:pPr>
      <w:r>
        <w:rPr>
          <w:sz w:val="24"/>
          <w:szCs w:val="24"/>
          <w:rtl/>
        </w:rPr>
        <w:t xml:space="preserve">حين ترسخ هذه الصورة في عقلك، تصبح أي مخالفة لها — كبيبة أكبر من جاراتها، فضاء بومان مليء، أنبوب فقد حافة فرشاته، فراغ خلالي ظاهر — ناقوسَ خطر تنبهك إليه عينك تلقائياً.</w:t>
      </w:r>
    </w:p>
    <w:p>
      <w:r>
        <w:br w:type="page"/>
      </w:r>
    </w:p>
    <w:p>
      <w:pPr>
        <w:bidi/>
        <w:spacing w:after="360" w:before="600"/>
        <w:jc w:val="center"/>
      </w:pPr>
      <w:r>
        <w:rPr>
          <w:b/>
          <w:bCs/>
          <w:color w:val="1B3A5C"/>
          <w:sz w:val="36"/>
          <w:szCs w:val="36"/>
          <w:rtl/>
        </w:rPr>
        <w:t xml:space="preserve">الفصل الثالث: المنهج المنظم — قائمة فحص شريحة الكلى</w:t>
      </w:r>
    </w:p>
    <w:p>
      <w:pPr>
        <w:bidi/>
        <w:spacing w:after="160"/>
        <w:jc w:val="start"/>
      </w:pPr>
      <w:r>
        <w:rPr>
          <w:sz w:val="24"/>
          <w:szCs w:val="24"/>
          <w:rtl/>
        </w:rPr>
        <w:t xml:space="preserve">في كل مرة تنظر فيها إلى شريحة كلوية، يجب أن تتبع نفس الترتيب المنطقي. لا تبدأ بالتركيز على ما يلفت نظرك أولاً، فتلك خطيئة شائعة تجعلك تتجاهل تلقائياً ما لا يصرخ في وجهك. اتبع منهجاً منظماً، وستجد أن الأمراض الأقل وضوحاً تكشف نفسها لك تلقائياً.</w:t>
      </w:r>
    </w:p>
    <w:p>
      <w:pPr>
        <w:bidi/>
        <w:spacing w:after="160"/>
        <w:jc w:val="start"/>
      </w:pPr>
      <w:r>
        <w:rPr>
          <w:sz w:val="24"/>
          <w:szCs w:val="24"/>
          <w:rtl/>
        </w:rPr>
        <w:t xml:space="preserve">هذا المنهج مكوّن من ست خطوات. اعمل بها على كل شريحة، حتى لو كنت متعباً، حتى لو ظننت أنك "ترى التشخيص بسرعة". المنهج هو الذي يحميك من الخطأ.</w:t>
      </w:r>
    </w:p>
    <w:p>
      <w:pPr>
        <w:bidi/>
        <w:spacing w:after="160"/>
        <w:jc w:val="start"/>
      </w:pPr>
      <w:r>
        <w:rPr>
          <w:sz w:val="24"/>
          <w:szCs w:val="24"/>
          <w:rtl/>
        </w:rPr>
        <w:t xml:space="preserve">&lt;!-- IMAGE: flowchart diagram of the systematic 6-step approach --&gt;</w:t>
      </w:r>
    </w:p>
    <w:p>
      <w:pPr>
        <w:bidi/>
        <w:spacing w:after="160"/>
        <w:jc w:val="start"/>
      </w:pPr>
      <w:r>
        <w:rPr>
          <w:sz w:val="24"/>
          <w:szCs w:val="24"/>
          <w:rtl/>
        </w:rPr>
        <w:t xml:space="preserve">## الخطوة الأولى: مسح القدرة المنخفضة (40×)</w:t>
      </w:r>
    </w:p>
    <w:p>
      <w:pPr>
        <w:bidi/>
        <w:spacing w:after="160"/>
        <w:jc w:val="start"/>
      </w:pPr>
      <w:r>
        <w:rPr>
          <w:sz w:val="24"/>
          <w:szCs w:val="24"/>
          <w:rtl/>
        </w:rPr>
        <w:t xml:space="preserve">قبل أن تنظر إلى أي تفصيل، تراجع إلى أصغر تكبير ممكن. اسأل نفسك أربعة أسئلة:</w:t>
      </w:r>
    </w:p>
    <w:p>
      <w:pPr>
        <w:bidi/>
        <w:spacing w:after="160"/>
        <w:jc w:val="start"/>
      </w:pPr>
      <w:r>
        <w:rPr>
          <w:sz w:val="24"/>
          <w:szCs w:val="24"/>
          <w:rtl/>
        </w:rPr>
        <w:t xml:space="preserve">**1. هل العينة كافية للتشخيص؟** في خزعة كلوية معيارية، الحد الأدنى المقبول لتقييم الأمراض الكبيبية هو 10 كبيبات على الأقل (يفضل 20 أو أكثر). أقل من 10 قد يكون كافياً لرؤية المرض الموزع، لكنه ينقص الثقة في تشخيص الأمراض البؤرية مثل FSGS.</w:t>
      </w:r>
    </w:p>
    <w:p>
      <w:pPr>
        <w:bidi/>
        <w:spacing w:after="160"/>
        <w:jc w:val="start"/>
      </w:pPr>
      <w:r>
        <w:rPr>
          <w:sz w:val="24"/>
          <w:szCs w:val="24"/>
          <w:rtl/>
        </w:rPr>
        <w:t xml:space="preserve">**2. هل العينة قشرة أم نخاع؟** الخزعة من النخاع وحده — بدون قشرة — لا تُمكّنك من تشخيص أمراض الكبيبات. اطلب إعادة الخزعة إن أمكن.</w:t>
      </w:r>
    </w:p>
    <w:p>
      <w:pPr>
        <w:bidi/>
        <w:spacing w:after="160"/>
        <w:jc w:val="start"/>
      </w:pPr>
      <w:r>
        <w:rPr>
          <w:sz w:val="24"/>
          <w:szCs w:val="24"/>
          <w:rtl/>
        </w:rPr>
        <w:t xml:space="preserve">**3. ما الانطباع المعماري العام؟** هل تبدو القشرة محفوظة؟ هل ترى توسعاً ظاهراً للنسيج الخلالي؟ هل هناك ندبات شديدة (ندبة بثرية، ندبات خطية)؟ هل تظهر مناطق نقص تروية؟</w:t>
      </w:r>
    </w:p>
    <w:p>
      <w:pPr>
        <w:bidi/>
        <w:spacing w:after="160"/>
        <w:jc w:val="start"/>
      </w:pPr>
      <w:r>
        <w:rPr>
          <w:sz w:val="24"/>
          <w:szCs w:val="24"/>
          <w:rtl/>
        </w:rPr>
        <w:t xml:space="preserve">**4. ما عدد الكبيبات المتصلبة كلياً؟** عُد الكبيبات الكلية، وعُد المتصلبة كلياً منها. النسبة المئوية مفيدة لاحقاً. تذكّر قاعدة العمر: (العمر ÷ 2) − 10. أكثر من ذلك = مزمن غير طبيعي.</w:t>
      </w:r>
    </w:p>
    <w:p>
      <w:pPr>
        <w:bidi/>
        <w:spacing w:after="160"/>
        <w:jc w:val="start"/>
      </w:pPr>
      <w:r>
        <w:rPr>
          <w:sz w:val="24"/>
          <w:szCs w:val="24"/>
          <w:rtl/>
        </w:rPr>
        <w:t xml:space="preserve">## الخطوة الثانية: تقييم الكبيبات (100× ثم 400×)</w:t>
      </w:r>
    </w:p>
    <w:p>
      <w:pPr>
        <w:bidi/>
        <w:spacing w:after="160"/>
        <w:jc w:val="start"/>
      </w:pPr>
      <w:r>
        <w:rPr>
          <w:sz w:val="24"/>
          <w:szCs w:val="24"/>
          <w:rtl/>
        </w:rPr>
        <w:t xml:space="preserve">ثمة تسلسل دقيق لقراءة الكبيبات:</w:t>
      </w:r>
    </w:p>
    <w:p>
      <w:pPr>
        <w:bidi/>
        <w:spacing w:after="160"/>
        <w:jc w:val="start"/>
      </w:pPr>
      <w:r>
        <w:rPr>
          <w:sz w:val="24"/>
          <w:szCs w:val="24"/>
          <w:rtl/>
        </w:rPr>
        <w:t xml:space="preserve">**أ. عدّ الكبيبات وحالتها**: - العدد الكلي. - المتصلبة كلياً. - المتصلبة قطاعياً. - التي تحتوي على هلال. - التي تبدو طبيعية.</w:t>
      </w:r>
    </w:p>
    <w:p>
      <w:pPr>
        <w:bidi/>
        <w:spacing w:after="160"/>
        <w:jc w:val="start"/>
      </w:pPr>
      <w:r>
        <w:rPr>
          <w:sz w:val="24"/>
          <w:szCs w:val="24"/>
          <w:rtl/>
        </w:rPr>
        <w:t xml:space="preserve">**ب. الفحص الفردي للكبيبة (للكبيبات غير المتصلبة)**: - **الحجم**: متماثل أم متضخم؟ - **الخلوية الإجمالية**: طبيعية أم مفرطة؟ - **الشعيرات الكبيبية**: مفتوحة أم مغلقة؟ بها ترسبات أم لا؟ - **الميسانجيوم**: عرضه طبيعي أم متوسع؟ خلوي أم لا؟ - **فضاء بومان**: ضيق وفارغ، أم متوسع وممتلئ؟ - **الآفات القطاعية**: هل هناك جزء من الكبيبة متصلب أو متموت؟ - **الهيلوم**: هل الشُريَّن الوارد طبيعي؟</w:t>
      </w:r>
    </w:p>
    <w:p>
      <w:pPr>
        <w:bidi/>
        <w:spacing w:after="160"/>
        <w:jc w:val="start"/>
      </w:pPr>
      <w:r>
        <w:rPr>
          <w:sz w:val="24"/>
          <w:szCs w:val="24"/>
          <w:rtl/>
        </w:rPr>
        <w:t xml:space="preserve">**ج. مفاهيم رئيسية يجب أن تعرفها**: - **فرط خلوي بطاني (Endocapillary Hypercellularity)**: زيادة الخلايا داخل الشعيرات نفسها. - **فرط خلوي ميسانجي (Mesangial Hypercellularity)**: زيادة الخلايا في الميسانجيوم (&gt;3 خلايا/منطقة ميسانجية). - **هلال (Crescent)**: تكاثر خلوي في فضاء بومان، إما خلوي (نشط)، أو ليفي خلوي (شبه مزمن)، أو ليفي (مزمن). - **تصلب قطاعي (Segmental Sclerosis)**: تصلب جزء من الكبيبة فقط (آفة FSGS). - **تصلب كلي (Global Sclerosis)**: تصلب الكبيبة بأكملها. - **التحلل الليفي (Necrosis)**: مادة وردية لا خلوية تتسلل إلى الشعيرات. - **مظهر الكبيبة الإقفارية (Ischemic Glomerulus)**: لفيفة منكمشة، ضامرة، فضاء بومان متسع.</w:t>
      </w:r>
    </w:p>
    <w:p>
      <w:pPr>
        <w:bidi/>
        <w:spacing w:after="160"/>
        <w:jc w:val="start"/>
      </w:pPr>
      <w:r>
        <w:rPr>
          <w:sz w:val="24"/>
          <w:szCs w:val="24"/>
          <w:rtl/>
        </w:rPr>
        <w:t xml:space="preserve">## الخطوة الثالثة: تقييم الأنابيب</w:t>
      </w:r>
    </w:p>
    <w:p>
      <w:pPr>
        <w:bidi/>
        <w:spacing w:after="160"/>
        <w:jc w:val="start"/>
      </w:pPr>
      <w:r>
        <w:rPr>
          <w:sz w:val="24"/>
          <w:szCs w:val="24"/>
          <w:rtl/>
        </w:rPr>
        <w:t xml:space="preserve">بعد الانتهاء من الكبيبات، انتقل إلى الأنابيب. اسأل:</w:t>
      </w:r>
    </w:p>
    <w:p>
      <w:pPr>
        <w:bidi/>
        <w:spacing w:after="160"/>
        <w:jc w:val="start"/>
      </w:pPr>
      <w:r>
        <w:rPr>
          <w:sz w:val="24"/>
          <w:szCs w:val="24"/>
          <w:rtl/>
        </w:rPr>
        <w:t xml:space="preserve">**أ. حالة الخلايا الظهارية**: - هل توجد حافة فرشاة في PCT؟ فقدانها = إصابة حادة. - هل هناك تفجج (Vacuolation) في السيتوبلازم؟ - هل هناك انتفاخ قمي (Apical Blebbing)؟ - هل هناك خلايا متموتة أو منسلخة في اللمعة؟ - هل ترى انقسامات خلوية (Mitotic Figures)؟ علامة تجدد بعد إصابة حادة.</w:t>
      </w:r>
    </w:p>
    <w:p>
      <w:pPr>
        <w:bidi/>
        <w:spacing w:after="160"/>
        <w:jc w:val="start"/>
      </w:pPr>
      <w:r>
        <w:rPr>
          <w:sz w:val="24"/>
          <w:szCs w:val="24"/>
          <w:rtl/>
        </w:rPr>
        <w:t xml:space="preserve">**ب. توسع اللمعة (Tubular Dilatation)**: - هل اللمعة موسعة؟ - ماذا يوجد فيها؟ (راجع قسم الأسطوانات).</w:t>
      </w:r>
    </w:p>
    <w:p>
      <w:pPr>
        <w:bidi/>
        <w:spacing w:after="160"/>
        <w:jc w:val="start"/>
      </w:pPr>
      <w:r>
        <w:rPr>
          <w:sz w:val="24"/>
          <w:szCs w:val="24"/>
          <w:rtl/>
        </w:rPr>
        <w:t xml:space="preserve">**ج. الضمور الأنبوبي (Tubular Atrophy)**: - أنابيب مصغّرة، أغشية قاعدية مثخنة. - ظهارة مبسطة (مسطحة). - في الحالات الشديدة، مظهر الـ"غدة درقية" (Thyroidization) — أنابيب موسعة مليئة بمادة وردية.</w:t>
      </w:r>
    </w:p>
    <w:p>
      <w:pPr>
        <w:bidi/>
        <w:spacing w:after="160"/>
        <w:jc w:val="start"/>
      </w:pPr>
      <w:r>
        <w:rPr>
          <w:sz w:val="24"/>
          <w:szCs w:val="24"/>
          <w:rtl/>
        </w:rPr>
        <w:t xml:space="preserve">**د. الالتهاب الأنبوبي (Tubulitis)**: - خلايا لمفاوية بين الخلايا الأنبوبية الظهارية. - علامة على التهاب خلالي حاد أو رفض كلية مزروعة.</w:t>
      </w:r>
    </w:p>
    <w:p>
      <w:pPr>
        <w:bidi/>
        <w:spacing w:after="160"/>
        <w:jc w:val="start"/>
      </w:pPr>
      <w:r>
        <w:rPr>
          <w:sz w:val="24"/>
          <w:szCs w:val="24"/>
          <w:rtl/>
        </w:rPr>
        <w:t xml:space="preserve">**هـ. الأسطوانات (Casts)**: - زجاجية (Hyaline) — وردية متجانسة، طبيعية بعدد قليل. - محببة (Granular) — تشير إلى إصابة أنبوبية. - خلوية (RBC, WBC) — مهمة جداً. - شمعية (Waxy) — مرض مزمن. - بلورية (Crystalline) — ميتلوبلازم متعدد، أوكسالات، يوريك. - مكسّرة وصلبة (Fractured/Brittle) — أسطوانات ميلوما.</w:t>
      </w:r>
    </w:p>
    <w:p>
      <w:pPr>
        <w:bidi/>
        <w:spacing w:after="160"/>
        <w:jc w:val="start"/>
      </w:pPr>
      <w:r>
        <w:rPr>
          <w:sz w:val="24"/>
          <w:szCs w:val="24"/>
          <w:rtl/>
        </w:rPr>
        <w:t xml:space="preserve">## الخطوة الرابعة: تقييم النسيج الخلالي</w:t>
      </w:r>
    </w:p>
    <w:p>
      <w:pPr>
        <w:bidi/>
        <w:spacing w:after="160"/>
        <w:jc w:val="start"/>
      </w:pPr>
      <w:r>
        <w:rPr>
          <w:sz w:val="24"/>
          <w:szCs w:val="24"/>
          <w:rtl/>
        </w:rPr>
        <w:t xml:space="preserve">النسيج الخلالي في القشرة الطبيعية شبه غير مرئي. أي بروز له يستحق التقييم:</w:t>
      </w:r>
    </w:p>
    <w:p>
      <w:pPr>
        <w:bidi/>
        <w:spacing w:after="160"/>
        <w:jc w:val="start"/>
      </w:pPr>
      <w:r>
        <w:rPr>
          <w:sz w:val="24"/>
          <w:szCs w:val="24"/>
          <w:rtl/>
        </w:rPr>
        <w:t xml:space="preserve">**أ. التليف الخلالي (Interstitial Fibrosis)**: - توسع شاحب بين الأنابيب. - صبغة Trichrome تحدد الكمية بدقة. - النسبة التقديرية: &lt;25% = خفيف، 25–50% = متوسط، &gt;50% = شديد.</w:t>
      </w:r>
    </w:p>
    <w:p>
      <w:pPr>
        <w:bidi/>
        <w:spacing w:after="160"/>
        <w:jc w:val="start"/>
      </w:pPr>
      <w:r>
        <w:rPr>
          <w:sz w:val="24"/>
          <w:szCs w:val="24"/>
          <w:rtl/>
        </w:rPr>
        <w:t xml:space="preserve">**ب. الالتهاب الخلالي (Interstitial Inflammation)**: - الخلايا اللمفاوية: السائدة في معظم الالتهابات. - الخلايا البلازمية: تشير إلى مرض IgG4 أو التهاب مزمن. - الخلايا الحمضية: AIN دوائي. - العدلات: التهاب حاد، التهاب الحويضة والكلية. - الخلايا الحبيبية (Granulomas): سل، ساركويد، AIN حبيبي.</w:t>
      </w:r>
    </w:p>
    <w:p>
      <w:pPr>
        <w:bidi/>
        <w:spacing w:after="160"/>
        <w:jc w:val="start"/>
      </w:pPr>
      <w:r>
        <w:rPr>
          <w:sz w:val="24"/>
          <w:szCs w:val="24"/>
          <w:rtl/>
        </w:rPr>
        <w:t xml:space="preserve">**ج. الوذمة الخلالية (Interstitial Edema)**: - توسع شاحب بدون تليف، عادة في الإصابات الحادة.</w:t>
      </w:r>
    </w:p>
    <w:p>
      <w:pPr>
        <w:bidi/>
        <w:spacing w:after="160"/>
        <w:jc w:val="start"/>
      </w:pPr>
      <w:r>
        <w:rPr>
          <w:sz w:val="24"/>
          <w:szCs w:val="24"/>
          <w:rtl/>
        </w:rPr>
        <w:t xml:space="preserve">**د. تقييم IFTA**: - هذا هو المؤشر الأقوى للتنبؤ بالنتائج طويلة الأمد.</w:t>
      </w:r>
    </w:p>
    <w:p>
      <w:pPr>
        <w:bidi/>
        <w:spacing w:after="160"/>
        <w:jc w:val="start"/>
      </w:pPr>
      <w:r>
        <w:rPr>
          <w:sz w:val="24"/>
          <w:szCs w:val="24"/>
          <w:rtl/>
        </w:rPr>
        <w:t xml:space="preserve">## الخطوة الخامسة: تقييم الأوعية الدموية</w:t>
      </w:r>
    </w:p>
    <w:p>
      <w:pPr>
        <w:bidi/>
        <w:spacing w:after="160"/>
        <w:jc w:val="start"/>
      </w:pPr>
      <w:r>
        <w:rPr>
          <w:sz w:val="24"/>
          <w:szCs w:val="24"/>
          <w:rtl/>
        </w:rPr>
        <w:t xml:space="preserve">غالباً ما تُنسى الأوعية، وهذا خطأ مكلف. افحص:</w:t>
      </w:r>
    </w:p>
    <w:p>
      <w:pPr>
        <w:bidi/>
        <w:spacing w:after="160"/>
        <w:jc w:val="start"/>
      </w:pPr>
      <w:r>
        <w:rPr>
          <w:sz w:val="24"/>
          <w:szCs w:val="24"/>
          <w:rtl/>
        </w:rPr>
        <w:t xml:space="preserve">**أ. الشرايين**: - تثخن باطني (Intimal Thickening). - نسبة الباطنة إلى الوسطى. - هل اللمعة ضاقت؟</w:t>
      </w:r>
    </w:p>
    <w:p>
      <w:pPr>
        <w:bidi/>
        <w:spacing w:after="160"/>
        <w:jc w:val="start"/>
      </w:pPr>
      <w:r>
        <w:rPr>
          <w:sz w:val="24"/>
          <w:szCs w:val="24"/>
          <w:rtl/>
        </w:rPr>
        <w:t xml:space="preserve">**ب. الشُريَّنات**: - التضخم الزجاجي (Hyalinosis) — مادة شفافة وردية في الجدار. شائع في السكري وارتفاع الضغط. - التحلل الليفي (Fibrinoid Necrosis) — ضرر شديد في ارتفاع الضغط الخبيث، التهاب الأوعية، تصلب الجلد. - آفة "قشر البصل" (Onion-Skin Lesion) — في تضيق الكلوي الخبيث.</w:t>
      </w:r>
    </w:p>
    <w:p>
      <w:pPr>
        <w:bidi/>
        <w:spacing w:after="160"/>
        <w:jc w:val="start"/>
      </w:pPr>
      <w:r>
        <w:rPr>
          <w:sz w:val="24"/>
          <w:szCs w:val="24"/>
          <w:rtl/>
        </w:rPr>
        <w:t xml:space="preserve">**ج. الجلطات**: - في الشعيرات أو الشُريَّنات. - علامة TMA (اعتلال الأوعية الدقيقة الجلطي).</w:t>
      </w:r>
    </w:p>
    <w:p>
      <w:pPr>
        <w:bidi/>
        <w:spacing w:after="160"/>
        <w:jc w:val="start"/>
      </w:pPr>
      <w:r>
        <w:rPr>
          <w:sz w:val="24"/>
          <w:szCs w:val="24"/>
          <w:rtl/>
        </w:rPr>
        <w:t xml:space="preserve">**د. التهاب الأوعية**: - التهاب جدار الشريان بالكامل. - تحلل ليفي + تكسر النوى (Leukocytoclasis).</w:t>
      </w:r>
    </w:p>
    <w:p>
      <w:pPr>
        <w:bidi/>
        <w:spacing w:after="160"/>
        <w:jc w:val="start"/>
      </w:pPr>
      <w:r>
        <w:rPr>
          <w:sz w:val="24"/>
          <w:szCs w:val="24"/>
          <w:rtl/>
        </w:rPr>
        <w:t xml:space="preserve">**هـ. الانصمامات الكولسترولية**: - شقوق إبرية الشكل في تجويف الشُريَّن.</w:t>
      </w:r>
    </w:p>
    <w:p>
      <w:pPr>
        <w:bidi/>
        <w:spacing w:after="160"/>
        <w:jc w:val="start"/>
      </w:pPr>
      <w:r>
        <w:rPr>
          <w:sz w:val="24"/>
          <w:szCs w:val="24"/>
          <w:rtl/>
        </w:rPr>
        <w:t xml:space="preserve">## الخطوة السادسة: التركيب والتحليل</w:t>
      </w:r>
    </w:p>
    <w:p>
      <w:pPr>
        <w:bidi/>
        <w:spacing w:after="160"/>
        <w:jc w:val="start"/>
      </w:pPr>
      <w:r>
        <w:rPr>
          <w:sz w:val="24"/>
          <w:szCs w:val="24"/>
          <w:rtl/>
        </w:rPr>
        <w:t xml:space="preserve">الآن، وقد قرأت الحجرات الأربع، اطرح الأسئلة الكبرى:</w:t>
      </w:r>
    </w:p>
    <w:p>
      <w:pPr>
        <w:bidi/>
        <w:spacing w:after="160"/>
        <w:jc w:val="start"/>
      </w:pPr>
      <w:r>
        <w:rPr>
          <w:sz w:val="24"/>
          <w:szCs w:val="24"/>
          <w:rtl/>
        </w:rPr>
        <w:t xml:space="preserve">**1. أي حجرة هي الأكثر إصابة؟** - إذا كانت الكبيبات: مرض كبيبي. - إذا كانت الأنابيب والنسيج الخلالي: مرض أنبوبي خلالي (TIN). - إذا كانت الأوعية: مرض وعائي. - إذا كانت أكثر من واحدة: مرض جهازي.</w:t>
      </w:r>
    </w:p>
    <w:p>
      <w:pPr>
        <w:bidi/>
        <w:spacing w:after="160"/>
        <w:jc w:val="start"/>
      </w:pPr>
      <w:r>
        <w:rPr>
          <w:sz w:val="24"/>
          <w:szCs w:val="24"/>
          <w:rtl/>
        </w:rPr>
        <w:t xml:space="preserve">**2. هل المرض حاد أم مزمن؟** - النشاط = التهاب، تكاثر، تحلل ليفي، هلال خلوي. - المزمن = تصلب، تليف، ضمور، هلال ليفي.</w:t>
      </w:r>
    </w:p>
    <w:p>
      <w:pPr>
        <w:bidi/>
        <w:spacing w:after="160"/>
        <w:jc w:val="start"/>
      </w:pPr>
      <w:r>
        <w:rPr>
          <w:sz w:val="24"/>
          <w:szCs w:val="24"/>
          <w:rtl/>
        </w:rPr>
        <w:t xml:space="preserve">**3. ما الأنماط النسيجية التي تتعرف عليها؟** - على سبيل المثال: هلال + تحلل ليفي بدون ترسبات على H&amp;E = إما ANCA أو anti-GBM. - فرط خلوي ميسانجي + بدون تكاثر بطاني = اعتلال IgA حتى يثبت العكس.</w:t>
      </w:r>
    </w:p>
    <w:p>
      <w:pPr>
        <w:bidi/>
        <w:spacing w:after="160"/>
        <w:jc w:val="start"/>
      </w:pPr>
      <w:r>
        <w:rPr>
          <w:sz w:val="24"/>
          <w:szCs w:val="24"/>
          <w:rtl/>
        </w:rPr>
        <w:t xml:space="preserve">**4. ما الذي يجب أن أطلبه بعد ذلك؟** - الصبغات الإضافية (PAS, Jones, Trichrome). - التألق المناعي. - المجهر الإلكتروني. - التحاليل المصلية.</w:t>
      </w:r>
    </w:p>
    <w:p>
      <w:pPr>
        <w:bidi/>
        <w:spacing w:after="160"/>
        <w:jc w:val="start"/>
      </w:pPr>
      <w:r>
        <w:rPr>
          <w:sz w:val="24"/>
          <w:szCs w:val="24"/>
          <w:rtl/>
        </w:rPr>
        <w:t xml:space="preserve">## الخلاصة العملية</w:t>
      </w:r>
    </w:p>
    <w:p>
      <w:pPr>
        <w:bidi/>
        <w:spacing w:after="160"/>
        <w:jc w:val="start"/>
      </w:pPr>
      <w:r>
        <w:rPr>
          <w:sz w:val="24"/>
          <w:szCs w:val="24"/>
          <w:rtl/>
        </w:rPr>
        <w:t xml:space="preserve">اطبع هذه الخطوات الست، أو احفظها عن ظهر قلب. لا تحيد عنها مهما بدت الحالة "واضحة". المنهج المنظم هو ما يحميك من نسيان قراءة الأوعية، أو التسرع في تشخيص MCD قبل أن تستبعد FSGS، أو تجاهل ضمور أنبوبي شديد كان يجب أن يُغيّر التشخيص. الانضباط في القراءة هو ما يصنع أخصائي الأمراض الكلوية الجيد.</w:t>
      </w:r>
    </w:p>
    <w:p>
      <w:r>
        <w:br w:type="page"/>
      </w:r>
    </w:p>
    <w:p>
      <w:pPr>
        <w:bidi/>
        <w:spacing w:after="360" w:before="600"/>
        <w:jc w:val="center"/>
      </w:pPr>
      <w:r>
        <w:rPr>
          <w:b/>
          <w:bCs/>
          <w:color w:val="1B3A5C"/>
          <w:sz w:val="36"/>
          <w:szCs w:val="36"/>
          <w:rtl/>
        </w:rPr>
        <w:t xml:space="preserve">الفصل الرابع: قراءة الكبيبة على H&amp;E</w:t>
      </w:r>
    </w:p>
    <w:p>
      <w:pPr>
        <w:bidi/>
        <w:spacing w:after="160"/>
        <w:jc w:val="start"/>
      </w:pPr>
      <w:r>
        <w:rPr>
          <w:sz w:val="24"/>
          <w:szCs w:val="24"/>
          <w:rtl/>
        </w:rPr>
        <w:t xml:space="preserve">الكبيبة هي قلب الكلية الترشيحي. ومعظم أمراض الكلى التي تطلب الخزعة لها بصمة كبيبية. حين تنظر إلى كبيبة، يجب أن تفحص سبع ميزات بالترتيب، كل مرة، دون استثناء. هذا الفصل يُعلّمك كيف تقرأ هذه الميزات السبع، وكيف تصف ما تراه بدقة.</w:t>
      </w:r>
    </w:p>
    <w:p>
      <w:pPr>
        <w:bidi/>
        <w:spacing w:after="160"/>
        <w:jc w:val="start"/>
      </w:pPr>
      <w:r>
        <w:rPr>
          <w:sz w:val="24"/>
          <w:szCs w:val="24"/>
          <w:rtl/>
        </w:rPr>
        <w:t xml:space="preserve">## السمات السبع التي تُقيّمها في كل كبيبة</w:t>
      </w:r>
    </w:p>
    <w:p>
      <w:pPr>
        <w:bidi/>
        <w:spacing w:after="160"/>
        <w:jc w:val="start"/>
      </w:pPr>
      <w:r>
        <w:rPr>
          <w:sz w:val="24"/>
          <w:szCs w:val="24"/>
          <w:rtl/>
        </w:rPr>
        <w:t xml:space="preserve">**أولاً: الحجم (Size)** **ثانياً: الخلوية الإجمالية (Overall Cellularity)** **ثالثاً: الشعيرات الكبيبية (Capillary Loops)** **رابعاً: الميسانجيوم (Mesangium)** **خامساً: فضاء بومان (Bowman's Space)** **سادساً: الآفات القطاعية (Segmental Lesions)** **سابعاً: الهيلوم (Hilum)**</w:t>
      </w:r>
    </w:p>
    <w:p>
      <w:pPr>
        <w:bidi/>
        <w:spacing w:after="160"/>
        <w:jc w:val="start"/>
      </w:pPr>
      <w:r>
        <w:rPr>
          <w:sz w:val="24"/>
          <w:szCs w:val="24"/>
          <w:rtl/>
        </w:rPr>
        <w:t xml:space="preserve">&lt;!-- IMAGE: normal glomerulus annotated with the 7 features --&gt;</w:t>
      </w:r>
    </w:p>
    <w:p>
      <w:pPr>
        <w:bidi/>
        <w:spacing w:after="160"/>
        <w:jc w:val="start"/>
      </w:pPr>
      <w:r>
        <w:rPr>
          <w:sz w:val="24"/>
          <w:szCs w:val="24"/>
          <w:rtl/>
        </w:rPr>
        <w:t xml:space="preserve">## أولاً: الحجم</w:t>
      </w:r>
    </w:p>
    <w:p>
      <w:pPr>
        <w:bidi/>
        <w:spacing w:after="160"/>
        <w:jc w:val="start"/>
      </w:pPr>
      <w:r>
        <w:rPr>
          <w:sz w:val="24"/>
          <w:szCs w:val="24"/>
          <w:rtl/>
        </w:rPr>
        <w:t xml:space="preserve">في الكبيبة الطبيعية، الحجم متماثل تقريباً بين الكبيبات في الشريحة الواحدة (≈ 200 ميكرون قطراً). تغيرات الحجم لها دلالات:</w:t>
      </w:r>
    </w:p>
    <w:p>
      <w:pPr>
        <w:bidi/>
        <w:spacing w:after="160"/>
        <w:jc w:val="start"/>
      </w:pPr>
      <w:r>
        <w:rPr>
          <w:sz w:val="24"/>
          <w:szCs w:val="24"/>
          <w:rtl/>
        </w:rPr>
        <w:t xml:space="preserve">**كبيبة متضخمة (Glomerulomegaly)**: قطرها يتجاوز 250 ميكرون. تشاهد في: - السمنة (Obesity-Related Glomerulopathy). - داء السكري المبكر. - المتلازمة الوراثية (نقص نفرونات). - الكلية الفردية المتبقية بعد استئصال (تضخم تعويضي).</w:t>
      </w:r>
    </w:p>
    <w:p>
      <w:pPr>
        <w:bidi/>
        <w:spacing w:after="160"/>
        <w:jc w:val="start"/>
      </w:pPr>
      <w:r>
        <w:rPr>
          <w:sz w:val="24"/>
          <w:szCs w:val="24"/>
          <w:rtl/>
        </w:rPr>
        <w:t xml:space="preserve">**كبيبة منكمشة (Shrunken/Ischemic)**: لفيفة منسحبة، فضاء بومان متسع. تشاهد في: - نقص التروية المزمن من الأمراض الوعائية. - التصلب الكلوي الناتج عن ارتفاع الضغط.</w:t>
      </w:r>
    </w:p>
    <w:p>
      <w:pPr>
        <w:bidi/>
        <w:spacing w:after="160"/>
        <w:jc w:val="start"/>
      </w:pPr>
      <w:r>
        <w:rPr>
          <w:sz w:val="24"/>
          <w:szCs w:val="24"/>
          <w:rtl/>
        </w:rPr>
        <w:t xml:space="preserve">## ثانياً: الخلوية الإجمالية</w:t>
      </w:r>
    </w:p>
    <w:p>
      <w:pPr>
        <w:bidi/>
        <w:spacing w:after="160"/>
        <w:jc w:val="start"/>
      </w:pPr>
      <w:r>
        <w:rPr>
          <w:sz w:val="24"/>
          <w:szCs w:val="24"/>
          <w:rtl/>
        </w:rPr>
        <w:t xml:space="preserve">الكبيبة الطبيعية تحتوي على عدد محدود من الخلايا. تقدير سريع:</w:t>
      </w:r>
    </w:p>
    <w:p>
      <w:pPr>
        <w:bidi/>
        <w:spacing w:after="160"/>
        <w:jc w:val="start"/>
      </w:pPr>
      <w:r>
        <w:rPr>
          <w:sz w:val="24"/>
          <w:szCs w:val="24"/>
          <w:rtl/>
        </w:rPr>
        <w:t xml:space="preserve">**فرط خلوي بطاني (Endocapillary Hypercellularity)**: خلايا داخل الشعيرات نفسها (التهاب أو تكاثر). - تشاهد في: GN ما بعد العدوى، الذئبة الفئة III/IV، MPGN.</w:t>
      </w:r>
    </w:p>
    <w:p>
      <w:pPr>
        <w:bidi/>
        <w:spacing w:after="160"/>
        <w:jc w:val="start"/>
      </w:pPr>
      <w:r>
        <w:rPr>
          <w:sz w:val="24"/>
          <w:szCs w:val="24"/>
          <w:rtl/>
        </w:rPr>
        <w:t xml:space="preserve">**فرط خلوي ميسانجي (Mesangial Hypercellularity)**: زيادة الخلايا في الميسانجيوم (&gt;3 خلايا/منطقة). - تشاهد في: اعتلال IgA، الذئبة الفئة II، اعتلال السكري المبكر.</w:t>
      </w:r>
    </w:p>
    <w:p>
      <w:pPr>
        <w:bidi/>
        <w:spacing w:after="160"/>
        <w:jc w:val="start"/>
      </w:pPr>
      <w:r>
        <w:rPr>
          <w:sz w:val="24"/>
          <w:szCs w:val="24"/>
          <w:rtl/>
        </w:rPr>
        <w:t xml:space="preserve">**فرط خلوي خارج الشعيرات (Extracapillary Hypercellularity)**: تكاثر في فضاء بومان (هلال). - تشاهد في: ANCA، anti-GBM، الذئبة الشديدة، اعتلال IgA الشديد.</w:t>
      </w:r>
    </w:p>
    <w:p>
      <w:pPr>
        <w:bidi/>
        <w:spacing w:after="160"/>
        <w:jc w:val="start"/>
      </w:pPr>
      <w:r>
        <w:rPr>
          <w:sz w:val="24"/>
          <w:szCs w:val="24"/>
          <w:rtl/>
        </w:rPr>
        <w:t xml:space="preserve">## ثالثاً: الشعيرات الكبيبية</w:t>
      </w:r>
    </w:p>
    <w:p>
      <w:pPr>
        <w:bidi/>
        <w:spacing w:after="160"/>
        <w:jc w:val="start"/>
      </w:pPr>
      <w:r>
        <w:rPr>
          <w:sz w:val="24"/>
          <w:szCs w:val="24"/>
          <w:rtl/>
        </w:rPr>
        <w:t xml:space="preserve">افحص الشعيرات الكبيبية بعناية:</w:t>
      </w:r>
    </w:p>
    <w:p>
      <w:pPr>
        <w:bidi/>
        <w:spacing w:after="160"/>
        <w:jc w:val="start"/>
      </w:pPr>
      <w:r>
        <w:rPr>
          <w:sz w:val="24"/>
          <w:szCs w:val="24"/>
          <w:rtl/>
        </w:rPr>
        <w:t xml:space="preserve">**مفتوحة (Patent)**: طبيعية، فيها كريات حمراء.</w:t>
      </w:r>
    </w:p>
    <w:p>
      <w:pPr>
        <w:bidi/>
        <w:spacing w:after="160"/>
        <w:jc w:val="start"/>
      </w:pPr>
      <w:r>
        <w:rPr>
          <w:sz w:val="24"/>
          <w:szCs w:val="24"/>
          <w:rtl/>
        </w:rPr>
        <w:t xml:space="preserve">**مغلقة (Collapsed)**: مظهر إقفاري مزمن.</w:t>
      </w:r>
    </w:p>
    <w:p>
      <w:pPr>
        <w:bidi/>
        <w:spacing w:after="160"/>
        <w:jc w:val="start"/>
      </w:pPr>
      <w:r>
        <w:rPr>
          <w:sz w:val="24"/>
          <w:szCs w:val="24"/>
          <w:rtl/>
        </w:rPr>
        <w:t xml:space="preserve">**سميكة الجدار (Thickened Walls)**: ترسبات تحت ظهارية (Membranous) أو تحت بطانية (Lupus، MPGN). على H&amp;E قد ترى تثخناً منتظماً للجدار، وتؤكد بصبغة Jones وIF.</w:t>
      </w:r>
    </w:p>
    <w:p>
      <w:pPr>
        <w:bidi/>
        <w:spacing w:after="160"/>
        <w:jc w:val="start"/>
      </w:pPr>
      <w:r>
        <w:rPr>
          <w:sz w:val="24"/>
          <w:szCs w:val="24"/>
          <w:rtl/>
        </w:rPr>
        <w:t xml:space="preserve">**بها ترسبات خاطئة (Pseudothrombi/Hyaline)**: في FSGS، تجد مناطق وردية صلبة تسد جزءاً من اللفيفة.</w:t>
      </w:r>
    </w:p>
    <w:p>
      <w:pPr>
        <w:bidi/>
        <w:spacing w:after="160"/>
        <w:jc w:val="start"/>
      </w:pPr>
      <w:r>
        <w:rPr>
          <w:sz w:val="24"/>
          <w:szCs w:val="24"/>
          <w:rtl/>
        </w:rPr>
        <w:t xml:space="preserve">**التحلل الليفي (Fibrinoid Necrosis)**: مادة وردية لا خلوية تتسلل إلى جدار الشعير، علامة شديدة، تشاهد في: - ANCA-associated vasculitis. - الذئبة الفعالة. - ارتفاع الضغط الخبيث.</w:t>
      </w:r>
    </w:p>
    <w:p>
      <w:pPr>
        <w:bidi/>
        <w:spacing w:after="160"/>
        <w:jc w:val="start"/>
      </w:pPr>
      <w:r>
        <w:rPr>
          <w:sz w:val="24"/>
          <w:szCs w:val="24"/>
          <w:rtl/>
        </w:rPr>
        <w:t xml:space="preserve">## رابعاً: الميسانجيوم</w:t>
      </w:r>
    </w:p>
    <w:p>
      <w:pPr>
        <w:bidi/>
        <w:spacing w:after="160"/>
        <w:jc w:val="start"/>
      </w:pPr>
      <w:r>
        <w:rPr>
          <w:sz w:val="24"/>
          <w:szCs w:val="24"/>
          <w:rtl/>
        </w:rPr>
        <w:t xml:space="preserve">الميسانجيوم هو "العمود الفقري" للكبيبة. افحص:</w:t>
      </w:r>
    </w:p>
    <w:p>
      <w:pPr>
        <w:bidi/>
        <w:spacing w:after="160"/>
        <w:jc w:val="start"/>
      </w:pPr>
      <w:r>
        <w:rPr>
          <w:sz w:val="24"/>
          <w:szCs w:val="24"/>
          <w:rtl/>
        </w:rPr>
        <w:t xml:space="preserve">**العرض**: في الكبيبة الطبيعية، الميسانجيوم رفيع. توسعه يدل على: - ترسبات (IgA، السكري، الأميلويد، الذئبة). - زيادة المصفوفة الميسانجية.</w:t>
      </w:r>
    </w:p>
    <w:p>
      <w:pPr>
        <w:bidi/>
        <w:spacing w:after="160"/>
        <w:jc w:val="start"/>
      </w:pPr>
      <w:r>
        <w:rPr>
          <w:sz w:val="24"/>
          <w:szCs w:val="24"/>
          <w:rtl/>
        </w:rPr>
        <w:t xml:space="preserve">**الخلوية**: 4 خلايا أو أكثر في منطقة ميسانجية = فرط خلوي. لكن انتبه: التقطيع المائل للكبيبة يمكن أن يخدع. إن لم يكن موزعاً، فقد يكون قطعياً (Segmental).</w:t>
      </w:r>
    </w:p>
    <w:p>
      <w:pPr>
        <w:bidi/>
        <w:spacing w:after="160"/>
        <w:jc w:val="start"/>
      </w:pPr>
      <w:r>
        <w:rPr>
          <w:sz w:val="24"/>
          <w:szCs w:val="24"/>
          <w:rtl/>
        </w:rPr>
        <w:t xml:space="preserve">**العقيدات الميسانجية (Mesangial Nodules)**: كتل ميسانجية مدورة. تشاهد في: - عقيدات Kimmelstiel-Wilson في السكري. - اعتلال السلسلة الخفيفة الترسبي (LCDD). - الأميلويد العقيدي. - MPGN.</w:t>
      </w:r>
    </w:p>
    <w:p>
      <w:pPr>
        <w:bidi/>
        <w:spacing w:after="160"/>
        <w:jc w:val="start"/>
      </w:pPr>
      <w:r>
        <w:rPr>
          <w:sz w:val="24"/>
          <w:szCs w:val="24"/>
          <w:rtl/>
        </w:rPr>
        <w:t xml:space="preserve">## خامساً: فضاء بومان</w:t>
      </w:r>
    </w:p>
    <w:p>
      <w:pPr>
        <w:bidi/>
        <w:spacing w:after="160"/>
        <w:jc w:val="start"/>
      </w:pPr>
      <w:r>
        <w:rPr>
          <w:sz w:val="24"/>
          <w:szCs w:val="24"/>
          <w:rtl/>
        </w:rPr>
        <w:t xml:space="preserve">في الكبيبة الطبيعية، فضاء بومان ضيق ومنتظم وفارغ. التغيرات:</w:t>
      </w:r>
    </w:p>
    <w:p>
      <w:pPr>
        <w:bidi/>
        <w:spacing w:after="160"/>
        <w:jc w:val="start"/>
      </w:pPr>
      <w:r>
        <w:rPr>
          <w:sz w:val="24"/>
          <w:szCs w:val="24"/>
          <w:rtl/>
        </w:rPr>
        <w:t xml:space="preserve">**فضاء بومان متسع**: - مظهر إقفاري (لفيفة منكمشة). - اعتلال FSGS النوع المنهار.</w:t>
      </w:r>
    </w:p>
    <w:p>
      <w:pPr>
        <w:bidi/>
        <w:spacing w:after="160"/>
        <w:jc w:val="start"/>
      </w:pPr>
      <w:r>
        <w:rPr>
          <w:sz w:val="24"/>
          <w:szCs w:val="24"/>
          <w:rtl/>
        </w:rPr>
        <w:t xml:space="preserve">**فضاء بومان مليء بمواد**: - **هلال خلوي (Cellular Crescent)**: تكاثر خلوي طازج، خلايا ظهارية جدارية متكاثرة + خلايا بلعمية. مرض نشط. - **هلال ليفي خلوي (Fibrocellular Crescent)**: خليط من الخلايا والكولاجين. مرض شبه مزمن. - **هلال ليفي (Fibrous Crescent)**: كولاجين فقط، لا خلايا. مرض مزمن، لا يستفيد من العلاج المثبط للمناعة.</w:t>
      </w:r>
    </w:p>
    <w:p>
      <w:pPr>
        <w:bidi/>
        <w:spacing w:after="160"/>
        <w:jc w:val="start"/>
      </w:pPr>
      <w:r>
        <w:rPr>
          <w:sz w:val="24"/>
          <w:szCs w:val="24"/>
          <w:rtl/>
        </w:rPr>
        <w:t xml:space="preserve">&lt;!-- IMAGE: glomerulus with cellular crescent in Bowman's space --&gt;</w:t>
      </w:r>
    </w:p>
    <w:p>
      <w:pPr>
        <w:bidi/>
        <w:spacing w:after="160"/>
        <w:jc w:val="start"/>
      </w:pPr>
      <w:r>
        <w:rPr>
          <w:sz w:val="24"/>
          <w:szCs w:val="24"/>
          <w:rtl/>
        </w:rPr>
        <w:t xml:space="preserve">**خلايا التهابية في فضاء بومان**: غير شائع، يرتبط بـ ANCA الشديد.</w:t>
      </w:r>
    </w:p>
    <w:p>
      <w:pPr>
        <w:bidi/>
        <w:spacing w:after="160"/>
        <w:jc w:val="start"/>
      </w:pPr>
      <w:r>
        <w:rPr>
          <w:sz w:val="24"/>
          <w:szCs w:val="24"/>
          <w:rtl/>
        </w:rPr>
        <w:t xml:space="preserve">**ترسبات بروتينية**: متلازمة كلائية شديدة، أو في النيكروسيس.</w:t>
      </w:r>
    </w:p>
    <w:p>
      <w:pPr>
        <w:bidi/>
        <w:spacing w:after="160"/>
        <w:jc w:val="start"/>
      </w:pPr>
      <w:r>
        <w:rPr>
          <w:sz w:val="24"/>
          <w:szCs w:val="24"/>
          <w:rtl/>
        </w:rPr>
        <w:t xml:space="preserve">## سادساً: الآفات القطاعية</w:t>
      </w:r>
    </w:p>
    <w:p>
      <w:pPr>
        <w:bidi/>
        <w:spacing w:after="160"/>
        <w:jc w:val="start"/>
      </w:pPr>
      <w:r>
        <w:rPr>
          <w:sz w:val="24"/>
          <w:szCs w:val="24"/>
          <w:rtl/>
        </w:rPr>
        <w:t xml:space="preserve">"قطاعي" تعني أن جزءاً من الكبيبة فقط مصاب. هذا التمييز عن "كلي" (Global) جوهري:</w:t>
      </w:r>
    </w:p>
    <w:p>
      <w:pPr>
        <w:bidi/>
        <w:spacing w:after="160"/>
        <w:jc w:val="start"/>
      </w:pPr>
      <w:r>
        <w:rPr>
          <w:sz w:val="24"/>
          <w:szCs w:val="24"/>
          <w:rtl/>
        </w:rPr>
        <w:t xml:space="preserve">**التصلب القطاعي (Segmental Sclerosis)** هو الميزة المميزة لـ FSGS. تشاهد: - منطقة من اللفيفة فيها انكماش في الشعيرات. - زيادة المصفوفة (تبدو وردية ومتجانسة). - التصاقات إلى كبسولة بومان (Synechiae). - أحياناً خلايا فقاعية (Foam Cells).</w:t>
      </w:r>
    </w:p>
    <w:p>
      <w:pPr>
        <w:bidi/>
        <w:spacing w:after="160"/>
        <w:jc w:val="start"/>
      </w:pPr>
      <w:r>
        <w:rPr>
          <w:sz w:val="24"/>
          <w:szCs w:val="24"/>
          <w:rtl/>
        </w:rPr>
        <w:t xml:space="preserve">&lt;!-- IMAGE: glomerulus with segmental sclerosis (FSGS lesion) --&gt;</w:t>
      </w:r>
    </w:p>
    <w:p>
      <w:pPr>
        <w:bidi/>
        <w:spacing w:after="160"/>
        <w:jc w:val="start"/>
      </w:pPr>
      <w:r>
        <w:rPr>
          <w:sz w:val="24"/>
          <w:szCs w:val="24"/>
          <w:rtl/>
        </w:rPr>
        <w:t xml:space="preserve">**أنواع آفات FSGS** (تصنيف كولومبيا): 1. **NOS (Not Otherwise Specified)**: الشكل التقليدي، أكثر شيوعاً. 2. **Perihilar**: قرب الهيلوم. 3. **Cellular**: تكاثر خلوي بطاني داخل الآفة. 4. **Tip**: عند طرف الكبيبة قرب الأنبوب القريب. أفضل تنبؤ. 5. **Collapsing**: انهيار الشعيرات + تضخم خلايا القدم. أسوأ تنبؤ.</w:t>
      </w:r>
    </w:p>
    <w:p>
      <w:pPr>
        <w:bidi/>
        <w:spacing w:after="160"/>
        <w:jc w:val="start"/>
      </w:pPr>
      <w:r>
        <w:rPr>
          <w:sz w:val="24"/>
          <w:szCs w:val="24"/>
          <w:rtl/>
        </w:rPr>
        <w:t xml:space="preserve">**التحلل الليفي القطاعي (Segmental Necrosis)**: تشاهد في ANCA و anti-GBM. مرض نشط جداً.</w:t>
      </w:r>
    </w:p>
    <w:p>
      <w:pPr>
        <w:bidi/>
        <w:spacing w:after="160"/>
        <w:jc w:val="start"/>
      </w:pPr>
      <w:r>
        <w:rPr>
          <w:sz w:val="24"/>
          <w:szCs w:val="24"/>
          <w:rtl/>
        </w:rPr>
        <w:t xml:space="preserve">## سابعاً: الهيلوم</w:t>
      </w:r>
    </w:p>
    <w:p>
      <w:pPr>
        <w:bidi/>
        <w:spacing w:after="160"/>
        <w:jc w:val="start"/>
      </w:pPr>
      <w:r>
        <w:rPr>
          <w:sz w:val="24"/>
          <w:szCs w:val="24"/>
          <w:rtl/>
        </w:rPr>
        <w:t xml:space="preserve">الهيلوم هو نقطة دخول الشريان الوارد وخروج الصادر. افحص:</w:t>
      </w:r>
    </w:p>
    <w:p>
      <w:pPr>
        <w:bidi/>
        <w:spacing w:after="160"/>
        <w:jc w:val="start"/>
      </w:pPr>
      <w:r>
        <w:rPr>
          <w:sz w:val="24"/>
          <w:szCs w:val="24"/>
          <w:rtl/>
        </w:rPr>
        <w:t xml:space="preserve">**الشُريَّن الوارد**: - هل هناك تضخم زجاجي (Hyalinosis)؟ يدل على السكري، ارتفاع الضغط، أدوية CNI. - هل هو مفتوح ومتباين؟</w:t>
      </w:r>
    </w:p>
    <w:p>
      <w:pPr>
        <w:bidi/>
        <w:spacing w:after="160"/>
        <w:jc w:val="start"/>
      </w:pPr>
      <w:r>
        <w:rPr>
          <w:sz w:val="24"/>
          <w:szCs w:val="24"/>
          <w:rtl/>
        </w:rPr>
        <w:t xml:space="preserve">**الجهاز المجاور للكبيبة (JGA)**: - الخلايا الكبيرة الحبيبية المحتوية على الرينين. - تضخم JGA يشاهد في:   - متلازمة Bartter و Gitelman.   - فرط الألدوستيرون الثانوي.   - تنشيط RAAS المزمن.</w:t>
      </w:r>
    </w:p>
    <w:p>
      <w:pPr>
        <w:bidi/>
        <w:spacing w:after="160"/>
        <w:jc w:val="start"/>
      </w:pPr>
      <w:r>
        <w:rPr>
          <w:sz w:val="24"/>
          <w:szCs w:val="24"/>
          <w:rtl/>
        </w:rPr>
        <w:t xml:space="preserve">**التصاقات الهيلوم**: تشير أحياناً إلى FSGS قرب الهيلوم.</w:t>
      </w:r>
    </w:p>
    <w:p>
      <w:pPr>
        <w:bidi/>
        <w:spacing w:after="160"/>
        <w:jc w:val="start"/>
      </w:pPr>
      <w:r>
        <w:rPr>
          <w:sz w:val="24"/>
          <w:szCs w:val="24"/>
          <w:rtl/>
        </w:rPr>
        <w:t xml:space="preserve">## تعريفات يجب أن تعرفها بثقة</w:t>
      </w:r>
    </w:p>
    <w:p>
      <w:pPr>
        <w:bidi/>
        <w:spacing w:after="160"/>
        <w:jc w:val="start"/>
      </w:pPr>
      <w:r>
        <w:rPr>
          <w:sz w:val="24"/>
          <w:szCs w:val="24"/>
          <w:rtl/>
        </w:rPr>
        <w:t xml:space="preserve">**الفرق بين الكبيبة الإقفارية والكبيبة المتصلبة**: - الإقفارية: لفيفة منكمشة، فضاء بومان متسع، الكبسولة سليمة. سببها الأوعية. - المتصلبة: تكاثر في الميسانجيوم وزيادة المصفوفة، اضمحلال الشعيرات. سببها أمراض كبيبية أولية أو مزمنة.</w:t>
      </w:r>
    </w:p>
    <w:p>
      <w:pPr>
        <w:bidi/>
        <w:spacing w:after="160"/>
        <w:jc w:val="start"/>
      </w:pPr>
      <w:r>
        <w:rPr>
          <w:sz w:val="24"/>
          <w:szCs w:val="24"/>
          <w:rtl/>
        </w:rPr>
        <w:t xml:space="preserve">**الفرق بين فرط خلوي بطاني وميسانجي**: - بطاني: داخل الشعيرات، يمكن أن يضيق اللمعات. التهاب نشط. - ميسانجي: في المنطقة الميسانجية بين الشعيرات. أقل حدّة من البطاني.</w:t>
      </w:r>
    </w:p>
    <w:p>
      <w:pPr>
        <w:bidi/>
        <w:spacing w:after="160"/>
        <w:jc w:val="start"/>
      </w:pPr>
      <w:r>
        <w:rPr>
          <w:sz w:val="24"/>
          <w:szCs w:val="24"/>
          <w:rtl/>
        </w:rPr>
        <w:t xml:space="preserve">**الفرق بين هلال خلوي وليفي**: - خلوي: خلايا متكاثرة في فضاء بومان (&gt;50% من فضاء بومان). علاج فعّال. - ليفي خلوي: خلايا + كولاجين. - ليفي: كولاجين فقط. لا فائدة من العلاج المثبط للمناعة.</w:t>
      </w:r>
    </w:p>
    <w:p>
      <w:pPr>
        <w:bidi/>
        <w:spacing w:after="160"/>
        <w:jc w:val="start"/>
      </w:pPr>
      <w:r>
        <w:rPr>
          <w:sz w:val="24"/>
          <w:szCs w:val="24"/>
          <w:rtl/>
        </w:rPr>
        <w:t xml:space="preserve">## كيف تصف ما تراه؟</w:t>
      </w:r>
    </w:p>
    <w:p>
      <w:pPr>
        <w:bidi/>
        <w:spacing w:after="160"/>
        <w:jc w:val="start"/>
      </w:pPr>
      <w:r>
        <w:rPr>
          <w:sz w:val="24"/>
          <w:szCs w:val="24"/>
          <w:rtl/>
        </w:rPr>
        <w:t xml:space="preserve">عند كتابة التقرير، استخدم لغة دقيقة. لا تقل "كبيبة شاذة"، بل قل:</w:t>
      </w:r>
    </w:p>
    <w:p>
      <w:pPr>
        <w:bidi/>
        <w:spacing w:after="160"/>
        <w:jc w:val="start"/>
      </w:pPr>
      <w:r>
        <w:rPr>
          <w:sz w:val="24"/>
          <w:szCs w:val="24"/>
          <w:rtl/>
        </w:rPr>
        <w:t xml:space="preserve">&gt; "الكبيبة المعروضة تُظهر فرط خلوي ميسانجي معتدل (4–6 خلايا/منطقة ميسانجية)، بدون فرط خلوي بطاني. توجد آفة قطاعية في القطب السفلي تتميز بانكماش في الشعيرات، زيادة في المصفوفة الميسانجية، والتصاق إلى كبسولة بومان (آفة FSGS من نوع NOS). الشعيرات المتبقية مفتوحة. فضاء بومان غير مشغول. الهيلوم يُظهر شُريَّناً وارداً ذا تضخم زجاجي خفيف."</w:t>
      </w:r>
    </w:p>
    <w:p>
      <w:pPr>
        <w:bidi/>
        <w:spacing w:after="160"/>
        <w:jc w:val="start"/>
      </w:pPr>
      <w:r>
        <w:rPr>
          <w:sz w:val="24"/>
          <w:szCs w:val="24"/>
          <w:rtl/>
        </w:rPr>
        <w:t xml:space="preserve">هذه اللغة الدقيقة هي ما يصنع الفرق بين تقرير ضعيف وتقرير ممتاز. الوصف أهم من التشخيص.</w:t>
      </w:r>
    </w:p>
    <w:p>
      <w:pPr>
        <w:bidi/>
        <w:spacing w:after="160"/>
        <w:jc w:val="start"/>
      </w:pPr>
      <w:r>
        <w:rPr>
          <w:sz w:val="24"/>
          <w:szCs w:val="24"/>
          <w:rtl/>
        </w:rPr>
        <w:t xml:space="preserve">## القاعدة الذهبية</w:t>
      </w:r>
    </w:p>
    <w:p>
      <w:pPr>
        <w:bidi/>
        <w:spacing w:after="160"/>
        <w:jc w:val="start"/>
      </w:pPr>
      <w:r>
        <w:rPr>
          <w:sz w:val="24"/>
          <w:szCs w:val="24"/>
          <w:rtl/>
        </w:rPr>
        <w:t xml:space="preserve">اقرأ كل كبيبة بالخطوات السبع. لا تقفز. كبيبة واحدة تُقرأ بشكل سيئ يمكن أن تخفي مرضاً بأكمله.</w:t>
      </w:r>
    </w:p>
    <w:p>
      <w:r>
        <w:br w:type="page"/>
      </w:r>
    </w:p>
    <w:p>
      <w:pPr>
        <w:bidi/>
        <w:spacing w:after="360" w:before="600"/>
        <w:jc w:val="center"/>
      </w:pPr>
      <w:r>
        <w:rPr>
          <w:b/>
          <w:bCs/>
          <w:color w:val="1B3A5C"/>
          <w:sz w:val="36"/>
          <w:szCs w:val="36"/>
          <w:rtl/>
        </w:rPr>
        <w:t xml:space="preserve">الفصل الخامس: قراءة الأنابيب على H&amp;E</w:t>
      </w:r>
    </w:p>
    <w:p>
      <w:pPr>
        <w:bidi/>
        <w:spacing w:after="160"/>
        <w:jc w:val="start"/>
      </w:pPr>
      <w:r>
        <w:rPr>
          <w:sz w:val="24"/>
          <w:szCs w:val="24"/>
          <w:rtl/>
        </w:rPr>
        <w:t xml:space="preserve">الأنابيب تشكل القسم الأكبر من نسيج القشرة، وقراءتها بدقة لا تقل أهمية عن قراءة الكبيبات. الإصابة الأنبوبية الحادة (Acute Tubular Injury – ATI) هي السبب الأكثر شيوعاً للقصور الكلوي الحاد في المستشفى، والضمور الأنبوبي المزمن (Tubular Atrophy) هو المؤشر الأقوى للتطور إلى قصور كلوي مزمن منتهي.</w:t>
      </w:r>
    </w:p>
    <w:p>
      <w:pPr>
        <w:bidi/>
        <w:spacing w:after="160"/>
        <w:jc w:val="start"/>
      </w:pPr>
      <w:r>
        <w:rPr>
          <w:sz w:val="24"/>
          <w:szCs w:val="24"/>
          <w:rtl/>
        </w:rPr>
        <w:t xml:space="preserve">## الإصابة الأنبوبية الحادة (ATI)</w:t>
      </w:r>
    </w:p>
    <w:p>
      <w:pPr>
        <w:bidi/>
        <w:spacing w:after="160"/>
        <w:jc w:val="start"/>
      </w:pPr>
      <w:r>
        <w:rPr>
          <w:sz w:val="24"/>
          <w:szCs w:val="24"/>
          <w:rtl/>
        </w:rPr>
        <w:t xml:space="preserve">الإصابة الأنبوبية الحادة هي مصطلح نسيجي يصف ما يحدث للأنابيب — خاصة الأنبوب الملتوي القريب — تحت الإجهاد الإقفاري أو السام. على H&amp;E، تبحث عن مجموعة من العلامات:</w:t>
      </w:r>
    </w:p>
    <w:p>
      <w:pPr>
        <w:bidi/>
        <w:spacing w:after="160"/>
        <w:jc w:val="start"/>
      </w:pPr>
      <w:r>
        <w:rPr>
          <w:sz w:val="24"/>
          <w:szCs w:val="24"/>
          <w:rtl/>
        </w:rPr>
        <w:t xml:space="preserve">**فقدان حافة الفرشاة (Loss of Brush Border)**: - العلامة الأهم. السطح اللمعي للـ PCT يفقد حافته الوردية الزاهية. - تصبح الخلايا "ناعمة" بدلاً من المهدبة.</w:t>
      </w:r>
    </w:p>
    <w:p>
      <w:pPr>
        <w:bidi/>
        <w:spacing w:after="160"/>
        <w:jc w:val="start"/>
      </w:pPr>
      <w:r>
        <w:rPr>
          <w:sz w:val="24"/>
          <w:szCs w:val="24"/>
          <w:rtl/>
        </w:rPr>
        <w:t xml:space="preserve">**التفجج السيتوبلازمي (Cytoplasmic Vacuolation)**: - فجوات صافية صغيرة أو كبيرة داخل الخلية. - تشاهد في السمية بـ CNI، الأسموزية (محلول مانيتول)، الجفاف الشديد.</w:t>
      </w:r>
    </w:p>
    <w:p>
      <w:pPr>
        <w:bidi/>
        <w:spacing w:after="160"/>
        <w:jc w:val="start"/>
      </w:pPr>
      <w:r>
        <w:rPr>
          <w:sz w:val="24"/>
          <w:szCs w:val="24"/>
          <w:rtl/>
        </w:rPr>
        <w:t xml:space="preserve">**الانتفاخ القمي (Apical Blebbing)**: - بروزات صغيرة في الجزء العلوي من الخلية تنفصل وتسقط في اللمعة. - علامة على الإصابة الإقفارية الحادة.</w:t>
      </w:r>
    </w:p>
    <w:p>
      <w:pPr>
        <w:bidi/>
        <w:spacing w:after="160"/>
        <w:jc w:val="start"/>
      </w:pPr>
      <w:r>
        <w:rPr>
          <w:sz w:val="24"/>
          <w:szCs w:val="24"/>
          <w:rtl/>
        </w:rPr>
        <w:t xml:space="preserve">**التموت الخلوي (Necrosis)**: - خلايا منكمشة، نوى داكنة (Pyknosis) أو مكسرة (Karyorrhexis) أو غير ظاهرة (Karyolysis). - في الحالات الشديدة، انفصال الخلايا عن الغشاء القاعدي.</w:t>
      </w:r>
    </w:p>
    <w:p>
      <w:pPr>
        <w:bidi/>
        <w:spacing w:after="160"/>
        <w:jc w:val="start"/>
      </w:pPr>
      <w:r>
        <w:rPr>
          <w:sz w:val="24"/>
          <w:szCs w:val="24"/>
          <w:rtl/>
        </w:rPr>
        <w:t xml:space="preserve">**الانسلاخ والخلايا في اللمعة (Sloughed Cells in Lumen)**: - خلايا أنبوبية متفصلة تطفو في اللمعة. - تشاهد كأشكال خلوية كاملة أو شبه كاملة.</w:t>
      </w:r>
    </w:p>
    <w:p>
      <w:pPr>
        <w:bidi/>
        <w:spacing w:after="160"/>
        <w:jc w:val="start"/>
      </w:pPr>
      <w:r>
        <w:rPr>
          <w:sz w:val="24"/>
          <w:szCs w:val="24"/>
          <w:rtl/>
        </w:rPr>
        <w:t xml:space="preserve">**التوسع الأنبوبي (Tubular Dilatation)**: - نتيجة لانسداد اللمعة بالخلايا أو الأسطوانات أو الإجهاد. - اللمعة موسعة بشكل غير طبيعي.</w:t>
      </w:r>
    </w:p>
    <w:p>
      <w:pPr>
        <w:bidi/>
        <w:spacing w:after="160"/>
        <w:jc w:val="start"/>
      </w:pPr>
      <w:r>
        <w:rPr>
          <w:sz w:val="24"/>
          <w:szCs w:val="24"/>
          <w:rtl/>
        </w:rPr>
        <w:t xml:space="preserve">**الأشكال الانقسامية (Mitotic Figures)**: - علامة على التجدد بعد الإصابة. - نوى منقسمة في صف خلايا الـ PCT. - وجودها يعني إن كانت الإصابة قد بدأت في الشفاء.</w:t>
      </w:r>
    </w:p>
    <w:p>
      <w:pPr>
        <w:bidi/>
        <w:spacing w:after="160"/>
        <w:jc w:val="start"/>
      </w:pPr>
      <w:r>
        <w:rPr>
          <w:sz w:val="24"/>
          <w:szCs w:val="24"/>
          <w:rtl/>
        </w:rPr>
        <w:t xml:space="preserve">&lt;!-- IMAGE: acute tubular injury showing loss of brush border and sloughed cells --&gt;</w:t>
      </w:r>
    </w:p>
    <w:p>
      <w:pPr>
        <w:bidi/>
        <w:spacing w:after="160"/>
        <w:jc w:val="start"/>
      </w:pPr>
      <w:r>
        <w:rPr>
          <w:sz w:val="24"/>
          <w:szCs w:val="24"/>
          <w:rtl/>
        </w:rPr>
        <w:t xml:space="preserve">## الإصابة الإقفارية مقابل السامة</w:t>
      </w:r>
    </w:p>
    <w:p>
      <w:pPr>
        <w:bidi/>
        <w:spacing w:after="160"/>
        <w:jc w:val="start"/>
      </w:pPr>
      <w:r>
        <w:rPr>
          <w:sz w:val="24"/>
          <w:szCs w:val="24"/>
          <w:rtl/>
        </w:rPr>
        <w:t xml:space="preserve">من المظهر النسيجي يمكن أحياناً التمييز:</w:t>
      </w:r>
    </w:p>
    <w:p>
      <w:pPr>
        <w:bidi/>
        <w:spacing w:after="160"/>
        <w:jc w:val="start"/>
      </w:pPr>
      <w:r>
        <w:rPr>
          <w:sz w:val="24"/>
          <w:szCs w:val="24"/>
          <w:rtl/>
        </w:rPr>
        <w:t xml:space="preserve">**إقفاري (Ischemic)**: - توزع منقوش (يصيب أنابيب متفرقة). - في الجزء المستقيم من الـ PCT (S3) خاصة. - خلايا متموتة منعزلة بين خلايا سليمة.</w:t>
      </w:r>
    </w:p>
    <w:p>
      <w:pPr>
        <w:bidi/>
        <w:spacing w:after="160"/>
        <w:jc w:val="start"/>
      </w:pPr>
      <w:r>
        <w:rPr>
          <w:sz w:val="24"/>
          <w:szCs w:val="24"/>
          <w:rtl/>
        </w:rPr>
        <w:t xml:space="preserve">**سام (Toxic)**: - توزع موزع (Diffuse). - يصيب الـ PCT بأكمله. - تفجج سيتوبلازمي بارز (في حالة CNI).</w:t>
      </w:r>
    </w:p>
    <w:p>
      <w:pPr>
        <w:bidi/>
        <w:spacing w:after="160"/>
        <w:jc w:val="start"/>
      </w:pPr>
      <w:r>
        <w:rPr>
          <w:sz w:val="24"/>
          <w:szCs w:val="24"/>
          <w:rtl/>
        </w:rPr>
        <w:t xml:space="preserve">**سمية الأمينوغليكوزيد**: تفجج كثيف، خلايا متفجرة. **سمية السيسبلاتين**: تفجج، تموت، أحياناً انتفاخ شديد. **اعتلال السكري الأنبوبي**: ترسبات في الأغشية القاعدية.</w:t>
      </w:r>
    </w:p>
    <w:p>
      <w:pPr>
        <w:bidi/>
        <w:spacing w:after="160"/>
        <w:jc w:val="start"/>
      </w:pPr>
      <w:r>
        <w:rPr>
          <w:sz w:val="24"/>
          <w:szCs w:val="24"/>
          <w:rtl/>
        </w:rPr>
        <w:t xml:space="preserve">## الأسطوانات داخل الأنابيب: الأدلة في اللمعة</w:t>
      </w:r>
    </w:p>
    <w:p>
      <w:pPr>
        <w:bidi/>
        <w:spacing w:after="160"/>
        <w:jc w:val="start"/>
      </w:pPr>
      <w:r>
        <w:rPr>
          <w:sz w:val="24"/>
          <w:szCs w:val="24"/>
          <w:rtl/>
        </w:rPr>
        <w:t xml:space="preserve">اللمعة الأنبوبية تحوي أحياناً مادة تخبرك بقصة كاملة:</w:t>
      </w:r>
    </w:p>
    <w:p>
      <w:pPr>
        <w:bidi/>
        <w:spacing w:after="160"/>
        <w:jc w:val="start"/>
      </w:pPr>
      <w:r>
        <w:rPr>
          <w:sz w:val="24"/>
          <w:szCs w:val="24"/>
          <w:rtl/>
        </w:rPr>
        <w:t xml:space="preserve">**الأسطوانات الزجاجية (Hyaline Casts)**: - وردية متجانسة، شفافة قليلاً. - موجودة بأعداد قليلة في حالات طبيعية. - تزداد في الجفاف، الحمى، التمارين الشاقة.</w:t>
      </w:r>
    </w:p>
    <w:p>
      <w:pPr>
        <w:bidi/>
        <w:spacing w:after="160"/>
        <w:jc w:val="start"/>
      </w:pPr>
      <w:r>
        <w:rPr>
          <w:sz w:val="24"/>
          <w:szCs w:val="24"/>
          <w:rtl/>
        </w:rPr>
        <w:t xml:space="preserve">**الأسطوانات المحببة (Granular Casts)**: - محتوى محبب داخلها. - علامة على الإصابة الأنبوبية. - "محببة بنية" قد تكون أسطوانات بيغمنتية (هيموغلوبين، ميوغلوبين).</w:t>
      </w:r>
    </w:p>
    <w:p>
      <w:pPr>
        <w:bidi/>
        <w:spacing w:after="160"/>
        <w:jc w:val="start"/>
      </w:pPr>
      <w:r>
        <w:rPr>
          <w:sz w:val="24"/>
          <w:szCs w:val="24"/>
          <w:rtl/>
        </w:rPr>
        <w:t xml:space="preserve">**الأسطوانات الكروية الحمراء (RBC Casts)**: - خلايا حمراء داخل الأسطوانة. - مرضية حصراً لـ GN النشط. - تلونها أحمر ضارب إلى البني.</w:t>
      </w:r>
    </w:p>
    <w:p>
      <w:pPr>
        <w:bidi/>
        <w:spacing w:after="160"/>
        <w:jc w:val="start"/>
      </w:pPr>
      <w:r>
        <w:rPr>
          <w:sz w:val="24"/>
          <w:szCs w:val="24"/>
          <w:rtl/>
        </w:rPr>
        <w:t xml:space="preserve">**الأسطوانات الكروية البيضاء (WBC Casts)**: - خلايا التهابية في الأسطوانة. - علامة على التهاب الكلية الحويضي أو AIN.</w:t>
      </w:r>
    </w:p>
    <w:p>
      <w:pPr>
        <w:bidi/>
        <w:spacing w:after="160"/>
        <w:jc w:val="start"/>
      </w:pPr>
      <w:r>
        <w:rPr>
          <w:sz w:val="24"/>
          <w:szCs w:val="24"/>
          <w:rtl/>
        </w:rPr>
        <w:t xml:space="preserve">**الأسطوانات الشمعية (Waxy Casts)**: - صلبة، أسطوانية، شفافة وردية. - علامة مرض كلوي مزمن متقدم.</w:t>
      </w:r>
    </w:p>
    <w:p>
      <w:pPr>
        <w:bidi/>
        <w:spacing w:after="160"/>
        <w:jc w:val="start"/>
      </w:pPr>
      <w:r>
        <w:rPr>
          <w:sz w:val="24"/>
          <w:szCs w:val="24"/>
          <w:rtl/>
        </w:rPr>
        <w:t xml:space="preserve">**أسطوانات الميلوما (Myeloma Casts)**: - مكسّرة، صلبة، حادة الحواف. - محاطة بخلايا متعددة النوى عملاقة. - مرضية جداً لاعتلال السلسلة الخفيفة الأسطواني (Light Chain Cast Nephropathy).</w:t>
      </w:r>
    </w:p>
    <w:p>
      <w:pPr>
        <w:bidi/>
        <w:spacing w:after="160"/>
        <w:jc w:val="start"/>
      </w:pPr>
      <w:r>
        <w:rPr>
          <w:sz w:val="24"/>
          <w:szCs w:val="24"/>
          <w:rtl/>
        </w:rPr>
        <w:t xml:space="preserve">**الأسطوانات البلورية**: - بلورات اليوريك (في تحلل الأورام). - بلورات أوكسالات الكالسيوم (في التسمم بالإيثيلين غليكول). - بلورات أدوية (أسيكلوفير، سلفوناميد، كريستالوريا).</w:t>
      </w:r>
    </w:p>
    <w:p>
      <w:pPr>
        <w:bidi/>
        <w:spacing w:after="160"/>
        <w:jc w:val="start"/>
      </w:pPr>
      <w:r>
        <w:rPr>
          <w:sz w:val="24"/>
          <w:szCs w:val="24"/>
          <w:rtl/>
        </w:rPr>
        <w:t xml:space="preserve">&lt;!-- IMAGE: myeloma cast nephropathy showing fractured eosinophilic casts --&gt;</w:t>
      </w:r>
    </w:p>
    <w:p>
      <w:pPr>
        <w:bidi/>
        <w:spacing w:after="160"/>
        <w:jc w:val="start"/>
      </w:pPr>
      <w:r>
        <w:rPr>
          <w:sz w:val="24"/>
          <w:szCs w:val="24"/>
          <w:rtl/>
        </w:rPr>
        <w:t xml:space="preserve">## الالتهاب الأنبوبي (Tubulitis)</w:t>
      </w:r>
    </w:p>
    <w:p>
      <w:pPr>
        <w:bidi/>
        <w:spacing w:after="160"/>
        <w:jc w:val="start"/>
      </w:pPr>
      <w:r>
        <w:rPr>
          <w:sz w:val="24"/>
          <w:szCs w:val="24"/>
          <w:rtl/>
        </w:rPr>
        <w:t xml:space="preserve">الالتهاب الأنبوبي مصطلح دقيق: خلايا التهابية (لمفاوية أساساً) داخل الظهارة الأنبوبية، بين الخلايا الظهارية، وليس فقط حولها.</w:t>
      </w:r>
    </w:p>
    <w:p>
      <w:pPr>
        <w:bidi/>
        <w:spacing w:after="160"/>
        <w:jc w:val="start"/>
      </w:pPr>
      <w:r>
        <w:rPr>
          <w:sz w:val="24"/>
          <w:szCs w:val="24"/>
          <w:rtl/>
        </w:rPr>
        <w:t xml:space="preserve">**الأهمية**: - علامة جوهرية للالتهاب الخلالي الحاد (AIN). - علامة جوهرية لرفض كلية مزروعة (Banff classification).</w:t>
      </w:r>
    </w:p>
    <w:p>
      <w:pPr>
        <w:bidi/>
        <w:spacing w:after="160"/>
        <w:jc w:val="start"/>
      </w:pPr>
      <w:r>
        <w:rPr>
          <w:sz w:val="24"/>
          <w:szCs w:val="24"/>
          <w:rtl/>
        </w:rPr>
        <w:t xml:space="preserve">**التمييز عن المجاور**: - الالتهاب المجاور للأنبوب (Pericapsular) ليس التهاب أنبوبي. - يجب أن ترى الخلايا فعلياً مخترقة لجدار الأنبوب.</w:t>
      </w:r>
    </w:p>
    <w:p>
      <w:pPr>
        <w:bidi/>
        <w:spacing w:after="160"/>
        <w:jc w:val="start"/>
      </w:pPr>
      <w:r>
        <w:rPr>
          <w:sz w:val="24"/>
          <w:szCs w:val="24"/>
          <w:rtl/>
        </w:rPr>
        <w:t xml:space="preserve">**شدة التهاب الأنبوبي** (مهم للتشخيص في الكلية المزروعة): - t1: 1–4 خلايا/مقطع أنبوبي. - t2: 5–10 خلايا. - t3: &gt;10 خلايا، مع إصابة أنبوبية واضحة.</w:t>
      </w:r>
    </w:p>
    <w:p>
      <w:pPr>
        <w:bidi/>
        <w:spacing w:after="160"/>
        <w:jc w:val="start"/>
      </w:pPr>
      <w:r>
        <w:rPr>
          <w:sz w:val="24"/>
          <w:szCs w:val="24"/>
          <w:rtl/>
        </w:rPr>
        <w:t xml:space="preserve">## الضمور الأنبوبي المزمن</w:t>
      </w:r>
    </w:p>
    <w:p>
      <w:pPr>
        <w:bidi/>
        <w:spacing w:after="160"/>
        <w:jc w:val="start"/>
      </w:pPr>
      <w:r>
        <w:rPr>
          <w:sz w:val="24"/>
          <w:szCs w:val="24"/>
          <w:rtl/>
        </w:rPr>
        <w:t xml:space="preserve">الضمور الأنبوبي هو علامة المرض المزمن. على H&amp;E:</w:t>
      </w:r>
    </w:p>
    <w:p>
      <w:pPr>
        <w:bidi/>
        <w:spacing w:after="160"/>
        <w:jc w:val="start"/>
      </w:pPr>
      <w:r>
        <w:rPr>
          <w:sz w:val="24"/>
          <w:szCs w:val="24"/>
          <w:rtl/>
        </w:rPr>
        <w:t xml:space="preserve">**المظهر العام**: - أنابيب أصغر من جاراتها بشكل واضح. - ظهارة مبسطة (مسطحة). - نوى متراكبة بكثافة في الخلايا الناجية. - أحياناً أنابيب فارغة تماماً.</w:t>
      </w:r>
    </w:p>
    <w:p>
      <w:pPr>
        <w:bidi/>
        <w:spacing w:after="160"/>
        <w:jc w:val="start"/>
      </w:pPr>
      <w:r>
        <w:rPr>
          <w:sz w:val="24"/>
          <w:szCs w:val="24"/>
          <w:rtl/>
        </w:rPr>
        <w:t xml:space="preserve">**الأغشية القاعدية المثخنة**: - بصبغة Trichrome، تظهر أزرق فاتح. - في الحالات الشديدة، الغشاء القاعدي يبدو مزدوجاً.</w:t>
      </w:r>
    </w:p>
    <w:p>
      <w:pPr>
        <w:bidi/>
        <w:spacing w:after="160"/>
        <w:jc w:val="start"/>
      </w:pPr>
      <w:r>
        <w:rPr>
          <w:sz w:val="24"/>
          <w:szCs w:val="24"/>
          <w:rtl/>
        </w:rPr>
        <w:t xml:space="preserve">**التليف المرافق**: - التليف الخلالي والضمور الأنبوبي يتزامنان دائماً (IFTA). - النسبة المئوية للـ IFTA هي أقوى متنبئ بالنتيجة.</w:t>
      </w:r>
    </w:p>
    <w:p>
      <w:pPr>
        <w:bidi/>
        <w:spacing w:after="160"/>
        <w:jc w:val="start"/>
      </w:pPr>
      <w:r>
        <w:rPr>
          <w:sz w:val="24"/>
          <w:szCs w:val="24"/>
          <w:rtl/>
        </w:rPr>
        <w:t xml:space="preserve">**ظاهرة الـ"غدة الدرقية" (Thyroidization)**: - في الحالات الشديدة من الضمور الأنبوبي. - أنابيب موسعة مليئة بأسطوانات وردية متجانسة. - تشبه فعلياً نسيج الغدة الدرقية مع جراباتها. - تشاهد في:   - التهاب الحويضة والكلية المزمن.   - الاعتلال السكري المتقدم.   - النيكروسيس النخاعي.</w:t>
      </w:r>
    </w:p>
    <w:p>
      <w:pPr>
        <w:bidi/>
        <w:spacing w:after="160"/>
        <w:jc w:val="start"/>
      </w:pPr>
      <w:r>
        <w:rPr>
          <w:sz w:val="24"/>
          <w:szCs w:val="24"/>
          <w:rtl/>
        </w:rPr>
        <w:t xml:space="preserve">## الشمول الفيروسي (Viral Inclusions)</w:t>
      </w:r>
    </w:p>
    <w:p>
      <w:pPr>
        <w:bidi/>
        <w:spacing w:after="160"/>
        <w:jc w:val="start"/>
      </w:pPr>
      <w:r>
        <w:rPr>
          <w:sz w:val="24"/>
          <w:szCs w:val="24"/>
          <w:rtl/>
        </w:rPr>
        <w:t xml:space="preserve">في خزعة الكلية المزروعة خاصة، ابحث عن:</w:t>
      </w:r>
    </w:p>
    <w:p>
      <w:pPr>
        <w:bidi/>
        <w:spacing w:after="160"/>
        <w:jc w:val="start"/>
      </w:pPr>
      <w:r>
        <w:rPr>
          <w:sz w:val="24"/>
          <w:szCs w:val="24"/>
          <w:rtl/>
        </w:rPr>
        <w:t xml:space="preserve">**فيروس BK (BK Polyomavirus)**: - أنوية كبيرة "ضبابية" أو "ملطخة" (Smudgy). - بدون نوية واضحة. - تشاهد في الـ PCT والقنوات الجامعة. - تأكيدها بصبغة SV40.</w:t>
      </w:r>
    </w:p>
    <w:p>
      <w:pPr>
        <w:bidi/>
        <w:spacing w:after="160"/>
        <w:jc w:val="start"/>
      </w:pPr>
      <w:r>
        <w:rPr>
          <w:sz w:val="24"/>
          <w:szCs w:val="24"/>
          <w:rtl/>
        </w:rPr>
        <w:t xml:space="preserve">**فيروس الغدة (Adenovirus)**: - نوى مكبرة، شمول داخل النواة. - التهاب نخر شديد مرافق.</w:t>
      </w:r>
    </w:p>
    <w:p>
      <w:pPr>
        <w:bidi/>
        <w:spacing w:after="160"/>
        <w:jc w:val="start"/>
      </w:pPr>
      <w:r>
        <w:rPr>
          <w:sz w:val="24"/>
          <w:szCs w:val="24"/>
          <w:rtl/>
        </w:rPr>
        <w:t xml:space="preserve">**فيروس CMV**: - نوى مكبرة جداً ("عين البومة"). - شمول داخل السيتوبلازم والنواة.</w:t>
      </w:r>
    </w:p>
    <w:p>
      <w:pPr>
        <w:bidi/>
        <w:spacing w:after="160"/>
        <w:jc w:val="start"/>
      </w:pPr>
      <w:r>
        <w:rPr>
          <w:sz w:val="24"/>
          <w:szCs w:val="24"/>
          <w:rtl/>
        </w:rPr>
        <w:t xml:space="preserve">## مظاهر خاصة أخرى</w:t>
      </w:r>
    </w:p>
    <w:p>
      <w:pPr>
        <w:bidi/>
        <w:spacing w:after="160"/>
        <w:jc w:val="start"/>
      </w:pPr>
      <w:r>
        <w:rPr>
          <w:sz w:val="24"/>
          <w:szCs w:val="24"/>
          <w:rtl/>
        </w:rPr>
        <w:t xml:space="preserve">**الإصابة الميلومية الأنبوبية**: انكسار الأسطوانات، شظايا حادة، خلايا عملاقة متعددة النوى محيطة بها.</w:t>
      </w:r>
    </w:p>
    <w:p>
      <w:pPr>
        <w:bidi/>
        <w:spacing w:after="160"/>
        <w:jc w:val="start"/>
      </w:pPr>
      <w:r>
        <w:rPr>
          <w:sz w:val="24"/>
          <w:szCs w:val="24"/>
          <w:rtl/>
        </w:rPr>
        <w:t xml:space="preserve">**اعتلال الأنابيب الميتوكوندري (Mitochondrial Tubulopathy)**: تفجج، نوى متعددة، حدود غير واضحة. نادر.</w:t>
      </w:r>
    </w:p>
    <w:p>
      <w:pPr>
        <w:bidi/>
        <w:spacing w:after="160"/>
        <w:jc w:val="start"/>
      </w:pPr>
      <w:r>
        <w:rPr>
          <w:sz w:val="24"/>
          <w:szCs w:val="24"/>
          <w:rtl/>
        </w:rPr>
        <w:t xml:space="preserve">**الترسبات البلورية في الـ PCT**: - بلورات الأكسالات. - بلورات الأمراض الاستقلابية الموروثة (Cystinosis).</w:t>
      </w:r>
    </w:p>
    <w:p>
      <w:pPr>
        <w:bidi/>
        <w:spacing w:after="160"/>
        <w:jc w:val="start"/>
      </w:pPr>
      <w:r>
        <w:rPr>
          <w:sz w:val="24"/>
          <w:szCs w:val="24"/>
          <w:rtl/>
        </w:rPr>
        <w:t xml:space="preserve">## الخلاصة العملية</w:t>
      </w:r>
    </w:p>
    <w:p>
      <w:pPr>
        <w:bidi/>
        <w:spacing w:after="160"/>
        <w:jc w:val="start"/>
      </w:pPr>
      <w:r>
        <w:rPr>
          <w:sz w:val="24"/>
          <w:szCs w:val="24"/>
          <w:rtl/>
        </w:rPr>
        <w:t xml:space="preserve">عند قراءة الأنابيب، تذكر هذه الأسئلة:</w:t>
      </w:r>
    </w:p>
    <w:p>
      <w:pPr>
        <w:bidi/>
        <w:spacing w:after="160"/>
        <w:jc w:val="start"/>
      </w:pPr>
      <w:r>
        <w:rPr>
          <w:sz w:val="24"/>
          <w:szCs w:val="24"/>
          <w:rtl/>
        </w:rPr>
        <w:t xml:space="preserve">1. هل حافة الفرشاة موجودة في الـ PCT؟ فقدانها = ATI. 2. هل توجد خلايا منسلخة في اللمعات؟ 3. ما نوع الأسطوانات؟ كل نوع يُشير إلى مرض مختلف. 4. هل يوجد التهاب أنبوبي (Tubulitis)؟ إن وجد، فكر AIN أو رفض. 5. ما نسبة الضمور الأنبوبي؟ هي مفتاحك للمزمنية.</w:t>
      </w:r>
    </w:p>
    <w:p>
      <w:pPr>
        <w:bidi/>
        <w:spacing w:after="160"/>
        <w:jc w:val="start"/>
      </w:pPr>
      <w:r>
        <w:rPr>
          <w:sz w:val="24"/>
          <w:szCs w:val="24"/>
          <w:rtl/>
        </w:rPr>
        <w:t xml:space="preserve">الأنابيب تخبرك بكثير. لا تتعجل في تجاوزها للوصول إلى الكبيبات.</w:t>
      </w:r>
    </w:p>
    <w:p>
      <w:r>
        <w:br w:type="page"/>
      </w:r>
    </w:p>
    <w:p>
      <w:pPr>
        <w:bidi/>
        <w:spacing w:after="360" w:before="600"/>
        <w:jc w:val="center"/>
      </w:pPr>
      <w:r>
        <w:rPr>
          <w:b/>
          <w:bCs/>
          <w:color w:val="1B3A5C"/>
          <w:sz w:val="36"/>
          <w:szCs w:val="36"/>
          <w:rtl/>
        </w:rPr>
        <w:t xml:space="preserve">الفصل السادس: قراءة النسيج الخلالي على H&amp;E</w:t>
      </w:r>
    </w:p>
    <w:p>
      <w:pPr>
        <w:bidi/>
        <w:spacing w:after="160"/>
        <w:jc w:val="start"/>
      </w:pPr>
      <w:r>
        <w:rPr>
          <w:sz w:val="24"/>
          <w:szCs w:val="24"/>
          <w:rtl/>
        </w:rPr>
        <w:t xml:space="preserve">النسيج الخلالي للقشرة الكلوية الطبيعية يكاد لا يُرى. هذه حقيقة جوهرية يجب أن تتعمق في وعيك. أي فراغ ظاهر بين الأنابيب في القشرة هو علامة على تغيير مرضي إلى أن يثبت العكس. هذا الفصل يُعلّمك كيف تقرأ التغيرات الخلالية وكيف تميز بين أنواعها.</w:t>
      </w:r>
    </w:p>
    <w:p>
      <w:pPr>
        <w:bidi/>
        <w:spacing w:after="160"/>
        <w:jc w:val="start"/>
      </w:pPr>
      <w:r>
        <w:rPr>
          <w:sz w:val="24"/>
          <w:szCs w:val="24"/>
          <w:rtl/>
        </w:rPr>
        <w:t xml:space="preserve">## القاعدة الذهبية</w:t>
      </w:r>
    </w:p>
    <w:p>
      <w:pPr>
        <w:bidi/>
        <w:spacing w:after="160"/>
        <w:jc w:val="start"/>
      </w:pPr>
      <w:r>
        <w:rPr>
          <w:sz w:val="24"/>
          <w:szCs w:val="24"/>
          <w:rtl/>
        </w:rPr>
        <w:t xml:space="preserve">**القشرة الطبيعية: لا فراغ خلالي مرئي عملياً.** **النخاع الطبيعي: نسيج خلالي رخو معتدل، طبيعي.**</w:t>
      </w:r>
    </w:p>
    <w:p>
      <w:pPr>
        <w:bidi/>
        <w:spacing w:after="160"/>
        <w:jc w:val="start"/>
      </w:pPr>
      <w:r>
        <w:rPr>
          <w:sz w:val="24"/>
          <w:szCs w:val="24"/>
          <w:rtl/>
        </w:rPr>
        <w:t xml:space="preserve">كل ما يتجاوز هذا الحد مرضي. السؤال الأهم بعد ملاحظة التوسع الخلالي: ما طبيعته؟ تليف؟ التهاب؟ وذمة؟ ترسبات؟</w:t>
      </w:r>
    </w:p>
    <w:p>
      <w:pPr>
        <w:bidi/>
        <w:spacing w:after="160"/>
        <w:jc w:val="start"/>
      </w:pPr>
      <w:r>
        <w:rPr>
          <w:sz w:val="24"/>
          <w:szCs w:val="24"/>
          <w:rtl/>
        </w:rPr>
        <w:t xml:space="preserve">## التليف الخلالي (Interstitial Fibrosis)</w:t>
      </w:r>
    </w:p>
    <w:p>
      <w:pPr>
        <w:bidi/>
        <w:spacing w:after="160"/>
        <w:jc w:val="start"/>
      </w:pPr>
      <w:r>
        <w:rPr>
          <w:sz w:val="24"/>
          <w:szCs w:val="24"/>
          <w:rtl/>
        </w:rPr>
        <w:t xml:space="preserve">التليف الخلالي يعني ترسب الكولاجين في الفراغ بين الأنابيب. على H&amp;E:</w:t>
      </w:r>
    </w:p>
    <w:p>
      <w:pPr>
        <w:bidi/>
        <w:spacing w:after="160"/>
        <w:jc w:val="start"/>
      </w:pPr>
      <w:r>
        <w:rPr>
          <w:sz w:val="24"/>
          <w:szCs w:val="24"/>
          <w:rtl/>
        </w:rPr>
        <w:t xml:space="preserve">**المظهر**: - توسع شاحب بين الأنابيب. - صعب التمييز عن الوذمة على H&amp;E وحدها. - صبغة Masson Trichrome تُلوّنه أزرق أو أخضر، وتسمح بقياس دقيق.</w:t>
      </w:r>
    </w:p>
    <w:p>
      <w:pPr>
        <w:bidi/>
        <w:spacing w:after="160"/>
        <w:jc w:val="start"/>
      </w:pPr>
      <w:r>
        <w:rPr>
          <w:sz w:val="24"/>
          <w:szCs w:val="24"/>
          <w:rtl/>
        </w:rPr>
        <w:t xml:space="preserve">**التليف عادة لا يأتي وحده** — يأتي مع ضمور أنبوبي، ولذلك نسميهما معاً "IFTA" (Interstitial Fibrosis and Tubular Atrophy). هذا الترابط الوظيفي والنسيجي ليس صدفة: الأنبوب الذي فقد إمداده الدموي يضمر، والكولاجين يحل محله.</w:t>
      </w:r>
    </w:p>
    <w:p>
      <w:pPr>
        <w:bidi/>
        <w:spacing w:after="160"/>
        <w:jc w:val="start"/>
      </w:pPr>
      <w:r>
        <w:rPr>
          <w:sz w:val="24"/>
          <w:szCs w:val="24"/>
          <w:rtl/>
        </w:rPr>
        <w:t xml:space="preserve">**القياس الكمي للـ IFTA** (تصنيف KDIGO المبسّط): - **خفيف**: &lt;25% من المساحة القشرية. - **متوسط**: 25–50%. - **شديد**: &gt;50%.</w:t>
      </w:r>
    </w:p>
    <w:p>
      <w:pPr>
        <w:bidi/>
        <w:spacing w:after="160"/>
        <w:jc w:val="start"/>
      </w:pPr>
      <w:r>
        <w:rPr>
          <w:sz w:val="24"/>
          <w:szCs w:val="24"/>
          <w:rtl/>
        </w:rPr>
        <w:t xml:space="preserve">**IFTA كأقوى متنبئ**: - نسبة الـ IFTA هي العامل الأقوى للتنبؤ بالتطور إلى ESKD، أقوى حتى من شدة الإصابة الكبيبية. - مرض كبيبي نشط مع IFTA &lt;25% له فرصة عالية للاستجابة للعلاج. - نفس المرض مع IFTA &gt;50% غالباً ما يكون فات الأوان.</w:t>
      </w:r>
    </w:p>
    <w:p>
      <w:pPr>
        <w:bidi/>
        <w:spacing w:after="160"/>
        <w:jc w:val="start"/>
      </w:pPr>
      <w:r>
        <w:rPr>
          <w:sz w:val="24"/>
          <w:szCs w:val="24"/>
          <w:rtl/>
        </w:rPr>
        <w:t xml:space="preserve">## الالتهاب الخلالي (Interstitial Inflammation)</w:t>
      </w:r>
    </w:p>
    <w:p>
      <w:pPr>
        <w:bidi/>
        <w:spacing w:after="160"/>
        <w:jc w:val="start"/>
      </w:pPr>
      <w:r>
        <w:rPr>
          <w:sz w:val="24"/>
          <w:szCs w:val="24"/>
          <w:rtl/>
        </w:rPr>
        <w:t xml:space="preserve">الالتهاب الخلالي هو تسلل الخلايا الالتهابية إلى الفراغ بين الأنابيب. التحدي ليس فقط رؤيتها، بل التعرف على أنواعها وتوزعها:</w:t>
      </w:r>
    </w:p>
    <w:p>
      <w:pPr>
        <w:bidi/>
        <w:spacing w:after="160"/>
        <w:jc w:val="start"/>
      </w:pPr>
      <w:r>
        <w:rPr>
          <w:sz w:val="24"/>
          <w:szCs w:val="24"/>
          <w:rtl/>
        </w:rPr>
        <w:t xml:space="preserve">### الأنواع الخلوية</w:t>
      </w:r>
    </w:p>
    <w:p>
      <w:pPr>
        <w:bidi/>
        <w:spacing w:after="160"/>
        <w:jc w:val="start"/>
      </w:pPr>
      <w:r>
        <w:rPr>
          <w:sz w:val="24"/>
          <w:szCs w:val="24"/>
          <w:rtl/>
        </w:rPr>
        <w:t xml:space="preserve">**اللمفاويات (Lymphocytes)**: - الخلية السائدة في معظم أنواع الالتهاب. - نواة دائرية صغيرة، سيتوبلازم قليل. - توجد في AIN، رفض الكلية المزروعة، التهابات فيروسية.</w:t>
      </w:r>
    </w:p>
    <w:p>
      <w:pPr>
        <w:bidi/>
        <w:spacing w:after="160"/>
        <w:jc w:val="start"/>
      </w:pPr>
      <w:r>
        <w:rPr>
          <w:sz w:val="24"/>
          <w:szCs w:val="24"/>
          <w:rtl/>
        </w:rPr>
        <w:t xml:space="preserve">**الخلايا البلازمية (Plasma Cells)**: - شكل بيضاوي مميز، نواة مدفوعة جانبياً (نمط "وجه الساعة"). - سيتوبلازم وفير. - وجودها بكثرة يشير إلى:   - مرض IgG4 المرتبط (Plasma-cell rich AIN).   - التهاب مزمن.   - رفض كلية مزروعة بوساطة الأجسام المضادة.</w:t>
      </w:r>
    </w:p>
    <w:p>
      <w:pPr>
        <w:bidi/>
        <w:spacing w:after="160"/>
        <w:jc w:val="start"/>
      </w:pPr>
      <w:r>
        <w:rPr>
          <w:sz w:val="24"/>
          <w:szCs w:val="24"/>
          <w:rtl/>
        </w:rPr>
        <w:t xml:space="preserve">**الخلايا الحمضية (Eosinophils)**: - نواة مفصصة (مثل العدلة)، سيتوبلازم محبب وردي زاهٍ. - محببها يتلون بقوة بالإيوسين. - وجودها بكثرة (&gt;10% من الخلايا الالتهابية) يدل على:   - **AIN دوائي** — هذا هو السبب الأشهر.   - عدوى طفيلية.   - متلازمة فرط الحمضات.</w:t>
      </w:r>
    </w:p>
    <w:p>
      <w:pPr>
        <w:bidi/>
        <w:spacing w:after="160"/>
        <w:jc w:val="start"/>
      </w:pPr>
      <w:r>
        <w:rPr>
          <w:sz w:val="24"/>
          <w:szCs w:val="24"/>
          <w:rtl/>
        </w:rPr>
        <w:t xml:space="preserve">**العدلات (Neutrophils)**: - نواة مفصصة كثيراً، سيتوبلازم محبب رمادي. - وجودها يدل على:   - التهاب الحويضة والكلية الحاد.   - GN ما بعد العدوى (في الكبيبات لا الخلالي).</w:t>
      </w:r>
    </w:p>
    <w:p>
      <w:pPr>
        <w:bidi/>
        <w:spacing w:after="160"/>
        <w:jc w:val="start"/>
      </w:pPr>
      <w:r>
        <w:rPr>
          <w:sz w:val="24"/>
          <w:szCs w:val="24"/>
          <w:rtl/>
        </w:rPr>
        <w:t xml:space="preserve">**الخلايا البلعمية (Macrophages)**: - خلايا كبيرة، نوى متراصة، سيتوبلازم وافر متفجج. - توجد عادة مع الخلايا اللمفاوية.</w:t>
      </w:r>
    </w:p>
    <w:p>
      <w:pPr>
        <w:bidi/>
        <w:spacing w:after="160"/>
        <w:jc w:val="start"/>
      </w:pPr>
      <w:r>
        <w:rPr>
          <w:sz w:val="24"/>
          <w:szCs w:val="24"/>
          <w:rtl/>
        </w:rPr>
        <w:t xml:space="preserve">**الورم الحبيبي (Granulomas)**: - تجمع من الخلايا البلعمية المعدلة (Epithelioid Histiocytes) ± خلايا عملاقة متعددة النوى. - التشخيص التفريقي:   - **التهاب أنبوبي خلالي حبيبي حاد**: AIN دوائي حبيبي، ساركويد، سل، عدوى فطرية.   - **بدون التهاب أنبوبي**: الترسبات (التهاب حبيبي خارجي).</w:t>
      </w:r>
    </w:p>
    <w:p>
      <w:pPr>
        <w:bidi/>
        <w:spacing w:after="160"/>
        <w:jc w:val="start"/>
      </w:pPr>
      <w:r>
        <w:rPr>
          <w:sz w:val="24"/>
          <w:szCs w:val="24"/>
          <w:rtl/>
        </w:rPr>
        <w:t xml:space="preserve">&lt;!-- IMAGE: acute interstitial nephritis with eosinophil-rich infiltrate --&gt;</w:t>
      </w:r>
    </w:p>
    <w:p>
      <w:pPr>
        <w:bidi/>
        <w:spacing w:after="160"/>
        <w:jc w:val="start"/>
      </w:pPr>
      <w:r>
        <w:rPr>
          <w:sz w:val="24"/>
          <w:szCs w:val="24"/>
          <w:rtl/>
        </w:rPr>
        <w:t xml:space="preserve">### توزع الالتهاب</w:t>
      </w:r>
    </w:p>
    <w:p>
      <w:pPr>
        <w:bidi/>
        <w:spacing w:after="160"/>
        <w:jc w:val="start"/>
      </w:pPr>
      <w:r>
        <w:rPr>
          <w:sz w:val="24"/>
          <w:szCs w:val="24"/>
          <w:rtl/>
        </w:rPr>
        <w:t xml:space="preserve">**موزّع (Diffuse)**: في كل أنحاء القشرة. شائع في AIN.</w:t>
      </w:r>
    </w:p>
    <w:p>
      <w:pPr>
        <w:bidi/>
        <w:spacing w:after="160"/>
        <w:jc w:val="start"/>
      </w:pPr>
      <w:r>
        <w:rPr>
          <w:sz w:val="24"/>
          <w:szCs w:val="24"/>
          <w:rtl/>
        </w:rPr>
        <w:t xml:space="preserve">**بؤري (Focal)**: مناطق محدودة. شائع في التهاب الحويضة والكلية، الرفض الفوكال.</w:t>
      </w:r>
    </w:p>
    <w:p>
      <w:pPr>
        <w:bidi/>
        <w:spacing w:after="160"/>
        <w:jc w:val="start"/>
      </w:pPr>
      <w:r>
        <w:rPr>
          <w:sz w:val="24"/>
          <w:szCs w:val="24"/>
          <w:rtl/>
        </w:rPr>
        <w:t xml:space="preserve">**حول الأنابيب (Peritubular)**: حول الأنابيب فقط، بدون اختراق. مرحلة باكرة من AIN أو التهاب خفيف.</w:t>
      </w:r>
    </w:p>
    <w:p>
      <w:pPr>
        <w:bidi/>
        <w:spacing w:after="160"/>
        <w:jc w:val="start"/>
      </w:pPr>
      <w:r>
        <w:rPr>
          <w:sz w:val="24"/>
          <w:szCs w:val="24"/>
          <w:rtl/>
        </w:rPr>
        <w:t xml:space="preserve">**حول الأوعية (Perivascular)**: محيط بالأوعية الدموية. يشير إلى التهاب أوعية أو رفض الأوعية.</w:t>
      </w:r>
    </w:p>
    <w:p>
      <w:pPr>
        <w:bidi/>
        <w:spacing w:after="160"/>
        <w:jc w:val="start"/>
      </w:pPr>
      <w:r>
        <w:rPr>
          <w:sz w:val="24"/>
          <w:szCs w:val="24"/>
          <w:rtl/>
        </w:rPr>
        <w:t xml:space="preserve">## التهاب الكلية الخلالي الحاد (AIN)</w:t>
      </w:r>
    </w:p>
    <w:p>
      <w:pPr>
        <w:bidi/>
        <w:spacing w:after="160"/>
        <w:jc w:val="start"/>
      </w:pPr>
      <w:r>
        <w:rPr>
          <w:sz w:val="24"/>
          <w:szCs w:val="24"/>
          <w:rtl/>
        </w:rPr>
        <w:t xml:space="preserve">**Acute Interstitial Nephritis** هو التشخيص الأشهر للالتهاب الخلالي الحاد. النمط الكلاسيكي:</w:t>
      </w:r>
    </w:p>
    <w:p>
      <w:pPr>
        <w:bidi/>
        <w:spacing w:after="160"/>
        <w:jc w:val="start"/>
      </w:pPr>
      <w:r>
        <w:rPr>
          <w:sz w:val="24"/>
          <w:szCs w:val="24"/>
          <w:rtl/>
        </w:rPr>
        <w:t xml:space="preserve">**النمط النسيجي**: - وذمة خلالية واضحة (توسع شاحب). - تسلل لمفاوي كثيف. - خلايا حمضية متفاوتة (تشير إلى السبب الدوائي). - تكاثر تكوين مجاميع لمفاوية. - التهاب أنبوبي مرافق (Tubulitis).</w:t>
      </w:r>
    </w:p>
    <w:p>
      <w:pPr>
        <w:bidi/>
        <w:spacing w:after="160"/>
        <w:jc w:val="start"/>
      </w:pPr>
      <w:r>
        <w:rPr>
          <w:sz w:val="24"/>
          <w:szCs w:val="24"/>
          <w:rtl/>
        </w:rPr>
        <w:t xml:space="preserve">**أسباب AIN**: 1. **الأدوية**: السبب الأكثر شيوعاً.    - المضادات الحيوية (بنسلين، سيفالوسبورين، كينولون، فانكوميسين).    - مثبطات بروتون البمب (PPIs) — ازدياد مهم في الحالات.    - مضادات الالتهاب غير الستيرويدية (NSAIDs).    - ثبطات نقاط التفتيش المناعية (ICIs) — مهم في عصر العلاج المناعي للسرطان. 2. **العدوى**: ليجيونيلا، هانتا، فيروسات. 3. **الأمراض الذاتية**: الذئبة، Sjögren، مرض IgG4. 4. **الورمية الحبيبية**: ساركويد، سل، فطريات.</w:t>
      </w:r>
    </w:p>
    <w:p>
      <w:pPr>
        <w:bidi/>
        <w:spacing w:after="160"/>
        <w:jc w:val="start"/>
      </w:pPr>
      <w:r>
        <w:rPr>
          <w:sz w:val="24"/>
          <w:szCs w:val="24"/>
          <w:rtl/>
        </w:rPr>
        <w:t xml:space="preserve">**تشخيص نسيجي مهم**: - وجود التهاب أنبوبي + تسلل خلالي = AIN. - وجود تسلل خلالي بدون التهاب أنبوبي = تسلل خلالي فقط (أقل تحديداً).</w:t>
      </w:r>
    </w:p>
    <w:p>
      <w:pPr>
        <w:bidi/>
        <w:spacing w:after="160"/>
        <w:jc w:val="start"/>
      </w:pPr>
      <w:r>
        <w:rPr>
          <w:sz w:val="24"/>
          <w:szCs w:val="24"/>
          <w:rtl/>
        </w:rPr>
        <w:t xml:space="preserve">## الالتهاب الخلالي المزمن</w:t>
      </w:r>
    </w:p>
    <w:p>
      <w:pPr>
        <w:bidi/>
        <w:spacing w:after="160"/>
        <w:jc w:val="start"/>
      </w:pPr>
      <w:r>
        <w:rPr>
          <w:sz w:val="24"/>
          <w:szCs w:val="24"/>
          <w:rtl/>
        </w:rPr>
        <w:t xml:space="preserve">في المرض المزمن، نرى: - تليف خلالي بدلاً من الوذمة. - تسلل لمفاوي متفرق (ليس كثيفاً). - ضمور أنبوبي متوسط إلى شديد. - لا توجد عادة خلايا حمضية كثيرة.</w:t>
      </w:r>
    </w:p>
    <w:p>
      <w:pPr>
        <w:bidi/>
        <w:spacing w:after="160"/>
        <w:jc w:val="start"/>
      </w:pPr>
      <w:r>
        <w:rPr>
          <w:sz w:val="24"/>
          <w:szCs w:val="24"/>
          <w:rtl/>
        </w:rPr>
        <w:t xml:space="preserve">## الورم الحبيبي في الكلية</w:t>
      </w:r>
    </w:p>
    <w:p>
      <w:pPr>
        <w:bidi/>
        <w:spacing w:after="160"/>
        <w:jc w:val="start"/>
      </w:pPr>
      <w:r>
        <w:rPr>
          <w:sz w:val="24"/>
          <w:szCs w:val="24"/>
          <w:rtl/>
        </w:rPr>
        <w:t xml:space="preserve">عند رؤية ورم حبيبي، التشخيص التفريقي ضيق:</w:t>
      </w:r>
    </w:p>
    <w:p>
      <w:pPr>
        <w:bidi/>
        <w:spacing w:after="160"/>
        <w:jc w:val="start"/>
      </w:pPr>
      <w:r>
        <w:rPr>
          <w:sz w:val="24"/>
          <w:szCs w:val="24"/>
          <w:rtl/>
        </w:rPr>
        <w:t xml:space="preserve">**ساركويد كلوي**: ورم حبيبي غير متموت، محاط بخلايا لمفاوية. غالباً مرافق للضرر الأنبوبي.</w:t>
      </w:r>
    </w:p>
    <w:p>
      <w:pPr>
        <w:bidi/>
        <w:spacing w:after="160"/>
        <w:jc w:val="start"/>
      </w:pPr>
      <w:r>
        <w:rPr>
          <w:sz w:val="24"/>
          <w:szCs w:val="24"/>
          <w:rtl/>
        </w:rPr>
        <w:t xml:space="preserve">**سل كلوي**: ورم حبيبي متموت (Caseating). يحتاج لصبغة Ziehl-Neelsen.</w:t>
      </w:r>
    </w:p>
    <w:p>
      <w:pPr>
        <w:bidi/>
        <w:spacing w:after="160"/>
        <w:jc w:val="start"/>
      </w:pPr>
      <w:r>
        <w:rPr>
          <w:sz w:val="24"/>
          <w:szCs w:val="24"/>
          <w:rtl/>
        </w:rPr>
        <w:t xml:space="preserve">**AIN حبيبي دوائي**: نادر، مرتبط بأدوية معينة.</w:t>
      </w:r>
    </w:p>
    <w:p>
      <w:pPr>
        <w:bidi/>
        <w:spacing w:after="160"/>
        <w:jc w:val="start"/>
      </w:pPr>
      <w:r>
        <w:rPr>
          <w:sz w:val="24"/>
          <w:szCs w:val="24"/>
          <w:rtl/>
        </w:rPr>
        <w:t xml:space="preserve">**فطريات**: تشخيصها بصبغات GMS أو PAS.</w:t>
      </w:r>
    </w:p>
    <w:p>
      <w:pPr>
        <w:bidi/>
        <w:spacing w:after="160"/>
        <w:jc w:val="start"/>
      </w:pPr>
      <w:r>
        <w:rPr>
          <w:sz w:val="24"/>
          <w:szCs w:val="24"/>
          <w:rtl/>
        </w:rPr>
        <w:t xml:space="preserve">## الوذمة الخلالية مقابل التليف</w:t>
      </w:r>
    </w:p>
    <w:p>
      <w:pPr>
        <w:bidi/>
        <w:spacing w:after="160"/>
        <w:jc w:val="start"/>
      </w:pPr>
      <w:r>
        <w:rPr>
          <w:sz w:val="24"/>
          <w:szCs w:val="24"/>
          <w:rtl/>
        </w:rPr>
        <w:t xml:space="preserve">الفرق المهم على H&amp;E: - **الوذمة**: توسع شاحب، أنابيب متباعدة، سهلة الانضغاط، حادة. - **التليف**: توسع مع كثافة كولاجين، يبدو "متجمعاً"، مزمن.</w:t>
      </w:r>
    </w:p>
    <w:p>
      <w:pPr>
        <w:bidi/>
        <w:spacing w:after="160"/>
        <w:jc w:val="start"/>
      </w:pPr>
      <w:r>
        <w:rPr>
          <w:sz w:val="24"/>
          <w:szCs w:val="24"/>
          <w:rtl/>
        </w:rPr>
        <w:t xml:space="preserve">صبغة Trichrome تُحسم: الوذمة لا تُلوَّن أزرق، التليف يُلوَّن أزرق بقوة.</w:t>
      </w:r>
    </w:p>
    <w:p>
      <w:pPr>
        <w:bidi/>
        <w:spacing w:after="160"/>
        <w:jc w:val="start"/>
      </w:pPr>
      <w:r>
        <w:rPr>
          <w:sz w:val="24"/>
          <w:szCs w:val="24"/>
          <w:rtl/>
        </w:rPr>
        <w:t xml:space="preserve">## الترسبات في النسيج الخلالي</w:t>
      </w:r>
    </w:p>
    <w:p>
      <w:pPr>
        <w:bidi/>
        <w:spacing w:after="160"/>
        <w:jc w:val="start"/>
      </w:pPr>
      <w:r>
        <w:rPr>
          <w:sz w:val="24"/>
          <w:szCs w:val="24"/>
          <w:rtl/>
        </w:rPr>
        <w:t xml:space="preserve">نادرة لكن مهمة:</w:t>
      </w:r>
    </w:p>
    <w:p>
      <w:pPr>
        <w:bidi/>
        <w:spacing w:after="160"/>
        <w:jc w:val="start"/>
      </w:pPr>
      <w:r>
        <w:rPr>
          <w:sz w:val="24"/>
          <w:szCs w:val="24"/>
          <w:rtl/>
        </w:rPr>
        <w:t xml:space="preserve">**الترسبات البلورية**: - الأكسالات (Calcium Oxalate): بلورات ثنائية الانكسار، شفافة. - اليوريك: بلورات إبرية الشكل.</w:t>
      </w:r>
    </w:p>
    <w:p>
      <w:pPr>
        <w:bidi/>
        <w:spacing w:after="160"/>
        <w:jc w:val="start"/>
      </w:pPr>
      <w:r>
        <w:rPr>
          <w:sz w:val="24"/>
          <w:szCs w:val="24"/>
          <w:rtl/>
        </w:rPr>
        <w:t xml:space="preserve">**الأميلويد الخلالي**: نادر، يحتاج كونغو الحمراء.</w:t>
      </w:r>
    </w:p>
    <w:p>
      <w:pPr>
        <w:bidi/>
        <w:spacing w:after="160"/>
        <w:jc w:val="start"/>
      </w:pPr>
      <w:r>
        <w:rPr>
          <w:sz w:val="24"/>
          <w:szCs w:val="24"/>
          <w:rtl/>
        </w:rPr>
        <w:t xml:space="preserve">## القاعدة العملية</w:t>
      </w:r>
    </w:p>
    <w:p>
      <w:pPr>
        <w:bidi/>
        <w:spacing w:after="160"/>
        <w:jc w:val="start"/>
      </w:pPr>
      <w:r>
        <w:rPr>
          <w:sz w:val="24"/>
          <w:szCs w:val="24"/>
          <w:rtl/>
        </w:rPr>
        <w:t xml:space="preserve">عند فحص النسيج الخلالي، اسأل:</w:t>
      </w:r>
    </w:p>
    <w:p>
      <w:pPr>
        <w:bidi/>
        <w:spacing w:after="160"/>
        <w:jc w:val="start"/>
      </w:pPr>
      <w:r>
        <w:rPr>
          <w:sz w:val="24"/>
          <w:szCs w:val="24"/>
          <w:rtl/>
        </w:rPr>
        <w:t xml:space="preserve">1. هل هناك توسع خلالي؟ (في القشرة، أي توسع غير طبيعي). 2. ما طبيعته؟ تليف، التهاب، وذمة، ترسبات؟ 3. إذا التهاب: ما الخلايا السائدة؟ ما التوزع؟ 4. هل يوجد التهاب أنبوبي مرافق؟ 5. ما نسبة IFTA؟</w:t>
      </w:r>
    </w:p>
    <w:p>
      <w:pPr>
        <w:bidi/>
        <w:spacing w:after="160"/>
        <w:jc w:val="start"/>
      </w:pPr>
      <w:r>
        <w:rPr>
          <w:sz w:val="24"/>
          <w:szCs w:val="24"/>
          <w:rtl/>
        </w:rPr>
        <w:t xml:space="preserve">النسيج الخلالي هو مرآة للمرض. لا تنظر إلى الكبيبات وحدها.</w:t>
      </w:r>
    </w:p>
    <w:p>
      <w:r>
        <w:br w:type="page"/>
      </w:r>
    </w:p>
    <w:p>
      <w:pPr>
        <w:bidi/>
        <w:spacing w:after="360" w:before="600"/>
        <w:jc w:val="center"/>
      </w:pPr>
      <w:r>
        <w:rPr>
          <w:b/>
          <w:bCs/>
          <w:color w:val="1B3A5C"/>
          <w:sz w:val="36"/>
          <w:szCs w:val="36"/>
          <w:rtl/>
        </w:rPr>
        <w:t xml:space="preserve">الفصل السابع: قراءة الأوعية الدموية على H&amp;E</w:t>
      </w:r>
    </w:p>
    <w:p>
      <w:pPr>
        <w:bidi/>
        <w:spacing w:after="160"/>
        <w:jc w:val="start"/>
      </w:pPr>
      <w:r>
        <w:rPr>
          <w:sz w:val="24"/>
          <w:szCs w:val="24"/>
          <w:rtl/>
        </w:rPr>
        <w:t xml:space="preserve">الأوعية الدموية في الكلى ليست مجرد ممرات للدم، بل هي ساحة تتجلى فيها أمراض كثيرة: السكري، ارتفاع الضغط، التهاب الأوعية، اعتلال الأوعية الدقيقة الجلطي (TMA)، وتأثيرات الأدوية. وللأسف، الأوعية هي أكثر ما يُنسى عند قراءة الشريحة. كم من تشخيص ضاع لأن العين قفزت من الكبيبات إلى الأنابيب دون أن تتوقف عند جدران الشرايين والشُريَّنات.</w:t>
      </w:r>
    </w:p>
    <w:p>
      <w:pPr>
        <w:bidi/>
        <w:spacing w:after="160"/>
        <w:jc w:val="start"/>
      </w:pPr>
      <w:r>
        <w:rPr>
          <w:sz w:val="24"/>
          <w:szCs w:val="24"/>
          <w:rtl/>
        </w:rPr>
        <w:t xml:space="preserve">## الأوعية في خزعة الكلى</w:t>
      </w:r>
    </w:p>
    <w:p>
      <w:pPr>
        <w:bidi/>
        <w:spacing w:after="160"/>
        <w:jc w:val="start"/>
      </w:pPr>
      <w:r>
        <w:rPr>
          <w:sz w:val="24"/>
          <w:szCs w:val="24"/>
          <w:rtl/>
        </w:rPr>
        <w:t xml:space="preserve">ستُلاحظ في الشريحة عدة أحجام من الأوعية:</w:t>
      </w:r>
    </w:p>
    <w:p>
      <w:pPr>
        <w:bidi/>
        <w:spacing w:after="160"/>
        <w:jc w:val="start"/>
      </w:pPr>
      <w:r>
        <w:rPr>
          <w:sz w:val="24"/>
          <w:szCs w:val="24"/>
          <w:rtl/>
        </w:rPr>
        <w:t xml:space="preserve">**الشرايين القوسية (Arcuate Arteries)**: على حدود القشرة والنخاع، متوسطة الحجم.</w:t>
      </w:r>
    </w:p>
    <w:p>
      <w:pPr>
        <w:bidi/>
        <w:spacing w:after="160"/>
        <w:jc w:val="start"/>
      </w:pPr>
      <w:r>
        <w:rPr>
          <w:sz w:val="24"/>
          <w:szCs w:val="24"/>
          <w:rtl/>
        </w:rPr>
        <w:t xml:space="preserve">**الشرايين البيكلوية (Interlobular Arteries)**: تتجه من حدود القشرة–النخاع نحو سطح الكلى، أصغر من القوسية.</w:t>
      </w:r>
    </w:p>
    <w:p>
      <w:pPr>
        <w:bidi/>
        <w:spacing w:after="160"/>
        <w:jc w:val="start"/>
      </w:pPr>
      <w:r>
        <w:rPr>
          <w:sz w:val="24"/>
          <w:szCs w:val="24"/>
          <w:rtl/>
        </w:rPr>
        <w:t xml:space="preserve">**الشُريَّنات الواردة (Afferent Arterioles)**: صغيرة جداً، تدخل الكبيبة عند الهيلوم.</w:t>
      </w:r>
    </w:p>
    <w:p>
      <w:pPr>
        <w:bidi/>
        <w:spacing w:after="160"/>
        <w:jc w:val="start"/>
      </w:pPr>
      <w:r>
        <w:rPr>
          <w:sz w:val="24"/>
          <w:szCs w:val="24"/>
          <w:rtl/>
        </w:rPr>
        <w:t xml:space="preserve">**الشُريَّنات الصادرة (Efferent Arterioles)**: تخرج من الهيلوم وتغذي الشعيرات حول الأنبوبية.</w:t>
      </w:r>
    </w:p>
    <w:p>
      <w:pPr>
        <w:bidi/>
        <w:spacing w:after="160"/>
        <w:jc w:val="start"/>
      </w:pPr>
      <w:r>
        <w:rPr>
          <w:sz w:val="24"/>
          <w:szCs w:val="24"/>
          <w:rtl/>
        </w:rPr>
        <w:t xml:space="preserve">## الشرايين: ما تبحث عنه</w:t>
      </w:r>
    </w:p>
    <w:p>
      <w:pPr>
        <w:bidi/>
        <w:spacing w:after="160"/>
        <w:jc w:val="start"/>
      </w:pPr>
      <w:r>
        <w:rPr>
          <w:sz w:val="24"/>
          <w:szCs w:val="24"/>
          <w:rtl/>
        </w:rPr>
        <w:t xml:space="preserve">في الشريان الصحي، الجدار رقيق نسبياً. **النسبة بين سُمك الطبقة الباطنة (Intima) وسُمك الطبقة الوسطى (Media) لا تتجاوز 1:1**. هذه قاعدة مرجعية مهمة.</w:t>
      </w:r>
    </w:p>
    <w:p>
      <w:pPr>
        <w:bidi/>
        <w:spacing w:after="160"/>
        <w:jc w:val="start"/>
      </w:pPr>
      <w:r>
        <w:rPr>
          <w:sz w:val="24"/>
          <w:szCs w:val="24"/>
          <w:rtl/>
        </w:rPr>
        <w:t xml:space="preserve">### تثخن الباطنة (Intimal Thickening)</w:t>
      </w:r>
    </w:p>
    <w:p>
      <w:pPr>
        <w:bidi/>
        <w:spacing w:after="160"/>
        <w:jc w:val="start"/>
      </w:pPr>
      <w:r>
        <w:rPr>
          <w:sz w:val="24"/>
          <w:szCs w:val="24"/>
          <w:rtl/>
        </w:rPr>
        <w:t xml:space="preserve">**المظهر**: - الطبقة الباطنة تثخن، تبدو ليفية، وتضيق التجويف. - صبغة Trichrome تُظهر الكولاجين الليفي. - في الحالات الشديدة، التجويف يضيق إلى نقطة.</w:t>
      </w:r>
    </w:p>
    <w:p>
      <w:pPr>
        <w:bidi/>
        <w:spacing w:after="160"/>
        <w:jc w:val="start"/>
      </w:pPr>
      <w:r>
        <w:rPr>
          <w:sz w:val="24"/>
          <w:szCs w:val="24"/>
          <w:rtl/>
        </w:rPr>
        <w:t xml:space="preserve">**الأسباب**: - الشيخوخة (تثخن خفيف طبيعي). - ارتفاع الضغط المزمن. - داء السكري. - متلازمة استلاب الزرع المزمن.</w:t>
      </w:r>
    </w:p>
    <w:p>
      <w:pPr>
        <w:bidi/>
        <w:spacing w:after="160"/>
        <w:jc w:val="start"/>
      </w:pPr>
      <w:r>
        <w:rPr>
          <w:sz w:val="24"/>
          <w:szCs w:val="24"/>
          <w:rtl/>
        </w:rPr>
        <w:t xml:space="preserve">**النسبة الحرجة**: حين تتجاوز Intima:Media نسبة 1:1، نُسجّل ذلك كتثخن باطني مرضي.</w:t>
      </w:r>
    </w:p>
    <w:p>
      <w:pPr>
        <w:bidi/>
        <w:spacing w:after="160"/>
        <w:jc w:val="start"/>
      </w:pPr>
      <w:r>
        <w:rPr>
          <w:sz w:val="24"/>
          <w:szCs w:val="24"/>
          <w:rtl/>
        </w:rPr>
        <w:t xml:space="preserve">### الانصمام الكولسترولي (Cholesterol Embolism)</w:t>
      </w:r>
    </w:p>
    <w:p>
      <w:pPr>
        <w:bidi/>
        <w:spacing w:after="160"/>
        <w:jc w:val="start"/>
      </w:pPr>
      <w:r>
        <w:rPr>
          <w:sz w:val="24"/>
          <w:szCs w:val="24"/>
          <w:rtl/>
        </w:rPr>
        <w:t xml:space="preserve">**المظهر النسيجي**: - شقوق إبرية الشكل (Cleft-Like Spaces) داخل تجويف الشُريَّن. - البلورات نفسها تختفي في معالجة العينة، لكن الفجوات تبقى. - خلايا التهابية محيطة، أحياناً خلايا عملاقة.</w:t>
      </w:r>
    </w:p>
    <w:p>
      <w:pPr>
        <w:bidi/>
        <w:spacing w:after="160"/>
        <w:jc w:val="start"/>
      </w:pPr>
      <w:r>
        <w:rPr>
          <w:sz w:val="24"/>
          <w:szCs w:val="24"/>
          <w:rtl/>
        </w:rPr>
        <w:t xml:space="preserve">**السياق السريري**: - بعد إجراء قسطرة قلبية أو وعائية. - مصاحب لـ AKI متأخر. - ضرر متعدد الأعضاء (جلد، بنكرياس).</w:t>
      </w:r>
    </w:p>
    <w:p>
      <w:pPr>
        <w:bidi/>
        <w:spacing w:after="160"/>
        <w:jc w:val="start"/>
      </w:pPr>
      <w:r>
        <w:rPr>
          <w:sz w:val="24"/>
          <w:szCs w:val="24"/>
          <w:rtl/>
        </w:rPr>
        <w:t xml:space="preserve">## الشُريَّنات: ما تبحث عنه</w:t>
      </w:r>
    </w:p>
    <w:p>
      <w:pPr>
        <w:bidi/>
        <w:spacing w:after="160"/>
        <w:jc w:val="start"/>
      </w:pPr>
      <w:r>
        <w:rPr>
          <w:sz w:val="24"/>
          <w:szCs w:val="24"/>
          <w:rtl/>
        </w:rPr>
        <w:t xml:space="preserve">الشُريَّنات هي الأوعية الصغيرة التي تربط الشرايين بالشعيرات. لها مظهر فريد ومرض فريد.</w:t>
      </w:r>
    </w:p>
    <w:p>
      <w:pPr>
        <w:bidi/>
        <w:spacing w:after="160"/>
        <w:jc w:val="start"/>
      </w:pPr>
      <w:r>
        <w:rPr>
          <w:sz w:val="24"/>
          <w:szCs w:val="24"/>
          <w:rtl/>
        </w:rPr>
        <w:t xml:space="preserve">![صورة 7-1: تصلب شراييني (Arteriolosclerosis) في الكلى — يظهر تثخن جدار الشرين وضيق التجويف. هذا النمط شائع في فرط ضغط الدم المزمن والسكري والشيخوخة](/assets/images/kidney-h-and-e/07-arteriolosclerosis.jpg)</w:t>
      </w:r>
    </w:p>
    <w:p>
      <w:pPr>
        <w:bidi/>
        <w:spacing w:after="160"/>
        <w:jc w:val="start"/>
      </w:pPr>
      <w:r>
        <w:rPr>
          <w:sz w:val="24"/>
          <w:szCs w:val="24"/>
          <w:rtl/>
        </w:rPr>
        <w:t xml:space="preserve">*صورة 7-1: تصلب شراييني (Arteriolosclerosis) كلوي، صبغة H&amp;E. لاحظ تثخن الجدار مع تضيق التجويف — نمط شائع في ارتفاع الضغط المزمن، السكري، والشيخوخة. المادة الزجاجية (الشفافة، الإيوسينوفيلية) في الجدار هي العلامة التشخيصية. (المصدر: Wikimedia Commons، CC-BY-SA 3.0)*</w:t>
      </w:r>
    </w:p>
    <w:p>
      <w:pPr>
        <w:bidi/>
        <w:spacing w:after="160"/>
        <w:jc w:val="start"/>
      </w:pPr>
      <w:r>
        <w:rPr>
          <w:sz w:val="24"/>
          <w:szCs w:val="24"/>
          <w:rtl/>
        </w:rPr>
        <w:t xml:space="preserve">### التضخم الزجاجي للشُريَّن (Arteriolar Hyalinosis)</w:t>
      </w:r>
    </w:p>
    <w:p>
      <w:pPr>
        <w:bidi/>
        <w:spacing w:after="160"/>
        <w:jc w:val="start"/>
      </w:pPr>
      <w:r>
        <w:rPr>
          <w:sz w:val="24"/>
          <w:szCs w:val="24"/>
          <w:rtl/>
        </w:rPr>
        <w:t xml:space="preserve">**المظهر**: - مادة وردية شفافة (Hyaline) في جدار الشُريَّن. - تبدأ كترسبات صغيرة، ثم تنتشر لتأخذ كامل السماكة. - في الحالات الشديدة، تُضيّق التجويف.</w:t>
      </w:r>
    </w:p>
    <w:p>
      <w:pPr>
        <w:bidi/>
        <w:spacing w:after="160"/>
        <w:jc w:val="start"/>
      </w:pPr>
      <w:r>
        <w:rPr>
          <w:sz w:val="24"/>
          <w:szCs w:val="24"/>
          <w:rtl/>
        </w:rPr>
        <w:t xml:space="preserve">**الأسباب الأهم**: 1. **داء السكري** — هنا التضخم يصيب الشُريَّن الوارد **والصادر** معاً. هذه ميزة شبه نوعية. في الأسباب الأخرى، الإصابة عادة في الوارد فقط. 2. **ارتفاع الضغط الشرياني** — يصيب الوارد عادة. 3. **الشيخوخة** — تضخم خفيف مقبول مع التقدم في العمر. 4. **سمية مثبطات الكالسينيورين (CNI Toxicity)** — السيكلوسبورين والتاكروليموس. شكل مميز: "تضخم زجاجي عقيدي" (Nodular Hyalinosis) على المحيط الخارجي للجدار.</w:t>
      </w:r>
    </w:p>
    <w:p>
      <w:pPr>
        <w:bidi/>
        <w:spacing w:after="160"/>
        <w:jc w:val="start"/>
      </w:pPr>
      <w:r>
        <w:rPr>
          <w:sz w:val="24"/>
          <w:szCs w:val="24"/>
          <w:rtl/>
        </w:rPr>
        <w:t xml:space="preserve">### التحلل الليفي (Fibrinoid Necrosis)</w:t>
      </w:r>
    </w:p>
    <w:p>
      <w:pPr>
        <w:bidi/>
        <w:spacing w:after="160"/>
        <w:jc w:val="start"/>
      </w:pPr>
      <w:r>
        <w:rPr>
          <w:sz w:val="24"/>
          <w:szCs w:val="24"/>
          <w:rtl/>
        </w:rPr>
        <w:t xml:space="preserve">**المظهر**: - مادة وردية لا خلوية تتسلل إلى جدار الوعاء. - تُمزّق هندسة الجدار الطبيعية. - علامة شديدة جداً للضرر الوعائي.</w:t>
      </w:r>
    </w:p>
    <w:p>
      <w:pPr>
        <w:bidi/>
        <w:spacing w:after="160"/>
        <w:jc w:val="start"/>
      </w:pPr>
      <w:r>
        <w:rPr>
          <w:sz w:val="24"/>
          <w:szCs w:val="24"/>
          <w:rtl/>
        </w:rPr>
        <w:t xml:space="preserve">**الأسباب**: 1. **ارتفاع الضغط الخبيث** (Malignant Hypertension). 2. **التهاب الأوعية المرتبط بـ ANCA** (ANCA-Associated Vasculitis). 3. **اعتلال تصلب الجلد الكلوي** (Scleroderma Renal Crisis). 4. **اعتلال الأوعية الدقيقة الجلطي** (TMA).</w:t>
      </w:r>
    </w:p>
    <w:p>
      <w:pPr>
        <w:bidi/>
        <w:spacing w:after="160"/>
        <w:jc w:val="start"/>
      </w:pPr>
      <w:r>
        <w:rPr>
          <w:sz w:val="24"/>
          <w:szCs w:val="24"/>
          <w:rtl/>
        </w:rPr>
        <w:t xml:space="preserve">### آفة "قشر البصل" (Onion-Skin Lesion)</w:t>
      </w:r>
    </w:p>
    <w:p>
      <w:pPr>
        <w:bidi/>
        <w:spacing w:after="160"/>
        <w:jc w:val="start"/>
      </w:pPr>
      <w:r>
        <w:rPr>
          <w:sz w:val="24"/>
          <w:szCs w:val="24"/>
          <w:rtl/>
        </w:rPr>
        <w:t xml:space="preserve">**المظهر**: - طبقات متتالية من الكولاجين والخلايا العضلية المتكاثرة في الجدار. - تشبه قشر البصل تحت المجهر. - تُسبب تضييقاً شديداً للتجويف.</w:t>
      </w:r>
    </w:p>
    <w:p>
      <w:pPr>
        <w:bidi/>
        <w:spacing w:after="160"/>
        <w:jc w:val="start"/>
      </w:pPr>
      <w:r>
        <w:rPr>
          <w:sz w:val="24"/>
          <w:szCs w:val="24"/>
          <w:rtl/>
        </w:rPr>
        <w:t xml:space="preserve">**السياق**: - ارتفاع الضغط الخبيث (متطور). - TMA المزمن. - اعتلال تصلب الجلد الكلوي.</w:t>
      </w:r>
    </w:p>
    <w:p>
      <w:pPr>
        <w:bidi/>
        <w:spacing w:after="160"/>
        <w:jc w:val="start"/>
      </w:pPr>
      <w:r>
        <w:rPr>
          <w:sz w:val="24"/>
          <w:szCs w:val="24"/>
          <w:rtl/>
        </w:rPr>
        <w:t xml:space="preserve">## اعتلال الأوعية الدقيقة الجلطي (TMA)</w:t>
      </w:r>
    </w:p>
    <w:p>
      <w:pPr>
        <w:bidi/>
        <w:spacing w:after="160"/>
        <w:jc w:val="start"/>
      </w:pPr>
      <w:r>
        <w:rPr>
          <w:sz w:val="24"/>
          <w:szCs w:val="24"/>
          <w:rtl/>
        </w:rPr>
        <w:t xml:space="preserve">**Thrombotic Microangiopathy** هو نمط نسيجي وليس مرضاً واحداً. الميزات:</w:t>
      </w:r>
    </w:p>
    <w:p>
      <w:pPr>
        <w:bidi/>
        <w:spacing w:after="160"/>
        <w:jc w:val="start"/>
      </w:pPr>
      <w:r>
        <w:rPr>
          <w:sz w:val="24"/>
          <w:szCs w:val="24"/>
          <w:rtl/>
        </w:rPr>
        <w:t xml:space="preserve">**في الكبيبات**: - جلطات في الشعيرات الكبيبية. - تضخم بطاني، تورم. - تكاثر بطاني. - مظهر "كبيبة بدون شعيرات".</w:t>
      </w:r>
    </w:p>
    <w:p>
      <w:pPr>
        <w:bidi/>
        <w:spacing w:after="160"/>
        <w:jc w:val="start"/>
      </w:pPr>
      <w:r>
        <w:rPr>
          <w:sz w:val="24"/>
          <w:szCs w:val="24"/>
          <w:rtl/>
        </w:rPr>
        <w:t xml:space="preserve">**في الشُريَّنات**: - تضخم باطني مخاطي (Mucoid Intimal Thickening) — يبدو شفافاً، أزرق فاتح. - جلطات داخل التجويف. - تحلل ليفي في الحالات الحادة.</w:t>
      </w:r>
    </w:p>
    <w:p>
      <w:pPr>
        <w:bidi/>
        <w:spacing w:after="160"/>
        <w:jc w:val="start"/>
      </w:pPr>
      <w:r>
        <w:rPr>
          <w:sz w:val="24"/>
          <w:szCs w:val="24"/>
          <w:rtl/>
        </w:rPr>
        <w:t xml:space="preserve">&lt;!-- IMAGE: thrombotic microangiopathy showing arteriolar mucoid intimal thickening --&gt;</w:t>
      </w:r>
    </w:p>
    <w:p>
      <w:pPr>
        <w:bidi/>
        <w:spacing w:after="160"/>
        <w:jc w:val="start"/>
      </w:pPr>
      <w:r>
        <w:rPr>
          <w:sz w:val="24"/>
          <w:szCs w:val="24"/>
          <w:rtl/>
        </w:rPr>
        <w:t xml:space="preserve">**أسباب TMA**: 1. **TTP**: نقص ADAMTS13. 2. **HUS**: نموذجي (شيغا توكسين)، أو غير نموذجي (طفرات في تنظيم المتممة). 3. **TMA المرافق للأدوية**: السيكلوسبورين، التاكروليموس، Gemcitabine، Bevacizumab. 4. **TMA الحملي**: HELLP، تسمم الحمل، بعد الولادة. 5. **TMA بعد زرع نخاع العظم**. 6. **APLA (متلازمة الأجسام المضادة للفسفوليبيد)**. 7. **ارتفاع الضغط الخبيث**. 8. **تصلب الجلد**.</w:t>
      </w:r>
    </w:p>
    <w:p>
      <w:pPr>
        <w:bidi/>
        <w:spacing w:after="160"/>
        <w:jc w:val="start"/>
      </w:pPr>
      <w:r>
        <w:rPr>
          <w:sz w:val="24"/>
          <w:szCs w:val="24"/>
          <w:rtl/>
        </w:rPr>
        <w:t xml:space="preserve">التمييز بين أنواع TMA يتطلب الفحص المصلي والسريري، لكن الـ H&amp;E يعطيك التشخيص النسيجي.</w:t>
      </w:r>
    </w:p>
    <w:p>
      <w:pPr>
        <w:bidi/>
        <w:spacing w:after="160"/>
        <w:jc w:val="start"/>
      </w:pPr>
      <w:r>
        <w:rPr>
          <w:sz w:val="24"/>
          <w:szCs w:val="24"/>
          <w:rtl/>
        </w:rPr>
        <w:t xml:space="preserve">## التهاب الأوعية (Vasculitis)</w:t>
      </w:r>
    </w:p>
    <w:p>
      <w:pPr>
        <w:bidi/>
        <w:spacing w:after="160"/>
        <w:jc w:val="start"/>
      </w:pPr>
      <w:r>
        <w:rPr>
          <w:sz w:val="24"/>
          <w:szCs w:val="24"/>
          <w:rtl/>
        </w:rPr>
        <w:t xml:space="preserve">التشخيص النسيجي للتهاب الأوعية يحتاج:</w:t>
      </w:r>
    </w:p>
    <w:p>
      <w:pPr>
        <w:bidi/>
        <w:spacing w:after="160"/>
        <w:jc w:val="start"/>
      </w:pPr>
      <w:r>
        <w:rPr>
          <w:sz w:val="24"/>
          <w:szCs w:val="24"/>
          <w:rtl/>
        </w:rPr>
        <w:t xml:space="preserve">**التهاب جدار الوعاء الكامل (Transmural Inflammation)**: - تسلل خلايا التهابية في جدار الوعاء. - ليس فقط حول الوعاء، بل في الجدار نفسه.</w:t>
      </w:r>
    </w:p>
    <w:p>
      <w:pPr>
        <w:bidi/>
        <w:spacing w:after="160"/>
        <w:jc w:val="start"/>
      </w:pPr>
      <w:r>
        <w:rPr>
          <w:sz w:val="24"/>
          <w:szCs w:val="24"/>
          <w:rtl/>
        </w:rPr>
        <w:t xml:space="preserve">**التحلل الليفي (Fibrinoid Necrosis)**: - مادة وردية لا خلوية.</w:t>
      </w:r>
    </w:p>
    <w:p>
      <w:pPr>
        <w:bidi/>
        <w:spacing w:after="160"/>
        <w:jc w:val="start"/>
      </w:pPr>
      <w:r>
        <w:rPr>
          <w:sz w:val="24"/>
          <w:szCs w:val="24"/>
          <w:rtl/>
        </w:rPr>
        <w:t xml:space="preserve">**تكسر النوى (Leukocytoclasis)**: - شظايا نووية في الجدار. - علامة على نشاط شديد.</w:t>
      </w:r>
    </w:p>
    <w:p>
      <w:pPr>
        <w:bidi/>
        <w:spacing w:after="160"/>
        <w:jc w:val="start"/>
      </w:pPr>
      <w:r>
        <w:rPr>
          <w:sz w:val="24"/>
          <w:szCs w:val="24"/>
          <w:rtl/>
        </w:rPr>
        <w:t xml:space="preserve">**الأسباب الكلوية**: 1. **التهاب الأوعية المرتبط بـ ANCA**: GPA (Wegener)، MPA، EGPA. الأكثر شيوعاً. 2. **التهاب الشرايين العقدي (PAN)**: يصيب الشرايين متوسطة الحجم. 3. **التهاب الأوعية بأجسام مضادة للأغشية القاعدية (anti-GBM)**: نادراً ما يصيب الأوعية، أكثر نموذجية في الكبيبات.</w:t>
      </w:r>
    </w:p>
    <w:p>
      <w:pPr>
        <w:bidi/>
        <w:spacing w:after="160"/>
        <w:jc w:val="start"/>
      </w:pPr>
      <w:r>
        <w:rPr>
          <w:sz w:val="24"/>
          <w:szCs w:val="24"/>
          <w:rtl/>
        </w:rPr>
        <w:t xml:space="preserve">## الربط بين الأوعية والكبيبات الإقفارية</w:t>
      </w:r>
    </w:p>
    <w:p>
      <w:pPr>
        <w:bidi/>
        <w:spacing w:after="160"/>
        <w:jc w:val="start"/>
      </w:pPr>
      <w:r>
        <w:rPr>
          <w:sz w:val="24"/>
          <w:szCs w:val="24"/>
          <w:rtl/>
        </w:rPr>
        <w:t xml:space="preserve">ميزة جوهرية لمرض الأوعية: تظهر **كبيبات إقفارية** بسبب نقص التروية. الشكل: - لفيفة منكمشة، صغيرة. - فضاء بومان متسع. - الكبسولة سليمة.</w:t>
      </w:r>
    </w:p>
    <w:p>
      <w:pPr>
        <w:bidi/>
        <w:spacing w:after="160"/>
        <w:jc w:val="start"/>
      </w:pPr>
      <w:r>
        <w:rPr>
          <w:sz w:val="24"/>
          <w:szCs w:val="24"/>
          <w:rtl/>
        </w:rPr>
        <w:t xml:space="preserve">عندما ترى كبيبات إقفارية، عُد إلى الأوعية. غالباً ستجد تثخناً باطنياً في الشريان البيكلوي القريب، أو تضخماً زجاجياً في الشُريَّنات.</w:t>
      </w:r>
    </w:p>
    <w:p>
      <w:pPr>
        <w:bidi/>
        <w:spacing w:after="160"/>
        <w:jc w:val="start"/>
      </w:pPr>
      <w:r>
        <w:rPr>
          <w:sz w:val="24"/>
          <w:szCs w:val="24"/>
          <w:rtl/>
        </w:rPr>
        <w:t xml:space="preserve">## الفروقات النسيجية المهمة</w:t>
      </w:r>
    </w:p>
    <w:p>
      <w:pPr>
        <w:bidi/>
        <w:spacing w:after="160"/>
        <w:jc w:val="start"/>
      </w:pPr>
      <w:r>
        <w:rPr>
          <w:sz w:val="24"/>
          <w:szCs w:val="24"/>
          <w:rtl/>
        </w:rPr>
        <w:t xml:space="preserve">**ارتفاع الضغط الحميد مقابل الخبيث**: - الحميد: تضخم زجاجي شُريَّني، تثخن باطني خفيف. - الخبيث: تحلل ليفي، آفة قشر البصل، TMA.</w:t>
      </w:r>
    </w:p>
    <w:p>
      <w:pPr>
        <w:bidi/>
        <w:spacing w:after="160"/>
        <w:jc w:val="start"/>
      </w:pPr>
      <w:r>
        <w:rPr>
          <w:sz w:val="24"/>
          <w:szCs w:val="24"/>
          <w:rtl/>
        </w:rPr>
        <w:t xml:space="preserve">**سمية CNI مقابل ارتفاع الضغط**: - CNI: تضخم زجاجي عقيدي على محيط الجدار الخارجي. - الضغط: تضخم زجاجي موزع في الجدار.</w:t>
      </w:r>
    </w:p>
    <w:p>
      <w:pPr>
        <w:bidi/>
        <w:spacing w:after="160"/>
        <w:jc w:val="start"/>
      </w:pPr>
      <w:r>
        <w:rPr>
          <w:sz w:val="24"/>
          <w:szCs w:val="24"/>
          <w:rtl/>
        </w:rPr>
        <w:t xml:space="preserve">**TMA مقابل الالتهاب الأوعية**: - TMA: جلطات، لا التهاب. - الالتهاب: تسلل خلوي في الجدار، تكسر نوى.</w:t>
      </w:r>
    </w:p>
    <w:p>
      <w:pPr>
        <w:bidi/>
        <w:spacing w:after="160"/>
        <w:jc w:val="start"/>
      </w:pPr>
      <w:r>
        <w:rPr>
          <w:sz w:val="24"/>
          <w:szCs w:val="24"/>
          <w:rtl/>
        </w:rPr>
        <w:t xml:space="preserve">## القاعدة العملية</w:t>
      </w:r>
    </w:p>
    <w:p>
      <w:pPr>
        <w:bidi/>
        <w:spacing w:after="160"/>
        <w:jc w:val="start"/>
      </w:pPr>
      <w:r>
        <w:rPr>
          <w:sz w:val="24"/>
          <w:szCs w:val="24"/>
          <w:rtl/>
        </w:rPr>
        <w:t xml:space="preserve">عند فحص الأوعية، اسأل:</w:t>
      </w:r>
    </w:p>
    <w:p>
      <w:pPr>
        <w:bidi/>
        <w:spacing w:after="160"/>
        <w:jc w:val="start"/>
      </w:pPr>
      <w:r>
        <w:rPr>
          <w:sz w:val="24"/>
          <w:szCs w:val="24"/>
          <w:rtl/>
        </w:rPr>
        <w:t xml:space="preserve">1. ما حالة الشرايين؟ تثخن باطني؟ نسبة I:M؟ 2. ما حالة الشُريَّنات؟ تضخم زجاجي؟ تحلل ليفي؟ 3. هل توجد جلطات؟ في أي مستوى؟ 4. هل توجد علامات التهاب الأوعية؟ 5. هل يوجد كبيبات إقفارية تشير إلى المرض الوعائي؟</w:t>
      </w:r>
    </w:p>
    <w:p>
      <w:pPr>
        <w:bidi/>
        <w:spacing w:after="160"/>
        <w:jc w:val="start"/>
      </w:pPr>
      <w:r>
        <w:rPr>
          <w:sz w:val="24"/>
          <w:szCs w:val="24"/>
          <w:rtl/>
        </w:rPr>
        <w:t xml:space="preserve">لا تترك الشريحة دون فحص الأوعية. فإن النصف الثاني من قصة الكلية مكتوب في جدران شرايينها.</w:t>
      </w:r>
    </w:p>
    <w:p>
      <w:r>
        <w:br w:type="page"/>
      </w:r>
    </w:p>
    <w:p>
      <w:pPr>
        <w:bidi/>
        <w:spacing w:after="360" w:before="600"/>
        <w:jc w:val="center"/>
      </w:pPr>
      <w:r>
        <w:rPr>
          <w:b/>
          <w:bCs/>
          <w:color w:val="1B3A5C"/>
          <w:sz w:val="36"/>
          <w:szCs w:val="36"/>
          <w:rtl/>
        </w:rPr>
        <w:t xml:space="preserve">الفصل الثامن: أنماط الأمراض الكبيبية على H&amp;E (الجزء الأول: المتلازمة الكلائية)</w:t>
      </w:r>
    </w:p>
    <w:p>
      <w:pPr>
        <w:bidi/>
        <w:spacing w:after="160"/>
        <w:jc w:val="start"/>
      </w:pPr>
      <w:r>
        <w:rPr>
          <w:sz w:val="24"/>
          <w:szCs w:val="24"/>
          <w:rtl/>
        </w:rPr>
        <w:t xml:space="preserve">ننتقل الآن من القراءة العامة إلى الأنماط المرضية الكلاسيكية. وفي هذا الفصل نتناول الأمراض الكبيبية التي تظهر سريرياً بالمتلازمة الكلائية (Nephrotic Syndrome): بيلة بروتينية شديدة (&gt;3.5 غ/24 ساعة)، نقص ألبومين الدم، وذمة، فرط شحوم.</w:t>
      </w:r>
    </w:p>
    <w:p>
      <w:pPr>
        <w:bidi/>
        <w:spacing w:after="160"/>
        <w:jc w:val="start"/>
      </w:pPr>
      <w:r>
        <w:rPr>
          <w:sz w:val="24"/>
          <w:szCs w:val="24"/>
          <w:rtl/>
        </w:rPr>
        <w:t xml:space="preserve">في كل مرض، سنتناول: ما تراه على H&amp;E، ما هي حدود H&amp;E، وما الذي يؤكد التشخيص (PAS، Jones، IF، EM، صبغات أخرى).</w:t>
      </w:r>
    </w:p>
    <w:p>
      <w:pPr>
        <w:bidi/>
        <w:spacing w:after="160"/>
        <w:jc w:val="start"/>
      </w:pPr>
      <w:r>
        <w:rPr>
          <w:sz w:val="24"/>
          <w:szCs w:val="24"/>
          <w:rtl/>
        </w:rPr>
        <w:t xml:space="preserve">## مرض التغير الأدنى (Minimal Change Disease – MCD)</w:t>
      </w:r>
    </w:p>
    <w:p>
      <w:pPr>
        <w:bidi/>
        <w:spacing w:after="160"/>
        <w:jc w:val="start"/>
      </w:pPr>
      <w:r>
        <w:rPr>
          <w:sz w:val="24"/>
          <w:szCs w:val="24"/>
          <w:rtl/>
        </w:rPr>
        <w:t xml:space="preserve">**ما تراه على H&amp;E**: - الكبيبات تبدو طبيعية تماماً. - لا فرط خلوي. - لا توسع ميسانجي. - فضاء بومان فارغ. - الأنابيب قد تُظهر أحياناً قطيرات دهنية في الـ PCT (Lipoid Nephrosis، اسم تاريخي للمرض).</w:t>
      </w:r>
    </w:p>
    <w:p>
      <w:pPr>
        <w:bidi/>
        <w:spacing w:after="160"/>
        <w:jc w:val="start"/>
      </w:pPr>
      <w:r>
        <w:rPr>
          <w:sz w:val="24"/>
          <w:szCs w:val="24"/>
          <w:rtl/>
        </w:rPr>
        <w:t xml:space="preserve">**حد H&amp;E**: لا يمكن تشخيص MCD على H&amp;E وحدها — يبدو طبيعياً.</w:t>
      </w:r>
    </w:p>
    <w:p>
      <w:pPr>
        <w:bidi/>
        <w:spacing w:after="160"/>
        <w:jc w:val="start"/>
      </w:pPr>
      <w:r>
        <w:rPr>
          <w:sz w:val="24"/>
          <w:szCs w:val="24"/>
          <w:rtl/>
        </w:rPr>
        <w:t xml:space="preserve">**ما يؤكد التشخيص**: - **المجهر الإلكتروني (EM)**: اندماج موزع للعمليات القدمية (Diffuse Foot Process Effacement). هذه هي العلامة المرضية. - **التألق المناعي**: سلبي (لا ترسبات). - السياق السريري: متلازمة كلائية بداية مفاجئة، خاصة عند الأطفال.</w:t>
      </w:r>
    </w:p>
    <w:p>
      <w:pPr>
        <w:bidi/>
        <w:spacing w:after="160"/>
        <w:jc w:val="start"/>
      </w:pPr>
      <w:r>
        <w:rPr>
          <w:sz w:val="24"/>
          <w:szCs w:val="24"/>
          <w:rtl/>
        </w:rPr>
        <w:t xml:space="preserve">**العلاج وأهمية التشخيص**: - يستجيب MCD عادة بشكل ممتاز للستيرويدات. - لكن إن لم يستجب، يجب أن نفكر في FSGS غير المُكتشف (FSGS قد يكون بؤرياً ولا يُرى في كل خزعة).</w:t>
      </w:r>
    </w:p>
    <w:p>
      <w:pPr>
        <w:bidi/>
        <w:spacing w:after="160"/>
        <w:jc w:val="start"/>
      </w:pPr>
      <w:r>
        <w:rPr>
          <w:sz w:val="24"/>
          <w:szCs w:val="24"/>
          <w:rtl/>
        </w:rPr>
        <w:t xml:space="preserve">## التصلب الكبيبي القطاعي البؤري (FSGS)</w:t>
      </w:r>
    </w:p>
    <w:p>
      <w:pPr>
        <w:bidi/>
        <w:spacing w:after="160"/>
        <w:jc w:val="start"/>
      </w:pPr>
      <w:r>
        <w:rPr>
          <w:sz w:val="24"/>
          <w:szCs w:val="24"/>
          <w:rtl/>
        </w:rPr>
        <w:t xml:space="preserve">**ما تراه على H&amp;E**: - على الأقل كبيبة واحدة بها آفة قطاعية: تصلب جزئي للفيفة، زيادة في المصفوفة الميسانجية، التصاق إلى كبسولة بومان. - بقية الكبيبات قد تبدو طبيعية. - في الحالات المتقدمة، تصلب كلي في بعض الكبيبات. - ضمور أنبوبي في الأنابيب القريبة من الكبيبات المصابة.</w:t>
      </w:r>
    </w:p>
    <w:p>
      <w:pPr>
        <w:bidi/>
        <w:spacing w:after="160"/>
        <w:jc w:val="start"/>
      </w:pPr>
      <w:r>
        <w:rPr>
          <w:sz w:val="24"/>
          <w:szCs w:val="24"/>
          <w:rtl/>
        </w:rPr>
        <w:t xml:space="preserve">&lt;!-- IMAGE: FSGS lesion showing segmental sclerosis --&gt;</w:t>
      </w:r>
    </w:p>
    <w:p>
      <w:pPr>
        <w:bidi/>
        <w:spacing w:after="160"/>
        <w:jc w:val="start"/>
      </w:pPr>
      <w:r>
        <w:rPr>
          <w:sz w:val="24"/>
          <w:szCs w:val="24"/>
          <w:rtl/>
        </w:rPr>
        <w:t xml:space="preserve">**أنواع كولومبيا (Columbia Classification)**:</w:t>
      </w:r>
    </w:p>
    <w:p>
      <w:pPr>
        <w:bidi/>
        <w:spacing w:after="160"/>
        <w:jc w:val="start"/>
      </w:pPr>
      <w:r>
        <w:rPr>
          <w:sz w:val="24"/>
          <w:szCs w:val="24"/>
          <w:rtl/>
        </w:rPr>
        <w:t xml:space="preserve">1. **NOS (Not Otherwise Specified)**: الشكل الكلاسيكي، أكثر شيوعاً. آفة قطاعية بدون ميزة محددة.</w:t>
      </w:r>
    </w:p>
    <w:p>
      <w:pPr>
        <w:bidi/>
        <w:spacing w:after="160"/>
        <w:jc w:val="start"/>
      </w:pPr>
      <w:r>
        <w:rPr>
          <w:sz w:val="24"/>
          <w:szCs w:val="24"/>
          <w:rtl/>
        </w:rPr>
        <w:t xml:space="preserve">2. **Perihilar**: الآفة قرب الهيلوم (&gt;50%). يشاهد في تكيف ثانوي (السمنة، نقص النفرونات، التدخين).</w:t>
      </w:r>
    </w:p>
    <w:p>
      <w:pPr>
        <w:bidi/>
        <w:spacing w:after="160"/>
        <w:jc w:val="start"/>
      </w:pPr>
      <w:r>
        <w:rPr>
          <w:sz w:val="24"/>
          <w:szCs w:val="24"/>
          <w:rtl/>
        </w:rPr>
        <w:t xml:space="preserve">3. **Cellular**: تكاثر خلوي واضح في الآفة القطاعية. أحياناً مصحوب بأسطوانات دهنية.</w:t>
      </w:r>
    </w:p>
    <w:p>
      <w:pPr>
        <w:bidi/>
        <w:spacing w:after="160"/>
        <w:jc w:val="start"/>
      </w:pPr>
      <w:r>
        <w:rPr>
          <w:sz w:val="24"/>
          <w:szCs w:val="24"/>
          <w:rtl/>
        </w:rPr>
        <w:t xml:space="preserve">4. **Tip**: عند طرف الكبيبة قرب الأنبوب القريب الناشئ. **أفضل تنبؤ** — يستجيب جيداً للستيرويدات.</w:t>
      </w:r>
    </w:p>
    <w:p>
      <w:pPr>
        <w:bidi/>
        <w:spacing w:after="160"/>
        <w:jc w:val="start"/>
      </w:pPr>
      <w:r>
        <w:rPr>
          <w:sz w:val="24"/>
          <w:szCs w:val="24"/>
          <w:rtl/>
        </w:rPr>
        <w:t xml:space="preserve">5. **Collapsing**: انهيار الشعيرات + تضخم خلايا القدم في الفضاء البولي. **أسوأ تنبؤ**. مرتبط بـ HIV، APOL1، الأدوية (Pamidronate، Interferon).</w:t>
      </w:r>
    </w:p>
    <w:p>
      <w:pPr>
        <w:bidi/>
        <w:spacing w:after="160"/>
        <w:jc w:val="start"/>
      </w:pPr>
      <w:r>
        <w:rPr>
          <w:sz w:val="24"/>
          <w:szCs w:val="24"/>
          <w:rtl/>
        </w:rPr>
        <w:t xml:space="preserve">**حد H&amp;E**: يمكن تشخيص FSGS على H&amp;E، لكن: - خطأ التعيين: عينة صغيرة بدون آفات لا تستبعد FSGS. - تفريق ثانوي عن أولي: يحتاج إلى السياق السريري + IF + EM.</w:t>
      </w:r>
    </w:p>
    <w:p>
      <w:pPr>
        <w:bidi/>
        <w:spacing w:after="160"/>
        <w:jc w:val="start"/>
      </w:pPr>
      <w:r>
        <w:rPr>
          <w:sz w:val="24"/>
          <w:szCs w:val="24"/>
          <w:rtl/>
        </w:rPr>
        <w:t xml:space="preserve">**ما يؤكد التشخيص**: - **PAS**: يُظهر زيادة المصفوفة بوضوح. - **Jones**: يُظهر هندسة الآفة القطاعية. - **EM**: اندماج العمليات القدمية (متفاوت). - **IF**: قد تُظهر IgM وC3 غير محدد في الآفة (Trapping).</w:t>
      </w:r>
    </w:p>
    <w:p>
      <w:pPr>
        <w:bidi/>
        <w:spacing w:after="160"/>
        <w:jc w:val="start"/>
      </w:pPr>
      <w:r>
        <w:rPr>
          <w:sz w:val="24"/>
          <w:szCs w:val="24"/>
          <w:rtl/>
        </w:rPr>
        <w:t xml:space="preserve">## الاعتلال الكبيبي الغشائي (Membranous Nephropathy – MN)</w:t>
      </w:r>
    </w:p>
    <w:p>
      <w:pPr>
        <w:bidi/>
        <w:spacing w:after="160"/>
        <w:jc w:val="start"/>
      </w:pPr>
      <w:r>
        <w:rPr>
          <w:sz w:val="24"/>
          <w:szCs w:val="24"/>
          <w:rtl/>
        </w:rPr>
        <w:t xml:space="preserve">**ما تراه على H&amp;E**: - الكبيبات تبدو طبيعية في النظرة الأولى. - بنظرة دقيقة عند 400×: تثخن منتظم وموحد لجدران الشعيرات الكبيبية. - لا فرط خلوي. - لا توسع ميسانجي مهم. - في الحالات المتقدمة، الجدران تبدو "متيبّسة".</w:t>
      </w:r>
    </w:p>
    <w:p>
      <w:pPr>
        <w:bidi/>
        <w:spacing w:after="160"/>
        <w:jc w:val="start"/>
      </w:pPr>
      <w:r>
        <w:rPr>
          <w:sz w:val="24"/>
          <w:szCs w:val="24"/>
          <w:rtl/>
        </w:rPr>
        <w:t xml:space="preserve">**حد H&amp;E**: يمكن تشخيصه إذا كان متقدماً، لكن في المراحل الباكرة قد يبدو طبيعياً.</w:t>
      </w:r>
    </w:p>
    <w:p>
      <w:pPr>
        <w:bidi/>
        <w:spacing w:after="160"/>
        <w:jc w:val="start"/>
      </w:pPr>
      <w:r>
        <w:rPr>
          <w:sz w:val="24"/>
          <w:szCs w:val="24"/>
          <w:rtl/>
        </w:rPr>
        <w:t xml:space="preserve">**ما يؤكد التشخيص**: - **Jones methenamine silver**: يُظهر "الأشواك" (Spikes) — بروزات سوداء على الجانب الخارجي للغشاء القاعدي بين الترسبات تحت الظهارية. - **PAS**: تثخن واضح للغشاء القاعدي. - **IF**: غرانيولار متسلسل (Granular Subepithelial) لـ IgG وC3. - **EM**: ترسبات تحت ظهارية مع تكوّن مراحل (المرحلة I إلى IV حسب Ehrenreich-Churg).</w:t>
      </w:r>
    </w:p>
    <w:p>
      <w:pPr>
        <w:bidi/>
        <w:spacing w:after="160"/>
        <w:jc w:val="start"/>
      </w:pPr>
      <w:r>
        <w:rPr>
          <w:sz w:val="24"/>
          <w:szCs w:val="24"/>
          <w:rtl/>
        </w:rPr>
        <w:t xml:space="preserve">**الأهمية الجزيئية الحديثة**: - **PLA2R**: مستقبل الفسفوليباز A2 من النوع M. يوجد في 70–80% من الحالات الأولية. صبغة IHC تُظهره. يمكن أيضاً قياسه في المصل. - **THSD7A**: في 3–5% من الحالات الأولية. - **NELL-1**: مرتبط بالخباثة في عمر متقدم. - **سيمابلكسس آخرى**: EXT1/EXT2 (الذئبة)، PCDH7، NCAM1.</w:t>
      </w:r>
    </w:p>
    <w:p>
      <w:pPr>
        <w:bidi/>
        <w:spacing w:after="160"/>
        <w:jc w:val="start"/>
      </w:pPr>
      <w:r>
        <w:rPr>
          <w:sz w:val="24"/>
          <w:szCs w:val="24"/>
          <w:rtl/>
        </w:rPr>
        <w:t xml:space="preserve">**MN ثانوي**: - الذئبة (الفئة V). - الأخماج (التهاب الكبد B وC، الزهري). - الأدوية (NSAIDs، الذهب، البنسلامين). - الخباثة (الأورام الصلبة في كبار السن).</w:t>
      </w:r>
    </w:p>
    <w:p>
      <w:pPr>
        <w:bidi/>
        <w:spacing w:after="160"/>
        <w:jc w:val="start"/>
      </w:pPr>
      <w:r>
        <w:rPr>
          <w:sz w:val="24"/>
          <w:szCs w:val="24"/>
          <w:rtl/>
        </w:rPr>
        <w:t xml:space="preserve">## الاعتلال السكري الكلوي (Diabetic Nephropathy)</w:t>
      </w:r>
    </w:p>
    <w:p>
      <w:pPr>
        <w:bidi/>
        <w:spacing w:after="160"/>
        <w:jc w:val="start"/>
      </w:pPr>
      <w:r>
        <w:rPr>
          <w:sz w:val="24"/>
          <w:szCs w:val="24"/>
          <w:rtl/>
        </w:rPr>
        <w:t xml:space="preserve">**ما تراه على H&amp;E**: - في المرحلة الأولى: كبيبات متضخمة (Glomerulomegaly). - توسع ميسانجي موزع. - تثخن GBM (دقيق على H&amp;E، واضح على PAS). - تضخم زجاجي للشُريَّن **الوارد والصادر معاً** — ميزة شبه نوعية. - ضمور أنبوبي وتليف خلالي تدريجي.</w:t>
      </w:r>
    </w:p>
    <w:p>
      <w:pPr>
        <w:bidi/>
        <w:spacing w:after="160"/>
        <w:jc w:val="start"/>
      </w:pPr>
      <w:r>
        <w:rPr>
          <w:sz w:val="24"/>
          <w:szCs w:val="24"/>
          <w:rtl/>
        </w:rPr>
        <w:t xml:space="preserve">**عقدة Kimmelstiel-Wilson (KW)**: - عقيدة ميسانجية كروية متجانسة. - لا خلوية واضحة. - متمركزة محيطية في الكبيبة. - مرضية للسكري (مع السياق السريري).</w:t>
      </w:r>
    </w:p>
    <w:p>
      <w:pPr>
        <w:bidi/>
        <w:spacing w:after="160"/>
        <w:jc w:val="start"/>
      </w:pPr>
      <w:r>
        <w:rPr>
          <w:sz w:val="24"/>
          <w:szCs w:val="24"/>
          <w:rtl/>
        </w:rPr>
        <w:t xml:space="preserve">&lt;!-- IMAGE: Kimmelstiel-Wilson nodule in diabetic nephropathy --&gt;</w:t>
      </w:r>
    </w:p>
    <w:p>
      <w:pPr>
        <w:bidi/>
        <w:spacing w:after="160"/>
        <w:jc w:val="start"/>
      </w:pPr>
      <w:r>
        <w:rPr>
          <w:sz w:val="24"/>
          <w:szCs w:val="24"/>
          <w:rtl/>
        </w:rPr>
        <w:t xml:space="preserve">**ميزات أخرى**: - "غطاء الفيبرين" (Fibrin Cap): مادة لا خلوية حمراء على جانب البطانة. - "نقطة الكبسولة" (Capsular Drop): مادة على كبسولة بومان من الجانب الداخلي.</w:t>
      </w:r>
    </w:p>
    <w:p>
      <w:pPr>
        <w:bidi/>
        <w:spacing w:after="160"/>
        <w:jc w:val="start"/>
      </w:pPr>
      <w:r>
        <w:rPr>
          <w:sz w:val="24"/>
          <w:szCs w:val="24"/>
          <w:rtl/>
        </w:rPr>
        <w:t xml:space="preserve">**تصنيف Tervaert**: - **الفئة I**: تثخن GBM فقط (يحتاج EM). - **الفئة IIa**: توسع ميسانجي خفيف. - **الفئة IIb**: توسع ميسانجي متوسط–شديد. - **الفئة III**: عقدة KW واحدة على الأقل. - **الفئة IV**: تصلب &gt;50%.</w:t>
      </w:r>
    </w:p>
    <w:p>
      <w:pPr>
        <w:bidi/>
        <w:spacing w:after="160"/>
        <w:jc w:val="start"/>
      </w:pPr>
      <w:r>
        <w:rPr>
          <w:sz w:val="24"/>
          <w:szCs w:val="24"/>
          <w:rtl/>
        </w:rPr>
        <w:t xml:space="preserve">**حد H&amp;E**: ممكن التشخيص في المراحل المتأخرة. EM مفيد للمرحلة I.</w:t>
      </w:r>
    </w:p>
    <w:p>
      <w:pPr>
        <w:bidi/>
        <w:spacing w:after="160"/>
        <w:jc w:val="start"/>
      </w:pPr>
      <w:r>
        <w:rPr>
          <w:sz w:val="24"/>
          <w:szCs w:val="24"/>
          <w:rtl/>
        </w:rPr>
        <w:t xml:space="preserve">**ما يؤكد**: - PAS لتقييم الميسانجيوم والـ GBM. - IF: ترسبات IgG خفيفة وغير محددة على GBM ("Linear Pseudo-Linear"). - EM: تثخن GBM موزع.</w:t>
      </w:r>
    </w:p>
    <w:p>
      <w:pPr>
        <w:bidi/>
        <w:spacing w:after="160"/>
        <w:jc w:val="start"/>
      </w:pPr>
      <w:r>
        <w:rPr>
          <w:sz w:val="24"/>
          <w:szCs w:val="24"/>
          <w:rtl/>
        </w:rPr>
        <w:t xml:space="preserve">## الاعتلال الكلوي الأميلويدي (Renal Amyloidosis)</w:t>
      </w:r>
    </w:p>
    <w:p>
      <w:pPr>
        <w:bidi/>
        <w:spacing w:after="160"/>
        <w:jc w:val="start"/>
      </w:pPr>
      <w:r>
        <w:rPr>
          <w:sz w:val="24"/>
          <w:szCs w:val="24"/>
          <w:rtl/>
        </w:rPr>
        <w:t xml:space="preserve">**ما تراه على H&amp;E**: - مادة وردية شاحبة، لا خلوية، متجانسة. - تترسب في الميسانجيوم، ثم تنتشر إلى GBM. - في الحالات المتقدمة: تصلب كلي للكبيبة. - ترسبات أيضاً في جدران الأوعية والنسيج الخلالي. - مظهر الأوعية: تضخم أملس "زجاجي".</w:t>
      </w:r>
    </w:p>
    <w:p>
      <w:pPr>
        <w:bidi/>
        <w:spacing w:after="160"/>
        <w:jc w:val="start"/>
      </w:pPr>
      <w:r>
        <w:rPr>
          <w:sz w:val="24"/>
          <w:szCs w:val="24"/>
          <w:rtl/>
        </w:rPr>
        <w:t xml:space="preserve">**حد H&amp;E**: قد تشتبه به، لكن يجب التأكيد بصبغة Congo Red.</w:t>
      </w:r>
    </w:p>
    <w:p>
      <w:pPr>
        <w:bidi/>
        <w:spacing w:after="160"/>
        <w:jc w:val="start"/>
      </w:pPr>
      <w:r>
        <w:rPr>
          <w:sz w:val="24"/>
          <w:szCs w:val="24"/>
          <w:rtl/>
        </w:rPr>
        <w:t xml:space="preserve">**ما يؤكد التشخيص**: - **Congo Red**: يُلوّن المادة الأميلويدية بلون سلمون-برتقالي. - **الانكسار الأخضر التفاحي (Apple-Green Birefringence)** تحت الضوء المستقطب — هذه هي العلامة المرضية. - **EM**: ألياف أميلويدية رفيعة، غير متفرعة، 8–10 نانومتر. - **مطيافية الكتلة (Mass Spectrometry)**: تحدد نوع الأميلويد (AL، AA، ATTR، LECT2).</w:t>
      </w:r>
    </w:p>
    <w:p>
      <w:pPr>
        <w:bidi/>
        <w:spacing w:after="160"/>
        <w:jc w:val="start"/>
      </w:pPr>
      <w:r>
        <w:rPr>
          <w:sz w:val="24"/>
          <w:szCs w:val="24"/>
          <w:rtl/>
        </w:rPr>
        <w:t xml:space="preserve">&lt;!-- IMAGE: Congo red stain showing apple-green birefringence in amyloidosis --&gt;</w:t>
      </w:r>
    </w:p>
    <w:p>
      <w:pPr>
        <w:bidi/>
        <w:spacing w:after="160"/>
        <w:jc w:val="start"/>
      </w:pPr>
      <w:r>
        <w:rPr>
          <w:sz w:val="24"/>
          <w:szCs w:val="24"/>
          <w:rtl/>
        </w:rPr>
        <w:t xml:space="preserve">**أنواع الأميلويد الكلوي**: 1. **AL Amyloidosis**: السلسلة الخفيفة (κ أو λ). الأكثر شيوعاً في الدول المتقدمة. المرتبط بـ MGUS أو الميلوما. 2. **AA Amyloidosis**: السيرم أميلويد A، في الالتهابات المزمنة (التهاب المفاصل الروماتويدي، الأمراض الموروثة، السل، الإدمان على الحقن). 3. **ATTR Amyloidosis**: ترانسثايرتين، في كبار السن أو الموروث. 4. **LECT2**: في الأشخاص من أصل إسباني/مكسيكي. 5. **AFib، AApoAI، AGel**: نادرة، موروثة.</w:t>
      </w:r>
    </w:p>
    <w:p>
      <w:pPr>
        <w:bidi/>
        <w:spacing w:after="160"/>
        <w:jc w:val="start"/>
      </w:pPr>
      <w:r>
        <w:rPr>
          <w:sz w:val="24"/>
          <w:szCs w:val="24"/>
          <w:rtl/>
        </w:rPr>
        <w:t xml:space="preserve">## فروقات تفريقية مهمة</w:t>
      </w:r>
    </w:p>
    <w:p>
      <w:pPr>
        <w:bidi/>
        <w:spacing w:after="160"/>
        <w:jc w:val="start"/>
      </w:pPr>
      <w:r>
        <w:rPr>
          <w:sz w:val="24"/>
          <w:szCs w:val="24"/>
          <w:rtl/>
        </w:rPr>
        <w:t xml:space="preserve">**MN مقابل الذئبة الفئة V**: - كلاهما يُظهر ترسبات تحت ظهارية. - IF يفرّق: MN غرانيولار IgG + C3 فقط؛ الذئبة Full-House. - السياق السريري ومضادات DNA.</w:t>
      </w:r>
    </w:p>
    <w:p>
      <w:pPr>
        <w:bidi/>
        <w:spacing w:after="160"/>
        <w:jc w:val="start"/>
      </w:pPr>
      <w:r>
        <w:rPr>
          <w:sz w:val="24"/>
          <w:szCs w:val="24"/>
          <w:rtl/>
        </w:rPr>
        <w:t xml:space="preserve">**FSGS مقابل MN**: - FSGS: تصلب قطاعي، لا تثخن GBM موزع. - MN: تثخن GBM موزع، لا تصلب قطاعي.</w:t>
      </w:r>
    </w:p>
    <w:p>
      <w:pPr>
        <w:bidi/>
        <w:spacing w:after="160"/>
        <w:jc w:val="start"/>
      </w:pPr>
      <w:r>
        <w:rPr>
          <w:sz w:val="24"/>
          <w:szCs w:val="24"/>
          <w:rtl/>
        </w:rPr>
        <w:t xml:space="preserve">**الأميلويد مقابل LCDD**: - الأميلويد: Congo Red إيجابي، ألياف منظمة على EM. - LCDD: Congo Red سلبي، ترسبات حبيبية على EM.</w:t>
      </w:r>
    </w:p>
    <w:p>
      <w:pPr>
        <w:bidi/>
        <w:spacing w:after="160"/>
        <w:jc w:val="start"/>
      </w:pPr>
      <w:r>
        <w:rPr>
          <w:sz w:val="24"/>
          <w:szCs w:val="24"/>
          <w:rtl/>
        </w:rPr>
        <w:t xml:space="preserve">## القاعدة العملية</w:t>
      </w:r>
    </w:p>
    <w:p>
      <w:pPr>
        <w:bidi/>
        <w:spacing w:after="160"/>
        <w:jc w:val="start"/>
      </w:pPr>
      <w:r>
        <w:rPr>
          <w:sz w:val="24"/>
          <w:szCs w:val="24"/>
          <w:rtl/>
        </w:rPr>
        <w:t xml:space="preserve">أمام مريض بمتلازمة كلائية، الأنماط الخمسة الأكثر شيوعاً هي: 1. MCD (خاصة الأطفال). 2. FSGS (الكبار). 3. MN. 4. اعتلال السكري. 5. الأميلويد.</w:t>
      </w:r>
    </w:p>
    <w:p>
      <w:pPr>
        <w:bidi/>
        <w:spacing w:after="160"/>
        <w:jc w:val="start"/>
      </w:pPr>
      <w:r>
        <w:rPr>
          <w:sz w:val="24"/>
          <w:szCs w:val="24"/>
          <w:rtl/>
        </w:rPr>
        <w:t xml:space="preserve">H&amp;E يطرح الأسئلة. الصبغات الأخرى والتألق المناعي والمجهر الإلكتروني تُجيب عليها.</w:t>
      </w:r>
    </w:p>
    <w:p>
      <w:r>
        <w:br w:type="page"/>
      </w:r>
    </w:p>
    <w:p>
      <w:pPr>
        <w:bidi/>
        <w:spacing w:after="360" w:before="600"/>
        <w:jc w:val="center"/>
      </w:pPr>
      <w:r>
        <w:rPr>
          <w:b/>
          <w:bCs/>
          <w:color w:val="1B3A5C"/>
          <w:sz w:val="36"/>
          <w:szCs w:val="36"/>
          <w:rtl/>
        </w:rPr>
        <w:t xml:space="preserve">الفصل التاسع: أنماط الأمراض الكبيبية على H&amp;E (الجزء الثاني: المتلازمة الكلوية)</w:t>
      </w:r>
    </w:p>
    <w:p>
      <w:pPr>
        <w:bidi/>
        <w:spacing w:after="160"/>
        <w:jc w:val="start"/>
      </w:pPr>
      <w:r>
        <w:rPr>
          <w:sz w:val="24"/>
          <w:szCs w:val="24"/>
          <w:rtl/>
        </w:rPr>
        <w:t xml:space="preserve">في الجزء الأول من أنماط الأمراض الكبيبية، تناولنا الأمراض التي تظهر بمتلازمة كلائية. نتناول الآن المتلازمة الكلوية (Nephritic Syndrome): بيلة دموية، أحياناً أسطوانات حمراء، ارتفاع ضغط، تدهور وظيفة كلوية، وبيلة بروتينية متفاوتة (عادة أقل من النيفروتيك).</w:t>
      </w:r>
    </w:p>
    <w:p>
      <w:pPr>
        <w:bidi/>
        <w:spacing w:after="160"/>
        <w:jc w:val="start"/>
      </w:pPr>
      <w:r>
        <w:rPr>
          <w:sz w:val="24"/>
          <w:szCs w:val="24"/>
          <w:rtl/>
        </w:rPr>
        <w:t xml:space="preserve">## اعتلال IgA (IgA Nephropathy)</w:t>
      </w:r>
    </w:p>
    <w:p>
      <w:pPr>
        <w:bidi/>
        <w:spacing w:after="160"/>
        <w:jc w:val="start"/>
      </w:pPr>
      <w:r>
        <w:rPr>
          <w:sz w:val="24"/>
          <w:szCs w:val="24"/>
          <w:rtl/>
        </w:rPr>
        <w:t xml:space="preserve">**الخلفية**: - أكثر أمراض الكبيبات شيوعاً في العالم. - ذروة الإصابة في العقدين الثاني والثالث. - يظهر ببيلة دموية ميكروسكوبية مستمرة + نوبات بيلة دموية كلية بعد عدوى تنفس علوي ("Synpharyngitic").</w:t>
      </w:r>
    </w:p>
    <w:p>
      <w:pPr>
        <w:bidi/>
        <w:spacing w:after="160"/>
        <w:jc w:val="start"/>
      </w:pPr>
      <w:r>
        <w:rPr>
          <w:sz w:val="24"/>
          <w:szCs w:val="24"/>
          <w:rtl/>
        </w:rPr>
        <w:t xml:space="preserve">**ما تراه على H&amp;E**: - **فرط خلوي ميسانجي**: السمة الأبرز. زيادة الخلايا في المنطقة الميسانجية. - توسع المصفوفة الميسانجية. - في الحالات الشديدة: فرط خلوي بطاني، هلال خلوي. - في المرحلة المتقدمة: تصلب قطاعي أو كلي، IFTA.</w:t>
      </w:r>
    </w:p>
    <w:p>
      <w:pPr>
        <w:bidi/>
        <w:spacing w:after="160"/>
        <w:jc w:val="start"/>
      </w:pPr>
      <w:r>
        <w:rPr>
          <w:sz w:val="24"/>
          <w:szCs w:val="24"/>
          <w:rtl/>
        </w:rPr>
        <w:t xml:space="preserve">**حد H&amp;E**: لا يمكن تأكيد IgA بدون التألق المناعي.</w:t>
      </w:r>
    </w:p>
    <w:p>
      <w:pPr>
        <w:bidi/>
        <w:spacing w:after="160"/>
        <w:jc w:val="start"/>
      </w:pPr>
      <w:r>
        <w:rPr>
          <w:sz w:val="24"/>
          <w:szCs w:val="24"/>
          <w:rtl/>
        </w:rPr>
        <w:t xml:space="preserve">**ما يؤكد التشخيص**: - **IF**: ترسبات IgA مهيمنة أو شريكة في الميسانجيوم — هذه هي العلامة المرضية. - ترسبات C3 ميسانجية مرافقة. - **EM**: ترسبات إلكترونية كثيفة في الميسانجيوم.</w:t>
      </w:r>
    </w:p>
    <w:p>
      <w:pPr>
        <w:bidi/>
        <w:spacing w:after="160"/>
        <w:jc w:val="start"/>
      </w:pPr>
      <w:r>
        <w:rPr>
          <w:sz w:val="24"/>
          <w:szCs w:val="24"/>
          <w:rtl/>
        </w:rPr>
        <w:t xml:space="preserve">**تصنيف Oxford MEST-C** (للتنبؤ بالنتائج): - **M**: فرط خلوي ميسانجي (M0 = ≤0.5 خلايا/مقطع، M1 = &gt;0.5). - **E**: فرط خلوي بطاني (نعم/لا). - **S**: تصلب قطاعي (نعم/لا). - **T**: ضمور أنبوبي/تليف (T0 = ≤25%، T1 = 26–50%، T2 = &gt;50%). - **C**: هلال (C0 = لا، C1 = ≤25%، C2 = &gt;25%).</w:t>
      </w:r>
    </w:p>
    <w:p>
      <w:pPr>
        <w:bidi/>
        <w:spacing w:after="160"/>
        <w:jc w:val="start"/>
      </w:pPr>
      <w:r>
        <w:rPr>
          <w:sz w:val="24"/>
          <w:szCs w:val="24"/>
          <w:rtl/>
        </w:rPr>
        <w:t xml:space="preserve">T (الضمور والتليف) و C (الهلال) هما الأقوى تنبؤاً.</w:t>
      </w:r>
    </w:p>
    <w:p>
      <w:pPr>
        <w:bidi/>
        <w:spacing w:after="160"/>
        <w:jc w:val="start"/>
      </w:pPr>
      <w:r>
        <w:rPr>
          <w:sz w:val="24"/>
          <w:szCs w:val="24"/>
          <w:rtl/>
        </w:rPr>
        <w:t xml:space="preserve">**أمراض شبيهة**: - فرفرية Henoch-Schönlein (IgA الجلدية الجهازية): نفس الترسبات الكبيبية + طفح جلدي + آلام مفصلية + ألم بطن. - اعتلال IgA ثانوي: الكحولية، التهاب الكبد C، أمراض الأمعاء الالتهابية.</w:t>
      </w:r>
    </w:p>
    <w:p>
      <w:pPr>
        <w:bidi/>
        <w:spacing w:after="160"/>
        <w:jc w:val="start"/>
      </w:pPr>
      <w:r>
        <w:rPr>
          <w:sz w:val="24"/>
          <w:szCs w:val="24"/>
          <w:rtl/>
        </w:rPr>
        <w:t xml:space="preserve">## التهاب الكلية ما بعد العدوى (Post-Infectious GN – PIGN)</w:t>
      </w:r>
    </w:p>
    <w:p>
      <w:pPr>
        <w:bidi/>
        <w:spacing w:after="160"/>
        <w:jc w:val="start"/>
      </w:pPr>
      <w:r>
        <w:rPr>
          <w:sz w:val="24"/>
          <w:szCs w:val="24"/>
          <w:rtl/>
        </w:rPr>
        <w:t xml:space="preserve">**الخلفية الكلاسيكية**: - بعد عدوى ببكتيريا المكورات العقدية (Streptococcus) — لذلك الاسم القديم: "Post-Streptococcal GN". - حالياً: المسببات أوسع — مكورات عنقودية، كائنات أخرى. - 1–3 أسابيع بعد العدوى الحلقية، 3–6 أسابيع بعد عدوى جلدية.</w:t>
      </w:r>
    </w:p>
    <w:p>
      <w:pPr>
        <w:bidi/>
        <w:spacing w:after="160"/>
        <w:jc w:val="start"/>
      </w:pPr>
      <w:r>
        <w:rPr>
          <w:sz w:val="24"/>
          <w:szCs w:val="24"/>
          <w:rtl/>
        </w:rPr>
        <w:t xml:space="preserve">**ما تراه على H&amp;E**: - **فرط خلوي بطاني موزع** (Diffuse Endocapillary Hypercellularity): الكبيبات منتفخة، مكتظة بالخلايا (عدلات بشكل ملحوظ، خلايا بطانية، بلعميات). - اللمعات الشعرية ضيقة بسبب الانتفاخ الخلوي. - في الحالات الشديدة: هلالات. - لا تثخن جدران شعيرات (مهم للتمييز عن MPGN).</w:t>
      </w:r>
    </w:p>
    <w:p>
      <w:pPr>
        <w:bidi/>
        <w:spacing w:after="160"/>
        <w:jc w:val="start"/>
      </w:pPr>
      <w:r>
        <w:rPr>
          <w:sz w:val="24"/>
          <w:szCs w:val="24"/>
          <w:rtl/>
        </w:rPr>
        <w:t xml:space="preserve">**ما يؤكد التشخيص**: - **IF**: ترسبات حبيبية لـ C3 بشكل أساسي، مع IgG قليل ("Starry Sky"). - **EM**: ترسبات تحت ظهارية كبيرة الحجم، مميزة الشكل، تسمى **"Humps" (السنام)**.</w:t>
      </w:r>
    </w:p>
    <w:p>
      <w:pPr>
        <w:bidi/>
        <w:spacing w:after="160"/>
        <w:jc w:val="start"/>
      </w:pPr>
      <w:r>
        <w:rPr>
          <w:sz w:val="24"/>
          <w:szCs w:val="24"/>
          <w:rtl/>
        </w:rPr>
        <w:t xml:space="preserve">**التطور**: - معظم الحالات (خاصة عند الأطفال) تشفى تلقائياً. - بعض البالغين قد تتطور لديهم بيلة بروتينية مزمنة.</w:t>
      </w:r>
    </w:p>
    <w:p>
      <w:pPr>
        <w:bidi/>
        <w:spacing w:after="160"/>
        <w:jc w:val="start"/>
      </w:pPr>
      <w:r>
        <w:rPr>
          <w:sz w:val="24"/>
          <w:szCs w:val="24"/>
          <w:rtl/>
        </w:rPr>
        <w:t xml:space="preserve">## التهاب الكلية الذئبي (Lupus Nephritis – LN)</w:t>
      </w:r>
    </w:p>
    <w:p>
      <w:pPr>
        <w:bidi/>
        <w:spacing w:after="160"/>
        <w:jc w:val="start"/>
      </w:pPr>
      <w:r>
        <w:rPr>
          <w:sz w:val="24"/>
          <w:szCs w:val="24"/>
          <w:rtl/>
        </w:rPr>
        <w:t xml:space="preserve">التهاب الكلية في الذئبة الحمامية الجهازية (SLE) من أهم أسباب القصور الكلوي في الأمراض الذاتية. التصنيف ISN/RPS 2003 (المُحدّث 2018) إلى ست فئات:</w:t>
      </w:r>
    </w:p>
    <w:p>
      <w:pPr>
        <w:bidi/>
        <w:spacing w:after="160"/>
        <w:jc w:val="start"/>
      </w:pPr>
      <w:r>
        <w:rPr>
          <w:sz w:val="24"/>
          <w:szCs w:val="24"/>
          <w:rtl/>
        </w:rPr>
        <w:t xml:space="preserve">**الفئة I (Minimal Mesangial)**: - H&amp;E: طبيعي. - IF: ترسبات ميسانجية فقط.</w:t>
      </w:r>
    </w:p>
    <w:p>
      <w:pPr>
        <w:bidi/>
        <w:spacing w:after="160"/>
        <w:jc w:val="start"/>
      </w:pPr>
      <w:r>
        <w:rPr>
          <w:sz w:val="24"/>
          <w:szCs w:val="24"/>
          <w:rtl/>
        </w:rPr>
        <w:t xml:space="preserve">**الفئة II (Mesangial Proliferative)**: - H&amp;E: فرط خلوي ميسانجي. - IF: ترسبات ميسانجية.</w:t>
      </w:r>
    </w:p>
    <w:p>
      <w:pPr>
        <w:bidi/>
        <w:spacing w:after="160"/>
        <w:jc w:val="start"/>
      </w:pPr>
      <w:r>
        <w:rPr>
          <w:sz w:val="24"/>
          <w:szCs w:val="24"/>
          <w:rtl/>
        </w:rPr>
        <w:t xml:space="preserve">**الفئة III (Focal Proliferative)**: - H&amp;E: فرط خلوي بطاني/خارج شعيري في &lt;50% من الكبيبات. - نشط (A) أو مزمن (C) أو مختلط (A/C).</w:t>
      </w:r>
    </w:p>
    <w:p>
      <w:pPr>
        <w:bidi/>
        <w:spacing w:after="160"/>
        <w:jc w:val="start"/>
      </w:pPr>
      <w:r>
        <w:rPr>
          <w:sz w:val="24"/>
          <w:szCs w:val="24"/>
          <w:rtl/>
        </w:rPr>
        <w:t xml:space="preserve">**الفئة IV (Diffuse Proliferative)**: - H&amp;E: فرط خلوي بطاني/خارج شعيري في ≥50% من الكبيبات. - الفئة الأكثر خطورة سريرياً. - آفات نشطة: تكاثر بطاني، حلقات سلكية (Wire Loops)، أسطوانات هياليّن داخل الشعيرات (Hyaline Thrombi)، هلال، تحلل ليفي. - آفات مزمنة: تصلب قطاعي وكلي، هلال ليفي.</w:t>
      </w:r>
    </w:p>
    <w:p>
      <w:pPr>
        <w:bidi/>
        <w:spacing w:after="160"/>
        <w:jc w:val="start"/>
      </w:pPr>
      <w:r>
        <w:rPr>
          <w:sz w:val="24"/>
          <w:szCs w:val="24"/>
          <w:rtl/>
        </w:rPr>
        <w:t xml:space="preserve">&lt;!-- IMAGE: lupus nephritis Class IV with wire loops --&gt;</w:t>
      </w:r>
    </w:p>
    <w:p>
      <w:pPr>
        <w:bidi/>
        <w:spacing w:after="160"/>
        <w:jc w:val="start"/>
      </w:pPr>
      <w:r>
        <w:rPr>
          <w:sz w:val="24"/>
          <w:szCs w:val="24"/>
          <w:rtl/>
        </w:rPr>
        <w:t xml:space="preserve">**حلقات سلكية (Wire Loops)**: - تثخن واضح لجدار الشعير. - يُمثّل ترسبات تحت بطانية كبيرة. - مرضي للذئبة في السياق المناسب.</w:t>
      </w:r>
    </w:p>
    <w:p>
      <w:pPr>
        <w:bidi/>
        <w:spacing w:after="160"/>
        <w:jc w:val="start"/>
      </w:pPr>
      <w:r>
        <w:rPr>
          <w:sz w:val="24"/>
          <w:szCs w:val="24"/>
          <w:rtl/>
        </w:rPr>
        <w:t xml:space="preserve">**أجسام Hematoxylin (Hematoxylin Bodies)**: - نوى متغيرة لون، باهتة بنفسجية. - نتيجة لارتباط أجسام مضادة للنواة بأنوية متهالكة. - نادرة لكن مرضية.</w:t>
      </w:r>
    </w:p>
    <w:p>
      <w:pPr>
        <w:bidi/>
        <w:spacing w:after="160"/>
        <w:jc w:val="start"/>
      </w:pPr>
      <w:r>
        <w:rPr>
          <w:sz w:val="24"/>
          <w:szCs w:val="24"/>
          <w:rtl/>
        </w:rPr>
        <w:t xml:space="preserve">**الفئة V (Membranous LN)**: - مماثلة للـ MN الأولي. - ترسبات تحت ظهارية. - IF: Full-House (IgG، IgA، IgM، C3، C1q).</w:t>
      </w:r>
    </w:p>
    <w:p>
      <w:pPr>
        <w:bidi/>
        <w:spacing w:after="160"/>
        <w:jc w:val="start"/>
      </w:pPr>
      <w:r>
        <w:rPr>
          <w:sz w:val="24"/>
          <w:szCs w:val="24"/>
          <w:rtl/>
        </w:rPr>
        <w:t xml:space="preserve">**الفئة VI (Advanced Sclerosing)**: - ≥90% تصلب كلي. - مرحلة نهائية.</w:t>
      </w:r>
    </w:p>
    <w:p>
      <w:pPr>
        <w:bidi/>
        <w:spacing w:after="160"/>
        <w:jc w:val="start"/>
      </w:pPr>
      <w:r>
        <w:rPr>
          <w:sz w:val="24"/>
          <w:szCs w:val="24"/>
          <w:rtl/>
        </w:rPr>
        <w:t xml:space="preserve">**ميزة مرضية للذئبة**: - **النمط Full-House على IF**: IgG + IgA + IgM + C3 + C1q جميعها إيجابية. - **C1q** خاصة مهمة — مرتبطة بشكل قوي بالذئبة.</w:t>
      </w:r>
    </w:p>
    <w:p>
      <w:pPr>
        <w:bidi/>
        <w:spacing w:after="160"/>
        <w:jc w:val="start"/>
      </w:pPr>
      <w:r>
        <w:rPr>
          <w:sz w:val="24"/>
          <w:szCs w:val="24"/>
          <w:rtl/>
        </w:rPr>
        <w:t xml:space="preserve">## التهاب الأوعية المرتبط بـ ANCA</w:t>
      </w:r>
    </w:p>
    <w:p>
      <w:pPr>
        <w:bidi/>
        <w:spacing w:after="160"/>
        <w:jc w:val="start"/>
      </w:pPr>
      <w:r>
        <w:rPr>
          <w:sz w:val="24"/>
          <w:szCs w:val="24"/>
          <w:rtl/>
        </w:rPr>
        <w:t xml:space="preserve">**ANCA-Associated Vasculitis** يشمل: - التهاب الأوعية المتعدد الورمي الحبيبي (GPA – Wegener). - التهاب الأوعية المجهري المتعدد (MPA). - التهاب الأوعية اليوزينوفيلي مع الورم الحبيبي (EGPA – Churg-Strauss).</w:t>
      </w:r>
    </w:p>
    <w:p>
      <w:pPr>
        <w:bidi/>
        <w:spacing w:after="160"/>
        <w:jc w:val="start"/>
      </w:pPr>
      <w:r>
        <w:rPr>
          <w:sz w:val="24"/>
          <w:szCs w:val="24"/>
          <w:rtl/>
        </w:rPr>
        <w:t xml:space="preserve">**ما تراه على H&amp;E**: - **التحلل الليفي القطاعي والهلال** (Segmental Necrosis and Crescents): الميزة الأهم. - الكبيبات تُظهر تموتاً جزئياً للفيفة + تكاثر خلوي خارج شعيري في فضاء بومان. - في مراحل لاحقة: هلال ليفي خلوي ثم ليفي. - التهاب الأوعية في الشرايين والشُريَّنات (في 30–40% من الخزعات). - الهلال يكون "مهيمناً" في 50% أو أكثر من الكبيبات في الحالات الشديدة.</w:t>
      </w:r>
    </w:p>
    <w:p>
      <w:pPr>
        <w:bidi/>
        <w:spacing w:after="160"/>
        <w:jc w:val="start"/>
      </w:pPr>
      <w:r>
        <w:rPr>
          <w:sz w:val="24"/>
          <w:szCs w:val="24"/>
          <w:rtl/>
        </w:rPr>
        <w:t xml:space="preserve">&lt;!-- IMAGE: crescentic glomerulonephritis showing cellular crescent filling Bowman's space --&gt;</w:t>
      </w:r>
    </w:p>
    <w:p>
      <w:pPr>
        <w:bidi/>
        <w:spacing w:after="160"/>
        <w:jc w:val="start"/>
      </w:pPr>
      <w:r>
        <w:rPr>
          <w:sz w:val="24"/>
          <w:szCs w:val="24"/>
          <w:rtl/>
        </w:rPr>
        <w:t xml:space="preserve">**ما يؤكد التشخيص**: - **IF**: قليل/معدوم الترسبات (Pauci-Immune). هذا هو المظهر التشخيصي. - **المصل**: ANCA إيجابي (cANCA-PR3 في GPA، pANCA-MPO في MPA و EGPA). - **EM**: لا ترسبات.</w:t>
      </w:r>
    </w:p>
    <w:p>
      <w:pPr>
        <w:bidi/>
        <w:spacing w:after="160"/>
        <w:jc w:val="start"/>
      </w:pPr>
      <w:r>
        <w:rPr>
          <w:sz w:val="24"/>
          <w:szCs w:val="24"/>
          <w:rtl/>
        </w:rPr>
        <w:t xml:space="preserve">**تصنيف Berden**: 1. **Focal**: ≥50% كبيبات طبيعية. 2. **Crescentic**: ≥50% بها هلال خلوي. 3. **Mixed**: مزيج. 4. **Sclerotic**: ≥50% تصلب كلي.</w:t>
      </w:r>
    </w:p>
    <w:p>
      <w:pPr>
        <w:bidi/>
        <w:spacing w:after="160"/>
        <w:jc w:val="start"/>
      </w:pPr>
      <w:r>
        <w:rPr>
          <w:sz w:val="24"/>
          <w:szCs w:val="24"/>
          <w:rtl/>
        </w:rPr>
        <w:t xml:space="preserve">التصنيف يتنبأ بالاستجابة للعلاج: Focal أفضل، Sclerotic أسوأ.</w:t>
      </w:r>
    </w:p>
    <w:p>
      <w:pPr>
        <w:bidi/>
        <w:spacing w:after="160"/>
        <w:jc w:val="start"/>
      </w:pPr>
      <w:r>
        <w:rPr>
          <w:sz w:val="24"/>
          <w:szCs w:val="24"/>
          <w:rtl/>
        </w:rPr>
        <w:t xml:space="preserve">## مرض الأجسام المضادة للأغشية القاعدية (Anti-GBM Disease)</w:t>
      </w:r>
    </w:p>
    <w:p>
      <w:pPr>
        <w:bidi/>
        <w:spacing w:after="160"/>
        <w:jc w:val="start"/>
      </w:pPr>
      <w:r>
        <w:rPr>
          <w:sz w:val="24"/>
          <w:szCs w:val="24"/>
          <w:rtl/>
        </w:rPr>
        <w:t xml:space="preserve">**الخلفية**: - نادر، عدواني. - متلازمة Goodpasture: anti-GBM + نزيف رئوي. - يصيب الكلى وحدها أحياناً. - يستهدف مولد الضد α3-NC1 من الكولاجين IV.</w:t>
      </w:r>
    </w:p>
    <w:p>
      <w:pPr>
        <w:bidi/>
        <w:spacing w:after="160"/>
        <w:jc w:val="start"/>
      </w:pPr>
      <w:r>
        <w:rPr>
          <w:sz w:val="24"/>
          <w:szCs w:val="24"/>
          <w:rtl/>
        </w:rPr>
        <w:t xml:space="preserve">**ما تراه على H&amp;E**: - **هلال موزع**: في الحالات الشديدة، &gt;80% من الكبيبات بها هلال. - تحلل ليفي قطاعي. - متماثل عبر الكبيبات (بعكس ANCA الذي يكون أكثر بؤرية).</w:t>
      </w:r>
    </w:p>
    <w:p>
      <w:pPr>
        <w:bidi/>
        <w:spacing w:after="160"/>
        <w:jc w:val="start"/>
      </w:pPr>
      <w:r>
        <w:rPr>
          <w:sz w:val="24"/>
          <w:szCs w:val="24"/>
          <w:rtl/>
        </w:rPr>
        <w:t xml:space="preserve">**ما يؤكد التشخيص**: - **IF**: ترسبات IgG **خطية ناعمة** على طول GBM — هذه العلامة المرضية. - المصل: أجسام مضادة لـ anti-GBM إيجابية.</w:t>
      </w:r>
    </w:p>
    <w:p>
      <w:pPr>
        <w:bidi/>
        <w:spacing w:after="160"/>
        <w:jc w:val="start"/>
      </w:pPr>
      <w:r>
        <w:rPr>
          <w:sz w:val="24"/>
          <w:szCs w:val="24"/>
          <w:rtl/>
        </w:rPr>
        <w:t xml:space="preserve">**العلاج**: - بلازما فيريسس + سيكلوفوسفاميد + ستيرويد. - علاج طارئ — الفرصة العلاجية ضيقة.</w:t>
      </w:r>
    </w:p>
    <w:p>
      <w:pPr>
        <w:bidi/>
        <w:spacing w:after="160"/>
        <w:jc w:val="start"/>
      </w:pPr>
      <w:r>
        <w:rPr>
          <w:sz w:val="24"/>
          <w:szCs w:val="24"/>
          <w:rtl/>
        </w:rPr>
        <w:t xml:space="preserve">## نمط MPGN (Membranoproliferative GN)</w:t>
      </w:r>
    </w:p>
    <w:p>
      <w:pPr>
        <w:bidi/>
        <w:spacing w:after="160"/>
        <w:jc w:val="start"/>
      </w:pPr>
      <w:r>
        <w:rPr>
          <w:sz w:val="24"/>
          <w:szCs w:val="24"/>
          <w:rtl/>
        </w:rPr>
        <w:t xml:space="preserve">**MPGN** هو نمط نسيجي وليس مرضاً. ميزاته:</w:t>
      </w:r>
    </w:p>
    <w:p>
      <w:pPr>
        <w:bidi/>
        <w:spacing w:after="160"/>
        <w:jc w:val="start"/>
      </w:pPr>
      <w:r>
        <w:rPr>
          <w:sz w:val="24"/>
          <w:szCs w:val="24"/>
          <w:rtl/>
        </w:rPr>
        <w:t xml:space="preserve">**على H&amp;E**: - توسع ميسانجي كبير. - فرط خلوي ميسانجي وبطاني. - شكل فصصي (Lobular Accentuation). - تثخن جدران الشعيرات.</w:t>
      </w:r>
    </w:p>
    <w:p>
      <w:pPr>
        <w:bidi/>
        <w:spacing w:after="160"/>
        <w:jc w:val="start"/>
      </w:pPr>
      <w:r>
        <w:rPr>
          <w:sz w:val="24"/>
          <w:szCs w:val="24"/>
          <w:rtl/>
        </w:rPr>
        <w:t xml:space="preserve">**على Jones**: - **كنتورات مزدوجة (Double Contours)**: الغشاء القاعدي يبدو مزدوجاً بسبب إدراج الميسانجيوم.</w:t>
      </w:r>
    </w:p>
    <w:p>
      <w:pPr>
        <w:bidi/>
        <w:spacing w:after="160"/>
        <w:jc w:val="start"/>
      </w:pPr>
      <w:r>
        <w:rPr>
          <w:sz w:val="24"/>
          <w:szCs w:val="24"/>
          <w:rtl/>
        </w:rPr>
        <w:t xml:space="preserve">**أسباب MPGN**:</w:t>
      </w:r>
    </w:p>
    <w:p>
      <w:pPr>
        <w:bidi/>
        <w:spacing w:after="160"/>
        <w:jc w:val="start"/>
      </w:pPr>
      <w:r>
        <w:rPr>
          <w:sz w:val="24"/>
          <w:szCs w:val="24"/>
          <w:rtl/>
        </w:rPr>
        <w:t xml:space="preserve">**أ. مدفوع بمركبات مناعية (Immune Complex-Mediated)**: - التهاب الكبد C (الأهم). - التهاب الكبد B. - اعتلالات الغلوبولين البردي (Cryoglobulinemia). - الذئبة الفئة III/IV. - العدوى المزمنة.</w:t>
      </w:r>
    </w:p>
    <w:p>
      <w:pPr>
        <w:bidi/>
        <w:spacing w:after="160"/>
        <w:jc w:val="start"/>
      </w:pPr>
      <w:r>
        <w:rPr>
          <w:sz w:val="24"/>
          <w:szCs w:val="24"/>
          <w:rtl/>
        </w:rPr>
        <w:t xml:space="preserve">**ب. مدفوع بالمتممة (Complement-Mediated)** — يُسمى الآن "C3 Glomerulopathy": - C3 GN. - مرض الترسبات الكثيفة (Dense Deposit Disease). - خلل تنظيم المتممة.</w:t>
      </w:r>
    </w:p>
    <w:p>
      <w:pPr>
        <w:bidi/>
        <w:spacing w:after="160"/>
        <w:jc w:val="start"/>
      </w:pPr>
      <w:r>
        <w:rPr>
          <w:sz w:val="24"/>
          <w:szCs w:val="24"/>
          <w:rtl/>
        </w:rPr>
        <w:t xml:space="preserve">**ج. بدون ترسبات (Pauci-Immune)**: نادر.</w:t>
      </w:r>
    </w:p>
    <w:p>
      <w:pPr>
        <w:bidi/>
        <w:spacing w:after="160"/>
        <w:jc w:val="start"/>
      </w:pPr>
      <w:r>
        <w:rPr>
          <w:sz w:val="24"/>
          <w:szCs w:val="24"/>
          <w:rtl/>
        </w:rPr>
        <w:t xml:space="preserve">**التحول من تصنيف قديم إلى جديد**: - التصنيف القديم (نوع I, II, III) كان مبنياً على EM. - التصنيف الجديد مبني على الآلية: مناعي مقابل متممي.</w:t>
      </w:r>
    </w:p>
    <w:p>
      <w:pPr>
        <w:bidi/>
        <w:spacing w:after="160"/>
        <w:jc w:val="start"/>
      </w:pPr>
      <w:r>
        <w:rPr>
          <w:sz w:val="24"/>
          <w:szCs w:val="24"/>
          <w:rtl/>
        </w:rPr>
        <w:t xml:space="preserve">## القاعدة العملية</w:t>
      </w:r>
    </w:p>
    <w:p>
      <w:pPr>
        <w:bidi/>
        <w:spacing w:after="160"/>
        <w:jc w:val="start"/>
      </w:pPr>
      <w:r>
        <w:rPr>
          <w:sz w:val="24"/>
          <w:szCs w:val="24"/>
          <w:rtl/>
        </w:rPr>
        <w:t xml:space="preserve">أمام مريض بمتلازمة كلوية، فكر في الأنماط الستة: 1. اعتلال IgA. 2. PIGN. 3. Lupus nephritis. 4. ANCA-associated vasculitis. 5. Anti-GBM. 6. نمط MPGN.</w:t>
      </w:r>
    </w:p>
    <w:p>
      <w:pPr>
        <w:bidi/>
        <w:spacing w:after="160"/>
        <w:jc w:val="start"/>
      </w:pPr>
      <w:r>
        <w:rPr>
          <w:sz w:val="24"/>
          <w:szCs w:val="24"/>
          <w:rtl/>
        </w:rPr>
        <w:t xml:space="preserve">H&amp;E يقول لك: "هلال!" أو "فرط خلوي ميسانجي!" أو "حلقة سلكية!". أما التشخيص النهائي فيحتاج IF + المصل + السياق السريري.</w:t>
      </w:r>
    </w:p>
    <w:p>
      <w:r>
        <w:br w:type="page"/>
      </w:r>
    </w:p>
    <w:p>
      <w:pPr>
        <w:bidi/>
        <w:spacing w:after="360" w:before="600"/>
        <w:jc w:val="center"/>
      </w:pPr>
      <w:r>
        <w:rPr>
          <w:b/>
          <w:bCs/>
          <w:color w:val="1B3A5C"/>
          <w:sz w:val="36"/>
          <w:szCs w:val="36"/>
          <w:rtl/>
        </w:rPr>
        <w:t xml:space="preserve">الفصل العاشر: أنماط الأمراض الأنبوبية والخلالية والوعائية</w:t>
      </w:r>
    </w:p>
    <w:p>
      <w:pPr>
        <w:bidi/>
        <w:spacing w:after="160"/>
        <w:jc w:val="start"/>
      </w:pPr>
      <w:r>
        <w:rPr>
          <w:sz w:val="24"/>
          <w:szCs w:val="24"/>
          <w:rtl/>
        </w:rPr>
        <w:t xml:space="preserve">نتجاوز الآن الكبيبات لنركز على الأمراض التي تصيب الأنابيب والنسيج الخلالي والأوعية أساساً. هذه الأمراض قد تأتي بأعراض أقل وضوحاً (ليست متلازمة كلائية أو كلوية كلاسيكية)، لكنها مسؤولة عن نسبة كبيرة من حالات الإصابة الكلوية الحادة والمزمنة.</w:t>
      </w:r>
    </w:p>
    <w:p>
      <w:pPr>
        <w:bidi/>
        <w:spacing w:after="160"/>
        <w:jc w:val="start"/>
      </w:pPr>
      <w:r>
        <w:rPr>
          <w:sz w:val="24"/>
          <w:szCs w:val="24"/>
          <w:rtl/>
        </w:rPr>
        <w:t xml:space="preserve">## الإصابة الأنبوبية الحادة (ATI) — مراجعة موسّعة</w:t>
      </w:r>
    </w:p>
    <w:p>
      <w:pPr>
        <w:bidi/>
        <w:spacing w:after="160"/>
        <w:jc w:val="start"/>
      </w:pPr>
      <w:r>
        <w:rPr>
          <w:sz w:val="24"/>
          <w:szCs w:val="24"/>
          <w:rtl/>
        </w:rPr>
        <w:t xml:space="preserve">تناولنا ATI في الفصل الخامس. هنا نُكثّف الأنماط التشخيصية:</w:t>
      </w:r>
    </w:p>
    <w:p>
      <w:pPr>
        <w:bidi/>
        <w:spacing w:after="160"/>
        <w:jc w:val="start"/>
      </w:pPr>
      <w:r>
        <w:rPr>
          <w:sz w:val="24"/>
          <w:szCs w:val="24"/>
          <w:rtl/>
        </w:rPr>
        <w:t xml:space="preserve">**ATI الإقفارية**: - توزع منقوش، تُصاب فيها مناطق متناثرة. - تركيز خاص في الجزء المستقيم من الـ PCT (S3) في القشرة العميقة والنخاع الخارجي. - خلايا منكمشة، نوى داكنة، انفصال عن الغشاء القاعدي. - أحياناً مع كبيبات إقفارية.</w:t>
      </w:r>
    </w:p>
    <w:p>
      <w:pPr>
        <w:bidi/>
        <w:spacing w:after="160"/>
        <w:jc w:val="start"/>
      </w:pPr>
      <w:r>
        <w:rPr>
          <w:sz w:val="24"/>
          <w:szCs w:val="24"/>
          <w:rtl/>
        </w:rPr>
        <w:t xml:space="preserve">**ATI السامة (Toxic ATI)**: - توزع موزع. - الـ PCT بأكمله مصاب. - تفجج سيتوبلازمي بارز. - في الحالات الشديدة، تموت موزع.</w:t>
      </w:r>
    </w:p>
    <w:p>
      <w:pPr>
        <w:bidi/>
        <w:spacing w:after="160"/>
        <w:jc w:val="start"/>
      </w:pPr>
      <w:r>
        <w:rPr>
          <w:sz w:val="24"/>
          <w:szCs w:val="24"/>
          <w:rtl/>
        </w:rPr>
        <w:t xml:space="preserve">**أنماط سامة محددة**: - **سمية CNI الحادة**: تفجج معتدل، تضخم زجاجي شُريَّني عقيدي. - **سمية الأمينوغليكوزيد**: تفجج كثيف. - **سمية السيسبلاتين**: تفجج + تموت. - **اعتلال الميلوما الأسطواني**: راجع لاحقاً. - **التحلل العضلي (Rhabdomyolysis)**: أسطوانات بيغمنتية بنية في اللمعات.</w:t>
      </w:r>
    </w:p>
    <w:p>
      <w:pPr>
        <w:bidi/>
        <w:spacing w:after="160"/>
        <w:jc w:val="start"/>
      </w:pPr>
      <w:r>
        <w:rPr>
          <w:sz w:val="24"/>
          <w:szCs w:val="24"/>
          <w:rtl/>
        </w:rPr>
        <w:t xml:space="preserve">![صورة 10-1: ضمور أنبوبي (Tubular Atrophy). تظهر أنابيب صغيرة ذات أغشية قاعدية مثخنة، مع توسع في النسيج الخلالي حولها. هذا التغير يدل على ضرر مزمن لا رجعة فيه](/assets/images/kidney-h-and-e/10-tubular-atrophy.png)</w:t>
      </w:r>
    </w:p>
    <w:p>
      <w:pPr>
        <w:bidi/>
        <w:spacing w:after="160"/>
        <w:jc w:val="start"/>
      </w:pPr>
      <w:r>
        <w:rPr>
          <w:sz w:val="24"/>
          <w:szCs w:val="24"/>
          <w:rtl/>
        </w:rPr>
        <w:t xml:space="preserve">*صورة 10-1: ضمور أنبوبي. لاحظ الأنابيب المصغرة ذات الأغشية القاعدية المثخنة وتوسع النسيج الخلالي المحيط. هذا ضرر مزمن لا رجعة فيه — أقوى متنبئ نسيجي بالتطور إلى ESKD. (المصدر: Mikael Häggström، MD، CC0 1.0)*</w:t>
      </w:r>
    </w:p>
    <w:p>
      <w:pPr>
        <w:bidi/>
        <w:spacing w:after="160"/>
        <w:jc w:val="start"/>
      </w:pPr>
      <w:r>
        <w:rPr>
          <w:sz w:val="24"/>
          <w:szCs w:val="24"/>
          <w:rtl/>
        </w:rPr>
        <w:t xml:space="preserve">## التهاب الكلية الخلالي الحاد (AIN)</w:t>
      </w:r>
    </w:p>
    <w:p>
      <w:pPr>
        <w:bidi/>
        <w:spacing w:after="160"/>
        <w:jc w:val="start"/>
      </w:pPr>
      <w:r>
        <w:rPr>
          <w:sz w:val="24"/>
          <w:szCs w:val="24"/>
          <w:rtl/>
        </w:rPr>
        <w:t xml:space="preserve">**النمط الكلاسيكي**: - وذمة خلالية واضحة. - تسلل لمفاوي كثيف موزع. - خلايا حمضية بنسبة متفاوتة (إذا &gt;10% فالسبب غالباً دوائي). - التهاب أنبوبي (Tubulitis) — أساسي للتشخيص. - الكبيبات والأوعية عادة طبيعية.</w:t>
      </w:r>
    </w:p>
    <w:p>
      <w:pPr>
        <w:bidi/>
        <w:spacing w:after="160"/>
        <w:jc w:val="start"/>
      </w:pPr>
      <w:r>
        <w:rPr>
          <w:sz w:val="24"/>
          <w:szCs w:val="24"/>
          <w:rtl/>
        </w:rPr>
        <w:t xml:space="preserve">**أنماط فرعية**:</w:t>
      </w:r>
    </w:p>
    <w:p>
      <w:pPr>
        <w:bidi/>
        <w:spacing w:after="160"/>
        <w:jc w:val="start"/>
      </w:pPr>
      <w:r>
        <w:rPr>
          <w:sz w:val="24"/>
          <w:szCs w:val="24"/>
          <w:rtl/>
        </w:rPr>
        <w:t xml:space="preserve">**AIN دوائي (Drug-induced)**: - الأكثر شيوعاً. - الخلايا الحمضية ميزة بارزة (لكن غيابها لا يستبعد الدواء). - الأدوية الشائعة: المضادات الحيوية، PPIs، NSAIDs، ICIs. - يبدأ عادة بعد أسبوع إلى أسابيع من بدء الدواء (لكن قد يبدأ بعد أشهر).</w:t>
      </w:r>
    </w:p>
    <w:p>
      <w:pPr>
        <w:bidi/>
        <w:spacing w:after="160"/>
        <w:jc w:val="start"/>
      </w:pPr>
      <w:r>
        <w:rPr>
          <w:sz w:val="24"/>
          <w:szCs w:val="24"/>
          <w:rtl/>
        </w:rPr>
        <w:t xml:space="preserve">**AIN حبيبي (Granulomatous AIN)**: - ورم حبيبي + تسلل التهابي. - التشخيص التفريقي: ساركويد، سل، فطريات، AIN دوائي حبيبي.</w:t>
      </w:r>
    </w:p>
    <w:p>
      <w:pPr>
        <w:bidi/>
        <w:spacing w:after="160"/>
        <w:jc w:val="start"/>
      </w:pPr>
      <w:r>
        <w:rPr>
          <w:sz w:val="24"/>
          <w:szCs w:val="24"/>
          <w:rtl/>
        </w:rPr>
        <w:t xml:space="preserve">**AIN غني بالخلايا البلازمية**: - خلايا بلازمية &gt;30% من التسلل. - يجب تقييمه لمرض IgG4 (صبغة IgG4 IHC).</w:t>
      </w:r>
    </w:p>
    <w:p>
      <w:pPr>
        <w:bidi/>
        <w:spacing w:after="160"/>
        <w:jc w:val="start"/>
      </w:pPr>
      <w:r>
        <w:rPr>
          <w:sz w:val="24"/>
          <w:szCs w:val="24"/>
          <w:rtl/>
        </w:rPr>
        <w:t xml:space="preserve">**AIN ذاتي المناعة**: - الذئبة، Sjögren، مرض IgG4، تساركويد.</w:t>
      </w:r>
    </w:p>
    <w:p>
      <w:pPr>
        <w:bidi/>
        <w:spacing w:after="160"/>
        <w:jc w:val="start"/>
      </w:pPr>
      <w:r>
        <w:rPr>
          <w:sz w:val="24"/>
          <w:szCs w:val="24"/>
          <w:rtl/>
        </w:rPr>
        <w:t xml:space="preserve">**AIN المرتبط بـ ICIs**: - مع تطور علاج السرطان المناعي (Pembrolizumab، Nivolumab)، أصبح من أهم الأسباب الحديثة. - يبدأ عادة بعد عدة أشهر من العلاج. - يستجيب للستيرويدات.</w:t>
      </w:r>
    </w:p>
    <w:p>
      <w:pPr>
        <w:bidi/>
        <w:spacing w:after="160"/>
        <w:jc w:val="start"/>
      </w:pPr>
      <w:r>
        <w:rPr>
          <w:sz w:val="24"/>
          <w:szCs w:val="24"/>
          <w:rtl/>
        </w:rPr>
        <w:t xml:space="preserve">## الالتهاب الخلالي المزمن (Chronic Interstitial Nephritis)</w:t>
      </w:r>
    </w:p>
    <w:p>
      <w:pPr>
        <w:bidi/>
        <w:spacing w:after="160"/>
        <w:jc w:val="start"/>
      </w:pPr>
      <w:r>
        <w:rPr>
          <w:sz w:val="24"/>
          <w:szCs w:val="24"/>
          <w:rtl/>
        </w:rPr>
        <w:t xml:space="preserve">**النمط النسيجي**: - تليف خلالي + ضمور أنبوبي شديد. - تسلل لمفاوي متفرق (ليس كثيفاً). - لا خلايا حمضية كثيرة. - الكبيبات والأوعية: تغيرات ثانوية.</w:t>
      </w:r>
    </w:p>
    <w:p>
      <w:pPr>
        <w:bidi/>
        <w:spacing w:after="160"/>
        <w:jc w:val="start"/>
      </w:pPr>
      <w:r>
        <w:rPr>
          <w:sz w:val="24"/>
          <w:szCs w:val="24"/>
          <w:rtl/>
        </w:rPr>
        <w:t xml:space="preserve">**الأسباب**: - بقايا AIN غير مُعالج. - التعرض المزمن للمعادن الثقيلة (الرصاص، الكادميوم). - الحمض النواتشي الأرسطولوكي (Aristolochic Acid Nephropathy) — في الأعشاب الصينية، شائع في بعض البلدان. - بعض الأدوية (الليثيوم، Tenofovir، CNI المزمن). - الأمراض الوراثية (الانتكاب الكلوي العائلي).</w:t>
      </w:r>
    </w:p>
    <w:p>
      <w:pPr>
        <w:bidi/>
        <w:spacing w:after="160"/>
        <w:jc w:val="start"/>
      </w:pPr>
      <w:r>
        <w:rPr>
          <w:sz w:val="24"/>
          <w:szCs w:val="24"/>
          <w:rtl/>
        </w:rPr>
        <w:t xml:space="preserve">## التهاب الحويضة والكلية (Pyelonephritis)</w:t>
      </w:r>
    </w:p>
    <w:p>
      <w:pPr>
        <w:bidi/>
        <w:spacing w:after="160"/>
        <w:jc w:val="start"/>
      </w:pPr>
      <w:r>
        <w:rPr>
          <w:sz w:val="24"/>
          <w:szCs w:val="24"/>
          <w:rtl/>
        </w:rPr>
        <w:t xml:space="preserve">**التهاب الحويضة والكلية الحاد**: - تسلل عدلات كثيف في النسيج الخلالي. - خراريج صغيرة (Microabscesses). - ربما ينتشر التموت إلى الأنابيب (Tubular Necrosis). - في الحالات الشديدة: نخر حليمي (Papillary Necrosis)، خاصة عند مرضى السكري.</w:t>
      </w:r>
    </w:p>
    <w:p>
      <w:pPr>
        <w:bidi/>
        <w:spacing w:after="160"/>
        <w:jc w:val="start"/>
      </w:pPr>
      <w:r>
        <w:rPr>
          <w:sz w:val="24"/>
          <w:szCs w:val="24"/>
          <w:rtl/>
        </w:rPr>
        <w:t xml:space="preserve">**التهاب الحويضة والكلية المزمن**: - ندبات بنحو "إسفين" (Wedge-Shaped Scars). - تليف خلالي شديد. - ضمور أنبوبي + ظاهرة الـ"غدة الدرقية". - ضمور كبيبي. - التشخيص يُطلق نسيجياً، لكن يحتاج لربط سريري وإشعاعي.</w:t>
      </w:r>
    </w:p>
    <w:p>
      <w:pPr>
        <w:bidi/>
        <w:spacing w:after="160"/>
        <w:jc w:val="start"/>
      </w:pPr>
      <w:r>
        <w:rPr>
          <w:sz w:val="24"/>
          <w:szCs w:val="24"/>
          <w:rtl/>
        </w:rPr>
        <w:t xml:space="preserve">**مضاعفات**: - **التهاب الحويضة الحبيبي (Xanthogranulomatous Pyelonephritis)**: ورم حبيبي مع خلايا رغوية. - **التهاب الكلية المتكلس (Encrusted Pyelitis)**: مع التحجر الكالسيوي.</w:t>
      </w:r>
    </w:p>
    <w:p>
      <w:pPr>
        <w:bidi/>
        <w:spacing w:after="160"/>
        <w:jc w:val="start"/>
      </w:pPr>
      <w:r>
        <w:rPr>
          <w:sz w:val="24"/>
          <w:szCs w:val="24"/>
          <w:rtl/>
        </w:rPr>
        <w:t xml:space="preserve">## اعتلال السلسلة الخفيفة الأسطواني (Light Chain Cast Nephropathy)</w:t>
      </w:r>
    </w:p>
    <w:p>
      <w:pPr>
        <w:bidi/>
        <w:spacing w:after="160"/>
        <w:jc w:val="start"/>
      </w:pPr>
      <w:r>
        <w:rPr>
          <w:sz w:val="24"/>
          <w:szCs w:val="24"/>
          <w:rtl/>
        </w:rPr>
        <w:t xml:space="preserve">**السياق السريري**: - يحدث في الميلوما المتعددة، عادة مع IgG-κ أو IgG-λ. - AKI سريع التطور.</w:t>
      </w:r>
    </w:p>
    <w:p>
      <w:pPr>
        <w:bidi/>
        <w:spacing w:after="160"/>
        <w:jc w:val="start"/>
      </w:pPr>
      <w:r>
        <w:rPr>
          <w:sz w:val="24"/>
          <w:szCs w:val="24"/>
          <w:rtl/>
        </w:rPr>
        <w:t xml:space="preserve">**ما تراه على H&amp;E**: - **أسطوانات مكسّرة وصلبة (Fractured/Brittle Casts)**: شظايا حادة في اللمعات. - محاطة بخلايا عملاقة متعددة النوى — هذه ميزة مرضية. - إصابة أنبوبية حادة موزعة. - ضمور أنبوبي + تليف خلالي تدريجي.</w:t>
      </w:r>
    </w:p>
    <w:p>
      <w:pPr>
        <w:bidi/>
        <w:spacing w:after="160"/>
        <w:jc w:val="start"/>
      </w:pPr>
      <w:r>
        <w:rPr>
          <w:sz w:val="24"/>
          <w:szCs w:val="24"/>
          <w:rtl/>
        </w:rPr>
        <w:t xml:space="preserve">**ما يؤكد التشخيص**: - IF على الأسطوانات: تقييد لسلسلة خفيفة (κ أو λ). - الفحص المصلي: SPEP، UPEP، Free Light Chain Ratio.</w:t>
      </w:r>
    </w:p>
    <w:p>
      <w:pPr>
        <w:bidi/>
        <w:spacing w:after="160"/>
        <w:jc w:val="start"/>
      </w:pPr>
      <w:r>
        <w:rPr>
          <w:sz w:val="24"/>
          <w:szCs w:val="24"/>
          <w:rtl/>
        </w:rPr>
        <w:t xml:space="preserve">**ميز هذا عن**: - اعتلال الترسبات السلسلة الخفيفة (LCDD): ترسبات في الميسانجيوم وGBM، ليس أسطوانات. - مرض الترسبات الأحادية النسيلية (MIDD): أوسع.</w:t>
      </w:r>
    </w:p>
    <w:p>
      <w:pPr>
        <w:bidi/>
        <w:spacing w:after="160"/>
        <w:jc w:val="start"/>
      </w:pPr>
      <w:r>
        <w:rPr>
          <w:sz w:val="24"/>
          <w:szCs w:val="24"/>
          <w:rtl/>
        </w:rPr>
        <w:t xml:space="preserve">## التصلب الكلوي بسبب ارتفاع الضغط (Hypertensive Nephrosclerosis)</w:t>
      </w:r>
    </w:p>
    <w:p>
      <w:pPr>
        <w:bidi/>
        <w:spacing w:after="160"/>
        <w:jc w:val="start"/>
      </w:pPr>
      <w:r>
        <w:rPr>
          <w:sz w:val="24"/>
          <w:szCs w:val="24"/>
          <w:rtl/>
        </w:rPr>
        <w:t xml:space="preserve">**النمط النسيجي**: - **الأوعية**: تثخن باطني للشرايين، تضخم زجاجي للشُريَّنات. - **الكبيبات**: مظهر إقفاري (لفائف منكمشة، فضاء بومان متسع)، تصلب كلي تدريجي. - **الأنابيب**: ضمور موزع. - **النسيج الخلالي**: تليف موزع، التهاب طفيف. - **النمط البقعي (Patchy)**: مناطق محفوظة بجوار مناطق متضررة.</w:t>
      </w:r>
    </w:p>
    <w:p>
      <w:pPr>
        <w:bidi/>
        <w:spacing w:after="160"/>
        <w:jc w:val="start"/>
      </w:pPr>
      <w:r>
        <w:rPr>
          <w:sz w:val="24"/>
          <w:szCs w:val="24"/>
          <w:rtl/>
        </w:rPr>
        <w:t xml:space="preserve">**التمييز عن الأمراض الأخرى**: - لا توجد آفات قطاعية (ليست FSGS). - لا توجد ترسبات. - التغيرات الوعائية تسبق التغيرات الكبيبية.</w:t>
      </w:r>
    </w:p>
    <w:p>
      <w:pPr>
        <w:bidi/>
        <w:spacing w:after="160"/>
        <w:jc w:val="start"/>
      </w:pPr>
      <w:r>
        <w:rPr>
          <w:sz w:val="24"/>
          <w:szCs w:val="24"/>
          <w:rtl/>
        </w:rPr>
        <w:t xml:space="preserve">**سياق العمر والعرق**: - شائع جداً عند المرضى السود/الأفارقة. - مرتبط بمتغيرات APOL1. - شائع مع التقدم في العمر.</w:t>
      </w:r>
    </w:p>
    <w:p>
      <w:pPr>
        <w:bidi/>
        <w:spacing w:after="160"/>
        <w:jc w:val="start"/>
      </w:pPr>
      <w:r>
        <w:rPr>
          <w:sz w:val="24"/>
          <w:szCs w:val="24"/>
          <w:rtl/>
        </w:rPr>
        <w:t xml:space="preserve">## اعتلال الأوعية الدقيقة الجلطي (TMA) — مراجعة</w:t>
      </w:r>
    </w:p>
    <w:p>
      <w:pPr>
        <w:bidi/>
        <w:spacing w:after="160"/>
        <w:jc w:val="start"/>
      </w:pPr>
      <w:r>
        <w:rPr>
          <w:sz w:val="24"/>
          <w:szCs w:val="24"/>
          <w:rtl/>
        </w:rPr>
        <w:t xml:space="preserve">تناولنا TMA في الفصل السابع. هنا نُذكّر بأنماطه التشخيصية:</w:t>
      </w:r>
    </w:p>
    <w:p>
      <w:pPr>
        <w:bidi/>
        <w:spacing w:after="160"/>
        <w:jc w:val="start"/>
      </w:pPr>
      <w:r>
        <w:rPr>
          <w:sz w:val="24"/>
          <w:szCs w:val="24"/>
          <w:rtl/>
        </w:rPr>
        <w:t xml:space="preserve">**TMA الحاد**: - جلطات في الشعيرات الكبيبية والشُريَّنات. - تضخم بطاني. - تموت ليفي في الشُريَّنات. - أحياناً كبيبات "بدون شعيرات".</w:t>
      </w:r>
    </w:p>
    <w:p>
      <w:pPr>
        <w:bidi/>
        <w:spacing w:after="160"/>
        <w:jc w:val="start"/>
      </w:pPr>
      <w:r>
        <w:rPr>
          <w:sz w:val="24"/>
          <w:szCs w:val="24"/>
          <w:rtl/>
        </w:rPr>
        <w:t xml:space="preserve">**TMA المزمن**: - آفة قشر البصل في الشُريَّنات. - كنتورات مزدوجة في GBM (مشابهة لـ MPGN). - ضمور أنبوبي.</w:t>
      </w:r>
    </w:p>
    <w:p>
      <w:pPr>
        <w:bidi/>
        <w:spacing w:after="160"/>
        <w:jc w:val="start"/>
      </w:pPr>
      <w:r>
        <w:rPr>
          <w:sz w:val="24"/>
          <w:szCs w:val="24"/>
          <w:rtl/>
        </w:rPr>
        <w:t xml:space="preserve">**أسباب TMA** (راجع الفصل السابع للتفاصيل): TTP، HUS النموذجي وغير النموذجي، الأدوية، الحمل، الزرع، APLA، تصلب الجلد، ارتفاع الضغط الخبيث.</w:t>
      </w:r>
    </w:p>
    <w:p>
      <w:pPr>
        <w:bidi/>
        <w:spacing w:after="160"/>
        <w:jc w:val="start"/>
      </w:pPr>
      <w:r>
        <w:rPr>
          <w:sz w:val="24"/>
          <w:szCs w:val="24"/>
          <w:rtl/>
        </w:rPr>
        <w:t xml:space="preserve">## اعتلال الكلى المرتبط بـ APOL1</w:t>
      </w:r>
    </w:p>
    <w:p>
      <w:pPr>
        <w:bidi/>
        <w:spacing w:after="160"/>
        <w:jc w:val="start"/>
      </w:pPr>
      <w:r>
        <w:rPr>
          <w:sz w:val="24"/>
          <w:szCs w:val="24"/>
          <w:rtl/>
        </w:rPr>
        <w:t xml:space="preserve">**الخلفية**: - متغيرات G1 وG2 في جين APOL1 شائعة في الأفارقة وذوي الأصول الأفريقية. - تزيد خطر الإصابة بـ FSGS، اعتلال HIV الكلوي، التصلب الكلوي بسبب الضغط.</w:t>
      </w:r>
    </w:p>
    <w:p>
      <w:pPr>
        <w:bidi/>
        <w:spacing w:after="160"/>
        <w:jc w:val="start"/>
      </w:pPr>
      <w:r>
        <w:rPr>
          <w:sz w:val="24"/>
          <w:szCs w:val="24"/>
          <w:rtl/>
        </w:rPr>
        <w:t xml:space="preserve">**النمط النسيجي**: - كثيراً ما يأخذ نمط FSGS المنهار (Collapsing FSGS). - ضمور أنبوبي يسير بسرعة. - التغيرات الوعائية بارزة.</w:t>
      </w:r>
    </w:p>
    <w:p>
      <w:pPr>
        <w:bidi/>
        <w:spacing w:after="160"/>
        <w:jc w:val="start"/>
      </w:pPr>
      <w:r>
        <w:rPr>
          <w:sz w:val="24"/>
          <w:szCs w:val="24"/>
          <w:rtl/>
        </w:rPr>
        <w:t xml:space="preserve">**الأهمية**: - ظهور الاختبار التجاري لـ APOL1. - يُستخدم في تقييم متبرعي الكلى.</w:t>
      </w:r>
    </w:p>
    <w:p>
      <w:pPr>
        <w:bidi/>
        <w:spacing w:after="160"/>
        <w:jc w:val="start"/>
      </w:pPr>
      <w:r>
        <w:rPr>
          <w:sz w:val="24"/>
          <w:szCs w:val="24"/>
          <w:rtl/>
        </w:rPr>
        <w:t xml:space="preserve">## القاعدة العملية</w:t>
      </w:r>
    </w:p>
    <w:p>
      <w:pPr>
        <w:bidi/>
        <w:spacing w:after="160"/>
        <w:jc w:val="start"/>
      </w:pPr>
      <w:r>
        <w:rPr>
          <w:sz w:val="24"/>
          <w:szCs w:val="24"/>
          <w:rtl/>
        </w:rPr>
        <w:t xml:space="preserve">أمام مريض بإصابة كلوية مع أوضاع لا تشبه المتلازمة الكلائية أو الكلوية الكلاسيكية، فكر في:</w:t>
      </w:r>
    </w:p>
    <w:p>
      <w:pPr>
        <w:bidi/>
        <w:spacing w:after="160"/>
        <w:jc w:val="start"/>
      </w:pPr>
      <w:r>
        <w:rPr>
          <w:sz w:val="24"/>
          <w:szCs w:val="24"/>
          <w:rtl/>
        </w:rPr>
        <w:t xml:space="preserve">1. **AKI حاد بدون بيلة بروتينية كبيرة**: ATI، AIN. 2. **AKI مع بيلة دموية وعدلات**: التهاب الحويضة والكلية. 3. **AKI سريع مع بيلة بروتينية شاذة**: اعتلال الميلوما. 4. **CKD تدريجي مع ارتفاع ضغط**: التصلب الكلوي. 5. **AKI مع نقص الصفيحات وانحلال الدم**: TMA.</w:t>
      </w:r>
    </w:p>
    <w:p>
      <w:pPr>
        <w:bidi/>
        <w:spacing w:after="160"/>
        <w:jc w:val="start"/>
      </w:pPr>
      <w:r>
        <w:rPr>
          <w:sz w:val="24"/>
          <w:szCs w:val="24"/>
          <w:rtl/>
        </w:rPr>
        <w:t xml:space="preserve">دائماً، الحجرة الأكثر إصابة تُعطيك التشخيص.</w:t>
      </w:r>
    </w:p>
    <w:p>
      <w:r>
        <w:br w:type="page"/>
      </w:r>
    </w:p>
    <w:p>
      <w:pPr>
        <w:bidi/>
        <w:spacing w:after="360" w:before="600"/>
        <w:jc w:val="center"/>
      </w:pPr>
      <w:r>
        <w:rPr>
          <w:b/>
          <w:bCs/>
          <w:color w:val="1B3A5C"/>
          <w:sz w:val="36"/>
          <w:szCs w:val="36"/>
          <w:rtl/>
        </w:rPr>
        <w:t xml:space="preserve">الفصل الحادي عشر: الإصابة الحادة مقابل المزمنة وتقييم IFTA</w:t>
      </w:r>
    </w:p>
    <w:p>
      <w:pPr>
        <w:bidi/>
        <w:spacing w:after="160"/>
        <w:jc w:val="start"/>
      </w:pPr>
      <w:r>
        <w:rPr>
          <w:sz w:val="24"/>
          <w:szCs w:val="24"/>
          <w:rtl/>
        </w:rPr>
        <w:t xml:space="preserve">في كل خزعة كلوية، يُطرح سؤال أساسي يحدد مسار العلاج: **ما مقدار الضرر الحاد القابل للعكس، وما مقدار الضرر المزمن غير القابل للعكس؟** هذا التمييز ليس أكاديمياً؛ إنه يحدد ما إذا كان العلاج المثبط للمناعة سينقذ الكلية، أم أن المرض قد فات أوانه.</w:t>
      </w:r>
    </w:p>
    <w:p>
      <w:pPr>
        <w:bidi/>
        <w:spacing w:after="160"/>
        <w:jc w:val="start"/>
      </w:pPr>
      <w:r>
        <w:rPr>
          <w:sz w:val="24"/>
          <w:szCs w:val="24"/>
          <w:rtl/>
        </w:rPr>
        <w:t xml:space="preserve">## فلسفة التمييز</w:t>
      </w:r>
    </w:p>
    <w:p>
      <w:pPr>
        <w:bidi/>
        <w:spacing w:after="160"/>
        <w:jc w:val="start"/>
      </w:pPr>
      <w:r>
        <w:rPr>
          <w:sz w:val="24"/>
          <w:szCs w:val="24"/>
          <w:rtl/>
        </w:rPr>
        <w:t xml:space="preserve">التغيرات النسيجية في الكلية تنقسم إلى نوعين:</w:t>
      </w:r>
    </w:p>
    <w:p>
      <w:pPr>
        <w:bidi/>
        <w:spacing w:after="160"/>
        <w:jc w:val="start"/>
      </w:pPr>
      <w:r>
        <w:rPr>
          <w:sz w:val="24"/>
          <w:szCs w:val="24"/>
          <w:rtl/>
        </w:rPr>
        <w:t xml:space="preserve">**التغيرات الحادة (Acute Findings)** — قد تشفى بالعلاج: - الالتهاب النشط. - الهلال الخلوي. - التحلل الليفي. - ATI بدون تليف. - الوذمة الخلالية.</w:t>
      </w:r>
    </w:p>
    <w:p>
      <w:pPr>
        <w:bidi/>
        <w:spacing w:after="160"/>
        <w:jc w:val="start"/>
      </w:pPr>
      <w:r>
        <w:rPr>
          <w:sz w:val="24"/>
          <w:szCs w:val="24"/>
          <w:rtl/>
        </w:rPr>
        <w:t xml:space="preserve">**التغيرات المزمنة (Chronic Findings)** — لا تشفى: - التصلب الكلي للكبيبات. - الهلال الليفي. - التليف الخلالي. - الضمور الأنبوبي. - التصلب الشرياني.</w:t>
      </w:r>
    </w:p>
    <w:p>
      <w:pPr>
        <w:bidi/>
        <w:spacing w:after="160"/>
        <w:jc w:val="start"/>
      </w:pPr>
      <w:r>
        <w:rPr>
          <w:sz w:val="24"/>
          <w:szCs w:val="24"/>
          <w:rtl/>
        </w:rPr>
        <w:t xml:space="preserve">كل خزعة فيها مزيج من الاثنين بدرجات متفاوتة. مهمتك أن تُسجّل النشاط (Activity) والمزمنية (Chronicity) كل على حدة.</w:t>
      </w:r>
    </w:p>
    <w:p>
      <w:pPr>
        <w:bidi/>
        <w:spacing w:after="160"/>
        <w:jc w:val="start"/>
      </w:pPr>
      <w:r>
        <w:rPr>
          <w:sz w:val="24"/>
          <w:szCs w:val="24"/>
          <w:rtl/>
        </w:rPr>
        <w:t xml:space="preserve">## التغيرات الحادة بالتفصيل</w:t>
      </w:r>
    </w:p>
    <w:p>
      <w:pPr>
        <w:bidi/>
        <w:spacing w:after="160"/>
        <w:jc w:val="start"/>
      </w:pPr>
      <w:r>
        <w:rPr>
          <w:sz w:val="24"/>
          <w:szCs w:val="24"/>
          <w:rtl/>
        </w:rPr>
        <w:t xml:space="preserve">### أ. الالتهاب النشط</w:t>
      </w:r>
    </w:p>
    <w:p>
      <w:pPr>
        <w:bidi/>
        <w:spacing w:after="160"/>
        <w:jc w:val="start"/>
      </w:pPr>
      <w:r>
        <w:rPr>
          <w:sz w:val="24"/>
          <w:szCs w:val="24"/>
          <w:rtl/>
        </w:rPr>
        <w:t xml:space="preserve">**الالتهاب الكبيبي**: - فرط خلوي بطاني. - خلايا التهابية في الشعيرات. - توسع ميسانجي بسبب الترسبات.</w:t>
      </w:r>
    </w:p>
    <w:p>
      <w:pPr>
        <w:bidi/>
        <w:spacing w:after="160"/>
        <w:jc w:val="start"/>
      </w:pPr>
      <w:r>
        <w:rPr>
          <w:sz w:val="24"/>
          <w:szCs w:val="24"/>
          <w:rtl/>
        </w:rPr>
        <w:t xml:space="preserve">**الالتهاب الخلالي**: - تسلل لمفاوي/حمضي/بلازمي كثيف. - وذمة. - التهاب أنبوبي.</w:t>
      </w:r>
    </w:p>
    <w:p>
      <w:pPr>
        <w:bidi/>
        <w:spacing w:after="160"/>
        <w:jc w:val="start"/>
      </w:pPr>
      <w:r>
        <w:rPr>
          <w:sz w:val="24"/>
          <w:szCs w:val="24"/>
          <w:rtl/>
        </w:rPr>
        <w:t xml:space="preserve">**التهاب الأوعية**: - تسلل التهابي في جدار الوعاء. - تكسر النوى.</w:t>
      </w:r>
    </w:p>
    <w:p>
      <w:pPr>
        <w:bidi/>
        <w:spacing w:after="160"/>
        <w:jc w:val="start"/>
      </w:pPr>
      <w:r>
        <w:rPr>
          <w:sz w:val="24"/>
          <w:szCs w:val="24"/>
          <w:rtl/>
        </w:rPr>
        <w:t xml:space="preserve">### ب. الهلال الخلوي</w:t>
      </w:r>
    </w:p>
    <w:p>
      <w:pPr>
        <w:bidi/>
        <w:spacing w:after="160"/>
        <w:jc w:val="start"/>
      </w:pPr>
      <w:r>
        <w:rPr>
          <w:sz w:val="24"/>
          <w:szCs w:val="24"/>
          <w:rtl/>
        </w:rPr>
        <w:t xml:space="preserve">**التعريف**: - تكاثر خلوي في فضاء بومان يشغل &gt;50% من الفضاء. - الخلايا: خلايا ظهارية جدارية متكاثرة + بلعميات. - بدون كولاجين بارز.</w:t>
      </w:r>
    </w:p>
    <w:p>
      <w:pPr>
        <w:bidi/>
        <w:spacing w:after="160"/>
        <w:jc w:val="start"/>
      </w:pPr>
      <w:r>
        <w:rPr>
          <w:sz w:val="24"/>
          <w:szCs w:val="24"/>
          <w:rtl/>
        </w:rPr>
        <w:t xml:space="preserve">**الأهمية**: - علامة على مرض عدواني نشط. - يستفيد من العلاج المثبط للمناعة العاجل. - إذا تُرك بدون علاج، يتطور إلى هلال ليفي خلوي ثم ليفي خلال أسابيع.</w:t>
      </w:r>
    </w:p>
    <w:p>
      <w:pPr>
        <w:bidi/>
        <w:spacing w:after="160"/>
        <w:jc w:val="start"/>
      </w:pPr>
      <w:r>
        <w:rPr>
          <w:sz w:val="24"/>
          <w:szCs w:val="24"/>
          <w:rtl/>
        </w:rPr>
        <w:t xml:space="preserve">### ج. التحلل الليفي (Fibrinoid Necrosis)</w:t>
      </w:r>
    </w:p>
    <w:p>
      <w:pPr>
        <w:bidi/>
        <w:spacing w:after="160"/>
        <w:jc w:val="start"/>
      </w:pPr>
      <w:r>
        <w:rPr>
          <w:sz w:val="24"/>
          <w:szCs w:val="24"/>
          <w:rtl/>
        </w:rPr>
        <w:t xml:space="preserve">**التعريف**: - مادة وردية لا خلوية تتسلل إلى جدار الكبيبة أو الوعاء. - تُمزق الهندسة الطبيعية.</w:t>
      </w:r>
    </w:p>
    <w:p>
      <w:pPr>
        <w:bidi/>
        <w:spacing w:after="160"/>
        <w:jc w:val="start"/>
      </w:pPr>
      <w:r>
        <w:rPr>
          <w:sz w:val="24"/>
          <w:szCs w:val="24"/>
          <w:rtl/>
        </w:rPr>
        <w:t xml:space="preserve">**الأهمية**: - مرض حاد جداً (ANCA، anti-GBM، ارتفاع الضغط الخبيث، الذئبة الفعالة). - علامة على ضرر يُفترض أن يستجيب للعلاج إن تم إيقاف العملية المرضية.</w:t>
      </w:r>
    </w:p>
    <w:p>
      <w:pPr>
        <w:bidi/>
        <w:spacing w:after="160"/>
        <w:jc w:val="start"/>
      </w:pPr>
      <w:r>
        <w:rPr>
          <w:sz w:val="24"/>
          <w:szCs w:val="24"/>
          <w:rtl/>
        </w:rPr>
        <w:t xml:space="preserve">### د. الإصابة الأنبوبية الحادة</w:t>
      </w:r>
    </w:p>
    <w:p>
      <w:pPr>
        <w:bidi/>
        <w:spacing w:after="160"/>
        <w:jc w:val="start"/>
      </w:pPr>
      <w:r>
        <w:rPr>
          <w:sz w:val="24"/>
          <w:szCs w:val="24"/>
          <w:rtl/>
        </w:rPr>
        <w:t xml:space="preserve">- فقدان حافة الفرشاة. - التفجج. - الانسلاخ الخلوي. - الأشكال الانقسامية (تجدد). - **مهم**: ATI **بدون** ضمور أنبوبي = حاد، عكوس. - ATI **مع** ضمور أنبوبي = حاد على مزمن.</w:t>
      </w:r>
    </w:p>
    <w:p>
      <w:pPr>
        <w:bidi/>
        <w:spacing w:after="160"/>
        <w:jc w:val="start"/>
      </w:pPr>
      <w:r>
        <w:rPr>
          <w:sz w:val="24"/>
          <w:szCs w:val="24"/>
          <w:rtl/>
        </w:rPr>
        <w:t xml:space="preserve">## التغيرات المزمنة بالتفصيل</w:t>
      </w:r>
    </w:p>
    <w:p>
      <w:pPr>
        <w:bidi/>
        <w:spacing w:after="160"/>
        <w:jc w:val="start"/>
      </w:pPr>
      <w:r>
        <w:rPr>
          <w:sz w:val="24"/>
          <w:szCs w:val="24"/>
          <w:rtl/>
        </w:rPr>
        <w:t xml:space="preserve">### أ. التصلب الكبيبي الكلي (Global Glomerulosclerosis)</w:t>
      </w:r>
    </w:p>
    <w:p>
      <w:pPr>
        <w:bidi/>
        <w:spacing w:after="160"/>
        <w:jc w:val="start"/>
      </w:pPr>
      <w:r>
        <w:rPr>
          <w:sz w:val="24"/>
          <w:szCs w:val="24"/>
          <w:rtl/>
        </w:rPr>
        <w:t xml:space="preserve">**التعريف**: - الكبيبة بأكملها مستبدلة بمادة لا خلوية وردية. - الكبسولة قد تكون سليمة أو متضمنة في التصلب.</w:t>
      </w:r>
    </w:p>
    <w:p>
      <w:pPr>
        <w:bidi/>
        <w:spacing w:after="160"/>
        <w:jc w:val="start"/>
      </w:pPr>
      <w:r>
        <w:rPr>
          <w:sz w:val="24"/>
          <w:szCs w:val="24"/>
          <w:rtl/>
        </w:rPr>
        <w:t xml:space="preserve">**التقييم**: - النسبة المئوية للكبيبات المتصلبة كلياً. - مقارنة بالعمر المتوقع: (العمر÷2) − 10. - فوق الحد المتوقع = مزمنية مرضية.</w:t>
      </w:r>
    </w:p>
    <w:p>
      <w:pPr>
        <w:bidi/>
        <w:spacing w:after="160"/>
        <w:jc w:val="start"/>
      </w:pPr>
      <w:r>
        <w:rPr>
          <w:sz w:val="24"/>
          <w:szCs w:val="24"/>
          <w:rtl/>
        </w:rPr>
        <w:t xml:space="preserve">### ب. الهلال الليفي (Fibrous Crescent)</w:t>
      </w:r>
    </w:p>
    <w:p>
      <w:pPr>
        <w:bidi/>
        <w:spacing w:after="160"/>
        <w:jc w:val="start"/>
      </w:pPr>
      <w:r>
        <w:rPr>
          <w:sz w:val="24"/>
          <w:szCs w:val="24"/>
          <w:rtl/>
        </w:rPr>
        <w:t xml:space="preserve">- كولاجين فقط في فضاء بومان، بدون خلايا. - لا يستجيب للعلاج المثبط للمناعة. - علامة على مرض كان نشطاً ثم أصبح مزمناً.</w:t>
      </w:r>
    </w:p>
    <w:p>
      <w:pPr>
        <w:bidi/>
        <w:spacing w:after="160"/>
        <w:jc w:val="start"/>
      </w:pPr>
      <w:r>
        <w:rPr>
          <w:sz w:val="24"/>
          <w:szCs w:val="24"/>
          <w:rtl/>
        </w:rPr>
        <w:t xml:space="preserve">### ج. التليف الخلالي والضمور الأنبوبي (IFTA)</w:t>
      </w:r>
    </w:p>
    <w:p>
      <w:pPr>
        <w:bidi/>
        <w:spacing w:after="160"/>
        <w:jc w:val="start"/>
      </w:pPr>
      <w:r>
        <w:rPr>
          <w:sz w:val="24"/>
          <w:szCs w:val="24"/>
          <w:rtl/>
        </w:rPr>
        <w:t xml:space="preserve">هذه هي العلامة المركزية للمزمنية. تناولناها في الفصل السادس، ونعود إليها هنا لأنها الأقوى تنبؤاً:</w:t>
      </w:r>
    </w:p>
    <w:p>
      <w:pPr>
        <w:bidi/>
        <w:spacing w:after="160"/>
        <w:jc w:val="start"/>
      </w:pPr>
      <w:r>
        <w:rPr>
          <w:sz w:val="24"/>
          <w:szCs w:val="24"/>
          <w:rtl/>
        </w:rPr>
        <w:t xml:space="preserve">**القياس**: - تقدير بصري على H&amp;E (تقريبي). - قياس دقيق على Trichrome. - النسبة المئوية: &lt;25% خفيف، 25–50% متوسط، &gt;50% شديد.</w:t>
      </w:r>
    </w:p>
    <w:p>
      <w:pPr>
        <w:bidi/>
        <w:spacing w:after="160"/>
        <w:jc w:val="start"/>
      </w:pPr>
      <w:r>
        <w:rPr>
          <w:sz w:val="24"/>
          <w:szCs w:val="24"/>
          <w:rtl/>
        </w:rPr>
        <w:t xml:space="preserve">**القيمة التنبؤية**: - IFTA &lt;10% — استجابة ممتازة متوقعة. - IFTA 10–25% — استجابة جيدة. - IFTA 25–50% — استجابة محدودة. - IFTA &gt;50% — لا فائدة من العلاج المكثف عادة.</w:t>
      </w:r>
    </w:p>
    <w:p>
      <w:pPr>
        <w:bidi/>
        <w:spacing w:after="160"/>
        <w:jc w:val="start"/>
      </w:pPr>
      <w:r>
        <w:rPr>
          <w:sz w:val="24"/>
          <w:szCs w:val="24"/>
          <w:rtl/>
        </w:rPr>
        <w:t xml:space="preserve">### د. التصلب الشرياني</w:t>
      </w:r>
    </w:p>
    <w:p>
      <w:pPr>
        <w:bidi/>
        <w:spacing w:after="160"/>
        <w:jc w:val="start"/>
      </w:pPr>
      <w:r>
        <w:rPr>
          <w:sz w:val="24"/>
          <w:szCs w:val="24"/>
          <w:rtl/>
        </w:rPr>
        <w:t xml:space="preserve">- تثخن باطني للشرايين. - تضخم زجاجي للشُريَّنات. - علامة على مرض وعائي مزمن.</w:t>
      </w:r>
    </w:p>
    <w:p>
      <w:pPr>
        <w:bidi/>
        <w:spacing w:after="160"/>
        <w:jc w:val="start"/>
      </w:pPr>
      <w:r>
        <w:rPr>
          <w:sz w:val="24"/>
          <w:szCs w:val="24"/>
          <w:rtl/>
        </w:rPr>
        <w:t xml:space="preserve">## كيف تُسجّل النشاط والمزمنية في تقريرك</w:t>
      </w:r>
    </w:p>
    <w:p>
      <w:pPr>
        <w:bidi/>
        <w:spacing w:after="160"/>
        <w:jc w:val="start"/>
      </w:pPr>
      <w:r>
        <w:rPr>
          <w:sz w:val="24"/>
          <w:szCs w:val="24"/>
          <w:rtl/>
        </w:rPr>
        <w:t xml:space="preserve">أفضل ممارسة هي أن تُسجّل النوعين بشكل منفصل في تقرير الخزعة:</w:t>
      </w:r>
    </w:p>
    <w:p>
      <w:pPr>
        <w:bidi/>
        <w:spacing w:after="160"/>
        <w:jc w:val="start"/>
      </w:pPr>
      <w:r>
        <w:rPr>
          <w:sz w:val="24"/>
          <w:szCs w:val="24"/>
          <w:rtl/>
        </w:rPr>
        <w:t xml:space="preserve">**مؤشر النشاط (Activity Index)** — يُحسب من: - فرط خلوي بطاني (0–3). - التهاب النيوتروفيلات (0–3). - التحلل الليفي/الهلال الخلوي (0–3) × 2. - ترسبات تحت بطانية (0–3). - التهاب الخلالي (0–3).</w:t>
      </w:r>
    </w:p>
    <w:p>
      <w:pPr>
        <w:bidi/>
        <w:spacing w:after="160"/>
        <w:jc w:val="start"/>
      </w:pPr>
      <w:r>
        <w:rPr>
          <w:sz w:val="24"/>
          <w:szCs w:val="24"/>
          <w:rtl/>
        </w:rPr>
        <w:t xml:space="preserve">**مؤشر المزمنية (Chronicity Index)** — يُحسب من: - التصلب الكلي للكبيبات (0–3). - الهلال الليفي (0–3). - الضمور الأنبوبي (0–3). - التليف الخلالي (0–3).</w:t>
      </w:r>
    </w:p>
    <w:p>
      <w:pPr>
        <w:bidi/>
        <w:spacing w:after="160"/>
        <w:jc w:val="start"/>
      </w:pPr>
      <w:r>
        <w:rPr>
          <w:sz w:val="24"/>
          <w:szCs w:val="24"/>
          <w:rtl/>
        </w:rPr>
        <w:t xml:space="preserve">هذان المؤشران مستخدمان في تصنيف الذئبة الكلوية NIH، ويمكن تطبيق نفس الفلسفة على معظم الأمراض.</w:t>
      </w:r>
    </w:p>
    <w:p>
      <w:pPr>
        <w:bidi/>
        <w:spacing w:after="160"/>
        <w:jc w:val="start"/>
      </w:pPr>
      <w:r>
        <w:rPr>
          <w:sz w:val="24"/>
          <w:szCs w:val="24"/>
          <w:rtl/>
        </w:rPr>
        <w:t xml:space="preserve">&lt;!-- IMAGE: side-by-side acute (active inflammation, no fibrosis) vs chronic (IFTA, sclerosis) biopsy --&gt;</w:t>
      </w:r>
    </w:p>
    <w:p>
      <w:pPr>
        <w:bidi/>
        <w:spacing w:after="160"/>
        <w:jc w:val="start"/>
      </w:pPr>
      <w:r>
        <w:rPr>
          <w:sz w:val="24"/>
          <w:szCs w:val="24"/>
          <w:rtl/>
        </w:rPr>
        <w:t xml:space="preserve">## مفاهيم مهمة في التقييم</w:t>
      </w:r>
    </w:p>
    <w:p>
      <w:pPr>
        <w:bidi/>
        <w:spacing w:after="160"/>
        <w:jc w:val="start"/>
      </w:pPr>
      <w:r>
        <w:rPr>
          <w:sz w:val="24"/>
          <w:szCs w:val="24"/>
          <w:rtl/>
        </w:rPr>
        <w:t xml:space="preserve">### أ. "الحاد على المزمن"</w:t>
      </w:r>
    </w:p>
    <w:p>
      <w:pPr>
        <w:bidi/>
        <w:spacing w:after="160"/>
        <w:jc w:val="start"/>
      </w:pPr>
      <w:r>
        <w:rPr>
          <w:sz w:val="24"/>
          <w:szCs w:val="24"/>
          <w:rtl/>
        </w:rPr>
        <w:t xml:space="preserve">كثيراً ما نرى مرضى لديهم مرض كلوي مزمن مع نوبة جديدة. على الخزعة، نرى: - IFTA متقدم (مزمن). - ATI أو التهاب أو هلال خلوي (حاد).</w:t>
      </w:r>
    </w:p>
    <w:p>
      <w:pPr>
        <w:bidi/>
        <w:spacing w:after="160"/>
        <w:jc w:val="start"/>
      </w:pPr>
      <w:r>
        <w:rPr>
          <w:sz w:val="24"/>
          <w:szCs w:val="24"/>
          <w:rtl/>
        </w:rPr>
        <w:t xml:space="preserve">التشخيص: "حاد على مزمن" — العلاج موجه نحو السبب الحاد، مع اعتراف بأن الكلية لن تعود طبيعية.</w:t>
      </w:r>
    </w:p>
    <w:p>
      <w:pPr>
        <w:bidi/>
        <w:spacing w:after="160"/>
        <w:jc w:val="start"/>
      </w:pPr>
      <w:r>
        <w:rPr>
          <w:sz w:val="24"/>
          <w:szCs w:val="24"/>
          <w:rtl/>
        </w:rPr>
        <w:t xml:space="preserve">### ب. النسبة بين النشاط والمزمنية</w:t>
      </w:r>
    </w:p>
    <w:p>
      <w:pPr>
        <w:bidi/>
        <w:spacing w:after="160"/>
        <w:jc w:val="start"/>
      </w:pPr>
      <w:r>
        <w:rPr>
          <w:sz w:val="24"/>
          <w:szCs w:val="24"/>
          <w:rtl/>
        </w:rPr>
        <w:t xml:space="preserve">**نشاط مرتفع + مزمنية منخفضة**: علاج مكثف، نتائج جيدة متوقعة.</w:t>
      </w:r>
    </w:p>
    <w:p>
      <w:pPr>
        <w:bidi/>
        <w:spacing w:after="160"/>
        <w:jc w:val="start"/>
      </w:pPr>
      <w:r>
        <w:rPr>
          <w:sz w:val="24"/>
          <w:szCs w:val="24"/>
          <w:rtl/>
        </w:rPr>
        <w:t xml:space="preserve">**نشاط متوسط + مزمنية متوسطة**: علاج محدود، توقعات معتدلة.</w:t>
      </w:r>
    </w:p>
    <w:p>
      <w:pPr>
        <w:bidi/>
        <w:spacing w:after="160"/>
        <w:jc w:val="start"/>
      </w:pPr>
      <w:r>
        <w:rPr>
          <w:sz w:val="24"/>
          <w:szCs w:val="24"/>
          <w:rtl/>
        </w:rPr>
        <w:t xml:space="preserve">**نشاط منخفض + مزمنية مرتفعة**: علاج محدود الفائدة، التركيز على الحفاظ على الوظيفة المتبقية.</w:t>
      </w:r>
    </w:p>
    <w:p>
      <w:pPr>
        <w:bidi/>
        <w:spacing w:after="160"/>
        <w:jc w:val="start"/>
      </w:pPr>
      <w:r>
        <w:rPr>
          <w:sz w:val="24"/>
          <w:szCs w:val="24"/>
          <w:rtl/>
        </w:rPr>
        <w:t xml:space="preserve">### ج. المعدل الزمني</w:t>
      </w:r>
    </w:p>
    <w:p>
      <w:pPr>
        <w:bidi/>
        <w:spacing w:after="160"/>
        <w:jc w:val="start"/>
      </w:pPr>
      <w:r>
        <w:rPr>
          <w:sz w:val="24"/>
          <w:szCs w:val="24"/>
          <w:rtl/>
        </w:rPr>
        <w:t xml:space="preserve">تذكّر أن المرض الكبيبي الحاد قد يصبح مزمناً خلال أسابيع إلى أشهر. لذلك: - خزعة في أول أسبوعين من المرض = نشاط طاغٍ. - خزعة بعد 3 أشهر = نشاط + مزمنية مختلطين. - خزعة بعد سنة من البداية = مزمنية أكبر.</w:t>
      </w:r>
    </w:p>
    <w:p>
      <w:pPr>
        <w:bidi/>
        <w:spacing w:after="160"/>
        <w:jc w:val="start"/>
      </w:pPr>
      <w:r>
        <w:rPr>
          <w:sz w:val="24"/>
          <w:szCs w:val="24"/>
          <w:rtl/>
        </w:rPr>
        <w:t xml:space="preserve">هذا يعني أن قراءة الخزعة يجب أن تأخذ في الاعتبار التوقيت السريري.</w:t>
      </w:r>
    </w:p>
    <w:p>
      <w:pPr>
        <w:bidi/>
        <w:spacing w:after="160"/>
        <w:jc w:val="start"/>
      </w:pPr>
      <w:r>
        <w:rPr>
          <w:sz w:val="24"/>
          <w:szCs w:val="24"/>
          <w:rtl/>
        </w:rPr>
        <w:t xml:space="preserve">## أمثلة عملية</w:t>
      </w:r>
    </w:p>
    <w:p>
      <w:pPr>
        <w:bidi/>
        <w:spacing w:after="160"/>
        <w:jc w:val="start"/>
      </w:pPr>
      <w:r>
        <w:rPr>
          <w:sz w:val="24"/>
          <w:szCs w:val="24"/>
          <w:rtl/>
        </w:rPr>
        <w:t xml:space="preserve">**مثال 1: ANCA حديث الإصابة**: - 80% هلال خلوي. - لا تليف خلالي. - ATI ثانوي. - → مرض حاد جداً، علاج عاجل، توقعات معقولة.</w:t>
      </w:r>
    </w:p>
    <w:p>
      <w:pPr>
        <w:bidi/>
        <w:spacing w:after="160"/>
        <w:jc w:val="start"/>
      </w:pPr>
      <w:r>
        <w:rPr>
          <w:sz w:val="24"/>
          <w:szCs w:val="24"/>
          <w:rtl/>
        </w:rPr>
        <w:t xml:space="preserve">**مثال 2: ANCA مكتشف متأخراً**: - 20% هلال خلوي + 30% هلال ليفي. - IFTA 30%. - → نشاط + مزمنية، علاج بعقلانية، توقعات محدودة.</w:t>
      </w:r>
    </w:p>
    <w:p>
      <w:pPr>
        <w:bidi/>
        <w:spacing w:after="160"/>
        <w:jc w:val="start"/>
      </w:pPr>
      <w:r>
        <w:rPr>
          <w:sz w:val="24"/>
          <w:szCs w:val="24"/>
          <w:rtl/>
        </w:rPr>
        <w:t xml:space="preserve">**مثال 3: اعتلال السكري المتقدم**: - لا التهاب نشط. - IFTA 70%. - تصلب كلي 50%. - تضخم زجاجي شُريَّني شديد. - → مزمن طاغٍ، لا فائدة من العلاج المثبط للمناعة، تركيز على إبطاء التطور.</w:t>
      </w:r>
    </w:p>
    <w:p>
      <w:pPr>
        <w:bidi/>
        <w:spacing w:after="160"/>
        <w:jc w:val="start"/>
      </w:pPr>
      <w:r>
        <w:rPr>
          <w:sz w:val="24"/>
          <w:szCs w:val="24"/>
          <w:rtl/>
        </w:rPr>
        <w:t xml:space="preserve">## القاعدة الذهبية</w:t>
      </w:r>
    </w:p>
    <w:p>
      <w:pPr>
        <w:bidi/>
        <w:spacing w:after="160"/>
        <w:jc w:val="start"/>
      </w:pPr>
      <w:r>
        <w:rPr>
          <w:sz w:val="24"/>
          <w:szCs w:val="24"/>
          <w:rtl/>
        </w:rPr>
        <w:t xml:space="preserve">في كل تقرير خزعة، **اذكر النشاط والمزمنية بشكل منفصل**. لا تُهمل أحدهما. التقرير الذي يقول فقط "ANCA-vasculitis" بدون تقييم المزمنية، يُحرم الطبيب المعالج من المعلومة الأهم: هل العلاج سيعمل؟</w:t>
      </w:r>
    </w:p>
    <w:p>
      <w:pPr>
        <w:bidi/>
        <w:spacing w:after="160"/>
        <w:jc w:val="start"/>
      </w:pPr>
      <w:r>
        <w:rPr>
          <w:sz w:val="24"/>
          <w:szCs w:val="24"/>
          <w:rtl/>
        </w:rPr>
        <w:t xml:space="preserve">النشاط يقول لك ما المشكلة الحالية. المزمنية تقول لك إلى أي مدى يمكن إصلاحها.</w:t>
      </w:r>
    </w:p>
    <w:p>
      <w:r>
        <w:br w:type="page"/>
      </w:r>
    </w:p>
    <w:p>
      <w:pPr>
        <w:bidi/>
        <w:spacing w:after="360" w:before="600"/>
        <w:jc w:val="center"/>
      </w:pPr>
      <w:r>
        <w:rPr>
          <w:b/>
          <w:bCs/>
          <w:color w:val="1B3A5C"/>
          <w:sz w:val="36"/>
          <w:szCs w:val="36"/>
          <w:rtl/>
        </w:rPr>
        <w:t xml:space="preserve">الفصل الثاني عشر: الأخطاء الشائعة والتشوهات النسيجية (Pitfalls)</w:t>
      </w:r>
    </w:p>
    <w:p>
      <w:pPr>
        <w:bidi/>
        <w:spacing w:after="160"/>
        <w:jc w:val="start"/>
      </w:pPr>
      <w:r>
        <w:rPr>
          <w:sz w:val="24"/>
          <w:szCs w:val="24"/>
          <w:rtl/>
        </w:rPr>
        <w:t xml:space="preserve">كل من يقرأ شرائح الكلى يقع في أخطاء. الفرق بين القارئ المبتدئ والخبير ليس في عدم الوقوع في الفخاخ، بل في معرفتها مسبقاً وتجنبها. هذا الفصل يجمع الأخطاء الشائعة وتشوهات المعالجة (Artifacts) التي يجب أن تكون في وعيك دائماً.</w:t>
      </w:r>
    </w:p>
    <w:p>
      <w:pPr>
        <w:bidi/>
        <w:spacing w:after="160"/>
        <w:jc w:val="start"/>
      </w:pPr>
      <w:r>
        <w:rPr>
          <w:sz w:val="24"/>
          <w:szCs w:val="24"/>
          <w:rtl/>
        </w:rPr>
        <w:t xml:space="preserve">## التشوهات النسيجية (Artifacts)</w:t>
      </w:r>
    </w:p>
    <w:p>
      <w:pPr>
        <w:bidi/>
        <w:spacing w:after="160"/>
        <w:jc w:val="start"/>
      </w:pPr>
      <w:r>
        <w:rPr>
          <w:sz w:val="24"/>
          <w:szCs w:val="24"/>
          <w:rtl/>
        </w:rPr>
        <w:t xml:space="preserve">### أ. التحلل الذاتي بعد الموت (Postmortem Renal Autolysis)</w:t>
      </w:r>
    </w:p>
    <w:p>
      <w:pPr>
        <w:bidi/>
        <w:spacing w:after="160"/>
        <w:jc w:val="start"/>
      </w:pPr>
      <w:r>
        <w:rPr>
          <w:sz w:val="24"/>
          <w:szCs w:val="24"/>
          <w:rtl/>
        </w:rPr>
        <w:t xml:space="preserve">**ما يحدث**: - في عينات ما بعد الوفاة أو التثبيت المتأخر. - الخلايا تتفكك ذاتياً.</w:t>
      </w:r>
    </w:p>
    <w:p>
      <w:pPr>
        <w:bidi/>
        <w:spacing w:after="160"/>
        <w:jc w:val="start"/>
      </w:pPr>
      <w:r>
        <w:rPr>
          <w:sz w:val="24"/>
          <w:szCs w:val="24"/>
          <w:rtl/>
        </w:rPr>
        <w:t xml:space="preserve">![صورة 12-1: التحلل الذاتي بعد الموت (Renal Autolysis). هذا تشوه ما بعد الوفاة وليس مرضاً — تظهر الخلايا الأنبوبية مفقودة الشكل والملامح، مع ضباب عام في النسيج. تمييزه عن الإصابة الحقيقية ضروري](/assets/images/kidney-h-and-e/12-renal-autolysis.jpg)</w:t>
      </w:r>
    </w:p>
    <w:p>
      <w:pPr>
        <w:bidi/>
        <w:spacing w:after="160"/>
        <w:jc w:val="start"/>
      </w:pPr>
      <w:r>
        <w:rPr>
          <w:sz w:val="24"/>
          <w:szCs w:val="24"/>
          <w:rtl/>
        </w:rPr>
        <w:t xml:space="preserve">*صورة 12-1: التحلل الذاتي الكلوي بعد الموت. هذا تشوه ما بعد الوفاة وليس مرضاً — لاحظ فقدان التفاصيل الخلوية والضباب العام. تمييز التحلل الذاتي عن الإصابة الحقيقية أمر أساسي عند قراءة عينات ما بعد الوفاة أو التثبيت المتأخر. (المصدر: Mikael Häggström، MD، CC0 1.0)*</w:t>
      </w:r>
    </w:p>
    <w:p>
      <w:pPr>
        <w:bidi/>
        <w:spacing w:after="160"/>
        <w:jc w:val="start"/>
      </w:pPr>
      <w:r>
        <w:rPr>
          <w:sz w:val="24"/>
          <w:szCs w:val="24"/>
          <w:rtl/>
        </w:rPr>
        <w:t xml:space="preserve">**كيف تتعرف عليه**: - فقدان التفاصيل الخلوية موزعاً. - نوى باهتة، مظهر "ضبابي" عام. - لا حدود خلوية واضحة. - لا التهاب.</w:t>
      </w:r>
    </w:p>
    <w:p>
      <w:pPr>
        <w:bidi/>
        <w:spacing w:after="160"/>
        <w:jc w:val="start"/>
      </w:pPr>
      <w:r>
        <w:rPr>
          <w:sz w:val="24"/>
          <w:szCs w:val="24"/>
          <w:rtl/>
        </w:rPr>
        <w:t xml:space="preserve">**المغالطة**: - اعتباره ATI ضخمة. - تشخيص مرض غير موجود.</w:t>
      </w:r>
    </w:p>
    <w:p>
      <w:pPr>
        <w:bidi/>
        <w:spacing w:after="160"/>
        <w:jc w:val="start"/>
      </w:pPr>
      <w:r>
        <w:rPr>
          <w:sz w:val="24"/>
          <w:szCs w:val="24"/>
          <w:rtl/>
        </w:rPr>
        <w:t xml:space="preserve">**القاعدة**: عند الشك، اسأل عن سياق الخزعة. إذا كانت ما بعد الوفاة، فالتحلل الذاتي أكثر احتمالاً من ATI.</w:t>
      </w:r>
    </w:p>
    <w:p>
      <w:pPr>
        <w:bidi/>
        <w:spacing w:after="160"/>
        <w:jc w:val="start"/>
      </w:pPr>
      <w:r>
        <w:rPr>
          <w:sz w:val="24"/>
          <w:szCs w:val="24"/>
          <w:rtl/>
        </w:rPr>
        <w:t xml:space="preserve">### ب. التقطيع المائل (Tangential Sectioning)</w:t>
      </w:r>
    </w:p>
    <w:p>
      <w:pPr>
        <w:bidi/>
        <w:spacing w:after="160"/>
        <w:jc w:val="start"/>
      </w:pPr>
      <w:r>
        <w:rPr>
          <w:sz w:val="24"/>
          <w:szCs w:val="24"/>
          <w:rtl/>
        </w:rPr>
        <w:t xml:space="preserve">**ما يحدث**: - العينة تُقطع مائلة بدلاً من عمودية. - الكبيبة تُقطع من جانبها بدلاً من المركز.</w:t>
      </w:r>
    </w:p>
    <w:p>
      <w:pPr>
        <w:bidi/>
        <w:spacing w:after="160"/>
        <w:jc w:val="start"/>
      </w:pPr>
      <w:r>
        <w:rPr>
          <w:sz w:val="24"/>
          <w:szCs w:val="24"/>
          <w:rtl/>
        </w:rPr>
        <w:t xml:space="preserve">**كيف تتعرف عليه**: - الكبيبة تبدو مرصوصة الخلايا (قد تُخدع بفرط خلوي). - الميسانجيوم يبدو موسعاً ولكنه ليس كذلك. - فضاء بومان قد يبدو مشوهاً.</w:t>
      </w:r>
    </w:p>
    <w:p>
      <w:pPr>
        <w:bidi/>
        <w:spacing w:after="160"/>
        <w:jc w:val="start"/>
      </w:pPr>
      <w:r>
        <w:rPr>
          <w:sz w:val="24"/>
          <w:szCs w:val="24"/>
          <w:rtl/>
        </w:rPr>
        <w:t xml:space="preserve">**المغالطة**: - تشخيص فرط خلوي ميسانجي خطأً. - اقتراح اعتلال IgA لا أساس له.</w:t>
      </w:r>
    </w:p>
    <w:p>
      <w:pPr>
        <w:bidi/>
        <w:spacing w:after="160"/>
        <w:jc w:val="start"/>
      </w:pPr>
      <w:r>
        <w:rPr>
          <w:sz w:val="24"/>
          <w:szCs w:val="24"/>
          <w:rtl/>
        </w:rPr>
        <w:t xml:space="preserve">**القاعدة**: قبل تشخيص فرط خلوي، تأكد أن الكبيبة مقطوعة في المستوى الصحيح. ابحث عن كبيبات أخرى متماثلة الإصابة.</w:t>
      </w:r>
    </w:p>
    <w:p>
      <w:pPr>
        <w:bidi/>
        <w:spacing w:after="160"/>
        <w:jc w:val="start"/>
      </w:pPr>
      <w:r>
        <w:rPr>
          <w:sz w:val="24"/>
          <w:szCs w:val="24"/>
          <w:rtl/>
        </w:rPr>
        <w:t xml:space="preserve">### ج. تشوهات السحق (Crush Artifact)</w:t>
      </w:r>
    </w:p>
    <w:p>
      <w:pPr>
        <w:bidi/>
        <w:spacing w:after="160"/>
        <w:jc w:val="start"/>
      </w:pPr>
      <w:r>
        <w:rPr>
          <w:sz w:val="24"/>
          <w:szCs w:val="24"/>
          <w:rtl/>
        </w:rPr>
        <w:t xml:space="preserve">**ما يحدث**: - الخزعة تُسحق أو تُعالج بقسوة. - الخلايا تتشوه شكلياً.</w:t>
      </w:r>
    </w:p>
    <w:p>
      <w:pPr>
        <w:bidi/>
        <w:spacing w:after="160"/>
        <w:jc w:val="start"/>
      </w:pPr>
      <w:r>
        <w:rPr>
          <w:sz w:val="24"/>
          <w:szCs w:val="24"/>
          <w:rtl/>
        </w:rPr>
        <w:t xml:space="preserve">**كيف تتعرف عليه**: - خلايا متطاولة بشكل غير طبيعي. - نوى ممدودة. - مناطق فقدان معالم.</w:t>
      </w:r>
    </w:p>
    <w:p>
      <w:pPr>
        <w:bidi/>
        <w:spacing w:after="160"/>
        <w:jc w:val="start"/>
      </w:pPr>
      <w:r>
        <w:rPr>
          <w:sz w:val="24"/>
          <w:szCs w:val="24"/>
          <w:rtl/>
        </w:rPr>
        <w:t xml:space="preserve">**المغالطة**: - تشخيص أمراض إقفارية أو خلوية كاذبة.</w:t>
      </w:r>
    </w:p>
    <w:p>
      <w:pPr>
        <w:bidi/>
        <w:spacing w:after="160"/>
        <w:jc w:val="start"/>
      </w:pPr>
      <w:r>
        <w:rPr>
          <w:sz w:val="24"/>
          <w:szCs w:val="24"/>
          <w:rtl/>
        </w:rPr>
        <w:t xml:space="preserve">### د. تأثير الحافة (Edge Effect)</w:t>
      </w:r>
    </w:p>
    <w:p>
      <w:pPr>
        <w:bidi/>
        <w:spacing w:after="160"/>
        <w:jc w:val="start"/>
      </w:pPr>
      <w:r>
        <w:rPr>
          <w:sz w:val="24"/>
          <w:szCs w:val="24"/>
          <w:rtl/>
        </w:rPr>
        <w:t xml:space="preserve">**ما يحدث**: - الجزء الخارجي من الخزعة يتعرض للهواء أكثر. - يجف أو يتحلل بسرعة.</w:t>
      </w:r>
    </w:p>
    <w:p>
      <w:pPr>
        <w:bidi/>
        <w:spacing w:after="160"/>
        <w:jc w:val="start"/>
      </w:pPr>
      <w:r>
        <w:rPr>
          <w:sz w:val="24"/>
          <w:szCs w:val="24"/>
          <w:rtl/>
        </w:rPr>
        <w:t xml:space="preserve">**كيف تتعرف عليه**: - التغيرات على حافة الشريحة تختلف عن المركز. - مظهر "كأنه مرضي" على الحافة فقط.</w:t>
      </w:r>
    </w:p>
    <w:p>
      <w:pPr>
        <w:bidi/>
        <w:spacing w:after="160"/>
        <w:jc w:val="start"/>
      </w:pPr>
      <w:r>
        <w:rPr>
          <w:sz w:val="24"/>
          <w:szCs w:val="24"/>
          <w:rtl/>
        </w:rPr>
        <w:t xml:space="preserve">**القاعدة**: التركيز على المنطقة المركزية للعينة عند القراءة.</w:t>
      </w:r>
    </w:p>
    <w:p>
      <w:pPr>
        <w:bidi/>
        <w:spacing w:after="160"/>
        <w:jc w:val="start"/>
      </w:pPr>
      <w:r>
        <w:rPr>
          <w:sz w:val="24"/>
          <w:szCs w:val="24"/>
          <w:rtl/>
        </w:rPr>
        <w:t xml:space="preserve">### هـ. القشرة تحت المحفظية (Subcapsular Cortex)</w:t>
      </w:r>
    </w:p>
    <w:p>
      <w:pPr>
        <w:bidi/>
        <w:spacing w:after="160"/>
        <w:jc w:val="start"/>
      </w:pPr>
      <w:r>
        <w:rPr>
          <w:sz w:val="24"/>
          <w:szCs w:val="24"/>
          <w:rtl/>
        </w:rPr>
        <w:t xml:space="preserve">**ما يحدث**: - الجزء الخارجي للقشرة تحت المحفظة الكلوية له خصائص فريدة. - نسبياً، عدد أكبر من الكبيبات المتصلبة كلياً. - IFTA أكبر من القشرة العميقة في نفس العمر.</w:t>
      </w:r>
    </w:p>
    <w:p>
      <w:pPr>
        <w:bidi/>
        <w:spacing w:after="160"/>
        <w:jc w:val="start"/>
      </w:pPr>
      <w:r>
        <w:rPr>
          <w:sz w:val="24"/>
          <w:szCs w:val="24"/>
          <w:rtl/>
        </w:rPr>
        <w:t xml:space="preserve">**المغالطة**: - إذا أخذت عينة سطحية فقط، قد تحسب IFTA بشكل مبالغ فيه. - قد تشخص "تصلب كلوي" زيادة.</w:t>
      </w:r>
    </w:p>
    <w:p>
      <w:pPr>
        <w:bidi/>
        <w:spacing w:after="160"/>
        <w:jc w:val="start"/>
      </w:pPr>
      <w:r>
        <w:rPr>
          <w:sz w:val="24"/>
          <w:szCs w:val="24"/>
          <w:rtl/>
        </w:rPr>
        <w:t xml:space="preserve">**القاعدة**: تأكد أن العينة تحوي قشرة عميقة (تحوي شرايين قوسية).</w:t>
      </w:r>
    </w:p>
    <w:p>
      <w:pPr>
        <w:bidi/>
        <w:spacing w:after="160"/>
        <w:jc w:val="start"/>
      </w:pPr>
      <w:r>
        <w:rPr>
          <w:sz w:val="24"/>
          <w:szCs w:val="24"/>
          <w:rtl/>
        </w:rPr>
        <w:t xml:space="preserve">## فخاخ التشخيص</w:t>
      </w:r>
    </w:p>
    <w:p>
      <w:pPr>
        <w:bidi/>
        <w:spacing w:after="160"/>
        <w:jc w:val="start"/>
      </w:pPr>
      <w:r>
        <w:rPr>
          <w:sz w:val="24"/>
          <w:szCs w:val="24"/>
          <w:rtl/>
        </w:rPr>
        <w:t xml:space="preserve">### أ. تشابه FSGS مع التغيرات الإقفارية</w:t>
      </w:r>
    </w:p>
    <w:p>
      <w:pPr>
        <w:bidi/>
        <w:spacing w:after="160"/>
        <w:jc w:val="start"/>
      </w:pPr>
      <w:r>
        <w:rPr>
          <w:sz w:val="24"/>
          <w:szCs w:val="24"/>
          <w:rtl/>
        </w:rPr>
        <w:t xml:space="preserve">**المشكلة**: - كبيبة منكمشة، فضاء بومان متسع. - قد تشبه آفة قطاعية.</w:t>
      </w:r>
    </w:p>
    <w:p>
      <w:pPr>
        <w:bidi/>
        <w:spacing w:after="160"/>
        <w:jc w:val="start"/>
      </w:pPr>
      <w:r>
        <w:rPr>
          <w:sz w:val="24"/>
          <w:szCs w:val="24"/>
          <w:rtl/>
        </w:rPr>
        <w:t xml:space="preserve">**كيف تفرّق**: - الإقفارية: الكبيبة كاملة منكمشة، لفيفة دقيقة، فضاء بومان متسع، الكبسولة سليمة. - FSGS: تصلب جزئي للفيفة، باقي اللفيفة طبيعية، التصاقات إلى كبسولة بومان.</w:t>
      </w:r>
    </w:p>
    <w:p>
      <w:pPr>
        <w:bidi/>
        <w:spacing w:after="160"/>
        <w:jc w:val="start"/>
      </w:pPr>
      <w:r>
        <w:rPr>
          <w:sz w:val="24"/>
          <w:szCs w:val="24"/>
          <w:rtl/>
        </w:rPr>
        <w:t xml:space="preserve">**القاعدة**: ابحث عن تغيرات وعائية. إذا وجدت، الإقفاري أكثر احتمالاً.</w:t>
      </w:r>
    </w:p>
    <w:p>
      <w:pPr>
        <w:bidi/>
        <w:spacing w:after="160"/>
        <w:jc w:val="start"/>
      </w:pPr>
      <w:r>
        <w:rPr>
          <w:sz w:val="24"/>
          <w:szCs w:val="24"/>
          <w:rtl/>
        </w:rPr>
        <w:t xml:space="preserve">### ب. اعتلال السكري المبكر يُخطئ بالطبيعي</w:t>
      </w:r>
    </w:p>
    <w:p>
      <w:pPr>
        <w:bidi/>
        <w:spacing w:after="160"/>
        <w:jc w:val="start"/>
      </w:pPr>
      <w:r>
        <w:rPr>
          <w:sz w:val="24"/>
          <w:szCs w:val="24"/>
          <w:rtl/>
        </w:rPr>
        <w:t xml:space="preserve">**المشكلة**: - الفئة I من اعتلار السكري (تثخن GBM فقط) تبدو طبيعية على H&amp;E. - يحتاج EM للتشخيص.</w:t>
      </w:r>
    </w:p>
    <w:p>
      <w:pPr>
        <w:bidi/>
        <w:spacing w:after="160"/>
        <w:jc w:val="start"/>
      </w:pPr>
      <w:r>
        <w:rPr>
          <w:sz w:val="24"/>
          <w:szCs w:val="24"/>
          <w:rtl/>
        </w:rPr>
        <w:t xml:space="preserve">**القاعدة**: في مريض سكري معروف ببيلة بروتينية، حتى لو بدت الكبيبات طبيعية، اطلب EM.</w:t>
      </w:r>
    </w:p>
    <w:p>
      <w:pPr>
        <w:bidi/>
        <w:spacing w:after="160"/>
        <w:jc w:val="start"/>
      </w:pPr>
      <w:r>
        <w:rPr>
          <w:sz w:val="24"/>
          <w:szCs w:val="24"/>
          <w:rtl/>
        </w:rPr>
        <w:t xml:space="preserve">### ج. خطأ التعيين في FSGS</w:t>
      </w:r>
    </w:p>
    <w:p>
      <w:pPr>
        <w:bidi/>
        <w:spacing w:after="160"/>
        <w:jc w:val="start"/>
      </w:pPr>
      <w:r>
        <w:rPr>
          <w:sz w:val="24"/>
          <w:szCs w:val="24"/>
          <w:rtl/>
        </w:rPr>
        <w:t xml:space="preserve">**المشكلة**: - FSGS هو "بؤري" (Focal) و"قطاعي" (Segmental). - خزعة صغيرة بعشر كبيبات قد لا تحوي الآفة.</w:t>
      </w:r>
    </w:p>
    <w:p>
      <w:pPr>
        <w:bidi/>
        <w:spacing w:after="160"/>
        <w:jc w:val="start"/>
      </w:pPr>
      <w:r>
        <w:rPr>
          <w:sz w:val="24"/>
          <w:szCs w:val="24"/>
          <w:rtl/>
        </w:rPr>
        <w:t xml:space="preserve">**القاعدة**: - إذا كان السياق السريري متلازمة كلائية وأنت ترى MCD، فكر دائماً: هل قد يكون FSGS لم يُكتشف؟ - خزعة لا تحوي آفة لا تستبعد FSGS. - أعد الخزعة إذا ساء الحال أو لم يستجب للستيرويدات.</w:t>
      </w:r>
    </w:p>
    <w:p>
      <w:pPr>
        <w:bidi/>
        <w:spacing w:after="160"/>
        <w:jc w:val="start"/>
      </w:pPr>
      <w:r>
        <w:rPr>
          <w:sz w:val="24"/>
          <w:szCs w:val="24"/>
          <w:rtl/>
        </w:rPr>
        <w:t xml:space="preserve">### د. خلط AIN مع رفض الكلية المزروعة</w:t>
      </w:r>
    </w:p>
    <w:p>
      <w:pPr>
        <w:bidi/>
        <w:spacing w:after="160"/>
        <w:jc w:val="start"/>
      </w:pPr>
      <w:r>
        <w:rPr>
          <w:sz w:val="24"/>
          <w:szCs w:val="24"/>
          <w:rtl/>
        </w:rPr>
        <w:t xml:space="preserve">**المشكلة**: - في كلية مزروعة، تسلل لمفاوي خلالي + التهاب أنبوبي. - يمكن أن يكون إما AIN أو رفض حاد بوساطة الخلايا التائية.</w:t>
      </w:r>
    </w:p>
    <w:p>
      <w:pPr>
        <w:bidi/>
        <w:spacing w:after="160"/>
        <w:jc w:val="start"/>
      </w:pPr>
      <w:r>
        <w:rPr>
          <w:sz w:val="24"/>
          <w:szCs w:val="24"/>
          <w:rtl/>
        </w:rPr>
        <w:t xml:space="preserve">**كيف تفرّق**: - AIN: عادة مع خلايا حمضية، ربما تاريخ دواء جديد. - الرفض: التهاب بطاني (Endothelialitis) في الأوعية، التهاب أنبوبي شديد، C4d على IF (في الرفض المرتبط بالأجسام المضادة). - السياق السريري والزمني (متى زُرعت الكلية، ما الأدوية).</w:t>
      </w:r>
    </w:p>
    <w:p>
      <w:pPr>
        <w:bidi/>
        <w:spacing w:after="160"/>
        <w:jc w:val="start"/>
      </w:pPr>
      <w:r>
        <w:rPr>
          <w:sz w:val="24"/>
          <w:szCs w:val="24"/>
          <w:rtl/>
        </w:rPr>
        <w:t xml:space="preserve">### هـ. الأمراض البطيئة التي تبدو "خاملة"</w:t>
      </w:r>
    </w:p>
    <w:p>
      <w:pPr>
        <w:bidi/>
        <w:spacing w:after="160"/>
        <w:jc w:val="start"/>
      </w:pPr>
      <w:r>
        <w:rPr>
          <w:sz w:val="24"/>
          <w:szCs w:val="24"/>
          <w:rtl/>
        </w:rPr>
        <w:t xml:space="preserve">**المشكلة**: - التليف الكلوي المزمن قد لا يحتوي على نشاط واضح. - قد يبدو الفحص "غير مفيد".</w:t>
      </w:r>
    </w:p>
    <w:p>
      <w:pPr>
        <w:bidi/>
        <w:spacing w:after="160"/>
        <w:jc w:val="start"/>
      </w:pPr>
      <w:r>
        <w:rPr>
          <w:sz w:val="24"/>
          <w:szCs w:val="24"/>
          <w:rtl/>
        </w:rPr>
        <w:t xml:space="preserve">**القاعدة**: حتى في غياب النشاط، تقرير IFTA المُحدّد بنسبة مئوية + التغيرات الوعائية مفيد للتنبؤ.</w:t>
      </w:r>
    </w:p>
    <w:p>
      <w:pPr>
        <w:bidi/>
        <w:spacing w:after="160"/>
        <w:jc w:val="start"/>
      </w:pPr>
      <w:r>
        <w:rPr>
          <w:sz w:val="24"/>
          <w:szCs w:val="24"/>
          <w:rtl/>
        </w:rPr>
        <w:t xml:space="preserve">### و. ارتفاع الضغط مقابل الأمراض الكبيبية الأولية</w:t>
      </w:r>
    </w:p>
    <w:p>
      <w:pPr>
        <w:bidi/>
        <w:spacing w:after="160"/>
        <w:jc w:val="start"/>
      </w:pPr>
      <w:r>
        <w:rPr>
          <w:sz w:val="24"/>
          <w:szCs w:val="24"/>
          <w:rtl/>
        </w:rPr>
        <w:t xml:space="preserve">**المشكلة**: - مريض ببيلة بروتينية معتدلة وارتفاع ضغط مزمن. - هل البيلة من الضغط، أم من مرض كبيبي مستقل؟</w:t>
      </w:r>
    </w:p>
    <w:p>
      <w:pPr>
        <w:bidi/>
        <w:spacing w:after="160"/>
        <w:jc w:val="start"/>
      </w:pPr>
      <w:r>
        <w:rPr>
          <w:sz w:val="24"/>
          <w:szCs w:val="24"/>
          <w:rtl/>
        </w:rPr>
        <w:t xml:space="preserve">**كيف تفرّق**: - ارتفاع الضغط: تغيرات وعائية بارزة، كبيبات إقفارية، لا التهاب نشط، لا ترسبات. - مرض كبيبي: تغيرات نشطة (ترسبات، فرط خلوي)، تغيرات وعائية ثانوية.</w:t>
      </w:r>
    </w:p>
    <w:p>
      <w:pPr>
        <w:bidi/>
        <w:spacing w:after="160"/>
        <w:jc w:val="start"/>
      </w:pPr>
      <w:r>
        <w:rPr>
          <w:sz w:val="24"/>
          <w:szCs w:val="24"/>
          <w:rtl/>
        </w:rPr>
        <w:t xml:space="preserve">### ز. عدم النظر إلى الأوعية</w:t>
      </w:r>
    </w:p>
    <w:p>
      <w:pPr>
        <w:bidi/>
        <w:spacing w:after="160"/>
        <w:jc w:val="start"/>
      </w:pPr>
      <w:r>
        <w:rPr>
          <w:sz w:val="24"/>
          <w:szCs w:val="24"/>
          <w:rtl/>
        </w:rPr>
        <w:t xml:space="preserve">**المشكلة**: - العين تنجذب إلى الكبيبات والأنابيب. - الأوعية تُهمل.</w:t>
      </w:r>
    </w:p>
    <w:p>
      <w:pPr>
        <w:bidi/>
        <w:spacing w:after="160"/>
        <w:jc w:val="start"/>
      </w:pPr>
      <w:r>
        <w:rPr>
          <w:sz w:val="24"/>
          <w:szCs w:val="24"/>
          <w:rtl/>
        </w:rPr>
        <w:t xml:space="preserve">**النتائج**: - نسيان TMA الباكر. - نسيان آفة قشر البصل. - نسيان التهاب الأوعية في الشرايين.</w:t>
      </w:r>
    </w:p>
    <w:p>
      <w:pPr>
        <w:bidi/>
        <w:spacing w:after="160"/>
        <w:jc w:val="start"/>
      </w:pPr>
      <w:r>
        <w:rPr>
          <w:sz w:val="24"/>
          <w:szCs w:val="24"/>
          <w:rtl/>
        </w:rPr>
        <w:t xml:space="preserve">**القاعدة**: قاعدة الست خطوات (الفصل الثالث) لا تنفع إلا إذا اتبعتها بالكامل، **بما فيها الأوعية**.</w:t>
      </w:r>
    </w:p>
    <w:p>
      <w:pPr>
        <w:bidi/>
        <w:spacing w:after="160"/>
        <w:jc w:val="start"/>
      </w:pPr>
      <w:r>
        <w:rPr>
          <w:sz w:val="24"/>
          <w:szCs w:val="24"/>
          <w:rtl/>
        </w:rPr>
        <w:t xml:space="preserve">## أمراض الشيخوخة مقابل المرض</w:t>
      </w:r>
    </w:p>
    <w:p>
      <w:pPr>
        <w:bidi/>
        <w:spacing w:after="160"/>
        <w:jc w:val="start"/>
      </w:pPr>
      <w:r>
        <w:rPr>
          <w:sz w:val="24"/>
          <w:szCs w:val="24"/>
          <w:rtl/>
        </w:rPr>
        <w:t xml:space="preserve">التغيرات الطبيعية للعمر يجب ألا تُسمى مرضاً:</w:t>
      </w:r>
    </w:p>
    <w:p>
      <w:pPr>
        <w:bidi/>
        <w:spacing w:after="160"/>
        <w:jc w:val="start"/>
      </w:pPr>
      <w:r>
        <w:rPr>
          <w:sz w:val="24"/>
          <w:szCs w:val="24"/>
          <w:rtl/>
        </w:rPr>
        <w:t xml:space="preserve">**في عمر 60–70 سنة**، يمكن أن نرى: - 15–25% كبيبات متصلبة كلياً. - IFTA 10–20%. - تضخم زجاجي شُريَّني خفيف. - تصلب شرياني خفيف.</w:t>
      </w:r>
    </w:p>
    <w:p>
      <w:pPr>
        <w:bidi/>
        <w:spacing w:after="160"/>
        <w:jc w:val="start"/>
      </w:pPr>
      <w:r>
        <w:rPr>
          <w:sz w:val="24"/>
          <w:szCs w:val="24"/>
          <w:rtl/>
        </w:rPr>
        <w:t xml:space="preserve">هذه ليست مرضاً، لكنها أرضية لمرض أكثر شدة. **القاعدة**: قارن بـ (العمر÷2) − 10. ما يتجاوز ذلك مرضي.</w:t>
      </w:r>
    </w:p>
    <w:p>
      <w:pPr>
        <w:bidi/>
        <w:spacing w:after="160"/>
        <w:jc w:val="start"/>
      </w:pPr>
      <w:r>
        <w:rPr>
          <w:sz w:val="24"/>
          <w:szCs w:val="24"/>
          <w:rtl/>
        </w:rPr>
        <w:t xml:space="preserve">## القاعدة الذهبية</w:t>
      </w:r>
    </w:p>
    <w:p>
      <w:pPr>
        <w:bidi/>
        <w:spacing w:after="160"/>
        <w:jc w:val="start"/>
      </w:pPr>
      <w:r>
        <w:rPr>
          <w:sz w:val="24"/>
          <w:szCs w:val="24"/>
          <w:rtl/>
        </w:rPr>
        <w:t xml:space="preserve">كل قارئ خبير اعتمد فلسفة **التحقق المزدوج**:</w:t>
      </w:r>
    </w:p>
    <w:p>
      <w:pPr>
        <w:bidi/>
        <w:spacing w:after="160"/>
        <w:jc w:val="start"/>
      </w:pPr>
      <w:r>
        <w:rPr>
          <w:sz w:val="24"/>
          <w:szCs w:val="24"/>
          <w:rtl/>
        </w:rPr>
        <w:t xml:space="preserve">1. عند رؤية أي مظهر "مرضي"، اسأل أولاً: هل هذا تشوه نسيجي؟ هل هو طبيعي للعمر؟ 2. عند رؤية أي مظهر "طبيعي"، اسأل: هل أنا أفقد شيئاً؟ هل تنقصني صبغات؟ هل هذا MCD مخفي؟ 3. عند الشك، اطلب صبغات إضافية، أو IF، أو EM، أو رأياً ثانياً.</w:t>
      </w:r>
    </w:p>
    <w:p>
      <w:pPr>
        <w:bidi/>
        <w:spacing w:after="160"/>
        <w:jc w:val="start"/>
      </w:pPr>
      <w:r>
        <w:rPr>
          <w:sz w:val="24"/>
          <w:szCs w:val="24"/>
          <w:rtl/>
        </w:rPr>
        <w:t xml:space="preserve">العقل المنفتح والمنهج المنظم هما أعظم سلاح ضد الأخطاء.</w:t>
      </w:r>
    </w:p>
    <w:p>
      <w:r>
        <w:br w:type="page"/>
      </w:r>
    </w:p>
    <w:p>
      <w:pPr>
        <w:bidi/>
        <w:spacing w:after="360" w:before="600"/>
        <w:jc w:val="center"/>
      </w:pPr>
      <w:r>
        <w:rPr>
          <w:b/>
          <w:bCs/>
          <w:color w:val="1B3A5C"/>
          <w:sz w:val="36"/>
          <w:szCs w:val="36"/>
          <w:rtl/>
        </w:rPr>
        <w:t xml:space="preserve">الفصل الثالث عشر: متى لا تكفي صبغة H&amp;E — ماذا تطلب بعد ذلك</w:t>
      </w:r>
    </w:p>
    <w:p>
      <w:pPr>
        <w:bidi/>
        <w:spacing w:after="160"/>
        <w:jc w:val="start"/>
      </w:pPr>
      <w:r>
        <w:rPr>
          <w:sz w:val="24"/>
          <w:szCs w:val="24"/>
          <w:rtl/>
        </w:rPr>
        <w:t xml:space="preserve">H&amp;E هي الصبغة الأم، لكنها ليست الصبغة الكافية. كل خزعة كلوية متخصصة تخضع لمجموعة كاملة من الدراسات: PAS، Jones، Trichrome، التألق المناعي (IF)، المجهر الإلكتروني (EM)، وأحياناً صبغات خاصة (Congo Red، IHC، Mass Spectrometry). الفصل الحالي يقدم لك خريطة واضحة: **ما تراه على H&amp;E → ما يجب أن تطلبه بعد ذلك**.</w:t>
      </w:r>
    </w:p>
    <w:p>
      <w:pPr>
        <w:bidi/>
        <w:spacing w:after="160"/>
        <w:jc w:val="start"/>
      </w:pPr>
      <w:r>
        <w:rPr>
          <w:sz w:val="24"/>
          <w:szCs w:val="24"/>
          <w:rtl/>
        </w:rPr>
        <w:t xml:space="preserve">## شجرة القرار: من H&amp;E إلى الدراسات الإضافية</w:t>
      </w:r>
    </w:p>
    <w:p>
      <w:pPr>
        <w:bidi/>
        <w:spacing w:after="160"/>
        <w:jc w:val="start"/>
      </w:pPr>
      <w:r>
        <w:rPr>
          <w:sz w:val="24"/>
          <w:szCs w:val="24"/>
          <w:rtl/>
        </w:rPr>
        <w:t xml:space="preserve">### السيناريو 1: متلازمة كلائية + كبيبات تبدو طبيعية</w:t>
      </w:r>
    </w:p>
    <w:p>
      <w:pPr>
        <w:bidi/>
        <w:spacing w:after="160"/>
        <w:jc w:val="start"/>
      </w:pPr>
      <w:r>
        <w:rPr>
          <w:sz w:val="24"/>
          <w:szCs w:val="24"/>
          <w:rtl/>
        </w:rPr>
        <w:t xml:space="preserve">**ما قد ترى**: - لا تغير ظاهر على H&amp;E. - ربما قطيرات دهنية في الـ PCT.</w:t>
      </w:r>
    </w:p>
    <w:p>
      <w:pPr>
        <w:bidi/>
        <w:spacing w:after="160"/>
        <w:jc w:val="start"/>
      </w:pPr>
      <w:r>
        <w:rPr>
          <w:sz w:val="24"/>
          <w:szCs w:val="24"/>
          <w:rtl/>
        </w:rPr>
        <w:t xml:space="preserve">**ما تطلب**: - **EM**: لتشخيص MCD (اندماج موزع للعمليات القدمية). - **Jones**: لاستبعاد MN باكر (تثخن GBM دقيق). - **IF**: لاستبعاد ترسبات. - **PAS**: لتقييم GBM والميسانجيوم.</w:t>
      </w:r>
    </w:p>
    <w:p>
      <w:pPr>
        <w:bidi/>
        <w:spacing w:after="160"/>
        <w:jc w:val="start"/>
      </w:pPr>
      <w:r>
        <w:rPr>
          <w:sz w:val="24"/>
          <w:szCs w:val="24"/>
          <w:rtl/>
        </w:rPr>
        <w:t xml:space="preserve">**التشخيص المحتمل**: MCD، MN باكر، أو FSGS مع خطأ تعيين.</w:t>
      </w:r>
    </w:p>
    <w:p>
      <w:pPr>
        <w:bidi/>
        <w:spacing w:after="160"/>
        <w:jc w:val="start"/>
      </w:pPr>
      <w:r>
        <w:rPr>
          <w:sz w:val="24"/>
          <w:szCs w:val="24"/>
          <w:rtl/>
        </w:rPr>
        <w:t xml:space="preserve">### السيناريو 2: تثخن جدران الشعيرات الكبيبية</w:t>
      </w:r>
    </w:p>
    <w:p>
      <w:pPr>
        <w:bidi/>
        <w:spacing w:after="160"/>
        <w:jc w:val="start"/>
      </w:pPr>
      <w:r>
        <w:rPr>
          <w:sz w:val="24"/>
          <w:szCs w:val="24"/>
          <w:rtl/>
        </w:rPr>
        <w:t xml:space="preserve">**ما قد ترى**: - تثخن منتظم لجدران الشعيرات على H&amp;E. - قد ترى كنتورات مزدوجة في الحالات المتقدمة.</w:t>
      </w:r>
    </w:p>
    <w:p>
      <w:pPr>
        <w:bidi/>
        <w:spacing w:after="160"/>
        <w:jc w:val="start"/>
      </w:pPr>
      <w:r>
        <w:rPr>
          <w:sz w:val="24"/>
          <w:szCs w:val="24"/>
          <w:rtl/>
        </w:rPr>
        <w:t xml:space="preserve">**ما تطلب**: - **Jones**: لتشخيص MN (أشواك)، MPGN (كنتورات مزدوجة). - **PAS**: لتأكيد التثخن. - **IF**: لتمييز:   - MN: IgG غرانيولار تحت ظهاري.   - MPGN مناعي: IgG + C3 موزع.   - C3 GN: C3 سائد بدون IgG.   - الذئبة V: Full-House.</w:t>
      </w:r>
    </w:p>
    <w:p>
      <w:pPr>
        <w:bidi/>
        <w:spacing w:after="160"/>
        <w:jc w:val="start"/>
      </w:pPr>
      <w:r>
        <w:rPr>
          <w:sz w:val="24"/>
          <w:szCs w:val="24"/>
          <w:rtl/>
        </w:rPr>
        <w:t xml:space="preserve">### السيناريو 3: فرط خلوي ميسانجي</w:t>
      </w:r>
    </w:p>
    <w:p>
      <w:pPr>
        <w:bidi/>
        <w:spacing w:after="160"/>
        <w:jc w:val="start"/>
      </w:pPr>
      <w:r>
        <w:rPr>
          <w:sz w:val="24"/>
          <w:szCs w:val="24"/>
          <w:rtl/>
        </w:rPr>
        <w:t xml:space="preserve">**ما قد ترى**: - زيادة الخلايا في المنطقة الميسانجية (&gt;3/منطقة).</w:t>
      </w:r>
    </w:p>
    <w:p>
      <w:pPr>
        <w:bidi/>
        <w:spacing w:after="160"/>
        <w:jc w:val="start"/>
      </w:pPr>
      <w:r>
        <w:rPr>
          <w:sz w:val="24"/>
          <w:szCs w:val="24"/>
          <w:rtl/>
        </w:rPr>
        <w:t xml:space="preserve">**ما تطلب**: - **PAS**: لتقييم توسع الميسانجيوم. - **IF**: لتشخيص:   - **IgA Nephropathy**: IgA مهيمن.   - **الذئبة II**: Full-House ميسانجي.   - **اعتلال السكري المبكر**: غير محدد.   - **MPGN**: IgG + C3.</w:t>
      </w:r>
    </w:p>
    <w:p>
      <w:pPr>
        <w:bidi/>
        <w:spacing w:after="160"/>
        <w:jc w:val="start"/>
      </w:pPr>
      <w:r>
        <w:rPr>
          <w:sz w:val="24"/>
          <w:szCs w:val="24"/>
          <w:rtl/>
        </w:rPr>
        <w:t xml:space="preserve">### السيناريو 4: هلال (خلوي أو ليفي خلوي)</w:t>
      </w:r>
    </w:p>
    <w:p>
      <w:pPr>
        <w:bidi/>
        <w:spacing w:after="160"/>
        <w:jc w:val="start"/>
      </w:pPr>
      <w:r>
        <w:rPr>
          <w:sz w:val="24"/>
          <w:szCs w:val="24"/>
          <w:rtl/>
        </w:rPr>
        <w:t xml:space="preserve">**ما قد ترى**: - تكاثر خلوي في فضاء بومان. - قد يكون مع تحلل ليفي.</w:t>
      </w:r>
    </w:p>
    <w:p>
      <w:pPr>
        <w:bidi/>
        <w:spacing w:after="160"/>
        <w:jc w:val="start"/>
      </w:pPr>
      <w:r>
        <w:rPr>
          <w:sz w:val="24"/>
          <w:szCs w:val="24"/>
          <w:rtl/>
        </w:rPr>
        <w:t xml:space="preserve">**ما تطلب**: - **IF**:   - **خطي IgG على GBM**: anti-GBM disease.   - **بدون ترسبات (Pauci-Immune)**: ANCA vasculitis.   - **Full-House**: لوبس Class III/IV.   - **IgA مهيمن**: IgA Nephropathy عدواني. - **المصل**:   - **anti-GBM**.   - **ANCA (cANCA-PR3, pANCA-MPO)**.   - **ANA, anti-dsDNA, C3, C4, C1q**.</w:t>
      </w:r>
    </w:p>
    <w:p>
      <w:pPr>
        <w:bidi/>
        <w:spacing w:after="160"/>
        <w:jc w:val="start"/>
      </w:pPr>
      <w:r>
        <w:rPr>
          <w:sz w:val="24"/>
          <w:szCs w:val="24"/>
          <w:rtl/>
        </w:rPr>
        <w:t xml:space="preserve">**هذه حالة طارئة**: الهلال يتطور سريعاً إلى ليفي خلال أسابيع. كل دقيقة في التشخيص مهمة.</w:t>
      </w:r>
    </w:p>
    <w:p>
      <w:pPr>
        <w:bidi/>
        <w:spacing w:after="160"/>
        <w:jc w:val="start"/>
      </w:pPr>
      <w:r>
        <w:rPr>
          <w:sz w:val="24"/>
          <w:szCs w:val="24"/>
          <w:rtl/>
        </w:rPr>
        <w:t xml:space="preserve">### السيناريو 5: حلقات سلكية أو ترسبات تحت بطانية</w:t>
      </w:r>
    </w:p>
    <w:p>
      <w:pPr>
        <w:bidi/>
        <w:spacing w:after="160"/>
        <w:jc w:val="start"/>
      </w:pPr>
      <w:r>
        <w:rPr>
          <w:sz w:val="24"/>
          <w:szCs w:val="24"/>
          <w:rtl/>
        </w:rPr>
        <w:t xml:space="preserve">**ما قد ترى**: - تثخن واضح للجدار الكبيبي ("حلقة سلكية"). - مادة وردية تحت البطانة.</w:t>
      </w:r>
    </w:p>
    <w:p>
      <w:pPr>
        <w:bidi/>
        <w:spacing w:after="160"/>
        <w:jc w:val="start"/>
      </w:pPr>
      <w:r>
        <w:rPr>
          <w:sz w:val="24"/>
          <w:szCs w:val="24"/>
          <w:rtl/>
        </w:rPr>
        <w:t xml:space="preserve">**ما تطلب**: - **IF Full-House**: IgG + IgA + IgM + C3 + C1q. - **C4d** على IF (مرتبط بالذئبة الفعّالة). - المصل: ANA، anti-dsDNA، C3، C4 منخفض.</w:t>
      </w:r>
    </w:p>
    <w:p>
      <w:pPr>
        <w:bidi/>
        <w:spacing w:after="160"/>
        <w:jc w:val="start"/>
      </w:pPr>
      <w:r>
        <w:rPr>
          <w:sz w:val="24"/>
          <w:szCs w:val="24"/>
          <w:rtl/>
        </w:rPr>
        <w:t xml:space="preserve">**التشخيص المحتمل**: لوبس Class III/IV.</w:t>
      </w:r>
    </w:p>
    <w:p>
      <w:pPr>
        <w:bidi/>
        <w:spacing w:after="160"/>
        <w:jc w:val="start"/>
      </w:pPr>
      <w:r>
        <w:rPr>
          <w:sz w:val="24"/>
          <w:szCs w:val="24"/>
          <w:rtl/>
        </w:rPr>
        <w:t xml:space="preserve">### السيناريو 6: ترسبات وردية لا خلوية في الكبيبات</w:t>
      </w:r>
    </w:p>
    <w:p>
      <w:pPr>
        <w:bidi/>
        <w:spacing w:after="160"/>
        <w:jc w:val="start"/>
      </w:pPr>
      <w:r>
        <w:rPr>
          <w:sz w:val="24"/>
          <w:szCs w:val="24"/>
          <w:rtl/>
        </w:rPr>
        <w:t xml:space="preserve">**ما قد ترى**: - مادة وردية شاحبة، لا خلوية. - في الميسانجيوم أولاً، ثم تنتشر. - قد تكون في الأوعية أيضاً.</w:t>
      </w:r>
    </w:p>
    <w:p>
      <w:pPr>
        <w:bidi/>
        <w:spacing w:after="160"/>
        <w:jc w:val="start"/>
      </w:pPr>
      <w:r>
        <w:rPr>
          <w:sz w:val="24"/>
          <w:szCs w:val="24"/>
          <w:rtl/>
        </w:rPr>
        <w:t xml:space="preserve">**ما تطلب**: - **Congo Red**: للأميلويد. الانكسار الأخضر التفاحي = تشخيص. - **EM**: ألياف أميلويدية رفيعة. - **Mass Spectrometry**: لتحديد نوع الأميلويد (AL، AA، ATTR، LECT2). - **IF**: لكشف تقييد السلسلة الخفيفة في AL. - المصل: SPEP، UPEP، Free Light Chain Ratio.</w:t>
      </w:r>
    </w:p>
    <w:p>
      <w:pPr>
        <w:bidi/>
        <w:spacing w:after="160"/>
        <w:jc w:val="start"/>
      </w:pPr>
      <w:r>
        <w:rPr>
          <w:sz w:val="24"/>
          <w:szCs w:val="24"/>
          <w:rtl/>
        </w:rPr>
        <w:t xml:space="preserve">### السيناريو 7: أسطوانات مكسّرة في الأنابيب</w:t>
      </w:r>
    </w:p>
    <w:p>
      <w:pPr>
        <w:bidi/>
        <w:spacing w:after="160"/>
        <w:jc w:val="start"/>
      </w:pPr>
      <w:r>
        <w:rPr>
          <w:sz w:val="24"/>
          <w:szCs w:val="24"/>
          <w:rtl/>
        </w:rPr>
        <w:t xml:space="preserve">**ما قد ترى**: - شظايا حادة في اللمعات الأنبوبية. - خلايا عملاقة متعددة النوى. - إصابة أنبوبية حادة.</w:t>
      </w:r>
    </w:p>
    <w:p>
      <w:pPr>
        <w:bidi/>
        <w:spacing w:after="160"/>
        <w:jc w:val="start"/>
      </w:pPr>
      <w:r>
        <w:rPr>
          <w:sz w:val="24"/>
          <w:szCs w:val="24"/>
          <w:rtl/>
        </w:rPr>
        <w:t xml:space="preserve">**ما تطلب**: - **IF على الأسطوانات**: تقييد κ أو λ. - المصل: SPEP، UPEP، Free Light Chain Ratio، حرارة الجسم العضمي (Bone Marrow Biopsy).</w:t>
      </w:r>
    </w:p>
    <w:p>
      <w:pPr>
        <w:bidi/>
        <w:spacing w:after="160"/>
        <w:jc w:val="start"/>
      </w:pPr>
      <w:r>
        <w:rPr>
          <w:sz w:val="24"/>
          <w:szCs w:val="24"/>
          <w:rtl/>
        </w:rPr>
        <w:t xml:space="preserve">**التشخيص**: اعتلال الميلوما الأسطواني.</w:t>
      </w:r>
    </w:p>
    <w:p>
      <w:pPr>
        <w:bidi/>
        <w:spacing w:after="160"/>
        <w:jc w:val="start"/>
      </w:pPr>
      <w:r>
        <w:rPr>
          <w:sz w:val="24"/>
          <w:szCs w:val="24"/>
          <w:rtl/>
        </w:rPr>
        <w:t xml:space="preserve">### السيناريو 8: كنتورات مزدوجة في GBM</w:t>
      </w:r>
    </w:p>
    <w:p>
      <w:pPr>
        <w:bidi/>
        <w:spacing w:after="160"/>
        <w:jc w:val="start"/>
      </w:pPr>
      <w:r>
        <w:rPr>
          <w:sz w:val="24"/>
          <w:szCs w:val="24"/>
          <w:rtl/>
        </w:rPr>
        <w:t xml:space="preserve">**ما قد ترى**: - الغشاء القاعدي يبدو مزدوجاً ("Tram-Tracking").</w:t>
      </w:r>
    </w:p>
    <w:p>
      <w:pPr>
        <w:bidi/>
        <w:spacing w:after="160"/>
        <w:jc w:val="start"/>
      </w:pPr>
      <w:r>
        <w:rPr>
          <w:sz w:val="24"/>
          <w:szCs w:val="24"/>
          <w:rtl/>
        </w:rPr>
        <w:t xml:space="preserve">**ما تطلب**: - **Jones**: لتأكيد الكنتورات. - **IF**: لتحديد السبب:   - مدفوع بمركبات مناعية: MPGN النوع I، الذئبة، التهاب الكبد C.   - مدفوع بالمتممة: C3 GN، DDD.   - TMA المزمن. - **EM**: لتمييز DDD (ترسبات إلكترونية كثيفة جداً) عن MPGN.</w:t>
      </w:r>
    </w:p>
    <w:p>
      <w:pPr>
        <w:bidi/>
        <w:spacing w:after="160"/>
        <w:jc w:val="start"/>
      </w:pPr>
      <w:r>
        <w:rPr>
          <w:sz w:val="24"/>
          <w:szCs w:val="24"/>
          <w:rtl/>
        </w:rPr>
        <w:t xml:space="preserve">### السيناريو 9: ضمور أنبوبي مع عينة صغيرة</w:t>
      </w:r>
    </w:p>
    <w:p>
      <w:pPr>
        <w:bidi/>
        <w:spacing w:after="160"/>
        <w:jc w:val="start"/>
      </w:pPr>
      <w:r>
        <w:rPr>
          <w:sz w:val="24"/>
          <w:szCs w:val="24"/>
          <w:rtl/>
        </w:rPr>
        <w:t xml:space="preserve">**ما قد ترى**: - أنابيب صغيرة، أغشية قاعدية مثخنة. - توسع خلالي شاحب.</w:t>
      </w:r>
    </w:p>
    <w:p>
      <w:pPr>
        <w:bidi/>
        <w:spacing w:after="160"/>
        <w:jc w:val="start"/>
      </w:pPr>
      <w:r>
        <w:rPr>
          <w:sz w:val="24"/>
          <w:szCs w:val="24"/>
          <w:rtl/>
        </w:rPr>
        <w:t xml:space="preserve">**ما تطلب**: - **Trichrome**: للقياس الكمي الدقيق لـ IFTA. - **PAS**: لرؤية الأغشية القاعدية.</w:t>
      </w:r>
    </w:p>
    <w:p>
      <w:pPr>
        <w:bidi/>
        <w:spacing w:after="160"/>
        <w:jc w:val="start"/>
      </w:pPr>
      <w:r>
        <w:rPr>
          <w:sz w:val="24"/>
          <w:szCs w:val="24"/>
          <w:rtl/>
        </w:rPr>
        <w:t xml:space="preserve">### السيناريو 10: شمول فيروسي محتمل في الخزعة المزروعة</w:t>
      </w:r>
    </w:p>
    <w:p>
      <w:pPr>
        <w:bidi/>
        <w:spacing w:after="160"/>
        <w:jc w:val="start"/>
      </w:pPr>
      <w:r>
        <w:rPr>
          <w:sz w:val="24"/>
          <w:szCs w:val="24"/>
          <w:rtl/>
        </w:rPr>
        <w:t xml:space="preserve">**ما قد ترى**: - نوى أنبوبية كبيرة "ضبابية". - في الخزعة المزروعة.</w:t>
      </w:r>
    </w:p>
    <w:p>
      <w:pPr>
        <w:bidi/>
        <w:spacing w:after="160"/>
        <w:jc w:val="start"/>
      </w:pPr>
      <w:r>
        <w:rPr>
          <w:sz w:val="24"/>
          <w:szCs w:val="24"/>
          <w:rtl/>
        </w:rPr>
        <w:t xml:space="preserve">**ما تطلب**: - **SV40 IHC**: لـ BK polyomavirus. - **IHC للفيروسات الأخرى**: CMV، Adeno. - **PCR على المصل**: لقياس الحمل الفيروسي.</w:t>
      </w:r>
    </w:p>
    <w:p>
      <w:pPr>
        <w:bidi/>
        <w:spacing w:after="160"/>
        <w:jc w:val="start"/>
      </w:pPr>
      <w:r>
        <w:rPr>
          <w:sz w:val="24"/>
          <w:szCs w:val="24"/>
          <w:rtl/>
        </w:rPr>
        <w:t xml:space="preserve">### السيناريو 11: التهاب وعائي في الشريان</w:t>
      </w:r>
    </w:p>
    <w:p>
      <w:pPr>
        <w:bidi/>
        <w:spacing w:after="160"/>
        <w:jc w:val="start"/>
      </w:pPr>
      <w:r>
        <w:rPr>
          <w:sz w:val="24"/>
          <w:szCs w:val="24"/>
          <w:rtl/>
        </w:rPr>
        <w:t xml:space="preserve">**ما قد ترى**: - تسلل التهابي في جدار الوعاء. - تحلل ليفي.</w:t>
      </w:r>
    </w:p>
    <w:p>
      <w:pPr>
        <w:bidi/>
        <w:spacing w:after="160"/>
        <w:jc w:val="start"/>
      </w:pPr>
      <w:r>
        <w:rPr>
          <w:sz w:val="24"/>
          <w:szCs w:val="24"/>
          <w:rtl/>
        </w:rPr>
        <w:t xml:space="preserve">**ما تطلب**: - **IF**: للتمييز Pauci-Immune (ANCA) vs Immune Complex (PAN-like). - المصل: ANCA، الكريوغلوبولينات.</w:t>
      </w:r>
    </w:p>
    <w:p>
      <w:pPr>
        <w:bidi/>
        <w:spacing w:after="160"/>
        <w:jc w:val="start"/>
      </w:pPr>
      <w:r>
        <w:rPr>
          <w:sz w:val="24"/>
          <w:szCs w:val="24"/>
          <w:rtl/>
        </w:rPr>
        <w:t xml:space="preserve">### السيناريو 12: التهاب خلالي حاد + خلايا حمضية</w:t>
      </w:r>
    </w:p>
    <w:p>
      <w:pPr>
        <w:bidi/>
        <w:spacing w:after="160"/>
        <w:jc w:val="start"/>
      </w:pPr>
      <w:r>
        <w:rPr>
          <w:sz w:val="24"/>
          <w:szCs w:val="24"/>
          <w:rtl/>
        </w:rPr>
        <w:t xml:space="preserve">**ما قد ترى**: - تسلل لمفاوي/حمضي خلالي. - التهاب أنبوبي.</w:t>
      </w:r>
    </w:p>
    <w:p>
      <w:pPr>
        <w:bidi/>
        <w:spacing w:after="160"/>
        <w:jc w:val="start"/>
      </w:pPr>
      <w:r>
        <w:rPr>
          <w:sz w:val="24"/>
          <w:szCs w:val="24"/>
          <w:rtl/>
        </w:rPr>
        <w:t xml:space="preserve">**ما تطلب**: - **IgG4 IHC**: لتقييم AIN غني بالبلازما (مرض IgG4). - **AFB / GMS**: لاستبعاد العدوى. - **C4d** (في الكلية المزروعة): لتمييز الرفض. - مراجعة الأدوية الحديثة (أهم خطوة سريرية).</w:t>
      </w:r>
    </w:p>
    <w:p>
      <w:pPr>
        <w:bidi/>
        <w:spacing w:after="160"/>
        <w:jc w:val="start"/>
      </w:pPr>
      <w:r>
        <w:rPr>
          <w:sz w:val="24"/>
          <w:szCs w:val="24"/>
          <w:rtl/>
        </w:rPr>
        <w:t xml:space="preserve">## الصبغات والدراسات في تفصيل</w:t>
      </w:r>
    </w:p>
    <w:p>
      <w:pPr>
        <w:bidi/>
        <w:spacing w:after="160"/>
        <w:jc w:val="start"/>
      </w:pPr>
      <w:r>
        <w:rPr>
          <w:sz w:val="24"/>
          <w:szCs w:val="24"/>
          <w:rtl/>
        </w:rPr>
        <w:t xml:space="preserve">### PAS (Periodic Acid–Schiff)</w:t>
      </w:r>
    </w:p>
    <w:p>
      <w:pPr>
        <w:bidi/>
        <w:spacing w:after="160"/>
        <w:jc w:val="start"/>
      </w:pPr>
      <w:r>
        <w:rPr>
          <w:sz w:val="24"/>
          <w:szCs w:val="24"/>
          <w:rtl/>
        </w:rPr>
        <w:t xml:space="preserve">**ما تظهر**: - الكربوهيدرات. - الأغشية القاعدية (وردي زاهٍ). - المصفوفة الميسانجية. - حافة الفرشاة.</w:t>
      </w:r>
    </w:p>
    <w:p>
      <w:pPr>
        <w:bidi/>
        <w:spacing w:after="160"/>
        <w:jc w:val="start"/>
      </w:pPr>
      <w:r>
        <w:rPr>
          <w:sz w:val="24"/>
          <w:szCs w:val="24"/>
          <w:rtl/>
        </w:rPr>
        <w:t xml:space="preserve">**متى تطلب**: - في كل خزعة كلوية تقريباً (جزء من المعيار). - لتقييم تثخن GBM. - لتقييم توسع الميسانجيوم.</w:t>
      </w:r>
    </w:p>
    <w:p>
      <w:pPr>
        <w:bidi/>
        <w:spacing w:after="160"/>
        <w:jc w:val="start"/>
      </w:pPr>
      <w:r>
        <w:rPr>
          <w:sz w:val="24"/>
          <w:szCs w:val="24"/>
          <w:rtl/>
        </w:rPr>
        <w:t xml:space="preserve">### Jones Methenamine Silver</w:t>
      </w:r>
    </w:p>
    <w:p>
      <w:pPr>
        <w:bidi/>
        <w:spacing w:after="160"/>
        <w:jc w:val="start"/>
      </w:pPr>
      <w:r>
        <w:rPr>
          <w:sz w:val="24"/>
          <w:szCs w:val="24"/>
          <w:rtl/>
        </w:rPr>
        <w:t xml:space="preserve">**ما تظهر**: - الأغشية القاعدية باللون الأسود.</w:t>
      </w:r>
    </w:p>
    <w:p>
      <w:pPr>
        <w:bidi/>
        <w:spacing w:after="160"/>
        <w:jc w:val="start"/>
      </w:pPr>
      <w:r>
        <w:rPr>
          <w:sz w:val="24"/>
          <w:szCs w:val="24"/>
          <w:rtl/>
        </w:rPr>
        <w:t xml:space="preserve">**متى تطلب**: - لتشخيص MN (أشواك). - لتشخيص MPGN (كنتورات مزدوجة). - لتقييم هندسة GBM في الـ FSGS.</w:t>
      </w:r>
    </w:p>
    <w:p>
      <w:pPr>
        <w:bidi/>
        <w:spacing w:after="160"/>
        <w:jc w:val="start"/>
      </w:pPr>
      <w:r>
        <w:rPr>
          <w:sz w:val="24"/>
          <w:szCs w:val="24"/>
          <w:rtl/>
        </w:rPr>
        <w:t xml:space="preserve">### Masson Trichrome</w:t>
      </w:r>
    </w:p>
    <w:p>
      <w:pPr>
        <w:bidi/>
        <w:spacing w:after="160"/>
        <w:jc w:val="start"/>
      </w:pPr>
      <w:r>
        <w:rPr>
          <w:sz w:val="24"/>
          <w:szCs w:val="24"/>
          <w:rtl/>
        </w:rPr>
        <w:t xml:space="preserve">**ما تظهر**: - الكولاجين (أزرق/أخضر). - العضلات (أحمر).</w:t>
      </w:r>
    </w:p>
    <w:p>
      <w:pPr>
        <w:bidi/>
        <w:spacing w:after="160"/>
        <w:jc w:val="start"/>
      </w:pPr>
      <w:r>
        <w:rPr>
          <w:sz w:val="24"/>
          <w:szCs w:val="24"/>
          <w:rtl/>
        </w:rPr>
        <w:t xml:space="preserve">**متى تطلب**: - لقياس IFTA الكمي. - لرؤية الترسبات تحت البطانية في الذئبة (تظهر فوكسي/حمراء).</w:t>
      </w:r>
    </w:p>
    <w:p>
      <w:pPr>
        <w:bidi/>
        <w:spacing w:after="160"/>
        <w:jc w:val="start"/>
      </w:pPr>
      <w:r>
        <w:rPr>
          <w:sz w:val="24"/>
          <w:szCs w:val="24"/>
          <w:rtl/>
        </w:rPr>
        <w:t xml:space="preserve">### Congo Red</w:t>
      </w:r>
    </w:p>
    <w:p>
      <w:pPr>
        <w:bidi/>
        <w:spacing w:after="160"/>
        <w:jc w:val="start"/>
      </w:pPr>
      <w:r>
        <w:rPr>
          <w:sz w:val="24"/>
          <w:szCs w:val="24"/>
          <w:rtl/>
        </w:rPr>
        <w:t xml:space="preserve">**ما تظهر**: - الأميلويد (سلمون-برتقالي مع انكسار أخضر تفاحي).</w:t>
      </w:r>
    </w:p>
    <w:p>
      <w:pPr>
        <w:bidi/>
        <w:spacing w:after="160"/>
        <w:jc w:val="start"/>
      </w:pPr>
      <w:r>
        <w:rPr>
          <w:sz w:val="24"/>
          <w:szCs w:val="24"/>
          <w:rtl/>
        </w:rPr>
        <w:t xml:space="preserve">**متى تطلب**: - عند الاشتباه بالأميلويد. - في كل خزعة بمتلازمة كلائية في كبار السن.</w:t>
      </w:r>
    </w:p>
    <w:p>
      <w:pPr>
        <w:bidi/>
        <w:spacing w:after="160"/>
        <w:jc w:val="start"/>
      </w:pPr>
      <w:r>
        <w:rPr>
          <w:sz w:val="24"/>
          <w:szCs w:val="24"/>
          <w:rtl/>
        </w:rPr>
        <w:t xml:space="preserve">### التألق المناعي (IF)</w:t>
      </w:r>
    </w:p>
    <w:p>
      <w:pPr>
        <w:bidi/>
        <w:spacing w:after="160"/>
        <w:jc w:val="start"/>
      </w:pPr>
      <w:r>
        <w:rPr>
          <w:sz w:val="24"/>
          <w:szCs w:val="24"/>
          <w:rtl/>
        </w:rPr>
        <w:t xml:space="preserve">**ما تظهر**: - ترسبات الغلوبولينات المناعية: IgG، IgA، IgM. - المتممة: C3، C4، C1q. - السلاسل الخفيفة: κ، λ. - C4d (في الكلية المزروعة).</w:t>
      </w:r>
    </w:p>
    <w:p>
      <w:pPr>
        <w:bidi/>
        <w:spacing w:after="160"/>
        <w:jc w:val="start"/>
      </w:pPr>
      <w:r>
        <w:rPr>
          <w:sz w:val="24"/>
          <w:szCs w:val="24"/>
          <w:rtl/>
        </w:rPr>
        <w:t xml:space="preserve">**متى تطلب**: - في كل خزعة كلوية (إلا في حالات استثنائية).</w:t>
      </w:r>
    </w:p>
    <w:p>
      <w:pPr>
        <w:bidi/>
        <w:spacing w:after="160"/>
        <w:jc w:val="start"/>
      </w:pPr>
      <w:r>
        <w:rPr>
          <w:sz w:val="24"/>
          <w:szCs w:val="24"/>
          <w:rtl/>
        </w:rPr>
        <w:t xml:space="preserve">### المجهر الإلكتروني (EM)</w:t>
      </w:r>
    </w:p>
    <w:p>
      <w:pPr>
        <w:bidi/>
        <w:spacing w:after="160"/>
        <w:jc w:val="start"/>
      </w:pPr>
      <w:r>
        <w:rPr>
          <w:sz w:val="24"/>
          <w:szCs w:val="24"/>
          <w:rtl/>
        </w:rPr>
        <w:t xml:space="preserve">**ما تظهر**: - اندماج العمليات القدمية. - موقع وحجم الترسبات الإلكترونية. - بنية الأغشية القاعدية. - ألياف الأميلويد.</w:t>
      </w:r>
    </w:p>
    <w:p>
      <w:pPr>
        <w:bidi/>
        <w:spacing w:after="160"/>
        <w:jc w:val="start"/>
      </w:pPr>
      <w:r>
        <w:rPr>
          <w:sz w:val="24"/>
          <w:szCs w:val="24"/>
          <w:rtl/>
        </w:rPr>
        <w:t xml:space="preserve">**متى تطلب**: - في كل حالة متلازمة كلائية. - عند الشك في MCD، MN باكر، اعتلال السكري الباكر. - لمتلازمات الأغشية القاعدية الوراثية (Alport). - لتأكيد الأميلويد وتمييزه.</w:t>
      </w:r>
    </w:p>
    <w:p>
      <w:pPr>
        <w:bidi/>
        <w:spacing w:after="160"/>
        <w:jc w:val="start"/>
      </w:pPr>
      <w:r>
        <w:rPr>
          <w:sz w:val="24"/>
          <w:szCs w:val="24"/>
          <w:rtl/>
        </w:rPr>
        <w:t xml:space="preserve">## القاعدة الذهبية: H&amp;E تطرح، الصبغات تجيب</w:t>
      </w:r>
    </w:p>
    <w:p>
      <w:pPr>
        <w:bidi/>
        <w:spacing w:after="160"/>
        <w:jc w:val="start"/>
      </w:pPr>
      <w:r>
        <w:rPr>
          <w:sz w:val="24"/>
          <w:szCs w:val="24"/>
          <w:rtl/>
        </w:rPr>
        <w:t xml:space="preserve">عند قراءة كل شريحة: 1. **H&amp;E** يقول: "هذا غريب، انتبه." 2. تسأل: "ما الذي قد يكون؟" 3. تطلب الصبغات والدراسات المناسبة. 4. الصبغات والدراسات تُحسم التشخيص.</w:t>
      </w:r>
    </w:p>
    <w:p>
      <w:pPr>
        <w:bidi/>
        <w:spacing w:after="160"/>
        <w:jc w:val="start"/>
      </w:pPr>
      <w:r>
        <w:rPr>
          <w:sz w:val="24"/>
          <w:szCs w:val="24"/>
          <w:rtl/>
        </w:rPr>
        <w:t xml:space="preserve">كن صادقاً مع نفسك: H&amp;E وحدها ليست كافية لـ: - تشخيص MCD، MN، أي مرض كبيبي بترسبات، أي شكل من أشكال الأميلويد. - تأكيد سبب MPGN. - تأكيد فئة الذئبة. - تأكيد رفض الكلية المزروعة.</w:t>
      </w:r>
    </w:p>
    <w:p>
      <w:pPr>
        <w:bidi/>
        <w:spacing w:after="160"/>
        <w:jc w:val="start"/>
      </w:pPr>
      <w:r>
        <w:rPr>
          <w:sz w:val="24"/>
          <w:szCs w:val="24"/>
          <w:rtl/>
        </w:rPr>
        <w:t xml:space="preserve">اطلب ما تحتاج. لا تشخص ما لا تستطيع تأكيده. **الرسالة الصادقة**: H&amp;E تعطيك السؤال؛ الحزمة تعطيك الجواب.</w:t>
      </w:r>
    </w:p>
    <w:p>
      <w:r>
        <w:br w:type="page"/>
      </w:r>
    </w:p>
    <w:p>
      <w:pPr>
        <w:bidi/>
        <w:spacing w:after="360" w:before="600"/>
        <w:jc w:val="center"/>
      </w:pPr>
      <w:r>
        <w:rPr>
          <w:b/>
          <w:bCs/>
          <w:color w:val="1B3A5C"/>
          <w:sz w:val="36"/>
          <w:szCs w:val="36"/>
          <w:rtl/>
        </w:rPr>
        <w:t xml:space="preserve">الفصل الرابع عشر: قراءة شرائح الكلى بمساعدة الذكاء الاصطناعي</w:t>
      </w:r>
    </w:p>
    <w:p>
      <w:pPr>
        <w:bidi/>
        <w:spacing w:after="160"/>
        <w:jc w:val="start"/>
      </w:pPr>
      <w:r>
        <w:rPr>
          <w:sz w:val="24"/>
          <w:szCs w:val="24"/>
          <w:rtl/>
        </w:rPr>
        <w:t xml:space="preserve">نعيش الآن لحظة تحول في علم الأمراض. الشرائح الزجاجية التي ظلت لقرن ونصف الأداة الرئيسية، بدأت تُمسح ضوئياً وتتحول إلى ملفات رقمية ضخمة (Whole-Slide Images – WSIs). والذكاء الاصطناعي، خاصة الشبكات العصبية التلافيفية (Convolutional Neural Networks – CNNs)، أصبح يقرأ الكبيبات والأنابيب والنسيج الخلالي بدقة قابلة للقياس.</w:t>
      </w:r>
    </w:p>
    <w:p>
      <w:pPr>
        <w:bidi/>
        <w:spacing w:after="160"/>
        <w:jc w:val="start"/>
      </w:pPr>
      <w:r>
        <w:rPr>
          <w:sz w:val="24"/>
          <w:szCs w:val="24"/>
          <w:rtl/>
        </w:rPr>
        <w:t xml:space="preserve">هذا الفصل يفتح نافذة على المستقبل القريب — وهو فعلاً حاضر بالفعل في كثير من المختبرات حول العالم. ومن منظور الكاتب الذي يعمل في علم الأحياء الحاسوبي، فإن **الذكاء الاصطناعي لا يستبدل قارئ الشرائح، بل يُمكّنه**. الإطار الذي تعلّمته في هذا الكتاب يصبح أكثر أهمية، لا أقل، في عصر الذكاء الاصطناعي. يجب أن تعرف ما يفحصه الـ AI ومتى يجب أن ترفض حكمه.</w:t>
      </w:r>
    </w:p>
    <w:p>
      <w:pPr>
        <w:bidi/>
        <w:spacing w:after="160"/>
        <w:jc w:val="start"/>
      </w:pPr>
      <w:r>
        <w:rPr>
          <w:sz w:val="24"/>
          <w:szCs w:val="24"/>
          <w:rtl/>
        </w:rPr>
        <w:t xml:space="preserve">## الانتقال إلى علم الأمراض الرقمي</w:t>
      </w:r>
    </w:p>
    <w:p>
      <w:pPr>
        <w:bidi/>
        <w:spacing w:after="160"/>
        <w:jc w:val="start"/>
      </w:pPr>
      <w:r>
        <w:rPr>
          <w:sz w:val="24"/>
          <w:szCs w:val="24"/>
          <w:rtl/>
        </w:rPr>
        <w:t xml:space="preserve">### مسح الشريحة الكاملة (Whole-Slide Imaging – WSI)</w:t>
      </w:r>
    </w:p>
    <w:p>
      <w:pPr>
        <w:bidi/>
        <w:spacing w:after="160"/>
        <w:jc w:val="start"/>
      </w:pPr>
      <w:r>
        <w:rPr>
          <w:sz w:val="24"/>
          <w:szCs w:val="24"/>
          <w:rtl/>
        </w:rPr>
        <w:t xml:space="preserve">الماسحات الضوئية الحديثة (Aperio AT2، Hamamatsu NanoZoomer، 3DHISTECH Pannoramic) تستطيع مسح شريحة كاملة بدقة 40×–80× في دقائق. الناتج: ملف رقمي ضخم بصيغ مختلفة:</w:t>
      </w:r>
    </w:p>
    <w:p>
      <w:pPr>
        <w:bidi/>
        <w:spacing w:after="160"/>
        <w:jc w:val="start"/>
      </w:pPr>
      <w:r>
        <w:rPr>
          <w:sz w:val="24"/>
          <w:szCs w:val="24"/>
          <w:rtl/>
        </w:rPr>
        <w:t xml:space="preserve">**صيغ الملفات**: - **SVS** (Aperio): الأشهر تجارياً. - **NDPI** (Hamamatsu): شائع. - **MRXS** (3DHISTECH). - **OME-TIFF**: صيغة معيارية مفتوحة. - **TIFF / Pyramid TIFF**: للتخزين العام.</w:t>
      </w:r>
    </w:p>
    <w:p>
      <w:pPr>
        <w:bidi/>
        <w:spacing w:after="160"/>
        <w:jc w:val="start"/>
      </w:pPr>
      <w:r>
        <w:rPr>
          <w:sz w:val="24"/>
          <w:szCs w:val="24"/>
          <w:rtl/>
        </w:rPr>
        <w:t xml:space="preserve">كل ملف WSI يحتوي على هرم من المستويات المختلفة الدقة، مما يسمح بالتنقل من القدرة المنخفضة إلى التكبير العالي بسلاسة (تقنية مشابهة لخرائط Google).</w:t>
      </w:r>
    </w:p>
    <w:p>
      <w:pPr>
        <w:bidi/>
        <w:spacing w:after="160"/>
        <w:jc w:val="start"/>
      </w:pPr>
      <w:r>
        <w:rPr>
          <w:sz w:val="24"/>
          <w:szCs w:val="24"/>
          <w:rtl/>
        </w:rPr>
        <w:t xml:space="preserve">### منصات قراءة الشرائح الرقمية</w:t>
      </w:r>
    </w:p>
    <w:p>
      <w:pPr>
        <w:bidi/>
        <w:spacing w:after="160"/>
        <w:jc w:val="start"/>
      </w:pPr>
      <w:r>
        <w:rPr>
          <w:sz w:val="24"/>
          <w:szCs w:val="24"/>
          <w:rtl/>
        </w:rPr>
        <w:t xml:space="preserve">**QuPath**: مفتوح المصدر، هو الأقوى للتحليل الرقمي والكتابة البحثية.</w:t>
      </w:r>
    </w:p>
    <w:p>
      <w:pPr>
        <w:bidi/>
        <w:spacing w:after="160"/>
        <w:jc w:val="start"/>
      </w:pPr>
      <w:r>
        <w:rPr>
          <w:sz w:val="24"/>
          <w:szCs w:val="24"/>
          <w:rtl/>
        </w:rPr>
        <w:t xml:space="preserve">**Aperio ImageScope / eSlide Manager**: تجارية، شائعة في المختبرات السريرية.</w:t>
      </w:r>
    </w:p>
    <w:p>
      <w:pPr>
        <w:bidi/>
        <w:spacing w:after="160"/>
        <w:jc w:val="start"/>
      </w:pPr>
      <w:r>
        <w:rPr>
          <w:sz w:val="24"/>
          <w:szCs w:val="24"/>
          <w:rtl/>
        </w:rPr>
        <w:t xml:space="preserve">**HistoCloud / PathPresenter**: منصات قائمة على السحابة.</w:t>
      </w:r>
    </w:p>
    <w:p>
      <w:pPr>
        <w:bidi/>
        <w:spacing w:after="160"/>
        <w:jc w:val="start"/>
      </w:pPr>
      <w:r>
        <w:rPr>
          <w:sz w:val="24"/>
          <w:szCs w:val="24"/>
          <w:rtl/>
        </w:rPr>
        <w:t xml:space="preserve">**OMERO**: لإدارة المستودعات الكبيرة للصور الطبية.</w:t>
      </w:r>
    </w:p>
    <w:p>
      <w:pPr>
        <w:bidi/>
        <w:spacing w:after="160"/>
        <w:jc w:val="start"/>
      </w:pPr>
      <w:r>
        <w:rPr>
          <w:sz w:val="24"/>
          <w:szCs w:val="24"/>
          <w:rtl/>
        </w:rPr>
        <w:t xml:space="preserve">## تطبيقات الذكاء الاصطناعي في علم الأمراض الكلوية</w:t>
      </w:r>
    </w:p>
    <w:p>
      <w:pPr>
        <w:bidi/>
        <w:spacing w:after="160"/>
        <w:jc w:val="start"/>
      </w:pPr>
      <w:r>
        <w:rPr>
          <w:sz w:val="24"/>
          <w:szCs w:val="24"/>
          <w:rtl/>
        </w:rPr>
        <w:t xml:space="preserve">### أ. كشف وتجزئة الكبيبات (Glomerular Detection and Segmentation)</w:t>
      </w:r>
    </w:p>
    <w:p>
      <w:pPr>
        <w:bidi/>
        <w:spacing w:after="160"/>
        <w:jc w:val="start"/>
      </w:pPr>
      <w:r>
        <w:rPr>
          <w:sz w:val="24"/>
          <w:szCs w:val="24"/>
          <w:rtl/>
        </w:rPr>
        <w:t xml:space="preserve">أبسط مهام الـ AI وأكثرها فائدة: تحديد كل كبيبة في الشريحة. هذا يفعل بـ: - شبكات U-Net للتجزئة الدلالية (Semantic Segmentation). - شبكات Mask R-CNN للكشف بصناديق محيطة.</w:t>
      </w:r>
    </w:p>
    <w:p>
      <w:pPr>
        <w:bidi/>
        <w:spacing w:after="160"/>
        <w:jc w:val="start"/>
      </w:pPr>
      <w:r>
        <w:rPr>
          <w:sz w:val="24"/>
          <w:szCs w:val="24"/>
          <w:rtl/>
        </w:rPr>
        <w:t xml:space="preserve">**القيمة**: - إحصاء دقيق لعدد الكبيبات (مهم لتقييم كفاية العينة). - استخراج كل كبيبة كـ"مقتطف" منفصل للتحليل.</w:t>
      </w:r>
    </w:p>
    <w:p>
      <w:pPr>
        <w:bidi/>
        <w:spacing w:after="160"/>
        <w:jc w:val="start"/>
      </w:pPr>
      <w:r>
        <w:rPr>
          <w:sz w:val="24"/>
          <w:szCs w:val="24"/>
          <w:rtl/>
        </w:rPr>
        <w:t xml:space="preserve">### ب. تصنيف الكبيبات: متصلبة كلياً مقابل سليمة</w:t>
      </w:r>
    </w:p>
    <w:p>
      <w:pPr>
        <w:bidi/>
        <w:spacing w:after="160"/>
        <w:jc w:val="start"/>
      </w:pPr>
      <w:r>
        <w:rPr>
          <w:sz w:val="24"/>
          <w:szCs w:val="24"/>
          <w:rtl/>
        </w:rPr>
        <w:t xml:space="preserve">نموذج بسيط يستطيع تصنيف كل كبيبة: - متصلبة كلياً. - متصلبة قطاعياً. - طبيعية المظهر. - بها هلال.</w:t>
      </w:r>
    </w:p>
    <w:p>
      <w:pPr>
        <w:bidi/>
        <w:spacing w:after="160"/>
        <w:jc w:val="start"/>
      </w:pPr>
      <w:r>
        <w:rPr>
          <w:sz w:val="24"/>
          <w:szCs w:val="24"/>
          <w:rtl/>
        </w:rPr>
        <w:t xml:space="preserve">**القيمة**: - إعطاء النسبة المئوية للتصلب الكلي بشكل تلقائي. - متابعة التغيرات عبر خزعات متتالية.</w:t>
      </w:r>
    </w:p>
    <w:p>
      <w:pPr>
        <w:bidi/>
        <w:spacing w:after="160"/>
        <w:jc w:val="start"/>
      </w:pPr>
      <w:r>
        <w:rPr>
          <w:sz w:val="24"/>
          <w:szCs w:val="24"/>
          <w:rtl/>
        </w:rPr>
        <w:t xml:space="preserve">&lt;!-- IMAGE: AI-segmented whole-slide image showing glomeruli detected with bounding boxes --&gt;</w:t>
      </w:r>
    </w:p>
    <w:p>
      <w:pPr>
        <w:bidi/>
        <w:spacing w:after="160"/>
        <w:jc w:val="start"/>
      </w:pPr>
      <w:r>
        <w:rPr>
          <w:sz w:val="24"/>
          <w:szCs w:val="24"/>
          <w:rtl/>
        </w:rPr>
        <w:t xml:space="preserve">### ج. تقدير IFTA الكمي</w:t>
      </w:r>
    </w:p>
    <w:p>
      <w:pPr>
        <w:bidi/>
        <w:spacing w:after="160"/>
        <w:jc w:val="start"/>
      </w:pPr>
      <w:r>
        <w:rPr>
          <w:sz w:val="24"/>
          <w:szCs w:val="24"/>
          <w:rtl/>
        </w:rPr>
        <w:t xml:space="preserve">**المشكلة التقليدية**: - IFTA يُقدّر بصرياً، وتختلف التقديرات بين القراء بنسب كبيرة. - خبير مختلف قد يقدّر 30% بدلاً من 50%، مما قد يغير قرار العلاج.</w:t>
      </w:r>
    </w:p>
    <w:p>
      <w:pPr>
        <w:bidi/>
        <w:spacing w:after="160"/>
        <w:jc w:val="start"/>
      </w:pPr>
      <w:r>
        <w:rPr>
          <w:sz w:val="24"/>
          <w:szCs w:val="24"/>
          <w:rtl/>
        </w:rPr>
        <w:t xml:space="preserve">**حل الـ AI**: - شبكات عصبية مدربة على Trichrome وH&amp;E تحدد:   - مساحة القشرة.   - مساحة التليف.   - مساحة الأنابيب الضامرة. - النسبة دقيقة وقابلة للتكرار.</w:t>
      </w:r>
    </w:p>
    <w:p>
      <w:pPr>
        <w:bidi/>
        <w:spacing w:after="160"/>
        <w:jc w:val="start"/>
      </w:pPr>
      <w:r>
        <w:rPr>
          <w:sz w:val="24"/>
          <w:szCs w:val="24"/>
          <w:rtl/>
        </w:rPr>
        <w:t xml:space="preserve">**التأثير**: توحيد التقييم بين المراكز، تحسين البحث السريري.</w:t>
      </w:r>
    </w:p>
    <w:p>
      <w:pPr>
        <w:bidi/>
        <w:spacing w:after="160"/>
        <w:jc w:val="start"/>
      </w:pPr>
      <w:r>
        <w:rPr>
          <w:sz w:val="24"/>
          <w:szCs w:val="24"/>
          <w:rtl/>
        </w:rPr>
        <w:t xml:space="preserve">### د. تصنيف فئات FSGS (Columbia)</w:t>
      </w:r>
    </w:p>
    <w:p>
      <w:pPr>
        <w:bidi/>
        <w:spacing w:after="160"/>
        <w:jc w:val="start"/>
      </w:pPr>
      <w:r>
        <w:rPr>
          <w:sz w:val="24"/>
          <w:szCs w:val="24"/>
          <w:rtl/>
        </w:rPr>
        <w:t xml:space="preserve">**التحدي**: - التصنيف يعتمد على ميزات صعبة التفريق بصرياً (Tip vs NOS، Cellular vs Collapsing). - الاتفاق بين القراء البشر منخفض نسبياً.</w:t>
      </w:r>
    </w:p>
    <w:p>
      <w:pPr>
        <w:bidi/>
        <w:spacing w:after="160"/>
        <w:jc w:val="start"/>
      </w:pPr>
      <w:r>
        <w:rPr>
          <w:sz w:val="24"/>
          <w:szCs w:val="24"/>
          <w:rtl/>
        </w:rPr>
        <w:t xml:space="preserve">**حل الـ AI**: - نماذج CNN مدربة على آلاف من الآفات الموسومة. - يمكنها تصنيف الفئة باتفاق مع لجنة من خبراء.</w:t>
      </w:r>
    </w:p>
    <w:p>
      <w:pPr>
        <w:bidi/>
        <w:spacing w:after="160"/>
        <w:jc w:val="start"/>
      </w:pPr>
      <w:r>
        <w:rPr>
          <w:sz w:val="24"/>
          <w:szCs w:val="24"/>
          <w:rtl/>
        </w:rPr>
        <w:t xml:space="preserve">### هـ. تسجيل تطور اعتلار السكري</w:t>
      </w:r>
    </w:p>
    <w:p>
      <w:pPr>
        <w:bidi/>
        <w:spacing w:after="160"/>
        <w:jc w:val="start"/>
      </w:pPr>
      <w:r>
        <w:rPr>
          <w:sz w:val="24"/>
          <w:szCs w:val="24"/>
          <w:rtl/>
        </w:rPr>
        <w:t xml:space="preserve">**الإمكانية**: - AI يقيس تثخن GBM، توسع الميسانجيوم، الـ Kimmelstiel-Wilson nodules بشكل تلقائي. - يمكن متابعة تطور المرض في خزعات متتالية بدقة.</w:t>
      </w:r>
    </w:p>
    <w:p>
      <w:pPr>
        <w:bidi/>
        <w:spacing w:after="160"/>
        <w:jc w:val="start"/>
      </w:pPr>
      <w:r>
        <w:rPr>
          <w:sz w:val="24"/>
          <w:szCs w:val="24"/>
          <w:rtl/>
        </w:rPr>
        <w:t xml:space="preserve">### و. التنبؤ بالنتائج (Outcome Prediction)</w:t>
      </w:r>
    </w:p>
    <w:p>
      <w:pPr>
        <w:bidi/>
        <w:spacing w:after="160"/>
        <w:jc w:val="start"/>
      </w:pPr>
      <w:r>
        <w:rPr>
          <w:sz w:val="24"/>
          <w:szCs w:val="24"/>
          <w:rtl/>
        </w:rPr>
        <w:t xml:space="preserve">أحدث تطبيقات الـ AI: نماذج تجمع بين النسيج والبيانات السريرية: - صور WSI + كرياتينين + ضغط دم + بيلة بروتينية → احتمال التطور إلى ESKD خلال 5 سنوات. - نماذج مثل **KidneyAI** و**KidneyMap** بدأت في الظهور.</w:t>
      </w:r>
    </w:p>
    <w:p>
      <w:pPr>
        <w:bidi/>
        <w:spacing w:after="160"/>
        <w:jc w:val="start"/>
      </w:pPr>
      <w:r>
        <w:rPr>
          <w:sz w:val="24"/>
          <w:szCs w:val="24"/>
          <w:rtl/>
        </w:rPr>
        <w:t xml:space="preserve">## مشاريع كبرى ومجموعات بيانات مفتوحة</w:t>
      </w:r>
    </w:p>
    <w:p>
      <w:pPr>
        <w:bidi/>
        <w:spacing w:after="160"/>
        <w:jc w:val="start"/>
      </w:pPr>
      <w:r>
        <w:rPr>
          <w:sz w:val="24"/>
          <w:szCs w:val="24"/>
          <w:rtl/>
        </w:rPr>
        <w:t xml:space="preserve">### Kidney Precision Medicine Project (KPMP)</w:t>
      </w:r>
    </w:p>
    <w:p>
      <w:pPr>
        <w:bidi/>
        <w:spacing w:after="160"/>
        <w:jc w:val="start"/>
      </w:pPr>
      <w:r>
        <w:rPr>
          <w:sz w:val="24"/>
          <w:szCs w:val="24"/>
          <w:rtl/>
        </w:rPr>
        <w:t xml:space="preserve">مشروع كبير بتمويل NIH/NIDDK. يجمع خزعات كلوية من مرضى AKI وCKD مع: - صور WSI متعددة الصبغات. - بيانات النسخ المفرد للخلية (Single-Cell Transcriptomics). - بيانات الأيضوميات (Metabolomics). - البيانات السريرية المصاحبة.</w:t>
      </w:r>
    </w:p>
    <w:p>
      <w:pPr>
        <w:bidi/>
        <w:spacing w:after="160"/>
        <w:jc w:val="start"/>
      </w:pPr>
      <w:r>
        <w:rPr>
          <w:sz w:val="24"/>
          <w:szCs w:val="24"/>
          <w:rtl/>
        </w:rPr>
        <w:t xml:space="preserve">أحد أهم المصادر للتدريب على نماذج AI كلوية. البيانات متاحة (مع شروط) عبر: kpmp.org</w:t>
      </w:r>
    </w:p>
    <w:p>
      <w:pPr>
        <w:bidi/>
        <w:spacing w:after="160"/>
        <w:jc w:val="start"/>
      </w:pPr>
      <w:r>
        <w:rPr>
          <w:sz w:val="24"/>
          <w:szCs w:val="24"/>
          <w:rtl/>
        </w:rPr>
        <w:t xml:space="preserve">### HuBMAP (Human BioMolecular Atlas Program)</w:t>
      </w:r>
    </w:p>
    <w:p>
      <w:pPr>
        <w:bidi/>
        <w:spacing w:after="160"/>
        <w:jc w:val="start"/>
      </w:pPr>
      <w:r>
        <w:rPr>
          <w:sz w:val="24"/>
          <w:szCs w:val="24"/>
          <w:rtl/>
        </w:rPr>
        <w:t xml:space="preserve">مشروع NIH موازٍ يهدف إلى إنشاء أطلس جزيئي للأنسجة البشرية، بما فيها الكلية. يقدم: - خرائط مكانية للكبيبات وأنواع الخلايا. - بيانات multi-omics مدمجة.</w:t>
      </w:r>
    </w:p>
    <w:p>
      <w:pPr>
        <w:bidi/>
        <w:spacing w:after="160"/>
        <w:jc w:val="start"/>
      </w:pPr>
      <w:r>
        <w:rPr>
          <w:sz w:val="24"/>
          <w:szCs w:val="24"/>
          <w:rtl/>
        </w:rPr>
        <w:t xml:space="preserve">### Renal Biopsy Atlases</w:t>
      </w:r>
    </w:p>
    <w:p>
      <w:pPr>
        <w:bidi/>
        <w:spacing w:after="160"/>
        <w:jc w:val="start"/>
      </w:pPr>
      <w:r>
        <w:rPr>
          <w:sz w:val="24"/>
          <w:szCs w:val="24"/>
          <w:rtl/>
        </w:rPr>
        <w:t xml:space="preserve">مستودعات صور سريرية للأنماط الكبيبية الكلاسيكية، تستخدم للتعليم وتدريب نماذج AI.</w:t>
      </w:r>
    </w:p>
    <w:p>
      <w:pPr>
        <w:bidi/>
        <w:spacing w:after="160"/>
        <w:jc w:val="start"/>
      </w:pPr>
      <w:r>
        <w:rPr>
          <w:sz w:val="24"/>
          <w:szCs w:val="24"/>
          <w:rtl/>
        </w:rPr>
        <w:t xml:space="preserve">## نماذج الأساس (Foundation Models) في علم الأمراض</w:t>
      </w:r>
    </w:p>
    <w:p>
      <w:pPr>
        <w:bidi/>
        <w:spacing w:after="160"/>
        <w:jc w:val="start"/>
      </w:pPr>
      <w:r>
        <w:rPr>
          <w:sz w:val="24"/>
          <w:szCs w:val="24"/>
          <w:rtl/>
        </w:rPr>
        <w:t xml:space="preserve">تطور حديث مهم: **نماذج رؤية كبيرة** (Large Vision Models) مدربة على ملايين من شرائح علم الأمراض غير المسماة. أمثلة:</w:t>
      </w:r>
    </w:p>
    <w:p>
      <w:pPr>
        <w:bidi/>
        <w:spacing w:after="160"/>
        <w:jc w:val="start"/>
      </w:pPr>
      <w:r>
        <w:rPr>
          <w:sz w:val="24"/>
          <w:szCs w:val="24"/>
          <w:rtl/>
        </w:rPr>
        <w:t xml:space="preserve">- **CTransPath**: نموذج محول مدرب على 15 مليون مقتطف. - **HIPT**: نموذج هرمي للتعلم على WSI. - **Phikon** و**UNI**: نماذج علم الأمراض الأساسية الحديثة.</w:t>
      </w:r>
    </w:p>
    <w:p>
      <w:pPr>
        <w:bidi/>
        <w:spacing w:after="160"/>
        <w:jc w:val="start"/>
      </w:pPr>
      <w:r>
        <w:rPr>
          <w:sz w:val="24"/>
          <w:szCs w:val="24"/>
          <w:rtl/>
        </w:rPr>
        <w:t xml:space="preserve">هذه النماذج يمكن "ضبطها" (Fine-Tuning) على مهام محددة بكميات بيانات أصغر بكثير.</w:t>
      </w:r>
    </w:p>
    <w:p>
      <w:pPr>
        <w:bidi/>
        <w:spacing w:after="160"/>
        <w:jc w:val="start"/>
      </w:pPr>
      <w:r>
        <w:rPr>
          <w:sz w:val="24"/>
          <w:szCs w:val="24"/>
          <w:rtl/>
        </w:rPr>
        <w:t xml:space="preserve">## الخزعة السائلة (Liquid Biopsy)</w:t>
      </w:r>
    </w:p>
    <w:p>
      <w:pPr>
        <w:bidi/>
        <w:spacing w:after="160"/>
        <w:jc w:val="start"/>
      </w:pPr>
      <w:r>
        <w:rPr>
          <w:sz w:val="24"/>
          <w:szCs w:val="24"/>
          <w:rtl/>
        </w:rPr>
        <w:t xml:space="preserve">التطور التكميلي المهم: قياسات في الدم تكشف عن صحة الكلية:</w:t>
      </w:r>
    </w:p>
    <w:p>
      <w:pPr>
        <w:bidi/>
        <w:spacing w:after="160"/>
        <w:jc w:val="start"/>
      </w:pPr>
      <w:r>
        <w:rPr>
          <w:sz w:val="24"/>
          <w:szCs w:val="24"/>
          <w:rtl/>
        </w:rPr>
        <w:t xml:space="preserve">### ddcfDNA (Donor-Derived Cell-Free DNA)</w:t>
      </w:r>
    </w:p>
    <w:p>
      <w:pPr>
        <w:bidi/>
        <w:spacing w:after="160"/>
        <w:jc w:val="start"/>
      </w:pPr>
      <w:r>
        <w:rPr>
          <w:sz w:val="24"/>
          <w:szCs w:val="24"/>
          <w:rtl/>
        </w:rPr>
        <w:t xml:space="preserve">في زرع الكلى، الـ ddcfDNA يكشف عن الرفض قبل ظهور أعراضه: - اختبار AlloSure التجاري. - ارتفاع &gt;1% من ddcfDNA يشير إلى احتمال رفض. - يقلل الحاجة إلى الخزعات في حالات معينة.</w:t>
      </w:r>
    </w:p>
    <w:p>
      <w:pPr>
        <w:bidi/>
        <w:spacing w:after="160"/>
        <w:jc w:val="start"/>
      </w:pPr>
      <w:r>
        <w:rPr>
          <w:sz w:val="24"/>
          <w:szCs w:val="24"/>
          <w:rtl/>
        </w:rPr>
        <w:t xml:space="preserve">### Urinary Biomarkers</w:t>
      </w:r>
    </w:p>
    <w:p>
      <w:pPr>
        <w:bidi/>
        <w:spacing w:after="160"/>
        <w:jc w:val="start"/>
      </w:pPr>
      <w:r>
        <w:rPr>
          <w:sz w:val="24"/>
          <w:szCs w:val="24"/>
          <w:rtl/>
        </w:rPr>
        <w:t xml:space="preserve">- KIM-1 (Kidney Injury Molecule-1): إصابة أنبوبية حادة. - NGAL (Neutrophil Gelatinase-Associated Lipocalin): AKI. - TIMP-2 × IGFBP-7 (NephroCheck): التنبؤ بـ AKI الحاد.</w:t>
      </w:r>
    </w:p>
    <w:p>
      <w:pPr>
        <w:bidi/>
        <w:spacing w:after="160"/>
        <w:jc w:val="start"/>
      </w:pPr>
      <w:r>
        <w:rPr>
          <w:sz w:val="24"/>
          <w:szCs w:val="24"/>
          <w:rtl/>
        </w:rPr>
        <w:t xml:space="preserve">## اختبارات الجينات الكلوية</w:t>
      </w:r>
    </w:p>
    <w:p>
      <w:pPr>
        <w:bidi/>
        <w:spacing w:after="160"/>
        <w:jc w:val="start"/>
      </w:pPr>
      <w:r>
        <w:rPr>
          <w:sz w:val="24"/>
          <w:szCs w:val="24"/>
          <w:rtl/>
        </w:rPr>
        <w:t xml:space="preserve">### APOL1</w:t>
      </w:r>
    </w:p>
    <w:p>
      <w:pPr>
        <w:bidi/>
        <w:spacing w:after="160"/>
        <w:jc w:val="start"/>
      </w:pPr>
      <w:r>
        <w:rPr>
          <w:sz w:val="24"/>
          <w:szCs w:val="24"/>
          <w:rtl/>
        </w:rPr>
        <w:t xml:space="preserve">كما ذُكر في الفصل العاشر، متغيرات APOL1 (G1، G2) شائعة في الأفارقة وذوي الأصول الأفريقية وتزيد خطر: - FSGS. - اعتلال HIV الكلوي. - التصلب الكلوي بسبب الضغط.</w:t>
      </w:r>
    </w:p>
    <w:p>
      <w:pPr>
        <w:bidi/>
        <w:spacing w:after="160"/>
        <w:jc w:val="start"/>
      </w:pPr>
      <w:r>
        <w:rPr>
          <w:sz w:val="24"/>
          <w:szCs w:val="24"/>
          <w:rtl/>
        </w:rPr>
        <w:t xml:space="preserve">**التطبيقات**: - اختبار متبرعي الكلى. - تقييم خطر التطور في FSGS.</w:t>
      </w:r>
    </w:p>
    <w:p>
      <w:pPr>
        <w:bidi/>
        <w:spacing w:after="160"/>
        <w:jc w:val="start"/>
      </w:pPr>
      <w:r>
        <w:rPr>
          <w:sz w:val="24"/>
          <w:szCs w:val="24"/>
          <w:rtl/>
        </w:rPr>
        <w:t xml:space="preserve">### اختبارات الجينات الأخرى</w:t>
      </w:r>
    </w:p>
    <w:p>
      <w:pPr>
        <w:bidi/>
        <w:spacing w:after="160"/>
        <w:jc w:val="start"/>
      </w:pPr>
      <w:r>
        <w:rPr>
          <w:sz w:val="24"/>
          <w:szCs w:val="24"/>
          <w:rtl/>
        </w:rPr>
        <w:t xml:space="preserve">- **متلازمة Alport**: COL4A3، COL4A4، COL4A5. - **مرض الكلى متعدد الكيسات**: PKD1، PKD2. - **متلازمة CFHR5 الكلوية**: في القبارصة. - **MUC1 والـ ADTKD**: مرض الكلى الأنبوبي الموروث.</w:t>
      </w:r>
    </w:p>
    <w:p>
      <w:pPr>
        <w:bidi/>
        <w:spacing w:after="160"/>
        <w:jc w:val="start"/>
      </w:pPr>
      <w:r>
        <w:rPr>
          <w:sz w:val="24"/>
          <w:szCs w:val="24"/>
          <w:rtl/>
        </w:rPr>
        <w:t xml:space="preserve">## ما يبقى للقارئ البشري</w:t>
      </w:r>
    </w:p>
    <w:p>
      <w:pPr>
        <w:bidi/>
        <w:spacing w:after="160"/>
        <w:jc w:val="start"/>
      </w:pPr>
      <w:r>
        <w:rPr>
          <w:sz w:val="24"/>
          <w:szCs w:val="24"/>
          <w:rtl/>
        </w:rPr>
        <w:t xml:space="preserve">من السهل أن نشعر بالتهديد من الـ AI، لكن الواقع أكثر إيجابية:</w:t>
      </w:r>
    </w:p>
    <w:p>
      <w:pPr>
        <w:bidi/>
        <w:spacing w:after="160"/>
        <w:jc w:val="start"/>
      </w:pPr>
      <w:r>
        <w:rPr>
          <w:sz w:val="24"/>
          <w:szCs w:val="24"/>
          <w:rtl/>
        </w:rPr>
        <w:t xml:space="preserve">**ما يفعله الـ AI جيداً**: - المهام التكرارية (إحصاء الكبيبات، قياس IFTA). - الكشف عن الأنماط البصرية المحددة. - توحيد التقييم بين المراكز.</w:t>
      </w:r>
    </w:p>
    <w:p>
      <w:pPr>
        <w:bidi/>
        <w:spacing w:after="160"/>
        <w:jc w:val="start"/>
      </w:pPr>
      <w:r>
        <w:rPr>
          <w:sz w:val="24"/>
          <w:szCs w:val="24"/>
          <w:rtl/>
        </w:rPr>
        <w:t xml:space="preserve">**ما لا يفعله جيداً (حتى الآن)**: - التكامل مع السياق السريري المعقد. - التعرف على الأمراض النادرة (لم يُدرّب عليها). - اتخاذ القرار الأخلاقي والإكلينيكي. - التواصل مع الأطباء المعالجين والمرضى.</w:t>
      </w:r>
    </w:p>
    <w:p>
      <w:pPr>
        <w:bidi/>
        <w:spacing w:after="160"/>
        <w:jc w:val="start"/>
      </w:pPr>
      <w:r>
        <w:rPr>
          <w:sz w:val="24"/>
          <w:szCs w:val="24"/>
          <w:rtl/>
        </w:rPr>
        <w:t xml:space="preserve">**الإطار الذي تعلمته يصبح أكثر أهمية**: - حين يُقدم لك الـ AI تقييماً، يجب أن تستطيع تقييم منطقه. - يجب أن تعرف متى تكون نتيجة الـ AI خطأ. - المعرفة بالأنماط الأساسية للمرض هي ما يحميك من الثقة الخاطئة بالـ AI.</w:t>
      </w:r>
    </w:p>
    <w:p>
      <w:pPr>
        <w:bidi/>
        <w:spacing w:after="160"/>
        <w:jc w:val="start"/>
      </w:pPr>
      <w:r>
        <w:rPr>
          <w:sz w:val="24"/>
          <w:szCs w:val="24"/>
          <w:rtl/>
        </w:rPr>
        <w:t xml:space="preserve">## رسالة المستقبل</w:t>
      </w:r>
    </w:p>
    <w:p>
      <w:pPr>
        <w:bidi/>
        <w:spacing w:after="160"/>
        <w:jc w:val="start"/>
      </w:pPr>
      <w:r>
        <w:rPr>
          <w:sz w:val="24"/>
          <w:szCs w:val="24"/>
          <w:rtl/>
        </w:rPr>
        <w:t xml:space="preserve">أتوقع، بحلول العقد المقبل، أن تكون قراءة الشريحة الرقمية مع مساعد AI هي القاعدة، لا الاستثناء. الـ AI سيحسب الـ IFTA، يصنف الكبيبات، يقترح التشخيص التفريقي. لكن **الطبيب البشري سيظل المسؤول النهائي**.</w:t>
      </w:r>
    </w:p>
    <w:p>
      <w:pPr>
        <w:bidi/>
        <w:spacing w:after="160"/>
        <w:jc w:val="start"/>
      </w:pPr>
      <w:r>
        <w:rPr>
          <w:sz w:val="24"/>
          <w:szCs w:val="24"/>
          <w:rtl/>
        </w:rPr>
        <w:t xml:space="preserve">دورنا يتحول من "العامل" إلى "المُشرف". هذا التحول يتطلب: - معرفة أعمق، لا أقل. - تفكير نقدي حول مخرجات الـ AI. - فهم تقني للنماذج (متى تنجح، ومتى تخطئ).</w:t>
      </w:r>
    </w:p>
    <w:p>
      <w:pPr>
        <w:bidi/>
        <w:spacing w:after="160"/>
        <w:jc w:val="start"/>
      </w:pPr>
      <w:r>
        <w:rPr>
          <w:sz w:val="24"/>
          <w:szCs w:val="24"/>
          <w:rtl/>
        </w:rPr>
        <w:t xml:space="preserve">الإطار في هذا الكتاب — قراءة الحجرات الأربع، التعرف على الأنماط، التمييز بين الحاد والمزمن — يصبح في عصر الـ AI أكثر قيمة، لأنه ما يمكّنك من تقييم ومراجعة وتصحيح الذكاء الاصطناعي. لا تخف من المستقبل، استعد له.</w:t>
      </w:r>
    </w:p>
    <w:p>
      <w:r>
        <w:br w:type="page"/>
      </w:r>
    </w:p>
    <w:p>
      <w:pPr>
        <w:bidi/>
        <w:spacing w:after="360" w:before="600"/>
        <w:jc w:val="center"/>
      </w:pPr>
      <w:r>
        <w:rPr>
          <w:b/>
          <w:bCs/>
          <w:color w:val="1B3A5C"/>
          <w:sz w:val="36"/>
          <w:szCs w:val="36"/>
          <w:rtl/>
        </w:rPr>
        <w:t xml:space="preserve">الخاتمة: تأمل في ما تراه العين والعقل</w:t>
      </w:r>
    </w:p>
    <w:p>
      <w:pPr>
        <w:bidi/>
        <w:spacing w:after="160"/>
        <w:jc w:val="start"/>
      </w:pPr>
      <w:r>
        <w:rPr>
          <w:sz w:val="24"/>
          <w:szCs w:val="24"/>
          <w:rtl/>
        </w:rPr>
        <w:t xml:space="preserve">﴿سَنُرِيهِمْ آيَاتِنَا فِي الْآفَاقِ وَفِي أَنفُسِهِمْ حَتَّى يَتَبَيَّنَ لَهُمْ أَنَّهُ الْحَقُّ﴾ (فصلت: 53)</w:t>
      </w:r>
    </w:p>
    <w:p>
      <w:pPr>
        <w:bidi/>
        <w:spacing w:after="160"/>
        <w:jc w:val="start"/>
      </w:pPr>
      <w:r>
        <w:rPr>
          <w:sz w:val="24"/>
          <w:szCs w:val="24"/>
          <w:rtl/>
        </w:rPr>
        <w:t xml:space="preserve">## الكلمة الأخيرة</w:t>
      </w:r>
    </w:p>
    <w:p>
      <w:pPr>
        <w:bidi/>
        <w:spacing w:after="160"/>
        <w:jc w:val="start"/>
      </w:pPr>
      <w:r>
        <w:rPr>
          <w:sz w:val="24"/>
          <w:szCs w:val="24"/>
          <w:rtl/>
        </w:rPr>
        <w:t xml:space="preserve">في خاتمة هذه الرحلة عبر شريحة الكلى، تذكّر هذه الحقيقة الجوهرية: **خزعة الكلى قصة، وH&amp;E هي فصلها الأول**. الفصول الباقية تكتبها الصبغات الإضافية، والتألق المناعي، والمجهر الإلكتروني، والسياق السريري للمريض. القراءة الجيدة هي التي تفهم كيف تتشابك هذه الفصول لتروي قصة كلية واحدة.</w:t>
      </w:r>
    </w:p>
    <w:p>
      <w:pPr>
        <w:bidi/>
        <w:spacing w:after="160"/>
        <w:jc w:val="start"/>
      </w:pPr>
      <w:r>
        <w:rPr>
          <w:sz w:val="24"/>
          <w:szCs w:val="24"/>
          <w:rtl/>
        </w:rPr>
        <w:t xml:space="preserve">## مهارة مركبة</w:t>
      </w:r>
    </w:p>
    <w:p>
      <w:pPr>
        <w:bidi/>
        <w:spacing w:after="160"/>
        <w:jc w:val="start"/>
      </w:pPr>
      <w:r>
        <w:rPr>
          <w:sz w:val="24"/>
          <w:szCs w:val="24"/>
          <w:rtl/>
        </w:rPr>
        <w:t xml:space="preserve">ما تعلمته في هذا الكتاب ليس مجرد معلومات، بل مهارة مركبة من عدة طبقات:</w:t>
      </w:r>
    </w:p>
    <w:p>
      <w:pPr>
        <w:bidi/>
        <w:spacing w:after="160"/>
        <w:jc w:val="start"/>
      </w:pPr>
      <w:r>
        <w:rPr>
          <w:sz w:val="24"/>
          <w:szCs w:val="24"/>
          <w:rtl/>
        </w:rPr>
        <w:t xml:space="preserve">**أولاً: علم التشريح المرضي للكلية الطبيعية**. معرفة كيف تبدو الكلية السليمة تحت H&amp;E هي الأساس. لا يمكن أن تتعرف على المرض إذا لم ترسخ في عقلك صورة الطبيعي.</w:t>
      </w:r>
    </w:p>
    <w:p>
      <w:pPr>
        <w:bidi/>
        <w:spacing w:after="160"/>
        <w:jc w:val="start"/>
      </w:pPr>
      <w:r>
        <w:rPr>
          <w:sz w:val="24"/>
          <w:szCs w:val="24"/>
          <w:rtl/>
        </w:rPr>
        <w:t xml:space="preserve">**ثانياً: التعرف على الأنماط (Pattern Recognition)**. الفرق بين القارئ المبتدئ والخبير ليس في معرفة الأمراض، بل في سرعة التعرف على أنماطها. الخبير يرى "هلال خلوي" قبل أن يكوّن جملة عقلية كاملة عنه. هذه السرعة تأتي بالتكرار.</w:t>
      </w:r>
    </w:p>
    <w:p>
      <w:pPr>
        <w:bidi/>
        <w:spacing w:after="160"/>
        <w:jc w:val="start"/>
      </w:pPr>
      <w:r>
        <w:rPr>
          <w:sz w:val="24"/>
          <w:szCs w:val="24"/>
          <w:rtl/>
        </w:rPr>
        <w:t xml:space="preserve">**ثالثاً: الربط الإكلينيكي**. صورة الخزعة وحدها لا تكفي. يجب أن تربطها دائماً بالكرياتينين، بيلة البروتين، الفحص المصلي، الأعراض السريرية، التاريخ الطبي. التشخيص النسيجي الصحيح هو الذي يتسق مع كل هذه القرائن.</w:t>
      </w:r>
    </w:p>
    <w:p>
      <w:pPr>
        <w:bidi/>
        <w:spacing w:after="160"/>
        <w:jc w:val="start"/>
      </w:pPr>
      <w:r>
        <w:rPr>
          <w:sz w:val="24"/>
          <w:szCs w:val="24"/>
          <w:rtl/>
        </w:rPr>
        <w:t xml:space="preserve">**رابعاً: معرفة حدودك**. أعظم ما تعلمته في هذا الكتاب ليس ما تستطيع أن تشخصه، بل ما **لا تستطيع** أن تشخصه على H&amp;E وحدها. هذا التواضع المعرفي هو ما يحميك من الأخطاء، ويوجهك إلى طلب الصبغات والاستشارات المناسبة.</w:t>
      </w:r>
    </w:p>
    <w:p>
      <w:pPr>
        <w:bidi/>
        <w:spacing w:after="160"/>
        <w:jc w:val="start"/>
      </w:pPr>
      <w:r>
        <w:rPr>
          <w:sz w:val="24"/>
          <w:szCs w:val="24"/>
          <w:rtl/>
        </w:rPr>
        <w:t xml:space="preserve">## الطريق إلى الأمام</w:t>
      </w:r>
    </w:p>
    <w:p>
      <w:pPr>
        <w:bidi/>
        <w:spacing w:after="160"/>
        <w:jc w:val="start"/>
      </w:pPr>
      <w:r>
        <w:rPr>
          <w:sz w:val="24"/>
          <w:szCs w:val="24"/>
          <w:rtl/>
        </w:rPr>
        <w:t xml:space="preserve">إن سألتني: كيف أتقدم في هذا المجال بعد هذا الكتاب؟ الإجابة في خمس خطوات:</w:t>
      </w:r>
    </w:p>
    <w:p>
      <w:pPr>
        <w:bidi/>
        <w:spacing w:after="160"/>
        <w:jc w:val="start"/>
      </w:pPr>
      <w:r>
        <w:rPr>
          <w:sz w:val="24"/>
          <w:szCs w:val="24"/>
          <w:rtl/>
        </w:rPr>
        <w:t xml:space="preserve">**1. أتقن النسيج الطبيعي تماماً**. انظر إلى عشرات الشرائح الطبيعية حتى تترسخ صورتها في ذاكرتك بحيث ترى أي انحراف عنها فوراً.</w:t>
      </w:r>
    </w:p>
    <w:p>
      <w:pPr>
        <w:bidi/>
        <w:spacing w:after="160"/>
        <w:jc w:val="start"/>
      </w:pPr>
      <w:r>
        <w:rPr>
          <w:sz w:val="24"/>
          <w:szCs w:val="24"/>
          <w:rtl/>
        </w:rPr>
        <w:t xml:space="preserve">**2. طبّق قائمة الفحص الست خطوات على كل شريحة**. لا تحيد عن المنهج. حتى لو ظننت أن التشخيص "واضح"، اتبع المنهج. الانضباط يحميك من الأخطاء.</w:t>
      </w:r>
    </w:p>
    <w:p>
      <w:pPr>
        <w:bidi/>
        <w:spacing w:after="160"/>
        <w:jc w:val="start"/>
      </w:pPr>
      <w:r>
        <w:rPr>
          <w:sz w:val="24"/>
          <w:szCs w:val="24"/>
          <w:rtl/>
        </w:rPr>
        <w:t xml:space="preserve">**3. ابنِ مكتبة أنماط شخصية بالحجم**. اقرأ مئات الشرائح. سجّل ملاحظاتك. عُد إلى الحالات التي شخصتها بشكل صحيح وتلك التي أخطأت فيها. كل حالة تضيف إلى مكتبة الأنماط في عقلك.</w:t>
      </w:r>
    </w:p>
    <w:p>
      <w:pPr>
        <w:bidi/>
        <w:spacing w:after="160"/>
        <w:jc w:val="start"/>
      </w:pPr>
      <w:r>
        <w:rPr>
          <w:sz w:val="24"/>
          <w:szCs w:val="24"/>
          <w:rtl/>
        </w:rPr>
        <w:t xml:space="preserve">**4. اربط دائماً مع البيانات السريرية والمختبرية**. لا تقرأ شريحة في معزل. اعرف من هو المريض، ما عمره، ما أعراضه، ما نتائج فحوصاته. هذا السياق يوجه قراءتك.</w:t>
      </w:r>
    </w:p>
    <w:p>
      <w:pPr>
        <w:bidi/>
        <w:spacing w:after="160"/>
        <w:jc w:val="start"/>
      </w:pPr>
      <w:r>
        <w:rPr>
          <w:sz w:val="24"/>
          <w:szCs w:val="24"/>
          <w:rtl/>
        </w:rPr>
        <w:t xml:space="preserve">**5. اعرف متى تطلب المزيد**. لا تشخص ما لا تستطيع تأكيده. اطلب الصبغات الإضافية، التألق المناعي، المجهر الإلكتروني، أو رأي خبير ثانٍ. الطلب علامة قوة، لا ضعف.</w:t>
      </w:r>
    </w:p>
    <w:p>
      <w:pPr>
        <w:bidi/>
        <w:spacing w:after="160"/>
        <w:jc w:val="start"/>
      </w:pPr>
      <w:r>
        <w:rPr>
          <w:sz w:val="24"/>
          <w:szCs w:val="24"/>
          <w:rtl/>
        </w:rPr>
        <w:t xml:space="preserve">## تأمل ختامي</w:t>
      </w:r>
    </w:p>
    <w:p>
      <w:pPr>
        <w:bidi/>
        <w:spacing w:after="160"/>
        <w:jc w:val="start"/>
      </w:pPr>
      <w:r>
        <w:rPr>
          <w:sz w:val="24"/>
          <w:szCs w:val="24"/>
          <w:rtl/>
        </w:rPr>
        <w:t xml:space="preserve">في المجهر، نحن لا نرى مجرد خلايا وأنسجة. نرى لغة. لغة الجسم وهي تخبرنا بقصة المرض. الخلية المتموتة، الكبيبة المتصلبة، الترسبات الميسانجية، الأسطوانات في اللمعات — كلها كلمات في رواية أكبر.</w:t>
      </w:r>
    </w:p>
    <w:p>
      <w:pPr>
        <w:bidi/>
        <w:spacing w:after="160"/>
        <w:jc w:val="start"/>
      </w:pPr>
      <w:r>
        <w:rPr>
          <w:sz w:val="24"/>
          <w:szCs w:val="24"/>
          <w:rtl/>
        </w:rPr>
        <w:t xml:space="preserve">﴿وَفِي الْأَرْضِ آيَاتٌ لِّلْمُوقِنِينَ * وَفِي أَنفُسِكُمْ ۚ أَفَلَا تُبْصِرُونَ﴾ (الذاريات: 20–21)</w:t>
      </w:r>
    </w:p>
    <w:p>
      <w:pPr>
        <w:bidi/>
        <w:spacing w:after="160"/>
        <w:jc w:val="start"/>
      </w:pPr>
      <w:r>
        <w:rPr>
          <w:sz w:val="24"/>
          <w:szCs w:val="24"/>
          <w:rtl/>
        </w:rPr>
        <w:t xml:space="preserve">والكلية، هذا العضو الصغير الذي لا يزن أكثر من 150 غراماً، يحمل في أنبوبه وكبيباته وأوعيته آيات تتحدى أعظم العقول. كم من سرٍّ في تنظيم ضغط الدم، وحفظ الحموضة، وإفراز السموم، وحماية الجسد، يجري في هذا العضو الصامت — حتى يصاب فينطق الجسد، ويأتي المريض إلينا، ونأخذ خزعة، ننظر، ونحاول أن نفهم.</w:t>
      </w:r>
    </w:p>
    <w:p>
      <w:pPr>
        <w:bidi/>
        <w:spacing w:after="160"/>
        <w:jc w:val="start"/>
      </w:pPr>
      <w:r>
        <w:rPr>
          <w:sz w:val="24"/>
          <w:szCs w:val="24"/>
          <w:rtl/>
        </w:rPr>
        <w:t xml:space="preserve">هذا الكتاب لا يعطيك كل الإجابات، ولا يمكن لكتاب أن يفعل ذلك. هذا الكتاب يعطيك إطاراً لطرح الأسئلة الصحيحة، ولفهم ما تراه عيناك. الخبرة الحقيقية تأتي من السنوات، من آلاف الشرائح، من الإشراف، من النقاش مع الزملاء، من الأخطاء التي تتعلم منها، من اللحظات التي تشخص فيها مرضاً نادراً وتشعر بأن كل سنوات الدراسة كانت تستعد لتلك اللحظة.</w:t>
      </w:r>
    </w:p>
    <w:p>
      <w:pPr>
        <w:bidi/>
        <w:spacing w:after="160"/>
        <w:jc w:val="start"/>
      </w:pPr>
      <w:r>
        <w:rPr>
          <w:sz w:val="24"/>
          <w:szCs w:val="24"/>
          <w:rtl/>
        </w:rPr>
        <w:t xml:space="preserve">## الدعاء</w:t>
      </w:r>
    </w:p>
    <w:p>
      <w:pPr>
        <w:bidi/>
        <w:spacing w:after="160"/>
        <w:jc w:val="start"/>
      </w:pPr>
      <w:r>
        <w:rPr>
          <w:sz w:val="24"/>
          <w:szCs w:val="24"/>
          <w:rtl/>
        </w:rPr>
        <w:t xml:space="preserve">أسأل الله أن يجعل ما تعلمته من هذا الكتاب نافعاً لك ولمرضاك. وأن يهبك بصيرة العقل قبل بصر العين، وأن يرزقك الصدق مع نفسك في معرفة حدودك، والشجاعة في طلب المزيد، والتواضع في التعلم من الأخطاء.</w:t>
      </w:r>
    </w:p>
    <w:p>
      <w:pPr>
        <w:bidi/>
        <w:spacing w:after="160"/>
        <w:jc w:val="start"/>
      </w:pPr>
      <w:r>
        <w:rPr>
          <w:sz w:val="24"/>
          <w:szCs w:val="24"/>
          <w:rtl/>
        </w:rPr>
        <w:t xml:space="preserve">ولا تنسَ، حين تنظر في المجهر إلى عضو من إنسان: أن خلف هذه الشريحة قلباً ينبض، وأملاً في الشفاء، وأسرة تنتظر، وحياة تستحق كل دقائق التركيز التي تبذلها أنت في فهم ما تراه.</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Why H&amp;E? The Kidney Biopsy and What the Basic Stain Shows You</w:t>
      </w:r>
    </w:p>
    <w:p>
      <w:pPr>
        <w:spacing w:after="160"/>
        <w:jc w:val="left"/>
      </w:pPr>
      <w:r>
        <w:rPr>
          <w:sz w:val="22"/>
          <w:szCs w:val="22"/>
        </w:rPr>
        <w:t xml:space="preserve">*"And in yourselves. Then will you not see?"* (Quran 51:21)</w:t>
      </w:r>
    </w:p>
    <w:p>
      <w:pPr>
        <w:spacing w:after="160"/>
        <w:jc w:val="left"/>
      </w:pPr>
      <w:r>
        <w:rPr>
          <w:sz w:val="22"/>
          <w:szCs w:val="22"/>
        </w:rPr>
        <w:t xml:space="preserve">## The Kidney Biopsy as a Window into Disease</w:t>
      </w:r>
    </w:p>
    <w:p>
      <w:pPr>
        <w:spacing w:after="160"/>
        <w:jc w:val="left"/>
      </w:pPr>
      <w:r>
        <w:rPr>
          <w:sz w:val="22"/>
          <w:szCs w:val="22"/>
        </w:rPr>
        <w:t xml:space="preserve">When we face a patient with unexplained proteinuria, full-blown nephrotic syndrome, rapidly rising creatinine, or possible rejection of a transplanted kidney, the most diagnostically powerful tool in our hands is not a lab test or a radiology scan. It is a tool that has been with us for a century and a half: a thin tissue section of kidney stained with hematoxylin and eosin (H&amp;E).</w:t>
      </w:r>
    </w:p>
    <w:p>
      <w:pPr>
        <w:spacing w:after="160"/>
        <w:jc w:val="left"/>
      </w:pPr>
      <w:r>
        <w:rPr>
          <w:sz w:val="22"/>
          <w:szCs w:val="22"/>
        </w:rPr>
        <w:t xml:space="preserve">The kidney biopsy is a window into disease while it is happening. Blood and urine tell us the result; they do not tell us the mechanism. The histologic section, by contrast, shows us the glomeruli one by one, the tubules in their state of injury or recovery, the interstitium with whatever scarring or inflammation it carries, and the vessels with their full complement of clues. These four — what we call "the four compartments" — are what we read together. Reading all four is what distinguishes the trained renal pathologist from the casual observer.</w:t>
      </w:r>
    </w:p>
    <w:p>
      <w:pPr>
        <w:spacing w:after="160"/>
        <w:jc w:val="left"/>
      </w:pPr>
      <w:r>
        <w:rPr>
          <w:sz w:val="22"/>
          <w:szCs w:val="22"/>
        </w:rPr>
        <w:t xml:space="preserve">## Why H&amp;E Specifically?</w:t>
      </w:r>
    </w:p>
    <w:p>
      <w:pPr>
        <w:spacing w:after="160"/>
        <w:jc w:val="left"/>
      </w:pPr>
      <w:r>
        <w:rPr>
          <w:sz w:val="22"/>
          <w:szCs w:val="22"/>
        </w:rPr>
        <w:t xml:space="preserve">Hematoxylin and eosin is the universal language of pathology. Hematoxylin stains nuclei and acidic components blue-purple; eosin stains cytoplasm and basic components pink-red. This simple contrast between blue and pink is the foundation upon which your eye builds thousands of histologic patterns.</w:t>
      </w:r>
    </w:p>
    <w:p>
      <w:pPr>
        <w:spacing w:after="160"/>
        <w:jc w:val="left"/>
      </w:pPr>
      <w:r>
        <w:rPr>
          <w:sz w:val="22"/>
          <w:szCs w:val="22"/>
        </w:rPr>
        <w:t xml:space="preserve">When a kidney biopsy reaches the laboratory, it is sectioned for at least three modalities: light microscopy (LM), immunofluorescence (IF), and electron microscopy (EM). The first slide — stained with H&amp;E to begin — is the one that meets your eye first.</w:t>
      </w:r>
    </w:p>
    <w:p>
      <w:pPr>
        <w:spacing w:after="160"/>
        <w:jc w:val="left"/>
      </w:pPr>
      <w:r>
        <w:rPr>
          <w:sz w:val="22"/>
          <w:szCs w:val="22"/>
        </w:rPr>
        <w:t xml:space="preserve">But H&amp;E alone is not enough. This is why the standard "renal biopsy panel" exists.</w:t>
      </w:r>
    </w:p>
    <w:p>
      <w:pPr>
        <w:spacing w:after="160"/>
        <w:jc w:val="left"/>
      </w:pPr>
      <w:r>
        <w:rPr>
          <w:sz w:val="22"/>
          <w:szCs w:val="22"/>
        </w:rPr>
        <w:t xml:space="preserve">## The Full Renal Biopsy Stain Panel</w:t>
      </w:r>
    </w:p>
    <w:p>
      <w:pPr>
        <w:spacing w:after="160"/>
        <w:jc w:val="left"/>
      </w:pPr>
      <w:r>
        <w:rPr>
          <w:sz w:val="22"/>
          <w:szCs w:val="22"/>
        </w:rPr>
        <w:t xml:space="preserve">In any specialized laboratory, a single kidney biopsy is stained with at least four stains, each with a defined purpose:</w:t>
      </w:r>
    </w:p>
    <w:p>
      <w:pPr>
        <w:spacing w:after="160"/>
        <w:jc w:val="left"/>
      </w:pPr>
      <w:r>
        <w:rPr>
          <w:sz w:val="22"/>
          <w:szCs w:val="22"/>
        </w:rPr>
        <w:t xml:space="preserve">**First: H&amp;E** — the workhorse. Shows overall architecture, tissue cellularity, the presence of inflammation, general fibrosis, and most histologic abnormalities.</w:t>
      </w:r>
    </w:p>
    <w:p>
      <w:pPr>
        <w:spacing w:after="160"/>
        <w:jc w:val="left"/>
      </w:pPr>
      <w:r>
        <w:rPr>
          <w:sz w:val="22"/>
          <w:szCs w:val="22"/>
        </w:rPr>
        <w:t xml:space="preserve">**Second: PAS (Periodic Acid–Schiff)** — stains carbohydrates and basement membranes a vivid pink. Indispensable for visualizing the glomerular basement membrane (GBM), the mesangium, and tubular basement membranes (TBM). It is the stain that confirms mesangial hypercellularity or mesangial expansion.</w:t>
      </w:r>
    </w:p>
    <w:p>
      <w:pPr>
        <w:spacing w:after="160"/>
        <w:jc w:val="left"/>
      </w:pPr>
      <w:r>
        <w:rPr>
          <w:sz w:val="22"/>
          <w:szCs w:val="22"/>
        </w:rPr>
        <w:t xml:space="preserve">**Third: Jones methenamine silver** — a silver stain that highlights basement membranes in crisp black. With Jones we see the "spikes" of membranous nephropathy, the "double contours" of MPGN, and the architecture of the mesangium with precision.</w:t>
      </w:r>
    </w:p>
    <w:p>
      <w:pPr>
        <w:spacing w:after="160"/>
        <w:jc w:val="left"/>
      </w:pPr>
      <w:r>
        <w:rPr>
          <w:sz w:val="22"/>
          <w:szCs w:val="22"/>
        </w:rPr>
        <w:t xml:space="preserve">**Fourth: Masson trichrome** — stains collagen blue or green, muscle red. It is the reliable tool for quantifying interstitial fibrosis and tubular atrophy (IFTA), and for visualizing subendothelial deposits in lupus nephritis.</w:t>
      </w:r>
    </w:p>
    <w:p>
      <w:pPr>
        <w:spacing w:after="160"/>
        <w:jc w:val="left"/>
      </w:pPr>
      <w:r>
        <w:rPr>
          <w:sz w:val="22"/>
          <w:szCs w:val="22"/>
        </w:rPr>
        <w:t xml:space="preserve">**And sometimes: Congo red** — when amyloid is suspected. It stains amyloid deposits a salmon-orange and produces apple-green birefringence under polarized light, the classic diagnostic finding.</w:t>
      </w:r>
    </w:p>
    <w:p>
      <w:pPr>
        <w:spacing w:after="160"/>
        <w:jc w:val="left"/>
      </w:pPr>
      <w:r>
        <w:rPr>
          <w:sz w:val="22"/>
          <w:szCs w:val="22"/>
        </w:rPr>
        <w:t xml:space="preserve">&lt;!-- IMAGE: side-by-side H&amp;E vs PAS vs Jones silver vs trichrome of the same glomerulus --&gt;</w:t>
      </w:r>
    </w:p>
    <w:p>
      <w:pPr>
        <w:spacing w:after="160"/>
        <w:jc w:val="left"/>
      </w:pPr>
      <w:r>
        <w:rPr>
          <w:sz w:val="22"/>
          <w:szCs w:val="22"/>
        </w:rPr>
        <w:t xml:space="preserve">## What H&amp;E Tells You with Confidence</w:t>
      </w:r>
    </w:p>
    <w:p>
      <w:pPr>
        <w:spacing w:after="160"/>
        <w:jc w:val="left"/>
      </w:pPr>
      <w:r>
        <w:rPr>
          <w:sz w:val="22"/>
          <w:szCs w:val="22"/>
        </w:rPr>
        <w:t xml:space="preserve">You can confidently extract from H&amp;E alone: - The presence or absence of active inflammation - Cellular crescents in Bowman's space - Fibrinoid necrosis - Globally sclerotic glomeruli - Acute tubular injury - Approximate interstitial fibrosis and tubular atrophy - Arteriolar hyalinosis and arterial intimal thickening - Large or unusual casts in tubules</w:t>
      </w:r>
    </w:p>
    <w:p>
      <w:pPr>
        <w:spacing w:after="160"/>
        <w:jc w:val="left"/>
      </w:pPr>
      <w:r>
        <w:rPr>
          <w:sz w:val="22"/>
          <w:szCs w:val="22"/>
        </w:rPr>
        <w:t xml:space="preserve">## What H&amp;E Cannot Tell You</w:t>
      </w:r>
    </w:p>
    <w:p>
      <w:pPr>
        <w:spacing w:after="160"/>
        <w:jc w:val="left"/>
      </w:pPr>
      <w:r>
        <w:rPr>
          <w:sz w:val="22"/>
          <w:szCs w:val="22"/>
        </w:rPr>
        <w:t xml:space="preserve">Honesty with yourself and your patient is essential. There are many things H&amp;E alone cannot decide:</w:t>
      </w:r>
    </w:p>
    <w:p>
      <w:pPr>
        <w:spacing w:after="160"/>
        <w:jc w:val="left"/>
      </w:pPr>
      <w:r>
        <w:rPr>
          <w:sz w:val="22"/>
          <w:szCs w:val="22"/>
        </w:rPr>
        <w:t xml:space="preserve">**First: Minimal change disease (MCD).** Glomeruli look entirely normal under H&amp;E. Diagnosis requires electron microscopy showing diffuse foot process effacement.</w:t>
      </w:r>
    </w:p>
    <w:p>
      <w:pPr>
        <w:spacing w:after="160"/>
        <w:jc w:val="left"/>
      </w:pPr>
      <w:r>
        <w:rPr>
          <w:sz w:val="22"/>
          <w:szCs w:val="22"/>
        </w:rPr>
        <w:t xml:space="preserve">**Second: IgA nephropathy.** You may see mesangial hypercellularity, but you cannot confirm IgA as the cause without immunofluorescence.</w:t>
      </w:r>
    </w:p>
    <w:p>
      <w:pPr>
        <w:spacing w:after="160"/>
        <w:jc w:val="left"/>
      </w:pPr>
      <w:r>
        <w:rPr>
          <w:sz w:val="22"/>
          <w:szCs w:val="22"/>
        </w:rPr>
        <w:t xml:space="preserve">**Third: Lupus nephritis vs idiopathic MPGN.** Both can give similar light-microscopy patterns. IF and serology distinguish them.</w:t>
      </w:r>
    </w:p>
    <w:p>
      <w:pPr>
        <w:spacing w:after="160"/>
        <w:jc w:val="left"/>
      </w:pPr>
      <w:r>
        <w:rPr>
          <w:sz w:val="22"/>
          <w:szCs w:val="22"/>
        </w:rPr>
        <w:t xml:space="preserve">**Fourth: Distinguishing the six classes of lupus nephritis (ISN/RPS Classes I–VI).** Requires IF to see the deposit pattern.</w:t>
      </w:r>
    </w:p>
    <w:p>
      <w:pPr>
        <w:spacing w:after="160"/>
        <w:jc w:val="left"/>
      </w:pPr>
      <w:r>
        <w:rPr>
          <w:sz w:val="22"/>
          <w:szCs w:val="22"/>
        </w:rPr>
        <w:t xml:space="preserve">**Fifth: Amyloidosis vs other deposits.** Congo red and sometimes mass spectrometry are necessary to distinguish AL, AA, and ATTR amyloid types.</w:t>
      </w:r>
    </w:p>
    <w:p>
      <w:pPr>
        <w:spacing w:after="160"/>
        <w:jc w:val="left"/>
      </w:pPr>
      <w:r>
        <w:rPr>
          <w:sz w:val="22"/>
          <w:szCs w:val="22"/>
        </w:rPr>
        <w:t xml:space="preserve">**Sixth: Hereditary basement membrane disorders (Alport, thin basement membrane disease).** The molecular mosaic of type IV collagen requires EM and sometimes immunostaining for α3, α4, α5 chains.</w:t>
      </w:r>
    </w:p>
    <w:p>
      <w:pPr>
        <w:spacing w:after="160"/>
        <w:jc w:val="left"/>
      </w:pPr>
      <w:r>
        <w:rPr>
          <w:sz w:val="22"/>
          <w:szCs w:val="22"/>
        </w:rPr>
        <w:t xml:space="preserve">## The 60–70% Rule</w:t>
      </w:r>
    </w:p>
    <w:p>
      <w:pPr>
        <w:spacing w:after="160"/>
        <w:jc w:val="left"/>
      </w:pPr>
      <w:r>
        <w:rPr>
          <w:sz w:val="22"/>
          <w:szCs w:val="22"/>
        </w:rPr>
        <w:t xml:space="preserve">Through experience reading thousands of slides, renal pathologists almost universally agree that H&amp;E gives you between 60% and 70% of the diagnostic information. The remaining 30–40% comes from PAS, Jones, trichrome, IF, and sometimes EM.</w:t>
      </w:r>
    </w:p>
    <w:p>
      <w:pPr>
        <w:spacing w:after="160"/>
        <w:jc w:val="left"/>
      </w:pPr>
      <w:r>
        <w:rPr>
          <w:sz w:val="22"/>
          <w:szCs w:val="22"/>
        </w:rPr>
        <w:t xml:space="preserve">But — and this is the central point — H&amp;E is what asks the question. It says: "Look here, there's a crescent in this glomerulus," or "This glomerulus is segmentally sclerotic," or "This interstitium is full of eosinophils." The other stains answer the questions H&amp;E has already raised.</w:t>
      </w:r>
    </w:p>
    <w:p>
      <w:pPr>
        <w:spacing w:after="160"/>
        <w:jc w:val="left"/>
      </w:pPr>
      <w:r>
        <w:rPr>
          <w:sz w:val="22"/>
          <w:szCs w:val="22"/>
        </w:rPr>
        <w:t xml:space="preserve">## The Honest Mindset</w:t>
      </w:r>
    </w:p>
    <w:p>
      <w:pPr>
        <w:spacing w:after="160"/>
        <w:jc w:val="left"/>
      </w:pPr>
      <w:r>
        <w:rPr>
          <w:sz w:val="22"/>
          <w:szCs w:val="22"/>
        </w:rPr>
        <w:t xml:space="preserve">One of the most important things you will learn in this book is not a technique but a mindset: do not rush to name the disease. Describe what you see, exactly. Say: "I see a glomerulus with mild mesangial hypercellularity and a cellular crescent involving 30% of the tuft, with acute tubular injury and a lymphocytic interstitial infiltrate." Do not jump to diagnosis before you have read all four compartments.</w:t>
      </w:r>
    </w:p>
    <w:p>
      <w:pPr>
        <w:spacing w:after="160"/>
        <w:jc w:val="left"/>
      </w:pPr>
      <w:r>
        <w:rPr>
          <w:sz w:val="22"/>
          <w:szCs w:val="22"/>
        </w:rPr>
        <w:t xml:space="preserve">Then ask the right question: "What unifies these findings into a coherent disease picture?" When in doubt, request the additional stains or consult the renal pathologist. This book teaches you the first reading; it does not replace years of mentored experience.</w:t>
      </w:r>
    </w:p>
    <w:p>
      <w:pPr>
        <w:spacing w:after="160"/>
        <w:jc w:val="left"/>
      </w:pPr>
      <w:r>
        <w:rPr>
          <w:sz w:val="22"/>
          <w:szCs w:val="22"/>
        </w:rPr>
        <w:t xml:space="preserve">## What You Will Learn in This Book</w:t>
      </w:r>
    </w:p>
    <w:p>
      <w:pPr>
        <w:spacing w:after="160"/>
        <w:jc w:val="left"/>
      </w:pPr>
      <w:r>
        <w:rPr>
          <w:sz w:val="22"/>
          <w:szCs w:val="22"/>
        </w:rPr>
        <w:t xml:space="preserve">The chapters are arranged in deliberate order: we begin with normal kidney histology (Chapter 2), then present a systematic framework for reading every slide (Chapter 3), then detail the reading of each of the four compartments (Chapters 4–7). We then move to classical disease patterns (Chapters 8–10), to distinguishing acute from chronic injury and quantifying IFTA (Chapter 11), to common pitfalls (Chapter 12), to when H&amp;E is not enough (Chapter 13), and we close with AI-assisted slide reading (Chapter 14).</w:t>
      </w:r>
    </w:p>
    <w:p>
      <w:pPr>
        <w:spacing w:after="160"/>
        <w:jc w:val="left"/>
      </w:pPr>
      <w:r>
        <w:rPr>
          <w:sz w:val="22"/>
          <w:szCs w:val="22"/>
        </w:rPr>
        <w:t xml:space="preserve">This book is not a substitute for residency in pathology, nor for direct supervision by an expert. But it is — God willing — the framework that converts random looking into systematic reading.</w:t>
      </w:r>
    </w:p>
    <w:p>
      <w:r>
        <w:br w:type="page"/>
      </w:r>
    </w:p>
    <w:p>
      <w:pPr>
        <w:spacing w:after="360" w:before="600"/>
        <w:jc w:val="center"/>
      </w:pPr>
      <w:r>
        <w:rPr>
          <w:b/>
          <w:bCs/>
          <w:color w:val="1B3A5C"/>
          <w:sz w:val="36"/>
          <w:szCs w:val="36"/>
        </w:rPr>
        <w:t xml:space="preserve">Chapter 2: Normal Kidney Histology — What You Must See Before You Can Recognize Disease</w:t>
      </w:r>
    </w:p>
    <w:p>
      <w:pPr>
        <w:spacing w:after="160"/>
        <w:jc w:val="left"/>
      </w:pPr>
      <w:r>
        <w:rPr>
          <w:sz w:val="22"/>
          <w:szCs w:val="22"/>
        </w:rPr>
        <w:t xml:space="preserve">The most important lesson in this entire book is this chapter. Your eye cannot recognize disease unless it has first mastered the picture of normal tissue. Pattern recognition does not begin by memorizing rare diseases; it begins by memorizing the normal so deeply that any increase in cellularity, any expansion of the interstitium, any thickening of vessels, becomes an immediate dissonance your eye notices automatically.</w:t>
      </w:r>
    </w:p>
    <w:p>
      <w:pPr>
        <w:spacing w:after="160"/>
        <w:jc w:val="left"/>
      </w:pPr>
      <w:r>
        <w:rPr>
          <w:sz w:val="22"/>
          <w:szCs w:val="22"/>
        </w:rPr>
        <w:t xml:space="preserve">## The Four Compartments</w:t>
      </w:r>
    </w:p>
    <w:p>
      <w:pPr>
        <w:spacing w:after="160"/>
        <w:jc w:val="left"/>
      </w:pPr>
      <w:r>
        <w:rPr>
          <w:sz w:val="22"/>
          <w:szCs w:val="22"/>
        </w:rPr>
        <w:t xml:space="preserve">In every kidney slide, there are four histologic compartments that you must read together:</w:t>
      </w:r>
    </w:p>
    <w:p>
      <w:pPr>
        <w:spacing w:after="160"/>
        <w:jc w:val="left"/>
      </w:pPr>
      <w:r>
        <w:rPr>
          <w:sz w:val="22"/>
          <w:szCs w:val="22"/>
        </w:rPr>
        <w:t xml:space="preserve">**First: Glomeruli** — where filtration occurs.</w:t>
      </w:r>
    </w:p>
    <w:p>
      <w:pPr>
        <w:spacing w:after="160"/>
        <w:jc w:val="left"/>
      </w:pPr>
      <w:r>
        <w:rPr>
          <w:sz w:val="22"/>
          <w:szCs w:val="22"/>
        </w:rPr>
        <w:t xml:space="preserve">**Second: Tubules** — where reabsorption and secretion happen.</w:t>
      </w:r>
    </w:p>
    <w:p>
      <w:pPr>
        <w:spacing w:after="160"/>
        <w:jc w:val="left"/>
      </w:pPr>
      <w:r>
        <w:rPr>
          <w:sz w:val="22"/>
          <w:szCs w:val="22"/>
        </w:rPr>
        <w:t xml:space="preserve">**Third: Interstitium** — the space between tubules containing peritubular capillaries and interstitial cells.</w:t>
      </w:r>
    </w:p>
    <w:p>
      <w:pPr>
        <w:spacing w:after="160"/>
        <w:jc w:val="left"/>
      </w:pPr>
      <w:r>
        <w:rPr>
          <w:sz w:val="22"/>
          <w:szCs w:val="22"/>
        </w:rPr>
        <w:t xml:space="preserve">**Fourth: Vessels** — arteries of all calibers (arcuate, interlobular, afferent) and arterioles.</w:t>
      </w:r>
    </w:p>
    <w:p>
      <w:pPr>
        <w:spacing w:after="160"/>
        <w:jc w:val="left"/>
      </w:pPr>
      <w:r>
        <w:rPr>
          <w:sz w:val="22"/>
          <w:szCs w:val="22"/>
        </w:rPr>
        <w:t xml:space="preserve">These four interact functionally. Injury to one leaves its imprint on the others. Correct reading is incomplete without examining all four.</w:t>
      </w:r>
    </w:p>
    <w:p>
      <w:pPr>
        <w:spacing w:after="160"/>
        <w:jc w:val="left"/>
      </w:pPr>
      <w:r>
        <w:rPr>
          <w:sz w:val="22"/>
          <w:szCs w:val="22"/>
        </w:rPr>
        <w:t xml:space="preserve">![Figure 2-1: Normal renal cortex, H&amp;E stain. Glomeruli (round capillary tufts) sit among tightly packed renal tubules](/assets/images/kidney-h-and-e/01-normal-cortex.jpg)</w:t>
      </w:r>
    </w:p>
    <w:p>
      <w:pPr>
        <w:spacing w:after="160"/>
        <w:jc w:val="left"/>
      </w:pPr>
      <w:r>
        <w:rPr>
          <w:sz w:val="22"/>
          <w:szCs w:val="22"/>
        </w:rPr>
        <w:t xml:space="preserve">*Figure 2-1: Normal renal cortex, H&amp;E stain. Glomeruli (round capillary tufts) sit among tightly packed renal tubules. Note the absence of meaningful interstitial space — this is the visual "fingerprint" of normal cortex you must internalize. (Image: Wikimedia Commons, Public Domain)*</w:t>
      </w:r>
    </w:p>
    <w:p>
      <w:pPr>
        <w:spacing w:after="160"/>
        <w:jc w:val="left"/>
      </w:pPr>
      <w:r>
        <w:rPr>
          <w:sz w:val="22"/>
          <w:szCs w:val="22"/>
        </w:rPr>
        <w:t xml:space="preserve">## Low-Power Orientation</w:t>
      </w:r>
    </w:p>
    <w:p>
      <w:pPr>
        <w:spacing w:after="160"/>
        <w:jc w:val="left"/>
      </w:pPr>
      <w:r>
        <w:rPr>
          <w:sz w:val="22"/>
          <w:szCs w:val="22"/>
        </w:rPr>
        <w:t xml:space="preserve">Always begin with low magnification (40× or 100×). Before you look at any detail, ask yourself: **Am I in cortex or medulla?**</w:t>
      </w:r>
    </w:p>
    <w:p>
      <w:pPr>
        <w:spacing w:after="160"/>
        <w:jc w:val="left"/>
      </w:pPr>
      <w:r>
        <w:rPr>
          <w:sz w:val="22"/>
          <w:szCs w:val="22"/>
        </w:rPr>
        <w:t xml:space="preserve">**Cortex** — the outer layer. Lighter in color, contains glomeruli (which appear as scattered round dots) and proximal and distal convoluted tubules.</w:t>
      </w:r>
    </w:p>
    <w:p>
      <w:pPr>
        <w:spacing w:after="160"/>
        <w:jc w:val="left"/>
      </w:pPr>
      <w:r>
        <w:rPr>
          <w:sz w:val="22"/>
          <w:szCs w:val="22"/>
        </w:rPr>
        <w:t xml:space="preserve">**Medulla** — the inner layer. Darker, contains no glomeruli but rather Loops of Henle and collecting ducts arranged in parallel, with vasa recta running alongside.</w:t>
      </w:r>
    </w:p>
    <w:p>
      <w:pPr>
        <w:spacing w:after="160"/>
        <w:jc w:val="left"/>
      </w:pPr>
      <w:r>
        <w:rPr>
          <w:sz w:val="22"/>
          <w:szCs w:val="22"/>
        </w:rPr>
        <w:t xml:space="preserve">In a needle biopsy you should see predominantly cortex. A specimen of pure or mostly medulla may not adequately represent glomerular pathology.</w:t>
      </w:r>
    </w:p>
    <w:p>
      <w:pPr>
        <w:spacing w:after="160"/>
        <w:jc w:val="left"/>
      </w:pPr>
      <w:r>
        <w:rPr>
          <w:sz w:val="22"/>
          <w:szCs w:val="22"/>
        </w:rPr>
        <w:t xml:space="preserve">## The Normal Glomerulus in Detail (400×)</w:t>
      </w:r>
    </w:p>
    <w:p>
      <w:pPr>
        <w:spacing w:after="160"/>
        <w:jc w:val="left"/>
      </w:pPr>
      <w:r>
        <w:rPr>
          <w:sz w:val="22"/>
          <w:szCs w:val="22"/>
        </w:rPr>
        <w:t xml:space="preserve">At 400× magnification, every normal glomerulus should show:</w:t>
      </w:r>
    </w:p>
    <w:p>
      <w:pPr>
        <w:spacing w:after="160"/>
        <w:jc w:val="left"/>
      </w:pPr>
      <w:r>
        <w:rPr>
          <w:sz w:val="22"/>
          <w:szCs w:val="22"/>
        </w:rPr>
        <w:t xml:space="preserve">**Overall shape**: A round capillary tuft within Bowman's capsule. Roughly uniform in size between glomeruli (about 200 microns in diameter).</w:t>
      </w:r>
    </w:p>
    <w:p>
      <w:pPr>
        <w:spacing w:after="160"/>
        <w:jc w:val="left"/>
      </w:pPr>
      <w:r>
        <w:rPr>
          <w:sz w:val="22"/>
          <w:szCs w:val="22"/>
        </w:rPr>
        <w:t xml:space="preserve">**Four cell types**: 1. **Endothelial cells** — thin, lining the glomerular capillaries. 2. **Podocytes** — large, prominent nuclei, on the urinary side of the GBM. 3. **Mesangial cells** — embedded in the mesangium, supporting the capillaries. 4. **Parietal epithelial cells** — line Bowman's capsule from inside.</w:t>
      </w:r>
    </w:p>
    <w:p>
      <w:pPr>
        <w:spacing w:after="160"/>
        <w:jc w:val="left"/>
      </w:pPr>
      <w:r>
        <w:rPr>
          <w:sz w:val="22"/>
          <w:szCs w:val="22"/>
        </w:rPr>
        <w:t xml:space="preserve">**The golden rule of mesangial cellularity**: In a normal glomerulus, no mesangial region should contain more than three cells. Four or more cells in a mesangial region = mesangial hypercellularity.</w:t>
      </w:r>
    </w:p>
    <w:p>
      <w:pPr>
        <w:spacing w:after="160"/>
        <w:jc w:val="left"/>
      </w:pPr>
      <w:r>
        <w:rPr>
          <w:sz w:val="22"/>
          <w:szCs w:val="22"/>
        </w:rPr>
        <w:t xml:space="preserve">**Glomerular capillaries**: Open, thin-walled, free of deposits, necrosis, or thrombi.</w:t>
      </w:r>
    </w:p>
    <w:p>
      <w:pPr>
        <w:spacing w:after="160"/>
        <w:jc w:val="left"/>
      </w:pPr>
      <w:r>
        <w:rPr>
          <w:sz w:val="22"/>
          <w:szCs w:val="22"/>
        </w:rPr>
        <w:t xml:space="preserve">**Bowman's space**: Narrow and uniform. Should contain no crescents, no proteinaceous material, no inflammatory cells.</w:t>
      </w:r>
    </w:p>
    <w:p>
      <w:pPr>
        <w:spacing w:after="160"/>
        <w:jc w:val="left"/>
      </w:pPr>
      <w:r>
        <w:rPr>
          <w:sz w:val="22"/>
          <w:szCs w:val="22"/>
        </w:rPr>
        <w:t xml:space="preserve">**Hilum**: Where the afferent arteriole enters and the efferent leaves. The juxtaglomerular apparatus sits here.</w:t>
      </w:r>
    </w:p>
    <w:p>
      <w:pPr>
        <w:spacing w:after="160"/>
        <w:jc w:val="left"/>
      </w:pPr>
      <w:r>
        <w:rPr>
          <w:sz w:val="22"/>
          <w:szCs w:val="22"/>
        </w:rPr>
        <w:t xml:space="preserve">&lt;!-- IMAGE: high-power view of a normal glomerulus showing capillary loops, mesangium, and Bowman's space --&gt;</w:t>
      </w:r>
    </w:p>
    <w:p>
      <w:pPr>
        <w:spacing w:after="160"/>
        <w:jc w:val="left"/>
      </w:pPr>
      <w:r>
        <w:rPr>
          <w:sz w:val="22"/>
          <w:szCs w:val="22"/>
        </w:rPr>
        <w:t xml:space="preserve">## Normal Tubules</w:t>
      </w:r>
    </w:p>
    <w:p>
      <w:pPr>
        <w:spacing w:after="160"/>
        <w:jc w:val="left"/>
      </w:pPr>
      <w:r>
        <w:rPr>
          <w:sz w:val="22"/>
          <w:szCs w:val="22"/>
        </w:rPr>
        <w:t xml:space="preserve">Tubules form the bulk of the cortex. On careful examination you can distinguish three principal types:</w:t>
      </w:r>
    </w:p>
    <w:p>
      <w:pPr>
        <w:spacing w:after="160"/>
        <w:jc w:val="left"/>
      </w:pPr>
      <w:r>
        <w:rPr>
          <w:sz w:val="22"/>
          <w:szCs w:val="22"/>
        </w:rPr>
        <w:t xml:space="preserve">**Proximal Convoluted Tubule (PCT)**: - Cuboidal to short columnar epithelium. - Bright pink (eosinophilic) cytoplasm reflecting abundant mitochondria. - Round central nuclei. - **Prominent brush border** on the luminal surface — this is the defining feature. - Narrow lumen.</w:t>
      </w:r>
    </w:p>
    <w:p>
      <w:pPr>
        <w:spacing w:after="160"/>
        <w:jc w:val="left"/>
      </w:pPr>
      <w:r>
        <w:rPr>
          <w:sz w:val="22"/>
          <w:szCs w:val="22"/>
        </w:rPr>
        <w:t xml:space="preserve">**Distal Convoluted Tubule (DCT)**: - Smaller cuboidal cells. - Less eosinophilic cytoplasm. - **No brush border**. - Relatively wider lumen.</w:t>
      </w:r>
    </w:p>
    <w:p>
      <w:pPr>
        <w:spacing w:after="160"/>
        <w:jc w:val="left"/>
      </w:pPr>
      <w:r>
        <w:rPr>
          <w:sz w:val="22"/>
          <w:szCs w:val="22"/>
        </w:rPr>
        <w:t xml:space="preserve">**Collecting Duct**: - Cuboidal cells with sharp cell borders. - Distinct nuclei. - Two cell types: principal cells and intercalated cells.</w:t>
      </w:r>
    </w:p>
    <w:p>
      <w:pPr>
        <w:spacing w:after="160"/>
        <w:jc w:val="left"/>
      </w:pPr>
      <w:r>
        <w:rPr>
          <w:sz w:val="22"/>
          <w:szCs w:val="22"/>
        </w:rPr>
        <w:t xml:space="preserve">**Loops of Henle** are seen mostly in medulla — very thin segments.</w:t>
      </w:r>
    </w:p>
    <w:p>
      <w:pPr>
        <w:spacing w:after="160"/>
        <w:jc w:val="left"/>
      </w:pPr>
      <w:r>
        <w:rPr>
          <w:sz w:val="22"/>
          <w:szCs w:val="22"/>
        </w:rPr>
        <w:t xml:space="preserve">## Normal Interstitium</w:t>
      </w:r>
    </w:p>
    <w:p>
      <w:pPr>
        <w:spacing w:after="160"/>
        <w:jc w:val="left"/>
      </w:pPr>
      <w:r>
        <w:rPr>
          <w:sz w:val="22"/>
          <w:szCs w:val="22"/>
        </w:rPr>
        <w:t xml:space="preserve">This is a critical point: **the normal renal cortex has virtually no visible interstitium**. Tubules are tightly packed and the space between them is barely apparent. Any expansion of this space is a sign of disease until proven otherwise.</w:t>
      </w:r>
    </w:p>
    <w:p>
      <w:pPr>
        <w:spacing w:after="160"/>
        <w:jc w:val="left"/>
      </w:pPr>
      <w:r>
        <w:rPr>
          <w:sz w:val="22"/>
          <w:szCs w:val="22"/>
        </w:rPr>
        <w:t xml:space="preserve">In medulla, things are slightly different. There is more loose connective tissue, necessary for filtration concentration. But in cortex, if you see clearly visible space between tubules, stop and think: is this fibrosis? Inflammation? Edema?</w:t>
      </w:r>
    </w:p>
    <w:p>
      <w:pPr>
        <w:spacing w:after="160"/>
        <w:jc w:val="left"/>
      </w:pPr>
      <w:r>
        <w:rPr>
          <w:sz w:val="22"/>
          <w:szCs w:val="22"/>
        </w:rPr>
        <w:t xml:space="preserve">Within the interstitium run **peritubular capillaries** — thin-walled vessels carrying blood after it has passed through the glomerular capillaries.</w:t>
      </w:r>
    </w:p>
    <w:p>
      <w:pPr>
        <w:spacing w:after="160"/>
        <w:jc w:val="left"/>
      </w:pPr>
      <w:r>
        <w:rPr>
          <w:sz w:val="22"/>
          <w:szCs w:val="22"/>
        </w:rPr>
        <w:t xml:space="preserve">## Normal Vessels</w:t>
      </w:r>
    </w:p>
    <w:p>
      <w:pPr>
        <w:spacing w:after="160"/>
        <w:jc w:val="left"/>
      </w:pPr>
      <w:r>
        <w:rPr>
          <w:sz w:val="22"/>
          <w:szCs w:val="22"/>
        </w:rPr>
        <w:t xml:space="preserve">In a typical kidney slide you see several caliber of vessels:</w:t>
      </w:r>
    </w:p>
    <w:p>
      <w:pPr>
        <w:spacing w:after="160"/>
        <w:jc w:val="left"/>
      </w:pPr>
      <w:r>
        <w:rPr>
          <w:sz w:val="22"/>
          <w:szCs w:val="22"/>
        </w:rPr>
        <w:t xml:space="preserve">**Arcuate arteries** — at the corticomedullary junction. Medium-sized.</w:t>
      </w:r>
    </w:p>
    <w:p>
      <w:pPr>
        <w:spacing w:after="160"/>
        <w:jc w:val="left"/>
      </w:pPr>
      <w:r>
        <w:rPr>
          <w:sz w:val="22"/>
          <w:szCs w:val="22"/>
        </w:rPr>
        <w:t xml:space="preserve">**Interlobular arteries** — running from medulla toward cortex. Smaller.</w:t>
      </w:r>
    </w:p>
    <w:p>
      <w:pPr>
        <w:spacing w:after="160"/>
        <w:jc w:val="left"/>
      </w:pPr>
      <w:r>
        <w:rPr>
          <w:sz w:val="22"/>
          <w:szCs w:val="22"/>
        </w:rPr>
        <w:t xml:space="preserve">**Afferent arterioles** — branch from interlobular arteries and enter the glomerulus. Very small, thin walls.</w:t>
      </w:r>
    </w:p>
    <w:p>
      <w:pPr>
        <w:spacing w:after="160"/>
        <w:jc w:val="left"/>
      </w:pPr>
      <w:r>
        <w:rPr>
          <w:sz w:val="22"/>
          <w:szCs w:val="22"/>
        </w:rPr>
        <w:t xml:space="preserve">**Efferent arterioles** — leave the glomerulus and supply the peritubular capillaries.</w:t>
      </w:r>
    </w:p>
    <w:p>
      <w:pPr>
        <w:spacing w:after="160"/>
        <w:jc w:val="left"/>
      </w:pPr>
      <w:r>
        <w:rPr>
          <w:sz w:val="22"/>
          <w:szCs w:val="22"/>
        </w:rPr>
        <w:t xml:space="preserve">In a normal artery, **the intima-to-media thickness ratio should not exceed 1:1**. In a normal arteriole, the wall is thin, translucent, free of hyaline material.</w:t>
      </w:r>
    </w:p>
    <w:p>
      <w:pPr>
        <w:spacing w:after="160"/>
        <w:jc w:val="left"/>
      </w:pPr>
      <w:r>
        <w:rPr>
          <w:sz w:val="22"/>
          <w:szCs w:val="22"/>
        </w:rPr>
        <w:t xml:space="preserve">## Normal Age-Related Changes</w:t>
      </w:r>
    </w:p>
    <w:p>
      <w:pPr>
        <w:spacing w:after="160"/>
        <w:jc w:val="left"/>
      </w:pPr>
      <w:r>
        <w:rPr>
          <w:sz w:val="22"/>
          <w:szCs w:val="22"/>
        </w:rPr>
        <w:t xml:space="preserve">You must know what is "normal for age" so as not to call it disease:</w:t>
      </w:r>
    </w:p>
    <w:p>
      <w:pPr>
        <w:spacing w:after="160"/>
        <w:jc w:val="left"/>
      </w:pPr>
      <w:r>
        <w:rPr>
          <w:sz w:val="22"/>
          <w:szCs w:val="22"/>
        </w:rPr>
        <w:t xml:space="preserve">- **Globally sclerotic glomeruli**: rough rule = (age ÷ 2) − 10. So at age 60, up to 20% globally sclerotic glomeruli may be expected without indicating disease. - **Mild interstitial fibrosis and tubular atrophy** is acceptable in older adults. - **Mild arteriosclerosis** is expected with advancing age.</w:t>
      </w:r>
    </w:p>
    <w:p>
      <w:pPr>
        <w:spacing w:after="160"/>
        <w:jc w:val="left"/>
      </w:pPr>
      <w:r>
        <w:rPr>
          <w:sz w:val="22"/>
          <w:szCs w:val="22"/>
        </w:rPr>
        <w:t xml:space="preserve">But beware: disease always accelerates and intensifies these changes. The difference between an acceptable 5% global sclerosis and a pathologic 25% can be substantial.</w:t>
      </w:r>
    </w:p>
    <w:p>
      <w:pPr>
        <w:spacing w:after="160"/>
        <w:jc w:val="left"/>
      </w:pPr>
      <w:r>
        <w:rPr>
          <w:sz w:val="22"/>
          <w:szCs w:val="22"/>
        </w:rPr>
        <w:t xml:space="preserve">## The Practical Rule</w:t>
      </w:r>
    </w:p>
    <w:p>
      <w:pPr>
        <w:spacing w:after="160"/>
        <w:jc w:val="left"/>
      </w:pPr>
      <w:r>
        <w:rPr>
          <w:sz w:val="22"/>
          <w:szCs w:val="22"/>
        </w:rPr>
        <w:t xml:space="preserve">Before you move to any pathologic slide, look at ten normal slides. Imprint in your memory: - The density of tubules in cortex (extremely tightly packed). - The shape of a normal glomerulus (uniform, well-defined boundaries, modest cellularity). - The translucency of vessels. - The narrowness of Bowman's space.</w:t>
      </w:r>
    </w:p>
    <w:p>
      <w:pPr>
        <w:spacing w:after="160"/>
        <w:jc w:val="left"/>
      </w:pPr>
      <w:r>
        <w:rPr>
          <w:sz w:val="22"/>
          <w:szCs w:val="22"/>
        </w:rPr>
        <w:t xml:space="preserve">When this picture is firmly in your mind, any deviation — a glomerulus larger than its neighbors, a Bowman's space full of material, a tubule that has lost its brush border, a visible interstitial space — becomes an alarm bell that your eye sounds automatically.</w:t>
      </w:r>
    </w:p>
    <w:p>
      <w:r>
        <w:br w:type="page"/>
      </w:r>
    </w:p>
    <w:p>
      <w:pPr>
        <w:spacing w:after="360" w:before="600"/>
        <w:jc w:val="center"/>
      </w:pPr>
      <w:r>
        <w:rPr>
          <w:b/>
          <w:bCs/>
          <w:color w:val="1B3A5C"/>
          <w:sz w:val="36"/>
          <w:szCs w:val="36"/>
        </w:rPr>
        <w:t xml:space="preserve">Chapter 3: The Systematic Approach — A Checklist for Reading Kidney Slides</w:t>
      </w:r>
    </w:p>
    <w:p>
      <w:pPr>
        <w:spacing w:after="160"/>
        <w:jc w:val="left"/>
      </w:pPr>
      <w:r>
        <w:rPr>
          <w:sz w:val="22"/>
          <w:szCs w:val="22"/>
        </w:rPr>
        <w:t xml:space="preserve">Every time you look at a kidney slide, you must follow the same logical order. Do not begin by focusing on what catches your eye first — that is a common error that causes you to ignore what does not scream at you. Follow a systematic approach, and the less obvious diseases will reveal themselves to you naturally.</w:t>
      </w:r>
    </w:p>
    <w:p>
      <w:pPr>
        <w:spacing w:after="160"/>
        <w:jc w:val="left"/>
      </w:pPr>
      <w:r>
        <w:rPr>
          <w:sz w:val="22"/>
          <w:szCs w:val="22"/>
        </w:rPr>
        <w:t xml:space="preserve">This approach is six steps. Apply it to every slide, even when you are tired, even when you think you "see the diagnosis quickly." The discipline of the system is what protects you from error.</w:t>
      </w:r>
    </w:p>
    <w:p>
      <w:pPr>
        <w:spacing w:after="160"/>
        <w:jc w:val="left"/>
      </w:pPr>
      <w:r>
        <w:rPr>
          <w:sz w:val="22"/>
          <w:szCs w:val="22"/>
        </w:rPr>
        <w:t xml:space="preserve">&lt;!-- IMAGE: flowchart diagram of the systematic 6-step approach --&gt;</w:t>
      </w:r>
    </w:p>
    <w:p>
      <w:pPr>
        <w:spacing w:after="160"/>
        <w:jc w:val="left"/>
      </w:pPr>
      <w:r>
        <w:rPr>
          <w:sz w:val="22"/>
          <w:szCs w:val="22"/>
        </w:rPr>
        <w:t xml:space="preserve">## Step 1: Low-Power Scan (40×)</w:t>
      </w:r>
    </w:p>
    <w:p>
      <w:pPr>
        <w:spacing w:after="160"/>
        <w:jc w:val="left"/>
      </w:pPr>
      <w:r>
        <w:rPr>
          <w:sz w:val="22"/>
          <w:szCs w:val="22"/>
        </w:rPr>
        <w:t xml:space="preserve">Before you look at any detail, pull back to the smallest magnification possible. Ask yourself four questions:</w:t>
      </w:r>
    </w:p>
    <w:p>
      <w:pPr>
        <w:spacing w:after="160"/>
        <w:jc w:val="left"/>
      </w:pPr>
      <w:r>
        <w:rPr>
          <w:sz w:val="22"/>
          <w:szCs w:val="22"/>
        </w:rPr>
        <w:t xml:space="preserve">**1. Is the sample adequate for diagnosis?** For a standard kidney biopsy, the minimum acceptable for evaluating glomerular disease is at least 10 glomeruli (preferably 20 or more). Fewer than 10 may suffice for diffuse disease but reduces confidence for focal diseases like FSGS.</w:t>
      </w:r>
    </w:p>
    <w:p>
      <w:pPr>
        <w:spacing w:after="160"/>
        <w:jc w:val="left"/>
      </w:pPr>
      <w:r>
        <w:rPr>
          <w:sz w:val="22"/>
          <w:szCs w:val="22"/>
        </w:rPr>
        <w:t xml:space="preserve">**2. Is the sample cortex or medulla?** A biopsy of medulla alone — without cortex — does not allow you to diagnose glomerular disease. Request a repeat biopsy if possible.</w:t>
      </w:r>
    </w:p>
    <w:p>
      <w:pPr>
        <w:spacing w:after="160"/>
        <w:jc w:val="left"/>
      </w:pPr>
      <w:r>
        <w:rPr>
          <w:sz w:val="22"/>
          <w:szCs w:val="22"/>
        </w:rPr>
        <w:t xml:space="preserve">**3. What is the overall architectural impression?** Does cortex appear preserved? Do you see obvious interstitial expansion? Are there severe scars? Are there areas of ischemic appearance?</w:t>
      </w:r>
    </w:p>
    <w:p>
      <w:pPr>
        <w:spacing w:after="160"/>
        <w:jc w:val="left"/>
      </w:pPr>
      <w:r>
        <w:rPr>
          <w:sz w:val="22"/>
          <w:szCs w:val="22"/>
        </w:rPr>
        <w:t xml:space="preserve">**4. How many globally sclerotic glomeruli?** Count the total glomeruli, count the globally sclerotic ones. The percentage is useful later. Remember the age rule: (age ÷ 2) − 10. More than that is abnormal chronic damage.</w:t>
      </w:r>
    </w:p>
    <w:p>
      <w:pPr>
        <w:spacing w:after="160"/>
        <w:jc w:val="left"/>
      </w:pPr>
      <w:r>
        <w:rPr>
          <w:sz w:val="22"/>
          <w:szCs w:val="22"/>
        </w:rPr>
        <w:t xml:space="preserve">## Step 2: Glomerular Evaluation (100× then 400×)</w:t>
      </w:r>
    </w:p>
    <w:p>
      <w:pPr>
        <w:spacing w:after="160"/>
        <w:jc w:val="left"/>
      </w:pPr>
      <w:r>
        <w:rPr>
          <w:sz w:val="22"/>
          <w:szCs w:val="22"/>
        </w:rPr>
        <w:t xml:space="preserve">There is a precise sequence for reading glomeruli:</w:t>
      </w:r>
    </w:p>
    <w:p>
      <w:pPr>
        <w:spacing w:after="160"/>
        <w:jc w:val="left"/>
      </w:pPr>
      <w:r>
        <w:rPr>
          <w:sz w:val="22"/>
          <w:szCs w:val="22"/>
        </w:rPr>
        <w:t xml:space="preserve">**a. Count and status**: - Total glomeruli. - Globally sclerotic. - Segmentally sclerotic. - Containing crescents. - Appearing normal.</w:t>
      </w:r>
    </w:p>
    <w:p>
      <w:pPr>
        <w:spacing w:after="160"/>
        <w:jc w:val="left"/>
      </w:pPr>
      <w:r>
        <w:rPr>
          <w:sz w:val="22"/>
          <w:szCs w:val="22"/>
        </w:rPr>
        <w:t xml:space="preserve">**b. Individual glomerular examination (for non-sclerotic glomeruli)**: - **Size**: uniform or enlarged? - **Overall cellularity**: normal or hypercellular? - **Capillary loops**: open or occluded? Deposits or not? - **Mesangium**: width normal or expanded? Cellular or not? - **Bowman's space**: narrow and empty, or expanded and full? - **Segmental lesions**: any portion sclerotic or necrotic? - **Hilum**: is the afferent arteriole normal?</w:t>
      </w:r>
    </w:p>
    <w:p>
      <w:pPr>
        <w:spacing w:after="160"/>
        <w:jc w:val="left"/>
      </w:pPr>
      <w:r>
        <w:rPr>
          <w:sz w:val="22"/>
          <w:szCs w:val="22"/>
        </w:rPr>
        <w:t xml:space="preserve">**c. Key concepts you must know**: - **Endocapillary hypercellularity**: increased cells inside capillaries themselves. - **Mesangial hypercellularity**: increased cells in mesangium (&gt;3 per mesangial region). - **Crescent**: cellular proliferation in Bowman's space — cellular (active), fibrocellular (semi-chronic), or fibrous (chronic). - **Segmental sclerosis**: only part of the glomerulus is sclerotic (FSGS lesion). - **Global sclerosis**: the whole glomerulus is sclerotic. - **Necrosis**: pink acellular material extending into capillary loops. - **Ischemic glomerulus**: shrunken, retracted tuft, dilated Bowman's space.</w:t>
      </w:r>
    </w:p>
    <w:p>
      <w:pPr>
        <w:spacing w:after="160"/>
        <w:jc w:val="left"/>
      </w:pPr>
      <w:r>
        <w:rPr>
          <w:sz w:val="22"/>
          <w:szCs w:val="22"/>
        </w:rPr>
        <w:t xml:space="preserve">## Step 3: Tubular Evaluation</w:t>
      </w:r>
    </w:p>
    <w:p>
      <w:pPr>
        <w:spacing w:after="160"/>
        <w:jc w:val="left"/>
      </w:pPr>
      <w:r>
        <w:rPr>
          <w:sz w:val="22"/>
          <w:szCs w:val="22"/>
        </w:rPr>
        <w:t xml:space="preserve">After you finish glomeruli, move to tubules. Ask:</w:t>
      </w:r>
    </w:p>
    <w:p>
      <w:pPr>
        <w:spacing w:after="160"/>
        <w:jc w:val="left"/>
      </w:pPr>
      <w:r>
        <w:rPr>
          <w:sz w:val="22"/>
          <w:szCs w:val="22"/>
        </w:rPr>
        <w:t xml:space="preserve">**a. Epithelial cell status**: - Is the brush border preserved in PCT? Loss = acute injury. - Is there cytoplasmic vacuolation? - Is there apical blebbing? - Are there sloughed or dead cells in lumens? - Do you see mitotic figures? Sign of regeneration after acute injury.</w:t>
      </w:r>
    </w:p>
    <w:p>
      <w:pPr>
        <w:spacing w:after="160"/>
        <w:jc w:val="left"/>
      </w:pPr>
      <w:r>
        <w:rPr>
          <w:sz w:val="22"/>
          <w:szCs w:val="22"/>
        </w:rPr>
        <w:t xml:space="preserve">**b. Tubular dilatation**: - Is the lumen widened? - What is in it? (See casts section.)</w:t>
      </w:r>
    </w:p>
    <w:p>
      <w:pPr>
        <w:spacing w:after="160"/>
        <w:jc w:val="left"/>
      </w:pPr>
      <w:r>
        <w:rPr>
          <w:sz w:val="22"/>
          <w:szCs w:val="22"/>
        </w:rPr>
        <w:t xml:space="preserve">**c. Tubular atrophy**: - Shrunken tubules with thickened basement membranes. - Simplified (flattened) epithelium. - In severe cases, "thyroidization" pattern — dilated tubules filled with pink material.</w:t>
      </w:r>
    </w:p>
    <w:p>
      <w:pPr>
        <w:spacing w:after="160"/>
        <w:jc w:val="left"/>
      </w:pPr>
      <w:r>
        <w:rPr>
          <w:sz w:val="22"/>
          <w:szCs w:val="22"/>
        </w:rPr>
        <w:t xml:space="preserve">**d. Tubulitis**: - Lymphocytes between tubular epithelial cells. - Sign of acute interstitial nephritis or transplant rejection.</w:t>
      </w:r>
    </w:p>
    <w:p>
      <w:pPr>
        <w:spacing w:after="160"/>
        <w:jc w:val="left"/>
      </w:pPr>
      <w:r>
        <w:rPr>
          <w:sz w:val="22"/>
          <w:szCs w:val="22"/>
        </w:rPr>
        <w:t xml:space="preserve">**e. Casts**: - Hyaline — uniform pink, normal in small numbers. - Granular — indicates tubular injury. - Cellular (RBC, WBC) — very important. - Waxy — chronic disease. - Crystalline — myeloma, oxalate, uric acid. - Fractured/brittle — myeloma cast nephropathy.</w:t>
      </w:r>
    </w:p>
    <w:p>
      <w:pPr>
        <w:spacing w:after="160"/>
        <w:jc w:val="left"/>
      </w:pPr>
      <w:r>
        <w:rPr>
          <w:sz w:val="22"/>
          <w:szCs w:val="22"/>
        </w:rPr>
        <w:t xml:space="preserve">## Step 4: Interstitial Evaluation</w:t>
      </w:r>
    </w:p>
    <w:p>
      <w:pPr>
        <w:spacing w:after="160"/>
        <w:jc w:val="left"/>
      </w:pPr>
      <w:r>
        <w:rPr>
          <w:sz w:val="22"/>
          <w:szCs w:val="22"/>
        </w:rPr>
        <w:t xml:space="preserve">Normal cortical interstitium is barely visible. Any prominence deserves evaluation:</w:t>
      </w:r>
    </w:p>
    <w:p>
      <w:pPr>
        <w:spacing w:after="160"/>
        <w:jc w:val="left"/>
      </w:pPr>
      <w:r>
        <w:rPr>
          <w:sz w:val="22"/>
          <w:szCs w:val="22"/>
        </w:rPr>
        <w:t xml:space="preserve">**a. Interstitial fibrosis**: - Pale expansion between tubules. - Trichrome stain quantifies precisely. - Estimated percentage: &lt;25% = mild, 25–50% = moderate, &gt;50% = severe.</w:t>
      </w:r>
    </w:p>
    <w:p>
      <w:pPr>
        <w:spacing w:after="160"/>
        <w:jc w:val="left"/>
      </w:pPr>
      <w:r>
        <w:rPr>
          <w:sz w:val="22"/>
          <w:szCs w:val="22"/>
        </w:rPr>
        <w:t xml:space="preserve">**b. Interstitial inflammation**: - Lymphocytes — predominant in most inflammations. - Plasma cells — point to IgG4 disease or chronic inflammation. - Eosinophils — drug-induced AIN. - Neutrophils — acute inflammation, pyelonephritis. - Granulomas — TB, sarcoidosis, granulomatous AIN.</w:t>
      </w:r>
    </w:p>
    <w:p>
      <w:pPr>
        <w:spacing w:after="160"/>
        <w:jc w:val="left"/>
      </w:pPr>
      <w:r>
        <w:rPr>
          <w:sz w:val="22"/>
          <w:szCs w:val="22"/>
        </w:rPr>
        <w:t xml:space="preserve">**c. Interstitial edema**: - Pale expansion without fibrosis, usually acute injuries.</w:t>
      </w:r>
    </w:p>
    <w:p>
      <w:pPr>
        <w:spacing w:after="160"/>
        <w:jc w:val="left"/>
      </w:pPr>
      <w:r>
        <w:rPr>
          <w:sz w:val="22"/>
          <w:szCs w:val="22"/>
        </w:rPr>
        <w:t xml:space="preserve">**d. IFTA assessment**: - This is the strongest predictor of long-term outcome.</w:t>
      </w:r>
    </w:p>
    <w:p>
      <w:pPr>
        <w:spacing w:after="160"/>
        <w:jc w:val="left"/>
      </w:pPr>
      <w:r>
        <w:rPr>
          <w:sz w:val="22"/>
          <w:szCs w:val="22"/>
        </w:rPr>
        <w:t xml:space="preserve">## Step 5: Vascular Evaluation</w:t>
      </w:r>
    </w:p>
    <w:p>
      <w:pPr>
        <w:spacing w:after="160"/>
        <w:jc w:val="left"/>
      </w:pPr>
      <w:r>
        <w:rPr>
          <w:sz w:val="22"/>
          <w:szCs w:val="22"/>
        </w:rPr>
        <w:t xml:space="preserve">Vessels are often overlooked — a costly error. Examine:</w:t>
      </w:r>
    </w:p>
    <w:p>
      <w:pPr>
        <w:spacing w:after="160"/>
        <w:jc w:val="left"/>
      </w:pPr>
      <w:r>
        <w:rPr>
          <w:sz w:val="22"/>
          <w:szCs w:val="22"/>
        </w:rPr>
        <w:t xml:space="preserve">**a. Arteries**: - Intimal thickening. - Intima-to-media ratio. - Has the lumen narrowed?</w:t>
      </w:r>
    </w:p>
    <w:p>
      <w:pPr>
        <w:spacing w:after="160"/>
        <w:jc w:val="left"/>
      </w:pPr>
      <w:r>
        <w:rPr>
          <w:sz w:val="22"/>
          <w:szCs w:val="22"/>
        </w:rPr>
        <w:t xml:space="preserve">**b. Arterioles**: - Hyalinosis — clear pink material in the wall. Common in diabetes and hypertension. - Fibrinoid necrosis — severe injury, in malignant hypertension, vasculitis, scleroderma. - "Onion-skin" lesion — in malignant hypertension and TMA.</w:t>
      </w:r>
    </w:p>
    <w:p>
      <w:pPr>
        <w:spacing w:after="160"/>
        <w:jc w:val="left"/>
      </w:pPr>
      <w:r>
        <w:rPr>
          <w:sz w:val="22"/>
          <w:szCs w:val="22"/>
        </w:rPr>
        <w:t xml:space="preserve">**c. Thrombi**: - In capillaries or arterioles. - Sign of TMA (thrombotic microangiopathy).</w:t>
      </w:r>
    </w:p>
    <w:p>
      <w:pPr>
        <w:spacing w:after="160"/>
        <w:jc w:val="left"/>
      </w:pPr>
      <w:r>
        <w:rPr>
          <w:sz w:val="22"/>
          <w:szCs w:val="22"/>
        </w:rPr>
        <w:t xml:space="preserve">**d. Vasculitis**: - Transmural inflammation. - Fibrinoid necrosis + leukocytoclasis (nuclear dust).</w:t>
      </w:r>
    </w:p>
    <w:p>
      <w:pPr>
        <w:spacing w:after="160"/>
        <w:jc w:val="left"/>
      </w:pPr>
      <w:r>
        <w:rPr>
          <w:sz w:val="22"/>
          <w:szCs w:val="22"/>
        </w:rPr>
        <w:t xml:space="preserve">**e. Cholesterol emboli**: - Needle-shaped clefts within arteriole lumens.</w:t>
      </w:r>
    </w:p>
    <w:p>
      <w:pPr>
        <w:spacing w:after="160"/>
        <w:jc w:val="left"/>
      </w:pPr>
      <w:r>
        <w:rPr>
          <w:sz w:val="22"/>
          <w:szCs w:val="22"/>
        </w:rPr>
        <w:t xml:space="preserve">## Step 6: Synthesis and Analysis</w:t>
      </w:r>
    </w:p>
    <w:p>
      <w:pPr>
        <w:spacing w:after="160"/>
        <w:jc w:val="left"/>
      </w:pPr>
      <w:r>
        <w:rPr>
          <w:sz w:val="22"/>
          <w:szCs w:val="22"/>
        </w:rPr>
        <w:t xml:space="preserve">Now, having read all four compartments, ask the big questions:</w:t>
      </w:r>
    </w:p>
    <w:p>
      <w:pPr>
        <w:spacing w:after="160"/>
        <w:jc w:val="left"/>
      </w:pPr>
      <w:r>
        <w:rPr>
          <w:sz w:val="22"/>
          <w:szCs w:val="22"/>
        </w:rPr>
        <w:t xml:space="preserve">**1. Which compartment is most affected?** - If glomeruli: glomerular disease. - If tubules and interstitium: tubulointerstitial nephritis (TIN). - If vessels: vascular disease. - If multiple: systemic disease.</w:t>
      </w:r>
    </w:p>
    <w:p>
      <w:pPr>
        <w:spacing w:after="160"/>
        <w:jc w:val="left"/>
      </w:pPr>
      <w:r>
        <w:rPr>
          <w:sz w:val="22"/>
          <w:szCs w:val="22"/>
        </w:rPr>
        <w:t xml:space="preserve">**2. Is the disease acute or chronic?** - Activity = inflammation, proliferation, fibrinoid necrosis, cellular crescents. - Chronicity = sclerosis, fibrosis, atrophy, fibrous crescents.</w:t>
      </w:r>
    </w:p>
    <w:p>
      <w:pPr>
        <w:spacing w:after="160"/>
        <w:jc w:val="left"/>
      </w:pPr>
      <w:r>
        <w:rPr>
          <w:sz w:val="22"/>
          <w:szCs w:val="22"/>
        </w:rPr>
        <w:t xml:space="preserve">**3. Which patterns do you recognize?** - For example: crescents + fibrinoid necrosis without deposits on H&amp;E = either ANCA or anti-GBM. - Mesangial hypercellularity + no endocapillary proliferation = IgA nephropathy until proven otherwise.</w:t>
      </w:r>
    </w:p>
    <w:p>
      <w:pPr>
        <w:spacing w:after="160"/>
        <w:jc w:val="left"/>
      </w:pPr>
      <w:r>
        <w:rPr>
          <w:sz w:val="22"/>
          <w:szCs w:val="22"/>
        </w:rPr>
        <w:t xml:space="preserve">**4. What should I order next?** - Additional stains (PAS, Jones, Trichrome). - Immunofluorescence. - Electron microscopy. - Serologic studies.</w:t>
      </w:r>
    </w:p>
    <w:p>
      <w:pPr>
        <w:spacing w:after="160"/>
        <w:jc w:val="left"/>
      </w:pPr>
      <w:r>
        <w:rPr>
          <w:sz w:val="22"/>
          <w:szCs w:val="22"/>
        </w:rPr>
        <w:t xml:space="preserve">## The Practical Bottom Line</w:t>
      </w:r>
    </w:p>
    <w:p>
      <w:pPr>
        <w:spacing w:after="160"/>
        <w:jc w:val="left"/>
      </w:pPr>
      <w:r>
        <w:rPr>
          <w:sz w:val="22"/>
          <w:szCs w:val="22"/>
        </w:rPr>
        <w:t xml:space="preserve">Print these six steps, or commit them to memory. Do not deviate from them no matter how "obvious" the case appears. The systematic approach is what protects you from forgetting to read vessels, from rushing to diagnose MCD before you have excluded FSGS, from ignoring severe tubular atrophy that should change the diagnosis. Discipline in reading is what makes a good renal pathologist.</w:t>
      </w:r>
    </w:p>
    <w:p>
      <w:r>
        <w:br w:type="page"/>
      </w:r>
    </w:p>
    <w:p>
      <w:pPr>
        <w:spacing w:after="360" w:before="600"/>
        <w:jc w:val="center"/>
      </w:pPr>
      <w:r>
        <w:rPr>
          <w:b/>
          <w:bCs/>
          <w:color w:val="1B3A5C"/>
          <w:sz w:val="36"/>
          <w:szCs w:val="36"/>
        </w:rPr>
        <w:t xml:space="preserve">Chapter 4: Reading the Glomerulus on H&amp;E</w:t>
      </w:r>
    </w:p>
    <w:p>
      <w:pPr>
        <w:spacing w:after="160"/>
        <w:jc w:val="left"/>
      </w:pPr>
      <w:r>
        <w:rPr>
          <w:sz w:val="22"/>
          <w:szCs w:val="22"/>
        </w:rPr>
        <w:t xml:space="preserve">The glomerulus is the kidney's filtering heart. Most diseases that warrant a biopsy carry a glomerular fingerprint. When you look at a glomerulus, you must examine seven features in order, every time, without exception. This chapter teaches you to read those seven features and to describe what you see precisely.</w:t>
      </w:r>
    </w:p>
    <w:p>
      <w:pPr>
        <w:spacing w:after="160"/>
        <w:jc w:val="left"/>
      </w:pPr>
      <w:r>
        <w:rPr>
          <w:sz w:val="22"/>
          <w:szCs w:val="22"/>
        </w:rPr>
        <w:t xml:space="preserve">## The Seven Features You Evaluate in Every Glomerulus</w:t>
      </w:r>
    </w:p>
    <w:p>
      <w:pPr>
        <w:spacing w:after="160"/>
        <w:jc w:val="left"/>
      </w:pPr>
      <w:r>
        <w:rPr>
          <w:sz w:val="22"/>
          <w:szCs w:val="22"/>
        </w:rPr>
        <w:t xml:space="preserve">**First: Size** **Second: Overall cellularity** **Third: Capillary loops** **Fourth: Mesangium** **Fifth: Bowman's space** **Sixth: Segmental lesions** **Seventh: Hilum**</w:t>
      </w:r>
    </w:p>
    <w:p>
      <w:pPr>
        <w:spacing w:after="160"/>
        <w:jc w:val="left"/>
      </w:pPr>
      <w:r>
        <w:rPr>
          <w:sz w:val="22"/>
          <w:szCs w:val="22"/>
        </w:rPr>
        <w:t xml:space="preserve">&lt;!-- IMAGE: normal glomerulus annotated with the 7 features --&gt;</w:t>
      </w:r>
    </w:p>
    <w:p>
      <w:pPr>
        <w:spacing w:after="160"/>
        <w:jc w:val="left"/>
      </w:pPr>
      <w:r>
        <w:rPr>
          <w:sz w:val="22"/>
          <w:szCs w:val="22"/>
        </w:rPr>
        <w:t xml:space="preserve">## First: Size</w:t>
      </w:r>
    </w:p>
    <w:p>
      <w:pPr>
        <w:spacing w:after="160"/>
        <w:jc w:val="left"/>
      </w:pPr>
      <w:r>
        <w:rPr>
          <w:sz w:val="22"/>
          <w:szCs w:val="22"/>
        </w:rPr>
        <w:t xml:space="preserve">In a normal biopsy, glomerular size is fairly uniform within a single slide (≈ 200 microns in diameter). Size changes carry meaning:</w:t>
      </w:r>
    </w:p>
    <w:p>
      <w:pPr>
        <w:spacing w:after="160"/>
        <w:jc w:val="left"/>
      </w:pPr>
      <w:r>
        <w:rPr>
          <w:sz w:val="22"/>
          <w:szCs w:val="22"/>
        </w:rPr>
        <w:t xml:space="preserve">**Glomerulomegaly**: diameter exceeding 250 microns. Seen in: - Obesity-related glomerulopathy. - Early diabetic nephropathy. - Oligomeganephronia (congenitally reduced nephron mass). - Compensatory hypertrophy in a solitary kidney.</w:t>
      </w:r>
    </w:p>
    <w:p>
      <w:pPr>
        <w:spacing w:after="160"/>
        <w:jc w:val="left"/>
      </w:pPr>
      <w:r>
        <w:rPr>
          <w:sz w:val="22"/>
          <w:szCs w:val="22"/>
        </w:rPr>
        <w:t xml:space="preserve">**Shrunken/ischemic glomerulus**: retracted tuft, dilated Bowman's space. Seen in: - Chronic ischemia from vascular disease. - Hypertensive nephrosclerosis.</w:t>
      </w:r>
    </w:p>
    <w:p>
      <w:pPr>
        <w:spacing w:after="160"/>
        <w:jc w:val="left"/>
      </w:pPr>
      <w:r>
        <w:rPr>
          <w:sz w:val="22"/>
          <w:szCs w:val="22"/>
        </w:rPr>
        <w:t xml:space="preserve">## Second: Overall Cellularity</w:t>
      </w:r>
    </w:p>
    <w:p>
      <w:pPr>
        <w:spacing w:after="160"/>
        <w:jc w:val="left"/>
      </w:pPr>
      <w:r>
        <w:rPr>
          <w:sz w:val="22"/>
          <w:szCs w:val="22"/>
        </w:rPr>
        <w:t xml:space="preserve">A normal glomerulus contains a finite number of cells. Quick assessment:</w:t>
      </w:r>
    </w:p>
    <w:p>
      <w:pPr>
        <w:spacing w:after="160"/>
        <w:jc w:val="left"/>
      </w:pPr>
      <w:r>
        <w:rPr>
          <w:sz w:val="22"/>
          <w:szCs w:val="22"/>
        </w:rPr>
        <w:t xml:space="preserve">**Endocapillary hypercellularity**: increased cells inside the capillaries themselves (inflammation or proliferation). - Seen in: post-infectious GN, lupus class III/IV, MPGN.</w:t>
      </w:r>
    </w:p>
    <w:p>
      <w:pPr>
        <w:spacing w:after="160"/>
        <w:jc w:val="left"/>
      </w:pPr>
      <w:r>
        <w:rPr>
          <w:sz w:val="22"/>
          <w:szCs w:val="22"/>
        </w:rPr>
        <w:t xml:space="preserve">**Mesangial hypercellularity**: increased cells in the mesangium (&gt;3 cells per region). - Seen in: IgA nephropathy, lupus class II, early diabetic nephropathy.</w:t>
      </w:r>
    </w:p>
    <w:p>
      <w:pPr>
        <w:spacing w:after="160"/>
        <w:jc w:val="left"/>
      </w:pPr>
      <w:r>
        <w:rPr>
          <w:sz w:val="22"/>
          <w:szCs w:val="22"/>
        </w:rPr>
        <w:t xml:space="preserve">**Extracapillary hypercellularity**: proliferation in Bowman's space (a crescent). - Seen in: ANCA, anti-GBM, severe lupus, severe IgA nephropathy.</w:t>
      </w:r>
    </w:p>
    <w:p>
      <w:pPr>
        <w:spacing w:after="160"/>
        <w:jc w:val="left"/>
      </w:pPr>
      <w:r>
        <w:rPr>
          <w:sz w:val="22"/>
          <w:szCs w:val="22"/>
        </w:rPr>
        <w:t xml:space="preserve">## Third: Capillary Loops</w:t>
      </w:r>
    </w:p>
    <w:p>
      <w:pPr>
        <w:spacing w:after="160"/>
        <w:jc w:val="left"/>
      </w:pPr>
      <w:r>
        <w:rPr>
          <w:sz w:val="22"/>
          <w:szCs w:val="22"/>
        </w:rPr>
        <w:t xml:space="preserve">Examine capillary loops carefully:</w:t>
      </w:r>
    </w:p>
    <w:p>
      <w:pPr>
        <w:spacing w:after="160"/>
        <w:jc w:val="left"/>
      </w:pPr>
      <w:r>
        <w:rPr>
          <w:sz w:val="22"/>
          <w:szCs w:val="22"/>
        </w:rPr>
        <w:t xml:space="preserve">**Patent**: normal, contain red blood cells.</w:t>
      </w:r>
    </w:p>
    <w:p>
      <w:pPr>
        <w:spacing w:after="160"/>
        <w:jc w:val="left"/>
      </w:pPr>
      <w:r>
        <w:rPr>
          <w:sz w:val="22"/>
          <w:szCs w:val="22"/>
        </w:rPr>
        <w:t xml:space="preserve">**Collapsed**: chronic ischemic appearance.</w:t>
      </w:r>
    </w:p>
    <w:p>
      <w:pPr>
        <w:spacing w:after="160"/>
        <w:jc w:val="left"/>
      </w:pPr>
      <w:r>
        <w:rPr>
          <w:sz w:val="22"/>
          <w:szCs w:val="22"/>
        </w:rPr>
        <w:t xml:space="preserve">**Thickened walls**: subepithelial deposits (membranous) or subendothelial deposits (lupus, MPGN). On H&amp;E you may see uniform wall thickening; confirmed by Jones silver and IF.</w:t>
      </w:r>
    </w:p>
    <w:p>
      <w:pPr>
        <w:spacing w:after="160"/>
        <w:jc w:val="left"/>
      </w:pPr>
      <w:r>
        <w:rPr>
          <w:sz w:val="22"/>
          <w:szCs w:val="22"/>
        </w:rPr>
        <w:t xml:space="preserve">**Containing pseudothrombi/hyaline material**: in FSGS lesions, you find pink solid areas occluding part of the tuft.</w:t>
      </w:r>
    </w:p>
    <w:p>
      <w:pPr>
        <w:spacing w:after="160"/>
        <w:jc w:val="left"/>
      </w:pPr>
      <w:r>
        <w:rPr>
          <w:sz w:val="22"/>
          <w:szCs w:val="22"/>
        </w:rPr>
        <w:t xml:space="preserve">**Fibrinoid necrosis**: pink acellular material extending into the capillary wall, a severe sign. Seen in: - ANCA-associated vasculitis. - Active lupus. - Malignant hypertension.</w:t>
      </w:r>
    </w:p>
    <w:p>
      <w:pPr>
        <w:spacing w:after="160"/>
        <w:jc w:val="left"/>
      </w:pPr>
      <w:r>
        <w:rPr>
          <w:sz w:val="22"/>
          <w:szCs w:val="22"/>
        </w:rPr>
        <w:t xml:space="preserve">## Fourth: Mesangium</w:t>
      </w:r>
    </w:p>
    <w:p>
      <w:pPr>
        <w:spacing w:after="160"/>
        <w:jc w:val="left"/>
      </w:pPr>
      <w:r>
        <w:rPr>
          <w:sz w:val="22"/>
          <w:szCs w:val="22"/>
        </w:rPr>
        <w:t xml:space="preserve">The mesangium is the glomerular "backbone." Examine:</w:t>
      </w:r>
    </w:p>
    <w:p>
      <w:pPr>
        <w:spacing w:after="160"/>
        <w:jc w:val="left"/>
      </w:pPr>
      <w:r>
        <w:rPr>
          <w:sz w:val="22"/>
          <w:szCs w:val="22"/>
        </w:rPr>
        <w:t xml:space="preserve">**Width**: in a normal glomerulus, the mesangium is thin. Expansion suggests: - Deposits (IgA, diabetes, amyloid, lupus). - Increased mesangial matrix.</w:t>
      </w:r>
    </w:p>
    <w:p>
      <w:pPr>
        <w:spacing w:after="160"/>
        <w:jc w:val="left"/>
      </w:pPr>
      <w:r>
        <w:rPr>
          <w:sz w:val="22"/>
          <w:szCs w:val="22"/>
        </w:rPr>
        <w:t xml:space="preserve">**Cellularity**: 4 or more cells per mesangial region = hypercellularity. But beware: a tangential cut can deceive you. If not generalized, it may be segmental.</w:t>
      </w:r>
    </w:p>
    <w:p>
      <w:pPr>
        <w:spacing w:after="160"/>
        <w:jc w:val="left"/>
      </w:pPr>
      <w:r>
        <w:rPr>
          <w:sz w:val="22"/>
          <w:szCs w:val="22"/>
        </w:rPr>
        <w:t xml:space="preserve">**Mesangial nodules**: rounded mesangial masses. Seen in: - Kimmelstiel-Wilson nodules in diabetes. - Light chain deposition disease (LCDD). - Nodular amyloidosis. - MPGN.</w:t>
      </w:r>
    </w:p>
    <w:p>
      <w:pPr>
        <w:spacing w:after="160"/>
        <w:jc w:val="left"/>
      </w:pPr>
      <w:r>
        <w:rPr>
          <w:sz w:val="22"/>
          <w:szCs w:val="22"/>
        </w:rPr>
        <w:t xml:space="preserve">## Fifth: Bowman's Space</w:t>
      </w:r>
    </w:p>
    <w:p>
      <w:pPr>
        <w:spacing w:after="160"/>
        <w:jc w:val="left"/>
      </w:pPr>
      <w:r>
        <w:rPr>
          <w:sz w:val="22"/>
          <w:szCs w:val="22"/>
        </w:rPr>
        <w:t xml:space="preserve">In a normal glomerulus, Bowman's space is narrow, uniform, and empty. Changes:</w:t>
      </w:r>
    </w:p>
    <w:p>
      <w:pPr>
        <w:spacing w:after="160"/>
        <w:jc w:val="left"/>
      </w:pPr>
      <w:r>
        <w:rPr>
          <w:sz w:val="22"/>
          <w:szCs w:val="22"/>
        </w:rPr>
        <w:t xml:space="preserve">**Dilated Bowman's space**: - Ischemic appearance (retracted tuft). - Collapsing FSGS variant.</w:t>
      </w:r>
    </w:p>
    <w:p>
      <w:pPr>
        <w:spacing w:after="160"/>
        <w:jc w:val="left"/>
      </w:pPr>
      <w:r>
        <w:rPr>
          <w:sz w:val="22"/>
          <w:szCs w:val="22"/>
        </w:rPr>
        <w:t xml:space="preserve">**Bowman's space filled with material**: - **Cellular crescent**: fresh cellular proliferation, parietal epithelial cells + macrophages. Active disease. - **Fibrocellular crescent**: mixture of cells and collagen. Semi-chronic disease. - **Fibrous crescent**: collagen only, no cells. Chronic disease, will not respond to immunosuppression.</w:t>
      </w:r>
    </w:p>
    <w:p>
      <w:pPr>
        <w:spacing w:after="160"/>
        <w:jc w:val="left"/>
      </w:pPr>
      <w:r>
        <w:rPr>
          <w:sz w:val="22"/>
          <w:szCs w:val="22"/>
        </w:rPr>
        <w:t xml:space="preserve">&lt;!-- IMAGE: glomerulus with cellular crescent in Bowman's space --&gt;</w:t>
      </w:r>
    </w:p>
    <w:p>
      <w:pPr>
        <w:spacing w:after="160"/>
        <w:jc w:val="left"/>
      </w:pPr>
      <w:r>
        <w:rPr>
          <w:sz w:val="22"/>
          <w:szCs w:val="22"/>
        </w:rPr>
        <w:t xml:space="preserve">**Inflammatory cells in Bowman's space**: uncommon, associated with severe ANCA disease.</w:t>
      </w:r>
    </w:p>
    <w:p>
      <w:pPr>
        <w:spacing w:after="160"/>
        <w:jc w:val="left"/>
      </w:pPr>
      <w:r>
        <w:rPr>
          <w:sz w:val="22"/>
          <w:szCs w:val="22"/>
        </w:rPr>
        <w:t xml:space="preserve">**Proteinaceous material**: severe nephrotic syndrome or in necrosis.</w:t>
      </w:r>
    </w:p>
    <w:p>
      <w:pPr>
        <w:spacing w:after="160"/>
        <w:jc w:val="left"/>
      </w:pPr>
      <w:r>
        <w:rPr>
          <w:sz w:val="22"/>
          <w:szCs w:val="22"/>
        </w:rPr>
        <w:t xml:space="preserve">## Sixth: Segmental Lesions</w:t>
      </w:r>
    </w:p>
    <w:p>
      <w:pPr>
        <w:spacing w:after="160"/>
        <w:jc w:val="left"/>
      </w:pPr>
      <w:r>
        <w:rPr>
          <w:sz w:val="22"/>
          <w:szCs w:val="22"/>
        </w:rPr>
        <w:t xml:space="preserve">"Segmental" means only part of the glomerulus is affected. This distinction from "global" is essential:</w:t>
      </w:r>
    </w:p>
    <w:p>
      <w:pPr>
        <w:spacing w:after="160"/>
        <w:jc w:val="left"/>
      </w:pPr>
      <w:r>
        <w:rPr>
          <w:sz w:val="22"/>
          <w:szCs w:val="22"/>
        </w:rPr>
        <w:t xml:space="preserve">**Segmental sclerosis** is the defining feature of FSGS. You see: - An area of the tuft with retracted capillaries. - Increased matrix (appears pink and homogeneous). - Adhesions to Bowman's capsule (synechiae). - Sometimes foam cells.</w:t>
      </w:r>
    </w:p>
    <w:p>
      <w:pPr>
        <w:spacing w:after="160"/>
        <w:jc w:val="left"/>
      </w:pPr>
      <w:r>
        <w:rPr>
          <w:sz w:val="22"/>
          <w:szCs w:val="22"/>
        </w:rPr>
        <w:t xml:space="preserve">&lt;!-- IMAGE: glomerulus with segmental sclerosis (FSGS lesion) --&gt;</w:t>
      </w:r>
    </w:p>
    <w:p>
      <w:pPr>
        <w:spacing w:after="160"/>
        <w:jc w:val="left"/>
      </w:pPr>
      <w:r>
        <w:rPr>
          <w:sz w:val="22"/>
          <w:szCs w:val="22"/>
        </w:rPr>
        <w:t xml:space="preserve">**Columbia FSGS variants**: 1. **NOS (Not Otherwise Specified)**: classic form, most common. 2. **Perihilar**: near the hilum. 3. **Cellular**: endocapillary proliferation within the lesion. 4. **Tip**: near the proximal tubule outlet — best prognosis. 5. **Collapsing**: capillary collapse + podocyte hypertrophy. Worst prognosis.</w:t>
      </w:r>
    </w:p>
    <w:p>
      <w:pPr>
        <w:spacing w:after="160"/>
        <w:jc w:val="left"/>
      </w:pPr>
      <w:r>
        <w:rPr>
          <w:sz w:val="22"/>
          <w:szCs w:val="22"/>
        </w:rPr>
        <w:t xml:space="preserve">**Segmental necrosis**: seen in ANCA and anti-GBM disease. Highly active disease.</w:t>
      </w:r>
    </w:p>
    <w:p>
      <w:pPr>
        <w:spacing w:after="160"/>
        <w:jc w:val="left"/>
      </w:pPr>
      <w:r>
        <w:rPr>
          <w:sz w:val="22"/>
          <w:szCs w:val="22"/>
        </w:rPr>
        <w:t xml:space="preserve">## Seventh: Hilum</w:t>
      </w:r>
    </w:p>
    <w:p>
      <w:pPr>
        <w:spacing w:after="160"/>
        <w:jc w:val="left"/>
      </w:pPr>
      <w:r>
        <w:rPr>
          <w:sz w:val="22"/>
          <w:szCs w:val="22"/>
        </w:rPr>
        <w:t xml:space="preserve">The hilum is where the afferent arteriole enters and the efferent leaves. Examine:</w:t>
      </w:r>
    </w:p>
    <w:p>
      <w:pPr>
        <w:spacing w:after="160"/>
        <w:jc w:val="left"/>
      </w:pPr>
      <w:r>
        <w:rPr>
          <w:sz w:val="22"/>
          <w:szCs w:val="22"/>
        </w:rPr>
        <w:t xml:space="preserve">**Afferent arteriole**: - Hyalinosis? Indicates diabetes, hypertension, or CNI toxicity. - Open and patent?</w:t>
      </w:r>
    </w:p>
    <w:p>
      <w:pPr>
        <w:spacing w:after="160"/>
        <w:jc w:val="left"/>
      </w:pPr>
      <w:r>
        <w:rPr>
          <w:sz w:val="22"/>
          <w:szCs w:val="22"/>
        </w:rPr>
        <w:t xml:space="preserve">**Juxtaglomerular apparatus (JGA)**: - Large granular cells containing renin. - JGA hyperplasia seen in:   - Bartter and Gitelman syndromes.   - Secondary hyperaldosteronism.   - Chronic RAAS activation.</w:t>
      </w:r>
    </w:p>
    <w:p>
      <w:pPr>
        <w:spacing w:after="160"/>
        <w:jc w:val="left"/>
      </w:pPr>
      <w:r>
        <w:rPr>
          <w:sz w:val="22"/>
          <w:szCs w:val="22"/>
        </w:rPr>
        <w:t xml:space="preserve">**Hilar adhesions**: sometimes indicate perihilar FSGS variant.</w:t>
      </w:r>
    </w:p>
    <w:p>
      <w:pPr>
        <w:spacing w:after="160"/>
        <w:jc w:val="left"/>
      </w:pPr>
      <w:r>
        <w:rPr>
          <w:sz w:val="22"/>
          <w:szCs w:val="22"/>
        </w:rPr>
        <w:t xml:space="preserve">## Definitions You Must Know with Confidence</w:t>
      </w:r>
    </w:p>
    <w:p>
      <w:pPr>
        <w:spacing w:after="160"/>
        <w:jc w:val="left"/>
      </w:pPr>
      <w:r>
        <w:rPr>
          <w:sz w:val="22"/>
          <w:szCs w:val="22"/>
        </w:rPr>
        <w:t xml:space="preserve">**Difference between ischemic and sclerosed glomerulus**: - Ischemic: retracted tuft, dilated Bowman's space, intact capsule. Cause is vascular. - Sclerosed: mesangial proliferation and matrix expansion, capillary loss. Cause is primary glomerular or chronic disease.</w:t>
      </w:r>
    </w:p>
    <w:p>
      <w:pPr>
        <w:spacing w:after="160"/>
        <w:jc w:val="left"/>
      </w:pPr>
      <w:r>
        <w:rPr>
          <w:sz w:val="22"/>
          <w:szCs w:val="22"/>
        </w:rPr>
        <w:t xml:space="preserve">**Difference between endocapillary and mesangial hypercellularity**: - Endocapillary: inside capillaries, can narrow lumens. Active inflammation. - Mesangial: in the mesangial region between capillaries. Less acute than endocapillary.</w:t>
      </w:r>
    </w:p>
    <w:p>
      <w:pPr>
        <w:spacing w:after="160"/>
        <w:jc w:val="left"/>
      </w:pPr>
      <w:r>
        <w:rPr>
          <w:sz w:val="22"/>
          <w:szCs w:val="22"/>
        </w:rPr>
        <w:t xml:space="preserve">**Difference between cellular and fibrous crescents**: - Cellular: proliferating cells in Bowman's space (&gt;50% of Bowman's space). Treatment is effective. - Fibrocellular: cells + collagen. - Fibrous: collagen only. No benefit from immunosuppression.</w:t>
      </w:r>
    </w:p>
    <w:p>
      <w:pPr>
        <w:spacing w:after="160"/>
        <w:jc w:val="left"/>
      </w:pPr>
      <w:r>
        <w:rPr>
          <w:sz w:val="22"/>
          <w:szCs w:val="22"/>
        </w:rPr>
        <w:t xml:space="preserve">## How to Describe What You See</w:t>
      </w:r>
    </w:p>
    <w:p>
      <w:pPr>
        <w:spacing w:after="160"/>
        <w:jc w:val="left"/>
      </w:pPr>
      <w:r>
        <w:rPr>
          <w:sz w:val="22"/>
          <w:szCs w:val="22"/>
        </w:rPr>
        <w:t xml:space="preserve">When writing the report, use precise language. Do not say "abnormal glomerulus." Say:</w:t>
      </w:r>
    </w:p>
    <w:p>
      <w:pPr>
        <w:spacing w:after="160"/>
        <w:jc w:val="left"/>
      </w:pPr>
      <w:r>
        <w:rPr>
          <w:sz w:val="22"/>
          <w:szCs w:val="22"/>
        </w:rPr>
        <w:t xml:space="preserve">&gt; "The glomerulus shown demonstrates moderate mesangial hypercellularity (4–6 cells per mesangial region) without endocapillary hypercellularity. There is a segmental lesion at the lower pole characterized by capillary collapse, mesangial matrix expansion, and adhesion to Bowman's capsule (FSGS-NOS lesion). Remaining capillaries are patent. Bowman's space is unoccupied. The hilum shows an afferent arteriole with mild hyalinosis."</w:t>
      </w:r>
    </w:p>
    <w:p>
      <w:pPr>
        <w:spacing w:after="160"/>
        <w:jc w:val="left"/>
      </w:pPr>
      <w:r>
        <w:rPr>
          <w:sz w:val="22"/>
          <w:szCs w:val="22"/>
        </w:rPr>
        <w:t xml:space="preserve">This precise language is what separates a poor report from an excellent one. Description matters more than diagnosis.</w:t>
      </w:r>
    </w:p>
    <w:p>
      <w:pPr>
        <w:spacing w:after="160"/>
        <w:jc w:val="left"/>
      </w:pPr>
      <w:r>
        <w:rPr>
          <w:sz w:val="22"/>
          <w:szCs w:val="22"/>
        </w:rPr>
        <w:t xml:space="preserve">## The Golden Rule</w:t>
      </w:r>
    </w:p>
    <w:p>
      <w:pPr>
        <w:spacing w:after="160"/>
        <w:jc w:val="left"/>
      </w:pPr>
      <w:r>
        <w:rPr>
          <w:sz w:val="22"/>
          <w:szCs w:val="22"/>
        </w:rPr>
        <w:t xml:space="preserve">Read every glomerulus through the seven steps. Do not skip. A single glomerulus poorly read can hide an entire disease.</w:t>
      </w:r>
    </w:p>
    <w:p>
      <w:r>
        <w:br w:type="page"/>
      </w:r>
    </w:p>
    <w:p>
      <w:pPr>
        <w:spacing w:after="360" w:before="600"/>
        <w:jc w:val="center"/>
      </w:pPr>
      <w:r>
        <w:rPr>
          <w:b/>
          <w:bCs/>
          <w:color w:val="1B3A5C"/>
          <w:sz w:val="36"/>
          <w:szCs w:val="36"/>
        </w:rPr>
        <w:t xml:space="preserve">Chapter 5: Reading the Tubules on H&amp;E</w:t>
      </w:r>
    </w:p>
    <w:p>
      <w:pPr>
        <w:spacing w:after="160"/>
        <w:jc w:val="left"/>
      </w:pPr>
      <w:r>
        <w:rPr>
          <w:sz w:val="22"/>
          <w:szCs w:val="22"/>
        </w:rPr>
        <w:t xml:space="preserve">Tubules form the bulk of cortical tissue, and reading them carefully is no less important than reading glomeruli. Acute tubular injury (ATI) is the most common cause of in-hospital acute kidney injury, and chronic tubular atrophy is the strongest predictor of progression to end-stage kidney disease.</w:t>
      </w:r>
    </w:p>
    <w:p>
      <w:pPr>
        <w:spacing w:after="160"/>
        <w:jc w:val="left"/>
      </w:pPr>
      <w:r>
        <w:rPr>
          <w:sz w:val="22"/>
          <w:szCs w:val="22"/>
        </w:rPr>
        <w:t xml:space="preserve">## Acute Tubular Injury (ATI)</w:t>
      </w:r>
    </w:p>
    <w:p>
      <w:pPr>
        <w:spacing w:after="160"/>
        <w:jc w:val="left"/>
      </w:pPr>
      <w:r>
        <w:rPr>
          <w:sz w:val="22"/>
          <w:szCs w:val="22"/>
        </w:rPr>
        <w:t xml:space="preserve">Acute tubular injury is the histologic term for what happens to tubules — especially the proximal convoluted tubule — under ischemic or toxic stress. On H&amp;E you look for a constellation of signs:</w:t>
      </w:r>
    </w:p>
    <w:p>
      <w:pPr>
        <w:spacing w:after="160"/>
        <w:jc w:val="left"/>
      </w:pPr>
      <w:r>
        <w:rPr>
          <w:sz w:val="22"/>
          <w:szCs w:val="22"/>
        </w:rPr>
        <w:t xml:space="preserve">**Loss of brush border**: - The most important sign. The luminal surface of the PCT loses its bright pink fringe. - Cells appear "smooth" rather than fringed.</w:t>
      </w:r>
    </w:p>
    <w:p>
      <w:pPr>
        <w:spacing w:after="160"/>
        <w:jc w:val="left"/>
      </w:pPr>
      <w:r>
        <w:rPr>
          <w:sz w:val="22"/>
          <w:szCs w:val="22"/>
        </w:rPr>
        <w:t xml:space="preserve">**Cytoplasmic vacuolation**: - Small or large clear vacuoles within the cell. - Seen in CNI toxicity, osmotic injury (mannitol), severe dehydration.</w:t>
      </w:r>
    </w:p>
    <w:p>
      <w:pPr>
        <w:spacing w:after="160"/>
        <w:jc w:val="left"/>
      </w:pPr>
      <w:r>
        <w:rPr>
          <w:sz w:val="22"/>
          <w:szCs w:val="22"/>
        </w:rPr>
        <w:t xml:space="preserve">**Apical blebbing**: - Small blebs at the cell apex that can detach into the lumen. - A sign of acute ischemic injury.</w:t>
      </w:r>
    </w:p>
    <w:p>
      <w:pPr>
        <w:spacing w:after="160"/>
        <w:jc w:val="left"/>
      </w:pPr>
      <w:r>
        <w:rPr>
          <w:sz w:val="22"/>
          <w:szCs w:val="22"/>
        </w:rPr>
        <w:t xml:space="preserve">**Necrosis**: - Shrunken cells, dark nuclei (pyknosis), fragmented (karyorrhexis), or absent (karyolysis). - In severe cases, cell detachment from the basement membrane.</w:t>
      </w:r>
    </w:p>
    <w:p>
      <w:pPr>
        <w:spacing w:after="160"/>
        <w:jc w:val="left"/>
      </w:pPr>
      <w:r>
        <w:rPr>
          <w:sz w:val="22"/>
          <w:szCs w:val="22"/>
        </w:rPr>
        <w:t xml:space="preserve">**Sloughed cells in the lumen**: - Detached tubular cells floating in the lumen. - Seen as full or partial cellular forms.</w:t>
      </w:r>
    </w:p>
    <w:p>
      <w:pPr>
        <w:spacing w:after="160"/>
        <w:jc w:val="left"/>
      </w:pPr>
      <w:r>
        <w:rPr>
          <w:sz w:val="22"/>
          <w:szCs w:val="22"/>
        </w:rPr>
        <w:t xml:space="preserve">**Tubular dilatation**: - Result of luminal occlusion by cells, casts, or stress. - Lumen abnormally widened.</w:t>
      </w:r>
    </w:p>
    <w:p>
      <w:pPr>
        <w:spacing w:after="160"/>
        <w:jc w:val="left"/>
      </w:pPr>
      <w:r>
        <w:rPr>
          <w:sz w:val="22"/>
          <w:szCs w:val="22"/>
        </w:rPr>
        <w:t xml:space="preserve">**Mitotic figures**: - A sign of regeneration after injury. - Dividing nuclei in the PCT cell row. - Their presence means injury has begun to heal.</w:t>
      </w:r>
    </w:p>
    <w:p>
      <w:pPr>
        <w:spacing w:after="160"/>
        <w:jc w:val="left"/>
      </w:pPr>
      <w:r>
        <w:rPr>
          <w:sz w:val="22"/>
          <w:szCs w:val="22"/>
        </w:rPr>
        <w:t xml:space="preserve">&lt;!-- IMAGE: acute tubular injury showing loss of brush border and sloughed cells --&gt;</w:t>
      </w:r>
    </w:p>
    <w:p>
      <w:pPr>
        <w:spacing w:after="160"/>
        <w:jc w:val="left"/>
      </w:pPr>
      <w:r>
        <w:rPr>
          <w:sz w:val="22"/>
          <w:szCs w:val="22"/>
        </w:rPr>
        <w:t xml:space="preserve">## Ischemic vs Toxic Injury</w:t>
      </w:r>
    </w:p>
    <w:p>
      <w:pPr>
        <w:spacing w:after="160"/>
        <w:jc w:val="left"/>
      </w:pPr>
      <w:r>
        <w:rPr>
          <w:sz w:val="22"/>
          <w:szCs w:val="22"/>
        </w:rPr>
        <w:t xml:space="preserve">Histology can sometimes distinguish:</w:t>
      </w:r>
    </w:p>
    <w:p>
      <w:pPr>
        <w:spacing w:after="160"/>
        <w:jc w:val="left"/>
      </w:pPr>
      <w:r>
        <w:rPr>
          <w:sz w:val="22"/>
          <w:szCs w:val="22"/>
        </w:rPr>
        <w:t xml:space="preserve">**Ischemic**: - Patchy distribution (affects scattered tubules). - Especially in the straight portion of the PCT (S3). - Isolated necrotic cells among intact ones.</w:t>
      </w:r>
    </w:p>
    <w:p>
      <w:pPr>
        <w:spacing w:after="160"/>
        <w:jc w:val="left"/>
      </w:pPr>
      <w:r>
        <w:rPr>
          <w:sz w:val="22"/>
          <w:szCs w:val="22"/>
        </w:rPr>
        <w:t xml:space="preserve">**Toxic**: - Diffuse distribution. - Affects the entire PCT. - Prominent cytoplasmic vacuolation (in CNI toxicity).</w:t>
      </w:r>
    </w:p>
    <w:p>
      <w:pPr>
        <w:spacing w:after="160"/>
        <w:jc w:val="left"/>
      </w:pPr>
      <w:r>
        <w:rPr>
          <w:sz w:val="22"/>
          <w:szCs w:val="22"/>
        </w:rPr>
        <w:t xml:space="preserve">**Aminoglycoside toxicity**: heavy vacuolation, exploded cells. **Cisplatin toxicity**: vacuolation, necrosis, sometimes severe blebbing. **Diabetic tubulopathy**: deposits in basement membranes.</w:t>
      </w:r>
    </w:p>
    <w:p>
      <w:pPr>
        <w:spacing w:after="160"/>
        <w:jc w:val="left"/>
      </w:pPr>
      <w:r>
        <w:rPr>
          <w:sz w:val="22"/>
          <w:szCs w:val="22"/>
        </w:rPr>
        <w:t xml:space="preserve">## Casts in the Tubular Lumen: Clues You Can Read</w:t>
      </w:r>
    </w:p>
    <w:p>
      <w:pPr>
        <w:spacing w:after="160"/>
        <w:jc w:val="left"/>
      </w:pPr>
      <w:r>
        <w:rPr>
          <w:sz w:val="22"/>
          <w:szCs w:val="22"/>
        </w:rPr>
        <w:t xml:space="preserve">The tubular lumen sometimes carries material that tells you a whole story:</w:t>
      </w:r>
    </w:p>
    <w:p>
      <w:pPr>
        <w:spacing w:after="160"/>
        <w:jc w:val="left"/>
      </w:pPr>
      <w:r>
        <w:rPr>
          <w:sz w:val="22"/>
          <w:szCs w:val="22"/>
        </w:rPr>
        <w:t xml:space="preserve">**Hyaline casts**: - Pink, homogeneous, somewhat translucent. - Present in small numbers normally. - Increase in dehydration, fever, strenuous exercise.</w:t>
      </w:r>
    </w:p>
    <w:p>
      <w:pPr>
        <w:spacing w:after="160"/>
        <w:jc w:val="left"/>
      </w:pPr>
      <w:r>
        <w:rPr>
          <w:sz w:val="22"/>
          <w:szCs w:val="22"/>
        </w:rPr>
        <w:t xml:space="preserve">**Granular casts**: - Granular content within them. - Sign of tubular injury. - "Brown granular" may be pigment casts (hemoglobin, myoglobin).</w:t>
      </w:r>
    </w:p>
    <w:p>
      <w:pPr>
        <w:spacing w:after="160"/>
        <w:jc w:val="left"/>
      </w:pPr>
      <w:r>
        <w:rPr>
          <w:sz w:val="22"/>
          <w:szCs w:val="22"/>
        </w:rPr>
        <w:t xml:space="preserve">**Red blood cell casts**: - Red cells within the cast. - Pathognomonic for active GN. - Reddish-brown coloration.</w:t>
      </w:r>
    </w:p>
    <w:p>
      <w:pPr>
        <w:spacing w:after="160"/>
        <w:jc w:val="left"/>
      </w:pPr>
      <w:r>
        <w:rPr>
          <w:sz w:val="22"/>
          <w:szCs w:val="22"/>
        </w:rPr>
        <w:t xml:space="preserve">**White blood cell casts**: - Inflammatory cells in casts. - Sign of pyelonephritis or AIN.</w:t>
      </w:r>
    </w:p>
    <w:p>
      <w:pPr>
        <w:spacing w:after="160"/>
        <w:jc w:val="left"/>
      </w:pPr>
      <w:r>
        <w:rPr>
          <w:sz w:val="22"/>
          <w:szCs w:val="22"/>
        </w:rPr>
        <w:t xml:space="preserve">**Waxy casts**: - Solid, cylindrical, translucent pink. - Sign of advanced chronic kidney disease.</w:t>
      </w:r>
    </w:p>
    <w:p>
      <w:pPr>
        <w:spacing w:after="160"/>
        <w:jc w:val="left"/>
      </w:pPr>
      <w:r>
        <w:rPr>
          <w:sz w:val="22"/>
          <w:szCs w:val="22"/>
        </w:rPr>
        <w:t xml:space="preserve">**Myeloma casts**: - Fractured, brittle, sharp-edged. - Surrounded by multinucleated giant cells. - Highly diagnostic of light chain cast nephropathy.</w:t>
      </w:r>
    </w:p>
    <w:p>
      <w:pPr>
        <w:spacing w:after="160"/>
        <w:jc w:val="left"/>
      </w:pPr>
      <w:r>
        <w:rPr>
          <w:sz w:val="22"/>
          <w:szCs w:val="22"/>
        </w:rPr>
        <w:t xml:space="preserve">**Crystal casts**: - Uric acid crystals (in tumor lysis). - Calcium oxalate crystals (in ethylene glycol poisoning). - Drug crystals (acyclovir, sulfonamides, crystal-uria).</w:t>
      </w:r>
    </w:p>
    <w:p>
      <w:pPr>
        <w:spacing w:after="160"/>
        <w:jc w:val="left"/>
      </w:pPr>
      <w:r>
        <w:rPr>
          <w:sz w:val="22"/>
          <w:szCs w:val="22"/>
        </w:rPr>
        <w:t xml:space="preserve">&lt;!-- IMAGE: myeloma cast nephropathy showing fractured eosinophilic casts --&gt;</w:t>
      </w:r>
    </w:p>
    <w:p>
      <w:pPr>
        <w:spacing w:after="160"/>
        <w:jc w:val="left"/>
      </w:pPr>
      <w:r>
        <w:rPr>
          <w:sz w:val="22"/>
          <w:szCs w:val="22"/>
        </w:rPr>
        <w:t xml:space="preserve">## Tubulitis</w:t>
      </w:r>
    </w:p>
    <w:p>
      <w:pPr>
        <w:spacing w:after="160"/>
        <w:jc w:val="left"/>
      </w:pPr>
      <w:r>
        <w:rPr>
          <w:sz w:val="22"/>
          <w:szCs w:val="22"/>
        </w:rPr>
        <w:t xml:space="preserve">Tubulitis is a precise term: inflammatory cells (mainly lymphocytes) within the tubular epithelium, between epithelial cells, not just around them.</w:t>
      </w:r>
    </w:p>
    <w:p>
      <w:pPr>
        <w:spacing w:after="160"/>
        <w:jc w:val="left"/>
      </w:pPr>
      <w:r>
        <w:rPr>
          <w:sz w:val="22"/>
          <w:szCs w:val="22"/>
        </w:rPr>
        <w:t xml:space="preserve">**Significance**: - Cardinal feature of acute interstitial nephritis (AIN). - Cardinal feature of transplant rejection (Banff classification).</w:t>
      </w:r>
    </w:p>
    <w:p>
      <w:pPr>
        <w:spacing w:after="160"/>
        <w:jc w:val="left"/>
      </w:pPr>
      <w:r>
        <w:rPr>
          <w:sz w:val="22"/>
          <w:szCs w:val="22"/>
        </w:rPr>
        <w:t xml:space="preserve">**Distinction from adjacent infiltration**: - Pericapsular inflammation is not tubulitis. - You must see cells actually penetrating the tubular wall.</w:t>
      </w:r>
    </w:p>
    <w:p>
      <w:pPr>
        <w:spacing w:after="160"/>
        <w:jc w:val="left"/>
      </w:pPr>
      <w:r>
        <w:rPr>
          <w:sz w:val="22"/>
          <w:szCs w:val="22"/>
        </w:rPr>
        <w:t xml:space="preserve">**Tubulitis grading** (important for transplant biopsy): - t1: 1–4 cells per tubular cross-section. - t2: 5–10 cells. - t3: &gt;10 cells, with apparent tubular injury.</w:t>
      </w:r>
    </w:p>
    <w:p>
      <w:pPr>
        <w:spacing w:after="160"/>
        <w:jc w:val="left"/>
      </w:pPr>
      <w:r>
        <w:rPr>
          <w:sz w:val="22"/>
          <w:szCs w:val="22"/>
        </w:rPr>
        <w:t xml:space="preserve">## Chronic Tubular Atrophy</w:t>
      </w:r>
    </w:p>
    <w:p>
      <w:pPr>
        <w:spacing w:after="160"/>
        <w:jc w:val="left"/>
      </w:pPr>
      <w:r>
        <w:rPr>
          <w:sz w:val="22"/>
          <w:szCs w:val="22"/>
        </w:rPr>
        <w:t xml:space="preserve">Tubular atrophy is the hallmark of chronic disease. On H&amp;E:</w:t>
      </w:r>
    </w:p>
    <w:p>
      <w:pPr>
        <w:spacing w:after="160"/>
        <w:jc w:val="left"/>
      </w:pPr>
      <w:r>
        <w:rPr>
          <w:sz w:val="22"/>
          <w:szCs w:val="22"/>
        </w:rPr>
        <w:t xml:space="preserve">**General appearance**: - Tubules visibly smaller than neighbors. - Simplified (flattened) epithelium. - Tightly stacked nuclei in surviving cells. - Sometimes empty tubules.</w:t>
      </w:r>
    </w:p>
    <w:p>
      <w:pPr>
        <w:spacing w:after="160"/>
        <w:jc w:val="left"/>
      </w:pPr>
      <w:r>
        <w:rPr>
          <w:sz w:val="22"/>
          <w:szCs w:val="22"/>
        </w:rPr>
        <w:t xml:space="preserve">**Thickened basement membranes**: - On trichrome, appear pale blue. - In severe cases, the basement membrane may appear duplicated.</w:t>
      </w:r>
    </w:p>
    <w:p>
      <w:pPr>
        <w:spacing w:after="160"/>
        <w:jc w:val="left"/>
      </w:pPr>
      <w:r>
        <w:rPr>
          <w:sz w:val="22"/>
          <w:szCs w:val="22"/>
        </w:rPr>
        <w:t xml:space="preserve">**Accompanying fibrosis**: - Interstitial fibrosis and tubular atrophy always coexist (IFTA). - The percentage of IFTA is the strongest outcome predictor.</w:t>
      </w:r>
    </w:p>
    <w:p>
      <w:pPr>
        <w:spacing w:after="160"/>
        <w:jc w:val="left"/>
      </w:pPr>
      <w:r>
        <w:rPr>
          <w:sz w:val="22"/>
          <w:szCs w:val="22"/>
        </w:rPr>
        <w:t xml:space="preserve">**"Thyroidization" pattern**: - Severe tubular atrophy. - Dilated tubules filled with homogeneous pink casts. - Resembles thyroid tissue with its follicles. - Seen in:   - Chronic pyelonephritis.   - Advanced diabetic nephropathy.   - Medullary necrosis.</w:t>
      </w:r>
    </w:p>
    <w:p>
      <w:pPr>
        <w:spacing w:after="160"/>
        <w:jc w:val="left"/>
      </w:pPr>
      <w:r>
        <w:rPr>
          <w:sz w:val="22"/>
          <w:szCs w:val="22"/>
        </w:rPr>
        <w:t xml:space="preserve">## Viral Inclusions</w:t>
      </w:r>
    </w:p>
    <w:p>
      <w:pPr>
        <w:spacing w:after="160"/>
        <w:jc w:val="left"/>
      </w:pPr>
      <w:r>
        <w:rPr>
          <w:sz w:val="22"/>
          <w:szCs w:val="22"/>
        </w:rPr>
        <w:t xml:space="preserve">In transplant biopsies especially, look for:</w:t>
      </w:r>
    </w:p>
    <w:p>
      <w:pPr>
        <w:spacing w:after="160"/>
        <w:jc w:val="left"/>
      </w:pPr>
      <w:r>
        <w:rPr>
          <w:sz w:val="22"/>
          <w:szCs w:val="22"/>
        </w:rPr>
        <w:t xml:space="preserve">**BK polyomavirus**: - Enlarged "smudgy" or "ground-glass" nuclei. - No clear nucleolus. - Seen in PCT and collecting ducts. - Confirmed by SV40 immunostain.</w:t>
      </w:r>
    </w:p>
    <w:p>
      <w:pPr>
        <w:spacing w:after="160"/>
        <w:jc w:val="left"/>
      </w:pPr>
      <w:r>
        <w:rPr>
          <w:sz w:val="22"/>
          <w:szCs w:val="22"/>
        </w:rPr>
        <w:t xml:space="preserve">**Adenovirus**: - Enlarged nuclei, intranuclear inclusions. - Severe necrotizing inflammation often accompanies.</w:t>
      </w:r>
    </w:p>
    <w:p>
      <w:pPr>
        <w:spacing w:after="160"/>
        <w:jc w:val="left"/>
      </w:pPr>
      <w:r>
        <w:rPr>
          <w:sz w:val="22"/>
          <w:szCs w:val="22"/>
        </w:rPr>
        <w:t xml:space="preserve">**CMV**: - Very enlarged nuclei ("owl's eye"). - Both nuclear and cytoplasmic inclusions.</w:t>
      </w:r>
    </w:p>
    <w:p>
      <w:pPr>
        <w:spacing w:after="160"/>
        <w:jc w:val="left"/>
      </w:pPr>
      <w:r>
        <w:rPr>
          <w:sz w:val="22"/>
          <w:szCs w:val="22"/>
        </w:rPr>
        <w:t xml:space="preserve">## Other Special Findings</w:t>
      </w:r>
    </w:p>
    <w:p>
      <w:pPr>
        <w:spacing w:after="160"/>
        <w:jc w:val="left"/>
      </w:pPr>
      <w:r>
        <w:rPr>
          <w:sz w:val="22"/>
          <w:szCs w:val="22"/>
        </w:rPr>
        <w:t xml:space="preserve">**Myeloma tubular injury**: fractured casts, sharp shards, multinucleated giant cells surrounding them.</w:t>
      </w:r>
    </w:p>
    <w:p>
      <w:pPr>
        <w:spacing w:after="160"/>
        <w:jc w:val="left"/>
      </w:pPr>
      <w:r>
        <w:rPr>
          <w:sz w:val="22"/>
          <w:szCs w:val="22"/>
        </w:rPr>
        <w:t xml:space="preserve">**Mitochondrial tubulopathy**: vacuolation, multiple nuclei, indistinct borders. Rare.</w:t>
      </w:r>
    </w:p>
    <w:p>
      <w:pPr>
        <w:spacing w:after="160"/>
        <w:jc w:val="left"/>
      </w:pPr>
      <w:r>
        <w:rPr>
          <w:sz w:val="22"/>
          <w:szCs w:val="22"/>
        </w:rPr>
        <w:t xml:space="preserve">**Crystalline deposits in PCT**: - Oxalate crystals. - Crystals of inherited metabolic disease (cystinosis).</w:t>
      </w:r>
    </w:p>
    <w:p>
      <w:pPr>
        <w:spacing w:after="160"/>
        <w:jc w:val="left"/>
      </w:pPr>
      <w:r>
        <w:rPr>
          <w:sz w:val="22"/>
          <w:szCs w:val="22"/>
        </w:rPr>
        <w:t xml:space="preserve">## The Practical Bottom Line</w:t>
      </w:r>
    </w:p>
    <w:p>
      <w:pPr>
        <w:spacing w:after="160"/>
        <w:jc w:val="left"/>
      </w:pPr>
      <w:r>
        <w:rPr>
          <w:sz w:val="22"/>
          <w:szCs w:val="22"/>
        </w:rPr>
        <w:t xml:space="preserve">When reading tubules, remember these questions:</w:t>
      </w:r>
    </w:p>
    <w:p>
      <w:pPr>
        <w:spacing w:after="160"/>
        <w:jc w:val="left"/>
      </w:pPr>
      <w:r>
        <w:rPr>
          <w:sz w:val="22"/>
          <w:szCs w:val="22"/>
        </w:rPr>
        <w:t xml:space="preserve">1. Is the brush border preserved in the PCT? Loss = ATI. 2. Are there sloughed cells in lumens? 3. What kind of casts? Each type points to a different disease. 4. Is there tubulitis? If yes, think AIN or rejection. 5. What is the percentage of tubular atrophy? It is your key to chronicity.</w:t>
      </w:r>
    </w:p>
    <w:p>
      <w:pPr>
        <w:spacing w:after="160"/>
        <w:jc w:val="left"/>
      </w:pPr>
      <w:r>
        <w:rPr>
          <w:sz w:val="22"/>
          <w:szCs w:val="22"/>
        </w:rPr>
        <w:t xml:space="preserve">Tubules tell you a great deal. Do not rush past them on the way to glomeruli.</w:t>
      </w:r>
    </w:p>
    <w:p>
      <w:r>
        <w:br w:type="page"/>
      </w:r>
    </w:p>
    <w:p>
      <w:pPr>
        <w:spacing w:after="360" w:before="600"/>
        <w:jc w:val="center"/>
      </w:pPr>
      <w:r>
        <w:rPr>
          <w:b/>
          <w:bCs/>
          <w:color w:val="1B3A5C"/>
          <w:sz w:val="36"/>
          <w:szCs w:val="36"/>
        </w:rPr>
        <w:t xml:space="preserve">Chapter 6: Reading the Interstitium on H&amp;E</w:t>
      </w:r>
    </w:p>
    <w:p>
      <w:pPr>
        <w:spacing w:after="160"/>
        <w:jc w:val="left"/>
      </w:pPr>
      <w:r>
        <w:rPr>
          <w:sz w:val="22"/>
          <w:szCs w:val="22"/>
        </w:rPr>
        <w:t xml:space="preserve">The interstitium of normal renal cortex is virtually invisible. This is a fundamental fact that must be deeply imprinted in your awareness. Any visible space between tubules in cortex is a sign of pathologic change until proven otherwise. This chapter teaches you to read interstitial changes and to distinguish among their types.</w:t>
      </w:r>
    </w:p>
    <w:p>
      <w:pPr>
        <w:spacing w:after="160"/>
        <w:jc w:val="left"/>
      </w:pPr>
      <w:r>
        <w:rPr>
          <w:sz w:val="22"/>
          <w:szCs w:val="22"/>
        </w:rPr>
        <w:t xml:space="preserve">## The Golden Rule</w:t>
      </w:r>
    </w:p>
    <w:p>
      <w:pPr>
        <w:spacing w:after="160"/>
        <w:jc w:val="left"/>
      </w:pPr>
      <w:r>
        <w:rPr>
          <w:sz w:val="22"/>
          <w:szCs w:val="22"/>
        </w:rPr>
        <w:t xml:space="preserve">**Normal cortex: virtually no visible interstitial space.** **Normal medulla: modest loose connective tissue, normal.**</w:t>
      </w:r>
    </w:p>
    <w:p>
      <w:pPr>
        <w:spacing w:after="160"/>
        <w:jc w:val="left"/>
      </w:pPr>
      <w:r>
        <w:rPr>
          <w:sz w:val="22"/>
          <w:szCs w:val="22"/>
        </w:rPr>
        <w:t xml:space="preserve">Anything beyond this threshold is abnormal. The most important question after noticing interstitial expansion: what is its nature? Fibrosis? Inflammation? Edema? Deposits?</w:t>
      </w:r>
    </w:p>
    <w:p>
      <w:pPr>
        <w:spacing w:after="160"/>
        <w:jc w:val="left"/>
      </w:pPr>
      <w:r>
        <w:rPr>
          <w:sz w:val="22"/>
          <w:szCs w:val="22"/>
        </w:rPr>
        <w:t xml:space="preserve">## Interstitial Fibrosis</w:t>
      </w:r>
    </w:p>
    <w:p>
      <w:pPr>
        <w:spacing w:after="160"/>
        <w:jc w:val="left"/>
      </w:pPr>
      <w:r>
        <w:rPr>
          <w:sz w:val="22"/>
          <w:szCs w:val="22"/>
        </w:rPr>
        <w:t xml:space="preserve">Interstitial fibrosis means deposition of collagen in the space between tubules. On H&amp;E:</w:t>
      </w:r>
    </w:p>
    <w:p>
      <w:pPr>
        <w:spacing w:after="160"/>
        <w:jc w:val="left"/>
      </w:pPr>
      <w:r>
        <w:rPr>
          <w:sz w:val="22"/>
          <w:szCs w:val="22"/>
        </w:rPr>
        <w:t xml:space="preserve">**Appearance**: - Pale expansion between tubules. - Difficult to distinguish from edema on H&amp;E alone. - Masson trichrome stains it blue or green and allows precise quantification.</w:t>
      </w:r>
    </w:p>
    <w:p>
      <w:pPr>
        <w:spacing w:after="160"/>
        <w:jc w:val="left"/>
      </w:pPr>
      <w:r>
        <w:rPr>
          <w:sz w:val="22"/>
          <w:szCs w:val="22"/>
        </w:rPr>
        <w:t xml:space="preserve">**Fibrosis usually does not come alone** — it accompanies tubular atrophy, which is why we name them together as "IFTA" (Interstitial Fibrosis and Tubular Atrophy). This functional and histologic linkage is no coincidence: a tubule that has lost its blood supply atrophies, and collagen takes its place.</w:t>
      </w:r>
    </w:p>
    <w:p>
      <w:pPr>
        <w:spacing w:after="160"/>
        <w:jc w:val="left"/>
      </w:pPr>
      <w:r>
        <w:rPr>
          <w:sz w:val="22"/>
          <w:szCs w:val="22"/>
        </w:rPr>
        <w:t xml:space="preserve">**IFTA quantification** (simplified KDIGO classification): - **Mild**: &lt;25% of cortical area. - **Moderate**: 25–50%. - **Severe**: &gt;50%.</w:t>
      </w:r>
    </w:p>
    <w:p>
      <w:pPr>
        <w:spacing w:after="160"/>
        <w:jc w:val="left"/>
      </w:pPr>
      <w:r>
        <w:rPr>
          <w:sz w:val="22"/>
          <w:szCs w:val="22"/>
        </w:rPr>
        <w:t xml:space="preserve">**IFTA as the strongest predictor**: - The percentage of IFTA is the strongest predictor of progression to ESKD, stronger even than the severity of glomerular injury. - Active glomerular disease with IFTA &lt;25% has a high chance of responding to therapy. - The same disease with IFTA &gt;50% is often too late.</w:t>
      </w:r>
    </w:p>
    <w:p>
      <w:pPr>
        <w:spacing w:after="160"/>
        <w:jc w:val="left"/>
      </w:pPr>
      <w:r>
        <w:rPr>
          <w:sz w:val="22"/>
          <w:szCs w:val="22"/>
        </w:rPr>
        <w:t xml:space="preserve">## Interstitial Inflammation</w:t>
      </w:r>
    </w:p>
    <w:p>
      <w:pPr>
        <w:spacing w:after="160"/>
        <w:jc w:val="left"/>
      </w:pPr>
      <w:r>
        <w:rPr>
          <w:sz w:val="22"/>
          <w:szCs w:val="22"/>
        </w:rPr>
        <w:t xml:space="preserve">Interstitial inflammation is the infiltration of inflammatory cells into the space between tubules. The challenge is not just seeing them, but recognizing types and distribution:</w:t>
      </w:r>
    </w:p>
    <w:p>
      <w:pPr>
        <w:spacing w:after="160"/>
        <w:jc w:val="left"/>
      </w:pPr>
      <w:r>
        <w:rPr>
          <w:sz w:val="22"/>
          <w:szCs w:val="22"/>
        </w:rPr>
        <w:t xml:space="preserve">### Cellular Types</w:t>
      </w:r>
    </w:p>
    <w:p>
      <w:pPr>
        <w:spacing w:after="160"/>
        <w:jc w:val="left"/>
      </w:pPr>
      <w:r>
        <w:rPr>
          <w:sz w:val="22"/>
          <w:szCs w:val="22"/>
        </w:rPr>
        <w:t xml:space="preserve">**Lymphocytes**: - The dominant cell in most inflammatory infiltrates. - Small round nucleus, scant cytoplasm. - Found in AIN, transplant rejection, viral infections.</w:t>
      </w:r>
    </w:p>
    <w:p>
      <w:pPr>
        <w:spacing w:after="160"/>
        <w:jc w:val="left"/>
      </w:pPr>
      <w:r>
        <w:rPr>
          <w:sz w:val="22"/>
          <w:szCs w:val="22"/>
        </w:rPr>
        <w:t xml:space="preserve">**Plasma cells**: - Distinctive ovoid shape, eccentric "clock-face" nucleus. - Abundant cytoplasm. - Their abundance suggests:   - IgG4-related disease (plasma-cell-rich AIN).   - Chronic inflammation.   - Antibody-mediated transplant rejection.</w:t>
      </w:r>
    </w:p>
    <w:p>
      <w:pPr>
        <w:spacing w:after="160"/>
        <w:jc w:val="left"/>
      </w:pPr>
      <w:r>
        <w:rPr>
          <w:sz w:val="22"/>
          <w:szCs w:val="22"/>
        </w:rPr>
        <w:t xml:space="preserve">**Eosinophils**: - Bilobed nucleus, brilliant pink granular cytoplasm. - Granules stain intensely with eosin. - Their abundance (&gt;10% of inflammatory cells) suggests:   - **Drug-induced AIN** — the classic context.   - Parasitic infection.   - Hypereosinophilic syndromes.</w:t>
      </w:r>
    </w:p>
    <w:p>
      <w:pPr>
        <w:spacing w:after="160"/>
        <w:jc w:val="left"/>
      </w:pPr>
      <w:r>
        <w:rPr>
          <w:sz w:val="22"/>
          <w:szCs w:val="22"/>
        </w:rPr>
        <w:t xml:space="preserve">**Neutrophils**: - Multilobed nucleus, granular gray cytoplasm. - Their presence indicates:   - Acute pyelonephritis.   - Post-infectious GN (in glomeruli, not interstitium).</w:t>
      </w:r>
    </w:p>
    <w:p>
      <w:pPr>
        <w:spacing w:after="160"/>
        <w:jc w:val="left"/>
      </w:pPr>
      <w:r>
        <w:rPr>
          <w:sz w:val="22"/>
          <w:szCs w:val="22"/>
        </w:rPr>
        <w:t xml:space="preserve">**Macrophages**: - Large cells, indistinct nuclei, abundant foamy cytoplasm. - Usually accompany lymphocytes.</w:t>
      </w:r>
    </w:p>
    <w:p>
      <w:pPr>
        <w:spacing w:after="160"/>
        <w:jc w:val="left"/>
      </w:pPr>
      <w:r>
        <w:rPr>
          <w:sz w:val="22"/>
          <w:szCs w:val="22"/>
        </w:rPr>
        <w:t xml:space="preserve">**Granulomas**: - Aggregates of modified macrophages (epithelioid histiocytes) ± multinucleated giant cells. - Differential diagnosis:   - **Acute granulomatous interstitial nephritis**: granulomatous AIN, sarcoidosis, TB, fungal infection.   - **Without active inflammation**: rare deposit-type granulomas.</w:t>
      </w:r>
    </w:p>
    <w:p>
      <w:pPr>
        <w:spacing w:after="160"/>
        <w:jc w:val="left"/>
      </w:pPr>
      <w:r>
        <w:rPr>
          <w:sz w:val="22"/>
          <w:szCs w:val="22"/>
        </w:rPr>
        <w:t xml:space="preserve">&lt;!-- IMAGE: acute interstitial nephritis with eosinophil-rich infiltrate --&gt;</w:t>
      </w:r>
    </w:p>
    <w:p>
      <w:pPr>
        <w:spacing w:after="160"/>
        <w:jc w:val="left"/>
      </w:pPr>
      <w:r>
        <w:rPr>
          <w:sz w:val="22"/>
          <w:szCs w:val="22"/>
        </w:rPr>
        <w:t xml:space="preserve">### Distribution of Inflammation</w:t>
      </w:r>
    </w:p>
    <w:p>
      <w:pPr>
        <w:spacing w:after="160"/>
        <w:jc w:val="left"/>
      </w:pPr>
      <w:r>
        <w:rPr>
          <w:sz w:val="22"/>
          <w:szCs w:val="22"/>
        </w:rPr>
        <w:t xml:space="preserve">**Diffuse**: throughout the cortex. Common in AIN.</w:t>
      </w:r>
    </w:p>
    <w:p>
      <w:pPr>
        <w:spacing w:after="160"/>
        <w:jc w:val="left"/>
      </w:pPr>
      <w:r>
        <w:rPr>
          <w:sz w:val="22"/>
          <w:szCs w:val="22"/>
        </w:rPr>
        <w:t xml:space="preserve">**Focal**: limited regions. Common in pyelonephritis, focal rejection.</w:t>
      </w:r>
    </w:p>
    <w:p>
      <w:pPr>
        <w:spacing w:after="160"/>
        <w:jc w:val="left"/>
      </w:pPr>
      <w:r>
        <w:rPr>
          <w:sz w:val="22"/>
          <w:szCs w:val="22"/>
        </w:rPr>
        <w:t xml:space="preserve">**Peritubular**: around tubules without invading them. Early AIN or mild inflammation.</w:t>
      </w:r>
    </w:p>
    <w:p>
      <w:pPr>
        <w:spacing w:after="160"/>
        <w:jc w:val="left"/>
      </w:pPr>
      <w:r>
        <w:rPr>
          <w:sz w:val="22"/>
          <w:szCs w:val="22"/>
        </w:rPr>
        <w:t xml:space="preserve">**Perivascular**: surrounding blood vessels. Suggests vasculitis or vascular rejection.</w:t>
      </w:r>
    </w:p>
    <w:p>
      <w:pPr>
        <w:spacing w:after="160"/>
        <w:jc w:val="left"/>
      </w:pPr>
      <w:r>
        <w:rPr>
          <w:sz w:val="22"/>
          <w:szCs w:val="22"/>
        </w:rPr>
        <w:t xml:space="preserve">## Acute Interstitial Nephritis (AIN)</w:t>
      </w:r>
    </w:p>
    <w:p>
      <w:pPr>
        <w:spacing w:after="160"/>
        <w:jc w:val="left"/>
      </w:pPr>
      <w:r>
        <w:rPr>
          <w:sz w:val="22"/>
          <w:szCs w:val="22"/>
        </w:rPr>
        <w:t xml:space="preserve">AIN is the most familiar diagnosis for acute interstitial inflammation. The classic pattern:</w:t>
      </w:r>
    </w:p>
    <w:p>
      <w:pPr>
        <w:spacing w:after="160"/>
        <w:jc w:val="left"/>
      </w:pPr>
      <w:r>
        <w:rPr>
          <w:sz w:val="22"/>
          <w:szCs w:val="22"/>
        </w:rPr>
        <w:t xml:space="preserve">**Histologic pattern**: - Apparent interstitial edema (pale expansion). - Dense lymphocytic infiltrate. - Variable eosinophils (suggest drug etiology). - Sometimes lymphoid aggregates. - Accompanying tubulitis.</w:t>
      </w:r>
    </w:p>
    <w:p>
      <w:pPr>
        <w:spacing w:after="160"/>
        <w:jc w:val="left"/>
      </w:pPr>
      <w:r>
        <w:rPr>
          <w:sz w:val="22"/>
          <w:szCs w:val="22"/>
        </w:rPr>
        <w:t xml:space="preserve">**Causes of AIN**: 1. **Drugs**: by far the most common.    - Antibiotics (penicillins, cephalosporins, fluoroquinolones, vancomycin).    - Proton pump inhibitors (PPIs) — increasingly recognized.    - NSAIDs.    - Immune checkpoint inhibitors (ICIs) — important in the era of cancer immunotherapy. 2. **Infections**: Legionella, Hantavirus, other viruses. 3. **Autoimmune disease**: lupus, Sjögren, IgG4-related disease. 4. **Granulomatous**: sarcoidosis, TB, fungi.</w:t>
      </w:r>
    </w:p>
    <w:p>
      <w:pPr>
        <w:spacing w:after="160"/>
        <w:jc w:val="left"/>
      </w:pPr>
      <w:r>
        <w:rPr>
          <w:sz w:val="22"/>
          <w:szCs w:val="22"/>
        </w:rPr>
        <w:t xml:space="preserve">**Critical histologic point**: - Tubulitis + interstitial infiltrate = AIN. - Interstitial infiltrate alone, without tubulitis, is less specific.</w:t>
      </w:r>
    </w:p>
    <w:p>
      <w:pPr>
        <w:spacing w:after="160"/>
        <w:jc w:val="left"/>
      </w:pPr>
      <w:r>
        <w:rPr>
          <w:sz w:val="22"/>
          <w:szCs w:val="22"/>
        </w:rPr>
        <w:t xml:space="preserve">## Chronic Interstitial Inflammation</w:t>
      </w:r>
    </w:p>
    <w:p>
      <w:pPr>
        <w:spacing w:after="160"/>
        <w:jc w:val="left"/>
      </w:pPr>
      <w:r>
        <w:rPr>
          <w:sz w:val="22"/>
          <w:szCs w:val="22"/>
        </w:rPr>
        <w:t xml:space="preserve">In chronic disease we see: - Interstitial fibrosis instead of edema. - Sparse lymphocytic infiltrate (not dense). - Moderate to severe tubular atrophy. - Usually no abundant eosinophils.</w:t>
      </w:r>
    </w:p>
    <w:p>
      <w:pPr>
        <w:spacing w:after="160"/>
        <w:jc w:val="left"/>
      </w:pPr>
      <w:r>
        <w:rPr>
          <w:sz w:val="22"/>
          <w:szCs w:val="22"/>
        </w:rPr>
        <w:t xml:space="preserve">## Granulomas in the Kidney</w:t>
      </w:r>
    </w:p>
    <w:p>
      <w:pPr>
        <w:spacing w:after="160"/>
        <w:jc w:val="left"/>
      </w:pPr>
      <w:r>
        <w:rPr>
          <w:sz w:val="22"/>
          <w:szCs w:val="22"/>
        </w:rPr>
        <w:t xml:space="preserve">When you see a granuloma, the differential is narrow:</w:t>
      </w:r>
    </w:p>
    <w:p>
      <w:pPr>
        <w:spacing w:after="160"/>
        <w:jc w:val="left"/>
      </w:pPr>
      <w:r>
        <w:rPr>
          <w:sz w:val="22"/>
          <w:szCs w:val="22"/>
        </w:rPr>
        <w:t xml:space="preserve">**Renal sarcoidosis**: non-caseating granulomas, surrounded by lymphocytes. Often with associated tubular damage.</w:t>
      </w:r>
    </w:p>
    <w:p>
      <w:pPr>
        <w:spacing w:after="160"/>
        <w:jc w:val="left"/>
      </w:pPr>
      <w:r>
        <w:rPr>
          <w:sz w:val="22"/>
          <w:szCs w:val="22"/>
        </w:rPr>
        <w:t xml:space="preserve">**Renal TB**: caseating granulomas. Requires Ziehl-Neelsen stain.</w:t>
      </w:r>
    </w:p>
    <w:p>
      <w:pPr>
        <w:spacing w:after="160"/>
        <w:jc w:val="left"/>
      </w:pPr>
      <w:r>
        <w:rPr>
          <w:sz w:val="22"/>
          <w:szCs w:val="22"/>
        </w:rPr>
        <w:t xml:space="preserve">**Drug-induced granulomatous AIN**: rare, certain drugs.</w:t>
      </w:r>
    </w:p>
    <w:p>
      <w:pPr>
        <w:spacing w:after="160"/>
        <w:jc w:val="left"/>
      </w:pPr>
      <w:r>
        <w:rPr>
          <w:sz w:val="22"/>
          <w:szCs w:val="22"/>
        </w:rPr>
        <w:t xml:space="preserve">**Fungal infection**: diagnose with GMS or PAS stains.</w:t>
      </w:r>
    </w:p>
    <w:p>
      <w:pPr>
        <w:spacing w:after="160"/>
        <w:jc w:val="left"/>
      </w:pPr>
      <w:r>
        <w:rPr>
          <w:sz w:val="22"/>
          <w:szCs w:val="22"/>
        </w:rPr>
        <w:t xml:space="preserve">## Edema vs Fibrosis</w:t>
      </w:r>
    </w:p>
    <w:p>
      <w:pPr>
        <w:spacing w:after="160"/>
        <w:jc w:val="left"/>
      </w:pPr>
      <w:r>
        <w:rPr>
          <w:sz w:val="22"/>
          <w:szCs w:val="22"/>
        </w:rPr>
        <w:t xml:space="preserve">Important distinction on H&amp;E: - **Edema**: pale expansion, separated tubules, easily compressible, acute. - **Fibrosis**: expansion with collagen density, looks "cohesive," chronic.</w:t>
      </w:r>
    </w:p>
    <w:p>
      <w:pPr>
        <w:spacing w:after="160"/>
        <w:jc w:val="left"/>
      </w:pPr>
      <w:r>
        <w:rPr>
          <w:sz w:val="22"/>
          <w:szCs w:val="22"/>
        </w:rPr>
        <w:t xml:space="preserve">Trichrome decides: edema does not stain blue, fibrosis stains intensely blue.</w:t>
      </w:r>
    </w:p>
    <w:p>
      <w:pPr>
        <w:spacing w:after="160"/>
        <w:jc w:val="left"/>
      </w:pPr>
      <w:r>
        <w:rPr>
          <w:sz w:val="22"/>
          <w:szCs w:val="22"/>
        </w:rPr>
        <w:t xml:space="preserve">## Deposits in the Interstitium</w:t>
      </w:r>
    </w:p>
    <w:p>
      <w:pPr>
        <w:spacing w:after="160"/>
        <w:jc w:val="left"/>
      </w:pPr>
      <w:r>
        <w:rPr>
          <w:sz w:val="22"/>
          <w:szCs w:val="22"/>
        </w:rPr>
        <w:t xml:space="preserve">Rare but important:</w:t>
      </w:r>
    </w:p>
    <w:p>
      <w:pPr>
        <w:spacing w:after="160"/>
        <w:jc w:val="left"/>
      </w:pPr>
      <w:r>
        <w:rPr>
          <w:sz w:val="22"/>
          <w:szCs w:val="22"/>
        </w:rPr>
        <w:t xml:space="preserve">**Crystalline deposits**: - Oxalate (calcium oxalate): birefringent, translucent crystals. - Uric acid: needle-shaped crystals.</w:t>
      </w:r>
    </w:p>
    <w:p>
      <w:pPr>
        <w:spacing w:after="160"/>
        <w:jc w:val="left"/>
      </w:pPr>
      <w:r>
        <w:rPr>
          <w:sz w:val="22"/>
          <w:szCs w:val="22"/>
        </w:rPr>
        <w:t xml:space="preserve">**Interstitial amyloid**: rare, requires Congo red.</w:t>
      </w:r>
    </w:p>
    <w:p>
      <w:pPr>
        <w:spacing w:after="160"/>
        <w:jc w:val="left"/>
      </w:pPr>
      <w:r>
        <w:rPr>
          <w:sz w:val="22"/>
          <w:szCs w:val="22"/>
        </w:rPr>
        <w:t xml:space="preserve">## The Practical Bottom Line</w:t>
      </w:r>
    </w:p>
    <w:p>
      <w:pPr>
        <w:spacing w:after="160"/>
        <w:jc w:val="left"/>
      </w:pPr>
      <w:r>
        <w:rPr>
          <w:sz w:val="22"/>
          <w:szCs w:val="22"/>
        </w:rPr>
        <w:t xml:space="preserve">When examining the interstitium, ask:</w:t>
      </w:r>
    </w:p>
    <w:p>
      <w:pPr>
        <w:spacing w:after="160"/>
        <w:jc w:val="left"/>
      </w:pPr>
      <w:r>
        <w:rPr>
          <w:sz w:val="22"/>
          <w:szCs w:val="22"/>
        </w:rPr>
        <w:t xml:space="preserve">1. Is there interstitial expansion? (In cortex, any obvious expansion is abnormal.) 2. What is its nature? Fibrosis, inflammation, edema, deposits? 3. If inflammation: what cells dominate? What distribution? 4. Is there accompanying tubulitis? 5. What is the IFTA percentage?</w:t>
      </w:r>
    </w:p>
    <w:p>
      <w:pPr>
        <w:spacing w:after="160"/>
        <w:jc w:val="left"/>
      </w:pPr>
      <w:r>
        <w:rPr>
          <w:sz w:val="22"/>
          <w:szCs w:val="22"/>
        </w:rPr>
        <w:t xml:space="preserve">The interstitium is a mirror of the disease. Do not look at glomeruli alone.</w:t>
      </w:r>
    </w:p>
    <w:p>
      <w:r>
        <w:br w:type="page"/>
      </w:r>
    </w:p>
    <w:p>
      <w:pPr>
        <w:spacing w:after="360" w:before="600"/>
        <w:jc w:val="center"/>
      </w:pPr>
      <w:r>
        <w:rPr>
          <w:b/>
          <w:bCs/>
          <w:color w:val="1B3A5C"/>
          <w:sz w:val="36"/>
          <w:szCs w:val="36"/>
        </w:rPr>
        <w:t xml:space="preserve">Chapter 7: Reading the Vessels on H&amp;E</w:t>
      </w:r>
    </w:p>
    <w:p>
      <w:pPr>
        <w:spacing w:after="160"/>
        <w:jc w:val="left"/>
      </w:pPr>
      <w:r>
        <w:rPr>
          <w:sz w:val="22"/>
          <w:szCs w:val="22"/>
        </w:rPr>
        <w:t xml:space="preserve">The vessels of the kidney are not merely conduits for blood; they are the stage on which many diseases play out: diabetes, hypertension, vasculitis, thrombotic microangiopathy (TMA), and drug toxicity. Unfortunately, vessels are the most-overlooked compartment when reading a slide. Many diagnoses have been missed because the eye jumped from glomeruli to tubules without pausing at the walls of arteries and arterioles.</w:t>
      </w:r>
    </w:p>
    <w:p>
      <w:pPr>
        <w:spacing w:after="160"/>
        <w:jc w:val="left"/>
      </w:pPr>
      <w:r>
        <w:rPr>
          <w:sz w:val="22"/>
          <w:szCs w:val="22"/>
        </w:rPr>
        <w:t xml:space="preserve">## Vessels in the Kidney Biopsy</w:t>
      </w:r>
    </w:p>
    <w:p>
      <w:pPr>
        <w:spacing w:after="160"/>
        <w:jc w:val="left"/>
      </w:pPr>
      <w:r>
        <w:rPr>
          <w:sz w:val="22"/>
          <w:szCs w:val="22"/>
        </w:rPr>
        <w:t xml:space="preserve">You will notice several caliber of vessels in a slide:</w:t>
      </w:r>
    </w:p>
    <w:p>
      <w:pPr>
        <w:spacing w:after="160"/>
        <w:jc w:val="left"/>
      </w:pPr>
      <w:r>
        <w:rPr>
          <w:sz w:val="22"/>
          <w:szCs w:val="22"/>
        </w:rPr>
        <w:t xml:space="preserve">**Arcuate arteries**: at the corticomedullary junction, medium-sized.</w:t>
      </w:r>
    </w:p>
    <w:p>
      <w:pPr>
        <w:spacing w:after="160"/>
        <w:jc w:val="left"/>
      </w:pPr>
      <w:r>
        <w:rPr>
          <w:sz w:val="22"/>
          <w:szCs w:val="22"/>
        </w:rPr>
        <w:t xml:space="preserve">**Interlobular arteries**: running from the corticomedullary junction toward the kidney surface, smaller than arcuate.</w:t>
      </w:r>
    </w:p>
    <w:p>
      <w:pPr>
        <w:spacing w:after="160"/>
        <w:jc w:val="left"/>
      </w:pPr>
      <w:r>
        <w:rPr>
          <w:sz w:val="22"/>
          <w:szCs w:val="22"/>
        </w:rPr>
        <w:t xml:space="preserve">**Afferent arterioles**: very small, entering the glomerulus at the hilum.</w:t>
      </w:r>
    </w:p>
    <w:p>
      <w:pPr>
        <w:spacing w:after="160"/>
        <w:jc w:val="left"/>
      </w:pPr>
      <w:r>
        <w:rPr>
          <w:sz w:val="22"/>
          <w:szCs w:val="22"/>
        </w:rPr>
        <w:t xml:space="preserve">**Efferent arterioles**: leaving the hilum and supplying peritubular capillaries.</w:t>
      </w:r>
    </w:p>
    <w:p>
      <w:pPr>
        <w:spacing w:after="160"/>
        <w:jc w:val="left"/>
      </w:pPr>
      <w:r>
        <w:rPr>
          <w:sz w:val="22"/>
          <w:szCs w:val="22"/>
        </w:rPr>
        <w:t xml:space="preserve">## Arteries: What to Look For</w:t>
      </w:r>
    </w:p>
    <w:p>
      <w:pPr>
        <w:spacing w:after="160"/>
        <w:jc w:val="left"/>
      </w:pPr>
      <w:r>
        <w:rPr>
          <w:sz w:val="22"/>
          <w:szCs w:val="22"/>
        </w:rPr>
        <w:t xml:space="preserve">In a healthy artery, the wall is relatively thin. **The intima-to-media thickness ratio should not exceed 1:1**. This is a key reference rule.</w:t>
      </w:r>
    </w:p>
    <w:p>
      <w:pPr>
        <w:spacing w:after="160"/>
        <w:jc w:val="left"/>
      </w:pPr>
      <w:r>
        <w:rPr>
          <w:sz w:val="22"/>
          <w:szCs w:val="22"/>
        </w:rPr>
        <w:t xml:space="preserve">### Intimal Thickening</w:t>
      </w:r>
    </w:p>
    <w:p>
      <w:pPr>
        <w:spacing w:after="160"/>
        <w:jc w:val="left"/>
      </w:pPr>
      <w:r>
        <w:rPr>
          <w:sz w:val="22"/>
          <w:szCs w:val="22"/>
        </w:rPr>
        <w:t xml:space="preserve">**Appearance**: - The intima thickens, appears fibrous, and narrows the lumen. - Trichrome stain shows the fibrous collagen. - In severe cases, the lumen narrows to a slit.</w:t>
      </w:r>
    </w:p>
    <w:p>
      <w:pPr>
        <w:spacing w:after="160"/>
        <w:jc w:val="left"/>
      </w:pPr>
      <w:r>
        <w:rPr>
          <w:sz w:val="22"/>
          <w:szCs w:val="22"/>
        </w:rPr>
        <w:t xml:space="preserve">**Causes**: - Aging (mild thickening is normal). - Chronic hypertension. - Diabetes. - Chronic transplant arteriopathy.</w:t>
      </w:r>
    </w:p>
    <w:p>
      <w:pPr>
        <w:spacing w:after="160"/>
        <w:jc w:val="left"/>
      </w:pPr>
      <w:r>
        <w:rPr>
          <w:sz w:val="22"/>
          <w:szCs w:val="22"/>
        </w:rPr>
        <w:t xml:space="preserve">**Critical ratio**: when intima:media exceeds 1:1, we record this as pathologic intimal thickening.</w:t>
      </w:r>
    </w:p>
    <w:p>
      <w:pPr>
        <w:spacing w:after="160"/>
        <w:jc w:val="left"/>
      </w:pPr>
      <w:r>
        <w:rPr>
          <w:sz w:val="22"/>
          <w:szCs w:val="22"/>
        </w:rPr>
        <w:t xml:space="preserve">### Cholesterol Embolism</w:t>
      </w:r>
    </w:p>
    <w:p>
      <w:pPr>
        <w:spacing w:after="160"/>
        <w:jc w:val="left"/>
      </w:pPr>
      <w:r>
        <w:rPr>
          <w:sz w:val="22"/>
          <w:szCs w:val="22"/>
        </w:rPr>
        <w:t xml:space="preserve">**Histology**: - Needle-shaped cleft-like spaces within the arteriole lumen. - The crystals themselves dissolve during processing, but the clefts remain. - Surrounding inflammation, sometimes giant cells.</w:t>
      </w:r>
    </w:p>
    <w:p>
      <w:pPr>
        <w:spacing w:after="160"/>
        <w:jc w:val="left"/>
      </w:pPr>
      <w:r>
        <w:rPr>
          <w:sz w:val="22"/>
          <w:szCs w:val="22"/>
        </w:rPr>
        <w:t xml:space="preserve">**Clinical context**: - After cardiac or vascular catheterization. - Associated with delayed AKI. - Multi-organ injury (skin, pancreas).</w:t>
      </w:r>
    </w:p>
    <w:p>
      <w:pPr>
        <w:spacing w:after="160"/>
        <w:jc w:val="left"/>
      </w:pPr>
      <w:r>
        <w:rPr>
          <w:sz w:val="22"/>
          <w:szCs w:val="22"/>
        </w:rPr>
        <w:t xml:space="preserve">## Arterioles: What to Look For</w:t>
      </w:r>
    </w:p>
    <w:p>
      <w:pPr>
        <w:spacing w:after="160"/>
        <w:jc w:val="left"/>
      </w:pPr>
      <w:r>
        <w:rPr>
          <w:sz w:val="22"/>
          <w:szCs w:val="22"/>
        </w:rPr>
        <w:t xml:space="preserve">Arterioles are the small vessels connecting arteries to capillaries. They have a unique appearance and unique pathology.</w:t>
      </w:r>
    </w:p>
    <w:p>
      <w:pPr>
        <w:spacing w:after="160"/>
        <w:jc w:val="left"/>
      </w:pPr>
      <w:r>
        <w:rPr>
          <w:sz w:val="22"/>
          <w:szCs w:val="22"/>
        </w:rPr>
        <w:t xml:space="preserve">![Figure 7-1: Renal arteriolosclerosis, H&amp;E stain](/assets/images/kidney-h-and-e/07-arteriolosclerosis.jpg)</w:t>
      </w:r>
    </w:p>
    <w:p>
      <w:pPr>
        <w:spacing w:after="160"/>
        <w:jc w:val="left"/>
      </w:pPr>
      <w:r>
        <w:rPr>
          <w:sz w:val="22"/>
          <w:szCs w:val="22"/>
        </w:rPr>
        <w:t xml:space="preserve">*Figure 7-1: Renal arteriolosclerosis, H&amp;E stain. Note the wall thickening with luminal narrowing — a pattern common in chronic hypertension, diabetes, and aging. The hyaline (glassy, eosinophilic) wall material is the diagnostic feature. (Image: Wikimedia Commons, CC-BY-SA 3.0)*</w:t>
      </w:r>
    </w:p>
    <w:p>
      <w:pPr>
        <w:spacing w:after="160"/>
        <w:jc w:val="left"/>
      </w:pPr>
      <w:r>
        <w:rPr>
          <w:sz w:val="22"/>
          <w:szCs w:val="22"/>
        </w:rPr>
        <w:t xml:space="preserve">### Arteriolar Hyalinosis</w:t>
      </w:r>
    </w:p>
    <w:p>
      <w:pPr>
        <w:spacing w:after="160"/>
        <w:jc w:val="left"/>
      </w:pPr>
      <w:r>
        <w:rPr>
          <w:sz w:val="22"/>
          <w:szCs w:val="22"/>
        </w:rPr>
        <w:t xml:space="preserve">**Appearance**: - Pink, glassy hyaline material in the arteriolar wall. - Begins as small deposits, then expands to involve the full thickness. - In severe cases, narrows the lumen.</w:t>
      </w:r>
    </w:p>
    <w:p>
      <w:pPr>
        <w:spacing w:after="160"/>
        <w:jc w:val="left"/>
      </w:pPr>
      <w:r>
        <w:rPr>
          <w:sz w:val="22"/>
          <w:szCs w:val="22"/>
        </w:rPr>
        <w:t xml:space="preserve">**Most important causes**: 1. **Diabetes** — here hyalinosis affects **both afferent and efferent arterioles** together. This is a relatively specific feature. In other causes, the lesion is usually in the afferent only. 2. **Hypertension** — usually affects the afferent. 3. **Aging** — mild hyalinosis is acceptable with advancing age. 4. **Calcineurin inhibitor (CNI) toxicity** — cyclosporine and tacrolimus. Distinctive form: "nodular hyalinosis" on the outer aspect of the wall.</w:t>
      </w:r>
    </w:p>
    <w:p>
      <w:pPr>
        <w:spacing w:after="160"/>
        <w:jc w:val="left"/>
      </w:pPr>
      <w:r>
        <w:rPr>
          <w:sz w:val="22"/>
          <w:szCs w:val="22"/>
        </w:rPr>
        <w:t xml:space="preserve">### Fibrinoid Necrosis</w:t>
      </w:r>
    </w:p>
    <w:p>
      <w:pPr>
        <w:spacing w:after="160"/>
        <w:jc w:val="left"/>
      </w:pPr>
      <w:r>
        <w:rPr>
          <w:sz w:val="22"/>
          <w:szCs w:val="22"/>
        </w:rPr>
        <w:t xml:space="preserve">**Appearance**: - Pink acellular material extending into the vessel wall. - Disrupts normal wall architecture. - A very severe sign of vascular injury.</w:t>
      </w:r>
    </w:p>
    <w:p>
      <w:pPr>
        <w:spacing w:after="160"/>
        <w:jc w:val="left"/>
      </w:pPr>
      <w:r>
        <w:rPr>
          <w:sz w:val="22"/>
          <w:szCs w:val="22"/>
        </w:rPr>
        <w:t xml:space="preserve">**Causes**: 1. **Malignant hypertension**. 2. **ANCA-associated vasculitis**. 3. **Scleroderma renal crisis**. 4. **Thrombotic microangiopathy**.</w:t>
      </w:r>
    </w:p>
    <w:p>
      <w:pPr>
        <w:spacing w:after="160"/>
        <w:jc w:val="left"/>
      </w:pPr>
      <w:r>
        <w:rPr>
          <w:sz w:val="22"/>
          <w:szCs w:val="22"/>
        </w:rPr>
        <w:t xml:space="preserve">### "Onion-Skin" Lesion</w:t>
      </w:r>
    </w:p>
    <w:p>
      <w:pPr>
        <w:spacing w:after="160"/>
        <w:jc w:val="left"/>
      </w:pPr>
      <w:r>
        <w:rPr>
          <w:sz w:val="22"/>
          <w:szCs w:val="22"/>
        </w:rPr>
        <w:t xml:space="preserve">**Appearance**: - Concentric layers of collagen and proliferating smooth muscle cells in the wall. - Resembles onion skin under the microscope. - Causes severe luminal narrowing.</w:t>
      </w:r>
    </w:p>
    <w:p>
      <w:pPr>
        <w:spacing w:after="160"/>
        <w:jc w:val="left"/>
      </w:pPr>
      <w:r>
        <w:rPr>
          <w:sz w:val="22"/>
          <w:szCs w:val="22"/>
        </w:rPr>
        <w:t xml:space="preserve">**Context**: - Malignant hypertension (advanced). - Chronic TMA. - Scleroderma renal crisis.</w:t>
      </w:r>
    </w:p>
    <w:p>
      <w:pPr>
        <w:spacing w:after="160"/>
        <w:jc w:val="left"/>
      </w:pPr>
      <w:r>
        <w:rPr>
          <w:sz w:val="22"/>
          <w:szCs w:val="22"/>
        </w:rPr>
        <w:t xml:space="preserve">## Thrombotic Microangiopathy (TMA)</w:t>
      </w:r>
    </w:p>
    <w:p>
      <w:pPr>
        <w:spacing w:after="160"/>
        <w:jc w:val="left"/>
      </w:pPr>
      <w:r>
        <w:rPr>
          <w:sz w:val="22"/>
          <w:szCs w:val="22"/>
        </w:rPr>
        <w:t xml:space="preserve">TMA is a histologic pattern, not a single disease. Features:</w:t>
      </w:r>
    </w:p>
    <w:p>
      <w:pPr>
        <w:spacing w:after="160"/>
        <w:jc w:val="left"/>
      </w:pPr>
      <w:r>
        <w:rPr>
          <w:sz w:val="22"/>
          <w:szCs w:val="22"/>
        </w:rPr>
        <w:t xml:space="preserve">**In glomeruli**: - Thrombi in glomerular capillaries. - Endothelial swelling, edema. - Endocapillary proliferation. - "Bloodless glomerulus" appearance.</w:t>
      </w:r>
    </w:p>
    <w:p>
      <w:pPr>
        <w:spacing w:after="160"/>
        <w:jc w:val="left"/>
      </w:pPr>
      <w:r>
        <w:rPr>
          <w:sz w:val="22"/>
          <w:szCs w:val="22"/>
        </w:rPr>
        <w:t xml:space="preserve">**In arterioles**: - Mucoid intimal thickening — appears translucent, pale blue. - Intraluminal thrombi. - Fibrinoid necrosis in acute cases.</w:t>
      </w:r>
    </w:p>
    <w:p>
      <w:pPr>
        <w:spacing w:after="160"/>
        <w:jc w:val="left"/>
      </w:pPr>
      <w:r>
        <w:rPr>
          <w:sz w:val="22"/>
          <w:szCs w:val="22"/>
        </w:rPr>
        <w:t xml:space="preserve">&lt;!-- IMAGE: thrombotic microangiopathy showing arteriolar mucoid intimal thickening --&gt;</w:t>
      </w:r>
    </w:p>
    <w:p>
      <w:pPr>
        <w:spacing w:after="160"/>
        <w:jc w:val="left"/>
      </w:pPr>
      <w:r>
        <w:rPr>
          <w:sz w:val="22"/>
          <w:szCs w:val="22"/>
        </w:rPr>
        <w:t xml:space="preserve">**Causes of TMA**: 1. **TTP**: ADAMTS13 deficiency. 2. **HUS**: typical (Shiga toxin) or atypical (complement regulator mutations). 3. **Drug-induced TMA**: cyclosporine, tacrolimus, gemcitabine, bevacizumab. 4. **Pregnancy-related TMA**: HELLP syndrome, preeclampsia, postpartum. 5. **Post-bone-marrow-transplant TMA**. 6. **APLA (antiphospholipid syndrome)**. 7. **Malignant hypertension**. 8. **Scleroderma**.</w:t>
      </w:r>
    </w:p>
    <w:p>
      <w:pPr>
        <w:spacing w:after="160"/>
        <w:jc w:val="left"/>
      </w:pPr>
      <w:r>
        <w:rPr>
          <w:sz w:val="22"/>
          <w:szCs w:val="22"/>
        </w:rPr>
        <w:t xml:space="preserve">Distinguishing among TMA causes requires serologic and clinical correlation, but H&amp;E gives you the histologic diagnosis.</w:t>
      </w:r>
    </w:p>
    <w:p>
      <w:pPr>
        <w:spacing w:after="160"/>
        <w:jc w:val="left"/>
      </w:pPr>
      <w:r>
        <w:rPr>
          <w:sz w:val="22"/>
          <w:szCs w:val="22"/>
        </w:rPr>
        <w:t xml:space="preserve">## Vasculitis</w:t>
      </w:r>
    </w:p>
    <w:p>
      <w:pPr>
        <w:spacing w:after="160"/>
        <w:jc w:val="left"/>
      </w:pPr>
      <w:r>
        <w:rPr>
          <w:sz w:val="22"/>
          <w:szCs w:val="22"/>
        </w:rPr>
        <w:t xml:space="preserve">Histologic diagnosis of vasculitis requires:</w:t>
      </w:r>
    </w:p>
    <w:p>
      <w:pPr>
        <w:spacing w:after="160"/>
        <w:jc w:val="left"/>
      </w:pPr>
      <w:r>
        <w:rPr>
          <w:sz w:val="22"/>
          <w:szCs w:val="22"/>
        </w:rPr>
        <w:t xml:space="preserve">**Transmural inflammation**: - Inflammatory cells infiltrating the wall. - Not merely surrounding the vessel, but in the wall itself.</w:t>
      </w:r>
    </w:p>
    <w:p>
      <w:pPr>
        <w:spacing w:after="160"/>
        <w:jc w:val="left"/>
      </w:pPr>
      <w:r>
        <w:rPr>
          <w:sz w:val="22"/>
          <w:szCs w:val="22"/>
        </w:rPr>
        <w:t xml:space="preserve">**Fibrinoid necrosis**: - Pink acellular material.</w:t>
      </w:r>
    </w:p>
    <w:p>
      <w:pPr>
        <w:spacing w:after="160"/>
        <w:jc w:val="left"/>
      </w:pPr>
      <w:r>
        <w:rPr>
          <w:sz w:val="22"/>
          <w:szCs w:val="22"/>
        </w:rPr>
        <w:t xml:space="preserve">**Leukocytoclasis**: - Nuclear fragments in the wall. - Sign of severe activity.</w:t>
      </w:r>
    </w:p>
    <w:p>
      <w:pPr>
        <w:spacing w:after="160"/>
        <w:jc w:val="left"/>
      </w:pPr>
      <w:r>
        <w:rPr>
          <w:sz w:val="22"/>
          <w:szCs w:val="22"/>
        </w:rPr>
        <w:t xml:space="preserve">**Renal causes**: 1. **ANCA-associated vasculitis**: GPA (Wegener), MPA, EGPA. The most common. 2. **Polyarteritis nodosa (PAN)**: affects medium-sized arteries. 3. **Anti-GBM disease**: rarely affects vessels, more typical in glomeruli.</w:t>
      </w:r>
    </w:p>
    <w:p>
      <w:pPr>
        <w:spacing w:after="160"/>
        <w:jc w:val="left"/>
      </w:pPr>
      <w:r>
        <w:rPr>
          <w:sz w:val="22"/>
          <w:szCs w:val="22"/>
        </w:rPr>
        <w:t xml:space="preserve">## Linking Vessels to Ischemic Glomeruli</w:t>
      </w:r>
    </w:p>
    <w:p>
      <w:pPr>
        <w:spacing w:after="160"/>
        <w:jc w:val="left"/>
      </w:pPr>
      <w:r>
        <w:rPr>
          <w:sz w:val="22"/>
          <w:szCs w:val="22"/>
        </w:rPr>
        <w:t xml:space="preserve">A key feature of vascular disease: **ischemic glomeruli** appear due to perfusion deficit. Form: - Retracted, small tuft. - Dilated Bowman's space. - Intact capsule.</w:t>
      </w:r>
    </w:p>
    <w:p>
      <w:pPr>
        <w:spacing w:after="160"/>
        <w:jc w:val="left"/>
      </w:pPr>
      <w:r>
        <w:rPr>
          <w:sz w:val="22"/>
          <w:szCs w:val="22"/>
        </w:rPr>
        <w:t xml:space="preserve">When you see ischemic glomeruli, return to the vessels. You will often find intimal thickening in nearby interlobular arteries, or hyalinosis in arterioles.</w:t>
      </w:r>
    </w:p>
    <w:p>
      <w:pPr>
        <w:spacing w:after="160"/>
        <w:jc w:val="left"/>
      </w:pPr>
      <w:r>
        <w:rPr>
          <w:sz w:val="22"/>
          <w:szCs w:val="22"/>
        </w:rPr>
        <w:t xml:space="preserve">## Important Histologic Distinctions</w:t>
      </w:r>
    </w:p>
    <w:p>
      <w:pPr>
        <w:spacing w:after="160"/>
        <w:jc w:val="left"/>
      </w:pPr>
      <w:r>
        <w:rPr>
          <w:sz w:val="22"/>
          <w:szCs w:val="22"/>
        </w:rPr>
        <w:t xml:space="preserve">**Benign vs malignant hypertension**: - Benign: arteriolar hyalinosis, mild intimal thickening. - Malignant: fibrinoid necrosis, onion-skin lesion, TMA.</w:t>
      </w:r>
    </w:p>
    <w:p>
      <w:pPr>
        <w:spacing w:after="160"/>
        <w:jc w:val="left"/>
      </w:pPr>
      <w:r>
        <w:rPr>
          <w:sz w:val="22"/>
          <w:szCs w:val="22"/>
        </w:rPr>
        <w:t xml:space="preserve">**CNI toxicity vs hypertension**: - CNI: nodular hyalinosis on the outer aspect of the wall. - Hypertension: hyalinosis distributed in the wall.</w:t>
      </w:r>
    </w:p>
    <w:p>
      <w:pPr>
        <w:spacing w:after="160"/>
        <w:jc w:val="left"/>
      </w:pPr>
      <w:r>
        <w:rPr>
          <w:sz w:val="22"/>
          <w:szCs w:val="22"/>
        </w:rPr>
        <w:t xml:space="preserve">**TMA vs vasculitis**: - TMA: thrombi, no inflammation. - Vasculitis: cellular infiltrate in wall, leukocytoclasis.</w:t>
      </w:r>
    </w:p>
    <w:p>
      <w:pPr>
        <w:spacing w:after="160"/>
        <w:jc w:val="left"/>
      </w:pPr>
      <w:r>
        <w:rPr>
          <w:sz w:val="22"/>
          <w:szCs w:val="22"/>
        </w:rPr>
        <w:t xml:space="preserve">## The Practical Bottom Line</w:t>
      </w:r>
    </w:p>
    <w:p>
      <w:pPr>
        <w:spacing w:after="160"/>
        <w:jc w:val="left"/>
      </w:pPr>
      <w:r>
        <w:rPr>
          <w:sz w:val="22"/>
          <w:szCs w:val="22"/>
        </w:rPr>
        <w:t xml:space="preserve">When examining vessels, ask:</w:t>
      </w:r>
    </w:p>
    <w:p>
      <w:pPr>
        <w:spacing w:after="160"/>
        <w:jc w:val="left"/>
      </w:pPr>
      <w:r>
        <w:rPr>
          <w:sz w:val="22"/>
          <w:szCs w:val="22"/>
        </w:rPr>
        <w:t xml:space="preserve">1. What is the state of arteries? Intimal thickening? I:M ratio? 2. What is the state of arterioles? Hyalinosis? Fibrinoid necrosis? 3. Are there thrombi? At what level? 4. Are there signs of vasculitis? 5. Are there ischemic glomeruli pointing back to vascular disease?</w:t>
      </w:r>
    </w:p>
    <w:p>
      <w:pPr>
        <w:spacing w:after="160"/>
        <w:jc w:val="left"/>
      </w:pPr>
      <w:r>
        <w:rPr>
          <w:sz w:val="22"/>
          <w:szCs w:val="22"/>
        </w:rPr>
        <w:t xml:space="preserve">Do not leave the slide without examining the vessels. The second half of the kidney's story is written in the walls of its arteries.</w:t>
      </w:r>
    </w:p>
    <w:p>
      <w:r>
        <w:br w:type="page"/>
      </w:r>
    </w:p>
    <w:p>
      <w:pPr>
        <w:spacing w:after="360" w:before="600"/>
        <w:jc w:val="center"/>
      </w:pPr>
      <w:r>
        <w:rPr>
          <w:b/>
          <w:bCs/>
          <w:color w:val="1B3A5C"/>
          <w:sz w:val="36"/>
          <w:szCs w:val="36"/>
        </w:rPr>
        <w:t xml:space="preserve">Chapter 8: Glomerular Disease Patterns on H&amp;E (Part One: Nephrotic Syndrome)</w:t>
      </w:r>
    </w:p>
    <w:p>
      <w:pPr>
        <w:spacing w:after="160"/>
        <w:jc w:val="left"/>
      </w:pPr>
      <w:r>
        <w:rPr>
          <w:sz w:val="22"/>
          <w:szCs w:val="22"/>
        </w:rPr>
        <w:t xml:space="preserve">We move now from general reading to classical disease patterns. This chapter addresses glomerular diseases that present clinically with nephrotic syndrome: heavy proteinuria (&gt;3.5 g/24 h), hypoalbuminemia, edema, and hyperlipidemia.</w:t>
      </w:r>
    </w:p>
    <w:p>
      <w:pPr>
        <w:spacing w:after="160"/>
        <w:jc w:val="left"/>
      </w:pPr>
      <w:r>
        <w:rPr>
          <w:sz w:val="22"/>
          <w:szCs w:val="22"/>
        </w:rPr>
        <w:t xml:space="preserve">For each disease we cover: what you see on H&amp;E, the limitations of H&amp;E, and what confirms the diagnosis (PAS, Jones, IF, EM, other stains).</w:t>
      </w:r>
    </w:p>
    <w:p>
      <w:pPr>
        <w:spacing w:after="160"/>
        <w:jc w:val="left"/>
      </w:pPr>
      <w:r>
        <w:rPr>
          <w:sz w:val="22"/>
          <w:szCs w:val="22"/>
        </w:rPr>
        <w:t xml:space="preserve">## Minimal Change Disease (MCD)</w:t>
      </w:r>
    </w:p>
    <w:p>
      <w:pPr>
        <w:spacing w:after="160"/>
        <w:jc w:val="left"/>
      </w:pPr>
      <w:r>
        <w:rPr>
          <w:sz w:val="22"/>
          <w:szCs w:val="22"/>
        </w:rPr>
        <w:t xml:space="preserve">**What you see on H&amp;E**: - Glomeruli appear entirely normal. - No hypercellularity. - No mesangial expansion. - Empty Bowman's space. - Tubules may sometimes show lipid droplets in PCT (lipoid nephrosis, the historical name).</w:t>
      </w:r>
    </w:p>
    <w:p>
      <w:pPr>
        <w:spacing w:after="160"/>
        <w:jc w:val="left"/>
      </w:pPr>
      <w:r>
        <w:rPr>
          <w:sz w:val="22"/>
          <w:szCs w:val="22"/>
        </w:rPr>
        <w:t xml:space="preserve">**H&amp;E limit**: MCD cannot be diagnosed on H&amp;E alone — it looks normal.</w:t>
      </w:r>
    </w:p>
    <w:p>
      <w:pPr>
        <w:spacing w:after="160"/>
        <w:jc w:val="left"/>
      </w:pPr>
      <w:r>
        <w:rPr>
          <w:sz w:val="22"/>
          <w:szCs w:val="22"/>
        </w:rPr>
        <w:t xml:space="preserve">**What confirms the diagnosis**: - **Electron microscopy (EM)**: diffuse foot process effacement. This is the pathognomonic finding. - **Immunofluorescence**: negative (no deposits). - Clinical context: abrupt-onset nephrotic syndrome, especially in children.</w:t>
      </w:r>
    </w:p>
    <w:p>
      <w:pPr>
        <w:spacing w:after="160"/>
        <w:jc w:val="left"/>
      </w:pPr>
      <w:r>
        <w:rPr>
          <w:sz w:val="22"/>
          <w:szCs w:val="22"/>
        </w:rPr>
        <w:t xml:space="preserve">**Treatment and significance**: - MCD typically responds excellently to steroids. - If it does not respond, consider undetected FSGS (FSGS may be focal and not visible in every biopsy).</w:t>
      </w:r>
    </w:p>
    <w:p>
      <w:pPr>
        <w:spacing w:after="160"/>
        <w:jc w:val="left"/>
      </w:pPr>
      <w:r>
        <w:rPr>
          <w:sz w:val="22"/>
          <w:szCs w:val="22"/>
        </w:rPr>
        <w:t xml:space="preserve">## Focal Segmental Glomerulosclerosis (FSGS)</w:t>
      </w:r>
    </w:p>
    <w:p>
      <w:pPr>
        <w:spacing w:after="160"/>
        <w:jc w:val="left"/>
      </w:pPr>
      <w:r>
        <w:rPr>
          <w:sz w:val="22"/>
          <w:szCs w:val="22"/>
        </w:rPr>
        <w:t xml:space="preserve">**What you see on H&amp;E**: - At least one glomerulus with a segmental lesion: partial sclerosis of the tuft, mesangial matrix increase, adhesion to Bowman's capsule. - Other glomeruli may appear normal. - In advanced cases, global sclerosis in some glomeruli. - Tubular atrophy in tubules near affected glomeruli.</w:t>
      </w:r>
    </w:p>
    <w:p>
      <w:pPr>
        <w:spacing w:after="160"/>
        <w:jc w:val="left"/>
      </w:pPr>
      <w:r>
        <w:rPr>
          <w:sz w:val="22"/>
          <w:szCs w:val="22"/>
        </w:rPr>
        <w:t xml:space="preserve">&lt;!-- IMAGE: FSGS lesion showing segmental sclerosis --&gt;</w:t>
      </w:r>
    </w:p>
    <w:p>
      <w:pPr>
        <w:spacing w:after="160"/>
        <w:jc w:val="left"/>
      </w:pPr>
      <w:r>
        <w:rPr>
          <w:sz w:val="22"/>
          <w:szCs w:val="22"/>
        </w:rPr>
        <w:t xml:space="preserve">**Columbia FSGS classification**:</w:t>
      </w:r>
    </w:p>
    <w:p>
      <w:pPr>
        <w:spacing w:after="160"/>
        <w:jc w:val="left"/>
      </w:pPr>
      <w:r>
        <w:rPr>
          <w:sz w:val="22"/>
          <w:szCs w:val="22"/>
        </w:rPr>
        <w:t xml:space="preserve">1. **NOS (Not Otherwise Specified)**: classic form, most common. Segmental lesion without distinguishing features.</w:t>
      </w:r>
    </w:p>
    <w:p>
      <w:pPr>
        <w:spacing w:after="160"/>
        <w:jc w:val="left"/>
      </w:pPr>
      <w:r>
        <w:rPr>
          <w:sz w:val="22"/>
          <w:szCs w:val="22"/>
        </w:rPr>
        <w:t xml:space="preserve">2. **Perihilar**: lesion near the hilum (&gt;50%). Seen in secondary adaptive responses (obesity, low nephron mass, smoking).</w:t>
      </w:r>
    </w:p>
    <w:p>
      <w:pPr>
        <w:spacing w:after="160"/>
        <w:jc w:val="left"/>
      </w:pPr>
      <w:r>
        <w:rPr>
          <w:sz w:val="22"/>
          <w:szCs w:val="22"/>
        </w:rPr>
        <w:t xml:space="preserve">3. **Cellular**: prominent endocapillary proliferation within the segmental lesion. Sometimes with foam cells.</w:t>
      </w:r>
    </w:p>
    <w:p>
      <w:pPr>
        <w:spacing w:after="160"/>
        <w:jc w:val="left"/>
      </w:pPr>
      <w:r>
        <w:rPr>
          <w:sz w:val="22"/>
          <w:szCs w:val="22"/>
        </w:rPr>
        <w:t xml:space="preserve">4. **Tip**: at the tubular pole near the proximal tubule outlet. **Best prognosis** — responds well to steroids.</w:t>
      </w:r>
    </w:p>
    <w:p>
      <w:pPr>
        <w:spacing w:after="160"/>
        <w:jc w:val="left"/>
      </w:pPr>
      <w:r>
        <w:rPr>
          <w:sz w:val="22"/>
          <w:szCs w:val="22"/>
        </w:rPr>
        <w:t xml:space="preserve">5. **Collapsing**: capillary collapse + podocyte hypertrophy in the urinary space. **Worst prognosis**. Associated with HIV, APOL1 risk variants, drugs (pamidronate, interferon).</w:t>
      </w:r>
    </w:p>
    <w:p>
      <w:pPr>
        <w:spacing w:after="160"/>
        <w:jc w:val="left"/>
      </w:pPr>
      <w:r>
        <w:rPr>
          <w:sz w:val="22"/>
          <w:szCs w:val="22"/>
        </w:rPr>
        <w:t xml:space="preserve">**H&amp;E limit**: FSGS can be diagnosed on H&amp;E, but: - Sampling error: a small biopsy without lesions does not exclude FSGS. - Distinguishing primary from secondary requires clinical context + IF + EM.</w:t>
      </w:r>
    </w:p>
    <w:p>
      <w:pPr>
        <w:spacing w:after="160"/>
        <w:jc w:val="left"/>
      </w:pPr>
      <w:r>
        <w:rPr>
          <w:sz w:val="22"/>
          <w:szCs w:val="22"/>
        </w:rPr>
        <w:t xml:space="preserve">**What confirms the diagnosis**: - **PAS**: shows matrix increase clearly. - **Jones**: shows segmental lesion architecture. - **EM**: foot process effacement (variable). - **IF**: may show non-specific IgM and C3 trapping in the lesion.</w:t>
      </w:r>
    </w:p>
    <w:p>
      <w:pPr>
        <w:spacing w:after="160"/>
        <w:jc w:val="left"/>
      </w:pPr>
      <w:r>
        <w:rPr>
          <w:sz w:val="22"/>
          <w:szCs w:val="22"/>
        </w:rPr>
        <w:t xml:space="preserve">## Membranous Nephropathy (MN)</w:t>
      </w:r>
    </w:p>
    <w:p>
      <w:pPr>
        <w:spacing w:after="160"/>
        <w:jc w:val="left"/>
      </w:pPr>
      <w:r>
        <w:rPr>
          <w:sz w:val="22"/>
          <w:szCs w:val="22"/>
        </w:rPr>
        <w:t xml:space="preserve">**What you see on H&amp;E**: - Glomeruli look normal at first glance. - On careful 400× examination: uniform, diffuse thickening of capillary walls. - No hypercellularity. - No significant mesangial expansion. - In advanced cases, walls appear "stiff."</w:t>
      </w:r>
    </w:p>
    <w:p>
      <w:pPr>
        <w:spacing w:after="160"/>
        <w:jc w:val="left"/>
      </w:pPr>
      <w:r>
        <w:rPr>
          <w:sz w:val="22"/>
          <w:szCs w:val="22"/>
        </w:rPr>
        <w:t xml:space="preserve">**H&amp;E limit**: diagnosable if advanced; in early stages may appear normal.</w:t>
      </w:r>
    </w:p>
    <w:p>
      <w:pPr>
        <w:spacing w:after="160"/>
        <w:jc w:val="left"/>
      </w:pPr>
      <w:r>
        <w:rPr>
          <w:sz w:val="22"/>
          <w:szCs w:val="22"/>
        </w:rPr>
        <w:t xml:space="preserve">**What confirms the diagnosis**: - **Jones methenamine silver**: shows "spikes" — black projections on the outer side of the GBM between subepithelial deposits. - **PAS**: clear thickening of the basement membrane. - **IF**: granular IgG and C3 along capillary walls (subepithelial pattern). - **EM**: subepithelial deposits with stage progression (stages I–IV per Ehrenreich-Churg).</w:t>
      </w:r>
    </w:p>
    <w:p>
      <w:pPr>
        <w:spacing w:after="160"/>
        <w:jc w:val="left"/>
      </w:pPr>
      <w:r>
        <w:rPr>
          <w:sz w:val="22"/>
          <w:szCs w:val="22"/>
        </w:rPr>
        <w:t xml:space="preserve">**Modern molecular significance**: - **PLA2R**: M-type phospholipase A2 receptor. Found in 70–80% of primary cases. IHC stain detects it. Can also be measured in serum. - **THSD7A**: in 3–5% of primary cases. - **NELL-1**: associated with malignancy in older patients. - **Other antigens**: EXT1/EXT2 (lupus), PCDH7, NCAM1.</w:t>
      </w:r>
    </w:p>
    <w:p>
      <w:pPr>
        <w:spacing w:after="160"/>
        <w:jc w:val="left"/>
      </w:pPr>
      <w:r>
        <w:rPr>
          <w:sz w:val="22"/>
          <w:szCs w:val="22"/>
        </w:rPr>
        <w:t xml:space="preserve">**Secondary MN**: - Lupus (Class V). - Infections (hepatitis B and C, syphilis). - Drugs (NSAIDs, gold, penicillamine). - Malignancy (solid tumors in older adults).</w:t>
      </w:r>
    </w:p>
    <w:p>
      <w:pPr>
        <w:spacing w:after="160"/>
        <w:jc w:val="left"/>
      </w:pPr>
      <w:r>
        <w:rPr>
          <w:sz w:val="22"/>
          <w:szCs w:val="22"/>
        </w:rPr>
        <w:t xml:space="preserve">## Diabetic Nephropathy</w:t>
      </w:r>
    </w:p>
    <w:p>
      <w:pPr>
        <w:spacing w:after="160"/>
        <w:jc w:val="left"/>
      </w:pPr>
      <w:r>
        <w:rPr>
          <w:sz w:val="22"/>
          <w:szCs w:val="22"/>
        </w:rPr>
        <w:t xml:space="preserve">**What you see on H&amp;E**: - Early stage: glomerulomegaly. - Diffuse mesangial expansion. - GBM thickening (subtle on H&amp;E, clear on PAS). - Hyalinosis of **both afferent and efferent arterioles** — a relatively specific feature. - Progressive tubular atrophy and interstitial fibrosis.</w:t>
      </w:r>
    </w:p>
    <w:p>
      <w:pPr>
        <w:spacing w:after="160"/>
        <w:jc w:val="left"/>
      </w:pPr>
      <w:r>
        <w:rPr>
          <w:sz w:val="22"/>
          <w:szCs w:val="22"/>
        </w:rPr>
        <w:t xml:space="preserve">**Kimmelstiel-Wilson (KW) nodule**: - Round, homogeneous mesangial nodule. - No clear cellularity. - Eccentrically located in the glomerulus. - Pathognomonic for diabetes (with clinical context).</w:t>
      </w:r>
    </w:p>
    <w:p>
      <w:pPr>
        <w:spacing w:after="160"/>
        <w:jc w:val="left"/>
      </w:pPr>
      <w:r>
        <w:rPr>
          <w:sz w:val="22"/>
          <w:szCs w:val="22"/>
        </w:rPr>
        <w:t xml:space="preserve">&lt;!-- IMAGE: Kimmelstiel-Wilson nodule in diabetic nephropathy --&gt;</w:t>
      </w:r>
    </w:p>
    <w:p>
      <w:pPr>
        <w:spacing w:after="160"/>
        <w:jc w:val="left"/>
      </w:pPr>
      <w:r>
        <w:rPr>
          <w:sz w:val="22"/>
          <w:szCs w:val="22"/>
        </w:rPr>
        <w:t xml:space="preserve">**Other features**: - "Fibrin cap": acellular red material on the endothelial side of capillaries. - "Capsular drop": material on the inner side of Bowman's capsule.</w:t>
      </w:r>
    </w:p>
    <w:p>
      <w:pPr>
        <w:spacing w:after="160"/>
        <w:jc w:val="left"/>
      </w:pPr>
      <w:r>
        <w:rPr>
          <w:sz w:val="22"/>
          <w:szCs w:val="22"/>
        </w:rPr>
        <w:t xml:space="preserve">**Tervaert classification**: - **Class I**: GBM thickening only (requires EM). - **Class IIa**: mild mesangial expansion. - **Class IIb**: moderate–severe mesangial expansion. - **Class III**: at least one KW nodule. - **Class IV**: &gt;50% global sclerosis.</w:t>
      </w:r>
    </w:p>
    <w:p>
      <w:pPr>
        <w:spacing w:after="160"/>
        <w:jc w:val="left"/>
      </w:pPr>
      <w:r>
        <w:rPr>
          <w:sz w:val="22"/>
          <w:szCs w:val="22"/>
        </w:rPr>
        <w:t xml:space="preserve">**H&amp;E limit**: diagnosable in advanced stages. EM useful for class I.</w:t>
      </w:r>
    </w:p>
    <w:p>
      <w:pPr>
        <w:spacing w:after="160"/>
        <w:jc w:val="left"/>
      </w:pPr>
      <w:r>
        <w:rPr>
          <w:sz w:val="22"/>
          <w:szCs w:val="22"/>
        </w:rPr>
        <w:t xml:space="preserve">**What confirms**: - PAS for mesangium and GBM evaluation. - IF: faint, non-specific IgG along GBM ("pseudo-linear"). - EM: diffuse GBM thickening.</w:t>
      </w:r>
    </w:p>
    <w:p>
      <w:pPr>
        <w:spacing w:after="160"/>
        <w:jc w:val="left"/>
      </w:pPr>
      <w:r>
        <w:rPr>
          <w:sz w:val="22"/>
          <w:szCs w:val="22"/>
        </w:rPr>
        <w:t xml:space="preserve">## Renal Amyloidosis</w:t>
      </w:r>
    </w:p>
    <w:p>
      <w:pPr>
        <w:spacing w:after="160"/>
        <w:jc w:val="left"/>
      </w:pPr>
      <w:r>
        <w:rPr>
          <w:sz w:val="22"/>
          <w:szCs w:val="22"/>
        </w:rPr>
        <w:t xml:space="preserve">**What you see on H&amp;E**: - Pale pink, acellular, homogeneous material. - Deposits in mesangium first, then spread to GBM. - Advanced cases: global glomerular sclerosis. - Deposits also in vessel walls and interstitium. - Vessels appear smooth-thickened, "glassy."</w:t>
      </w:r>
    </w:p>
    <w:p>
      <w:pPr>
        <w:spacing w:after="160"/>
        <w:jc w:val="left"/>
      </w:pPr>
      <w:r>
        <w:rPr>
          <w:sz w:val="22"/>
          <w:szCs w:val="22"/>
        </w:rPr>
        <w:t xml:space="preserve">**H&amp;E limit**: you may suspect it but must confirm with Congo red.</w:t>
      </w:r>
    </w:p>
    <w:p>
      <w:pPr>
        <w:spacing w:after="160"/>
        <w:jc w:val="left"/>
      </w:pPr>
      <w:r>
        <w:rPr>
          <w:sz w:val="22"/>
          <w:szCs w:val="22"/>
        </w:rPr>
        <w:t xml:space="preserve">**What confirms the diagnosis**: - **Congo red**: stains amyloid material salmon-orange. - **Apple-green birefringence** under polarized light — this is the pathognomonic finding. - **EM**: thin, non-branching amyloid fibrils, 8–10 nm. - **Mass spectrometry**: identifies the amyloid type (AL, AA, ATTR, LECT2).</w:t>
      </w:r>
    </w:p>
    <w:p>
      <w:pPr>
        <w:spacing w:after="160"/>
        <w:jc w:val="left"/>
      </w:pPr>
      <w:r>
        <w:rPr>
          <w:sz w:val="22"/>
          <w:szCs w:val="22"/>
        </w:rPr>
        <w:t xml:space="preserve">&lt;!-- IMAGE: Congo red stain showing apple-green birefringence in amyloidosis --&gt;</w:t>
      </w:r>
    </w:p>
    <w:p>
      <w:pPr>
        <w:spacing w:after="160"/>
        <w:jc w:val="left"/>
      </w:pPr>
      <w:r>
        <w:rPr>
          <w:sz w:val="22"/>
          <w:szCs w:val="22"/>
        </w:rPr>
        <w:t xml:space="preserve">**Renal amyloidosis types**: 1. **AL amyloidosis**: light chain (κ or λ). Most common in developed countries. Associated with MGUS or myeloma. 2. **AA amyloidosis**: serum amyloid A, in chronic inflammation (rheumatoid arthritis, hereditary fevers, TB, IV drug use). 3. **ATTR amyloidosis**: transthyretin, in older adults or hereditary. 4. **LECT2**: in patients of Hispanic/Mexican descent. 5. **AFib, AApoAI, AGel**: rare, hereditary.</w:t>
      </w:r>
    </w:p>
    <w:p>
      <w:pPr>
        <w:spacing w:after="160"/>
        <w:jc w:val="left"/>
      </w:pPr>
      <w:r>
        <w:rPr>
          <w:sz w:val="22"/>
          <w:szCs w:val="22"/>
        </w:rPr>
        <w:t xml:space="preserve">## Important Differential Distinctions</w:t>
      </w:r>
    </w:p>
    <w:p>
      <w:pPr>
        <w:spacing w:after="160"/>
        <w:jc w:val="left"/>
      </w:pPr>
      <w:r>
        <w:rPr>
          <w:sz w:val="22"/>
          <w:szCs w:val="22"/>
        </w:rPr>
        <w:t xml:space="preserve">**MN vs lupus class V**: - Both show subepithelial deposits. - IF distinguishes: MN granular IgG + C3 only; lupus full-house. - Clinical context and anti-dsDNA.</w:t>
      </w:r>
    </w:p>
    <w:p>
      <w:pPr>
        <w:spacing w:after="160"/>
        <w:jc w:val="left"/>
      </w:pPr>
      <w:r>
        <w:rPr>
          <w:sz w:val="22"/>
          <w:szCs w:val="22"/>
        </w:rPr>
        <w:t xml:space="preserve">**FSGS vs MN**: - FSGS: segmental sclerosis, no diffuse GBM thickening. - MN: diffuse GBM thickening, no segmental sclerosis.</w:t>
      </w:r>
    </w:p>
    <w:p>
      <w:pPr>
        <w:spacing w:after="160"/>
        <w:jc w:val="left"/>
      </w:pPr>
      <w:r>
        <w:rPr>
          <w:sz w:val="22"/>
          <w:szCs w:val="22"/>
        </w:rPr>
        <w:t xml:space="preserve">**Amyloid vs LCDD**: - Amyloid: Congo red positive, organized fibrils on EM. - LCDD: Congo red negative, granular deposits on EM.</w:t>
      </w:r>
    </w:p>
    <w:p>
      <w:pPr>
        <w:spacing w:after="160"/>
        <w:jc w:val="left"/>
      </w:pPr>
      <w:r>
        <w:rPr>
          <w:sz w:val="22"/>
          <w:szCs w:val="22"/>
        </w:rPr>
        <w:t xml:space="preserve">## The Practical Bottom Line</w:t>
      </w:r>
    </w:p>
    <w:p>
      <w:pPr>
        <w:spacing w:after="160"/>
        <w:jc w:val="left"/>
      </w:pPr>
      <w:r>
        <w:rPr>
          <w:sz w:val="22"/>
          <w:szCs w:val="22"/>
        </w:rPr>
        <w:t xml:space="preserve">Facing a patient with nephrotic syndrome, the five most common patterns are: 1. MCD (especially in children). 2. FSGS (adults). 3. MN. 4. Diabetic nephropathy. 5. Amyloidosis.</w:t>
      </w:r>
    </w:p>
    <w:p>
      <w:pPr>
        <w:spacing w:after="160"/>
        <w:jc w:val="left"/>
      </w:pPr>
      <w:r>
        <w:rPr>
          <w:sz w:val="22"/>
          <w:szCs w:val="22"/>
        </w:rPr>
        <w:t xml:space="preserve">H&amp;E asks the questions. Other stains, immunofluorescence, and electron microscopy answer them.</w:t>
      </w:r>
    </w:p>
    <w:p>
      <w:r>
        <w:br w:type="page"/>
      </w:r>
    </w:p>
    <w:p>
      <w:pPr>
        <w:spacing w:after="360" w:before="600"/>
        <w:jc w:val="center"/>
      </w:pPr>
      <w:r>
        <w:rPr>
          <w:b/>
          <w:bCs/>
          <w:color w:val="1B3A5C"/>
          <w:sz w:val="36"/>
          <w:szCs w:val="36"/>
        </w:rPr>
        <w:t xml:space="preserve">Chapter 9: Glomerular Disease Patterns on H&amp;E (Part Two: Nephritic Syndrome)</w:t>
      </w:r>
    </w:p>
    <w:p>
      <w:pPr>
        <w:spacing w:after="160"/>
        <w:jc w:val="left"/>
      </w:pPr>
      <w:r>
        <w:rPr>
          <w:sz w:val="22"/>
          <w:szCs w:val="22"/>
        </w:rPr>
        <w:t xml:space="preserve">In Part One we covered glomerular diseases that present nephrotically. Now we address nephritic syndrome: hematuria, sometimes red cell casts, hypertension, declining kidney function, and variable proteinuria (usually less than nephrotic).</w:t>
      </w:r>
    </w:p>
    <w:p>
      <w:pPr>
        <w:spacing w:after="160"/>
        <w:jc w:val="left"/>
      </w:pPr>
      <w:r>
        <w:rPr>
          <w:sz w:val="22"/>
          <w:szCs w:val="22"/>
        </w:rPr>
        <w:t xml:space="preserve">## IgA Nephropathy</w:t>
      </w:r>
    </w:p>
    <w:p>
      <w:pPr>
        <w:spacing w:after="160"/>
        <w:jc w:val="left"/>
      </w:pPr>
      <w:r>
        <w:rPr>
          <w:sz w:val="22"/>
          <w:szCs w:val="22"/>
        </w:rPr>
        <w:t xml:space="preserve">**Background**: - The most common glomerular disease in the world. - Peak incidence in the second and third decades. - Presents with persistent microscopic hematuria + episodes of gross hematuria after upper respiratory infection ("synpharyngitic").</w:t>
      </w:r>
    </w:p>
    <w:p>
      <w:pPr>
        <w:spacing w:after="160"/>
        <w:jc w:val="left"/>
      </w:pPr>
      <w:r>
        <w:rPr>
          <w:sz w:val="22"/>
          <w:szCs w:val="22"/>
        </w:rPr>
        <w:t xml:space="preserve">**What you see on H&amp;E**: - **Mesangial hypercellularity**: the most prominent feature. Increased cells in the mesangial region. - Mesangial matrix expansion. - In severe cases: endocapillary hypercellularity, cellular crescents. - Advanced: segmental or global sclerosis, IFTA.</w:t>
      </w:r>
    </w:p>
    <w:p>
      <w:pPr>
        <w:spacing w:after="160"/>
        <w:jc w:val="left"/>
      </w:pPr>
      <w:r>
        <w:rPr>
          <w:sz w:val="22"/>
          <w:szCs w:val="22"/>
        </w:rPr>
        <w:t xml:space="preserve">**H&amp;E limit**: cannot confirm IgA without immunofluorescence.</w:t>
      </w:r>
    </w:p>
    <w:p>
      <w:pPr>
        <w:spacing w:after="160"/>
        <w:jc w:val="left"/>
      </w:pPr>
      <w:r>
        <w:rPr>
          <w:sz w:val="22"/>
          <w:szCs w:val="22"/>
        </w:rPr>
        <w:t xml:space="preserve">**What confirms the diagnosis**: - **IF**: dominant or codominant mesangial IgA — this is the pathognomonic finding. - Mesangial C3 typically codeposits. - **EM**: electron-dense deposits in mesangium.</w:t>
      </w:r>
    </w:p>
    <w:p>
      <w:pPr>
        <w:spacing w:after="160"/>
        <w:jc w:val="left"/>
      </w:pPr>
      <w:r>
        <w:rPr>
          <w:sz w:val="22"/>
          <w:szCs w:val="22"/>
        </w:rPr>
        <w:t xml:space="preserve">**Oxford MEST-C classification** (for prognosis): - **M**: mesangial hypercellularity (M0 = ≤0.5 cells/mesangial region, M1 = &gt;0.5). - **E**: endocapillary hypercellularity (yes/no). - **S**: segmental sclerosis (yes/no). - **T**: tubular atrophy/fibrosis (T0 = ≤25%, T1 = 26–50%, T2 = &gt;50%). - **C**: crescents (C0 = none, C1 = ≤25%, C2 = &gt;25%).</w:t>
      </w:r>
    </w:p>
    <w:p>
      <w:pPr>
        <w:spacing w:after="160"/>
        <w:jc w:val="left"/>
      </w:pPr>
      <w:r>
        <w:rPr>
          <w:sz w:val="22"/>
          <w:szCs w:val="22"/>
        </w:rPr>
        <w:t xml:space="preserve">T (atrophy/fibrosis) and C (crescents) are the strongest predictors.</w:t>
      </w:r>
    </w:p>
    <w:p>
      <w:pPr>
        <w:spacing w:after="160"/>
        <w:jc w:val="left"/>
      </w:pPr>
      <w:r>
        <w:rPr>
          <w:sz w:val="22"/>
          <w:szCs w:val="22"/>
        </w:rPr>
        <w:t xml:space="preserve">**Related diseases**: - IgA vasculitis (Henoch-Schönlein purpura): same glomerular deposits + skin rash + arthralgia + abdominal pain. - Secondary IgA nephropathy: alcohol-related, hepatitis C, inflammatory bowel disease.</w:t>
      </w:r>
    </w:p>
    <w:p>
      <w:pPr>
        <w:spacing w:after="160"/>
        <w:jc w:val="left"/>
      </w:pPr>
      <w:r>
        <w:rPr>
          <w:sz w:val="22"/>
          <w:szCs w:val="22"/>
        </w:rPr>
        <w:t xml:space="preserve">## Post-Infectious GN (PIGN)</w:t>
      </w:r>
    </w:p>
    <w:p>
      <w:pPr>
        <w:spacing w:after="160"/>
        <w:jc w:val="left"/>
      </w:pPr>
      <w:r>
        <w:rPr>
          <w:sz w:val="22"/>
          <w:szCs w:val="22"/>
        </w:rPr>
        <w:t xml:space="preserve">**Classic background**: - After streptococcal infection — hence the older name "post-streptococcal GN." - Today: causes broader — staphylococci, other organisms. - 1–3 weeks after pharyngeal infection, 3–6 weeks after skin infection.</w:t>
      </w:r>
    </w:p>
    <w:p>
      <w:pPr>
        <w:spacing w:after="160"/>
        <w:jc w:val="left"/>
      </w:pPr>
      <w:r>
        <w:rPr>
          <w:sz w:val="22"/>
          <w:szCs w:val="22"/>
        </w:rPr>
        <w:t xml:space="preserve">**What you see on H&amp;E**: - **Diffuse endocapillary hypercellularity**: glomeruli are swollen, packed with cells (notably neutrophils, endothelial cells, macrophages). - Capillary lumens are narrowed by cellular swelling. - Severe cases: crescents. - No diffuse capillary wall thickening (important for distinguishing from MPGN).</w:t>
      </w:r>
    </w:p>
    <w:p>
      <w:pPr>
        <w:spacing w:after="160"/>
        <w:jc w:val="left"/>
      </w:pPr>
      <w:r>
        <w:rPr>
          <w:sz w:val="22"/>
          <w:szCs w:val="22"/>
        </w:rPr>
        <w:t xml:space="preserve">**What confirms the diagnosis**: - **IF**: granular deposits, predominantly C3, with smaller IgG ("starry sky"). - **EM**: large, dome-shaped subepithelial deposits called **"humps"**.</w:t>
      </w:r>
    </w:p>
    <w:p>
      <w:pPr>
        <w:spacing w:after="160"/>
        <w:jc w:val="left"/>
      </w:pPr>
      <w:r>
        <w:rPr>
          <w:sz w:val="22"/>
          <w:szCs w:val="22"/>
        </w:rPr>
        <w:t xml:space="preserve">**Course**: - Most cases (especially in children) resolve spontaneously. - Some adults develop chronic proteinuria.</w:t>
      </w:r>
    </w:p>
    <w:p>
      <w:pPr>
        <w:spacing w:after="160"/>
        <w:jc w:val="left"/>
      </w:pPr>
      <w:r>
        <w:rPr>
          <w:sz w:val="22"/>
          <w:szCs w:val="22"/>
        </w:rPr>
        <w:t xml:space="preserve">## Lupus Nephritis (LN)</w:t>
      </w:r>
    </w:p>
    <w:p>
      <w:pPr>
        <w:spacing w:after="160"/>
        <w:jc w:val="left"/>
      </w:pPr>
      <w:r>
        <w:rPr>
          <w:sz w:val="22"/>
          <w:szCs w:val="22"/>
        </w:rPr>
        <w:t xml:space="preserve">Lupus nephritis is one of the most important causes of kidney failure in autoimmune disease. The ISN/RPS 2003 classification (revised 2018) defines six classes:</w:t>
      </w:r>
    </w:p>
    <w:p>
      <w:pPr>
        <w:spacing w:after="160"/>
        <w:jc w:val="left"/>
      </w:pPr>
      <w:r>
        <w:rPr>
          <w:sz w:val="22"/>
          <w:szCs w:val="22"/>
        </w:rPr>
        <w:t xml:space="preserve">**Class I (Minimal Mesangial)**: - H&amp;E: normal. - IF: mesangial deposits only.</w:t>
      </w:r>
    </w:p>
    <w:p>
      <w:pPr>
        <w:spacing w:after="160"/>
        <w:jc w:val="left"/>
      </w:pPr>
      <w:r>
        <w:rPr>
          <w:sz w:val="22"/>
          <w:szCs w:val="22"/>
        </w:rPr>
        <w:t xml:space="preserve">**Class II (Mesangial Proliferative)**: - H&amp;E: mesangial hypercellularity. - IF: mesangial deposits.</w:t>
      </w:r>
    </w:p>
    <w:p>
      <w:pPr>
        <w:spacing w:after="160"/>
        <w:jc w:val="left"/>
      </w:pPr>
      <w:r>
        <w:rPr>
          <w:sz w:val="22"/>
          <w:szCs w:val="22"/>
        </w:rPr>
        <w:t xml:space="preserve">**Class III (Focal Proliferative)**: - H&amp;E: endocapillary/extracapillary hypercellularity in &lt;50% of glomeruli. - Active (A), chronic (C), or mixed (A/C).</w:t>
      </w:r>
    </w:p>
    <w:p>
      <w:pPr>
        <w:spacing w:after="160"/>
        <w:jc w:val="left"/>
      </w:pPr>
      <w:r>
        <w:rPr>
          <w:sz w:val="22"/>
          <w:szCs w:val="22"/>
        </w:rPr>
        <w:t xml:space="preserve">**Class IV (Diffuse Proliferative)**: - H&amp;E: endocapillary/extracapillary hypercellularity in ≥50% of glomeruli. - Most clinically severe class. - Active lesions: endocapillary proliferation, wire loops, hyaline thrombi, crescents, fibrinoid necrosis. - Chronic lesions: segmental and global sclerosis, fibrous crescents.</w:t>
      </w:r>
    </w:p>
    <w:p>
      <w:pPr>
        <w:spacing w:after="160"/>
        <w:jc w:val="left"/>
      </w:pPr>
      <w:r>
        <w:rPr>
          <w:sz w:val="22"/>
          <w:szCs w:val="22"/>
        </w:rPr>
        <w:t xml:space="preserve">&lt;!-- IMAGE: lupus nephritis Class IV with wire loops --&gt;</w:t>
      </w:r>
    </w:p>
    <w:p>
      <w:pPr>
        <w:spacing w:after="160"/>
        <w:jc w:val="left"/>
      </w:pPr>
      <w:r>
        <w:rPr>
          <w:sz w:val="22"/>
          <w:szCs w:val="22"/>
        </w:rPr>
        <w:t xml:space="preserve">**Wire loops**: - Apparent thickening of the capillary wall. - Represent large subendothelial deposits. - Pathognomonic for lupus in the right context.</w:t>
      </w:r>
    </w:p>
    <w:p>
      <w:pPr>
        <w:spacing w:after="160"/>
        <w:jc w:val="left"/>
      </w:pPr>
      <w:r>
        <w:rPr>
          <w:sz w:val="22"/>
          <w:szCs w:val="22"/>
        </w:rPr>
        <w:t xml:space="preserve">**Hematoxylin bodies**: - Color-altered nuclei, faint purple. - Result from antinuclear antibody binding to dying nuclei. - Rare but pathognomonic.</w:t>
      </w:r>
    </w:p>
    <w:p>
      <w:pPr>
        <w:spacing w:after="160"/>
        <w:jc w:val="left"/>
      </w:pPr>
      <w:r>
        <w:rPr>
          <w:sz w:val="22"/>
          <w:szCs w:val="22"/>
        </w:rPr>
        <w:t xml:space="preserve">**Class V (Membranous LN)**: - Resembles primary MN. - Subepithelial deposits. - IF: full-house (IgG, IgA, IgM, C3, C1q).</w:t>
      </w:r>
    </w:p>
    <w:p>
      <w:pPr>
        <w:spacing w:after="160"/>
        <w:jc w:val="left"/>
      </w:pPr>
      <w:r>
        <w:rPr>
          <w:sz w:val="22"/>
          <w:szCs w:val="22"/>
        </w:rPr>
        <w:t xml:space="preserve">**Class VI (Advanced Sclerosing)**: - ≥90% global sclerosis. - End stage.</w:t>
      </w:r>
    </w:p>
    <w:p>
      <w:pPr>
        <w:spacing w:after="160"/>
        <w:jc w:val="left"/>
      </w:pPr>
      <w:r>
        <w:rPr>
          <w:sz w:val="22"/>
          <w:szCs w:val="22"/>
        </w:rPr>
        <w:t xml:space="preserve">**Pathognomonic feature of lupus**: - **Full-house pattern on IF**: IgG + IgA + IgM + C3 + C1q all positive. - **C1q** especially important — strongly associated with lupus.</w:t>
      </w:r>
    </w:p>
    <w:p>
      <w:pPr>
        <w:spacing w:after="160"/>
        <w:jc w:val="left"/>
      </w:pPr>
      <w:r>
        <w:rPr>
          <w:sz w:val="22"/>
          <w:szCs w:val="22"/>
        </w:rPr>
        <w:t xml:space="preserve">## ANCA-Associated Vasculitis</w:t>
      </w:r>
    </w:p>
    <w:p>
      <w:pPr>
        <w:spacing w:after="160"/>
        <w:jc w:val="left"/>
      </w:pPr>
      <w:r>
        <w:rPr>
          <w:sz w:val="22"/>
          <w:szCs w:val="22"/>
        </w:rPr>
        <w:t xml:space="preserve">ANCA-associated vasculitis includes: - Granulomatosis with polyangiitis (GPA – Wegener). - Microscopic polyangiitis (MPA). - Eosinophilic granulomatosis with polyangiitis (EGPA – Churg-Strauss).</w:t>
      </w:r>
    </w:p>
    <w:p>
      <w:pPr>
        <w:spacing w:after="160"/>
        <w:jc w:val="left"/>
      </w:pPr>
      <w:r>
        <w:rPr>
          <w:sz w:val="22"/>
          <w:szCs w:val="22"/>
        </w:rPr>
        <w:t xml:space="preserve">**What you see on H&amp;E**: - **Segmental necrosis and crescents**: the most important feature. - Glomeruli show partial tuft necrosis + extracapillary cellular proliferation in Bowman's space. - In later stages: fibrocellular then fibrous crescents. - Vasculitis in arteries and arterioles (in 30–40% of biopsies). - Crescents involve "the majority" — 50% or more of glomeruli — in severe cases.</w:t>
      </w:r>
    </w:p>
    <w:p>
      <w:pPr>
        <w:spacing w:after="160"/>
        <w:jc w:val="left"/>
      </w:pPr>
      <w:r>
        <w:rPr>
          <w:sz w:val="22"/>
          <w:szCs w:val="22"/>
        </w:rPr>
        <w:t xml:space="preserve">&lt;!-- IMAGE: crescentic glomerulonephritis showing cellular crescent filling Bowman's space --&gt;</w:t>
      </w:r>
    </w:p>
    <w:p>
      <w:pPr>
        <w:spacing w:after="160"/>
        <w:jc w:val="left"/>
      </w:pPr>
      <w:r>
        <w:rPr>
          <w:sz w:val="22"/>
          <w:szCs w:val="22"/>
        </w:rPr>
        <w:t xml:space="preserve">**What confirms the diagnosis**: - **IF**: pauci-immune (little to no immune deposits). This is the diagnostic appearance. - **Serum**: ANCA-positive (cANCA-PR3 in GPA, pANCA-MPO in MPA and EGPA). - **EM**: no deposits.</w:t>
      </w:r>
    </w:p>
    <w:p>
      <w:pPr>
        <w:spacing w:after="160"/>
        <w:jc w:val="left"/>
      </w:pPr>
      <w:r>
        <w:rPr>
          <w:sz w:val="22"/>
          <w:szCs w:val="22"/>
        </w:rPr>
        <w:t xml:space="preserve">**Berden classification**: 1. **Focal**: ≥50% normal glomeruli. 2. **Crescentic**: ≥50% with cellular crescents. 3. **Mixed**: mixture. 4. **Sclerotic**: ≥50% globally sclerotic.</w:t>
      </w:r>
    </w:p>
    <w:p>
      <w:pPr>
        <w:spacing w:after="160"/>
        <w:jc w:val="left"/>
      </w:pPr>
      <w:r>
        <w:rPr>
          <w:sz w:val="22"/>
          <w:szCs w:val="22"/>
        </w:rPr>
        <w:t xml:space="preserve">This classification predicts treatment response: focal best, sclerotic worst.</w:t>
      </w:r>
    </w:p>
    <w:p>
      <w:pPr>
        <w:spacing w:after="160"/>
        <w:jc w:val="left"/>
      </w:pPr>
      <w:r>
        <w:rPr>
          <w:sz w:val="22"/>
          <w:szCs w:val="22"/>
        </w:rPr>
        <w:t xml:space="preserve">## Anti-GBM Disease</w:t>
      </w:r>
    </w:p>
    <w:p>
      <w:pPr>
        <w:spacing w:after="160"/>
        <w:jc w:val="left"/>
      </w:pPr>
      <w:r>
        <w:rPr>
          <w:sz w:val="22"/>
          <w:szCs w:val="22"/>
        </w:rPr>
        <w:t xml:space="preserve">**Background**: - Rare, aggressive. - Goodpasture syndrome: anti-GBM + pulmonary hemorrhage. - Can affect kidney alone. - Targets the α3-NC1 antigen of type IV collagen.</w:t>
      </w:r>
    </w:p>
    <w:p>
      <w:pPr>
        <w:spacing w:after="160"/>
        <w:jc w:val="left"/>
      </w:pPr>
      <w:r>
        <w:rPr>
          <w:sz w:val="22"/>
          <w:szCs w:val="22"/>
        </w:rPr>
        <w:t xml:space="preserve">**What you see on H&amp;E**: - **Diffuse crescents**: in severe cases &gt;80% of glomeruli. - Segmental fibrinoid necrosis. - Symmetric across glomeruli (unlike ANCA, which tends to be more focal).</w:t>
      </w:r>
    </w:p>
    <w:p>
      <w:pPr>
        <w:spacing w:after="160"/>
        <w:jc w:val="left"/>
      </w:pPr>
      <w:r>
        <w:rPr>
          <w:sz w:val="22"/>
          <w:szCs w:val="22"/>
        </w:rPr>
        <w:t xml:space="preserve">**What confirms the diagnosis**: - **IF**: linear, smooth IgG along the GBM — this is the pathognomonic finding. - Serum: anti-GBM antibody positive.</w:t>
      </w:r>
    </w:p>
    <w:p>
      <w:pPr>
        <w:spacing w:after="160"/>
        <w:jc w:val="left"/>
      </w:pPr>
      <w:r>
        <w:rPr>
          <w:sz w:val="22"/>
          <w:szCs w:val="22"/>
        </w:rPr>
        <w:t xml:space="preserve">**Treatment**: - Plasmapheresis + cyclophosphamide + steroids. - Emergency therapy — the therapeutic window is narrow.</w:t>
      </w:r>
    </w:p>
    <w:p>
      <w:pPr>
        <w:spacing w:after="160"/>
        <w:jc w:val="left"/>
      </w:pPr>
      <w:r>
        <w:rPr>
          <w:sz w:val="22"/>
          <w:szCs w:val="22"/>
        </w:rPr>
        <w:t xml:space="preserve">## MPGN Pattern</w:t>
      </w:r>
    </w:p>
    <w:p>
      <w:pPr>
        <w:spacing w:after="160"/>
        <w:jc w:val="left"/>
      </w:pPr>
      <w:r>
        <w:rPr>
          <w:sz w:val="22"/>
          <w:szCs w:val="22"/>
        </w:rPr>
        <w:t xml:space="preserve">MPGN is a histologic pattern, not a single disease. Features:</w:t>
      </w:r>
    </w:p>
    <w:p>
      <w:pPr>
        <w:spacing w:after="160"/>
        <w:jc w:val="left"/>
      </w:pPr>
      <w:r>
        <w:rPr>
          <w:sz w:val="22"/>
          <w:szCs w:val="22"/>
        </w:rPr>
        <w:t xml:space="preserve">**On H&amp;E**: - Marked mesangial expansion. - Mesangial and endocapillary hypercellularity. - Lobular accentuation. - Capillary wall thickening.</w:t>
      </w:r>
    </w:p>
    <w:p>
      <w:pPr>
        <w:spacing w:after="160"/>
        <w:jc w:val="left"/>
      </w:pPr>
      <w:r>
        <w:rPr>
          <w:sz w:val="22"/>
          <w:szCs w:val="22"/>
        </w:rPr>
        <w:t xml:space="preserve">**On Jones**: - **Double contours**: the basement membrane appears duplicated due to mesangial interposition.</w:t>
      </w:r>
    </w:p>
    <w:p>
      <w:pPr>
        <w:spacing w:after="160"/>
        <w:jc w:val="left"/>
      </w:pPr>
      <w:r>
        <w:rPr>
          <w:sz w:val="22"/>
          <w:szCs w:val="22"/>
        </w:rPr>
        <w:t xml:space="preserve">**Causes of MPGN**:</w:t>
      </w:r>
    </w:p>
    <w:p>
      <w:pPr>
        <w:spacing w:after="160"/>
        <w:jc w:val="left"/>
      </w:pPr>
      <w:r>
        <w:rPr>
          <w:sz w:val="22"/>
          <w:szCs w:val="22"/>
        </w:rPr>
        <w:t xml:space="preserve">**a. Immune complex-mediated**: - Hepatitis C (the most important). - Hepatitis B. - Cryoglobulinemia. - Lupus class III/IV. - Chronic infection.</w:t>
      </w:r>
    </w:p>
    <w:p>
      <w:pPr>
        <w:spacing w:after="160"/>
        <w:jc w:val="left"/>
      </w:pPr>
      <w:r>
        <w:rPr>
          <w:sz w:val="22"/>
          <w:szCs w:val="22"/>
        </w:rPr>
        <w:t xml:space="preserve">**b. Complement-mediated** — now called "C3 glomerulopathy": - C3 GN. - Dense deposit disease. - Complement regulator dysfunction.</w:t>
      </w:r>
    </w:p>
    <w:p>
      <w:pPr>
        <w:spacing w:after="160"/>
        <w:jc w:val="left"/>
      </w:pPr>
      <w:r>
        <w:rPr>
          <w:sz w:val="22"/>
          <w:szCs w:val="22"/>
        </w:rPr>
        <w:t xml:space="preserve">**c. Without deposits (pauci-immune)**: rare.</w:t>
      </w:r>
    </w:p>
    <w:p>
      <w:pPr>
        <w:spacing w:after="160"/>
        <w:jc w:val="left"/>
      </w:pPr>
      <w:r>
        <w:rPr>
          <w:sz w:val="22"/>
          <w:szCs w:val="22"/>
        </w:rPr>
        <w:t xml:space="preserve">**Shift from old to new classification**: - The old classification (types I, II, III) was based on EM. - The new classification is based on mechanism: immune vs complement.</w:t>
      </w:r>
    </w:p>
    <w:p>
      <w:pPr>
        <w:spacing w:after="160"/>
        <w:jc w:val="left"/>
      </w:pPr>
      <w:r>
        <w:rPr>
          <w:sz w:val="22"/>
          <w:szCs w:val="22"/>
        </w:rPr>
        <w:t xml:space="preserve">## The Practical Bottom Line</w:t>
      </w:r>
    </w:p>
    <w:p>
      <w:pPr>
        <w:spacing w:after="160"/>
        <w:jc w:val="left"/>
      </w:pPr>
      <w:r>
        <w:rPr>
          <w:sz w:val="22"/>
          <w:szCs w:val="22"/>
        </w:rPr>
        <w:t xml:space="preserve">Facing a patient with nephritic syndrome, think of the six patterns: 1. IgA nephropathy. 2. PIGN. 3. Lupus nephritis. 4. ANCA-associated vasculitis. 5. Anti-GBM. 6. MPGN pattern.</w:t>
      </w:r>
    </w:p>
    <w:p>
      <w:pPr>
        <w:spacing w:after="160"/>
        <w:jc w:val="left"/>
      </w:pPr>
      <w:r>
        <w:rPr>
          <w:sz w:val="22"/>
          <w:szCs w:val="22"/>
        </w:rPr>
        <w:t xml:space="preserve">H&amp;E tells you: "Crescent!" or "Mesangial hypercellularity!" or "Wire loop!" The final diagnosis requires IF + serology + clinical correlation.</w:t>
      </w:r>
    </w:p>
    <w:p>
      <w:r>
        <w:br w:type="page"/>
      </w:r>
    </w:p>
    <w:p>
      <w:pPr>
        <w:spacing w:after="360" w:before="600"/>
        <w:jc w:val="center"/>
      </w:pPr>
      <w:r>
        <w:rPr>
          <w:b/>
          <w:bCs/>
          <w:color w:val="1B3A5C"/>
          <w:sz w:val="36"/>
          <w:szCs w:val="36"/>
        </w:rPr>
        <w:t xml:space="preserve">Chapter 10: Tubulointerstitial and Vascular Disease Patterns</w:t>
      </w:r>
    </w:p>
    <w:p>
      <w:pPr>
        <w:spacing w:after="160"/>
        <w:jc w:val="left"/>
      </w:pPr>
      <w:r>
        <w:rPr>
          <w:sz w:val="22"/>
          <w:szCs w:val="22"/>
        </w:rPr>
        <w:t xml:space="preserve">We move beyond glomeruli to focus on diseases that affect tubules, interstitium, and vessels primarily. These diseases may present with less obvious symptoms (not classic nephrotic or nephritic syndrome), but they are responsible for a large share of acute and chronic kidney injury cases.</w:t>
      </w:r>
    </w:p>
    <w:p>
      <w:pPr>
        <w:spacing w:after="160"/>
        <w:jc w:val="left"/>
      </w:pPr>
      <w:r>
        <w:rPr>
          <w:sz w:val="22"/>
          <w:szCs w:val="22"/>
        </w:rPr>
        <w:t xml:space="preserve">## Acute Tubular Injury (ATI) — Expanded Review</w:t>
      </w:r>
    </w:p>
    <w:p>
      <w:pPr>
        <w:spacing w:after="160"/>
        <w:jc w:val="left"/>
      </w:pPr>
      <w:r>
        <w:rPr>
          <w:sz w:val="22"/>
          <w:szCs w:val="22"/>
        </w:rPr>
        <w:t xml:space="preserve">We covered ATI in Chapter 5. Here we consolidate the diagnostic patterns:</w:t>
      </w:r>
    </w:p>
    <w:p>
      <w:pPr>
        <w:spacing w:after="160"/>
        <w:jc w:val="left"/>
      </w:pPr>
      <w:r>
        <w:rPr>
          <w:sz w:val="22"/>
          <w:szCs w:val="22"/>
        </w:rPr>
        <w:t xml:space="preserve">**Ischemic ATI**: - Patchy distribution, scattered tubules affected. - Particular focus on the straight portion of the PCT (S3) in deep cortex and outer medulla. - Shrunken cells, dark nuclei, detachment from basement membrane. - Sometimes with ischemic glomeruli.</w:t>
      </w:r>
    </w:p>
    <w:p>
      <w:pPr>
        <w:spacing w:after="160"/>
        <w:jc w:val="left"/>
      </w:pPr>
      <w:r>
        <w:rPr>
          <w:sz w:val="22"/>
          <w:szCs w:val="22"/>
        </w:rPr>
        <w:t xml:space="preserve">**Toxic ATI**: - Diffuse distribution. - Entire PCT affected. - Prominent cytoplasmic vacuolation. - In severe cases, diffuse necrosis.</w:t>
      </w:r>
    </w:p>
    <w:p>
      <w:pPr>
        <w:spacing w:after="160"/>
        <w:jc w:val="left"/>
      </w:pPr>
      <w:r>
        <w:rPr>
          <w:sz w:val="22"/>
          <w:szCs w:val="22"/>
        </w:rPr>
        <w:t xml:space="preserve">**Specific toxic patterns**: - **Acute CNI toxicity**: moderate vacuolation, nodular arteriolar hyalinosis. - **Aminoglycoside toxicity**: heavy vacuolation. - **Cisplatin toxicity**: vacuolation + necrosis. - **Myeloma cast nephropathy**: see below. - **Rhabdomyolysis**: brown pigment casts in lumens.</w:t>
      </w:r>
    </w:p>
    <w:p>
      <w:pPr>
        <w:spacing w:after="160"/>
        <w:jc w:val="left"/>
      </w:pPr>
      <w:r>
        <w:rPr>
          <w:sz w:val="22"/>
          <w:szCs w:val="22"/>
        </w:rPr>
        <w:t xml:space="preserve">![Figure 10-1: Tubular atrophy with thickened basement membranes and surrounding interstitial expansion](/assets/images/kidney-h-and-e/10-tubular-atrophy.png)</w:t>
      </w:r>
    </w:p>
    <w:p>
      <w:pPr>
        <w:spacing w:after="160"/>
        <w:jc w:val="left"/>
      </w:pPr>
      <w:r>
        <w:rPr>
          <w:sz w:val="22"/>
          <w:szCs w:val="22"/>
        </w:rPr>
        <w:t xml:space="preserve">*Figure 10-1: Tubular atrophy. Note the shrunken tubules with thickened basement membranes and surrounding interstitial expansion. This is irreversible chronic damage — the strongest histologic predictor of progression to ESKD. (Image: Mikael Häggström, MD, CC0 1.0)*</w:t>
      </w:r>
    </w:p>
    <w:p>
      <w:pPr>
        <w:spacing w:after="160"/>
        <w:jc w:val="left"/>
      </w:pPr>
      <w:r>
        <w:rPr>
          <w:sz w:val="22"/>
          <w:szCs w:val="22"/>
        </w:rPr>
        <w:t xml:space="preserve">## Acute Interstitial Nephritis (AIN)</w:t>
      </w:r>
    </w:p>
    <w:p>
      <w:pPr>
        <w:spacing w:after="160"/>
        <w:jc w:val="left"/>
      </w:pPr>
      <w:r>
        <w:rPr>
          <w:sz w:val="22"/>
          <w:szCs w:val="22"/>
        </w:rPr>
        <w:t xml:space="preserve">**Classic pattern**: - Apparent interstitial edema. - Dense diffuse lymphocytic infiltrate. - Eosinophils variable (&gt;10% suggests drug etiology). - Tubulitis — essential for the diagnosis. - Glomeruli and vessels usually normal.</w:t>
      </w:r>
    </w:p>
    <w:p>
      <w:pPr>
        <w:spacing w:after="160"/>
        <w:jc w:val="left"/>
      </w:pPr>
      <w:r>
        <w:rPr>
          <w:sz w:val="22"/>
          <w:szCs w:val="22"/>
        </w:rPr>
        <w:t xml:space="preserve">**Subtypes**:</w:t>
      </w:r>
    </w:p>
    <w:p>
      <w:pPr>
        <w:spacing w:after="160"/>
        <w:jc w:val="left"/>
      </w:pPr>
      <w:r>
        <w:rPr>
          <w:sz w:val="22"/>
          <w:szCs w:val="22"/>
        </w:rPr>
        <w:t xml:space="preserve">**Drug-induced AIN**: - The most common. - Eosinophils a prominent feature (but absence does not exclude drugs). - Common offenders: antibiotics, PPIs, NSAIDs, ICIs. - Usually starts after a week to weeks of starting the drug (sometimes after months).</w:t>
      </w:r>
    </w:p>
    <w:p>
      <w:pPr>
        <w:spacing w:after="160"/>
        <w:jc w:val="left"/>
      </w:pPr>
      <w:r>
        <w:rPr>
          <w:sz w:val="22"/>
          <w:szCs w:val="22"/>
        </w:rPr>
        <w:t xml:space="preserve">**Granulomatous AIN**: - Granulomas + inflammatory infiltrate. - Differential: sarcoidosis, TB, fungi, granulomatous drug AIN.</w:t>
      </w:r>
    </w:p>
    <w:p>
      <w:pPr>
        <w:spacing w:after="160"/>
        <w:jc w:val="left"/>
      </w:pPr>
      <w:r>
        <w:rPr>
          <w:sz w:val="22"/>
          <w:szCs w:val="22"/>
        </w:rPr>
        <w:t xml:space="preserve">**Plasma cell-rich AIN**: - Plasma cells &gt;30% of the infiltrate. - Should be evaluated for IgG4-related disease (IgG4 IHC).</w:t>
      </w:r>
    </w:p>
    <w:p>
      <w:pPr>
        <w:spacing w:after="160"/>
        <w:jc w:val="left"/>
      </w:pPr>
      <w:r>
        <w:rPr>
          <w:sz w:val="22"/>
          <w:szCs w:val="22"/>
        </w:rPr>
        <w:t xml:space="preserve">**Autoimmune AIN**: - Lupus, Sjögren, IgG4-related disease, sarcoidosis.</w:t>
      </w:r>
    </w:p>
    <w:p>
      <w:pPr>
        <w:spacing w:after="160"/>
        <w:jc w:val="left"/>
      </w:pPr>
      <w:r>
        <w:rPr>
          <w:sz w:val="22"/>
          <w:szCs w:val="22"/>
        </w:rPr>
        <w:t xml:space="preserve">**ICI-associated AIN**: - With the rise of cancer immunotherapy (pembrolizumab, nivolumab), it has become a leading modern cause. - Usually starts months into therapy. - Responds to steroids.</w:t>
      </w:r>
    </w:p>
    <w:p>
      <w:pPr>
        <w:spacing w:after="160"/>
        <w:jc w:val="left"/>
      </w:pPr>
      <w:r>
        <w:rPr>
          <w:sz w:val="22"/>
          <w:szCs w:val="22"/>
        </w:rPr>
        <w:t xml:space="preserve">## Chronic Interstitial Nephritis</w:t>
      </w:r>
    </w:p>
    <w:p>
      <w:pPr>
        <w:spacing w:after="160"/>
        <w:jc w:val="left"/>
      </w:pPr>
      <w:r>
        <w:rPr>
          <w:sz w:val="22"/>
          <w:szCs w:val="22"/>
        </w:rPr>
        <w:t xml:space="preserve">**Histologic pattern**: - Severe interstitial fibrosis + tubular atrophy. - Sparse lymphocytic infiltrate (not dense). - No abundant eosinophils. - Glomeruli and vessels: secondary changes.</w:t>
      </w:r>
    </w:p>
    <w:p>
      <w:pPr>
        <w:spacing w:after="160"/>
        <w:jc w:val="left"/>
      </w:pPr>
      <w:r>
        <w:rPr>
          <w:sz w:val="22"/>
          <w:szCs w:val="22"/>
        </w:rPr>
        <w:t xml:space="preserve">**Causes**: - Residual untreated AIN. - Chronic heavy metal exposure (lead, cadmium). - Aristolochic acid nephropathy — in Chinese herbs, common in some countries. - Some drugs (lithium, tenofovir, chronic CNI). - Hereditary diseases (familial juvenile nephronophthisis).</w:t>
      </w:r>
    </w:p>
    <w:p>
      <w:pPr>
        <w:spacing w:after="160"/>
        <w:jc w:val="left"/>
      </w:pPr>
      <w:r>
        <w:rPr>
          <w:sz w:val="22"/>
          <w:szCs w:val="22"/>
        </w:rPr>
        <w:t xml:space="preserve">## Pyelonephritis</w:t>
      </w:r>
    </w:p>
    <w:p>
      <w:pPr>
        <w:spacing w:after="160"/>
        <w:jc w:val="left"/>
      </w:pPr>
      <w:r>
        <w:rPr>
          <w:sz w:val="22"/>
          <w:szCs w:val="22"/>
        </w:rPr>
        <w:t xml:space="preserve">**Acute pyelonephritis**: - Dense neutrophilic infiltrate in the interstitium. - Microabscesses. - Necrosis may extend into tubules. - Severe cases: papillary necrosis, especially in diabetics.</w:t>
      </w:r>
    </w:p>
    <w:p>
      <w:pPr>
        <w:spacing w:after="160"/>
        <w:jc w:val="left"/>
      </w:pPr>
      <w:r>
        <w:rPr>
          <w:sz w:val="22"/>
          <w:szCs w:val="22"/>
        </w:rPr>
        <w:t xml:space="preserve">**Chronic pyelonephritis**: - Wedge-shaped scars. - Severe interstitial fibrosis. - Tubular atrophy + thyroidization. - Glomerular atrophy. - Diagnosis is histologic but requires clinical and imaging correlation.</w:t>
      </w:r>
    </w:p>
    <w:p>
      <w:pPr>
        <w:spacing w:after="160"/>
        <w:jc w:val="left"/>
      </w:pPr>
      <w:r>
        <w:rPr>
          <w:sz w:val="22"/>
          <w:szCs w:val="22"/>
        </w:rPr>
        <w:t xml:space="preserve">**Variants**: - **Xanthogranulomatous pyelonephritis**: granuloma with foam cells. - **Encrusted pyelitis**: with calcium encrustation.</w:t>
      </w:r>
    </w:p>
    <w:p>
      <w:pPr>
        <w:spacing w:after="160"/>
        <w:jc w:val="left"/>
      </w:pPr>
      <w:r>
        <w:rPr>
          <w:sz w:val="22"/>
          <w:szCs w:val="22"/>
        </w:rPr>
        <w:t xml:space="preserve">## Light Chain Cast Nephropathy</w:t>
      </w:r>
    </w:p>
    <w:p>
      <w:pPr>
        <w:spacing w:after="160"/>
        <w:jc w:val="left"/>
      </w:pPr>
      <w:r>
        <w:rPr>
          <w:sz w:val="22"/>
          <w:szCs w:val="22"/>
        </w:rPr>
        <w:t xml:space="preserve">**Clinical context**: - Occurs in multiple myeloma, usually with IgG-κ or IgG-λ. - Rapidly progressive AKI.</w:t>
      </w:r>
    </w:p>
    <w:p>
      <w:pPr>
        <w:spacing w:after="160"/>
        <w:jc w:val="left"/>
      </w:pPr>
      <w:r>
        <w:rPr>
          <w:sz w:val="22"/>
          <w:szCs w:val="22"/>
        </w:rPr>
        <w:t xml:space="preserve">**What you see on H&amp;E**: - **Fractured/brittle casts**: sharp shards within lumens. - Surrounded by multinucleated giant cells — pathognomonic feature. - Diffuse acute tubular injury. - Progressive tubular atrophy + interstitial fibrosis.</w:t>
      </w:r>
    </w:p>
    <w:p>
      <w:pPr>
        <w:spacing w:after="160"/>
        <w:jc w:val="left"/>
      </w:pPr>
      <w:r>
        <w:rPr>
          <w:sz w:val="22"/>
          <w:szCs w:val="22"/>
        </w:rPr>
        <w:t xml:space="preserve">**What confirms the diagnosis**: - IF on casts: light chain restriction (κ or λ). - Serum studies: SPEP, UPEP, free light chain ratio.</w:t>
      </w:r>
    </w:p>
    <w:p>
      <w:pPr>
        <w:spacing w:after="160"/>
        <w:jc w:val="left"/>
      </w:pPr>
      <w:r>
        <w:rPr>
          <w:sz w:val="22"/>
          <w:szCs w:val="22"/>
        </w:rPr>
        <w:t xml:space="preserve">**Distinguish from**: - Light chain deposition disease (LCDD): deposits in mesangium and GBM, not casts. - Monoclonal immunoglobulin deposition disease (MIDD): broader.</w:t>
      </w:r>
    </w:p>
    <w:p>
      <w:pPr>
        <w:spacing w:after="160"/>
        <w:jc w:val="left"/>
      </w:pPr>
      <w:r>
        <w:rPr>
          <w:sz w:val="22"/>
          <w:szCs w:val="22"/>
        </w:rPr>
        <w:t xml:space="preserve">## Hypertensive Nephrosclerosis</w:t>
      </w:r>
    </w:p>
    <w:p>
      <w:pPr>
        <w:spacing w:after="160"/>
        <w:jc w:val="left"/>
      </w:pPr>
      <w:r>
        <w:rPr>
          <w:sz w:val="22"/>
          <w:szCs w:val="22"/>
        </w:rPr>
        <w:t xml:space="preserve">**Histologic pattern**: - **Vessels**: arterial intimal thickening, arteriolar hyalinosis. - **Glomeruli**: ischemic appearance (retracted tufts, dilated Bowman's spaces), progressive global sclerosis. - **Tubules**: diffuse atrophy. - **Interstitium**: diffuse fibrosis, sparse inflammation. - **Patchy pattern**: preserved areas adjacent to damaged areas.</w:t>
      </w:r>
    </w:p>
    <w:p>
      <w:pPr>
        <w:spacing w:after="160"/>
        <w:jc w:val="left"/>
      </w:pPr>
      <w:r>
        <w:rPr>
          <w:sz w:val="22"/>
          <w:szCs w:val="22"/>
        </w:rPr>
        <w:t xml:space="preserve">**Distinguishing from other diseases**: - No segmental lesions (not FSGS). - No deposits. - Vascular changes precede glomerular changes.</w:t>
      </w:r>
    </w:p>
    <w:p>
      <w:pPr>
        <w:spacing w:after="160"/>
        <w:jc w:val="left"/>
      </w:pPr>
      <w:r>
        <w:rPr>
          <w:sz w:val="22"/>
          <w:szCs w:val="22"/>
        </w:rPr>
        <w:t xml:space="preserve">**Age and ethnic context**: - Very common in patients of African descent. - Linked to APOL1 risk variants. - Common with advancing age.</w:t>
      </w:r>
    </w:p>
    <w:p>
      <w:pPr>
        <w:spacing w:after="160"/>
        <w:jc w:val="left"/>
      </w:pPr>
      <w:r>
        <w:rPr>
          <w:sz w:val="22"/>
          <w:szCs w:val="22"/>
        </w:rPr>
        <w:t xml:space="preserve">## Thrombotic Microangiopathy (TMA) — Review</w:t>
      </w:r>
    </w:p>
    <w:p>
      <w:pPr>
        <w:spacing w:after="160"/>
        <w:jc w:val="left"/>
      </w:pPr>
      <w:r>
        <w:rPr>
          <w:sz w:val="22"/>
          <w:szCs w:val="22"/>
        </w:rPr>
        <w:t xml:space="preserve">We covered TMA in Chapter 7. Here we recap diagnostic patterns:</w:t>
      </w:r>
    </w:p>
    <w:p>
      <w:pPr>
        <w:spacing w:after="160"/>
        <w:jc w:val="left"/>
      </w:pPr>
      <w:r>
        <w:rPr>
          <w:sz w:val="22"/>
          <w:szCs w:val="22"/>
        </w:rPr>
        <w:t xml:space="preserve">**Acute TMA**: - Thrombi in glomerular capillaries and arterioles. - Endothelial swelling. - Fibrinoid necrosis in arterioles. - Sometimes "bloodless glomeruli."</w:t>
      </w:r>
    </w:p>
    <w:p>
      <w:pPr>
        <w:spacing w:after="160"/>
        <w:jc w:val="left"/>
      </w:pPr>
      <w:r>
        <w:rPr>
          <w:sz w:val="22"/>
          <w:szCs w:val="22"/>
        </w:rPr>
        <w:t xml:space="preserve">**Chronic TMA**: - Onion-skin lesion in arterioles. - Double contours in GBM (resembling MPGN). - Tubular atrophy.</w:t>
      </w:r>
    </w:p>
    <w:p>
      <w:pPr>
        <w:spacing w:after="160"/>
        <w:jc w:val="left"/>
      </w:pPr>
      <w:r>
        <w:rPr>
          <w:sz w:val="22"/>
          <w:szCs w:val="22"/>
        </w:rPr>
        <w:t xml:space="preserve">**Causes of TMA** (see Chapter 7 for details): TTP, typical and atypical HUS, drugs, pregnancy, transplantation, APLA, scleroderma, malignant hypertension.</w:t>
      </w:r>
    </w:p>
    <w:p>
      <w:pPr>
        <w:spacing w:after="160"/>
        <w:jc w:val="left"/>
      </w:pPr>
      <w:r>
        <w:rPr>
          <w:sz w:val="22"/>
          <w:szCs w:val="22"/>
        </w:rPr>
        <w:t xml:space="preserve">## APOL1-Associated Kidney Disease</w:t>
      </w:r>
    </w:p>
    <w:p>
      <w:pPr>
        <w:spacing w:after="160"/>
        <w:jc w:val="left"/>
      </w:pPr>
      <w:r>
        <w:rPr>
          <w:sz w:val="22"/>
          <w:szCs w:val="22"/>
        </w:rPr>
        <w:t xml:space="preserve">**Background**: - G1 and G2 variants in APOL1 are common in patients of African descent. - Increase risk of FSGS, HIV-associated nephropathy, hypertensive nephrosclerosis.</w:t>
      </w:r>
    </w:p>
    <w:p>
      <w:pPr>
        <w:spacing w:after="160"/>
        <w:jc w:val="left"/>
      </w:pPr>
      <w:r>
        <w:rPr>
          <w:sz w:val="22"/>
          <w:szCs w:val="22"/>
        </w:rPr>
        <w:t xml:space="preserve">**Histologic pattern**: - Often takes a collapsing FSGS pattern. - Tubular atrophy progresses rapidly. - Vascular changes prominent.</w:t>
      </w:r>
    </w:p>
    <w:p>
      <w:pPr>
        <w:spacing w:after="160"/>
        <w:jc w:val="left"/>
      </w:pPr>
      <w:r>
        <w:rPr>
          <w:sz w:val="22"/>
          <w:szCs w:val="22"/>
        </w:rPr>
        <w:t xml:space="preserve">**Significance**: - Commercial APOL1 testing now available. - Used in evaluation of kidney donors.</w:t>
      </w:r>
    </w:p>
    <w:p>
      <w:pPr>
        <w:spacing w:after="160"/>
        <w:jc w:val="left"/>
      </w:pPr>
      <w:r>
        <w:rPr>
          <w:sz w:val="22"/>
          <w:szCs w:val="22"/>
        </w:rPr>
        <w:t xml:space="preserve">## The Practical Bottom Line</w:t>
      </w:r>
    </w:p>
    <w:p>
      <w:pPr>
        <w:spacing w:after="160"/>
        <w:jc w:val="left"/>
      </w:pPr>
      <w:r>
        <w:rPr>
          <w:sz w:val="22"/>
          <w:szCs w:val="22"/>
        </w:rPr>
        <w:t xml:space="preserve">Facing a patient with kidney injury that does not match classical nephrotic or nephritic syndromes, think of:</w:t>
      </w:r>
    </w:p>
    <w:p>
      <w:pPr>
        <w:spacing w:after="160"/>
        <w:jc w:val="left"/>
      </w:pPr>
      <w:r>
        <w:rPr>
          <w:sz w:val="22"/>
          <w:szCs w:val="22"/>
        </w:rPr>
        <w:t xml:space="preserve">1. **AKI without significant proteinuria**: ATI, AIN. 2. **AKI with hematuria and neutrophils**: pyelonephritis. 3. **Rapid AKI with abnormal urine protein**: myeloma kidney. 4. **Progressive CKD with hypertension**: nephrosclerosis. 5. **AKI with thrombocytopenia and hemolysis**: TMA.</w:t>
      </w:r>
    </w:p>
    <w:p>
      <w:pPr>
        <w:spacing w:after="160"/>
        <w:jc w:val="left"/>
      </w:pPr>
      <w:r>
        <w:rPr>
          <w:sz w:val="22"/>
          <w:szCs w:val="22"/>
        </w:rPr>
        <w:t xml:space="preserve">Always, the most-affected compartment gives you the diagnosis.</w:t>
      </w:r>
    </w:p>
    <w:p>
      <w:r>
        <w:br w:type="page"/>
      </w:r>
    </w:p>
    <w:p>
      <w:pPr>
        <w:spacing w:after="360" w:before="600"/>
        <w:jc w:val="center"/>
      </w:pPr>
      <w:r>
        <w:rPr>
          <w:b/>
          <w:bCs/>
          <w:color w:val="1B3A5C"/>
          <w:sz w:val="36"/>
          <w:szCs w:val="36"/>
        </w:rPr>
        <w:t xml:space="preserve">Chapter 11: Acute vs Chronic Injury and IFTA Quantification</w:t>
      </w:r>
    </w:p>
    <w:p>
      <w:pPr>
        <w:spacing w:after="160"/>
        <w:jc w:val="left"/>
      </w:pPr>
      <w:r>
        <w:rPr>
          <w:sz w:val="22"/>
          <w:szCs w:val="22"/>
        </w:rPr>
        <w:t xml:space="preserve">In every kidney biopsy, a fundamental question shapes the treatment plan: **how much injury is acute and reversible, and how much is chronic and irreversible?** This distinction is not academic; it determines whether immunosuppressive therapy will rescue the kidney, or whether the disease has progressed beyond rescue.</w:t>
      </w:r>
    </w:p>
    <w:p>
      <w:pPr>
        <w:spacing w:after="160"/>
        <w:jc w:val="left"/>
      </w:pPr>
      <w:r>
        <w:rPr>
          <w:sz w:val="22"/>
          <w:szCs w:val="22"/>
        </w:rPr>
        <w:t xml:space="preserve">## Philosophy of the Distinction</w:t>
      </w:r>
    </w:p>
    <w:p>
      <w:pPr>
        <w:spacing w:after="160"/>
        <w:jc w:val="left"/>
      </w:pPr>
      <w:r>
        <w:rPr>
          <w:sz w:val="22"/>
          <w:szCs w:val="22"/>
        </w:rPr>
        <w:t xml:space="preserve">Histologic changes in the kidney divide into two categories:</w:t>
      </w:r>
    </w:p>
    <w:p>
      <w:pPr>
        <w:spacing w:after="160"/>
        <w:jc w:val="left"/>
      </w:pPr>
      <w:r>
        <w:rPr>
          <w:sz w:val="22"/>
          <w:szCs w:val="22"/>
        </w:rPr>
        <w:t xml:space="preserve">**Acute findings** — potentially reversible: - Active inflammation. - Cellular crescents. - Fibrinoid necrosis. - ATI without fibrosis. - Interstitial edema.</w:t>
      </w:r>
    </w:p>
    <w:p>
      <w:pPr>
        <w:spacing w:after="160"/>
        <w:jc w:val="left"/>
      </w:pPr>
      <w:r>
        <w:rPr>
          <w:sz w:val="22"/>
          <w:szCs w:val="22"/>
        </w:rPr>
        <w:t xml:space="preserve">**Chronic findings** — irreversible: - Globally sclerotic glomeruli. - Fibrous crescents. - Interstitial fibrosis. - Tubular atrophy. - Arteriosclerosis.</w:t>
      </w:r>
    </w:p>
    <w:p>
      <w:pPr>
        <w:spacing w:after="160"/>
        <w:jc w:val="left"/>
      </w:pPr>
      <w:r>
        <w:rPr>
          <w:sz w:val="22"/>
          <w:szCs w:val="22"/>
        </w:rPr>
        <w:t xml:space="preserve">Every biopsy contains a mixture of the two in varying degrees. Your task is to record activity and chronicity, each separately.</w:t>
      </w:r>
    </w:p>
    <w:p>
      <w:pPr>
        <w:spacing w:after="160"/>
        <w:jc w:val="left"/>
      </w:pPr>
      <w:r>
        <w:rPr>
          <w:sz w:val="22"/>
          <w:szCs w:val="22"/>
        </w:rPr>
        <w:t xml:space="preserve">## Acute Findings in Detail</w:t>
      </w:r>
    </w:p>
    <w:p>
      <w:pPr>
        <w:spacing w:after="160"/>
        <w:jc w:val="left"/>
      </w:pPr>
      <w:r>
        <w:rPr>
          <w:sz w:val="22"/>
          <w:szCs w:val="22"/>
        </w:rPr>
        <w:t xml:space="preserve">### a. Active Inflammation</w:t>
      </w:r>
    </w:p>
    <w:p>
      <w:pPr>
        <w:spacing w:after="160"/>
        <w:jc w:val="left"/>
      </w:pPr>
      <w:r>
        <w:rPr>
          <w:sz w:val="22"/>
          <w:szCs w:val="22"/>
        </w:rPr>
        <w:t xml:space="preserve">**Glomerular inflammation**: - Endocapillary hypercellularity. - Inflammatory cells in capillaries. - Mesangial expansion from deposits.</w:t>
      </w:r>
    </w:p>
    <w:p>
      <w:pPr>
        <w:spacing w:after="160"/>
        <w:jc w:val="left"/>
      </w:pPr>
      <w:r>
        <w:rPr>
          <w:sz w:val="22"/>
          <w:szCs w:val="22"/>
        </w:rPr>
        <w:t xml:space="preserve">**Interstitial inflammation**: - Dense lymphocytic/eosinophilic/plasma cell infiltrate. - Edema. - Tubulitis.</w:t>
      </w:r>
    </w:p>
    <w:p>
      <w:pPr>
        <w:spacing w:after="160"/>
        <w:jc w:val="left"/>
      </w:pPr>
      <w:r>
        <w:rPr>
          <w:sz w:val="22"/>
          <w:szCs w:val="22"/>
        </w:rPr>
        <w:t xml:space="preserve">**Vasculitis**: - Inflammatory infiltrate in vessel wall. - Leukocytoclasis.</w:t>
      </w:r>
    </w:p>
    <w:p>
      <w:pPr>
        <w:spacing w:after="160"/>
        <w:jc w:val="left"/>
      </w:pPr>
      <w:r>
        <w:rPr>
          <w:sz w:val="22"/>
          <w:szCs w:val="22"/>
        </w:rPr>
        <w:t xml:space="preserve">### b. Cellular Crescent</w:t>
      </w:r>
    </w:p>
    <w:p>
      <w:pPr>
        <w:spacing w:after="160"/>
        <w:jc w:val="left"/>
      </w:pPr>
      <w:r>
        <w:rPr>
          <w:sz w:val="22"/>
          <w:szCs w:val="22"/>
        </w:rPr>
        <w:t xml:space="preserve">**Definition**: - Cellular proliferation in Bowman's space occupying &gt;50% of the space. - Cells: proliferating parietal epithelial cells + macrophages. - Without prominent collagen.</w:t>
      </w:r>
    </w:p>
    <w:p>
      <w:pPr>
        <w:spacing w:after="160"/>
        <w:jc w:val="left"/>
      </w:pPr>
      <w:r>
        <w:rPr>
          <w:sz w:val="22"/>
          <w:szCs w:val="22"/>
        </w:rPr>
        <w:t xml:space="preserve">**Significance**: - Sign of aggressive active disease. - Benefits from urgent immunosuppression. - If left untreated, evolves to fibrocellular then fibrous crescent within weeks.</w:t>
      </w:r>
    </w:p>
    <w:p>
      <w:pPr>
        <w:spacing w:after="160"/>
        <w:jc w:val="left"/>
      </w:pPr>
      <w:r>
        <w:rPr>
          <w:sz w:val="22"/>
          <w:szCs w:val="22"/>
        </w:rPr>
        <w:t xml:space="preserve">### c. Fibrinoid Necrosis</w:t>
      </w:r>
    </w:p>
    <w:p>
      <w:pPr>
        <w:spacing w:after="160"/>
        <w:jc w:val="left"/>
      </w:pPr>
      <w:r>
        <w:rPr>
          <w:sz w:val="22"/>
          <w:szCs w:val="22"/>
        </w:rPr>
        <w:t xml:space="preserve">**Definition**: - Pink acellular material extending into glomerular or vascular wall. - Disrupts normal architecture.</w:t>
      </w:r>
    </w:p>
    <w:p>
      <w:pPr>
        <w:spacing w:after="160"/>
        <w:jc w:val="left"/>
      </w:pPr>
      <w:r>
        <w:rPr>
          <w:sz w:val="22"/>
          <w:szCs w:val="22"/>
        </w:rPr>
        <w:t xml:space="preserve">**Significance**: - Very acute disease (ANCA, anti-GBM, malignant hypertension, active lupus). - Sign of injury that should respond if the offending process is stopped.</w:t>
      </w:r>
    </w:p>
    <w:p>
      <w:pPr>
        <w:spacing w:after="160"/>
        <w:jc w:val="left"/>
      </w:pPr>
      <w:r>
        <w:rPr>
          <w:sz w:val="22"/>
          <w:szCs w:val="22"/>
        </w:rPr>
        <w:t xml:space="preserve">### d. Acute Tubular Injury</w:t>
      </w:r>
    </w:p>
    <w:p>
      <w:pPr>
        <w:spacing w:after="160"/>
        <w:jc w:val="left"/>
      </w:pPr>
      <w:r>
        <w:rPr>
          <w:sz w:val="22"/>
          <w:szCs w:val="22"/>
        </w:rPr>
        <w:t xml:space="preserve">- Loss of brush border. - Vacuolation. - Cell sloughing. - Mitotic figures (regeneration). - **Important**: ATI **without** tubular atrophy = acute, reversible. - ATI **with** tubular atrophy = acute on chronic.</w:t>
      </w:r>
    </w:p>
    <w:p>
      <w:pPr>
        <w:spacing w:after="160"/>
        <w:jc w:val="left"/>
      </w:pPr>
      <w:r>
        <w:rPr>
          <w:sz w:val="22"/>
          <w:szCs w:val="22"/>
        </w:rPr>
        <w:t xml:space="preserve">## Chronic Findings in Detail</w:t>
      </w:r>
    </w:p>
    <w:p>
      <w:pPr>
        <w:spacing w:after="160"/>
        <w:jc w:val="left"/>
      </w:pPr>
      <w:r>
        <w:rPr>
          <w:sz w:val="22"/>
          <w:szCs w:val="22"/>
        </w:rPr>
        <w:t xml:space="preserve">### a. Global Glomerulosclerosis</w:t>
      </w:r>
    </w:p>
    <w:p>
      <w:pPr>
        <w:spacing w:after="160"/>
        <w:jc w:val="left"/>
      </w:pPr>
      <w:r>
        <w:rPr>
          <w:sz w:val="22"/>
          <w:szCs w:val="22"/>
        </w:rPr>
        <w:t xml:space="preserve">**Definition**: - Entire glomerulus replaced by acellular pink material. - Capsule may be intact or involved.</w:t>
      </w:r>
    </w:p>
    <w:p>
      <w:pPr>
        <w:spacing w:after="160"/>
        <w:jc w:val="left"/>
      </w:pPr>
      <w:r>
        <w:rPr>
          <w:sz w:val="22"/>
          <w:szCs w:val="22"/>
        </w:rPr>
        <w:t xml:space="preserve">**Assessment**: - Percentage of globally sclerotic glomeruli. - Compare to age-expected: (age ÷ 2) − 10. - Above the expected level = pathologic chronicity.</w:t>
      </w:r>
    </w:p>
    <w:p>
      <w:pPr>
        <w:spacing w:after="160"/>
        <w:jc w:val="left"/>
      </w:pPr>
      <w:r>
        <w:rPr>
          <w:sz w:val="22"/>
          <w:szCs w:val="22"/>
        </w:rPr>
        <w:t xml:space="preserve">### b. Fibrous Crescent</w:t>
      </w:r>
    </w:p>
    <w:p>
      <w:pPr>
        <w:spacing w:after="160"/>
        <w:jc w:val="left"/>
      </w:pPr>
      <w:r>
        <w:rPr>
          <w:sz w:val="22"/>
          <w:szCs w:val="22"/>
        </w:rPr>
        <w:t xml:space="preserve">- Collagen only in Bowman's space, no cells. - Does not respond to immunosuppression. - Sign that disease was active and has now become chronic.</w:t>
      </w:r>
    </w:p>
    <w:p>
      <w:pPr>
        <w:spacing w:after="160"/>
        <w:jc w:val="left"/>
      </w:pPr>
      <w:r>
        <w:rPr>
          <w:sz w:val="22"/>
          <w:szCs w:val="22"/>
        </w:rPr>
        <w:t xml:space="preserve">### c. Interstitial Fibrosis and Tubular Atrophy (IFTA)</w:t>
      </w:r>
    </w:p>
    <w:p>
      <w:pPr>
        <w:spacing w:after="160"/>
        <w:jc w:val="left"/>
      </w:pPr>
      <w:r>
        <w:rPr>
          <w:sz w:val="22"/>
          <w:szCs w:val="22"/>
        </w:rPr>
        <w:t xml:space="preserve">This is the central marker of chronicity. We covered it in Chapter 6 and revisit it here because it is the strongest predictor:</w:t>
      </w:r>
    </w:p>
    <w:p>
      <w:pPr>
        <w:spacing w:after="160"/>
        <w:jc w:val="left"/>
      </w:pPr>
      <w:r>
        <w:rPr>
          <w:sz w:val="22"/>
          <w:szCs w:val="22"/>
        </w:rPr>
        <w:t xml:space="preserve">**Quantification**: - Visual estimate on H&amp;E (approximate). - Precise quantification on trichrome. - Percentage: &lt;25% mild, 25–50% moderate, &gt;50% severe.</w:t>
      </w:r>
    </w:p>
    <w:p>
      <w:pPr>
        <w:spacing w:after="160"/>
        <w:jc w:val="left"/>
      </w:pPr>
      <w:r>
        <w:rPr>
          <w:sz w:val="22"/>
          <w:szCs w:val="22"/>
        </w:rPr>
        <w:t xml:space="preserve">**Predictive value**: - IFTA &lt;10% — excellent expected response. - IFTA 10–25% — good response. - IFTA 25–50% — limited response. - IFTA &gt;50% — usually no benefit from intensive treatment.</w:t>
      </w:r>
    </w:p>
    <w:p>
      <w:pPr>
        <w:spacing w:after="160"/>
        <w:jc w:val="left"/>
      </w:pPr>
      <w:r>
        <w:rPr>
          <w:sz w:val="22"/>
          <w:szCs w:val="22"/>
        </w:rPr>
        <w:t xml:space="preserve">### d. Arteriosclerosis</w:t>
      </w:r>
    </w:p>
    <w:p>
      <w:pPr>
        <w:spacing w:after="160"/>
        <w:jc w:val="left"/>
      </w:pPr>
      <w:r>
        <w:rPr>
          <w:sz w:val="22"/>
          <w:szCs w:val="22"/>
        </w:rPr>
        <w:t xml:space="preserve">- Arterial intimal thickening. - Arteriolar hyalinosis. - Sign of chronic vascular disease.</w:t>
      </w:r>
    </w:p>
    <w:p>
      <w:pPr>
        <w:spacing w:after="160"/>
        <w:jc w:val="left"/>
      </w:pPr>
      <w:r>
        <w:rPr>
          <w:sz w:val="22"/>
          <w:szCs w:val="22"/>
        </w:rPr>
        <w:t xml:space="preserve">## How to Record Activity and Chronicity in Your Report</w:t>
      </w:r>
    </w:p>
    <w:p>
      <w:pPr>
        <w:spacing w:after="160"/>
        <w:jc w:val="left"/>
      </w:pPr>
      <w:r>
        <w:rPr>
          <w:sz w:val="22"/>
          <w:szCs w:val="22"/>
        </w:rPr>
        <w:t xml:space="preserve">Best practice is to record both separately in your biopsy report:</w:t>
      </w:r>
    </w:p>
    <w:p>
      <w:pPr>
        <w:spacing w:after="160"/>
        <w:jc w:val="left"/>
      </w:pPr>
      <w:r>
        <w:rPr>
          <w:sz w:val="22"/>
          <w:szCs w:val="22"/>
        </w:rPr>
        <w:t xml:space="preserve">**Activity index** — calculated from: - Endocapillary hypercellularity (0–3). - Neutrophilic infiltrate (0–3). - Fibrinoid necrosis/cellular crescents (0–3) × 2. - Subendothelial deposits (0–3). - Interstitial inflammation (0–3).</w:t>
      </w:r>
    </w:p>
    <w:p>
      <w:pPr>
        <w:spacing w:after="160"/>
        <w:jc w:val="left"/>
      </w:pPr>
      <w:r>
        <w:rPr>
          <w:sz w:val="22"/>
          <w:szCs w:val="22"/>
        </w:rPr>
        <w:t xml:space="preserve">**Chronicity index** — calculated from: - Global glomerulosclerosis (0–3). - Fibrous crescents (0–3). - Tubular atrophy (0–3). - Interstitial fibrosis (0–3).</w:t>
      </w:r>
    </w:p>
    <w:p>
      <w:pPr>
        <w:spacing w:after="160"/>
        <w:jc w:val="left"/>
      </w:pPr>
      <w:r>
        <w:rPr>
          <w:sz w:val="22"/>
          <w:szCs w:val="22"/>
        </w:rPr>
        <w:t xml:space="preserve">These indices are used in the NIH lupus nephritis classification, and the same philosophy applies to most diseases.</w:t>
      </w:r>
    </w:p>
    <w:p>
      <w:pPr>
        <w:spacing w:after="160"/>
        <w:jc w:val="left"/>
      </w:pPr>
      <w:r>
        <w:rPr>
          <w:sz w:val="22"/>
          <w:szCs w:val="22"/>
        </w:rPr>
        <w:t xml:space="preserve">&lt;!-- IMAGE: side-by-side acute (active inflammation, no fibrosis) vs chronic (IFTA, sclerosis) biopsy --&gt;</w:t>
      </w:r>
    </w:p>
    <w:p>
      <w:pPr>
        <w:spacing w:after="160"/>
        <w:jc w:val="left"/>
      </w:pPr>
      <w:r>
        <w:rPr>
          <w:sz w:val="22"/>
          <w:szCs w:val="22"/>
        </w:rPr>
        <w:t xml:space="preserve">## Important Concepts in Assessment</w:t>
      </w:r>
    </w:p>
    <w:p>
      <w:pPr>
        <w:spacing w:after="160"/>
        <w:jc w:val="left"/>
      </w:pPr>
      <w:r>
        <w:rPr>
          <w:sz w:val="22"/>
          <w:szCs w:val="22"/>
        </w:rPr>
        <w:t xml:space="preserve">### a. "Acute on Chronic"</w:t>
      </w:r>
    </w:p>
    <w:p>
      <w:pPr>
        <w:spacing w:after="160"/>
        <w:jc w:val="left"/>
      </w:pPr>
      <w:r>
        <w:rPr>
          <w:sz w:val="22"/>
          <w:szCs w:val="22"/>
        </w:rPr>
        <w:t xml:space="preserve">We often see patients with chronic kidney disease who develop a new flare. On biopsy we see: - Advanced IFTA (chronic). - ATI or inflammation or cellular crescents (acute).</w:t>
      </w:r>
    </w:p>
    <w:p>
      <w:pPr>
        <w:spacing w:after="160"/>
        <w:jc w:val="left"/>
      </w:pPr>
      <w:r>
        <w:rPr>
          <w:sz w:val="22"/>
          <w:szCs w:val="22"/>
        </w:rPr>
        <w:t xml:space="preserve">The diagnosis: "acute on chronic" — therapy is aimed at the acute cause, with acknowledgment that the kidney will not return to normal.</w:t>
      </w:r>
    </w:p>
    <w:p>
      <w:pPr>
        <w:spacing w:after="160"/>
        <w:jc w:val="left"/>
      </w:pPr>
      <w:r>
        <w:rPr>
          <w:sz w:val="22"/>
          <w:szCs w:val="22"/>
        </w:rPr>
        <w:t xml:space="preserve">### b. Activity-Chronicity Ratio</w:t>
      </w:r>
    </w:p>
    <w:p>
      <w:pPr>
        <w:spacing w:after="160"/>
        <w:jc w:val="left"/>
      </w:pPr>
      <w:r>
        <w:rPr>
          <w:sz w:val="22"/>
          <w:szCs w:val="22"/>
        </w:rPr>
        <w:t xml:space="preserve">**High activity + low chronicity**: aggressive treatment, good expected outcome.</w:t>
      </w:r>
    </w:p>
    <w:p>
      <w:pPr>
        <w:spacing w:after="160"/>
        <w:jc w:val="left"/>
      </w:pPr>
      <w:r>
        <w:rPr>
          <w:sz w:val="22"/>
          <w:szCs w:val="22"/>
        </w:rPr>
        <w:t xml:space="preserve">**Moderate activity + moderate chronicity**: limited treatment, intermediate expectations.</w:t>
      </w:r>
    </w:p>
    <w:p>
      <w:pPr>
        <w:spacing w:after="160"/>
        <w:jc w:val="left"/>
      </w:pPr>
      <w:r>
        <w:rPr>
          <w:sz w:val="22"/>
          <w:szCs w:val="22"/>
        </w:rPr>
        <w:t xml:space="preserve">**Low activity + high chronicity**: little benefit from treatment, focus on preserving residual function.</w:t>
      </w:r>
    </w:p>
    <w:p>
      <w:pPr>
        <w:spacing w:after="160"/>
        <w:jc w:val="left"/>
      </w:pPr>
      <w:r>
        <w:rPr>
          <w:sz w:val="22"/>
          <w:szCs w:val="22"/>
        </w:rPr>
        <w:t xml:space="preserve">### c. Time Course</w:t>
      </w:r>
    </w:p>
    <w:p>
      <w:pPr>
        <w:spacing w:after="160"/>
        <w:jc w:val="left"/>
      </w:pPr>
      <w:r>
        <w:rPr>
          <w:sz w:val="22"/>
          <w:szCs w:val="22"/>
        </w:rPr>
        <w:t xml:space="preserve">Remember that acute glomerular disease can become chronic within weeks to months. Therefore: - Biopsy in first two weeks of illness = activity dominant. - Biopsy after 3 months = mixed activity and chronicity. - Biopsy a year after onset = chronicity larger.</w:t>
      </w:r>
    </w:p>
    <w:p>
      <w:pPr>
        <w:spacing w:after="160"/>
        <w:jc w:val="left"/>
      </w:pPr>
      <w:r>
        <w:rPr>
          <w:sz w:val="22"/>
          <w:szCs w:val="22"/>
        </w:rPr>
        <w:t xml:space="preserve">This means your reading must take into account the clinical timing.</w:t>
      </w:r>
    </w:p>
    <w:p>
      <w:pPr>
        <w:spacing w:after="160"/>
        <w:jc w:val="left"/>
      </w:pPr>
      <w:r>
        <w:rPr>
          <w:sz w:val="22"/>
          <w:szCs w:val="22"/>
        </w:rPr>
        <w:t xml:space="preserve">## Practical Examples</w:t>
      </w:r>
    </w:p>
    <w:p>
      <w:pPr>
        <w:spacing w:after="160"/>
        <w:jc w:val="left"/>
      </w:pPr>
      <w:r>
        <w:rPr>
          <w:sz w:val="22"/>
          <w:szCs w:val="22"/>
        </w:rPr>
        <w:t xml:space="preserve">**Example 1: ANCA recently diagnosed**: - 80% cellular crescents. - No interstitial fibrosis. - Secondary ATI. - → Very acute disease, urgent treatment, reasonable expectations.</w:t>
      </w:r>
    </w:p>
    <w:p>
      <w:pPr>
        <w:spacing w:after="160"/>
        <w:jc w:val="left"/>
      </w:pPr>
      <w:r>
        <w:rPr>
          <w:sz w:val="22"/>
          <w:szCs w:val="22"/>
        </w:rPr>
        <w:t xml:space="preserve">**Example 2: ANCA detected late**: - 20% cellular crescents + 30% fibrous crescents. - IFTA 30%. - → Mixed activity and chronicity, reasoned treatment, limited expectations.</w:t>
      </w:r>
    </w:p>
    <w:p>
      <w:pPr>
        <w:spacing w:after="160"/>
        <w:jc w:val="left"/>
      </w:pPr>
      <w:r>
        <w:rPr>
          <w:sz w:val="22"/>
          <w:szCs w:val="22"/>
        </w:rPr>
        <w:t xml:space="preserve">**Example 3: Advanced diabetic nephropathy**: - No active inflammation. - IFTA 70%. - 50% global sclerosis. - Severe arteriolar hyalinosis. - → Chronicity dominant, no benefit from immunosuppression, focus on slowing progression.</w:t>
      </w:r>
    </w:p>
    <w:p>
      <w:pPr>
        <w:spacing w:after="160"/>
        <w:jc w:val="left"/>
      </w:pPr>
      <w:r>
        <w:rPr>
          <w:sz w:val="22"/>
          <w:szCs w:val="22"/>
        </w:rPr>
        <w:t xml:space="preserve">## The Golden Rule</w:t>
      </w:r>
    </w:p>
    <w:p>
      <w:pPr>
        <w:spacing w:after="160"/>
        <w:jc w:val="left"/>
      </w:pPr>
      <w:r>
        <w:rPr>
          <w:sz w:val="22"/>
          <w:szCs w:val="22"/>
        </w:rPr>
        <w:t xml:space="preserve">In every biopsy report, **state activity and chronicity separately**. Do not skip one. A report that says only "ANCA-vasculitis" without chronicity assessment deprives the treating clinician of the most important information: will treatment work?</w:t>
      </w:r>
    </w:p>
    <w:p>
      <w:pPr>
        <w:spacing w:after="160"/>
        <w:jc w:val="left"/>
      </w:pPr>
      <w:r>
        <w:rPr>
          <w:sz w:val="22"/>
          <w:szCs w:val="22"/>
        </w:rPr>
        <w:t xml:space="preserve">Activity tells you what the current problem is. Chronicity tells you how much can still be repaired.</w:t>
      </w:r>
    </w:p>
    <w:p>
      <w:r>
        <w:br w:type="page"/>
      </w:r>
    </w:p>
    <w:p>
      <w:pPr>
        <w:spacing w:after="360" w:before="600"/>
        <w:jc w:val="center"/>
      </w:pPr>
      <w:r>
        <w:rPr>
          <w:b/>
          <w:bCs/>
          <w:color w:val="1B3A5C"/>
          <w:sz w:val="36"/>
          <w:szCs w:val="36"/>
        </w:rPr>
        <w:t xml:space="preserve">Chapter 12: Common Pitfalls and Histologic Artifacts</w:t>
      </w:r>
    </w:p>
    <w:p>
      <w:pPr>
        <w:spacing w:after="160"/>
        <w:jc w:val="left"/>
      </w:pPr>
      <w:r>
        <w:rPr>
          <w:sz w:val="22"/>
          <w:szCs w:val="22"/>
        </w:rPr>
        <w:t xml:space="preserve">Everyone who reads kidney slides falls into errors. The difference between novice and expert is not avoiding the traps but knowing them in advance and bypassing them. This chapter assembles the common pitfalls and processing artifacts you must always be aware of.</w:t>
      </w:r>
    </w:p>
    <w:p>
      <w:pPr>
        <w:spacing w:after="160"/>
        <w:jc w:val="left"/>
      </w:pPr>
      <w:r>
        <w:rPr>
          <w:sz w:val="22"/>
          <w:szCs w:val="22"/>
        </w:rPr>
        <w:t xml:space="preserve">## Histologic Artifacts</w:t>
      </w:r>
    </w:p>
    <w:p>
      <w:pPr>
        <w:spacing w:after="160"/>
        <w:jc w:val="left"/>
      </w:pPr>
      <w:r>
        <w:rPr>
          <w:sz w:val="22"/>
          <w:szCs w:val="22"/>
        </w:rPr>
        <w:t xml:space="preserve">### a. Postmortem Renal Autolysis</w:t>
      </w:r>
    </w:p>
    <w:p>
      <w:pPr>
        <w:spacing w:after="160"/>
        <w:jc w:val="left"/>
      </w:pPr>
      <w:r>
        <w:rPr>
          <w:sz w:val="22"/>
          <w:szCs w:val="22"/>
        </w:rPr>
        <w:t xml:space="preserve">**What happens**: - In postmortem or delayed-fixation specimens. - Cells self-disassemble.</w:t>
      </w:r>
    </w:p>
    <w:p>
      <w:pPr>
        <w:spacing w:after="160"/>
        <w:jc w:val="left"/>
      </w:pPr>
      <w:r>
        <w:rPr>
          <w:sz w:val="22"/>
          <w:szCs w:val="22"/>
        </w:rPr>
        <w:t xml:space="preserve">![Figure 12-1: Postmortem renal autolysis. This is a postmortem artifact, not a disease — note the loss of cellular detail and overall haziness](/assets/images/kidney-h-and-e/12-renal-autolysis.jpg)</w:t>
      </w:r>
    </w:p>
    <w:p>
      <w:pPr>
        <w:spacing w:after="160"/>
        <w:jc w:val="left"/>
      </w:pPr>
      <w:r>
        <w:rPr>
          <w:sz w:val="22"/>
          <w:szCs w:val="22"/>
        </w:rPr>
        <w:t xml:space="preserve">*Figure 12-1: Postmortem renal autolysis. This is a postmortem artifact, not a disease — note the loss of cellular detail and overall haziness. Distinguishing autolysis from genuine injury is essential when reading postmortem or delayed-fixation specimens. (Image: Mikael Häggström, MD, CC0 1.0)*</w:t>
      </w:r>
    </w:p>
    <w:p>
      <w:pPr>
        <w:spacing w:after="160"/>
        <w:jc w:val="left"/>
      </w:pPr>
      <w:r>
        <w:rPr>
          <w:sz w:val="22"/>
          <w:szCs w:val="22"/>
        </w:rPr>
        <w:t xml:space="preserve">**How to recognize it**: - Diffuse loss of cellular detail. - Pale, "ground-glass" nuclei. - No clear cell borders. - No inflammation.</w:t>
      </w:r>
    </w:p>
    <w:p>
      <w:pPr>
        <w:spacing w:after="160"/>
        <w:jc w:val="left"/>
      </w:pPr>
      <w:r>
        <w:rPr>
          <w:sz w:val="22"/>
          <w:szCs w:val="22"/>
        </w:rPr>
        <w:t xml:space="preserve">**The mistake**: - Calling it massive ATI. - Diagnosing a disease that isn't there.</w:t>
      </w:r>
    </w:p>
    <w:p>
      <w:pPr>
        <w:spacing w:after="160"/>
        <w:jc w:val="left"/>
      </w:pPr>
      <w:r>
        <w:rPr>
          <w:sz w:val="22"/>
          <w:szCs w:val="22"/>
        </w:rPr>
        <w:t xml:space="preserve">**Rule**: When in doubt, ask about specimen context. If postmortem, autolysis is more likely than ATI.</w:t>
      </w:r>
    </w:p>
    <w:p>
      <w:pPr>
        <w:spacing w:after="160"/>
        <w:jc w:val="left"/>
      </w:pPr>
      <w:r>
        <w:rPr>
          <w:sz w:val="22"/>
          <w:szCs w:val="22"/>
        </w:rPr>
        <w:t xml:space="preserve">### b. Tangential Sectioning</w:t>
      </w:r>
    </w:p>
    <w:p>
      <w:pPr>
        <w:spacing w:after="160"/>
        <w:jc w:val="left"/>
      </w:pPr>
      <w:r>
        <w:rPr>
          <w:sz w:val="22"/>
          <w:szCs w:val="22"/>
        </w:rPr>
        <w:t xml:space="preserve">**What happens**: - The specimen is cut obliquely instead of perpendicular. - The glomerulus is sectioned through its side rather than its center.</w:t>
      </w:r>
    </w:p>
    <w:p>
      <w:pPr>
        <w:spacing w:after="160"/>
        <w:jc w:val="left"/>
      </w:pPr>
      <w:r>
        <w:rPr>
          <w:sz w:val="22"/>
          <w:szCs w:val="22"/>
        </w:rPr>
        <w:t xml:space="preserve">**How to recognize it**: - The glomerulus appears densely cellular (you may be misled into seeing hypercellularity). - The mesangium appears expanded but isn't. - Bowman's space may appear distorted.</w:t>
      </w:r>
    </w:p>
    <w:p>
      <w:pPr>
        <w:spacing w:after="160"/>
        <w:jc w:val="left"/>
      </w:pPr>
      <w:r>
        <w:rPr>
          <w:sz w:val="22"/>
          <w:szCs w:val="22"/>
        </w:rPr>
        <w:t xml:space="preserve">**The mistake**: - Falsely diagnosing mesangial hypercellularity. - Suggesting IgA nephropathy without basis.</w:t>
      </w:r>
    </w:p>
    <w:p>
      <w:pPr>
        <w:spacing w:after="160"/>
        <w:jc w:val="left"/>
      </w:pPr>
      <w:r>
        <w:rPr>
          <w:sz w:val="22"/>
          <w:szCs w:val="22"/>
        </w:rPr>
        <w:t xml:space="preserve">**Rule**: Before diagnosing hypercellularity, confirm the glomerulus is sectioned at proper plane. Look at other glomeruli for the same finding.</w:t>
      </w:r>
    </w:p>
    <w:p>
      <w:pPr>
        <w:spacing w:after="160"/>
        <w:jc w:val="left"/>
      </w:pPr>
      <w:r>
        <w:rPr>
          <w:sz w:val="22"/>
          <w:szCs w:val="22"/>
        </w:rPr>
        <w:t xml:space="preserve">### c. Crush Artifact</w:t>
      </w:r>
    </w:p>
    <w:p>
      <w:pPr>
        <w:spacing w:after="160"/>
        <w:jc w:val="left"/>
      </w:pPr>
      <w:r>
        <w:rPr>
          <w:sz w:val="22"/>
          <w:szCs w:val="22"/>
        </w:rPr>
        <w:t xml:space="preserve">**What happens**: - The biopsy is crushed or roughly handled. - Cells become morphologically distorted.</w:t>
      </w:r>
    </w:p>
    <w:p>
      <w:pPr>
        <w:spacing w:after="160"/>
        <w:jc w:val="left"/>
      </w:pPr>
      <w:r>
        <w:rPr>
          <w:sz w:val="22"/>
          <w:szCs w:val="22"/>
        </w:rPr>
        <w:t xml:space="preserve">**How to recognize it**: - Abnormally elongated cells. - Stretched nuclei. - Areas with loss of detail.</w:t>
      </w:r>
    </w:p>
    <w:p>
      <w:pPr>
        <w:spacing w:after="160"/>
        <w:jc w:val="left"/>
      </w:pPr>
      <w:r>
        <w:rPr>
          <w:sz w:val="22"/>
          <w:szCs w:val="22"/>
        </w:rPr>
        <w:t xml:space="preserve">**The mistake**: - Diagnosing false ischemic or cellular disease.</w:t>
      </w:r>
    </w:p>
    <w:p>
      <w:pPr>
        <w:spacing w:after="160"/>
        <w:jc w:val="left"/>
      </w:pPr>
      <w:r>
        <w:rPr>
          <w:sz w:val="22"/>
          <w:szCs w:val="22"/>
        </w:rPr>
        <w:t xml:space="preserve">### d. Edge Effect</w:t>
      </w:r>
    </w:p>
    <w:p>
      <w:pPr>
        <w:spacing w:after="160"/>
        <w:jc w:val="left"/>
      </w:pPr>
      <w:r>
        <w:rPr>
          <w:sz w:val="22"/>
          <w:szCs w:val="22"/>
        </w:rPr>
        <w:t xml:space="preserve">**What happens**: - The outer portion of the biopsy is more exposed to air. - It dries or autolyzes faster.</w:t>
      </w:r>
    </w:p>
    <w:p>
      <w:pPr>
        <w:spacing w:after="160"/>
        <w:jc w:val="left"/>
      </w:pPr>
      <w:r>
        <w:rPr>
          <w:sz w:val="22"/>
          <w:szCs w:val="22"/>
        </w:rPr>
        <w:t xml:space="preserve">**How to recognize it**: - Edge findings differ from the center. - "Pseudo-pathologic" appearance only at the edge.</w:t>
      </w:r>
    </w:p>
    <w:p>
      <w:pPr>
        <w:spacing w:after="160"/>
        <w:jc w:val="left"/>
      </w:pPr>
      <w:r>
        <w:rPr>
          <w:sz w:val="22"/>
          <w:szCs w:val="22"/>
        </w:rPr>
        <w:t xml:space="preserve">**Rule**: Focus on the central area of the specimen when reading.</w:t>
      </w:r>
    </w:p>
    <w:p>
      <w:pPr>
        <w:spacing w:after="160"/>
        <w:jc w:val="left"/>
      </w:pPr>
      <w:r>
        <w:rPr>
          <w:sz w:val="22"/>
          <w:szCs w:val="22"/>
        </w:rPr>
        <w:t xml:space="preserve">### e. Subcapsular Cortex</w:t>
      </w:r>
    </w:p>
    <w:p>
      <w:pPr>
        <w:spacing w:after="160"/>
        <w:jc w:val="left"/>
      </w:pPr>
      <w:r>
        <w:rPr>
          <w:sz w:val="22"/>
          <w:szCs w:val="22"/>
        </w:rPr>
        <w:t xml:space="preserve">**What happens**: - The outer portion of the cortex beneath the renal capsule has unique features. - Relatively more globally sclerotic glomeruli. - More IFTA than deeper cortex at the same age.</w:t>
      </w:r>
    </w:p>
    <w:p>
      <w:pPr>
        <w:spacing w:after="160"/>
        <w:jc w:val="left"/>
      </w:pPr>
      <w:r>
        <w:rPr>
          <w:sz w:val="22"/>
          <w:szCs w:val="22"/>
        </w:rPr>
        <w:t xml:space="preserve">**The mistake**: - A superficial-only specimen may have falsely elevated IFTA. - May overdiagnose "nephrosclerosis."</w:t>
      </w:r>
    </w:p>
    <w:p>
      <w:pPr>
        <w:spacing w:after="160"/>
        <w:jc w:val="left"/>
      </w:pPr>
      <w:r>
        <w:rPr>
          <w:sz w:val="22"/>
          <w:szCs w:val="22"/>
        </w:rPr>
        <w:t xml:space="preserve">**Rule**: Confirm the sample contains deep cortex (containing arcuate arteries).</w:t>
      </w:r>
    </w:p>
    <w:p>
      <w:pPr>
        <w:spacing w:after="160"/>
        <w:jc w:val="left"/>
      </w:pPr>
      <w:r>
        <w:rPr>
          <w:sz w:val="22"/>
          <w:szCs w:val="22"/>
        </w:rPr>
        <w:t xml:space="preserve">## Diagnostic Pitfalls</w:t>
      </w:r>
    </w:p>
    <w:p>
      <w:pPr>
        <w:spacing w:after="160"/>
        <w:jc w:val="left"/>
      </w:pPr>
      <w:r>
        <w:rPr>
          <w:sz w:val="22"/>
          <w:szCs w:val="22"/>
        </w:rPr>
        <w:t xml:space="preserve">### a. FSGS Mimicked by Ischemic Changes</w:t>
      </w:r>
    </w:p>
    <w:p>
      <w:pPr>
        <w:spacing w:after="160"/>
        <w:jc w:val="left"/>
      </w:pPr>
      <w:r>
        <w:rPr>
          <w:sz w:val="22"/>
          <w:szCs w:val="22"/>
        </w:rPr>
        <w:t xml:space="preserve">**The problem**: - A shrunken glomerulus, dilated Bowman's space. - May resemble a segmental lesion.</w:t>
      </w:r>
    </w:p>
    <w:p>
      <w:pPr>
        <w:spacing w:after="160"/>
        <w:jc w:val="left"/>
      </w:pPr>
      <w:r>
        <w:rPr>
          <w:sz w:val="22"/>
          <w:szCs w:val="22"/>
        </w:rPr>
        <w:t xml:space="preserve">**How to distinguish**: - Ischemic: entire glomerulus shrunken, fine tuft, dilated Bowman's space, intact capsule. - FSGS: partial sclerosis of the tuft, rest of tuft normal, adhesions to Bowman's capsule.</w:t>
      </w:r>
    </w:p>
    <w:p>
      <w:pPr>
        <w:spacing w:after="160"/>
        <w:jc w:val="left"/>
      </w:pPr>
      <w:r>
        <w:rPr>
          <w:sz w:val="22"/>
          <w:szCs w:val="22"/>
        </w:rPr>
        <w:t xml:space="preserve">**Rule**: Look for vascular changes. If present, ischemic is more likely.</w:t>
      </w:r>
    </w:p>
    <w:p>
      <w:pPr>
        <w:spacing w:after="160"/>
        <w:jc w:val="left"/>
      </w:pPr>
      <w:r>
        <w:rPr>
          <w:sz w:val="22"/>
          <w:szCs w:val="22"/>
        </w:rPr>
        <w:t xml:space="preserve">### b. Early Diabetic Nephropathy Mistaken for Normal</w:t>
      </w:r>
    </w:p>
    <w:p>
      <w:pPr>
        <w:spacing w:after="160"/>
        <w:jc w:val="left"/>
      </w:pPr>
      <w:r>
        <w:rPr>
          <w:sz w:val="22"/>
          <w:szCs w:val="22"/>
        </w:rPr>
        <w:t xml:space="preserve">**The problem**: - Diabetic nephropathy class I (GBM thickening only) looks normal on H&amp;E. - Requires EM for diagnosis.</w:t>
      </w:r>
    </w:p>
    <w:p>
      <w:pPr>
        <w:spacing w:after="160"/>
        <w:jc w:val="left"/>
      </w:pPr>
      <w:r>
        <w:rPr>
          <w:sz w:val="22"/>
          <w:szCs w:val="22"/>
        </w:rPr>
        <w:t xml:space="preserve">**Rule**: In a known diabetic with proteinuria, even if glomeruli look normal, request EM.</w:t>
      </w:r>
    </w:p>
    <w:p>
      <w:pPr>
        <w:spacing w:after="160"/>
        <w:jc w:val="left"/>
      </w:pPr>
      <w:r>
        <w:rPr>
          <w:sz w:val="22"/>
          <w:szCs w:val="22"/>
        </w:rPr>
        <w:t xml:space="preserve">### c. Sampling Error in FSGS</w:t>
      </w:r>
    </w:p>
    <w:p>
      <w:pPr>
        <w:spacing w:after="160"/>
        <w:jc w:val="left"/>
      </w:pPr>
      <w:r>
        <w:rPr>
          <w:sz w:val="22"/>
          <w:szCs w:val="22"/>
        </w:rPr>
        <w:t xml:space="preserve">**The problem**: - FSGS is "focal" and "segmental." - A small biopsy with ten glomeruli may not contain the lesion.</w:t>
      </w:r>
    </w:p>
    <w:p>
      <w:pPr>
        <w:spacing w:after="160"/>
        <w:jc w:val="left"/>
      </w:pPr>
      <w:r>
        <w:rPr>
          <w:sz w:val="22"/>
          <w:szCs w:val="22"/>
        </w:rPr>
        <w:t xml:space="preserve">**Rule**: - If clinical context is nephrotic and you see MCD, always think: could this be undetected FSGS? - A biopsy without lesion does not exclude FSGS. - Repeat biopsy if course worsens or there is no steroid response.</w:t>
      </w:r>
    </w:p>
    <w:p>
      <w:pPr>
        <w:spacing w:after="160"/>
        <w:jc w:val="left"/>
      </w:pPr>
      <w:r>
        <w:rPr>
          <w:sz w:val="22"/>
          <w:szCs w:val="22"/>
        </w:rPr>
        <w:t xml:space="preserve">### d. Confusing AIN with Transplant Rejection</w:t>
      </w:r>
    </w:p>
    <w:p>
      <w:pPr>
        <w:spacing w:after="160"/>
        <w:jc w:val="left"/>
      </w:pPr>
      <w:r>
        <w:rPr>
          <w:sz w:val="22"/>
          <w:szCs w:val="22"/>
        </w:rPr>
        <w:t xml:space="preserve">**The problem**: - In a transplanted kidney, lymphocytic interstitial infiltrate + tubulitis. - Can be either AIN or acute T-cell-mediated rejection.</w:t>
      </w:r>
    </w:p>
    <w:p>
      <w:pPr>
        <w:spacing w:after="160"/>
        <w:jc w:val="left"/>
      </w:pPr>
      <w:r>
        <w:rPr>
          <w:sz w:val="22"/>
          <w:szCs w:val="22"/>
        </w:rPr>
        <w:t xml:space="preserve">**How to distinguish**: - AIN: usually with eosinophils, possibly history of new drug. - Rejection: endothelialitis in vessels, severe tubulitis, C4d on IF (in antibody-mediated rejection). - Clinical and time context (when was the transplant, what drugs).</w:t>
      </w:r>
    </w:p>
    <w:p>
      <w:pPr>
        <w:spacing w:after="160"/>
        <w:jc w:val="left"/>
      </w:pPr>
      <w:r>
        <w:rPr>
          <w:sz w:val="22"/>
          <w:szCs w:val="22"/>
        </w:rPr>
        <w:t xml:space="preserve">### e. Slow Diseases Looking "Quiet"</w:t>
      </w:r>
    </w:p>
    <w:p>
      <w:pPr>
        <w:spacing w:after="160"/>
        <w:jc w:val="left"/>
      </w:pPr>
      <w:r>
        <w:rPr>
          <w:sz w:val="22"/>
          <w:szCs w:val="22"/>
        </w:rPr>
        <w:t xml:space="preserve">**The problem**: - Chronic kidney fibrosis may have no obvious activity. - Examination may seem "unhelpful."</w:t>
      </w:r>
    </w:p>
    <w:p>
      <w:pPr>
        <w:spacing w:after="160"/>
        <w:jc w:val="left"/>
      </w:pPr>
      <w:r>
        <w:rPr>
          <w:sz w:val="22"/>
          <w:szCs w:val="22"/>
        </w:rPr>
        <w:t xml:space="preserve">**Rule**: Even without activity, IFTA-percentage report + vascular changes are useful for prognosis.</w:t>
      </w:r>
    </w:p>
    <w:p>
      <w:pPr>
        <w:spacing w:after="160"/>
        <w:jc w:val="left"/>
      </w:pPr>
      <w:r>
        <w:rPr>
          <w:sz w:val="22"/>
          <w:szCs w:val="22"/>
        </w:rPr>
        <w:t xml:space="preserve">### f. Hypertension vs Primary Glomerular Disease</w:t>
      </w:r>
    </w:p>
    <w:p>
      <w:pPr>
        <w:spacing w:after="160"/>
        <w:jc w:val="left"/>
      </w:pPr>
      <w:r>
        <w:rPr>
          <w:sz w:val="22"/>
          <w:szCs w:val="22"/>
        </w:rPr>
        <w:t xml:space="preserve">**The problem**: - Patient with moderate proteinuria and chronic hypertension. - Is the proteinuria from hypertension, or from an independent glomerular disease?</w:t>
      </w:r>
    </w:p>
    <w:p>
      <w:pPr>
        <w:spacing w:after="160"/>
        <w:jc w:val="left"/>
      </w:pPr>
      <w:r>
        <w:rPr>
          <w:sz w:val="22"/>
          <w:szCs w:val="22"/>
        </w:rPr>
        <w:t xml:space="preserve">**How to distinguish**: - Hypertension: prominent vascular changes, ischemic glomeruli, no active inflammation, no deposits. - Glomerular disease: active changes (deposits, hypercellularity), secondary vascular changes.</w:t>
      </w:r>
    </w:p>
    <w:p>
      <w:pPr>
        <w:spacing w:after="160"/>
        <w:jc w:val="left"/>
      </w:pPr>
      <w:r>
        <w:rPr>
          <w:sz w:val="22"/>
          <w:szCs w:val="22"/>
        </w:rPr>
        <w:t xml:space="preserve">### g. Not Looking at Vessels</w:t>
      </w:r>
    </w:p>
    <w:p>
      <w:pPr>
        <w:spacing w:after="160"/>
        <w:jc w:val="left"/>
      </w:pPr>
      <w:r>
        <w:rPr>
          <w:sz w:val="22"/>
          <w:szCs w:val="22"/>
        </w:rPr>
        <w:t xml:space="preserve">**The problem**: - The eye is drawn to glomeruli and tubules. - Vessels are overlooked.</w:t>
      </w:r>
    </w:p>
    <w:p>
      <w:pPr>
        <w:spacing w:after="160"/>
        <w:jc w:val="left"/>
      </w:pPr>
      <w:r>
        <w:rPr>
          <w:sz w:val="22"/>
          <w:szCs w:val="22"/>
        </w:rPr>
        <w:t xml:space="preserve">**Consequences**: - Forgetting early TMA. - Forgetting onion-skin lesion. - Forgetting vasculitis in arteries.</w:t>
      </w:r>
    </w:p>
    <w:p>
      <w:pPr>
        <w:spacing w:after="160"/>
        <w:jc w:val="left"/>
      </w:pPr>
      <w:r>
        <w:rPr>
          <w:sz w:val="22"/>
          <w:szCs w:val="22"/>
        </w:rPr>
        <w:t xml:space="preserve">**Rule**: The six-step approach (Chapter 3) only works if you follow it completely, **including vessels**.</w:t>
      </w:r>
    </w:p>
    <w:p>
      <w:pPr>
        <w:spacing w:after="160"/>
        <w:jc w:val="left"/>
      </w:pPr>
      <w:r>
        <w:rPr>
          <w:sz w:val="22"/>
          <w:szCs w:val="22"/>
        </w:rPr>
        <w:t xml:space="preserve">## Aging Changes vs Disease</w:t>
      </w:r>
    </w:p>
    <w:p>
      <w:pPr>
        <w:spacing w:after="160"/>
        <w:jc w:val="left"/>
      </w:pPr>
      <w:r>
        <w:rPr>
          <w:sz w:val="22"/>
          <w:szCs w:val="22"/>
        </w:rPr>
        <w:t xml:space="preserve">Normal age-related changes must not be called disease:</w:t>
      </w:r>
    </w:p>
    <w:p>
      <w:pPr>
        <w:spacing w:after="160"/>
        <w:jc w:val="left"/>
      </w:pPr>
      <w:r>
        <w:rPr>
          <w:sz w:val="22"/>
          <w:szCs w:val="22"/>
        </w:rPr>
        <w:t xml:space="preserve">**At age 60–70 we may see**: - 15–25% globally sclerotic glomeruli. - IFTA 10–20%. - Mild arteriolar hyalinosis. - Mild arteriosclerosis.</w:t>
      </w:r>
    </w:p>
    <w:p>
      <w:pPr>
        <w:spacing w:after="160"/>
        <w:jc w:val="left"/>
      </w:pPr>
      <w:r>
        <w:rPr>
          <w:sz w:val="22"/>
          <w:szCs w:val="22"/>
        </w:rPr>
        <w:t xml:space="preserve">These are not disease but a substrate for severer disease. **Rule**: Compare to (age ÷ 2) − 10. Excess is pathologic.</w:t>
      </w:r>
    </w:p>
    <w:p>
      <w:pPr>
        <w:spacing w:after="160"/>
        <w:jc w:val="left"/>
      </w:pPr>
      <w:r>
        <w:rPr>
          <w:sz w:val="22"/>
          <w:szCs w:val="22"/>
        </w:rPr>
        <w:t xml:space="preserve">## The Golden Rule</w:t>
      </w:r>
    </w:p>
    <w:p>
      <w:pPr>
        <w:spacing w:after="160"/>
        <w:jc w:val="left"/>
      </w:pPr>
      <w:r>
        <w:rPr>
          <w:sz w:val="22"/>
          <w:szCs w:val="22"/>
        </w:rPr>
        <w:t xml:space="preserve">Every expert reader has adopted a philosophy of **double-check**:</w:t>
      </w:r>
    </w:p>
    <w:p>
      <w:pPr>
        <w:spacing w:after="160"/>
        <w:jc w:val="left"/>
      </w:pPr>
      <w:r>
        <w:rPr>
          <w:sz w:val="22"/>
          <w:szCs w:val="22"/>
        </w:rPr>
        <w:t xml:space="preserve">1. When you see any "pathologic" finding, ask first: is this a histologic artifact? Is this normal for age? 2. When you see any "normal" finding, ask: am I missing something? Do I lack stains? Is this hidden MCD? 3. When in doubt, request additional stains, IF, EM, or a second opinion.</w:t>
      </w:r>
    </w:p>
    <w:p>
      <w:pPr>
        <w:spacing w:after="160"/>
        <w:jc w:val="left"/>
      </w:pPr>
      <w:r>
        <w:rPr>
          <w:sz w:val="22"/>
          <w:szCs w:val="22"/>
        </w:rPr>
        <w:t xml:space="preserve">An open mind and a systematic approach are the greatest weapons against error.</w:t>
      </w:r>
    </w:p>
    <w:p>
      <w:r>
        <w:br w:type="page"/>
      </w:r>
    </w:p>
    <w:p>
      <w:pPr>
        <w:spacing w:after="360" w:before="600"/>
        <w:jc w:val="center"/>
      </w:pPr>
      <w:r>
        <w:rPr>
          <w:b/>
          <w:bCs/>
          <w:color w:val="1B3A5C"/>
          <w:sz w:val="36"/>
          <w:szCs w:val="36"/>
        </w:rPr>
        <w:t xml:space="preserve">Chapter 13: When H&amp;E Is Not Enough — What to Order Next</w:t>
      </w:r>
    </w:p>
    <w:p>
      <w:pPr>
        <w:spacing w:after="160"/>
        <w:jc w:val="left"/>
      </w:pPr>
      <w:r>
        <w:rPr>
          <w:sz w:val="22"/>
          <w:szCs w:val="22"/>
        </w:rPr>
        <w:t xml:space="preserve">H&amp;E is the mother stain, but it is not the sufficient stain. Every specialized kidney biopsy undergoes a complete panel of studies: PAS, Jones, trichrome, immunofluorescence (IF), electron microscopy (EM), and sometimes special stains (Congo red, IHC, mass spectrometry). This chapter offers a clear map: **what you see on H&amp;E → what you should order next**.</w:t>
      </w:r>
    </w:p>
    <w:p>
      <w:pPr>
        <w:spacing w:after="160"/>
        <w:jc w:val="left"/>
      </w:pPr>
      <w:r>
        <w:rPr>
          <w:sz w:val="22"/>
          <w:szCs w:val="22"/>
        </w:rPr>
        <w:t xml:space="preserve">## Decision Tree: From H&amp;E to Additional Studies</w:t>
      </w:r>
    </w:p>
    <w:p>
      <w:pPr>
        <w:spacing w:after="160"/>
        <w:jc w:val="left"/>
      </w:pPr>
      <w:r>
        <w:rPr>
          <w:sz w:val="22"/>
          <w:szCs w:val="22"/>
        </w:rPr>
        <w:t xml:space="preserve">### Scenario 1: Nephrotic Syndrome + Glomeruli Look Normal</w:t>
      </w:r>
    </w:p>
    <w:p>
      <w:pPr>
        <w:spacing w:after="160"/>
        <w:jc w:val="left"/>
      </w:pPr>
      <w:r>
        <w:rPr>
          <w:sz w:val="22"/>
          <w:szCs w:val="22"/>
        </w:rPr>
        <w:t xml:space="preserve">**What you may see**: - No apparent change on H&amp;E. - Possibly lipid droplets in PCT.</w:t>
      </w:r>
    </w:p>
    <w:p>
      <w:pPr>
        <w:spacing w:after="160"/>
        <w:jc w:val="left"/>
      </w:pPr>
      <w:r>
        <w:rPr>
          <w:sz w:val="22"/>
          <w:szCs w:val="22"/>
        </w:rPr>
        <w:t xml:space="preserve">**What you order**: - **EM**: to diagnose MCD (diffuse foot process effacement). - **Jones**: to exclude early MN (subtle GBM thickening). - **IF**: to exclude deposits. - **PAS**: to assess GBM and mesangium.</w:t>
      </w:r>
    </w:p>
    <w:p>
      <w:pPr>
        <w:spacing w:after="160"/>
        <w:jc w:val="left"/>
      </w:pPr>
      <w:r>
        <w:rPr>
          <w:sz w:val="22"/>
          <w:szCs w:val="22"/>
        </w:rPr>
        <w:t xml:space="preserve">**Likely diagnosis**: MCD, early MN, or FSGS with sampling error.</w:t>
      </w:r>
    </w:p>
    <w:p>
      <w:pPr>
        <w:spacing w:after="160"/>
        <w:jc w:val="left"/>
      </w:pPr>
      <w:r>
        <w:rPr>
          <w:sz w:val="22"/>
          <w:szCs w:val="22"/>
        </w:rPr>
        <w:t xml:space="preserve">### Scenario 2: Glomerular Capillary Wall Thickening</w:t>
      </w:r>
    </w:p>
    <w:p>
      <w:pPr>
        <w:spacing w:after="160"/>
        <w:jc w:val="left"/>
      </w:pPr>
      <w:r>
        <w:rPr>
          <w:sz w:val="22"/>
          <w:szCs w:val="22"/>
        </w:rPr>
        <w:t xml:space="preserve">**What you may see**: - Uniform capillary wall thickening on H&amp;E. - Sometimes double contours in advanced cases.</w:t>
      </w:r>
    </w:p>
    <w:p>
      <w:pPr>
        <w:spacing w:after="160"/>
        <w:jc w:val="left"/>
      </w:pPr>
      <w:r>
        <w:rPr>
          <w:sz w:val="22"/>
          <w:szCs w:val="22"/>
        </w:rPr>
        <w:t xml:space="preserve">**What you order**: - **Jones**: to diagnose MN (spikes), MPGN (double contours). - **PAS**: to confirm thickening. - **IF**: to distinguish:   - MN: granular subepithelial IgG.   - Immune-mediated MPGN: diffuse IgG + C3.   - C3 GN: dominant C3 without IgG.   - Lupus class V: full-house.</w:t>
      </w:r>
    </w:p>
    <w:p>
      <w:pPr>
        <w:spacing w:after="160"/>
        <w:jc w:val="left"/>
      </w:pPr>
      <w:r>
        <w:rPr>
          <w:sz w:val="22"/>
          <w:szCs w:val="22"/>
        </w:rPr>
        <w:t xml:space="preserve">### Scenario 3: Mesangial Hypercellularity</w:t>
      </w:r>
    </w:p>
    <w:p>
      <w:pPr>
        <w:spacing w:after="160"/>
        <w:jc w:val="left"/>
      </w:pPr>
      <w:r>
        <w:rPr>
          <w:sz w:val="22"/>
          <w:szCs w:val="22"/>
        </w:rPr>
        <w:t xml:space="preserve">**What you may see**: - Increased cells in mesangial region (&gt;3 per region).</w:t>
      </w:r>
    </w:p>
    <w:p>
      <w:pPr>
        <w:spacing w:after="160"/>
        <w:jc w:val="left"/>
      </w:pPr>
      <w:r>
        <w:rPr>
          <w:sz w:val="22"/>
          <w:szCs w:val="22"/>
        </w:rPr>
        <w:t xml:space="preserve">**What you order**: - **PAS**: to assess mesangial expansion. - **IF**: to diagnose:   - **IgA nephropathy**: dominant mesangial IgA.   - **Lupus class II**: full-house mesangial.   - **Early diabetic nephropathy**: non-specific.   - **MPGN**: IgG + C3.</w:t>
      </w:r>
    </w:p>
    <w:p>
      <w:pPr>
        <w:spacing w:after="160"/>
        <w:jc w:val="left"/>
      </w:pPr>
      <w:r>
        <w:rPr>
          <w:sz w:val="22"/>
          <w:szCs w:val="22"/>
        </w:rPr>
        <w:t xml:space="preserve">### Scenario 4: Crescents (Cellular or Fibrocellular)</w:t>
      </w:r>
    </w:p>
    <w:p>
      <w:pPr>
        <w:spacing w:after="160"/>
        <w:jc w:val="left"/>
      </w:pPr>
      <w:r>
        <w:rPr>
          <w:sz w:val="22"/>
          <w:szCs w:val="22"/>
        </w:rPr>
        <w:t xml:space="preserve">**What you may see**: - Cellular proliferation in Bowman's space. - May be with fibrinoid necrosis.</w:t>
      </w:r>
    </w:p>
    <w:p>
      <w:pPr>
        <w:spacing w:after="160"/>
        <w:jc w:val="left"/>
      </w:pPr>
      <w:r>
        <w:rPr>
          <w:sz w:val="22"/>
          <w:szCs w:val="22"/>
        </w:rPr>
        <w:t xml:space="preserve">**What you order**: - **IF**:   - **Linear IgG along GBM**: anti-GBM disease.   - **Pauci-immune (no deposits)**: ANCA vasculitis.   - **Full-house**: lupus class III/IV.   - **Dominant IgA**: aggressive IgA nephropathy. - **Serum**:   - **Anti-GBM**.   - **ANCA (cANCA-PR3, pANCA-MPO)**.   - **ANA, anti-dsDNA, C3, C4, C1q**.</w:t>
      </w:r>
    </w:p>
    <w:p>
      <w:pPr>
        <w:spacing w:after="160"/>
        <w:jc w:val="left"/>
      </w:pPr>
      <w:r>
        <w:rPr>
          <w:sz w:val="22"/>
          <w:szCs w:val="22"/>
        </w:rPr>
        <w:t xml:space="preserve">**This is an emergency**: crescents evolve to fibrous within weeks. Every minute in diagnosis matters.</w:t>
      </w:r>
    </w:p>
    <w:p>
      <w:pPr>
        <w:spacing w:after="160"/>
        <w:jc w:val="left"/>
      </w:pPr>
      <w:r>
        <w:rPr>
          <w:sz w:val="22"/>
          <w:szCs w:val="22"/>
        </w:rPr>
        <w:t xml:space="preserve">### Scenario 5: Wire Loops or Subendothelial Deposits</w:t>
      </w:r>
    </w:p>
    <w:p>
      <w:pPr>
        <w:spacing w:after="160"/>
        <w:jc w:val="left"/>
      </w:pPr>
      <w:r>
        <w:rPr>
          <w:sz w:val="22"/>
          <w:szCs w:val="22"/>
        </w:rPr>
        <w:t xml:space="preserve">**What you may see**: - Apparent thickening of glomerular wall ("wire loop"). - Pink material on the endothelial side.</w:t>
      </w:r>
    </w:p>
    <w:p>
      <w:pPr>
        <w:spacing w:after="160"/>
        <w:jc w:val="left"/>
      </w:pPr>
      <w:r>
        <w:rPr>
          <w:sz w:val="22"/>
          <w:szCs w:val="22"/>
        </w:rPr>
        <w:t xml:space="preserve">**What you order**: - **IF full-house**: IgG + IgA + IgM + C3 + C1q. - **C4d** on IF (associated with active lupus). - Serum: ANA, anti-dsDNA, low C3, C4.</w:t>
      </w:r>
    </w:p>
    <w:p>
      <w:pPr>
        <w:spacing w:after="160"/>
        <w:jc w:val="left"/>
      </w:pPr>
      <w:r>
        <w:rPr>
          <w:sz w:val="22"/>
          <w:szCs w:val="22"/>
        </w:rPr>
        <w:t xml:space="preserve">**Likely diagnosis**: lupus class III/IV.</w:t>
      </w:r>
    </w:p>
    <w:p>
      <w:pPr>
        <w:spacing w:after="160"/>
        <w:jc w:val="left"/>
      </w:pPr>
      <w:r>
        <w:rPr>
          <w:sz w:val="22"/>
          <w:szCs w:val="22"/>
        </w:rPr>
        <w:t xml:space="preserve">### Scenario 6: Pink Acellular Glomerular Deposits</w:t>
      </w:r>
    </w:p>
    <w:p>
      <w:pPr>
        <w:spacing w:after="160"/>
        <w:jc w:val="left"/>
      </w:pPr>
      <w:r>
        <w:rPr>
          <w:sz w:val="22"/>
          <w:szCs w:val="22"/>
        </w:rPr>
        <w:t xml:space="preserve">**What you may see**: - Pale pink, acellular material. - In mesangium first, then spreading. - May also be in vessels.</w:t>
      </w:r>
    </w:p>
    <w:p>
      <w:pPr>
        <w:spacing w:after="160"/>
        <w:jc w:val="left"/>
      </w:pPr>
      <w:r>
        <w:rPr>
          <w:sz w:val="22"/>
          <w:szCs w:val="22"/>
        </w:rPr>
        <w:t xml:space="preserve">**What you order**: - **Congo red**: for amyloid. Apple-green birefringence = diagnosis. - **EM**: thin amyloid fibrils. - **Mass spectrometry**: to identify amyloid type (AL, AA, ATTR, LECT2). - **IF**: to detect light chain restriction in AL. - Serum: SPEP, UPEP, free light chain ratio.</w:t>
      </w:r>
    </w:p>
    <w:p>
      <w:pPr>
        <w:spacing w:after="160"/>
        <w:jc w:val="left"/>
      </w:pPr>
      <w:r>
        <w:rPr>
          <w:sz w:val="22"/>
          <w:szCs w:val="22"/>
        </w:rPr>
        <w:t xml:space="preserve">### Scenario 7: Fractured Casts in Tubules</w:t>
      </w:r>
    </w:p>
    <w:p>
      <w:pPr>
        <w:spacing w:after="160"/>
        <w:jc w:val="left"/>
      </w:pPr>
      <w:r>
        <w:rPr>
          <w:sz w:val="22"/>
          <w:szCs w:val="22"/>
        </w:rPr>
        <w:t xml:space="preserve">**What you may see**: - Sharp shards in tubular lumens. - Multinucleated giant cells. - Acute tubular injury.</w:t>
      </w:r>
    </w:p>
    <w:p>
      <w:pPr>
        <w:spacing w:after="160"/>
        <w:jc w:val="left"/>
      </w:pPr>
      <w:r>
        <w:rPr>
          <w:sz w:val="22"/>
          <w:szCs w:val="22"/>
        </w:rPr>
        <w:t xml:space="preserve">**What you order**: - **IF on casts**: κ or λ restriction. - Serum: SPEP, UPEP, free light chain ratio, bone marrow biopsy.</w:t>
      </w:r>
    </w:p>
    <w:p>
      <w:pPr>
        <w:spacing w:after="160"/>
        <w:jc w:val="left"/>
      </w:pPr>
      <w:r>
        <w:rPr>
          <w:sz w:val="22"/>
          <w:szCs w:val="22"/>
        </w:rPr>
        <w:t xml:space="preserve">**Diagnosis**: light chain cast nephropathy.</w:t>
      </w:r>
    </w:p>
    <w:p>
      <w:pPr>
        <w:spacing w:after="160"/>
        <w:jc w:val="left"/>
      </w:pPr>
      <w:r>
        <w:rPr>
          <w:sz w:val="22"/>
          <w:szCs w:val="22"/>
        </w:rPr>
        <w:t xml:space="preserve">### Scenario 8: Double Contours in GBM</w:t>
      </w:r>
    </w:p>
    <w:p>
      <w:pPr>
        <w:spacing w:after="160"/>
        <w:jc w:val="left"/>
      </w:pPr>
      <w:r>
        <w:rPr>
          <w:sz w:val="22"/>
          <w:szCs w:val="22"/>
        </w:rPr>
        <w:t xml:space="preserve">**What you may see**: - Basement membrane appears duplicated ("tram-tracking").</w:t>
      </w:r>
    </w:p>
    <w:p>
      <w:pPr>
        <w:spacing w:after="160"/>
        <w:jc w:val="left"/>
      </w:pPr>
      <w:r>
        <w:rPr>
          <w:sz w:val="22"/>
          <w:szCs w:val="22"/>
        </w:rPr>
        <w:t xml:space="preserve">**What you order**: - **Jones**: to confirm contours. - **IF**: to determine cause:   - Immune complex-mediated: MPGN type I, lupus, hepatitis C.   - Complement-mediated: C3 GN, DDD.   - Chronic TMA. - **EM**: to distinguish DDD (very dense electron-dense deposits) from MPGN.</w:t>
      </w:r>
    </w:p>
    <w:p>
      <w:pPr>
        <w:spacing w:after="160"/>
        <w:jc w:val="left"/>
      </w:pPr>
      <w:r>
        <w:rPr>
          <w:sz w:val="22"/>
          <w:szCs w:val="22"/>
        </w:rPr>
        <w:t xml:space="preserve">### Scenario 9: Tubular Atrophy with Small Specimen</w:t>
      </w:r>
    </w:p>
    <w:p>
      <w:pPr>
        <w:spacing w:after="160"/>
        <w:jc w:val="left"/>
      </w:pPr>
      <w:r>
        <w:rPr>
          <w:sz w:val="22"/>
          <w:szCs w:val="22"/>
        </w:rPr>
        <w:t xml:space="preserve">**What you may see**: - Small tubules, thickened basement membranes. - Pale interstitial expansion.</w:t>
      </w:r>
    </w:p>
    <w:p>
      <w:pPr>
        <w:spacing w:after="160"/>
        <w:jc w:val="left"/>
      </w:pPr>
      <w:r>
        <w:rPr>
          <w:sz w:val="22"/>
          <w:szCs w:val="22"/>
        </w:rPr>
        <w:t xml:space="preserve">**What you order**: - **Trichrome**: for precise quantification of IFTA. - **PAS**: to view basement membranes.</w:t>
      </w:r>
    </w:p>
    <w:p>
      <w:pPr>
        <w:spacing w:after="160"/>
        <w:jc w:val="left"/>
      </w:pPr>
      <w:r>
        <w:rPr>
          <w:sz w:val="22"/>
          <w:szCs w:val="22"/>
        </w:rPr>
        <w:t xml:space="preserve">### Scenario 10: Possible Viral Inclusion in Transplant Biopsy</w:t>
      </w:r>
    </w:p>
    <w:p>
      <w:pPr>
        <w:spacing w:after="160"/>
        <w:jc w:val="left"/>
      </w:pPr>
      <w:r>
        <w:rPr>
          <w:sz w:val="22"/>
          <w:szCs w:val="22"/>
        </w:rPr>
        <w:t xml:space="preserve">**What you may see**: - Large "smudgy" tubular nuclei. - In a transplant biopsy.</w:t>
      </w:r>
    </w:p>
    <w:p>
      <w:pPr>
        <w:spacing w:after="160"/>
        <w:jc w:val="left"/>
      </w:pPr>
      <w:r>
        <w:rPr>
          <w:sz w:val="22"/>
          <w:szCs w:val="22"/>
        </w:rPr>
        <w:t xml:space="preserve">**What you order**: - **SV40 IHC**: for BK polyomavirus. - **IHC for other viruses**: CMV, adeno. - **Serum PCR**: for viral load.</w:t>
      </w:r>
    </w:p>
    <w:p>
      <w:pPr>
        <w:spacing w:after="160"/>
        <w:jc w:val="left"/>
      </w:pPr>
      <w:r>
        <w:rPr>
          <w:sz w:val="22"/>
          <w:szCs w:val="22"/>
        </w:rPr>
        <w:t xml:space="preserve">### Scenario 11: Vasculitis in an Artery</w:t>
      </w:r>
    </w:p>
    <w:p>
      <w:pPr>
        <w:spacing w:after="160"/>
        <w:jc w:val="left"/>
      </w:pPr>
      <w:r>
        <w:rPr>
          <w:sz w:val="22"/>
          <w:szCs w:val="22"/>
        </w:rPr>
        <w:t xml:space="preserve">**What you may see**: - Inflammatory infiltrate in vessel wall. - Fibrinoid necrosis.</w:t>
      </w:r>
    </w:p>
    <w:p>
      <w:pPr>
        <w:spacing w:after="160"/>
        <w:jc w:val="left"/>
      </w:pPr>
      <w:r>
        <w:rPr>
          <w:sz w:val="22"/>
          <w:szCs w:val="22"/>
        </w:rPr>
        <w:t xml:space="preserve">**What you order**: - **IF**: to distinguish pauci-immune (ANCA) vs immune complex (PAN-like). - Serum: ANCA, cryoglobulins.</w:t>
      </w:r>
    </w:p>
    <w:p>
      <w:pPr>
        <w:spacing w:after="160"/>
        <w:jc w:val="left"/>
      </w:pPr>
      <w:r>
        <w:rPr>
          <w:sz w:val="22"/>
          <w:szCs w:val="22"/>
        </w:rPr>
        <w:t xml:space="preserve">### Scenario 12: Acute Interstitial Inflammation + Eosinophils</w:t>
      </w:r>
    </w:p>
    <w:p>
      <w:pPr>
        <w:spacing w:after="160"/>
        <w:jc w:val="left"/>
      </w:pPr>
      <w:r>
        <w:rPr>
          <w:sz w:val="22"/>
          <w:szCs w:val="22"/>
        </w:rPr>
        <w:t xml:space="preserve">**What you may see**: - Lymphocytic/eosinophilic interstitial infiltrate. - Tubulitis.</w:t>
      </w:r>
    </w:p>
    <w:p>
      <w:pPr>
        <w:spacing w:after="160"/>
        <w:jc w:val="left"/>
      </w:pPr>
      <w:r>
        <w:rPr>
          <w:sz w:val="22"/>
          <w:szCs w:val="22"/>
        </w:rPr>
        <w:t xml:space="preserve">**What you order**: - **IgG4 IHC**: to evaluate plasma-cell-rich AIN (IgG4 disease). - **AFB / GMS**: to exclude infection. - **C4d** (in transplant): to distinguish rejection. - Recent drug review (most important clinical step).</w:t>
      </w:r>
    </w:p>
    <w:p>
      <w:pPr>
        <w:spacing w:after="160"/>
        <w:jc w:val="left"/>
      </w:pPr>
      <w:r>
        <w:rPr>
          <w:sz w:val="22"/>
          <w:szCs w:val="22"/>
        </w:rPr>
        <w:t xml:space="preserve">## Stains and Studies in Detail</w:t>
      </w:r>
    </w:p>
    <w:p>
      <w:pPr>
        <w:spacing w:after="160"/>
        <w:jc w:val="left"/>
      </w:pPr>
      <w:r>
        <w:rPr>
          <w:sz w:val="22"/>
          <w:szCs w:val="22"/>
        </w:rPr>
        <w:t xml:space="preserve">### PAS (Periodic Acid–Schiff)</w:t>
      </w:r>
    </w:p>
    <w:p>
      <w:pPr>
        <w:spacing w:after="160"/>
        <w:jc w:val="left"/>
      </w:pPr>
      <w:r>
        <w:rPr>
          <w:sz w:val="22"/>
          <w:szCs w:val="22"/>
        </w:rPr>
        <w:t xml:space="preserve">**What it shows**: - Carbohydrates. - Basement membranes (vivid pink). - Mesangial matrix. - Brush border.</w:t>
      </w:r>
    </w:p>
    <w:p>
      <w:pPr>
        <w:spacing w:after="160"/>
        <w:jc w:val="left"/>
      </w:pPr>
      <w:r>
        <w:rPr>
          <w:sz w:val="22"/>
          <w:szCs w:val="22"/>
        </w:rPr>
        <w:t xml:space="preserve">**When to order**: - In nearly every kidney biopsy (part of the standard). - To assess GBM thickening. - To assess mesangial expansion.</w:t>
      </w:r>
    </w:p>
    <w:p>
      <w:pPr>
        <w:spacing w:after="160"/>
        <w:jc w:val="left"/>
      </w:pPr>
      <w:r>
        <w:rPr>
          <w:sz w:val="22"/>
          <w:szCs w:val="22"/>
        </w:rPr>
        <w:t xml:space="preserve">### Jones Methenamine Silver</w:t>
      </w:r>
    </w:p>
    <w:p>
      <w:pPr>
        <w:spacing w:after="160"/>
        <w:jc w:val="left"/>
      </w:pPr>
      <w:r>
        <w:rPr>
          <w:sz w:val="22"/>
          <w:szCs w:val="22"/>
        </w:rPr>
        <w:t xml:space="preserve">**What it shows**: - Basement membranes in black.</w:t>
      </w:r>
    </w:p>
    <w:p>
      <w:pPr>
        <w:spacing w:after="160"/>
        <w:jc w:val="left"/>
      </w:pPr>
      <w:r>
        <w:rPr>
          <w:sz w:val="22"/>
          <w:szCs w:val="22"/>
        </w:rPr>
        <w:t xml:space="preserve">**When to order**: - To diagnose MN (spikes). - To diagnose MPGN (double contours). - To assess GBM architecture in FSGS.</w:t>
      </w:r>
    </w:p>
    <w:p>
      <w:pPr>
        <w:spacing w:after="160"/>
        <w:jc w:val="left"/>
      </w:pPr>
      <w:r>
        <w:rPr>
          <w:sz w:val="22"/>
          <w:szCs w:val="22"/>
        </w:rPr>
        <w:t xml:space="preserve">### Masson Trichrome</w:t>
      </w:r>
    </w:p>
    <w:p>
      <w:pPr>
        <w:spacing w:after="160"/>
        <w:jc w:val="left"/>
      </w:pPr>
      <w:r>
        <w:rPr>
          <w:sz w:val="22"/>
          <w:szCs w:val="22"/>
        </w:rPr>
        <w:t xml:space="preserve">**What it shows**: - Collagen (blue/green). - Muscle (red).</w:t>
      </w:r>
    </w:p>
    <w:p>
      <w:pPr>
        <w:spacing w:after="160"/>
        <w:jc w:val="left"/>
      </w:pPr>
      <w:r>
        <w:rPr>
          <w:sz w:val="22"/>
          <w:szCs w:val="22"/>
        </w:rPr>
        <w:t xml:space="preserve">**When to order**: - For quantitative IFTA assessment. - To visualize subendothelial deposits in lupus (appear fuchsinophilic/red).</w:t>
      </w:r>
    </w:p>
    <w:p>
      <w:pPr>
        <w:spacing w:after="160"/>
        <w:jc w:val="left"/>
      </w:pPr>
      <w:r>
        <w:rPr>
          <w:sz w:val="22"/>
          <w:szCs w:val="22"/>
        </w:rPr>
        <w:t xml:space="preserve">### Congo Red</w:t>
      </w:r>
    </w:p>
    <w:p>
      <w:pPr>
        <w:spacing w:after="160"/>
        <w:jc w:val="left"/>
      </w:pPr>
      <w:r>
        <w:rPr>
          <w:sz w:val="22"/>
          <w:szCs w:val="22"/>
        </w:rPr>
        <w:t xml:space="preserve">**What it shows**: - Amyloid (salmon-orange with apple-green birefringence).</w:t>
      </w:r>
    </w:p>
    <w:p>
      <w:pPr>
        <w:spacing w:after="160"/>
        <w:jc w:val="left"/>
      </w:pPr>
      <w:r>
        <w:rPr>
          <w:sz w:val="22"/>
          <w:szCs w:val="22"/>
        </w:rPr>
        <w:t xml:space="preserve">**When to order**: - When amyloid is suspected. - In every nephrotic biopsy in older patients.</w:t>
      </w:r>
    </w:p>
    <w:p>
      <w:pPr>
        <w:spacing w:after="160"/>
        <w:jc w:val="left"/>
      </w:pPr>
      <w:r>
        <w:rPr>
          <w:sz w:val="22"/>
          <w:szCs w:val="22"/>
        </w:rPr>
        <w:t xml:space="preserve">### Immunofluorescence (IF)</w:t>
      </w:r>
    </w:p>
    <w:p>
      <w:pPr>
        <w:spacing w:after="160"/>
        <w:jc w:val="left"/>
      </w:pPr>
      <w:r>
        <w:rPr>
          <w:sz w:val="22"/>
          <w:szCs w:val="22"/>
        </w:rPr>
        <w:t xml:space="preserve">**What it shows**: - Immunoglobulin deposits: IgG, IgA, IgM. - Complement: C3, C4, C1q. - Light chains: κ, λ. - C4d (in transplant).</w:t>
      </w:r>
    </w:p>
    <w:p>
      <w:pPr>
        <w:spacing w:after="160"/>
        <w:jc w:val="left"/>
      </w:pPr>
      <w:r>
        <w:rPr>
          <w:sz w:val="22"/>
          <w:szCs w:val="22"/>
        </w:rPr>
        <w:t xml:space="preserve">**When to order**: - In every kidney biopsy (with rare exceptions).</w:t>
      </w:r>
    </w:p>
    <w:p>
      <w:pPr>
        <w:spacing w:after="160"/>
        <w:jc w:val="left"/>
      </w:pPr>
      <w:r>
        <w:rPr>
          <w:sz w:val="22"/>
          <w:szCs w:val="22"/>
        </w:rPr>
        <w:t xml:space="preserve">### Electron Microscopy (EM)</w:t>
      </w:r>
    </w:p>
    <w:p>
      <w:pPr>
        <w:spacing w:after="160"/>
        <w:jc w:val="left"/>
      </w:pPr>
      <w:r>
        <w:rPr>
          <w:sz w:val="22"/>
          <w:szCs w:val="22"/>
        </w:rPr>
        <w:t xml:space="preserve">**What it shows**: - Foot process effacement. - Location and size of electron-dense deposits. - Basement membrane structure. - Amyloid fibrils.</w:t>
      </w:r>
    </w:p>
    <w:p>
      <w:pPr>
        <w:spacing w:after="160"/>
        <w:jc w:val="left"/>
      </w:pPr>
      <w:r>
        <w:rPr>
          <w:sz w:val="22"/>
          <w:szCs w:val="22"/>
        </w:rPr>
        <w:t xml:space="preserve">**When to order**: - In every nephrotic syndrome case. - When MCD, early MN, or early diabetic nephropathy is suspected. - For hereditary basement membrane disorders (Alport). - To confirm and characterize amyloid.</w:t>
      </w:r>
    </w:p>
    <w:p>
      <w:pPr>
        <w:spacing w:after="160"/>
        <w:jc w:val="left"/>
      </w:pPr>
      <w:r>
        <w:rPr>
          <w:sz w:val="22"/>
          <w:szCs w:val="22"/>
        </w:rPr>
        <w:t xml:space="preserve">## The Golden Rule: H&amp;E Asks, Other Stains Answer</w:t>
      </w:r>
    </w:p>
    <w:p>
      <w:pPr>
        <w:spacing w:after="160"/>
        <w:jc w:val="left"/>
      </w:pPr>
      <w:r>
        <w:rPr>
          <w:sz w:val="22"/>
          <w:szCs w:val="22"/>
        </w:rPr>
        <w:t xml:space="preserve">When reading every slide: 1. **H&amp;E** says: "Something here is unusual, attend to it." 2. You ask: "What might it be?" 3. You order the appropriate stains and studies. 4. The stains and studies decide the diagnosis.</w:t>
      </w:r>
    </w:p>
    <w:p>
      <w:pPr>
        <w:spacing w:after="160"/>
        <w:jc w:val="left"/>
      </w:pPr>
      <w:r>
        <w:rPr>
          <w:sz w:val="22"/>
          <w:szCs w:val="22"/>
        </w:rPr>
        <w:t xml:space="preserve">Be honest with yourself: H&amp;E alone is not sufficient to: - Diagnose MCD, MN, any deposit-mediated glomerular disease, any form of amyloid. - Confirm cause of MPGN. - Confirm class of lupus. - Confirm transplant rejection.</w:t>
      </w:r>
    </w:p>
    <w:p>
      <w:pPr>
        <w:spacing w:after="160"/>
        <w:jc w:val="left"/>
      </w:pPr>
      <w:r>
        <w:rPr>
          <w:sz w:val="22"/>
          <w:szCs w:val="22"/>
        </w:rPr>
        <w:t xml:space="preserve">Order what you need. Do not diagnose what you cannot confirm. **The honest message**: H&amp;E gives you the question; the panel gives you the answer.</w:t>
      </w:r>
    </w:p>
    <w:p>
      <w:r>
        <w:br w:type="page"/>
      </w:r>
    </w:p>
    <w:p>
      <w:pPr>
        <w:spacing w:after="360" w:before="600"/>
        <w:jc w:val="center"/>
      </w:pPr>
      <w:r>
        <w:rPr>
          <w:b/>
          <w:bCs/>
          <w:color w:val="1B3A5C"/>
          <w:sz w:val="36"/>
          <w:szCs w:val="36"/>
        </w:rPr>
        <w:t xml:space="preserve">Chapter 14: AI-Assisted Reading of Kidney Slides</w:t>
      </w:r>
    </w:p>
    <w:p>
      <w:pPr>
        <w:spacing w:after="160"/>
        <w:jc w:val="left"/>
      </w:pPr>
      <w:r>
        <w:rPr>
          <w:sz w:val="22"/>
          <w:szCs w:val="22"/>
        </w:rPr>
        <w:t xml:space="preserve">We live now at a moment of transformation in pathology. The glass slide that has been our principal tool for a century and a half is being scanned and converted into massive digital files (whole-slide images — WSIs). And artificial intelligence — particularly convolutional neural networks (CNNs) — is now reading glomeruli, tubules, and interstitium with measurable precision.</w:t>
      </w:r>
    </w:p>
    <w:p>
      <w:pPr>
        <w:spacing w:after="160"/>
        <w:jc w:val="left"/>
      </w:pPr>
      <w:r>
        <w:rPr>
          <w:sz w:val="22"/>
          <w:szCs w:val="22"/>
        </w:rPr>
        <w:t xml:space="preserve">This chapter opens a window onto the near future — which is in fact already present in many laboratories around the world. From the perspective of an author who works in computational biology, **AI does not replace the pathologist; it empowers them**. The framework you have learned in this book becomes more important, not less, in the era of AI. You must know what the AI is checking and when you should override it.</w:t>
      </w:r>
    </w:p>
    <w:p>
      <w:pPr>
        <w:spacing w:after="160"/>
        <w:jc w:val="left"/>
      </w:pPr>
      <w:r>
        <w:rPr>
          <w:sz w:val="22"/>
          <w:szCs w:val="22"/>
        </w:rPr>
        <w:t xml:space="preserve">## The Move to Digital Pathology</w:t>
      </w:r>
    </w:p>
    <w:p>
      <w:pPr>
        <w:spacing w:after="160"/>
        <w:jc w:val="left"/>
      </w:pPr>
      <w:r>
        <w:rPr>
          <w:sz w:val="22"/>
          <w:szCs w:val="22"/>
        </w:rPr>
        <w:t xml:space="preserve">### Whole-Slide Imaging (WSI)</w:t>
      </w:r>
    </w:p>
    <w:p>
      <w:pPr>
        <w:spacing w:after="160"/>
        <w:jc w:val="left"/>
      </w:pPr>
      <w:r>
        <w:rPr>
          <w:sz w:val="22"/>
          <w:szCs w:val="22"/>
        </w:rPr>
        <w:t xml:space="preserve">Modern scanners (Aperio AT2, Hamamatsu NanoZoomer, 3DHISTECH Pannoramic) can scan an entire slide at 40×–80× in minutes. The output is a massive digital file in various formats:</w:t>
      </w:r>
    </w:p>
    <w:p>
      <w:pPr>
        <w:spacing w:after="160"/>
        <w:jc w:val="left"/>
      </w:pPr>
      <w:r>
        <w:rPr>
          <w:sz w:val="22"/>
          <w:szCs w:val="22"/>
        </w:rPr>
        <w:t xml:space="preserve">**File formats**: - **SVS** (Aperio): the most commercially popular. - **NDPI** (Hamamatsu): widespread. - **MRXS** (3DHISTECH). - **OME-TIFF**: an open standard format. - **TIFF / Pyramid TIFF**: for general storage.</w:t>
      </w:r>
    </w:p>
    <w:p>
      <w:pPr>
        <w:spacing w:after="160"/>
        <w:jc w:val="left"/>
      </w:pPr>
      <w:r>
        <w:rPr>
          <w:sz w:val="22"/>
          <w:szCs w:val="22"/>
        </w:rPr>
        <w:t xml:space="preserve">Every WSI file contains a pyramid of resolution levels, allowing seamless navigation from low magnification to high (a technique similar to Google Maps).</w:t>
      </w:r>
    </w:p>
    <w:p>
      <w:pPr>
        <w:spacing w:after="160"/>
        <w:jc w:val="left"/>
      </w:pPr>
      <w:r>
        <w:rPr>
          <w:sz w:val="22"/>
          <w:szCs w:val="22"/>
        </w:rPr>
        <w:t xml:space="preserve">### Digital Slide Reading Platforms</w:t>
      </w:r>
    </w:p>
    <w:p>
      <w:pPr>
        <w:spacing w:after="160"/>
        <w:jc w:val="left"/>
      </w:pPr>
      <w:r>
        <w:rPr>
          <w:sz w:val="22"/>
          <w:szCs w:val="22"/>
        </w:rPr>
        <w:t xml:space="preserve">**QuPath**: open-source, the most powerful for digital analysis and research.</w:t>
      </w:r>
    </w:p>
    <w:p>
      <w:pPr>
        <w:spacing w:after="160"/>
        <w:jc w:val="left"/>
      </w:pPr>
      <w:r>
        <w:rPr>
          <w:sz w:val="22"/>
          <w:szCs w:val="22"/>
        </w:rPr>
        <w:t xml:space="preserve">**Aperio ImageScope / eSlide Manager**: commercial, common in clinical labs.</w:t>
      </w:r>
    </w:p>
    <w:p>
      <w:pPr>
        <w:spacing w:after="160"/>
        <w:jc w:val="left"/>
      </w:pPr>
      <w:r>
        <w:rPr>
          <w:sz w:val="22"/>
          <w:szCs w:val="22"/>
        </w:rPr>
        <w:t xml:space="preserve">**HistoCloud / PathPresenter**: cloud-based platforms.</w:t>
      </w:r>
    </w:p>
    <w:p>
      <w:pPr>
        <w:spacing w:after="160"/>
        <w:jc w:val="left"/>
      </w:pPr>
      <w:r>
        <w:rPr>
          <w:sz w:val="22"/>
          <w:szCs w:val="22"/>
        </w:rPr>
        <w:t xml:space="preserve">**OMERO**: for managing large medical image repositories.</w:t>
      </w:r>
    </w:p>
    <w:p>
      <w:pPr>
        <w:spacing w:after="160"/>
        <w:jc w:val="left"/>
      </w:pPr>
      <w:r>
        <w:rPr>
          <w:sz w:val="22"/>
          <w:szCs w:val="22"/>
        </w:rPr>
        <w:t xml:space="preserve">## AI Applications in Renal Pathology</w:t>
      </w:r>
    </w:p>
    <w:p>
      <w:pPr>
        <w:spacing w:after="160"/>
        <w:jc w:val="left"/>
      </w:pPr>
      <w:r>
        <w:rPr>
          <w:sz w:val="22"/>
          <w:szCs w:val="22"/>
        </w:rPr>
        <w:t xml:space="preserve">### a. Glomerular Detection and Segmentation</w:t>
      </w:r>
    </w:p>
    <w:p>
      <w:pPr>
        <w:spacing w:after="160"/>
        <w:jc w:val="left"/>
      </w:pPr>
      <w:r>
        <w:rPr>
          <w:sz w:val="22"/>
          <w:szCs w:val="22"/>
        </w:rPr>
        <w:t xml:space="preserve">The simplest and most useful AI task: identifying every glomerulus in a slide. This is done with: - U-Net networks for semantic segmentation. - Mask R-CNN networks for detection with bounding boxes.</w:t>
      </w:r>
    </w:p>
    <w:p>
      <w:pPr>
        <w:spacing w:after="160"/>
        <w:jc w:val="left"/>
      </w:pPr>
      <w:r>
        <w:rPr>
          <w:sz w:val="22"/>
          <w:szCs w:val="22"/>
        </w:rPr>
        <w:t xml:space="preserve">**Value**: - Precise glomerular counting (important for assessing sample adequacy). - Extracting each glomerulus as a separate "snippet" for analysis.</w:t>
      </w:r>
    </w:p>
    <w:p>
      <w:pPr>
        <w:spacing w:after="160"/>
        <w:jc w:val="left"/>
      </w:pPr>
      <w:r>
        <w:rPr>
          <w:sz w:val="22"/>
          <w:szCs w:val="22"/>
        </w:rPr>
        <w:t xml:space="preserve">### b. Glomerular Classification: Globally Sclerotic vs Intact</w:t>
      </w:r>
    </w:p>
    <w:p>
      <w:pPr>
        <w:spacing w:after="160"/>
        <w:jc w:val="left"/>
      </w:pPr>
      <w:r>
        <w:rPr>
          <w:sz w:val="22"/>
          <w:szCs w:val="22"/>
        </w:rPr>
        <w:t xml:space="preserve">A simple model can classify each glomerulus: - Globally sclerotic. - Segmentally sclerotic. - Normal-appearing. - Containing crescents.</w:t>
      </w:r>
    </w:p>
    <w:p>
      <w:pPr>
        <w:spacing w:after="160"/>
        <w:jc w:val="left"/>
      </w:pPr>
      <w:r>
        <w:rPr>
          <w:sz w:val="22"/>
          <w:szCs w:val="22"/>
        </w:rPr>
        <w:t xml:space="preserve">**Value**: - Automatic percentage of global sclerosis. - Tracking changes across serial biopsies.</w:t>
      </w:r>
    </w:p>
    <w:p>
      <w:pPr>
        <w:spacing w:after="160"/>
        <w:jc w:val="left"/>
      </w:pPr>
      <w:r>
        <w:rPr>
          <w:sz w:val="22"/>
          <w:szCs w:val="22"/>
        </w:rPr>
        <w:t xml:space="preserve">&lt;!-- IMAGE: AI-segmented whole-slide image showing glomeruli detected with bounding boxes --&gt;</w:t>
      </w:r>
    </w:p>
    <w:p>
      <w:pPr>
        <w:spacing w:after="160"/>
        <w:jc w:val="left"/>
      </w:pPr>
      <w:r>
        <w:rPr>
          <w:sz w:val="22"/>
          <w:szCs w:val="22"/>
        </w:rPr>
        <w:t xml:space="preserve">### c. Quantitative IFTA Assessment</w:t>
      </w:r>
    </w:p>
    <w:p>
      <w:pPr>
        <w:spacing w:after="160"/>
        <w:jc w:val="left"/>
      </w:pPr>
      <w:r>
        <w:rPr>
          <w:sz w:val="22"/>
          <w:szCs w:val="22"/>
        </w:rPr>
        <w:t xml:space="preserve">**Traditional problem**: - IFTA is estimated visually, with substantial inter-reader variability. - A different expert may estimate 30% instead of 50%, potentially changing treatment decisions.</w:t>
      </w:r>
    </w:p>
    <w:p>
      <w:pPr>
        <w:spacing w:after="160"/>
        <w:jc w:val="left"/>
      </w:pPr>
      <w:r>
        <w:rPr>
          <w:sz w:val="22"/>
          <w:szCs w:val="22"/>
        </w:rPr>
        <w:t xml:space="preserve">**AI solution**: - Networks trained on trichrome and H&amp;E identify:   - Cortical area.   - Fibrotic area.   - Atrophic tubular area. - The percentage is precise and reproducible.</w:t>
      </w:r>
    </w:p>
    <w:p>
      <w:pPr>
        <w:spacing w:after="160"/>
        <w:jc w:val="left"/>
      </w:pPr>
      <w:r>
        <w:rPr>
          <w:sz w:val="22"/>
          <w:szCs w:val="22"/>
        </w:rPr>
        <w:t xml:space="preserve">**Impact**: standardization of assessment between centers, improvement of clinical research.</w:t>
      </w:r>
    </w:p>
    <w:p>
      <w:pPr>
        <w:spacing w:after="160"/>
        <w:jc w:val="left"/>
      </w:pPr>
      <w:r>
        <w:rPr>
          <w:sz w:val="22"/>
          <w:szCs w:val="22"/>
        </w:rPr>
        <w:t xml:space="preserve">### d. FSGS Variant Classification (Columbia)</w:t>
      </w:r>
    </w:p>
    <w:p>
      <w:pPr>
        <w:spacing w:after="160"/>
        <w:jc w:val="left"/>
      </w:pPr>
      <w:r>
        <w:rPr>
          <w:sz w:val="22"/>
          <w:szCs w:val="22"/>
        </w:rPr>
        <w:t xml:space="preserve">**The challenge**: - Classification depends on features that are visually difficult to distinguish (Tip vs NOS, Cellular vs Collapsing). - Inter-rater agreement among human readers is relatively low.</w:t>
      </w:r>
    </w:p>
    <w:p>
      <w:pPr>
        <w:spacing w:after="160"/>
        <w:jc w:val="left"/>
      </w:pPr>
      <w:r>
        <w:rPr>
          <w:sz w:val="22"/>
          <w:szCs w:val="22"/>
        </w:rPr>
        <w:t xml:space="preserve">**AI solution**: - CNN models trained on thousands of annotated lesions. - Can classify subtype with agreement matching expert panels.</w:t>
      </w:r>
    </w:p>
    <w:p>
      <w:pPr>
        <w:spacing w:after="160"/>
        <w:jc w:val="left"/>
      </w:pPr>
      <w:r>
        <w:rPr>
          <w:sz w:val="22"/>
          <w:szCs w:val="22"/>
        </w:rPr>
        <w:t xml:space="preserve">### e. Diabetic Nephropathy Progression Scoring</w:t>
      </w:r>
    </w:p>
    <w:p>
      <w:pPr>
        <w:spacing w:after="160"/>
        <w:jc w:val="left"/>
      </w:pPr>
      <w:r>
        <w:rPr>
          <w:sz w:val="22"/>
          <w:szCs w:val="22"/>
        </w:rPr>
        <w:t xml:space="preserve">**The capability**: - AI measures GBM thickening, mesangial expansion, Kimmelstiel-Wilson nodules automatically. - Disease progression can be tracked across serial biopsies precisely.</w:t>
      </w:r>
    </w:p>
    <w:p>
      <w:pPr>
        <w:spacing w:after="160"/>
        <w:jc w:val="left"/>
      </w:pPr>
      <w:r>
        <w:rPr>
          <w:sz w:val="22"/>
          <w:szCs w:val="22"/>
        </w:rPr>
        <w:t xml:space="preserve">### f. Outcome Prediction</w:t>
      </w:r>
    </w:p>
    <w:p>
      <w:pPr>
        <w:spacing w:after="160"/>
        <w:jc w:val="left"/>
      </w:pPr>
      <w:r>
        <w:rPr>
          <w:sz w:val="22"/>
          <w:szCs w:val="22"/>
        </w:rPr>
        <w:t xml:space="preserve">The newest AI applications: models combining histology with clinical data: - WSI images + creatinine + blood pressure + proteinuria → probability of progression to ESKD over 5 years. - Models such as **KidneyAI** and **KidneyMap** are emerging.</w:t>
      </w:r>
    </w:p>
    <w:p>
      <w:pPr>
        <w:spacing w:after="160"/>
        <w:jc w:val="left"/>
      </w:pPr>
      <w:r>
        <w:rPr>
          <w:sz w:val="22"/>
          <w:szCs w:val="22"/>
        </w:rPr>
        <w:t xml:space="preserve">## Major Projects and Open Datasets</w:t>
      </w:r>
    </w:p>
    <w:p>
      <w:pPr>
        <w:spacing w:after="160"/>
        <w:jc w:val="left"/>
      </w:pPr>
      <w:r>
        <w:rPr>
          <w:sz w:val="22"/>
          <w:szCs w:val="22"/>
        </w:rPr>
        <w:t xml:space="preserve">### Kidney Precision Medicine Project (KPMP)</w:t>
      </w:r>
    </w:p>
    <w:p>
      <w:pPr>
        <w:spacing w:after="160"/>
        <w:jc w:val="left"/>
      </w:pPr>
      <w:r>
        <w:rPr>
          <w:sz w:val="22"/>
          <w:szCs w:val="22"/>
        </w:rPr>
        <w:t xml:space="preserve">A large NIH/NIDDK-funded project. Collects kidney biopsies from AKI and CKD patients with: - Multi-stain WSI images. - Single-cell transcriptomics. - Metabolomics. - Accompanying clinical data.</w:t>
      </w:r>
    </w:p>
    <w:p>
      <w:pPr>
        <w:spacing w:after="160"/>
        <w:jc w:val="left"/>
      </w:pPr>
      <w:r>
        <w:rPr>
          <w:sz w:val="22"/>
          <w:szCs w:val="22"/>
        </w:rPr>
        <w:t xml:space="preserve">One of the most important resources for training renal AI models. Data are available (with conditions) via kpmp.org.</w:t>
      </w:r>
    </w:p>
    <w:p>
      <w:pPr>
        <w:spacing w:after="160"/>
        <w:jc w:val="left"/>
      </w:pPr>
      <w:r>
        <w:rPr>
          <w:sz w:val="22"/>
          <w:szCs w:val="22"/>
        </w:rPr>
        <w:t xml:space="preserve">### HuBMAP (Human BioMolecular Atlas Program)</w:t>
      </w:r>
    </w:p>
    <w:p>
      <w:pPr>
        <w:spacing w:after="160"/>
        <w:jc w:val="left"/>
      </w:pPr>
      <w:r>
        <w:rPr>
          <w:sz w:val="22"/>
          <w:szCs w:val="22"/>
        </w:rPr>
        <w:t xml:space="preserve">A parallel NIH project aimed at creating a molecular atlas of human tissues, including the kidney. It provides: - Spatial maps of glomeruli and cell types. - Integrated multi-omics data.</w:t>
      </w:r>
    </w:p>
    <w:p>
      <w:pPr>
        <w:spacing w:after="160"/>
        <w:jc w:val="left"/>
      </w:pPr>
      <w:r>
        <w:rPr>
          <w:sz w:val="22"/>
          <w:szCs w:val="22"/>
        </w:rPr>
        <w:t xml:space="preserve">### Renal Biopsy Atlases</w:t>
      </w:r>
    </w:p>
    <w:p>
      <w:pPr>
        <w:spacing w:after="160"/>
        <w:jc w:val="left"/>
      </w:pPr>
      <w:r>
        <w:rPr>
          <w:sz w:val="22"/>
          <w:szCs w:val="22"/>
        </w:rPr>
        <w:t xml:space="preserve">Clinical image repositories for classical glomerular patterns, used for teaching and AI model training.</w:t>
      </w:r>
    </w:p>
    <w:p>
      <w:pPr>
        <w:spacing w:after="160"/>
        <w:jc w:val="left"/>
      </w:pPr>
      <w:r>
        <w:rPr>
          <w:sz w:val="22"/>
          <w:szCs w:val="22"/>
        </w:rPr>
        <w:t xml:space="preserve">## Foundation Models in Pathology</w:t>
      </w:r>
    </w:p>
    <w:p>
      <w:pPr>
        <w:spacing w:after="160"/>
        <w:jc w:val="left"/>
      </w:pPr>
      <w:r>
        <w:rPr>
          <w:sz w:val="22"/>
          <w:szCs w:val="22"/>
        </w:rPr>
        <w:t xml:space="preserve">A key recent development: **large vision models** trained on millions of unlabeled pathology slides. Examples:</w:t>
      </w:r>
    </w:p>
    <w:p>
      <w:pPr>
        <w:spacing w:after="160"/>
        <w:jc w:val="left"/>
      </w:pPr>
      <w:r>
        <w:rPr>
          <w:sz w:val="22"/>
          <w:szCs w:val="22"/>
        </w:rPr>
        <w:t xml:space="preserve">- **CTransPath**: a transformer model trained on 15 million patches. - **HIPT**: a hierarchical model for WSI learning. - **Phikon** and **UNI**: modern pathology foundation models.</w:t>
      </w:r>
    </w:p>
    <w:p>
      <w:pPr>
        <w:spacing w:after="160"/>
        <w:jc w:val="left"/>
      </w:pPr>
      <w:r>
        <w:rPr>
          <w:sz w:val="22"/>
          <w:szCs w:val="22"/>
        </w:rPr>
        <w:t xml:space="preserve">These models can be fine-tuned for specific tasks with much smaller datasets.</w:t>
      </w:r>
    </w:p>
    <w:p>
      <w:pPr>
        <w:spacing w:after="160"/>
        <w:jc w:val="left"/>
      </w:pPr>
      <w:r>
        <w:rPr>
          <w:sz w:val="22"/>
          <w:szCs w:val="22"/>
        </w:rPr>
        <w:t xml:space="preserve">## Liquid Biopsy</w:t>
      </w:r>
    </w:p>
    <w:p>
      <w:pPr>
        <w:spacing w:after="160"/>
        <w:jc w:val="left"/>
      </w:pPr>
      <w:r>
        <w:rPr>
          <w:sz w:val="22"/>
          <w:szCs w:val="22"/>
        </w:rPr>
        <w:t xml:space="preserve">An important complementary development: blood measurements that reveal kidney health:</w:t>
      </w:r>
    </w:p>
    <w:p>
      <w:pPr>
        <w:spacing w:after="160"/>
        <w:jc w:val="left"/>
      </w:pPr>
      <w:r>
        <w:rPr>
          <w:sz w:val="22"/>
          <w:szCs w:val="22"/>
        </w:rPr>
        <w:t xml:space="preserve">### ddcfDNA (Donor-Derived Cell-Free DNA)</w:t>
      </w:r>
    </w:p>
    <w:p>
      <w:pPr>
        <w:spacing w:after="160"/>
        <w:jc w:val="left"/>
      </w:pPr>
      <w:r>
        <w:rPr>
          <w:sz w:val="22"/>
          <w:szCs w:val="22"/>
        </w:rPr>
        <w:t xml:space="preserve">In kidney transplantation, ddcfDNA detects rejection before symptoms appear: - Commercial AlloSure test. - ddcfDNA elevation &gt;1% suggests possible rejection. - Reduces the need for biopsies in certain situations.</w:t>
      </w:r>
    </w:p>
    <w:p>
      <w:pPr>
        <w:spacing w:after="160"/>
        <w:jc w:val="left"/>
      </w:pPr>
      <w:r>
        <w:rPr>
          <w:sz w:val="22"/>
          <w:szCs w:val="22"/>
        </w:rPr>
        <w:t xml:space="preserve">### Urinary Biomarkers</w:t>
      </w:r>
    </w:p>
    <w:p>
      <w:pPr>
        <w:spacing w:after="160"/>
        <w:jc w:val="left"/>
      </w:pPr>
      <w:r>
        <w:rPr>
          <w:sz w:val="22"/>
          <w:szCs w:val="22"/>
        </w:rPr>
        <w:t xml:space="preserve">- KIM-1 (Kidney Injury Molecule-1): acute tubular injury. - NGAL (Neutrophil Gelatinase-Associated Lipocalin): AKI. - TIMP-2 × IGFBP-7 (NephroCheck): prediction of acute AKI.</w:t>
      </w:r>
    </w:p>
    <w:p>
      <w:pPr>
        <w:spacing w:after="160"/>
        <w:jc w:val="left"/>
      </w:pPr>
      <w:r>
        <w:rPr>
          <w:sz w:val="22"/>
          <w:szCs w:val="22"/>
        </w:rPr>
        <w:t xml:space="preserve">## Renal Genetic Testing</w:t>
      </w:r>
    </w:p>
    <w:p>
      <w:pPr>
        <w:spacing w:after="160"/>
        <w:jc w:val="left"/>
      </w:pPr>
      <w:r>
        <w:rPr>
          <w:sz w:val="22"/>
          <w:szCs w:val="22"/>
        </w:rPr>
        <w:t xml:space="preserve">### APOL1</w:t>
      </w:r>
    </w:p>
    <w:p>
      <w:pPr>
        <w:spacing w:after="160"/>
        <w:jc w:val="left"/>
      </w:pPr>
      <w:r>
        <w:rPr>
          <w:sz w:val="22"/>
          <w:szCs w:val="22"/>
        </w:rPr>
        <w:t xml:space="preserve">As mentioned in Chapter 10, APOL1 risk variants (G1, G2) are common in patients of African descent and increase risk of: - FSGS. - HIV-associated nephropathy. - Hypertensive nephrosclerosis.</w:t>
      </w:r>
    </w:p>
    <w:p>
      <w:pPr>
        <w:spacing w:after="160"/>
        <w:jc w:val="left"/>
      </w:pPr>
      <w:r>
        <w:rPr>
          <w:sz w:val="22"/>
          <w:szCs w:val="22"/>
        </w:rPr>
        <w:t xml:space="preserve">**Applications**: - Kidney donor evaluation. - Risk assessment in FSGS.</w:t>
      </w:r>
    </w:p>
    <w:p>
      <w:pPr>
        <w:spacing w:after="160"/>
        <w:jc w:val="left"/>
      </w:pPr>
      <w:r>
        <w:rPr>
          <w:sz w:val="22"/>
          <w:szCs w:val="22"/>
        </w:rPr>
        <w:t xml:space="preserve">### Other Genetic Tests</w:t>
      </w:r>
    </w:p>
    <w:p>
      <w:pPr>
        <w:spacing w:after="160"/>
        <w:jc w:val="left"/>
      </w:pPr>
      <w:r>
        <w:rPr>
          <w:sz w:val="22"/>
          <w:szCs w:val="22"/>
        </w:rPr>
        <w:t xml:space="preserve">- **Alport syndrome**: COL4A3, COL4A4, COL4A5. - **Polycystic kidney disease**: PKD1, PKD2. - **CFHR5 nephropathy**: in Cypriots. - **MUC1 and ADTKD**: autosomal dominant tubulointerstitial kidney disease.</w:t>
      </w:r>
    </w:p>
    <w:p>
      <w:pPr>
        <w:spacing w:after="160"/>
        <w:jc w:val="left"/>
      </w:pPr>
      <w:r>
        <w:rPr>
          <w:sz w:val="22"/>
          <w:szCs w:val="22"/>
        </w:rPr>
        <w:t xml:space="preserve">## What Remains for the Human Reader</w:t>
      </w:r>
    </w:p>
    <w:p>
      <w:pPr>
        <w:spacing w:after="160"/>
        <w:jc w:val="left"/>
      </w:pPr>
      <w:r>
        <w:rPr>
          <w:sz w:val="22"/>
          <w:szCs w:val="22"/>
        </w:rPr>
        <w:t xml:space="preserve">It is easy to feel threatened by AI, but the reality is more positive:</w:t>
      </w:r>
    </w:p>
    <w:p>
      <w:pPr>
        <w:spacing w:after="160"/>
        <w:jc w:val="left"/>
      </w:pPr>
      <w:r>
        <w:rPr>
          <w:sz w:val="22"/>
          <w:szCs w:val="22"/>
        </w:rPr>
        <w:t xml:space="preserve">**What AI does well**: - Repetitive tasks (counting glomeruli, measuring IFTA). - Detection of well-defined visual patterns. - Standardizing assessment between centers.</w:t>
      </w:r>
    </w:p>
    <w:p>
      <w:pPr>
        <w:spacing w:after="160"/>
        <w:jc w:val="left"/>
      </w:pPr>
      <w:r>
        <w:rPr>
          <w:sz w:val="22"/>
          <w:szCs w:val="22"/>
        </w:rPr>
        <w:t xml:space="preserve">**What it does not do well (yet)**: - Integration with complex clinical context. - Recognition of rare diseases (it has not been trained on them). - Ethical and clinical decision-making. - Communication with treating clinicians and patients.</w:t>
      </w:r>
    </w:p>
    <w:p>
      <w:pPr>
        <w:spacing w:after="160"/>
        <w:jc w:val="left"/>
      </w:pPr>
      <w:r>
        <w:rPr>
          <w:sz w:val="22"/>
          <w:szCs w:val="22"/>
        </w:rPr>
        <w:t xml:space="preserve">**The framework you have learned becomes more important**: - When AI presents you with an assessment, you must be able to evaluate its logic. - You must know when AI's result is wrong. - Knowledge of fundamental disease patterns is what protects you from misplaced trust in AI.</w:t>
      </w:r>
    </w:p>
    <w:p>
      <w:pPr>
        <w:spacing w:after="160"/>
        <w:jc w:val="left"/>
      </w:pPr>
      <w:r>
        <w:rPr>
          <w:sz w:val="22"/>
          <w:szCs w:val="22"/>
        </w:rPr>
        <w:t xml:space="preserve">## A Message About the Future</w:t>
      </w:r>
    </w:p>
    <w:p>
      <w:pPr>
        <w:spacing w:after="160"/>
        <w:jc w:val="left"/>
      </w:pPr>
      <w:r>
        <w:rPr>
          <w:sz w:val="22"/>
          <w:szCs w:val="22"/>
        </w:rPr>
        <w:t xml:space="preserve">I expect that, within the coming decade, reading the digital slide with an AI assistant will be the rule, not the exception. AI will calculate IFTA, classify glomeruli, suggest the differential diagnosis. But **the human pathologist will remain ultimately responsible**.</w:t>
      </w:r>
    </w:p>
    <w:p>
      <w:pPr>
        <w:spacing w:after="160"/>
        <w:jc w:val="left"/>
      </w:pPr>
      <w:r>
        <w:rPr>
          <w:sz w:val="22"/>
          <w:szCs w:val="22"/>
        </w:rPr>
        <w:t xml:space="preserve">Our role shifts from "operator" to "supervisor." This shift requires: - Deeper knowledge, not less. - Critical thinking about AI outputs. - Technical understanding of the models (when they succeed and when they fail).</w:t>
      </w:r>
    </w:p>
    <w:p>
      <w:pPr>
        <w:spacing w:after="160"/>
        <w:jc w:val="left"/>
      </w:pPr>
      <w:r>
        <w:rPr>
          <w:sz w:val="22"/>
          <w:szCs w:val="22"/>
        </w:rPr>
        <w:t xml:space="preserve">The framework in this book — reading the four compartments, recognizing patterns, distinguishing acute from chronic — becomes even more valuable in the AI era because it is what enables you to evaluate, audit, and correct AI. Do not fear the future; prepare for it.</w:t>
      </w:r>
    </w:p>
    <w:p>
      <w:r>
        <w:br w:type="page"/>
      </w:r>
    </w:p>
    <w:p>
      <w:pPr>
        <w:spacing w:after="360" w:before="600"/>
        <w:jc w:val="center"/>
      </w:pPr>
      <w:r>
        <w:rPr>
          <w:b/>
          <w:bCs/>
          <w:color w:val="1B3A5C"/>
          <w:sz w:val="36"/>
          <w:szCs w:val="36"/>
        </w:rPr>
        <w:t xml:space="preserve">Conclusion: A Reflection on What the Eye and Mind See</w:t>
      </w:r>
    </w:p>
    <w:p>
      <w:pPr>
        <w:spacing w:after="160"/>
        <w:jc w:val="left"/>
      </w:pPr>
      <w:r>
        <w:rPr>
          <w:sz w:val="22"/>
          <w:szCs w:val="22"/>
        </w:rPr>
        <w:t xml:space="preserve">*"We will show them Our signs in the horizons and within themselves until it becomes clear to them that it is the truth."* (Quran 41:53)</w:t>
      </w:r>
    </w:p>
    <w:p>
      <w:pPr>
        <w:spacing w:after="160"/>
        <w:jc w:val="left"/>
      </w:pPr>
      <w:r>
        <w:rPr>
          <w:sz w:val="22"/>
          <w:szCs w:val="22"/>
        </w:rPr>
        <w:t xml:space="preserve">## The Final Word</w:t>
      </w:r>
    </w:p>
    <w:p>
      <w:pPr>
        <w:spacing w:after="160"/>
        <w:jc w:val="left"/>
      </w:pPr>
      <w:r>
        <w:rPr>
          <w:sz w:val="22"/>
          <w:szCs w:val="22"/>
        </w:rPr>
        <w:t xml:space="preserve">At the close of this journey through the kidney slide, remember this fundamental truth: **the kidney biopsy is a story, and H&amp;E is its first chapter**. The remaining chapters are written by the additional stains, immunofluorescence, electron microscopy, and the patient's clinical context. Good reading is what understands how these chapters interweave to tell the story of one kidney.</w:t>
      </w:r>
    </w:p>
    <w:p>
      <w:pPr>
        <w:spacing w:after="160"/>
        <w:jc w:val="left"/>
      </w:pPr>
      <w:r>
        <w:rPr>
          <w:sz w:val="22"/>
          <w:szCs w:val="22"/>
        </w:rPr>
        <w:t xml:space="preserve">## A Compound Skill</w:t>
      </w:r>
    </w:p>
    <w:p>
      <w:pPr>
        <w:spacing w:after="160"/>
        <w:jc w:val="left"/>
      </w:pPr>
      <w:r>
        <w:rPr>
          <w:sz w:val="22"/>
          <w:szCs w:val="22"/>
        </w:rPr>
        <w:t xml:space="preserve">What you have learned in this book is not just information. It is a compound skill made of several layers:</w:t>
      </w:r>
    </w:p>
    <w:p>
      <w:pPr>
        <w:spacing w:after="160"/>
        <w:jc w:val="left"/>
      </w:pPr>
      <w:r>
        <w:rPr>
          <w:sz w:val="22"/>
          <w:szCs w:val="22"/>
        </w:rPr>
        <w:t xml:space="preserve">**First: the pathologic anatomy of the normal kidney.** Knowing how a healthy kidney looks under H&amp;E is the foundation. You cannot recognize disease unless the picture of normal is firmly fixed in your mind.</w:t>
      </w:r>
    </w:p>
    <w:p>
      <w:pPr>
        <w:spacing w:after="160"/>
        <w:jc w:val="left"/>
      </w:pPr>
      <w:r>
        <w:rPr>
          <w:sz w:val="22"/>
          <w:szCs w:val="22"/>
        </w:rPr>
        <w:t xml:space="preserve">**Second: pattern recognition.** The difference between novice and expert is not in knowing diseases, but in the speed of recognizing their patterns. The expert sees "cellular crescent" before forming a complete mental sentence about it. This speed comes from repetition.</w:t>
      </w:r>
    </w:p>
    <w:p>
      <w:pPr>
        <w:spacing w:after="160"/>
        <w:jc w:val="left"/>
      </w:pPr>
      <w:r>
        <w:rPr>
          <w:sz w:val="22"/>
          <w:szCs w:val="22"/>
        </w:rPr>
        <w:t xml:space="preserve">**Third: clinical correlation.** The biopsy image alone is not enough. You must always link it to creatinine, proteinuria, serology, clinical presentation, history. The correct histologic diagnosis is the one that fits all these clues.</w:t>
      </w:r>
    </w:p>
    <w:p>
      <w:pPr>
        <w:spacing w:after="160"/>
        <w:jc w:val="left"/>
      </w:pPr>
      <w:r>
        <w:rPr>
          <w:sz w:val="22"/>
          <w:szCs w:val="22"/>
        </w:rPr>
        <w:t xml:space="preserve">**Fourth: knowing your limits.** The greatest thing you have learned in this book is not what you can diagnose, but what you **cannot** diagnose on H&amp;E alone. This epistemic humility is what protects you from errors and directs you to request appropriate stains and consultations.</w:t>
      </w:r>
    </w:p>
    <w:p>
      <w:pPr>
        <w:spacing w:after="160"/>
        <w:jc w:val="left"/>
      </w:pPr>
      <w:r>
        <w:rPr>
          <w:sz w:val="22"/>
          <w:szCs w:val="22"/>
        </w:rPr>
        <w:t xml:space="preserve">## The Path Forward</w:t>
      </w:r>
    </w:p>
    <w:p>
      <w:pPr>
        <w:spacing w:after="160"/>
        <w:jc w:val="left"/>
      </w:pPr>
      <w:r>
        <w:rPr>
          <w:sz w:val="22"/>
          <w:szCs w:val="22"/>
        </w:rPr>
        <w:t xml:space="preserve">If you ask me: how do I advance in this field after this book? The answer is in five steps:</w:t>
      </w:r>
    </w:p>
    <w:p>
      <w:pPr>
        <w:spacing w:after="160"/>
        <w:jc w:val="left"/>
      </w:pPr>
      <w:r>
        <w:rPr>
          <w:sz w:val="22"/>
          <w:szCs w:val="22"/>
        </w:rPr>
        <w:t xml:space="preserve">**1. Master normal histology completely.** Look at dozens of normal slides until their picture is so firmly imprinted in your memory that you see any deviation immediately.</w:t>
      </w:r>
    </w:p>
    <w:p>
      <w:pPr>
        <w:spacing w:after="160"/>
        <w:jc w:val="left"/>
      </w:pPr>
      <w:r>
        <w:rPr>
          <w:sz w:val="22"/>
          <w:szCs w:val="22"/>
        </w:rPr>
        <w:t xml:space="preserve">**2. Apply the six-step checklist to every slide.** Do not deviate from the system. Even when you think the diagnosis is "obvious," follow the system. Discipline protects you from errors.</w:t>
      </w:r>
    </w:p>
    <w:p>
      <w:pPr>
        <w:spacing w:after="160"/>
        <w:jc w:val="left"/>
      </w:pPr>
      <w:r>
        <w:rPr>
          <w:sz w:val="22"/>
          <w:szCs w:val="22"/>
        </w:rPr>
        <w:t xml:space="preserve">**3. Build a personal pattern library through volume.** Read hundreds of slides. Record your observations. Return to cases you diagnosed correctly and to those you got wrong. Every case adds to the pattern library in your mind.</w:t>
      </w:r>
    </w:p>
    <w:p>
      <w:pPr>
        <w:spacing w:after="160"/>
        <w:jc w:val="left"/>
      </w:pPr>
      <w:r>
        <w:rPr>
          <w:sz w:val="22"/>
          <w:szCs w:val="22"/>
        </w:rPr>
        <w:t xml:space="preserve">**4. Always link with clinical and laboratory data.** Do not read a slide in isolation. Know who the patient is, their age, symptoms, results. This context guides your reading.</w:t>
      </w:r>
    </w:p>
    <w:p>
      <w:pPr>
        <w:spacing w:after="160"/>
        <w:jc w:val="left"/>
      </w:pPr>
      <w:r>
        <w:rPr>
          <w:sz w:val="22"/>
          <w:szCs w:val="22"/>
        </w:rPr>
        <w:t xml:space="preserve">**5. Know when to ask for more.** Do not diagnose what you cannot confirm. Request additional stains, immunofluorescence, EM, or a second expert opinion. Asking is a sign of strength, not weakness.</w:t>
      </w:r>
    </w:p>
    <w:p>
      <w:pPr>
        <w:spacing w:after="160"/>
        <w:jc w:val="left"/>
      </w:pPr>
      <w:r>
        <w:rPr>
          <w:sz w:val="22"/>
          <w:szCs w:val="22"/>
        </w:rPr>
        <w:t xml:space="preserve">## A Closing Reflection</w:t>
      </w:r>
    </w:p>
    <w:p>
      <w:pPr>
        <w:spacing w:after="160"/>
        <w:jc w:val="left"/>
      </w:pPr>
      <w:r>
        <w:rPr>
          <w:sz w:val="22"/>
          <w:szCs w:val="22"/>
        </w:rPr>
        <w:t xml:space="preserve">Through the microscope, we see not merely cells and tissues. We see a language. The body's language, telling us the story of disease. The dying cell, the sclerosed glomerulus, the mesangial deposit, the cast in the lumen — all are words in a larger narrative.</w:t>
      </w:r>
    </w:p>
    <w:p>
      <w:pPr>
        <w:spacing w:after="160"/>
        <w:jc w:val="left"/>
      </w:pPr>
      <w:r>
        <w:rPr>
          <w:sz w:val="22"/>
          <w:szCs w:val="22"/>
        </w:rPr>
        <w:t xml:space="preserve">*"And in the earth are signs for those who have certainty in faith, and in yourselves. Then will you not see?"* (Quran 51:20–21)</w:t>
      </w:r>
    </w:p>
    <w:p>
      <w:pPr>
        <w:spacing w:after="160"/>
        <w:jc w:val="left"/>
      </w:pPr>
      <w:r>
        <w:rPr>
          <w:sz w:val="22"/>
          <w:szCs w:val="22"/>
        </w:rPr>
        <w:t xml:space="preserve">And the kidney, this small organ that weighs no more than 150 grams, carries in its tubules and glomeruli and vessels signs that challenge the greatest minds. How many secrets — in regulating blood pressure, maintaining acid-base balance, secreting toxins, protecting the body — run through this silent organ. Until it is injured, the body speaks, and the patient comes to us, and we take a biopsy, look, and try to understand.</w:t>
      </w:r>
    </w:p>
    <w:p>
      <w:pPr>
        <w:spacing w:after="160"/>
        <w:jc w:val="left"/>
      </w:pPr>
      <w:r>
        <w:rPr>
          <w:sz w:val="22"/>
          <w:szCs w:val="22"/>
        </w:rPr>
        <w:t xml:space="preserve">This book does not give you all the answers, and no book can. This book gives you a framework for asking the right questions, and for understanding what your eyes see. Real expertise comes from years, from thousands of slides, from supervision, from discussion with colleagues, from errors you learn from, from the moments when you diagnose a rare disease and feel that all the years of study were preparing you for that one instant.</w:t>
      </w:r>
    </w:p>
    <w:p>
      <w:pPr>
        <w:spacing w:after="160"/>
        <w:jc w:val="left"/>
      </w:pPr>
      <w:r>
        <w:rPr>
          <w:sz w:val="22"/>
          <w:szCs w:val="22"/>
        </w:rPr>
        <w:t xml:space="preserve">## A Prayer</w:t>
      </w:r>
    </w:p>
    <w:p>
      <w:pPr>
        <w:spacing w:after="160"/>
        <w:jc w:val="left"/>
      </w:pPr>
      <w:r>
        <w:rPr>
          <w:sz w:val="22"/>
          <w:szCs w:val="22"/>
        </w:rPr>
        <w:t xml:space="preserve">I ask God that what you have learned from this book be of benefit to you and your patients. May He grant you insight of mind before sight of eye, may He bestow on you honesty about the limits of your knowledge, courage in requesting more, and humility in learning from mistakes.</w:t>
      </w:r>
    </w:p>
    <w:p>
      <w:pPr>
        <w:spacing w:after="160"/>
        <w:jc w:val="left"/>
      </w:pPr>
      <w:r>
        <w:rPr>
          <w:sz w:val="22"/>
          <w:szCs w:val="22"/>
        </w:rPr>
        <w:t xml:space="preserve">And do not forget, when you look through the microscope at an organ from a human being: that behind this slide is a beating heart, a hope of healing, a family in waiting, and a life that deserves every minute of focused attention you bring to understanding what you see.</w:t>
      </w:r>
    </w:p>
    <w:p>
      <w:pPr>
        <w:spacing w:after="160"/>
        <w:jc w:val="left"/>
      </w:pPr>
      <w:r>
        <w:rPr>
          <w:sz w:val="22"/>
          <w:szCs w:val="22"/>
        </w:rPr>
        <w:t xml:space="preserve">**And God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يعلمك قراءة شرائح الكلى المصبوغة بـ H&amp;E يبدأ بالنسيج الطبيعي ويقدم منهجا منظما لفحص الكبيبات والأنابيب والنسيج الخلالي والأوعية ويعلم أنماط الأمراض الكلاسيكية ومتى تحتاج إلى صبغات أو دراسات إضافية ويختتم بقراءة الشرائح بالذكاء الاصطناعي.</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guide to reading kidney H&amp;E slides, starting from normal histology and offering a systematic approach to evaluating glomeruli, tubules, interstitium, and vessels. It teaches classical disease patterns, when additional stains or studies are needed, and closes with AI-assisted whole-slide analysis.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اختبار الصور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2026-05-01T03:50:56.794Z</dcterms:created>
  <dcterms:modified xsi:type="dcterms:W3CDTF">2026-05-01T03:50:56.799Z</dcterms:modified>
</cp:coreProperties>
</file>

<file path=docProps/custom.xml><?xml version="1.0" encoding="utf-8"?>
<Properties xmlns="http://schemas.openxmlformats.org/officeDocument/2006/custom-properties" xmlns:vt="http://schemas.openxmlformats.org/officeDocument/2006/docPropsVTypes"/>
</file>