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بيت بلا ربا</w:t>
      </w:r>
    </w:p>
    <w:p>
      <w:pPr>
        <w:spacing w:after="240"/>
        <w:jc w:val="center"/>
      </w:pPr>
      <w:r>
        <w:rPr>
          <w:i/>
          <w:iCs/>
          <w:color w:val="C9A84C"/>
          <w:sz w:val="36"/>
          <w:szCs w:val="36"/>
        </w:rPr>
        <w:t xml:space="preserve">Home Without Riba</w:t>
      </w:r>
    </w:p>
    <w:p>
      <w:pPr>
        <w:bidi/>
        <w:spacing w:after="800"/>
        <w:jc w:val="center"/>
      </w:pPr>
      <w:r>
        <w:rPr>
          <w:color w:val="666666"/>
          <w:sz w:val="26"/>
          <w:szCs w:val="26"/>
          <w:rtl/>
        </w:rPr>
        <w:t xml:space="preserve">دليل المسلم لشراء منزل في أمريكا بتمويل إسلامي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أسرة مسلمة في أمريكا لا تزال تستأجر خوفا من الحرام  البيت الحلال ممكن وهذا الكتاب خطوتك الأولى.</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 الكتب الفقهية الكلاسيكية والمعاصرة</w:t>
      </w:r>
    </w:p>
    <w:p>
      <w:pPr>
        <w:bidi/>
        <w:spacing w:after="160"/>
        <w:jc w:val="start"/>
      </w:pPr>
      <w:r>
        <w:rPr>
          <w:sz w:val="24"/>
          <w:szCs w:val="24"/>
          <w:rtl/>
        </w:rPr>
        <w:t xml:space="preserve">- ابن الْقَيِّم الْجَوزية، إعلام الْمُوَقِّعين عن رَبّ العالمين، دار الكتب العلمية، بيروت. - الْكاساني، عَلاء الدِّين، بَدائع الصَّنائع في تَرتيب الشَّرائع، دار الكتب العلمية. - الْجَصاص، أَحكام الْقُرآن، دار إحياء التراث العربي. - ابن قُدامة، الْمُغني، دار عالم الكتب. - ابن تَيمية، مَجموع الْفَتاوى، مَجمع الْمَلك فَهد لِطباعة الْمُصحف الشَّريف.</w:t>
      </w:r>
    </w:p>
    <w:p>
      <w:pPr>
        <w:bidi/>
        <w:spacing w:after="160"/>
        <w:jc w:val="start"/>
      </w:pPr>
      <w:r>
        <w:rPr>
          <w:sz w:val="24"/>
          <w:szCs w:val="24"/>
          <w:rtl/>
        </w:rPr>
        <w:t xml:space="preserve">## مَراجع التَّمويل الإسلامي الْمُعاصِر</w:t>
      </w:r>
    </w:p>
    <w:p>
      <w:pPr>
        <w:bidi/>
        <w:spacing w:after="160"/>
        <w:jc w:val="start"/>
      </w:pPr>
      <w:r>
        <w:rPr>
          <w:sz w:val="24"/>
          <w:szCs w:val="24"/>
          <w:rtl/>
        </w:rPr>
        <w:t xml:space="preserve">- مفتي تَقي عثماني، بُحوث في قَضايا فقهية مُعاصِرة، دار الْقَلَم، دِمشق. - يوسف الْقَرْضاوي، فقه الزَّكاة، مُؤَسَّسة الرِّسالة. - وَهبة الزُّحَيلي، الْفقه الإسلامي وَأَدِلَّته، دار الفكر، دِمشق. - محمد بن عبد العزيز الْحَلَيوي، شَركة الْمَشاركة الْمُتَناقِصة وَتَطبيقاتها في الْمؤسسات الْمالية الإسلامية، مَجلة الْعَدل، السعودية. - سامي السُّوَيلِم، مَدخل إلى أُصول التَّمويل الإسلامي، الْمَعهد الإسلامي لِلبحوث والتَّدريب، البنك الإسلامي للتنمية. - مَنذِر الْقَحف، نَحو نَموذج عَملي لِشركة المضاربة، الْبَنك الإسلامي للتنمية.</w:t>
      </w:r>
    </w:p>
    <w:p>
      <w:pPr>
        <w:bidi/>
        <w:spacing w:after="160"/>
        <w:jc w:val="start"/>
      </w:pPr>
      <w:r>
        <w:rPr>
          <w:sz w:val="24"/>
          <w:szCs w:val="24"/>
          <w:rtl/>
        </w:rPr>
        <w:t xml:space="preserve">## مَعايير وَهَيئات</w:t>
      </w:r>
    </w:p>
    <w:p>
      <w:pPr>
        <w:bidi/>
        <w:spacing w:after="160"/>
        <w:jc w:val="start"/>
      </w:pPr>
      <w:r>
        <w:rPr>
          <w:sz w:val="24"/>
          <w:szCs w:val="24"/>
          <w:rtl/>
        </w:rPr>
        <w:t xml:space="preserve">- هَيئة الْمحاسبة والْمراجعة لِلمؤسسات الْمالية الْإسلامية (AAOIFI)، الْمعايير الشَّرعية، مَملكة البحرين.   - الْمعيار رقم ٨: الْمرابحة   - الْمعيار رقم ٩: الْإجارة وَالإجارة الْمُنتَهية بالتَّمليك   - الْمعيار رقم ١٢: الشَّركة الْمُشاركة - مَجمع الْفقه الإسلامي الدَّولي، مُنَظَّمة التَّعاون الإسلامي، جدة. - مَجلس الْفقه الإسلامي لِشَمال أمريكا (FCNA / ISNA Fiqh Council)، فَتاوى مَنشورة، fiqhcouncil.org.</w:t>
      </w:r>
    </w:p>
    <w:p>
      <w:pPr>
        <w:bidi/>
        <w:spacing w:after="160"/>
        <w:jc w:val="start"/>
      </w:pPr>
      <w:r>
        <w:rPr>
          <w:sz w:val="24"/>
          <w:szCs w:val="24"/>
          <w:rtl/>
        </w:rPr>
        <w:t xml:space="preserve">## الْمؤسسات المالية الإسلامية في أمريكا</w:t>
      </w:r>
    </w:p>
    <w:p>
      <w:pPr>
        <w:bidi/>
        <w:spacing w:after="160"/>
        <w:jc w:val="start"/>
      </w:pPr>
      <w:r>
        <w:rPr>
          <w:sz w:val="24"/>
          <w:szCs w:val="24"/>
          <w:rtl/>
        </w:rPr>
        <w:t xml:space="preserve">- Guidance Residential — guidanceresidential.com — ولاية فيرجينيا. أَسَّسَت ٢٠٠١. هَيئة شَرعية: الدكتور يوسف فضل (رئيس)، الشيخ نَزام يَعقوبي، الشيخ يوسف الديلمي، الدكتور محمد علي القري.</w:t>
      </w:r>
    </w:p>
    <w:p>
      <w:pPr>
        <w:bidi/>
        <w:spacing w:after="160"/>
        <w:jc w:val="start"/>
      </w:pPr>
      <w:r>
        <w:rPr>
          <w:sz w:val="24"/>
          <w:szCs w:val="24"/>
          <w:rtl/>
        </w:rPr>
        <w:t xml:space="preserve">- UIF Corporation (University Islamic Financial) — myuif.com — فارمنغتون هيلز، ميشيغان.</w:t>
      </w:r>
    </w:p>
    <w:p>
      <w:pPr>
        <w:bidi/>
        <w:spacing w:after="160"/>
        <w:jc w:val="start"/>
      </w:pPr>
      <w:r>
        <w:rPr>
          <w:sz w:val="24"/>
          <w:szCs w:val="24"/>
          <w:rtl/>
        </w:rPr>
        <w:t xml:space="preserve">- American Finance House LARIBA — lariba.com — كاليفورنيا. الْمُؤَسِّس: الدكتور يحيى عبد الرحمن. أَسَّسَت ١٩٨٧.</w:t>
      </w:r>
    </w:p>
    <w:p>
      <w:pPr>
        <w:bidi/>
        <w:spacing w:after="160"/>
        <w:jc w:val="start"/>
      </w:pPr>
      <w:r>
        <w:rPr>
          <w:sz w:val="24"/>
          <w:szCs w:val="24"/>
          <w:rtl/>
        </w:rPr>
        <w:t xml:space="preserve">- Devon Bank — devonbank.com — شيكاغو، إلينوي. نافذة إسلامية أُسِّست ٢٠٠٣.</w:t>
      </w:r>
    </w:p>
    <w:p>
      <w:pPr>
        <w:bidi/>
        <w:spacing w:after="160"/>
        <w:jc w:val="start"/>
      </w:pPr>
      <w:r>
        <w:rPr>
          <w:sz w:val="24"/>
          <w:szCs w:val="24"/>
          <w:rtl/>
        </w:rPr>
        <w:t xml:space="preserve">- Manzil — manzil.ca — الْمؤسسة الْكَنَدية الَّتي وَسَّعت إلى أمريكا.</w:t>
      </w:r>
    </w:p>
    <w:p>
      <w:pPr>
        <w:bidi/>
        <w:spacing w:after="160"/>
        <w:jc w:val="start"/>
      </w:pPr>
      <w:r>
        <w:rPr>
          <w:sz w:val="24"/>
          <w:szCs w:val="24"/>
          <w:rtl/>
        </w:rPr>
        <w:t xml:space="preserve">## الْمؤسسات الفيدرالية</w:t>
      </w:r>
    </w:p>
    <w:p>
      <w:pPr>
        <w:bidi/>
        <w:spacing w:after="160"/>
        <w:jc w:val="start"/>
      </w:pPr>
      <w:r>
        <w:rPr>
          <w:sz w:val="24"/>
          <w:szCs w:val="24"/>
          <w:rtl/>
        </w:rPr>
        <w:t xml:space="preserve">- Freddie Mac — قَرار الْمُوافقة على شراء الْعُقود الإسلامية، ٢٠٠١. - Fannie Mae — قَرار الْمُوافقة على شراء الْعُقود الإسلامية، ٢٠٠٢.</w:t>
      </w:r>
    </w:p>
    <w:p>
      <w:pPr>
        <w:bidi/>
        <w:spacing w:after="160"/>
        <w:jc w:val="start"/>
      </w:pPr>
      <w:r>
        <w:rPr>
          <w:sz w:val="24"/>
          <w:szCs w:val="24"/>
          <w:rtl/>
        </w:rPr>
        <w:t xml:space="preserve">## فَتاوى مَنشورة</w:t>
      </w:r>
    </w:p>
    <w:p>
      <w:pPr>
        <w:bidi/>
        <w:spacing w:after="160"/>
        <w:jc w:val="start"/>
      </w:pPr>
      <w:r>
        <w:rPr>
          <w:sz w:val="24"/>
          <w:szCs w:val="24"/>
          <w:rtl/>
        </w:rPr>
        <w:t xml:space="preserve">- مَجلس الْفقه الإسلامي لِشَمال أمريكا، فَتوى ١٩٩٩ بِجَواز شركة LARIBA Financial (لاحقاً Guidance Residential). - يوسف الْقَرْضاوي، فَتوى مُتَلَفَزَة على قَناة الْجَزيرة برنامج «الشريعة والْحَياة»، حول تَمويل البيوت في الْغَرب. - الشيخ صالح الْمُنَجِّد، مَوقع «الإسلام سؤال وَجَواب»، إجابات عَن الرَّهن الْعَقاري الْإسلامي في الْغَرب.</w:t>
      </w:r>
    </w:p>
    <w:p>
      <w:pPr>
        <w:bidi/>
        <w:spacing w:after="160"/>
        <w:jc w:val="start"/>
      </w:pPr>
      <w:r>
        <w:rPr>
          <w:sz w:val="24"/>
          <w:szCs w:val="24"/>
          <w:rtl/>
        </w:rPr>
        <w:t xml:space="preserve">## مَصادر الإحصائيات الْعَقارية والاقتصادية</w:t>
      </w:r>
    </w:p>
    <w:p>
      <w:pPr>
        <w:bidi/>
        <w:spacing w:after="160"/>
        <w:jc w:val="start"/>
      </w:pPr>
      <w:r>
        <w:rPr>
          <w:sz w:val="24"/>
          <w:szCs w:val="24"/>
          <w:rtl/>
        </w:rPr>
        <w:t xml:space="preserve">- Federal Reserve Economic Data (FRED) — fred.stlouisfed.org — مُعَدَّلات الفائدة الأمريكية. - Freddie Mac Primary Mortgage Market Survey — مُعَدَّلات الرَّهن الْعَقاري الْأُسبوعية. - Michigan State Tax Commission — ضرائب الْعَقار في ميشيغان. - Bureau of Labor Statistics — إحصائيات تَكاليف الْمَعيشة.</w:t>
      </w:r>
    </w:p>
    <w:p>
      <w:pPr>
        <w:bidi/>
        <w:spacing w:after="160"/>
        <w:jc w:val="start"/>
      </w:pPr>
      <w:r>
        <w:rPr>
          <w:sz w:val="24"/>
          <w:szCs w:val="24"/>
          <w:rtl/>
        </w:rPr>
        <w:t xml:space="preserve">## مَواقع لِلبحث والتَّعليم</w:t>
      </w:r>
    </w:p>
    <w:p>
      <w:pPr>
        <w:bidi/>
        <w:spacing w:after="160"/>
        <w:jc w:val="start"/>
      </w:pPr>
      <w:r>
        <w:rPr>
          <w:sz w:val="24"/>
          <w:szCs w:val="24"/>
          <w:rtl/>
        </w:rPr>
        <w:t xml:space="preserve">- AAOIFI: aaoifi.com - مَجلس الفقه الإسلامي لِشَمال أمريكا: fiqhcouncil.org - Islamic Finance News: islamicfinancenews.com - جامعة عَلِيا للدراسات الإسلامية الْمالية: cislamicfinance.com</w:t>
      </w:r>
    </w:p>
    <w:p>
      <w:pPr>
        <w:bidi/>
        <w:spacing w:after="160"/>
        <w:jc w:val="start"/>
      </w:pPr>
      <w:r>
        <w:rPr>
          <w:sz w:val="24"/>
          <w:szCs w:val="24"/>
          <w:rtl/>
        </w:rPr>
        <w:t xml:space="preserve">## مُلاحظة مُهِمَّة</w:t>
      </w:r>
    </w:p>
    <w:p>
      <w:pPr>
        <w:bidi/>
        <w:spacing w:after="160"/>
        <w:jc w:val="start"/>
      </w:pPr>
      <w:r>
        <w:rPr>
          <w:sz w:val="24"/>
          <w:szCs w:val="24"/>
          <w:rtl/>
        </w:rPr>
        <w:t xml:space="preserve">كل ما وَرَدَ في هذا الكتاب من أَرقام وَمعدلات وَأَسماء مُؤَسَّسات يَخْضَع لِلتغيير. الْأَرقام الْمَذكورة هي تَقديرات لِشَهر مايو ٢٠٢٦. وَيُنصح القارئ بِالرُّجوع إلى الْمصادر الْحَدِيثة قَبل اتخاذ الْقَرار. الْفَتاوى الْفِقهية الْمَذكورة في هذا الكتاب لا تُغني عَن استشارة عالم تَثِق به في حالتك الشَّخصية.</w:t>
      </w:r>
    </w:p>
    <w:p>
      <w:pPr>
        <w:bidi/>
        <w:spacing w:after="160"/>
        <w:jc w:val="start"/>
      </w:pPr>
      <w:r>
        <w:rPr>
          <w:sz w:val="24"/>
          <w:szCs w:val="24"/>
          <w:rtl/>
        </w:rPr>
        <w:t xml:space="preserve">نَسأَل الله أَن يَنفع بِهذا الْعَمل، وَأَن يَتَقَبَّله مِنّا، وَأَن يَجعله سَبَباً لِبناء بُيوت مسلمة سَعيدة بِالحلال.</w:t>
      </w:r>
    </w:p>
    <w:p>
      <w:pPr>
        <w:bidi/>
        <w:spacing w:after="160"/>
        <w:jc w:val="start"/>
      </w:pPr>
      <w:r>
        <w:rPr>
          <w:sz w:val="24"/>
          <w:szCs w:val="24"/>
          <w:rtl/>
        </w:rPr>
        <w:t xml:space="preserve">والْحَمد لله رَبّ الْعالَمين.</w:t>
      </w:r>
    </w:p>
    <w:p>
      <w:r>
        <w:br w:type="page"/>
      </w:r>
    </w:p>
    <w:p>
      <w:pPr>
        <w:bidi/>
        <w:spacing w:after="360" w:before="600"/>
        <w:jc w:val="center"/>
      </w:pPr>
      <w:r>
        <w:rPr>
          <w:b/>
          <w:bCs/>
          <w:color w:val="1B3A5C"/>
          <w:sz w:val="36"/>
          <w:szCs w:val="36"/>
          <w:rtl/>
        </w:rPr>
        <w:t xml:space="preserve">الفصل الأول: الربا في القرآن — لماذا هذا الموضوع مهم جداً؟</w:t>
      </w:r>
    </w:p>
    <w:p>
      <w:pPr>
        <w:bidi/>
        <w:spacing w:after="160"/>
        <w:jc w:val="start"/>
      </w:pPr>
      <w:r>
        <w:rPr>
          <w:sz w:val="24"/>
          <w:szCs w:val="24"/>
          <w:rtl/>
        </w:rPr>
        <w:t xml:space="preserve">&gt; ﴿يَا أَيُّهَا الَّذِينَ آمَنُوا اتَّقُوا اللَّهَ وَذَرُوا مَا بَقِيَ مِنَ الرِّبَا إِن كُنتُم مُّؤْمِنِينَ * فَإِن لَّمْ تَفْعَلُوا فَأْذَنُوا بِحَرْبٍ مِّنَ اللَّهِ وَرَسُولِهِ﴾ — سورة البقرة، الآيتان ٢٧٨–٢٧٩</w:t>
      </w:r>
    </w:p>
    <w:p>
      <w:pPr>
        <w:bidi/>
        <w:spacing w:after="160"/>
        <w:jc w:val="start"/>
      </w:pPr>
      <w:r>
        <w:rPr>
          <w:sz w:val="24"/>
          <w:szCs w:val="24"/>
          <w:rtl/>
        </w:rPr>
        <w:t xml:space="preserve">## آية إعلان الحرب</w:t>
      </w:r>
    </w:p>
    <w:p>
      <w:pPr>
        <w:bidi/>
        <w:spacing w:after="160"/>
        <w:jc w:val="start"/>
      </w:pPr>
      <w:r>
        <w:rPr>
          <w:sz w:val="24"/>
          <w:szCs w:val="24"/>
          <w:rtl/>
        </w:rPr>
        <w:t xml:space="preserve">في القرآن كله، لا تكاد تجد ذنباً واحداً تُوُعِّد عليه فاعله بالحرب من الله ورسوله إلا الربا. القتل العمد، شرب الخمر، الزنا، السرقة — كل هذه كبائر عظيمة، وكل منها مذكور في كتاب الله بوعيد شديد، لكن لم يقل الله عز وجل في واحدة منها: «فأذنوا بحرب من الله ورسوله». الربا وحده استحق هذه الصياغة.</w:t>
      </w:r>
    </w:p>
    <w:p>
      <w:pPr>
        <w:bidi/>
        <w:spacing w:after="160"/>
        <w:jc w:val="start"/>
      </w:pPr>
      <w:r>
        <w:rPr>
          <w:sz w:val="24"/>
          <w:szCs w:val="24"/>
          <w:rtl/>
        </w:rPr>
        <w:t xml:space="preserve">أحببتُ أن أبدأ بهذه الحقيقة قبل أي شيء آخر، لأن كثيراً من المسلمين في أمريكا يعرفون نظرياً أن الربا حرام، لكنهم لا يستحضرون شدة هذا التحريم في حياتهم اليومية. عندما تطأ قدمك أرضاً جديدة، وتجد نفسك أمام قرارات كبيرة — أين أسكن؟ هل أشتري بيتاً؟ كيف أُمَوِّل تعليم أولادي؟ — فإن الفقه يصبح ضرورة عملية، لا ترفاً نظرياً.</w:t>
      </w:r>
    </w:p>
    <w:p>
      <w:pPr>
        <w:bidi/>
        <w:spacing w:after="160"/>
        <w:jc w:val="start"/>
      </w:pPr>
      <w:r>
        <w:rPr>
          <w:sz w:val="24"/>
          <w:szCs w:val="24"/>
          <w:rtl/>
        </w:rPr>
        <w:t xml:space="preserve">## ما هو الربا الذي حرّمه الله؟</w:t>
      </w:r>
    </w:p>
    <w:p>
      <w:pPr>
        <w:bidi/>
        <w:spacing w:after="160"/>
        <w:jc w:val="start"/>
      </w:pPr>
      <w:r>
        <w:rPr>
          <w:sz w:val="24"/>
          <w:szCs w:val="24"/>
          <w:rtl/>
        </w:rPr>
        <w:t xml:space="preserve">الربا في اللغة العربية معناه الزيادة والنماء. في الشرع، عرّفه العلماء بأنه «زيادة مال على مال في عقد بلا عوض». ميّز الفقهاء بين نوعين رئيسيين:</w:t>
      </w:r>
    </w:p>
    <w:p>
      <w:pPr>
        <w:bidi/>
        <w:spacing w:after="160"/>
        <w:jc w:val="start"/>
      </w:pPr>
      <w:r>
        <w:rPr>
          <w:sz w:val="24"/>
          <w:szCs w:val="24"/>
          <w:rtl/>
        </w:rPr>
        <w:t xml:space="preserve">**الأول: ربا الفضل** — وهو الزيادة في تبادل الأموال الربوية المتماثلة (الذهب بالذهب، البر بالبر، التمر بالتمر) دون عوض حقيقي. مثاله: أن تُبادل مئة جرام من الذهب الخام بمئة وعشرين جراماً من الذهب المصنوع، فإن الفرق العشرين جراماً ربا فضل.</w:t>
      </w:r>
    </w:p>
    <w:p>
      <w:pPr>
        <w:bidi/>
        <w:spacing w:after="160"/>
        <w:jc w:val="start"/>
      </w:pPr>
      <w:r>
        <w:rPr>
          <w:sz w:val="24"/>
          <w:szCs w:val="24"/>
          <w:rtl/>
        </w:rPr>
        <w:t xml:space="preserve">**الثاني: ربا النسيئة** — وهو الزيادة مقابل التأجيل. وهذا هو النوع الذي يهمّنا في موضوع الرهن العقاري. عندما يُقرضك البنك مئة ألف دولار اليوم على أن تُرجعها مئة وخمسين ألفاً بعد عشر سنوات، فالخمسون ألفاً الزائدة ليست مقابل سلعة أو خدمة أو مخاطرة تجارية حقيقية — إنما هي ثمن الزمن نفسه. وهذا بالضبط ما حرّمه الله.</w:t>
      </w:r>
    </w:p>
    <w:p>
      <w:pPr>
        <w:bidi/>
        <w:spacing w:after="160"/>
        <w:jc w:val="start"/>
      </w:pPr>
      <w:r>
        <w:rPr>
          <w:sz w:val="24"/>
          <w:szCs w:val="24"/>
          <w:rtl/>
        </w:rPr>
        <w:t xml:space="preserve">قال الجصاص في «أحكام القرآن»: «ربا الجاهلية الذي حرّمه الله هو القرض المشروط فيه الأجل وزيادة المال على المستقرض». هذا الكلام كُتب في القرن الرابع الهجري، لكنه يصف بدقة الرهن العقاري التقليدي في أمريكا اليوم: قرض، أجل، وزيادة مشترطة.</w:t>
      </w:r>
    </w:p>
    <w:p>
      <w:pPr>
        <w:bidi/>
        <w:spacing w:after="160"/>
        <w:jc w:val="start"/>
      </w:pPr>
      <w:r>
        <w:rPr>
          <w:sz w:val="24"/>
          <w:szCs w:val="24"/>
          <w:rtl/>
        </w:rPr>
        <w:t xml:space="preserve">## الإجماع الكلاسيكي</w:t>
      </w:r>
    </w:p>
    <w:p>
      <w:pPr>
        <w:bidi/>
        <w:spacing w:after="160"/>
        <w:jc w:val="start"/>
      </w:pPr>
      <w:r>
        <w:rPr>
          <w:sz w:val="24"/>
          <w:szCs w:val="24"/>
          <w:rtl/>
        </w:rPr>
        <w:t xml:space="preserve">من المهم أن أوضح للقارئ شيئاً قد لا يعرفه: لا يوجد خلاف كلاسيكي معتبر بين علماء الإسلام على أن فائدة القروض البنكية ربا. الأئمة الأربعة، والظاهرية، والإمامية، والإباضية — كلهم يحرّمون الربا بإجماع. الخلاف الذي ظهر في القرن العشرين كان حول مسائل فرعية: هل التضخم يُغيِّر الحكم؟ هل ضرورة المسلم في الغرب تُبيح؟ هل الفوائد البسيطة على الإيداعات تختلف عن المركبة؟ لكن أصل التحريم لم يُختلف فيه.</w:t>
      </w:r>
    </w:p>
    <w:p>
      <w:pPr>
        <w:bidi/>
        <w:spacing w:after="160"/>
        <w:jc w:val="start"/>
      </w:pPr>
      <w:r>
        <w:rPr>
          <w:sz w:val="24"/>
          <w:szCs w:val="24"/>
          <w:rtl/>
        </w:rPr>
        <w:t xml:space="preserve">أصدرت هيئة كبار العلماء في السعودية، ومجمع الفقه الإسلامي الدولي، ودار الإفتاء المصرية، ومجمع البحوث الإسلامية في الأزهر، جميعاً قرارات تؤكد أن «الفوائد المصرفية على الإقراض» ربا محرّم. الذين يُجيزون «الرهن الإسلامي» في الغرب لا يُجيزون الربا — بل يقولون إن البديل الذي تطرحه المؤسسات المالية الإسلامية ليس ربا أصلاً، لأنه مبني على البيع أو الشراكة لا على القرض. سنفصّل هذا الفرق في الفصول القادمة.</w:t>
      </w:r>
    </w:p>
    <w:p>
      <w:pPr>
        <w:bidi/>
        <w:spacing w:after="160"/>
        <w:jc w:val="start"/>
      </w:pPr>
      <w:r>
        <w:rPr>
          <w:sz w:val="24"/>
          <w:szCs w:val="24"/>
          <w:rtl/>
        </w:rPr>
        <w:t xml:space="preserve">## العبء النفسي: الإيجار إلى الأبد</w:t>
      </w:r>
    </w:p>
    <w:p>
      <w:pPr>
        <w:bidi/>
        <w:spacing w:after="160"/>
        <w:jc w:val="start"/>
      </w:pPr>
      <w:r>
        <w:rPr>
          <w:sz w:val="24"/>
          <w:szCs w:val="24"/>
          <w:rtl/>
        </w:rPr>
        <w:t xml:space="preserve">أعرف عشرات الأسر اليمنية والمصرية والباكستانية والسومالية في ولاية ميشيغان قضت عشرين سنة وأكثر في الإيجار. ليست عندهم مشكلة في المال — بعضهم أطباء ومهندسون ودكاترة جامعات — لكنهم لم يجرؤوا على دخول السوق العقاري خوفاً من الربا. والنتيجة؟</w:t>
      </w:r>
    </w:p>
    <w:p>
      <w:pPr>
        <w:bidi/>
        <w:spacing w:after="160"/>
        <w:jc w:val="start"/>
      </w:pPr>
      <w:r>
        <w:rPr>
          <w:sz w:val="24"/>
          <w:szCs w:val="24"/>
          <w:rtl/>
        </w:rPr>
        <w:t xml:space="preserve">دفع كل واحد منهم خلال هذه العشرين سنة ما بين مئتي ألف وثلاثمئة ألف دولار إيجاراً، وخرج منها صفر اليدين. لو أنه دفع المبلغ نفسه قسطاً شهرياً لتمويل إسلامي حلال، لكان اليوم يمتلك بيته الذي ربّى فيه أولاده، ولترك لورثته أصلاً يبقى.</w:t>
      </w:r>
    </w:p>
    <w:p>
      <w:pPr>
        <w:bidi/>
        <w:spacing w:after="160"/>
        <w:jc w:val="start"/>
      </w:pPr>
      <w:r>
        <w:rPr>
          <w:sz w:val="24"/>
          <w:szCs w:val="24"/>
          <w:rtl/>
        </w:rPr>
        <w:t xml:space="preserve">هذا الفقد ليس فقد مال فحسب — هو فقد استقرار وكرامة. أن تظل في الخمسين والستين من عمرك تنتقل من شقة إلى شقة، يرفع المالك إيجارك كل سنة، تخشى أن تُخرج بناتك من غرفهن لأن العقد ينتهي، هذا عبء نفسي ثقيل لا تستحقه أسرة مؤمنة عاملة.</w:t>
      </w:r>
    </w:p>
    <w:p>
      <w:pPr>
        <w:bidi/>
        <w:spacing w:after="160"/>
        <w:jc w:val="start"/>
      </w:pPr>
      <w:r>
        <w:rPr>
          <w:sz w:val="24"/>
          <w:szCs w:val="24"/>
          <w:rtl/>
        </w:rPr>
        <w:t xml:space="preserve">## انعكاس شخصي: السؤال الذي لاحقني</w:t>
      </w:r>
    </w:p>
    <w:p>
      <w:pPr>
        <w:bidi/>
        <w:spacing w:after="160"/>
        <w:jc w:val="start"/>
      </w:pPr>
      <w:r>
        <w:rPr>
          <w:sz w:val="24"/>
          <w:szCs w:val="24"/>
          <w:rtl/>
        </w:rPr>
        <w:t xml:space="preserve">منذ نزولي إلى أمريكا قبل سنوات طويلة وأنا أحمل في صدري هذا السؤال: هل يمكنني أن أمتلك بيتاً دون أن أقع في الربا؟ سألتُ شيوخاً، وقرأتُ كتباً، وسهرتُ ليالٍ أُقَلِّب أوراق الفقه المعاصر. كانت الإجابات تتراوح بين «اصبر واستأجر» و«ادفع الفوائد إن اضطررت». لم أكن مرتاحاً لأي منهما.</w:t>
      </w:r>
    </w:p>
    <w:p>
      <w:pPr>
        <w:bidi/>
        <w:spacing w:after="160"/>
        <w:jc w:val="start"/>
      </w:pPr>
      <w:r>
        <w:rPr>
          <w:sz w:val="24"/>
          <w:szCs w:val="24"/>
          <w:rtl/>
        </w:rPr>
        <w:t xml:space="preserve">ثم اكتشفتُ، شيئاً فشيئاً، أن الصورة أعقد وأرحب مما كنتُ أتصور. أن هناك مؤسسات في أمريكا اليوم تقدّم تمويلاً عقارياً مبنياً على هياكل فقهية معتبرة. أن الفقهاء انقسموا فعلاً بين من يَقبل هذه الهياكل ومن يرفضها، لكن الذين قَبِلوها ليسوا أقلية، ولا متساهلين، ولا جاهلين بالشريعة. أن العائلات المسلمة في ميشيغان وكاليفورنيا ونيوجيرسي وتكساس تشتري بيوتها بهذه الطرق منذ عقدين، وأن البيت الذي يبني فيه أبناؤنا ذاكرتهم لم يعد حلماً مستحيلاً.</w:t>
      </w:r>
    </w:p>
    <w:p>
      <w:pPr>
        <w:bidi/>
        <w:spacing w:after="160"/>
        <w:jc w:val="start"/>
      </w:pPr>
      <w:r>
        <w:rPr>
          <w:sz w:val="24"/>
          <w:szCs w:val="24"/>
          <w:rtl/>
        </w:rPr>
        <w:t xml:space="preserve">هذا الكتاب ثمرة تلك الرحلة. لن يُقَدِّم لك فتوى — لستُ من أهل الفتوى ولا أدّعي ذلك — لكنه سيُقَدِّم لك خريطة. سأذكر لك الآيات والأحاديث والأقوال الفقهية، وسأشرح الهياكل المالية بأرقام دقيقة، وسأذكر لك بالاسم المؤسسات التي تعمل اليوم في السوق الأمريكي، حتى تتمكن أنت — بنفسك ومع ثقتك الشخصية من العلماء — من اتخاذ قرارك.</w:t>
      </w:r>
    </w:p>
    <w:p>
      <w:pPr>
        <w:bidi/>
        <w:spacing w:after="160"/>
        <w:jc w:val="start"/>
      </w:pPr>
      <w:r>
        <w:rPr>
          <w:sz w:val="24"/>
          <w:szCs w:val="24"/>
          <w:rtl/>
        </w:rPr>
        <w:t xml:space="preserve">## وعد الكتاب</w:t>
      </w:r>
    </w:p>
    <w:p>
      <w:pPr>
        <w:bidi/>
        <w:spacing w:after="160"/>
        <w:jc w:val="start"/>
      </w:pPr>
      <w:r>
        <w:rPr>
          <w:sz w:val="24"/>
          <w:szCs w:val="24"/>
          <w:rtl/>
        </w:rPr>
        <w:t xml:space="preserve">في الفصول العشرة الآتية، سنسير معاً خطوة بخطوة:</w:t>
      </w:r>
    </w:p>
    <w:p>
      <w:pPr>
        <w:bidi/>
        <w:spacing w:after="160"/>
        <w:jc w:val="start"/>
      </w:pPr>
      <w:r>
        <w:rPr>
          <w:sz w:val="24"/>
          <w:szCs w:val="24"/>
          <w:rtl/>
        </w:rPr>
        <w:t xml:space="preserve">- في الفصل الثاني، سنفك تركيب الرهن العقاري التقليدي حتى تفهم بالضبط ما الذي ترفضه. - في الفصل الثالث، سنستعرض البدائل الإسلامية الثلاثة الرئيسية: المرابحة، والإجارة المنتهية بالتمليك، والاستصناع. - في الفصول من الرابع إلى السادس، سنفصّل كل بديل، ونذكر المؤسسات التي تقدّمه، ونحسب أرقاماً واقعية. - في الفصل السابع، سنطّلع على فتاوى العلماء المعاصرين، من أجاز ومن منع، وعلى أي أساس. - في الفصل الثامن، سنخوض الخطوات العملية: من تحسين السجل الائتماني إلى توقيع عقد الإغلاق. - في الفصل التاسع، سنقارن مقارنة صادقة بين الإيجار والتملك، بالأرقام لا بالعواطف. - وفي الفصل العاشر، نختم برسالة أمل ودعاء أن يجعل الله بيوتنا سَكَناً.</w:t>
      </w:r>
    </w:p>
    <w:p>
      <w:pPr>
        <w:bidi/>
        <w:spacing w:after="160"/>
        <w:jc w:val="start"/>
      </w:pPr>
      <w:r>
        <w:rPr>
          <w:sz w:val="24"/>
          <w:szCs w:val="24"/>
          <w:rtl/>
        </w:rPr>
        <w:t xml:space="preserve">﴿وَأَحَلَّ اللَّهُ الْبَيْعَ وَحَرَّمَ الرِّبَا﴾. هذه الآية الواحدة هي بوصلة الكتاب كله. ما حرّمه الله لن نُحَلِّله بحيلة، وما أحلّه الله لن نُحَرِّمه بوسوسة. وبين الحرام البيّن والحلال البيّن، توجد طرق فقهية معتبرة وضعها العلماء لنخرج من المأزق، ونحن هنا لنعرفها.</w:t>
      </w:r>
    </w:p>
    <w:p>
      <w:pPr>
        <w:bidi/>
        <w:spacing w:after="160"/>
        <w:jc w:val="start"/>
      </w:pPr>
      <w:r>
        <w:rPr>
          <w:sz w:val="24"/>
          <w:szCs w:val="24"/>
          <w:rtl/>
        </w:rPr>
        <w:t xml:space="preserve">نسأل الله أن يفتح علينا فهمه، وأن يبارك في رزقنا، وأن يجعل بيوتنا حصوناً للإيمان وراحةً للأبدان.</w:t>
      </w:r>
    </w:p>
    <w:p>
      <w:r>
        <w:br w:type="page"/>
      </w:r>
    </w:p>
    <w:p>
      <w:pPr>
        <w:bidi/>
        <w:spacing w:after="360" w:before="600"/>
        <w:jc w:val="center"/>
      </w:pPr>
      <w:r>
        <w:rPr>
          <w:b/>
          <w:bCs/>
          <w:color w:val="1B3A5C"/>
          <w:sz w:val="36"/>
          <w:szCs w:val="36"/>
          <w:rtl/>
        </w:rPr>
        <w:t xml:space="preserve">الفصل الثاني: كيف يعمل الرهن العقاري التقليدي؟</w:t>
      </w:r>
    </w:p>
    <w:p>
      <w:pPr>
        <w:bidi/>
        <w:spacing w:after="160"/>
        <w:jc w:val="start"/>
      </w:pPr>
      <w:r>
        <w:rPr>
          <w:sz w:val="24"/>
          <w:szCs w:val="24"/>
          <w:rtl/>
        </w:rPr>
        <w:t xml:space="preserve">&gt; ﴿وَأَحَلَّ اللَّهُ الْبَيْعَ وَحَرَّمَ الرِّبَا﴾ — سورة البقرة، الآية ٢٧٥</w:t>
      </w:r>
    </w:p>
    <w:p>
      <w:pPr>
        <w:bidi/>
        <w:spacing w:after="160"/>
        <w:jc w:val="start"/>
      </w:pPr>
      <w:r>
        <w:rPr>
          <w:sz w:val="24"/>
          <w:szCs w:val="24"/>
          <w:rtl/>
        </w:rPr>
        <w:t xml:space="preserve">## لماذا نفهم ما لا نستعمله؟</w:t>
      </w:r>
    </w:p>
    <w:p>
      <w:pPr>
        <w:bidi/>
        <w:spacing w:after="160"/>
        <w:jc w:val="start"/>
      </w:pPr>
      <w:r>
        <w:rPr>
          <w:sz w:val="24"/>
          <w:szCs w:val="24"/>
          <w:rtl/>
        </w:rPr>
        <w:t xml:space="preserve">قد يستغرب القارئ المسلم أن يجد فصلاً كاملاً في كتاب عن «التمويل الحلال» مكرّساً لشرح الرهن التقليدي المحرّم. والسبب بسيط: لا يمكنك أن تختار بديلاً بحكمة وأنت لا تفهم الأصل. كثير من المسلمين الذين قابلتُهم يرفضون الربا بقلوبهم، لكنهم لا يستطيعون أن يشرحوا لأبنائهم بالضبط أين تكمن المشكلة. سنحلّ هذه العقدة هنا.</w:t>
      </w:r>
    </w:p>
    <w:p>
      <w:pPr>
        <w:bidi/>
        <w:spacing w:after="160"/>
        <w:jc w:val="start"/>
      </w:pPr>
      <w:r>
        <w:rPr>
          <w:sz w:val="24"/>
          <w:szCs w:val="24"/>
          <w:rtl/>
        </w:rPr>
        <w:t xml:space="preserve">## الأركان الأربعة للرهن</w:t>
      </w:r>
    </w:p>
    <w:p>
      <w:pPr>
        <w:bidi/>
        <w:spacing w:after="160"/>
        <w:jc w:val="start"/>
      </w:pPr>
      <w:r>
        <w:rPr>
          <w:sz w:val="24"/>
          <w:szCs w:val="24"/>
          <w:rtl/>
        </w:rPr>
        <w:t xml:space="preserve">أي رهن تقليدي في أمريكا يقوم على أربعة أركان: أصل القرض، ومعدل الفائدة، ومدة السداد، وجدول الاستهلاك. لنفهم كل واحد:</w:t>
      </w:r>
    </w:p>
    <w:p>
      <w:pPr>
        <w:bidi/>
        <w:spacing w:after="160"/>
        <w:jc w:val="start"/>
      </w:pPr>
      <w:r>
        <w:rPr>
          <w:sz w:val="24"/>
          <w:szCs w:val="24"/>
          <w:rtl/>
        </w:rPr>
        <w:t xml:space="preserve">**أصل القرض** هو المبلغ الذي تقترضه فعلاً. إذا اشتريت بيتاً بأربعمئة ألف دولار، ودفعت من جيبك ثمانين ألفاً (٢٠٪) دفعةً أولى، فأنت تقترض ٣٢٠ ألف دولار.</w:t>
      </w:r>
    </w:p>
    <w:p>
      <w:pPr>
        <w:bidi/>
        <w:spacing w:after="160"/>
        <w:jc w:val="start"/>
      </w:pPr>
      <w:r>
        <w:rPr>
          <w:sz w:val="24"/>
          <w:szCs w:val="24"/>
          <w:rtl/>
        </w:rPr>
        <w:t xml:space="preserve">**معدل الفائدة** هو النسبة المئوية السنوية التي يأخذها البنك مقابل تأجيل سداد القرض. في أمريكا اليوم — مايو ٢٠٢٦ — يتراوح معدل الفائدة على الرهن العقاري الثابت لثلاثين سنة بين ٦٫٧٥٪ و٧٫٢٥٪ لمن يملكون سجلاً ائتمانياً جيداً (Credit Score فوق ٧٤٠).</w:t>
      </w:r>
    </w:p>
    <w:p>
      <w:pPr>
        <w:bidi/>
        <w:spacing w:after="160"/>
        <w:jc w:val="start"/>
      </w:pPr>
      <w:r>
        <w:rPr>
          <w:sz w:val="24"/>
          <w:szCs w:val="24"/>
          <w:rtl/>
        </w:rPr>
        <w:t xml:space="preserve">**مدة السداد** هي عدد السنوات التي ستسدد فيها القرض. أشهرها ٣٠ سنة، تليها ١٥ سنة. كلما طالت المدة، قلّ القسط الشهري لكن زادت الفائدة الإجمالية. كلما قَصُرَت، ارتفع القسط لكن انخفضت الفائدة الكلية.</w:t>
      </w:r>
    </w:p>
    <w:p>
      <w:pPr>
        <w:bidi/>
        <w:spacing w:after="160"/>
        <w:jc w:val="start"/>
      </w:pPr>
      <w:r>
        <w:rPr>
          <w:sz w:val="24"/>
          <w:szCs w:val="24"/>
          <w:rtl/>
        </w:rPr>
        <w:t xml:space="preserve">**جدول الاستهلاك (Amortization)** هو الطريقة الرياضية التي يُوَزَّع بها كل قسط بين «الفائدة» و«الأصل». والخدعة الكبرى التي يجب أن يفهمها كل مسلم هنا: في السنوات العشر الأولى من رهن الثلاثين سنة، أكثر من ٧٠٪ من كل قسط تذهب لجيب البنك فائدةً، وأقل من ٣٠٪ تذهب لتقليل أصل القرض. تنعكس النسبة في السنوات العشر الأخيرة. لكن لو بِعتَ البيت في السنة الخامسة، تكون قد دفعت عشرات الآلاف فائدةً ولم تكسب ملكية حقيقية تُذكر.</w:t>
      </w:r>
    </w:p>
    <w:p>
      <w:pPr>
        <w:bidi/>
        <w:spacing w:after="160"/>
        <w:jc w:val="start"/>
      </w:pPr>
      <w:r>
        <w:rPr>
          <w:sz w:val="24"/>
          <w:szCs w:val="24"/>
          <w:rtl/>
        </w:rPr>
        <w:t xml:space="preserve">## كم تدفع فعلاً؟ الحساب الصادم</w:t>
      </w:r>
    </w:p>
    <w:p>
      <w:pPr>
        <w:bidi/>
        <w:spacing w:after="160"/>
        <w:jc w:val="start"/>
      </w:pPr>
      <w:r>
        <w:rPr>
          <w:sz w:val="24"/>
          <w:szCs w:val="24"/>
          <w:rtl/>
        </w:rPr>
        <w:t xml:space="preserve">لنأخذ مثالاً واقعياً لرهن في ولاية ميشيغان مايو ٢٠٢٦:</w:t>
      </w:r>
    </w:p>
    <w:p>
      <w:pPr>
        <w:bidi/>
        <w:spacing w:after="160"/>
        <w:jc w:val="start"/>
      </w:pPr>
      <w:r>
        <w:rPr>
          <w:sz w:val="24"/>
          <w:szCs w:val="24"/>
          <w:rtl/>
        </w:rPr>
        <w:t xml:space="preserve">- ثمن البيت: ٤٠٠٫٠٠٠ دولار - الدفعة الأولى: ٨٠٫٠٠٠ دولار (٢٠٪) - أصل القرض: ٣٢٠٫٠٠٠ دولار - معدل الفائدة: ٧٫٠٪ سنوياً ثابتاً - المدة: ٣٠ سنة</w:t>
      </w:r>
    </w:p>
    <w:p>
      <w:pPr>
        <w:bidi/>
        <w:spacing w:after="160"/>
        <w:jc w:val="start"/>
      </w:pPr>
      <w:r>
        <w:rPr>
          <w:sz w:val="24"/>
          <w:szCs w:val="24"/>
          <w:rtl/>
        </w:rPr>
        <w:t xml:space="preserve">القسط الشهري للأصل والفائدة: حوالي ٢٫١٢٩ دولاراً.</w:t>
      </w:r>
    </w:p>
    <w:p>
      <w:pPr>
        <w:bidi/>
        <w:spacing w:after="160"/>
        <w:jc w:val="start"/>
      </w:pPr>
      <w:r>
        <w:rPr>
          <w:sz w:val="24"/>
          <w:szCs w:val="24"/>
          <w:rtl/>
        </w:rPr>
        <w:t xml:space="preserve">إجمالي ما تدفعه خلال ٣٠ سنة: ٢٫١٢٩ × ١٢ × ٣٠ = ٧٦٦٫٤٤٠ دولاراً.</w:t>
      </w:r>
    </w:p>
    <w:p>
      <w:pPr>
        <w:bidi/>
        <w:spacing w:after="160"/>
        <w:jc w:val="start"/>
      </w:pPr>
      <w:r>
        <w:rPr>
          <w:sz w:val="24"/>
          <w:szCs w:val="24"/>
          <w:rtl/>
        </w:rPr>
        <w:t xml:space="preserve">من هذا المبلغ، ٣٢٠٫٠٠٠ تذهب لتسديد أصل القرض، و٤٤٦٫٤٤٠ دولاراً تذهب فائدة صرفة للبنك. أي أنك تدفع للبنك مبلغاً أكبر من ثمن البيت نفسه فائدةً فقط. وهذا قبل أن نحسب الضرائب العقارية، والتأمين، وتأمين الرهن الخاص.</w:t>
      </w:r>
    </w:p>
    <w:p>
      <w:pPr>
        <w:bidi/>
        <w:spacing w:after="160"/>
        <w:jc w:val="start"/>
      </w:pPr>
      <w:r>
        <w:rPr>
          <w:sz w:val="24"/>
          <w:szCs w:val="24"/>
          <w:rtl/>
        </w:rPr>
        <w:t xml:space="preserve">نسبة الفائدة الإجمالية إلى أصل القرض: ١٣٩٪. أي أنك تشتري بيتاً واحداً وتدفع ثمن بيت آخر تقريباً للبنك مكافأةً له على «انتظاره» لمدة ٣٠ سنة.</w:t>
      </w:r>
    </w:p>
    <w:p>
      <w:pPr>
        <w:bidi/>
        <w:spacing w:after="160"/>
        <w:jc w:val="start"/>
      </w:pPr>
      <w:r>
        <w:rPr>
          <w:sz w:val="24"/>
          <w:szCs w:val="24"/>
          <w:rtl/>
        </w:rPr>
        <w:t xml:space="preserve">## نموذج عمل البنك: لماذا يحبّ البنوك الرهون؟</w:t>
      </w:r>
    </w:p>
    <w:p>
      <w:pPr>
        <w:bidi/>
        <w:spacing w:after="160"/>
        <w:jc w:val="start"/>
      </w:pPr>
      <w:r>
        <w:rPr>
          <w:sz w:val="24"/>
          <w:szCs w:val="24"/>
          <w:rtl/>
        </w:rPr>
        <w:t xml:space="preserve">البنوك في أمريكا تُدِرّ من الرهون العقارية ربحاً ثابتاً ومضموناً نسبياً. السبب:</w:t>
      </w:r>
    </w:p>
    <w:p>
      <w:pPr>
        <w:bidi/>
        <w:spacing w:after="160"/>
        <w:jc w:val="start"/>
      </w:pPr>
      <w:r>
        <w:rPr>
          <w:sz w:val="24"/>
          <w:szCs w:val="24"/>
          <w:rtl/>
        </w:rPr>
        <w:t xml:space="preserve">أولاً، الضمان قوي. إذا توقفتَ عن السداد، يأخذ البنك البيت ويبيعه (ما يسمى Foreclosure). ولأن قيم العقارات تنمو تاريخياً، فالبنك في الغالب لا يخسر.</w:t>
      </w:r>
    </w:p>
    <w:p>
      <w:pPr>
        <w:bidi/>
        <w:spacing w:after="160"/>
        <w:jc w:val="start"/>
      </w:pPr>
      <w:r>
        <w:rPr>
          <w:sz w:val="24"/>
          <w:szCs w:val="24"/>
          <w:rtl/>
        </w:rPr>
        <w:t xml:space="preserve">ثانياً، البنك لا يحتفظ بالرهن. بعد إصدار القرض، يبيعه البنك إلى مؤسسات حكومية اسمها Fannie Mae و Freddie Mac، التي تعيد بدورها بيعه على شكل سندات (Mortgage-Backed Securities) للمستثمرين. هكذا يأخذ البنك عمولته فوراً ويتخلص من المخاطرة.</w:t>
      </w:r>
    </w:p>
    <w:p>
      <w:pPr>
        <w:bidi/>
        <w:spacing w:after="160"/>
        <w:jc w:val="start"/>
      </w:pPr>
      <w:r>
        <w:rPr>
          <w:sz w:val="24"/>
          <w:szCs w:val="24"/>
          <w:rtl/>
        </w:rPr>
        <w:t xml:space="preserve">ثالثاً، الفائدة مركّبة، أي تتراكم على الأصل وعلى الفوائد السابقة، فيتضاعف الربح بمرور الزمن.</w:t>
      </w:r>
    </w:p>
    <w:p>
      <w:pPr>
        <w:bidi/>
        <w:spacing w:after="160"/>
        <w:jc w:val="start"/>
      </w:pPr>
      <w:r>
        <w:rPr>
          <w:sz w:val="24"/>
          <w:szCs w:val="24"/>
          <w:rtl/>
        </w:rPr>
        <w:t xml:space="preserve">هذه المنظومة كلها ليست «شريرة» بالمعنى الأخلاقي عند الذين يَقبلون الربا، لكنها بالنسبة للمسلم تتضمن المحظور الذي وصفه الله بـ«المحاربة».</w:t>
      </w:r>
    </w:p>
    <w:p>
      <w:pPr>
        <w:bidi/>
        <w:spacing w:after="160"/>
        <w:jc w:val="start"/>
      </w:pPr>
      <w:r>
        <w:rPr>
          <w:sz w:val="24"/>
          <w:szCs w:val="24"/>
          <w:rtl/>
        </w:rPr>
        <w:t xml:space="preserve">## ما الذي يبحث عنه المُقرِض؟</w:t>
      </w:r>
    </w:p>
    <w:p>
      <w:pPr>
        <w:bidi/>
        <w:spacing w:after="160"/>
        <w:jc w:val="start"/>
      </w:pPr>
      <w:r>
        <w:rPr>
          <w:sz w:val="24"/>
          <w:szCs w:val="24"/>
          <w:rtl/>
        </w:rPr>
        <w:t xml:space="preserve">إذا كنت ستتقدم لأي تمويل — تقليدي أو إسلامي — فإن المُقرِض ينظر إلى أربعة عوامل:</w:t>
      </w:r>
    </w:p>
    <w:p>
      <w:pPr>
        <w:bidi/>
        <w:spacing w:after="160"/>
        <w:jc w:val="start"/>
      </w:pPr>
      <w:r>
        <w:rPr>
          <w:sz w:val="24"/>
          <w:szCs w:val="24"/>
          <w:rtl/>
        </w:rPr>
        <w:t xml:space="preserve">**السجل الائتماني (FICO Score)**: درجة بين ٣٠٠ و٨٥٠. أقل من ٦٢٠ يصعب معه الحصول على تمويل أصلاً. ٦٢٠–٦٧٩ مقبول مع معدلات أعلى. ٦٨٠–٧٣٩ جيد. ٧٤٠ وأعلى ممتاز ويحصل على أفضل المعدلات. كل ٢٠ نقطة تحت ٧٤٠ قد تكلّفك ٠٫٢٥٪–٠٫٥٪ زيادة في معدل الفائدة، وهذا قد يعني عشرات الآلاف من الدولارات على مدى ٣٠ سنة.</w:t>
      </w:r>
    </w:p>
    <w:p>
      <w:pPr>
        <w:bidi/>
        <w:spacing w:after="160"/>
        <w:jc w:val="start"/>
      </w:pPr>
      <w:r>
        <w:rPr>
          <w:sz w:val="24"/>
          <w:szCs w:val="24"/>
          <w:rtl/>
        </w:rPr>
        <w:t xml:space="preserve">**الدفعة الأولى (Down Payment)**: الحد الأدنى التقليدي ٥٪، لكن الأمثل ٢٠٪ لتجنّب تأمين الرهن الخاص (PMI). برامج FHA الحكومية تسمح بـ٣٫٥٪. برامج VA للجنود تسمح بصفر دفعة أولى. التمويل الإسلامي عادةً يطلب ٢٠٪ كحد أدنى.</w:t>
      </w:r>
    </w:p>
    <w:p>
      <w:pPr>
        <w:bidi/>
        <w:spacing w:after="160"/>
        <w:jc w:val="start"/>
      </w:pPr>
      <w:r>
        <w:rPr>
          <w:sz w:val="24"/>
          <w:szCs w:val="24"/>
          <w:rtl/>
        </w:rPr>
        <w:t xml:space="preserve">**نسبة الدين إلى الدخل (Debt-to-Income Ratio)**: مجموع التزاماتك الشهرية مقسوماً على دخلك الإجمالي. الحد الأقصى المقبول عادةً ٤٣٪، والمفضّل تحت ٣٦٪. كلما قلّت ديونك، زادت قدرتك على الاقتراض.</w:t>
      </w:r>
    </w:p>
    <w:p>
      <w:pPr>
        <w:bidi/>
        <w:spacing w:after="160"/>
        <w:jc w:val="start"/>
      </w:pPr>
      <w:r>
        <w:rPr>
          <w:sz w:val="24"/>
          <w:szCs w:val="24"/>
          <w:rtl/>
        </w:rPr>
        <w:t xml:space="preserve">**استقرار الدخل**: المُقرِضون يطلبون عادةً سنتين على الأقل من الدخل المستقر في الوظيفة نفسها أو في القطاع نفسه إن كنت مستقلاً.</w:t>
      </w:r>
    </w:p>
    <w:p>
      <w:pPr>
        <w:bidi/>
        <w:spacing w:after="160"/>
        <w:jc w:val="start"/>
      </w:pPr>
      <w:r>
        <w:rPr>
          <w:sz w:val="24"/>
          <w:szCs w:val="24"/>
          <w:rtl/>
        </w:rPr>
        <w:t xml:space="preserve">## التكاليف الخفية: الإغلاق والتأمين</w:t>
      </w:r>
    </w:p>
    <w:p>
      <w:pPr>
        <w:bidi/>
        <w:spacing w:after="160"/>
        <w:jc w:val="start"/>
      </w:pPr>
      <w:r>
        <w:rPr>
          <w:sz w:val="24"/>
          <w:szCs w:val="24"/>
          <w:rtl/>
        </w:rPr>
        <w:t xml:space="preserve">كثير من المسلمين الذين يدرسون شراء أول بيت يصدمهم عند الإغلاق (Closing) أن هناك تكاليف لم يحسبوا حسابها:</w:t>
      </w:r>
    </w:p>
    <w:p>
      <w:pPr>
        <w:bidi/>
        <w:spacing w:after="160"/>
        <w:jc w:val="start"/>
      </w:pPr>
      <w:r>
        <w:rPr>
          <w:sz w:val="24"/>
          <w:szCs w:val="24"/>
          <w:rtl/>
        </w:rPr>
        <w:t xml:space="preserve">**رسوم الإغلاق (Closing Costs)**: تتراوح بين ٢٪ و٥٪ من قيمة البيت. على بيت بـ٤٠٠ ألف، توقَّع ٨٠٠٠–٢٠٠٠٠ دولار فوق الدفعة الأولى. تشمل: رسوم تقييم العقار، رسوم التفتيش، تأمين الملكية (Title Insurance)، رسوم المحامي، رسوم تسجيل العقد، ضرائب الانتقال.</w:t>
      </w:r>
    </w:p>
    <w:p>
      <w:pPr>
        <w:bidi/>
        <w:spacing w:after="160"/>
        <w:jc w:val="start"/>
      </w:pPr>
      <w:r>
        <w:rPr>
          <w:sz w:val="24"/>
          <w:szCs w:val="24"/>
          <w:rtl/>
        </w:rPr>
        <w:t xml:space="preserve">**حساب الضمان (Escrow)**: حساب يُمَوَّل شهرياً لتغطية الضرائب العقارية والتأمين على البيت. في ميشيغان، الضرائب العقارية تتراوح بين ١٫٢٪ و٢٪ سنوياً من قيمة البيت. بيت بـ٤٠٠ ألف قد تكلّفك ضرائبه ٦٠٠٠–٨٠٠٠ دولار سنوياً.</w:t>
      </w:r>
    </w:p>
    <w:p>
      <w:pPr>
        <w:bidi/>
        <w:spacing w:after="160"/>
        <w:jc w:val="start"/>
      </w:pPr>
      <w:r>
        <w:rPr>
          <w:sz w:val="24"/>
          <w:szCs w:val="24"/>
          <w:rtl/>
        </w:rPr>
        <w:t xml:space="preserve">**تأمين الرهن الخاص (PMI)**: إذا دفعت أقل من ٢٠٪، يطلب البنك تأميناً يحميه (لا يحميك أنت) من توقفك عن السداد. يكلّف ٠٫٥٪–١٫٥٪ من قيمة القرض سنوياً.</w:t>
      </w:r>
    </w:p>
    <w:p>
      <w:pPr>
        <w:bidi/>
        <w:spacing w:after="160"/>
        <w:jc w:val="start"/>
      </w:pPr>
      <w:r>
        <w:rPr>
          <w:sz w:val="24"/>
          <w:szCs w:val="24"/>
          <w:rtl/>
        </w:rPr>
        <w:t xml:space="preserve">**النقاط (Points)**: مبالغ تدفعها مقدّماً لتقليل معدل الفائدة. كل نقطة = ١٪ من قيمة القرض، وتُخَفِّض المعدل عادةً بربع نقطة مئوية. هل تستحق؟ يعتمد على المدة التي ستبقى فيها في البيت.</w:t>
      </w:r>
    </w:p>
    <w:p>
      <w:pPr>
        <w:bidi/>
        <w:spacing w:after="160"/>
        <w:jc w:val="start"/>
      </w:pPr>
      <w:r>
        <w:rPr>
          <w:sz w:val="24"/>
          <w:szCs w:val="24"/>
          <w:rtl/>
        </w:rPr>
        <w:t xml:space="preserve">## لماذا لا نريد كل هذا؟</w:t>
      </w:r>
    </w:p>
    <w:p>
      <w:pPr>
        <w:bidi/>
        <w:spacing w:after="160"/>
        <w:jc w:val="start"/>
      </w:pPr>
      <w:r>
        <w:rPr>
          <w:sz w:val="24"/>
          <w:szCs w:val="24"/>
          <w:rtl/>
        </w:rPr>
        <w:t xml:space="preserve">كل ما سبق لا يقتصر على الجانب الفقهي. حتى من ناحية اقتصادية محضة، الرهن التقليدي بهذه الأرقام يُشكّل عبئاً عمره ثلاثة عقود. لكن لُبّ القضية للمسلم ليس اقتصادياً — إنه أن أصل المعاملة، أي القرض النقدي بزيادة مشروطة مقابل التأجيل، هو نفسه المعاملة التي توعّد الله أهلها بالحرب.</w:t>
      </w:r>
    </w:p>
    <w:p>
      <w:pPr>
        <w:bidi/>
        <w:spacing w:after="160"/>
        <w:jc w:val="start"/>
      </w:pPr>
      <w:r>
        <w:rPr>
          <w:sz w:val="24"/>
          <w:szCs w:val="24"/>
          <w:rtl/>
        </w:rPr>
        <w:t xml:space="preserve">البديل الذي سنطرحه في الفصول القادمة لا يُلغي تكاليف الحياة — البيت يكلّف ثمنه، والمال يكلّف وقته — لكنه يُعيد بناء العلاقة بين المشتري والممول بحيث تكون بيعاً أو شراكة، لا قرضاً بفائدة. والفرق الفقهي بين الاثنين ليس شكلياً، كما سنرى. إنه فرق في طبيعة العقد ومآلاته وضماناته ومنطقه.</w:t>
      </w:r>
    </w:p>
    <w:p>
      <w:pPr>
        <w:bidi/>
        <w:spacing w:after="160"/>
        <w:jc w:val="start"/>
      </w:pPr>
      <w:r>
        <w:rPr>
          <w:sz w:val="24"/>
          <w:szCs w:val="24"/>
          <w:rtl/>
        </w:rPr>
        <w:t xml:space="preserve">نسأل الله أن يبارك في فهمنا، وأن يجعلنا ممن يأخذون بأسباب الحلال ولو طال الطريق.</w:t>
      </w:r>
    </w:p>
    <w:p>
      <w:r>
        <w:br w:type="page"/>
      </w:r>
    </w:p>
    <w:p>
      <w:pPr>
        <w:bidi/>
        <w:spacing w:after="360" w:before="600"/>
        <w:jc w:val="center"/>
      </w:pPr>
      <w:r>
        <w:rPr>
          <w:b/>
          <w:bCs/>
          <w:color w:val="1B3A5C"/>
          <w:sz w:val="36"/>
          <w:szCs w:val="36"/>
          <w:rtl/>
        </w:rPr>
        <w:t xml:space="preserve">الفصل الثالث: البدائل الإسلامية — نظرة عامة</w:t>
      </w:r>
    </w:p>
    <w:p>
      <w:pPr>
        <w:bidi/>
        <w:spacing w:after="160"/>
        <w:jc w:val="start"/>
      </w:pPr>
      <w:r>
        <w:rPr>
          <w:sz w:val="24"/>
          <w:szCs w:val="24"/>
          <w:rtl/>
        </w:rPr>
        <w:t xml:space="preserve">&gt; ﴿وَتَعَاوَنُوا عَلَى الْبِرِّ وَالتَّقْوَىٰ وَلَا تَعَاوَنُوا عَلَى الْإِثْمِ وَالْعُدْوَانِ﴾ — سورة المائدة، الآية ٢</w:t>
      </w:r>
    </w:p>
    <w:p>
      <w:pPr>
        <w:bidi/>
        <w:spacing w:after="160"/>
        <w:jc w:val="start"/>
      </w:pPr>
      <w:r>
        <w:rPr>
          <w:sz w:val="24"/>
          <w:szCs w:val="24"/>
          <w:rtl/>
        </w:rPr>
        <w:t xml:space="preserve">## مبدأ واحد، هياكل متعددة</w:t>
      </w:r>
    </w:p>
    <w:p>
      <w:pPr>
        <w:bidi/>
        <w:spacing w:after="160"/>
        <w:jc w:val="start"/>
      </w:pPr>
      <w:r>
        <w:rPr>
          <w:sz w:val="24"/>
          <w:szCs w:val="24"/>
          <w:rtl/>
        </w:rPr>
        <w:t xml:space="preserve">قبل أن نفصّل أي بديل، يجب أن نفهم المبدأ الجامع. الفقه الإسلامي لا يُحَرِّم أن يربح الممَوِّل من معاملته معك. ما يُحَرِّمه هو أن يكون الربح من إقراض المال نفسه. الربح يجب أن ينشأ من بيع حقيقي، أو من تأجير عين موجودة، أو من شراكة فيها مال وعمل، أو من تصنيع مع تحمّل مخاطرة. أي هيكل مالي يَعِد بربح ثابت دون أن يحمل أحد طرفيه مخاطرة حقيقية يقع تحت طائلة الربا.</w:t>
      </w:r>
    </w:p>
    <w:p>
      <w:pPr>
        <w:bidi/>
        <w:spacing w:after="160"/>
        <w:jc w:val="start"/>
      </w:pPr>
      <w:r>
        <w:rPr>
          <w:sz w:val="24"/>
          <w:szCs w:val="24"/>
          <w:rtl/>
        </w:rPr>
        <w:t xml:space="preserve">كل البدائل التي سنشرحها في هذا الكتاب تنطلق من هذا المبدأ. الاختلاف بينها في الشكل القانوني والتنفيذي، لا في الأساس.</w:t>
      </w:r>
    </w:p>
    <w:p>
      <w:pPr>
        <w:bidi/>
        <w:spacing w:after="160"/>
        <w:jc w:val="start"/>
      </w:pPr>
      <w:r>
        <w:rPr>
          <w:sz w:val="24"/>
          <w:szCs w:val="24"/>
          <w:rtl/>
        </w:rPr>
        <w:t xml:space="preserve">## الهياكل الثلاثة الرئيسية</w:t>
      </w:r>
    </w:p>
    <w:p>
      <w:pPr>
        <w:bidi/>
        <w:spacing w:after="160"/>
        <w:jc w:val="start"/>
      </w:pPr>
      <w:r>
        <w:rPr>
          <w:sz w:val="24"/>
          <w:szCs w:val="24"/>
          <w:rtl/>
        </w:rPr>
        <w:t xml:space="preserve">ثلاث صيغ شرعية مُعتمدة من المجامع الفقهية الكبرى لتمويل العقارات في العالم اليوم:</w:t>
      </w:r>
    </w:p>
    <w:p>
      <w:pPr>
        <w:bidi/>
        <w:spacing w:after="160"/>
        <w:jc w:val="start"/>
      </w:pPr>
      <w:r>
        <w:rPr>
          <w:sz w:val="24"/>
          <w:szCs w:val="24"/>
          <w:rtl/>
        </w:rPr>
        <w:t xml:space="preserve">**الأولى: المرابحة (Murabaha)** — يشتري الممَوِّل العقار من البائع الأصلي بالسعر السوقي، ثم يبيعه عليك ببيع جديد بسعر مؤجل أعلى. الفرق بين السعرين هو ربح الممَوِّل المعلوم والمتفق عليه مسبقاً. أنت تدفع المبلغ بالتقسيط، لكنك لا تدفع «فائدة» على «قرض» — لأن العقد ليس قرضاً، بل بيعاً مؤجل الثمن.</w:t>
      </w:r>
    </w:p>
    <w:p>
      <w:pPr>
        <w:bidi/>
        <w:spacing w:after="160"/>
        <w:jc w:val="start"/>
      </w:pPr>
      <w:r>
        <w:rPr>
          <w:sz w:val="24"/>
          <w:szCs w:val="24"/>
          <w:rtl/>
        </w:rPr>
        <w:t xml:space="preserve">**الثانية: الإجارة المنتهية بالتمليك أو الشراكة المتناقصة (Diminishing Musharaka / Ijara wa Iqtina)** — تشتري أنت والممَوِّل العقار شراكةً. فإذا دفعتَ ٢٠٪ ودفع الممَوِّل ٨٠٪، فأنتما شريكان بهذه النسبة. ثم تستأجر منه حصته (٨٠٪) شهرياً، وفي الوقت نفسه تشتري منه أجزاء من حصته شيئاً فشيئاً. مع كل قسط، تزداد حصتك ويقل الإيجار، حتى تمتلك العقار كاملاً.</w:t>
      </w:r>
    </w:p>
    <w:p>
      <w:pPr>
        <w:bidi/>
        <w:spacing w:after="160"/>
        <w:jc w:val="start"/>
      </w:pPr>
      <w:r>
        <w:rPr>
          <w:sz w:val="24"/>
          <w:szCs w:val="24"/>
          <w:rtl/>
        </w:rPr>
        <w:t xml:space="preserve">**الثالثة: الاستصناع (Istisna)** — وهي خاصة بالمنازل التي تُبنى بناءً جديداً. تتعاقد مع الممَوِّل على أن يصنع لك (أي يبني لك) منزلاً بمواصفات محددة بسعر متفق عليه، يُسلَّم في وقت معلوم. تدفع له أقساطاً قبل التسلّم أو بعده. هذا الهيكل أقل شيوعاً في السوق الأمريكي ولكنه متاح لمن يبني منزلاً جديداً.</w:t>
      </w:r>
    </w:p>
    <w:p>
      <w:pPr>
        <w:bidi/>
        <w:spacing w:after="160"/>
        <w:jc w:val="start"/>
      </w:pPr>
      <w:r>
        <w:rPr>
          <w:sz w:val="24"/>
          <w:szCs w:val="24"/>
          <w:rtl/>
        </w:rPr>
        <w:t xml:space="preserve">## أيهما الأكثر شيوعاً في أمريكا؟</w:t>
      </w:r>
    </w:p>
    <w:p>
      <w:pPr>
        <w:bidi/>
        <w:spacing w:after="160"/>
        <w:jc w:val="start"/>
      </w:pPr>
      <w:r>
        <w:rPr>
          <w:sz w:val="24"/>
          <w:szCs w:val="24"/>
          <w:rtl/>
        </w:rPr>
        <w:t xml:space="preserve">في السوق الأمريكي اليوم، الشراكة المتناقصة (Diminishing Musharaka) هي الصيغة المهيمنة. السبب أنها أكثر مرونة، وتتيح للممَوِّل والمشتري نفس درجة الحماية القانونية تقريباً التي يتمتع بها الرهن التقليدي، بفضل بنية قانونية ذكية تستخدم شركات «الترست» (Trust). هذه الصيغة تَعتمدها كل المؤسسات الكبرى تقريباً في أمريكا: Guidance Residential و UIF Corporation و LARIBA و Devon Bank في معظم منتجاتها.</w:t>
      </w:r>
    </w:p>
    <w:p>
      <w:pPr>
        <w:bidi/>
        <w:spacing w:after="160"/>
        <w:jc w:val="start"/>
      </w:pPr>
      <w:r>
        <w:rPr>
          <w:sz w:val="24"/>
          <w:szCs w:val="24"/>
          <w:rtl/>
        </w:rPr>
        <w:t xml:space="preserve">المرابحة موجودة لكنها أقل شيوعاً، لأنها تتطلب أن يشتري الممَوِّل العقار فعلياً ويسجّله باسمه قبل بيعه إياك، وهذا يُعقّد المعاملة قانونياً ويرفع التكاليف الانتقالية.</w:t>
      </w:r>
    </w:p>
    <w:p>
      <w:pPr>
        <w:bidi/>
        <w:spacing w:after="160"/>
        <w:jc w:val="start"/>
      </w:pPr>
      <w:r>
        <w:rPr>
          <w:sz w:val="24"/>
          <w:szCs w:val="24"/>
          <w:rtl/>
        </w:rPr>
        <w:t xml:space="preserve">الاستصناع تستعمله بعض المؤسسات في حالات بناء البيوت الجديدة على الطلب، لكنه ليس منتجاً قياسياً متاحاً لكل عميل.</w:t>
      </w:r>
    </w:p>
    <w:p>
      <w:pPr>
        <w:bidi/>
        <w:spacing w:after="160"/>
        <w:jc w:val="start"/>
      </w:pPr>
      <w:r>
        <w:rPr>
          <w:sz w:val="24"/>
          <w:szCs w:val="24"/>
          <w:rtl/>
        </w:rPr>
        <w:t xml:space="preserve">## هل هذه الهياكل خالية فعلاً من الربا؟</w:t>
      </w:r>
    </w:p>
    <w:p>
      <w:pPr>
        <w:bidi/>
        <w:spacing w:after="160"/>
        <w:jc w:val="start"/>
      </w:pPr>
      <w:r>
        <w:rPr>
          <w:sz w:val="24"/>
          <w:szCs w:val="24"/>
          <w:rtl/>
        </w:rPr>
        <w:t xml:space="preserve">هذا هو السؤال الذي يقلق كل مسلم جاد. والصدق في الإجابة يقتضي أن نقول: هناك خلاف فقهي معاصر حقيقي، ليس بين علماء متساهلين وآخرين متشددين، بل بين علماء أتقياء أهل اجتهاد.</w:t>
      </w:r>
    </w:p>
    <w:p>
      <w:pPr>
        <w:bidi/>
        <w:spacing w:after="160"/>
        <w:jc w:val="start"/>
      </w:pPr>
      <w:r>
        <w:rPr>
          <w:sz w:val="24"/>
          <w:szCs w:val="24"/>
          <w:rtl/>
        </w:rPr>
        <w:t xml:space="preserve">**الرأي الأول (الجواز)**: يَرى أن الهياكل المعتمدة من معايير AAOIFI (هيئة المحاسبة والمراجعة للمؤسسات المالية الإسلامية، البحرين) ومجلس فقه الأقليات في أمريكا الشمالية، تُلبّي شروط البيع والشراكة في الفقه الكلاسيكي. النية هي البيع، والمآل هو الملكية الفعلية، والمخاطرة موزعة (نظرياً على الأقل). هذا رأي كثير من الفقهاء المعاصرين كالشيخ يوسف القرضاوي، والشيخ تقي عثماني، والدكتور حسين حامد حسان، والشيخ عبد الستار أبو غدة.</w:t>
      </w:r>
    </w:p>
    <w:p>
      <w:pPr>
        <w:bidi/>
        <w:spacing w:after="160"/>
        <w:jc w:val="start"/>
      </w:pPr>
      <w:r>
        <w:rPr>
          <w:sz w:val="24"/>
          <w:szCs w:val="24"/>
          <w:rtl/>
        </w:rPr>
        <w:t xml:space="preserve">**الرأي الثاني (التحفظ أو المنع)**: يَرى أن كثيراً من هذه «المنتجات الإسلامية» في صياغتها التطبيقية في الغرب تختلف قليلاً عن الرهن التقليدي من حيث الجوهر الاقتصادي، وأن مرجعها الفعلي هو السعر السوقي للفائدة (LIBOR/SOFR). هذا رأي الشيخ صالح المنجد وبعض الفقهاء الخليجيين، ويَرَون أن الفرق بين الهيكل الإسلامي والتقليدي شكلي لا جوهري.</w:t>
      </w:r>
    </w:p>
    <w:p>
      <w:pPr>
        <w:bidi/>
        <w:spacing w:after="160"/>
        <w:jc w:val="start"/>
      </w:pPr>
      <w:r>
        <w:rPr>
          <w:sz w:val="24"/>
          <w:szCs w:val="24"/>
          <w:rtl/>
        </w:rPr>
        <w:t xml:space="preserve">**الرأي الثالث (التفصيل)**: يقول إن المسألة تَختلف باختلاف المؤسسة والمنتج. بعض المؤسسات تَتَّبع المعايير الشرعية بدقة وتُراقَب من هيئات شرعية مستقلة، وبعضها يأخذ «إجازة» شكلية. الحكم يتوقف على دراسة كل عقد على حدة.</w:t>
      </w:r>
    </w:p>
    <w:p>
      <w:pPr>
        <w:bidi/>
        <w:spacing w:after="160"/>
        <w:jc w:val="start"/>
      </w:pPr>
      <w:r>
        <w:rPr>
          <w:sz w:val="24"/>
          <w:szCs w:val="24"/>
          <w:rtl/>
        </w:rPr>
        <w:t xml:space="preserve">في الفصل السابع سنفصّل هذه الفتاوى ومستنداتها. هنا يكفي أن يَعلم القارئ أن الجواز ليس إجماعاً، لكن المنع ليس إجماعاً أيضاً، وأن الفقهاء الذين أجازوا ليسوا متهَمين بالتساهل من قِبَل المختصين.</w:t>
      </w:r>
    </w:p>
    <w:p>
      <w:pPr>
        <w:bidi/>
        <w:spacing w:after="160"/>
        <w:jc w:val="start"/>
      </w:pPr>
      <w:r>
        <w:rPr>
          <w:sz w:val="24"/>
          <w:szCs w:val="24"/>
          <w:rtl/>
        </w:rPr>
        <w:t xml:space="preserve">## معايير AAOIFI: المرجعية العالمية</w:t>
      </w:r>
    </w:p>
    <w:p>
      <w:pPr>
        <w:bidi/>
        <w:spacing w:after="160"/>
        <w:jc w:val="start"/>
      </w:pPr>
      <w:r>
        <w:rPr>
          <w:sz w:val="24"/>
          <w:szCs w:val="24"/>
          <w:rtl/>
        </w:rPr>
        <w:t xml:space="preserve">هيئة AAOIFI تأسست عام ١٩٩١ في البحرين، وتضم أكثر من مئتي مؤسسة مالية إسلامية من خمس وأربعين دولة. تُصدر الهيئة معايير فقهية ومحاسبية تَعتمدها البنوك الإسلامية في معظم العالم، وتُعتبر مرجعاً عملياً لِما يَجوز ولِما لا يَجوز.</w:t>
      </w:r>
    </w:p>
    <w:p>
      <w:pPr>
        <w:bidi/>
        <w:spacing w:after="160"/>
        <w:jc w:val="start"/>
      </w:pPr>
      <w:r>
        <w:rPr>
          <w:sz w:val="24"/>
          <w:szCs w:val="24"/>
          <w:rtl/>
        </w:rPr>
        <w:t xml:space="preserve">من أهم معاييرها فيما يتعلق بنا: - المعيار رقم ٨: المرابحة - المعيار رقم ٩: الإجارة والإجارة المنتهية بالتمليك - المعيار رقم ١٢: الشركة (المشاركة) والشركات الحديثة - المعيار رقم ٢١: الأوراق المالية (الصكوك)</w:t>
      </w:r>
    </w:p>
    <w:p>
      <w:pPr>
        <w:bidi/>
        <w:spacing w:after="160"/>
        <w:jc w:val="start"/>
      </w:pPr>
      <w:r>
        <w:rPr>
          <w:sz w:val="24"/>
          <w:szCs w:val="24"/>
          <w:rtl/>
        </w:rPr>
        <w:t xml:space="preserve">أي مؤسسة مالية إسلامية في أمريكا تتمسك ببنية تتوافق مع هذه المعايير تُعطي عميلها قدراً من الاطمئنان الفقهي. لكن التزام المؤسسة بالمعايير شيء، وتطبيقها على عقد محدد بعناية شيء آخر — وهنا تبرز أهمية الهيئة الشرعية المستقلة للمؤسسة.</w:t>
      </w:r>
    </w:p>
    <w:p>
      <w:pPr>
        <w:bidi/>
        <w:spacing w:after="160"/>
        <w:jc w:val="start"/>
      </w:pPr>
      <w:r>
        <w:rPr>
          <w:sz w:val="24"/>
          <w:szCs w:val="24"/>
          <w:rtl/>
        </w:rPr>
        <w:t xml:space="preserve">## ما يجب على المسلم أن يطلبه قبل التوقيع</w:t>
      </w:r>
    </w:p>
    <w:p>
      <w:pPr>
        <w:bidi/>
        <w:spacing w:after="160"/>
        <w:jc w:val="start"/>
      </w:pPr>
      <w:r>
        <w:rPr>
          <w:sz w:val="24"/>
          <w:szCs w:val="24"/>
          <w:rtl/>
        </w:rPr>
        <w:t xml:space="preserve">قبل أن توقع على أي تمويل عقاري «إسلامي»، اطلب من المؤسسة التالي:</w:t>
      </w:r>
    </w:p>
    <w:p>
      <w:pPr>
        <w:bidi/>
        <w:spacing w:after="160"/>
        <w:jc w:val="start"/>
      </w:pPr>
      <w:r>
        <w:rPr>
          <w:sz w:val="24"/>
          <w:szCs w:val="24"/>
          <w:rtl/>
        </w:rPr>
        <w:t xml:space="preserve">أولاً، أن تُريك أعضاء الهيئة الشرعية. أسماؤهم، شهاداتهم، انتماؤهم. هل هم علماء معروفون أم موظفون في المؤسسة نفسها؟ المؤسسات الجادة عندها فقهاء مستقلون كالشيخ يوسف الديلمي والدكتور يوسف فضل والدكتور أكرم لال الدين والدكتور محمد علي القري.</w:t>
      </w:r>
    </w:p>
    <w:p>
      <w:pPr>
        <w:bidi/>
        <w:spacing w:after="160"/>
        <w:jc w:val="start"/>
      </w:pPr>
      <w:r>
        <w:rPr>
          <w:sz w:val="24"/>
          <w:szCs w:val="24"/>
          <w:rtl/>
        </w:rPr>
        <w:t xml:space="preserve">ثانياً، أن تُريك العقد الفعلي كاملاً قبل التوقيع. اقرأه بعينك. سَلْ عن أي بند لا تفهمه. ابحث عن: هل ينقل العقد ملكية العقار إلى المؤسسة فعلاً (لو لو دقيقة) قبل أن يبيعه أو يشاركك فيه؟ هل المخاطر موزعة بين الطرفين أم محصورة عليك؟ ماذا يحدث لو تأخرتَ في السداد؟</w:t>
      </w:r>
    </w:p>
    <w:p>
      <w:pPr>
        <w:bidi/>
        <w:spacing w:after="160"/>
        <w:jc w:val="start"/>
      </w:pPr>
      <w:r>
        <w:rPr>
          <w:sz w:val="24"/>
          <w:szCs w:val="24"/>
          <w:rtl/>
        </w:rPr>
        <w:t xml:space="preserve">ثالثاً، أن تَطلب نسخة من الفتوى الشرعية الخاصة بهذا المنتج. المؤسسات الجادة تنشر فتاوى منتجاتها على مواقعها.</w:t>
      </w:r>
    </w:p>
    <w:p>
      <w:pPr>
        <w:bidi/>
        <w:spacing w:after="160"/>
        <w:jc w:val="start"/>
      </w:pPr>
      <w:r>
        <w:rPr>
          <w:sz w:val="24"/>
          <w:szCs w:val="24"/>
          <w:rtl/>
        </w:rPr>
        <w:t xml:space="preserve">رابعاً، أن تَستشير عالماً ثقةً تَعرفه أنت. حتى أفضل المؤسسات لن تستطيع أن تُفتي لك أنت في حالتك أنت. الإفتاء الشخصي مسؤولية كل مسلم.</w:t>
      </w:r>
    </w:p>
    <w:p>
      <w:pPr>
        <w:bidi/>
        <w:spacing w:after="160"/>
        <w:jc w:val="start"/>
      </w:pPr>
      <w:r>
        <w:rPr>
          <w:sz w:val="24"/>
          <w:szCs w:val="24"/>
          <w:rtl/>
        </w:rPr>
        <w:t xml:space="preserve">## رسالة الأمل</w:t>
      </w:r>
    </w:p>
    <w:p>
      <w:pPr>
        <w:bidi/>
        <w:spacing w:after="160"/>
        <w:jc w:val="start"/>
      </w:pPr>
      <w:r>
        <w:rPr>
          <w:sz w:val="24"/>
          <w:szCs w:val="24"/>
          <w:rtl/>
        </w:rPr>
        <w:t xml:space="preserve">أعرف أن هذه الفصول الأولى مليئة بالتفاصيل التقنية والفقهية، وقد تَشعر بأن الموضوع أعقد مما توقعت. لكن أَطمئنك: السوق الإسلامي في أمريكا اليوم نضج إلى درجة أن آلاف الأسر المسلمة تَستفيد منه. ميشيغان وحدها فيها عشرات الآلاف من البيوت اشتُريت بصيغ إسلامية. كاليفورنيا وإلينوي وتكساس ونيوجيرسي مثلها. الموضوع ممكن، والمسار واضح، وما تَبَقَّى هو أن تَفهم وتختار وتَقدم.</w:t>
      </w:r>
    </w:p>
    <w:p>
      <w:pPr>
        <w:bidi/>
        <w:spacing w:after="160"/>
        <w:jc w:val="start"/>
      </w:pPr>
      <w:r>
        <w:rPr>
          <w:sz w:val="24"/>
          <w:szCs w:val="24"/>
          <w:rtl/>
        </w:rPr>
        <w:t xml:space="preserve">في الفصل القادم، سنبدأ بالمرابحة، الصيغة الأقدم والأبسط فقهاً، لِنَرى كيف تَعمل بالأرقام والتفاصيل.</w:t>
      </w:r>
    </w:p>
    <w:p>
      <w:pPr>
        <w:bidi/>
        <w:spacing w:after="160"/>
        <w:jc w:val="start"/>
      </w:pPr>
      <w:r>
        <w:rPr>
          <w:sz w:val="24"/>
          <w:szCs w:val="24"/>
          <w:rtl/>
        </w:rPr>
        <w:t xml:space="preserve">والله أعلم وأحكم.</w:t>
      </w:r>
    </w:p>
    <w:p>
      <w:r>
        <w:br w:type="page"/>
      </w:r>
    </w:p>
    <w:p>
      <w:pPr>
        <w:bidi/>
        <w:spacing w:after="360" w:before="600"/>
        <w:jc w:val="center"/>
      </w:pPr>
      <w:r>
        <w:rPr>
          <w:b/>
          <w:bCs/>
          <w:color w:val="1B3A5C"/>
          <w:sz w:val="36"/>
          <w:szCs w:val="36"/>
          <w:rtl/>
        </w:rPr>
        <w:t xml:space="preserve">الفصل الرابع: المرابحة — البيع بالأجل</w:t>
      </w:r>
    </w:p>
    <w:p>
      <w:pPr>
        <w:bidi/>
        <w:spacing w:after="160"/>
        <w:jc w:val="start"/>
      </w:pPr>
      <w:r>
        <w:rPr>
          <w:sz w:val="24"/>
          <w:szCs w:val="24"/>
          <w:rtl/>
        </w:rPr>
        <w:t xml:space="preserve">&gt; ﴿يَا أَيُّهَا الَّذِينَ آمَنُوا لَا تَأْكُلُوا أَمْوَالَكُم بَيْنَكُم بِالْبَاطِلِ إِلَّا أَن تَكُونَ تِجَارَةً عَن تَرَاضٍ مِّنكُمْ﴾ — سورة النساء، الآية ٢٩</w:t>
      </w:r>
    </w:p>
    <w:p>
      <w:pPr>
        <w:bidi/>
        <w:spacing w:after="160"/>
        <w:jc w:val="start"/>
      </w:pPr>
      <w:r>
        <w:rPr>
          <w:sz w:val="24"/>
          <w:szCs w:val="24"/>
          <w:rtl/>
        </w:rPr>
        <w:t xml:space="preserve">## أبسط البيوع الإسلامية</w:t>
      </w:r>
    </w:p>
    <w:p>
      <w:pPr>
        <w:bidi/>
        <w:spacing w:after="160"/>
        <w:jc w:val="start"/>
      </w:pPr>
      <w:r>
        <w:rPr>
          <w:sz w:val="24"/>
          <w:szCs w:val="24"/>
          <w:rtl/>
        </w:rPr>
        <w:t xml:space="preserve">من بين الصيغ الثلاث، المرابحة هي أقدمها فقهاً وأبسطها فهماً. وَرَدَتْ في كتب الفقه الكلاسيكي عند الأئمة الأربعة، وأَقَرَّ المالكية والشافعية والحنابلة جوازَها بشروط، وفصّلها الحنفية أوسع تفصيل. لم يكن للأمر علاقة بالعقارات أصلاً — كان التاجر القديم يشتري بِضاعة ثم يَبيعها بالأجل بربح متفق عليه، فيُسَهِّل بذلك التجارة بين الناس.</w:t>
      </w:r>
    </w:p>
    <w:p>
      <w:pPr>
        <w:bidi/>
        <w:spacing w:after="160"/>
        <w:jc w:val="start"/>
      </w:pPr>
      <w:r>
        <w:rPr>
          <w:sz w:val="24"/>
          <w:szCs w:val="24"/>
          <w:rtl/>
        </w:rPr>
        <w:t xml:space="preserve">في القرن العشرين، طَوّر فقهاء التمويل الإسلامي المرابحة لتُطَبَّق على شراء السلع الكبيرة كالعقارات والسيارات. الفكرة بسيطة: بدلاً من أن يُقرضك البنك مالاً لتشتري به البيت بفائدة، يَشتري البنك البيت أولاً ليصبح مالكه، ثم يَبيعه عليك بالأجل بربح معلوم. أنت لا تَدفع له فائدة على مال — أنت تَدفع له ثمن بضاعة اشتريتها منه بالتقسيط.</w:t>
      </w:r>
    </w:p>
    <w:p>
      <w:pPr>
        <w:bidi/>
        <w:spacing w:after="160"/>
        <w:jc w:val="start"/>
      </w:pPr>
      <w:r>
        <w:rPr>
          <w:sz w:val="24"/>
          <w:szCs w:val="24"/>
          <w:rtl/>
        </w:rPr>
        <w:t xml:space="preserve">## كيف تَجري المعاملة خطوة بخطوة</w:t>
      </w:r>
    </w:p>
    <w:p>
      <w:pPr>
        <w:bidi/>
        <w:spacing w:after="160"/>
        <w:jc w:val="start"/>
      </w:pPr>
      <w:r>
        <w:rPr>
          <w:sz w:val="24"/>
          <w:szCs w:val="24"/>
          <w:rtl/>
        </w:rPr>
        <w:t xml:space="preserve">دعنا نتتبع المعاملة بأرقام واقعية لِنُمَيِّز الفرق عن الرهن التقليدي. افترض أنك وَجَدتَ بيتاً في ديربورن بميشيغان بسعر ٣٥٠٫٠٠٠ دولار، وعندك ٧٠٫٠٠٠ دولار (٢٠٪) دفعة أولى.</w:t>
      </w:r>
    </w:p>
    <w:p>
      <w:pPr>
        <w:bidi/>
        <w:spacing w:after="160"/>
        <w:jc w:val="start"/>
      </w:pPr>
      <w:r>
        <w:rPr>
          <w:sz w:val="24"/>
          <w:szCs w:val="24"/>
          <w:rtl/>
        </w:rPr>
        <w:t xml:space="preserve">**الخطوة الأولى**: تَتَفاوض مع البائع الأصلي على السعر النهائي، تماماً كما تَفعل في أي شراء عقاري. توقّع معه «عقداً أولياً» (Purchase Agreement) تحت شرط أن تتم المعاملة بتمويل إسلامي.</w:t>
      </w:r>
    </w:p>
    <w:p>
      <w:pPr>
        <w:bidi/>
        <w:spacing w:after="160"/>
        <w:jc w:val="start"/>
      </w:pPr>
      <w:r>
        <w:rPr>
          <w:sz w:val="24"/>
          <w:szCs w:val="24"/>
          <w:rtl/>
        </w:rPr>
        <w:t xml:space="preserve">**الخطوة الثانية**: تَتَقَدَّم إلى مؤسسة التمويل الإسلامي. تُقدّم لها وثائق دخلك، سجلك الائتماني، تقرير عن العقار. تَدرس المؤسسة طلبك وتَوافق.</w:t>
      </w:r>
    </w:p>
    <w:p>
      <w:pPr>
        <w:bidi/>
        <w:spacing w:after="160"/>
        <w:jc w:val="start"/>
      </w:pPr>
      <w:r>
        <w:rPr>
          <w:sz w:val="24"/>
          <w:szCs w:val="24"/>
          <w:rtl/>
        </w:rPr>
        <w:t xml:space="preserve">**الخطوة الثالثة**: في يوم الإغلاق، تَقَع معاملتان متتاليتان (وليس واحدة): - المعاملة الأولى: المؤسسة تَشتري البيت من البائع الأصلي بـ٣٥٠٫٠٠٠ دولار. الملكية تَنتقل من البائع إلى المؤسسة لِلَحظات. - المعاملة الثانية: المؤسسة تَبيع البيت عليك بمرابحة. سعر البيع المؤجل: ٥٨٠٫٠٠٠ دولار. تَدفع ٧٠٫٠٠٠ مقدماً، والباقي ٥١٠٫٠٠٠ تُسَدّده على ٢٠ سنة بأقساط شهرية متساوية.</w:t>
      </w:r>
    </w:p>
    <w:p>
      <w:pPr>
        <w:bidi/>
        <w:spacing w:after="160"/>
        <w:jc w:val="start"/>
      </w:pPr>
      <w:r>
        <w:rPr>
          <w:sz w:val="24"/>
          <w:szCs w:val="24"/>
          <w:rtl/>
        </w:rPr>
        <w:t xml:space="preserve">**الخطوة الرابعة**: الملكية تَنتقل إليك فوراً مع توقيع عقد المرابحة. أنت المالك الشرعي للبيت من اليوم الأول، حتى لو كنتَ مديناً لِلمؤسسة بالمبلغ المؤجل. تُسجَّل في صكوك الملكية الحكومية باسمك. المؤسسة تَحتفظ بـ«حق» (Lien) على العقار يَضمن لها سداد ما لها، لكن المِلك مِلكك.</w:t>
      </w:r>
    </w:p>
    <w:p>
      <w:pPr>
        <w:bidi/>
        <w:spacing w:after="160"/>
        <w:jc w:val="start"/>
      </w:pPr>
      <w:r>
        <w:rPr>
          <w:sz w:val="24"/>
          <w:szCs w:val="24"/>
          <w:rtl/>
        </w:rPr>
        <w:t xml:space="preserve">## حساب الربح في المرابحة</w:t>
      </w:r>
    </w:p>
    <w:p>
      <w:pPr>
        <w:bidi/>
        <w:spacing w:after="160"/>
        <w:jc w:val="start"/>
      </w:pPr>
      <w:r>
        <w:rPr>
          <w:sz w:val="24"/>
          <w:szCs w:val="24"/>
          <w:rtl/>
        </w:rPr>
        <w:t xml:space="preserve">في المثال أعلاه، اشترت المؤسسة العقار بـ٣٥٠٫٠٠٠ وباعَته عليك بـ٥٨٠٫٠٠٠. الربح: ٢٣٠٫٠٠٠ دولار، أي بنسبة ربح ٦٥٫٧٪ على ٢٠ سنة، وهو ما يَعادل اقتصادياً نسبة فائدة سنوية حوالي ٧٫٥٪–٧٫٧٥٪.</w:t>
      </w:r>
    </w:p>
    <w:p>
      <w:pPr>
        <w:bidi/>
        <w:spacing w:after="160"/>
        <w:jc w:val="start"/>
      </w:pPr>
      <w:r>
        <w:rPr>
          <w:sz w:val="24"/>
          <w:szCs w:val="24"/>
          <w:rtl/>
        </w:rPr>
        <w:t xml:space="preserve">السؤال الذي يَلِحّ هنا: إذا كان الربح يَعادل الفائدة، فما الفرق فقهياً؟</w:t>
      </w:r>
    </w:p>
    <w:p>
      <w:pPr>
        <w:bidi/>
        <w:spacing w:after="160"/>
        <w:jc w:val="start"/>
      </w:pPr>
      <w:r>
        <w:rPr>
          <w:sz w:val="24"/>
          <w:szCs w:val="24"/>
          <w:rtl/>
        </w:rPr>
        <w:t xml:space="preserve">الفرق جوهري وليس شكلياً، ويَكمن في خمسة أمور:</w:t>
      </w:r>
    </w:p>
    <w:p>
      <w:pPr>
        <w:bidi/>
        <w:spacing w:after="160"/>
        <w:jc w:val="start"/>
      </w:pPr>
      <w:r>
        <w:rPr>
          <w:sz w:val="24"/>
          <w:szCs w:val="24"/>
          <w:rtl/>
        </w:rPr>
        <w:t xml:space="preserve">**أولاً**: العقد في المرابحة بيع، وفي القرض إقراض. وأركان العقدين مختلفة فقهاً. البيع يَتطلب سلعة معلومة، وسعراً معلوماً، وانتقال ملكية. القرض ليس فيه سلعة، فيه مال مقابل مال.</w:t>
      </w:r>
    </w:p>
    <w:p>
      <w:pPr>
        <w:bidi/>
        <w:spacing w:after="160"/>
        <w:jc w:val="start"/>
      </w:pPr>
      <w:r>
        <w:rPr>
          <w:sz w:val="24"/>
          <w:szCs w:val="24"/>
          <w:rtl/>
        </w:rPr>
        <w:t xml:space="preserve">**ثانياً**: الربح في المرابحة ثابت مَعلوم. لا يَتغير. لا يَزيد بتأخير. لا يَنقص بِسداد مبكر (أو يَنقص قليلاً تنازلاً). الفائدة في الرهن التقليدي تَتراكم وتُحسب يومياً.</w:t>
      </w:r>
    </w:p>
    <w:p>
      <w:pPr>
        <w:bidi/>
        <w:spacing w:after="160"/>
        <w:jc w:val="start"/>
      </w:pPr>
      <w:r>
        <w:rPr>
          <w:sz w:val="24"/>
          <w:szCs w:val="24"/>
          <w:rtl/>
        </w:rPr>
        <w:t xml:space="preserve">**ثالثاً**: المؤسسة تَتَحمل مخاطرة فعلية في الفترة بين المعاملتين. حتى لو كانت لحظات قانوناً، فإن المؤسسة هي المالك تلك اللحظات، وأي ضرر يحدث للعقار خلالها يَقع عليها لا عليك.</w:t>
      </w:r>
    </w:p>
    <w:p>
      <w:pPr>
        <w:bidi/>
        <w:spacing w:after="160"/>
        <w:jc w:val="start"/>
      </w:pPr>
      <w:r>
        <w:rPr>
          <w:sz w:val="24"/>
          <w:szCs w:val="24"/>
          <w:rtl/>
        </w:rPr>
        <w:t xml:space="preserve">**رابعاً**: التأخير في السداد لا يُولِّد ربحاً إضافياً للمؤسسة (في العقود السليمة شرعاً). قد تَدفع غرامة تأخير، لكنها لا تَدخل في حساب المؤسسة كربح — بل توجّه لِأعمال خيرية. أما الرهن التقليدي فالتأخير يُراكم فائدة على فائدة.</w:t>
      </w:r>
    </w:p>
    <w:p>
      <w:pPr>
        <w:bidi/>
        <w:spacing w:after="160"/>
        <w:jc w:val="start"/>
      </w:pPr>
      <w:r>
        <w:rPr>
          <w:sz w:val="24"/>
          <w:szCs w:val="24"/>
          <w:rtl/>
        </w:rPr>
        <w:t xml:space="preserve">**خامساً**: نية العقد. النية شرعاً تَفرز الحلال من الحرام في كثير من المعاملات. نية البيع في المرابحة حقيقية، لا حيلة لإقراض المال.</w:t>
      </w:r>
    </w:p>
    <w:p>
      <w:pPr>
        <w:bidi/>
        <w:spacing w:after="160"/>
        <w:jc w:val="start"/>
      </w:pPr>
      <w:r>
        <w:rPr>
          <w:sz w:val="24"/>
          <w:szCs w:val="24"/>
          <w:rtl/>
        </w:rPr>
        <w:t xml:space="preserve">## المؤسسات التي تَعرض المرابحة في أمريكا</w:t>
      </w:r>
    </w:p>
    <w:p>
      <w:pPr>
        <w:bidi/>
        <w:spacing w:after="160"/>
        <w:jc w:val="start"/>
      </w:pPr>
      <w:r>
        <w:rPr>
          <w:sz w:val="24"/>
          <w:szCs w:val="24"/>
          <w:rtl/>
        </w:rPr>
        <w:t xml:space="preserve">عدد محدود من المؤسسات في أمريكا يَعرض المرابحة العقارية كمنتج قياسي:</w:t>
      </w:r>
    </w:p>
    <w:p>
      <w:pPr>
        <w:bidi/>
        <w:spacing w:after="160"/>
        <w:jc w:val="start"/>
      </w:pPr>
      <w:r>
        <w:rPr>
          <w:sz w:val="24"/>
          <w:szCs w:val="24"/>
          <w:rtl/>
        </w:rPr>
        <w:t xml:space="preserve">**ديفون بنك (Devon Bank) — شيكاغو**: من أوائل البنوك في أمريكا التي قَدّمت تمويلاً إسلامياً، منذ عام ٢٠٠٣. يَعرض المرابحة لِبعض الحالات، وخاصةً عقارات البناء الجديد. هَيئتُه الشرعية تَضم الدكتور يوسف فضل.</w:t>
      </w:r>
    </w:p>
    <w:p>
      <w:pPr>
        <w:bidi/>
        <w:spacing w:after="160"/>
        <w:jc w:val="start"/>
      </w:pPr>
      <w:r>
        <w:rPr>
          <w:sz w:val="24"/>
          <w:szCs w:val="24"/>
          <w:rtl/>
        </w:rPr>
        <w:t xml:space="preserve">**مَنزل (Manzil)**: مؤسسة كندية تَوسعت إلى ولاية ميشيغان بعقود حصرية مع مستثمرين. تَعرض هياكل مرابحة لِبعض السلع وبيع المنازل في مناطق محددة.</w:t>
      </w:r>
    </w:p>
    <w:p>
      <w:pPr>
        <w:bidi/>
        <w:spacing w:after="160"/>
        <w:jc w:val="start"/>
      </w:pPr>
      <w:r>
        <w:rPr>
          <w:sz w:val="24"/>
          <w:szCs w:val="24"/>
          <w:rtl/>
        </w:rPr>
        <w:t xml:space="preserve">**أمريكان فاينانس هاوس — لاريبا (American Finance House LARIBA) — كاليفورنيا**: مؤسسها الدكتور يحيى عبد الرحمن. تَعمل ببنية مرابحة-إجارة مدمجة منذ ١٩٨٧.</w:t>
      </w:r>
    </w:p>
    <w:p>
      <w:pPr>
        <w:bidi/>
        <w:spacing w:after="160"/>
        <w:jc w:val="start"/>
      </w:pPr>
      <w:r>
        <w:rPr>
          <w:sz w:val="24"/>
          <w:szCs w:val="24"/>
          <w:rtl/>
        </w:rPr>
        <w:t xml:space="preserve">في أمريكا، الشراكة المتناقصة أكثر انتشاراً من المرابحة الصرفة، لِأسباب قانونية تتعلق بضرائب الانتقال. كل مرة تَنتقل فيها ملكية العقار من شخص إلى آخر، يَدفع المُشتري ضريبة انتقال (Transfer Tax) لِلولاية. المرابحة تَتَطلب انتقالين، فتَدفع الضريبة مرتين أحياناً، وهذا يَرفع التكلفة بـ١–٢٪. الشراكة المتناقصة تَستخدم حيلاً قانونية لِتَتَجَنّب هذه الازدواجية.</w:t>
      </w:r>
    </w:p>
    <w:p>
      <w:pPr>
        <w:bidi/>
        <w:spacing w:after="160"/>
        <w:jc w:val="start"/>
      </w:pPr>
      <w:r>
        <w:rPr>
          <w:sz w:val="24"/>
          <w:szCs w:val="24"/>
          <w:rtl/>
        </w:rPr>
        <w:t xml:space="preserve">## مثال مفصّل: حساب القسط الشهري</w:t>
      </w:r>
    </w:p>
    <w:p>
      <w:pPr>
        <w:bidi/>
        <w:spacing w:after="160"/>
        <w:jc w:val="start"/>
      </w:pPr>
      <w:r>
        <w:rPr>
          <w:sz w:val="24"/>
          <w:szCs w:val="24"/>
          <w:rtl/>
        </w:rPr>
        <w:t xml:space="preserve">لِنَأخذ مثالنا بالتفصيل:</w:t>
      </w:r>
    </w:p>
    <w:p>
      <w:pPr>
        <w:bidi/>
        <w:spacing w:after="160"/>
        <w:jc w:val="start"/>
      </w:pPr>
      <w:r>
        <w:rPr>
          <w:sz w:val="24"/>
          <w:szCs w:val="24"/>
          <w:rtl/>
        </w:rPr>
        <w:t xml:space="preserve">- ثمن البيت من البائع الأصلي: ٣٥٠٫٠٠٠$ - الدفعة الأولى من المشتري: ٧٠٫٠٠٠$ (٢٠٪) - الْمَبلغ الْمُمَوَّل: ٢٨٠٫٠٠٠$ - إجمالي سعر البيع المؤجل (شامل ربح المؤسسة): ٥١٠٫٠٠٠$ (مقابل ٢٨٠٫٠٠٠$ تمويل) - ربح المؤسسة: ٢٣٠٫٠٠٠$ على ٢٠ سنة - المدة: ٢٤٠ شهراً - القسط الشهري: ٥١٠٫٠٠٠ ÷ ٢٤٠ = ٢٫١٢٥$ شهرياً ثابت</w:t>
      </w:r>
    </w:p>
    <w:p>
      <w:pPr>
        <w:bidi/>
        <w:spacing w:after="160"/>
        <w:jc w:val="start"/>
      </w:pPr>
      <w:r>
        <w:rPr>
          <w:sz w:val="24"/>
          <w:szCs w:val="24"/>
          <w:rtl/>
        </w:rPr>
        <w:t xml:space="preserve">أضف إلى ذلك: - ضريبة عقارية شهرية (متوسط ميشيغان ١٫٥٪ سنوياً): ٣٥٠٫٠٠٠ × ١٫٥٪ ÷ ١٢ = ٤٣٧$ شهرياً - تأمين بيت: حوالي ١٠٠$ شهرياً - جمعية الحي (إن وجدت): ٠–٢٠٠$ شهرياً</w:t>
      </w:r>
    </w:p>
    <w:p>
      <w:pPr>
        <w:bidi/>
        <w:spacing w:after="160"/>
        <w:jc w:val="start"/>
      </w:pPr>
      <w:r>
        <w:rPr>
          <w:sz w:val="24"/>
          <w:szCs w:val="24"/>
          <w:rtl/>
        </w:rPr>
        <w:t xml:space="preserve">إجمالي الالتزام الشهري: حوالي ٢٫٧٠٠–٢٫٨٠٠$ شهرياً ثابت لمدة ٢٠ سنة.</w:t>
      </w:r>
    </w:p>
    <w:p>
      <w:pPr>
        <w:bidi/>
        <w:spacing w:after="160"/>
        <w:jc w:val="start"/>
      </w:pPr>
      <w:r>
        <w:rPr>
          <w:sz w:val="24"/>
          <w:szCs w:val="24"/>
          <w:rtl/>
        </w:rPr>
        <w:t xml:space="preserve">## مزايا المرابحة</w:t>
      </w:r>
    </w:p>
    <w:p>
      <w:pPr>
        <w:bidi/>
        <w:spacing w:after="160"/>
        <w:jc w:val="start"/>
      </w:pPr>
      <w:r>
        <w:rPr>
          <w:sz w:val="24"/>
          <w:szCs w:val="24"/>
          <w:rtl/>
        </w:rPr>
        <w:t xml:space="preserve">- **بساطة فقهية**: يَفهمها كل عالم وكل عامي. لا تَحتاج إلى شرح طويل. - **استقرار القسط**: السعر مَعروف من اليوم الأول. لا يَتَأَثَّر بأي تغيُّر في أسعار السوق. - **سرعة الإغلاق**: لا تَحتاج إلى هياكل ترست معقدة. الإغلاق يَتمّ في معاملة بَيع تقليدية تقريباً. - **أَمَان نفسي**: تَعرف بالضبط كم سَتَدفع وكم سَتَكُون ملكاً للمؤسسة وكم سَتَكُون ملكاً لك.</w:t>
      </w:r>
    </w:p>
    <w:p>
      <w:pPr>
        <w:bidi/>
        <w:spacing w:after="160"/>
        <w:jc w:val="start"/>
      </w:pPr>
      <w:r>
        <w:rPr>
          <w:sz w:val="24"/>
          <w:szCs w:val="24"/>
          <w:rtl/>
        </w:rPr>
        <w:t xml:space="preserve">## عيوب المرابحة</w:t>
      </w:r>
    </w:p>
    <w:p>
      <w:pPr>
        <w:bidi/>
        <w:spacing w:after="160"/>
        <w:jc w:val="start"/>
      </w:pPr>
      <w:r>
        <w:rPr>
          <w:sz w:val="24"/>
          <w:szCs w:val="24"/>
          <w:rtl/>
        </w:rPr>
        <w:t xml:space="preserve">- **محدودية المعروض**: مؤسسات قليلة تَعرضها في أمريكا. - **تكلفة قانونية أعلى**: ضريبة الانتقال المُضاعَفة في بعض الولايات. - **مرونة أقل**: السداد المبكر قد لا يَنقص الربح كثيراً، لأن الربح ثابت معلوم. - **شروط أكثر صرامة**: عادةً تَطلب المؤسسات سجلاً ائتمانياً ٧٠٠ فأعلى ودَفعة أولى ٢٠٪.</w:t>
      </w:r>
    </w:p>
    <w:p>
      <w:pPr>
        <w:bidi/>
        <w:spacing w:after="160"/>
        <w:jc w:val="start"/>
      </w:pPr>
      <w:r>
        <w:rPr>
          <w:sz w:val="24"/>
          <w:szCs w:val="24"/>
          <w:rtl/>
        </w:rPr>
        <w:t xml:space="preserve">## ملاحظة فقهية مهمة</w:t>
      </w:r>
    </w:p>
    <w:p>
      <w:pPr>
        <w:bidi/>
        <w:spacing w:after="160"/>
        <w:jc w:val="start"/>
      </w:pPr>
      <w:r>
        <w:rPr>
          <w:sz w:val="24"/>
          <w:szCs w:val="24"/>
          <w:rtl/>
        </w:rPr>
        <w:t xml:space="preserve">في معاملة المرابحة، يَجب أن يَكون البيع حقيقياً، لا «وعداً بالشراء» أو «نية للشراء». المؤسسة يَجب أن تَملك العقار فعلاً ولو لِحظة، وتَحمل عنه مخاطرة فعلية ولو لحظة. أي عقد يَتَجاوز هذه الخطوة ويَجعل المعاملة قرضاً مقنّعاً يَخرج من دائرة الجواز.</w:t>
      </w:r>
    </w:p>
    <w:p>
      <w:pPr>
        <w:bidi/>
        <w:spacing w:after="160"/>
        <w:jc w:val="start"/>
      </w:pPr>
      <w:r>
        <w:rPr>
          <w:sz w:val="24"/>
          <w:szCs w:val="24"/>
          <w:rtl/>
        </w:rPr>
        <w:t xml:space="preserve">إذا كانت المؤسسة عندك تَعرض «مرابحة» دون أن تَشرح كيف تَنتقل الملكية إليها قبل أن تَنتقل إليك، فاطلب التوضيح. الفقه دقيق في هذا.</w:t>
      </w:r>
    </w:p>
    <w:p>
      <w:pPr>
        <w:bidi/>
        <w:spacing w:after="160"/>
        <w:jc w:val="start"/>
      </w:pPr>
      <w:r>
        <w:rPr>
          <w:sz w:val="24"/>
          <w:szCs w:val="24"/>
          <w:rtl/>
        </w:rPr>
        <w:t xml:space="preserve">في الفصل القادم سَنَدرس الشراكة المتناقصة، الصيغة الأكثر شيوعاً في السوق الأمريكي اليوم.</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الخامس: الإجارة المنتهية بالتمليك — الشراكة المتناقصة</w:t>
      </w:r>
    </w:p>
    <w:p>
      <w:pPr>
        <w:bidi/>
        <w:spacing w:after="160"/>
        <w:jc w:val="start"/>
      </w:pPr>
      <w:r>
        <w:rPr>
          <w:sz w:val="24"/>
          <w:szCs w:val="24"/>
          <w:rtl/>
        </w:rPr>
        <w:t xml:space="preserve">&gt; ﴿وَإِنَّ كَثِيرًا مِّنَ الْخُلَطَاءِ لَيَبْغِي بَعْضُهُمْ عَلَىٰ بَعْضٍ إِلَّا الَّذِينَ آمَنُوا وَعَمِلُوا الصَّالِحَاتِ﴾ — سورة ص، الآية ٢٤</w:t>
      </w:r>
    </w:p>
    <w:p>
      <w:pPr>
        <w:bidi/>
        <w:spacing w:after="160"/>
        <w:jc w:val="start"/>
      </w:pPr>
      <w:r>
        <w:rPr>
          <w:sz w:val="24"/>
          <w:szCs w:val="24"/>
          <w:rtl/>
        </w:rPr>
        <w:t xml:space="preserve">## الصيغة المهيمنة في أمريكا</w:t>
      </w:r>
    </w:p>
    <w:p>
      <w:pPr>
        <w:bidi/>
        <w:spacing w:after="160"/>
        <w:jc w:val="start"/>
      </w:pPr>
      <w:r>
        <w:rPr>
          <w:sz w:val="24"/>
          <w:szCs w:val="24"/>
          <w:rtl/>
        </w:rPr>
        <w:t xml:space="preserve">إذا تَوَجَّهتَ اليوم إلى أكبر مؤسسة تمويل إسلامي في أمريكا — Guidance Residential — وطَلبتَ تمويلاً لِشراء بيت، فإن المُنتَج الذي سَيُعرَض عليك لن يكون مرابحة، بل «شراكة متناقصة» (Diminishing Musharaka)، وتُسمَّى أحياناً «الإجارة المنتهية بالتمليك» (Ijara wa Iqtina). هذه الصيغة هي العمود الفقري للتمويل العقاري الإسلامي في الولايات المتحدة منذ عشرين سنة، وقد مَوَّلت أكثر من ٤٠ مليار دولار من شراء البيوت لِأكثر من ٤٠ ألف أسرة مسلمة في أمريكا.</w:t>
      </w:r>
    </w:p>
    <w:p>
      <w:pPr>
        <w:bidi/>
        <w:spacing w:after="160"/>
        <w:jc w:val="start"/>
      </w:pPr>
      <w:r>
        <w:rPr>
          <w:sz w:val="24"/>
          <w:szCs w:val="24"/>
          <w:rtl/>
        </w:rPr>
        <w:t xml:space="preserve">في هذا الفصل سَنَتَعَرَّف على كيف تَعمل هذه الصيغة، ولماذا انتَشَرت، وكيف تَتَكَوَّن الأرقام، ومن هي المؤسسات التي تَعرضها.</w:t>
      </w:r>
    </w:p>
    <w:p>
      <w:pPr>
        <w:bidi/>
        <w:spacing w:after="160"/>
        <w:jc w:val="start"/>
      </w:pPr>
      <w:r>
        <w:rPr>
          <w:sz w:val="24"/>
          <w:szCs w:val="24"/>
          <w:rtl/>
        </w:rPr>
        <w:t xml:space="preserve">## الفكرة الفقهية الأساسية</w:t>
      </w:r>
    </w:p>
    <w:p>
      <w:pPr>
        <w:bidi/>
        <w:spacing w:after="160"/>
        <w:jc w:val="start"/>
      </w:pPr>
      <w:r>
        <w:rPr>
          <w:sz w:val="24"/>
          <w:szCs w:val="24"/>
          <w:rtl/>
        </w:rPr>
        <w:t xml:space="preserve">الشراكة المتناقصة تَدمج عقدَين شرعيَّين في معاملة واحدة:</w:t>
      </w:r>
    </w:p>
    <w:p>
      <w:pPr>
        <w:bidi/>
        <w:spacing w:after="160"/>
        <w:jc w:val="start"/>
      </w:pPr>
      <w:r>
        <w:rPr>
          <w:sz w:val="24"/>
          <w:szCs w:val="24"/>
          <w:rtl/>
        </w:rPr>
        <w:t xml:space="preserve">**العقد الأول: الشركة (Musharaka)** — أنت والمؤسسة تَشتركان معاً في شراء البيت. أنت تَدفع ٢٠٪ من ثمنه، والمؤسسة تَدفع ٨٠٪. فأنتما شريكان في الملكية بنفس النسبة. هذه شراكة حقيقية، تُسجَّل قانونياً عن طريق صندوق ائتمان مشترك (Co-ownership Trust).</w:t>
      </w:r>
    </w:p>
    <w:p>
      <w:pPr>
        <w:bidi/>
        <w:spacing w:after="160"/>
        <w:jc w:val="start"/>
      </w:pPr>
      <w:r>
        <w:rPr>
          <w:sz w:val="24"/>
          <w:szCs w:val="24"/>
          <w:rtl/>
        </w:rPr>
        <w:t xml:space="preserve">**العقد الثاني: الإجارة (Ijara)** — أنت تَسكن البيت كاملاً، لكنك في الحقيقة تَملك ٢٠٪ منه، فلَكَ ٢٠٪ من حق السكنى مجاناً، والـ٨٠٪ المتبقية تَستأجرها من شريكك (المؤسسة) بأجرة شهرية معلومة.</w:t>
      </w:r>
    </w:p>
    <w:p>
      <w:pPr>
        <w:bidi/>
        <w:spacing w:after="160"/>
        <w:jc w:val="start"/>
      </w:pPr>
      <w:r>
        <w:rPr>
          <w:sz w:val="24"/>
          <w:szCs w:val="24"/>
          <w:rtl/>
        </w:rPr>
        <w:t xml:space="preserve">**التَّناقُص**: مع مرور الزمن، أنت تَشتري من المؤسسة أجزاء من حصتها بِشكل مُنتَظم (شهرياً عادةً). كل قسط شهري يَتَكَوَّن من جزأين: - جزء أُجرة (لاستئجار الجزء الذي ما زلتَ لا تَملكه) - جزء شراء (يَزيد ملكيتك)</w:t>
      </w:r>
    </w:p>
    <w:p>
      <w:pPr>
        <w:bidi/>
        <w:spacing w:after="160"/>
        <w:jc w:val="start"/>
      </w:pPr>
      <w:r>
        <w:rPr>
          <w:sz w:val="24"/>
          <w:szCs w:val="24"/>
          <w:rtl/>
        </w:rPr>
        <w:t xml:space="preserve">مع مرور الأشهر، تَزيد حصتك وتَنقص حصة المؤسسة. تَنقص الأجرة لِأنها تَحسب على الجزء المتبقي للمؤسسة فقط. في النهاية، تَصبح المالك الوحيد، وتَخرج المؤسسة من الشراكة كاملة.</w:t>
      </w:r>
    </w:p>
    <w:p>
      <w:pPr>
        <w:bidi/>
        <w:spacing w:after="160"/>
        <w:jc w:val="start"/>
      </w:pPr>
      <w:r>
        <w:rPr>
          <w:sz w:val="24"/>
          <w:szCs w:val="24"/>
          <w:rtl/>
        </w:rPr>
        <w:t xml:space="preserve">## مثال مُفَصَّل بالأرقام</w:t>
      </w:r>
    </w:p>
    <w:p>
      <w:pPr>
        <w:bidi/>
        <w:spacing w:after="160"/>
        <w:jc w:val="start"/>
      </w:pPr>
      <w:r>
        <w:rPr>
          <w:sz w:val="24"/>
          <w:szCs w:val="24"/>
          <w:rtl/>
        </w:rPr>
        <w:t xml:space="preserve">لِنَأخذ بيتاً بـ٤٠٠٫٠٠٠$ في ولاية ميشيغان مايو ٢٠٢٦:</w:t>
      </w:r>
    </w:p>
    <w:p>
      <w:pPr>
        <w:bidi/>
        <w:spacing w:after="160"/>
        <w:jc w:val="start"/>
      </w:pPr>
      <w:r>
        <w:rPr>
          <w:sz w:val="24"/>
          <w:szCs w:val="24"/>
          <w:rtl/>
        </w:rPr>
        <w:t xml:space="preserve">- ثمن البيت: ٤٠٠٫٠٠٠$ - الدفعة الأولى (حصتك): ٨٠٫٠٠٠$ (٢٠٪) - حصة المؤسسة: ٣٢٠٫٠٠٠$ (٨٠٪) - المدة: ٣٠ سنة - مُعَدَّل الربح (Profit Rate): ٧٫٢٥٪ سنوياً (مَعروف باسم Profit Rate لا Interest Rate، وهو مَربوط بمعيار سوقي مثل SOFR + هامش، لكنه يُصاغ شرعاً كمعدل أجرة)</w:t>
      </w:r>
    </w:p>
    <w:p>
      <w:pPr>
        <w:bidi/>
        <w:spacing w:after="160"/>
        <w:jc w:val="start"/>
      </w:pPr>
      <w:r>
        <w:rPr>
          <w:sz w:val="24"/>
          <w:szCs w:val="24"/>
          <w:rtl/>
        </w:rPr>
        <w:t xml:space="preserve">في الشهر الأول: - حصتك في الْملك: ٢٠٪ - حصة المؤسسة: ٨٠٪ = ٣٢٠٫٠٠٠$ - الأجرة الشهرية على حصة المؤسسة: ٣٢٠٫٠٠٠ × ٧٫٢٥٪ ÷ ١٢ = ١٫٩٣٣$ - جزء الشراء (لِزيادة حصتك): ٢٥٠$ (تَقريباً) - إجمالي القسط الشهري: حوالي ٢٫١٨٣$</w:t>
      </w:r>
    </w:p>
    <w:p>
      <w:pPr>
        <w:bidi/>
        <w:spacing w:after="160"/>
        <w:jc w:val="start"/>
      </w:pPr>
      <w:r>
        <w:rPr>
          <w:sz w:val="24"/>
          <w:szCs w:val="24"/>
          <w:rtl/>
        </w:rPr>
        <w:t xml:space="preserve">في السنة العاشرة، ستكون قد اشترَيتَ تَقريباً ٢٠٪ إضافية من حصة المؤسسة، فتُصبح ملكيتك ٤٠٪، وتَنقص حصة المؤسسة إلى ٦٠٪. الأجرة تَنقص (لأنها تُحسب على حصة أصغر)، وتَزيد قطعة الشراء (لأن القسط الإجمالي ثابت).</w:t>
      </w:r>
    </w:p>
    <w:p>
      <w:pPr>
        <w:bidi/>
        <w:spacing w:after="160"/>
        <w:jc w:val="start"/>
      </w:pPr>
      <w:r>
        <w:rPr>
          <w:sz w:val="24"/>
          <w:szCs w:val="24"/>
          <w:rtl/>
        </w:rPr>
        <w:t xml:space="preserve">في السنة الـ٣٠، تَصبح ملكيتك ١٠٠٪، وتَخرج المؤسسة من الصورة.</w:t>
      </w:r>
    </w:p>
    <w:p>
      <w:pPr>
        <w:bidi/>
        <w:spacing w:after="160"/>
        <w:jc w:val="start"/>
      </w:pPr>
      <w:r>
        <w:rPr>
          <w:sz w:val="24"/>
          <w:szCs w:val="24"/>
          <w:rtl/>
        </w:rPr>
        <w:t xml:space="preserve">## مقارنة بالرهن التقليدي</w:t>
      </w:r>
    </w:p>
    <w:p>
      <w:pPr>
        <w:bidi/>
        <w:spacing w:after="160"/>
        <w:jc w:val="start"/>
      </w:pPr>
      <w:r>
        <w:rPr>
          <w:sz w:val="24"/>
          <w:szCs w:val="24"/>
          <w:rtl/>
        </w:rPr>
        <w:t xml:space="preserve">سؤال طبيعي: إذا كان مُعَدَّل الربح ٧٫٢٥٪ ومُعَدَّل الفائدة التقليدي ٧٫٠٪، أين الفرق فعلياً؟</w:t>
      </w:r>
    </w:p>
    <w:p>
      <w:pPr>
        <w:bidi/>
        <w:spacing w:after="160"/>
        <w:jc w:val="start"/>
      </w:pPr>
      <w:r>
        <w:rPr>
          <w:sz w:val="24"/>
          <w:szCs w:val="24"/>
          <w:rtl/>
        </w:rPr>
        <w:t xml:space="preserve">اقتصادياً، الفرق في القسط الشهري طفيف — ربما ٥٠–١٠٠$ شهرياً على بيت ٤٠٠٫٠٠٠$. أحياناً تَكون المؤسسة الإسلامية أرخص فعلاً بسبب عدم وجود PMI (تأمين الرهن الخاص)، وأحياناً أَغلى بـ١٠٪–١٥٪ على المدى الطويل.</w:t>
      </w:r>
    </w:p>
    <w:p>
      <w:pPr>
        <w:bidi/>
        <w:spacing w:after="160"/>
        <w:jc w:val="start"/>
      </w:pPr>
      <w:r>
        <w:rPr>
          <w:sz w:val="24"/>
          <w:szCs w:val="24"/>
          <w:rtl/>
        </w:rPr>
        <w:t xml:space="preserve">شرعياً، الفرق جوهري وَيُكَتب في خمسة:</w:t>
      </w:r>
    </w:p>
    <w:p>
      <w:pPr>
        <w:bidi/>
        <w:spacing w:after="160"/>
        <w:jc w:val="start"/>
      </w:pPr>
      <w:r>
        <w:rPr>
          <w:sz w:val="24"/>
          <w:szCs w:val="24"/>
          <w:rtl/>
        </w:rPr>
        <w:t xml:space="preserve">**أولاً**: في الشراكة، أنت تَملك جزءاً من البيت من اليوم الأول. في الرهن التقليدي، البنك لا يَملك شيئاً — هو فقط دائن لك. أنت المالك بنسبة ١٠٠٪ مدين بقرض.</w:t>
      </w:r>
    </w:p>
    <w:p>
      <w:pPr>
        <w:bidi/>
        <w:spacing w:after="160"/>
        <w:jc w:val="start"/>
      </w:pPr>
      <w:r>
        <w:rPr>
          <w:sz w:val="24"/>
          <w:szCs w:val="24"/>
          <w:rtl/>
        </w:rPr>
        <w:t xml:space="preserve">**ثانياً**: الأجرة في الشراكة دفعة مقابل سكنى في عقار تَملكه المؤسسة جزئياً. الفائدة في الرهن مُقابل قرض. فرق فقهي عميق.</w:t>
      </w:r>
    </w:p>
    <w:p>
      <w:pPr>
        <w:bidi/>
        <w:spacing w:after="160"/>
        <w:jc w:val="start"/>
      </w:pPr>
      <w:r>
        <w:rPr>
          <w:sz w:val="24"/>
          <w:szCs w:val="24"/>
          <w:rtl/>
        </w:rPr>
        <w:t xml:space="preserve">**ثالثاً**: في الشراكة، إذا تَهَدَّم البيت بسبب كارثة طبيعية لا تَأمين عليها (نادر لكنه مُمكن)، فإن الخسارة تَتَوَزَّع بين الشريكَين بحسب الحصص. هذا تَوزيع مخاطر حقيقي. في الرهن التقليدي، الخسارة كلها عليك، والبنك يَطلب ماله كاملاً.</w:t>
      </w:r>
    </w:p>
    <w:p>
      <w:pPr>
        <w:bidi/>
        <w:spacing w:after="160"/>
        <w:jc w:val="start"/>
      </w:pPr>
      <w:r>
        <w:rPr>
          <w:sz w:val="24"/>
          <w:szCs w:val="24"/>
          <w:rtl/>
        </w:rPr>
        <w:t xml:space="preserve">**رابعاً**: السداد المبكر في الشراكة لا «يُغلق» الفائدة كما في الرهن — أنت ببساطة تَشتري حصة المؤسسة المتبقية، فتَنتهي العلاقة. لا غرامة سداد مبكر في معظم العقود.</w:t>
      </w:r>
    </w:p>
    <w:p>
      <w:pPr>
        <w:bidi/>
        <w:spacing w:after="160"/>
        <w:jc w:val="start"/>
      </w:pPr>
      <w:r>
        <w:rPr>
          <w:sz w:val="24"/>
          <w:szCs w:val="24"/>
          <w:rtl/>
        </w:rPr>
        <w:t xml:space="preserve">**خامساً**: التأخر في السداد لا يُولِّد أرباحاً للمؤسسة. هناك رسوم تأخير، لكنها تُذهَب إلى مَصاريف خيرية بحسب الْعَقد، لا إلى المؤسسة.</w:t>
      </w:r>
    </w:p>
    <w:p>
      <w:pPr>
        <w:bidi/>
        <w:spacing w:after="160"/>
        <w:jc w:val="start"/>
      </w:pPr>
      <w:r>
        <w:rPr>
          <w:sz w:val="24"/>
          <w:szCs w:val="24"/>
          <w:rtl/>
        </w:rPr>
        <w:t xml:space="preserve">## كيف تَعمل البنية القانونية: شركة الترست</w:t>
      </w:r>
    </w:p>
    <w:p>
      <w:pPr>
        <w:bidi/>
        <w:spacing w:after="160"/>
        <w:jc w:val="start"/>
      </w:pPr>
      <w:r>
        <w:rPr>
          <w:sz w:val="24"/>
          <w:szCs w:val="24"/>
          <w:rtl/>
        </w:rPr>
        <w:t xml:space="preserve">هناك إشكالية قانونية صَعبة: قانون العقارات الأمريكي لا يَعرف عقد «شراكة متناقصة». يَعرف فقط مالكاً واحداً، أو مالكَين مشتركَين بنسب ثابتة، أو راهنَاً ومرهوناً عنده. كيف تُمَرَّر الشراكة المتناقصة في النظام القانوني؟</w:t>
      </w:r>
    </w:p>
    <w:p>
      <w:pPr>
        <w:bidi/>
        <w:spacing w:after="160"/>
        <w:jc w:val="start"/>
      </w:pPr>
      <w:r>
        <w:rPr>
          <w:sz w:val="24"/>
          <w:szCs w:val="24"/>
          <w:rtl/>
        </w:rPr>
        <w:t xml:space="preserve">الحل العبقري الذي طوَّرته Guidance Residential مع شركاء قانونيين مثل Freddie Mac هو استخدام «شركة ترست» (LLC أو Trust) كمالك للعقار من الناحية القانونية الرسمية. أنت والمؤسسة شريكان في هذا الترست بِنِسَب تَتَغَيَّر تَدريجياً. الترست هو المالك الرسمي، والملكية الفعلية تَتَدَفَّق إلى الشركاء.</w:t>
      </w:r>
    </w:p>
    <w:p>
      <w:pPr>
        <w:bidi/>
        <w:spacing w:after="160"/>
        <w:jc w:val="start"/>
      </w:pPr>
      <w:r>
        <w:rPr>
          <w:sz w:val="24"/>
          <w:szCs w:val="24"/>
          <w:rtl/>
        </w:rPr>
        <w:t xml:space="preserve">هذه البنية: - تُعطي المؤسسة ضماناً قانونياً مشابهاً لِلرهن التقليدي. - تُتيح بيع العقد إلى Freddie Mac و Fannie Mae، مما يَفتح سوق التمويل ويُخَفِّض التكلفة. - تُمَكِّنك من تَسجيل العقار باسمك في صكوك الملكية بعد سداد كامل. - تَتَوافق مع معايير AAOIFI الفقهية.</w:t>
      </w:r>
    </w:p>
    <w:p>
      <w:pPr>
        <w:bidi/>
        <w:spacing w:after="160"/>
        <w:jc w:val="start"/>
      </w:pPr>
      <w:r>
        <w:rPr>
          <w:sz w:val="24"/>
          <w:szCs w:val="24"/>
          <w:rtl/>
        </w:rPr>
        <w:t xml:space="preserve">من الناحية الشرعية، الشيوخ الذين راجعوا هذه البنية (الدكتور يوسف فضل، الشيخ نزار يعقوبي، وآخرون) أَفتوا بِجوازها كصورة فقهية معاصرة للشراكة المتناقصة.</w:t>
      </w:r>
    </w:p>
    <w:p>
      <w:pPr>
        <w:bidi/>
        <w:spacing w:after="160"/>
        <w:jc w:val="start"/>
      </w:pPr>
      <w:r>
        <w:rPr>
          <w:sz w:val="24"/>
          <w:szCs w:val="24"/>
          <w:rtl/>
        </w:rPr>
        <w:t xml:space="preserve">## معدلات الربح: من أين تَأتي؟</w:t>
      </w:r>
    </w:p>
    <w:p>
      <w:pPr>
        <w:bidi/>
        <w:spacing w:after="160"/>
        <w:jc w:val="start"/>
      </w:pPr>
      <w:r>
        <w:rPr>
          <w:sz w:val="24"/>
          <w:szCs w:val="24"/>
          <w:rtl/>
        </w:rPr>
        <w:t xml:space="preserve">نقطة دقيقة يَجب أن يَعرفها كل عميل: مُعَدَّلات الربح في معظم منتجات التمويل الإسلامي الأمريكي مَربوطة بمعيار سوقي للفائدة (LIBOR قديماً، SOFR حالياً) زائد هامش.</w:t>
      </w:r>
    </w:p>
    <w:p>
      <w:pPr>
        <w:bidi/>
        <w:spacing w:after="160"/>
        <w:jc w:val="start"/>
      </w:pPr>
      <w:r>
        <w:rPr>
          <w:sz w:val="24"/>
          <w:szCs w:val="24"/>
          <w:rtl/>
        </w:rPr>
        <w:t xml:space="preserve">لماذا؟ لأن المؤسسة تَحتاج إلى تَمويل من السوق المالي، والسوق يَعمل بِالفائدة. إذا قَدَّمت المؤسسة معدلاً ثابتاً يَختلف عن سعر السوق، تَخسر مالاً.</w:t>
      </w:r>
    </w:p>
    <w:p>
      <w:pPr>
        <w:bidi/>
        <w:spacing w:after="160"/>
        <w:jc w:val="start"/>
      </w:pPr>
      <w:r>
        <w:rPr>
          <w:sz w:val="24"/>
          <w:szCs w:val="24"/>
          <w:rtl/>
        </w:rPr>
        <w:t xml:space="preserve">هل هذا يُحرّم الْمنتج؟ هذه نقطة الخلاف الكبرى. الفقهاء الذين أجازوا (مثل القرضاوي والديلمي) قالوا: الْمَعيار السوقي يُسْتَخدم لِتَحديد قيمة الأجرة، لا لِتَحديد فائدة قرض. كَون الْمؤسسة تَستَخدم السوق كَمَرجع لِلسعر العادل لا يُغَيِّر طبيعة العقد. الفقهاء الذين تَحفَّظوا قالوا: ربط المعدل بِسعر الفائدة يَجعل الْمَنتج اقتصادياً مُكافِئاً للقرض، وهذه «حِيَل ربوية» (ḥiyal).</w:t>
      </w:r>
    </w:p>
    <w:p>
      <w:pPr>
        <w:bidi/>
        <w:spacing w:after="160"/>
        <w:jc w:val="start"/>
      </w:pPr>
      <w:r>
        <w:rPr>
          <w:sz w:val="24"/>
          <w:szCs w:val="24"/>
          <w:rtl/>
        </w:rPr>
        <w:t xml:space="preserve">كلا الرأيَين له أدلته. اختيار العميل النهائي يَتَوَقَّف على ثقته بالعالم الذي يَسأله.</w:t>
      </w:r>
    </w:p>
    <w:p>
      <w:pPr>
        <w:bidi/>
        <w:spacing w:after="160"/>
        <w:jc w:val="start"/>
      </w:pPr>
      <w:r>
        <w:rPr>
          <w:sz w:val="24"/>
          <w:szCs w:val="24"/>
          <w:rtl/>
        </w:rPr>
        <w:t xml:space="preserve">## المؤسسات الكبرى في أمريكا</w:t>
      </w:r>
    </w:p>
    <w:p>
      <w:pPr>
        <w:bidi/>
        <w:spacing w:after="160"/>
        <w:jc w:val="start"/>
      </w:pPr>
      <w:r>
        <w:rPr>
          <w:sz w:val="24"/>
          <w:szCs w:val="24"/>
          <w:rtl/>
        </w:rPr>
        <w:t xml:space="preserve">**Guidance Residential — ولاية فيرجينيا**: الأكبر. مُؤَسَّسة منذ ٢٠٠١. مَوَّلت أكثر من ٤٠ مليار دولار. تَخدم أربعين ولاية أمريكية. هَيئتها الشرعية تَضم الدكتور يوسف فضل، الشيخ نزار يعقوبي، الشيخ يوسف الديلمي، الشيخ محمد علي القري.</w:t>
      </w:r>
    </w:p>
    <w:p>
      <w:pPr>
        <w:bidi/>
        <w:spacing w:after="160"/>
        <w:jc w:val="start"/>
      </w:pPr>
      <w:r>
        <w:rPr>
          <w:sz w:val="24"/>
          <w:szCs w:val="24"/>
          <w:rtl/>
        </w:rPr>
        <w:t xml:space="preserve">**UIF Corporation — ميشيغان**: مَركزها في فارمنغتون هيلز بميشيغان. خدمة محلية ممتازة لِسكان ميشيغان. تَعمل بصيغة الشراكة المتناقصة.</w:t>
      </w:r>
    </w:p>
    <w:p>
      <w:pPr>
        <w:bidi/>
        <w:spacing w:after="160"/>
        <w:jc w:val="start"/>
      </w:pPr>
      <w:r>
        <w:rPr>
          <w:sz w:val="24"/>
          <w:szCs w:val="24"/>
          <w:rtl/>
        </w:rPr>
        <w:t xml:space="preserve">**LARIBA — كاليفورنيا**: أَقدم مؤسسة، أُسِّست عام ١٩٨٧. تَستخدم منهجية فريدة تَعتمد على الإيجار السوقي الفعلي لا على معيار الفائدة، وهذه ميزة فقهية يَعتبرها الكثير من العلماء.</w:t>
      </w:r>
    </w:p>
    <w:p>
      <w:pPr>
        <w:bidi/>
        <w:spacing w:after="160"/>
        <w:jc w:val="start"/>
      </w:pPr>
      <w:r>
        <w:rPr>
          <w:sz w:val="24"/>
          <w:szCs w:val="24"/>
          <w:rtl/>
        </w:rPr>
        <w:t xml:space="preserve">**Devon Bank — شيكاغو**: بنك تقليدي عنده «نافذة» إسلامية. مفيد لِمن يُريد بنكاً تقليدياً كبيراً.</w:t>
      </w:r>
    </w:p>
    <w:p>
      <w:pPr>
        <w:bidi/>
        <w:spacing w:after="160"/>
        <w:jc w:val="start"/>
      </w:pPr>
      <w:r>
        <w:rPr>
          <w:sz w:val="24"/>
          <w:szCs w:val="24"/>
          <w:rtl/>
        </w:rPr>
        <w:t xml:space="preserve">## الْأَفْضَل: الشراكة المتناقصة أم المرابحة؟</w:t>
      </w:r>
    </w:p>
    <w:p>
      <w:pPr>
        <w:bidi/>
        <w:spacing w:after="160"/>
        <w:jc w:val="start"/>
      </w:pPr>
      <w:r>
        <w:rPr>
          <w:sz w:val="24"/>
          <w:szCs w:val="24"/>
          <w:rtl/>
        </w:rPr>
        <w:t xml:space="preserve">من الناحية الفقهية: المرابحة أوضح وأبسط، وَتَدخل عند جميع الفقهاء بِسهولة.</w:t>
      </w:r>
    </w:p>
    <w:p>
      <w:pPr>
        <w:bidi/>
        <w:spacing w:after="160"/>
        <w:jc w:val="start"/>
      </w:pPr>
      <w:r>
        <w:rPr>
          <w:sz w:val="24"/>
          <w:szCs w:val="24"/>
          <w:rtl/>
        </w:rPr>
        <w:t xml:space="preserve">من الناحية العملية: الشراكة المتناقصة أَكثر مرونة، وأكثر تَوفُّراً، وأَرخص قانونياً في معظم الولايات.</w:t>
      </w:r>
    </w:p>
    <w:p>
      <w:pPr>
        <w:bidi/>
        <w:spacing w:after="160"/>
        <w:jc w:val="start"/>
      </w:pPr>
      <w:r>
        <w:rPr>
          <w:sz w:val="24"/>
          <w:szCs w:val="24"/>
          <w:rtl/>
        </w:rPr>
        <w:t xml:space="preserve">نُصْحي لِلقارئ: ابدأ بالاستفسار من المؤسسات الْمتاحة في ولايتك، واطلب نسخة كاملة من العقد، واعرضها على عالم تَثِق به. لا تَحْكُم على المنتج باسمه، بل بِتَفاصيله.</w:t>
      </w:r>
    </w:p>
    <w:p>
      <w:pPr>
        <w:bidi/>
        <w:spacing w:after="160"/>
        <w:jc w:val="start"/>
      </w:pPr>
      <w:r>
        <w:rPr>
          <w:sz w:val="24"/>
          <w:szCs w:val="24"/>
          <w:rtl/>
        </w:rPr>
        <w:t xml:space="preserve">في الفصل القادم، سنرى المؤسسات الأمريكية بِمَزيد من التفصيل، وكيف تَتَقَدَّم إليها.</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السادس: المؤسسات التي تُقَدِّم التمويل الإسلامي في أمريكا</w:t>
      </w:r>
    </w:p>
    <w:p>
      <w:pPr>
        <w:bidi/>
        <w:spacing w:after="160"/>
        <w:jc w:val="start"/>
      </w:pPr>
      <w:r>
        <w:rPr>
          <w:sz w:val="24"/>
          <w:szCs w:val="24"/>
          <w:rtl/>
        </w:rPr>
        <w:t xml:space="preserve">&gt; ﴿إِنَّ خَيْرَ مَنِ اسْتَأْجَرْتَ الْقَوِيُّ الْأَمِينُ﴾ — سورة القصص، الآية ٢٦</w:t>
      </w:r>
    </w:p>
    <w:p>
      <w:pPr>
        <w:bidi/>
        <w:spacing w:after="160"/>
        <w:jc w:val="start"/>
      </w:pPr>
      <w:r>
        <w:rPr>
          <w:sz w:val="24"/>
          <w:szCs w:val="24"/>
          <w:rtl/>
        </w:rPr>
        <w:t xml:space="preserve">## السوق الْحَلال في الْولايات المُتَّحدة</w:t>
      </w:r>
    </w:p>
    <w:p>
      <w:pPr>
        <w:bidi/>
        <w:spacing w:after="160"/>
        <w:jc w:val="start"/>
      </w:pPr>
      <w:r>
        <w:rPr>
          <w:sz w:val="24"/>
          <w:szCs w:val="24"/>
          <w:rtl/>
        </w:rPr>
        <w:t xml:space="preserve">في مايو ٢٠٢٦، أصبح السوق الأمريكي لِلتمويل العقاري الإسلامي ناضجاً نضوجاً لم نَكُن نَحلم به قبل عقدين. توجد اليوم خمس مؤسسات كبرى تَخدم معظم الولايات الأمريكية، وعدد من المؤسسات الصغيرة المحلية، وفروع إسلامية داخل بنوك تقليدية. سَنَستعرض في هذا الفصل أهم اللاعبين، ونَذكر مَزاياهم وعيوبهم بِصِدْق وشفافية، حتى يَستطيع القارئ أن يَختار ما يُناسبه.</w:t>
      </w:r>
    </w:p>
    <w:p>
      <w:pPr>
        <w:bidi/>
        <w:spacing w:after="160"/>
        <w:jc w:val="start"/>
      </w:pPr>
      <w:r>
        <w:rPr>
          <w:sz w:val="24"/>
          <w:szCs w:val="24"/>
          <w:rtl/>
        </w:rPr>
        <w:t xml:space="preserve">## ١. Guidance Residential — العملاق</w:t>
      </w:r>
    </w:p>
    <w:p>
      <w:pPr>
        <w:bidi/>
        <w:spacing w:after="160"/>
        <w:jc w:val="start"/>
      </w:pPr>
      <w:r>
        <w:rPr>
          <w:sz w:val="24"/>
          <w:szCs w:val="24"/>
          <w:rtl/>
        </w:rPr>
        <w:t xml:space="preserve">تَأَسَّسَت عام ٢٠٠١ في ولاية فيرجينيا. هي الأكبر، بفارق كبير. مَوَّلت أكثر من ٤٠ مليار دولار من شراء البيوت، وَخَدَمت أكثر من ٤٠ ألف أسرة مسلمة في أمريكا. تَعمل في ٤٢ ولاية. مقرها الرئيسي في رستون بفرجينيا، لكنها تَعمل عبر شبكة وكلاء.</w:t>
      </w:r>
    </w:p>
    <w:p>
      <w:pPr>
        <w:bidi/>
        <w:spacing w:after="160"/>
        <w:jc w:val="start"/>
      </w:pPr>
      <w:r>
        <w:rPr>
          <w:sz w:val="24"/>
          <w:szCs w:val="24"/>
          <w:rtl/>
        </w:rPr>
        <w:t xml:space="preserve">**المنتجات**: تَستخدم بنية الشراكة المتناقصة (Declining Balance Co-ownership Program). الحد الأدنى للدفعة الأولى ٢٠٪. أكبر مَبلغ تُمَوِّله يَختلف بحسب الولاية، يَصل إلى أكثر من مليون دولار في الولايات ذات العقارات المرتفعة.</w:t>
      </w:r>
    </w:p>
    <w:p>
      <w:pPr>
        <w:bidi/>
        <w:spacing w:after="160"/>
        <w:jc w:val="start"/>
      </w:pPr>
      <w:r>
        <w:rPr>
          <w:sz w:val="24"/>
          <w:szCs w:val="24"/>
          <w:rtl/>
        </w:rPr>
        <w:t xml:space="preserve">**الهيئة الشرعية**: تَضم الدكتور يوسف فضل (رئيس)، الشيخ نزام يعقوبي، الشيخ يوسف الديلمي، الدكتور محمد علي القري. هذه أسماء معتبرة عالمياً في فقه المعاملات.</w:t>
      </w:r>
    </w:p>
    <w:p>
      <w:pPr>
        <w:bidi/>
        <w:spacing w:after="160"/>
        <w:jc w:val="start"/>
      </w:pPr>
      <w:r>
        <w:rPr>
          <w:sz w:val="24"/>
          <w:szCs w:val="24"/>
          <w:rtl/>
        </w:rPr>
        <w:t xml:space="preserve">**كيف تَتَقَدَّم**: عَبر الموقع guidanceresidential.com أو الاتصال بأحد وكلائها المحليين. تَحتاج إلى: - وثائق الدخل (W-2 لِسنتَين، شهادات راتب لِشهر، إقرارات ضريبية لِسنتَين) - سجل ائتماني ٦٦٠ فأعلى لِأفضل الْأسعار - إثبات الدفعة الأولى في حسابك - بيان حسابات بنكية ٢–٣ أشهر</w:t>
      </w:r>
    </w:p>
    <w:p>
      <w:pPr>
        <w:bidi/>
        <w:spacing w:after="160"/>
        <w:jc w:val="start"/>
      </w:pPr>
      <w:r>
        <w:rPr>
          <w:sz w:val="24"/>
          <w:szCs w:val="24"/>
          <w:rtl/>
        </w:rPr>
        <w:t xml:space="preserve">**المدة الزمنية**: من تَقديم الطلب إلى الإغلاق عادةً ٤٥–٦٠ يوماً.</w:t>
      </w:r>
    </w:p>
    <w:p>
      <w:pPr>
        <w:bidi/>
        <w:spacing w:after="160"/>
        <w:jc w:val="start"/>
      </w:pPr>
      <w:r>
        <w:rPr>
          <w:sz w:val="24"/>
          <w:szCs w:val="24"/>
          <w:rtl/>
        </w:rPr>
        <w:t xml:space="preserve">**مَزاياها**: حجم كبير، مرونة في الولايات الكثيرة، سرعة في الإغلاق، أَسعار تنافسية مع الرهن التقليدي.</w:t>
      </w:r>
    </w:p>
    <w:p>
      <w:pPr>
        <w:bidi/>
        <w:spacing w:after="160"/>
        <w:jc w:val="start"/>
      </w:pPr>
      <w:r>
        <w:rPr>
          <w:sz w:val="24"/>
          <w:szCs w:val="24"/>
          <w:rtl/>
        </w:rPr>
        <w:t xml:space="preserve">**عيوبها**: المعدلات مَربوطة بسعر السوق، خدمة الزبائن قد تَتَبَاطأ بسبب الحجم.</w:t>
      </w:r>
    </w:p>
    <w:p>
      <w:pPr>
        <w:bidi/>
        <w:spacing w:after="160"/>
        <w:jc w:val="start"/>
      </w:pPr>
      <w:r>
        <w:rPr>
          <w:sz w:val="24"/>
          <w:szCs w:val="24"/>
          <w:rtl/>
        </w:rPr>
        <w:t xml:space="preserve">## ٢. UIF Corporation — ميشيغان والْمَركز الأوسط</w:t>
      </w:r>
    </w:p>
    <w:p>
      <w:pPr>
        <w:bidi/>
        <w:spacing w:after="160"/>
        <w:jc w:val="start"/>
      </w:pPr>
      <w:r>
        <w:rPr>
          <w:sz w:val="24"/>
          <w:szCs w:val="24"/>
          <w:rtl/>
        </w:rPr>
        <w:t xml:space="preserve">University Islamic Financial. مقرها فارمنغتون هيلز بميشيغان. أُسِّست بِشراكة مع جامعة بنك بايننشيال (University Bank). فَخْر الْمسلمين في ميشيغان منذ سنوات.</w:t>
      </w:r>
    </w:p>
    <w:p>
      <w:pPr>
        <w:bidi/>
        <w:spacing w:after="160"/>
        <w:jc w:val="start"/>
      </w:pPr>
      <w:r>
        <w:rPr>
          <w:sz w:val="24"/>
          <w:szCs w:val="24"/>
          <w:rtl/>
        </w:rPr>
        <w:t xml:space="preserve">**المنتجات**: شراكة متناقصة بالأساس. تَخدم أَيضاً تمويل المنازل الجديدة بالاستصناع لبعض العملاء.</w:t>
      </w:r>
    </w:p>
    <w:p>
      <w:pPr>
        <w:bidi/>
        <w:spacing w:after="160"/>
        <w:jc w:val="start"/>
      </w:pPr>
      <w:r>
        <w:rPr>
          <w:sz w:val="24"/>
          <w:szCs w:val="24"/>
          <w:rtl/>
        </w:rPr>
        <w:t xml:space="preserve">**الهيئة الشرعية**: تَتَضَمَّن الشيخ ياسر مرشد والشيخ سَلاح أبو إسحاق.</w:t>
      </w:r>
    </w:p>
    <w:p>
      <w:pPr>
        <w:bidi/>
        <w:spacing w:after="160"/>
        <w:jc w:val="start"/>
      </w:pPr>
      <w:r>
        <w:rPr>
          <w:sz w:val="24"/>
          <w:szCs w:val="24"/>
          <w:rtl/>
        </w:rPr>
        <w:t xml:space="preserve">**ميزة كبرى**: لأنها مَحلية ميشيغانية، فالخدمة شخصية، والوكلاء يَفهمون السوق الميشيغاني بالتفصيل. لو كنتَ في ديربورن أو هاملترامك أو فارمنغتون هيلز، فإن UIF خِيار مَنطقي جداً.</w:t>
      </w:r>
    </w:p>
    <w:p>
      <w:pPr>
        <w:bidi/>
        <w:spacing w:after="160"/>
        <w:jc w:val="start"/>
      </w:pPr>
      <w:r>
        <w:rPr>
          <w:sz w:val="24"/>
          <w:szCs w:val="24"/>
          <w:rtl/>
        </w:rPr>
        <w:t xml:space="preserve">**عيب صغير**: تَخدم عدداً أقل من الولايات مقارنة بـGuidance.</w:t>
      </w:r>
    </w:p>
    <w:p>
      <w:pPr>
        <w:bidi/>
        <w:spacing w:after="160"/>
        <w:jc w:val="start"/>
      </w:pPr>
      <w:r>
        <w:rPr>
          <w:sz w:val="24"/>
          <w:szCs w:val="24"/>
          <w:rtl/>
        </w:rPr>
        <w:t xml:space="preserve">## ٣. LARIBA — أَقدم المؤسسات</w:t>
      </w:r>
    </w:p>
    <w:p>
      <w:pPr>
        <w:bidi/>
        <w:spacing w:after="160"/>
        <w:jc w:val="start"/>
      </w:pPr>
      <w:r>
        <w:rPr>
          <w:sz w:val="24"/>
          <w:szCs w:val="24"/>
          <w:rtl/>
        </w:rPr>
        <w:t xml:space="preserve">أَسَّسَها الدكتور يحيى عبد الرحمن في كاليفورنيا عام ١٩٨٧. هي أَقدم مؤسسة تَمويل إسلامية للعقارات في أمريكا.</w:t>
      </w:r>
    </w:p>
    <w:p>
      <w:pPr>
        <w:bidi/>
        <w:spacing w:after="160"/>
        <w:jc w:val="start"/>
      </w:pPr>
      <w:r>
        <w:rPr>
          <w:sz w:val="24"/>
          <w:szCs w:val="24"/>
          <w:rtl/>
        </w:rPr>
        <w:t xml:space="preserve">**المنتجات**: تَستخدم نَموذجاً مُختلفاً قَليلاً يُسَمَّى «نموذج مَركيت رَبَا فاينانس» (Marked-to-Market Financing). الفكرة: بدلاً من ربط الْمعدل بِسعر فائدة سوقي (SOFR)، تَربط LARIBA الْمعدل بالقيمة الإيجارية السوقية الفعلية لِلعقار في منطقته. أي أنها تَدرس كم يَستأجر بيت مماثل في الحي نفسه، وتَستخدم هذا الرقم لِتَحديد الأجرة في الشراكة.</w:t>
      </w:r>
    </w:p>
    <w:p>
      <w:pPr>
        <w:bidi/>
        <w:spacing w:after="160"/>
        <w:jc w:val="start"/>
      </w:pPr>
      <w:r>
        <w:rPr>
          <w:sz w:val="24"/>
          <w:szCs w:val="24"/>
          <w:rtl/>
        </w:rPr>
        <w:t xml:space="preserve">**ميزة فقهية مهمة**: هذا النموذج أَكثر بُعداً عن الفائدة الْبَنكية من الناحية الاقتصادية، وَقد أَيَّده عدد من الفقهاء الذين تَحَفَّظوا على نَماذج الْمؤسسات الْأُخرى.</w:t>
      </w:r>
    </w:p>
    <w:p>
      <w:pPr>
        <w:bidi/>
        <w:spacing w:after="160"/>
        <w:jc w:val="start"/>
      </w:pPr>
      <w:r>
        <w:rPr>
          <w:sz w:val="24"/>
          <w:szCs w:val="24"/>
          <w:rtl/>
        </w:rPr>
        <w:t xml:space="preserve">**العيب**: الْمعدل قد يَكون أَعلى أو أَقل من السوق التقليدي بِفَرق ملحوظ، ولا يَخدم كل الولايات. الإجراءات أَيضاً أَطول قليلاً.</w:t>
      </w:r>
    </w:p>
    <w:p>
      <w:pPr>
        <w:bidi/>
        <w:spacing w:after="160"/>
        <w:jc w:val="start"/>
      </w:pPr>
      <w:r>
        <w:rPr>
          <w:sz w:val="24"/>
          <w:szCs w:val="24"/>
          <w:rtl/>
        </w:rPr>
        <w:t xml:space="preserve">**مَن لها مُناسبة**: من يُريد أَدنى مَستوى من الشُّبهة الفقهية، وعنده مرونة في الموقع والوقت.</w:t>
      </w:r>
    </w:p>
    <w:p>
      <w:pPr>
        <w:bidi/>
        <w:spacing w:after="160"/>
        <w:jc w:val="start"/>
      </w:pPr>
      <w:r>
        <w:rPr>
          <w:sz w:val="24"/>
          <w:szCs w:val="24"/>
          <w:rtl/>
        </w:rPr>
        <w:t xml:space="preserve">## ٤. Devon Bank — شيكاغو</w:t>
      </w:r>
    </w:p>
    <w:p>
      <w:pPr>
        <w:bidi/>
        <w:spacing w:after="160"/>
        <w:jc w:val="start"/>
      </w:pPr>
      <w:r>
        <w:rPr>
          <w:sz w:val="24"/>
          <w:szCs w:val="24"/>
          <w:rtl/>
        </w:rPr>
        <w:t xml:space="preserve">بنك تقليدي في شيكاغو أَسَّس «نافذة» إسلامية عام ٢٠٠٣. يَخدم عدداً مَحدوداً من الولايات لكن بِسمعة عالية.</w:t>
      </w:r>
    </w:p>
    <w:p>
      <w:pPr>
        <w:bidi/>
        <w:spacing w:after="160"/>
        <w:jc w:val="start"/>
      </w:pPr>
      <w:r>
        <w:rPr>
          <w:sz w:val="24"/>
          <w:szCs w:val="24"/>
          <w:rtl/>
        </w:rPr>
        <w:t xml:space="preserve">**المنتجات**: يَعرض الْمرابحة والإجارة كَخِيارَين، حسب ظروف الْعَميل. مرونة جيدة.</w:t>
      </w:r>
    </w:p>
    <w:p>
      <w:pPr>
        <w:bidi/>
        <w:spacing w:after="160"/>
        <w:jc w:val="start"/>
      </w:pPr>
      <w:r>
        <w:rPr>
          <w:sz w:val="24"/>
          <w:szCs w:val="24"/>
          <w:rtl/>
        </w:rPr>
        <w:t xml:space="preserve">**ميزة**: لِأنه بنك تقليدي مُعتمَد، يَخضع لِنفس الرقابة الفيدرالية، وَمَوقفه القانوني قَوي.</w:t>
      </w:r>
    </w:p>
    <w:p>
      <w:pPr>
        <w:bidi/>
        <w:spacing w:after="160"/>
        <w:jc w:val="start"/>
      </w:pPr>
      <w:r>
        <w:rPr>
          <w:sz w:val="24"/>
          <w:szCs w:val="24"/>
          <w:rtl/>
        </w:rPr>
        <w:t xml:space="preserve">**عيب**: تَكلفة معالجة الطلب قد تَكون أَعلى. خدمة محدودة جُغرافياً.</w:t>
      </w:r>
    </w:p>
    <w:p>
      <w:pPr>
        <w:bidi/>
        <w:spacing w:after="160"/>
        <w:jc w:val="start"/>
      </w:pPr>
      <w:r>
        <w:rPr>
          <w:sz w:val="24"/>
          <w:szCs w:val="24"/>
          <w:rtl/>
        </w:rPr>
        <w:t xml:space="preserve">## ٥. Manzil وَمؤسسات أُخرى</w:t>
      </w:r>
    </w:p>
    <w:p>
      <w:pPr>
        <w:bidi/>
        <w:spacing w:after="160"/>
        <w:jc w:val="start"/>
      </w:pPr>
      <w:r>
        <w:rPr>
          <w:sz w:val="24"/>
          <w:szCs w:val="24"/>
          <w:rtl/>
        </w:rPr>
        <w:t xml:space="preserve">**Manzil**: مؤسسة كندية وَسَّعت عملياتها إلى الْولايات المتحدة عام ٢٠٢٤. مَنتجاتها شراكة متناقصة بشكل مُماثل.</w:t>
      </w:r>
    </w:p>
    <w:p>
      <w:pPr>
        <w:bidi/>
        <w:spacing w:after="160"/>
        <w:jc w:val="start"/>
      </w:pPr>
      <w:r>
        <w:rPr>
          <w:sz w:val="24"/>
          <w:szCs w:val="24"/>
          <w:rtl/>
        </w:rPr>
        <w:t xml:space="preserve">**Lariba Bank**: غير LARIBA الْكاليفورنية. بنك في كاليفورنيا أَيضاً، أَصْغَر، يَعمل بِنفس الْمنهجية.</w:t>
      </w:r>
    </w:p>
    <w:p>
      <w:pPr>
        <w:bidi/>
        <w:spacing w:after="160"/>
        <w:jc w:val="start"/>
      </w:pPr>
      <w:r>
        <w:rPr>
          <w:sz w:val="24"/>
          <w:szCs w:val="24"/>
          <w:rtl/>
        </w:rPr>
        <w:t xml:space="preserve">**Saturna Capital — Amana Funds**: تُقَدِّم خَدَمات استثمار حلال أكثر من تَمويل عقاري، لكنها أَحياناً تُقَدِّم منتجات مُتَكاملة.</w:t>
      </w:r>
    </w:p>
    <w:p>
      <w:pPr>
        <w:bidi/>
        <w:spacing w:after="160"/>
        <w:jc w:val="start"/>
      </w:pPr>
      <w:r>
        <w:rPr>
          <w:sz w:val="24"/>
          <w:szCs w:val="24"/>
          <w:rtl/>
        </w:rPr>
        <w:t xml:space="preserve">## دور Fannie Mae و Freddie Mac</w:t>
      </w:r>
    </w:p>
    <w:p>
      <w:pPr>
        <w:bidi/>
        <w:spacing w:after="160"/>
        <w:jc w:val="start"/>
      </w:pPr>
      <w:r>
        <w:rPr>
          <w:sz w:val="24"/>
          <w:szCs w:val="24"/>
          <w:rtl/>
        </w:rPr>
        <w:t xml:space="preserve">شيء كثير من الْمسلمين لا يَعرفونه: المؤسستان الفيدراليتان الكبيرتان Fannie Mae و Freddie Mac وَافَقَتا منذ عام ٢٠٠١ على شراء عُقود التمويل الإسلامي من المؤسسات الْأَهلية، بِشَرط أن تُلَبّي بَعض معايير معينة. هذه الْموافقة هي السبب الْأَكبر في انتشار التمويل الإسلامي في أمريكا.</w:t>
      </w:r>
    </w:p>
    <w:p>
      <w:pPr>
        <w:bidi/>
        <w:spacing w:after="160"/>
        <w:jc w:val="start"/>
      </w:pPr>
      <w:r>
        <w:rPr>
          <w:sz w:val="24"/>
          <w:szCs w:val="24"/>
          <w:rtl/>
        </w:rPr>
        <w:t xml:space="preserve">ما الفرق العملي؟ بدون موافقة Fannie/Freddie، كانت المؤسسات الإسلامية الصغيرة سَتَحتاج إلى الاحتفاظ بكل قَرض في دفاترها، وَتَتَحَمَّل كل المخاطرة، فلا تَقدر على تَمويل أَعداد كبيرة. وَجود السوق الثانوي يَعني أن الْمؤسسة تَبيع الْعَقد بَعد إصداره، وَتَحصل على رأس الْمال فوراً لِتَمويل عَميل آخر.</w:t>
      </w:r>
    </w:p>
    <w:p>
      <w:pPr>
        <w:bidi/>
        <w:spacing w:after="160"/>
        <w:jc w:val="start"/>
      </w:pPr>
      <w:r>
        <w:rPr>
          <w:sz w:val="24"/>
          <w:szCs w:val="24"/>
          <w:rtl/>
        </w:rPr>
        <w:t xml:space="preserve">هذه الْعلاقة مع المؤسسات الفيدرالية تَطرح أَيضاً سؤالاً فقهياً: هل يَكون التمويل إسلامياً فعلاً إذا كانت Fannie Mae هي الْمالكة النهائية للعقد؟ الفقهاء الذين أَجازوا قالوا: نَعَم، لأن الْعَقد بَين الْعَميل والمؤسسة هو الْمُعتبر شَرعاً، وَما يَجري بَعد ذلك بَين المؤسسة و Fannie هو تَمويل خاص لا يَخص الْعَميل.</w:t>
      </w:r>
    </w:p>
    <w:p>
      <w:pPr>
        <w:bidi/>
        <w:spacing w:after="160"/>
        <w:jc w:val="start"/>
      </w:pPr>
      <w:r>
        <w:rPr>
          <w:sz w:val="24"/>
          <w:szCs w:val="24"/>
          <w:rtl/>
        </w:rPr>
        <w:t xml:space="preserve">## كيف تَتَقَدَّم: الخطوات العملية</w:t>
      </w:r>
    </w:p>
    <w:p>
      <w:pPr>
        <w:bidi/>
        <w:spacing w:after="160"/>
        <w:jc w:val="start"/>
      </w:pPr>
      <w:r>
        <w:rPr>
          <w:sz w:val="24"/>
          <w:szCs w:val="24"/>
          <w:rtl/>
        </w:rPr>
        <w:t xml:space="preserve">**الخطوة ١: تَحضير الْوَثائق** قبل الاتصال بأي مؤسسة. تَحتاج عادةً إلى: - نسخة من الْهُوية (جواز سفر، رخصة قيادة) - نسخة من البطاقة الاجتماعية (Social Security Card) - W-2 لِآخر سنتَين كاملتَين - إقرارات ضريبية لِسنتَين (Tax Returns) - شهادات راتب لِشهر كامل (Pay Stubs) - بيانات حسابات بنكية لِشَهرَين - بيانات استثمارات وَتَقاعد (لِإثبات الْأَصول) - لو كنتَ صاحب عمل: بيانات الشركة، حسابات الْأَرباح والْخَسائر</w:t>
      </w:r>
    </w:p>
    <w:p>
      <w:pPr>
        <w:bidi/>
        <w:spacing w:after="160"/>
        <w:jc w:val="start"/>
      </w:pPr>
      <w:r>
        <w:rPr>
          <w:sz w:val="24"/>
          <w:szCs w:val="24"/>
          <w:rtl/>
        </w:rPr>
        <w:t xml:space="preserve">**الخطوة ٢: التَّقَدُّم للحصول على «pre-approval»**. هذه ليست موافقة نهائية، لكنها تَدُلّ على أَن المؤسسة وَافَقَت مبدئياً على إعطائك مبلغاً مَعيناً. ضرورية لِلتَّفاوض مع البائعين.</w:t>
      </w:r>
    </w:p>
    <w:p>
      <w:pPr>
        <w:bidi/>
        <w:spacing w:after="160"/>
        <w:jc w:val="start"/>
      </w:pPr>
      <w:r>
        <w:rPr>
          <w:sz w:val="24"/>
          <w:szCs w:val="24"/>
          <w:rtl/>
        </w:rPr>
        <w:t xml:space="preserve">**الخطوة ٣: العثور على البيت والتفاوض**. مع pre-approval في يَدك، تَستطيع أن تُقَدِّم عرضاً.</w:t>
      </w:r>
    </w:p>
    <w:p>
      <w:pPr>
        <w:bidi/>
        <w:spacing w:after="160"/>
        <w:jc w:val="start"/>
      </w:pPr>
      <w:r>
        <w:rPr>
          <w:sz w:val="24"/>
          <w:szCs w:val="24"/>
          <w:rtl/>
        </w:rPr>
        <w:t xml:space="preserve">**الخطوة ٤: التقدم للموافقة النهائية**. بَعد قَبول عَرضك، تُقَدِّم لِلمؤسسة الْعَقد الْأَوَّلي والْتَقرير الْعَقاري وَتَقرير التَّفتيش.</w:t>
      </w:r>
    </w:p>
    <w:p>
      <w:pPr>
        <w:bidi/>
        <w:spacing w:after="160"/>
        <w:jc w:val="start"/>
      </w:pPr>
      <w:r>
        <w:rPr>
          <w:sz w:val="24"/>
          <w:szCs w:val="24"/>
          <w:rtl/>
        </w:rPr>
        <w:t xml:space="preserve">**الخطوة ٥: الإغلاق**. بَعد ٤٥–٦٠ يوماً، يَجري التَّوقيع الرَّسمي، وَتَنتَقِل الْملكية، وَتَدخل بيتك.</w:t>
      </w:r>
    </w:p>
    <w:p>
      <w:pPr>
        <w:bidi/>
        <w:spacing w:after="160"/>
        <w:jc w:val="start"/>
      </w:pPr>
      <w:r>
        <w:rPr>
          <w:sz w:val="24"/>
          <w:szCs w:val="24"/>
          <w:rtl/>
        </w:rPr>
        <w:t xml:space="preserve">## نَصيحة شَخصية مِن ميشيغان</w:t>
      </w:r>
    </w:p>
    <w:p>
      <w:pPr>
        <w:bidi/>
        <w:spacing w:after="160"/>
        <w:jc w:val="start"/>
      </w:pPr>
      <w:r>
        <w:rPr>
          <w:sz w:val="24"/>
          <w:szCs w:val="24"/>
          <w:rtl/>
        </w:rPr>
        <w:t xml:space="preserve">من تَجربتي وَتَجربة عائلات كثيرة عَرفتها في ميشيغان، أَنصح بِالآتي:</w:t>
      </w:r>
    </w:p>
    <w:p>
      <w:pPr>
        <w:bidi/>
        <w:spacing w:after="160"/>
        <w:jc w:val="start"/>
      </w:pPr>
      <w:r>
        <w:rPr>
          <w:sz w:val="24"/>
          <w:szCs w:val="24"/>
          <w:rtl/>
        </w:rPr>
        <w:t xml:space="preserve">- لا تَقتصر على عَرض واحد. اطلب pre-approval من مؤسستَين على الْأَقَل (Guidance و UIF مثلاً) وقارن. - لا تَنخدع بِـ«الْمعدل». الْمعدل المُعلَن قد لا يَكون هو الْمعدل الَّذي ستَدفعه فعلاً. اطلب «Loan Estimate» رَسمياً، وَهي وَثيقة قانونية تَلْتَزم فيها الْمؤسسة بالأَرقام. - اقرأ الْعَقد. كل كَلمة. لا تَوَقِّع شيئاً لا تَفهمه. - لو كنتَ في ميشيغان، اسأل عن وكيل عَقاري مُسلم يَعرف التمويل الإسلامي. ميشيغان عندها عشرات الْوُكلاء الْمختصين. - اسأل المؤسسة عَن الإحصائيات: كم وَقت يَستغرق الإغلاق عَندَكم في الْمعتاد؟ كَم نسبة الْطَلَبات التي تُقْبَل؟ كم سَنوات خدمتكم؟</w:t>
      </w:r>
    </w:p>
    <w:p>
      <w:pPr>
        <w:bidi/>
        <w:spacing w:after="160"/>
        <w:jc w:val="start"/>
      </w:pPr>
      <w:r>
        <w:rPr>
          <w:sz w:val="24"/>
          <w:szCs w:val="24"/>
          <w:rtl/>
        </w:rPr>
        <w:t xml:space="preserve">في الفصل القادم سَنَتَعَمَّق في فتاوى الْعُلَماء وَآرائهم.</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السابع: الفتاوى والعلماء — مَن أجاز ومَن اشترط؟</w:t>
      </w:r>
    </w:p>
    <w:p>
      <w:pPr>
        <w:bidi/>
        <w:spacing w:after="160"/>
        <w:jc w:val="start"/>
      </w:pPr>
      <w:r>
        <w:rPr>
          <w:sz w:val="24"/>
          <w:szCs w:val="24"/>
          <w:rtl/>
        </w:rPr>
        <w:t xml:space="preserve">&gt; ﴿فَاسْأَلُوا أَهْلَ الذِّكْرِ إِن كُنتُمْ لَا تَعْلَمُونَ﴾ — سورة النحل، الآية ٤٣</w:t>
      </w:r>
    </w:p>
    <w:p>
      <w:pPr>
        <w:bidi/>
        <w:spacing w:after="160"/>
        <w:jc w:val="start"/>
      </w:pPr>
      <w:r>
        <w:rPr>
          <w:sz w:val="24"/>
          <w:szCs w:val="24"/>
          <w:rtl/>
        </w:rPr>
        <w:t xml:space="preserve">## الخلاف الذي لا يُمْكِن تَجَنُّبه</w:t>
      </w:r>
    </w:p>
    <w:p>
      <w:pPr>
        <w:bidi/>
        <w:spacing w:after="160"/>
        <w:jc w:val="start"/>
      </w:pPr>
      <w:r>
        <w:rPr>
          <w:sz w:val="24"/>
          <w:szCs w:val="24"/>
          <w:rtl/>
        </w:rPr>
        <w:t xml:space="preserve">لو كان الموضوع بسيطاً، لأَجمع عليه العلماء، ولَما احْتَجْنا إلى فصل خاص لِنَستعرض الفتاوى. لكن الواقع أَن العلماء انْقَسَموا في مسألة التمويل العقاري الإسلامي في الغرب إلى ثلاثة آراء رئيسية. سَنَستعرضها بِأَمانة، ومستندات كل رأي، حتى يَختار القارئ.</w:t>
      </w:r>
    </w:p>
    <w:p>
      <w:pPr>
        <w:bidi/>
        <w:spacing w:after="160"/>
        <w:jc w:val="start"/>
      </w:pPr>
      <w:r>
        <w:rPr>
          <w:sz w:val="24"/>
          <w:szCs w:val="24"/>
          <w:rtl/>
        </w:rPr>
        <w:t xml:space="preserve">ليس هذا الفصل دعوة لِتَتْبَع رأياً مُعَيَّناً. هو دعوة لِتَفْهم النِّقاش، ثم تَعود إلى عالم تَثِق به وَتَستفتيه في حالتك.</w:t>
      </w:r>
    </w:p>
    <w:p>
      <w:pPr>
        <w:bidi/>
        <w:spacing w:after="160"/>
        <w:jc w:val="start"/>
      </w:pPr>
      <w:r>
        <w:rPr>
          <w:sz w:val="24"/>
          <w:szCs w:val="24"/>
          <w:rtl/>
        </w:rPr>
        <w:t xml:space="preserve">## الرأي الأول: الجواز مع الشروط</w:t>
      </w:r>
    </w:p>
    <w:p>
      <w:pPr>
        <w:bidi/>
        <w:spacing w:after="160"/>
        <w:jc w:val="start"/>
      </w:pPr>
      <w:r>
        <w:rPr>
          <w:sz w:val="24"/>
          <w:szCs w:val="24"/>
          <w:rtl/>
        </w:rPr>
        <w:t xml:space="preserve">هذا هو رأي غالبية الفقهاء الْمعاصرين الْمَشهورين، وَهو رأي مجلس الفقه الإسلامي الْأَمريكي الْكَنَدي (Fiqh Council of North America)، والْأَيسنا (ISNA).</w:t>
      </w:r>
    </w:p>
    <w:p>
      <w:pPr>
        <w:bidi/>
        <w:spacing w:after="160"/>
        <w:jc w:val="start"/>
      </w:pPr>
      <w:r>
        <w:rPr>
          <w:sz w:val="24"/>
          <w:szCs w:val="24"/>
          <w:rtl/>
        </w:rPr>
        <w:t xml:space="preserve">**الْأَدِلَّة الرئيسية**:</w:t>
      </w:r>
    </w:p>
    <w:p>
      <w:pPr>
        <w:bidi/>
        <w:spacing w:after="160"/>
        <w:jc w:val="start"/>
      </w:pPr>
      <w:r>
        <w:rPr>
          <w:sz w:val="24"/>
          <w:szCs w:val="24"/>
          <w:rtl/>
        </w:rPr>
        <w:t xml:space="preserve">أولاً: الْحُجة الأصلية في الفقه أَن الْأَصل في الْعُقود الإباحة ما لم يَكن فيها رِبا صريح. الشراكة المتناقصة عَقد مُرَكَّب من شراكة (مَشروعة) وَإجارة (مَشروعة) وَوَعد بِشراء (مَشروع). ما دامَ كل عَقد مَنفرد جائزاً، فالعَقد المُرَكَّب جائز.</w:t>
      </w:r>
    </w:p>
    <w:p>
      <w:pPr>
        <w:bidi/>
        <w:spacing w:after="160"/>
        <w:jc w:val="start"/>
      </w:pPr>
      <w:r>
        <w:rPr>
          <w:sz w:val="24"/>
          <w:szCs w:val="24"/>
          <w:rtl/>
        </w:rPr>
        <w:t xml:space="preserve">ثانياً: الإمام الْكاساني الْحَنفي ذَكَر في «بدائع الصنائع» جواز الشركة المتناقصة، وَالشيخ تَقي عثماني (مَجمع الفقه الإسلامي) فَصَّل هذا في كتابه «بحوث في قضايا فقهية معاصرة».</w:t>
      </w:r>
    </w:p>
    <w:p>
      <w:pPr>
        <w:bidi/>
        <w:spacing w:after="160"/>
        <w:jc w:val="start"/>
      </w:pPr>
      <w:r>
        <w:rPr>
          <w:sz w:val="24"/>
          <w:szCs w:val="24"/>
          <w:rtl/>
        </w:rPr>
        <w:t xml:space="preserve">ثالثاً: مجلس الفقه الإسلامي لِشمال أمريكا أَصدر فتوى عام ١٩٩٩ يُجَوِّز الشراكة المتناقصة من خلال شركة Guidance (الَّتي كانت تُسَمَّى آنذاك LARIBA Financial) كَهيكل شَرعي.</w:t>
      </w:r>
    </w:p>
    <w:p>
      <w:pPr>
        <w:bidi/>
        <w:spacing w:after="160"/>
        <w:jc w:val="start"/>
      </w:pPr>
      <w:r>
        <w:rPr>
          <w:sz w:val="24"/>
          <w:szCs w:val="24"/>
          <w:rtl/>
        </w:rPr>
        <w:t xml:space="preserve">رابعاً: الشيخ يوسف القرضاوي رحمه الله، في كتابه «فقه الزكاة» وَفي فتاواه الْمنشورة على «إسلام أون لاين»، أَجاز هذه الْهَياكل لِلمسلمين في الْغَرب.</w:t>
      </w:r>
    </w:p>
    <w:p>
      <w:pPr>
        <w:bidi/>
        <w:spacing w:after="160"/>
        <w:jc w:val="start"/>
      </w:pPr>
      <w:r>
        <w:rPr>
          <w:sz w:val="24"/>
          <w:szCs w:val="24"/>
          <w:rtl/>
        </w:rPr>
        <w:t xml:space="preserve">خامساً: الْحاجة الْعَامَّة (ضَرورة جَماعية). الْمسلمون في أمريكا يَحتاجون إلى السَّكن. الْإيجار الدائم يُؤَدِّي إلى الْفَقر وَالاضطراب. وَإذا لم نَفتح لَهُم باباً حلالاً يَأخذون به الْبيت، يَدخل بَعضهم في الرِّبا الْقَطعي. فَتح هذا الْباب «مَصلَحة شَرعية» تُؤَيِّدها قواعد الْفقه.</w:t>
      </w:r>
    </w:p>
    <w:p>
      <w:pPr>
        <w:bidi/>
        <w:spacing w:after="160"/>
        <w:jc w:val="start"/>
      </w:pPr>
      <w:r>
        <w:rPr>
          <w:sz w:val="24"/>
          <w:szCs w:val="24"/>
          <w:rtl/>
        </w:rPr>
        <w:t xml:space="preserve">**أَهَمّ الْعُلَماء على هذا الْمَذهب**: - الشيخ يوسف القرضاوي (مصر، رئيس الاتحاد الْعالمي لِعلماء الْمسلمين) - الشيخ تَقي عثماني (باكستان، رئيس مَجمع الْفقه الْإسلامي) - الدكتور حسين حامد حسان (مصر، الْأَكاديمية الْأَوروبية الْإسلامية) - الشيخ نَزام يَعقوبي (الْبَحرين) - الشيخ عبد الستار أبو غدة (سوريا/الْكويت) - الدكتور محمد علي القري (السعودية) - الشيخ يوسف الديلمي (الْيَمن، رئيس هَيئة Guidance) - الدكتور مَنذِر القَحْف (الْأَردن) - الدكتور سامي السويلم (السعودية)</w:t>
      </w:r>
    </w:p>
    <w:p>
      <w:pPr>
        <w:bidi/>
        <w:spacing w:after="160"/>
        <w:jc w:val="start"/>
      </w:pPr>
      <w:r>
        <w:rPr>
          <w:sz w:val="24"/>
          <w:szCs w:val="24"/>
          <w:rtl/>
        </w:rPr>
        <w:t xml:space="preserve">## الرأي الثاني: التحفُّظ والمنع</w:t>
      </w:r>
    </w:p>
    <w:p>
      <w:pPr>
        <w:bidi/>
        <w:spacing w:after="160"/>
        <w:jc w:val="start"/>
      </w:pPr>
      <w:r>
        <w:rPr>
          <w:sz w:val="24"/>
          <w:szCs w:val="24"/>
          <w:rtl/>
        </w:rPr>
        <w:t xml:space="preserve">هذا رأي الفقهاء الذين رأوا أَن الْهَياكل الْمعاصرة في الْغَرب ليست أَكثر من «حِيَل ربوية» (ḥiyal ribawiyya)، تَحتفظ بالصورة الْحَلال وتُحقق الْمَآل الْحَرام.</w:t>
      </w:r>
    </w:p>
    <w:p>
      <w:pPr>
        <w:bidi/>
        <w:spacing w:after="160"/>
        <w:jc w:val="start"/>
      </w:pPr>
      <w:r>
        <w:rPr>
          <w:sz w:val="24"/>
          <w:szCs w:val="24"/>
          <w:rtl/>
        </w:rPr>
        <w:t xml:space="preserve">**الْأَدِلَّة الرئيسية**:</w:t>
      </w:r>
    </w:p>
    <w:p>
      <w:pPr>
        <w:bidi/>
        <w:spacing w:after="160"/>
        <w:jc w:val="start"/>
      </w:pPr>
      <w:r>
        <w:rPr>
          <w:sz w:val="24"/>
          <w:szCs w:val="24"/>
          <w:rtl/>
        </w:rPr>
        <w:t xml:space="preserve">أولاً: ربط الْمعدل بِالفائدة السوقية (LIBOR/SOFR). إذا كان الْمعدل الَّذي تَدفعه شَبيهاً جداً بالفائدة الْبَنكية، وَيَتَغَيَّر مَعها، فالاختلاف لَفظي لا حَقيقي. الْعِبرة في الْمَعاملات بالحقائق والْمَآلات.</w:t>
      </w:r>
    </w:p>
    <w:p>
      <w:pPr>
        <w:bidi/>
        <w:spacing w:after="160"/>
        <w:jc w:val="start"/>
      </w:pPr>
      <w:r>
        <w:rPr>
          <w:sz w:val="24"/>
          <w:szCs w:val="24"/>
          <w:rtl/>
        </w:rPr>
        <w:t xml:space="preserve">ثانياً: المؤسسة في كثير من الْأَحيان لا تَتَحَمَّل مَخاطرة فعلية. إذا تَوَقَّفتَ عن السداد، تَسلب البيت بِنفس الْآلِية التي يَستخدمها الْبَنك. إذا تَهَدَّم البيت بِكارثة، فالتأمين يُغَطِّي، ولا يَخسر شَيئاً. أَين الشَّراكة الحقيقية؟</w:t>
      </w:r>
    </w:p>
    <w:p>
      <w:pPr>
        <w:bidi/>
        <w:spacing w:after="160"/>
        <w:jc w:val="start"/>
      </w:pPr>
      <w:r>
        <w:rPr>
          <w:sz w:val="24"/>
          <w:szCs w:val="24"/>
          <w:rtl/>
        </w:rPr>
        <w:t xml:space="preserve">ثالثاً: ابن الْقَيِّم في «إعلام الْمُوَقِّعين» شَدَّد على أَن «الْأَلفاظ لا تَنفع مع تَخَلُّف الْمعاني». لو سَمَّيتَ الرِّبا بَيعاً ونيّتك الرِّبا، فَالنية والْمَآل يَحْكُمان.</w:t>
      </w:r>
    </w:p>
    <w:p>
      <w:pPr>
        <w:bidi/>
        <w:spacing w:after="160"/>
        <w:jc w:val="start"/>
      </w:pPr>
      <w:r>
        <w:rPr>
          <w:sz w:val="24"/>
          <w:szCs w:val="24"/>
          <w:rtl/>
        </w:rPr>
        <w:t xml:space="preserve">رابعاً: قال الشيخ صالح بن عثيمين (وَإن لم يُفصِّل في الْهَياكل الْأَمريكية تَحديداً) إن «أَكثر ما يُسَمَّى تَمويلاً إسلامياً في الْغَرب هو ربا بِاسم آخَر».</w:t>
      </w:r>
    </w:p>
    <w:p>
      <w:pPr>
        <w:bidi/>
        <w:spacing w:after="160"/>
        <w:jc w:val="start"/>
      </w:pPr>
      <w:r>
        <w:rPr>
          <w:sz w:val="24"/>
          <w:szCs w:val="24"/>
          <w:rtl/>
        </w:rPr>
        <w:t xml:space="preserve">**أَهَمّ الْعُلَماء على هذا الْمَذهب**: - الشيخ محمد بن صالح العثيمين (السعودية، تَوَفَّى ٢٠٠١) - الشيخ صالح المنجد (السعودية، موقع «الْإسلام سؤال وجواب») - الشيخ صالح الفوزان (السعودية، هَيئة كبار الْعلماء) - بَعض فقهاء جامعة الْإمام محمد بن سعود الإسلامية - بَعض الْفقهاء الذين تَخَصَّصوا في «التمويل الإسلامي» وَلكنهم يُمَيِّزون بَين «التَّمويل الإسلامي الْحقيقي» وَ«التَّمويل الإسلامي الشَّكْلي»</w:t>
      </w:r>
    </w:p>
    <w:p>
      <w:pPr>
        <w:bidi/>
        <w:spacing w:after="160"/>
        <w:jc w:val="start"/>
      </w:pPr>
      <w:r>
        <w:rPr>
          <w:sz w:val="24"/>
          <w:szCs w:val="24"/>
          <w:rtl/>
        </w:rPr>
        <w:t xml:space="preserve">## الرأي الثالث: التفصيل والاستفتاء</w:t>
      </w:r>
    </w:p>
    <w:p>
      <w:pPr>
        <w:bidi/>
        <w:spacing w:after="160"/>
        <w:jc w:val="start"/>
      </w:pPr>
      <w:r>
        <w:rPr>
          <w:sz w:val="24"/>
          <w:szCs w:val="24"/>
          <w:rtl/>
        </w:rPr>
        <w:t xml:space="preserve">هذا رأي وَسَط، يَقول إن الْمَسأَلة ليست «جائز» أو «حرام» بِإطلاق. يَتَوَقَّف الْحُكم على:</w:t>
      </w:r>
    </w:p>
    <w:p>
      <w:pPr>
        <w:bidi/>
        <w:spacing w:after="160"/>
        <w:jc w:val="start"/>
      </w:pPr>
      <w:r>
        <w:rPr>
          <w:sz w:val="24"/>
          <w:szCs w:val="24"/>
          <w:rtl/>
        </w:rPr>
        <w:t xml:space="preserve">- المؤسسة المعنية: هل عندها هيئة شرعية معتبرة؟ هل تَلتزم بِمعايير AAOIFI؟ هل تُنَفِّذ الْعَقد كما هو مكتوب؟ - الْعَقد الْفعلي: تَختلف صياغات الْعُقود بَين المؤسسات والْولايات. بعض الصياغات أَقوى من بَعض. - ظَرف الْعَميل: هل عنده بَدائل سَهلة؟ هل يَستطيع الانتظار؟ هل سَيُضَر بِالانتظار ضَرراً جسيماً؟ - النية: هل العميل صادق في تَحَرّيه أم يَستخدم «الإجارة الْحَلال» كَغطاء لِيَطمئن قَلبه؟</w:t>
      </w:r>
    </w:p>
    <w:p>
      <w:pPr>
        <w:bidi/>
        <w:spacing w:after="160"/>
        <w:jc w:val="start"/>
      </w:pPr>
      <w:r>
        <w:rPr>
          <w:sz w:val="24"/>
          <w:szCs w:val="24"/>
          <w:rtl/>
        </w:rPr>
        <w:t xml:space="preserve">**أَهَمّ الْعُلَماء على هذا الْمَذهب**: - الدكتور عبد الله الجديع (الْكُوَيت) - الشيخ سَلمان العودة (السعودية، قَبل ٢٠١٧) - الدكتور حاتم العوني (السعودية)</w:t>
      </w:r>
    </w:p>
    <w:p>
      <w:pPr>
        <w:bidi/>
        <w:spacing w:after="160"/>
        <w:jc w:val="start"/>
      </w:pPr>
      <w:r>
        <w:rPr>
          <w:sz w:val="24"/>
          <w:szCs w:val="24"/>
          <w:rtl/>
        </w:rPr>
        <w:t xml:space="preserve">## مَفهوم الضَّرورة (ḍarura): إلى أَين يَمتد؟</w:t>
      </w:r>
    </w:p>
    <w:p>
      <w:pPr>
        <w:bidi/>
        <w:spacing w:after="160"/>
        <w:jc w:val="start"/>
      </w:pPr>
      <w:r>
        <w:rPr>
          <w:sz w:val="24"/>
          <w:szCs w:val="24"/>
          <w:rtl/>
        </w:rPr>
        <w:t xml:space="preserve">كَثير من الْفقهاء الذين أَجازوا التمويل الْإسلامي اسْتَنَدوا إلى قاعدة «الضَّرورات تُبيح المحظورات». فَهَل شراء بيت في أمريكا «ضرورة»؟</w:t>
      </w:r>
    </w:p>
    <w:p>
      <w:pPr>
        <w:bidi/>
        <w:spacing w:after="160"/>
        <w:jc w:val="start"/>
      </w:pPr>
      <w:r>
        <w:rPr>
          <w:sz w:val="24"/>
          <w:szCs w:val="24"/>
          <w:rtl/>
        </w:rPr>
        <w:t xml:space="preserve">الْفقهاء الذين أَجازوا قالوا: نَعَم، السكن ضَرورة شرعية مَنصوص عليها في الْآيات (﴿وَاللَّهُ جَعَلَ لَكُم مِّن بُيُوتِكُمْ سَكَنًا﴾)، والإيجار الدائم لِأَجيال يُفْسِد الْحال، وَالْكَرامة الإنسانية تَحتاج إلى استقرار.</w:t>
      </w:r>
    </w:p>
    <w:p>
      <w:pPr>
        <w:bidi/>
        <w:spacing w:after="160"/>
        <w:jc w:val="start"/>
      </w:pPr>
      <w:r>
        <w:rPr>
          <w:sz w:val="24"/>
          <w:szCs w:val="24"/>
          <w:rtl/>
        </w:rPr>
        <w:t xml:space="preserve">الْفقهاء الذين تَحَفَّظوا قالوا: الضَّرورة الشَّرعية هي ما يُهَدِّد الْحياة. الْإيجار لا يُهَدِّد الْحياة. ما دام عندك مَأوى، فلستَ في ضرورة شرعية تُبيح الرِّبا.</w:t>
      </w:r>
    </w:p>
    <w:p>
      <w:pPr>
        <w:bidi/>
        <w:spacing w:after="160"/>
        <w:jc w:val="start"/>
      </w:pPr>
      <w:r>
        <w:rPr>
          <w:sz w:val="24"/>
          <w:szCs w:val="24"/>
          <w:rtl/>
        </w:rPr>
        <w:t xml:space="preserve">في الْحقيقة، الذين يَستَدلون بالضَّرورة عادةً يَستَدلون بِها لِجواز «الرَّهن التَّقليدي» نفسه عند انعدام الْبَدائل، لا لِجَواز الْتَمويل الإسلامي. التَّمويل الإسلامي إذا كان جائزاً فالأصل لا الضَّرورة.</w:t>
      </w:r>
    </w:p>
    <w:p>
      <w:pPr>
        <w:bidi/>
        <w:spacing w:after="160"/>
        <w:jc w:val="start"/>
      </w:pPr>
      <w:r>
        <w:rPr>
          <w:sz w:val="24"/>
          <w:szCs w:val="24"/>
          <w:rtl/>
        </w:rPr>
        <w:t xml:space="preserve">## مَوقفي الشخصي: تَقديم النِّقاش لا الْفَتوى</w:t>
      </w:r>
    </w:p>
    <w:p>
      <w:pPr>
        <w:bidi/>
        <w:spacing w:after="160"/>
        <w:jc w:val="start"/>
      </w:pPr>
      <w:r>
        <w:rPr>
          <w:sz w:val="24"/>
          <w:szCs w:val="24"/>
          <w:rtl/>
        </w:rPr>
        <w:t xml:space="preserve">أُريد أن أَكون صَريحاً مع القارئ. أنا لستُ من أَهل الْفَتوى. عندي دكتوراه في تَخَصُّص آخَر، ودِراسة شخصية لِلفقه لا تَجعلني مُؤهَّلاً لِأَفتي.</w:t>
      </w:r>
    </w:p>
    <w:p>
      <w:pPr>
        <w:bidi/>
        <w:spacing w:after="160"/>
        <w:jc w:val="start"/>
      </w:pPr>
      <w:r>
        <w:rPr>
          <w:sz w:val="24"/>
          <w:szCs w:val="24"/>
          <w:rtl/>
        </w:rPr>
        <w:t xml:space="preserve">ما يَجوز لي أن أَفعله هو أن أَنقل لك بِأَمانة آراء الْعلماء، وأَعرض لك حجج كل فريق، وأَنصحك بِأَن تَختار عالماً واحداً ثَقَفياً وَفقهياً تَثِق به وتَأخذ منه فَتواك.</w:t>
      </w:r>
    </w:p>
    <w:p>
      <w:pPr>
        <w:bidi/>
        <w:spacing w:after="160"/>
        <w:jc w:val="start"/>
      </w:pPr>
      <w:r>
        <w:rPr>
          <w:sz w:val="24"/>
          <w:szCs w:val="24"/>
          <w:rtl/>
        </w:rPr>
        <w:t xml:space="preserve">من ميشيغان، أَستطيع أَن أَنصح بِبَعض الْمَراكز الْإسلامية الَّتي عندها عُلَماء يُفْتون في هذه الْمَسائل: مَركز إيدسيك (EDSIC) في ديربورن، مَركز الإسلامي في ميتشيغن سيتي، وَالْمراكز التابعة لِجامعة الإمام عند الْولايات الْأُخرى.</w:t>
      </w:r>
    </w:p>
    <w:p>
      <w:pPr>
        <w:bidi/>
        <w:spacing w:after="160"/>
        <w:jc w:val="start"/>
      </w:pPr>
      <w:r>
        <w:rPr>
          <w:sz w:val="24"/>
          <w:szCs w:val="24"/>
          <w:rtl/>
        </w:rPr>
        <w:t xml:space="preserve">سَل سؤالك على الْعالم بِالتفاصيل: نوع المؤسسة، نوع الْعَقد، ظرفك الشَّخصي، وَنِيَّتك. لا تَكتفي بِسؤال «هل التَّمويل الإسلامي حلال؟» لِأَن الْإجابة تَعتمد على التَّفاصيل.</w:t>
      </w:r>
    </w:p>
    <w:p>
      <w:pPr>
        <w:bidi/>
        <w:spacing w:after="160"/>
        <w:jc w:val="start"/>
      </w:pPr>
      <w:r>
        <w:rPr>
          <w:sz w:val="24"/>
          <w:szCs w:val="24"/>
          <w:rtl/>
        </w:rPr>
        <w:t xml:space="preserve">## نَتيجة الفصل</w:t>
      </w:r>
    </w:p>
    <w:p>
      <w:pPr>
        <w:bidi/>
        <w:spacing w:after="160"/>
        <w:jc w:val="start"/>
      </w:pPr>
      <w:r>
        <w:rPr>
          <w:sz w:val="24"/>
          <w:szCs w:val="24"/>
          <w:rtl/>
        </w:rPr>
        <w:t xml:space="preserve">التَّمويل الإسلامي في أمريكا اليوم:</w:t>
      </w:r>
    </w:p>
    <w:p>
      <w:pPr>
        <w:bidi/>
        <w:spacing w:after="160"/>
        <w:jc w:val="start"/>
      </w:pPr>
      <w:r>
        <w:rPr>
          <w:sz w:val="24"/>
          <w:szCs w:val="24"/>
          <w:rtl/>
        </w:rPr>
        <w:t xml:space="preserve">- يَتَفق مع رأي غالبية الفقهاء الْمعاصرين الَّذين أَجازوا. - يَختلف معه عَدد من الفقهاء الَّذين رَفَضوا أو تَحَفَّظوا. - لا يَستطيع أَحد أن يَدعي إجماعاً، لا في الْجَواز ولا في الْمَنع.</w:t>
      </w:r>
    </w:p>
    <w:p>
      <w:pPr>
        <w:bidi/>
        <w:spacing w:after="160"/>
        <w:jc w:val="start"/>
      </w:pPr>
      <w:r>
        <w:rPr>
          <w:sz w:val="24"/>
          <w:szCs w:val="24"/>
          <w:rtl/>
        </w:rPr>
        <w:t xml:space="preserve">اختيار الْعَميل الْأخلاقي: - يَختار مؤسسة عندها هيئة شَرعية قوية. - يَطلب الْعَقد الْفعلي ويَقرَأَه. - يَستَفتي عالماً يَثِق به. - يَنوي نية صادقة في طَلَب الْحَلال، لا في التَّحايل. - يَدعو اللَّه أن يَتَقَبَّل منه.</w:t>
      </w:r>
    </w:p>
    <w:p>
      <w:pPr>
        <w:bidi/>
        <w:spacing w:after="160"/>
        <w:jc w:val="start"/>
      </w:pPr>
      <w:r>
        <w:rPr>
          <w:sz w:val="24"/>
          <w:szCs w:val="24"/>
          <w:rtl/>
        </w:rPr>
        <w:t xml:space="preserve">وَفي الفصل القادم نَعود إلى الْأَرض ونَتَناوَل الْخُطُوات الْعَملية لِشراء الْبيت.</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الثامن: الخطوات العملية لشراء بيتك</w:t>
      </w:r>
    </w:p>
    <w:p>
      <w:pPr>
        <w:bidi/>
        <w:spacing w:after="160"/>
        <w:jc w:val="start"/>
      </w:pPr>
      <w:r>
        <w:rPr>
          <w:sz w:val="24"/>
          <w:szCs w:val="24"/>
          <w:rtl/>
        </w:rPr>
        <w:t xml:space="preserve">&gt; ﴿وَأَعِدُّوا لَهُم مَّا اسْتَطَعْتُم مِّن قُوَّةٍ﴾ — سورة الأنفال، الآية ٦٠</w:t>
      </w:r>
    </w:p>
    <w:p>
      <w:pPr>
        <w:bidi/>
        <w:spacing w:after="160"/>
        <w:jc w:val="start"/>
      </w:pPr>
      <w:r>
        <w:rPr>
          <w:sz w:val="24"/>
          <w:szCs w:val="24"/>
          <w:rtl/>
        </w:rPr>
        <w:t xml:space="preserve">## من النيّة إلى التَّوقيع: رحلة عَملية</w:t>
      </w:r>
    </w:p>
    <w:p>
      <w:pPr>
        <w:bidi/>
        <w:spacing w:after="160"/>
        <w:jc w:val="start"/>
      </w:pPr>
      <w:r>
        <w:rPr>
          <w:sz w:val="24"/>
          <w:szCs w:val="24"/>
          <w:rtl/>
        </w:rPr>
        <w:t xml:space="preserve">في الفصول السابقة بَنَيْنا الأَساس الفقهي والاقتصادي. الآن نَزل إلى الأَرض. في هذا الفصل، سَنَسير معاً خطوة بِخُطوة من اليوم الذي تُقَرِّر فيه أَنك تُريد امتلاك بيت، حتى يَوم الإغلاق (Closing) عِندَما تَستَلم المفاتيح. الرحلة عادة تَأخُذ ٤–٨ أَشهر، وَتَنقسم إلى تِسع خُطوات.</w:t>
      </w:r>
    </w:p>
    <w:p>
      <w:pPr>
        <w:bidi/>
        <w:spacing w:after="160"/>
        <w:jc w:val="start"/>
      </w:pPr>
      <w:r>
        <w:rPr>
          <w:sz w:val="24"/>
          <w:szCs w:val="24"/>
          <w:rtl/>
        </w:rPr>
        <w:t xml:space="preserve">## الْخُطوة الأولى: تَهيئة الْأَسس المالية (٣–٦ أَشهر قَبل التقديم)</w:t>
      </w:r>
    </w:p>
    <w:p>
      <w:pPr>
        <w:bidi/>
        <w:spacing w:after="160"/>
        <w:jc w:val="start"/>
      </w:pPr>
      <w:r>
        <w:rPr>
          <w:sz w:val="24"/>
          <w:szCs w:val="24"/>
          <w:rtl/>
        </w:rPr>
        <w:t xml:space="preserve">قَبل أَن تَتَّصل بأي مؤسسة، اعمل على ثَلاثة أَشياء:</w:t>
      </w:r>
    </w:p>
    <w:p>
      <w:pPr>
        <w:bidi/>
        <w:spacing w:after="160"/>
        <w:jc w:val="start"/>
      </w:pPr>
      <w:r>
        <w:rPr>
          <w:sz w:val="24"/>
          <w:szCs w:val="24"/>
          <w:rtl/>
        </w:rPr>
        <w:t xml:space="preserve">**أَولاً: السجل الائتماني (FICO Score)**. اطلب نسخة مَجانية من سجلك الائتماني من annualcreditreport.com. هذا حقٌّ لكل أَمريكي مرة في السنة من كل واحدة من شَركات الْعَرض الْكُبرى الثَّلاث (Equifax، Experian، TransUnion).</w:t>
      </w:r>
    </w:p>
    <w:p>
      <w:pPr>
        <w:bidi/>
        <w:spacing w:after="160"/>
        <w:jc w:val="start"/>
      </w:pPr>
      <w:r>
        <w:rPr>
          <w:sz w:val="24"/>
          <w:szCs w:val="24"/>
          <w:rtl/>
        </w:rPr>
        <w:t xml:space="preserve">اقرَأَ التَّقرير بِعناية. ابحث عن: - ديون لم تَدفعها (Collections) - دَفعات مُتَأَخِّرة (Late Payments) - مَعلومات خاطئة (يَجب أَن تَطعن فيها)</w:t>
      </w:r>
    </w:p>
    <w:p>
      <w:pPr>
        <w:bidi/>
        <w:spacing w:after="160"/>
        <w:jc w:val="start"/>
      </w:pPr>
      <w:r>
        <w:rPr>
          <w:sz w:val="24"/>
          <w:szCs w:val="24"/>
          <w:rtl/>
        </w:rPr>
        <w:t xml:space="preserve">لِتَحسين السجل: ادفع كل بطاقات الائتمان قبل تاريخ الاستحقاق. لا تَستَخدم أكثر من ٣٠٪ من حدّ بطاقتك (نِسبة الاستخدام Utilization). لا تَفتح حسابات جديدة قبل التَّقديم. السجل ٧٤٠ فأَعلى يَفتح لك أفضل الْأَسعار.</w:t>
      </w:r>
    </w:p>
    <w:p>
      <w:pPr>
        <w:bidi/>
        <w:spacing w:after="160"/>
        <w:jc w:val="start"/>
      </w:pPr>
      <w:r>
        <w:rPr>
          <w:sz w:val="24"/>
          <w:szCs w:val="24"/>
          <w:rtl/>
        </w:rPr>
        <w:t xml:space="preserve">**ثانياً: الدفعة الْأولى**. ادَّخِر بِتَنظيم. اِفتَح حساب تَوفير مُنفصلاً واسمه «حساب البيت». ضع فيه شَهرياً مبلغاً ثابتاً. لِبيت في ميشيغان بـ٣٥٠٫٠٠٠$، تَحتاج ٧٠٫٠٠٠$ كَدَفعة أَولى. وَتَحتاج إضافة ١٠٫٠٠٠$–١٥٫٠٠٠$ لِرسوم الإغلاق. إجمالاً تَقريباً ٨٥٫٠٠٠$.</w:t>
      </w:r>
    </w:p>
    <w:p>
      <w:pPr>
        <w:bidi/>
        <w:spacing w:after="160"/>
        <w:jc w:val="start"/>
      </w:pPr>
      <w:r>
        <w:rPr>
          <w:sz w:val="24"/>
          <w:szCs w:val="24"/>
          <w:rtl/>
        </w:rPr>
        <w:t xml:space="preserve">ادَّخر هذا المبلغ بطريقة مَشروعة شَرعاً: في حساب جاري دون فائدة، أَو في حسابات استثمار حلال (Amana Funds مَثَلاً)، أَو في ذهب.</w:t>
      </w:r>
    </w:p>
    <w:p>
      <w:pPr>
        <w:bidi/>
        <w:spacing w:after="160"/>
        <w:jc w:val="start"/>
      </w:pPr>
      <w:r>
        <w:rPr>
          <w:sz w:val="24"/>
          <w:szCs w:val="24"/>
          <w:rtl/>
        </w:rPr>
        <w:t xml:space="preserve">**ثالثاً: تَقليل الديون الْأُخرى**. كل دَين عليك يَنقص من قُدرتك على الْحصول على التمويل. ادفع بطاقات الائتمان، وَإن أَمكن ادفع قروض السيارة. لا تَأخذ قُروضاً جديدة في الأَشهر السِتة قبل التَّقديم.</w:t>
      </w:r>
    </w:p>
    <w:p>
      <w:pPr>
        <w:bidi/>
        <w:spacing w:after="160"/>
        <w:jc w:val="start"/>
      </w:pPr>
      <w:r>
        <w:rPr>
          <w:sz w:val="24"/>
          <w:szCs w:val="24"/>
          <w:rtl/>
        </w:rPr>
        <w:t xml:space="preserve">## الْخُطوة الثانية: حِساب الْقُدرة (شَهر قَبل التَّقديم)</w:t>
      </w:r>
    </w:p>
    <w:p>
      <w:pPr>
        <w:bidi/>
        <w:spacing w:after="160"/>
        <w:jc w:val="start"/>
      </w:pPr>
      <w:r>
        <w:rPr>
          <w:sz w:val="24"/>
          <w:szCs w:val="24"/>
          <w:rtl/>
        </w:rPr>
        <w:t xml:space="preserve">قَبل أَن تَبحَث عن بيت، احْسُب كَم تَستَطيع تَحَمُّله.</w:t>
      </w:r>
    </w:p>
    <w:p>
      <w:pPr>
        <w:bidi/>
        <w:spacing w:after="160"/>
        <w:jc w:val="start"/>
      </w:pPr>
      <w:r>
        <w:rPr>
          <w:sz w:val="24"/>
          <w:szCs w:val="24"/>
          <w:rtl/>
        </w:rPr>
        <w:t xml:space="preserve">القاعدة العامة: قِسطك الشَّهري لِلسَّكن (شامل الضَّرائب والتأمين) لا يَزيد على ٢٨٪ من دَخلك الشَّهري الإجمالي. مَجموع كل التزاماتك الشَّهرية (الْبيت + السَّيارة + بطاقات الائتمان + غيرها) لا يَزيد على ٤٣٪.</w:t>
      </w:r>
    </w:p>
    <w:p>
      <w:pPr>
        <w:bidi/>
        <w:spacing w:after="160"/>
        <w:jc w:val="start"/>
      </w:pPr>
      <w:r>
        <w:rPr>
          <w:sz w:val="24"/>
          <w:szCs w:val="24"/>
          <w:rtl/>
        </w:rPr>
        <w:t xml:space="preserve">مثال: عَائلة دَخلها الشَّهري الإجمالي ١٠٫٠٠٠$. الْحَدّ الْأَعلى لِقسط البيت: ٢٫٨٠٠$ شهرياً. هذا يَعني بَيتاً قيمته تَقريباً ٤٠٠٫٠٠٠$–٤٢٠٫٠٠٠$ بِدفعة أَولى ٢٠٪.</w:t>
      </w:r>
    </w:p>
    <w:p>
      <w:pPr>
        <w:bidi/>
        <w:spacing w:after="160"/>
        <w:jc w:val="start"/>
      </w:pPr>
      <w:r>
        <w:rPr>
          <w:sz w:val="24"/>
          <w:szCs w:val="24"/>
          <w:rtl/>
        </w:rPr>
        <w:t xml:space="preserve">لا تُحَدِّد سَقفاً يَستَهلك كل مَدخولك. اِترك مَساحة لِلحَوادث، لِلصيانة، لِلتقاعد، لِلتعليم، لِلصدقة.</w:t>
      </w:r>
    </w:p>
    <w:p>
      <w:pPr>
        <w:bidi/>
        <w:spacing w:after="160"/>
        <w:jc w:val="start"/>
      </w:pPr>
      <w:r>
        <w:rPr>
          <w:sz w:val="24"/>
          <w:szCs w:val="24"/>
          <w:rtl/>
        </w:rPr>
        <w:t xml:space="preserve">## الْخُطوة الثالثة: التَّقديم لِلموافقة الْأَولية (Pre-Approval)</w:t>
      </w:r>
    </w:p>
    <w:p>
      <w:pPr>
        <w:bidi/>
        <w:spacing w:after="160"/>
        <w:jc w:val="start"/>
      </w:pPr>
      <w:r>
        <w:rPr>
          <w:sz w:val="24"/>
          <w:szCs w:val="24"/>
          <w:rtl/>
        </w:rPr>
        <w:t xml:space="preserve">اِتصِل بِمؤسستَين أَو ثلاث، واطلب pre-approval. هذه ليست مجرد «مَوافقة شَفهية» — هي وَثيقة مَكتوبة من المؤسسة تَقول إنها مُسْتَعِدَّة لِتَمويلك بِمبلغ مَعَيَّن بِشروط مَعَيَّنة.</w:t>
      </w:r>
    </w:p>
    <w:p>
      <w:pPr>
        <w:bidi/>
        <w:spacing w:after="160"/>
        <w:jc w:val="start"/>
      </w:pPr>
      <w:r>
        <w:rPr>
          <w:sz w:val="24"/>
          <w:szCs w:val="24"/>
          <w:rtl/>
        </w:rPr>
        <w:t xml:space="preserve">ميزة الـpre-approval: - البائعون يَأخُذُونك على مَحمل الْجِد. - تَعرف بالضبط ما يَجوز لك التَّفاوض عليه. - تَختار بَين عُروض المؤسسات بأرقام حقيقية.</w:t>
      </w:r>
    </w:p>
    <w:p>
      <w:pPr>
        <w:bidi/>
        <w:spacing w:after="160"/>
        <w:jc w:val="start"/>
      </w:pPr>
      <w:r>
        <w:rPr>
          <w:sz w:val="24"/>
          <w:szCs w:val="24"/>
          <w:rtl/>
        </w:rPr>
        <w:t xml:space="preserve">عَملية pre-approval تَأخذ ٢–٤ أَيام إذا كانت أَوراقك جاهزة.</w:t>
      </w:r>
    </w:p>
    <w:p>
      <w:pPr>
        <w:bidi/>
        <w:spacing w:after="160"/>
        <w:jc w:val="start"/>
      </w:pPr>
      <w:r>
        <w:rPr>
          <w:sz w:val="24"/>
          <w:szCs w:val="24"/>
          <w:rtl/>
        </w:rPr>
        <w:t xml:space="preserve">## الْخُطوة الرَّابعة: البحث عن البيت</w:t>
      </w:r>
    </w:p>
    <w:p>
      <w:pPr>
        <w:bidi/>
        <w:spacing w:after="160"/>
        <w:jc w:val="start"/>
      </w:pPr>
      <w:r>
        <w:rPr>
          <w:sz w:val="24"/>
          <w:szCs w:val="24"/>
          <w:rtl/>
        </w:rPr>
        <w:t xml:space="preserve">اِخْتَر وكيلاً عَقارياً تَثِق به. في ميشيغان عَدد كبير من الْوُكلاء العَقاريين الْمسلمين الذين يَفهمون التمويل الإسلامي. سَل في الْمَركز الإسلامي عندك. الْوَكيل الْجيد لا يُكَلِّفك شيئاً (الْبائع يَدفع له) لكنه يُوَفِّر عليك آلاف الدُّولارات بالتفاوض.</w:t>
      </w:r>
    </w:p>
    <w:p>
      <w:pPr>
        <w:bidi/>
        <w:spacing w:after="160"/>
        <w:jc w:val="start"/>
      </w:pPr>
      <w:r>
        <w:rPr>
          <w:sz w:val="24"/>
          <w:szCs w:val="24"/>
          <w:rtl/>
        </w:rPr>
        <w:t xml:space="preserve">عند الْبحث، ابحث عن أَشياء كثيرة لا عن البيت فقط: - المنطقة: قرب من الْمَسجد؟ مَدارس جيدة؟ أَمن؟ مُواصلات؟ - الْحالة: كم عمر البيت؟ متى آخر تَجديد؟ ما حالة السَّقف، الْأَنظمة، الْأَساسات؟ - الْمستقبل: هل سيَكْبَر البيت معك ومع عائلتك؟ - الْمَوارد المالية: ضرائب البيت السَّنوية، رُسوم HOA، تَكلفة الْكهرباء والْتدفئة.</w:t>
      </w:r>
    </w:p>
    <w:p>
      <w:pPr>
        <w:bidi/>
        <w:spacing w:after="160"/>
        <w:jc w:val="start"/>
      </w:pPr>
      <w:r>
        <w:rPr>
          <w:sz w:val="24"/>
          <w:szCs w:val="24"/>
          <w:rtl/>
        </w:rPr>
        <w:t xml:space="preserve">لا تَستعجل. قد تَنظر إلى ٢٠–٣٠ بيتاً قبل أن تَجد المناسب.</w:t>
      </w:r>
    </w:p>
    <w:p>
      <w:pPr>
        <w:bidi/>
        <w:spacing w:after="160"/>
        <w:jc w:val="start"/>
      </w:pPr>
      <w:r>
        <w:rPr>
          <w:sz w:val="24"/>
          <w:szCs w:val="24"/>
          <w:rtl/>
        </w:rPr>
        <w:t xml:space="preserve">## الْخُطوة الْخامِسة: تَقديم الْعَرض والتَّفاوض</w:t>
      </w:r>
    </w:p>
    <w:p>
      <w:pPr>
        <w:bidi/>
        <w:spacing w:after="160"/>
        <w:jc w:val="start"/>
      </w:pPr>
      <w:r>
        <w:rPr>
          <w:sz w:val="24"/>
          <w:szCs w:val="24"/>
          <w:rtl/>
        </w:rPr>
        <w:t xml:space="preserve">عندما تَجد البيت المناسب، يَقوم وَكيلك بِتقديم عرض رَسمي (Purchase Offer) إلى وكيل الْبائع. الْعَرض يَشمل: - السَّعر الْمَعروض - الدفعة الْعَربون (Earnest Money) — عادة ١٪–٣٪ من السَّعر - شَرط الْحصول على تَمويل خلال مدة مَعَيَّنة - شَرط التَّفتيش - تاريخ مُقترَح للإغلاق</w:t>
      </w:r>
    </w:p>
    <w:p>
      <w:pPr>
        <w:bidi/>
        <w:spacing w:after="160"/>
        <w:jc w:val="start"/>
      </w:pPr>
      <w:r>
        <w:rPr>
          <w:sz w:val="24"/>
          <w:szCs w:val="24"/>
          <w:rtl/>
        </w:rPr>
        <w:t xml:space="preserve">الْبائع قد يَقبل، أَو يَرفُض، أَو يُقَدِّم عَرضاً مُضاداً. التَّفاوض يَستغرق أَيَّاماً.</w:t>
      </w:r>
    </w:p>
    <w:p>
      <w:pPr>
        <w:bidi/>
        <w:spacing w:after="160"/>
        <w:jc w:val="start"/>
      </w:pPr>
      <w:r>
        <w:rPr>
          <w:sz w:val="24"/>
          <w:szCs w:val="24"/>
          <w:rtl/>
        </w:rPr>
        <w:t xml:space="preserve">عندما تَتَوافَقون، تُوقعون «اتفاقية الشراء» (Purchase Agreement)، وَتَنتقل إلى الْخُطوات التَّالية.</w:t>
      </w:r>
    </w:p>
    <w:p>
      <w:pPr>
        <w:bidi/>
        <w:spacing w:after="160"/>
        <w:jc w:val="start"/>
      </w:pPr>
      <w:r>
        <w:rPr>
          <w:sz w:val="24"/>
          <w:szCs w:val="24"/>
          <w:rtl/>
        </w:rPr>
        <w:t xml:space="preserve">## الْخُطوة السَّادسة: التَّفتيش والتَّقييم</w:t>
      </w:r>
    </w:p>
    <w:p>
      <w:pPr>
        <w:bidi/>
        <w:spacing w:after="160"/>
        <w:jc w:val="start"/>
      </w:pPr>
      <w:r>
        <w:rPr>
          <w:sz w:val="24"/>
          <w:szCs w:val="24"/>
          <w:rtl/>
        </w:rPr>
        <w:t xml:space="preserve">**التَّفتيش (Home Inspection)**: تَدفع لِفاحص مُحترف (٤٠٠$–٧٠٠$) لِيَفحص الْبيت من السَّقف إلى الْأَساس. يُعطيك تَقريراً مُفَصَّلاً بأَي مشكلة. بِناءً عليه: - تَستَطيع طلب إصلاحات من الْبائع - تَستَطيع طَلب تَخفيض السَّعر - تَستَطيع الانسحاب من الْعَقد (إذا كان عَقدك يَسمح)</w:t>
      </w:r>
    </w:p>
    <w:p>
      <w:pPr>
        <w:bidi/>
        <w:spacing w:after="160"/>
        <w:jc w:val="start"/>
      </w:pPr>
      <w:r>
        <w:rPr>
          <w:sz w:val="24"/>
          <w:szCs w:val="24"/>
          <w:rtl/>
        </w:rPr>
        <w:t xml:space="preserve">لا تَتَخَلَّ عن التَّفتيش حتى لو ضَغَط عليك الْبائع. الْبَيت أَكبر شراء في حياتك.</w:t>
      </w:r>
    </w:p>
    <w:p>
      <w:pPr>
        <w:bidi/>
        <w:spacing w:after="160"/>
        <w:jc w:val="start"/>
      </w:pPr>
      <w:r>
        <w:rPr>
          <w:sz w:val="24"/>
          <w:szCs w:val="24"/>
          <w:rtl/>
        </w:rPr>
        <w:t xml:space="preserve">**التَّقييم (Appraisal)**: مؤسسة التَّمويل تَطلب تَقييماً مُسْتَقِلاً لِلعقار لِتَتَأَكَّد أن سعره السوقي يَدْعَم الْمَبلغ الْمُمَوَّل. تَدفع لك ٥٠٠$–٨٠٠$. إذا جاء التَّقييم أَقل من السَّعر، تُعيد التَّفاوض.</w:t>
      </w:r>
    </w:p>
    <w:p>
      <w:pPr>
        <w:bidi/>
        <w:spacing w:after="160"/>
        <w:jc w:val="start"/>
      </w:pPr>
      <w:r>
        <w:rPr>
          <w:sz w:val="24"/>
          <w:szCs w:val="24"/>
          <w:rtl/>
        </w:rPr>
        <w:t xml:space="preserve">## الْخُطوة السَّابعة: الْمُوافقة النِّهائية</w:t>
      </w:r>
    </w:p>
    <w:p>
      <w:pPr>
        <w:bidi/>
        <w:spacing w:after="160"/>
        <w:jc w:val="start"/>
      </w:pPr>
      <w:r>
        <w:rPr>
          <w:sz w:val="24"/>
          <w:szCs w:val="24"/>
          <w:rtl/>
        </w:rPr>
        <w:t xml:space="preserve">بَعد الْتَّفتيش والْتَّقييم، تُرسِل كل الْوَثائق إلى مؤسسة الْتَّمويل لِلمُوافقة النِّهائية (Underwriting). تَستَغرق هذه الْعَملية عادة ٢–٤ أَسابيع. قد يَطلبون مَزيداً من الوثائق. كن مُسْتَعِداً لِلرَّد بِسرعة.</w:t>
      </w:r>
    </w:p>
    <w:p>
      <w:pPr>
        <w:bidi/>
        <w:spacing w:after="160"/>
        <w:jc w:val="start"/>
      </w:pPr>
      <w:r>
        <w:rPr>
          <w:sz w:val="24"/>
          <w:szCs w:val="24"/>
          <w:rtl/>
        </w:rPr>
        <w:t xml:space="preserve">عند الْمُوافقة النِّهائية، تَتَلَقَّى «التَّعهد لِلإقراض» (Commitment Letter)، وَهي وَثيقة قانونية تَلزم الْمؤسسة بِالتَّمويل.</w:t>
      </w:r>
    </w:p>
    <w:p>
      <w:pPr>
        <w:bidi/>
        <w:spacing w:after="160"/>
        <w:jc w:val="start"/>
      </w:pPr>
      <w:r>
        <w:rPr>
          <w:sz w:val="24"/>
          <w:szCs w:val="24"/>
          <w:rtl/>
        </w:rPr>
        <w:t xml:space="preserve">## الْخُطوة الثَّامِنة: الإغلاق (Closing)</w:t>
      </w:r>
    </w:p>
    <w:p>
      <w:pPr>
        <w:bidi/>
        <w:spacing w:after="160"/>
        <w:jc w:val="start"/>
      </w:pPr>
      <w:r>
        <w:rPr>
          <w:sz w:val="24"/>
          <w:szCs w:val="24"/>
          <w:rtl/>
        </w:rPr>
        <w:t xml:space="preserve">الْإغلاق هو الْحَدَث النِّهائي. تَجلس مع مُمَثِّل من المؤسسة، وَوكيل البائع، ومحامي إغلاق (Title Attorney)، ووَكيلك العقاري. تُوَقِّع على عَشرات الْوَثائق (تَكون مُجَهَّزة من قبل، لكن اقرأ كل شيء قَبل التَّوقيع).</w:t>
      </w:r>
    </w:p>
    <w:p>
      <w:pPr>
        <w:bidi/>
        <w:spacing w:after="160"/>
        <w:jc w:val="start"/>
      </w:pPr>
      <w:r>
        <w:rPr>
          <w:sz w:val="24"/>
          <w:szCs w:val="24"/>
          <w:rtl/>
        </w:rPr>
        <w:t xml:space="preserve">تَدفع: - باقي الدَّفعة الْأَولى (إذا لم تَكن قد دَفَعتَ كل العَربون) - رسوم الإغلاق</w:t>
      </w:r>
    </w:p>
    <w:p>
      <w:pPr>
        <w:bidi/>
        <w:spacing w:after="160"/>
        <w:jc w:val="start"/>
      </w:pPr>
      <w:r>
        <w:rPr>
          <w:sz w:val="24"/>
          <w:szCs w:val="24"/>
          <w:rtl/>
        </w:rPr>
        <w:t xml:space="preserve">تَستَلم: - مفاتيح الْبَيت - صكوك الْملكية (سَتَأتي بِالبريد بَعد أَسابيع)</w:t>
      </w:r>
    </w:p>
    <w:p>
      <w:pPr>
        <w:bidi/>
        <w:spacing w:after="160"/>
        <w:jc w:val="start"/>
      </w:pPr>
      <w:r>
        <w:rPr>
          <w:sz w:val="24"/>
          <w:szCs w:val="24"/>
          <w:rtl/>
        </w:rPr>
        <w:t xml:space="preserve">تَخرج من المكتب وَفي يَدك بَيتك.</w:t>
      </w:r>
    </w:p>
    <w:p>
      <w:pPr>
        <w:bidi/>
        <w:spacing w:after="160"/>
        <w:jc w:val="start"/>
      </w:pPr>
      <w:r>
        <w:rPr>
          <w:sz w:val="24"/>
          <w:szCs w:val="24"/>
          <w:rtl/>
        </w:rPr>
        <w:t xml:space="preserve">## الْخُطوة التَّاسعة: ما بَعد الْإغلاق</w:t>
      </w:r>
    </w:p>
    <w:p>
      <w:pPr>
        <w:bidi/>
        <w:spacing w:after="160"/>
        <w:jc w:val="start"/>
      </w:pPr>
      <w:r>
        <w:rPr>
          <w:sz w:val="24"/>
          <w:szCs w:val="24"/>
          <w:rtl/>
        </w:rPr>
        <w:t xml:space="preserve">في الْأَسابيع الْأُولى: - غَيِّر الْأَقفال - اشترك في خدمات الْكهرباء، الْغاز، الْماء، الإنترنت - سَجِّل عُنوانك الْجديد في الْبريد، وَفي رَخصة الْقيادة - أَخبِر عَملك وَالْمَدرسة</w:t>
      </w:r>
    </w:p>
    <w:p>
      <w:pPr>
        <w:bidi/>
        <w:spacing w:after="160"/>
        <w:jc w:val="start"/>
      </w:pPr>
      <w:r>
        <w:rPr>
          <w:sz w:val="24"/>
          <w:szCs w:val="24"/>
          <w:rtl/>
        </w:rPr>
        <w:t xml:space="preserve">في الْأَشهر الْأُولى: - أَنشئ صَندوقاً لِلصيانة. القاعدة: ١٪–٢٪ من قيمة الْبَيت سَنَوياً. لِبيت ٣٥٠٫٠٠٠$، احفظ ٣٠٠$ شهرياً. - اعرف ضَريبة الْعَقار. سَتَدفعها عَن طريق حساب escrow مع مؤسسة الْتَّمويل. - تَأَكَّد من تأمين البيت الْكافي.</w:t>
      </w:r>
    </w:p>
    <w:p>
      <w:pPr>
        <w:bidi/>
        <w:spacing w:after="160"/>
        <w:jc w:val="start"/>
      </w:pPr>
      <w:r>
        <w:rPr>
          <w:sz w:val="24"/>
          <w:szCs w:val="24"/>
          <w:rtl/>
        </w:rPr>
        <w:t xml:space="preserve">## نَصائح خَاصة من ميشيغان</w:t>
      </w:r>
    </w:p>
    <w:p>
      <w:pPr>
        <w:bidi/>
        <w:spacing w:after="160"/>
        <w:jc w:val="start"/>
      </w:pPr>
      <w:r>
        <w:rPr>
          <w:sz w:val="24"/>
          <w:szCs w:val="24"/>
          <w:rtl/>
        </w:rPr>
        <w:t xml:space="preserve">- ضَرائب الْعَقار في ميشيغان تَخْتلف باختلاف الْمَدينة. ديربورن تَتْراوَح بَين ١٫٥–٢٪. ترَوي ١٫٠–١٫٤٪. اِبحث قَبل أن تَختار الْمَدينة. - الْكهرباء والْتَدفئة في الشتاء قد تَكْلُف ٣٠٠$–٥٠٠$ شَهرياً في البيت الْكبير. خُذها في الحسبان. - التَّأمين ضد الْفيضان قد يَكون مَطلوباً إذا كان الْبَيت في «منطقة فيضان». اِسأل قبل الشراء. - إصلاح السَّقف قد يَكلف ١٠٫٠٠٠$–٢٠٫٠٠٠$. اِفحص السَّقف بِدقة قَبل الشراء.</w:t>
      </w:r>
    </w:p>
    <w:p>
      <w:pPr>
        <w:bidi/>
        <w:spacing w:after="160"/>
        <w:jc w:val="start"/>
      </w:pPr>
      <w:r>
        <w:rPr>
          <w:sz w:val="24"/>
          <w:szCs w:val="24"/>
          <w:rtl/>
        </w:rPr>
        <w:t xml:space="preserve">في الفصل القادم، نَتَناوَل سُؤالاً مَصيرياً: هل الإيجار أَفضل فِعلاً؟</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التاسع: هل الإيجار أَفضل؟ الْحِساب الْحَقيقي</w:t>
      </w:r>
    </w:p>
    <w:p>
      <w:pPr>
        <w:bidi/>
        <w:spacing w:after="160"/>
        <w:jc w:val="start"/>
      </w:pPr>
      <w:r>
        <w:rPr>
          <w:sz w:val="24"/>
          <w:szCs w:val="24"/>
          <w:rtl/>
        </w:rPr>
        <w:t xml:space="preserve">&gt; ﴿وَمَن يَتَّقِ اللَّهَ يَجْعَل لَّهُ مَخْرَجًا * وَيَرْزُقْهُ مِنْ حَيْثُ لَا يَحْتَسِبُ﴾ — سورة الطلاق، الآيتان ٢–٣</w:t>
      </w:r>
    </w:p>
    <w:p>
      <w:pPr>
        <w:bidi/>
        <w:spacing w:after="160"/>
        <w:jc w:val="start"/>
      </w:pPr>
      <w:r>
        <w:rPr>
          <w:sz w:val="24"/>
          <w:szCs w:val="24"/>
          <w:rtl/>
        </w:rPr>
        <w:t xml:space="preserve">## الْسؤال الذي يُؤَجِّل كل شيء</w:t>
      </w:r>
    </w:p>
    <w:p>
      <w:pPr>
        <w:bidi/>
        <w:spacing w:after="160"/>
        <w:jc w:val="start"/>
      </w:pPr>
      <w:r>
        <w:rPr>
          <w:sz w:val="24"/>
          <w:szCs w:val="24"/>
          <w:rtl/>
        </w:rPr>
        <w:t xml:space="preserve">كل مَرة أَجلِس مع عائلة مسلمة تَفكر في الشراء، يَأتي السؤال نفسه: «شيخ، أنا حَلَّ لي تَمويل إسلامي، لكني لا أَعرف هل الشراء فِعلاً أَفضل من الإيجار؟ ألا يَكون الإيجار أَهْوَن مَالاً وَفِكراً؟»</w:t>
      </w:r>
    </w:p>
    <w:p>
      <w:pPr>
        <w:bidi/>
        <w:spacing w:after="160"/>
        <w:jc w:val="start"/>
      </w:pPr>
      <w:r>
        <w:rPr>
          <w:sz w:val="24"/>
          <w:szCs w:val="24"/>
          <w:rtl/>
        </w:rPr>
        <w:t xml:space="preserve">هذا سؤال صادق وَيَستحق إجابة صادقة. سَنَتَناوَله في هذا الفصل بِالأَرقام لا بالعَواطف، وَسنرى أن الجواب يَختلف من حالة إلى حالة. ليس الشراء دائماً أفضل، وليس الإيجار دائماً أَفضل.</w:t>
      </w:r>
    </w:p>
    <w:p>
      <w:pPr>
        <w:bidi/>
        <w:spacing w:after="160"/>
        <w:jc w:val="start"/>
      </w:pPr>
      <w:r>
        <w:rPr>
          <w:sz w:val="24"/>
          <w:szCs w:val="24"/>
          <w:rtl/>
        </w:rPr>
        <w:t xml:space="preserve">## الْعَوامل الْحَقيقية في الْمُقارَنة</w:t>
      </w:r>
    </w:p>
    <w:p>
      <w:pPr>
        <w:bidi/>
        <w:spacing w:after="160"/>
        <w:jc w:val="start"/>
      </w:pPr>
      <w:r>
        <w:rPr>
          <w:sz w:val="24"/>
          <w:szCs w:val="24"/>
          <w:rtl/>
        </w:rPr>
        <w:t xml:space="preserve">عندما يُقارن أَكثر الناس بَين الإيجار والشراء، يُقارنون «قسط الرهن الشهري» بِـ«الإيجار الشهري». هذا خَطأ كبير. الْمُقارَنة العادلة تَأخُذ في الاعتبار:</w:t>
      </w:r>
    </w:p>
    <w:p>
      <w:pPr>
        <w:bidi/>
        <w:spacing w:after="160"/>
        <w:jc w:val="start"/>
      </w:pPr>
      <w:r>
        <w:rPr>
          <w:sz w:val="24"/>
          <w:szCs w:val="24"/>
          <w:rtl/>
        </w:rPr>
        <w:t xml:space="preserve">**تَكاليف الْإيجار**: - الإيجار الشهري - التَّأمين على المُسْتَأجِر (Renter's Insurance): ١٥$–٣٠$ شهرياً - زيادة الإيجار السنوية (٢–٥٪ في ميشيغان)</w:t>
      </w:r>
    </w:p>
    <w:p>
      <w:pPr>
        <w:bidi/>
        <w:spacing w:after="160"/>
        <w:jc w:val="start"/>
      </w:pPr>
      <w:r>
        <w:rPr>
          <w:sz w:val="24"/>
          <w:szCs w:val="24"/>
          <w:rtl/>
        </w:rPr>
        <w:t xml:space="preserve">**تَكاليف الْملكية**: - قِسط التَّمويل الإسلامي الشهري - ضرائب الْعَقار (١٫٢–٢٪ سنوياً) - تأمين البيت (٧٥$–١٥٠$ شهرياً) - صيانة دَورية (١–٢٪ سنوياً) - جمعية الْحَي إن وُجِدَت (٠–٤٠٠$ شهرياً) - تَجديدات كبرى (سَقف، فرن، نوافذ): تَحدث مرة كل ١٠–٢٠ سنة</w:t>
      </w:r>
    </w:p>
    <w:p>
      <w:pPr>
        <w:bidi/>
        <w:spacing w:after="160"/>
        <w:jc w:val="start"/>
      </w:pPr>
      <w:r>
        <w:rPr>
          <w:sz w:val="24"/>
          <w:szCs w:val="24"/>
          <w:rtl/>
        </w:rPr>
        <w:t xml:space="preserve">**فوائد الْملكية لا تَظهر في الْأَقساط**: - بناء مِلكية (Equity) — جزء من الْقِسط يَزيد ملكيتك - ارتفاع قيمة الْعَقار بِمرور الزمن (تَاريخياً ٣–٤٪ سنوياً في ميشيغان) - استقرار: لا يَطْرَدُك أَحد، لا يَزيد عليك الإيجار</w:t>
      </w:r>
    </w:p>
    <w:p>
      <w:pPr>
        <w:bidi/>
        <w:spacing w:after="160"/>
        <w:jc w:val="start"/>
      </w:pPr>
      <w:r>
        <w:rPr>
          <w:sz w:val="24"/>
          <w:szCs w:val="24"/>
          <w:rtl/>
        </w:rPr>
        <w:t xml:space="preserve">**فوائد الْإيجار**: - مرونة الانتقال - لا صيانة عليك - استثمار الْفَرق</w:t>
      </w:r>
    </w:p>
    <w:p>
      <w:pPr>
        <w:bidi/>
        <w:spacing w:after="160"/>
        <w:jc w:val="start"/>
      </w:pPr>
      <w:r>
        <w:rPr>
          <w:sz w:val="24"/>
          <w:szCs w:val="24"/>
          <w:rtl/>
        </w:rPr>
        <w:t xml:space="preserve">## مِثال مُفَصَّل: قَرار ٣٠ سَنة في ديربورن</w:t>
      </w:r>
    </w:p>
    <w:p>
      <w:pPr>
        <w:bidi/>
        <w:spacing w:after="160"/>
        <w:jc w:val="start"/>
      </w:pPr>
      <w:r>
        <w:rPr>
          <w:sz w:val="24"/>
          <w:szCs w:val="24"/>
          <w:rtl/>
        </w:rPr>
        <w:t xml:space="preserve">لِنَأخُذ عائلة مَفترضة، الْأَب طَبيب، الْأُم مُحاسبة. دَخلهم الشهري الإجمالي ١٢٫٠٠٠$. يَختارون بَين:</w:t>
      </w:r>
    </w:p>
    <w:p>
      <w:pPr>
        <w:bidi/>
        <w:spacing w:after="160"/>
        <w:jc w:val="start"/>
      </w:pPr>
      <w:r>
        <w:rPr>
          <w:sz w:val="24"/>
          <w:szCs w:val="24"/>
          <w:rtl/>
        </w:rPr>
        <w:t xml:space="preserve">**الْخِيار الأَول: الإيجار** شَقة ٣ غُرَف نَوم بِـ٢٫٤٠٠$/شهر. تَزيد ٣٪ سنوياً. لِـ٣٠ سنة. إجمالي الإيجار في ٣٠ سنة (مع الزيادة السنوية ٣٪): تَقريباً ١٫٤٢٠٫٠٠٠$. تأمين الْمُستَأجِر ٣٠ سنة: تَقريباً ١٠٫٠٠٠$. الْإجمالي: حوالي ١٫٤٣٠٫٠٠٠$ مَدفوعاً عَن السكن، صفر مَلكية.</w:t>
      </w:r>
    </w:p>
    <w:p>
      <w:pPr>
        <w:bidi/>
        <w:spacing w:after="160"/>
        <w:jc w:val="start"/>
      </w:pPr>
      <w:r>
        <w:rPr>
          <w:sz w:val="24"/>
          <w:szCs w:val="24"/>
          <w:rtl/>
        </w:rPr>
        <w:t xml:space="preserve">**الْخِيار الثَّاني: الشراء** بَيت بِـ٤٠٠٫٠٠٠$. دَفعة أولى ٨٠٫٠٠٠$. تَمويل إسلامي ٣٠ سنة بِمعدل ربح ٧٫٢٥٪. قِسط شهري حوالي ٢٫١٨٠$. في ٣٠ سنة، تَدفع للمؤسسة ٧٨٤٫٨٠٠$ (شامل الدفعة الأولى). ضرائب وَتأمين وَصيانة على ٣٠ سنة: تَقريباً ٤٢٠٫٠٠٠$. الْإجمالي الْمَدفوع: تَقريباً ١٫٢٠٤٫٨٠٠$.</w:t>
      </w:r>
    </w:p>
    <w:p>
      <w:pPr>
        <w:bidi/>
        <w:spacing w:after="160"/>
        <w:jc w:val="start"/>
      </w:pPr>
      <w:r>
        <w:rPr>
          <w:sz w:val="24"/>
          <w:szCs w:val="24"/>
          <w:rtl/>
        </w:rPr>
        <w:t xml:space="preserve">لكن في نهاية الـ٣٠ سنة، أنت تَملك بَيتاً قيمته السوقية تَقريباً (بمعدل نُمو ٣٪ سنوياً): ٩٧٠٫٠٠٠$.</w:t>
      </w:r>
    </w:p>
    <w:p>
      <w:pPr>
        <w:bidi/>
        <w:spacing w:after="160"/>
        <w:jc w:val="start"/>
      </w:pPr>
      <w:r>
        <w:rPr>
          <w:sz w:val="24"/>
          <w:szCs w:val="24"/>
          <w:rtl/>
        </w:rPr>
        <w:t xml:space="preserve">**النَّتيجة**: - الْإيجار: دَفعتَ ١٫٤٣٠٫٠٠٠$، تَملك صِفراً. - الشراء: دَفعتَ ١٫٢٠٤٫٨٠٠$، تَملك ٩٧٠٫٠٠٠$. - الْفَرق لِصالح الشراء: ١٫١٩٥٫٢٠٠$.</w:t>
      </w:r>
    </w:p>
    <w:p>
      <w:pPr>
        <w:bidi/>
        <w:spacing w:after="160"/>
        <w:jc w:val="start"/>
      </w:pPr>
      <w:r>
        <w:rPr>
          <w:sz w:val="24"/>
          <w:szCs w:val="24"/>
          <w:rtl/>
        </w:rPr>
        <w:t xml:space="preserve">## نَقد المثال: ما الذي لم يَدخل في الْحِساب؟</w:t>
      </w:r>
    </w:p>
    <w:p>
      <w:pPr>
        <w:bidi/>
        <w:spacing w:after="160"/>
        <w:jc w:val="start"/>
      </w:pPr>
      <w:r>
        <w:rPr>
          <w:sz w:val="24"/>
          <w:szCs w:val="24"/>
          <w:rtl/>
        </w:rPr>
        <w:t xml:space="preserve">قَد يَقول مُحاور: «لكن لو استَأجرتَ، كَأنت تَستَطيع أَن تَستَثمر الْفَرق بَين الإيجار والْقسط، وَالـ٨٠٫٠٠٠$ الَّتي كنتَ سَتَدفعها دَفعة أولى».</w:t>
      </w:r>
    </w:p>
    <w:p>
      <w:pPr>
        <w:bidi/>
        <w:spacing w:after="160"/>
        <w:jc w:val="start"/>
      </w:pPr>
      <w:r>
        <w:rPr>
          <w:sz w:val="24"/>
          <w:szCs w:val="24"/>
          <w:rtl/>
        </w:rPr>
        <w:t xml:space="preserve">صحيح. لِنَحْسُب:</w:t>
      </w:r>
    </w:p>
    <w:p>
      <w:pPr>
        <w:bidi/>
        <w:spacing w:after="160"/>
        <w:jc w:val="start"/>
      </w:pPr>
      <w:r>
        <w:rPr>
          <w:sz w:val="24"/>
          <w:szCs w:val="24"/>
          <w:rtl/>
        </w:rPr>
        <w:t xml:space="preserve">الفَرق الشهري بَين الْقسط الْكامل (شراء) والإيجار في السنة الأولى: حوالي ٤٠٠$ شهرياً (٢٫٨٠٠ - ٢٫٤٠٠ تَقريباً). الـ٨٠٫٠٠٠$ الدَّفعة الأولى يُمكن استثمارها.</w:t>
      </w:r>
    </w:p>
    <w:p>
      <w:pPr>
        <w:bidi/>
        <w:spacing w:after="160"/>
        <w:jc w:val="start"/>
      </w:pPr>
      <w:r>
        <w:rPr>
          <w:sz w:val="24"/>
          <w:szCs w:val="24"/>
          <w:rtl/>
        </w:rPr>
        <w:t xml:space="preserve">لو استَثمرنا هذه الْمَبالغ في صَناديق استثمار حلال (Amana مَثلاً) بِعَائد سنوي مَتوسط ٧٪، لِـ٣٠ سنة: - ٨٠٫٠٠٠$ تَنمو إلى تَقريباً ٦١٠٫٠٠٠$ - ٤٠٠$ شهرياً (مَع تَعديل سنوي) تَنمو إلى تَقريباً ٤٧٠٫٠٠٠$ - إجمالي الْمُستَثْمَر: تَقريباً ١٫٠٨٠٫٠٠٠$</w:t>
      </w:r>
    </w:p>
    <w:p>
      <w:pPr>
        <w:bidi/>
        <w:spacing w:after="160"/>
        <w:jc w:val="start"/>
      </w:pPr>
      <w:r>
        <w:rPr>
          <w:sz w:val="24"/>
          <w:szCs w:val="24"/>
          <w:rtl/>
        </w:rPr>
        <w:t xml:space="preserve">هذه الرَّقم يَقترب من قيمة الْبَيت في الْمِثال السَّابق. لِذلك السؤال ليس بَسيطاً.</w:t>
      </w:r>
    </w:p>
    <w:p>
      <w:pPr>
        <w:bidi/>
        <w:spacing w:after="160"/>
        <w:jc w:val="start"/>
      </w:pPr>
      <w:r>
        <w:rPr>
          <w:sz w:val="24"/>
          <w:szCs w:val="24"/>
          <w:rtl/>
        </w:rPr>
        <w:t xml:space="preserve">لكن انْتَبِه: - الاستثمار يَفترض أَنك سَتَدَّخر بانضباط. كم نسبة الناس الَّذين يَدَّخرون الْفَرق فعلاً؟ تَاريخياً، أقَل من ٢٠٪. - النُّمو السنوي ٧٪ لا يَحدث كل سنة. هناك سَنوات نُزول. - البيت لا يُمكِن أن يَطْرَدُك. الاستثمار لا يَمنع المالك من رفع الإيجار.</w:t>
      </w:r>
    </w:p>
    <w:p>
      <w:pPr>
        <w:bidi/>
        <w:spacing w:after="160"/>
        <w:jc w:val="start"/>
      </w:pPr>
      <w:r>
        <w:rPr>
          <w:sz w:val="24"/>
          <w:szCs w:val="24"/>
          <w:rtl/>
        </w:rPr>
        <w:t xml:space="preserve">## مَتى يَكون الإيجار فِعلاً أَفضل؟</w:t>
      </w:r>
    </w:p>
    <w:p>
      <w:pPr>
        <w:bidi/>
        <w:spacing w:after="160"/>
        <w:jc w:val="start"/>
      </w:pPr>
      <w:r>
        <w:rPr>
          <w:sz w:val="24"/>
          <w:szCs w:val="24"/>
          <w:rtl/>
        </w:rPr>
        <w:t xml:space="preserve">- إذا كنتَ ستَبقى أَقَل من ٥ سَنوات. تَكاليف الشراء (إغلاق، انتقال، صيانة) تَستغرق ٥ سنوات لِتَعويضها بالنمو. - إذا كان دَخلك غَير مُستَقِر. الشراء يَتَطلب التزاماً طويل الْأَمد. - إذا كنتَ في مَدينة سُوقها العقاري نَزل في السنوات الْأَخيرة (نادر في أَمريكا لكنه يَحدث). - إذا لم تَتَوَفَّر دَفعة أَولى ٢٠٪ بِشَكل حَلال. - إذا لم تَجد تَمويلاً إسلامياً يَطْمَئن لَه قَلبك.</w:t>
      </w:r>
    </w:p>
    <w:p>
      <w:pPr>
        <w:bidi/>
        <w:spacing w:after="160"/>
        <w:jc w:val="start"/>
      </w:pPr>
      <w:r>
        <w:rPr>
          <w:sz w:val="24"/>
          <w:szCs w:val="24"/>
          <w:rtl/>
        </w:rPr>
        <w:t xml:space="preserve">## مَتى يَكون الشراء أَفضل؟</w:t>
      </w:r>
    </w:p>
    <w:p>
      <w:pPr>
        <w:bidi/>
        <w:spacing w:after="160"/>
        <w:jc w:val="start"/>
      </w:pPr>
      <w:r>
        <w:rPr>
          <w:sz w:val="24"/>
          <w:szCs w:val="24"/>
          <w:rtl/>
        </w:rPr>
        <w:t xml:space="preserve">- إذا كنتَ سَتَبقى ٥ سَنوات أَو أَكثر. - إذا كان دَخلك مُسْتَقِراً. - إذا كانت السوق الْعقارية في الْمنطقة مُسْتَقِرَة أَو نامية. - إذا كانت لَدَيك دَفعة أَولى وَفائض ٦ أَشهر. - إذا وَجَدتَ تَمويلاً إسلامياً مُعتمداً وَفتوى تَطْمَئن لَها.</w:t>
      </w:r>
    </w:p>
    <w:p>
      <w:pPr>
        <w:bidi/>
        <w:spacing w:after="160"/>
        <w:jc w:val="start"/>
      </w:pPr>
      <w:r>
        <w:rPr>
          <w:sz w:val="24"/>
          <w:szCs w:val="24"/>
          <w:rtl/>
        </w:rPr>
        <w:t xml:space="preserve">## نِسبة السعر إلى الإيجار: مُؤَشِّر مُهم</w:t>
      </w:r>
    </w:p>
    <w:p>
      <w:pPr>
        <w:bidi/>
        <w:spacing w:after="160"/>
        <w:jc w:val="start"/>
      </w:pPr>
      <w:r>
        <w:rPr>
          <w:sz w:val="24"/>
          <w:szCs w:val="24"/>
          <w:rtl/>
        </w:rPr>
        <w:t xml:space="preserve">لاتخاذ قرار سَريع، احْسُب «نِسبة السعر إلى الإيجار» (Price-to-Rent Ratio):</w:t>
      </w:r>
    </w:p>
    <w:p>
      <w:pPr>
        <w:bidi/>
        <w:spacing w:after="160"/>
        <w:jc w:val="start"/>
      </w:pPr>
      <w:r>
        <w:rPr>
          <w:sz w:val="24"/>
          <w:szCs w:val="24"/>
          <w:rtl/>
        </w:rPr>
        <w:t xml:space="preserve">سعر البيت ÷ (الإيجار الشهري × ١٢) = النِّسبة</w:t>
      </w:r>
    </w:p>
    <w:p>
      <w:pPr>
        <w:bidi/>
        <w:spacing w:after="160"/>
        <w:jc w:val="start"/>
      </w:pPr>
      <w:r>
        <w:rPr>
          <w:sz w:val="24"/>
          <w:szCs w:val="24"/>
          <w:rtl/>
        </w:rPr>
        <w:t xml:space="preserve">- إذا كانت النِّسبة أَقَل من ١٥: السوق رَخيص. الشراء أَفضل. - ١٥–٢٠: السوق مَتوازن. القرار بَناءً على ظَرفك. - أَكثر من ٢٠: السوق غالٍ. الإيجار أَفضل غالباً.</w:t>
      </w:r>
    </w:p>
    <w:p>
      <w:pPr>
        <w:bidi/>
        <w:spacing w:after="160"/>
        <w:jc w:val="start"/>
      </w:pPr>
      <w:r>
        <w:rPr>
          <w:sz w:val="24"/>
          <w:szCs w:val="24"/>
          <w:rtl/>
        </w:rPr>
        <w:t xml:space="preserve">في ميشيغان، الْنِسب عادة ١٢–١٧. أَي السوق يُشَجِّع الشراء. في كاليفورنيا، النِّسب ٢٥–٣٥. الإيجار قَد يَكون أَفضل.</w:t>
      </w:r>
    </w:p>
    <w:p>
      <w:pPr>
        <w:bidi/>
        <w:spacing w:after="160"/>
        <w:jc w:val="start"/>
      </w:pPr>
      <w:r>
        <w:rPr>
          <w:sz w:val="24"/>
          <w:szCs w:val="24"/>
          <w:rtl/>
        </w:rPr>
        <w:t xml:space="preserve">## الْبُعد الْإسلامي</w:t>
      </w:r>
    </w:p>
    <w:p>
      <w:pPr>
        <w:bidi/>
        <w:spacing w:after="160"/>
        <w:jc w:val="start"/>
      </w:pPr>
      <w:r>
        <w:rPr>
          <w:sz w:val="24"/>
          <w:szCs w:val="24"/>
          <w:rtl/>
        </w:rPr>
        <w:t xml:space="preserve">الْشَراء له بُعد رُوحاني لا يَظهر في الْأَرقام. النبي صلى الله عليه وسلم قال: «أَرْبَعٌ مِنَ السَّعَادَةِ: الْمَرْأَةُ الصَّالِحَةُ، وَالْمَسْكَنُ الْوَاسِعُ، وَالْجَارُ الصَّالِحُ، وَالْمَرْكَبُ الْهَنِيءُ» (رواه ابن حبان).</w:t>
      </w:r>
    </w:p>
    <w:p>
      <w:pPr>
        <w:bidi/>
        <w:spacing w:after="160"/>
        <w:jc w:val="start"/>
      </w:pPr>
      <w:r>
        <w:rPr>
          <w:sz w:val="24"/>
          <w:szCs w:val="24"/>
          <w:rtl/>
        </w:rPr>
        <w:t xml:space="preserve">الْمَسكن الْواسع — أَي الْمَسكن الْمُسْتَقِر الذي تَشعر فيه بِالْأَمان — جُزء من السَّعادة. عندما يَكْبر أَولادك في بيت يَملكه أَبوهم، يَتَعَلَّمون استقراراً وَكَرامة. عندما تَعود إلى بَيتك بَعد عمل طويل، وَتَعرف أنك لن تَنْقُلَ غداً، يَطْمَئن قَلبك.</w:t>
      </w:r>
    </w:p>
    <w:p>
      <w:pPr>
        <w:bidi/>
        <w:spacing w:after="160"/>
        <w:jc w:val="start"/>
      </w:pPr>
      <w:r>
        <w:rPr>
          <w:sz w:val="24"/>
          <w:szCs w:val="24"/>
          <w:rtl/>
        </w:rPr>
        <w:t xml:space="preserve">هذا لا يَعني أن الإيجار حَرام، أَو أن الإيجار يَفقد السَّعادة. ربما تَكون السَّعادة في الإيجار أَكثر لِسببَين: الْمَال الْفائض، الْمَرونة. لكن في الْعَموم، التَّملك يُعطي شَيئاً نَفسياً عَميقاً لا يُعَوَّضه الإيجار.</w:t>
      </w:r>
    </w:p>
    <w:p>
      <w:pPr>
        <w:bidi/>
        <w:spacing w:after="160"/>
        <w:jc w:val="start"/>
      </w:pPr>
      <w:r>
        <w:rPr>
          <w:sz w:val="24"/>
          <w:szCs w:val="24"/>
          <w:rtl/>
        </w:rPr>
        <w:t xml:space="preserve">## النِّسبة الذَّهبية: مَتى ابدأ؟</w:t>
      </w:r>
    </w:p>
    <w:p>
      <w:pPr>
        <w:bidi/>
        <w:spacing w:after="160"/>
        <w:jc w:val="start"/>
      </w:pPr>
      <w:r>
        <w:rPr>
          <w:sz w:val="24"/>
          <w:szCs w:val="24"/>
          <w:rtl/>
        </w:rPr>
        <w:t xml:space="preserve">من تَجربتي في ميشيغان، أَفضل وقت للشراء هو: - بَعد سَنَتَين من الاستقرار في الْعَمل. - عند اكْتمال الدَّفعة الأولى (٢٠٪). - مع فائض ٦ أَشهر من النَّفقات في حساب الطَّوارئ. - عند بُلوغ الْعِلم بِما تَريد (مَدينة، حَي، نَوع الْبَيت).</w:t>
      </w:r>
    </w:p>
    <w:p>
      <w:pPr>
        <w:bidi/>
        <w:spacing w:after="160"/>
        <w:jc w:val="start"/>
      </w:pPr>
      <w:r>
        <w:rPr>
          <w:sz w:val="24"/>
          <w:szCs w:val="24"/>
          <w:rtl/>
        </w:rPr>
        <w:t xml:space="preserve">لا تَستَعجل بسبب «الفُرصة الذَّهبية». لا تَتأخر لِخوف لا أَساس له. اِحْسُب، استَخِر، وَتَوَكَّل.</w:t>
      </w:r>
    </w:p>
    <w:p>
      <w:pPr>
        <w:bidi/>
        <w:spacing w:after="160"/>
        <w:jc w:val="start"/>
      </w:pPr>
      <w:r>
        <w:rPr>
          <w:sz w:val="24"/>
          <w:szCs w:val="24"/>
          <w:rtl/>
        </w:rPr>
        <w:t xml:space="preserve">في الفصل الْأَخير، نَختم بِرسالة أَمل ودعاء.</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العاشر: الخاتمة — البيت بلا ربا مُمْكِن</w:t>
      </w:r>
    </w:p>
    <w:p>
      <w:pPr>
        <w:bidi/>
        <w:spacing w:after="160"/>
        <w:jc w:val="start"/>
      </w:pPr>
      <w:r>
        <w:rPr>
          <w:sz w:val="24"/>
          <w:szCs w:val="24"/>
          <w:rtl/>
        </w:rPr>
        <w:t xml:space="preserve">&gt; ﴿وَاللَّهُ جَعَلَ لَكُم مِّن بُيُوتِكُمْ سَكَنًا﴾ — سورة النحل، الآية ٨٠</w:t>
      </w:r>
    </w:p>
    <w:p>
      <w:pPr>
        <w:bidi/>
        <w:spacing w:after="160"/>
        <w:jc w:val="start"/>
      </w:pPr>
      <w:r>
        <w:rPr>
          <w:sz w:val="24"/>
          <w:szCs w:val="24"/>
          <w:rtl/>
        </w:rPr>
        <w:t xml:space="preserve">## رِحلة كتاب، رِحلة أُمَّة</w:t>
      </w:r>
    </w:p>
    <w:p>
      <w:pPr>
        <w:bidi/>
        <w:spacing w:after="160"/>
        <w:jc w:val="start"/>
      </w:pPr>
      <w:r>
        <w:rPr>
          <w:sz w:val="24"/>
          <w:szCs w:val="24"/>
          <w:rtl/>
        </w:rPr>
        <w:t xml:space="preserve">بَدَأنا هذا الكتاب بِآية شديدة الوقع: ﴿فَأْذَنُوا بِحَرْبٍ مِّنَ اللَّهِ وَرَسُولِهِ﴾. وَنَختمه بآية لَطيفة شَفيفة: ﴿وَاللَّهُ جَعَلَ لَكُم مِّن بُيُوتِكُمْ سَكَنًا﴾.</w:t>
      </w:r>
    </w:p>
    <w:p>
      <w:pPr>
        <w:bidi/>
        <w:spacing w:after="160"/>
        <w:jc w:val="start"/>
      </w:pPr>
      <w:r>
        <w:rPr>
          <w:sz w:val="24"/>
          <w:szCs w:val="24"/>
          <w:rtl/>
        </w:rPr>
        <w:t xml:space="preserve">بَين الْآيتَين خَطَط دِين كامل: تَحرم ربا، وَتَفتح أبواب رِزق، وَتَدعو إلى بُيوت سَكَن لا قُبور أَحلام.</w:t>
      </w:r>
    </w:p>
    <w:p>
      <w:pPr>
        <w:bidi/>
        <w:spacing w:after="160"/>
        <w:jc w:val="start"/>
      </w:pPr>
      <w:r>
        <w:rPr>
          <w:sz w:val="24"/>
          <w:szCs w:val="24"/>
          <w:rtl/>
        </w:rPr>
        <w:t xml:space="preserve">## ما تَعَلَّمناه في عَشرة فُصول</w:t>
      </w:r>
    </w:p>
    <w:p>
      <w:pPr>
        <w:bidi/>
        <w:spacing w:after="160"/>
        <w:jc w:val="start"/>
      </w:pPr>
      <w:r>
        <w:rPr>
          <w:sz w:val="24"/>
          <w:szCs w:val="24"/>
          <w:rtl/>
        </w:rPr>
        <w:t xml:space="preserve">في الفصل الأول، نَزَلَ بِنا الْحَرف القرآني: أَن الرِّبا ليس مَعصية عادية، بل تَحَدٍّ مُباشر لله. ولا يُقَبل من مسلم أن يَستَهين به أَو يَنام عَنه.</w:t>
      </w:r>
    </w:p>
    <w:p>
      <w:pPr>
        <w:bidi/>
        <w:spacing w:after="160"/>
        <w:jc w:val="start"/>
      </w:pPr>
      <w:r>
        <w:rPr>
          <w:sz w:val="24"/>
          <w:szCs w:val="24"/>
          <w:rtl/>
        </w:rPr>
        <w:t xml:space="preserve">في الفصل الثاني، فَكَّكنا الرَّهن التَّقليدي وَرَأَينا كيف يَلْتَهم ٤٥٠ ألف دولار في فَوائد على بَيت لا تَتَجاوز قيمته ٤٠٠ ألفاً. فَهمنا الْعَدُوّ.</w:t>
      </w:r>
    </w:p>
    <w:p>
      <w:pPr>
        <w:bidi/>
        <w:spacing w:after="160"/>
        <w:jc w:val="start"/>
      </w:pPr>
      <w:r>
        <w:rPr>
          <w:sz w:val="24"/>
          <w:szCs w:val="24"/>
          <w:rtl/>
        </w:rPr>
        <w:t xml:space="preserve">في الفصل الثالث، تَعَرَّفنا على الْبَدائل: المرابحة، الشراكة الْمتناقصة، الاستصناع — هَياكل وَضَعها فقهاؤنا منذ قرون، ومَهَّروها لِزَمَن الْعولمة.</w:t>
      </w:r>
    </w:p>
    <w:p>
      <w:pPr>
        <w:bidi/>
        <w:spacing w:after="160"/>
        <w:jc w:val="start"/>
      </w:pPr>
      <w:r>
        <w:rPr>
          <w:sz w:val="24"/>
          <w:szCs w:val="24"/>
          <w:rtl/>
        </w:rPr>
        <w:t xml:space="preserve">في الفصول الرَّابع والْخامس، تَعَمَّقنا في الْمَرابحة والشراكة الْمتناقصة بأرقامها وَتَفاصيلها. لم يَعد الأمر غامضاً.</w:t>
      </w:r>
    </w:p>
    <w:p>
      <w:pPr>
        <w:bidi/>
        <w:spacing w:after="160"/>
        <w:jc w:val="start"/>
      </w:pPr>
      <w:r>
        <w:rPr>
          <w:sz w:val="24"/>
          <w:szCs w:val="24"/>
          <w:rtl/>
        </w:rPr>
        <w:t xml:space="preserve">في الفصل السَّادس، تَجَوَّلنا في خَريطة الْمؤسسات: Guidance، UIF، LARIBA، Devon Bank. الْأَسواق مَوجودة. الْأَبواب مَفتوحة.</w:t>
      </w:r>
    </w:p>
    <w:p>
      <w:pPr>
        <w:bidi/>
        <w:spacing w:after="160"/>
        <w:jc w:val="start"/>
      </w:pPr>
      <w:r>
        <w:rPr>
          <w:sz w:val="24"/>
          <w:szCs w:val="24"/>
          <w:rtl/>
        </w:rPr>
        <w:t xml:space="preserve">في الفصل السَّابع، استَمَعنا إلى الْعُلَماء بِأَمانة. ليس هناك إجماع، لكن هناك آراء مُعتَبَرة في الْجَواز، وَأَخْرى في التَّوقف. وعَلى كل مسلم أَن يَختار عالماً يَثِق به.</w:t>
      </w:r>
    </w:p>
    <w:p>
      <w:pPr>
        <w:bidi/>
        <w:spacing w:after="160"/>
        <w:jc w:val="start"/>
      </w:pPr>
      <w:r>
        <w:rPr>
          <w:sz w:val="24"/>
          <w:szCs w:val="24"/>
          <w:rtl/>
        </w:rPr>
        <w:t xml:space="preserve">في الفصل الثَّامن، رَسَمنا الطَّريق الْعَملي خطوة بِخُطوة. من بِناء السجل الائتماني، إلى الإغلاق، إلى الْحَياة بَعد الْحُصول على المفاتيح.</w:t>
      </w:r>
    </w:p>
    <w:p>
      <w:pPr>
        <w:bidi/>
        <w:spacing w:after="160"/>
        <w:jc w:val="start"/>
      </w:pPr>
      <w:r>
        <w:rPr>
          <w:sz w:val="24"/>
          <w:szCs w:val="24"/>
          <w:rtl/>
        </w:rPr>
        <w:t xml:space="preserve">في الفصل التَّاسع، قَارَنّا الإيجار والشراء بِالأَرقام، وَوَجَدنا أن الْإجابة ليست بَسيطة، لكنها قابلة لِلْحَسم بِحَساب وَاضح.</w:t>
      </w:r>
    </w:p>
    <w:p>
      <w:pPr>
        <w:bidi/>
        <w:spacing w:after="160"/>
        <w:jc w:val="start"/>
      </w:pPr>
      <w:r>
        <w:rPr>
          <w:sz w:val="24"/>
          <w:szCs w:val="24"/>
          <w:rtl/>
        </w:rPr>
        <w:t xml:space="preserve">والْآن، في الْخاتمة، ماذا نَقول؟</w:t>
      </w:r>
    </w:p>
    <w:p>
      <w:pPr>
        <w:bidi/>
        <w:spacing w:after="160"/>
        <w:jc w:val="start"/>
      </w:pPr>
      <w:r>
        <w:rPr>
          <w:sz w:val="24"/>
          <w:szCs w:val="24"/>
          <w:rtl/>
        </w:rPr>
        <w:t xml:space="preserve">## مَا تَنْضِج عَلَيه السُّوق الْإسلامية</w:t>
      </w:r>
    </w:p>
    <w:p>
      <w:pPr>
        <w:bidi/>
        <w:spacing w:after="160"/>
        <w:jc w:val="start"/>
      </w:pPr>
      <w:r>
        <w:rPr>
          <w:sz w:val="24"/>
          <w:szCs w:val="24"/>
          <w:rtl/>
        </w:rPr>
        <w:t xml:space="preserve">دَعني أَلْفِت انتباه القارئ إلى حَقيقة قد لا يَكون لاحظها: الْعقدان الْأَخيران (٢٠٠٤–٢٠٢٤) شَهِدا نَضوجاً جَذرياً للسوق الْإسلامية في أَمريكا.</w:t>
      </w:r>
    </w:p>
    <w:p>
      <w:pPr>
        <w:bidi/>
        <w:spacing w:after="160"/>
        <w:jc w:val="start"/>
      </w:pPr>
      <w:r>
        <w:rPr>
          <w:sz w:val="24"/>
          <w:szCs w:val="24"/>
          <w:rtl/>
        </w:rPr>
        <w:t xml:space="preserve">في عام ٢٠٠٤، كان أمام الأَسرة الْمسلمة في ميشيغان خياران: استَأْجِر أَو رَهنٌ تَقليدي. لم تَكُن المؤسسات الْإسلامية مَعروفة. الفتاوى لم تَكُن واضحة. كثير من الْفُقهاء كانوا يَتَهَيَّبون.</w:t>
      </w:r>
    </w:p>
    <w:p>
      <w:pPr>
        <w:bidi/>
        <w:spacing w:after="160"/>
        <w:jc w:val="start"/>
      </w:pPr>
      <w:r>
        <w:rPr>
          <w:sz w:val="24"/>
          <w:szCs w:val="24"/>
          <w:rtl/>
        </w:rPr>
        <w:t xml:space="preserve">اليوم، عام ٢٠٢٦، الصورة مُختلفة جذرياً: - خمس مؤسسات كبرى تَعمل في كل الْولايات - أكثر من ٤٠ مليار دولار مُمَوَّل - موافَقَة Fannie Mae و Freddie Mac على شراء الْعُقود - هَيئات شَرعية تَضم كبار فقهاء الْأُمة - آلاف الْأُسر الْمسلمة في بُيوتها الْمُمَلَّكة</w:t>
      </w:r>
    </w:p>
    <w:p>
      <w:pPr>
        <w:bidi/>
        <w:spacing w:after="160"/>
        <w:jc w:val="start"/>
      </w:pPr>
      <w:r>
        <w:rPr>
          <w:sz w:val="24"/>
          <w:szCs w:val="24"/>
          <w:rtl/>
        </w:rPr>
        <w:t xml:space="preserve">نَجَحت الْأَمة في بِناء بِنية تَحتية مالية حلال. الْآن، الْكُرة في مَلْعَب الأَفراد.</w:t>
      </w:r>
    </w:p>
    <w:p>
      <w:pPr>
        <w:bidi/>
        <w:spacing w:after="160"/>
        <w:jc w:val="start"/>
      </w:pPr>
      <w:r>
        <w:rPr>
          <w:sz w:val="24"/>
          <w:szCs w:val="24"/>
          <w:rtl/>
        </w:rPr>
        <w:t xml:space="preserve">## قائمة الْأَعمال خلال ٣٠ يَوماً</w:t>
      </w:r>
    </w:p>
    <w:p>
      <w:pPr>
        <w:bidi/>
        <w:spacing w:after="160"/>
        <w:jc w:val="start"/>
      </w:pPr>
      <w:r>
        <w:rPr>
          <w:sz w:val="24"/>
          <w:szCs w:val="24"/>
          <w:rtl/>
        </w:rPr>
        <w:t xml:space="preserve">إذا قَرأت هذا الكتاب وقَلْبُك يَشتاق لِبيت بلا رِبا، فإليك خُطَّة ٣٠ يَوماً:</w:t>
      </w:r>
    </w:p>
    <w:p>
      <w:pPr>
        <w:bidi/>
        <w:spacing w:after="160"/>
        <w:jc w:val="start"/>
      </w:pPr>
      <w:r>
        <w:rPr>
          <w:sz w:val="24"/>
          <w:szCs w:val="24"/>
          <w:rtl/>
        </w:rPr>
        <w:t xml:space="preserve">**الْأُسبوع الأَول**: - اطلب نسخة مَجانية من سَجلك الائتماني من annualcreditreport.com. - اِفتَح حساباً مَنفصلاً لِلتَوفير اِسمه «بيتنا الْحلال». - احْسُب دَخلك الشَّهري الصافي بِدقة.</w:t>
      </w:r>
    </w:p>
    <w:p>
      <w:pPr>
        <w:bidi/>
        <w:spacing w:after="160"/>
        <w:jc w:val="start"/>
      </w:pPr>
      <w:r>
        <w:rPr>
          <w:sz w:val="24"/>
          <w:szCs w:val="24"/>
          <w:rtl/>
        </w:rPr>
        <w:t xml:space="preserve">**الْأُسبوع الثاني**: - ابحث عَن الْمَدن الَّتي تَفكر في الشراء فيها. ادْرُس ضرائبها، مَدارسها، أَمنها. - زُر مَواقع Guidance Residential و UIF Corporation و LARIBA. اقرأ مَنتجاتها. - اطلب pre-qualification (مُختصرة جداً، تَأخذ ١٠ دَقائق).</w:t>
      </w:r>
    </w:p>
    <w:p>
      <w:pPr>
        <w:bidi/>
        <w:spacing w:after="160"/>
        <w:jc w:val="start"/>
      </w:pPr>
      <w:r>
        <w:rPr>
          <w:sz w:val="24"/>
          <w:szCs w:val="24"/>
          <w:rtl/>
        </w:rPr>
        <w:t xml:space="preserve">**الْأُسبوع الثالث**: - اِتَّصِل بِشَيخ تَثِق به. اِسأَله عن آرائه في التَّمويل الْإسلامي. - اِبحث عن وَكيل عَقاري مُسلم في مَنطقتك. خَذ موعداً لِلقاء. - ادْرس مَيزانيتك. اكْتُب على وَرَقَة:   - دَخل شَهري صافٍ: ___   - حَدّ أَقصى للقسط (٢٨٪ من الدَّخل): ___   - الدَّفعة الأُولى الْمَوجودة: ___   - الدَّفعة الأُولى الْمَطلوبة (٢٠٪): ___   - الْفَارق وَكم يَستَغرق ادِّخاره: ___</w:t>
      </w:r>
    </w:p>
    <w:p>
      <w:pPr>
        <w:bidi/>
        <w:spacing w:after="160"/>
        <w:jc w:val="start"/>
      </w:pPr>
      <w:r>
        <w:rPr>
          <w:sz w:val="24"/>
          <w:szCs w:val="24"/>
          <w:rtl/>
        </w:rPr>
        <w:t xml:space="preserve">**الْأُسبوع الرَّابع**: - بَناءً على ما جَمَعت، حَدِّد: هل أنت جاهز الْآن؟ أم تَحتاج سَنَة أُخرى من الادِّخار؟ - إذا كنتَ جاهزاً، اطلب pre-approval رسمياً من مؤسسة أو اثنتَين. - إذا لم تَكن جاهزاً، اِكْتُب تاريخ هَدَفك (مَتى تَتَوَقَّع أَن تَكون جاهزاً) وَالِق به على الْحَائط.</w:t>
      </w:r>
    </w:p>
    <w:p>
      <w:pPr>
        <w:bidi/>
        <w:spacing w:after="160"/>
        <w:jc w:val="start"/>
      </w:pPr>
      <w:r>
        <w:rPr>
          <w:sz w:val="24"/>
          <w:szCs w:val="24"/>
          <w:rtl/>
        </w:rPr>
        <w:t xml:space="preserve">## رِسالة إلى الأُسرة الَّتي تَخاف</w:t>
      </w:r>
    </w:p>
    <w:p>
      <w:pPr>
        <w:bidi/>
        <w:spacing w:after="160"/>
        <w:jc w:val="start"/>
      </w:pPr>
      <w:r>
        <w:rPr>
          <w:sz w:val="24"/>
          <w:szCs w:val="24"/>
          <w:rtl/>
        </w:rPr>
        <w:t xml:space="preserve">لِكل أُم تَنظر إلى أَولادها يَكْبَرون في شَقة استئجار، وتَخاف الانتقال كل سَنَتَين: التَّمويل الْحلال مُمْكِن. لا تَدعي اللحظة تَفوت.</w:t>
      </w:r>
    </w:p>
    <w:p>
      <w:pPr>
        <w:bidi/>
        <w:spacing w:after="160"/>
        <w:jc w:val="start"/>
      </w:pPr>
      <w:r>
        <w:rPr>
          <w:sz w:val="24"/>
          <w:szCs w:val="24"/>
          <w:rtl/>
        </w:rPr>
        <w:t xml:space="preserve">لِكل أَب يَدَّخر منذ سَنوات وَيَخاف الْخُطوة: التَّمويل الْحلال مُمْكِن. ادْرس، اسأل، خَطِّط، وَتَوَكَّل.</w:t>
      </w:r>
    </w:p>
    <w:p>
      <w:pPr>
        <w:bidi/>
        <w:spacing w:after="160"/>
        <w:jc w:val="start"/>
      </w:pPr>
      <w:r>
        <w:rPr>
          <w:sz w:val="24"/>
          <w:szCs w:val="24"/>
          <w:rtl/>
        </w:rPr>
        <w:t xml:space="preserve">لِكل شَاب وَشَابة في بداية الطَّريق: ابدأ مُبَكِّراً. عشر سنوات من ادخار صَغير منتظم تُغَيِّر كل شَيء.</w:t>
      </w:r>
    </w:p>
    <w:p>
      <w:pPr>
        <w:bidi/>
        <w:spacing w:after="160"/>
        <w:jc w:val="start"/>
      </w:pPr>
      <w:r>
        <w:rPr>
          <w:sz w:val="24"/>
          <w:szCs w:val="24"/>
          <w:rtl/>
        </w:rPr>
        <w:t xml:space="preserve">لِكل عائلة فَقَدَت قَريباً وتَريد أَن تَترك أَولادها في حال أَفضل: البَيت أَصْل يَدوم بَعدك. اِبْنِه بِالحلال.</w:t>
      </w:r>
    </w:p>
    <w:p>
      <w:pPr>
        <w:bidi/>
        <w:spacing w:after="160"/>
        <w:jc w:val="start"/>
      </w:pPr>
      <w:r>
        <w:rPr>
          <w:sz w:val="24"/>
          <w:szCs w:val="24"/>
          <w:rtl/>
        </w:rPr>
        <w:t xml:space="preserve">## دُعاء الْخاتمة</w:t>
      </w:r>
    </w:p>
    <w:p>
      <w:pPr>
        <w:bidi/>
        <w:spacing w:after="160"/>
        <w:jc w:val="start"/>
      </w:pPr>
      <w:r>
        <w:rPr>
          <w:sz w:val="24"/>
          <w:szCs w:val="24"/>
          <w:rtl/>
        </w:rPr>
        <w:t xml:space="preserve">اللَّهُمَّ يا رَزَّاق يا فَتَّاح، افتح علينا أَبواب رِزقك الْحَلال. اللَّهُمَّ بَيِّض وُجوهنا بِالحلال، وَجَنِّبنا الْحَرام. اللَّهُمَّ ارزُقنا بُيوتاً سَكَناً، نَعبدك فيها، وَنُرَبّي فيها أَولادنا على دينك، ونَستضيف فيها أَهلنا وَجيراننا. اللَّهُمَّ تَقَبَّل ما فَعَلْنا مِن حَلال، واغْفر لنا ما زَلَلنا فيه من شُبهات. اللَّهُمَّ لا تَدع في الْأَسواق الْإسلامية اليوم رِبا خَفياً يَدخل في تَمويلاتنا دون أن نَعلم، واحْشُرنا في زُمرة الَّذين قال فيهم: ﴿الَّذِينَ آمَنُوا وَكَانُوا يَتَّقُونَ﴾.</w:t>
      </w:r>
    </w:p>
    <w:p>
      <w:pPr>
        <w:bidi/>
        <w:spacing w:after="160"/>
        <w:jc w:val="start"/>
      </w:pPr>
      <w:r>
        <w:rPr>
          <w:sz w:val="24"/>
          <w:szCs w:val="24"/>
          <w:rtl/>
        </w:rPr>
        <w:t xml:space="preserve">نَسأَلك بِأَسْمائك الْحُسنى أَن تَجعل بُيوتنا حُصوناً للْإيمان، ومَلاجِئ لِلسَّكينَة، وَمَدارسَ لِأَولادنا الَّذين سَيَحْملون رسالة الإسلام في هذه الْأَرض.</w:t>
      </w:r>
    </w:p>
    <w:p>
      <w:pPr>
        <w:bidi/>
        <w:spacing w:after="160"/>
        <w:jc w:val="start"/>
      </w:pPr>
      <w:r>
        <w:rPr>
          <w:sz w:val="24"/>
          <w:szCs w:val="24"/>
          <w:rtl/>
        </w:rPr>
        <w:t xml:space="preserve">والْحَمد لله أَوَّلاً وَآخِراً، وَصَلى الله وَسَلَّم على نَبِيِّنا محمد وَآله وَصَحبه. وَالله أَعْلَم وَأَحْكَم.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 Classical and Contemporary Fiqh Texts</w:t>
      </w:r>
    </w:p>
    <w:p>
      <w:pPr>
        <w:spacing w:after="160"/>
        <w:jc w:val="left"/>
      </w:pPr>
      <w:r>
        <w:rPr>
          <w:sz w:val="22"/>
          <w:szCs w:val="22"/>
        </w:rPr>
        <w:t xml:space="preserve">- Ibn al-Qayyim al-Jawziyya, *I'lam al-Muwaqqi'in*, Dar al-Kutub al-Ilmiyya, Beirut. - Al-Kasani, Ala' al-Din, *Bada'i al-Sana'i fi Tartib al-Shara'i*, Dar al-Kutub al-Ilmiyya. - Al-Jassas, *Ahkam al-Quran*, Dar Ihya' al-Turath al-Arabi. - Ibn Qudama, *Al-Mughni*, Dar Alam al-Kutub. - Ibn Taymiyya, *Majmu' al-Fatawa*, King Fahd Complex for the Printing of the Holy Quran.</w:t>
      </w:r>
    </w:p>
    <w:p>
      <w:pPr>
        <w:spacing w:after="160"/>
        <w:jc w:val="left"/>
      </w:pPr>
      <w:r>
        <w:rPr>
          <w:sz w:val="22"/>
          <w:szCs w:val="22"/>
        </w:rPr>
        <w:t xml:space="preserve">## Contemporary Islamic Finance References</w:t>
      </w:r>
    </w:p>
    <w:p>
      <w:pPr>
        <w:spacing w:after="160"/>
        <w:jc w:val="left"/>
      </w:pPr>
      <w:r>
        <w:rPr>
          <w:sz w:val="22"/>
          <w:szCs w:val="22"/>
        </w:rPr>
        <w:t xml:space="preserve">- Mufti Taqi Usmani, *Buhuth fi Qadaya Fiqhiyya Mu'asira* (Studies in Contemporary Juristic Issues), Dar al-Qalam, Damascus. - Yusuf al-Qaradawi, *Fiqh al-Zakah*, Mu'assasat al-Risala. - Wahba al-Zuhayli, *Al-Fiqh al-Islami wa Adillatuhu* (Islamic Jurisprudence and Its Proofs), Dar al-Fikr, Damascus. - Muhammad ibn Abd al-Aziz al-Halyawi, *The Diminishing Partnership and Its Applications in Islamic Financial Institutions*, al-'Adl Journal, Saudi Arabia. - Sami al-Suwailem, *An Introduction to the Foundations of Islamic Finance*, Islamic Research and Training Institute, Islamic Development Bank. - Monzer Kahf, *Toward a Practical Model for the Mudaraba Company*, Islamic Development Bank.</w:t>
      </w:r>
    </w:p>
    <w:p>
      <w:pPr>
        <w:spacing w:after="160"/>
        <w:jc w:val="left"/>
      </w:pPr>
      <w:r>
        <w:rPr>
          <w:sz w:val="22"/>
          <w:szCs w:val="22"/>
        </w:rPr>
        <w:t xml:space="preserve">## Standards and Bodies</w:t>
      </w:r>
    </w:p>
    <w:p>
      <w:pPr>
        <w:spacing w:after="160"/>
        <w:jc w:val="left"/>
      </w:pPr>
      <w:r>
        <w:rPr>
          <w:sz w:val="22"/>
          <w:szCs w:val="22"/>
        </w:rPr>
        <w:t xml:space="preserve">- Accounting and Auditing Organization for Islamic Financial Institutions (AAOIFI), *Sharia Standards*, Kingdom of Bahrain.   - Standard 8: Murabaha   - Standard 9: Ijara and Ijara Muntahia Bittamleek   - Standard 12: Sharikah (Partnership) and Modern Partnerships - International Islamic Fiqh Academy, Organization of Islamic Cooperation, Jeddah. - Fiqh Council of North America (FCNA/ISNA Fiqh Council), published fatwas, fiqhcouncil.org.</w:t>
      </w:r>
    </w:p>
    <w:p>
      <w:pPr>
        <w:spacing w:after="160"/>
        <w:jc w:val="left"/>
      </w:pPr>
      <w:r>
        <w:rPr>
          <w:sz w:val="22"/>
          <w:szCs w:val="22"/>
        </w:rPr>
        <w:t xml:space="preserve">## Islamic Financial Institutions in America</w:t>
      </w:r>
    </w:p>
    <w:p>
      <w:pPr>
        <w:spacing w:after="160"/>
        <w:jc w:val="left"/>
      </w:pPr>
      <w:r>
        <w:rPr>
          <w:sz w:val="22"/>
          <w:szCs w:val="22"/>
        </w:rPr>
        <w:t xml:space="preserve">- Guidance Residential — guidanceresidential.com — Virginia. Founded 2001. Sharia board: Dr. Yusuf Fadl (chair), Shaykh Nizam Yaquby, Shaykh Yusuf al-Daylami, Dr. Mohamed Ali al-Quri.</w:t>
      </w:r>
    </w:p>
    <w:p>
      <w:pPr>
        <w:spacing w:after="160"/>
        <w:jc w:val="left"/>
      </w:pPr>
      <w:r>
        <w:rPr>
          <w:sz w:val="22"/>
          <w:szCs w:val="22"/>
        </w:rPr>
        <w:t xml:space="preserve">- UIF Corporation (University Islamic Financial) — myuif.com — Farmington Hills, Michigan.</w:t>
      </w:r>
    </w:p>
    <w:p>
      <w:pPr>
        <w:spacing w:after="160"/>
        <w:jc w:val="left"/>
      </w:pPr>
      <w:r>
        <w:rPr>
          <w:sz w:val="22"/>
          <w:szCs w:val="22"/>
        </w:rPr>
        <w:t xml:space="preserve">- American Finance House LARIBA — lariba.com — California. Founder: Dr. Yahia Abdul-Rahman. Founded 1987.</w:t>
      </w:r>
    </w:p>
    <w:p>
      <w:pPr>
        <w:spacing w:after="160"/>
        <w:jc w:val="left"/>
      </w:pPr>
      <w:r>
        <w:rPr>
          <w:sz w:val="22"/>
          <w:szCs w:val="22"/>
        </w:rPr>
        <w:t xml:space="preserve">- Devon Bank — devonbank.com — Chicago, Illinois. Islamic finance window established 2003.</w:t>
      </w:r>
    </w:p>
    <w:p>
      <w:pPr>
        <w:spacing w:after="160"/>
        <w:jc w:val="left"/>
      </w:pPr>
      <w:r>
        <w:rPr>
          <w:sz w:val="22"/>
          <w:szCs w:val="22"/>
        </w:rPr>
        <w:t xml:space="preserve">- Manzil — manzil.ca — Canadian institution expanded into the United States.</w:t>
      </w:r>
    </w:p>
    <w:p>
      <w:pPr>
        <w:spacing w:after="160"/>
        <w:jc w:val="left"/>
      </w:pPr>
      <w:r>
        <w:rPr>
          <w:sz w:val="22"/>
          <w:szCs w:val="22"/>
        </w:rPr>
        <w:t xml:space="preserve">## Federal Entities</w:t>
      </w:r>
    </w:p>
    <w:p>
      <w:pPr>
        <w:spacing w:after="160"/>
        <w:jc w:val="left"/>
      </w:pPr>
      <w:r>
        <w:rPr>
          <w:sz w:val="22"/>
          <w:szCs w:val="22"/>
        </w:rPr>
        <w:t xml:space="preserve">- Freddie Mac — approval to purchase Islamic finance contracts, 2001. - Fannie Mae — approval to purchase Islamic finance contracts, 2002.</w:t>
      </w:r>
    </w:p>
    <w:p>
      <w:pPr>
        <w:spacing w:after="160"/>
        <w:jc w:val="left"/>
      </w:pPr>
      <w:r>
        <w:rPr>
          <w:sz w:val="22"/>
          <w:szCs w:val="22"/>
        </w:rPr>
        <w:t xml:space="preserve">## Published Fatwas</w:t>
      </w:r>
    </w:p>
    <w:p>
      <w:pPr>
        <w:spacing w:after="160"/>
        <w:jc w:val="left"/>
      </w:pPr>
      <w:r>
        <w:rPr>
          <w:sz w:val="22"/>
          <w:szCs w:val="22"/>
        </w:rPr>
        <w:t xml:space="preserve">- Fiqh Council of North America, 1999 fatwa permitting LARIBA Financial's structure (later adopted by Guidance Residential). - Yusuf al-Qaradawi, televised fatwa on Al Jazeera program *Al-Shari'a wa al-Hayat*, on financing homes in the West. - Shaykh Muhammad Saalih al-Munajjid, IslamQA, responses on Islamic mortgages in the West.</w:t>
      </w:r>
    </w:p>
    <w:p>
      <w:pPr>
        <w:spacing w:after="160"/>
        <w:jc w:val="left"/>
      </w:pPr>
      <w:r>
        <w:rPr>
          <w:sz w:val="22"/>
          <w:szCs w:val="22"/>
        </w:rPr>
        <w:t xml:space="preserve">## Sources for Real Estate and Economic Statistics</w:t>
      </w:r>
    </w:p>
    <w:p>
      <w:pPr>
        <w:spacing w:after="160"/>
        <w:jc w:val="left"/>
      </w:pPr>
      <w:r>
        <w:rPr>
          <w:sz w:val="22"/>
          <w:szCs w:val="22"/>
        </w:rPr>
        <w:t xml:space="preserve">- Federal Reserve Economic Data (FRED) — fred.stlouisfed.org — U.S. interest rate data. - Freddie Mac Primary Mortgage Market Survey — weekly mortgage rate data. - Michigan State Tax Commission — Michigan property tax data. - U.S. Bureau of Labor Statistics — cost of living statistics.</w:t>
      </w:r>
    </w:p>
    <w:p>
      <w:pPr>
        <w:spacing w:after="160"/>
        <w:jc w:val="left"/>
      </w:pPr>
      <w:r>
        <w:rPr>
          <w:sz w:val="22"/>
          <w:szCs w:val="22"/>
        </w:rPr>
        <w:t xml:space="preserve">## Educational and Research Websites</w:t>
      </w:r>
    </w:p>
    <w:p>
      <w:pPr>
        <w:spacing w:after="160"/>
        <w:jc w:val="left"/>
      </w:pPr>
      <w:r>
        <w:rPr>
          <w:sz w:val="22"/>
          <w:szCs w:val="22"/>
        </w:rPr>
        <w:t xml:space="preserve">- AAOIFI: aaoifi.com - Fiqh Council of North America: fiqhcouncil.org - Islamic Finance News: islamicfinancenews.com - Center for Islamic Economic and Financial Studies: cislamicfinance.com</w:t>
      </w:r>
    </w:p>
    <w:p>
      <w:pPr>
        <w:spacing w:after="160"/>
        <w:jc w:val="left"/>
      </w:pPr>
      <w:r>
        <w:rPr>
          <w:sz w:val="22"/>
          <w:szCs w:val="22"/>
        </w:rPr>
        <w:t xml:space="preserve">## An Important Note</w:t>
      </w:r>
    </w:p>
    <w:p>
      <w:pPr>
        <w:spacing w:after="160"/>
        <w:jc w:val="left"/>
      </w:pPr>
      <w:r>
        <w:rPr>
          <w:sz w:val="22"/>
          <w:szCs w:val="22"/>
        </w:rPr>
        <w:t xml:space="preserve">All figures, rates, and institutional details mentioned in this book are subject to change. The numbers cited are estimates current as of May 2026. The reader is advised to consult the most recent sources before making any decision. The juristic opinions cited in this book do not substitute for consultation with a scholar you trust regarding your specific situation.</w:t>
      </w:r>
    </w:p>
    <w:p>
      <w:pPr>
        <w:spacing w:after="160"/>
        <w:jc w:val="left"/>
      </w:pPr>
      <w:r>
        <w:rPr>
          <w:sz w:val="22"/>
          <w:szCs w:val="22"/>
        </w:rPr>
        <w:t xml:space="preserve">We ask Allah to benefit others by this work, to accept it from us, and to make it a means for building happy Muslim homes upon the halal.</w:t>
      </w:r>
    </w:p>
    <w:p>
      <w:pPr>
        <w:spacing w:after="160"/>
        <w:jc w:val="left"/>
      </w:pPr>
      <w:r>
        <w:rPr>
          <w:sz w:val="22"/>
          <w:szCs w:val="22"/>
        </w:rPr>
        <w:t xml:space="preserve">All praise belongs to Allah, the Lord of the worlds.</w:t>
      </w:r>
    </w:p>
    <w:p>
      <w:r>
        <w:br w:type="page"/>
      </w:r>
    </w:p>
    <w:p>
      <w:pPr>
        <w:spacing w:after="360" w:before="600"/>
        <w:jc w:val="center"/>
      </w:pPr>
      <w:r>
        <w:rPr>
          <w:b/>
          <w:bCs/>
          <w:color w:val="1B3A5C"/>
          <w:sz w:val="36"/>
          <w:szCs w:val="36"/>
        </w:rPr>
        <w:t xml:space="preserve">Chapter 1: Riba in the Quran — Why This Matters So Much</w:t>
      </w:r>
    </w:p>
    <w:p>
      <w:pPr>
        <w:spacing w:after="160"/>
        <w:jc w:val="left"/>
      </w:pPr>
      <w:r>
        <w:rPr>
          <w:sz w:val="22"/>
          <w:szCs w:val="22"/>
        </w:rPr>
        <w:t xml:space="preserve">&gt; *"O you who have believed, fear Allah and give up what remains of riba, if you are believers. And if you do not, then be warned of war from Allah and His Messenger."* — Surah al-Baqarah, 278–279</w:t>
      </w:r>
    </w:p>
    <w:p>
      <w:pPr>
        <w:spacing w:after="160"/>
        <w:jc w:val="left"/>
      </w:pPr>
      <w:r>
        <w:rPr>
          <w:sz w:val="22"/>
          <w:szCs w:val="22"/>
        </w:rPr>
        <w:t xml:space="preserve">## The Verse That Declares War</w:t>
      </w:r>
    </w:p>
    <w:p>
      <w:pPr>
        <w:spacing w:after="160"/>
        <w:jc w:val="left"/>
      </w:pPr>
      <w:r>
        <w:rPr>
          <w:sz w:val="22"/>
          <w:szCs w:val="22"/>
        </w:rPr>
        <w:t xml:space="preserve">In the entire Quran, you will be hard pressed to find another sin whose perpetrator is warned of literal war from Allah and His Messenger. Murder, intoxicants, fornication, theft — every one of these is a major sin, and every one is met with stern warnings, but in none of them does Allah say: *"be warned of war from Allah and His Messenger."* Riba alone earned that wording.</w:t>
      </w:r>
    </w:p>
    <w:p>
      <w:pPr>
        <w:spacing w:after="160"/>
        <w:jc w:val="left"/>
      </w:pPr>
      <w:r>
        <w:rPr>
          <w:sz w:val="22"/>
          <w:szCs w:val="22"/>
        </w:rPr>
        <w:t xml:space="preserve">I want to begin with this fact, before anything else, because most Muslims in America know in theory that riba is forbidden, but few of them carry the weight of that prohibition in their daily decisions. The moment your feet land on new soil, you face large questions — where will I live? Should I buy a home? How will I fund my children's education? — and at that point fiqh stops being a luxury and becomes a survival skill.</w:t>
      </w:r>
    </w:p>
    <w:p>
      <w:pPr>
        <w:spacing w:after="160"/>
        <w:jc w:val="left"/>
      </w:pPr>
      <w:r>
        <w:rPr>
          <w:sz w:val="22"/>
          <w:szCs w:val="22"/>
        </w:rPr>
        <w:t xml:space="preserve">## What, Exactly, Is the Riba Allah Forbade?</w:t>
      </w:r>
    </w:p>
    <w:p>
      <w:pPr>
        <w:spacing w:after="160"/>
        <w:jc w:val="left"/>
      </w:pPr>
      <w:r>
        <w:rPr>
          <w:sz w:val="22"/>
          <w:szCs w:val="22"/>
        </w:rPr>
        <w:t xml:space="preserve">The Arabic word *riba* literally means increase or growth. In Islamic law, scholars defined it as "an addition of wealth to wealth in a contract without a real counter-value." Classical jurists distinguished two main types:</w:t>
      </w:r>
    </w:p>
    <w:p>
      <w:pPr>
        <w:spacing w:after="160"/>
        <w:jc w:val="left"/>
      </w:pPr>
      <w:r>
        <w:rPr>
          <w:sz w:val="22"/>
          <w:szCs w:val="22"/>
        </w:rPr>
        <w:t xml:space="preserve">**Riba al-fadl** — excess in the exchange of like-for-like commodities (gold for gold, wheat for wheat, dates for dates) without a true counter-value. For example, exchanging one hundred grams of raw gold for one hundred and twenty grams of crafted gold; the surplus twenty grams is riba al-fadl.</w:t>
      </w:r>
    </w:p>
    <w:p>
      <w:pPr>
        <w:spacing w:after="160"/>
        <w:jc w:val="left"/>
      </w:pPr>
      <w:r>
        <w:rPr>
          <w:sz w:val="22"/>
          <w:szCs w:val="22"/>
        </w:rPr>
        <w:t xml:space="preserve">**Riba al-nasi'a** — excess in exchange for delay. This is the type that concerns us when we talk about mortgages. When a bank lends you one hundred thousand dollars today on the condition that you repay one hundred and fifty thousand over ten years, those extra fifty thousand are not payment for a commodity, a service, or a genuine business risk shared by the lender. They are simply the price of time itself. This is what Allah forbade.</w:t>
      </w:r>
    </w:p>
    <w:p>
      <w:pPr>
        <w:spacing w:after="160"/>
        <w:jc w:val="left"/>
      </w:pPr>
      <w:r>
        <w:rPr>
          <w:sz w:val="22"/>
          <w:szCs w:val="22"/>
        </w:rPr>
        <w:t xml:space="preserve">The classical jurist al-Jassas wrote in *Ahkam al-Quran*: "The riba of the Age of Ignorance that Allah forbade is the loan whose contract stipulates a term and an increase upon the borrowed sum." Those words were written in the tenth century, but they describe a thirty-year American mortgage with uncanny precision: a loan, a term, and a stipulated increase.</w:t>
      </w:r>
    </w:p>
    <w:p>
      <w:pPr>
        <w:spacing w:after="160"/>
        <w:jc w:val="left"/>
      </w:pPr>
      <w:r>
        <w:rPr>
          <w:sz w:val="22"/>
          <w:szCs w:val="22"/>
        </w:rPr>
        <w:t xml:space="preserve">## The Classical Consensus</w:t>
      </w:r>
    </w:p>
    <w:p>
      <w:pPr>
        <w:spacing w:after="160"/>
        <w:jc w:val="left"/>
      </w:pPr>
      <w:r>
        <w:rPr>
          <w:sz w:val="22"/>
          <w:szCs w:val="22"/>
        </w:rPr>
        <w:t xml:space="preserve">I should clarify something the new reader may not realize. There is no serious classical disagreement among Muslim scholars that bank loan interest is riba. The four Sunni schools, the Zahiris, the Twelver Imamis, the Ibadis — all of them prohibit riba by consensus. The disagreements that emerged in the twentieth century concerned secondary issues: Does inflation change the ruling? Does necessity for Muslims in the West permit it? Is simple interest on deposits different from compound interest on loans? But the underlying prohibition is not contested.</w:t>
      </w:r>
    </w:p>
    <w:p>
      <w:pPr>
        <w:spacing w:after="160"/>
        <w:jc w:val="left"/>
      </w:pPr>
      <w:r>
        <w:rPr>
          <w:sz w:val="22"/>
          <w:szCs w:val="22"/>
        </w:rPr>
        <w:t xml:space="preserve">Saudi Arabia's Council of Senior Scholars, the International Islamic Fiqh Academy, Egypt's Dar al-Ifta, and al-Azhar's Islamic Research Council have all issued rulings affirming that bank loan interest is forbidden riba. Those who permit "Islamic mortgages" in the West are not permitting riba — they argue that the alternatives offered by Islamic financial institutions are not loans at all, but rather sales or partnerships, and therefore fall outside the prohibition. We will dissect this distinction in later chapters.</w:t>
      </w:r>
    </w:p>
    <w:p>
      <w:pPr>
        <w:spacing w:after="160"/>
        <w:jc w:val="left"/>
      </w:pPr>
      <w:r>
        <w:rPr>
          <w:sz w:val="22"/>
          <w:szCs w:val="22"/>
        </w:rPr>
        <w:t xml:space="preserve">## The Psychological Weight: Renting Forever</w:t>
      </w:r>
    </w:p>
    <w:p>
      <w:pPr>
        <w:spacing w:after="160"/>
        <w:jc w:val="left"/>
      </w:pPr>
      <w:r>
        <w:rPr>
          <w:sz w:val="22"/>
          <w:szCs w:val="22"/>
        </w:rPr>
        <w:t xml:space="preserve">I know dozens of Yemeni, Egyptian, Pakistani, and Somali families in the state of Michigan who have spent twenty years or more renting. Money is not the obstacle — many of them are physicians, engineers, and university faculty — but they would not enter the housing market for fear of riba. The result?</w:t>
      </w:r>
    </w:p>
    <w:p>
      <w:pPr>
        <w:spacing w:after="160"/>
        <w:jc w:val="left"/>
      </w:pPr>
      <w:r>
        <w:rPr>
          <w:sz w:val="22"/>
          <w:szCs w:val="22"/>
        </w:rPr>
        <w:t xml:space="preserve">Each of them paid, over those two decades, somewhere between two hundred and three hundred thousand dollars in rent, and walked away with nothing to show for it. Had they paid the same amount as a monthly installment to a legitimate Islamic financing structure, they would today own the home in which they raised their children, and they would leave their heirs an asset that endures.</w:t>
      </w:r>
    </w:p>
    <w:p>
      <w:pPr>
        <w:spacing w:after="160"/>
        <w:jc w:val="left"/>
      </w:pPr>
      <w:r>
        <w:rPr>
          <w:sz w:val="22"/>
          <w:szCs w:val="22"/>
        </w:rPr>
        <w:t xml:space="preserve">This loss is not only financial. It is a loss of stability, and a loss of dignity. To find yourself in your fifties and sixties still shuttling between apartments, watching the landlord raise the rent each year, fearing the day your lease ends and your daughters must give up their rooms — that is a heavy psychological burden, and no believing, working family deserves it.</w:t>
      </w:r>
    </w:p>
    <w:p>
      <w:pPr>
        <w:spacing w:after="160"/>
        <w:jc w:val="left"/>
      </w:pPr>
      <w:r>
        <w:rPr>
          <w:sz w:val="22"/>
          <w:szCs w:val="22"/>
        </w:rPr>
        <w:t xml:space="preserve">## A Personal Reflection: The Question That Followed Me</w:t>
      </w:r>
    </w:p>
    <w:p>
      <w:pPr>
        <w:spacing w:after="160"/>
        <w:jc w:val="left"/>
      </w:pPr>
      <w:r>
        <w:rPr>
          <w:sz w:val="22"/>
          <w:szCs w:val="22"/>
        </w:rPr>
        <w:t xml:space="preserve">From the day I arrived in America, many years ago now, I carried this question in my chest: Can I own a home without falling into riba? I asked scholars, I read books, I spent nights turning the pages of contemporary fiqh. The answers I received ranged from "be patient and rent" to "pay the interest if you must." Neither answer satisfied me.</w:t>
      </w:r>
    </w:p>
    <w:p>
      <w:pPr>
        <w:spacing w:after="160"/>
        <w:jc w:val="left"/>
      </w:pPr>
      <w:r>
        <w:rPr>
          <w:sz w:val="22"/>
          <w:szCs w:val="22"/>
        </w:rPr>
        <w:t xml:space="preserve">Then, gradually, I discovered that the picture was more complicated and more hopeful than I had imagined. That institutions in America today offer home financing built on recognized juristic structures. That contemporary scholars are genuinely divided on whether these structures suffice — but those who accept them are not a fringe, not lenient by reputation, not ignorant of the Sharia. That Muslim families in Michigan, California, New Jersey, and Texas have been buying their homes through these methods for two decades, and that the house where our children build their memories is no longer an impossible dream.</w:t>
      </w:r>
    </w:p>
    <w:p>
      <w:pPr>
        <w:spacing w:after="160"/>
        <w:jc w:val="left"/>
      </w:pPr>
      <w:r>
        <w:rPr>
          <w:sz w:val="22"/>
          <w:szCs w:val="22"/>
        </w:rPr>
        <w:t xml:space="preserve">This book is the fruit of that journey. It will not issue a fatwa for you — I am not from the people of fatwa and I do not claim to be — but it will hand you a map. I will cite the verses and hadith and juristic opinions, explain the financial structures with concrete numbers, and name by name the institutions operating in the American market today, so that you can — yourself, with the counsel of scholars you trust — make your own decision.</w:t>
      </w:r>
    </w:p>
    <w:p>
      <w:pPr>
        <w:spacing w:after="160"/>
        <w:jc w:val="left"/>
      </w:pPr>
      <w:r>
        <w:rPr>
          <w:sz w:val="22"/>
          <w:szCs w:val="22"/>
        </w:rPr>
        <w:t xml:space="preserve">## What This Book Promises</w:t>
      </w:r>
    </w:p>
    <w:p>
      <w:pPr>
        <w:spacing w:after="160"/>
        <w:jc w:val="left"/>
      </w:pPr>
      <w:r>
        <w:rPr>
          <w:sz w:val="22"/>
          <w:szCs w:val="22"/>
        </w:rPr>
        <w:t xml:space="preserve">In the ten chapters ahead, we will walk together step by step:</w:t>
      </w:r>
    </w:p>
    <w:p>
      <w:pPr>
        <w:spacing w:after="160"/>
        <w:jc w:val="left"/>
      </w:pPr>
      <w:r>
        <w:rPr>
          <w:sz w:val="22"/>
          <w:szCs w:val="22"/>
        </w:rPr>
        <w:t xml:space="preserve">In Chapter 2 we will unpack the conventional mortgage so that you understand precisely what you are refusing. In Chapter 3 we will survey the three main Islamic alternatives: Murabaha, Diminishing Musharaka, and Istisna. In Chapters 4 through 6 we will go deep into each alternative, naming the institutions that offer it and running realistic numbers. In Chapter 7 we will read the fatwas of contemporary scholars, who permitted and who refused, and on what grounds. In Chapter 8 we will walk through the practical steps from credit-score repair to the closing table. In Chapter 9 we will compare renting and owning honestly, with numbers and not with emotion. And in Chapter 10 we close with hope and a prayer that Allah make our homes a place of *sakinah* — tranquility.</w:t>
      </w:r>
    </w:p>
    <w:p>
      <w:pPr>
        <w:spacing w:after="160"/>
        <w:jc w:val="left"/>
      </w:pPr>
      <w:r>
        <w:rPr>
          <w:sz w:val="22"/>
          <w:szCs w:val="22"/>
        </w:rPr>
        <w:t xml:space="preserve">*"Allah has permitted trade and forbidden riba."* That single verse is the compass of the entire book. What Allah forbade we will not legalize with a trick, and what Allah permitted we will not forbid through false scruple. Between the clearly forbidden and the clearly permitted, the scholars of Islam laid out paths to help us escape this dilemma, and we are here to learn them.</w:t>
      </w:r>
    </w:p>
    <w:p>
      <w:pPr>
        <w:spacing w:after="160"/>
        <w:jc w:val="left"/>
      </w:pPr>
      <w:r>
        <w:rPr>
          <w:sz w:val="22"/>
          <w:szCs w:val="22"/>
        </w:rPr>
        <w:t xml:space="preserve">We ask Allah to open our understanding, to bless our provision, and to make our homes fortresses of faith and shelters of rest.</w:t>
      </w:r>
    </w:p>
    <w:p>
      <w:r>
        <w:br w:type="page"/>
      </w:r>
    </w:p>
    <w:p>
      <w:pPr>
        <w:spacing w:after="360" w:before="600"/>
        <w:jc w:val="center"/>
      </w:pPr>
      <w:r>
        <w:rPr>
          <w:b/>
          <w:bCs/>
          <w:color w:val="1B3A5C"/>
          <w:sz w:val="36"/>
          <w:szCs w:val="36"/>
        </w:rPr>
        <w:t xml:space="preserve">Chapter 2: How Does a Conventional Mortgage Work?</w:t>
      </w:r>
    </w:p>
    <w:p>
      <w:pPr>
        <w:spacing w:after="160"/>
        <w:jc w:val="left"/>
      </w:pPr>
      <w:r>
        <w:rPr>
          <w:sz w:val="22"/>
          <w:szCs w:val="22"/>
        </w:rPr>
        <w:t xml:space="preserve">&gt; *"Allah has permitted trade and forbidden riba."* — Surah al-Baqarah, 275</w:t>
      </w:r>
    </w:p>
    <w:p>
      <w:pPr>
        <w:spacing w:after="160"/>
        <w:jc w:val="left"/>
      </w:pPr>
      <w:r>
        <w:rPr>
          <w:sz w:val="22"/>
          <w:szCs w:val="22"/>
        </w:rPr>
        <w:t xml:space="preserve">## Why Understand Something We Will Not Use?</w:t>
      </w:r>
    </w:p>
    <w:p>
      <w:pPr>
        <w:spacing w:after="160"/>
        <w:jc w:val="left"/>
      </w:pPr>
      <w:r>
        <w:rPr>
          <w:sz w:val="22"/>
          <w:szCs w:val="22"/>
        </w:rPr>
        <w:t xml:space="preserve">A Muslim reader might be surprised to find an entire chapter of a halal-financing book devoted to explaining the forbidden conventional mortgage. The reason is straightforward: you cannot choose an alternative wisely if you do not understand the original. Many Muslims I have met reject riba in their hearts but cannot explain to their own children precisely where the problem lies. We will untangle that here.</w:t>
      </w:r>
    </w:p>
    <w:p>
      <w:pPr>
        <w:spacing w:after="160"/>
        <w:jc w:val="left"/>
      </w:pPr>
      <w:r>
        <w:rPr>
          <w:sz w:val="22"/>
          <w:szCs w:val="22"/>
        </w:rPr>
        <w:t xml:space="preserve">## The Four Pillars of a Mortgage</w:t>
      </w:r>
    </w:p>
    <w:p>
      <w:pPr>
        <w:spacing w:after="160"/>
        <w:jc w:val="left"/>
      </w:pPr>
      <w:r>
        <w:rPr>
          <w:sz w:val="22"/>
          <w:szCs w:val="22"/>
        </w:rPr>
        <w:t xml:space="preserve">Every conventional American mortgage rests on four pillars: principal, interest rate, term, and amortization schedule. Let us walk through each.</w:t>
      </w:r>
    </w:p>
    <w:p>
      <w:pPr>
        <w:spacing w:after="160"/>
        <w:jc w:val="left"/>
      </w:pPr>
      <w:r>
        <w:rPr>
          <w:sz w:val="22"/>
          <w:szCs w:val="22"/>
        </w:rPr>
        <w:t xml:space="preserve">**Principal** is the actual amount you borrow. If you buy a $400,000 home and pay $80,000 (twenty percent) from your own pocket as a down payment, you are borrowing $320,000.</w:t>
      </w:r>
    </w:p>
    <w:p>
      <w:pPr>
        <w:spacing w:after="160"/>
        <w:jc w:val="left"/>
      </w:pPr>
      <w:r>
        <w:rPr>
          <w:sz w:val="22"/>
          <w:szCs w:val="22"/>
        </w:rPr>
        <w:t xml:space="preserve">**Interest rate** is the annual percentage the bank charges in exchange for letting you delay repayment. In America today — May 2026 — the typical thirty-year fixed mortgage rate runs between 6.75 percent and 7.25 percent for borrowers with strong credit (FICO above 740). These figures fluctuate; check current rates before you commit to any number.</w:t>
      </w:r>
    </w:p>
    <w:p>
      <w:pPr>
        <w:spacing w:after="160"/>
        <w:jc w:val="left"/>
      </w:pPr>
      <w:r>
        <w:rPr>
          <w:sz w:val="22"/>
          <w:szCs w:val="22"/>
        </w:rPr>
        <w:t xml:space="preserve">**Term** is the number of years over which you repay. The most common is thirty years, followed by fifteen. The longer the term, the lower the monthly payment but the greater the total interest. The shorter the term, the higher the payment but the smaller the total interest bill.</w:t>
      </w:r>
    </w:p>
    <w:p>
      <w:pPr>
        <w:spacing w:after="160"/>
        <w:jc w:val="left"/>
      </w:pPr>
      <w:r>
        <w:rPr>
          <w:sz w:val="22"/>
          <w:szCs w:val="22"/>
        </w:rPr>
        <w:t xml:space="preserve">**Amortization** is the mathematical method by which each monthly payment is split between "interest" and "principal." The single most important deception every Muslim must understand here: during the first ten years of a thirty-year mortgage, more than seventy percent of every payment goes to the bank as interest, and less than thirty percent reduces the principal. The ratio inverts during the last ten years. But if you sell the house in year five, you have paid tens of thousands in interest and built almost no real ownership.</w:t>
      </w:r>
    </w:p>
    <w:p>
      <w:pPr>
        <w:spacing w:after="160"/>
        <w:jc w:val="left"/>
      </w:pPr>
      <w:r>
        <w:rPr>
          <w:sz w:val="22"/>
          <w:szCs w:val="22"/>
        </w:rPr>
        <w:t xml:space="preserve">## How Much Do You Actually Pay? The Shocking Math</w:t>
      </w:r>
    </w:p>
    <w:p>
      <w:pPr>
        <w:spacing w:after="160"/>
        <w:jc w:val="left"/>
      </w:pPr>
      <w:r>
        <w:rPr>
          <w:sz w:val="22"/>
          <w:szCs w:val="22"/>
        </w:rPr>
        <w:t xml:space="preserve">Take a realistic Michigan mortgage in May 2026:</w:t>
      </w:r>
    </w:p>
    <w:p>
      <w:pPr>
        <w:spacing w:after="160"/>
        <w:jc w:val="left"/>
      </w:pPr>
      <w:r>
        <w:rPr>
          <w:sz w:val="22"/>
          <w:szCs w:val="22"/>
        </w:rPr>
        <w:t xml:space="preserve">- Home price: $400,000 - Down payment: $80,000 (twenty percent) - Loan amount: $320,000 - Interest rate: 7.0 percent fixed - Term: thirty years</w:t>
      </w:r>
    </w:p>
    <w:p>
      <w:pPr>
        <w:spacing w:after="160"/>
        <w:jc w:val="left"/>
      </w:pPr>
      <w:r>
        <w:rPr>
          <w:sz w:val="22"/>
          <w:szCs w:val="22"/>
        </w:rPr>
        <w:t xml:space="preserve">Monthly principal-and-interest payment: roughly $2,129.</w:t>
      </w:r>
    </w:p>
    <w:p>
      <w:pPr>
        <w:spacing w:after="160"/>
        <w:jc w:val="left"/>
      </w:pPr>
      <w:r>
        <w:rPr>
          <w:sz w:val="22"/>
          <w:szCs w:val="22"/>
        </w:rPr>
        <w:t xml:space="preserve">Total paid across thirty years: $2,129 × 12 × 30 = $766,440.</w:t>
      </w:r>
    </w:p>
    <w:p>
      <w:pPr>
        <w:spacing w:after="160"/>
        <w:jc w:val="left"/>
      </w:pPr>
      <w:r>
        <w:rPr>
          <w:sz w:val="22"/>
          <w:szCs w:val="22"/>
        </w:rPr>
        <w:t xml:space="preserve">Of that total, $320,000 goes toward repaying the principal, and $446,440 — *more than the home itself cost* — goes to the bank as pure interest. And this is before property taxes, homeowner's insurance, or private mortgage insurance.</w:t>
      </w:r>
    </w:p>
    <w:p>
      <w:pPr>
        <w:spacing w:after="160"/>
        <w:jc w:val="left"/>
      </w:pPr>
      <w:r>
        <w:rPr>
          <w:sz w:val="22"/>
          <w:szCs w:val="22"/>
        </w:rPr>
        <w:t xml:space="preserve">The ratio of total interest to principal: 139 percent. You purchase one house and pay the bank the price of nearly another house as a reward for "waiting" thirty years.</w:t>
      </w:r>
    </w:p>
    <w:p>
      <w:pPr>
        <w:spacing w:after="160"/>
        <w:jc w:val="left"/>
      </w:pPr>
      <w:r>
        <w:rPr>
          <w:sz w:val="22"/>
          <w:szCs w:val="22"/>
        </w:rPr>
        <w:t xml:space="preserve">## The Bank's Business Model: Why Banks Love Mortgages</w:t>
      </w:r>
    </w:p>
    <w:p>
      <w:pPr>
        <w:spacing w:after="160"/>
        <w:jc w:val="left"/>
      </w:pPr>
      <w:r>
        <w:rPr>
          <w:sz w:val="22"/>
          <w:szCs w:val="22"/>
        </w:rPr>
        <w:t xml:space="preserve">American banks generate steady, relatively guaranteed profits from residential mortgages for three reasons:</w:t>
      </w:r>
    </w:p>
    <w:p>
      <w:pPr>
        <w:spacing w:after="160"/>
        <w:jc w:val="left"/>
      </w:pPr>
      <w:r>
        <w:rPr>
          <w:sz w:val="22"/>
          <w:szCs w:val="22"/>
        </w:rPr>
        <w:t xml:space="preserve">First, the collateral is strong. If you stop paying, the bank takes the home and resells it — the process known as foreclosure. Because real estate values tend historically to rise, the bank rarely loses.</w:t>
      </w:r>
    </w:p>
    <w:p>
      <w:pPr>
        <w:spacing w:after="160"/>
        <w:jc w:val="left"/>
      </w:pPr>
      <w:r>
        <w:rPr>
          <w:sz w:val="22"/>
          <w:szCs w:val="22"/>
        </w:rPr>
        <w:t xml:space="preserve">Second, the bank does not hold the mortgage. After originating your loan, the bank sells it to government-sponsored entities — Fannie Mae and Freddie Mac — which package thousands of such loans into mortgage-backed securities and resell them to investors. The bank pockets its origination fee immediately and offloads the risk.</w:t>
      </w:r>
    </w:p>
    <w:p>
      <w:pPr>
        <w:spacing w:after="160"/>
        <w:jc w:val="left"/>
      </w:pPr>
      <w:r>
        <w:rPr>
          <w:sz w:val="22"/>
          <w:szCs w:val="22"/>
        </w:rPr>
        <w:t xml:space="preserve">Third, the interest is compound: it accumulates on the principal and on past interest, multiplying the bank's earnings over time.</w:t>
      </w:r>
    </w:p>
    <w:p>
      <w:pPr>
        <w:spacing w:after="160"/>
        <w:jc w:val="left"/>
      </w:pPr>
      <w:r>
        <w:rPr>
          <w:sz w:val="22"/>
          <w:szCs w:val="22"/>
        </w:rPr>
        <w:t xml:space="preserve">None of this system is "evil" by the moral standards of those who accept interest. But for a Muslim, it contains the very transaction Allah warned against with the language of warfare.</w:t>
      </w:r>
    </w:p>
    <w:p>
      <w:pPr>
        <w:spacing w:after="160"/>
        <w:jc w:val="left"/>
      </w:pPr>
      <w:r>
        <w:rPr>
          <w:sz w:val="22"/>
          <w:szCs w:val="22"/>
        </w:rPr>
        <w:t xml:space="preserve">## What the Lender Looks For</w:t>
      </w:r>
    </w:p>
    <w:p>
      <w:pPr>
        <w:spacing w:after="160"/>
        <w:jc w:val="left"/>
      </w:pPr>
      <w:r>
        <w:rPr>
          <w:sz w:val="22"/>
          <w:szCs w:val="22"/>
        </w:rPr>
        <w:t xml:space="preserve">Whether you pursue conventional or Islamic financing, any lender evaluates four factors:</w:t>
      </w:r>
    </w:p>
    <w:p>
      <w:pPr>
        <w:spacing w:after="160"/>
        <w:jc w:val="left"/>
      </w:pPr>
      <w:r>
        <w:rPr>
          <w:sz w:val="22"/>
          <w:szCs w:val="22"/>
        </w:rPr>
        <w:t xml:space="preserve">**Credit score (FICO)** — a number from 300 to 850. Below 620 makes financing difficult to obtain at all. From 620 to 679 is acceptable but expensive. From 680 to 739 is good. 740 and above is excellent and earns the best rates. Every twenty points below 740 may cost you 0.25 to 0.5 percentage points in interest — which compounds to tens of thousands of dollars over a thirty-year loan.</w:t>
      </w:r>
    </w:p>
    <w:p>
      <w:pPr>
        <w:spacing w:after="160"/>
        <w:jc w:val="left"/>
      </w:pPr>
      <w:r>
        <w:rPr>
          <w:sz w:val="22"/>
          <w:szCs w:val="22"/>
        </w:rPr>
        <w:t xml:space="preserve">**Down payment** — the traditional minimum is five percent, but twenty percent is the sweet spot because it eliminates private mortgage insurance (PMI). Federally backed FHA programs allow as little as 3.5 percent. VA loans for military veterans allow zero. Islamic financing typically requires twenty percent at minimum.</w:t>
      </w:r>
    </w:p>
    <w:p>
      <w:pPr>
        <w:spacing w:after="160"/>
        <w:jc w:val="left"/>
      </w:pPr>
      <w:r>
        <w:rPr>
          <w:sz w:val="22"/>
          <w:szCs w:val="22"/>
        </w:rPr>
        <w:t xml:space="preserve">**Debt-to-income ratio (DTI)** — your total monthly debt obligations divided by your gross monthly income. The accepted ceiling is usually 43 percent, with 36 percent preferred. The fewer debts you carry, the more home you can afford.</w:t>
      </w:r>
    </w:p>
    <w:p>
      <w:pPr>
        <w:spacing w:after="160"/>
        <w:jc w:val="left"/>
      </w:pPr>
      <w:r>
        <w:rPr>
          <w:sz w:val="22"/>
          <w:szCs w:val="22"/>
        </w:rPr>
        <w:t xml:space="preserve">**Income stability** — lenders typically want to see at least two years of stable income in the same job or, for self-employed applicants, the same field.</w:t>
      </w:r>
    </w:p>
    <w:p>
      <w:pPr>
        <w:spacing w:after="160"/>
        <w:jc w:val="left"/>
      </w:pPr>
      <w:r>
        <w:rPr>
          <w:sz w:val="22"/>
          <w:szCs w:val="22"/>
        </w:rPr>
        <w:t xml:space="preserve">## The Hidden Costs: Closing and Insurance</w:t>
      </w:r>
    </w:p>
    <w:p>
      <w:pPr>
        <w:spacing w:after="160"/>
        <w:jc w:val="left"/>
      </w:pPr>
      <w:r>
        <w:rPr>
          <w:sz w:val="22"/>
          <w:szCs w:val="22"/>
        </w:rPr>
        <w:t xml:space="preserve">Many Muslims studying their first home purchase are blindsided at the closing table by costs they had not budgeted for:</w:t>
      </w:r>
    </w:p>
    <w:p>
      <w:pPr>
        <w:spacing w:after="160"/>
        <w:jc w:val="left"/>
      </w:pPr>
      <w:r>
        <w:rPr>
          <w:sz w:val="22"/>
          <w:szCs w:val="22"/>
        </w:rPr>
        <w:t xml:space="preserve">**Closing costs** run between two and five percent of the home's value. On a $400,000 home, expect $8,000 to $20,000 above the down payment. The line items include: appraisal fees, inspection fees, title insurance, attorney fees, recording fees, and transfer taxes.</w:t>
      </w:r>
    </w:p>
    <w:p>
      <w:pPr>
        <w:spacing w:after="160"/>
        <w:jc w:val="left"/>
      </w:pPr>
      <w:r>
        <w:rPr>
          <w:sz w:val="22"/>
          <w:szCs w:val="22"/>
        </w:rPr>
        <w:t xml:space="preserve">**Escrow account** — a separately funded account, contributed to monthly, that covers your property taxes and homeowner's insurance. In Michigan, property taxes generally range from 1.2 to 2 percent of home value per year. A $400,000 home may carry $6,000 to $8,000 in annual property taxes alone.</w:t>
      </w:r>
    </w:p>
    <w:p>
      <w:pPr>
        <w:spacing w:after="160"/>
        <w:jc w:val="left"/>
      </w:pPr>
      <w:r>
        <w:rPr>
          <w:sz w:val="22"/>
          <w:szCs w:val="22"/>
        </w:rPr>
        <w:t xml:space="preserve">**Private mortgage insurance (PMI)** — if you put down less than twenty percent, the bank requires insurance that protects *the bank* (not you) against your default. PMI costs 0.5 to 1.5 percent of the loan amount annually.</w:t>
      </w:r>
    </w:p>
    <w:p>
      <w:pPr>
        <w:spacing w:after="160"/>
        <w:jc w:val="left"/>
      </w:pPr>
      <w:r>
        <w:rPr>
          <w:sz w:val="22"/>
          <w:szCs w:val="22"/>
        </w:rPr>
        <w:t xml:space="preserve">**Points** — upfront payments to lower the interest rate. One point equals one percent of the loan, and typically lowers the rate by about a quarter of a percentage point. Whether points are worth buying depends on how long you intend to remain in the home.</w:t>
      </w:r>
    </w:p>
    <w:p>
      <w:pPr>
        <w:spacing w:after="160"/>
        <w:jc w:val="left"/>
      </w:pPr>
      <w:r>
        <w:rPr>
          <w:sz w:val="22"/>
          <w:szCs w:val="22"/>
        </w:rPr>
        <w:t xml:space="preserve">## Why We Do Not Want Any of This</w:t>
      </w:r>
    </w:p>
    <w:p>
      <w:pPr>
        <w:spacing w:after="160"/>
        <w:jc w:val="left"/>
      </w:pPr>
      <w:r>
        <w:rPr>
          <w:sz w:val="22"/>
          <w:szCs w:val="22"/>
        </w:rPr>
        <w:t xml:space="preserve">What is presented above is not only a matter of jurisprudence. Even in purely economic terms, a conventional mortgage on these numbers is a three-decade burden of significant weight. But for the Muslim, the heart of the matter is not economic. It is that the underlying transaction — a cash loan with a stipulated increase in exchange for delay — is the very arrangement Allah described in terms of warfare.</w:t>
      </w:r>
    </w:p>
    <w:p>
      <w:pPr>
        <w:spacing w:after="160"/>
        <w:jc w:val="left"/>
      </w:pPr>
      <w:r>
        <w:rPr>
          <w:sz w:val="22"/>
          <w:szCs w:val="22"/>
        </w:rPr>
        <w:t xml:space="preserve">The alternative we will propose in the chapters ahead does not pretend the cost of life can vanish. A house costs what it costs, and money costs what time imposes. But the alternative restructures the relationship between buyer and financier so that it becomes a sale or a partnership, not a loan with interest. As we shall see, the juristic difference between the two is not cosmetic. It is a difference in the contract's nature, its consequences, its guarantees, and its inner logic.</w:t>
      </w:r>
    </w:p>
    <w:p>
      <w:pPr>
        <w:spacing w:after="160"/>
        <w:jc w:val="left"/>
      </w:pPr>
      <w:r>
        <w:rPr>
          <w:sz w:val="22"/>
          <w:szCs w:val="22"/>
        </w:rPr>
        <w:t xml:space="preserve">We ask Allah to bless our understanding, and to make us among those who take the means of the halal even when the road is long.</w:t>
      </w:r>
    </w:p>
    <w:p>
      <w:r>
        <w:br w:type="page"/>
      </w:r>
    </w:p>
    <w:p>
      <w:pPr>
        <w:spacing w:after="360" w:before="600"/>
        <w:jc w:val="center"/>
      </w:pPr>
      <w:r>
        <w:rPr>
          <w:b/>
          <w:bCs/>
          <w:color w:val="1B3A5C"/>
          <w:sz w:val="36"/>
          <w:szCs w:val="36"/>
        </w:rPr>
        <w:t xml:space="preserve">Chapter 3: Islamic Alternatives — An Overview</w:t>
      </w:r>
    </w:p>
    <w:p>
      <w:pPr>
        <w:spacing w:after="160"/>
        <w:jc w:val="left"/>
      </w:pPr>
      <w:r>
        <w:rPr>
          <w:sz w:val="22"/>
          <w:szCs w:val="22"/>
        </w:rPr>
        <w:t xml:space="preserve">&gt; *"Help one another in righteousness and piety, and do not help one another in sin and aggression."* — Surah al-Ma'idah, 2</w:t>
      </w:r>
    </w:p>
    <w:p>
      <w:pPr>
        <w:spacing w:after="160"/>
        <w:jc w:val="left"/>
      </w:pPr>
      <w:r>
        <w:rPr>
          <w:sz w:val="22"/>
          <w:szCs w:val="22"/>
        </w:rPr>
        <w:t xml:space="preserve">## One Principle, Multiple Structures</w:t>
      </w:r>
    </w:p>
    <w:p>
      <w:pPr>
        <w:spacing w:after="160"/>
        <w:jc w:val="left"/>
      </w:pPr>
      <w:r>
        <w:rPr>
          <w:sz w:val="22"/>
          <w:szCs w:val="22"/>
        </w:rPr>
        <w:t xml:space="preserve">Before we examine any specific alternative, we must understand the unifying principle. Islamic jurisprudence does not forbid the financier from profiting on his dealings with you. What it forbids is profiting from the *lending of money itself*. The profit must arise from a genuine sale, a lease on a real asset, a partnership in which both capital and labor share risk, or a manufacture-to-order contract in which the financier shoulders real exposure. Any structure that guarantees a fixed return without imposing genuine risk on one of the parties falls under the prohibition of riba.</w:t>
      </w:r>
    </w:p>
    <w:p>
      <w:pPr>
        <w:spacing w:after="160"/>
        <w:jc w:val="left"/>
      </w:pPr>
      <w:r>
        <w:rPr>
          <w:sz w:val="22"/>
          <w:szCs w:val="22"/>
        </w:rPr>
        <w:t xml:space="preserve">Every alternative we will describe in this book begins from this single principle. The differences among them lie in legal form and execution — not in foundation.</w:t>
      </w:r>
    </w:p>
    <w:p>
      <w:pPr>
        <w:spacing w:after="160"/>
        <w:jc w:val="left"/>
      </w:pPr>
      <w:r>
        <w:rPr>
          <w:sz w:val="22"/>
          <w:szCs w:val="22"/>
        </w:rPr>
        <w:t xml:space="preserve">## The Three Principal Structures</w:t>
      </w:r>
    </w:p>
    <w:p>
      <w:pPr>
        <w:spacing w:after="160"/>
        <w:jc w:val="left"/>
      </w:pPr>
      <w:r>
        <w:rPr>
          <w:sz w:val="22"/>
          <w:szCs w:val="22"/>
        </w:rPr>
        <w:t xml:space="preserve">Three contract types are recognized by the major fiqh academies as legitimate vehicles for financing real estate in the modern world:</w:t>
      </w:r>
    </w:p>
    <w:p>
      <w:pPr>
        <w:spacing w:after="160"/>
        <w:jc w:val="left"/>
      </w:pPr>
      <w:r>
        <w:rPr>
          <w:sz w:val="22"/>
          <w:szCs w:val="22"/>
        </w:rPr>
        <w:t xml:space="preserve">**Murabaha — the cost-plus sale.** The financier purchases the property from the original seller at market price, then sells it to you in a fresh transaction at a marked-up deferred price. The difference between the two prices is the financier's profit, known and agreed in advance. You pay in installments — but you are not paying "interest" on a "loan." The contract is not a loan at all. It is a sale with deferred payment.</w:t>
      </w:r>
    </w:p>
    <w:p>
      <w:pPr>
        <w:spacing w:after="160"/>
        <w:jc w:val="left"/>
      </w:pPr>
      <w:r>
        <w:rPr>
          <w:sz w:val="22"/>
          <w:szCs w:val="22"/>
        </w:rPr>
        <w:t xml:space="preserve">**Diminishing Musharaka — the declining partnership (also called Ijara wa Iqtina).** You and the financier purchase the property as partners. If you contribute twenty percent and the financier contributes eighty percent, you are partners in those proportions. You then lease the financier's share (eighty percent) on a monthly rental, while simultaneously buying that share from him bit by bit. With each payment, your ownership rises and your rent falls — until you own the property outright.</w:t>
      </w:r>
    </w:p>
    <w:p>
      <w:pPr>
        <w:spacing w:after="160"/>
        <w:jc w:val="left"/>
      </w:pPr>
      <w:r>
        <w:rPr>
          <w:sz w:val="22"/>
          <w:szCs w:val="22"/>
        </w:rPr>
        <w:t xml:space="preserve">**Istisna — the manufacture-to-order contract.** This applies to homes built to specification. You contract with the financier to "manufacture" (i.e., build) a home according to agreed specifications, at an agreed price, for delivery at a specified time. You pay installments either before or after delivery. This structure is less common in the American market but is available for new-construction homes.</w:t>
      </w:r>
    </w:p>
    <w:p>
      <w:pPr>
        <w:spacing w:after="160"/>
        <w:jc w:val="left"/>
      </w:pPr>
      <w:r>
        <w:rPr>
          <w:sz w:val="22"/>
          <w:szCs w:val="22"/>
        </w:rPr>
        <w:t xml:space="preserve">## Which Is Most Common in America?</w:t>
      </w:r>
    </w:p>
    <w:p>
      <w:pPr>
        <w:spacing w:after="160"/>
        <w:jc w:val="left"/>
      </w:pPr>
      <w:r>
        <w:rPr>
          <w:sz w:val="22"/>
          <w:szCs w:val="22"/>
        </w:rPr>
        <w:t xml:space="preserve">In the American market today, the dominant structure is Diminishing Musharaka. It is more flexible, and it grants the financier and the customer roughly the same legal protections enjoyed by a conventional mortgage, thanks to a clever legal architecture that uses trust arrangements. Diminishing Musharaka is the foundation of nearly every major Islamic home-finance provider in the United States: Guidance Residential, UIF Corporation, LARIBA, and most of Devon Bank's offerings.</w:t>
      </w:r>
    </w:p>
    <w:p>
      <w:pPr>
        <w:spacing w:after="160"/>
        <w:jc w:val="left"/>
      </w:pPr>
      <w:r>
        <w:rPr>
          <w:sz w:val="22"/>
          <w:szCs w:val="22"/>
        </w:rPr>
        <w:t xml:space="preserve">Murabaha exists in the American market but is less common, because it requires the financier to actually purchase and title the property briefly in its own name before selling it to you — a complication that adds legal costs and transfer taxes in many states.</w:t>
      </w:r>
    </w:p>
    <w:p>
      <w:pPr>
        <w:spacing w:after="160"/>
        <w:jc w:val="left"/>
      </w:pPr>
      <w:r>
        <w:rPr>
          <w:sz w:val="22"/>
          <w:szCs w:val="22"/>
        </w:rPr>
        <w:t xml:space="preserve">Istisna is used in some new-construction scenarios but is not a standard product available to every applicant.</w:t>
      </w:r>
    </w:p>
    <w:p>
      <w:pPr>
        <w:spacing w:after="160"/>
        <w:jc w:val="left"/>
      </w:pPr>
      <w:r>
        <w:rPr>
          <w:sz w:val="22"/>
          <w:szCs w:val="22"/>
        </w:rPr>
        <w:t xml:space="preserve">## Are These Structures Genuinely Riba-Free?</w:t>
      </w:r>
    </w:p>
    <w:p>
      <w:pPr>
        <w:spacing w:after="160"/>
        <w:jc w:val="left"/>
      </w:pPr>
      <w:r>
        <w:rPr>
          <w:sz w:val="22"/>
          <w:szCs w:val="22"/>
        </w:rPr>
        <w:t xml:space="preserve">This is the question that troubles every serious Muslim. Honesty requires us to say: there is real contemporary scholarly disagreement here — not between lax and strict, but between pious and capable jurists of differing analyses.</w:t>
      </w:r>
    </w:p>
    <w:p>
      <w:pPr>
        <w:spacing w:after="160"/>
        <w:jc w:val="left"/>
      </w:pPr>
      <w:r>
        <w:rPr>
          <w:sz w:val="22"/>
          <w:szCs w:val="22"/>
        </w:rPr>
        <w:t xml:space="preserve">**The permissive view** holds that structures certified by AAOIFI (the Bahrain-based Accounting and Auditing Organization for Islamic Financial Institutions) and approved by North American fiqh councils satisfy the conditions of sale and partnership as the classical jurists understood them. The intention is sale, the outcome is genuine ownership, the risk is distributed (at least nominally). This is the view of scholars such as the late Yusuf al-Qaradawi, Mufti Taqi Usmani, Dr. Hussein Hamid Hassan, and Shaykh Abdul Sattar Abu Ghuddah.</w:t>
      </w:r>
    </w:p>
    <w:p>
      <w:pPr>
        <w:spacing w:after="160"/>
        <w:jc w:val="left"/>
      </w:pPr>
      <w:r>
        <w:rPr>
          <w:sz w:val="22"/>
          <w:szCs w:val="22"/>
        </w:rPr>
        <w:t xml:space="preserve">**The cautious or restrictive view** observes that many of these "Islamic products" as actually implemented in the West differ only slightly from conventional mortgages in their economic substance, and that their pricing references the prevailing market interest rate (LIBOR or, more recently, SOFR). This is the view associated with Shaykh Muhammad Saalih al-Munajjid and some Gulf-based jurists, who maintain that the difference between the Islamic and conventional structures is formal rather than substantive.</w:t>
      </w:r>
    </w:p>
    <w:p>
      <w:pPr>
        <w:spacing w:after="160"/>
        <w:jc w:val="left"/>
      </w:pPr>
      <w:r>
        <w:rPr>
          <w:sz w:val="22"/>
          <w:szCs w:val="22"/>
        </w:rPr>
        <w:t xml:space="preserve">**The case-by-case view** holds that the answer differs by institution and by product. Some institutions follow Sharia standards strictly and submit to oversight by independent Sharia boards; others obtain a perfunctory blessing. The ruling depends on examining each specific contract.</w:t>
      </w:r>
    </w:p>
    <w:p>
      <w:pPr>
        <w:spacing w:after="160"/>
        <w:jc w:val="left"/>
      </w:pPr>
      <w:r>
        <w:rPr>
          <w:sz w:val="22"/>
          <w:szCs w:val="22"/>
        </w:rPr>
        <w:t xml:space="preserve">Chapter 7 will lay out these fatwas and their reasoning in detail. For now, the reader should know that the permissive view is not unanimous — but neither is the restrictive view — and that those who permit are not regarded as lax by specialists.</w:t>
      </w:r>
    </w:p>
    <w:p>
      <w:pPr>
        <w:spacing w:after="160"/>
        <w:jc w:val="left"/>
      </w:pPr>
      <w:r>
        <w:rPr>
          <w:sz w:val="22"/>
          <w:szCs w:val="22"/>
        </w:rPr>
        <w:t xml:space="preserve">## AAOIFI Standards: The Global Reference</w:t>
      </w:r>
    </w:p>
    <w:p>
      <w:pPr>
        <w:spacing w:after="160"/>
        <w:jc w:val="left"/>
      </w:pPr>
      <w:r>
        <w:rPr>
          <w:sz w:val="22"/>
          <w:szCs w:val="22"/>
        </w:rPr>
        <w:t xml:space="preserve">AAOIFI was established in Bahrain in 1991. It now includes more than two hundred Islamic financial institutions across forty-five countries. The organization issues Sharia and accounting standards adopted by Islamic banks throughout most of the world, and it functions as a practical reference for what is permissible and what is not.</w:t>
      </w:r>
    </w:p>
    <w:p>
      <w:pPr>
        <w:spacing w:after="160"/>
        <w:jc w:val="left"/>
      </w:pPr>
      <w:r>
        <w:rPr>
          <w:sz w:val="22"/>
          <w:szCs w:val="22"/>
        </w:rPr>
        <w:t xml:space="preserve">The standards most relevant to us are:</w:t>
      </w:r>
    </w:p>
    <w:p>
      <w:pPr>
        <w:spacing w:after="160"/>
        <w:jc w:val="left"/>
      </w:pPr>
      <w:r>
        <w:rPr>
          <w:sz w:val="22"/>
          <w:szCs w:val="22"/>
        </w:rPr>
        <w:t xml:space="preserve">- Standard 8: Murabaha - Standard 9: Ijara and Ijara Muntahia Bittamleek (lease ending in ownership) - Standard 12: Sharikah (partnership) and modern partnership structures - Standard 21: Financial papers (sukuk)</w:t>
      </w:r>
    </w:p>
    <w:p>
      <w:pPr>
        <w:spacing w:after="160"/>
        <w:jc w:val="left"/>
      </w:pPr>
      <w:r>
        <w:rPr>
          <w:sz w:val="22"/>
          <w:szCs w:val="22"/>
        </w:rPr>
        <w:t xml:space="preserve">Any Islamic financial institution in America that adheres to a structure compliant with these standards gives its customer a meaningful measure of juristic confidence. Yet institutional compliance is one thing, and faithful application to a specific contract is another — which is why an independent Sharia board is so important.</w:t>
      </w:r>
    </w:p>
    <w:p>
      <w:pPr>
        <w:spacing w:after="160"/>
        <w:jc w:val="left"/>
      </w:pPr>
      <w:r>
        <w:rPr>
          <w:sz w:val="22"/>
          <w:szCs w:val="22"/>
        </w:rPr>
        <w:t xml:space="preserve">## What a Muslim Should Ask Before Signing</w:t>
      </w:r>
    </w:p>
    <w:p>
      <w:pPr>
        <w:spacing w:after="160"/>
        <w:jc w:val="left"/>
      </w:pPr>
      <w:r>
        <w:rPr>
          <w:sz w:val="22"/>
          <w:szCs w:val="22"/>
        </w:rPr>
        <w:t xml:space="preserve">Before you sign any "Islamic" home financing, ask the institution for the following:</w:t>
      </w:r>
    </w:p>
    <w:p>
      <w:pPr>
        <w:spacing w:after="160"/>
        <w:jc w:val="left"/>
      </w:pPr>
      <w:r>
        <w:rPr>
          <w:sz w:val="22"/>
          <w:szCs w:val="22"/>
        </w:rPr>
        <w:t xml:space="preserve">First, ask to see the members of the Sharia board — their names, credentials, and affiliations. Are they recognized scholars or employees of the institution itself? Serious institutions retain independent jurists. Names to look for: Shaykh Yusuf al-Daylami, Dr. Yusuf Fadl, Dr. Akram Laldin, Dr. Mohamad Ali al-Quri.</w:t>
      </w:r>
    </w:p>
    <w:p>
      <w:pPr>
        <w:spacing w:after="160"/>
        <w:jc w:val="left"/>
      </w:pPr>
      <w:r>
        <w:rPr>
          <w:sz w:val="22"/>
          <w:szCs w:val="22"/>
        </w:rPr>
        <w:t xml:space="preserve">Second, ask to read the actual contract in full before signing. Read it with your own eyes. Ask about any clause you do not understand. Look specifically for: Does the contract actually transfer ownership of the property to the institution (even briefly) before the institution sells it to you or partners with you? Is risk distributed between the parties or borne entirely by you? What happens if you fall behind on a payment?</w:t>
      </w:r>
    </w:p>
    <w:p>
      <w:pPr>
        <w:spacing w:after="160"/>
        <w:jc w:val="left"/>
      </w:pPr>
      <w:r>
        <w:rPr>
          <w:sz w:val="22"/>
          <w:szCs w:val="22"/>
        </w:rPr>
        <w:t xml:space="preserve">Third, ask for a copy of the Sharia fatwa on the specific product. Serious institutions publish the fatwas on their websites.</w:t>
      </w:r>
    </w:p>
    <w:p>
      <w:pPr>
        <w:spacing w:after="160"/>
        <w:jc w:val="left"/>
      </w:pPr>
      <w:r>
        <w:rPr>
          <w:sz w:val="22"/>
          <w:szCs w:val="22"/>
        </w:rPr>
        <w:t xml:space="preserve">Fourth, consult a scholar you personally trust. Even the best institution cannot issue a fatwa tailored to your individual situation. Personal religious consultation is every Muslim's responsibility.</w:t>
      </w:r>
    </w:p>
    <w:p>
      <w:pPr>
        <w:spacing w:after="160"/>
        <w:jc w:val="left"/>
      </w:pPr>
      <w:r>
        <w:rPr>
          <w:sz w:val="22"/>
          <w:szCs w:val="22"/>
        </w:rPr>
        <w:t xml:space="preserve">## A Note of Hope</w:t>
      </w:r>
    </w:p>
    <w:p>
      <w:pPr>
        <w:spacing w:after="160"/>
        <w:jc w:val="left"/>
      </w:pPr>
      <w:r>
        <w:rPr>
          <w:sz w:val="22"/>
          <w:szCs w:val="22"/>
        </w:rPr>
        <w:t xml:space="preserve">These opening chapters are dense with technical and juristic detail, and the topic may feel more complicated than you expected. Let me reassure you: the Islamic finance market in America has matured to a point where thousands of Muslim families benefit from it each year. In Michigan alone, tens of thousands of homes have been purchased through Islamic structures. California, Illinois, Texas, and New Jersey show similar patterns. The path is possible, the route is clear, and what remains is for you to understand it, choose it, and walk it.</w:t>
      </w:r>
    </w:p>
    <w:p>
      <w:pPr>
        <w:spacing w:after="160"/>
        <w:jc w:val="left"/>
      </w:pPr>
      <w:r>
        <w:rPr>
          <w:sz w:val="22"/>
          <w:szCs w:val="22"/>
        </w:rPr>
        <w:t xml:space="preserve">In the next chapter we will begin with Murabaha — the oldest and juristically simplest structure — to see how it works in numbers and detail.</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4: Murabaha — The Cost-Plus Sale</w:t>
      </w:r>
    </w:p>
    <w:p>
      <w:pPr>
        <w:spacing w:after="160"/>
        <w:jc w:val="left"/>
      </w:pPr>
      <w:r>
        <w:rPr>
          <w:sz w:val="22"/>
          <w:szCs w:val="22"/>
        </w:rPr>
        <w:t xml:space="preserve">&gt; *"O you who have believed, do not consume one another's wealth unjustly except in trade by mutual consent."* — Surah al-Nisa, 29</w:t>
      </w:r>
    </w:p>
    <w:p>
      <w:pPr>
        <w:spacing w:after="160"/>
        <w:jc w:val="left"/>
      </w:pPr>
      <w:r>
        <w:rPr>
          <w:sz w:val="22"/>
          <w:szCs w:val="22"/>
        </w:rPr>
        <w:t xml:space="preserve">## The Simplest of the Islamic Sales</w:t>
      </w:r>
    </w:p>
    <w:p>
      <w:pPr>
        <w:spacing w:after="160"/>
        <w:jc w:val="left"/>
      </w:pPr>
      <w:r>
        <w:rPr>
          <w:sz w:val="22"/>
          <w:szCs w:val="22"/>
        </w:rPr>
        <w:t xml:space="preserve">Of the three principal structures, Murabaha is the oldest in fiqh and the simplest to understand. It appears in classical jurisprudence across the four Sunni schools; the Maliki, Shafi'i, and Hanbali schools recognized its permissibility subject to conditions, and the Hanafi school treated it in great detail. None of this originally concerned real estate. The classical merchant would buy a commodity in one market and resell it on credit in another at an agreed profit — facilitating trade among people.</w:t>
      </w:r>
    </w:p>
    <w:p>
      <w:pPr>
        <w:spacing w:after="160"/>
        <w:jc w:val="left"/>
      </w:pPr>
      <w:r>
        <w:rPr>
          <w:sz w:val="22"/>
          <w:szCs w:val="22"/>
        </w:rPr>
        <w:t xml:space="preserve">In the twentieth century, jurists of Islamic finance adapted Murabaha to large purchases such as homes and cars. The idea is simple: instead of the bank lending you money to buy a house at interest, the bank itself first buys the house and becomes its owner, then sells it to you on deferred terms at a known profit. You are not paying it interest on money. You are paying it the price of a commodity you bought from it, in installments.</w:t>
      </w:r>
    </w:p>
    <w:p>
      <w:pPr>
        <w:spacing w:after="160"/>
        <w:jc w:val="left"/>
      </w:pPr>
      <w:r>
        <w:rPr>
          <w:sz w:val="22"/>
          <w:szCs w:val="22"/>
        </w:rPr>
        <w:t xml:space="preserve">## How the Transaction Unfolds Step by Step</w:t>
      </w:r>
    </w:p>
    <w:p>
      <w:pPr>
        <w:spacing w:after="160"/>
        <w:jc w:val="left"/>
      </w:pPr>
      <w:r>
        <w:rPr>
          <w:sz w:val="22"/>
          <w:szCs w:val="22"/>
        </w:rPr>
        <w:t xml:space="preserve">Let us walk the transaction in realistic numbers so that the contrast with a conventional mortgage becomes visible. Suppose you have found a home in Dearborn, Michigan, priced at $350,000, and you have $70,000 (twenty percent) for a down payment.</w:t>
      </w:r>
    </w:p>
    <w:p>
      <w:pPr>
        <w:spacing w:after="160"/>
        <w:jc w:val="left"/>
      </w:pPr>
      <w:r>
        <w:rPr>
          <w:sz w:val="22"/>
          <w:szCs w:val="22"/>
        </w:rPr>
        <w:t xml:space="preserve">**Step one.** You negotiate the final price with the original seller, exactly as in any home purchase. You sign a purchase agreement contingent on completing the transaction through Islamic financing.</w:t>
      </w:r>
    </w:p>
    <w:p>
      <w:pPr>
        <w:spacing w:after="160"/>
        <w:jc w:val="left"/>
      </w:pPr>
      <w:r>
        <w:rPr>
          <w:sz w:val="22"/>
          <w:szCs w:val="22"/>
        </w:rPr>
        <w:t xml:space="preserve">**Step two.** You apply to an Islamic finance institution. You submit income documentation, your credit report, and a report on the property. The institution evaluates the application and approves.</w:t>
      </w:r>
    </w:p>
    <w:p>
      <w:pPr>
        <w:spacing w:after="160"/>
        <w:jc w:val="left"/>
      </w:pPr>
      <w:r>
        <w:rPr>
          <w:sz w:val="22"/>
          <w:szCs w:val="22"/>
        </w:rPr>
        <w:t xml:space="preserve">**Step three.** On closing day, two consecutive transactions take place (not one):</w:t>
      </w:r>
    </w:p>
    <w:p>
      <w:pPr>
        <w:spacing w:after="160"/>
        <w:jc w:val="left"/>
      </w:pPr>
      <w:r>
        <w:rPr>
          <w:sz w:val="22"/>
          <w:szCs w:val="22"/>
        </w:rPr>
        <w:t xml:space="preserve">- First transaction: the institution purchases the home from the original seller for $350,000. Ownership transfers from the seller to the institution for a brief legal moment. - Second transaction: the institution sells the home to you under Murabaha. The deferred sale price is $580,000. You pay $70,000 up front; the remaining $510,000 is repaid over twenty years in equal monthly installments.</w:t>
      </w:r>
    </w:p>
    <w:p>
      <w:pPr>
        <w:spacing w:after="160"/>
        <w:jc w:val="left"/>
      </w:pPr>
      <w:r>
        <w:rPr>
          <w:sz w:val="22"/>
          <w:szCs w:val="22"/>
        </w:rPr>
        <w:t xml:space="preserve">**Step four.** Ownership transfers to you immediately upon signing the Murabaha contract. You are the legal owner of the home from day one, even while you owe the institution the deferred amount. The deed is recorded in your name. The institution retains a lien on the property to secure repayment, but ownership is yours.</w:t>
      </w:r>
    </w:p>
    <w:p>
      <w:pPr>
        <w:spacing w:after="160"/>
        <w:jc w:val="left"/>
      </w:pPr>
      <w:r>
        <w:rPr>
          <w:sz w:val="22"/>
          <w:szCs w:val="22"/>
        </w:rPr>
        <w:t xml:space="preserve">## Calculating the Profit in Murabaha</w:t>
      </w:r>
    </w:p>
    <w:p>
      <w:pPr>
        <w:spacing w:after="160"/>
        <w:jc w:val="left"/>
      </w:pPr>
      <w:r>
        <w:rPr>
          <w:sz w:val="22"/>
          <w:szCs w:val="22"/>
        </w:rPr>
        <w:t xml:space="preserve">In the example above, the institution bought the property for $350,000 and sold it to you for $580,000. The profit: $230,000 over twenty years — a 65.7 percent total markup, which economically corresponds to an effective annual rate of roughly 7.5 to 7.75 percent.</w:t>
      </w:r>
    </w:p>
    <w:p>
      <w:pPr>
        <w:spacing w:after="160"/>
        <w:jc w:val="left"/>
      </w:pPr>
      <w:r>
        <w:rPr>
          <w:sz w:val="22"/>
          <w:szCs w:val="22"/>
        </w:rPr>
        <w:t xml:space="preserve">The pressing question arises: if the profit is economically equivalent to interest, what is the juristic difference?</w:t>
      </w:r>
    </w:p>
    <w:p>
      <w:pPr>
        <w:spacing w:after="160"/>
        <w:jc w:val="left"/>
      </w:pPr>
      <w:r>
        <w:rPr>
          <w:sz w:val="22"/>
          <w:szCs w:val="22"/>
        </w:rPr>
        <w:t xml:space="preserve">The difference is substantive, not cosmetic, and it lies in five points.</w:t>
      </w:r>
    </w:p>
    <w:p>
      <w:pPr>
        <w:spacing w:after="160"/>
        <w:jc w:val="left"/>
      </w:pPr>
      <w:r>
        <w:rPr>
          <w:sz w:val="22"/>
          <w:szCs w:val="22"/>
        </w:rPr>
        <w:t xml:space="preserve">**First.** The contract in Murabaha is a sale; in a conventional mortgage it is a loan. The two contracts have different juristic pillars. A sale requires a defined commodity, a defined price, and a transfer of ownership. A loan has no commodity — only money exchanged for money.</w:t>
      </w:r>
    </w:p>
    <w:p>
      <w:pPr>
        <w:spacing w:after="160"/>
        <w:jc w:val="left"/>
      </w:pPr>
      <w:r>
        <w:rPr>
          <w:sz w:val="22"/>
          <w:szCs w:val="22"/>
        </w:rPr>
        <w:t xml:space="preserve">**Second.** The profit in Murabaha is fixed and known. It does not change. It does not increase with delay. It is not reduced by early payment (or only reduced by gesture). Conventional mortgage interest accrues and compounds and is calculated daily.</w:t>
      </w:r>
    </w:p>
    <w:p>
      <w:pPr>
        <w:spacing w:after="160"/>
        <w:jc w:val="left"/>
      </w:pPr>
      <w:r>
        <w:rPr>
          <w:sz w:val="22"/>
          <w:szCs w:val="22"/>
        </w:rPr>
        <w:t xml:space="preserve">**Third.** The institution bears real risk during the interval between the two transactions. Even if it is legally only a moment, the institution is the owner for that moment, and any damage to the property in that interval falls on the institution, not on you.</w:t>
      </w:r>
    </w:p>
    <w:p>
      <w:pPr>
        <w:spacing w:after="160"/>
        <w:jc w:val="left"/>
      </w:pPr>
      <w:r>
        <w:rPr>
          <w:sz w:val="22"/>
          <w:szCs w:val="22"/>
        </w:rPr>
        <w:t xml:space="preserve">**Fourth.** Late payment does not generate additional profit for the institution (in correctly structured contracts). You may pay a late fee, but it does not enter the institution's accounts as profit; it is typically directed to charity. Conventional mortgages, by contrast, accrue interest on top of interest when late.</w:t>
      </w:r>
    </w:p>
    <w:p>
      <w:pPr>
        <w:spacing w:after="160"/>
        <w:jc w:val="left"/>
      </w:pPr>
      <w:r>
        <w:rPr>
          <w:sz w:val="22"/>
          <w:szCs w:val="22"/>
        </w:rPr>
        <w:t xml:space="preserve">**Fifth.** The intention of the contract. In Islamic law, intention sorts the halal from the haram in many transactions. The intention in Murabaha is a real sale, not a ruse to disguise a loan.</w:t>
      </w:r>
    </w:p>
    <w:p>
      <w:pPr>
        <w:spacing w:after="160"/>
        <w:jc w:val="left"/>
      </w:pPr>
      <w:r>
        <w:rPr>
          <w:sz w:val="22"/>
          <w:szCs w:val="22"/>
        </w:rPr>
        <w:t xml:space="preserve">## Institutions Offering Murabaha in America</w:t>
      </w:r>
    </w:p>
    <w:p>
      <w:pPr>
        <w:spacing w:after="160"/>
        <w:jc w:val="left"/>
      </w:pPr>
      <w:r>
        <w:rPr>
          <w:sz w:val="22"/>
          <w:szCs w:val="22"/>
        </w:rPr>
        <w:t xml:space="preserve">A limited number of American institutions offer real estate Murabaha as a standard product.</w:t>
      </w:r>
    </w:p>
    <w:p>
      <w:pPr>
        <w:spacing w:after="160"/>
        <w:jc w:val="left"/>
      </w:pPr>
      <w:r>
        <w:rPr>
          <w:sz w:val="22"/>
          <w:szCs w:val="22"/>
        </w:rPr>
        <w:t xml:space="preserve">**Devon Bank — Chicago.** Among the earliest American banks to offer Islamic financing, since 2003. Devon offers Murabaha for some cases, particularly new construction. Its Sharia board includes Dr. Yusuf Fadl.</w:t>
      </w:r>
    </w:p>
    <w:p>
      <w:pPr>
        <w:spacing w:after="160"/>
        <w:jc w:val="left"/>
      </w:pPr>
      <w:r>
        <w:rPr>
          <w:sz w:val="22"/>
          <w:szCs w:val="22"/>
        </w:rPr>
        <w:t xml:space="preserve">**Manzil.** A Canadian institution that has expanded into Michigan through exclusive partnerships with investors. It offers Murabaha structures for certain goods and selected homes in defined regions.</w:t>
      </w:r>
    </w:p>
    <w:p>
      <w:pPr>
        <w:spacing w:after="160"/>
        <w:jc w:val="left"/>
      </w:pPr>
      <w:r>
        <w:rPr>
          <w:sz w:val="22"/>
          <w:szCs w:val="22"/>
        </w:rPr>
        <w:t xml:space="preserve">**American Finance House — LARIBA, California.** Founded by Dr. Yahia Abdul-Rahman. LARIBA operates a hybrid Murabaha-Ijara structure that has been in continuous service since 1987.</w:t>
      </w:r>
    </w:p>
    <w:p>
      <w:pPr>
        <w:spacing w:after="160"/>
        <w:jc w:val="left"/>
      </w:pPr>
      <w:r>
        <w:rPr>
          <w:sz w:val="22"/>
          <w:szCs w:val="22"/>
        </w:rPr>
        <w:t xml:space="preserve">In America, Diminishing Musharaka is more common than pure Murabaha for legal reasons tied to transfer taxes. Each time a property's ownership changes hands, the buyer pays a state transfer tax. Murabaha requires two ownership transfers, so in some states the tax is paid twice, adding one to two percent to the cost. Diminishing Musharaka uses legal devices to avoid this double taxation.</w:t>
      </w:r>
    </w:p>
    <w:p>
      <w:pPr>
        <w:spacing w:after="160"/>
        <w:jc w:val="left"/>
      </w:pPr>
      <w:r>
        <w:rPr>
          <w:sz w:val="22"/>
          <w:szCs w:val="22"/>
        </w:rPr>
        <w:t xml:space="preserve">## A Worked Example: Monthly Payment</w:t>
      </w:r>
    </w:p>
    <w:p>
      <w:pPr>
        <w:spacing w:after="160"/>
        <w:jc w:val="left"/>
      </w:pPr>
      <w:r>
        <w:rPr>
          <w:sz w:val="22"/>
          <w:szCs w:val="22"/>
        </w:rPr>
        <w:t xml:space="preserve">Take our example in detail:</w:t>
      </w:r>
    </w:p>
    <w:p>
      <w:pPr>
        <w:spacing w:after="160"/>
        <w:jc w:val="left"/>
      </w:pPr>
      <w:r>
        <w:rPr>
          <w:sz w:val="22"/>
          <w:szCs w:val="22"/>
        </w:rPr>
        <w:t xml:space="preserve">- Original purchase price from seller: $350,000 - Down payment from buyer: $70,000 (twenty percent) - Financed amount: $280,000 - Total Murabaha deferred price (including institution's profit): $510,000 (against the $280,000 financed) - Institution's profit: $230,000 over twenty years - Term: 240 months - Monthly installment: $510,000 ÷ 240 = $2,125 fixed</w:t>
      </w:r>
    </w:p>
    <w:p>
      <w:pPr>
        <w:spacing w:after="160"/>
        <w:jc w:val="left"/>
      </w:pPr>
      <w:r>
        <w:rPr>
          <w:sz w:val="22"/>
          <w:szCs w:val="22"/>
        </w:rPr>
        <w:t xml:space="preserve">Add:</w:t>
      </w:r>
    </w:p>
    <w:p>
      <w:pPr>
        <w:spacing w:after="160"/>
        <w:jc w:val="left"/>
      </w:pPr>
      <w:r>
        <w:rPr>
          <w:sz w:val="22"/>
          <w:szCs w:val="22"/>
        </w:rPr>
        <w:t xml:space="preserve">- Property tax monthly (Michigan average 1.5 percent annually): $350,000 × 1.5% ÷ 12 = $437/month - Homeowner's insurance: roughly $100/month - HOA (if applicable): $0–$200/month</w:t>
      </w:r>
    </w:p>
    <w:p>
      <w:pPr>
        <w:spacing w:after="160"/>
        <w:jc w:val="left"/>
      </w:pPr>
      <w:r>
        <w:rPr>
          <w:sz w:val="22"/>
          <w:szCs w:val="22"/>
        </w:rPr>
        <w:t xml:space="preserve">Total monthly obligation: roughly $2,700 to $2,800 fixed for twenty years.</w:t>
      </w:r>
    </w:p>
    <w:p>
      <w:pPr>
        <w:spacing w:after="160"/>
        <w:jc w:val="left"/>
      </w:pPr>
      <w:r>
        <w:rPr>
          <w:sz w:val="22"/>
          <w:szCs w:val="22"/>
        </w:rPr>
        <w:t xml:space="preserve">## Advantages of Murabaha</w:t>
      </w:r>
    </w:p>
    <w:p>
      <w:pPr>
        <w:spacing w:after="160"/>
        <w:jc w:val="left"/>
      </w:pPr>
      <w:r>
        <w:rPr>
          <w:sz w:val="22"/>
          <w:szCs w:val="22"/>
        </w:rPr>
        <w:t xml:space="preserve">- **Juristic simplicity.** Every scholar understands it, and every lay person can be taught it in a few minutes. - **Payment stability.** The price is known from day one. It is unaffected by changes in market rates. - **Speed of closing.** No complex trust structures are required. Closing resembles a conventional sale. - **Psychological clarity.** You know exactly what you will pay, when ownership transfers, and what each party owns at each stage.</w:t>
      </w:r>
    </w:p>
    <w:p>
      <w:pPr>
        <w:spacing w:after="160"/>
        <w:jc w:val="left"/>
      </w:pPr>
      <w:r>
        <w:rPr>
          <w:sz w:val="22"/>
          <w:szCs w:val="22"/>
        </w:rPr>
        <w:t xml:space="preserve">## Disadvantages of Murabaha</w:t>
      </w:r>
    </w:p>
    <w:p>
      <w:pPr>
        <w:spacing w:after="160"/>
        <w:jc w:val="left"/>
      </w:pPr>
      <w:r>
        <w:rPr>
          <w:sz w:val="22"/>
          <w:szCs w:val="22"/>
        </w:rPr>
        <w:t xml:space="preserve">- **Limited supply.** Few American institutions offer it. - **Higher legal costs.** Double transfer-tax exposure in some states. - **Less flexibility.** Early payment may not reduce the profit much, since the profit is fixed and known. - **Stricter qualification.** Most institutions require a credit score of 700 or higher and a full twenty percent down.</w:t>
      </w:r>
    </w:p>
    <w:p>
      <w:pPr>
        <w:spacing w:after="160"/>
        <w:jc w:val="left"/>
      </w:pPr>
      <w:r>
        <w:rPr>
          <w:sz w:val="22"/>
          <w:szCs w:val="22"/>
        </w:rPr>
        <w:t xml:space="preserve">## An Important Juristic Note</w:t>
      </w:r>
    </w:p>
    <w:p>
      <w:pPr>
        <w:spacing w:after="160"/>
        <w:jc w:val="left"/>
      </w:pPr>
      <w:r>
        <w:rPr>
          <w:sz w:val="22"/>
          <w:szCs w:val="22"/>
        </w:rPr>
        <w:t xml:space="preserve">In a Murabaha transaction, the sale must be real — not a "promise to buy" or a "stated intention to buy." The institution must actually own the property even briefly and must bear real risk on it during that interval. Any contract that elides this step and converts the transaction into a disguised loan exits the sphere of permissibility.</w:t>
      </w:r>
    </w:p>
    <w:p>
      <w:pPr>
        <w:spacing w:after="160"/>
        <w:jc w:val="left"/>
      </w:pPr>
      <w:r>
        <w:rPr>
          <w:sz w:val="22"/>
          <w:szCs w:val="22"/>
        </w:rPr>
        <w:t xml:space="preserve">If the institution you are dealing with offers "Murabaha" without being able to explain how ownership transfers to it before transferring to you, ask for the explanation. The fiqh is exacting on this point, and an honest institution will welcome the question.</w:t>
      </w:r>
    </w:p>
    <w:p>
      <w:pPr>
        <w:spacing w:after="160"/>
        <w:jc w:val="left"/>
      </w:pPr>
      <w:r>
        <w:rPr>
          <w:sz w:val="22"/>
          <w:szCs w:val="22"/>
        </w:rPr>
        <w:t xml:space="preserve">In the next chapter we will examine Diminishing Musharaka — the structure most common in the American market today.</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5: Diminishing Musharaka — The Declining Partnership</w:t>
      </w:r>
    </w:p>
    <w:p>
      <w:pPr>
        <w:spacing w:after="160"/>
        <w:jc w:val="left"/>
      </w:pPr>
      <w:r>
        <w:rPr>
          <w:sz w:val="22"/>
          <w:szCs w:val="22"/>
        </w:rPr>
        <w:t xml:space="preserve">&gt; *"Indeed, many associates oppress one another, except those who believe and do righteous deeds."* — Surah Sad, 24</w:t>
      </w:r>
    </w:p>
    <w:p>
      <w:pPr>
        <w:spacing w:after="160"/>
        <w:jc w:val="left"/>
      </w:pPr>
      <w:r>
        <w:rPr>
          <w:sz w:val="22"/>
          <w:szCs w:val="22"/>
        </w:rPr>
        <w:t xml:space="preserve">## The Dominant Structure in America</w:t>
      </w:r>
    </w:p>
    <w:p>
      <w:pPr>
        <w:spacing w:after="160"/>
        <w:jc w:val="left"/>
      </w:pPr>
      <w:r>
        <w:rPr>
          <w:sz w:val="22"/>
          <w:szCs w:val="22"/>
        </w:rPr>
        <w:t xml:space="preserve">If today you walk into the largest Islamic home-finance institution in America — Guidance Residential — and ask for financing, the product you will be offered is not Murabaha. It is Diminishing Musharaka, sometimes called Ijara wa Iqtina (lease ending in ownership). This structure has been the backbone of Islamic home finance in the United States for more than twenty years. It has financed more than forty billion dollars of home purchases for over forty thousand Muslim families across America.</w:t>
      </w:r>
    </w:p>
    <w:p>
      <w:pPr>
        <w:spacing w:after="160"/>
        <w:jc w:val="left"/>
      </w:pPr>
      <w:r>
        <w:rPr>
          <w:sz w:val="22"/>
          <w:szCs w:val="22"/>
        </w:rPr>
        <w:t xml:space="preserve">In this chapter we examine how it works, why it spread, how the numbers are calculated, and which institutions offer it.</w:t>
      </w:r>
    </w:p>
    <w:p>
      <w:pPr>
        <w:spacing w:after="160"/>
        <w:jc w:val="left"/>
      </w:pPr>
      <w:r>
        <w:rPr>
          <w:sz w:val="22"/>
          <w:szCs w:val="22"/>
        </w:rPr>
        <w:t xml:space="preserve">## The Core Juristic Idea</w:t>
      </w:r>
    </w:p>
    <w:p>
      <w:pPr>
        <w:spacing w:after="160"/>
        <w:jc w:val="left"/>
      </w:pPr>
      <w:r>
        <w:rPr>
          <w:sz w:val="22"/>
          <w:szCs w:val="22"/>
        </w:rPr>
        <w:t xml:space="preserve">Diminishing Musharaka combines two distinct Sharia contracts into one transaction:</w:t>
      </w:r>
    </w:p>
    <w:p>
      <w:pPr>
        <w:spacing w:after="160"/>
        <w:jc w:val="left"/>
      </w:pPr>
      <w:r>
        <w:rPr>
          <w:sz w:val="22"/>
          <w:szCs w:val="22"/>
        </w:rPr>
        <w:t xml:space="preserve">**Contract one: partnership (Musharaka).** You and the institution jointly purchase the home. You pay twenty percent of the price; the institution pays eighty percent. You are partners in ownership in those proportions. This is a real partnership, legally recorded through a co-ownership trust.</w:t>
      </w:r>
    </w:p>
    <w:p>
      <w:pPr>
        <w:spacing w:after="160"/>
        <w:jc w:val="left"/>
      </w:pPr>
      <w:r>
        <w:rPr>
          <w:sz w:val="22"/>
          <w:szCs w:val="22"/>
        </w:rPr>
        <w:t xml:space="preserve">**Contract two: lease (Ijara).** You occupy the entire house, but you in fact own only twenty percent of it, so twenty percent of the dwelling right is yours rent-free, and the remaining eighty percent you lease from your partner (the institution) at an agreed monthly rent.</w:t>
      </w:r>
    </w:p>
    <w:p>
      <w:pPr>
        <w:spacing w:after="160"/>
        <w:jc w:val="left"/>
      </w:pPr>
      <w:r>
        <w:rPr>
          <w:sz w:val="22"/>
          <w:szCs w:val="22"/>
        </w:rPr>
        <w:t xml:space="preserve">**The diminishing element.** As time passes, you regularly purchase portions of the institution's share (typically monthly). Each monthly installment splits into two parts: a rent portion (for the share you do not yet own) and a purchase portion (which increases your ownership stake). Month by month, your share rises and the institution's share falls. Rent falls because it is calculated only on the institution's remaining share. Eventually you become the sole owner and the institution exits the partnership entirely.</w:t>
      </w:r>
    </w:p>
    <w:p>
      <w:pPr>
        <w:spacing w:after="160"/>
        <w:jc w:val="left"/>
      </w:pPr>
      <w:r>
        <w:rPr>
          <w:sz w:val="22"/>
          <w:szCs w:val="22"/>
        </w:rPr>
        <w:t xml:space="preserve">## A Detailed Numerical Example</w:t>
      </w:r>
    </w:p>
    <w:p>
      <w:pPr>
        <w:spacing w:after="160"/>
        <w:jc w:val="left"/>
      </w:pPr>
      <w:r>
        <w:rPr>
          <w:sz w:val="22"/>
          <w:szCs w:val="22"/>
        </w:rPr>
        <w:t xml:space="preserve">Take a $400,000 home in Michigan, May 2026:</w:t>
      </w:r>
    </w:p>
    <w:p>
      <w:pPr>
        <w:spacing w:after="160"/>
        <w:jc w:val="left"/>
      </w:pPr>
      <w:r>
        <w:rPr>
          <w:sz w:val="22"/>
          <w:szCs w:val="22"/>
        </w:rPr>
        <w:t xml:space="preserve">- Home price: $400,000 - Down payment (your share): $80,000 (twenty percent) - Institution's share: $320,000 (eighty percent) - Term: thirty years - Profit rate: 7.25 percent annual (called a "profit rate" rather than "interest rate"; it is benchmarked to a market reference such as SOFR plus margin but is juristically framed as a rental rate)</w:t>
      </w:r>
    </w:p>
    <w:p>
      <w:pPr>
        <w:spacing w:after="160"/>
        <w:jc w:val="left"/>
      </w:pPr>
      <w:r>
        <w:rPr>
          <w:sz w:val="22"/>
          <w:szCs w:val="22"/>
        </w:rPr>
        <w:t xml:space="preserve">In month one:</w:t>
      </w:r>
    </w:p>
    <w:p>
      <w:pPr>
        <w:spacing w:after="160"/>
        <w:jc w:val="left"/>
      </w:pPr>
      <w:r>
        <w:rPr>
          <w:sz w:val="22"/>
          <w:szCs w:val="22"/>
        </w:rPr>
        <w:t xml:space="preserve">- Your ownership share: 20 percent - Institution's share: 80 percent = $320,000 - Monthly rent on the institution's share: $320,000 × 7.25% ÷ 12 = $1,933 - Purchase portion (to increase your share): roughly $250 - Total monthly payment: roughly $2,183</w:t>
      </w:r>
    </w:p>
    <w:p>
      <w:pPr>
        <w:spacing w:after="160"/>
        <w:jc w:val="left"/>
      </w:pPr>
      <w:r>
        <w:rPr>
          <w:sz w:val="22"/>
          <w:szCs w:val="22"/>
        </w:rPr>
        <w:t xml:space="preserve">By year ten, you will have purchased an additional twenty percent or so of the institution's share, so your ownership reaches forty percent and the institution's share falls to sixty percent. Rent shrinks (calculated on a smaller share), and the purchase portion grows (since the total monthly payment remains fixed).</w:t>
      </w:r>
    </w:p>
    <w:p>
      <w:pPr>
        <w:spacing w:after="160"/>
        <w:jc w:val="left"/>
      </w:pPr>
      <w:r>
        <w:rPr>
          <w:sz w:val="22"/>
          <w:szCs w:val="22"/>
        </w:rPr>
        <w:t xml:space="preserve">By year thirty, your ownership reaches one hundred percent and the institution exits.</w:t>
      </w:r>
    </w:p>
    <w:p>
      <w:pPr>
        <w:spacing w:after="160"/>
        <w:jc w:val="left"/>
      </w:pPr>
      <w:r>
        <w:rPr>
          <w:sz w:val="22"/>
          <w:szCs w:val="22"/>
        </w:rPr>
        <w:t xml:space="preserve">## Comparison with a Conventional Mortgage</w:t>
      </w:r>
    </w:p>
    <w:p>
      <w:pPr>
        <w:spacing w:after="160"/>
        <w:jc w:val="left"/>
      </w:pPr>
      <w:r>
        <w:rPr>
          <w:sz w:val="22"/>
          <w:szCs w:val="22"/>
        </w:rPr>
        <w:t xml:space="preserve">A natural question: if the profit rate is 7.25 percent and the conventional rate is 7.0 percent, where is the practical difference?</w:t>
      </w:r>
    </w:p>
    <w:p>
      <w:pPr>
        <w:spacing w:after="160"/>
        <w:jc w:val="left"/>
      </w:pPr>
      <w:r>
        <w:rPr>
          <w:sz w:val="22"/>
          <w:szCs w:val="22"/>
        </w:rPr>
        <w:t xml:space="preserve">Economically, the difference in monthly payment is small — perhaps fifty to one hundred dollars per month on a $400,000 home. Sometimes Islamic financing is actually cheaper because there is no PMI; sometimes it is ten to fifteen percent more expensive over the long term.</w:t>
      </w:r>
    </w:p>
    <w:p>
      <w:pPr>
        <w:spacing w:after="160"/>
        <w:jc w:val="left"/>
      </w:pPr>
      <w:r>
        <w:rPr>
          <w:sz w:val="22"/>
          <w:szCs w:val="22"/>
        </w:rPr>
        <w:t xml:space="preserve">Juristically, the difference is substantive, and it appears in five places.</w:t>
      </w:r>
    </w:p>
    <w:p>
      <w:pPr>
        <w:spacing w:after="160"/>
        <w:jc w:val="left"/>
      </w:pPr>
      <w:r>
        <w:rPr>
          <w:sz w:val="22"/>
          <w:szCs w:val="22"/>
        </w:rPr>
        <w:t xml:space="preserve">**First.** In Musharaka you own a portion of the home from day one. In a conventional mortgage, the bank owns nothing — it is merely your creditor. You are 100 percent owner, encumbered by a loan.</w:t>
      </w:r>
    </w:p>
    <w:p>
      <w:pPr>
        <w:spacing w:after="160"/>
        <w:jc w:val="left"/>
      </w:pPr>
      <w:r>
        <w:rPr>
          <w:sz w:val="22"/>
          <w:szCs w:val="22"/>
        </w:rPr>
        <w:t xml:space="preserve">**Second.** Rent in Musharaka is payment for living in property the institution partially owns. Interest in a mortgage is payment for the use of borrowed money. The juristic distinction is foundational.</w:t>
      </w:r>
    </w:p>
    <w:p>
      <w:pPr>
        <w:spacing w:after="160"/>
        <w:jc w:val="left"/>
      </w:pPr>
      <w:r>
        <w:rPr>
          <w:sz w:val="22"/>
          <w:szCs w:val="22"/>
        </w:rPr>
        <w:t xml:space="preserve">**Third.** In Musharaka, if the home is destroyed by an uninsured natural disaster (rare but possible), the loss is distributed between the partners according to their shares. This is real risk distribution. In a conventional mortgage, the loss falls entirely on you, and the bank still demands its money in full.</w:t>
      </w:r>
    </w:p>
    <w:p>
      <w:pPr>
        <w:spacing w:after="160"/>
        <w:jc w:val="left"/>
      </w:pPr>
      <w:r>
        <w:rPr>
          <w:sz w:val="22"/>
          <w:szCs w:val="22"/>
        </w:rPr>
        <w:t xml:space="preserve">**Fourth.** Early repayment in Musharaka does not "close out" interest as in a mortgage — you simply buy out the institution's remaining share and the relationship ends. Most Islamic financing contracts have no prepayment penalty.</w:t>
      </w:r>
    </w:p>
    <w:p>
      <w:pPr>
        <w:spacing w:after="160"/>
        <w:jc w:val="left"/>
      </w:pPr>
      <w:r>
        <w:rPr>
          <w:sz w:val="22"/>
          <w:szCs w:val="22"/>
        </w:rPr>
        <w:t xml:space="preserve">**Fifth.** Late payment does not generate profit for the institution. There are late fees, but contractually these are directed to charity, not booked as institutional profit.</w:t>
      </w:r>
    </w:p>
    <w:p>
      <w:pPr>
        <w:spacing w:after="160"/>
        <w:jc w:val="left"/>
      </w:pPr>
      <w:r>
        <w:rPr>
          <w:sz w:val="22"/>
          <w:szCs w:val="22"/>
        </w:rPr>
        <w:t xml:space="preserve">## How the Legal Structure Works: The Trust Vehicle</w:t>
      </w:r>
    </w:p>
    <w:p>
      <w:pPr>
        <w:spacing w:after="160"/>
        <w:jc w:val="left"/>
      </w:pPr>
      <w:r>
        <w:rPr>
          <w:sz w:val="22"/>
          <w:szCs w:val="22"/>
        </w:rPr>
        <w:t xml:space="preserve">There is a hard legal problem: American real estate law does not recognize a "diminishing partnership" contract. It recognizes only a single owner, joint owners in fixed proportions, or a mortgagor and mortgagee. How is the diminishing partnership made workable inside the legal system?</w:t>
      </w:r>
    </w:p>
    <w:p>
      <w:pPr>
        <w:spacing w:after="160"/>
        <w:jc w:val="left"/>
      </w:pPr>
      <w:r>
        <w:rPr>
          <w:sz w:val="22"/>
          <w:szCs w:val="22"/>
        </w:rPr>
        <w:t xml:space="preserve">The elegant solution Guidance Residential developed in partnership with Freddie Mac uses a trust vehicle (LLC or Trust) as the legal owner of the property of record. You and the institution are partners in this trust in shares that change over time. The trust is the recorded owner; effective ownership flows through to the partners.</w:t>
      </w:r>
    </w:p>
    <w:p>
      <w:pPr>
        <w:spacing w:after="160"/>
        <w:jc w:val="left"/>
      </w:pPr>
      <w:r>
        <w:rPr>
          <w:sz w:val="22"/>
          <w:szCs w:val="22"/>
        </w:rPr>
        <w:t xml:space="preserve">This structure:</w:t>
      </w:r>
    </w:p>
    <w:p>
      <w:pPr>
        <w:spacing w:after="160"/>
        <w:jc w:val="left"/>
      </w:pPr>
      <w:r>
        <w:rPr>
          <w:sz w:val="22"/>
          <w:szCs w:val="22"/>
        </w:rPr>
        <w:t xml:space="preserve">- Gives the institution legal security comparable to a conventional mortgage. - Permits the contract to be sold to Freddie Mac and Fannie Mae, opening a deep funding market and lowering costs to the customer. - Allows you to receive the deed in your own name after full payment. - Conforms to AAOIFI's Sharia standards.</w:t>
      </w:r>
    </w:p>
    <w:p>
      <w:pPr>
        <w:spacing w:after="160"/>
        <w:jc w:val="left"/>
      </w:pPr>
      <w:r>
        <w:rPr>
          <w:sz w:val="22"/>
          <w:szCs w:val="22"/>
        </w:rPr>
        <w:t xml:space="preserve">From the Sharia side, the scholars who reviewed this structure (Dr. Yusuf Fadl, Shaykh Nizam Yaquby, and others) ruled it permissible as a contemporary embodiment of the classical Diminishing Musharaka.</w:t>
      </w:r>
    </w:p>
    <w:p>
      <w:pPr>
        <w:spacing w:after="160"/>
        <w:jc w:val="left"/>
      </w:pPr>
      <w:r>
        <w:rPr>
          <w:sz w:val="22"/>
          <w:szCs w:val="22"/>
        </w:rPr>
        <w:t xml:space="preserve">## Profit Rates: Where Do They Come From?</w:t>
      </w:r>
    </w:p>
    <w:p>
      <w:pPr>
        <w:spacing w:after="160"/>
        <w:jc w:val="left"/>
      </w:pPr>
      <w:r>
        <w:rPr>
          <w:sz w:val="22"/>
          <w:szCs w:val="22"/>
        </w:rPr>
        <w:t xml:space="preserve">A subtle point every customer must know: profit rates on most American Islamic finance products are benchmarked to a market interest rate (formerly LIBOR, currently SOFR) plus a margin.</w:t>
      </w:r>
    </w:p>
    <w:p>
      <w:pPr>
        <w:spacing w:after="160"/>
        <w:jc w:val="left"/>
      </w:pPr>
      <w:r>
        <w:rPr>
          <w:sz w:val="22"/>
          <w:szCs w:val="22"/>
        </w:rPr>
        <w:t xml:space="preserve">Why? Because the institution needs to raise capital from financial markets, and those markets price on interest. If the institution offered a fixed rate disconnected from market pricing, it would lose money.</w:t>
      </w:r>
    </w:p>
    <w:p>
      <w:pPr>
        <w:spacing w:after="160"/>
        <w:jc w:val="left"/>
      </w:pPr>
      <w:r>
        <w:rPr>
          <w:sz w:val="22"/>
          <w:szCs w:val="22"/>
        </w:rPr>
        <w:t xml:space="preserve">Does this invalidate the product? Here lies the heart of the contemporary disagreement.</w:t>
      </w:r>
    </w:p>
    <w:p>
      <w:pPr>
        <w:spacing w:after="160"/>
        <w:jc w:val="left"/>
      </w:pPr>
      <w:r>
        <w:rPr>
          <w:sz w:val="22"/>
          <w:szCs w:val="22"/>
        </w:rPr>
        <w:t xml:space="preserve">Scholars who permit (such as al-Qaradawi and al-Daylami) reason that the market benchmark is used only to determine the fair value of the rent, not to define interest on a loan. That the institution references a market rate to set a fair price does not change the contract's nature.</w:t>
      </w:r>
    </w:p>
    <w:p>
      <w:pPr>
        <w:spacing w:after="160"/>
        <w:jc w:val="left"/>
      </w:pPr>
      <w:r>
        <w:rPr>
          <w:sz w:val="22"/>
          <w:szCs w:val="22"/>
        </w:rPr>
        <w:t xml:space="preserve">Scholars who hesitate or refuse argue that benchmarking the rate to interest makes the product economically equivalent to a loan, and that such linkage constitutes hiyal — juristic tricks that preserve form while violating substance.</w:t>
      </w:r>
    </w:p>
    <w:p>
      <w:pPr>
        <w:spacing w:after="160"/>
        <w:jc w:val="left"/>
      </w:pPr>
      <w:r>
        <w:rPr>
          <w:sz w:val="22"/>
          <w:szCs w:val="22"/>
        </w:rPr>
        <w:t xml:space="preserve">Both positions have evidence. The final customer choice rests on the trust the customer places in the scholar he consults.</w:t>
      </w:r>
    </w:p>
    <w:p>
      <w:pPr>
        <w:spacing w:after="160"/>
        <w:jc w:val="left"/>
      </w:pPr>
      <w:r>
        <w:rPr>
          <w:sz w:val="22"/>
          <w:szCs w:val="22"/>
        </w:rPr>
        <w:t xml:space="preserve">## Major American Institutions</w:t>
      </w:r>
    </w:p>
    <w:p>
      <w:pPr>
        <w:spacing w:after="160"/>
        <w:jc w:val="left"/>
      </w:pPr>
      <w:r>
        <w:rPr>
          <w:sz w:val="22"/>
          <w:szCs w:val="22"/>
        </w:rPr>
        <w:t xml:space="preserve">**Guidance Residential — Virginia.** The largest. Founded 2001. Has financed over forty billion dollars in home purchases. Operates in over forty states. Its Sharia board includes Dr. Yusuf Fadl, Shaykh Nizam Yaquby, Shaykh Yusuf al-Daylami, and Dr. Mohamed Ali al-Quri.</w:t>
      </w:r>
    </w:p>
    <w:p>
      <w:pPr>
        <w:spacing w:after="160"/>
        <w:jc w:val="left"/>
      </w:pPr>
      <w:r>
        <w:rPr>
          <w:sz w:val="22"/>
          <w:szCs w:val="22"/>
        </w:rPr>
        <w:t xml:space="preserve">**UIF Corporation — Michigan.** Headquartered in Farmington Hills, Michigan. Excellent local service for Michigan residents. Operates on Diminishing Musharaka.</w:t>
      </w:r>
    </w:p>
    <w:p>
      <w:pPr>
        <w:spacing w:after="160"/>
        <w:jc w:val="left"/>
      </w:pPr>
      <w:r>
        <w:rPr>
          <w:sz w:val="22"/>
          <w:szCs w:val="22"/>
        </w:rPr>
        <w:t xml:space="preserve">**LARIBA — California.** The oldest, founded in 1987. Uses a unique methodology that prices rent on actual market rent rather than on an interest benchmark — a juristic advantage that many scholars regard as significant.</w:t>
      </w:r>
    </w:p>
    <w:p>
      <w:pPr>
        <w:spacing w:after="160"/>
        <w:jc w:val="left"/>
      </w:pPr>
      <w:r>
        <w:rPr>
          <w:sz w:val="22"/>
          <w:szCs w:val="22"/>
        </w:rPr>
        <w:t xml:space="preserve">**Devon Bank — Chicago.** A conventional bank with an Islamic finance window. Useful for those who prefer a large conventional institution.</w:t>
      </w:r>
    </w:p>
    <w:p>
      <w:pPr>
        <w:spacing w:after="160"/>
        <w:jc w:val="left"/>
      </w:pPr>
      <w:r>
        <w:rPr>
          <w:sz w:val="22"/>
          <w:szCs w:val="22"/>
        </w:rPr>
        <w:t xml:space="preserve">## Which Is Better — Musharaka or Murabaha?</w:t>
      </w:r>
    </w:p>
    <w:p>
      <w:pPr>
        <w:spacing w:after="160"/>
        <w:jc w:val="left"/>
      </w:pPr>
      <w:r>
        <w:rPr>
          <w:sz w:val="22"/>
          <w:szCs w:val="22"/>
        </w:rPr>
        <w:t xml:space="preserve">Juristically, Murabaha is simpler and more universally accepted across schools of fiqh.</w:t>
      </w:r>
    </w:p>
    <w:p>
      <w:pPr>
        <w:spacing w:after="160"/>
        <w:jc w:val="left"/>
      </w:pPr>
      <w:r>
        <w:rPr>
          <w:sz w:val="22"/>
          <w:szCs w:val="22"/>
        </w:rPr>
        <w:t xml:space="preserve">Practically, Diminishing Musharaka is more flexible, more available, and legally cheaper in most American states.</w:t>
      </w:r>
    </w:p>
    <w:p>
      <w:pPr>
        <w:spacing w:after="160"/>
        <w:jc w:val="left"/>
      </w:pPr>
      <w:r>
        <w:rPr>
          <w:sz w:val="22"/>
          <w:szCs w:val="22"/>
        </w:rPr>
        <w:t xml:space="preserve">My advice to the reader: begin by inquiring with the institutions available in your state, request a full copy of the contract, and present it to a scholar you trust. Do not judge the product by its name; judge it by its details.</w:t>
      </w:r>
    </w:p>
    <w:p>
      <w:pPr>
        <w:spacing w:after="160"/>
        <w:jc w:val="left"/>
      </w:pPr>
      <w:r>
        <w:rPr>
          <w:sz w:val="22"/>
          <w:szCs w:val="22"/>
        </w:rPr>
        <w:t xml:space="preserve">In the next chapter, we will examine the American institutions in greater depth, and how to apply.</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6: Institutions Offering Islamic Home Finance in America</w:t>
      </w:r>
    </w:p>
    <w:p>
      <w:pPr>
        <w:spacing w:after="160"/>
        <w:jc w:val="left"/>
      </w:pPr>
      <w:r>
        <w:rPr>
          <w:sz w:val="22"/>
          <w:szCs w:val="22"/>
        </w:rPr>
        <w:t xml:space="preserve">&gt; *"Indeed, the best one you can hire is the strong and trustworthy."* — Surah al-Qasas, 26</w:t>
      </w:r>
    </w:p>
    <w:p>
      <w:pPr>
        <w:spacing w:after="160"/>
        <w:jc w:val="left"/>
      </w:pPr>
      <w:r>
        <w:rPr>
          <w:sz w:val="22"/>
          <w:szCs w:val="22"/>
        </w:rPr>
        <w:t xml:space="preserve">## The Halal Market in the United States</w:t>
      </w:r>
    </w:p>
    <w:p>
      <w:pPr>
        <w:spacing w:after="160"/>
        <w:jc w:val="left"/>
      </w:pPr>
      <w:r>
        <w:rPr>
          <w:sz w:val="22"/>
          <w:szCs w:val="22"/>
        </w:rPr>
        <w:t xml:space="preserve">In May 2026, the American market for Islamic home finance has matured to a degree we did not dare imagine two decades ago. Today there are five major institutions serving most U.S. states, a handful of smaller regional providers, and Islamic windows within conventional banks. In this chapter we will survey the principal players, name their strengths and weaknesses honestly and transparently, so the reader can choose what suits him.</w:t>
      </w:r>
    </w:p>
    <w:p>
      <w:pPr>
        <w:spacing w:after="160"/>
        <w:jc w:val="left"/>
      </w:pPr>
      <w:r>
        <w:rPr>
          <w:sz w:val="22"/>
          <w:szCs w:val="22"/>
        </w:rPr>
        <w:t xml:space="preserve">## 1. Guidance Residential — The Giant</w:t>
      </w:r>
    </w:p>
    <w:p>
      <w:pPr>
        <w:spacing w:after="160"/>
        <w:jc w:val="left"/>
      </w:pPr>
      <w:r>
        <w:rPr>
          <w:sz w:val="22"/>
          <w:szCs w:val="22"/>
        </w:rPr>
        <w:t xml:space="preserve">Founded in 2001 in Virginia. By a wide margin the largest. Has financed more than forty billion dollars in home purchases, serving over forty thousand Muslim families across America. Operates in forty-two states. Headquartered in Reston, Virginia, but operates through a network of regional agents.</w:t>
      </w:r>
    </w:p>
    <w:p>
      <w:pPr>
        <w:spacing w:after="160"/>
        <w:jc w:val="left"/>
      </w:pPr>
      <w:r>
        <w:rPr>
          <w:sz w:val="22"/>
          <w:szCs w:val="22"/>
        </w:rPr>
        <w:t xml:space="preserve">**Products.** Uses a Diminishing Musharaka structure (called internally the Declining Balance Co-ownership Program). Minimum down payment is twenty percent. The maximum financed amount varies by state, reaching above one million dollars in high-cost-of-living states.</w:t>
      </w:r>
    </w:p>
    <w:p>
      <w:pPr>
        <w:spacing w:after="160"/>
        <w:jc w:val="left"/>
      </w:pPr>
      <w:r>
        <w:rPr>
          <w:sz w:val="22"/>
          <w:szCs w:val="22"/>
        </w:rPr>
        <w:t xml:space="preserve">**Sharia board.** Includes Dr. Yusuf Fadl (chair), Shaykh Nizam Yaquby, Shaykh Yusuf al-Daylami, and Dr. Mohamed Ali al-Quri. These are globally respected names in contemporary financial fiqh.</w:t>
      </w:r>
    </w:p>
    <w:p>
      <w:pPr>
        <w:spacing w:after="160"/>
        <w:jc w:val="left"/>
      </w:pPr>
      <w:r>
        <w:rPr>
          <w:sz w:val="22"/>
          <w:szCs w:val="22"/>
        </w:rPr>
        <w:t xml:space="preserve">**How to apply.** Through guidanceresidential.com or by contacting a local representative. You will need:</w:t>
      </w:r>
    </w:p>
    <w:p>
      <w:pPr>
        <w:spacing w:after="160"/>
        <w:jc w:val="left"/>
      </w:pPr>
      <w:r>
        <w:rPr>
          <w:sz w:val="22"/>
          <w:szCs w:val="22"/>
        </w:rPr>
        <w:t xml:space="preserve">- Income documentation (two years of W-2s, one month of pay stubs, two years of tax returns) - Credit score 660 or higher for best rates - Proof of down payment in your account - Two to three months of bank statements</w:t>
      </w:r>
    </w:p>
    <w:p>
      <w:pPr>
        <w:spacing w:after="160"/>
        <w:jc w:val="left"/>
      </w:pPr>
      <w:r>
        <w:rPr>
          <w:sz w:val="22"/>
          <w:szCs w:val="22"/>
        </w:rPr>
        <w:t xml:space="preserve">**Timeline.** From application to closing typically 45 to 60 days.</w:t>
      </w:r>
    </w:p>
    <w:p>
      <w:pPr>
        <w:spacing w:after="160"/>
        <w:jc w:val="left"/>
      </w:pPr>
      <w:r>
        <w:rPr>
          <w:sz w:val="22"/>
          <w:szCs w:val="22"/>
        </w:rPr>
        <w:t xml:space="preserve">**Strengths.** Large scale, broad state coverage, fast closings, rates competitive with conventional mortgages.</w:t>
      </w:r>
    </w:p>
    <w:p>
      <w:pPr>
        <w:spacing w:after="160"/>
        <w:jc w:val="left"/>
      </w:pPr>
      <w:r>
        <w:rPr>
          <w:sz w:val="22"/>
          <w:szCs w:val="22"/>
        </w:rPr>
        <w:t xml:space="preserve">**Weaknesses.** Rates benchmarked to market interest indices; customer service can lag because of scale.</w:t>
      </w:r>
    </w:p>
    <w:p>
      <w:pPr>
        <w:spacing w:after="160"/>
        <w:jc w:val="left"/>
      </w:pPr>
      <w:r>
        <w:rPr>
          <w:sz w:val="22"/>
          <w:szCs w:val="22"/>
        </w:rPr>
        <w:t xml:space="preserve">## 2. UIF Corporation — Michigan and the Midwest</w:t>
      </w:r>
    </w:p>
    <w:p>
      <w:pPr>
        <w:spacing w:after="160"/>
        <w:jc w:val="left"/>
      </w:pPr>
      <w:r>
        <w:rPr>
          <w:sz w:val="22"/>
          <w:szCs w:val="22"/>
        </w:rPr>
        <w:t xml:space="preserve">University Islamic Financial. Headquartered in Farmington Hills, Michigan. Founded in partnership with University Bank. A point of pride for Muslims in Michigan for years.</w:t>
      </w:r>
    </w:p>
    <w:p>
      <w:pPr>
        <w:spacing w:after="160"/>
        <w:jc w:val="left"/>
      </w:pPr>
      <w:r>
        <w:rPr>
          <w:sz w:val="22"/>
          <w:szCs w:val="22"/>
        </w:rPr>
        <w:t xml:space="preserve">**Products.** Diminishing Musharaka primarily. Also offers new-construction financing through Istisna for some clients.</w:t>
      </w:r>
    </w:p>
    <w:p>
      <w:pPr>
        <w:spacing w:after="160"/>
        <w:jc w:val="left"/>
      </w:pPr>
      <w:r>
        <w:rPr>
          <w:sz w:val="22"/>
          <w:szCs w:val="22"/>
        </w:rPr>
        <w:t xml:space="preserve">**Sharia board.** Includes Shaykh Yaser Murshid and Shaykh Salah Abu Ishaq.</w:t>
      </w:r>
    </w:p>
    <w:p>
      <w:pPr>
        <w:spacing w:after="160"/>
        <w:jc w:val="left"/>
      </w:pPr>
      <w:r>
        <w:rPr>
          <w:sz w:val="22"/>
          <w:szCs w:val="22"/>
        </w:rPr>
        <w:t xml:space="preserve">**A major strength.** Because it is a Michigan-based institution, service is personal and the representatives understand the Michigan market in depth. If you live in Dearborn, Hamtramck, or Farmington Hills, UIF is a very logical choice.</w:t>
      </w:r>
    </w:p>
    <w:p>
      <w:pPr>
        <w:spacing w:after="160"/>
        <w:jc w:val="left"/>
      </w:pPr>
      <w:r>
        <w:rPr>
          <w:sz w:val="22"/>
          <w:szCs w:val="22"/>
        </w:rPr>
        <w:t xml:space="preserve">**A modest weakness.** Serves fewer states than Guidance.</w:t>
      </w:r>
    </w:p>
    <w:p>
      <w:pPr>
        <w:spacing w:after="160"/>
        <w:jc w:val="left"/>
      </w:pPr>
      <w:r>
        <w:rPr>
          <w:sz w:val="22"/>
          <w:szCs w:val="22"/>
        </w:rPr>
        <w:t xml:space="preserve">## 3. LARIBA — The Oldest</w:t>
      </w:r>
    </w:p>
    <w:p>
      <w:pPr>
        <w:spacing w:after="160"/>
        <w:jc w:val="left"/>
      </w:pPr>
      <w:r>
        <w:rPr>
          <w:sz w:val="22"/>
          <w:szCs w:val="22"/>
        </w:rPr>
        <w:t xml:space="preserve">Founded by Dr. Yahia Abdul-Rahman in California in 1987. The oldest Islamic home-finance institution in America.</w:t>
      </w:r>
    </w:p>
    <w:p>
      <w:pPr>
        <w:spacing w:after="160"/>
        <w:jc w:val="left"/>
      </w:pPr>
      <w:r>
        <w:rPr>
          <w:sz w:val="22"/>
          <w:szCs w:val="22"/>
        </w:rPr>
        <w:t xml:space="preserve">**Products.** Uses a slightly different methodology called "Marked-to-Market Financing." Rather than benchmarking the rate to a market interest rate (SOFR), LARIBA benchmarks it to the actual market rental value of the property in its locality. The institution studies what a comparable home rents for in the same neighborhood and uses that figure to set the rent in the partnership.</w:t>
      </w:r>
    </w:p>
    <w:p>
      <w:pPr>
        <w:spacing w:after="160"/>
        <w:jc w:val="left"/>
      </w:pPr>
      <w:r>
        <w:rPr>
          <w:sz w:val="22"/>
          <w:szCs w:val="22"/>
        </w:rPr>
        <w:t xml:space="preserve">**An important juristic strength.** This model is economically further from bank interest than the other institutions' models, and a number of jurists who hesitate over the standard structures have endorsed LARIBA's specifically.</w:t>
      </w:r>
    </w:p>
    <w:p>
      <w:pPr>
        <w:spacing w:after="160"/>
        <w:jc w:val="left"/>
      </w:pPr>
      <w:r>
        <w:rPr>
          <w:sz w:val="22"/>
          <w:szCs w:val="22"/>
        </w:rPr>
        <w:t xml:space="preserve">**Weaknesses.** The rate may run noticeably above or below conventional rates, the institution does not serve every state, and the application process is somewhat longer.</w:t>
      </w:r>
    </w:p>
    <w:p>
      <w:pPr>
        <w:spacing w:after="160"/>
        <w:jc w:val="left"/>
      </w:pPr>
      <w:r>
        <w:rPr>
          <w:sz w:val="22"/>
          <w:szCs w:val="22"/>
        </w:rPr>
        <w:t xml:space="preserve">**Best suited for.** Customers seeking the strongest possible juristic insulation and who have flexibility in location and timing.</w:t>
      </w:r>
    </w:p>
    <w:p>
      <w:pPr>
        <w:spacing w:after="160"/>
        <w:jc w:val="left"/>
      </w:pPr>
      <w:r>
        <w:rPr>
          <w:sz w:val="22"/>
          <w:szCs w:val="22"/>
        </w:rPr>
        <w:t xml:space="preserve">## 4. Devon Bank — Chicago</w:t>
      </w:r>
    </w:p>
    <w:p>
      <w:pPr>
        <w:spacing w:after="160"/>
        <w:jc w:val="left"/>
      </w:pPr>
      <w:r>
        <w:rPr>
          <w:sz w:val="22"/>
          <w:szCs w:val="22"/>
        </w:rPr>
        <w:t xml:space="preserve">A conventional bank in Chicago that opened an Islamic window in 2003. Serves a limited number of states but with strong reputation.</w:t>
      </w:r>
    </w:p>
    <w:p>
      <w:pPr>
        <w:spacing w:after="160"/>
        <w:jc w:val="left"/>
      </w:pPr>
      <w:r>
        <w:rPr>
          <w:sz w:val="22"/>
          <w:szCs w:val="22"/>
        </w:rPr>
        <w:t xml:space="preserve">**Products.** Offers both Murabaha and Ijara, depending on customer circumstances. Good flexibility.</w:t>
      </w:r>
    </w:p>
    <w:p>
      <w:pPr>
        <w:spacing w:after="160"/>
        <w:jc w:val="left"/>
      </w:pPr>
      <w:r>
        <w:rPr>
          <w:sz w:val="22"/>
          <w:szCs w:val="22"/>
        </w:rPr>
        <w:t xml:space="preserve">**Strength.** As a conventional licensed bank, subject to standard federal regulation, with strong legal standing.</w:t>
      </w:r>
    </w:p>
    <w:p>
      <w:pPr>
        <w:spacing w:after="160"/>
        <w:jc w:val="left"/>
      </w:pPr>
      <w:r>
        <w:rPr>
          <w:sz w:val="22"/>
          <w:szCs w:val="22"/>
        </w:rPr>
        <w:t xml:space="preserve">**Weakness.** Application processing costs may be higher. Limited geographic service.</w:t>
      </w:r>
    </w:p>
    <w:p>
      <w:pPr>
        <w:spacing w:after="160"/>
        <w:jc w:val="left"/>
      </w:pPr>
      <w:r>
        <w:rPr>
          <w:sz w:val="22"/>
          <w:szCs w:val="22"/>
        </w:rPr>
        <w:t xml:space="preserve">## 5. Manzil and Other Institutions</w:t>
      </w:r>
    </w:p>
    <w:p>
      <w:pPr>
        <w:spacing w:after="160"/>
        <w:jc w:val="left"/>
      </w:pPr>
      <w:r>
        <w:rPr>
          <w:sz w:val="22"/>
          <w:szCs w:val="22"/>
        </w:rPr>
        <w:t xml:space="preserve">**Manzil.** A Canadian institution that expanded into U.S. operations in 2024. Products are Diminishing Musharaka similar in structure to Guidance.</w:t>
      </w:r>
    </w:p>
    <w:p>
      <w:pPr>
        <w:spacing w:after="160"/>
        <w:jc w:val="left"/>
      </w:pPr>
      <w:r>
        <w:rPr>
          <w:sz w:val="22"/>
          <w:szCs w:val="22"/>
        </w:rPr>
        <w:t xml:space="preserve">**Lariba Bank.** Not the same as California's LARIBA. A smaller California bank operating on the same methodology.</w:t>
      </w:r>
    </w:p>
    <w:p>
      <w:pPr>
        <w:spacing w:after="160"/>
        <w:jc w:val="left"/>
      </w:pPr>
      <w:r>
        <w:rPr>
          <w:sz w:val="22"/>
          <w:szCs w:val="22"/>
        </w:rPr>
        <w:t xml:space="preserve">**Saturna Capital — Amana Funds.** Offers halal investment more than home finance, but occasionally bundles integrated products.</w:t>
      </w:r>
    </w:p>
    <w:p>
      <w:pPr>
        <w:spacing w:after="160"/>
        <w:jc w:val="left"/>
      </w:pPr>
      <w:r>
        <w:rPr>
          <w:sz w:val="22"/>
          <w:szCs w:val="22"/>
        </w:rPr>
        <w:t xml:space="preserve">## The Role of Fannie Mae and Freddie Mac</w:t>
      </w:r>
    </w:p>
    <w:p>
      <w:pPr>
        <w:spacing w:after="160"/>
        <w:jc w:val="left"/>
      </w:pPr>
      <w:r>
        <w:rPr>
          <w:sz w:val="22"/>
          <w:szCs w:val="22"/>
        </w:rPr>
        <w:t xml:space="preserve">Something many Muslims do not know: the two major federal entities Fannie Mae and Freddie Mac approved, back in 2001, the purchase of Islamic finance contracts from private institutions, provided certain criteria are met. This approval is the single largest reason Islamic finance has spread in America.</w:t>
      </w:r>
    </w:p>
    <w:p>
      <w:pPr>
        <w:spacing w:after="160"/>
        <w:jc w:val="left"/>
      </w:pPr>
      <w:r>
        <w:rPr>
          <w:sz w:val="22"/>
          <w:szCs w:val="22"/>
        </w:rPr>
        <w:t xml:space="preserve">What is the practical effect? Without Fannie/Freddie approval, small Islamic institutions would need to hold every contract on their own balance sheets and bear all the risk — making it impossible to finance large numbers of customers. The existence of the secondary market means an institution sells the contract after origination, recoups capital immediately, and can finance another customer.</w:t>
      </w:r>
    </w:p>
    <w:p>
      <w:pPr>
        <w:spacing w:after="160"/>
        <w:jc w:val="left"/>
      </w:pPr>
      <w:r>
        <w:rPr>
          <w:sz w:val="22"/>
          <w:szCs w:val="22"/>
        </w:rPr>
        <w:t xml:space="preserve">This relationship raises a juristic question of its own: Is the financing genuinely Islamic if Fannie Mae ends up as ultimate holder of the contract? Scholars who permitted answered: yes, because the contract that matters for fiqh is the one between the customer and the institution; what occurs subsequently between the institution and Fannie is institutional refinancing that does not involve the customer.</w:t>
      </w:r>
    </w:p>
    <w:p>
      <w:pPr>
        <w:spacing w:after="160"/>
        <w:jc w:val="left"/>
      </w:pPr>
      <w:r>
        <w:rPr>
          <w:sz w:val="22"/>
          <w:szCs w:val="22"/>
        </w:rPr>
        <w:t xml:space="preserve">## How to Apply: Practical Steps</w:t>
      </w:r>
    </w:p>
    <w:p>
      <w:pPr>
        <w:spacing w:after="160"/>
        <w:jc w:val="left"/>
      </w:pPr>
      <w:r>
        <w:rPr>
          <w:sz w:val="22"/>
          <w:szCs w:val="22"/>
        </w:rPr>
        <w:t xml:space="preserve">**Step 1: Document preparation** before contacting any institution. You will typically need:</w:t>
      </w:r>
    </w:p>
    <w:p>
      <w:pPr>
        <w:spacing w:after="160"/>
        <w:jc w:val="left"/>
      </w:pPr>
      <w:r>
        <w:rPr>
          <w:sz w:val="22"/>
          <w:szCs w:val="22"/>
        </w:rPr>
        <w:t xml:space="preserve">- Copy of ID (passport, driver's license) - Copy of Social Security card - W-2s for the past two complete years - Tax returns for the past two years - Pay stubs for the most recent month - Bank statements for the past two months - Investment and retirement statements (to demonstrate assets) - For business owners: business filings, profit-and-loss statements</w:t>
      </w:r>
    </w:p>
    <w:p>
      <w:pPr>
        <w:spacing w:after="160"/>
        <w:jc w:val="left"/>
      </w:pPr>
      <w:r>
        <w:rPr>
          <w:sz w:val="22"/>
          <w:szCs w:val="22"/>
        </w:rPr>
        <w:t xml:space="preserve">**Step 2: Pre-approval.** This is not a final approval but indicates the institution has tentatively agreed to finance you up to a certain amount. It is essential for negotiating with sellers.</w:t>
      </w:r>
    </w:p>
    <w:p>
      <w:pPr>
        <w:spacing w:after="160"/>
        <w:jc w:val="left"/>
      </w:pPr>
      <w:r>
        <w:rPr>
          <w:sz w:val="22"/>
          <w:szCs w:val="22"/>
        </w:rPr>
        <w:t xml:space="preserve">**Step 3: Find and negotiate the home.** With pre-approval in hand, you can submit an offer.</w:t>
      </w:r>
    </w:p>
    <w:p>
      <w:pPr>
        <w:spacing w:after="160"/>
        <w:jc w:val="left"/>
      </w:pPr>
      <w:r>
        <w:rPr>
          <w:sz w:val="22"/>
          <w:szCs w:val="22"/>
        </w:rPr>
        <w:t xml:space="preserve">**Step 4: Apply for final approval.** After your offer is accepted, you submit the purchase agreement, appraisal report, and inspection report to the institution.</w:t>
      </w:r>
    </w:p>
    <w:p>
      <w:pPr>
        <w:spacing w:after="160"/>
        <w:jc w:val="left"/>
      </w:pPr>
      <w:r>
        <w:rPr>
          <w:sz w:val="22"/>
          <w:szCs w:val="22"/>
        </w:rPr>
        <w:t xml:space="preserve">**Step 5: Closing.** After 45 to 60 days, the official signing takes place, ownership transfers, and you enter your home.</w:t>
      </w:r>
    </w:p>
    <w:p>
      <w:pPr>
        <w:spacing w:after="160"/>
        <w:jc w:val="left"/>
      </w:pPr>
      <w:r>
        <w:rPr>
          <w:sz w:val="22"/>
          <w:szCs w:val="22"/>
        </w:rPr>
        <w:t xml:space="preserve">## Personal Advice from Michigan</w:t>
      </w:r>
    </w:p>
    <w:p>
      <w:pPr>
        <w:spacing w:after="160"/>
        <w:jc w:val="left"/>
      </w:pPr>
      <w:r>
        <w:rPr>
          <w:sz w:val="22"/>
          <w:szCs w:val="22"/>
        </w:rPr>
        <w:t xml:space="preserve">From my own observation and the experience of many families I have known in Michigan, I offer the following counsel:</w:t>
      </w:r>
    </w:p>
    <w:p>
      <w:pPr>
        <w:spacing w:after="160"/>
        <w:jc w:val="left"/>
      </w:pPr>
      <w:r>
        <w:rPr>
          <w:sz w:val="22"/>
          <w:szCs w:val="22"/>
        </w:rPr>
        <w:t xml:space="preserve">Do not settle for one offer. Request pre-approval from at least two institutions — say Guidance and UIF — and compare.</w:t>
      </w:r>
    </w:p>
    <w:p>
      <w:pPr>
        <w:spacing w:after="160"/>
        <w:jc w:val="left"/>
      </w:pPr>
      <w:r>
        <w:rPr>
          <w:sz w:val="22"/>
          <w:szCs w:val="22"/>
        </w:rPr>
        <w:t xml:space="preserve">Do not be misled by the "rate." The advertised rate may not be what you actually pay. Request a formal Loan Estimate, which is a legally binding document with all line items.</w:t>
      </w:r>
    </w:p>
    <w:p>
      <w:pPr>
        <w:spacing w:after="160"/>
        <w:jc w:val="left"/>
      </w:pPr>
      <w:r>
        <w:rPr>
          <w:sz w:val="22"/>
          <w:szCs w:val="22"/>
        </w:rPr>
        <w:t xml:space="preserve">Read the contract. Every word. Do not sign anything you do not understand.</w:t>
      </w:r>
    </w:p>
    <w:p>
      <w:pPr>
        <w:spacing w:after="160"/>
        <w:jc w:val="left"/>
      </w:pPr>
      <w:r>
        <w:rPr>
          <w:sz w:val="22"/>
          <w:szCs w:val="22"/>
        </w:rPr>
        <w:t xml:space="preserve">If you are in Michigan, ask for a Muslim real-estate agent who understands Islamic financing. Michigan has dozens of agents who specialize in this.</w:t>
      </w:r>
    </w:p>
    <w:p>
      <w:pPr>
        <w:spacing w:after="160"/>
        <w:jc w:val="left"/>
      </w:pPr>
      <w:r>
        <w:rPr>
          <w:sz w:val="22"/>
          <w:szCs w:val="22"/>
        </w:rPr>
        <w:t xml:space="preserve">Ask the institution for statistics: How long does closing typically take? What percentage of applications are approved? How many years has the institution operated?</w:t>
      </w:r>
    </w:p>
    <w:p>
      <w:pPr>
        <w:spacing w:after="160"/>
        <w:jc w:val="left"/>
      </w:pPr>
      <w:r>
        <w:rPr>
          <w:sz w:val="22"/>
          <w:szCs w:val="22"/>
        </w:rPr>
        <w:t xml:space="preserve">In the next chapter we will go deep into the fatwas and opinions of contemporary scholars.</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7: Scholarly Opinions — Who Permits and Under What Conditions?</w:t>
      </w:r>
    </w:p>
    <w:p>
      <w:pPr>
        <w:spacing w:after="160"/>
        <w:jc w:val="left"/>
      </w:pPr>
      <w:r>
        <w:rPr>
          <w:sz w:val="22"/>
          <w:szCs w:val="22"/>
        </w:rPr>
        <w:t xml:space="preserve">&gt; *"So ask the people of remembrance if you do not know."* — Surah al-Nahl, 43</w:t>
      </w:r>
    </w:p>
    <w:p>
      <w:pPr>
        <w:spacing w:after="160"/>
        <w:jc w:val="left"/>
      </w:pPr>
      <w:r>
        <w:rPr>
          <w:sz w:val="22"/>
          <w:szCs w:val="22"/>
        </w:rPr>
        <w:t xml:space="preserve">## A Disagreement We Cannot Avoid</w:t>
      </w:r>
    </w:p>
    <w:p>
      <w:pPr>
        <w:spacing w:after="160"/>
        <w:jc w:val="left"/>
      </w:pPr>
      <w:r>
        <w:rPr>
          <w:sz w:val="22"/>
          <w:szCs w:val="22"/>
        </w:rPr>
        <w:t xml:space="preserve">If this matter were simple, the scholars would have agreed on it, and there would be no need for an entire chapter on fatwas. But the truth is that contemporary scholars divide into three principal positions on Islamic home finance in the West. We will set them out faithfully, with the proofs each position offers, so the reader can choose.</w:t>
      </w:r>
    </w:p>
    <w:p>
      <w:pPr>
        <w:spacing w:after="160"/>
        <w:jc w:val="left"/>
      </w:pPr>
      <w:r>
        <w:rPr>
          <w:sz w:val="22"/>
          <w:szCs w:val="22"/>
        </w:rPr>
        <w:t xml:space="preserve">This chapter is not an invitation to follow any particular opinion. It is an invitation to understand the debate, then return to a scholar you trust and seek a fatwa for your own situation.</w:t>
      </w:r>
    </w:p>
    <w:p>
      <w:pPr>
        <w:spacing w:after="160"/>
        <w:jc w:val="left"/>
      </w:pPr>
      <w:r>
        <w:rPr>
          <w:sz w:val="22"/>
          <w:szCs w:val="22"/>
        </w:rPr>
        <w:t xml:space="preserve">## Position One: Permitted with Conditions</w:t>
      </w:r>
    </w:p>
    <w:p>
      <w:pPr>
        <w:spacing w:after="160"/>
        <w:jc w:val="left"/>
      </w:pPr>
      <w:r>
        <w:rPr>
          <w:sz w:val="22"/>
          <w:szCs w:val="22"/>
        </w:rPr>
        <w:t xml:space="preserve">This is the position of most prominent contemporary jurists, the Fiqh Council of North America, and ISNA.</w:t>
      </w:r>
    </w:p>
    <w:p>
      <w:pPr>
        <w:spacing w:after="160"/>
        <w:jc w:val="left"/>
      </w:pPr>
      <w:r>
        <w:rPr>
          <w:sz w:val="22"/>
          <w:szCs w:val="22"/>
        </w:rPr>
        <w:t xml:space="preserve">**Principal arguments.**</w:t>
      </w:r>
    </w:p>
    <w:p>
      <w:pPr>
        <w:spacing w:after="160"/>
        <w:jc w:val="left"/>
      </w:pPr>
      <w:r>
        <w:rPr>
          <w:sz w:val="22"/>
          <w:szCs w:val="22"/>
        </w:rPr>
        <w:t xml:space="preserve">First, the foundational rule in fiqh is that contracts are presumed permissible unless they contain explicit riba. Diminishing Musharaka is a composite contract built from a partnership (permissible), a lease (permissible), and a promise to purchase (permissible). If every constituent contract is allowed individually, the composite is allowed.</w:t>
      </w:r>
    </w:p>
    <w:p>
      <w:pPr>
        <w:spacing w:after="160"/>
        <w:jc w:val="left"/>
      </w:pPr>
      <w:r>
        <w:rPr>
          <w:sz w:val="22"/>
          <w:szCs w:val="22"/>
        </w:rPr>
        <w:t xml:space="preserve">Second, the Hanafi jurist al-Kasani in *Bada'i al-Sana'i* discussed the diminishing partnership. Shaykh Taqi Usmani (of the International Islamic Fiqh Academy) treats the structure in detail in his work *Buhuth fi Qadaya Fiqhiyya Mu'asira*.</w:t>
      </w:r>
    </w:p>
    <w:p>
      <w:pPr>
        <w:spacing w:after="160"/>
        <w:jc w:val="left"/>
      </w:pPr>
      <w:r>
        <w:rPr>
          <w:sz w:val="22"/>
          <w:szCs w:val="22"/>
        </w:rPr>
        <w:t xml:space="preserve">Third, the Fiqh Council of North America issued a fatwa in 1999 permitting Diminishing Musharaka as offered by Guidance (then LARIBA Financial) as a Sharia-compliant structure.</w:t>
      </w:r>
    </w:p>
    <w:p>
      <w:pPr>
        <w:spacing w:after="160"/>
        <w:jc w:val="left"/>
      </w:pPr>
      <w:r>
        <w:rPr>
          <w:sz w:val="22"/>
          <w:szCs w:val="22"/>
        </w:rPr>
        <w:t xml:space="preserve">Fourth, the late Shaykh Yusuf al-Qaradawi, in his book *Fiqh al-Zakah* and in his fatwas published on IslamOnline, permitted these structures for Muslims in the West.</w:t>
      </w:r>
    </w:p>
    <w:p>
      <w:pPr>
        <w:spacing w:after="160"/>
        <w:jc w:val="left"/>
      </w:pPr>
      <w:r>
        <w:rPr>
          <w:sz w:val="22"/>
          <w:szCs w:val="22"/>
        </w:rPr>
        <w:t xml:space="preserve">Fifth, collective necessity. Muslims in America need shelter. Permanent renting produces poverty and instability. If we do not open a halal door for them, some will fall into clear riba. Opening this door is a recognized maslaha shar'iyya (Sharia-recognized benefit).</w:t>
      </w:r>
    </w:p>
    <w:p>
      <w:pPr>
        <w:spacing w:after="160"/>
        <w:jc w:val="left"/>
      </w:pPr>
      <w:r>
        <w:rPr>
          <w:sz w:val="22"/>
          <w:szCs w:val="22"/>
        </w:rPr>
        <w:t xml:space="preserve">**Leading scholars who hold this position:**</w:t>
      </w:r>
    </w:p>
    <w:p>
      <w:pPr>
        <w:spacing w:after="160"/>
        <w:jc w:val="left"/>
      </w:pPr>
      <w:r>
        <w:rPr>
          <w:sz w:val="22"/>
          <w:szCs w:val="22"/>
        </w:rPr>
        <w:t xml:space="preserve">- Shaykh Yusuf al-Qaradawi (Egypt, late head of the International Union of Muslim Scholars) - Mufti Taqi Usmani (Pakistan, chair of the International Islamic Fiqh Academy) - Dr. Hussein Hamid Hassan (Egypt, European Islamic Academy) - Shaykh Nizam Yaquby (Bahrain) - Shaykh Abdul Sattar Abu Ghuddah (Syria/Kuwait) - Dr. Mohamed Ali al-Quri (Saudi Arabia) - Shaykh Yusuf al-Daylami (Yemen, chair of the Guidance Sharia board) - Dr. Monzer Kahf (Jordan) - Dr. Sami al-Suwailem (Saudi Arabia)</w:t>
      </w:r>
    </w:p>
    <w:p>
      <w:pPr>
        <w:spacing w:after="160"/>
        <w:jc w:val="left"/>
      </w:pPr>
      <w:r>
        <w:rPr>
          <w:sz w:val="22"/>
          <w:szCs w:val="22"/>
        </w:rPr>
        <w:t xml:space="preserve">## Position Two: Cautious Refusal</w:t>
      </w:r>
    </w:p>
    <w:p>
      <w:pPr>
        <w:spacing w:after="160"/>
        <w:jc w:val="left"/>
      </w:pPr>
      <w:r>
        <w:rPr>
          <w:sz w:val="22"/>
          <w:szCs w:val="22"/>
        </w:rPr>
        <w:t xml:space="preserve">This is the position of jurists who view contemporary Western structures as no more than *hiyal ribawiyya* — juristic devices that preserve the halal form while achieving a haram substance.</w:t>
      </w:r>
    </w:p>
    <w:p>
      <w:pPr>
        <w:spacing w:after="160"/>
        <w:jc w:val="left"/>
      </w:pPr>
      <w:r>
        <w:rPr>
          <w:sz w:val="22"/>
          <w:szCs w:val="22"/>
        </w:rPr>
        <w:t xml:space="preserve">**Principal arguments.**</w:t>
      </w:r>
    </w:p>
    <w:p>
      <w:pPr>
        <w:spacing w:after="160"/>
        <w:jc w:val="left"/>
      </w:pPr>
      <w:r>
        <w:rPr>
          <w:sz w:val="22"/>
          <w:szCs w:val="22"/>
        </w:rPr>
        <w:t xml:space="preserve">First, the rate is benchmarked to market interest (LIBOR/SOFR). If the rate you pay closely tracks bank interest and rises and falls with it, the difference is verbal, not real. In contracts, what counts juristically is the underlying reality and consequence.</w:t>
      </w:r>
    </w:p>
    <w:p>
      <w:pPr>
        <w:spacing w:after="160"/>
        <w:jc w:val="left"/>
      </w:pPr>
      <w:r>
        <w:rPr>
          <w:sz w:val="22"/>
          <w:szCs w:val="22"/>
        </w:rPr>
        <w:t xml:space="preserve">Second, the institution often bears no real risk. If you stop paying, it forecloses by the same mechanism the bank uses. If the home is destroyed by disaster, insurance covers it and the institution loses nothing. Where is the genuine partnership?</w:t>
      </w:r>
    </w:p>
    <w:p>
      <w:pPr>
        <w:spacing w:after="160"/>
        <w:jc w:val="left"/>
      </w:pPr>
      <w:r>
        <w:rPr>
          <w:sz w:val="22"/>
          <w:szCs w:val="22"/>
        </w:rPr>
        <w:t xml:space="preserve">Third, Ibn al-Qayyim in *I'lam al-Muwaqqi'in* emphasized that "labels do not avail when the meanings are absent." If you call riba a sale, but your intention is riba, then intention and outcome govern the ruling.</w:t>
      </w:r>
    </w:p>
    <w:p>
      <w:pPr>
        <w:spacing w:after="160"/>
        <w:jc w:val="left"/>
      </w:pPr>
      <w:r>
        <w:rPr>
          <w:sz w:val="22"/>
          <w:szCs w:val="22"/>
        </w:rPr>
        <w:t xml:space="preserve">Fourth, Shaykh Muhammad ibn Salih al-Uthaymin (though he did not address American structures specifically) said that "most of what is called Islamic finance in the West is riba under a different name."</w:t>
      </w:r>
    </w:p>
    <w:p>
      <w:pPr>
        <w:spacing w:after="160"/>
        <w:jc w:val="left"/>
      </w:pPr>
      <w:r>
        <w:rPr>
          <w:sz w:val="22"/>
          <w:szCs w:val="22"/>
        </w:rPr>
        <w:t xml:space="preserve">**Leading scholars who hold this position:**</w:t>
      </w:r>
    </w:p>
    <w:p>
      <w:pPr>
        <w:spacing w:after="160"/>
        <w:jc w:val="left"/>
      </w:pPr>
      <w:r>
        <w:rPr>
          <w:sz w:val="22"/>
          <w:szCs w:val="22"/>
        </w:rPr>
        <w:t xml:space="preserve">- Shaykh Muhammad ibn Salih al-Uthaymin (Saudi Arabia, d. 2001) - Shaykh Muhammad Saalih al-Munajjid (Saudi Arabia, IslamQA) - Shaykh Salih al-Fawzan (Saudi Arabia, Council of Senior Scholars) - Some Imam Muhammad ibn Saud Islamic University jurists - A subset of Islamic-finance specialists who distinguish between "genuine Islamic finance" and "cosmetic Islamic finance"</w:t>
      </w:r>
    </w:p>
    <w:p>
      <w:pPr>
        <w:spacing w:after="160"/>
        <w:jc w:val="left"/>
      </w:pPr>
      <w:r>
        <w:rPr>
          <w:sz w:val="22"/>
          <w:szCs w:val="22"/>
        </w:rPr>
        <w:t xml:space="preserve">## Position Three: Case-by-Case Analysis</w:t>
      </w:r>
    </w:p>
    <w:p>
      <w:pPr>
        <w:spacing w:after="160"/>
        <w:jc w:val="left"/>
      </w:pPr>
      <w:r>
        <w:rPr>
          <w:sz w:val="22"/>
          <w:szCs w:val="22"/>
        </w:rPr>
        <w:t xml:space="preserve">A middle position holding that the question is not categorically halal or haram. The ruling depends on:</w:t>
      </w:r>
    </w:p>
    <w:p>
      <w:pPr>
        <w:spacing w:after="160"/>
        <w:jc w:val="left"/>
      </w:pPr>
      <w:r>
        <w:rPr>
          <w:sz w:val="22"/>
          <w:szCs w:val="22"/>
        </w:rPr>
        <w:t xml:space="preserve">- The institution in question: Does it have a credible Sharia board? Does it follow AAOIFI standards? Does it execute the contract as written? - The actual contract: Contract language varies among institutions and states. Some drafts are stronger than others. - The customer's circumstances: Does he have easy alternatives? Can he wait? Does waiting cause genuine harm? - The customer's intention: Is he sincere in his search for halal, or is he using "Islamic lease" as a cover to settle his conscience?</w:t>
      </w:r>
    </w:p>
    <w:p>
      <w:pPr>
        <w:spacing w:after="160"/>
        <w:jc w:val="left"/>
      </w:pPr>
      <w:r>
        <w:rPr>
          <w:sz w:val="22"/>
          <w:szCs w:val="22"/>
        </w:rPr>
        <w:t xml:space="preserve">**Leading scholars who hold this position:**</w:t>
      </w:r>
    </w:p>
    <w:p>
      <w:pPr>
        <w:spacing w:after="160"/>
        <w:jc w:val="left"/>
      </w:pPr>
      <w:r>
        <w:rPr>
          <w:sz w:val="22"/>
          <w:szCs w:val="22"/>
        </w:rPr>
        <w:t xml:space="preserve">- Dr. Abdullah al-Judai (Kuwait) - Dr. Hatim al-Awni (Saudi Arabia) - Various younger jurists who have studied both the contracts and modern finance</w:t>
      </w:r>
    </w:p>
    <w:p>
      <w:pPr>
        <w:spacing w:after="160"/>
        <w:jc w:val="left"/>
      </w:pPr>
      <w:r>
        <w:rPr>
          <w:sz w:val="22"/>
          <w:szCs w:val="22"/>
        </w:rPr>
        <w:t xml:space="preserve">## The Concept of Necessity (Darura): How Far Does It Extend?</w:t>
      </w:r>
    </w:p>
    <w:p>
      <w:pPr>
        <w:spacing w:after="160"/>
        <w:jc w:val="left"/>
      </w:pPr>
      <w:r>
        <w:rPr>
          <w:sz w:val="22"/>
          <w:szCs w:val="22"/>
        </w:rPr>
        <w:t xml:space="preserve">Many of the jurists who permitted Islamic financing relied on the principle "necessities make permissible what is forbidden." Is buying a home in America a "necessity"?</w:t>
      </w:r>
    </w:p>
    <w:p>
      <w:pPr>
        <w:spacing w:after="160"/>
        <w:jc w:val="left"/>
      </w:pPr>
      <w:r>
        <w:rPr>
          <w:sz w:val="22"/>
          <w:szCs w:val="22"/>
        </w:rPr>
        <w:t xml:space="preserve">Permissive scholars answered: yes, shelter is a recognized Sharia necessity grounded in Quranic verses (*"And Allah has made for you from your homes a place of rest"*), permanent multi-generational renting corrupts family life, and human dignity requires stability.</w:t>
      </w:r>
    </w:p>
    <w:p>
      <w:pPr>
        <w:spacing w:after="160"/>
        <w:jc w:val="left"/>
      </w:pPr>
      <w:r>
        <w:rPr>
          <w:sz w:val="22"/>
          <w:szCs w:val="22"/>
        </w:rPr>
        <w:t xml:space="preserve">Cautious scholars answered: Sharia necessity is what threatens life. Renting does not threaten life. So long as you have shelter, you are not in a Sharia necessity that permits riba.</w:t>
      </w:r>
    </w:p>
    <w:p>
      <w:pPr>
        <w:spacing w:after="160"/>
        <w:jc w:val="left"/>
      </w:pPr>
      <w:r>
        <w:rPr>
          <w:sz w:val="22"/>
          <w:szCs w:val="22"/>
        </w:rPr>
        <w:t xml:space="preserve">In practice, those who invoke necessity usually invoke it to justify the *conventional* mortgage when no alternative exists — not Islamic finance, which they treat as licit by its own standards. If Islamic finance is permissible, it is so by the original ruling, not by necessity.</w:t>
      </w:r>
    </w:p>
    <w:p>
      <w:pPr>
        <w:spacing w:after="160"/>
        <w:jc w:val="left"/>
      </w:pPr>
      <w:r>
        <w:rPr>
          <w:sz w:val="22"/>
          <w:szCs w:val="22"/>
        </w:rPr>
        <w:t xml:space="preserve">## My Personal Stance: Presenting the Debate, Not Issuing a Fatwa</w:t>
      </w:r>
    </w:p>
    <w:p>
      <w:pPr>
        <w:spacing w:after="160"/>
        <w:jc w:val="left"/>
      </w:pPr>
      <w:r>
        <w:rPr>
          <w:sz w:val="22"/>
          <w:szCs w:val="22"/>
        </w:rPr>
        <w:t xml:space="preserve">I want to be candid with the reader. I am not from the people of fatwa. I hold a doctorate in another field, and my personal study of fiqh does not qualify me to issue rulings.</w:t>
      </w:r>
    </w:p>
    <w:p>
      <w:pPr>
        <w:spacing w:after="160"/>
        <w:jc w:val="left"/>
      </w:pPr>
      <w:r>
        <w:rPr>
          <w:sz w:val="22"/>
          <w:szCs w:val="22"/>
        </w:rPr>
        <w:t xml:space="preserve">What I am permitted to do is to convey to you faithfully the views of the scholars, set out the arguments of each side, and counsel you to select one scholar — well-trained, trustworthy, accessible to you — and take your fatwa from him.</w:t>
      </w:r>
    </w:p>
    <w:p>
      <w:pPr>
        <w:spacing w:after="160"/>
        <w:jc w:val="left"/>
      </w:pPr>
      <w:r>
        <w:rPr>
          <w:sz w:val="22"/>
          <w:szCs w:val="22"/>
        </w:rPr>
        <w:t xml:space="preserve">From Michigan, I can recommend several Islamic centers whose scholars regularly handle these questions: the Islamic Center of America in Dearborn, the Muslim Unity Center in Bloomfield Hills, and various centers affiliated with university Muslim chaplaincies.</w:t>
      </w:r>
    </w:p>
    <w:p>
      <w:pPr>
        <w:spacing w:after="160"/>
        <w:jc w:val="left"/>
      </w:pPr>
      <w:r>
        <w:rPr>
          <w:sz w:val="22"/>
          <w:szCs w:val="22"/>
        </w:rPr>
        <w:t xml:space="preserve">Ask the scholar a detailed question: the name of the institution, the type of contract, your personal situation, and your intention. Do not be satisfied with "Is Islamic financing halal?" because the answer turns on the details.</w:t>
      </w:r>
    </w:p>
    <w:p>
      <w:pPr>
        <w:spacing w:after="160"/>
        <w:jc w:val="left"/>
      </w:pPr>
      <w:r>
        <w:rPr>
          <w:sz w:val="22"/>
          <w:szCs w:val="22"/>
        </w:rPr>
        <w:t xml:space="preserve">## Conclusion of the Chapter</w:t>
      </w:r>
    </w:p>
    <w:p>
      <w:pPr>
        <w:spacing w:after="160"/>
        <w:jc w:val="left"/>
      </w:pPr>
      <w:r>
        <w:rPr>
          <w:sz w:val="22"/>
          <w:szCs w:val="22"/>
        </w:rPr>
        <w:t xml:space="preserve">Islamic finance in America today:</w:t>
      </w:r>
    </w:p>
    <w:p>
      <w:pPr>
        <w:spacing w:after="160"/>
        <w:jc w:val="left"/>
      </w:pPr>
      <w:r>
        <w:rPr>
          <w:sz w:val="22"/>
          <w:szCs w:val="22"/>
        </w:rPr>
        <w:t xml:space="preserve">- Aligns with the position of most contemporary jurists who have permitted it. - Is opposed by a number of jurists who have refused or hesitated. - Cannot honestly be claimed under either ijma' (consensus) of permission or ijma' of prohibition.</w:t>
      </w:r>
    </w:p>
    <w:p>
      <w:pPr>
        <w:spacing w:after="160"/>
        <w:jc w:val="left"/>
      </w:pPr>
      <w:r>
        <w:rPr>
          <w:sz w:val="22"/>
          <w:szCs w:val="22"/>
        </w:rPr>
        <w:t xml:space="preserve">The ethical customer's choices:</w:t>
      </w:r>
    </w:p>
    <w:p>
      <w:pPr>
        <w:spacing w:after="160"/>
        <w:jc w:val="left"/>
      </w:pPr>
      <w:r>
        <w:rPr>
          <w:sz w:val="22"/>
          <w:szCs w:val="22"/>
        </w:rPr>
        <w:t xml:space="preserve">- Select an institution with a strong Sharia board. - Request and read the actual contract. - Seek a fatwa from a scholar he trusts. - Hold a sincere intention to seek the halal, not to evade. - Pray that Allah accept it from him.</w:t>
      </w:r>
    </w:p>
    <w:p>
      <w:pPr>
        <w:spacing w:after="160"/>
        <w:jc w:val="left"/>
      </w:pPr>
      <w:r>
        <w:rPr>
          <w:sz w:val="22"/>
          <w:szCs w:val="22"/>
        </w:rPr>
        <w:t xml:space="preserve">In the next chapter we return to the ground and treat the practical steps of buying the home.</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8: The Practical Steps to Buying Your Home</w:t>
      </w:r>
    </w:p>
    <w:p>
      <w:pPr>
        <w:spacing w:after="160"/>
        <w:jc w:val="left"/>
      </w:pPr>
      <w:r>
        <w:rPr>
          <w:sz w:val="22"/>
          <w:szCs w:val="22"/>
        </w:rPr>
        <w:t xml:space="preserve">&gt; *"And prepare against them whatever you are able of power."* — Surah al-Anfal, 60</w:t>
      </w:r>
    </w:p>
    <w:p>
      <w:pPr>
        <w:spacing w:after="160"/>
        <w:jc w:val="left"/>
      </w:pPr>
      <w:r>
        <w:rPr>
          <w:sz w:val="22"/>
          <w:szCs w:val="22"/>
        </w:rPr>
        <w:t xml:space="preserve">## From Intention to Signing: A Practical Journey</w:t>
      </w:r>
    </w:p>
    <w:p>
      <w:pPr>
        <w:spacing w:after="160"/>
        <w:jc w:val="left"/>
      </w:pPr>
      <w:r>
        <w:rPr>
          <w:sz w:val="22"/>
          <w:szCs w:val="22"/>
        </w:rPr>
        <w:t xml:space="preserve">In the previous chapters we built the juristic and economic foundation. Now we descend to the ground. In this chapter we will walk together step by step from the day you decide you want to own a home to the day of closing when you receive the keys. The journey typically takes four to eight months and divides into nine steps.</w:t>
      </w:r>
    </w:p>
    <w:p>
      <w:pPr>
        <w:spacing w:after="160"/>
        <w:jc w:val="left"/>
      </w:pPr>
      <w:r>
        <w:rPr>
          <w:sz w:val="22"/>
          <w:szCs w:val="22"/>
        </w:rPr>
        <w:t xml:space="preserve">## Step 1: Prepare Your Financial Foundations (Three to Six Months Before Applying)</w:t>
      </w:r>
    </w:p>
    <w:p>
      <w:pPr>
        <w:spacing w:after="160"/>
        <w:jc w:val="left"/>
      </w:pPr>
      <w:r>
        <w:rPr>
          <w:sz w:val="22"/>
          <w:szCs w:val="22"/>
        </w:rPr>
        <w:t xml:space="preserve">Before contacting any institution, work on three things.</w:t>
      </w:r>
    </w:p>
    <w:p>
      <w:pPr>
        <w:spacing w:after="160"/>
        <w:jc w:val="left"/>
      </w:pPr>
      <w:r>
        <w:rPr>
          <w:sz w:val="22"/>
          <w:szCs w:val="22"/>
        </w:rPr>
        <w:t xml:space="preserve">**Credit score (FICO).** Request a free copy of your credit report from annualcreditreport.com. Every American is entitled to one free report per year from each of the three major bureaus (Equifax, Experian, TransUnion).</w:t>
      </w:r>
    </w:p>
    <w:p>
      <w:pPr>
        <w:spacing w:after="160"/>
        <w:jc w:val="left"/>
      </w:pPr>
      <w:r>
        <w:rPr>
          <w:sz w:val="22"/>
          <w:szCs w:val="22"/>
        </w:rPr>
        <w:t xml:space="preserve">Read the report carefully. Look for:</w:t>
      </w:r>
    </w:p>
    <w:p>
      <w:pPr>
        <w:spacing w:after="160"/>
        <w:jc w:val="left"/>
      </w:pPr>
      <w:r>
        <w:rPr>
          <w:sz w:val="22"/>
          <w:szCs w:val="22"/>
        </w:rPr>
        <w:t xml:space="preserve">- Unpaid debts (collections) - Late payments - Erroneous information (which you should formally dispute)</w:t>
      </w:r>
    </w:p>
    <w:p>
      <w:pPr>
        <w:spacing w:after="160"/>
        <w:jc w:val="left"/>
      </w:pPr>
      <w:r>
        <w:rPr>
          <w:sz w:val="22"/>
          <w:szCs w:val="22"/>
        </w:rPr>
        <w:t xml:space="preserve">To improve your score: pay every credit card before its due date. Keep utilization under 30 percent of your limit. Do not open new accounts in the months before applying. A score of 740 or higher unlocks the best rates.</w:t>
      </w:r>
    </w:p>
    <w:p>
      <w:pPr>
        <w:spacing w:after="160"/>
        <w:jc w:val="left"/>
      </w:pPr>
      <w:r>
        <w:rPr>
          <w:sz w:val="22"/>
          <w:szCs w:val="22"/>
        </w:rPr>
        <w:t xml:space="preserve">**Down payment.** Save with discipline. Open a separate savings account named "House Fund." Deposit a fixed monthly amount. For a $350,000 Michigan home, you need $70,000 as down payment, plus $10,000–$15,000 for closing costs — roughly $85,000 in total.</w:t>
      </w:r>
    </w:p>
    <w:p>
      <w:pPr>
        <w:spacing w:after="160"/>
        <w:jc w:val="left"/>
      </w:pPr>
      <w:r>
        <w:rPr>
          <w:sz w:val="22"/>
          <w:szCs w:val="22"/>
        </w:rPr>
        <w:t xml:space="preserve">Save this money in a Sharia-compliant manner: in a non-interest-bearing checking account, in halal investment funds (such as Amana Funds), or in gold.</w:t>
      </w:r>
    </w:p>
    <w:p>
      <w:pPr>
        <w:spacing w:after="160"/>
        <w:jc w:val="left"/>
      </w:pPr>
      <w:r>
        <w:rPr>
          <w:sz w:val="22"/>
          <w:szCs w:val="22"/>
        </w:rPr>
        <w:t xml:space="preserve">**Reduce other debts.** Every debt you carry reduces your borrowing capacity. Pay down credit cards. If possible, pay off auto loans. Do not take new loans in the six months before applying.</w:t>
      </w:r>
    </w:p>
    <w:p>
      <w:pPr>
        <w:spacing w:after="160"/>
        <w:jc w:val="left"/>
      </w:pPr>
      <w:r>
        <w:rPr>
          <w:sz w:val="22"/>
          <w:szCs w:val="22"/>
        </w:rPr>
        <w:t xml:space="preserve">## Step 2: Calculate Affordability (One Month Before Applying)</w:t>
      </w:r>
    </w:p>
    <w:p>
      <w:pPr>
        <w:spacing w:after="160"/>
        <w:jc w:val="left"/>
      </w:pPr>
      <w:r>
        <w:rPr>
          <w:sz w:val="22"/>
          <w:szCs w:val="22"/>
        </w:rPr>
        <w:t xml:space="preserve">Before house-hunting, calculate what you can carry.</w:t>
      </w:r>
    </w:p>
    <w:p>
      <w:pPr>
        <w:spacing w:after="160"/>
        <w:jc w:val="left"/>
      </w:pPr>
      <w:r>
        <w:rPr>
          <w:sz w:val="22"/>
          <w:szCs w:val="22"/>
        </w:rPr>
        <w:t xml:space="preserve">The general rule: your monthly housing payment (including taxes and insurance) should not exceed 28 percent of your gross monthly income. Your total monthly obligations (house + car + credit cards + everything else) should not exceed 43 percent.</w:t>
      </w:r>
    </w:p>
    <w:p>
      <w:pPr>
        <w:spacing w:after="160"/>
        <w:jc w:val="left"/>
      </w:pPr>
      <w:r>
        <w:rPr>
          <w:sz w:val="22"/>
          <w:szCs w:val="22"/>
        </w:rPr>
        <w:t xml:space="preserve">Example: a family with $10,000 gross monthly income. Maximum house payment: $2,800/month. This supports roughly a $400,000–$420,000 home with twenty percent down.</w:t>
      </w:r>
    </w:p>
    <w:p>
      <w:pPr>
        <w:spacing w:after="160"/>
        <w:jc w:val="left"/>
      </w:pPr>
      <w:r>
        <w:rPr>
          <w:sz w:val="22"/>
          <w:szCs w:val="22"/>
        </w:rPr>
        <w:t xml:space="preserve">Do not set a ceiling that consumes your entire margin. Leave room for accidents, maintenance, retirement, education, and charity.</w:t>
      </w:r>
    </w:p>
    <w:p>
      <w:pPr>
        <w:spacing w:after="160"/>
        <w:jc w:val="left"/>
      </w:pPr>
      <w:r>
        <w:rPr>
          <w:sz w:val="22"/>
          <w:szCs w:val="22"/>
        </w:rPr>
        <w:t xml:space="preserve">## Step 3: Apply for Pre-Approval</w:t>
      </w:r>
    </w:p>
    <w:p>
      <w:pPr>
        <w:spacing w:after="160"/>
        <w:jc w:val="left"/>
      </w:pPr>
      <w:r>
        <w:rPr>
          <w:sz w:val="22"/>
          <w:szCs w:val="22"/>
        </w:rPr>
        <w:t xml:space="preserve">Contact two or three institutions and request pre-approval. This is not merely a "verbal okay" — it is a written document from the institution stating it is prepared to finance you up to a specified amount on specified terms.</w:t>
      </w:r>
    </w:p>
    <w:p>
      <w:pPr>
        <w:spacing w:after="160"/>
        <w:jc w:val="left"/>
      </w:pPr>
      <w:r>
        <w:rPr>
          <w:sz w:val="22"/>
          <w:szCs w:val="22"/>
        </w:rPr>
        <w:t xml:space="preserve">Pre-approval benefits:</w:t>
      </w:r>
    </w:p>
    <w:p>
      <w:pPr>
        <w:spacing w:after="160"/>
        <w:jc w:val="left"/>
      </w:pPr>
      <w:r>
        <w:rPr>
          <w:sz w:val="22"/>
          <w:szCs w:val="22"/>
        </w:rPr>
        <w:t xml:space="preserve">- Sellers take you seriously. - You know exactly what you can negotiate on. - You can compare institutional offers with real numbers.</w:t>
      </w:r>
    </w:p>
    <w:p>
      <w:pPr>
        <w:spacing w:after="160"/>
        <w:jc w:val="left"/>
      </w:pPr>
      <w:r>
        <w:rPr>
          <w:sz w:val="22"/>
          <w:szCs w:val="22"/>
        </w:rPr>
        <w:t xml:space="preserve">Pre-approval takes two to four business days if your documents are ready.</w:t>
      </w:r>
    </w:p>
    <w:p>
      <w:pPr>
        <w:spacing w:after="160"/>
        <w:jc w:val="left"/>
      </w:pPr>
      <w:r>
        <w:rPr>
          <w:sz w:val="22"/>
          <w:szCs w:val="22"/>
        </w:rPr>
        <w:t xml:space="preserve">## Step 4: Find the Home</w:t>
      </w:r>
    </w:p>
    <w:p>
      <w:pPr>
        <w:spacing w:after="160"/>
        <w:jc w:val="left"/>
      </w:pPr>
      <w:r>
        <w:rPr>
          <w:sz w:val="22"/>
          <w:szCs w:val="22"/>
        </w:rPr>
        <w:t xml:space="preserve">Choose a real-estate agent you trust. Michigan has a substantial number of Muslim real-estate agents who understand Islamic financing. Ask at your Islamic center. A good agent costs you nothing (the seller pays the commission) but saves you thousands through skilled negotiation.</w:t>
      </w:r>
    </w:p>
    <w:p>
      <w:pPr>
        <w:spacing w:after="160"/>
        <w:jc w:val="left"/>
      </w:pPr>
      <w:r>
        <w:rPr>
          <w:sz w:val="22"/>
          <w:szCs w:val="22"/>
        </w:rPr>
        <w:t xml:space="preserve">When searching, look for many factors beyond the house itself:</w:t>
      </w:r>
    </w:p>
    <w:p>
      <w:pPr>
        <w:spacing w:after="160"/>
        <w:jc w:val="left"/>
      </w:pPr>
      <w:r>
        <w:rPr>
          <w:sz w:val="22"/>
          <w:szCs w:val="22"/>
        </w:rPr>
        <w:t xml:space="preserve">- Neighborhood: proximity to the masjid, school quality, safety, transportation - Condition: How old is the home? When was it last renovated? What is the state of the roof, systems, and foundation? - Future-fit: Will the home grow with you and your family? - Carrying costs: annual property taxes, HOA fees, utility costs for heating and cooling</w:t>
      </w:r>
    </w:p>
    <w:p>
      <w:pPr>
        <w:spacing w:after="160"/>
        <w:jc w:val="left"/>
      </w:pPr>
      <w:r>
        <w:rPr>
          <w:sz w:val="22"/>
          <w:szCs w:val="22"/>
        </w:rPr>
        <w:t xml:space="preserve">Do not rush. You may view twenty to thirty homes before finding the right one.</w:t>
      </w:r>
    </w:p>
    <w:p>
      <w:pPr>
        <w:spacing w:after="160"/>
        <w:jc w:val="left"/>
      </w:pPr>
      <w:r>
        <w:rPr>
          <w:sz w:val="22"/>
          <w:szCs w:val="22"/>
        </w:rPr>
        <w:t xml:space="preserve">## Step 5: Make an Offer and Negotiate</w:t>
      </w:r>
    </w:p>
    <w:p>
      <w:pPr>
        <w:spacing w:after="160"/>
        <w:jc w:val="left"/>
      </w:pPr>
      <w:r>
        <w:rPr>
          <w:sz w:val="22"/>
          <w:szCs w:val="22"/>
        </w:rPr>
        <w:t xml:space="preserve">When you find the right home, your agent submits a formal purchase offer to the seller's agent. The offer includes:</w:t>
      </w:r>
    </w:p>
    <w:p>
      <w:pPr>
        <w:spacing w:after="160"/>
        <w:jc w:val="left"/>
      </w:pPr>
      <w:r>
        <w:rPr>
          <w:sz w:val="22"/>
          <w:szCs w:val="22"/>
        </w:rPr>
        <w:t xml:space="preserve">- Offered price - Earnest money deposit (typically 1–3 percent of price) - Financing contingency (with a specified deadline) - Inspection contingency - Proposed closing date</w:t>
      </w:r>
    </w:p>
    <w:p>
      <w:pPr>
        <w:spacing w:after="160"/>
        <w:jc w:val="left"/>
      </w:pPr>
      <w:r>
        <w:rPr>
          <w:sz w:val="22"/>
          <w:szCs w:val="22"/>
        </w:rPr>
        <w:t xml:space="preserve">The seller may accept, reject, or counter. Negotiation may take several rounds over a few days.</w:t>
      </w:r>
    </w:p>
    <w:p>
      <w:pPr>
        <w:spacing w:after="160"/>
        <w:jc w:val="left"/>
      </w:pPr>
      <w:r>
        <w:rPr>
          <w:sz w:val="22"/>
          <w:szCs w:val="22"/>
        </w:rPr>
        <w:t xml:space="preserve">When you agree, you sign the Purchase Agreement and move to the next steps.</w:t>
      </w:r>
    </w:p>
    <w:p>
      <w:pPr>
        <w:spacing w:after="160"/>
        <w:jc w:val="left"/>
      </w:pPr>
      <w:r>
        <w:rPr>
          <w:sz w:val="22"/>
          <w:szCs w:val="22"/>
        </w:rPr>
        <w:t xml:space="preserve">## Step 6: Inspection and Appraisal</w:t>
      </w:r>
    </w:p>
    <w:p>
      <w:pPr>
        <w:spacing w:after="160"/>
        <w:jc w:val="left"/>
      </w:pPr>
      <w:r>
        <w:rPr>
          <w:sz w:val="22"/>
          <w:szCs w:val="22"/>
        </w:rPr>
        <w:t xml:space="preserve">**Home inspection.** Pay a professional inspector ($400–$700) to examine the home from roof to foundation. He provides a detailed report on every defect. On that basis:</w:t>
      </w:r>
    </w:p>
    <w:p>
      <w:pPr>
        <w:spacing w:after="160"/>
        <w:jc w:val="left"/>
      </w:pPr>
      <w:r>
        <w:rPr>
          <w:sz w:val="22"/>
          <w:szCs w:val="22"/>
        </w:rPr>
        <w:t xml:space="preserve">- You can request the seller make repairs. - You can request a price reduction. - You can withdraw from the contract (if your contract allows).</w:t>
      </w:r>
    </w:p>
    <w:p>
      <w:pPr>
        <w:spacing w:after="160"/>
        <w:jc w:val="left"/>
      </w:pPr>
      <w:r>
        <w:rPr>
          <w:sz w:val="22"/>
          <w:szCs w:val="22"/>
        </w:rPr>
        <w:t xml:space="preserve">Do not waive the inspection even if the seller pressures you. The home is the largest purchase of your life.</w:t>
      </w:r>
    </w:p>
    <w:p>
      <w:pPr>
        <w:spacing w:after="160"/>
        <w:jc w:val="left"/>
      </w:pPr>
      <w:r>
        <w:rPr>
          <w:sz w:val="22"/>
          <w:szCs w:val="22"/>
        </w:rPr>
        <w:t xml:space="preserve">**Appraisal.** The finance institution requires an independent appraisal of the property to confirm the market price supports the financed amount. You pay $500–$800. If the appraisal comes in below the contract price, you renegotiate.</w:t>
      </w:r>
    </w:p>
    <w:p>
      <w:pPr>
        <w:spacing w:after="160"/>
        <w:jc w:val="left"/>
      </w:pPr>
      <w:r>
        <w:rPr>
          <w:sz w:val="22"/>
          <w:szCs w:val="22"/>
        </w:rPr>
        <w:t xml:space="preserve">## Step 7: Final Approval (Underwriting)</w:t>
      </w:r>
    </w:p>
    <w:p>
      <w:pPr>
        <w:spacing w:after="160"/>
        <w:jc w:val="left"/>
      </w:pPr>
      <w:r>
        <w:rPr>
          <w:sz w:val="22"/>
          <w:szCs w:val="22"/>
        </w:rPr>
        <w:t xml:space="preserve">After inspection and appraisal, you send all documents to the finance institution for final underwriting. This typically takes two to four weeks. They may request additional documents. Be ready to respond quickly.</w:t>
      </w:r>
    </w:p>
    <w:p>
      <w:pPr>
        <w:spacing w:after="160"/>
        <w:jc w:val="left"/>
      </w:pPr>
      <w:r>
        <w:rPr>
          <w:sz w:val="22"/>
          <w:szCs w:val="22"/>
        </w:rPr>
        <w:t xml:space="preserve">When approved, you receive the Commitment Letter — a legally binding institutional commitment to fund the purchase.</w:t>
      </w:r>
    </w:p>
    <w:p>
      <w:pPr>
        <w:spacing w:after="160"/>
        <w:jc w:val="left"/>
      </w:pPr>
      <w:r>
        <w:rPr>
          <w:sz w:val="22"/>
          <w:szCs w:val="22"/>
        </w:rPr>
        <w:t xml:space="preserve">## Step 8: Closing</w:t>
      </w:r>
    </w:p>
    <w:p>
      <w:pPr>
        <w:spacing w:after="160"/>
        <w:jc w:val="left"/>
      </w:pPr>
      <w:r>
        <w:rPr>
          <w:sz w:val="22"/>
          <w:szCs w:val="22"/>
        </w:rPr>
        <w:t xml:space="preserve">Closing is the final event. You sit with a representative from the institution, the seller's agent, a closing attorney (or title agent), and your real-estate agent. You sign dozens of documents (prepared in advance — but read every one before signing).</w:t>
      </w:r>
    </w:p>
    <w:p>
      <w:pPr>
        <w:spacing w:after="160"/>
        <w:jc w:val="left"/>
      </w:pPr>
      <w:r>
        <w:rPr>
          <w:sz w:val="22"/>
          <w:szCs w:val="22"/>
        </w:rPr>
        <w:t xml:space="preserve">You pay:</w:t>
      </w:r>
    </w:p>
    <w:p>
      <w:pPr>
        <w:spacing w:after="160"/>
        <w:jc w:val="left"/>
      </w:pPr>
      <w:r>
        <w:rPr>
          <w:sz w:val="22"/>
          <w:szCs w:val="22"/>
        </w:rPr>
        <w:t xml:space="preserve">- The balance of your down payment - Closing costs</w:t>
      </w:r>
    </w:p>
    <w:p>
      <w:pPr>
        <w:spacing w:after="160"/>
        <w:jc w:val="left"/>
      </w:pPr>
      <w:r>
        <w:rPr>
          <w:sz w:val="22"/>
          <w:szCs w:val="22"/>
        </w:rPr>
        <w:t xml:space="preserve">You receive:</w:t>
      </w:r>
    </w:p>
    <w:p>
      <w:pPr>
        <w:spacing w:after="160"/>
        <w:jc w:val="left"/>
      </w:pPr>
      <w:r>
        <w:rPr>
          <w:sz w:val="22"/>
          <w:szCs w:val="22"/>
        </w:rPr>
        <w:t xml:space="preserve">- The keys to the home - Title documents (the actual recorded deed will arrive by mail a few weeks later)</w:t>
      </w:r>
    </w:p>
    <w:p>
      <w:pPr>
        <w:spacing w:after="160"/>
        <w:jc w:val="left"/>
      </w:pPr>
      <w:r>
        <w:rPr>
          <w:sz w:val="22"/>
          <w:szCs w:val="22"/>
        </w:rPr>
        <w:t xml:space="preserve">You walk out of the office with your home in your hand.</w:t>
      </w:r>
    </w:p>
    <w:p>
      <w:pPr>
        <w:spacing w:after="160"/>
        <w:jc w:val="left"/>
      </w:pPr>
      <w:r>
        <w:rPr>
          <w:sz w:val="22"/>
          <w:szCs w:val="22"/>
        </w:rPr>
        <w:t xml:space="preserve">## Step 9: After Closing</w:t>
      </w:r>
    </w:p>
    <w:p>
      <w:pPr>
        <w:spacing w:after="160"/>
        <w:jc w:val="left"/>
      </w:pPr>
      <w:r>
        <w:rPr>
          <w:sz w:val="22"/>
          <w:szCs w:val="22"/>
        </w:rPr>
        <w:t xml:space="preserve">In the first weeks:</w:t>
      </w:r>
    </w:p>
    <w:p>
      <w:pPr>
        <w:spacing w:after="160"/>
        <w:jc w:val="left"/>
      </w:pPr>
      <w:r>
        <w:rPr>
          <w:sz w:val="22"/>
          <w:szCs w:val="22"/>
        </w:rPr>
        <w:t xml:space="preserve">- Change the locks. - Subscribe to electricity, gas, water, and internet. - Register your new address with USPS, the DMV, your employer, and your children's school.</w:t>
      </w:r>
    </w:p>
    <w:p>
      <w:pPr>
        <w:spacing w:after="160"/>
        <w:jc w:val="left"/>
      </w:pPr>
      <w:r>
        <w:rPr>
          <w:sz w:val="22"/>
          <w:szCs w:val="22"/>
        </w:rPr>
        <w:t xml:space="preserve">In the first months:</w:t>
      </w:r>
    </w:p>
    <w:p>
      <w:pPr>
        <w:spacing w:after="160"/>
        <w:jc w:val="left"/>
      </w:pPr>
      <w:r>
        <w:rPr>
          <w:sz w:val="22"/>
          <w:szCs w:val="22"/>
        </w:rPr>
        <w:t xml:space="preserve">- Establish a maintenance fund. The rule: 1–2 percent of home value annually. For a $350,000 home, save roughly $300/month. - Understand your property tax. You will pay it through an escrow account with the finance institution. - Verify adequate homeowner's insurance.</w:t>
      </w:r>
    </w:p>
    <w:p>
      <w:pPr>
        <w:spacing w:after="160"/>
        <w:jc w:val="left"/>
      </w:pPr>
      <w:r>
        <w:rPr>
          <w:sz w:val="22"/>
          <w:szCs w:val="22"/>
        </w:rPr>
        <w:t xml:space="preserve">## Specific Tips from Michigan</w:t>
      </w:r>
    </w:p>
    <w:p>
      <w:pPr>
        <w:spacing w:after="160"/>
        <w:jc w:val="left"/>
      </w:pPr>
      <w:r>
        <w:rPr>
          <w:sz w:val="22"/>
          <w:szCs w:val="22"/>
        </w:rPr>
        <w:t xml:space="preserve">Property taxes in Michigan vary substantially by city. Dearborn runs 1.5–2.0 percent. Troy runs 1.0–1.4 percent. Research before choosing a city.</w:t>
      </w:r>
    </w:p>
    <w:p>
      <w:pPr>
        <w:spacing w:after="160"/>
        <w:jc w:val="left"/>
      </w:pPr>
      <w:r>
        <w:rPr>
          <w:sz w:val="22"/>
          <w:szCs w:val="22"/>
        </w:rPr>
        <w:t xml:space="preserve">Heating costs in winter can run $300–$500 monthly in a large home. Budget for it.</w:t>
      </w:r>
    </w:p>
    <w:p>
      <w:pPr>
        <w:spacing w:after="160"/>
        <w:jc w:val="left"/>
      </w:pPr>
      <w:r>
        <w:rPr>
          <w:sz w:val="22"/>
          <w:szCs w:val="22"/>
        </w:rPr>
        <w:t xml:space="preserve">Flood insurance may be required if the home sits in a designated flood zone. Ask before buying.</w:t>
      </w:r>
    </w:p>
    <w:p>
      <w:pPr>
        <w:spacing w:after="160"/>
        <w:jc w:val="left"/>
      </w:pPr>
      <w:r>
        <w:rPr>
          <w:sz w:val="22"/>
          <w:szCs w:val="22"/>
        </w:rPr>
        <w:t xml:space="preserve">Roof repair can cost $10,000–$20,000. Inspect the roof carefully before purchase.</w:t>
      </w:r>
    </w:p>
    <w:p>
      <w:pPr>
        <w:spacing w:after="160"/>
        <w:jc w:val="left"/>
      </w:pPr>
      <w:r>
        <w:rPr>
          <w:sz w:val="22"/>
          <w:szCs w:val="22"/>
        </w:rPr>
        <w:t xml:space="preserve">In the next chapter we take up a question that may unsettle some readers: Is renting actually better?</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9: Is Renting Better? The Real Calculation</w:t>
      </w:r>
    </w:p>
    <w:p>
      <w:pPr>
        <w:spacing w:after="160"/>
        <w:jc w:val="left"/>
      </w:pPr>
      <w:r>
        <w:rPr>
          <w:sz w:val="22"/>
          <w:szCs w:val="22"/>
        </w:rPr>
        <w:t xml:space="preserve">&gt; *"And whoever fears Allah, He will make for him a way out, and will provide for him from where he does not expect."* — Surah al-Talaq, 2–3</w:t>
      </w:r>
    </w:p>
    <w:p>
      <w:pPr>
        <w:spacing w:after="160"/>
        <w:jc w:val="left"/>
      </w:pPr>
      <w:r>
        <w:rPr>
          <w:sz w:val="22"/>
          <w:szCs w:val="22"/>
        </w:rPr>
        <w:t xml:space="preserve">## The Question That Postpones Everything</w:t>
      </w:r>
    </w:p>
    <w:p>
      <w:pPr>
        <w:spacing w:after="160"/>
        <w:jc w:val="left"/>
      </w:pPr>
      <w:r>
        <w:rPr>
          <w:sz w:val="22"/>
          <w:szCs w:val="22"/>
        </w:rPr>
        <w:t xml:space="preserve">Every time I sit with a Muslim family considering a purchase, the same question arises: "Doctor, suppose Islamic financing is permissible for me. But is buying actually better than renting? Isn't renting lighter — financially and mentally?"</w:t>
      </w:r>
    </w:p>
    <w:p>
      <w:pPr>
        <w:spacing w:after="160"/>
        <w:jc w:val="left"/>
      </w:pPr>
      <w:r>
        <w:rPr>
          <w:sz w:val="22"/>
          <w:szCs w:val="22"/>
        </w:rPr>
        <w:t xml:space="preserve">This is a sincere question and deserves a sincere answer. We will treat it in this chapter by the numbers, not by feeling, and we will see that the answer differs case by case. Buying is not always better. Renting is not always better.</w:t>
      </w:r>
    </w:p>
    <w:p>
      <w:pPr>
        <w:spacing w:after="160"/>
        <w:jc w:val="left"/>
      </w:pPr>
      <w:r>
        <w:rPr>
          <w:sz w:val="22"/>
          <w:szCs w:val="22"/>
        </w:rPr>
        <w:t xml:space="preserve">## The Real Variables in the Comparison</w:t>
      </w:r>
    </w:p>
    <w:p>
      <w:pPr>
        <w:spacing w:after="160"/>
        <w:jc w:val="left"/>
      </w:pPr>
      <w:r>
        <w:rPr>
          <w:sz w:val="22"/>
          <w:szCs w:val="22"/>
        </w:rPr>
        <w:t xml:space="preserve">When most people compare renting and buying, they compare the "monthly mortgage payment" to the "monthly rent." This is a major error. A fair comparison includes:</w:t>
      </w:r>
    </w:p>
    <w:p>
      <w:pPr>
        <w:spacing w:after="160"/>
        <w:jc w:val="left"/>
      </w:pPr>
      <w:r>
        <w:rPr>
          <w:sz w:val="22"/>
          <w:szCs w:val="22"/>
        </w:rPr>
        <w:t xml:space="preserve">**Rental costs:**</w:t>
      </w:r>
    </w:p>
    <w:p>
      <w:pPr>
        <w:spacing w:after="160"/>
        <w:jc w:val="left"/>
      </w:pPr>
      <w:r>
        <w:rPr>
          <w:sz w:val="22"/>
          <w:szCs w:val="22"/>
        </w:rPr>
        <w:t xml:space="preserve">- Monthly rent - Renter's insurance: $15–$30/month - Annual rent increase (2–5 percent in Michigan)</w:t>
      </w:r>
    </w:p>
    <w:p>
      <w:pPr>
        <w:spacing w:after="160"/>
        <w:jc w:val="left"/>
      </w:pPr>
      <w:r>
        <w:rPr>
          <w:sz w:val="22"/>
          <w:szCs w:val="22"/>
        </w:rPr>
        <w:t xml:space="preserve">**Ownership costs:**</w:t>
      </w:r>
    </w:p>
    <w:p>
      <w:pPr>
        <w:spacing w:after="160"/>
        <w:jc w:val="left"/>
      </w:pPr>
      <w:r>
        <w:rPr>
          <w:sz w:val="22"/>
          <w:szCs w:val="22"/>
        </w:rPr>
        <w:t xml:space="preserve">- Monthly Islamic financing payment - Property taxes (1.2–2.0 percent annually) - Homeowner's insurance ($75–$150/month) - Routine maintenance (1–2 percent annually) - HOA fees, if applicable ($0–$400/month) - Major renovations (roof, furnace, windows): every 10–20 years</w:t>
      </w:r>
    </w:p>
    <w:p>
      <w:pPr>
        <w:spacing w:after="160"/>
        <w:jc w:val="left"/>
      </w:pPr>
      <w:r>
        <w:rPr>
          <w:sz w:val="22"/>
          <w:szCs w:val="22"/>
        </w:rPr>
        <w:t xml:space="preserve">**Ownership benefits not visible in payments:**</w:t>
      </w:r>
    </w:p>
    <w:p>
      <w:pPr>
        <w:spacing w:after="160"/>
        <w:jc w:val="left"/>
      </w:pPr>
      <w:r>
        <w:rPr>
          <w:sz w:val="22"/>
          <w:szCs w:val="22"/>
        </w:rPr>
        <w:t xml:space="preserve">- Building equity — part of each payment increases your ownership stake - Property value appreciation over time (historically 3–4 percent annually in Michigan) - Stability: no one can evict you; rent cannot be raised on you</w:t>
      </w:r>
    </w:p>
    <w:p>
      <w:pPr>
        <w:spacing w:after="160"/>
        <w:jc w:val="left"/>
      </w:pPr>
      <w:r>
        <w:rPr>
          <w:sz w:val="22"/>
          <w:szCs w:val="22"/>
        </w:rPr>
        <w:t xml:space="preserve">**Rental benefits:**</w:t>
      </w:r>
    </w:p>
    <w:p>
      <w:pPr>
        <w:spacing w:after="160"/>
        <w:jc w:val="left"/>
      </w:pPr>
      <w:r>
        <w:rPr>
          <w:sz w:val="22"/>
          <w:szCs w:val="22"/>
        </w:rPr>
        <w:t xml:space="preserve">- Mobility - No maintenance burden - Ability to invest the difference</w:t>
      </w:r>
    </w:p>
    <w:p>
      <w:pPr>
        <w:spacing w:after="160"/>
        <w:jc w:val="left"/>
      </w:pPr>
      <w:r>
        <w:rPr>
          <w:sz w:val="22"/>
          <w:szCs w:val="22"/>
        </w:rPr>
        <w:t xml:space="preserve">## A Detailed Example: A 30-Year Decision in Dearborn</w:t>
      </w:r>
    </w:p>
    <w:p>
      <w:pPr>
        <w:spacing w:after="160"/>
        <w:jc w:val="left"/>
      </w:pPr>
      <w:r>
        <w:rPr>
          <w:sz w:val="22"/>
          <w:szCs w:val="22"/>
        </w:rPr>
        <w:t xml:space="preserve">Take a hypothetical family — father a physician, mother an accountant, gross monthly income $12,000. They choose between:</w:t>
      </w:r>
    </w:p>
    <w:p>
      <w:pPr>
        <w:spacing w:after="160"/>
        <w:jc w:val="left"/>
      </w:pPr>
      <w:r>
        <w:rPr>
          <w:sz w:val="22"/>
          <w:szCs w:val="22"/>
        </w:rPr>
        <w:t xml:space="preserve">**Option 1: Renting**</w:t>
      </w:r>
    </w:p>
    <w:p>
      <w:pPr>
        <w:spacing w:after="160"/>
        <w:jc w:val="left"/>
      </w:pPr>
      <w:r>
        <w:rPr>
          <w:sz w:val="22"/>
          <w:szCs w:val="22"/>
        </w:rPr>
        <w:t xml:space="preserve">A 3-bedroom apartment at $2,400/month. Rent rises 3 percent annually. Over 30 years.</w:t>
      </w:r>
    </w:p>
    <w:p>
      <w:pPr>
        <w:spacing w:after="160"/>
        <w:jc w:val="left"/>
      </w:pPr>
      <w:r>
        <w:rPr>
          <w:sz w:val="22"/>
          <w:szCs w:val="22"/>
        </w:rPr>
        <w:t xml:space="preserve">Total rent over 30 years (with annual 3 percent increases): roughly $1,420,000.</w:t>
      </w:r>
    </w:p>
    <w:p>
      <w:pPr>
        <w:spacing w:after="160"/>
        <w:jc w:val="left"/>
      </w:pPr>
      <w:r>
        <w:rPr>
          <w:sz w:val="22"/>
          <w:szCs w:val="22"/>
        </w:rPr>
        <w:t xml:space="preserve">Renter's insurance over 30 years: roughly $10,000.</w:t>
      </w:r>
    </w:p>
    <w:p>
      <w:pPr>
        <w:spacing w:after="160"/>
        <w:jc w:val="left"/>
      </w:pPr>
      <w:r>
        <w:rPr>
          <w:sz w:val="22"/>
          <w:szCs w:val="22"/>
        </w:rPr>
        <w:t xml:space="preserve">**Total: roughly $1,430,000 paid for housing, with zero ownership at the end.**</w:t>
      </w:r>
    </w:p>
    <w:p>
      <w:pPr>
        <w:spacing w:after="160"/>
        <w:jc w:val="left"/>
      </w:pPr>
      <w:r>
        <w:rPr>
          <w:sz w:val="22"/>
          <w:szCs w:val="22"/>
        </w:rPr>
        <w:t xml:space="preserve">**Option 2: Buying**</w:t>
      </w:r>
    </w:p>
    <w:p>
      <w:pPr>
        <w:spacing w:after="160"/>
        <w:jc w:val="left"/>
      </w:pPr>
      <w:r>
        <w:rPr>
          <w:sz w:val="22"/>
          <w:szCs w:val="22"/>
        </w:rPr>
        <w:t xml:space="preserve">A $400,000 home. $80,000 down. 30-year Islamic financing at 7.25 percent profit rate. Monthly payment roughly $2,180.</w:t>
      </w:r>
    </w:p>
    <w:p>
      <w:pPr>
        <w:spacing w:after="160"/>
        <w:jc w:val="left"/>
      </w:pPr>
      <w:r>
        <w:rPr>
          <w:sz w:val="22"/>
          <w:szCs w:val="22"/>
        </w:rPr>
        <w:t xml:space="preserve">Over 30 years, you pay the institution roughly $784,800 (including the down payment).</w:t>
      </w:r>
    </w:p>
    <w:p>
      <w:pPr>
        <w:spacing w:after="160"/>
        <w:jc w:val="left"/>
      </w:pPr>
      <w:r>
        <w:rPr>
          <w:sz w:val="22"/>
          <w:szCs w:val="22"/>
        </w:rPr>
        <w:t xml:space="preserve">Taxes, insurance, and maintenance over 30 years: roughly $420,000.</w:t>
      </w:r>
    </w:p>
    <w:p>
      <w:pPr>
        <w:spacing w:after="160"/>
        <w:jc w:val="left"/>
      </w:pPr>
      <w:r>
        <w:rPr>
          <w:sz w:val="22"/>
          <w:szCs w:val="22"/>
        </w:rPr>
        <w:t xml:space="preserve">Total paid: roughly $1,204,800.</w:t>
      </w:r>
    </w:p>
    <w:p>
      <w:pPr>
        <w:spacing w:after="160"/>
        <w:jc w:val="left"/>
      </w:pPr>
      <w:r>
        <w:rPr>
          <w:sz w:val="22"/>
          <w:szCs w:val="22"/>
        </w:rPr>
        <w:t xml:space="preserve">But at the end of 30 years, you own a home worth (at 3 percent annual growth) roughly $970,000.</w:t>
      </w:r>
    </w:p>
    <w:p>
      <w:pPr>
        <w:spacing w:after="160"/>
        <w:jc w:val="left"/>
      </w:pPr>
      <w:r>
        <w:rPr>
          <w:sz w:val="22"/>
          <w:szCs w:val="22"/>
        </w:rPr>
        <w:t xml:space="preserve">**Result:**</w:t>
      </w:r>
    </w:p>
    <w:p>
      <w:pPr>
        <w:spacing w:after="160"/>
        <w:jc w:val="left"/>
      </w:pPr>
      <w:r>
        <w:rPr>
          <w:sz w:val="22"/>
          <w:szCs w:val="22"/>
        </w:rPr>
        <w:t xml:space="preserve">- Renting: paid $1,430,000, own $0. - Buying: paid $1,204,800, own $970,000. - Net advantage to buying: about $1,195,200.</w:t>
      </w:r>
    </w:p>
    <w:p>
      <w:pPr>
        <w:spacing w:after="160"/>
        <w:jc w:val="left"/>
      </w:pPr>
      <w:r>
        <w:rPr>
          <w:sz w:val="22"/>
          <w:szCs w:val="22"/>
        </w:rPr>
        <w:t xml:space="preserve">## Critique of the Example: What Did the Calculation Miss?</w:t>
      </w:r>
    </w:p>
    <w:p>
      <w:pPr>
        <w:spacing w:after="160"/>
        <w:jc w:val="left"/>
      </w:pPr>
      <w:r>
        <w:rPr>
          <w:sz w:val="22"/>
          <w:szCs w:val="22"/>
        </w:rPr>
        <w:t xml:space="preserve">An interlocutor might say: "But if you rent, you can invest the difference between rent and the full ownership cost, and you can invest the $80,000 you would have used as down payment."</w:t>
      </w:r>
    </w:p>
    <w:p>
      <w:pPr>
        <w:spacing w:after="160"/>
        <w:jc w:val="left"/>
      </w:pPr>
      <w:r>
        <w:rPr>
          <w:sz w:val="22"/>
          <w:szCs w:val="22"/>
        </w:rPr>
        <w:t xml:space="preserve">True. Let us run the numbers:</w:t>
      </w:r>
    </w:p>
    <w:p>
      <w:pPr>
        <w:spacing w:after="160"/>
        <w:jc w:val="left"/>
      </w:pPr>
      <w:r>
        <w:rPr>
          <w:sz w:val="22"/>
          <w:szCs w:val="22"/>
        </w:rPr>
        <w:t xml:space="preserve">The monthly difference between full ownership cost and rent in year one is roughly $400/month ($2,800 ownership versus $2,400 rent).</w:t>
      </w:r>
    </w:p>
    <w:p>
      <w:pPr>
        <w:spacing w:after="160"/>
        <w:jc w:val="left"/>
      </w:pPr>
      <w:r>
        <w:rPr>
          <w:sz w:val="22"/>
          <w:szCs w:val="22"/>
        </w:rPr>
        <w:t xml:space="preserve">The $80,000 down payment can be invested.</w:t>
      </w:r>
    </w:p>
    <w:p>
      <w:pPr>
        <w:spacing w:after="160"/>
        <w:jc w:val="left"/>
      </w:pPr>
      <w:r>
        <w:rPr>
          <w:sz w:val="22"/>
          <w:szCs w:val="22"/>
        </w:rPr>
        <w:t xml:space="preserve">If we invested those amounts in halal investment funds (Amana, for example) at an average annual return of 7 percent, over 30 years:</w:t>
      </w:r>
    </w:p>
    <w:p>
      <w:pPr>
        <w:spacing w:after="160"/>
        <w:jc w:val="left"/>
      </w:pPr>
      <w:r>
        <w:rPr>
          <w:sz w:val="22"/>
          <w:szCs w:val="22"/>
        </w:rPr>
        <w:t xml:space="preserve">- $80,000 grows to roughly $610,000 - $400/month (with annual adjustment) grows to roughly $470,000 - Total invested wealth: roughly $1,080,000</w:t>
      </w:r>
    </w:p>
    <w:p>
      <w:pPr>
        <w:spacing w:after="160"/>
        <w:jc w:val="left"/>
      </w:pPr>
      <w:r>
        <w:rPr>
          <w:sz w:val="22"/>
          <w:szCs w:val="22"/>
        </w:rPr>
        <w:t xml:space="preserve">This approaches the value of the home in the previous example. So the question is not simple.</w:t>
      </w:r>
    </w:p>
    <w:p>
      <w:pPr>
        <w:spacing w:after="160"/>
        <w:jc w:val="left"/>
      </w:pPr>
      <w:r>
        <w:rPr>
          <w:sz w:val="22"/>
          <w:szCs w:val="22"/>
        </w:rPr>
        <w:t xml:space="preserve">But note carefully:</w:t>
      </w:r>
    </w:p>
    <w:p>
      <w:pPr>
        <w:spacing w:after="160"/>
        <w:jc w:val="left"/>
      </w:pPr>
      <w:r>
        <w:rPr>
          <w:sz w:val="22"/>
          <w:szCs w:val="22"/>
        </w:rPr>
        <w:t xml:space="preserve">- The investment scenario assumes you actually save with discipline. What percentage of people invest the difference? Historically, less than 20 percent. - A 7 percent annual return is an average. There are years of loss. - A home cannot evict you. An investment cannot prevent a landlord from raising rent.</w:t>
      </w:r>
    </w:p>
    <w:p>
      <w:pPr>
        <w:spacing w:after="160"/>
        <w:jc w:val="left"/>
      </w:pPr>
      <w:r>
        <w:rPr>
          <w:sz w:val="22"/>
          <w:szCs w:val="22"/>
        </w:rPr>
        <w:t xml:space="preserve">## When Is Renting Actually Better?</w:t>
      </w:r>
    </w:p>
    <w:p>
      <w:pPr>
        <w:spacing w:after="160"/>
        <w:jc w:val="left"/>
      </w:pPr>
      <w:r>
        <w:rPr>
          <w:sz w:val="22"/>
          <w:szCs w:val="22"/>
        </w:rPr>
        <w:t xml:space="preserve">- If you will stay less than five years. The transaction costs of buying (closing, moving, repairs) take roughly five years to recover through appreciation. - If your income is unstable. Buying requires long-term commitment. - If you are in a city whose real-estate market has declined in recent years (rare in America but it happens). - If you cannot accumulate a 20 percent down payment through halal means. - If you cannot find Islamic financing that satisfies your conscience.</w:t>
      </w:r>
    </w:p>
    <w:p>
      <w:pPr>
        <w:spacing w:after="160"/>
        <w:jc w:val="left"/>
      </w:pPr>
      <w:r>
        <w:rPr>
          <w:sz w:val="22"/>
          <w:szCs w:val="22"/>
        </w:rPr>
        <w:t xml:space="preserve">## When Is Buying Better?</w:t>
      </w:r>
    </w:p>
    <w:p>
      <w:pPr>
        <w:spacing w:after="160"/>
        <w:jc w:val="left"/>
      </w:pPr>
      <w:r>
        <w:rPr>
          <w:sz w:val="22"/>
          <w:szCs w:val="22"/>
        </w:rPr>
        <w:t xml:space="preserve">- If you will stay five or more years. - If your income is stable. - If the regional real-estate market is stable or growing. - If you have a down payment plus a six-month emergency reserve. - If you have found a vetted Islamic financing option and a fatwa you trust.</w:t>
      </w:r>
    </w:p>
    <w:p>
      <w:pPr>
        <w:spacing w:after="160"/>
        <w:jc w:val="left"/>
      </w:pPr>
      <w:r>
        <w:rPr>
          <w:sz w:val="22"/>
          <w:szCs w:val="22"/>
        </w:rPr>
        <w:t xml:space="preserve">## The Price-to-Rent Ratio: A Useful Quick Metric</w:t>
      </w:r>
    </w:p>
    <w:p>
      <w:pPr>
        <w:spacing w:after="160"/>
        <w:jc w:val="left"/>
      </w:pPr>
      <w:r>
        <w:rPr>
          <w:sz w:val="22"/>
          <w:szCs w:val="22"/>
        </w:rPr>
        <w:t xml:space="preserve">For a fast decision, calculate the Price-to-Rent Ratio:</w:t>
      </w:r>
    </w:p>
    <w:p>
      <w:pPr>
        <w:spacing w:after="160"/>
        <w:jc w:val="left"/>
      </w:pPr>
      <w:r>
        <w:rPr>
          <w:sz w:val="22"/>
          <w:szCs w:val="22"/>
        </w:rPr>
        <w:t xml:space="preserve">Home price ÷ (monthly rent × 12) = ratio</w:t>
      </w:r>
    </w:p>
    <w:p>
      <w:pPr>
        <w:spacing w:after="160"/>
        <w:jc w:val="left"/>
      </w:pPr>
      <w:r>
        <w:rPr>
          <w:sz w:val="22"/>
          <w:szCs w:val="22"/>
        </w:rPr>
        <w:t xml:space="preserve">- Below 15: market is cheap; buying is generally better. - 15–20: balanced market; the decision depends on your circumstances. - Above 20: market is expensive; renting is usually better.</w:t>
      </w:r>
    </w:p>
    <w:p>
      <w:pPr>
        <w:spacing w:after="160"/>
        <w:jc w:val="left"/>
      </w:pPr>
      <w:r>
        <w:rPr>
          <w:sz w:val="22"/>
          <w:szCs w:val="22"/>
        </w:rPr>
        <w:t xml:space="preserve">In Michigan, ratios typically run 12–17. The market favors buying.</w:t>
      </w:r>
    </w:p>
    <w:p>
      <w:pPr>
        <w:spacing w:after="160"/>
        <w:jc w:val="left"/>
      </w:pPr>
      <w:r>
        <w:rPr>
          <w:sz w:val="22"/>
          <w:szCs w:val="22"/>
        </w:rPr>
        <w:t xml:space="preserve">In California, ratios run 25–35. Renting may well be better.</w:t>
      </w:r>
    </w:p>
    <w:p>
      <w:pPr>
        <w:spacing w:after="160"/>
        <w:jc w:val="left"/>
      </w:pPr>
      <w:r>
        <w:rPr>
          <w:sz w:val="22"/>
          <w:szCs w:val="22"/>
        </w:rPr>
        <w:t xml:space="preserve">## The Islamic Dimension</w:t>
      </w:r>
    </w:p>
    <w:p>
      <w:pPr>
        <w:spacing w:after="160"/>
        <w:jc w:val="left"/>
      </w:pPr>
      <w:r>
        <w:rPr>
          <w:sz w:val="22"/>
          <w:szCs w:val="22"/>
        </w:rPr>
        <w:t xml:space="preserve">Buying carries a spiritual dimension that does not appear in the numbers. The Prophet ﷺ said: "Four things are part of happiness: a righteous wife, a spacious home, a righteous neighbor, and a comfortable mount" (narrated by Ibn Hibban).</w:t>
      </w:r>
    </w:p>
    <w:p>
      <w:pPr>
        <w:spacing w:after="160"/>
        <w:jc w:val="left"/>
      </w:pPr>
      <w:r>
        <w:rPr>
          <w:sz w:val="22"/>
          <w:szCs w:val="22"/>
        </w:rPr>
        <w:t xml:space="preserve">A spacious home — a stable home in which you feel secure — is part of happiness. When your children grow up in a home their father owns, they learn stability and dignity. When you return home after a long day's work and know you will not be moving tomorrow, your heart is at ease.</w:t>
      </w:r>
    </w:p>
    <w:p>
      <w:pPr>
        <w:spacing w:after="160"/>
        <w:jc w:val="left"/>
      </w:pPr>
      <w:r>
        <w:rPr>
          <w:sz w:val="22"/>
          <w:szCs w:val="22"/>
        </w:rPr>
        <w:t xml:space="preserve">This does not mean renting is haram, or that renting destroys happiness. Renting may even be happier in some circumstances — surplus money, mobility. But in general, ownership delivers a psychological foundation that renting does not.</w:t>
      </w:r>
    </w:p>
    <w:p>
      <w:pPr>
        <w:spacing w:after="160"/>
        <w:jc w:val="left"/>
      </w:pPr>
      <w:r>
        <w:rPr>
          <w:sz w:val="22"/>
          <w:szCs w:val="22"/>
        </w:rPr>
        <w:t xml:space="preserve">## The Golden Ratio: When to Begin?</w:t>
      </w:r>
    </w:p>
    <w:p>
      <w:pPr>
        <w:spacing w:after="160"/>
        <w:jc w:val="left"/>
      </w:pPr>
      <w:r>
        <w:rPr>
          <w:sz w:val="22"/>
          <w:szCs w:val="22"/>
        </w:rPr>
        <w:t xml:space="preserve">From experience in Michigan, the best time to buy is:</w:t>
      </w:r>
    </w:p>
    <w:p>
      <w:pPr>
        <w:spacing w:after="160"/>
        <w:jc w:val="left"/>
      </w:pPr>
      <w:r>
        <w:rPr>
          <w:sz w:val="22"/>
          <w:szCs w:val="22"/>
        </w:rPr>
        <w:t xml:space="preserve">- After two years of employment stability. - When your down payment (20 percent) is fully accumulated. - With a six-month emergency reserve. - When you have a clear sense of what you want — city, neighborhood, home type.</w:t>
      </w:r>
    </w:p>
    <w:p>
      <w:pPr>
        <w:spacing w:after="160"/>
        <w:jc w:val="left"/>
      </w:pPr>
      <w:r>
        <w:rPr>
          <w:sz w:val="22"/>
          <w:szCs w:val="22"/>
        </w:rPr>
        <w:t xml:space="preserve">Do not rush because of a "golden opportunity." Do not delay because of unfounded fear. Calculate, perform istikhara, and trust in Allah.</w:t>
      </w:r>
    </w:p>
    <w:p>
      <w:pPr>
        <w:spacing w:after="160"/>
        <w:jc w:val="left"/>
      </w:pPr>
      <w:r>
        <w:rPr>
          <w:sz w:val="22"/>
          <w:szCs w:val="22"/>
        </w:rPr>
        <w:t xml:space="preserve">In the final chapter, we close with a message of hope and a prayer.</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10: Conclusion — A Home Without Riba Is Possible</w:t>
      </w:r>
    </w:p>
    <w:p>
      <w:pPr>
        <w:spacing w:after="160"/>
        <w:jc w:val="left"/>
      </w:pPr>
      <w:r>
        <w:rPr>
          <w:sz w:val="22"/>
          <w:szCs w:val="22"/>
        </w:rPr>
        <w:t xml:space="preserve">&gt; *"And Allah has made for you, from your homes, a place of rest."* — Surah al-Nahl, 80</w:t>
      </w:r>
    </w:p>
    <w:p>
      <w:pPr>
        <w:spacing w:after="160"/>
        <w:jc w:val="left"/>
      </w:pPr>
      <w:r>
        <w:rPr>
          <w:sz w:val="22"/>
          <w:szCs w:val="22"/>
        </w:rPr>
        <w:t xml:space="preserve">## A Book's Journey, a Community's Journey</w:t>
      </w:r>
    </w:p>
    <w:p>
      <w:pPr>
        <w:spacing w:after="160"/>
        <w:jc w:val="left"/>
      </w:pPr>
      <w:r>
        <w:rPr>
          <w:sz w:val="22"/>
          <w:szCs w:val="22"/>
        </w:rPr>
        <w:t xml:space="preserve">We began this book with a piercing verse: *"Be warned of war from Allah and His Messenger."* We close with a gentle one: *"And Allah has made for you, from your homes, a place of rest."*</w:t>
      </w:r>
    </w:p>
    <w:p>
      <w:pPr>
        <w:spacing w:after="160"/>
        <w:jc w:val="left"/>
      </w:pPr>
      <w:r>
        <w:rPr>
          <w:sz w:val="22"/>
          <w:szCs w:val="22"/>
        </w:rPr>
        <w:t xml:space="preserve">Between those two verses lies a religion's full design: forbid riba, open doors of provision, and call you toward homes of tranquility rather than graveyards of dreams.</w:t>
      </w:r>
    </w:p>
    <w:p>
      <w:pPr>
        <w:spacing w:after="160"/>
        <w:jc w:val="left"/>
      </w:pPr>
      <w:r>
        <w:rPr>
          <w:sz w:val="22"/>
          <w:szCs w:val="22"/>
        </w:rPr>
        <w:t xml:space="preserve">## What We Have Learned in Ten Chapters</w:t>
      </w:r>
    </w:p>
    <w:p>
      <w:pPr>
        <w:spacing w:after="160"/>
        <w:jc w:val="left"/>
      </w:pPr>
      <w:r>
        <w:rPr>
          <w:sz w:val="22"/>
          <w:szCs w:val="22"/>
        </w:rPr>
        <w:t xml:space="preserve">In Chapter 1, the Quranic letter descended upon us: riba is not an ordinary sin but a direct challenge to Allah. No Muslim may make light of it.</w:t>
      </w:r>
    </w:p>
    <w:p>
      <w:pPr>
        <w:spacing w:after="160"/>
        <w:jc w:val="left"/>
      </w:pPr>
      <w:r>
        <w:rPr>
          <w:sz w:val="22"/>
          <w:szCs w:val="22"/>
        </w:rPr>
        <w:t xml:space="preserve">In Chapter 2, we dismantled the conventional mortgage and saw how it consumes $450,000 in interest on a home valued at $400,000. We understood the adversary.</w:t>
      </w:r>
    </w:p>
    <w:p>
      <w:pPr>
        <w:spacing w:after="160"/>
        <w:jc w:val="left"/>
      </w:pPr>
      <w:r>
        <w:rPr>
          <w:sz w:val="22"/>
          <w:szCs w:val="22"/>
        </w:rPr>
        <w:t xml:space="preserve">In Chapter 3, we met the alternatives: Murabaha, Diminishing Musharaka, Istisna — structures our jurists built centuries ago and adapted for the age of globalization.</w:t>
      </w:r>
    </w:p>
    <w:p>
      <w:pPr>
        <w:spacing w:after="160"/>
        <w:jc w:val="left"/>
      </w:pPr>
      <w:r>
        <w:rPr>
          <w:sz w:val="22"/>
          <w:szCs w:val="22"/>
        </w:rPr>
        <w:t xml:space="preserve">In Chapters 4 and 5, we went deep into Murabaha and Diminishing Musharaka with numbers and detail. The matter is no longer opaque.</w:t>
      </w:r>
    </w:p>
    <w:p>
      <w:pPr>
        <w:spacing w:after="160"/>
        <w:jc w:val="left"/>
      </w:pPr>
      <w:r>
        <w:rPr>
          <w:sz w:val="22"/>
          <w:szCs w:val="22"/>
        </w:rPr>
        <w:t xml:space="preserve">In Chapter 6, we traveled the map of institutions: Guidance, UIF, LARIBA, Devon Bank. The markets exist. The doors are open.</w:t>
      </w:r>
    </w:p>
    <w:p>
      <w:pPr>
        <w:spacing w:after="160"/>
        <w:jc w:val="left"/>
      </w:pPr>
      <w:r>
        <w:rPr>
          <w:sz w:val="22"/>
          <w:szCs w:val="22"/>
        </w:rPr>
        <w:t xml:space="preserve">In Chapter 7, we listened to the scholars honestly. There is no consensus, but there are recognized opinions of permission, and others of hesitation. Each Muslim must select a scholar he trusts.</w:t>
      </w:r>
    </w:p>
    <w:p>
      <w:pPr>
        <w:spacing w:after="160"/>
        <w:jc w:val="left"/>
      </w:pPr>
      <w:r>
        <w:rPr>
          <w:sz w:val="22"/>
          <w:szCs w:val="22"/>
        </w:rPr>
        <w:t xml:space="preserve">In Chapter 8, we drew the practical road step by step. From building a credit score, to closing, to life after receiving the keys.</w:t>
      </w:r>
    </w:p>
    <w:p>
      <w:pPr>
        <w:spacing w:after="160"/>
        <w:jc w:val="left"/>
      </w:pPr>
      <w:r>
        <w:rPr>
          <w:sz w:val="22"/>
          <w:szCs w:val="22"/>
        </w:rPr>
        <w:t xml:space="preserve">In Chapter 9, we compared renting and buying by the numbers, and found that the answer is not simple, but that it yields to clear calculation.</w:t>
      </w:r>
    </w:p>
    <w:p>
      <w:pPr>
        <w:spacing w:after="160"/>
        <w:jc w:val="left"/>
      </w:pPr>
      <w:r>
        <w:rPr>
          <w:sz w:val="22"/>
          <w:szCs w:val="22"/>
        </w:rPr>
        <w:t xml:space="preserve">And now, in this closing chapter, what shall we say?</w:t>
      </w:r>
    </w:p>
    <w:p>
      <w:pPr>
        <w:spacing w:after="160"/>
        <w:jc w:val="left"/>
      </w:pPr>
      <w:r>
        <w:rPr>
          <w:sz w:val="22"/>
          <w:szCs w:val="22"/>
        </w:rPr>
        <w:t xml:space="preserve">## What the Islamic Market Has Matured Into</w:t>
      </w:r>
    </w:p>
    <w:p>
      <w:pPr>
        <w:spacing w:after="160"/>
        <w:jc w:val="left"/>
      </w:pPr>
      <w:r>
        <w:rPr>
          <w:sz w:val="22"/>
          <w:szCs w:val="22"/>
        </w:rPr>
        <w:t xml:space="preserve">Let me draw the reader's attention to a fact you may not have noticed: the past two decades (2004–2024) have witnessed a profound maturation of the Islamic market in America.</w:t>
      </w:r>
    </w:p>
    <w:p>
      <w:pPr>
        <w:spacing w:after="160"/>
        <w:jc w:val="left"/>
      </w:pPr>
      <w:r>
        <w:rPr>
          <w:sz w:val="22"/>
          <w:szCs w:val="22"/>
        </w:rPr>
        <w:t xml:space="preserve">In 2004, the Muslim family in Michigan faced two choices: rent, or conventional mortgage. Islamic institutions were obscure. Fatwas were unclear. Many jurists were cautious.</w:t>
      </w:r>
    </w:p>
    <w:p>
      <w:pPr>
        <w:spacing w:after="160"/>
        <w:jc w:val="left"/>
      </w:pPr>
      <w:r>
        <w:rPr>
          <w:sz w:val="22"/>
          <w:szCs w:val="22"/>
        </w:rPr>
        <w:t xml:space="preserve">Today, in 2026, the picture is wholly different:</w:t>
      </w:r>
    </w:p>
    <w:p>
      <w:pPr>
        <w:spacing w:after="160"/>
        <w:jc w:val="left"/>
      </w:pPr>
      <w:r>
        <w:rPr>
          <w:sz w:val="22"/>
          <w:szCs w:val="22"/>
        </w:rPr>
        <w:t xml:space="preserve">- Five major institutions operate across the states. - Over forty billion dollars financed. - Fannie Mae and Freddie Mac approval for purchasing the contracts. - Sharia boards composed of leading jurists of the ummah. - Thousands of Muslim families in homes they own.</w:t>
      </w:r>
    </w:p>
    <w:p>
      <w:pPr>
        <w:spacing w:after="160"/>
        <w:jc w:val="left"/>
      </w:pPr>
      <w:r>
        <w:rPr>
          <w:sz w:val="22"/>
          <w:szCs w:val="22"/>
        </w:rPr>
        <w:t xml:space="preserve">The ummah has succeeded in building a halal financial infrastructure. The ball is now in the court of individuals.</w:t>
      </w:r>
    </w:p>
    <w:p>
      <w:pPr>
        <w:spacing w:after="160"/>
        <w:jc w:val="left"/>
      </w:pPr>
      <w:r>
        <w:rPr>
          <w:sz w:val="22"/>
          <w:szCs w:val="22"/>
        </w:rPr>
        <w:t xml:space="preserve">## A 30-Day Action Plan</w:t>
      </w:r>
    </w:p>
    <w:p>
      <w:pPr>
        <w:spacing w:after="160"/>
        <w:jc w:val="left"/>
      </w:pPr>
      <w:r>
        <w:rPr>
          <w:sz w:val="22"/>
          <w:szCs w:val="22"/>
        </w:rPr>
        <w:t xml:space="preserve">If you have read this book and your heart longs for a home without riba, here is a 30-day plan:</w:t>
      </w:r>
    </w:p>
    <w:p>
      <w:pPr>
        <w:spacing w:after="160"/>
        <w:jc w:val="left"/>
      </w:pPr>
      <w:r>
        <w:rPr>
          <w:sz w:val="22"/>
          <w:szCs w:val="22"/>
        </w:rPr>
        <w:t xml:space="preserve">**Week 1:**</w:t>
      </w:r>
    </w:p>
    <w:p>
      <w:pPr>
        <w:spacing w:after="160"/>
        <w:jc w:val="left"/>
      </w:pPr>
      <w:r>
        <w:rPr>
          <w:sz w:val="22"/>
          <w:szCs w:val="22"/>
        </w:rPr>
        <w:t xml:space="preserve">- Request a free copy of your credit report from annualcreditreport.com. - Open a separate savings account named "Our Halal Home." - Precisely calculate your monthly net income.</w:t>
      </w:r>
    </w:p>
    <w:p>
      <w:pPr>
        <w:spacing w:after="160"/>
        <w:jc w:val="left"/>
      </w:pPr>
      <w:r>
        <w:rPr>
          <w:sz w:val="22"/>
          <w:szCs w:val="22"/>
        </w:rPr>
        <w:t xml:space="preserve">**Week 2:**</w:t>
      </w:r>
    </w:p>
    <w:p>
      <w:pPr>
        <w:spacing w:after="160"/>
        <w:jc w:val="left"/>
      </w:pPr>
      <w:r>
        <w:rPr>
          <w:sz w:val="22"/>
          <w:szCs w:val="22"/>
        </w:rPr>
        <w:t xml:space="preserve">- Research the cities you are considering. Study their property taxes, schools, safety. - Visit the websites of Guidance Residential, UIF Corporation, and LARIBA. Read their products. - Request pre-qualification (a brief 10-minute process).</w:t>
      </w:r>
    </w:p>
    <w:p>
      <w:pPr>
        <w:spacing w:after="160"/>
        <w:jc w:val="left"/>
      </w:pPr>
      <w:r>
        <w:rPr>
          <w:sz w:val="22"/>
          <w:szCs w:val="22"/>
        </w:rPr>
        <w:t xml:space="preserve">**Week 3:**</w:t>
      </w:r>
    </w:p>
    <w:p>
      <w:pPr>
        <w:spacing w:after="160"/>
        <w:jc w:val="left"/>
      </w:pPr>
      <w:r>
        <w:rPr>
          <w:sz w:val="22"/>
          <w:szCs w:val="22"/>
        </w:rPr>
        <w:t xml:space="preserve">- Contact a scholar you trust. Ask about his views on Islamic financing. - Find a Muslim real-estate agent in your region. Schedule a meeting. - Study your budget. Write on a sheet:   - Net monthly income: ___   - Maximum payment (28 percent of income): ___   - Down payment currently saved: ___   - Down payment required (20 percent): ___   - The gap, and how long it will take to save: ___</w:t>
      </w:r>
    </w:p>
    <w:p>
      <w:pPr>
        <w:spacing w:after="160"/>
        <w:jc w:val="left"/>
      </w:pPr>
      <w:r>
        <w:rPr>
          <w:sz w:val="22"/>
          <w:szCs w:val="22"/>
        </w:rPr>
        <w:t xml:space="preserve">**Week 4:**</w:t>
      </w:r>
    </w:p>
    <w:p>
      <w:pPr>
        <w:spacing w:after="160"/>
        <w:jc w:val="left"/>
      </w:pPr>
      <w:r>
        <w:rPr>
          <w:sz w:val="22"/>
          <w:szCs w:val="22"/>
        </w:rPr>
        <w:t xml:space="preserve">- Based on what you have gathered, decide: Are you ready now? Or do you need another year of saving? - If ready, formally request pre-approval from one or two institutions. - If not, write your target date (when you expect to be ready) and post it on the wall.</w:t>
      </w:r>
    </w:p>
    <w:p>
      <w:pPr>
        <w:spacing w:after="160"/>
        <w:jc w:val="left"/>
      </w:pPr>
      <w:r>
        <w:rPr>
          <w:sz w:val="22"/>
          <w:szCs w:val="22"/>
        </w:rPr>
        <w:t xml:space="preserve">## A Letter to the Frightened Family</w:t>
      </w:r>
    </w:p>
    <w:p>
      <w:pPr>
        <w:spacing w:after="160"/>
        <w:jc w:val="left"/>
      </w:pPr>
      <w:r>
        <w:rPr>
          <w:sz w:val="22"/>
          <w:szCs w:val="22"/>
        </w:rPr>
        <w:t xml:space="preserve">To every mother who watches her children grow up in a rental, fearing a move every two years: halal financing is possible. Do not let the moment slip.</w:t>
      </w:r>
    </w:p>
    <w:p>
      <w:pPr>
        <w:spacing w:after="160"/>
        <w:jc w:val="left"/>
      </w:pPr>
      <w:r>
        <w:rPr>
          <w:sz w:val="22"/>
          <w:szCs w:val="22"/>
        </w:rPr>
        <w:t xml:space="preserve">To every father saving for years and afraid of the next step: halal financing is possible. Study, ask, plan, and trust in Allah.</w:t>
      </w:r>
    </w:p>
    <w:p>
      <w:pPr>
        <w:spacing w:after="160"/>
        <w:jc w:val="left"/>
      </w:pPr>
      <w:r>
        <w:rPr>
          <w:sz w:val="22"/>
          <w:szCs w:val="22"/>
        </w:rPr>
        <w:t xml:space="preserve">To every young man and young woman at the beginning: start early. Ten years of small disciplined saving changes everything.</w:t>
      </w:r>
    </w:p>
    <w:p>
      <w:pPr>
        <w:spacing w:after="160"/>
        <w:jc w:val="left"/>
      </w:pPr>
      <w:r>
        <w:rPr>
          <w:sz w:val="22"/>
          <w:szCs w:val="22"/>
        </w:rPr>
        <w:t xml:space="preserve">To every family that has lost a loved one and wishes to leave their children better off: a home is an asset that endures beyond you. Build it with the halal.</w:t>
      </w:r>
    </w:p>
    <w:p>
      <w:pPr>
        <w:spacing w:after="160"/>
        <w:jc w:val="left"/>
      </w:pPr>
      <w:r>
        <w:rPr>
          <w:sz w:val="22"/>
          <w:szCs w:val="22"/>
        </w:rPr>
        <w:t xml:space="preserve">## Closing Supplication</w:t>
      </w:r>
    </w:p>
    <w:p>
      <w:pPr>
        <w:spacing w:after="160"/>
        <w:jc w:val="left"/>
      </w:pPr>
      <w:r>
        <w:rPr>
          <w:sz w:val="22"/>
          <w:szCs w:val="22"/>
        </w:rPr>
        <w:t xml:space="preserve">O Allah, Provider, Opener, open to us the doors of Your halal sustenance. O Allah, brighten our faces with the halal, and keep us from the haram. O Allah, grant us homes of *sakinah* — where we worship You, where we raise our children upon Your religion, where we welcome our families and our neighbors. O Allah, accept from us what we have done of the halal, and forgive us for what we have stumbled into of doubts. O Allah, let no hidden riba creep into our financing without our awareness, and gather us among those of whom You said: *"Those who believed and were conscious of Allah."*</w:t>
      </w:r>
    </w:p>
    <w:p>
      <w:pPr>
        <w:spacing w:after="160"/>
        <w:jc w:val="left"/>
      </w:pPr>
      <w:r>
        <w:rPr>
          <w:sz w:val="22"/>
          <w:szCs w:val="22"/>
        </w:rPr>
        <w:t xml:space="preserve">We ask You by Your most beautiful names to make our homes fortresses of faith, refuges of peace, and schools for our children — children who will carry the message of Islam on this land.</w:t>
      </w:r>
    </w:p>
    <w:p>
      <w:pPr>
        <w:spacing w:after="160"/>
        <w:jc w:val="left"/>
      </w:pPr>
      <w:r>
        <w:rPr>
          <w:sz w:val="22"/>
          <w:szCs w:val="22"/>
        </w:rPr>
        <w:t xml:space="preserve">All praise belongs to Allah, first and last, and may peace and blessings be upon our Prophet Muhammad, his family, and his companions.</w:t>
      </w:r>
    </w:p>
    <w:p>
      <w:pPr>
        <w:spacing w:after="160"/>
        <w:jc w:val="left"/>
      </w:pPr>
      <w:r>
        <w:rPr>
          <w:sz w:val="22"/>
          <w:szCs w:val="22"/>
        </w:rPr>
        <w:t xml:space="preserve">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للمسلم الذي يريد أن يمتلك منزلا في أمريكا دون الوقوع في الربا. يشرح الكتاب بدائل التمويل الإسلامي المتاحة  المرابحة والإجارة والمشاركة المتناقصة  ويقارن بين المؤسسات ويرشد القارئ خطوة بخطوة من قرار الشراء إلى إغلاق الصفقة.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practical guide for Muslims who want to own a home in America without engaging in riba. Explains Islamic home finance structures  Murabaha, Diminishing Musharaka  compares available institutions, and walks the reader step by step from the initial decision to closing day.</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2026-05-12T04:13:01.986Z</dcterms:created>
  <dcterms:modified xsi:type="dcterms:W3CDTF">2026-05-12T04:13:01.989Z</dcterms:modified>
</cp:coreProperties>
</file>

<file path=docProps/custom.xml><?xml version="1.0" encoding="utf-8"?>
<Properties xmlns="http://schemas.openxmlformats.org/officeDocument/2006/custom-properties" xmlns:vt="http://schemas.openxmlformats.org/officeDocument/2006/docPropsVTypes"/>
</file>