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LLM4YEMEN  ·  COHORT 1  ·  OUTREACH KIT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bidi/>
        <w:spacing w:after="20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60"/>
          <w:szCs w:val="60"/>
          <w:rtl/>
        </w:rPr>
        <w:t xml:space="preserve">حزمة تواصل الجامعات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University Outreach Kit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C1C1C"/>
          <w:sz w:val="22"/>
          <w:szCs w:val="22"/>
        </w:rPr>
        <w:t xml:space="preserve">Email templates and a printable A4 poster to help university faculty and student affairs offices reach eligible students.</w:t>
      </w:r>
    </w:p>
    <w:p>
      <w:pPr>
        <w:bidi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C1C1C"/>
          <w:sz w:val="22"/>
          <w:szCs w:val="22"/>
          <w:rtl/>
        </w:rPr>
        <w:t xml:space="preserve">نماذج رسائل إلكترونية وملصق A4 قابل للطباعة لمساعدة أعضاء هيئة التدريس ومكاتب شؤون الطلاب في الوصول إلى الطلاب المؤهّلين.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How to Use This Kit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This kit has two parts: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(1) email templates you copy-paste and send to Yemeni university contacts, and (2) a single-page A4 poster you can print or send digitally for posting on campus bulletin boards.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Who to send the emails to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Yemeni universities, the people most likely to amplify this opportunity are: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Deans and vice-deans of Computer Science, Information Technology, Engineering, and Business faculties.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Heads of student affairs offices.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Faculty advisors of student technology and entrepreneurship clubs.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Career services or alumni-relations offices.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Coordinators of any campus AI, programming, or freelancing initiatives.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Top Yemeni universities to prioritize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Sana'a University — flagship public university; CS faculty has thousands of students.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University of Aden — second-largest public; strong engineering and IT programs.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Hadramout University — concentrated in Mukalla; strong technical faculties.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University of Science and Technology (UST) — Sana'a, private; tech-forward students.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Lebanese International University (LIU) — Sana'a, private; English-medium programs.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Al-Saeed University — Taiz 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Ibb University — Ibb governorate.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Thamar University — Dhamar.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How to find specific email addresses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Most Yemeni university faculty pages list dean and department-head emails. Try the university website's faculty directory first.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a public email isn't listed, try the general student affairs address (typically student-affairs@ or info@ at the university domain).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LinkedIn search: "Dean Computer Science Sana'a University" (and similar) often surfaces names with which you can guess email patterns.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Personal connection beats cold email. If you or any of the four instructors knows someone at a university — even a former student — start there.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How to use the poster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Print on A4 paper (color preferred; greyscale also works because of the strong contrast).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a digital copy to the contacts above and ask them to forward to students.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Post on Telegram channels of student clubs, university groups, freelancer communities.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Share as a story or post on Instagram and Facebook with a link to the application page.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Email Template 1 — To Faculty Dean or Department Head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When to use: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first contact with a senior academic. Formal tone, clear ask, low-friction request (forward to students).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Subject line options (pick one):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Free AI Skills Program for Yemeni Students — September 2026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LLM4Yemen: 6-Week Intensive for Your Top Students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Inviting Your Students to a Funded AI Program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Dr. [Last Name],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writing to share an opportunity that may interest your students.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Dr. Fadhl Mohammed Alakwaa, a researcher at the University of Michigan. Together with three colleagues — Dr. Ebrahim Alareqi (Principal ML Engineer at Incorta and HBS-affiliated), Wail Aljirafi (Managing Director of Apex Consulting), and Dr. Redhwan Mawari (Lecturer at U-Michigan-Dearborn) — I am launching LLM4Yemen, a 6-week intensive AI skills program for Yemeni undergraduates and recent graduates.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program is fully funded — students pay nothing. We are accepting 15 students for our first cohort, which begins 7 September 2026. Applications close 31 July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students gain: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Practical mastery of AI tools (Claude, ChatGPT, NotebookLM, and either no-code automation or Python-based AI development depending on track).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A live freelance profile and portfolio enabling them to earn from global remote work in hard currency.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Seven bilingual textbooks (Arabic and English) we have produced specifically for this program.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A bilingual completion certificate and lifetime alumni network membership.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program is designed for Yemen's infrastructure realities — recorded lectures, multiple live time slots, low-bandwidth options, and a dedicated week (Week 6) on receiving international payments through Payoneer, Wise, and other channels available to Yemenis.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May I ask a small favor?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Could you forward this email and the attached poster to your students, especially those in Computer Science, Information Technology, and Engineering programs? Even a single share to your faculty mailing list or student WhatsApp group could change a student's trajectory.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program details, downloadable application form, and all curriculum materials are available at: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https://fadhlyemen.github.io/llm4yemen/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would be happy to answer any questions you have, or to speak briefly by phone or video about how the program may complement your faculty's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sincere appreciation,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Dr. Fadhl Mohammed Alakwaa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Program Director, LLM4Yemen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University of Michigan</w:t>
            </w:r>
          </w:p>
          <w:p>
            <w:r>
              <w:rPr>
                <w:rFonts w:ascii="Calibri" w:cs="Calibri" w:eastAsia="Calibri" w:hAnsi="Calibri"/>
                <w:color w:val="1B3A5C"/>
                <w:sz w:val="22"/>
                <w:szCs w:val="22"/>
              </w:rPr>
              <w:t xml:space="preserve">llm4yemen@gmail.com</w:t>
            </w:r>
          </w:p>
        </w:tc>
      </w:tr>
    </w:tbl>
    <w:p>
      <w:r>
        <w:br w:type="page"/>
      </w:r>
    </w:p>
    <w:p>
      <w:pPr>
        <w:pBdr>
          <w:bottom w:val="single" w:color="C9A84C" w:sz="12" w:space="6"/>
        </w:pBdr>
        <w:bidi/>
        <w:spacing w:after="160" w:before="36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6"/>
          <w:szCs w:val="36"/>
          <w:rtl/>
        </w:rPr>
        <w:t xml:space="preserve">نموذج الرسالة ١ — للنسخة العربية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استخدمها عند مراسلة عميد كلية أو رئيس قسم. إذا كانت الجهة المخاطَبة لا تستخدم العربية بشكل أساسي، أرسل النسختين معاً.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الأستاذ الفاضل/ الأستاذة الفاضلة د. [اللقب]،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السلام عليكم ورحمة الله وبركاته،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أكتب إليكم لأشارك فرصة قد تهمّ طلابكم.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أنا د. فضل محمد الأكوع، باحث في جامعة ميشيغان. وبالتعاون مع ثلاثة زملاء — د. إبراهيم العريقي (مهندس تعلّم آلة رئيسي في Incorta وزميل في كلية هارفارد للأعمال)، الأستاذ وائل الجرافي (المدير العام لشركة Apex Consulting)، ود. رضوان الماوري (محاضر في جامعة ميشيغان – ديربورن) — نطلق برنامج LLM4Yemen، وهو برنامج مكثّف مدّته ٦ أسابيع لمهارات الذكاء الاصطناعي للطلاب الجامعيين والخريجين الجدد في اليمن.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البرنامج مموَّل بالكامل — الطالب لا يدفع شيئاً. سنقبل ١٥ طالباً في الدفعة الأولى التي تبدأ في ٧ سبتمبر ٢٠٢٦. آخر موعد للتقديم ٣١ يوليو ٢٠٢٦.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ما يحصل عليه الطالب: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•  إتقان عملي لأدوات الذكاء الاصطناعي الحديثة (Claude، ChatGPT، NotebookLM، وحسب اختياره: الأتمتة بدون كود أو تطوير تطبيقات Python).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•  ملف عمل حر مباشر ومعرض أعمال يُمكّنه من الكسب بالعملة الصعبة من السوق العالمي.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•  سبعة كتب منهجية ثنائية اللغة (عربي وإنجليزي) أنتجناها خصّيصاً للبرنامج.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•  شهادة إتمام ثنائية اللغة وعضوية مدى الحياة في شبكة الخريجين.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صُمّم البرنامج ليتلاءم مع الواقع التحتي في اليمن — محاضرات مسجّلة، فترات مباشرة متعدّدة، خيارات منخفضة النطاق، وأسبوع كامل (السادس) مخصّص لاستلام المدفوعات الدولية عبر Payoneer وWise والقنوات المتاحة لليمنيين.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هل يمكنني طلب معروف صغير؟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هل تتفضّلون بإعادة توجيه هذه الرسالة والملصق المرفق إلى طلابكم، خاصة في كليات علوم الحاسوب وتقنية المعلومات والهندسة؟ مشاركة واحدة للقائمة البريدية أو لمجموعة الواتساب الطلابية قد تغيّر مسار حياة طالب.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جميع تفاصيل البرنامج، استمارة التقديم، والمواد المنهجية متاحة على:</w:t>
            </w:r>
          </w:p>
          <w:p>
            <w:pPr>
              <w:spacing w:after="12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https://fadhlyemen.github.io/llm4yemen/</w:t>
            </w:r>
          </w:p>
          <w:p>
            <w:pPr>
              <w:bidi/>
              <w:spacing w:after="12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يسعدني الإجابة على أي أسئلة، أو التحدّث بإيجاز عبر الهاتف أو الفيديو حول الكيفية التي يكمّل بها البرنامج أعمال كليتكم.</w:t>
            </w:r>
          </w:p>
          <w:p>
            <w:pPr>
              <w:bidi/>
              <w:spacing w:after="6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مع خالص التقدير،</w:t>
            </w:r>
          </w:p>
          <w:p>
            <w:pPr>
              <w:bidi/>
              <w:spacing w:after="4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د. فضل محمد الأكوع</w:t>
            </w:r>
          </w:p>
          <w:p>
            <w:pPr>
              <w:bidi/>
              <w:spacing w:after="4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2"/>
                <w:szCs w:val="22"/>
                <w:rtl/>
              </w:rPr>
              <w:t xml:space="preserve">مدير برنامج LLM4Yemen</w:t>
            </w:r>
          </w:p>
          <w:p>
            <w:pPr>
              <w:bidi/>
              <w:spacing w:after="40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2"/>
                <w:szCs w:val="22"/>
                <w:rtl/>
              </w:rPr>
              <w:t xml:space="preserve">جامعة ميشيغان</w:t>
            </w:r>
          </w:p>
          <w:p>
            <w:r>
              <w:rPr>
                <w:rFonts w:ascii="Calibri" w:cs="Calibri" w:eastAsia="Calibri" w:hAnsi="Calibri"/>
                <w:color w:val="1B3A5C"/>
                <w:sz w:val="22"/>
                <w:szCs w:val="22"/>
              </w:rPr>
              <w:t xml:space="preserve">llm4yemen@gmail.com</w:t>
            </w:r>
          </w:p>
        </w:tc>
      </w:tr>
    </w:tbl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Email Template 2 — To a Student Club Advisor or Career Office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When to use: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for student-facing offices and clubs (programming clubs, entrepreneurship clubs, freelancing communities). Tone is warmer and shorter — they're already aligned with your mission.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Subject: Free AI Program for Yemeni Students — Could You Share?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 [name],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reaching out because [name of club/office] does work that aligns with what we're trying to build.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Dr. Fadhl, a researcher at the University of Michigan. With three colleagues, I've launched LLM4Yemen — a free, fully-funded 6-week AI skills program for Yemeni undergraduates and recent grads. Cohort 1 starts 7 September 2026. We're accepting 15 students. Applications close 31 July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I think your students would benefit: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Two tracks: one for non-coders (content/design/automation), one for coders (RAG, agents, deployed apps).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Week 6 focuses entirely on launching freelance work and receiving international payments while in Yemen.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Designed for Yemen's reality — outages, low bandwidth, no foreign credit cards.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7 bilingual Arabic-English textbooks already published and free at the program site.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Would you be willing to share with your members? I've attached a poster you can post on your channels (Telegram/Instagram/WhatsApp), or you can just forward this email.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Site: 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https://fadhlyemen.github.io/llm4yemen/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Happy to answer any questions or jump on a quick call. Thank you for what you do.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Fadhl</w:t>
            </w:r>
          </w:p>
          <w:p>
            <w:r>
              <w:rPr>
                <w:rFonts w:ascii="Calibri" w:cs="Calibri" w:eastAsia="Calibri" w:hAnsi="Calibri"/>
                <w:color w:val="1B3A5C"/>
                <w:sz w:val="22"/>
                <w:szCs w:val="22"/>
              </w:rPr>
              <w:t xml:space="preserve">llm4yemen@gmail.com</w:t>
            </w:r>
          </w:p>
        </w:tc>
      </w:tr>
    </w:tbl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Quick WhatsApp / Telegram Message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For sharing in WhatsApp groups, Telegram channels, and direct messages. Short enough to fit in one message bubble. Copy and adapt — both languages provided.</w:t>
      </w:r>
    </w:p>
    <w:p>
      <w:r>
        <w:t xml:space="preserve"/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English 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🎓 Free AI program for Yemeni students!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LLM4Yemen — a 6-week intensive teaching AI skills + how to earn from global freelance work. Fully funded — students pay nothing.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For Yemeni undergrads + recent grads (within 24 months)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Two tracks: AI Power User (no coding) or AI Builder (Python)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15 seats. Cohort starts 7 September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Applications close 31 July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Apply: https://fadhlyemen.github.io/llm4yemen/apply.html</w:t>
            </w:r>
          </w:p>
          <w:p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 share with eligible students 🙏</w:t>
            </w:r>
          </w:p>
        </w:tc>
      </w:tr>
    </w:tbl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Arabic 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8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4"/>
                <w:szCs w:val="24"/>
                <w:rtl/>
              </w:rPr>
              <w:t xml:space="preserve">🎓 برنامج مجاني للطلاب اليمنيين في الذكاء الاصطناعي!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LLM4Yemen — برنامج مكثّف ٦ أسابيع لتعلّم الذكاء الاصطناعي والكسب من العمل الحر العالمي. مموّل بالكامل — الطالب لا يدفع شيئاً.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✓ للطلاب اليمنيين الجامعيين والخريجين الجدد (خلال ٢٤ شهراً)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✓ مساران: المستخدم المحترف (بدون برمجة) أو المطوّر (مع Python)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✓ ١٥ مقعداً. الدفعة تبدأ ٧ سبتمبر ٢٠٢٦.</w:t>
            </w:r>
          </w:p>
          <w:p>
            <w:pPr>
              <w:bidi/>
              <w:spacing w:after="80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✓ آخر موعد للتقديم ٣١ يوليو ٢٠٢٦.</w:t>
            </w:r>
          </w:p>
          <w:p>
            <w:pPr>
              <w:spacing w:after="80"/>
              <w:jc w:val="star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التقديم: https://fadhlyemen.github.io/llm4yemen/apply.html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1C1C1C"/>
                <w:sz w:val="22"/>
                <w:szCs w:val="22"/>
                <w:rtl/>
              </w:rPr>
              <w:t xml:space="preserve">شارك الرسالة مع الطلاب المؤهّلين 🙏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Printable Poster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C1C1C"/>
          <w:sz w:val="22"/>
          <w:szCs w:val="22"/>
        </w:rPr>
        <w:t xml:space="preserve">Print on A4 (color preferred). Or share digitally — export this single page as PDF.</w:t>
      </w:r>
    </w:p>
    <w:p>
      <w:r>
        <w:br w:type="pag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trHeight w:val="1400" w:hRule="atLeast"/>
        </w:trP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LLM4Yemen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Free AI Skills Program for Yemeni Students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/>
                <w:iCs/>
                <w:color w:val="FFFFFF"/>
                <w:sz w:val="26"/>
                <w:szCs w:val="26"/>
                <w:rtl/>
              </w:rPr>
              <w:t xml:space="preserve">برنامج مجاني لمهارات الذكاء الاصطناعي للطلاب اليمنيين</w:t>
            </w:r>
          </w:p>
        </w:tc>
      </w:tr>
    </w:tbl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Earn hard currency from global freelance work — through AI fluency.</w:t>
      </w:r>
    </w:p>
    <w:p>
      <w:pPr>
        <w:bidi/>
        <w:spacing w:after="32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اكسب العملة الصعبة من العمل الحر العالمي — عبر إتقان الذكاء الاصطناعي.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2425"/>
        <w:gridCol w:w="2425"/>
        <w:gridCol w:w="2425"/>
      </w:tblGrid>
      <w:tr>
        <w:trPr>
          <w:trHeight w:val="1100" w:hRule="atLeast"/>
        </w:trPr>
        <w:tc>
          <w:tcPr>
            <w:tcW w:type="dxa" w:w="24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80"/>
                <w:szCs w:val="8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weeks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  <w:rtl/>
              </w:rPr>
              <w:t xml:space="preserve">أسابيع</w:t>
            </w:r>
          </w:p>
        </w:tc>
        <w:tc>
          <w:tcPr>
            <w:tcW w:type="dxa" w:w="24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80"/>
                <w:szCs w:val="8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seats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  <w:rtl/>
              </w:rPr>
              <w:t xml:space="preserve">مقعداً</w:t>
            </w:r>
          </w:p>
        </w:tc>
        <w:tc>
          <w:tcPr>
            <w:tcW w:type="dxa" w:w="24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80"/>
                <w:szCs w:val="8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tracks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  <w:rtl/>
              </w:rPr>
              <w:t xml:space="preserve">مساران</w:t>
            </w:r>
          </w:p>
        </w:tc>
        <w:tc>
          <w:tcPr>
            <w:tcW w:type="dxa" w:w="24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80"/>
                <w:szCs w:val="80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cost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  <w:rtl/>
              </w:rPr>
              <w:t xml:space="preserve">التكلفة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trHeight w:val="2400" w:hRule="atLeast"/>
        </w:trPr>
        <w:tc>
          <w:tcPr>
            <w:tcW w:type="dxa" w:w="4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 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AI Power User</w:t>
            </w:r>
          </w:p>
          <w:p>
            <w:pPr>
              <w:bidi/>
              <w:spacing w:after="20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4"/>
                <w:szCs w:val="24"/>
                <w:rtl/>
              </w:rPr>
              <w:t xml:space="preserve">المستخدم المحترف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For non-coders. Content, design, audio, video, no-code automation.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لغير المبرمجين. محتوى، تصميم، صوت، فيديو، أتمتة بدون كود.</w:t>
            </w:r>
          </w:p>
        </w:tc>
        <w:tc>
          <w:tcPr>
            <w:tcW w:type="dxa" w:w="4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 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AI Builder</w:t>
            </w:r>
          </w:p>
          <w:p>
            <w:pPr>
              <w:bidi/>
              <w:spacing w:after="200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4"/>
                <w:szCs w:val="24"/>
                <w:rtl/>
              </w:rPr>
              <w:t xml:space="preserve">المطوّر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For coders. Python, RAG, AI agents, deployed AI apps.</w:t>
            </w:r>
          </w:p>
          <w:p>
            <w:pPr>
              <w:bidi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للمبرمجين. Python، أنظمة RAG، الوكلاء الذكيون، تطبيقات AI منشورة.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Who can apply</w:t>
      </w:r>
    </w:p>
    <w:p>
      <w:pPr>
        <w:bidi/>
        <w:spacing w:after="12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2"/>
          <w:szCs w:val="22"/>
          <w:rtl/>
        </w:rPr>
        <w:t xml:space="preserve">من يستطيع التقديم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1C1C"/>
          <w:sz w:val="18"/>
          <w:szCs w:val="18"/>
        </w:rPr>
        <w:t xml:space="preserve">Yemeni undergraduates currently enrolled, or recent graduates (within 24 months). Ages 19–28.</w:t>
      </w:r>
    </w:p>
    <w:p>
      <w:pPr>
        <w:bidi/>
        <w:spacing w:after="320"/>
        <w:jc w:val="center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18"/>
          <w:szCs w:val="18"/>
          <w:rtl/>
        </w:rPr>
        <w:t xml:space="preserve">الطلاب اليمنيون المسجّلون حالياً، أو الخرّيجون الجدد (خلال ٢٤ شهراً). الأعمار ١٩–٢٨.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trHeight w:val="1300" w:hRule="atLeast"/>
        </w:trP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Apply by 31 July 2026</w:t>
            </w:r>
          </w:p>
          <w:p>
            <w:pPr>
              <w:bidi/>
              <w:spacing w:after="160"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FFFFFF"/>
                <w:sz w:val="26"/>
                <w:szCs w:val="26"/>
                <w:rtl/>
              </w:rPr>
              <w:t xml:space="preserve">آخر موعد للتقديم ٣١ يوليو ٢٠٢٦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fadhlyemen.github.io/llm4yemen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llm4yemen@gmail.com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Led by:  Dr. Fadhl Mohammed Alakwaa  ·  Dr. Ebrahim Alareqi  ·  Wail Aljirafi  ·  Dr. Redhwan Mawari</w:t>
      </w:r>
    </w:p>
    <w:p>
      <w:pPr>
        <w:bidi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888888"/>
          <w:sz w:val="16"/>
          <w:szCs w:val="16"/>
          <w:rtl/>
        </w:rPr>
        <w:t xml:space="preserve">بإدارة:  د. فضل محمد الأكوع  ·  د. إبراهيم العريقي  ·  وائل الجرافي  ·  د. رضوان الماوري</w:t>
      </w:r>
    </w:p>
    <w:sectPr>
      <w:pgSz w:w="11906" w:h="16838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Outreach Kit</dc:title>
  <dc:creator>LLM4Yemen Program</dc:creator>
  <cp:lastModifiedBy>Un-named</cp:lastModifiedBy>
  <cp:revision>1</cp:revision>
  <dcterms:created xsi:type="dcterms:W3CDTF">2026-04-29T03:58:43.122Z</dcterms:created>
  <dcterms:modified xsi:type="dcterms:W3CDTF">2026-04-29T03:58:43.123Z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