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480"/>
        <w:jc w:val="center"/>
      </w:pPr>
      <w:r>
        <w:rPr>
          <w:rFonts w:ascii="Calibri" w:cs="Calibri" w:eastAsia="Calibri" w:hAnsi="Calibri"/>
          <w:b/>
          <w:bCs/>
          <w:color w:val="C9A84C"/>
          <w:sz w:val="26"/>
          <w:szCs w:val="26"/>
        </w:rPr>
        <w:t xml:space="preserve">LLM4YEMEN  |  COHORT 1</w:t>
      </w:r>
    </w:p>
    <w:p>
      <w:pPr>
        <w:pBdr>
          <w:top w:val="single" w:color="C9A84C" w:sz="6" w:space="4"/>
          <w:bottom w:val="single" w:color="C9A84C" w:sz="6" w:space="4"/>
        </w:pBdr>
        <w:spacing w:after="240" w:before="240"/>
        <w:jc w:val="center"/>
      </w:pPr>
      <w:r>
        <w:t xml:space="preserve"> </w:t>
      </w:r>
    </w:p>
    <w:p>
      <w:r>
        <w:t xml:space="preserve"/>
      </w:r>
    </w:p>
    <w:p>
      <w:r>
        <w:t xml:space="preserve"/>
      </w:r>
    </w:p>
    <w:p>
      <w:pPr>
        <w:bidi/>
        <w:spacing w:after="200"/>
        <w:jc w:val="center"/>
      </w:pPr>
      <w:r>
        <w:rPr>
          <w:rFonts w:ascii="Amiri" w:cs="Amiri" w:eastAsia="Amiri" w:hAnsi="Amiri"/>
          <w:b/>
          <w:bCs/>
          <w:i w:val="false"/>
          <w:iCs w:val="false"/>
          <w:color w:val="1B3A5C"/>
          <w:sz w:val="56"/>
          <w:szCs w:val="56"/>
          <w:rtl/>
        </w:rPr>
        <w:t xml:space="preserve">استمارة التقديم</w:t>
      </w:r>
    </w:p>
    <w:p>
      <w:pPr>
        <w:spacing w:after="480"/>
        <w:jc w:val="center"/>
      </w:pPr>
      <w:r>
        <w:rPr>
          <w:rFonts w:ascii="Calibri" w:cs="Calibri" w:eastAsia="Calibri" w:hAnsi="Calibri"/>
          <w:b/>
          <w:bCs/>
          <w:color w:val="1B3A5C"/>
          <w:sz w:val="44"/>
          <w:szCs w:val="44"/>
        </w:rPr>
        <w:t xml:space="preserve">Application Form</w:t>
      </w:r>
    </w:p>
    <w:p>
      <w:pPr>
        <w:pBdr>
          <w:top w:val="single" w:color="C9A84C" w:sz="6" w:space="4"/>
          <w:bottom w:val="single" w:color="C9A84C" w:sz="6" w:space="4"/>
        </w:pBdr>
        <w:spacing w:after="240" w:before="240"/>
        <w:jc w:val="center"/>
      </w:pPr>
      <w:r>
        <w:t xml:space="preserve"> </w:t>
      </w:r>
    </w:p>
    <w:p>
      <w:r>
        <w:t xml:space="preserve"/>
      </w:r>
    </w:p>
    <w:p>
      <w:r>
        <w:t xml:space="preserve"/>
      </w:r>
    </w:p>
    <w:p>
      <w:pPr>
        <w:spacing w:after="80"/>
        <w:jc w:val="center"/>
      </w:pPr>
      <w:r>
        <w:rPr>
          <w:rFonts w:ascii="Calibri" w:cs="Calibri" w:eastAsia="Calibri" w:hAnsi="Calibri"/>
          <w:i/>
          <w:iCs/>
          <w:color w:val="1C1C1C"/>
          <w:sz w:val="22"/>
          <w:szCs w:val="22"/>
        </w:rPr>
        <w:t xml:space="preserve">Cohort 1 begins September 2026  ·  15 students  ·  6 weeks  ·  Fully funded</w:t>
      </w:r>
    </w:p>
    <w:p>
      <w:pPr>
        <w:bidi/>
        <w:spacing w:after="240"/>
        <w:jc w:val="center"/>
      </w:pPr>
      <w:r>
        <w:rPr>
          <w:rFonts w:ascii="Amiri" w:cs="Amiri" w:eastAsia="Amiri" w:hAnsi="Amiri"/>
          <w:b w:val="false"/>
          <w:bCs w:val="false"/>
          <w:i/>
          <w:iCs/>
          <w:color w:val="1C1C1C"/>
          <w:sz w:val="22"/>
          <w:szCs w:val="22"/>
          <w:rtl/>
        </w:rPr>
        <w:t xml:space="preserve">الدفعة الأولى تبدأ سبتمبر ٢٠٢٦  ·  ١٥ طالباً  ·  ٦ أسابيع  ·  مدعوم بالكامل</w:t>
      </w:r>
    </w:p>
    <w:p>
      <w:pPr>
        <w:spacing w:after="80"/>
        <w:jc w:val="center"/>
      </w:pPr>
      <w:r>
        <w:rPr>
          <w:rFonts w:ascii="Calibri" w:cs="Calibri" w:eastAsia="Calibri" w:hAnsi="Calibri"/>
          <w:b/>
          <w:bCs/>
          <w:color w:val="C9A84C"/>
          <w:sz w:val="24"/>
          <w:szCs w:val="24"/>
        </w:rPr>
        <w:t xml:space="preserve">Application deadline: 31 July 2026</w:t>
      </w:r>
    </w:p>
    <w:p>
      <w:pPr>
        <w:bidi/>
        <w:jc w:val="center"/>
      </w:pPr>
      <w:r>
        <w:rPr>
          <w:rFonts w:ascii="Amiri" w:cs="Amiri" w:eastAsia="Amiri" w:hAnsi="Amiri"/>
          <w:b/>
          <w:bCs/>
          <w:i w:val="false"/>
          <w:iCs w:val="false"/>
          <w:color w:val="C9A84C"/>
          <w:sz w:val="24"/>
          <w:szCs w:val="24"/>
          <w:rtl/>
        </w:rPr>
        <w:t xml:space="preserve">آخر موعد للتقديم: ٣١ يوليو ٢٠٢٦</w:t>
      </w:r>
    </w:p>
    <w:p>
      <w:r>
        <w:br w:type="page"/>
      </w:r>
    </w:p>
    <w:p>
      <w:pPr>
        <w:pBdr>
          <w:bottom w:val="single" w:color="C9A84C" w:sz="12" w:space="6"/>
        </w:pBdr>
        <w:spacing w:after="160" w:before="360"/>
        <w:jc w:val="left"/>
      </w:pPr>
      <w:r>
        <w:rPr>
          <w:rFonts w:ascii="Calibri" w:cs="Calibri" w:eastAsia="Calibri" w:hAnsi="Calibri"/>
          <w:b/>
          <w:bCs/>
          <w:i w:val="false"/>
          <w:iCs w:val="false"/>
          <w:color w:val="1B3A5C"/>
          <w:sz w:val="32"/>
          <w:szCs w:val="32"/>
        </w:rPr>
        <w:t xml:space="preserve">About the Program</w:t>
      </w:r>
    </w:p>
    <w:p>
      <w:pPr>
        <w:spacing w:after="120" w:before="0" w:line="300"/>
        <w:jc w:val="left"/>
      </w:pPr>
      <w:r>
        <w:rPr>
          <w:rFonts w:ascii="Calibri" w:cs="Calibri" w:eastAsia="Calibri" w:hAnsi="Calibri"/>
          <w:b w:val="false"/>
          <w:bCs w:val="false"/>
          <w:i w:val="false"/>
          <w:iCs w:val="false"/>
          <w:color w:val="1C1C1C"/>
          <w:sz w:val="22"/>
          <w:szCs w:val="22"/>
        </w:rPr>
        <w:t xml:space="preserve">LLM4Yemen is a 6-week intensive program that turns Yemeni undergraduates and recent graduates into AI-fluent professionals capable of earning hard currency through global freelance work or remote employment. The full program is delivered free to selected students, funded by donors and partner organizations.</w:t>
      </w:r>
    </w:p>
    <w:p>
      <w:pPr>
        <w:spacing w:after="120" w:before="0" w:line="300"/>
        <w:jc w:val="left"/>
      </w:pPr>
      <w:r>
        <w:rPr>
          <w:rFonts w:ascii="Calibri" w:cs="Calibri" w:eastAsia="Calibri" w:hAnsi="Calibri"/>
          <w:b/>
          <w:bCs/>
          <w:i w:val="false"/>
          <w:iCs w:val="false"/>
          <w:color w:val="1C1C1C"/>
          <w:sz w:val="22"/>
          <w:szCs w:val="22"/>
        </w:rPr>
        <w:t xml:space="preserve">Two tracks: </w:t>
      </w:r>
      <w:r>
        <w:rPr>
          <w:rFonts w:ascii="Calibri" w:cs="Calibri" w:eastAsia="Calibri" w:hAnsi="Calibri"/>
          <w:b w:val="false"/>
          <w:bCs w:val="false"/>
          <w:i w:val="false"/>
          <w:iCs w:val="false"/>
          <w:color w:val="1C1C1C"/>
          <w:sz w:val="22"/>
          <w:szCs w:val="22"/>
        </w:rPr>
        <w:t xml:space="preserve">Track A (Power User) for non-coders entering content, translation, and research markets. Track B (Builder) for coders building deployed AI applications. You will be placed into a track at the end of Week 2 based on a short diagnostic — you do not need to choose now.</w:t>
      </w:r>
    </w:p>
    <w:p>
      <w:pPr>
        <w:spacing w:after="120" w:before="0" w:line="300"/>
        <w:jc w:val="left"/>
      </w:pPr>
      <w:r>
        <w:rPr>
          <w:rFonts w:ascii="Calibri" w:cs="Calibri" w:eastAsia="Calibri" w:hAnsi="Calibri"/>
          <w:b/>
          <w:bCs/>
          <w:i w:val="false"/>
          <w:iCs w:val="false"/>
          <w:color w:val="1C1C1C"/>
          <w:sz w:val="22"/>
          <w:szCs w:val="22"/>
        </w:rPr>
        <w:t xml:space="preserve">Time commitment: </w:t>
      </w:r>
      <w:r>
        <w:rPr>
          <w:rFonts w:ascii="Calibri" w:cs="Calibri" w:eastAsia="Calibri" w:hAnsi="Calibri"/>
          <w:b w:val="false"/>
          <w:bCs w:val="false"/>
          <w:i w:val="false"/>
          <w:iCs w:val="false"/>
          <w:color w:val="1C1C1C"/>
          <w:sz w:val="22"/>
          <w:szCs w:val="22"/>
        </w:rPr>
        <w:t xml:space="preserve">approximately 15 hours per week for 6 weeks (4 hours of class + 11 hours of independent work and project building).</w:t>
      </w:r>
    </w:p>
    <w:p>
      <w:pPr>
        <w:pBdr>
          <w:top w:val="single" w:color="C9A84C" w:sz="6" w:space="4"/>
          <w:bottom w:val="single" w:color="C9A84C" w:sz="6" w:space="4"/>
        </w:pBdr>
        <w:spacing w:after="240" w:before="240"/>
        <w:jc w:val="center"/>
      </w:pPr>
      <w:r>
        <w:t xml:space="preserve"> </w:t>
      </w:r>
    </w:p>
    <w:p>
      <w:pPr>
        <w:pBdr>
          <w:bottom w:val="single" w:color="C9A84C" w:sz="12" w:space="6"/>
        </w:pBdr>
        <w:bidi/>
        <w:spacing w:after="160" w:before="360"/>
        <w:jc w:val="start"/>
      </w:pPr>
      <w:r>
        <w:rPr>
          <w:rFonts w:ascii="Amiri" w:cs="Amiri" w:eastAsia="Amiri" w:hAnsi="Amiri"/>
          <w:b/>
          <w:bCs/>
          <w:i w:val="false"/>
          <w:iCs w:val="false"/>
          <w:color w:val="1B3A5C"/>
          <w:sz w:val="36"/>
          <w:szCs w:val="36"/>
          <w:rtl/>
        </w:rPr>
        <w:t xml:space="preserve">عن البرنامج</w:t>
      </w:r>
    </w:p>
    <w:p>
      <w:pPr>
        <w:bidi/>
        <w:spacing w:after="120" w:before="0" w:line="320"/>
        <w:jc w:val="start"/>
      </w:pPr>
      <w:r>
        <w:rPr>
          <w:rFonts w:ascii="Amiri" w:cs="Amiri" w:eastAsia="Amiri" w:hAnsi="Amiri"/>
          <w:b w:val="false"/>
          <w:bCs w:val="false"/>
          <w:i w:val="false"/>
          <w:iCs w:val="false"/>
          <w:color w:val="1C1C1C"/>
          <w:sz w:val="24"/>
          <w:szCs w:val="24"/>
          <w:rtl/>
        </w:rPr>
        <w:t xml:space="preserve">LLM4Yemen برنامج مكثّف مدّته ستة أسابيع، يحوّل الطلاب اليمنيين الجامعيين والخريجين الجدد إلى محترفين متمكّنين من الذكاء الاصطناعي، قادرين على كسب العملة الصعبة من العمل الحر العالمي أو الوظائف عن بُعد. البرنامج بأكمله مدعوم بالكامل ومجاني للطلاب المقبولين، بتمويل من متبرّعين وشركاء.</w:t>
      </w:r>
    </w:p>
    <w:p>
      <w:pPr>
        <w:bidi/>
        <w:spacing w:after="120" w:before="0" w:line="320"/>
        <w:jc w:val="start"/>
      </w:pPr>
      <w:r>
        <w:rPr>
          <w:rFonts w:ascii="Amiri" w:cs="Amiri" w:eastAsia="Amiri" w:hAnsi="Amiri"/>
          <w:b/>
          <w:bCs/>
          <w:i w:val="false"/>
          <w:iCs w:val="false"/>
          <w:color w:val="1C1C1C"/>
          <w:sz w:val="24"/>
          <w:szCs w:val="24"/>
          <w:rtl/>
        </w:rPr>
        <w:t xml:space="preserve">مساران: </w:t>
      </w:r>
      <w:r>
        <w:rPr>
          <w:rFonts w:ascii="Amiri" w:cs="Amiri" w:eastAsia="Amiri" w:hAnsi="Amiri"/>
          <w:b w:val="false"/>
          <w:bCs w:val="false"/>
          <w:i w:val="false"/>
          <w:iCs w:val="false"/>
          <w:color w:val="1C1C1C"/>
          <w:sz w:val="24"/>
          <w:szCs w:val="24"/>
          <w:rtl/>
        </w:rPr>
        <w:t xml:space="preserve">المسار (أ) المستخدم المحترف لغير المبرمجين الراغبين في دخول أسواق الكتابة والترجمة والبحث. المسار (ب) المطوّر للمبرمجين الذين يبنون تطبيقات ذكاء اصطناعي قابلة للنشر. لن تختار المسار الآن — سيتم وضعك في المسار المناسب نهاية الأسبوع الثاني بناءً على تقييم تشخيصي قصير.</w:t>
      </w:r>
    </w:p>
    <w:p>
      <w:pPr>
        <w:bidi/>
        <w:spacing w:after="120" w:before="0" w:line="320"/>
        <w:jc w:val="start"/>
      </w:pPr>
      <w:r>
        <w:rPr>
          <w:rFonts w:ascii="Amiri" w:cs="Amiri" w:eastAsia="Amiri" w:hAnsi="Amiri"/>
          <w:b/>
          <w:bCs/>
          <w:i w:val="false"/>
          <w:iCs w:val="false"/>
          <w:color w:val="1C1C1C"/>
          <w:sz w:val="24"/>
          <w:szCs w:val="24"/>
          <w:rtl/>
        </w:rPr>
        <w:t xml:space="preserve">الوقت المطلوب: </w:t>
      </w:r>
      <w:r>
        <w:rPr>
          <w:rFonts w:ascii="Amiri" w:cs="Amiri" w:eastAsia="Amiri" w:hAnsi="Amiri"/>
          <w:b w:val="false"/>
          <w:bCs w:val="false"/>
          <w:i w:val="false"/>
          <w:iCs w:val="false"/>
          <w:color w:val="1C1C1C"/>
          <w:sz w:val="24"/>
          <w:szCs w:val="24"/>
          <w:rtl/>
        </w:rPr>
        <w:t xml:space="preserve">نحو ١٥ ساعة أسبوعياً لمدة ٦ أسابيع (٤ ساعات حصص + ١١ ساعة عمل ذاتي وبناء مشروع).</w:t>
      </w:r>
    </w:p>
    <w:p>
      <w:r>
        <w:br w:type="page"/>
      </w:r>
    </w:p>
    <w:p>
      <w:pPr>
        <w:pBdr>
          <w:bottom w:val="single" w:color="C9A84C" w:sz="12" w:space="6"/>
        </w:pBdr>
        <w:spacing w:after="160" w:before="360"/>
        <w:jc w:val="left"/>
      </w:pPr>
      <w:r>
        <w:rPr>
          <w:rFonts w:ascii="Calibri" w:cs="Calibri" w:eastAsia="Calibri" w:hAnsi="Calibri"/>
          <w:b/>
          <w:bCs/>
          <w:i w:val="false"/>
          <w:iCs w:val="false"/>
          <w:color w:val="1B3A5C"/>
          <w:sz w:val="32"/>
          <w:szCs w:val="32"/>
        </w:rPr>
        <w:t xml:space="preserve">Eligibility</w:t>
      </w:r>
    </w:p>
    <w:p>
      <w:pPr>
        <w:spacing w:after="120" w:before="0" w:line="300"/>
        <w:jc w:val="left"/>
      </w:pPr>
      <w:r>
        <w:rPr>
          <w:rFonts w:ascii="Calibri" w:cs="Calibri" w:eastAsia="Calibri" w:hAnsi="Calibri"/>
          <w:b w:val="false"/>
          <w:bCs w:val="false"/>
          <w:i w:val="false"/>
          <w:iCs w:val="false"/>
          <w:color w:val="1C1C1C"/>
          <w:sz w:val="22"/>
          <w:szCs w:val="22"/>
        </w:rPr>
        <w:t xml:space="preserve">You are eligible to apply if all of the following are true:</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You are a Yemeni national currently residing in Yemen.</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You are either (a) currently enrolled as an undergraduate at any Yemeni university, or (b) graduated within the past 24 months.</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You are between 19 and 28 years old.</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You can read and write in both Arabic and basic English.</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You can commit ~15 hours per week for the full 6-week period.</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You have access to a smartphone or computer with internet at least 4 days per week.</w:t>
      </w:r>
    </w:p>
    <w:p>
      <w:pPr>
        <w:spacing w:after="120" w:before="0" w:line="300"/>
        <w:jc w:val="left"/>
      </w:pPr>
      <w:r>
        <w:rPr>
          <w:rFonts w:ascii="Calibri" w:cs="Calibri" w:eastAsia="Calibri" w:hAnsi="Calibri"/>
          <w:b/>
          <w:bCs/>
          <w:i w:val="false"/>
          <w:iCs w:val="false"/>
          <w:color w:val="1C1C1C"/>
          <w:sz w:val="22"/>
          <w:szCs w:val="22"/>
        </w:rPr>
        <w:t xml:space="preserve">Note: </w:t>
      </w:r>
      <w:r>
        <w:rPr>
          <w:rFonts w:ascii="Calibri" w:cs="Calibri" w:eastAsia="Calibri" w:hAnsi="Calibri"/>
          <w:b w:val="false"/>
          <w:bCs w:val="false"/>
          <w:i w:val="false"/>
          <w:iCs w:val="false"/>
          <w:color w:val="1C1C1C"/>
          <w:sz w:val="22"/>
          <w:szCs w:val="22"/>
        </w:rPr>
        <w:t xml:space="preserve">we do not require coding experience. Half of our seats are reserved for Track A (non-coders).</w:t>
      </w:r>
    </w:p>
    <w:p>
      <w:pPr>
        <w:pBdr>
          <w:top w:val="single" w:color="C9A84C" w:sz="6" w:space="4"/>
          <w:bottom w:val="single" w:color="C9A84C" w:sz="6" w:space="4"/>
        </w:pBdr>
        <w:spacing w:after="240" w:before="240"/>
        <w:jc w:val="center"/>
      </w:pPr>
      <w:r>
        <w:t xml:space="preserve"> </w:t>
      </w:r>
    </w:p>
    <w:p>
      <w:pPr>
        <w:pBdr>
          <w:bottom w:val="single" w:color="C9A84C" w:sz="12" w:space="6"/>
        </w:pBdr>
        <w:bidi/>
        <w:spacing w:after="160" w:before="360"/>
        <w:jc w:val="start"/>
      </w:pPr>
      <w:r>
        <w:rPr>
          <w:rFonts w:ascii="Amiri" w:cs="Amiri" w:eastAsia="Amiri" w:hAnsi="Amiri"/>
          <w:b/>
          <w:bCs/>
          <w:i w:val="false"/>
          <w:iCs w:val="false"/>
          <w:color w:val="1B3A5C"/>
          <w:sz w:val="36"/>
          <w:szCs w:val="36"/>
          <w:rtl/>
        </w:rPr>
        <w:t xml:space="preserve">شروط الأهلية</w:t>
      </w:r>
    </w:p>
    <w:p>
      <w:pPr>
        <w:bidi/>
        <w:spacing w:after="120" w:before="0" w:line="320"/>
        <w:jc w:val="start"/>
      </w:pPr>
      <w:r>
        <w:rPr>
          <w:rFonts w:ascii="Amiri" w:cs="Amiri" w:eastAsia="Amiri" w:hAnsi="Amiri"/>
          <w:b w:val="false"/>
          <w:bCs w:val="false"/>
          <w:i w:val="false"/>
          <w:iCs w:val="false"/>
          <w:color w:val="1C1C1C"/>
          <w:sz w:val="24"/>
          <w:szCs w:val="24"/>
          <w:rtl/>
        </w:rPr>
        <w:t xml:space="preserve">يحقّ لك التقديم إذا توفّرت فيك جميع الشروط التالية:</w:t>
      </w:r>
    </w:p>
    <w:p>
      <w:pPr>
        <w:pStyle w:val="ListParagraph"/>
        <w:numPr>
          <w:ilvl w:val="0"/>
          <w:numId w:val="3"/>
        </w:numPr>
        <w:bidi/>
        <w:spacing w:after="80" w:line="300"/>
        <w:jc w:val="start"/>
      </w:pPr>
      <w:r>
        <w:rPr>
          <w:rFonts w:ascii="Amiri" w:cs="Amiri" w:eastAsia="Amiri" w:hAnsi="Amiri"/>
          <w:b w:val="false"/>
          <w:bCs w:val="false"/>
          <w:i w:val="false"/>
          <w:iCs w:val="false"/>
          <w:color w:val="1C1C1C"/>
          <w:sz w:val="24"/>
          <w:szCs w:val="24"/>
          <w:rtl/>
        </w:rPr>
        <w:t xml:space="preserve">أن تكون يمني الجنسية ومقيماً في اليمن.</w:t>
      </w:r>
    </w:p>
    <w:p>
      <w:pPr>
        <w:pStyle w:val="ListParagraph"/>
        <w:numPr>
          <w:ilvl w:val="0"/>
          <w:numId w:val="3"/>
        </w:numPr>
        <w:bidi/>
        <w:spacing w:after="80" w:line="300"/>
        <w:jc w:val="start"/>
      </w:pPr>
      <w:r>
        <w:rPr>
          <w:rFonts w:ascii="Amiri" w:cs="Amiri" w:eastAsia="Amiri" w:hAnsi="Amiri"/>
          <w:b w:val="false"/>
          <w:bCs w:val="false"/>
          <w:i w:val="false"/>
          <w:iCs w:val="false"/>
          <w:color w:val="1C1C1C"/>
          <w:sz w:val="24"/>
          <w:szCs w:val="24"/>
          <w:rtl/>
        </w:rPr>
        <w:t xml:space="preserve">أن تكون إما (أ) طالباً جامعياً مسجّلاً في إحدى الجامعات اليمنية، أو (ب) متخرّجاً خلال الـ ٢٤ شهراً الماضية.</w:t>
      </w:r>
    </w:p>
    <w:p>
      <w:pPr>
        <w:pStyle w:val="ListParagraph"/>
        <w:numPr>
          <w:ilvl w:val="0"/>
          <w:numId w:val="3"/>
        </w:numPr>
        <w:bidi/>
        <w:spacing w:after="80" w:line="300"/>
        <w:jc w:val="start"/>
      </w:pPr>
      <w:r>
        <w:rPr>
          <w:rFonts w:ascii="Amiri" w:cs="Amiri" w:eastAsia="Amiri" w:hAnsi="Amiri"/>
          <w:b w:val="false"/>
          <w:bCs w:val="false"/>
          <w:i w:val="false"/>
          <w:iCs w:val="false"/>
          <w:color w:val="1C1C1C"/>
          <w:sz w:val="24"/>
          <w:szCs w:val="24"/>
          <w:rtl/>
        </w:rPr>
        <w:t xml:space="preserve">أن يتراوح عمرك بين ١٩ و٢٨ عاماً.</w:t>
      </w:r>
    </w:p>
    <w:p>
      <w:pPr>
        <w:pStyle w:val="ListParagraph"/>
        <w:numPr>
          <w:ilvl w:val="0"/>
          <w:numId w:val="3"/>
        </w:numPr>
        <w:bidi/>
        <w:spacing w:after="80" w:line="300"/>
        <w:jc w:val="start"/>
      </w:pPr>
      <w:r>
        <w:rPr>
          <w:rFonts w:ascii="Amiri" w:cs="Amiri" w:eastAsia="Amiri" w:hAnsi="Amiri"/>
          <w:b w:val="false"/>
          <w:bCs w:val="false"/>
          <w:i w:val="false"/>
          <w:iCs w:val="false"/>
          <w:color w:val="1C1C1C"/>
          <w:sz w:val="24"/>
          <w:szCs w:val="24"/>
          <w:rtl/>
        </w:rPr>
        <w:t xml:space="preserve">أن تتقن القراءة والكتابة بالعربية والإنجليزية الأساسية.</w:t>
      </w:r>
    </w:p>
    <w:p>
      <w:pPr>
        <w:pStyle w:val="ListParagraph"/>
        <w:numPr>
          <w:ilvl w:val="0"/>
          <w:numId w:val="3"/>
        </w:numPr>
        <w:bidi/>
        <w:spacing w:after="80" w:line="300"/>
        <w:jc w:val="start"/>
      </w:pPr>
      <w:r>
        <w:rPr>
          <w:rFonts w:ascii="Amiri" w:cs="Amiri" w:eastAsia="Amiri" w:hAnsi="Amiri"/>
          <w:b w:val="false"/>
          <w:bCs w:val="false"/>
          <w:i w:val="false"/>
          <w:iCs w:val="false"/>
          <w:color w:val="1C1C1C"/>
          <w:sz w:val="24"/>
          <w:szCs w:val="24"/>
          <w:rtl/>
        </w:rPr>
        <w:t xml:space="preserve">أن تتمكّن من تخصيص نحو ١٥ ساعة أسبوعياً لكامل فترة البرنامج (٦ أسابيع).</w:t>
      </w:r>
    </w:p>
    <w:p>
      <w:pPr>
        <w:pStyle w:val="ListParagraph"/>
        <w:numPr>
          <w:ilvl w:val="0"/>
          <w:numId w:val="3"/>
        </w:numPr>
        <w:bidi/>
        <w:spacing w:after="80" w:line="300"/>
        <w:jc w:val="start"/>
      </w:pPr>
      <w:r>
        <w:rPr>
          <w:rFonts w:ascii="Amiri" w:cs="Amiri" w:eastAsia="Amiri" w:hAnsi="Amiri"/>
          <w:b w:val="false"/>
          <w:bCs w:val="false"/>
          <w:i w:val="false"/>
          <w:iCs w:val="false"/>
          <w:color w:val="1C1C1C"/>
          <w:sz w:val="24"/>
          <w:szCs w:val="24"/>
          <w:rtl/>
        </w:rPr>
        <w:t xml:space="preserve">أن يتوفّر لديك هاتف ذكي أو حاسوب باتصال إنترنت لا يقل عن ٤ أيام في الأسبوع.</w:t>
      </w:r>
    </w:p>
    <w:p>
      <w:pPr>
        <w:bidi/>
        <w:spacing w:after="120" w:before="0" w:line="320"/>
        <w:jc w:val="start"/>
      </w:pPr>
      <w:r>
        <w:rPr>
          <w:rFonts w:ascii="Amiri" w:cs="Amiri" w:eastAsia="Amiri" w:hAnsi="Amiri"/>
          <w:b/>
          <w:bCs/>
          <w:i w:val="false"/>
          <w:iCs w:val="false"/>
          <w:color w:val="1C1C1C"/>
          <w:sz w:val="24"/>
          <w:szCs w:val="24"/>
          <w:rtl/>
        </w:rPr>
        <w:t xml:space="preserve">ملاحظة: </w:t>
      </w:r>
      <w:r>
        <w:rPr>
          <w:rFonts w:ascii="Amiri" w:cs="Amiri" w:eastAsia="Amiri" w:hAnsi="Amiri"/>
          <w:b w:val="false"/>
          <w:bCs w:val="false"/>
          <w:i w:val="false"/>
          <w:iCs w:val="false"/>
          <w:color w:val="1C1C1C"/>
          <w:sz w:val="24"/>
          <w:szCs w:val="24"/>
          <w:rtl/>
        </w:rPr>
        <w:t xml:space="preserve">لا نشترط خبرة في البرمجة. نصف المقاعد مخصّصة للمسار (أ) لغير المبرمجين.</w:t>
      </w:r>
    </w:p>
    <w:p>
      <w:r>
        <w:br w:type="page"/>
      </w:r>
    </w:p>
    <w:p>
      <w:pPr>
        <w:pBdr>
          <w:bottom w:val="single" w:color="C9A84C" w:sz="12" w:space="6"/>
        </w:pBdr>
        <w:spacing w:after="160" w:before="360"/>
        <w:jc w:val="left"/>
      </w:pPr>
      <w:r>
        <w:rPr>
          <w:rFonts w:ascii="Calibri" w:cs="Calibri" w:eastAsia="Calibri" w:hAnsi="Calibri"/>
          <w:b/>
          <w:bCs/>
          <w:i w:val="false"/>
          <w:iCs w:val="false"/>
          <w:color w:val="1B3A5C"/>
          <w:sz w:val="32"/>
          <w:szCs w:val="32"/>
        </w:rPr>
        <w:t xml:space="preserve">Application Form  ·  استمارة التقديم</w:t>
      </w:r>
    </w:p>
    <w:p>
      <w:pPr>
        <w:spacing w:after="120" w:before="0" w:line="300"/>
        <w:jc w:val="left"/>
      </w:pPr>
      <w:r>
        <w:rPr>
          <w:rFonts w:ascii="Calibri" w:cs="Calibri" w:eastAsia="Calibri" w:hAnsi="Calibri"/>
          <w:b w:val="false"/>
          <w:bCs w:val="false"/>
          <w:i w:val="false"/>
          <w:iCs w:val="false"/>
          <w:color w:val="1C1C1C"/>
          <w:sz w:val="22"/>
          <w:szCs w:val="22"/>
        </w:rPr>
        <w:t xml:space="preserve">Please answer in the language you are most comfortable with — Arabic or English. Mixed answers are also acceptable.</w:t>
      </w:r>
    </w:p>
    <w:p>
      <w:pPr>
        <w:spacing w:after="120" w:before="0" w:line="300"/>
        <w:jc w:val="left"/>
      </w:pPr>
      <w:r>
        <w:rPr>
          <w:rFonts w:ascii="Amiri" w:cs="Amiri" w:eastAsia="Amiri" w:hAnsi="Amiri"/>
          <w:b w:val="false"/>
          <w:bCs w:val="false"/>
          <w:i/>
          <w:iCs/>
          <w:color w:val="888888"/>
          <w:sz w:val="24"/>
          <w:szCs w:val="24"/>
          <w:rtl/>
        </w:rPr>
        <w:t xml:space="preserve">يُرجى الإجابة باللغة الأكثر راحةً لك — العربية أو الإنجليزية. الإجابات المختلطة مقبولة أيضاً.</w:t>
      </w:r>
    </w:p>
    <w:p>
      <w:r>
        <w:t xml:space="preserve"/>
      </w:r>
    </w:p>
    <w:p>
      <w:pPr>
        <w:spacing w:after="160" w:before="240"/>
        <w:jc w:val="left"/>
      </w:pPr>
      <w:r>
        <w:rPr>
          <w:rFonts w:ascii="Calibri" w:cs="Calibri" w:eastAsia="Calibri" w:hAnsi="Calibri"/>
          <w:b/>
          <w:bCs/>
          <w:i w:val="false"/>
          <w:iCs w:val="false"/>
          <w:color w:val="1B3A5C"/>
          <w:sz w:val="28"/>
          <w:szCs w:val="28"/>
        </w:rPr>
        <w:t xml:space="preserve">Section 1 — Personal Information  ·  المعلومات الشخصية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bCs/>
                <w:color w:val="1B3A5C"/>
                <w:sz w:val="22"/>
                <w:szCs w:val="22"/>
              </w:rPr>
              <w:t xml:space="preserve">Full name (as on national ID)</w:t>
            </w:r>
          </w:p>
          <w:p>
            <w:pPr>
              <w:bidi/>
              <w:spacing w:after="80"/>
            </w:pPr>
            <w:r>
              <w:rPr>
                <w:rFonts w:ascii="Amiri" w:cs="Amiri" w:eastAsia="Amiri" w:hAnsi="Amiri"/>
                <w:b/>
                <w:bCs/>
                <w:i w:val="false"/>
                <w:iCs w:val="false"/>
                <w:color w:val="1B3A5C"/>
                <w:sz w:val="22"/>
                <w:szCs w:val="22"/>
                <w:rtl/>
              </w:rPr>
              <w:t xml:space="preserve">الاسم الكامل (كما في الهوية الوطنية)</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r>
              <w:rPr>
                <w:rFonts w:ascii="Calibri" w:cs="Calibri" w:eastAsia="Calibri" w:hAnsi="Calibri"/>
                <w:color w:val="CCCCCC"/>
              </w:rPr>
              <w:t xml:space="preserve">_______________________________________________________________________</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bCs/>
                <w:color w:val="1B3A5C"/>
                <w:sz w:val="22"/>
                <w:szCs w:val="22"/>
              </w:rPr>
              <w:t xml:space="preserve">Date of birth</w:t>
            </w:r>
          </w:p>
          <w:p>
            <w:pPr>
              <w:bidi/>
              <w:spacing w:after="80"/>
            </w:pPr>
            <w:r>
              <w:rPr>
                <w:rFonts w:ascii="Amiri" w:cs="Amiri" w:eastAsia="Amiri" w:hAnsi="Amiri"/>
                <w:b/>
                <w:bCs/>
                <w:i w:val="false"/>
                <w:iCs w:val="false"/>
                <w:color w:val="1B3A5C"/>
                <w:sz w:val="22"/>
                <w:szCs w:val="22"/>
                <w:rtl/>
              </w:rPr>
              <w:t xml:space="preserve">تاريخ الميلاد</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r>
              <w:rPr>
                <w:rFonts w:ascii="Calibri" w:cs="Calibri" w:eastAsia="Calibri" w:hAnsi="Calibri"/>
                <w:color w:val="CCCCCC"/>
              </w:rPr>
              <w:t xml:space="preserve">_______________________________________________________________________</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bCs/>
                <w:color w:val="1B3A5C"/>
                <w:sz w:val="22"/>
                <w:szCs w:val="22"/>
              </w:rPr>
              <w:t xml:space="preserve">Governorate and city</w:t>
            </w:r>
          </w:p>
          <w:p>
            <w:pPr>
              <w:bidi/>
              <w:spacing w:after="80"/>
            </w:pPr>
            <w:r>
              <w:rPr>
                <w:rFonts w:ascii="Amiri" w:cs="Amiri" w:eastAsia="Amiri" w:hAnsi="Amiri"/>
                <w:b/>
                <w:bCs/>
                <w:i w:val="false"/>
                <w:iCs w:val="false"/>
                <w:color w:val="1B3A5C"/>
                <w:sz w:val="22"/>
                <w:szCs w:val="22"/>
                <w:rtl/>
              </w:rPr>
              <w:t xml:space="preserve">المحافظة والمدينة</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r>
              <w:rPr>
                <w:rFonts w:ascii="Calibri" w:cs="Calibri" w:eastAsia="Calibri" w:hAnsi="Calibri"/>
                <w:color w:val="CCCCCC"/>
              </w:rPr>
              <w:t xml:space="preserve">_______________________________________________________________________</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bCs/>
                <w:color w:val="1B3A5C"/>
                <w:sz w:val="22"/>
                <w:szCs w:val="22"/>
              </w:rPr>
              <w:t xml:space="preserve">Phone number (with WhatsApp if different)</w:t>
            </w:r>
          </w:p>
          <w:p>
            <w:pPr>
              <w:bidi/>
              <w:spacing w:after="80"/>
            </w:pPr>
            <w:r>
              <w:rPr>
                <w:rFonts w:ascii="Amiri" w:cs="Amiri" w:eastAsia="Amiri" w:hAnsi="Amiri"/>
                <w:b/>
                <w:bCs/>
                <w:i w:val="false"/>
                <w:iCs w:val="false"/>
                <w:color w:val="1B3A5C"/>
                <w:sz w:val="22"/>
                <w:szCs w:val="22"/>
                <w:rtl/>
              </w:rPr>
              <w:t xml:space="preserve">رقم الهاتف (مع رقم واتساب إن اختلف)</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r>
              <w:rPr>
                <w:rFonts w:ascii="Calibri" w:cs="Calibri" w:eastAsia="Calibri" w:hAnsi="Calibri"/>
                <w:color w:val="CCCCCC"/>
              </w:rPr>
              <w:t xml:space="preserve">_______________________________________________________________________</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bCs/>
                <w:color w:val="1B3A5C"/>
                <w:sz w:val="22"/>
                <w:szCs w:val="22"/>
              </w:rPr>
              <w:t xml:space="preserve">Email address</w:t>
            </w:r>
          </w:p>
          <w:p>
            <w:pPr>
              <w:bidi/>
              <w:spacing w:after="80"/>
            </w:pPr>
            <w:r>
              <w:rPr>
                <w:rFonts w:ascii="Amiri" w:cs="Amiri" w:eastAsia="Amiri" w:hAnsi="Amiri"/>
                <w:b/>
                <w:bCs/>
                <w:i w:val="false"/>
                <w:iCs w:val="false"/>
                <w:color w:val="1B3A5C"/>
                <w:sz w:val="22"/>
                <w:szCs w:val="22"/>
                <w:rtl/>
              </w:rPr>
              <w:t xml:space="preserve">البريد الإلكتروني</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r>
              <w:rPr>
                <w:rFonts w:ascii="Calibri" w:cs="Calibri" w:eastAsia="Calibri" w:hAnsi="Calibri"/>
                <w:color w:val="CCCCCC"/>
              </w:rPr>
              <w:t xml:space="preserve">_______________________________________________________________________</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bCs/>
                <w:color w:val="1B3A5C"/>
                <w:sz w:val="22"/>
                <w:szCs w:val="22"/>
              </w:rPr>
              <w:t xml:space="preserve">National ID number</w:t>
            </w:r>
          </w:p>
          <w:p>
            <w:pPr>
              <w:bidi/>
              <w:spacing w:after="80"/>
            </w:pPr>
            <w:r>
              <w:rPr>
                <w:rFonts w:ascii="Amiri" w:cs="Amiri" w:eastAsia="Amiri" w:hAnsi="Amiri"/>
                <w:b/>
                <w:bCs/>
                <w:i w:val="false"/>
                <w:iCs w:val="false"/>
                <w:color w:val="1B3A5C"/>
                <w:sz w:val="22"/>
                <w:szCs w:val="22"/>
                <w:rtl/>
              </w:rPr>
              <w:t xml:space="preserve">رقم الهوية الوطنية</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r>
              <w:rPr>
                <w:rFonts w:ascii="Calibri" w:cs="Calibri" w:eastAsia="Calibri" w:hAnsi="Calibri"/>
                <w:color w:val="CCCCCC"/>
              </w:rPr>
              <w:t xml:space="preserve">_______________________________________________________________________</w:t>
            </w:r>
          </w:p>
        </w:tc>
      </w:tr>
    </w:tbl>
    <w:p>
      <w:r>
        <w:br w:type="page"/>
      </w:r>
    </w:p>
    <w:p>
      <w:pPr>
        <w:spacing w:after="160" w:before="240"/>
        <w:jc w:val="left"/>
      </w:pPr>
      <w:r>
        <w:rPr>
          <w:rFonts w:ascii="Calibri" w:cs="Calibri" w:eastAsia="Calibri" w:hAnsi="Calibri"/>
          <w:b/>
          <w:bCs/>
          <w:i w:val="false"/>
          <w:iCs w:val="false"/>
          <w:color w:val="1B3A5C"/>
          <w:sz w:val="28"/>
          <w:szCs w:val="28"/>
        </w:rPr>
        <w:t xml:space="preserve">Section 2 — Academic Background  ·  الخلفية الأكاديمية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bCs/>
                <w:color w:val="1B3A5C"/>
                <w:sz w:val="22"/>
                <w:szCs w:val="22"/>
              </w:rPr>
              <w:t xml:space="preserve">University name and city</w:t>
            </w:r>
          </w:p>
          <w:p>
            <w:pPr>
              <w:bidi/>
              <w:spacing w:after="80"/>
            </w:pPr>
            <w:r>
              <w:rPr>
                <w:rFonts w:ascii="Amiri" w:cs="Amiri" w:eastAsia="Amiri" w:hAnsi="Amiri"/>
                <w:b/>
                <w:bCs/>
                <w:i w:val="false"/>
                <w:iCs w:val="false"/>
                <w:color w:val="1B3A5C"/>
                <w:sz w:val="22"/>
                <w:szCs w:val="22"/>
                <w:rtl/>
              </w:rPr>
              <w:t xml:space="preserve">اسم الجامعة والمدينة</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r>
              <w:rPr>
                <w:rFonts w:ascii="Calibri" w:cs="Calibri" w:eastAsia="Calibri" w:hAnsi="Calibri"/>
                <w:color w:val="CCCCCC"/>
              </w:rPr>
              <w:t xml:space="preserve">_______________________________________________________________________</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bCs/>
                <w:color w:val="1B3A5C"/>
                <w:sz w:val="22"/>
                <w:szCs w:val="22"/>
              </w:rPr>
              <w:t xml:space="preserve">Major / specialization</w:t>
            </w:r>
          </w:p>
          <w:p>
            <w:pPr>
              <w:bidi/>
              <w:spacing w:after="80"/>
            </w:pPr>
            <w:r>
              <w:rPr>
                <w:rFonts w:ascii="Amiri" w:cs="Amiri" w:eastAsia="Amiri" w:hAnsi="Amiri"/>
                <w:b/>
                <w:bCs/>
                <w:i w:val="false"/>
                <w:iCs w:val="false"/>
                <w:color w:val="1B3A5C"/>
                <w:sz w:val="22"/>
                <w:szCs w:val="22"/>
                <w:rtl/>
              </w:rPr>
              <w:t xml:space="preserve">التخصص</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r>
              <w:rPr>
                <w:rFonts w:ascii="Calibri" w:cs="Calibri" w:eastAsia="Calibri" w:hAnsi="Calibri"/>
                <w:color w:val="CCCCCC"/>
              </w:rPr>
              <w:t xml:space="preserve">_______________________________________________________________________</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bCs/>
                <w:color w:val="1B3A5C"/>
                <w:sz w:val="22"/>
                <w:szCs w:val="22"/>
              </w:rPr>
              <w:t xml:space="preserve">Current academic year (or graduation date if graduated)</w:t>
            </w:r>
          </w:p>
          <w:p>
            <w:pPr>
              <w:bidi/>
              <w:spacing w:after="80"/>
            </w:pPr>
            <w:r>
              <w:rPr>
                <w:rFonts w:ascii="Amiri" w:cs="Amiri" w:eastAsia="Amiri" w:hAnsi="Amiri"/>
                <w:b/>
                <w:bCs/>
                <w:i w:val="false"/>
                <w:iCs w:val="false"/>
                <w:color w:val="1B3A5C"/>
                <w:sz w:val="22"/>
                <w:szCs w:val="22"/>
                <w:rtl/>
              </w:rPr>
              <w:t xml:space="preserve">السنة الدراسية الحالية (أو تاريخ التخرج إن كنت متخرّجاً)</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r>
              <w:rPr>
                <w:rFonts w:ascii="Calibri" w:cs="Calibri" w:eastAsia="Calibri" w:hAnsi="Calibri"/>
                <w:color w:val="CCCCCC"/>
              </w:rPr>
              <w:t xml:space="preserve">_______________________________________________________________________</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bCs/>
                <w:color w:val="1B3A5C"/>
                <w:sz w:val="22"/>
                <w:szCs w:val="22"/>
              </w:rPr>
              <w:t xml:space="preserve">Current GPA (or graduating GPA)</w:t>
            </w:r>
          </w:p>
          <w:p>
            <w:pPr>
              <w:bidi/>
              <w:spacing w:after="80"/>
            </w:pPr>
            <w:r>
              <w:rPr>
                <w:rFonts w:ascii="Amiri" w:cs="Amiri" w:eastAsia="Amiri" w:hAnsi="Amiri"/>
                <w:b/>
                <w:bCs/>
                <w:i w:val="false"/>
                <w:iCs w:val="false"/>
                <w:color w:val="1B3A5C"/>
                <w:sz w:val="22"/>
                <w:szCs w:val="22"/>
                <w:rtl/>
              </w:rPr>
              <w:t xml:space="preserve">المعدل التراكمي الحالي (أو معدل التخرج)</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r>
              <w:rPr>
                <w:rFonts w:ascii="Calibri" w:cs="Calibri" w:eastAsia="Calibri" w:hAnsi="Calibri"/>
                <w:color w:val="CCCCCC"/>
              </w:rPr>
              <w:t xml:space="preserve">_______________________________________________________________________</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bCs/>
                <w:color w:val="1B3A5C"/>
                <w:sz w:val="22"/>
                <w:szCs w:val="22"/>
              </w:rPr>
              <w:t xml:space="preserve">English level — beginner / intermediate / advanced — how do you self-rate?</w:t>
            </w:r>
          </w:p>
          <w:p>
            <w:pPr>
              <w:bidi/>
              <w:spacing w:after="80"/>
            </w:pPr>
            <w:r>
              <w:rPr>
                <w:rFonts w:ascii="Amiri" w:cs="Amiri" w:eastAsia="Amiri" w:hAnsi="Amiri"/>
                <w:b/>
                <w:bCs/>
                <w:i w:val="false"/>
                <w:iCs w:val="false"/>
                <w:color w:val="1B3A5C"/>
                <w:sz w:val="22"/>
                <w:szCs w:val="22"/>
                <w:rtl/>
              </w:rPr>
              <w:t xml:space="preserve">مستوى الإنجليزية — مبتدئ / متوسط / متقدّم — كيف تقيّم نفسك؟</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r>
              <w:rPr>
                <w:rFonts w:ascii="Calibri" w:cs="Calibri" w:eastAsia="Calibri" w:hAnsi="Calibri"/>
                <w:color w:val="CCCCCC"/>
              </w:rPr>
              <w:t xml:space="preserve">_______________________________________________________________________</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bCs/>
                <w:color w:val="1B3A5C"/>
                <w:sz w:val="22"/>
                <w:szCs w:val="22"/>
              </w:rPr>
              <w:t xml:space="preserve">Have you taken any online courses before? Which ones?</w:t>
            </w:r>
          </w:p>
          <w:p>
            <w:pPr>
              <w:bidi/>
              <w:spacing w:after="40"/>
            </w:pPr>
            <w:r>
              <w:rPr>
                <w:rFonts w:ascii="Amiri" w:cs="Amiri" w:eastAsia="Amiri" w:hAnsi="Amiri"/>
                <w:b/>
                <w:bCs/>
                <w:i w:val="false"/>
                <w:iCs w:val="false"/>
                <w:color w:val="1B3A5C"/>
                <w:sz w:val="22"/>
                <w:szCs w:val="22"/>
                <w:rtl/>
              </w:rPr>
              <w:t xml:space="preserve">هل سبق أن أخذت دورات أونلاين؟ ما هي؟</w:t>
            </w:r>
          </w:p>
          <w:p>
            <w:pPr>
              <w:spacing w:after="80"/>
            </w:pPr>
            <w:r>
              <w:rPr>
                <w:rFonts w:ascii="Calibri" w:cs="Calibri" w:eastAsia="Calibri" w:hAnsi="Calibri"/>
                <w:i/>
                <w:iCs/>
                <w:color w:val="888888"/>
                <w:sz w:val="18"/>
                <w:szCs w:val="18"/>
              </w:rPr>
              <w:t xml:space="preserve">Coursera, edX, YouTube tutorials, etc.</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r>
              <w:rPr>
                <w:rFonts w:ascii="Calibri" w:cs="Calibri" w:eastAsia="Calibri" w:hAnsi="Calibri"/>
                <w:color w:val="CCCCCC"/>
              </w:rPr>
              <w:t xml:space="preserve">_______________________________________________________________________</w:t>
            </w:r>
          </w:p>
        </w:tc>
      </w:tr>
    </w:tbl>
    <w:p>
      <w:r>
        <w:br w:type="page"/>
      </w:r>
    </w:p>
    <w:p>
      <w:pPr>
        <w:spacing w:after="160" w:before="240"/>
        <w:jc w:val="left"/>
      </w:pPr>
      <w:r>
        <w:rPr>
          <w:rFonts w:ascii="Calibri" w:cs="Calibri" w:eastAsia="Calibri" w:hAnsi="Calibri"/>
          <w:b/>
          <w:bCs/>
          <w:i w:val="false"/>
          <w:iCs w:val="false"/>
          <w:color w:val="1B3A5C"/>
          <w:sz w:val="28"/>
          <w:szCs w:val="28"/>
        </w:rPr>
        <w:t xml:space="preserve">Section 3 — Technical Background  ·  الخلفية التقنية</w:t>
      </w:r>
    </w:p>
    <w:p>
      <w:pPr>
        <w:spacing w:after="120" w:before="0" w:line="300"/>
        <w:jc w:val="left"/>
      </w:pPr>
      <w:r>
        <w:rPr>
          <w:rFonts w:ascii="Calibri" w:cs="Calibri" w:eastAsia="Calibri" w:hAnsi="Calibri"/>
          <w:b w:val="false"/>
          <w:bCs w:val="false"/>
          <w:i w:val="false"/>
          <w:iCs w:val="false"/>
          <w:color w:val="1C1C1C"/>
          <w:sz w:val="22"/>
          <w:szCs w:val="22"/>
        </w:rPr>
        <w:t xml:space="preserve">This section helps us place you in the right track. There are no wrong answers — half of our seats are for non-coders.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bCs/>
                <w:color w:val="1B3A5C"/>
                <w:sz w:val="22"/>
                <w:szCs w:val="22"/>
              </w:rPr>
              <w:t xml:space="preserve">Have you ever written code? If yes, in which languages?</w:t>
            </w:r>
          </w:p>
          <w:p>
            <w:pPr>
              <w:bidi/>
              <w:spacing w:after="40"/>
            </w:pPr>
            <w:r>
              <w:rPr>
                <w:rFonts w:ascii="Amiri" w:cs="Amiri" w:eastAsia="Amiri" w:hAnsi="Amiri"/>
                <w:b/>
                <w:bCs/>
                <w:i w:val="false"/>
                <w:iCs w:val="false"/>
                <w:color w:val="1B3A5C"/>
                <w:sz w:val="22"/>
                <w:szCs w:val="22"/>
                <w:rtl/>
              </w:rPr>
              <w:t xml:space="preserve">هل سبق أن كتبت كوداً؟ إن نعم، بأي لغة؟</w:t>
            </w:r>
          </w:p>
          <w:p>
            <w:pPr>
              <w:spacing w:after="80"/>
            </w:pPr>
            <w:r>
              <w:rPr>
                <w:rFonts w:ascii="Calibri" w:cs="Calibri" w:eastAsia="Calibri" w:hAnsi="Calibri"/>
                <w:i/>
                <w:iCs/>
                <w:color w:val="888888"/>
                <w:sz w:val="18"/>
                <w:szCs w:val="18"/>
              </w:rPr>
              <w:t xml:space="preserve">Python, JavaScript, HTML/CSS, C++, etc. — write "none" if you haven't</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r>
              <w:rPr>
                <w:rFonts w:ascii="Calibri" w:cs="Calibri" w:eastAsia="Calibri" w:hAnsi="Calibri"/>
                <w:color w:val="CCCCCC"/>
              </w:rPr>
              <w:t xml:space="preserve">_______________________________________________________________________</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bCs/>
                <w:color w:val="1B3A5C"/>
                <w:sz w:val="22"/>
                <w:szCs w:val="22"/>
              </w:rPr>
              <w:t xml:space="preserve">Have you used Claude, ChatGPT, or any other AI tool? Describe your experience.</w:t>
            </w:r>
          </w:p>
          <w:p>
            <w:pPr>
              <w:bidi/>
              <w:spacing w:after="80"/>
            </w:pPr>
            <w:r>
              <w:rPr>
                <w:rFonts w:ascii="Amiri" w:cs="Amiri" w:eastAsia="Amiri" w:hAnsi="Amiri"/>
                <w:b/>
                <w:bCs/>
                <w:i w:val="false"/>
                <w:iCs w:val="false"/>
                <w:color w:val="1B3A5C"/>
                <w:sz w:val="22"/>
                <w:szCs w:val="22"/>
                <w:rtl/>
              </w:rPr>
              <w:t xml:space="preserve">هل استخدمت Claude أو ChatGPT أو أي أداة ذكاء اصطناعي أخرى؟ صف تجربتك.</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r>
              <w:rPr>
                <w:rFonts w:ascii="Calibri" w:cs="Calibri" w:eastAsia="Calibri" w:hAnsi="Calibri"/>
                <w:color w:val="CCCCCC"/>
              </w:rPr>
              <w:t xml:space="preserve">_______________________________________________________________________</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bCs/>
                <w:color w:val="1B3A5C"/>
                <w:sz w:val="22"/>
                <w:szCs w:val="22"/>
              </w:rPr>
              <w:t xml:space="preserve">Do you have a GitHub or portfolio site? Share the link.</w:t>
            </w:r>
          </w:p>
          <w:p>
            <w:pPr>
              <w:bidi/>
              <w:spacing w:after="80"/>
            </w:pPr>
            <w:r>
              <w:rPr>
                <w:rFonts w:ascii="Amiri" w:cs="Amiri" w:eastAsia="Amiri" w:hAnsi="Amiri"/>
                <w:b/>
                <w:bCs/>
                <w:i w:val="false"/>
                <w:iCs w:val="false"/>
                <w:color w:val="1B3A5C"/>
                <w:sz w:val="22"/>
                <w:szCs w:val="22"/>
                <w:rtl/>
              </w:rPr>
              <w:t xml:space="preserve">هل لديك حساب GitHub أو موقع لمعرض أعمالك؟ شارك الرابط.</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r>
              <w:rPr>
                <w:rFonts w:ascii="Calibri" w:cs="Calibri" w:eastAsia="Calibri" w:hAnsi="Calibri"/>
                <w:color w:val="CCCCCC"/>
              </w:rPr>
              <w:t xml:space="preserve">_______________________________________________________________________</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bCs/>
                <w:color w:val="1B3A5C"/>
                <w:sz w:val="22"/>
                <w:szCs w:val="22"/>
              </w:rPr>
              <w:t xml:space="preserve">Rate your comfort with technology on a scale of 1–10 and explain briefly why.</w:t>
            </w:r>
          </w:p>
          <w:p>
            <w:pPr>
              <w:bidi/>
              <w:spacing w:after="80"/>
            </w:pPr>
            <w:r>
              <w:rPr>
                <w:rFonts w:ascii="Amiri" w:cs="Amiri" w:eastAsia="Amiri" w:hAnsi="Amiri"/>
                <w:b/>
                <w:bCs/>
                <w:i w:val="false"/>
                <w:iCs w:val="false"/>
                <w:color w:val="1B3A5C"/>
                <w:sz w:val="22"/>
                <w:szCs w:val="22"/>
                <w:rtl/>
              </w:rPr>
              <w:t xml:space="preserve">قيّم راحتك مع التكنولوجيا من ١ إلى ١٠ مع شرح موجز.</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r>
              <w:rPr>
                <w:rFonts w:ascii="Calibri" w:cs="Calibri" w:eastAsia="Calibri" w:hAnsi="Calibri"/>
                <w:color w:val="CCCCCC"/>
              </w:rPr>
              <w:t xml:space="preserve">_______________________________________________________________________</w:t>
            </w:r>
          </w:p>
        </w:tc>
      </w:tr>
    </w:tbl>
    <w:p>
      <w:r>
        <w:br w:type="page"/>
      </w:r>
    </w:p>
    <w:p>
      <w:pPr>
        <w:spacing w:after="160" w:before="240"/>
        <w:jc w:val="left"/>
      </w:pPr>
      <w:r>
        <w:rPr>
          <w:rFonts w:ascii="Calibri" w:cs="Calibri" w:eastAsia="Calibri" w:hAnsi="Calibri"/>
          <w:b/>
          <w:bCs/>
          <w:i w:val="false"/>
          <w:iCs w:val="false"/>
          <w:color w:val="1B3A5C"/>
          <w:sz w:val="28"/>
          <w:szCs w:val="28"/>
        </w:rPr>
        <w:t xml:space="preserve">Section 4 — Motivation  ·  الدوافع</w:t>
      </w:r>
    </w:p>
    <w:p>
      <w:pPr>
        <w:spacing w:after="120" w:before="0" w:line="300"/>
        <w:jc w:val="left"/>
      </w:pPr>
      <w:r>
        <w:rPr>
          <w:rFonts w:ascii="Calibri" w:cs="Calibri" w:eastAsia="Calibri" w:hAnsi="Calibri"/>
          <w:b/>
          <w:bCs/>
          <w:i w:val="false"/>
          <w:iCs w:val="false"/>
          <w:color w:val="1C1C1C"/>
          <w:sz w:val="22"/>
          <w:szCs w:val="22"/>
        </w:rPr>
        <w:t xml:space="preserve">This is the most important section. </w:t>
      </w:r>
      <w:r>
        <w:rPr>
          <w:rFonts w:ascii="Calibri" w:cs="Calibri" w:eastAsia="Calibri" w:hAnsi="Calibri"/>
          <w:b w:val="false"/>
          <w:bCs w:val="false"/>
          <w:i w:val="false"/>
          <w:iCs w:val="false"/>
          <w:color w:val="1C1C1C"/>
          <w:sz w:val="22"/>
          <w:szCs w:val="22"/>
        </w:rPr>
        <w:t xml:space="preserve">Selection will weigh your answers here heavily. Please write thoughtfully — there is no right answer, only honest ones.</w:t>
      </w:r>
    </w:p>
    <w:p>
      <w:pPr>
        <w:spacing w:after="120" w:before="0" w:line="300"/>
        <w:jc w:val="left"/>
      </w:pPr>
      <w:r>
        <w:rPr>
          <w:rFonts w:ascii="Amiri" w:cs="Amiri" w:eastAsia="Amiri" w:hAnsi="Amiri"/>
          <w:b w:val="false"/>
          <w:bCs w:val="false"/>
          <w:i/>
          <w:iCs/>
          <w:color w:val="888888"/>
          <w:sz w:val="24"/>
          <w:szCs w:val="24"/>
          <w:rtl/>
        </w:rPr>
        <w:t xml:space="preserve">هذا أهم قسم في الاستمارة. سيُعطى وزن كبير لإجاباتك هنا. اكتب بصدق — لا توجد إجابة صحيحة، فقط الإجابة الصادقة.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bCs/>
                <w:color w:val="1B3A5C"/>
                <w:sz w:val="22"/>
                <w:szCs w:val="22"/>
              </w:rPr>
              <w:t xml:space="preserve">Why do you want to join LLM4Yemen? What do you hope to achieve in the 6 weeks and after?</w:t>
            </w:r>
          </w:p>
          <w:p>
            <w:pPr>
              <w:bidi/>
              <w:spacing w:after="40"/>
            </w:pPr>
            <w:r>
              <w:rPr>
                <w:rFonts w:ascii="Amiri" w:cs="Amiri" w:eastAsia="Amiri" w:hAnsi="Amiri"/>
                <w:b/>
                <w:bCs/>
                <w:i w:val="false"/>
                <w:iCs w:val="false"/>
                <w:color w:val="1B3A5C"/>
                <w:sz w:val="22"/>
                <w:szCs w:val="22"/>
                <w:rtl/>
              </w:rPr>
              <w:t xml:space="preserve">لماذا تريد الانضمام إلى LLM4Yemen؟ ما الذي تأمل تحقيقه خلال الأسابيع الستة وبعدها؟</w:t>
            </w:r>
          </w:p>
          <w:p>
            <w:pPr>
              <w:spacing w:after="80"/>
            </w:pPr>
            <w:r>
              <w:rPr>
                <w:rFonts w:ascii="Calibri" w:cs="Calibri" w:eastAsia="Calibri" w:hAnsi="Calibri"/>
                <w:i/>
                <w:iCs/>
                <w:color w:val="888888"/>
                <w:sz w:val="18"/>
                <w:szCs w:val="18"/>
              </w:rPr>
              <w:t xml:space="preserve">150–300 words. Be specific about your goals.</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r>
              <w:rPr>
                <w:rFonts w:ascii="Calibri" w:cs="Calibri" w:eastAsia="Calibri" w:hAnsi="Calibri"/>
                <w:color w:val="CCCCCC"/>
              </w:rPr>
              <w:t xml:space="preserve">_______________________________________________________________________</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bCs/>
                <w:color w:val="1B3A5C"/>
                <w:sz w:val="22"/>
                <w:szCs w:val="22"/>
              </w:rPr>
              <w:t xml:space="preserve">Tell us about a time you taught yourself something new without a teacher. What did you learn, and how?</w:t>
            </w:r>
          </w:p>
          <w:p>
            <w:pPr>
              <w:bidi/>
              <w:spacing w:after="40"/>
            </w:pPr>
            <w:r>
              <w:rPr>
                <w:rFonts w:ascii="Amiri" w:cs="Amiri" w:eastAsia="Amiri" w:hAnsi="Amiri"/>
                <w:b/>
                <w:bCs/>
                <w:i w:val="false"/>
                <w:iCs w:val="false"/>
                <w:color w:val="1B3A5C"/>
                <w:sz w:val="22"/>
                <w:szCs w:val="22"/>
                <w:rtl/>
              </w:rPr>
              <w:t xml:space="preserve">حدّثنا عن مرة علّمت فيها نفسك شيئاً جديداً دون مدرّس. ماذا تعلّمت، وكيف؟</w:t>
            </w:r>
          </w:p>
          <w:p>
            <w:pPr>
              <w:spacing w:after="80"/>
            </w:pPr>
            <w:r>
              <w:rPr>
                <w:rFonts w:ascii="Calibri" w:cs="Calibri" w:eastAsia="Calibri" w:hAnsi="Calibri"/>
                <w:i/>
                <w:iCs/>
                <w:color w:val="888888"/>
                <w:sz w:val="18"/>
                <w:szCs w:val="18"/>
              </w:rPr>
              <w:t xml:space="preserve">100–200 words. We are looking for evidence of self-directed learning.</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r>
              <w:rPr>
                <w:rFonts w:ascii="Calibri" w:cs="Calibri" w:eastAsia="Calibri" w:hAnsi="Calibri"/>
                <w:color w:val="CCCCCC"/>
              </w:rPr>
              <w:t xml:space="preserve">_______________________________________________________________________</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bCs/>
                <w:color w:val="1B3A5C"/>
                <w:sz w:val="22"/>
                <w:szCs w:val="22"/>
              </w:rPr>
              <w:t xml:space="preserve">If you were accepted and earned $200 in your first month after graduation, what would you do with it?</w:t>
            </w:r>
          </w:p>
          <w:p>
            <w:pPr>
              <w:bidi/>
              <w:spacing w:after="40"/>
            </w:pPr>
            <w:r>
              <w:rPr>
                <w:rFonts w:ascii="Amiri" w:cs="Amiri" w:eastAsia="Amiri" w:hAnsi="Amiri"/>
                <w:b/>
                <w:bCs/>
                <w:i w:val="false"/>
                <w:iCs w:val="false"/>
                <w:color w:val="1B3A5C"/>
                <w:sz w:val="22"/>
                <w:szCs w:val="22"/>
                <w:rtl/>
              </w:rPr>
              <w:t xml:space="preserve">إذا قُبلت في البرنامج وكسبت ٢٠٠ دولار في شهرك الأول بعد التخرّج، ماذا ستفعل بها؟</w:t>
            </w:r>
          </w:p>
          <w:p>
            <w:pPr>
              <w:spacing w:after="80"/>
            </w:pPr>
            <w:r>
              <w:rPr>
                <w:rFonts w:ascii="Calibri" w:cs="Calibri" w:eastAsia="Calibri" w:hAnsi="Calibri"/>
                <w:i/>
                <w:iCs/>
                <w:color w:val="888888"/>
                <w:sz w:val="18"/>
                <w:szCs w:val="18"/>
              </w:rPr>
              <w:t xml:space="preserve">Optional but encouraged. There is no "right" answer.</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r>
              <w:rPr>
                <w:rFonts w:ascii="Calibri" w:cs="Calibri" w:eastAsia="Calibri" w:hAnsi="Calibri"/>
                <w:color w:val="CCCCCC"/>
              </w:rPr>
              <w:t xml:space="preserve">_______________________________________________________________________</w:t>
            </w:r>
          </w:p>
        </w:tc>
      </w:tr>
    </w:tbl>
    <w:p>
      <w:r>
        <w:br w:type="page"/>
      </w:r>
    </w:p>
    <w:p>
      <w:pPr>
        <w:spacing w:after="160" w:before="240"/>
        <w:jc w:val="left"/>
      </w:pPr>
      <w:r>
        <w:rPr>
          <w:rFonts w:ascii="Calibri" w:cs="Calibri" w:eastAsia="Calibri" w:hAnsi="Calibri"/>
          <w:b/>
          <w:bCs/>
          <w:i w:val="false"/>
          <w:iCs w:val="false"/>
          <w:color w:val="1B3A5C"/>
          <w:sz w:val="28"/>
          <w:szCs w:val="28"/>
        </w:rPr>
        <w:t xml:space="preserve">Section 5 — Practical Constraints  ·  القيود العملية</w:t>
      </w:r>
    </w:p>
    <w:p>
      <w:pPr>
        <w:spacing w:after="120" w:before="0" w:line="300"/>
        <w:jc w:val="left"/>
      </w:pPr>
      <w:r>
        <w:rPr>
          <w:rFonts w:ascii="Calibri" w:cs="Calibri" w:eastAsia="Calibri" w:hAnsi="Calibri"/>
          <w:b w:val="false"/>
          <w:bCs w:val="false"/>
          <w:i w:val="false"/>
          <w:iCs w:val="false"/>
          <w:color w:val="1C1C1C"/>
          <w:sz w:val="22"/>
          <w:szCs w:val="22"/>
        </w:rPr>
        <w:t xml:space="preserve">We need to understand your real-world constraints so we can support you. Please answer honestly — these answers do not disqualify you.</w:t>
      </w:r>
    </w:p>
    <w:p>
      <w:pPr>
        <w:spacing w:after="120" w:before="0" w:line="300"/>
        <w:jc w:val="left"/>
      </w:pPr>
      <w:r>
        <w:rPr>
          <w:rFonts w:ascii="Amiri" w:cs="Amiri" w:eastAsia="Amiri" w:hAnsi="Amiri"/>
          <w:b w:val="false"/>
          <w:bCs w:val="false"/>
          <w:i/>
          <w:iCs/>
          <w:color w:val="888888"/>
          <w:sz w:val="24"/>
          <w:szCs w:val="24"/>
          <w:rtl/>
        </w:rPr>
        <w:t xml:space="preserve">نحتاج إلى فهم ظروفك الواقعية حتى ندعمك. أجب بصدق — هذه الإجابات لا تستبعدك.</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bCs/>
                <w:color w:val="1B3A5C"/>
                <w:sz w:val="22"/>
                <w:szCs w:val="22"/>
              </w:rPr>
              <w:t xml:space="preserve">How many hours of stable internet do you have per day, on average?</w:t>
            </w:r>
          </w:p>
          <w:p>
            <w:pPr>
              <w:bidi/>
              <w:spacing w:after="80"/>
            </w:pPr>
            <w:r>
              <w:rPr>
                <w:rFonts w:ascii="Amiri" w:cs="Amiri" w:eastAsia="Amiri" w:hAnsi="Amiri"/>
                <w:b/>
                <w:bCs/>
                <w:i w:val="false"/>
                <w:iCs w:val="false"/>
                <w:color w:val="1B3A5C"/>
                <w:sz w:val="22"/>
                <w:szCs w:val="22"/>
                <w:rtl/>
              </w:rPr>
              <w:t xml:space="preserve">كم ساعة لديك إنترنت مستقر يومياً في المتوسط؟</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r>
              <w:rPr>
                <w:rFonts w:ascii="Calibri" w:cs="Calibri" w:eastAsia="Calibri" w:hAnsi="Calibri"/>
                <w:color w:val="CCCCCC"/>
              </w:rPr>
              <w:t xml:space="preserve">_______________________________________________________________________</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bCs/>
                <w:color w:val="1B3A5C"/>
                <w:sz w:val="22"/>
                <w:szCs w:val="22"/>
              </w:rPr>
              <w:t xml:space="preserve">How many hours of stable electricity do you have per day, on average?</w:t>
            </w:r>
          </w:p>
          <w:p>
            <w:pPr>
              <w:bidi/>
              <w:spacing w:after="80"/>
            </w:pPr>
            <w:r>
              <w:rPr>
                <w:rFonts w:ascii="Amiri" w:cs="Amiri" w:eastAsia="Amiri" w:hAnsi="Amiri"/>
                <w:b/>
                <w:bCs/>
                <w:i w:val="false"/>
                <w:iCs w:val="false"/>
                <w:color w:val="1B3A5C"/>
                <w:sz w:val="22"/>
                <w:szCs w:val="22"/>
                <w:rtl/>
              </w:rPr>
              <w:t xml:space="preserve">كم ساعة لديك كهرباء مستقرة يومياً في المتوسط؟</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r>
              <w:rPr>
                <w:rFonts w:ascii="Calibri" w:cs="Calibri" w:eastAsia="Calibri" w:hAnsi="Calibri"/>
                <w:color w:val="CCCCCC"/>
              </w:rPr>
              <w:t xml:space="preserve">_______________________________________________________________________</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bCs/>
                <w:color w:val="1B3A5C"/>
                <w:sz w:val="22"/>
                <w:szCs w:val="22"/>
              </w:rPr>
              <w:t xml:space="preserve">Do you have a laptop or desktop computer? Or only a smartphone?</w:t>
            </w:r>
          </w:p>
          <w:p>
            <w:pPr>
              <w:bidi/>
              <w:spacing w:after="80"/>
            </w:pPr>
            <w:r>
              <w:rPr>
                <w:rFonts w:ascii="Amiri" w:cs="Amiri" w:eastAsia="Amiri" w:hAnsi="Amiri"/>
                <w:b/>
                <w:bCs/>
                <w:i w:val="false"/>
                <w:iCs w:val="false"/>
                <w:color w:val="1B3A5C"/>
                <w:sz w:val="22"/>
                <w:szCs w:val="22"/>
                <w:rtl/>
              </w:rPr>
              <w:t xml:space="preserve">هل لديك حاسوب محمول أو مكتبي؟ أم هاتف ذكي فقط؟</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r>
              <w:rPr>
                <w:rFonts w:ascii="Calibri" w:cs="Calibri" w:eastAsia="Calibri" w:hAnsi="Calibri"/>
                <w:color w:val="CCCCCC"/>
              </w:rPr>
              <w:t xml:space="preserve">_______________________________________________________________________</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bCs/>
                <w:color w:val="1B3A5C"/>
                <w:sz w:val="22"/>
                <w:szCs w:val="22"/>
              </w:rPr>
              <w:t xml:space="preserve">Do you currently have any paying work or family responsibilities? Briefly describe.</w:t>
            </w:r>
          </w:p>
          <w:p>
            <w:pPr>
              <w:bidi/>
              <w:spacing w:after="80"/>
            </w:pPr>
            <w:r>
              <w:rPr>
                <w:rFonts w:ascii="Amiri" w:cs="Amiri" w:eastAsia="Amiri" w:hAnsi="Amiri"/>
                <w:b/>
                <w:bCs/>
                <w:i w:val="false"/>
                <w:iCs w:val="false"/>
                <w:color w:val="1B3A5C"/>
                <w:sz w:val="22"/>
                <w:szCs w:val="22"/>
                <w:rtl/>
              </w:rPr>
              <w:t xml:space="preserve">هل لديك حالياً عمل مدفوع أو مسؤوليات أسرية؟ صف بإيجاز.</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r>
              <w:rPr>
                <w:rFonts w:ascii="Calibri" w:cs="Calibri" w:eastAsia="Calibri" w:hAnsi="Calibri"/>
                <w:color w:val="CCCCCC"/>
              </w:rPr>
              <w:t xml:space="preserve">_______________________________________________________________________</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bCs/>
                <w:color w:val="1B3A5C"/>
                <w:sz w:val="22"/>
                <w:szCs w:val="22"/>
              </w:rPr>
              <w:t xml:space="preserve">Are there any specific times of day when you cannot attend live sessions?</w:t>
            </w:r>
          </w:p>
          <w:p>
            <w:pPr>
              <w:bidi/>
              <w:spacing w:after="80"/>
            </w:pPr>
            <w:r>
              <w:rPr>
                <w:rFonts w:ascii="Amiri" w:cs="Amiri" w:eastAsia="Amiri" w:hAnsi="Amiri"/>
                <w:b/>
                <w:bCs/>
                <w:i w:val="false"/>
                <w:iCs w:val="false"/>
                <w:color w:val="1B3A5C"/>
                <w:sz w:val="22"/>
                <w:szCs w:val="22"/>
                <w:rtl/>
              </w:rPr>
              <w:t xml:space="preserve">هل هناك أوقات محدّدة لا تستطيع فيها حضور الجلسات المباشرة؟</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r>
              <w:rPr>
                <w:rFonts w:ascii="Calibri" w:cs="Calibri" w:eastAsia="Calibri" w:hAnsi="Calibri"/>
                <w:color w:val="CCCCCC"/>
              </w:rPr>
              <w:t xml:space="preserve">_______________________________________________________________________</w:t>
            </w:r>
          </w:p>
        </w:tc>
      </w:tr>
    </w:tbl>
    <w:p>
      <w:r>
        <w:br w:type="page"/>
      </w:r>
    </w:p>
    <w:p>
      <w:pPr>
        <w:spacing w:after="160" w:before="240"/>
        <w:jc w:val="left"/>
      </w:pPr>
      <w:r>
        <w:rPr>
          <w:rFonts w:ascii="Calibri" w:cs="Calibri" w:eastAsia="Calibri" w:hAnsi="Calibri"/>
          <w:b/>
          <w:bCs/>
          <w:i w:val="false"/>
          <w:iCs w:val="false"/>
          <w:color w:val="1B3A5C"/>
          <w:sz w:val="28"/>
          <w:szCs w:val="28"/>
        </w:rPr>
        <w:t xml:space="preserve">Section 6 — Commitment  ·  الالتزام</w:t>
      </w:r>
    </w:p>
    <w:p>
      <w:pPr>
        <w:spacing w:after="120" w:before="0" w:line="300"/>
        <w:jc w:val="left"/>
      </w:pPr>
      <w:r>
        <w:rPr>
          <w:rFonts w:ascii="Calibri" w:cs="Calibri" w:eastAsia="Calibri" w:hAnsi="Calibri"/>
          <w:b w:val="false"/>
          <w:bCs w:val="false"/>
          <w:i w:val="false"/>
          <w:iCs w:val="false"/>
          <w:color w:val="1C1C1C"/>
          <w:sz w:val="22"/>
          <w:szCs w:val="22"/>
        </w:rPr>
        <w:t xml:space="preserve">If accepted, please confirm you understand and accept each of the following:</w:t>
      </w:r>
    </w:p>
    <w:p>
      <w:pPr>
        <w:spacing w:after="120" w:before="0" w:line="300"/>
        <w:jc w:val="left"/>
      </w:pPr>
      <w:r>
        <w:rPr>
          <w:rFonts w:ascii="Amiri" w:cs="Amiri" w:eastAsia="Amiri" w:hAnsi="Amiri"/>
          <w:b w:val="false"/>
          <w:bCs w:val="false"/>
          <w:i/>
          <w:iCs/>
          <w:color w:val="888888"/>
          <w:sz w:val="24"/>
          <w:szCs w:val="24"/>
          <w:rtl/>
        </w:rPr>
        <w:t xml:space="preserve">في حال قبولك، يُرجى التأكيد أنك تفهم وتوافق على كل مما يلي:</w:t>
      </w:r>
    </w:p>
    <w:p>
      <w:r>
        <w:t xml:space="preserve"/>
      </w:r>
    </w:p>
    <w:p>
      <w:pPr>
        <w:spacing w:after="100" w:line="280"/>
      </w:pPr>
      <w:r>
        <w:rPr>
          <w:rFonts w:ascii="Calibri" w:cs="Calibri" w:eastAsia="Calibri" w:hAnsi="Calibri"/>
          <w:color w:val="1B3A5C"/>
          <w:sz w:val="24"/>
          <w:szCs w:val="24"/>
        </w:rPr>
        <w:t xml:space="preserve">☐  </w:t>
      </w:r>
      <w:r>
        <w:rPr>
          <w:rFonts w:ascii="Calibri" w:cs="Calibri" w:eastAsia="Calibri" w:hAnsi="Calibri"/>
          <w:color w:val="1C1C1C"/>
          <w:sz w:val="22"/>
          <w:szCs w:val="22"/>
        </w:rPr>
        <w:t xml:space="preserve">I will commit at least 15 hours per week to the program for all 6 weeks.  </w:t>
      </w:r>
      <w:r>
        <w:rPr>
          <w:rFonts w:ascii="Calibri" w:cs="Calibri" w:eastAsia="Calibri" w:hAnsi="Calibri"/>
          <w:color w:val="888888"/>
          <w:sz w:val="22"/>
          <w:szCs w:val="22"/>
        </w:rPr>
        <w:t xml:space="preserve">·  </w:t>
      </w:r>
      <w:r>
        <w:rPr>
          <w:rFonts w:ascii="Amiri" w:cs="Amiri" w:eastAsia="Amiri" w:hAnsi="Amiri"/>
          <w:b w:val="false"/>
          <w:bCs w:val="false"/>
          <w:i w:val="false"/>
          <w:iCs w:val="false"/>
          <w:color w:val="1C1C1C"/>
          <w:sz w:val="22"/>
          <w:szCs w:val="22"/>
          <w:rtl/>
        </w:rPr>
        <w:t xml:space="preserve">ألتزم بتخصيص ١٥ ساعة أسبوعياً على الأقل للبرنامج طوال الأسابيع الستة.</w:t>
      </w:r>
    </w:p>
    <w:p>
      <w:pPr>
        <w:spacing w:after="100" w:line="280"/>
      </w:pPr>
      <w:r>
        <w:rPr>
          <w:rFonts w:ascii="Calibri" w:cs="Calibri" w:eastAsia="Calibri" w:hAnsi="Calibri"/>
          <w:color w:val="1B3A5C"/>
          <w:sz w:val="24"/>
          <w:szCs w:val="24"/>
        </w:rPr>
        <w:t xml:space="preserve">☐  </w:t>
      </w:r>
      <w:r>
        <w:rPr>
          <w:rFonts w:ascii="Calibri" w:cs="Calibri" w:eastAsia="Calibri" w:hAnsi="Calibri"/>
          <w:color w:val="1C1C1C"/>
          <w:sz w:val="22"/>
          <w:szCs w:val="22"/>
        </w:rPr>
        <w:t xml:space="preserve">I will complete and submit all weekly assignments on time.  </w:t>
      </w:r>
      <w:r>
        <w:rPr>
          <w:rFonts w:ascii="Calibri" w:cs="Calibri" w:eastAsia="Calibri" w:hAnsi="Calibri"/>
          <w:color w:val="888888"/>
          <w:sz w:val="22"/>
          <w:szCs w:val="22"/>
        </w:rPr>
        <w:t xml:space="preserve">·  </w:t>
      </w:r>
      <w:r>
        <w:rPr>
          <w:rFonts w:ascii="Amiri" w:cs="Amiri" w:eastAsia="Amiri" w:hAnsi="Amiri"/>
          <w:b w:val="false"/>
          <w:bCs w:val="false"/>
          <w:i w:val="false"/>
          <w:iCs w:val="false"/>
          <w:color w:val="1C1C1C"/>
          <w:sz w:val="22"/>
          <w:szCs w:val="22"/>
          <w:rtl/>
        </w:rPr>
        <w:t xml:space="preserve">سأنجز وأسلّم جميع الواجبات الأسبوعية في موعدها.</w:t>
      </w:r>
    </w:p>
    <w:p>
      <w:pPr>
        <w:spacing w:after="100" w:line="280"/>
      </w:pPr>
      <w:r>
        <w:rPr>
          <w:rFonts w:ascii="Calibri" w:cs="Calibri" w:eastAsia="Calibri" w:hAnsi="Calibri"/>
          <w:color w:val="1B3A5C"/>
          <w:sz w:val="24"/>
          <w:szCs w:val="24"/>
        </w:rPr>
        <w:t xml:space="preserve">☐  </w:t>
      </w:r>
      <w:r>
        <w:rPr>
          <w:rFonts w:ascii="Calibri" w:cs="Calibri" w:eastAsia="Calibri" w:hAnsi="Calibri"/>
          <w:color w:val="1C1C1C"/>
          <w:sz w:val="22"/>
          <w:szCs w:val="22"/>
        </w:rPr>
        <w:t xml:space="preserve">I will attend at least one live session per week (or watch the recording within 48 hours).  </w:t>
      </w:r>
      <w:r>
        <w:rPr>
          <w:rFonts w:ascii="Calibri" w:cs="Calibri" w:eastAsia="Calibri" w:hAnsi="Calibri"/>
          <w:color w:val="888888"/>
          <w:sz w:val="22"/>
          <w:szCs w:val="22"/>
        </w:rPr>
        <w:t xml:space="preserve">·  </w:t>
      </w:r>
      <w:r>
        <w:rPr>
          <w:rFonts w:ascii="Amiri" w:cs="Amiri" w:eastAsia="Amiri" w:hAnsi="Amiri"/>
          <w:b w:val="false"/>
          <w:bCs w:val="false"/>
          <w:i w:val="false"/>
          <w:iCs w:val="false"/>
          <w:color w:val="1C1C1C"/>
          <w:sz w:val="22"/>
          <w:szCs w:val="22"/>
          <w:rtl/>
        </w:rPr>
        <w:t xml:space="preserve">سأحضر جلسة مباشرة واحدة أسبوعياً على الأقل (أو أشاهد التسجيل خلال ٤٨ ساعة).</w:t>
      </w:r>
    </w:p>
    <w:p>
      <w:pPr>
        <w:spacing w:after="100" w:line="280"/>
      </w:pPr>
      <w:r>
        <w:rPr>
          <w:rFonts w:ascii="Calibri" w:cs="Calibri" w:eastAsia="Calibri" w:hAnsi="Calibri"/>
          <w:color w:val="1B3A5C"/>
          <w:sz w:val="24"/>
          <w:szCs w:val="24"/>
        </w:rPr>
        <w:t xml:space="preserve">☐  </w:t>
      </w:r>
      <w:r>
        <w:rPr>
          <w:rFonts w:ascii="Calibri" w:cs="Calibri" w:eastAsia="Calibri" w:hAnsi="Calibri"/>
          <w:color w:val="1C1C1C"/>
          <w:sz w:val="22"/>
          <w:szCs w:val="22"/>
        </w:rPr>
        <w:t xml:space="preserve">I will participate in the cohort community (Discord/Telegram) and help my peers.  </w:t>
      </w:r>
      <w:r>
        <w:rPr>
          <w:rFonts w:ascii="Calibri" w:cs="Calibri" w:eastAsia="Calibri" w:hAnsi="Calibri"/>
          <w:color w:val="888888"/>
          <w:sz w:val="22"/>
          <w:szCs w:val="22"/>
        </w:rPr>
        <w:t xml:space="preserve">·  </w:t>
      </w:r>
      <w:r>
        <w:rPr>
          <w:rFonts w:ascii="Amiri" w:cs="Amiri" w:eastAsia="Amiri" w:hAnsi="Amiri"/>
          <w:b w:val="false"/>
          <w:bCs w:val="false"/>
          <w:i w:val="false"/>
          <w:iCs w:val="false"/>
          <w:color w:val="1C1C1C"/>
          <w:sz w:val="22"/>
          <w:szCs w:val="22"/>
          <w:rtl/>
        </w:rPr>
        <w:t xml:space="preserve">سأشارك في مجتمع الدفعة (Discord/Telegram) وأساعد زملائي.</w:t>
      </w:r>
    </w:p>
    <w:p>
      <w:pPr>
        <w:spacing w:after="100" w:line="280"/>
      </w:pPr>
      <w:r>
        <w:rPr>
          <w:rFonts w:ascii="Calibri" w:cs="Calibri" w:eastAsia="Calibri" w:hAnsi="Calibri"/>
          <w:color w:val="1B3A5C"/>
          <w:sz w:val="24"/>
          <w:szCs w:val="24"/>
        </w:rPr>
        <w:t xml:space="preserve">☐  </w:t>
      </w:r>
      <w:r>
        <w:rPr>
          <w:rFonts w:ascii="Calibri" w:cs="Calibri" w:eastAsia="Calibri" w:hAnsi="Calibri"/>
          <w:color w:val="1C1C1C"/>
          <w:sz w:val="22"/>
          <w:szCs w:val="22"/>
        </w:rPr>
        <w:t xml:space="preserve">I will complete the final capstone project and present it on Demo Day.  </w:t>
      </w:r>
      <w:r>
        <w:rPr>
          <w:rFonts w:ascii="Calibri" w:cs="Calibri" w:eastAsia="Calibri" w:hAnsi="Calibri"/>
          <w:color w:val="888888"/>
          <w:sz w:val="22"/>
          <w:szCs w:val="22"/>
        </w:rPr>
        <w:t xml:space="preserve">·  </w:t>
      </w:r>
      <w:r>
        <w:rPr>
          <w:rFonts w:ascii="Amiri" w:cs="Amiri" w:eastAsia="Amiri" w:hAnsi="Amiri"/>
          <w:b w:val="false"/>
          <w:bCs w:val="false"/>
          <w:i w:val="false"/>
          <w:iCs w:val="false"/>
          <w:color w:val="1C1C1C"/>
          <w:sz w:val="22"/>
          <w:szCs w:val="22"/>
          <w:rtl/>
        </w:rPr>
        <w:t xml:space="preserve">سأنجز المشروع الختامي وأعرضه في يوم العرض النهائي.</w:t>
      </w:r>
    </w:p>
    <w:p>
      <w:pPr>
        <w:spacing w:after="100" w:line="280"/>
      </w:pPr>
      <w:r>
        <w:rPr>
          <w:rFonts w:ascii="Calibri" w:cs="Calibri" w:eastAsia="Calibri" w:hAnsi="Calibri"/>
          <w:color w:val="1B3A5C"/>
          <w:sz w:val="24"/>
          <w:szCs w:val="24"/>
        </w:rPr>
        <w:t xml:space="preserve">☐  </w:t>
      </w:r>
      <w:r>
        <w:rPr>
          <w:rFonts w:ascii="Calibri" w:cs="Calibri" w:eastAsia="Calibri" w:hAnsi="Calibri"/>
          <w:color w:val="1C1C1C"/>
          <w:sz w:val="22"/>
          <w:szCs w:val="22"/>
        </w:rPr>
        <w:t xml:space="preserve">I understand that if I drop out without communicating, my seat could have gone to another applicant.  </w:t>
      </w:r>
      <w:r>
        <w:rPr>
          <w:rFonts w:ascii="Calibri" w:cs="Calibri" w:eastAsia="Calibri" w:hAnsi="Calibri"/>
          <w:color w:val="888888"/>
          <w:sz w:val="22"/>
          <w:szCs w:val="22"/>
        </w:rPr>
        <w:t xml:space="preserve">·  </w:t>
      </w:r>
      <w:r>
        <w:rPr>
          <w:rFonts w:ascii="Amiri" w:cs="Amiri" w:eastAsia="Amiri" w:hAnsi="Amiri"/>
          <w:b w:val="false"/>
          <w:bCs w:val="false"/>
          <w:i w:val="false"/>
          <w:iCs w:val="false"/>
          <w:color w:val="1C1C1C"/>
          <w:sz w:val="22"/>
          <w:szCs w:val="22"/>
          <w:rtl/>
        </w:rPr>
        <w:t xml:space="preserve">أفهم أن انسحابي دون تواصل يحرم متقدّماً آخر من مقعده.</w:t>
      </w:r>
    </w:p>
    <w:p>
      <w:pPr>
        <w:spacing w:after="100" w:line="280"/>
      </w:pPr>
      <w:r>
        <w:rPr>
          <w:rFonts w:ascii="Calibri" w:cs="Calibri" w:eastAsia="Calibri" w:hAnsi="Calibri"/>
          <w:color w:val="1B3A5C"/>
          <w:sz w:val="24"/>
          <w:szCs w:val="24"/>
        </w:rPr>
        <w:t xml:space="preserve">☐  </w:t>
      </w:r>
      <w:r>
        <w:rPr>
          <w:rFonts w:ascii="Calibri" w:cs="Calibri" w:eastAsia="Calibri" w:hAnsi="Calibri"/>
          <w:color w:val="1C1C1C"/>
          <w:sz w:val="22"/>
          <w:szCs w:val="22"/>
        </w:rPr>
        <w:t xml:space="preserve">I agree that my final capstone project may be featured in marketing for future cohorts (anonymized if I prefer).  </w:t>
      </w:r>
      <w:r>
        <w:rPr>
          <w:rFonts w:ascii="Calibri" w:cs="Calibri" w:eastAsia="Calibri" w:hAnsi="Calibri"/>
          <w:color w:val="888888"/>
          <w:sz w:val="22"/>
          <w:szCs w:val="22"/>
        </w:rPr>
        <w:t xml:space="preserve">·  </w:t>
      </w:r>
      <w:r>
        <w:rPr>
          <w:rFonts w:ascii="Amiri" w:cs="Amiri" w:eastAsia="Amiri" w:hAnsi="Amiri"/>
          <w:b w:val="false"/>
          <w:bCs w:val="false"/>
          <w:i w:val="false"/>
          <w:iCs w:val="false"/>
          <w:color w:val="1C1C1C"/>
          <w:sz w:val="22"/>
          <w:szCs w:val="22"/>
          <w:rtl/>
        </w:rPr>
        <w:t xml:space="preserve">أوافق على أن مشروعي الختامي قد يُعرض في تسويق الدفعات القادمة (مع إخفاء هويتي إن طلبت ذلك).</w:t>
      </w:r>
    </w:p>
    <w:p>
      <w:r>
        <w:t xml:space="preserve"/>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bCs/>
                <w:color w:val="1B3A5C"/>
                <w:sz w:val="22"/>
                <w:szCs w:val="22"/>
              </w:rPr>
              <w:t xml:space="preserve">Signature (or full name typed)  ·  التوقيع (أو الاسم الكامل مكتوباً)</w:t>
            </w:r>
          </w:p>
          <w:p>
            <w:pPr>
              <w:bidi/>
              <w:spacing w:after="80"/>
            </w:pPr>
            <w:r>
              <w:rPr>
                <w:rFonts w:ascii="Amiri" w:cs="Amiri" w:eastAsia="Amiri" w:hAnsi="Amiri"/>
                <w:b/>
                <w:bCs/>
                <w:i w:val="false"/>
                <w:iCs w:val="false"/>
                <w:color w:val="1B3A5C"/>
                <w:sz w:val="22"/>
                <w:szCs w:val="22"/>
                <w:rtl/>
              </w:rPr>
              <w:t xml:space="preserve">  </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r>
              <w:rPr>
                <w:rFonts w:ascii="Calibri" w:cs="Calibri" w:eastAsia="Calibri" w:hAnsi="Calibri"/>
                <w:color w:val="CCCCCC"/>
              </w:rPr>
              <w:t xml:space="preserve">_______________________________________________________________________</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bCs/>
                <w:color w:val="1B3A5C"/>
                <w:sz w:val="22"/>
                <w:szCs w:val="22"/>
              </w:rPr>
              <w:t xml:space="preserve">Date  ·  التاريخ</w:t>
            </w:r>
          </w:p>
          <w:p>
            <w:pPr>
              <w:bidi/>
              <w:spacing w:after="80"/>
            </w:pPr>
            <w:r>
              <w:rPr>
                <w:rFonts w:ascii="Amiri" w:cs="Amiri" w:eastAsia="Amiri" w:hAnsi="Amiri"/>
                <w:b/>
                <w:bCs/>
                <w:i w:val="false"/>
                <w:iCs w:val="false"/>
                <w:color w:val="1B3A5C"/>
                <w:sz w:val="22"/>
                <w:szCs w:val="22"/>
                <w:rtl/>
              </w:rPr>
              <w:t xml:space="preserve">  </w:t>
            </w:r>
          </w:p>
          <w:p>
            <w:pPr>
              <w:spacing w:after="60"/>
            </w:pPr>
            <w:r>
              <w:rPr>
                <w:rFonts w:ascii="Calibri" w:cs="Calibri" w:eastAsia="Calibri" w:hAnsi="Calibri"/>
                <w:color w:val="CCCCCC"/>
              </w:rPr>
              <w:t xml:space="preserve">_______________________________________________________________________</w:t>
            </w:r>
          </w:p>
          <w:p>
            <w:pPr>
              <w:spacing w:after="60"/>
            </w:pPr>
            <w:r>
              <w:rPr>
                <w:rFonts w:ascii="Calibri" w:cs="Calibri" w:eastAsia="Calibri" w:hAnsi="Calibri"/>
                <w:color w:val="CCCCCC"/>
              </w:rPr>
              <w:t xml:space="preserve">_______________________________________________________________________</w:t>
            </w:r>
          </w:p>
          <w:p>
            <w:r>
              <w:rPr>
                <w:rFonts w:ascii="Calibri" w:cs="Calibri" w:eastAsia="Calibri" w:hAnsi="Calibri"/>
                <w:color w:val="CCCCCC"/>
              </w:rPr>
              <w:t xml:space="preserve">_______________________________________________________________________</w:t>
            </w:r>
          </w:p>
        </w:tc>
      </w:tr>
    </w:tbl>
    <w:p>
      <w:r>
        <w:br w:type="page"/>
      </w:r>
    </w:p>
    <w:p>
      <w:pPr>
        <w:pBdr>
          <w:bottom w:val="single" w:color="C9A84C" w:sz="12" w:space="6"/>
        </w:pBdr>
        <w:spacing w:after="160" w:before="360"/>
        <w:jc w:val="left"/>
      </w:pPr>
      <w:r>
        <w:rPr>
          <w:rFonts w:ascii="Calibri" w:cs="Calibri" w:eastAsia="Calibri" w:hAnsi="Calibri"/>
          <w:b/>
          <w:bCs/>
          <w:i w:val="false"/>
          <w:iCs w:val="false"/>
          <w:color w:val="1B3A5C"/>
          <w:sz w:val="32"/>
          <w:szCs w:val="32"/>
        </w:rPr>
        <w:t xml:space="preserve">How to Submit  ·  كيفية التقديم</w:t>
      </w:r>
    </w:p>
    <w:p>
      <w:pPr>
        <w:spacing w:after="120" w:before="0" w:line="300"/>
        <w:jc w:val="left"/>
      </w:pPr>
      <w:r>
        <w:rPr>
          <w:rFonts w:ascii="Calibri" w:cs="Calibri" w:eastAsia="Calibri" w:hAnsi="Calibri"/>
          <w:b/>
          <w:bCs/>
          <w:i w:val="false"/>
          <w:iCs w:val="false"/>
          <w:color w:val="C9A84C"/>
          <w:sz w:val="22"/>
          <w:szCs w:val="22"/>
        </w:rPr>
        <w:t xml:space="preserve">Step 1. </w:t>
      </w:r>
      <w:r>
        <w:rPr>
          <w:rFonts w:ascii="Calibri" w:cs="Calibri" w:eastAsia="Calibri" w:hAnsi="Calibri"/>
          <w:b w:val="false"/>
          <w:bCs w:val="false"/>
          <w:i w:val="false"/>
          <w:iCs w:val="false"/>
          <w:color w:val="1C1C1C"/>
          <w:sz w:val="22"/>
          <w:szCs w:val="22"/>
        </w:rPr>
        <w:t xml:space="preserve">Complete this form in full. Save as a PDF or photograph each page clearly.</w:t>
      </w:r>
    </w:p>
    <w:p>
      <w:pPr>
        <w:spacing w:after="120" w:before="0" w:line="300"/>
        <w:jc w:val="left"/>
      </w:pPr>
      <w:r>
        <w:rPr>
          <w:rFonts w:ascii="Calibri" w:cs="Calibri" w:eastAsia="Calibri" w:hAnsi="Calibri"/>
          <w:b/>
          <w:bCs/>
          <w:i w:val="false"/>
          <w:iCs w:val="false"/>
          <w:color w:val="C9A84C"/>
          <w:sz w:val="22"/>
          <w:szCs w:val="22"/>
        </w:rPr>
        <w:t xml:space="preserve">Step 2. </w:t>
      </w:r>
      <w:r>
        <w:rPr>
          <w:rFonts w:ascii="Calibri" w:cs="Calibri" w:eastAsia="Calibri" w:hAnsi="Calibri"/>
          <w:b w:val="false"/>
          <w:bCs w:val="false"/>
          <w:i w:val="false"/>
          <w:iCs w:val="false"/>
          <w:color w:val="1C1C1C"/>
          <w:sz w:val="22"/>
          <w:szCs w:val="22"/>
        </w:rPr>
        <w:t xml:space="preserve">Email everything to </w:t>
      </w:r>
      <w:r>
        <w:rPr>
          <w:rFonts w:ascii="Calibri" w:cs="Calibri" w:eastAsia="Calibri" w:hAnsi="Calibri"/>
          <w:b/>
          <w:bCs/>
          <w:color w:val="1B3A5C"/>
        </w:rPr>
        <w:t xml:space="preserve">llm4yemen@gmail.com</w:t>
      </w:r>
      <w:r>
        <w:rPr>
          <w:rFonts w:ascii="Calibri" w:cs="Calibri" w:eastAsia="Calibri" w:hAnsi="Calibri"/>
          <w:b w:val="false"/>
          <w:bCs w:val="false"/>
          <w:i w:val="false"/>
          <w:iCs w:val="false"/>
          <w:color w:val="1C1C1C"/>
          <w:sz w:val="22"/>
          <w:szCs w:val="22"/>
        </w:rPr>
        <w:t xml:space="preserve"> with the subject line: "Cohort 1 Application — [Your Full Name]".</w:t>
      </w:r>
    </w:p>
    <w:p>
      <w:pPr>
        <w:spacing w:after="120" w:before="0" w:line="300"/>
        <w:jc w:val="left"/>
      </w:pPr>
      <w:r>
        <w:rPr>
          <w:rFonts w:ascii="Calibri" w:cs="Calibri" w:eastAsia="Calibri" w:hAnsi="Calibri"/>
          <w:b/>
          <w:bCs/>
          <w:i w:val="false"/>
          <w:iCs w:val="false"/>
          <w:color w:val="C9A84C"/>
          <w:sz w:val="22"/>
          <w:szCs w:val="22"/>
        </w:rPr>
        <w:t xml:space="preserve">Step 3. </w:t>
      </w:r>
      <w:r>
        <w:rPr>
          <w:rFonts w:ascii="Calibri" w:cs="Calibri" w:eastAsia="Calibri" w:hAnsi="Calibri"/>
          <w:b w:val="false"/>
          <w:bCs w:val="false"/>
          <w:i w:val="false"/>
          <w:iCs w:val="false"/>
          <w:color w:val="1C1C1C"/>
          <w:sz w:val="22"/>
          <w:szCs w:val="22"/>
        </w:rPr>
        <w:t xml:space="preserve">Attach a recent copy of your university transcript or proof of enrollment, and a clear photo of your national ID.</w:t>
      </w:r>
    </w:p>
    <w:p>
      <w:pPr>
        <w:spacing w:after="120" w:before="0" w:line="300"/>
        <w:jc w:val="left"/>
      </w:pPr>
      <w:r>
        <w:rPr>
          <w:rFonts w:ascii="Calibri" w:cs="Calibri" w:eastAsia="Calibri" w:hAnsi="Calibri"/>
          <w:b/>
          <w:bCs/>
          <w:i w:val="false"/>
          <w:iCs w:val="false"/>
          <w:color w:val="C9A84C"/>
          <w:sz w:val="22"/>
          <w:szCs w:val="22"/>
        </w:rPr>
        <w:t xml:space="preserve">Step 4. </w:t>
      </w:r>
      <w:r>
        <w:rPr>
          <w:rFonts w:ascii="Calibri" w:cs="Calibri" w:eastAsia="Calibri" w:hAnsi="Calibri"/>
          <w:b w:val="false"/>
          <w:bCs w:val="false"/>
          <w:i w:val="false"/>
          <w:iCs w:val="false"/>
          <w:color w:val="1C1C1C"/>
          <w:sz w:val="22"/>
          <w:szCs w:val="22"/>
        </w:rPr>
        <w:t xml:space="preserve">(Optional but encouraged) Record a 2-minute video on your phone introducing yourself and explaining why you want to join. Upload to Google Drive or YouTube as unlisted, and share the link in your application email.</w:t>
      </w:r>
    </w:p>
    <w:p>
      <w:pPr>
        <w:spacing w:after="120" w:before="0" w:line="300"/>
        <w:jc w:val="left"/>
      </w:pPr>
      <w:r>
        <w:rPr>
          <w:rFonts w:ascii="Calibri" w:cs="Calibri" w:eastAsia="Calibri" w:hAnsi="Calibri"/>
          <w:b/>
          <w:bCs/>
          <w:i w:val="false"/>
          <w:iCs w:val="false"/>
          <w:color w:val="1C1C1C"/>
          <w:sz w:val="22"/>
          <w:szCs w:val="22"/>
        </w:rPr>
        <w:t xml:space="preserve">Deadline: </w:t>
      </w:r>
      <w:r>
        <w:rPr>
          <w:rFonts w:ascii="Calibri" w:cs="Calibri" w:eastAsia="Calibri" w:hAnsi="Calibri"/>
          <w:b w:val="false"/>
          <w:bCs w:val="false"/>
          <w:i w:val="false"/>
          <w:iCs w:val="false"/>
          <w:color w:val="1C1C1C"/>
          <w:sz w:val="22"/>
          <w:szCs w:val="22"/>
        </w:rPr>
        <w:t xml:space="preserve">31 July 2026, 11:59 PM Yemen time. Late applications will not be reviewed.</w:t>
      </w:r>
    </w:p>
    <w:p>
      <w:r>
        <w:t xml:space="preserve"/>
      </w:r>
    </w:p>
    <w:p>
      <w:pPr>
        <w:spacing w:after="160" w:before="240"/>
        <w:jc w:val="left"/>
      </w:pPr>
      <w:r>
        <w:rPr>
          <w:rFonts w:ascii="Calibri" w:cs="Calibri" w:eastAsia="Calibri" w:hAnsi="Calibri"/>
          <w:b/>
          <w:bCs/>
          <w:i w:val="false"/>
          <w:iCs w:val="false"/>
          <w:color w:val="1B3A5C"/>
          <w:sz w:val="28"/>
          <w:szCs w:val="28"/>
        </w:rPr>
        <w:t xml:space="preserve">Selection Process</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Phase 1 (1–10 August): all applications reviewed against the rubric on the next pages.</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Phase 2 (11–20 August): top 30 candidates invited to a 30-minute video interview.</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Phase 3 (25 August): 15 acceptance offers sent + 5 waitlist offers.</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Cohort 1 begins 7 September 2026.</w:t>
      </w:r>
    </w:p>
    <w:p>
      <w:pPr>
        <w:spacing w:after="120" w:before="0" w:line="300"/>
        <w:jc w:val="left"/>
      </w:pPr>
      <w:r>
        <w:rPr>
          <w:rFonts w:ascii="Calibri" w:cs="Calibri" w:eastAsia="Calibri" w:hAnsi="Calibri"/>
          <w:b/>
          <w:bCs/>
          <w:i w:val="false"/>
          <w:iCs w:val="false"/>
          <w:color w:val="1C1C1C"/>
          <w:sz w:val="22"/>
          <w:szCs w:val="22"/>
        </w:rPr>
        <w:t xml:space="preserve">Notification: </w:t>
      </w:r>
      <w:r>
        <w:rPr>
          <w:rFonts w:ascii="Calibri" w:cs="Calibri" w:eastAsia="Calibri" w:hAnsi="Calibri"/>
          <w:b w:val="false"/>
          <w:bCs w:val="false"/>
          <w:i w:val="false"/>
          <w:iCs w:val="false"/>
          <w:color w:val="1C1C1C"/>
          <w:sz w:val="22"/>
          <w:szCs w:val="22"/>
        </w:rPr>
        <w:t xml:space="preserve">every applicant receives a response by 25 August 2026 — accept, waitlist, or decline. We commit to honest feedback for declined applicants who request it.</w:t>
      </w:r>
    </w:p>
    <w:p>
      <w:pPr>
        <w:pBdr>
          <w:top w:val="single" w:color="C9A84C" w:sz="6" w:space="4"/>
          <w:bottom w:val="single" w:color="C9A84C" w:sz="6" w:space="4"/>
        </w:pBdr>
        <w:spacing w:after="240" w:before="240"/>
        <w:jc w:val="center"/>
      </w:pPr>
      <w:r>
        <w:t xml:space="preserve"> </w:t>
      </w:r>
    </w:p>
    <w:p>
      <w:pPr>
        <w:pBdr>
          <w:bottom w:val="single" w:color="C9A84C" w:sz="12" w:space="6"/>
        </w:pBdr>
        <w:bidi/>
        <w:spacing w:after="160" w:before="360"/>
        <w:jc w:val="start"/>
      </w:pPr>
      <w:r>
        <w:rPr>
          <w:rFonts w:ascii="Amiri" w:cs="Amiri" w:eastAsia="Amiri" w:hAnsi="Amiri"/>
          <w:b/>
          <w:bCs/>
          <w:i w:val="false"/>
          <w:iCs w:val="false"/>
          <w:color w:val="1B3A5C"/>
          <w:sz w:val="36"/>
          <w:szCs w:val="36"/>
          <w:rtl/>
        </w:rPr>
        <w:t xml:space="preserve">كيفية التقديم</w:t>
      </w:r>
    </w:p>
    <w:p>
      <w:pPr>
        <w:bidi/>
        <w:spacing w:after="120" w:before="0" w:line="320"/>
        <w:jc w:val="start"/>
      </w:pPr>
      <w:r>
        <w:rPr>
          <w:rFonts w:ascii="Amiri" w:cs="Amiri" w:eastAsia="Amiri" w:hAnsi="Amiri"/>
          <w:b/>
          <w:bCs/>
          <w:i w:val="false"/>
          <w:iCs w:val="false"/>
          <w:color w:val="C9A84C"/>
          <w:sz w:val="24"/>
          <w:szCs w:val="24"/>
          <w:rtl/>
        </w:rPr>
        <w:t xml:space="preserve">الخطوة ١. </w:t>
      </w:r>
      <w:r>
        <w:rPr>
          <w:rFonts w:ascii="Amiri" w:cs="Amiri" w:eastAsia="Amiri" w:hAnsi="Amiri"/>
          <w:b w:val="false"/>
          <w:bCs w:val="false"/>
          <w:i w:val="false"/>
          <w:iCs w:val="false"/>
          <w:color w:val="1C1C1C"/>
          <w:sz w:val="24"/>
          <w:szCs w:val="24"/>
          <w:rtl/>
        </w:rPr>
        <w:t xml:space="preserve">املأ الاستمارة كاملة. احفظها بصيغة PDF أو صوّر كل صفحة بوضوح.</w:t>
      </w:r>
    </w:p>
    <w:p>
      <w:pPr>
        <w:bidi/>
        <w:spacing w:after="120" w:before="0" w:line="320"/>
        <w:jc w:val="start"/>
      </w:pPr>
      <w:r>
        <w:rPr>
          <w:rFonts w:ascii="Amiri" w:cs="Amiri" w:eastAsia="Amiri" w:hAnsi="Amiri"/>
          <w:b/>
          <w:bCs/>
          <w:i w:val="false"/>
          <w:iCs w:val="false"/>
          <w:color w:val="C9A84C"/>
          <w:sz w:val="24"/>
          <w:szCs w:val="24"/>
          <w:rtl/>
        </w:rPr>
        <w:t xml:space="preserve">الخطوة ٢. </w:t>
      </w:r>
      <w:r>
        <w:rPr>
          <w:rFonts w:ascii="Amiri" w:cs="Amiri" w:eastAsia="Amiri" w:hAnsi="Amiri"/>
          <w:b w:val="false"/>
          <w:bCs w:val="false"/>
          <w:i w:val="false"/>
          <w:iCs w:val="false"/>
          <w:color w:val="1C1C1C"/>
          <w:sz w:val="24"/>
          <w:szCs w:val="24"/>
          <w:rtl/>
        </w:rPr>
        <w:t xml:space="preserve">أرسل كل شيء بالبريد إلى </w:t>
      </w:r>
      <w:r>
        <w:rPr>
          <w:rFonts w:ascii="Calibri" w:cs="Calibri" w:eastAsia="Calibri" w:hAnsi="Calibri"/>
          <w:b/>
          <w:bCs/>
          <w:color w:val="1B3A5C"/>
        </w:rPr>
        <w:t xml:space="preserve">llm4yemen@gmail.com</w:t>
      </w:r>
      <w:r>
        <w:rPr>
          <w:rFonts w:ascii="Amiri" w:cs="Amiri" w:eastAsia="Amiri" w:hAnsi="Amiri"/>
          <w:b w:val="false"/>
          <w:bCs w:val="false"/>
          <w:i w:val="false"/>
          <w:iCs w:val="false"/>
          <w:color w:val="1C1C1C"/>
          <w:sz w:val="24"/>
          <w:szCs w:val="24"/>
          <w:rtl/>
        </w:rPr>
        <w:t xml:space="preserve"> مع موضوع الرسالة: "تقديم الدفعة الأولى — [اسمك الكامل]".</w:t>
      </w:r>
    </w:p>
    <w:p>
      <w:pPr>
        <w:bidi/>
        <w:spacing w:after="120" w:before="0" w:line="320"/>
        <w:jc w:val="start"/>
      </w:pPr>
      <w:r>
        <w:rPr>
          <w:rFonts w:ascii="Amiri" w:cs="Amiri" w:eastAsia="Amiri" w:hAnsi="Amiri"/>
          <w:b/>
          <w:bCs/>
          <w:i w:val="false"/>
          <w:iCs w:val="false"/>
          <w:color w:val="C9A84C"/>
          <w:sz w:val="24"/>
          <w:szCs w:val="24"/>
          <w:rtl/>
        </w:rPr>
        <w:t xml:space="preserve">الخطوة ٣. </w:t>
      </w:r>
      <w:r>
        <w:rPr>
          <w:rFonts w:ascii="Amiri" w:cs="Amiri" w:eastAsia="Amiri" w:hAnsi="Amiri"/>
          <w:b w:val="false"/>
          <w:bCs w:val="false"/>
          <w:i w:val="false"/>
          <w:iCs w:val="false"/>
          <w:color w:val="1C1C1C"/>
          <w:sz w:val="24"/>
          <w:szCs w:val="24"/>
          <w:rtl/>
        </w:rPr>
        <w:t xml:space="preserve">أرفق نسخة حديثة من كشف درجاتك الجامعي أو إثبات التسجيل، وصورة واضحة من هويتك الوطنية.</w:t>
      </w:r>
    </w:p>
    <w:p>
      <w:pPr>
        <w:bidi/>
        <w:spacing w:after="120" w:before="0" w:line="320"/>
        <w:jc w:val="start"/>
      </w:pPr>
      <w:r>
        <w:rPr>
          <w:rFonts w:ascii="Amiri" w:cs="Amiri" w:eastAsia="Amiri" w:hAnsi="Amiri"/>
          <w:b/>
          <w:bCs/>
          <w:i w:val="false"/>
          <w:iCs w:val="false"/>
          <w:color w:val="C9A84C"/>
          <w:sz w:val="24"/>
          <w:szCs w:val="24"/>
          <w:rtl/>
        </w:rPr>
        <w:t xml:space="preserve">الخطوة ٤. </w:t>
      </w:r>
      <w:r>
        <w:rPr>
          <w:rFonts w:ascii="Amiri" w:cs="Amiri" w:eastAsia="Amiri" w:hAnsi="Amiri"/>
          <w:b w:val="false"/>
          <w:bCs w:val="false"/>
          <w:i w:val="false"/>
          <w:iCs w:val="false"/>
          <w:color w:val="1C1C1C"/>
          <w:sz w:val="24"/>
          <w:szCs w:val="24"/>
          <w:rtl/>
        </w:rPr>
        <w:t xml:space="preserve">(اختيارية لكن مستحسنة) سجّل فيديو مدّته دقيقتان على هاتفك تعرّف فيه عن نفسك وتشرح سبب رغبتك في الانضمام. ارفعه على Google Drive أو YouTube كـ "غير مدرَج"، وشارك الرابط في إيميل التقديم.</w:t>
      </w:r>
    </w:p>
    <w:p>
      <w:pPr>
        <w:bidi/>
        <w:spacing w:after="120" w:before="0" w:line="320"/>
        <w:jc w:val="start"/>
      </w:pPr>
      <w:r>
        <w:rPr>
          <w:rFonts w:ascii="Amiri" w:cs="Amiri" w:eastAsia="Amiri" w:hAnsi="Amiri"/>
          <w:b/>
          <w:bCs/>
          <w:i w:val="false"/>
          <w:iCs w:val="false"/>
          <w:color w:val="1C1C1C"/>
          <w:sz w:val="24"/>
          <w:szCs w:val="24"/>
          <w:rtl/>
        </w:rPr>
        <w:t xml:space="preserve">الموعد النهائي: </w:t>
      </w:r>
      <w:r>
        <w:rPr>
          <w:rFonts w:ascii="Amiri" w:cs="Amiri" w:eastAsia="Amiri" w:hAnsi="Amiri"/>
          <w:b w:val="false"/>
          <w:bCs w:val="false"/>
          <w:i w:val="false"/>
          <w:iCs w:val="false"/>
          <w:color w:val="1C1C1C"/>
          <w:sz w:val="24"/>
          <w:szCs w:val="24"/>
          <w:rtl/>
        </w:rPr>
        <w:t xml:space="preserve">٣١ يوليو ٢٠٢٦، الساعة ١١:٥٩ مساءً بتوقيت اليمن. لن تُراجَع الطلبات المتأخرة.</w:t>
      </w:r>
    </w:p>
    <w:p>
      <w:pPr>
        <w:bidi/>
        <w:spacing w:after="160" w:before="240"/>
        <w:jc w:val="start"/>
      </w:pPr>
      <w:r>
        <w:rPr>
          <w:rFonts w:ascii="Amiri" w:cs="Amiri" w:eastAsia="Amiri" w:hAnsi="Amiri"/>
          <w:b/>
          <w:bCs/>
          <w:i w:val="false"/>
          <w:iCs w:val="false"/>
          <w:color w:val="1B3A5C"/>
          <w:sz w:val="30"/>
          <w:szCs w:val="30"/>
          <w:rtl/>
        </w:rPr>
        <w:t xml:space="preserve">مراحل الاختيار</w:t>
      </w:r>
    </w:p>
    <w:p>
      <w:pPr>
        <w:pStyle w:val="ListParagraph"/>
        <w:numPr>
          <w:ilvl w:val="0"/>
          <w:numId w:val="3"/>
        </w:numPr>
        <w:bidi/>
        <w:spacing w:after="80" w:line="300"/>
        <w:jc w:val="start"/>
      </w:pPr>
      <w:r>
        <w:rPr>
          <w:rFonts w:ascii="Amiri" w:cs="Amiri" w:eastAsia="Amiri" w:hAnsi="Amiri"/>
          <w:b w:val="false"/>
          <w:bCs w:val="false"/>
          <w:i w:val="false"/>
          <w:iCs w:val="false"/>
          <w:color w:val="1C1C1C"/>
          <w:sz w:val="24"/>
          <w:szCs w:val="24"/>
          <w:rtl/>
        </w:rPr>
        <w:t xml:space="preserve">المرحلة ١ (١–١٠ أغسطس): مراجعة جميع الطلبات وفق معايير التقييم في الصفحات التالية.</w:t>
      </w:r>
    </w:p>
    <w:p>
      <w:pPr>
        <w:pStyle w:val="ListParagraph"/>
        <w:numPr>
          <w:ilvl w:val="0"/>
          <w:numId w:val="3"/>
        </w:numPr>
        <w:bidi/>
        <w:spacing w:after="80" w:line="300"/>
        <w:jc w:val="start"/>
      </w:pPr>
      <w:r>
        <w:rPr>
          <w:rFonts w:ascii="Amiri" w:cs="Amiri" w:eastAsia="Amiri" w:hAnsi="Amiri"/>
          <w:b w:val="false"/>
          <w:bCs w:val="false"/>
          <w:i w:val="false"/>
          <w:iCs w:val="false"/>
          <w:color w:val="1C1C1C"/>
          <w:sz w:val="24"/>
          <w:szCs w:val="24"/>
          <w:rtl/>
        </w:rPr>
        <w:t xml:space="preserve">المرحلة ٢ (١١–٢٠ أغسطس): دعوة أفضل ٣٠ متقدّماً إلى مقابلة فيديو لمدة ٣٠ دقيقة.</w:t>
      </w:r>
    </w:p>
    <w:p>
      <w:pPr>
        <w:pStyle w:val="ListParagraph"/>
        <w:numPr>
          <w:ilvl w:val="0"/>
          <w:numId w:val="3"/>
        </w:numPr>
        <w:bidi/>
        <w:spacing w:after="80" w:line="300"/>
        <w:jc w:val="start"/>
      </w:pPr>
      <w:r>
        <w:rPr>
          <w:rFonts w:ascii="Amiri" w:cs="Amiri" w:eastAsia="Amiri" w:hAnsi="Amiri"/>
          <w:b w:val="false"/>
          <w:bCs w:val="false"/>
          <w:i w:val="false"/>
          <w:iCs w:val="false"/>
          <w:color w:val="1C1C1C"/>
          <w:sz w:val="24"/>
          <w:szCs w:val="24"/>
          <w:rtl/>
        </w:rPr>
        <w:t xml:space="preserve">المرحلة ٣ (٢٥ أغسطس): إرسال ١٥ قبولاً + ٥ على قائمة الانتظار.</w:t>
      </w:r>
    </w:p>
    <w:p>
      <w:pPr>
        <w:pStyle w:val="ListParagraph"/>
        <w:numPr>
          <w:ilvl w:val="0"/>
          <w:numId w:val="3"/>
        </w:numPr>
        <w:bidi/>
        <w:spacing w:after="80" w:line="300"/>
        <w:jc w:val="start"/>
      </w:pPr>
      <w:r>
        <w:rPr>
          <w:rFonts w:ascii="Amiri" w:cs="Amiri" w:eastAsia="Amiri" w:hAnsi="Amiri"/>
          <w:b w:val="false"/>
          <w:bCs w:val="false"/>
          <w:i w:val="false"/>
          <w:iCs w:val="false"/>
          <w:color w:val="1C1C1C"/>
          <w:sz w:val="24"/>
          <w:szCs w:val="24"/>
          <w:rtl/>
        </w:rPr>
        <w:t xml:space="preserve">الدفعة الأولى تبدأ في ٧ سبتمبر ٢٠٢٦.</w:t>
      </w:r>
    </w:p>
    <w:p>
      <w:pPr>
        <w:bidi/>
        <w:spacing w:after="120" w:before="0" w:line="320"/>
        <w:jc w:val="start"/>
      </w:pPr>
      <w:r>
        <w:rPr>
          <w:rFonts w:ascii="Amiri" w:cs="Amiri" w:eastAsia="Amiri" w:hAnsi="Amiri"/>
          <w:b/>
          <w:bCs/>
          <w:i w:val="false"/>
          <w:iCs w:val="false"/>
          <w:color w:val="1C1C1C"/>
          <w:sz w:val="24"/>
          <w:szCs w:val="24"/>
          <w:rtl/>
        </w:rPr>
        <w:t xml:space="preserve">الإشعار: </w:t>
      </w:r>
      <w:r>
        <w:rPr>
          <w:rFonts w:ascii="Amiri" w:cs="Amiri" w:eastAsia="Amiri" w:hAnsi="Amiri"/>
          <w:b w:val="false"/>
          <w:bCs w:val="false"/>
          <w:i w:val="false"/>
          <w:iCs w:val="false"/>
          <w:color w:val="1C1C1C"/>
          <w:sz w:val="24"/>
          <w:szCs w:val="24"/>
          <w:rtl/>
        </w:rPr>
        <w:t xml:space="preserve">كل متقدّم سيتلقّى رداً بحلول ٢٥ أغسطس ٢٠٢٦ — قبول أو قائمة انتظار أو اعتذار. نلتزم بتقديم تغذية راجعة صادقة لمن طلبها من غير المقبولين.</w:t>
      </w:r>
    </w:p>
    <w:p>
      <w:r>
        <w:br w:type="page"/>
      </w:r>
    </w:p>
    <w:p>
      <w:pPr>
        <w:pBdr>
          <w:top w:val="single" w:color="C9A84C" w:sz="6" w:space="4"/>
          <w:bottom w:val="single" w:color="C9A84C" w:sz="6" w:space="4"/>
        </w:pBdr>
        <w:spacing w:after="240" w:before="240"/>
        <w:jc w:val="center"/>
      </w:pPr>
      <w:r>
        <w:rPr>
          <w:rFonts w:ascii="Calibri" w:cs="Calibri" w:eastAsia="Calibri" w:hAnsi="Calibri"/>
          <w:b/>
          <w:bCs/>
          <w:color w:val="C9A84C"/>
          <w:sz w:val="24"/>
          <w:szCs w:val="24"/>
        </w:rPr>
        <w:t xml:space="preserve">INTERNAL — DO NOT INCLUDE IN STUDENT-FACING VERSION</w:t>
      </w:r>
    </w:p>
    <w:p>
      <w:pPr>
        <w:spacing w:after="120" w:before="0" w:line="300"/>
        <w:jc w:val="left"/>
      </w:pPr>
      <w:r>
        <w:rPr>
          <w:rFonts w:ascii="Calibri" w:cs="Calibri" w:eastAsia="Calibri" w:hAnsi="Calibri"/>
          <w:i/>
          <w:iCs/>
          <w:color w:val="888888"/>
          <w:sz w:val="20"/>
          <w:szCs w:val="20"/>
        </w:rPr>
        <w:t xml:space="preserve">The following pages are for the selection committee only.</w:t>
      </w:r>
    </w:p>
    <w:p>
      <w:r>
        <w:t xml:space="preserve"/>
      </w:r>
    </w:p>
    <w:p>
      <w:pPr>
        <w:pBdr>
          <w:bottom w:val="single" w:color="C9A84C" w:sz="12" w:space="6"/>
        </w:pBdr>
        <w:spacing w:after="160" w:before="360"/>
        <w:jc w:val="left"/>
      </w:pPr>
      <w:r>
        <w:rPr>
          <w:rFonts w:ascii="Calibri" w:cs="Calibri" w:eastAsia="Calibri" w:hAnsi="Calibri"/>
          <w:b/>
          <w:bCs/>
          <w:i w:val="false"/>
          <w:iCs w:val="false"/>
          <w:color w:val="1B3A5C"/>
          <w:sz w:val="32"/>
          <w:szCs w:val="32"/>
        </w:rPr>
        <w:t xml:space="preserve">Selection Rubric</w:t>
      </w:r>
    </w:p>
    <w:p>
      <w:pPr>
        <w:spacing w:after="120" w:before="0" w:line="300"/>
        <w:jc w:val="left"/>
      </w:pPr>
      <w:r>
        <w:rPr>
          <w:rFonts w:ascii="Calibri" w:cs="Calibri" w:eastAsia="Calibri" w:hAnsi="Calibri"/>
          <w:b w:val="false"/>
          <w:bCs w:val="false"/>
          <w:i w:val="false"/>
          <w:iCs w:val="false"/>
          <w:color w:val="1C1C1C"/>
          <w:sz w:val="22"/>
          <w:szCs w:val="22"/>
        </w:rPr>
        <w:t xml:space="preserve">Each application is scored independently by 2 reviewers. Final score = average of both. Top 30 applicants by score are invited to interview. Final selection adds interview score (40%) to application score (60%).</w:t>
      </w:r>
    </w:p>
    <w:p>
      <w:pPr>
        <w:spacing w:after="160" w:before="240"/>
        <w:jc w:val="left"/>
      </w:pPr>
      <w:r>
        <w:rPr>
          <w:rFonts w:ascii="Calibri" w:cs="Calibri" w:eastAsia="Calibri" w:hAnsi="Calibri"/>
          <w:b/>
          <w:bCs/>
          <w:i w:val="false"/>
          <w:iCs w:val="false"/>
          <w:color w:val="1B3A5C"/>
          <w:sz w:val="28"/>
          <w:szCs w:val="28"/>
        </w:rPr>
        <w:t xml:space="preserve">Application Score (out of 100)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800"/>
        <w:gridCol w:w="5500"/>
      </w:tblGrid>
      <w:tr>
        <w:trPr>
          <w:tblHeader/>
        </w:trPr>
        <w:tc>
          <w:tcPr>
            <w:tcW w:type="dxa" w:w="2700"/>
            <w:tcBorders>
              <w:top w:val="single" w:color="CCCCCC" w:sz="4"/>
              <w:left w:val="single" w:color="CCCCCC" w:sz="4"/>
              <w:bottom w:val="single" w:color="CCCCCC" w:sz="4"/>
              <w:right w:val="single" w:color="CCCCCC" w:sz="4"/>
            </w:tcBorders>
            <w:shd w:fill="1B3A5C" w:val="clear"/>
            <w:tcMar>
              <w:top w:type="dxa" w:w="100"/>
              <w:left w:type="dxa" w:w="140"/>
              <w:bottom w:type="dxa" w:w="100"/>
              <w:right w:type="dxa" w:w="140"/>
            </w:tcMar>
          </w:tcPr>
          <w:p>
            <w:pPr>
              <w:jc w:val="left"/>
            </w:pPr>
            <w:r>
              <w:rPr>
                <w:rFonts w:ascii="Calibri" w:cs="Calibri" w:eastAsia="Calibri" w:hAnsi="Calibri"/>
                <w:b/>
                <w:bCs/>
                <w:i w:val="false"/>
                <w:iCs w:val="false"/>
                <w:color w:val="FFFFFF"/>
                <w:sz w:val="20"/>
                <w:szCs w:val="20"/>
              </w:rPr>
              <w:t xml:space="preserve">Dimension</w:t>
            </w:r>
          </w:p>
        </w:tc>
        <w:tc>
          <w:tcPr>
            <w:tcW w:type="dxa" w:w="800"/>
            <w:tcBorders>
              <w:top w:val="single" w:color="CCCCCC" w:sz="4"/>
              <w:left w:val="single" w:color="CCCCCC" w:sz="4"/>
              <w:bottom w:val="single" w:color="CCCCCC" w:sz="4"/>
              <w:right w:val="single" w:color="CCCCCC" w:sz="4"/>
            </w:tcBorders>
            <w:shd w:fill="1B3A5C" w:val="clear"/>
            <w:tcMar>
              <w:top w:type="dxa" w:w="100"/>
              <w:left w:type="dxa" w:w="140"/>
              <w:bottom w:type="dxa" w:w="100"/>
              <w:right w:type="dxa" w:w="140"/>
            </w:tcMar>
          </w:tcPr>
          <w:p>
            <w:pPr>
              <w:jc w:val="center"/>
            </w:pPr>
            <w:r>
              <w:rPr>
                <w:rFonts w:ascii="Calibri" w:cs="Calibri" w:eastAsia="Calibri" w:hAnsi="Calibri"/>
                <w:b/>
                <w:bCs/>
                <w:i w:val="false"/>
                <w:iCs w:val="false"/>
                <w:color w:val="FFFFFF"/>
                <w:sz w:val="20"/>
                <w:szCs w:val="20"/>
              </w:rPr>
              <w:t xml:space="preserve">Weight</w:t>
            </w:r>
          </w:p>
        </w:tc>
        <w:tc>
          <w:tcPr>
            <w:tcW w:type="dxa" w:w="5500"/>
            <w:tcBorders>
              <w:top w:val="single" w:color="CCCCCC" w:sz="4"/>
              <w:left w:val="single" w:color="CCCCCC" w:sz="4"/>
              <w:bottom w:val="single" w:color="CCCCCC" w:sz="4"/>
              <w:right w:val="single" w:color="CCCCCC" w:sz="4"/>
            </w:tcBorders>
            <w:shd w:fill="1B3A5C" w:val="clear"/>
            <w:tcMar>
              <w:top w:type="dxa" w:w="100"/>
              <w:left w:type="dxa" w:w="140"/>
              <w:bottom w:type="dxa" w:w="100"/>
              <w:right w:type="dxa" w:w="140"/>
            </w:tcMar>
          </w:tcPr>
          <w:p>
            <w:pPr>
              <w:jc w:val="left"/>
            </w:pPr>
            <w:r>
              <w:rPr>
                <w:rFonts w:ascii="Calibri" w:cs="Calibri" w:eastAsia="Calibri" w:hAnsi="Calibri"/>
                <w:b/>
                <w:bCs/>
                <w:i w:val="false"/>
                <w:iCs w:val="false"/>
                <w:color w:val="FFFFFF"/>
                <w:sz w:val="20"/>
                <w:szCs w:val="20"/>
              </w:rPr>
              <w:t xml:space="preserve">What to look for</w:t>
            </w:r>
          </w:p>
        </w:tc>
      </w:tr>
      <w:tr>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bCs/>
                <w:i w:val="false"/>
                <w:iCs w:val="false"/>
                <w:color w:val="1C1C1C"/>
                <w:sz w:val="20"/>
                <w:szCs w:val="20"/>
              </w:rPr>
              <w:t xml:space="preserve">Motivation quality</w:t>
            </w:r>
          </w:p>
        </w:tc>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bCs/>
                <w:i w:val="false"/>
                <w:iCs w:val="false"/>
                <w:color w:val="C9A84C"/>
                <w:sz w:val="20"/>
                <w:szCs w:val="20"/>
              </w:rPr>
              <w:t xml:space="preserve">30</w:t>
            </w:r>
          </w:p>
        </w:tc>
        <w:tc>
          <w:tcPr>
            <w:tcW w:type="dxa" w:w="5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Specific, concrete goals — not generic phrases. Evidence of having thought about this before applying. A clear vision of how AI fits into their life or career.</w:t>
            </w:r>
          </w:p>
        </w:tc>
      </w:tr>
      <w:tr>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bCs/>
                <w:i w:val="false"/>
                <w:iCs w:val="false"/>
                <w:color w:val="1C1C1C"/>
                <w:sz w:val="20"/>
                <w:szCs w:val="20"/>
              </w:rPr>
              <w:t xml:space="preserve">Self-directed learning</w:t>
            </w:r>
          </w:p>
        </w:tc>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bCs/>
                <w:i w:val="false"/>
                <w:iCs w:val="false"/>
                <w:color w:val="C9A84C"/>
                <w:sz w:val="20"/>
                <w:szCs w:val="20"/>
              </w:rPr>
              <w:t xml:space="preserve">25</w:t>
            </w:r>
          </w:p>
        </w:tc>
        <w:tc>
          <w:tcPr>
            <w:tcW w:type="dxa" w:w="5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The Section 4 learning story should show real grit and persistence — not just "I watched a YouTube tutorial." Programs only work for self-starters.</w:t>
            </w:r>
          </w:p>
        </w:tc>
      </w:tr>
      <w:tr>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bCs/>
                <w:i w:val="false"/>
                <w:iCs w:val="false"/>
                <w:color w:val="1C1C1C"/>
                <w:sz w:val="20"/>
                <w:szCs w:val="20"/>
              </w:rPr>
              <w:t xml:space="preserve">Communication</w:t>
            </w:r>
          </w:p>
        </w:tc>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bCs/>
                <w:i w:val="false"/>
                <w:iCs w:val="false"/>
                <w:color w:val="C9A84C"/>
                <w:sz w:val="20"/>
                <w:szCs w:val="20"/>
              </w:rPr>
              <w:t xml:space="preserve">15</w:t>
            </w:r>
          </w:p>
        </w:tc>
        <w:tc>
          <w:tcPr>
            <w:tcW w:type="dxa" w:w="5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Can the applicant express ideas clearly in writing (Arabic or English)? Spelling and grammar matter less than clarity of thinking.</w:t>
            </w:r>
          </w:p>
        </w:tc>
      </w:tr>
      <w:tr>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bCs/>
                <w:i w:val="false"/>
                <w:iCs w:val="false"/>
                <w:color w:val="1C1C1C"/>
                <w:sz w:val="20"/>
                <w:szCs w:val="20"/>
              </w:rPr>
              <w:t xml:space="preserve">Realistic constraints</w:t>
            </w:r>
          </w:p>
        </w:tc>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bCs/>
                <w:i w:val="false"/>
                <w:iCs w:val="false"/>
                <w:color w:val="C9A84C"/>
                <w:sz w:val="20"/>
                <w:szCs w:val="20"/>
              </w:rPr>
              <w:t xml:space="preserve">10</w:t>
            </w:r>
          </w:p>
        </w:tc>
        <w:tc>
          <w:tcPr>
            <w:tcW w:type="dxa" w:w="5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Has at least 4h/day of internet OR has a viable workaround. Can commit ~15h/week genuinely. Has device access.</w:t>
            </w:r>
          </w:p>
        </w:tc>
      </w:tr>
      <w:tr>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bCs/>
                <w:i w:val="false"/>
                <w:iCs w:val="false"/>
                <w:color w:val="1C1C1C"/>
                <w:sz w:val="20"/>
                <w:szCs w:val="20"/>
              </w:rPr>
              <w:t xml:space="preserve">Track balance signal</w:t>
            </w:r>
          </w:p>
        </w:tc>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bCs/>
                <w:i w:val="false"/>
                <w:iCs w:val="false"/>
                <w:color w:val="C9A84C"/>
                <w:sz w:val="20"/>
                <w:szCs w:val="20"/>
              </w:rPr>
              <w:t xml:space="preserve">10</w:t>
            </w:r>
          </w:p>
        </w:tc>
        <w:tc>
          <w:tcPr>
            <w:tcW w:type="dxa" w:w="5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We aim for ~50/50 Track A/B. Score this dimension based on whether accepting the applicant helps maintain balance, not against the applicant's own merit.</w:t>
            </w:r>
          </w:p>
        </w:tc>
      </w:tr>
      <w:tr>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bCs/>
                <w:i w:val="false"/>
                <w:iCs w:val="false"/>
                <w:color w:val="1C1C1C"/>
                <w:sz w:val="20"/>
                <w:szCs w:val="20"/>
              </w:rPr>
              <w:t xml:space="preserve">Diversity &amp; inclusion</w:t>
            </w:r>
          </w:p>
        </w:tc>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bCs/>
                <w:i w:val="false"/>
                <w:iCs w:val="false"/>
                <w:color w:val="C9A84C"/>
                <w:sz w:val="20"/>
                <w:szCs w:val="20"/>
              </w:rPr>
              <w:t xml:space="preserve">10</w:t>
            </w:r>
          </w:p>
        </w:tc>
        <w:tc>
          <w:tcPr>
            <w:tcW w:type="dxa" w:w="5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Aim for: ≥40% women, geographic diversity across governorates, at least 2 students from non-CS majors, at least 2 from outside Sana'a/Aden.</w:t>
            </w:r>
          </w:p>
        </w:tc>
      </w:tr>
    </w:tbl>
    <w:p>
      <w:pPr>
        <w:spacing w:after="160" w:before="240"/>
        <w:jc w:val="left"/>
      </w:pPr>
      <w:r>
        <w:rPr>
          <w:rFonts w:ascii="Calibri" w:cs="Calibri" w:eastAsia="Calibri" w:hAnsi="Calibri"/>
          <w:b/>
          <w:bCs/>
          <w:i w:val="false"/>
          <w:iCs w:val="false"/>
          <w:color w:val="1B3A5C"/>
          <w:sz w:val="28"/>
          <w:szCs w:val="28"/>
        </w:rPr>
        <w:t xml:space="preserve">Scoring Guide per Dimension</w:t>
      </w:r>
    </w:p>
    <w:p>
      <w:pPr>
        <w:spacing w:after="120" w:before="0" w:line="300"/>
        <w:jc w:val="left"/>
      </w:pPr>
      <w:r>
        <w:rPr>
          <w:rFonts w:ascii="Calibri" w:cs="Calibri" w:eastAsia="Calibri" w:hAnsi="Calibri"/>
          <w:b/>
          <w:bCs/>
          <w:i w:val="false"/>
          <w:iCs w:val="false"/>
          <w:color w:val="1B3A5C"/>
          <w:sz w:val="22"/>
          <w:szCs w:val="22"/>
        </w:rPr>
        <w:t xml:space="preserve">9–10 (Exceptional): </w:t>
      </w:r>
      <w:r>
        <w:rPr>
          <w:rFonts w:ascii="Calibri" w:cs="Calibri" w:eastAsia="Calibri" w:hAnsi="Calibri"/>
          <w:b w:val="false"/>
          <w:bCs w:val="false"/>
          <w:i w:val="false"/>
          <w:iCs w:val="false"/>
          <w:color w:val="1C1C1C"/>
          <w:sz w:val="22"/>
          <w:szCs w:val="22"/>
        </w:rPr>
        <w:t xml:space="preserve">Stands out clearly. The reviewer would actively fight to admit this person.</w:t>
      </w:r>
    </w:p>
    <w:p>
      <w:pPr>
        <w:spacing w:after="120" w:before="0" w:line="300"/>
        <w:jc w:val="left"/>
      </w:pPr>
      <w:r>
        <w:rPr>
          <w:rFonts w:ascii="Calibri" w:cs="Calibri" w:eastAsia="Calibri" w:hAnsi="Calibri"/>
          <w:b/>
          <w:bCs/>
          <w:i w:val="false"/>
          <w:iCs w:val="false"/>
          <w:color w:val="1B3A5C"/>
          <w:sz w:val="22"/>
          <w:szCs w:val="22"/>
        </w:rPr>
        <w:t xml:space="preserve">7–8 (Strong): </w:t>
      </w:r>
      <w:r>
        <w:rPr>
          <w:rFonts w:ascii="Calibri" w:cs="Calibri" w:eastAsia="Calibri" w:hAnsi="Calibri"/>
          <w:b w:val="false"/>
          <w:bCs w:val="false"/>
          <w:i w:val="false"/>
          <w:iCs w:val="false"/>
          <w:color w:val="1C1C1C"/>
          <w:sz w:val="22"/>
          <w:szCs w:val="22"/>
        </w:rPr>
        <w:t xml:space="preserve">Solid, no concerns. Most accepted students will score in this range.</w:t>
      </w:r>
    </w:p>
    <w:p>
      <w:pPr>
        <w:spacing w:after="120" w:before="0" w:line="300"/>
        <w:jc w:val="left"/>
      </w:pPr>
      <w:r>
        <w:rPr>
          <w:rFonts w:ascii="Calibri" w:cs="Calibri" w:eastAsia="Calibri" w:hAnsi="Calibri"/>
          <w:b/>
          <w:bCs/>
          <w:i w:val="false"/>
          <w:iCs w:val="false"/>
          <w:color w:val="1B3A5C"/>
          <w:sz w:val="22"/>
          <w:szCs w:val="22"/>
        </w:rPr>
        <w:t xml:space="preserve">5–6 (Adequate): </w:t>
      </w:r>
      <w:r>
        <w:rPr>
          <w:rFonts w:ascii="Calibri" w:cs="Calibri" w:eastAsia="Calibri" w:hAnsi="Calibri"/>
          <w:b w:val="false"/>
          <w:bCs w:val="false"/>
          <w:i w:val="false"/>
          <w:iCs w:val="false"/>
          <w:color w:val="1C1C1C"/>
          <w:sz w:val="22"/>
          <w:szCs w:val="22"/>
        </w:rPr>
        <w:t xml:space="preserve">Acceptable but unremarkable. Likely waitlist material.</w:t>
      </w:r>
    </w:p>
    <w:p>
      <w:pPr>
        <w:spacing w:after="120" w:before="0" w:line="300"/>
        <w:jc w:val="left"/>
      </w:pPr>
      <w:r>
        <w:rPr>
          <w:rFonts w:ascii="Calibri" w:cs="Calibri" w:eastAsia="Calibri" w:hAnsi="Calibri"/>
          <w:b/>
          <w:bCs/>
          <w:i w:val="false"/>
          <w:iCs w:val="false"/>
          <w:color w:val="1B3A5C"/>
          <w:sz w:val="22"/>
          <w:szCs w:val="22"/>
        </w:rPr>
        <w:t xml:space="preserve">3–4 (Weak): </w:t>
      </w:r>
      <w:r>
        <w:rPr>
          <w:rFonts w:ascii="Calibri" w:cs="Calibri" w:eastAsia="Calibri" w:hAnsi="Calibri"/>
          <w:b w:val="false"/>
          <w:bCs w:val="false"/>
          <w:i w:val="false"/>
          <w:iCs w:val="false"/>
          <w:color w:val="1C1C1C"/>
          <w:sz w:val="22"/>
          <w:szCs w:val="22"/>
        </w:rPr>
        <w:t xml:space="preserve">Significant concerns about fit or capability.</w:t>
      </w:r>
    </w:p>
    <w:p>
      <w:pPr>
        <w:spacing w:after="120" w:before="0" w:line="300"/>
        <w:jc w:val="left"/>
      </w:pPr>
      <w:r>
        <w:rPr>
          <w:rFonts w:ascii="Calibri" w:cs="Calibri" w:eastAsia="Calibri" w:hAnsi="Calibri"/>
          <w:b/>
          <w:bCs/>
          <w:i w:val="false"/>
          <w:iCs w:val="false"/>
          <w:color w:val="1B3A5C"/>
          <w:sz w:val="22"/>
          <w:szCs w:val="22"/>
        </w:rPr>
        <w:t xml:space="preserve">0–2 (Decline): </w:t>
      </w:r>
      <w:r>
        <w:rPr>
          <w:rFonts w:ascii="Calibri" w:cs="Calibri" w:eastAsia="Calibri" w:hAnsi="Calibri"/>
          <w:b w:val="false"/>
          <w:bCs w:val="false"/>
          <w:i w:val="false"/>
          <w:iCs w:val="false"/>
          <w:color w:val="1C1C1C"/>
          <w:sz w:val="22"/>
          <w:szCs w:val="22"/>
        </w:rPr>
        <w:t xml:space="preserve">Clear mismatch with program goals. Decline with feedback.</w:t>
      </w:r>
    </w:p>
    <w:p>
      <w:r>
        <w:br w:type="page"/>
      </w:r>
    </w:p>
    <w:p>
      <w:pPr>
        <w:spacing w:after="160" w:before="240"/>
        <w:jc w:val="left"/>
      </w:pPr>
      <w:r>
        <w:rPr>
          <w:rFonts w:ascii="Calibri" w:cs="Calibri" w:eastAsia="Calibri" w:hAnsi="Calibri"/>
          <w:b/>
          <w:bCs/>
          <w:i w:val="false"/>
          <w:iCs w:val="false"/>
          <w:color w:val="1B3A5C"/>
          <w:sz w:val="28"/>
          <w:szCs w:val="28"/>
        </w:rPr>
        <w:t xml:space="preserve">Red Flags — Auto-Decline</w:t>
      </w:r>
    </w:p>
    <w:p>
      <w:pPr>
        <w:spacing w:after="120" w:before="0" w:line="300"/>
        <w:jc w:val="left"/>
      </w:pPr>
      <w:r>
        <w:rPr>
          <w:rFonts w:ascii="Calibri" w:cs="Calibri" w:eastAsia="Calibri" w:hAnsi="Calibri"/>
          <w:b w:val="false"/>
          <w:bCs w:val="false"/>
          <w:i w:val="false"/>
          <w:iCs w:val="false"/>
          <w:color w:val="1C1C1C"/>
          <w:sz w:val="22"/>
          <w:szCs w:val="22"/>
        </w:rPr>
        <w:t xml:space="preserve">Any of the following triggers a near-automatic decline regardless of other scores:</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Application clearly written entirely by AI without personal voice. We can spot this — and it's ironic in this program.</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Cannot commit to ~15 hours per week. We have built the program around this floor; below it, students drop out.</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Outside the eligibility criteria (not Yemeni, not in Yemen, outside age range, not a current/recent student).</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Hostile, dishonest, or disrespectful tone in any answer.</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Already enrolled in a similar program — we want students for whom this is a top priority, not a parallel commitment.</w:t>
      </w:r>
    </w:p>
    <w:p>
      <w:pPr>
        <w:spacing w:after="160" w:before="240"/>
        <w:jc w:val="left"/>
      </w:pPr>
      <w:r>
        <w:rPr>
          <w:rFonts w:ascii="Calibri" w:cs="Calibri" w:eastAsia="Calibri" w:hAnsi="Calibri"/>
          <w:b/>
          <w:bCs/>
          <w:i w:val="false"/>
          <w:iCs w:val="false"/>
          <w:color w:val="1B3A5C"/>
          <w:sz w:val="28"/>
          <w:szCs w:val="28"/>
        </w:rPr>
        <w:t xml:space="preserve">Green Flags — Lean Toward Accept</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Student has built or shipped something on their own, however small. The act of finishing matters more than the technical depth.</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Specific named goals (e.g., "earn $300/month by January 2027 to support my family") rather than generic ones.</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Articulated curiosity about AI before this program existed.</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Recommended by an existing community member (we will track referrals informally for Cohort 2).</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From a geographic area, gender, or background underrepresented in tech in Yemen.</w:t>
      </w:r>
    </w:p>
    <w:p>
      <w:r>
        <w:br w:type="page"/>
      </w:r>
    </w:p>
    <w:p>
      <w:pPr>
        <w:spacing w:after="160" w:before="240"/>
        <w:jc w:val="left"/>
      </w:pPr>
      <w:r>
        <w:rPr>
          <w:rFonts w:ascii="Calibri" w:cs="Calibri" w:eastAsia="Calibri" w:hAnsi="Calibri"/>
          <w:b/>
          <w:bCs/>
          <w:i w:val="false"/>
          <w:iCs w:val="false"/>
          <w:color w:val="1B3A5C"/>
          <w:sz w:val="28"/>
          <w:szCs w:val="28"/>
        </w:rPr>
        <w:t xml:space="preserve">Interview Stage</w:t>
      </w:r>
    </w:p>
    <w:p>
      <w:pPr>
        <w:spacing w:after="120" w:before="0" w:line="300"/>
        <w:jc w:val="left"/>
      </w:pPr>
      <w:r>
        <w:rPr>
          <w:rFonts w:ascii="Calibri" w:cs="Calibri" w:eastAsia="Calibri" w:hAnsi="Calibri"/>
          <w:b w:val="false"/>
          <w:bCs w:val="false"/>
          <w:i w:val="false"/>
          <w:iCs w:val="false"/>
          <w:color w:val="1C1C1C"/>
          <w:sz w:val="22"/>
          <w:szCs w:val="22"/>
        </w:rPr>
        <w:t xml:space="preserve">Top 30 applicants by application score are invited to a 30-minute video interview. Two reviewers attend each interview (no solo interviews). Interview score (out of 100) combines: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800"/>
        <w:gridCol w:w="4700"/>
      </w:tblGrid>
      <w:tr>
        <w:trPr>
          <w:tblHeader/>
        </w:trPr>
        <w:tc>
          <w:tcPr>
            <w:tcW w:type="dxa" w:w="3500"/>
            <w:tcBorders>
              <w:top w:val="single" w:color="CCCCCC" w:sz="4"/>
              <w:left w:val="single" w:color="CCCCCC" w:sz="4"/>
              <w:bottom w:val="single" w:color="CCCCCC" w:sz="4"/>
              <w:right w:val="single" w:color="CCCCCC" w:sz="4"/>
            </w:tcBorders>
            <w:shd w:fill="1B3A5C" w:val="clear"/>
            <w:tcMar>
              <w:top w:type="dxa" w:w="100"/>
              <w:left w:type="dxa" w:w="140"/>
              <w:bottom w:type="dxa" w:w="100"/>
              <w:right w:type="dxa" w:w="140"/>
            </w:tcMar>
          </w:tcPr>
          <w:p>
            <w:pPr>
              <w:jc w:val="left"/>
            </w:pPr>
            <w:r>
              <w:rPr>
                <w:rFonts w:ascii="Calibri" w:cs="Calibri" w:eastAsia="Calibri" w:hAnsi="Calibri"/>
                <w:b/>
                <w:bCs/>
                <w:i w:val="false"/>
                <w:iCs w:val="false"/>
                <w:color w:val="FFFFFF"/>
                <w:sz w:val="20"/>
                <w:szCs w:val="20"/>
              </w:rPr>
              <w:t xml:space="preserve">Dimension</w:t>
            </w:r>
          </w:p>
        </w:tc>
        <w:tc>
          <w:tcPr>
            <w:tcW w:type="dxa" w:w="800"/>
            <w:tcBorders>
              <w:top w:val="single" w:color="CCCCCC" w:sz="4"/>
              <w:left w:val="single" w:color="CCCCCC" w:sz="4"/>
              <w:bottom w:val="single" w:color="CCCCCC" w:sz="4"/>
              <w:right w:val="single" w:color="CCCCCC" w:sz="4"/>
            </w:tcBorders>
            <w:shd w:fill="1B3A5C" w:val="clear"/>
            <w:tcMar>
              <w:top w:type="dxa" w:w="100"/>
              <w:left w:type="dxa" w:w="140"/>
              <w:bottom w:type="dxa" w:w="100"/>
              <w:right w:type="dxa" w:w="140"/>
            </w:tcMar>
          </w:tcPr>
          <w:p>
            <w:pPr>
              <w:jc w:val="center"/>
            </w:pPr>
            <w:r>
              <w:rPr>
                <w:rFonts w:ascii="Calibri" w:cs="Calibri" w:eastAsia="Calibri" w:hAnsi="Calibri"/>
                <w:b/>
                <w:bCs/>
                <w:i w:val="false"/>
                <w:iCs w:val="false"/>
                <w:color w:val="FFFFFF"/>
                <w:sz w:val="20"/>
                <w:szCs w:val="20"/>
              </w:rPr>
              <w:t xml:space="preserve">Weight</w:t>
            </w:r>
          </w:p>
        </w:tc>
        <w:tc>
          <w:tcPr>
            <w:tcW w:type="dxa" w:w="4700"/>
            <w:tcBorders>
              <w:top w:val="single" w:color="CCCCCC" w:sz="4"/>
              <w:left w:val="single" w:color="CCCCCC" w:sz="4"/>
              <w:bottom w:val="single" w:color="CCCCCC" w:sz="4"/>
              <w:right w:val="single" w:color="CCCCCC" w:sz="4"/>
            </w:tcBorders>
            <w:shd w:fill="1B3A5C" w:val="clear"/>
            <w:tcMar>
              <w:top w:type="dxa" w:w="100"/>
              <w:left w:type="dxa" w:w="140"/>
              <w:bottom w:type="dxa" w:w="100"/>
              <w:right w:type="dxa" w:w="140"/>
            </w:tcMar>
          </w:tcPr>
          <w:p>
            <w:pPr>
              <w:jc w:val="left"/>
            </w:pPr>
            <w:r>
              <w:rPr>
                <w:rFonts w:ascii="Calibri" w:cs="Calibri" w:eastAsia="Calibri" w:hAnsi="Calibri"/>
                <w:b/>
                <w:bCs/>
                <w:i w:val="false"/>
                <w:iCs w:val="false"/>
                <w:color w:val="FFFFFF"/>
                <w:sz w:val="20"/>
                <w:szCs w:val="20"/>
              </w:rPr>
              <w:t xml:space="preserve">What to assess</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bCs/>
                <w:i w:val="false"/>
                <w:iCs w:val="false"/>
                <w:color w:val="1C1C1C"/>
                <w:sz w:val="20"/>
                <w:szCs w:val="20"/>
              </w:rPr>
              <w:t xml:space="preserve">Energy &amp; engagement</w:t>
            </w:r>
          </w:p>
        </w:tc>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val="false"/>
                <w:bCs w:val="false"/>
                <w:i w:val="false"/>
                <w:iCs w:val="false"/>
                <w:color w:val="1C1C1C"/>
                <w:sz w:val="20"/>
                <w:szCs w:val="20"/>
              </w:rPr>
              <w:t xml:space="preserve">25</w:t>
            </w:r>
          </w:p>
        </w:tc>
        <w:tc>
          <w:tcPr>
            <w:tcW w:type="dxa" w:w="4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Are they alive on the call? Do they ask questions back?</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bCs/>
                <w:i w:val="false"/>
                <w:iCs w:val="false"/>
                <w:color w:val="1C1C1C"/>
                <w:sz w:val="20"/>
                <w:szCs w:val="20"/>
              </w:rPr>
              <w:t xml:space="preserve">Coachability</w:t>
            </w:r>
          </w:p>
        </w:tc>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val="false"/>
                <w:bCs w:val="false"/>
                <w:i w:val="false"/>
                <w:iCs w:val="false"/>
                <w:color w:val="1C1C1C"/>
                <w:sz w:val="20"/>
                <w:szCs w:val="20"/>
              </w:rPr>
              <w:t xml:space="preserve">25</w:t>
            </w:r>
          </w:p>
        </w:tc>
        <w:tc>
          <w:tcPr>
            <w:tcW w:type="dxa" w:w="4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Can they take feedback and respond thoughtfully?</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bCs/>
                <w:i w:val="false"/>
                <w:iCs w:val="false"/>
                <w:color w:val="1C1C1C"/>
                <w:sz w:val="20"/>
                <w:szCs w:val="20"/>
              </w:rPr>
              <w:t xml:space="preserve">Plan after the program</w:t>
            </w:r>
          </w:p>
        </w:tc>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val="false"/>
                <w:bCs w:val="false"/>
                <w:i w:val="false"/>
                <w:iCs w:val="false"/>
                <w:color w:val="1C1C1C"/>
                <w:sz w:val="20"/>
                <w:szCs w:val="20"/>
              </w:rPr>
              <w:t xml:space="preserve">20</w:t>
            </w:r>
          </w:p>
        </w:tc>
        <w:tc>
          <w:tcPr>
            <w:tcW w:type="dxa" w:w="4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Have they thought concretely about what comes next?</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bCs/>
                <w:i w:val="false"/>
                <w:iCs w:val="false"/>
                <w:color w:val="1C1C1C"/>
                <w:sz w:val="20"/>
                <w:szCs w:val="20"/>
              </w:rPr>
              <w:t xml:space="preserve">Honest self-assessment</w:t>
            </w:r>
          </w:p>
        </w:tc>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val="false"/>
                <w:bCs w:val="false"/>
                <w:i w:val="false"/>
                <w:iCs w:val="false"/>
                <w:color w:val="1C1C1C"/>
                <w:sz w:val="20"/>
                <w:szCs w:val="20"/>
              </w:rPr>
              <w:t xml:space="preserve">15</w:t>
            </w:r>
          </w:p>
        </w:tc>
        <w:tc>
          <w:tcPr>
            <w:tcW w:type="dxa" w:w="4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Can they name a real weakness without theatre?</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bCs/>
                <w:i w:val="false"/>
                <w:iCs w:val="false"/>
                <w:color w:val="1C1C1C"/>
                <w:sz w:val="20"/>
                <w:szCs w:val="20"/>
              </w:rPr>
              <w:t xml:space="preserve">Cultural fit with cohort</w:t>
            </w:r>
          </w:p>
        </w:tc>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val="false"/>
                <w:bCs w:val="false"/>
                <w:i w:val="false"/>
                <w:iCs w:val="false"/>
                <w:color w:val="1C1C1C"/>
                <w:sz w:val="20"/>
                <w:szCs w:val="20"/>
              </w:rPr>
              <w:t xml:space="preserve">15</w:t>
            </w:r>
          </w:p>
        </w:tc>
        <w:tc>
          <w:tcPr>
            <w:tcW w:type="dxa" w:w="4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Will they make the cohort better for everyone else?</w:t>
            </w:r>
          </w:p>
        </w:tc>
      </w:tr>
    </w:tbl>
    <w:p>
      <w:pPr>
        <w:spacing w:after="160" w:before="240"/>
        <w:jc w:val="left"/>
      </w:pPr>
      <w:r>
        <w:rPr>
          <w:rFonts w:ascii="Calibri" w:cs="Calibri" w:eastAsia="Calibri" w:hAnsi="Calibri"/>
          <w:b/>
          <w:bCs/>
          <w:i w:val="false"/>
          <w:iCs w:val="false"/>
          <w:color w:val="1B3A5C"/>
          <w:sz w:val="28"/>
          <w:szCs w:val="28"/>
        </w:rPr>
        <w:t xml:space="preserve">Suggested Interview Questions</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Walk me through your last week — what did you spend your time on?</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If you join LLM4Yemen, what's the first project you would want to build?</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Tell me about a time you disagreed with a teacher or boss. What happened?</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What's a book, video, or article that genuinely changed how you think? Why?</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If you don't get accepted, what will you do instead in those 6 weeks?</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What's one thing about you that wouldn't come through in an application form?</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Do you have any questions for us?</w:t>
      </w:r>
    </w:p>
    <w:p>
      <w:r>
        <w:t xml:space="preserve"/>
      </w:r>
    </w:p>
    <w:p>
      <w:r>
        <w:t xml:space="preserve"/>
      </w:r>
    </w:p>
    <w:p>
      <w:pPr>
        <w:pBdr>
          <w:top w:val="single" w:color="C9A84C" w:sz="6" w:space="4"/>
          <w:bottom w:val="single" w:color="C9A84C" w:sz="6" w:space="4"/>
        </w:pBdr>
        <w:spacing w:after="240" w:before="240"/>
        <w:jc w:val="center"/>
      </w:pPr>
      <w:r>
        <w:t xml:space="preserve"> </w:t>
      </w:r>
    </w:p>
    <w:p>
      <w:pPr>
        <w:jc w:val="center"/>
      </w:pPr>
      <w:r>
        <w:rPr>
          <w:rFonts w:ascii="Calibri" w:cs="Calibri" w:eastAsia="Calibri" w:hAnsi="Calibri"/>
          <w:i/>
          <w:iCs/>
          <w:color w:val="888888"/>
          <w:sz w:val="18"/>
          <w:szCs w:val="18"/>
        </w:rPr>
        <w:t xml:space="preserve">© 2026 LLM4Yemen Program  |  llm4yemen@gmail.com</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360" w:hanging="200"/>
      </w:pPr>
    </w:lvl>
  </w:abstractNum>
  <w:abstractNum w:abstractNumId="3"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Cohort 1 Application Form &amp; Selection Rubric</dc:title>
  <dc:creator>LLM4Yemen Program</dc:creator>
  <cp:lastModifiedBy>Un-named</cp:lastModifiedBy>
  <cp:revision>1</cp:revision>
  <dcterms:created xsi:type="dcterms:W3CDTF">2026-04-27T07:03:31.912Z</dcterms:created>
  <dcterms:modified xsi:type="dcterms:W3CDTF">2026-04-27T07:03:31.913Z</dcterms:modified>
</cp:coreProperties>
</file>

<file path=docProps/custom.xml><?xml version="1.0" encoding="utf-8"?>
<Properties xmlns="http://schemas.openxmlformats.org/officeDocument/2006/custom-properties" xmlns:vt="http://schemas.openxmlformats.org/officeDocument/2006/docPropsVTypes"/>
</file>