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FAIMS 3 - Setting up a server for field work</w:t>
      </w:r>
      <w:bookmarkEnd w:id="0"/>
    </w:p>
    <w:p w:rsidR="00AB6BA6" w:rsidRPr="00AB6BA6" w:rsidP="00506961" w14:paraId="4E2CC0C8" w14:textId="4F187178">
      <w:pPr>
        <w:pStyle w:val="SublineHeader"/>
        <w:outlineLvl w:val="9"/>
        <w:rPr>
          <w:rFonts w:ascii="Times New Roman" w:hAnsi="Times New Roman"/>
          <w:sz w:val="24"/>
        </w:rPr>
      </w:pPr>
      <w:r w:rsidRPr="00AB6BA6">
        <w:t>FAIMS</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bookmarkStart w:id="1" w:name="_GoBack"/>
      <w:bookmarkEnd w:id="1"/>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Feb 09, 2023</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Introduction</w:t>
          </w:r>
          <w:r>
            <w:tab/>
          </w:r>
          <w:r>
            <w:fldChar w:fldCharType="begin"/>
          </w:r>
          <w:r>
            <w:instrText xml:space="preserve"> PAGEREF _Toc256000000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Change Log</w:t>
          </w:r>
          <w:r>
            <w:tab/>
          </w:r>
          <w:r>
            <w:fldChar w:fldCharType="begin"/>
          </w:r>
          <w:r>
            <w:instrText xml:space="preserve"> PAGEREF _Toc256000001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Field Server Hardware Selection</w:t>
          </w:r>
          <w:r>
            <w:tab/>
          </w:r>
          <w:r>
            <w:fldChar w:fldCharType="begin"/>
          </w:r>
          <w:r>
            <w:instrText xml:space="preserve"> PAGEREF _Toc256000002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WiFi Router setup and machine host name.</w:t>
          </w:r>
          <w:r>
            <w:tab/>
          </w:r>
          <w:r>
            <w:fldChar w:fldCharType="begin"/>
          </w:r>
          <w:r>
            <w:instrText xml:space="preserve"> PAGEREF _Toc256000003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Hostname</w:t>
          </w:r>
          <w:r>
            <w:tab/>
          </w:r>
          <w:r>
            <w:fldChar w:fldCharType="begin"/>
          </w:r>
          <w:r>
            <w:instrText xml:space="preserve"> PAGEREF _Toc256000004 \h </w:instrText>
          </w:r>
          <w:r>
            <w:fldChar w:fldCharType="separate"/>
          </w:r>
          <w:r>
            <w:t>11</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Operating System and Package Installations</w:t>
          </w:r>
          <w:r>
            <w:tab/>
          </w:r>
          <w:r>
            <w:fldChar w:fldCharType="begin"/>
          </w:r>
          <w:r>
            <w:instrText xml:space="preserve"> PAGEREF _Toc256000005 \h </w:instrText>
          </w:r>
          <w:r>
            <w:fldChar w:fldCharType="separate"/>
          </w:r>
          <w:r>
            <w:t>12</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Installing FAIMS</w:t>
          </w:r>
          <w:r>
            <w:tab/>
          </w:r>
          <w:r>
            <w:fldChar w:fldCharType="begin"/>
          </w:r>
          <w:r>
            <w:instrText xml:space="preserve"> PAGEREF _Toc256000006 \h </w:instrText>
          </w:r>
          <w:r>
            <w:fldChar w:fldCharType="separate"/>
          </w:r>
          <w:r>
            <w:t>13</w:t>
          </w:r>
          <w:r>
            <w:fldChar w:fldCharType="end"/>
          </w:r>
        </w:p>
        <w:p>
          <w:pPr>
            <w:pStyle w:val="TOC2"/>
            <w:tabs>
              <w:tab w:val="left" w:pos="600"/>
              <w:tab w:val="right" w:leader="dot" w:pos="8487"/>
            </w:tabs>
            <w:rPr>
              <w:rFonts w:asciiTheme="minorHAnsi" w:hAnsiTheme="minorHAnsi"/>
              <w:noProof/>
              <w:sz w:val="22"/>
            </w:rPr>
          </w:pPr>
          <w:r>
            <w:t>5.1</w:t>
          </w:r>
          <w:r>
            <w:rPr>
              <w:rFonts w:asciiTheme="minorHAnsi" w:hAnsiTheme="minorHAnsi"/>
              <w:noProof/>
              <w:sz w:val="22"/>
            </w:rPr>
            <w:tab/>
          </w:r>
          <w:r>
            <w:t>Installing the FAIMS3 conductor/database</w:t>
          </w:r>
          <w:r>
            <w:tab/>
          </w:r>
          <w:r>
            <w:fldChar w:fldCharType="begin"/>
          </w:r>
          <w:r>
            <w:instrText xml:space="preserve"> PAGEREF _Toc256000007 \h </w:instrText>
          </w:r>
          <w:r>
            <w:fldChar w:fldCharType="separate"/>
          </w:r>
          <w:r>
            <w:t>13</w:t>
          </w:r>
          <w:r>
            <w:fldChar w:fldCharType="end"/>
          </w:r>
        </w:p>
        <w:p>
          <w:pPr>
            <w:pStyle w:val="TOC3"/>
            <w:tabs>
              <w:tab w:val="left" w:pos="800"/>
              <w:tab w:val="right" w:leader="dot" w:pos="8487"/>
            </w:tabs>
            <w:rPr>
              <w:rFonts w:asciiTheme="minorHAnsi" w:hAnsiTheme="minorHAnsi"/>
              <w:noProof/>
              <w:sz w:val="22"/>
            </w:rPr>
          </w:pPr>
          <w:r>
            <w:t>5.1.1</w:t>
          </w:r>
          <w:r>
            <w:rPr>
              <w:rFonts w:asciiTheme="minorHAnsi" w:hAnsiTheme="minorHAnsi"/>
              <w:noProof/>
              <w:sz w:val="22"/>
            </w:rPr>
            <w:tab/>
          </w:r>
          <w:r>
            <w:t>Checking results</w:t>
          </w:r>
          <w:r>
            <w:tab/>
          </w:r>
          <w:r>
            <w:fldChar w:fldCharType="begin"/>
          </w:r>
          <w:r>
            <w:instrText xml:space="preserve"> PAGEREF _Toc256000008 \h </w:instrText>
          </w:r>
          <w:r>
            <w:fldChar w:fldCharType="separate"/>
          </w:r>
          <w:r>
            <w:t>14</w:t>
          </w:r>
          <w:r>
            <w:fldChar w:fldCharType="end"/>
          </w:r>
        </w:p>
        <w:p>
          <w:pPr>
            <w:pStyle w:val="TOC3"/>
            <w:tabs>
              <w:tab w:val="left" w:pos="800"/>
              <w:tab w:val="right" w:leader="dot" w:pos="8487"/>
            </w:tabs>
            <w:rPr>
              <w:rFonts w:asciiTheme="minorHAnsi" w:hAnsiTheme="minorHAnsi"/>
              <w:noProof/>
              <w:sz w:val="22"/>
            </w:rPr>
          </w:pPr>
          <w:r>
            <w:t>5.1.2</w:t>
          </w:r>
          <w:r>
            <w:rPr>
              <w:rFonts w:asciiTheme="minorHAnsi" w:hAnsiTheme="minorHAnsi"/>
              <w:noProof/>
              <w:sz w:val="22"/>
            </w:rPr>
            <w:tab/>
          </w:r>
          <w:r>
            <w:t>Conductor/Couch Db Environment suggested variables to change</w:t>
          </w:r>
          <w:r>
            <w:tab/>
          </w:r>
          <w:r>
            <w:fldChar w:fldCharType="begin"/>
          </w:r>
          <w:r>
            <w:instrText xml:space="preserve"> PAGEREF _Toc256000009 \h </w:instrText>
          </w:r>
          <w:r>
            <w:fldChar w:fldCharType="separate"/>
          </w:r>
          <w:r>
            <w:t>15</w:t>
          </w:r>
          <w:r>
            <w:fldChar w:fldCharType="end"/>
          </w:r>
        </w:p>
        <w:p>
          <w:pPr>
            <w:pStyle w:val="TOC3"/>
            <w:tabs>
              <w:tab w:val="left" w:pos="800"/>
              <w:tab w:val="right" w:leader="dot" w:pos="8487"/>
            </w:tabs>
            <w:rPr>
              <w:rFonts w:asciiTheme="minorHAnsi" w:hAnsiTheme="minorHAnsi"/>
              <w:noProof/>
              <w:sz w:val="22"/>
            </w:rPr>
          </w:pPr>
          <w:r>
            <w:t>5.1.3</w:t>
          </w:r>
          <w:r>
            <w:rPr>
              <w:rFonts w:asciiTheme="minorHAnsi" w:hAnsiTheme="minorHAnsi"/>
              <w:noProof/>
              <w:sz w:val="22"/>
            </w:rPr>
            <w:tab/>
          </w:r>
          <w:r>
            <w:t>Restarting if required</w:t>
          </w:r>
          <w:r>
            <w:tab/>
          </w:r>
          <w:r>
            <w:fldChar w:fldCharType="begin"/>
          </w:r>
          <w:r>
            <w:instrText xml:space="preserve"> PAGEREF _Toc256000010 \h </w:instrText>
          </w:r>
          <w:r>
            <w:fldChar w:fldCharType="separate"/>
          </w:r>
          <w:r>
            <w:t>16</w:t>
          </w:r>
          <w:r>
            <w:fldChar w:fldCharType="end"/>
          </w:r>
        </w:p>
        <w:p>
          <w:pPr>
            <w:pStyle w:val="TOC3"/>
            <w:tabs>
              <w:tab w:val="left" w:pos="800"/>
              <w:tab w:val="right" w:leader="dot" w:pos="8487"/>
            </w:tabs>
            <w:rPr>
              <w:rFonts w:asciiTheme="minorHAnsi" w:hAnsiTheme="minorHAnsi"/>
              <w:noProof/>
              <w:sz w:val="22"/>
            </w:rPr>
          </w:pPr>
          <w:r>
            <w:t>5.1.4</w:t>
          </w:r>
          <w:r>
            <w:rPr>
              <w:rFonts w:asciiTheme="minorHAnsi" w:hAnsiTheme="minorHAnsi"/>
              <w:noProof/>
              <w:sz w:val="22"/>
            </w:rPr>
            <w:tab/>
          </w:r>
          <w:r>
            <w:t>Potential errors during this process</w:t>
          </w:r>
          <w:r>
            <w:tab/>
          </w:r>
          <w:r>
            <w:fldChar w:fldCharType="begin"/>
          </w:r>
          <w:r>
            <w:instrText xml:space="preserve"> PAGEREF _Toc256000011 \h </w:instrText>
          </w:r>
          <w:r>
            <w:fldChar w:fldCharType="separate"/>
          </w:r>
          <w:r>
            <w:t>17</w:t>
          </w:r>
          <w:r>
            <w:fldChar w:fldCharType="end"/>
          </w:r>
        </w:p>
        <w:p>
          <w:pPr>
            <w:pStyle w:val="TOC3"/>
            <w:tabs>
              <w:tab w:val="left" w:pos="800"/>
              <w:tab w:val="right" w:leader="dot" w:pos="8487"/>
            </w:tabs>
            <w:rPr>
              <w:rFonts w:asciiTheme="minorHAnsi" w:hAnsiTheme="minorHAnsi"/>
              <w:noProof/>
              <w:sz w:val="22"/>
            </w:rPr>
          </w:pPr>
          <w:r>
            <w:t>5.1.5</w:t>
          </w:r>
          <w:r>
            <w:rPr>
              <w:rFonts w:asciiTheme="minorHAnsi" w:hAnsiTheme="minorHAnsi"/>
              <w:noProof/>
              <w:sz w:val="22"/>
            </w:rPr>
            <w:tab/>
          </w:r>
          <w:r>
            <w:t>Conductor/Couch Db Configuration/Build Sequence Summary</w:t>
          </w:r>
          <w:r>
            <w:tab/>
          </w:r>
          <w:r>
            <w:fldChar w:fldCharType="begin"/>
          </w:r>
          <w:r>
            <w:instrText xml:space="preserve"> PAGEREF _Toc256000012 \h </w:instrText>
          </w:r>
          <w:r>
            <w:fldChar w:fldCharType="separate"/>
          </w:r>
          <w:r>
            <w:t>17</w:t>
          </w:r>
          <w:r>
            <w:fldChar w:fldCharType="end"/>
          </w:r>
        </w:p>
        <w:p>
          <w:pPr>
            <w:pStyle w:val="TOC2"/>
            <w:tabs>
              <w:tab w:val="left" w:pos="600"/>
              <w:tab w:val="right" w:leader="dot" w:pos="8487"/>
            </w:tabs>
            <w:rPr>
              <w:rFonts w:asciiTheme="minorHAnsi" w:hAnsiTheme="minorHAnsi"/>
              <w:noProof/>
              <w:sz w:val="22"/>
            </w:rPr>
          </w:pPr>
          <w:r>
            <w:t>5.2</w:t>
          </w:r>
          <w:r>
            <w:rPr>
              <w:rFonts w:asciiTheme="minorHAnsi" w:hAnsiTheme="minorHAnsi"/>
              <w:noProof/>
              <w:sz w:val="22"/>
            </w:rPr>
            <w:tab/>
          </w:r>
          <w:r>
            <w:t>Installing the FAIMS3 web application</w:t>
          </w:r>
          <w:r>
            <w:tab/>
          </w:r>
          <w:r>
            <w:fldChar w:fldCharType="begin"/>
          </w:r>
          <w:r>
            <w:instrText xml:space="preserve"> PAGEREF _Toc256000013 \h </w:instrText>
          </w:r>
          <w:r>
            <w:fldChar w:fldCharType="separate"/>
          </w:r>
          <w:r>
            <w:t>17</w:t>
          </w:r>
          <w:r>
            <w:fldChar w:fldCharType="end"/>
          </w:r>
        </w:p>
        <w:p>
          <w:pPr>
            <w:pStyle w:val="TOC3"/>
            <w:tabs>
              <w:tab w:val="left" w:pos="800"/>
              <w:tab w:val="right" w:leader="dot" w:pos="8487"/>
            </w:tabs>
            <w:rPr>
              <w:rFonts w:asciiTheme="minorHAnsi" w:hAnsiTheme="minorHAnsi"/>
              <w:noProof/>
              <w:sz w:val="22"/>
            </w:rPr>
          </w:pPr>
          <w:r>
            <w:t>5.2.1</w:t>
          </w:r>
          <w:r>
            <w:rPr>
              <w:rFonts w:asciiTheme="minorHAnsi" w:hAnsiTheme="minorHAnsi"/>
              <w:noProof/>
              <w:sz w:val="22"/>
            </w:rPr>
            <w:tab/>
          </w:r>
          <w:r>
            <w:t>Restarting if required</w:t>
          </w:r>
          <w:r>
            <w:tab/>
          </w:r>
          <w:r>
            <w:fldChar w:fldCharType="begin"/>
          </w:r>
          <w:r>
            <w:instrText xml:space="preserve"> PAGEREF _Toc256000014 \h </w:instrText>
          </w:r>
          <w:r>
            <w:fldChar w:fldCharType="separate"/>
          </w:r>
          <w:r>
            <w:t>18</w:t>
          </w:r>
          <w:r>
            <w:fldChar w:fldCharType="end"/>
          </w:r>
        </w:p>
        <w:p>
          <w:pPr>
            <w:pStyle w:val="TOC3"/>
            <w:tabs>
              <w:tab w:val="left" w:pos="800"/>
              <w:tab w:val="right" w:leader="dot" w:pos="8487"/>
            </w:tabs>
            <w:rPr>
              <w:rFonts w:asciiTheme="minorHAnsi" w:hAnsiTheme="minorHAnsi"/>
              <w:noProof/>
              <w:sz w:val="22"/>
            </w:rPr>
          </w:pPr>
          <w:r>
            <w:t>5.2.2</w:t>
          </w:r>
          <w:r>
            <w:rPr>
              <w:rFonts w:asciiTheme="minorHAnsi" w:hAnsiTheme="minorHAnsi"/>
              <w:noProof/>
              <w:sz w:val="22"/>
            </w:rPr>
            <w:tab/>
          </w:r>
          <w:r>
            <w:t>Potential errors during this process</w:t>
          </w:r>
          <w:r>
            <w:tab/>
          </w:r>
          <w:r>
            <w:fldChar w:fldCharType="begin"/>
          </w:r>
          <w:r>
            <w:instrText xml:space="preserve"> PAGEREF _Toc256000015 \h </w:instrText>
          </w:r>
          <w:r>
            <w:fldChar w:fldCharType="separate"/>
          </w:r>
          <w:r>
            <w:t>18</w:t>
          </w:r>
          <w:r>
            <w:fldChar w:fldCharType="end"/>
          </w:r>
        </w:p>
        <w:p>
          <w:pPr>
            <w:pStyle w:val="TOC3"/>
            <w:tabs>
              <w:tab w:val="left" w:pos="800"/>
              <w:tab w:val="right" w:leader="dot" w:pos="8487"/>
            </w:tabs>
            <w:rPr>
              <w:rFonts w:asciiTheme="minorHAnsi" w:hAnsiTheme="minorHAnsi"/>
              <w:noProof/>
              <w:sz w:val="22"/>
            </w:rPr>
          </w:pPr>
          <w:r>
            <w:t>5.2.3</w:t>
          </w:r>
          <w:r>
            <w:rPr>
              <w:rFonts w:asciiTheme="minorHAnsi" w:hAnsiTheme="minorHAnsi"/>
              <w:noProof/>
              <w:sz w:val="22"/>
            </w:rPr>
            <w:tab/>
          </w:r>
          <w:r>
            <w:t>Checking results</w:t>
          </w:r>
          <w:r>
            <w:tab/>
          </w:r>
          <w:r>
            <w:fldChar w:fldCharType="begin"/>
          </w:r>
          <w:r>
            <w:instrText xml:space="preserve"> PAGEREF _Toc256000016 \h </w:instrText>
          </w:r>
          <w:r>
            <w:fldChar w:fldCharType="separate"/>
          </w:r>
          <w:r>
            <w:t>18</w:t>
          </w:r>
          <w:r>
            <w:fldChar w:fldCharType="end"/>
          </w:r>
        </w:p>
        <w:p>
          <w:pPr>
            <w:pStyle w:val="TOC3"/>
            <w:tabs>
              <w:tab w:val="left" w:pos="800"/>
              <w:tab w:val="right" w:leader="dot" w:pos="8487"/>
            </w:tabs>
            <w:rPr>
              <w:rFonts w:asciiTheme="minorHAnsi" w:hAnsiTheme="minorHAnsi"/>
              <w:noProof/>
              <w:sz w:val="22"/>
            </w:rPr>
          </w:pPr>
          <w:r>
            <w:t>5.2.4</w:t>
          </w:r>
          <w:r>
            <w:rPr>
              <w:rFonts w:asciiTheme="minorHAnsi" w:hAnsiTheme="minorHAnsi"/>
              <w:noProof/>
              <w:sz w:val="22"/>
            </w:rPr>
            <w:tab/>
          </w:r>
          <w:r>
            <w:t>FAIMS WebApp Environment suggested variables to change</w:t>
          </w:r>
          <w:r>
            <w:tab/>
          </w:r>
          <w:r>
            <w:fldChar w:fldCharType="begin"/>
          </w:r>
          <w:r>
            <w:instrText xml:space="preserve"> PAGEREF _Toc256000017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5.2.5</w:t>
          </w:r>
          <w:r>
            <w:rPr>
              <w:rFonts w:asciiTheme="minorHAnsi" w:hAnsiTheme="minorHAnsi"/>
              <w:noProof/>
              <w:sz w:val="22"/>
            </w:rPr>
            <w:tab/>
          </w:r>
          <w:r>
            <w:t>Web Application Sequence Summary</w:t>
          </w:r>
          <w:r>
            <w:tab/>
          </w:r>
          <w:r>
            <w:fldChar w:fldCharType="begin"/>
          </w:r>
          <w:r>
            <w:instrText xml:space="preserve"> PAGEREF _Toc256000018 \h </w:instrText>
          </w:r>
          <w:r>
            <w:fldChar w:fldCharType="separate"/>
          </w:r>
          <w:r>
            <w:t>19</w:t>
          </w:r>
          <w:r>
            <w:fldChar w:fldCharType="end"/>
          </w:r>
        </w:p>
        <w:p>
          <w:pPr>
            <w:pStyle w:val="TOC2"/>
            <w:tabs>
              <w:tab w:val="left" w:pos="600"/>
              <w:tab w:val="right" w:leader="dot" w:pos="8487"/>
            </w:tabs>
            <w:rPr>
              <w:rFonts w:asciiTheme="minorHAnsi" w:hAnsiTheme="minorHAnsi"/>
              <w:noProof/>
              <w:sz w:val="22"/>
            </w:rPr>
          </w:pPr>
          <w:r>
            <w:t>5.3</w:t>
          </w:r>
          <w:r>
            <w:rPr>
              <w:rFonts w:asciiTheme="minorHAnsi" w:hAnsiTheme="minorHAnsi"/>
              <w:noProof/>
              <w:sz w:val="22"/>
            </w:rPr>
            <w:tab/>
          </w:r>
          <w:r>
            <w:t>Enabling docker image startup after reboot.</w:t>
          </w:r>
          <w:r>
            <w:tab/>
          </w:r>
          <w:r>
            <w:fldChar w:fldCharType="begin"/>
          </w:r>
          <w:r>
            <w:instrText xml:space="preserve"> PAGEREF _Toc256000019 \h </w:instrText>
          </w:r>
          <w:r>
            <w:fldChar w:fldCharType="separate"/>
          </w:r>
          <w:r>
            <w:t>19</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Configuring the machine</w:t>
          </w:r>
          <w:r>
            <w:tab/>
          </w:r>
          <w:r>
            <w:fldChar w:fldCharType="begin"/>
          </w:r>
          <w:r>
            <w:instrText xml:space="preserve"> PAGEREF _Toc256000020 \h </w:instrText>
          </w:r>
          <w:r>
            <w:fldChar w:fldCharType="separate"/>
          </w:r>
          <w:r>
            <w:t>21</w:t>
          </w:r>
          <w:r>
            <w:fldChar w:fldCharType="end"/>
          </w:r>
        </w:p>
        <w:p>
          <w:pPr>
            <w:pStyle w:val="TOC2"/>
            <w:tabs>
              <w:tab w:val="left" w:pos="600"/>
              <w:tab w:val="right" w:leader="dot" w:pos="8487"/>
            </w:tabs>
            <w:rPr>
              <w:rFonts w:asciiTheme="minorHAnsi" w:hAnsiTheme="minorHAnsi"/>
              <w:noProof/>
              <w:sz w:val="22"/>
            </w:rPr>
          </w:pPr>
          <w:r>
            <w:t>6.1</w:t>
          </w:r>
          <w:r>
            <w:rPr>
              <w:rFonts w:asciiTheme="minorHAnsi" w:hAnsiTheme="minorHAnsi"/>
              <w:noProof/>
              <w:sz w:val="22"/>
            </w:rPr>
            <w:tab/>
          </w:r>
          <w:r>
            <w:t>SSL Certificate.</w:t>
          </w:r>
          <w:r>
            <w:tab/>
          </w:r>
          <w:r>
            <w:fldChar w:fldCharType="begin"/>
          </w:r>
          <w:r>
            <w:instrText xml:space="preserve"> PAGEREF _Toc256000021 \h </w:instrText>
          </w:r>
          <w:r>
            <w:fldChar w:fldCharType="separate"/>
          </w:r>
          <w:r>
            <w:t>21</w:t>
          </w:r>
          <w:r>
            <w:fldChar w:fldCharType="end"/>
          </w:r>
        </w:p>
        <w:p>
          <w:pPr>
            <w:pStyle w:val="TOC2"/>
            <w:tabs>
              <w:tab w:val="left" w:pos="600"/>
              <w:tab w:val="right" w:leader="dot" w:pos="8487"/>
            </w:tabs>
            <w:rPr>
              <w:rFonts w:asciiTheme="minorHAnsi" w:hAnsiTheme="minorHAnsi"/>
              <w:noProof/>
              <w:sz w:val="22"/>
            </w:rPr>
          </w:pPr>
          <w:r>
            <w:t>6.2</w:t>
          </w:r>
          <w:r>
            <w:rPr>
              <w:rFonts w:asciiTheme="minorHAnsi" w:hAnsiTheme="minorHAnsi"/>
              <w:noProof/>
              <w:sz w:val="22"/>
            </w:rPr>
            <w:tab/>
          </w:r>
          <w:r>
            <w:t>Configuring HAProxy to talk to the containers</w:t>
          </w:r>
          <w:r>
            <w:tab/>
          </w:r>
          <w:r>
            <w:fldChar w:fldCharType="begin"/>
          </w:r>
          <w:r>
            <w:instrText xml:space="preserve"> PAGEREF _Toc256000022 \h </w:instrText>
          </w:r>
          <w:r>
            <w:fldChar w:fldCharType="separate"/>
          </w:r>
          <w:r>
            <w:t>21</w:t>
          </w:r>
          <w:r>
            <w:fldChar w:fldCharType="end"/>
          </w:r>
        </w:p>
        <w:p>
          <w:pPr>
            <w:pStyle w:val="TOC3"/>
            <w:tabs>
              <w:tab w:val="left" w:pos="800"/>
              <w:tab w:val="right" w:leader="dot" w:pos="8487"/>
            </w:tabs>
            <w:rPr>
              <w:rFonts w:asciiTheme="minorHAnsi" w:hAnsiTheme="minorHAnsi"/>
              <w:noProof/>
              <w:sz w:val="22"/>
            </w:rPr>
          </w:pPr>
          <w:r>
            <w:t>6.2.1</w:t>
          </w:r>
          <w:r>
            <w:rPr>
              <w:rFonts w:asciiTheme="minorHAnsi" w:hAnsiTheme="minorHAnsi"/>
              <w:noProof/>
              <w:sz w:val="22"/>
            </w:rPr>
            <w:tab/>
          </w:r>
          <w:r>
            <w:t>Field System HAProxy config vs main system config.</w:t>
          </w:r>
          <w:r>
            <w:tab/>
          </w:r>
          <w:r>
            <w:fldChar w:fldCharType="begin"/>
          </w:r>
          <w:r>
            <w:instrText xml:space="preserve"> PAGEREF _Toc256000023 \h </w:instrText>
          </w:r>
          <w:r>
            <w:fldChar w:fldCharType="separate"/>
          </w:r>
          <w:r>
            <w:t>21</w:t>
          </w:r>
          <w:r>
            <w:fldChar w:fldCharType="end"/>
          </w:r>
        </w:p>
        <w:p>
          <w:pPr>
            <w:pStyle w:val="TOC3"/>
            <w:tabs>
              <w:tab w:val="left" w:pos="800"/>
              <w:tab w:val="right" w:leader="dot" w:pos="8487"/>
            </w:tabs>
            <w:rPr>
              <w:rFonts w:asciiTheme="minorHAnsi" w:hAnsiTheme="minorHAnsi"/>
              <w:noProof/>
              <w:sz w:val="22"/>
            </w:rPr>
          </w:pPr>
          <w:r>
            <w:t>6.2.2</w:t>
          </w:r>
          <w:r>
            <w:rPr>
              <w:rFonts w:asciiTheme="minorHAnsi" w:hAnsiTheme="minorHAnsi"/>
              <w:noProof/>
              <w:sz w:val="22"/>
            </w:rPr>
            <w:tab/>
          </w:r>
          <w:r>
            <w:t>HAProxy CORS</w:t>
          </w:r>
          <w:r>
            <w:tab/>
          </w:r>
          <w:r>
            <w:fldChar w:fldCharType="begin"/>
          </w:r>
          <w:r>
            <w:instrText xml:space="preserve"> PAGEREF _Toc256000024 \h </w:instrText>
          </w:r>
          <w:r>
            <w:fldChar w:fldCharType="separate"/>
          </w:r>
          <w:r>
            <w:t>22</w:t>
          </w:r>
          <w:r>
            <w:fldChar w:fldCharType="end"/>
          </w:r>
        </w:p>
        <w:p>
          <w:pPr>
            <w:pStyle w:val="TOC3"/>
            <w:tabs>
              <w:tab w:val="left" w:pos="800"/>
              <w:tab w:val="right" w:leader="dot" w:pos="8487"/>
            </w:tabs>
            <w:rPr>
              <w:rFonts w:asciiTheme="minorHAnsi" w:hAnsiTheme="minorHAnsi"/>
              <w:noProof/>
              <w:sz w:val="22"/>
            </w:rPr>
          </w:pPr>
          <w:r>
            <w:t>6.2.3</w:t>
          </w:r>
          <w:r>
            <w:rPr>
              <w:rFonts w:asciiTheme="minorHAnsi" w:hAnsiTheme="minorHAnsi"/>
              <w:noProof/>
              <w:sz w:val="22"/>
            </w:rPr>
            <w:tab/>
          </w:r>
          <w:r>
            <w:t>Installing the SSL Certificate for use by HAProxy</w:t>
          </w:r>
          <w:r>
            <w:tab/>
          </w:r>
          <w:r>
            <w:fldChar w:fldCharType="begin"/>
          </w:r>
          <w:r>
            <w:instrText xml:space="preserve"> PAGEREF _Toc256000025 \h </w:instrText>
          </w:r>
          <w:r>
            <w:fldChar w:fldCharType="separate"/>
          </w:r>
          <w:r>
            <w:t>23</w:t>
          </w:r>
          <w:r>
            <w:fldChar w:fldCharType="end"/>
          </w:r>
        </w:p>
        <w:p>
          <w:pPr>
            <w:pStyle w:val="TOC3"/>
            <w:tabs>
              <w:tab w:val="left" w:pos="800"/>
              <w:tab w:val="right" w:leader="dot" w:pos="8487"/>
            </w:tabs>
            <w:rPr>
              <w:rFonts w:asciiTheme="minorHAnsi" w:hAnsiTheme="minorHAnsi"/>
              <w:noProof/>
              <w:sz w:val="22"/>
            </w:rPr>
          </w:pPr>
          <w:r>
            <w:t>6.2.4</w:t>
          </w:r>
          <w:r>
            <w:rPr>
              <w:rFonts w:asciiTheme="minorHAnsi" w:hAnsiTheme="minorHAnsi"/>
              <w:noProof/>
              <w:sz w:val="22"/>
            </w:rPr>
            <w:tab/>
          </w:r>
          <w:r>
            <w:t>HAProxy config file</w:t>
          </w:r>
          <w:r>
            <w:tab/>
          </w:r>
          <w:r>
            <w:fldChar w:fldCharType="begin"/>
          </w:r>
          <w:r>
            <w:instrText xml:space="preserve"> PAGEREF _Toc256000026 \h </w:instrText>
          </w:r>
          <w:r>
            <w:fldChar w:fldCharType="separate"/>
          </w:r>
          <w:r>
            <w:t>23</w:t>
          </w:r>
          <w:r>
            <w:fldChar w:fldCharType="end"/>
          </w:r>
        </w:p>
        <w:p>
          <w:pPr>
            <w:pStyle w:val="TOC3"/>
            <w:tabs>
              <w:tab w:val="left" w:pos="800"/>
              <w:tab w:val="right" w:leader="dot" w:pos="8487"/>
            </w:tabs>
            <w:rPr>
              <w:rFonts w:asciiTheme="minorHAnsi" w:hAnsiTheme="minorHAnsi"/>
              <w:noProof/>
              <w:sz w:val="22"/>
            </w:rPr>
          </w:pPr>
          <w:r>
            <w:t>6.2.5</w:t>
          </w:r>
          <w:r>
            <w:rPr>
              <w:rFonts w:asciiTheme="minorHAnsi" w:hAnsiTheme="minorHAnsi"/>
              <w:noProof/>
              <w:sz w:val="22"/>
            </w:rPr>
            <w:tab/>
          </w:r>
          <w:r>
            <w:t>HAProxy restart</w:t>
          </w:r>
          <w:r>
            <w:tab/>
          </w:r>
          <w:r>
            <w:fldChar w:fldCharType="begin"/>
          </w:r>
          <w:r>
            <w:instrText xml:space="preserve"> PAGEREF _Toc256000027 \h </w:instrText>
          </w:r>
          <w:r>
            <w:fldChar w:fldCharType="separate"/>
          </w:r>
          <w:r>
            <w:t>23</w:t>
          </w:r>
          <w:r>
            <w:fldChar w:fldCharType="end"/>
          </w:r>
        </w:p>
        <w:p>
          <w:pPr>
            <w:pStyle w:val="TOC2"/>
            <w:tabs>
              <w:tab w:val="left" w:pos="600"/>
              <w:tab w:val="right" w:leader="dot" w:pos="8487"/>
            </w:tabs>
            <w:rPr>
              <w:rFonts w:asciiTheme="minorHAnsi" w:hAnsiTheme="minorHAnsi"/>
              <w:noProof/>
              <w:sz w:val="22"/>
            </w:rPr>
          </w:pPr>
          <w:r>
            <w:t>6.3</w:t>
          </w:r>
          <w:r>
            <w:rPr>
              <w:rFonts w:asciiTheme="minorHAnsi" w:hAnsiTheme="minorHAnsi"/>
              <w:noProof/>
              <w:sz w:val="22"/>
            </w:rPr>
            <w:tab/>
          </w:r>
          <w:r>
            <w:t>Configuring DNSMASQ  to provide DNS.</w:t>
          </w:r>
          <w:r>
            <w:tab/>
          </w:r>
          <w:r>
            <w:fldChar w:fldCharType="begin"/>
          </w:r>
          <w:r>
            <w:instrText xml:space="preserve"> PAGEREF _Toc256000028 \h </w:instrText>
          </w:r>
          <w:r>
            <w:fldChar w:fldCharType="separate"/>
          </w:r>
          <w:r>
            <w:t>24</w:t>
          </w:r>
          <w:r>
            <w:fldChar w:fldCharType="end"/>
          </w:r>
        </w:p>
        <w:p>
          <w:pPr>
            <w:pStyle w:val="TOC3"/>
            <w:tabs>
              <w:tab w:val="left" w:pos="800"/>
              <w:tab w:val="right" w:leader="dot" w:pos="8487"/>
            </w:tabs>
            <w:rPr>
              <w:rFonts w:asciiTheme="minorHAnsi" w:hAnsiTheme="minorHAnsi"/>
              <w:noProof/>
              <w:sz w:val="22"/>
            </w:rPr>
          </w:pPr>
          <w:r>
            <w:t>6.3.1</w:t>
          </w:r>
          <w:r>
            <w:rPr>
              <w:rFonts w:asciiTheme="minorHAnsi" w:hAnsiTheme="minorHAnsi"/>
              <w:noProof/>
              <w:sz w:val="22"/>
            </w:rPr>
            <w:tab/>
          </w:r>
          <w:r>
            <w:t>DNSMASQ configuration</w:t>
          </w:r>
          <w:r>
            <w:tab/>
          </w:r>
          <w:r>
            <w:fldChar w:fldCharType="begin"/>
          </w:r>
          <w:r>
            <w:instrText xml:space="preserve"> PAGEREF _Toc256000029 \h </w:instrText>
          </w:r>
          <w:r>
            <w:fldChar w:fldCharType="separate"/>
          </w:r>
          <w:r>
            <w:t>24</w:t>
          </w:r>
          <w:r>
            <w:fldChar w:fldCharType="end"/>
          </w:r>
        </w:p>
        <w:p>
          <w:pPr>
            <w:pStyle w:val="TOC3"/>
            <w:tabs>
              <w:tab w:val="left" w:pos="800"/>
              <w:tab w:val="right" w:leader="dot" w:pos="8487"/>
            </w:tabs>
            <w:rPr>
              <w:rFonts w:asciiTheme="minorHAnsi" w:hAnsiTheme="minorHAnsi"/>
              <w:noProof/>
              <w:sz w:val="22"/>
            </w:rPr>
          </w:pPr>
          <w:r>
            <w:t>6.3.2</w:t>
          </w:r>
          <w:r>
            <w:rPr>
              <w:rFonts w:asciiTheme="minorHAnsi" w:hAnsiTheme="minorHAnsi"/>
              <w:noProof/>
              <w:sz w:val="22"/>
            </w:rPr>
            <w:tab/>
          </w:r>
          <w:r>
            <w:t>Configuring Devices/Router.</w:t>
          </w:r>
          <w:r>
            <w:tab/>
          </w:r>
          <w:r>
            <w:fldChar w:fldCharType="begin"/>
          </w:r>
          <w:r>
            <w:instrText xml:space="preserve"> PAGEREF _Toc256000030 \h </w:instrText>
          </w:r>
          <w:r>
            <w:fldChar w:fldCharType="separate"/>
          </w:r>
          <w:r>
            <w:t>24</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Syncing data with a central server</w:t>
          </w:r>
          <w:r>
            <w:tab/>
          </w:r>
          <w:r>
            <w:fldChar w:fldCharType="begin"/>
          </w:r>
          <w:r>
            <w:instrText xml:space="preserve"> PAGEREF _Toc256000031 \h </w:instrText>
          </w:r>
          <w:r>
            <w:fldChar w:fldCharType="separate"/>
          </w:r>
          <w:r>
            <w:t>25</w:t>
          </w:r>
          <w:r>
            <w:fldChar w:fldCharType="end"/>
          </w:r>
        </w:p>
        <w:p>
          <w:pPr>
            <w:pStyle w:val="TOC2"/>
            <w:tabs>
              <w:tab w:val="left" w:pos="600"/>
              <w:tab w:val="right" w:leader="dot" w:pos="8487"/>
            </w:tabs>
            <w:rPr>
              <w:rFonts w:asciiTheme="minorHAnsi" w:hAnsiTheme="minorHAnsi"/>
              <w:noProof/>
              <w:sz w:val="22"/>
            </w:rPr>
          </w:pPr>
          <w:r>
            <w:t>7.1</w:t>
          </w:r>
          <w:r>
            <w:rPr>
              <w:rFonts w:asciiTheme="minorHAnsi" w:hAnsiTheme="minorHAnsi"/>
              <w:noProof/>
              <w:sz w:val="22"/>
            </w:rPr>
            <w:tab/>
          </w:r>
          <w:r>
            <w:t>Initialising your database from a central server</w:t>
          </w:r>
          <w:r>
            <w:tab/>
          </w:r>
          <w:r>
            <w:fldChar w:fldCharType="begin"/>
          </w:r>
          <w:r>
            <w:instrText xml:space="preserve"> PAGEREF _Toc256000032 \h </w:instrText>
          </w:r>
          <w:r>
            <w:fldChar w:fldCharType="separate"/>
          </w:r>
          <w:r>
            <w:t>25</w:t>
          </w:r>
          <w:r>
            <w:fldChar w:fldCharType="end"/>
          </w:r>
        </w:p>
        <w:p>
          <w:pPr>
            <w:pStyle w:val="TOC2"/>
            <w:tabs>
              <w:tab w:val="left" w:pos="600"/>
              <w:tab w:val="right" w:leader="dot" w:pos="8487"/>
            </w:tabs>
            <w:rPr>
              <w:rFonts w:asciiTheme="minorHAnsi" w:hAnsiTheme="minorHAnsi"/>
              <w:noProof/>
              <w:sz w:val="22"/>
            </w:rPr>
          </w:pPr>
          <w:r>
            <w:t>7.2</w:t>
          </w:r>
          <w:r>
            <w:rPr>
              <w:rFonts w:asciiTheme="minorHAnsi" w:hAnsiTheme="minorHAnsi"/>
              <w:noProof/>
              <w:sz w:val="22"/>
            </w:rPr>
            <w:tab/>
          </w:r>
          <w:r>
            <w:t>Creating the databases</w:t>
          </w:r>
          <w:r>
            <w:tab/>
          </w:r>
          <w:r>
            <w:fldChar w:fldCharType="begin"/>
          </w:r>
          <w:r>
            <w:instrText xml:space="preserve"> PAGEREF _Toc256000033 \h </w:instrText>
          </w:r>
          <w:r>
            <w:fldChar w:fldCharType="separate"/>
          </w:r>
          <w:r>
            <w:t>25</w:t>
          </w:r>
          <w:r>
            <w:fldChar w:fldCharType="end"/>
          </w:r>
        </w:p>
        <w:p>
          <w:pPr>
            <w:pStyle w:val="TOC2"/>
            <w:tabs>
              <w:tab w:val="left" w:pos="600"/>
              <w:tab w:val="right" w:leader="dot" w:pos="8487"/>
            </w:tabs>
            <w:rPr>
              <w:rFonts w:asciiTheme="minorHAnsi" w:hAnsiTheme="minorHAnsi"/>
              <w:noProof/>
              <w:sz w:val="22"/>
            </w:rPr>
          </w:pPr>
          <w:r>
            <w:t>7.3</w:t>
          </w:r>
          <w:r>
            <w:rPr>
              <w:rFonts w:asciiTheme="minorHAnsi" w:hAnsiTheme="minorHAnsi"/>
              <w:noProof/>
              <w:sz w:val="22"/>
            </w:rPr>
            <w:tab/>
          </w:r>
          <w:r>
            <w:t>Copying the databases from the main server</w:t>
          </w:r>
          <w:r>
            <w:tab/>
          </w:r>
          <w:r>
            <w:fldChar w:fldCharType="begin"/>
          </w:r>
          <w:r>
            <w:instrText xml:space="preserve"> PAGEREF _Toc256000034 \h </w:instrText>
          </w:r>
          <w:r>
            <w:fldChar w:fldCharType="separate"/>
          </w:r>
          <w:r>
            <w:t>26</w:t>
          </w:r>
          <w:r>
            <w:fldChar w:fldCharType="end"/>
          </w:r>
        </w:p>
        <w:p>
          <w:pPr>
            <w:pStyle w:val="TOC3"/>
            <w:tabs>
              <w:tab w:val="left" w:pos="800"/>
              <w:tab w:val="right" w:leader="dot" w:pos="8487"/>
            </w:tabs>
            <w:rPr>
              <w:rFonts w:asciiTheme="minorHAnsi" w:hAnsiTheme="minorHAnsi"/>
              <w:noProof/>
              <w:sz w:val="22"/>
            </w:rPr>
          </w:pPr>
          <w:r>
            <w:t>7.3.1</w:t>
          </w:r>
          <w:r>
            <w:rPr>
              <w:rFonts w:asciiTheme="minorHAnsi" w:hAnsiTheme="minorHAnsi"/>
              <w:noProof/>
              <w:sz w:val="22"/>
            </w:rPr>
            <w:tab/>
          </w:r>
          <w:r>
            <w:t>Potential Issues</w:t>
          </w:r>
          <w:r>
            <w:tab/>
          </w:r>
          <w:r>
            <w:fldChar w:fldCharType="begin"/>
          </w:r>
          <w:r>
            <w:instrText xml:space="preserve"> PAGEREF _Toc256000035 \h </w:instrText>
          </w:r>
          <w:r>
            <w:fldChar w:fldCharType="separate"/>
          </w:r>
          <w:r>
            <w:t>26</w:t>
          </w:r>
          <w:r>
            <w:fldChar w:fldCharType="end"/>
          </w:r>
        </w:p>
        <w:p>
          <w:pPr>
            <w:pStyle w:val="TOC2"/>
            <w:tabs>
              <w:tab w:val="left" w:pos="600"/>
              <w:tab w:val="right" w:leader="dot" w:pos="8487"/>
            </w:tabs>
            <w:rPr>
              <w:rFonts w:asciiTheme="minorHAnsi" w:hAnsiTheme="minorHAnsi"/>
              <w:noProof/>
              <w:sz w:val="22"/>
            </w:rPr>
          </w:pPr>
          <w:r>
            <w:t>7.4</w:t>
          </w:r>
          <w:r>
            <w:rPr>
              <w:rFonts w:asciiTheme="minorHAnsi" w:hAnsiTheme="minorHAnsi"/>
              <w:noProof/>
              <w:sz w:val="22"/>
            </w:rPr>
            <w:tab/>
          </w:r>
          <w:r>
            <w:t>Adding the FAIMS database to the projects data</w:t>
          </w:r>
          <w:r>
            <w:tab/>
          </w:r>
          <w:r>
            <w:fldChar w:fldCharType="begin"/>
          </w:r>
          <w:r>
            <w:instrText xml:space="preserve"> PAGEREF _Toc256000036 \h </w:instrText>
          </w:r>
          <w:r>
            <w:fldChar w:fldCharType="separate"/>
          </w:r>
          <w:r>
            <w:t>27</w:t>
          </w:r>
          <w:r>
            <w:fldChar w:fldCharType="end"/>
          </w:r>
        </w:p>
        <w:p>
          <w:pPr>
            <w:pStyle w:val="TOC2"/>
            <w:tabs>
              <w:tab w:val="left" w:pos="600"/>
              <w:tab w:val="right" w:leader="dot" w:pos="8487"/>
            </w:tabs>
            <w:rPr>
              <w:rFonts w:asciiTheme="minorHAnsi" w:hAnsiTheme="minorHAnsi"/>
              <w:noProof/>
              <w:sz w:val="22"/>
            </w:rPr>
          </w:pPr>
          <w:r>
            <w:t>7.5</w:t>
          </w:r>
          <w:r>
            <w:rPr>
              <w:rFonts w:asciiTheme="minorHAnsi" w:hAnsiTheme="minorHAnsi"/>
              <w:noProof/>
              <w:sz w:val="22"/>
            </w:rPr>
            <w:tab/>
          </w:r>
          <w:r>
            <w:t>Setting up permissions</w:t>
          </w:r>
          <w:r>
            <w:tab/>
          </w:r>
          <w:r>
            <w:fldChar w:fldCharType="begin"/>
          </w:r>
          <w:r>
            <w:instrText xml:space="preserve"> PAGEREF _Toc256000037 \h </w:instrText>
          </w:r>
          <w:r>
            <w:fldChar w:fldCharType="separate"/>
          </w:r>
          <w:r>
            <w:t>27</w:t>
          </w:r>
          <w:r>
            <w:fldChar w:fldCharType="end"/>
          </w:r>
        </w:p>
        <w:p>
          <w:pPr>
            <w:pStyle w:val="TOC1"/>
            <w:tabs>
              <w:tab w:val="left" w:pos="400"/>
              <w:tab w:val="right" w:leader="dot" w:pos="8487"/>
            </w:tabs>
            <w:rPr>
              <w:rFonts w:asciiTheme="minorHAnsi" w:hAnsiTheme="minorHAnsi"/>
              <w:noProof/>
              <w:sz w:val="22"/>
            </w:rPr>
          </w:pPr>
          <w:r>
            <w:t>8</w:t>
          </w:r>
          <w:r>
            <w:rPr>
              <w:rFonts w:asciiTheme="minorHAnsi" w:hAnsiTheme="minorHAnsi"/>
              <w:noProof/>
              <w:sz w:val="22"/>
            </w:rPr>
            <w:tab/>
          </w:r>
          <w:r>
            <w:t>Syncing back to the main database</w:t>
          </w:r>
          <w:r>
            <w:tab/>
          </w:r>
          <w:r>
            <w:fldChar w:fldCharType="begin"/>
          </w:r>
          <w:r>
            <w:instrText xml:space="preserve"> PAGEREF _Toc256000038 \h </w:instrText>
          </w:r>
          <w:r>
            <w:fldChar w:fldCharType="separate"/>
          </w:r>
          <w:r>
            <w:t>29</w:t>
          </w:r>
          <w:r>
            <w:fldChar w:fldCharType="end"/>
          </w:r>
        </w:p>
        <w:p>
          <w:pPr>
            <w:pStyle w:val="TOC2"/>
            <w:tabs>
              <w:tab w:val="left" w:pos="600"/>
              <w:tab w:val="right" w:leader="dot" w:pos="8487"/>
            </w:tabs>
            <w:rPr>
              <w:rFonts w:asciiTheme="minorHAnsi" w:hAnsiTheme="minorHAnsi"/>
              <w:noProof/>
              <w:sz w:val="22"/>
            </w:rPr>
          </w:pPr>
          <w:r>
            <w:t>8.1</w:t>
          </w:r>
          <w:r>
            <w:rPr>
              <w:rFonts w:asciiTheme="minorHAnsi" w:hAnsiTheme="minorHAnsi"/>
              <w:noProof/>
              <w:sz w:val="22"/>
            </w:rPr>
            <w:tab/>
          </w:r>
          <w:r>
            <w:t>Replication Config Changes when going on/off line.</w:t>
          </w:r>
          <w:r>
            <w:tab/>
          </w:r>
          <w:r>
            <w:fldChar w:fldCharType="begin"/>
          </w:r>
          <w:r>
            <w:instrText xml:space="preserve"> PAGEREF _Toc256000039 \h </w:instrText>
          </w:r>
          <w:r>
            <w:fldChar w:fldCharType="separate"/>
          </w:r>
          <w:r>
            <w:t>29</w:t>
          </w:r>
          <w:r>
            <w:fldChar w:fldCharType="end"/>
          </w:r>
        </w:p>
        <w:p>
          <w:pPr>
            <w:pStyle w:val="TOC1"/>
            <w:tabs>
              <w:tab w:val="left" w:pos="400"/>
              <w:tab w:val="right" w:leader="dot" w:pos="8487"/>
            </w:tabs>
            <w:rPr>
              <w:rFonts w:asciiTheme="minorHAnsi" w:hAnsiTheme="minorHAnsi"/>
              <w:noProof/>
              <w:sz w:val="22"/>
            </w:rPr>
          </w:pPr>
          <w:r>
            <w:t>9</w:t>
          </w:r>
          <w:r>
            <w:rPr>
              <w:rFonts w:asciiTheme="minorHAnsi" w:hAnsiTheme="minorHAnsi"/>
              <w:noProof/>
              <w:sz w:val="22"/>
            </w:rPr>
            <w:tab/>
          </w:r>
          <w:r>
            <w:t>Connecting the iOS/Android Apps to use this server</w:t>
          </w:r>
          <w:r>
            <w:tab/>
          </w:r>
          <w:r>
            <w:fldChar w:fldCharType="begin"/>
          </w:r>
          <w:r>
            <w:instrText xml:space="preserve"> PAGEREF _Toc256000040 \h </w:instrText>
          </w:r>
          <w:r>
            <w:fldChar w:fldCharType="separate"/>
          </w:r>
          <w:r>
            <w:t>30</w:t>
          </w:r>
          <w:r>
            <w:fldChar w:fldCharType="end"/>
          </w:r>
        </w:p>
        <w:p>
          <w:pPr>
            <w:pStyle w:val="TOC1"/>
            <w:tabs>
              <w:tab w:val="left" w:pos="600"/>
              <w:tab w:val="right" w:leader="dot" w:pos="8487"/>
            </w:tabs>
            <w:rPr>
              <w:rFonts w:asciiTheme="minorHAnsi" w:hAnsiTheme="minorHAnsi"/>
              <w:noProof/>
              <w:sz w:val="22"/>
            </w:rPr>
          </w:pPr>
          <w:r>
            <w:t>10</w:t>
          </w:r>
          <w:r>
            <w:rPr>
              <w:rFonts w:asciiTheme="minorHAnsi" w:hAnsiTheme="minorHAnsi"/>
              <w:noProof/>
              <w:sz w:val="22"/>
            </w:rPr>
            <w:tab/>
          </w:r>
          <w:r>
            <w:t>Putting it all together.</w:t>
          </w:r>
          <w:r>
            <w:tab/>
          </w:r>
          <w:r>
            <w:fldChar w:fldCharType="begin"/>
          </w:r>
          <w:r>
            <w:instrText xml:space="preserve"> PAGEREF _Toc256000041 \h </w:instrText>
          </w:r>
          <w:r>
            <w:fldChar w:fldCharType="separate"/>
          </w:r>
          <w:r>
            <w:t>31</w:t>
          </w:r>
          <w:r>
            <w:fldChar w:fldCharType="end"/>
          </w:r>
        </w:p>
        <w:p>
          <w:pPr>
            <w:pStyle w:val="TOC2"/>
            <w:tabs>
              <w:tab w:val="left" w:pos="800"/>
              <w:tab w:val="right" w:leader="dot" w:pos="8487"/>
            </w:tabs>
            <w:rPr>
              <w:rFonts w:asciiTheme="minorHAnsi" w:hAnsiTheme="minorHAnsi"/>
              <w:noProof/>
              <w:sz w:val="22"/>
            </w:rPr>
          </w:pPr>
          <w:r>
            <w:t>10.1</w:t>
          </w:r>
          <w:r>
            <w:rPr>
              <w:rFonts w:asciiTheme="minorHAnsi" w:hAnsiTheme="minorHAnsi"/>
              <w:noProof/>
              <w:sz w:val="22"/>
            </w:rPr>
            <w:tab/>
          </w:r>
          <w:r>
            <w:t>WARNING: All users must login to FAIMS before offline use</w:t>
          </w:r>
          <w:r>
            <w:tab/>
          </w:r>
          <w:r>
            <w:fldChar w:fldCharType="begin"/>
          </w:r>
          <w:r>
            <w:instrText xml:space="preserve"> PAGEREF _Toc256000042 \h </w:instrText>
          </w:r>
          <w:r>
            <w:fldChar w:fldCharType="separate"/>
          </w:r>
          <w:r>
            <w:t>33</w:t>
          </w:r>
          <w:r>
            <w:fldChar w:fldCharType="end"/>
          </w:r>
        </w:p>
        <w:p>
          <w:pPr>
            <w:pStyle w:val="TOC1"/>
            <w:tabs>
              <w:tab w:val="left" w:pos="600"/>
              <w:tab w:val="right" w:leader="dot" w:pos="8487"/>
            </w:tabs>
            <w:rPr>
              <w:rFonts w:asciiTheme="minorHAnsi" w:hAnsiTheme="minorHAnsi"/>
              <w:noProof/>
              <w:sz w:val="22"/>
            </w:rPr>
          </w:pPr>
          <w:r>
            <w:t>11</w:t>
          </w:r>
          <w:r>
            <w:rPr>
              <w:rFonts w:asciiTheme="minorHAnsi" w:hAnsiTheme="minorHAnsi"/>
              <w:noProof/>
              <w:sz w:val="22"/>
            </w:rPr>
            <w:tab/>
          </w:r>
          <w:r>
            <w:t>Backups in the field.</w:t>
          </w:r>
          <w:r>
            <w:tab/>
          </w:r>
          <w:r>
            <w:fldChar w:fldCharType="begin"/>
          </w:r>
          <w:r>
            <w:instrText xml:space="preserve"> PAGEREF _Toc256000043 \h </w:instrText>
          </w:r>
          <w:r>
            <w:fldChar w:fldCharType="separate"/>
          </w:r>
          <w:r>
            <w:t>35</w:t>
          </w:r>
          <w:r>
            <w:fldChar w:fldCharType="end"/>
          </w:r>
        </w:p>
        <w:p>
          <w:pPr>
            <w:pStyle w:val="TOC2"/>
            <w:tabs>
              <w:tab w:val="left" w:pos="800"/>
              <w:tab w:val="right" w:leader="dot" w:pos="8487"/>
            </w:tabs>
            <w:rPr>
              <w:rFonts w:asciiTheme="minorHAnsi" w:hAnsiTheme="minorHAnsi"/>
              <w:noProof/>
              <w:sz w:val="22"/>
            </w:rPr>
          </w:pPr>
          <w:r>
            <w:t>11.1</w:t>
          </w:r>
          <w:r>
            <w:rPr>
              <w:rFonts w:asciiTheme="minorHAnsi" w:hAnsiTheme="minorHAnsi"/>
              <w:noProof/>
              <w:sz w:val="22"/>
            </w:rPr>
            <w:tab/>
          </w:r>
          <w:r>
            <w:t>FAIMS data backups</w:t>
          </w:r>
          <w:r>
            <w:tab/>
          </w:r>
          <w:r>
            <w:fldChar w:fldCharType="begin"/>
          </w:r>
          <w:r>
            <w:instrText xml:space="preserve"> PAGEREF _Toc256000044 \h </w:instrText>
          </w:r>
          <w:r>
            <w:fldChar w:fldCharType="separate"/>
          </w:r>
          <w:r>
            <w:t>35</w:t>
          </w:r>
          <w:r>
            <w:fldChar w:fldCharType="end"/>
          </w:r>
        </w:p>
        <w:p>
          <w:pPr>
            <w:pStyle w:val="TOC3"/>
            <w:tabs>
              <w:tab w:val="left" w:pos="800"/>
              <w:tab w:val="right" w:leader="dot" w:pos="8487"/>
            </w:tabs>
            <w:rPr>
              <w:rFonts w:asciiTheme="minorHAnsi" w:hAnsiTheme="minorHAnsi"/>
              <w:noProof/>
              <w:sz w:val="22"/>
            </w:rPr>
          </w:pPr>
          <w:r>
            <w:t>11.1.1</w:t>
          </w:r>
          <w:r>
            <w:rPr>
              <w:rFonts w:asciiTheme="minorHAnsi" w:hAnsiTheme="minorHAnsi"/>
              <w:noProof/>
              <w:sz w:val="22"/>
            </w:rPr>
            <w:tab/>
          </w:r>
          <w:r>
            <w:t>Mounting and location of flash drives.</w:t>
          </w:r>
          <w:r>
            <w:tab/>
          </w:r>
          <w:r>
            <w:fldChar w:fldCharType="begin"/>
          </w:r>
          <w:r>
            <w:instrText xml:space="preserve"> PAGEREF _Toc256000045 \h </w:instrText>
          </w:r>
          <w:r>
            <w:fldChar w:fldCharType="separate"/>
          </w:r>
          <w:r>
            <w:t>35</w:t>
          </w:r>
          <w:r>
            <w:fldChar w:fldCharType="end"/>
          </w:r>
        </w:p>
        <w:p>
          <w:pPr>
            <w:pStyle w:val="TOC3"/>
            <w:tabs>
              <w:tab w:val="left" w:pos="800"/>
              <w:tab w:val="right" w:leader="dot" w:pos="8487"/>
            </w:tabs>
            <w:rPr>
              <w:rFonts w:asciiTheme="minorHAnsi" w:hAnsiTheme="minorHAnsi"/>
              <w:noProof/>
              <w:sz w:val="22"/>
            </w:rPr>
          </w:pPr>
          <w:r>
            <w:t>11.1.2</w:t>
          </w:r>
          <w:r>
            <w:rPr>
              <w:rFonts w:asciiTheme="minorHAnsi" w:hAnsiTheme="minorHAnsi"/>
              <w:noProof/>
              <w:sz w:val="22"/>
            </w:rPr>
            <w:tab/>
          </w:r>
          <w:r>
            <w:t>Docker Container backups</w:t>
          </w:r>
          <w:r>
            <w:tab/>
          </w:r>
          <w:r>
            <w:fldChar w:fldCharType="begin"/>
          </w:r>
          <w:r>
            <w:instrText xml:space="preserve"> PAGEREF _Toc256000046 \h </w:instrText>
          </w:r>
          <w:r>
            <w:fldChar w:fldCharType="separate"/>
          </w:r>
          <w:r>
            <w:t>35</w:t>
          </w:r>
          <w:r>
            <w:fldChar w:fldCharType="end"/>
          </w:r>
        </w:p>
        <w:p>
          <w:pPr>
            <w:pStyle w:val="TOC3"/>
            <w:tabs>
              <w:tab w:val="left" w:pos="800"/>
              <w:tab w:val="right" w:leader="dot" w:pos="8487"/>
            </w:tabs>
            <w:rPr>
              <w:rFonts w:asciiTheme="minorHAnsi" w:hAnsiTheme="minorHAnsi"/>
              <w:noProof/>
              <w:sz w:val="22"/>
            </w:rPr>
          </w:pPr>
          <w:r>
            <w:t>11.1.3</w:t>
          </w:r>
          <w:r>
            <w:rPr>
              <w:rFonts w:asciiTheme="minorHAnsi" w:hAnsiTheme="minorHAnsi"/>
              <w:noProof/>
              <w:sz w:val="22"/>
            </w:rPr>
            <w:tab/>
          </w:r>
          <w:r>
            <w:t>FAIMS DB backups</w:t>
          </w:r>
          <w:r>
            <w:tab/>
          </w:r>
          <w:r>
            <w:fldChar w:fldCharType="begin"/>
          </w:r>
          <w:r>
            <w:instrText xml:space="preserve"> PAGEREF _Toc256000047 \h </w:instrText>
          </w:r>
          <w:r>
            <w:fldChar w:fldCharType="separate"/>
          </w:r>
          <w:r>
            <w:t>36</w:t>
          </w:r>
          <w:r>
            <w:fldChar w:fldCharType="end"/>
          </w:r>
        </w:p>
        <w:p>
          <w:pPr>
            <w:pStyle w:val="TOC2"/>
            <w:tabs>
              <w:tab w:val="left" w:pos="800"/>
              <w:tab w:val="right" w:leader="dot" w:pos="8487"/>
            </w:tabs>
            <w:rPr>
              <w:rFonts w:asciiTheme="minorHAnsi" w:hAnsiTheme="minorHAnsi"/>
              <w:noProof/>
              <w:sz w:val="22"/>
            </w:rPr>
          </w:pPr>
          <w:r>
            <w:t>11.2</w:t>
          </w:r>
          <w:r>
            <w:rPr>
              <w:rFonts w:asciiTheme="minorHAnsi" w:hAnsiTheme="minorHAnsi"/>
              <w:noProof/>
              <w:sz w:val="22"/>
            </w:rPr>
            <w:tab/>
          </w:r>
          <w:r>
            <w:t>Full Machine Backups</w:t>
          </w:r>
          <w:r>
            <w:tab/>
          </w:r>
          <w:r>
            <w:fldChar w:fldCharType="begin"/>
          </w:r>
          <w:r>
            <w:instrText xml:space="preserve"> PAGEREF _Toc256000048 \h </w:instrText>
          </w:r>
          <w:r>
            <w:fldChar w:fldCharType="separate"/>
          </w:r>
          <w:r>
            <w:t>36</w:t>
          </w:r>
          <w:r>
            <w:fldChar w:fldCharType="end"/>
          </w:r>
        </w:p>
        <w:p>
          <w:pPr>
            <w:pStyle w:val="TOC3"/>
            <w:tabs>
              <w:tab w:val="left" w:pos="800"/>
              <w:tab w:val="right" w:leader="dot" w:pos="8487"/>
            </w:tabs>
            <w:rPr>
              <w:rFonts w:asciiTheme="minorHAnsi" w:hAnsiTheme="minorHAnsi"/>
              <w:noProof/>
              <w:sz w:val="22"/>
            </w:rPr>
          </w:pPr>
          <w:r>
            <w:t>11.2.1</w:t>
          </w:r>
          <w:r>
            <w:rPr>
              <w:rFonts w:asciiTheme="minorHAnsi" w:hAnsiTheme="minorHAnsi"/>
              <w:noProof/>
              <w:sz w:val="22"/>
            </w:rPr>
            <w:tab/>
          </w:r>
          <w:r>
            <w:t>Disk Formating</w:t>
          </w:r>
          <w:r>
            <w:tab/>
          </w:r>
          <w:r>
            <w:fldChar w:fldCharType="begin"/>
          </w:r>
          <w:r>
            <w:instrText xml:space="preserve"> PAGEREF _Toc256000049 \h </w:instrText>
          </w:r>
          <w:r>
            <w:fldChar w:fldCharType="separate"/>
          </w:r>
          <w:r>
            <w:t>36</w:t>
          </w:r>
          <w:r>
            <w:fldChar w:fldCharType="end"/>
          </w:r>
        </w:p>
        <w:p>
          <w:pPr>
            <w:pStyle w:val="TOC3"/>
            <w:tabs>
              <w:tab w:val="left" w:pos="800"/>
              <w:tab w:val="right" w:leader="dot" w:pos="8487"/>
            </w:tabs>
            <w:rPr>
              <w:rFonts w:asciiTheme="minorHAnsi" w:hAnsiTheme="minorHAnsi"/>
              <w:noProof/>
              <w:sz w:val="22"/>
            </w:rPr>
          </w:pPr>
          <w:r>
            <w:t>11.2.2</w:t>
          </w:r>
          <w:r>
            <w:rPr>
              <w:rFonts w:asciiTheme="minorHAnsi" w:hAnsiTheme="minorHAnsi"/>
              <w:noProof/>
              <w:sz w:val="22"/>
            </w:rPr>
            <w:tab/>
          </w:r>
          <w:r>
            <w:t>Mounting of the backup disk</w:t>
          </w:r>
          <w:r>
            <w:tab/>
          </w:r>
          <w:r>
            <w:fldChar w:fldCharType="begin"/>
          </w:r>
          <w:r>
            <w:instrText xml:space="preserve"> PAGEREF _Toc256000050 \h </w:instrText>
          </w:r>
          <w:r>
            <w:fldChar w:fldCharType="separate"/>
          </w:r>
          <w:r>
            <w:t>37</w:t>
          </w:r>
          <w:r>
            <w:fldChar w:fldCharType="end"/>
          </w:r>
        </w:p>
        <w:p>
          <w:pPr>
            <w:pStyle w:val="TOC2"/>
            <w:tabs>
              <w:tab w:val="left" w:pos="800"/>
              <w:tab w:val="right" w:leader="dot" w:pos="8487"/>
            </w:tabs>
            <w:rPr>
              <w:rFonts w:asciiTheme="minorHAnsi" w:hAnsiTheme="minorHAnsi"/>
              <w:noProof/>
              <w:sz w:val="22"/>
            </w:rPr>
          </w:pPr>
          <w:r>
            <w:t>11.3</w:t>
          </w:r>
          <w:r>
            <w:rPr>
              <w:rFonts w:asciiTheme="minorHAnsi" w:hAnsiTheme="minorHAnsi"/>
              <w:noProof/>
              <w:sz w:val="22"/>
            </w:rPr>
            <w:tab/>
          </w:r>
          <w:r>
            <w:t>Backup Schedules</w:t>
          </w:r>
          <w:r>
            <w:tab/>
          </w:r>
          <w:r>
            <w:fldChar w:fldCharType="begin"/>
          </w:r>
          <w:r>
            <w:instrText xml:space="preserve"> PAGEREF _Toc256000051 \h </w:instrText>
          </w:r>
          <w:r>
            <w:fldChar w:fldCharType="separate"/>
          </w:r>
          <w:r>
            <w:t>37</w:t>
          </w:r>
          <w:r>
            <w:fldChar w:fldCharType="end"/>
          </w:r>
        </w:p>
        <w:p>
          <w:pPr>
            <w:pStyle w:val="TOC1"/>
            <w:tabs>
              <w:tab w:val="left" w:pos="600"/>
              <w:tab w:val="right" w:leader="dot" w:pos="8487"/>
            </w:tabs>
            <w:rPr>
              <w:rFonts w:asciiTheme="minorHAnsi" w:hAnsiTheme="minorHAnsi"/>
              <w:noProof/>
              <w:sz w:val="22"/>
            </w:rPr>
          </w:pPr>
          <w:r>
            <w:t>12</w:t>
          </w:r>
          <w:r>
            <w:rPr>
              <w:rFonts w:asciiTheme="minorHAnsi" w:hAnsiTheme="minorHAnsi"/>
              <w:noProof/>
              <w:sz w:val="22"/>
            </w:rPr>
            <w:tab/>
          </w:r>
          <w:r>
            <w:t>Docker commands of note</w:t>
          </w:r>
          <w:r>
            <w:tab/>
          </w:r>
          <w:r>
            <w:fldChar w:fldCharType="begin"/>
          </w:r>
          <w:r>
            <w:instrText xml:space="preserve"> PAGEREF _Toc256000052 \h </w:instrText>
          </w:r>
          <w:r>
            <w:fldChar w:fldCharType="separate"/>
          </w:r>
          <w:r>
            <w:t>38</w:t>
          </w:r>
          <w:r>
            <w:fldChar w:fldCharType="end"/>
          </w:r>
        </w:p>
        <w:p>
          <w:pPr>
            <w:pStyle w:val="TOC1"/>
            <w:tabs>
              <w:tab w:val="left" w:pos="600"/>
              <w:tab w:val="right" w:leader="dot" w:pos="8487"/>
            </w:tabs>
            <w:rPr>
              <w:rFonts w:asciiTheme="minorHAnsi" w:hAnsiTheme="minorHAnsi"/>
              <w:noProof/>
              <w:sz w:val="22"/>
            </w:rPr>
          </w:pPr>
          <w:r>
            <w:t>13</w:t>
          </w:r>
          <w:r>
            <w:rPr>
              <w:rFonts w:asciiTheme="minorHAnsi" w:hAnsiTheme="minorHAnsi"/>
              <w:noProof/>
              <w:sz w:val="22"/>
            </w:rPr>
            <w:tab/>
          </w:r>
          <w:r>
            <w:t>Design of FAIMS system (outline)</w:t>
          </w:r>
          <w:r>
            <w:tab/>
          </w:r>
          <w:r>
            <w:fldChar w:fldCharType="begin"/>
          </w:r>
          <w:r>
            <w:instrText xml:space="preserve"> PAGEREF _Toc256000053 \h </w:instrText>
          </w:r>
          <w:r>
            <w:fldChar w:fldCharType="separate"/>
          </w:r>
          <w:r>
            <w:t>40</w:t>
          </w:r>
          <w:r>
            <w:fldChar w:fldCharType="end"/>
          </w:r>
        </w:p>
        <w:p>
          <w:pPr>
            <w:pStyle w:val="TOC1"/>
            <w:tabs>
              <w:tab w:val="left" w:pos="600"/>
              <w:tab w:val="right" w:leader="dot" w:pos="8487"/>
            </w:tabs>
            <w:rPr>
              <w:rFonts w:asciiTheme="minorHAnsi" w:hAnsiTheme="minorHAnsi"/>
              <w:noProof/>
              <w:sz w:val="22"/>
            </w:rPr>
          </w:pPr>
          <w:r>
            <w:t>14</w:t>
          </w:r>
          <w:r>
            <w:rPr>
              <w:rFonts w:asciiTheme="minorHAnsi" w:hAnsiTheme="minorHAnsi"/>
              <w:noProof/>
              <w:sz w:val="22"/>
            </w:rPr>
            <w:tab/>
          </w:r>
          <w:r>
            <w:t>Raspberry Pi Set up</w:t>
          </w:r>
          <w:r>
            <w:tab/>
          </w:r>
          <w:r>
            <w:fldChar w:fldCharType="begin"/>
          </w:r>
          <w:r>
            <w:instrText xml:space="preserve"> PAGEREF _Toc256000054 \h </w:instrText>
          </w:r>
          <w:r>
            <w:fldChar w:fldCharType="separate"/>
          </w:r>
          <w:r>
            <w:t>42</w:t>
          </w:r>
          <w:r>
            <w:fldChar w:fldCharType="end"/>
          </w:r>
        </w:p>
        <w:p>
          <w:pPr>
            <w:pStyle w:val="TOC2"/>
            <w:tabs>
              <w:tab w:val="left" w:pos="800"/>
              <w:tab w:val="right" w:leader="dot" w:pos="8487"/>
            </w:tabs>
            <w:rPr>
              <w:rFonts w:asciiTheme="minorHAnsi" w:hAnsiTheme="minorHAnsi"/>
              <w:noProof/>
              <w:sz w:val="22"/>
            </w:rPr>
          </w:pPr>
          <w:r>
            <w:t>14.1</w:t>
          </w:r>
          <w:r>
            <w:rPr>
              <w:rFonts w:asciiTheme="minorHAnsi" w:hAnsiTheme="minorHAnsi"/>
              <w:noProof/>
              <w:sz w:val="22"/>
            </w:rPr>
            <w:tab/>
          </w:r>
          <w:r>
            <w:t>Backing up the SD to Mac</w:t>
          </w:r>
          <w:r>
            <w:tab/>
          </w:r>
          <w:r>
            <w:fldChar w:fldCharType="begin"/>
          </w:r>
          <w:r>
            <w:instrText xml:space="preserve"> PAGEREF _Toc256000055 \h </w:instrText>
          </w:r>
          <w:r>
            <w:fldChar w:fldCharType="separate"/>
          </w:r>
          <w:r>
            <w:t>43</w:t>
          </w:r>
          <w:r>
            <w:fldChar w:fldCharType="end"/>
          </w:r>
        </w:p>
        <w:p>
          <w:pPr>
            <w:pStyle w:val="TOC2"/>
            <w:tabs>
              <w:tab w:val="left" w:pos="800"/>
              <w:tab w:val="right" w:leader="dot" w:pos="8487"/>
            </w:tabs>
            <w:rPr>
              <w:rFonts w:asciiTheme="minorHAnsi" w:hAnsiTheme="minorHAnsi"/>
              <w:noProof/>
              <w:sz w:val="22"/>
            </w:rPr>
          </w:pPr>
          <w:r>
            <w:t>14.2</w:t>
          </w:r>
          <w:r>
            <w:rPr>
              <w:rFonts w:asciiTheme="minorHAnsi" w:hAnsiTheme="minorHAnsi"/>
              <w:noProof/>
              <w:sz w:val="22"/>
            </w:rPr>
            <w:tab/>
          </w:r>
          <w:r>
            <w:t>Installations</w:t>
          </w:r>
          <w:r>
            <w:tab/>
          </w:r>
          <w:r>
            <w:fldChar w:fldCharType="begin"/>
          </w:r>
          <w:r>
            <w:instrText xml:space="preserve"> PAGEREF _Toc256000056 \h </w:instrText>
          </w:r>
          <w:r>
            <w:fldChar w:fldCharType="separate"/>
          </w:r>
          <w:r>
            <w:t>43</w:t>
          </w:r>
          <w:r>
            <w:fldChar w:fldCharType="end"/>
          </w:r>
        </w:p>
        <w:p>
          <w:pPr>
            <w:pStyle w:val="TOC2"/>
            <w:tabs>
              <w:tab w:val="left" w:pos="800"/>
              <w:tab w:val="right" w:leader="dot" w:pos="8487"/>
            </w:tabs>
            <w:rPr>
              <w:rFonts w:asciiTheme="minorHAnsi" w:hAnsiTheme="minorHAnsi"/>
              <w:noProof/>
              <w:sz w:val="22"/>
            </w:rPr>
          </w:pPr>
          <w:r>
            <w:t>14.3</w:t>
          </w:r>
          <w:r>
            <w:rPr>
              <w:rFonts w:asciiTheme="minorHAnsi" w:hAnsiTheme="minorHAnsi"/>
              <w:noProof/>
              <w:sz w:val="22"/>
            </w:rPr>
            <w:tab/>
          </w:r>
          <w:r>
            <w:t>DNSMasq - DNS server installation</w:t>
          </w:r>
          <w:r>
            <w:tab/>
          </w:r>
          <w:r>
            <w:fldChar w:fldCharType="begin"/>
          </w:r>
          <w:r>
            <w:instrText xml:space="preserve"> PAGEREF _Toc256000057 \h </w:instrText>
          </w:r>
          <w:r>
            <w:fldChar w:fldCharType="separate"/>
          </w:r>
          <w:r>
            <w:t>44</w:t>
          </w:r>
          <w:r>
            <w:fldChar w:fldCharType="end"/>
          </w:r>
        </w:p>
        <w:p>
          <w:pPr>
            <w:pStyle w:val="TOC2"/>
            <w:tabs>
              <w:tab w:val="left" w:pos="800"/>
              <w:tab w:val="right" w:leader="dot" w:pos="8487"/>
            </w:tabs>
            <w:rPr>
              <w:rFonts w:asciiTheme="minorHAnsi" w:hAnsiTheme="minorHAnsi"/>
              <w:noProof/>
              <w:sz w:val="22"/>
            </w:rPr>
          </w:pPr>
          <w:r>
            <w:t>14.4</w:t>
          </w:r>
          <w:r>
            <w:rPr>
              <w:rFonts w:asciiTheme="minorHAnsi" w:hAnsiTheme="minorHAnsi"/>
              <w:noProof/>
              <w:sz w:val="22"/>
            </w:rPr>
            <w:tab/>
          </w:r>
          <w:r>
            <w:t>Adding Swap space</w:t>
          </w:r>
          <w:r>
            <w:tab/>
          </w:r>
          <w:r>
            <w:fldChar w:fldCharType="begin"/>
          </w:r>
          <w:r>
            <w:instrText xml:space="preserve"> PAGEREF _Toc256000058 \h </w:instrText>
          </w:r>
          <w:r>
            <w:fldChar w:fldCharType="separate"/>
          </w:r>
          <w:r>
            <w:t>45</w:t>
          </w:r>
          <w:r>
            <w:fldChar w:fldCharType="end"/>
          </w:r>
        </w:p>
        <w:p>
          <w:pPr>
            <w:pStyle w:val="TOC2"/>
            <w:tabs>
              <w:tab w:val="left" w:pos="800"/>
              <w:tab w:val="right" w:leader="dot" w:pos="8487"/>
            </w:tabs>
            <w:rPr>
              <w:rFonts w:asciiTheme="minorHAnsi" w:hAnsiTheme="minorHAnsi"/>
              <w:noProof/>
              <w:sz w:val="22"/>
            </w:rPr>
          </w:pPr>
          <w:r>
            <w:t>14.5</w:t>
          </w:r>
          <w:r>
            <w:rPr>
              <w:rFonts w:asciiTheme="minorHAnsi" w:hAnsiTheme="minorHAnsi"/>
              <w:noProof/>
              <w:sz w:val="22"/>
            </w:rPr>
            <w:tab/>
          </w:r>
          <w:r>
            <w:t>Require SUDO to ask for a password</w:t>
          </w:r>
          <w:r>
            <w:tab/>
          </w:r>
          <w:r>
            <w:fldChar w:fldCharType="begin"/>
          </w:r>
          <w:r>
            <w:instrText xml:space="preserve"> PAGEREF _Toc256000059 \h </w:instrText>
          </w:r>
          <w:r>
            <w:fldChar w:fldCharType="separate"/>
          </w:r>
          <w:r>
            <w:t>45</w:t>
          </w:r>
          <w:r>
            <w:fldChar w:fldCharType="end"/>
          </w:r>
        </w:p>
        <w:p>
          <w:pPr>
            <w:pStyle w:val="TOC1"/>
            <w:tabs>
              <w:tab w:val="left" w:pos="600"/>
              <w:tab w:val="right" w:leader="dot" w:pos="8487"/>
            </w:tabs>
            <w:rPr>
              <w:rFonts w:asciiTheme="minorHAnsi" w:hAnsiTheme="minorHAnsi"/>
              <w:noProof/>
              <w:sz w:val="22"/>
            </w:rPr>
          </w:pPr>
          <w:r>
            <w:t>15</w:t>
          </w:r>
          <w:r>
            <w:rPr>
              <w:rFonts w:asciiTheme="minorHAnsi" w:hAnsiTheme="minorHAnsi"/>
              <w:noProof/>
              <w:sz w:val="22"/>
            </w:rPr>
            <w:tab/>
          </w:r>
          <w:r>
            <w:t>Issues as of 09-Feb-2023</w:t>
          </w:r>
          <w:r>
            <w:tab/>
          </w:r>
          <w:r>
            <w:fldChar w:fldCharType="begin"/>
          </w:r>
          <w:r>
            <w:instrText xml:space="preserve"> PAGEREF _Toc256000060 \h </w:instrText>
          </w:r>
          <w:r>
            <w:fldChar w:fldCharType="separate"/>
          </w:r>
          <w:r>
            <w:t>46</w:t>
          </w:r>
          <w:r>
            <w:fldChar w:fldCharType="end"/>
          </w:r>
        </w:p>
        <w:p>
          <w:pPr>
            <w:pStyle w:val="TOC2"/>
            <w:tabs>
              <w:tab w:val="left" w:pos="800"/>
              <w:tab w:val="right" w:leader="dot" w:pos="8487"/>
            </w:tabs>
            <w:rPr>
              <w:rFonts w:asciiTheme="minorHAnsi" w:hAnsiTheme="minorHAnsi"/>
              <w:noProof/>
              <w:sz w:val="22"/>
            </w:rPr>
          </w:pPr>
          <w:r>
            <w:t>15.1</w:t>
          </w:r>
          <w:r>
            <w:rPr>
              <w:rFonts w:asciiTheme="minorHAnsi" w:hAnsiTheme="minorHAnsi"/>
              <w:noProof/>
              <w:sz w:val="22"/>
            </w:rPr>
            <w:tab/>
          </w:r>
          <w:r>
            <w:t>Issue Summary:</w:t>
          </w:r>
          <w:r>
            <w:tab/>
          </w:r>
          <w:r>
            <w:fldChar w:fldCharType="begin"/>
          </w:r>
          <w:r>
            <w:instrText xml:space="preserve"> PAGEREF _Toc256000061 \h </w:instrText>
          </w:r>
          <w:r>
            <w:fldChar w:fldCharType="separate"/>
          </w:r>
          <w:r>
            <w:t>46</w:t>
          </w:r>
          <w:r>
            <w:fldChar w:fldCharType="end"/>
          </w:r>
        </w:p>
        <w:p>
          <w:pPr>
            <w:pStyle w:val="TOC1"/>
            <w:tabs>
              <w:tab w:val="left" w:pos="600"/>
              <w:tab w:val="right" w:leader="dot" w:pos="8487"/>
            </w:tabs>
            <w:rPr>
              <w:rFonts w:asciiTheme="minorHAnsi" w:hAnsiTheme="minorHAnsi"/>
              <w:noProof/>
              <w:sz w:val="22"/>
            </w:rPr>
          </w:pPr>
          <w:r>
            <w:t>16</w:t>
          </w:r>
          <w:r>
            <w:rPr>
              <w:rFonts w:asciiTheme="minorHAnsi" w:hAnsiTheme="minorHAnsi"/>
              <w:noProof/>
              <w:sz w:val="22"/>
            </w:rPr>
            <w:tab/>
          </w:r>
          <w:r>
            <w:t>haproxy and cors.lua</w:t>
          </w:r>
          <w:r>
            <w:tab/>
          </w:r>
          <w:r>
            <w:fldChar w:fldCharType="begin"/>
          </w:r>
          <w:r>
            <w:instrText xml:space="preserve"> PAGEREF _Toc256000062 \h </w:instrText>
          </w:r>
          <w:r>
            <w:fldChar w:fldCharType="separate"/>
          </w:r>
          <w:r>
            <w:t>47</w:t>
          </w:r>
          <w:r>
            <w:fldChar w:fldCharType="end"/>
          </w:r>
        </w:p>
        <w:p>
          <w:pPr>
            <w:pStyle w:val="TOC2"/>
            <w:tabs>
              <w:tab w:val="left" w:pos="800"/>
              <w:tab w:val="right" w:leader="dot" w:pos="8487"/>
            </w:tabs>
            <w:rPr>
              <w:rFonts w:asciiTheme="minorHAnsi" w:hAnsiTheme="minorHAnsi"/>
              <w:noProof/>
              <w:sz w:val="22"/>
            </w:rPr>
          </w:pPr>
          <w:r>
            <w:t>16.1</w:t>
          </w:r>
          <w:r>
            <w:rPr>
              <w:rFonts w:asciiTheme="minorHAnsi" w:hAnsiTheme="minorHAnsi"/>
              <w:noProof/>
              <w:sz w:val="22"/>
            </w:rPr>
            <w:tab/>
          </w:r>
          <w:r>
            <w:t>cors.lua</w:t>
          </w:r>
          <w:r>
            <w:tab/>
          </w:r>
          <w:r>
            <w:fldChar w:fldCharType="begin"/>
          </w:r>
          <w:r>
            <w:instrText xml:space="preserve"> PAGEREF _Toc256000063 \h </w:instrText>
          </w:r>
          <w:r>
            <w:fldChar w:fldCharType="separate"/>
          </w:r>
          <w:r>
            <w:t>47</w:t>
          </w:r>
          <w:r>
            <w:fldChar w:fldCharType="end"/>
          </w:r>
        </w:p>
        <w:p>
          <w:pPr>
            <w:pStyle w:val="TOC2"/>
            <w:tabs>
              <w:tab w:val="left" w:pos="800"/>
              <w:tab w:val="right" w:leader="dot" w:pos="8487"/>
            </w:tabs>
            <w:rPr>
              <w:rFonts w:asciiTheme="minorHAnsi" w:hAnsiTheme="minorHAnsi"/>
              <w:noProof/>
              <w:sz w:val="22"/>
            </w:rPr>
          </w:pPr>
          <w:r>
            <w:t>16.2</w:t>
          </w:r>
          <w:r>
            <w:rPr>
              <w:rFonts w:asciiTheme="minorHAnsi" w:hAnsiTheme="minorHAnsi"/>
              <w:noProof/>
              <w:sz w:val="22"/>
            </w:rPr>
            <w:tab/>
          </w:r>
          <w:r>
            <w:t>HaProxy Backend selection</w:t>
          </w:r>
          <w:r>
            <w:tab/>
          </w:r>
          <w:r>
            <w:fldChar w:fldCharType="begin"/>
          </w:r>
          <w:r>
            <w:instrText xml:space="preserve"> PAGEREF _Toc256000064 \h </w:instrText>
          </w:r>
          <w:r>
            <w:fldChar w:fldCharType="separate"/>
          </w:r>
          <w:r>
            <w:t>48</w:t>
          </w:r>
          <w:r>
            <w:fldChar w:fldCharType="end"/>
          </w:r>
        </w:p>
        <w:p>
          <w:pPr>
            <w:pStyle w:val="TOC3"/>
            <w:tabs>
              <w:tab w:val="left" w:pos="800"/>
              <w:tab w:val="right" w:leader="dot" w:pos="8487"/>
            </w:tabs>
            <w:rPr>
              <w:rFonts w:asciiTheme="minorHAnsi" w:hAnsiTheme="minorHAnsi"/>
              <w:noProof/>
              <w:sz w:val="22"/>
            </w:rPr>
          </w:pPr>
          <w:r>
            <w:t>16.2.1</w:t>
          </w:r>
          <w:r>
            <w:rPr>
              <w:rFonts w:asciiTheme="minorHAnsi" w:hAnsiTheme="minorHAnsi"/>
              <w:noProof/>
              <w:sz w:val="22"/>
            </w:rPr>
            <w:tab/>
          </w:r>
          <w:r>
            <w:t>use_backend</w:t>
          </w:r>
          <w:r>
            <w:tab/>
          </w:r>
          <w:r>
            <w:fldChar w:fldCharType="begin"/>
          </w:r>
          <w:r>
            <w:instrText xml:space="preserve"> PAGEREF _Toc256000065 \h </w:instrText>
          </w:r>
          <w:r>
            <w:fldChar w:fldCharType="separate"/>
          </w:r>
          <w:r>
            <w:t>48</w:t>
          </w:r>
          <w:r>
            <w:fldChar w:fldCharType="end"/>
          </w:r>
        </w:p>
        <w:p>
          <w:pPr>
            <w:pStyle w:val="TOC3"/>
            <w:tabs>
              <w:tab w:val="left" w:pos="800"/>
              <w:tab w:val="right" w:leader="dot" w:pos="8487"/>
            </w:tabs>
            <w:rPr>
              <w:rFonts w:asciiTheme="minorHAnsi" w:hAnsiTheme="minorHAnsi"/>
              <w:noProof/>
              <w:sz w:val="22"/>
            </w:rPr>
          </w:pPr>
          <w:r>
            <w:t>16.2.2</w:t>
          </w:r>
          <w:r>
            <w:rPr>
              <w:rFonts w:asciiTheme="minorHAnsi" w:hAnsiTheme="minorHAnsi"/>
              <w:noProof/>
              <w:sz w:val="22"/>
            </w:rPr>
            <w:tab/>
          </w:r>
          <w:r>
            <w:t>Fetches</w:t>
          </w:r>
          <w:r>
            <w:tab/>
          </w:r>
          <w:r>
            <w:fldChar w:fldCharType="begin"/>
          </w:r>
          <w:r>
            <w:instrText xml:space="preserve"> PAGEREF _Toc256000066 \h </w:instrText>
          </w:r>
          <w:r>
            <w:fldChar w:fldCharType="separate"/>
          </w:r>
          <w:r>
            <w:t>48</w:t>
          </w:r>
          <w:r>
            <w:fldChar w:fldCharType="end"/>
          </w:r>
        </w:p>
        <w:p>
          <w:pPr>
            <w:pStyle w:val="TOC3"/>
            <w:tabs>
              <w:tab w:val="left" w:pos="800"/>
              <w:tab w:val="right" w:leader="dot" w:pos="8487"/>
            </w:tabs>
            <w:rPr>
              <w:rFonts w:asciiTheme="minorHAnsi" w:hAnsiTheme="minorHAnsi"/>
              <w:noProof/>
              <w:sz w:val="22"/>
            </w:rPr>
          </w:pPr>
          <w:r>
            <w:t>16.2.3</w:t>
          </w:r>
          <w:r>
            <w:rPr>
              <w:rFonts w:asciiTheme="minorHAnsi" w:hAnsiTheme="minorHAnsi"/>
              <w:noProof/>
              <w:sz w:val="22"/>
            </w:rPr>
            <w:tab/>
          </w:r>
          <w:r>
            <w:t>Summary at this point</w:t>
          </w:r>
          <w:r>
            <w:tab/>
          </w:r>
          <w:r>
            <w:fldChar w:fldCharType="begin"/>
          </w:r>
          <w:r>
            <w:instrText xml:space="preserve"> PAGEREF _Toc256000067 \h </w:instrText>
          </w:r>
          <w:r>
            <w:fldChar w:fldCharType="separate"/>
          </w:r>
          <w:r>
            <w:t>48</w:t>
          </w:r>
          <w:r>
            <w:fldChar w:fldCharType="end"/>
          </w:r>
        </w:p>
        <w:p>
          <w:pPr>
            <w:pStyle w:val="TOC2"/>
            <w:tabs>
              <w:tab w:val="left" w:pos="800"/>
              <w:tab w:val="right" w:leader="dot" w:pos="8487"/>
            </w:tabs>
            <w:rPr>
              <w:rFonts w:asciiTheme="minorHAnsi" w:hAnsiTheme="minorHAnsi"/>
              <w:noProof/>
              <w:sz w:val="22"/>
            </w:rPr>
          </w:pPr>
          <w:r>
            <w:t>16.3</w:t>
          </w:r>
          <w:r>
            <w:rPr>
              <w:rFonts w:asciiTheme="minorHAnsi" w:hAnsiTheme="minorHAnsi"/>
              <w:noProof/>
              <w:sz w:val="22"/>
            </w:rPr>
            <w:tab/>
          </w:r>
          <w:r>
            <w:t>Log format</w:t>
          </w:r>
          <w:r>
            <w:tab/>
          </w:r>
          <w:r>
            <w:fldChar w:fldCharType="begin"/>
          </w:r>
          <w:r>
            <w:instrText xml:space="preserve"> PAGEREF _Toc256000068 \h </w:instrText>
          </w:r>
          <w:r>
            <w:fldChar w:fldCharType="separate"/>
          </w:r>
          <w:r>
            <w:t>49</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740789" w:rsidRPr="00D841F2" w14:paraId="3F67A809" w14:textId="0E32A43E">
      <w:bookmarkStart w:id="2" w:name="scroll-bookmark-1"/>
      <w:bookmarkEnd w:id="2"/>
    </w:p>
    <w:p>
      <w:pPr>
        <w:numPr>
          <w:ilvl w:val="0"/>
          <w:numId w:val="33"/>
        </w:numPr>
      </w:pPr>
      <w:hyperlink w:anchor="scroll-bookmark-2" w:history="1">
        <w:r>
          <w:rPr>
            <w:rStyle w:val="Hyperlink"/>
          </w:rPr>
          <w:t>Introduction</w:t>
        </w:r>
      </w:hyperlink>
    </w:p>
    <w:p>
      <w:pPr>
        <w:numPr>
          <w:ilvl w:val="1"/>
          <w:numId w:val="34"/>
        </w:numPr>
      </w:pPr>
      <w:hyperlink w:anchor="scroll-bookmark-3" w:history="1">
        <w:r>
          <w:rPr>
            <w:rStyle w:val="Hyperlink"/>
          </w:rPr>
          <w:t>Change Log</w:t>
        </w:r>
      </w:hyperlink>
    </w:p>
    <w:p>
      <w:pPr>
        <w:numPr>
          <w:ilvl w:val="0"/>
          <w:numId w:val="33"/>
        </w:numPr>
      </w:pPr>
      <w:hyperlink w:anchor="scroll-bookmark-4" w:history="1">
        <w:r>
          <w:rPr>
            <w:rStyle w:val="Hyperlink"/>
          </w:rPr>
          <w:t>Field Server Hardware Selection</w:t>
        </w:r>
      </w:hyperlink>
    </w:p>
    <w:p>
      <w:pPr>
        <w:numPr>
          <w:ilvl w:val="0"/>
          <w:numId w:val="33"/>
        </w:numPr>
      </w:pPr>
      <w:hyperlink w:anchor="scroll-bookmark-5" w:history="1">
        <w:r>
          <w:rPr>
            <w:rStyle w:val="Hyperlink"/>
          </w:rPr>
          <w:t>WiFi Router setup and machine host name.</w:t>
        </w:r>
      </w:hyperlink>
    </w:p>
    <w:p>
      <w:pPr>
        <w:numPr>
          <w:ilvl w:val="1"/>
          <w:numId w:val="35"/>
        </w:numPr>
      </w:pPr>
      <w:hyperlink w:anchor="scroll-bookmark-6" w:history="1">
        <w:r>
          <w:rPr>
            <w:rStyle w:val="Hyperlink"/>
          </w:rPr>
          <w:t>Hostname</w:t>
        </w:r>
      </w:hyperlink>
    </w:p>
    <w:p>
      <w:pPr>
        <w:numPr>
          <w:ilvl w:val="0"/>
          <w:numId w:val="33"/>
        </w:numPr>
      </w:pPr>
      <w:hyperlink w:anchor="scroll-bookmark-7" w:history="1">
        <w:r>
          <w:rPr>
            <w:rStyle w:val="Hyperlink"/>
          </w:rPr>
          <w:t>Operating System and Package Installations</w:t>
        </w:r>
      </w:hyperlink>
    </w:p>
    <w:p>
      <w:pPr>
        <w:numPr>
          <w:ilvl w:val="0"/>
          <w:numId w:val="33"/>
        </w:numPr>
      </w:pPr>
      <w:hyperlink w:anchor="scroll-bookmark-8" w:history="1">
        <w:r>
          <w:rPr>
            <w:rStyle w:val="Hyperlink"/>
          </w:rPr>
          <w:t>Installing FAIMS</w:t>
        </w:r>
      </w:hyperlink>
    </w:p>
    <w:p>
      <w:pPr>
        <w:numPr>
          <w:ilvl w:val="1"/>
          <w:numId w:val="36"/>
        </w:numPr>
      </w:pPr>
      <w:hyperlink w:anchor="scroll-bookmark-9" w:history="1">
        <w:r>
          <w:rPr>
            <w:rStyle w:val="Hyperlink"/>
          </w:rPr>
          <w:t>Installing the FAIMS3 conductor/database</w:t>
        </w:r>
      </w:hyperlink>
    </w:p>
    <w:p>
      <w:pPr>
        <w:numPr>
          <w:ilvl w:val="2"/>
          <w:numId w:val="37"/>
        </w:numPr>
      </w:pPr>
      <w:hyperlink w:anchor="scroll-bookmark-10" w:history="1">
        <w:r>
          <w:rPr>
            <w:rStyle w:val="Hyperlink"/>
          </w:rPr>
          <w:t>Checking results</w:t>
        </w:r>
      </w:hyperlink>
    </w:p>
    <w:p>
      <w:pPr>
        <w:numPr>
          <w:ilvl w:val="2"/>
          <w:numId w:val="37"/>
        </w:numPr>
      </w:pPr>
      <w:hyperlink w:anchor="scroll-bookmark-11" w:history="1">
        <w:r>
          <w:rPr>
            <w:rStyle w:val="Hyperlink"/>
          </w:rPr>
          <w:t>Conductor/Couch Db Environment suggested variables to change</w:t>
        </w:r>
      </w:hyperlink>
    </w:p>
    <w:p>
      <w:pPr>
        <w:numPr>
          <w:ilvl w:val="2"/>
          <w:numId w:val="37"/>
        </w:numPr>
      </w:pPr>
      <w:hyperlink w:anchor="scroll-bookmark-12" w:history="1">
        <w:r>
          <w:rPr>
            <w:rStyle w:val="Hyperlink"/>
          </w:rPr>
          <w:t>Restarting if required</w:t>
        </w:r>
      </w:hyperlink>
    </w:p>
    <w:p>
      <w:pPr>
        <w:numPr>
          <w:ilvl w:val="2"/>
          <w:numId w:val="37"/>
        </w:numPr>
      </w:pPr>
      <w:hyperlink w:anchor="scroll-bookmark-13" w:history="1">
        <w:r>
          <w:rPr>
            <w:rStyle w:val="Hyperlink"/>
          </w:rPr>
          <w:t>Potential errors during this process</w:t>
        </w:r>
      </w:hyperlink>
    </w:p>
    <w:p>
      <w:pPr>
        <w:numPr>
          <w:ilvl w:val="3"/>
          <w:numId w:val="38"/>
        </w:numPr>
      </w:pPr>
      <w:hyperlink w:anchor="scroll-bookmark-14" w:history="1">
        <w:r>
          <w:rPr>
            <w:rStyle w:val="Hyperlink"/>
          </w:rPr>
          <w:t>Quick failures of conductor container.</w:t>
        </w:r>
      </w:hyperlink>
    </w:p>
    <w:p>
      <w:pPr>
        <w:numPr>
          <w:ilvl w:val="3"/>
          <w:numId w:val="38"/>
        </w:numPr>
      </w:pPr>
      <w:hyperlink w:anchor="scroll-bookmark-15" w:history="1">
        <w:r>
          <w:rPr>
            <w:rStyle w:val="Hyperlink"/>
          </w:rPr>
          <w:t>Database is empty</w:t>
        </w:r>
      </w:hyperlink>
    </w:p>
    <w:p>
      <w:pPr>
        <w:numPr>
          <w:ilvl w:val="2"/>
          <w:numId w:val="37"/>
        </w:numPr>
      </w:pPr>
      <w:hyperlink w:anchor="scroll-bookmark-16" w:history="1">
        <w:r>
          <w:rPr>
            <w:rStyle w:val="Hyperlink"/>
          </w:rPr>
          <w:t>Conductor/Couch Db Configuration/Build Sequence Summary</w:t>
        </w:r>
      </w:hyperlink>
    </w:p>
    <w:p>
      <w:pPr>
        <w:numPr>
          <w:ilvl w:val="1"/>
          <w:numId w:val="36"/>
        </w:numPr>
      </w:pPr>
      <w:hyperlink w:anchor="scroll-bookmark-17" w:history="1">
        <w:r>
          <w:rPr>
            <w:rStyle w:val="Hyperlink"/>
          </w:rPr>
          <w:t>Installing the FAIMS3 web application</w:t>
        </w:r>
      </w:hyperlink>
    </w:p>
    <w:p>
      <w:pPr>
        <w:numPr>
          <w:ilvl w:val="2"/>
          <w:numId w:val="39"/>
        </w:numPr>
      </w:pPr>
      <w:hyperlink w:anchor="scroll-bookmark-18" w:history="1">
        <w:r>
          <w:rPr>
            <w:rStyle w:val="Hyperlink"/>
          </w:rPr>
          <w:t>Restarting if required</w:t>
        </w:r>
      </w:hyperlink>
    </w:p>
    <w:p>
      <w:pPr>
        <w:numPr>
          <w:ilvl w:val="2"/>
          <w:numId w:val="39"/>
        </w:numPr>
      </w:pPr>
      <w:hyperlink w:anchor="scroll-bookmark-19" w:history="1">
        <w:r>
          <w:rPr>
            <w:rStyle w:val="Hyperlink"/>
          </w:rPr>
          <w:t>Potential errors during this process</w:t>
        </w:r>
      </w:hyperlink>
    </w:p>
    <w:p>
      <w:pPr>
        <w:numPr>
          <w:ilvl w:val="3"/>
          <w:numId w:val="40"/>
        </w:numPr>
      </w:pPr>
      <w:hyperlink w:anchor="scroll-bookmark-20" w:history="1">
        <w:r>
          <w:rPr>
            <w:rStyle w:val="Hyperlink"/>
          </w:rPr>
          <w:t>Failed with react-scripts build</w:t>
        </w:r>
      </w:hyperlink>
    </w:p>
    <w:p>
      <w:pPr>
        <w:numPr>
          <w:ilvl w:val="3"/>
          <w:numId w:val="40"/>
        </w:numPr>
      </w:pPr>
      <w:hyperlink w:anchor="scroll-bookmark-21" w:history="1">
        <w:r>
          <w:rPr>
            <w:rStyle w:val="Hyperlink"/>
          </w:rPr>
          <w:t>No space left on device</w:t>
        </w:r>
      </w:hyperlink>
    </w:p>
    <w:p>
      <w:pPr>
        <w:numPr>
          <w:ilvl w:val="2"/>
          <w:numId w:val="39"/>
        </w:numPr>
      </w:pPr>
      <w:hyperlink w:anchor="scroll-bookmark-22" w:history="1">
        <w:r>
          <w:rPr>
            <w:rStyle w:val="Hyperlink"/>
          </w:rPr>
          <w:t>Checking results</w:t>
        </w:r>
      </w:hyperlink>
    </w:p>
    <w:p>
      <w:pPr>
        <w:numPr>
          <w:ilvl w:val="2"/>
          <w:numId w:val="39"/>
        </w:numPr>
      </w:pPr>
      <w:hyperlink w:anchor="scroll-bookmark-23" w:history="1">
        <w:r>
          <w:rPr>
            <w:rStyle w:val="Hyperlink"/>
          </w:rPr>
          <w:t>FAIMS WebApp Environment suggested variables to change</w:t>
        </w:r>
      </w:hyperlink>
    </w:p>
    <w:p>
      <w:pPr>
        <w:numPr>
          <w:ilvl w:val="2"/>
          <w:numId w:val="39"/>
        </w:numPr>
      </w:pPr>
      <w:hyperlink w:anchor="scroll-bookmark-24" w:history="1">
        <w:r>
          <w:rPr>
            <w:rStyle w:val="Hyperlink"/>
          </w:rPr>
          <w:t>Web Application Sequence Summary</w:t>
        </w:r>
      </w:hyperlink>
    </w:p>
    <w:p>
      <w:pPr>
        <w:numPr>
          <w:ilvl w:val="1"/>
          <w:numId w:val="36"/>
        </w:numPr>
      </w:pPr>
      <w:hyperlink w:anchor="scroll-bookmark-25" w:history="1">
        <w:r>
          <w:rPr>
            <w:rStyle w:val="Hyperlink"/>
          </w:rPr>
          <w:t>Enabling docker image startup after reboot.</w:t>
        </w:r>
      </w:hyperlink>
    </w:p>
    <w:p>
      <w:pPr>
        <w:numPr>
          <w:ilvl w:val="0"/>
          <w:numId w:val="33"/>
        </w:numPr>
      </w:pPr>
      <w:hyperlink w:anchor="scroll-bookmark-26" w:history="1">
        <w:r>
          <w:rPr>
            <w:rStyle w:val="Hyperlink"/>
          </w:rPr>
          <w:t>Configuring the machine</w:t>
        </w:r>
      </w:hyperlink>
    </w:p>
    <w:p>
      <w:pPr>
        <w:numPr>
          <w:ilvl w:val="1"/>
          <w:numId w:val="41"/>
        </w:numPr>
      </w:pPr>
      <w:hyperlink w:anchor="scroll-bookmark-27" w:history="1">
        <w:r>
          <w:rPr>
            <w:rStyle w:val="Hyperlink"/>
          </w:rPr>
          <w:t>SSL Certificate.</w:t>
        </w:r>
      </w:hyperlink>
    </w:p>
    <w:p>
      <w:pPr>
        <w:numPr>
          <w:ilvl w:val="1"/>
          <w:numId w:val="41"/>
        </w:numPr>
      </w:pPr>
      <w:hyperlink w:anchor="scroll-bookmark-28" w:history="1">
        <w:r>
          <w:rPr>
            <w:rStyle w:val="Hyperlink"/>
          </w:rPr>
          <w:t>Configuring HAProxy to talk to the containers</w:t>
        </w:r>
      </w:hyperlink>
    </w:p>
    <w:p>
      <w:pPr>
        <w:numPr>
          <w:ilvl w:val="2"/>
          <w:numId w:val="42"/>
        </w:numPr>
      </w:pPr>
      <w:hyperlink w:anchor="scroll-bookmark-29" w:history="1">
        <w:r>
          <w:rPr>
            <w:rStyle w:val="Hyperlink"/>
          </w:rPr>
          <w:t>Field System HAProxy config vs main system config.</w:t>
        </w:r>
      </w:hyperlink>
    </w:p>
    <w:p>
      <w:pPr>
        <w:numPr>
          <w:ilvl w:val="2"/>
          <w:numId w:val="42"/>
        </w:numPr>
      </w:pPr>
      <w:hyperlink w:anchor="scroll-bookmark-30" w:history="1">
        <w:r>
          <w:rPr>
            <w:rStyle w:val="Hyperlink"/>
          </w:rPr>
          <w:t>HAProxy CORS</w:t>
        </w:r>
      </w:hyperlink>
    </w:p>
    <w:p>
      <w:pPr>
        <w:numPr>
          <w:ilvl w:val="2"/>
          <w:numId w:val="42"/>
        </w:numPr>
      </w:pPr>
      <w:hyperlink w:anchor="scroll-bookmark-31" w:history="1">
        <w:r>
          <w:rPr>
            <w:rStyle w:val="Hyperlink"/>
          </w:rPr>
          <w:t>Installing the SSL Certificate for use by HAProxy</w:t>
        </w:r>
      </w:hyperlink>
    </w:p>
    <w:p>
      <w:pPr>
        <w:numPr>
          <w:ilvl w:val="3"/>
          <w:numId w:val="43"/>
        </w:numPr>
      </w:pPr>
      <w:hyperlink w:anchor="scroll-bookmark-32" w:history="1">
        <w:r>
          <w:rPr>
            <w:rStyle w:val="Hyperlink"/>
          </w:rPr>
          <w:t>Installing the certificate files</w:t>
        </w:r>
      </w:hyperlink>
    </w:p>
    <w:p>
      <w:pPr>
        <w:numPr>
          <w:ilvl w:val="2"/>
          <w:numId w:val="42"/>
        </w:numPr>
      </w:pPr>
      <w:hyperlink w:anchor="scroll-bookmark-33" w:history="1">
        <w:r>
          <w:rPr>
            <w:rStyle w:val="Hyperlink"/>
          </w:rPr>
          <w:t>HAProxy config file</w:t>
        </w:r>
      </w:hyperlink>
    </w:p>
    <w:p>
      <w:pPr>
        <w:numPr>
          <w:ilvl w:val="2"/>
          <w:numId w:val="42"/>
        </w:numPr>
      </w:pPr>
      <w:hyperlink w:anchor="scroll-bookmark-34" w:history="1">
        <w:r>
          <w:rPr>
            <w:rStyle w:val="Hyperlink"/>
          </w:rPr>
          <w:t>HAProxy restart</w:t>
        </w:r>
      </w:hyperlink>
    </w:p>
    <w:p>
      <w:pPr>
        <w:numPr>
          <w:ilvl w:val="1"/>
          <w:numId w:val="41"/>
        </w:numPr>
      </w:pPr>
      <w:hyperlink w:anchor="scroll-bookmark-35" w:history="1">
        <w:r>
          <w:rPr>
            <w:rStyle w:val="Hyperlink"/>
          </w:rPr>
          <w:t>Configuring DNSMASQ to provide DNS.</w:t>
        </w:r>
      </w:hyperlink>
    </w:p>
    <w:p>
      <w:pPr>
        <w:numPr>
          <w:ilvl w:val="2"/>
          <w:numId w:val="44"/>
        </w:numPr>
      </w:pPr>
      <w:hyperlink w:anchor="scroll-bookmark-36" w:history="1">
        <w:r>
          <w:rPr>
            <w:rStyle w:val="Hyperlink"/>
          </w:rPr>
          <w:t>DNSMASQ configuration</w:t>
        </w:r>
      </w:hyperlink>
    </w:p>
    <w:p>
      <w:pPr>
        <w:numPr>
          <w:ilvl w:val="2"/>
          <w:numId w:val="44"/>
        </w:numPr>
      </w:pPr>
      <w:hyperlink w:anchor="scroll-bookmark-37" w:history="1">
        <w:r>
          <w:rPr>
            <w:rStyle w:val="Hyperlink"/>
          </w:rPr>
          <w:t>Configuring Devices/Router.</w:t>
        </w:r>
      </w:hyperlink>
    </w:p>
    <w:p>
      <w:pPr>
        <w:numPr>
          <w:ilvl w:val="0"/>
          <w:numId w:val="33"/>
        </w:numPr>
      </w:pPr>
      <w:hyperlink w:anchor="scroll-bookmark-38" w:history="1">
        <w:r>
          <w:rPr>
            <w:rStyle w:val="Hyperlink"/>
          </w:rPr>
          <w:t>Syncing data with a central server</w:t>
        </w:r>
      </w:hyperlink>
    </w:p>
    <w:p>
      <w:pPr>
        <w:numPr>
          <w:ilvl w:val="1"/>
          <w:numId w:val="45"/>
        </w:numPr>
      </w:pPr>
      <w:hyperlink w:anchor="scroll-bookmark-39" w:history="1">
        <w:r>
          <w:rPr>
            <w:rStyle w:val="Hyperlink"/>
          </w:rPr>
          <w:t>Initialising your database from a central server</w:t>
        </w:r>
      </w:hyperlink>
    </w:p>
    <w:p>
      <w:pPr>
        <w:numPr>
          <w:ilvl w:val="1"/>
          <w:numId w:val="45"/>
        </w:numPr>
      </w:pPr>
      <w:hyperlink w:anchor="scroll-bookmark-40" w:history="1">
        <w:r>
          <w:rPr>
            <w:rStyle w:val="Hyperlink"/>
          </w:rPr>
          <w:t>Creating the databases</w:t>
        </w:r>
      </w:hyperlink>
    </w:p>
    <w:p>
      <w:pPr>
        <w:numPr>
          <w:ilvl w:val="1"/>
          <w:numId w:val="45"/>
        </w:numPr>
      </w:pPr>
      <w:hyperlink w:anchor="scroll-bookmark-41" w:history="1">
        <w:r>
          <w:rPr>
            <w:rStyle w:val="Hyperlink"/>
          </w:rPr>
          <w:t>Copying the databases from the main server</w:t>
        </w:r>
      </w:hyperlink>
    </w:p>
    <w:p>
      <w:pPr>
        <w:numPr>
          <w:ilvl w:val="2"/>
          <w:numId w:val="46"/>
        </w:numPr>
      </w:pPr>
      <w:hyperlink w:anchor="scroll-bookmark-42" w:history="1">
        <w:r>
          <w:rPr>
            <w:rStyle w:val="Hyperlink"/>
          </w:rPr>
          <w:t>Potential Issues</w:t>
        </w:r>
      </w:hyperlink>
    </w:p>
    <w:p>
      <w:pPr>
        <w:numPr>
          <w:ilvl w:val="1"/>
          <w:numId w:val="45"/>
        </w:numPr>
      </w:pPr>
      <w:hyperlink w:anchor="scroll-bookmark-43" w:history="1">
        <w:r>
          <w:rPr>
            <w:rStyle w:val="Hyperlink"/>
          </w:rPr>
          <w:t>Adding the FAIMS database to the projects data</w:t>
        </w:r>
      </w:hyperlink>
    </w:p>
    <w:p>
      <w:pPr>
        <w:numPr>
          <w:ilvl w:val="1"/>
          <w:numId w:val="45"/>
        </w:numPr>
      </w:pPr>
      <w:hyperlink w:anchor="scroll-bookmark-44" w:history="1">
        <w:r>
          <w:rPr>
            <w:rStyle w:val="Hyperlink"/>
          </w:rPr>
          <w:t>Setting up permissions</w:t>
        </w:r>
      </w:hyperlink>
    </w:p>
    <w:p>
      <w:pPr>
        <w:numPr>
          <w:ilvl w:val="0"/>
          <w:numId w:val="33"/>
        </w:numPr>
      </w:pPr>
      <w:hyperlink w:anchor="scroll-bookmark-45" w:history="1">
        <w:r>
          <w:rPr>
            <w:rStyle w:val="Hyperlink"/>
          </w:rPr>
          <w:t>Syncing back to the main database</w:t>
        </w:r>
      </w:hyperlink>
    </w:p>
    <w:p>
      <w:pPr>
        <w:numPr>
          <w:ilvl w:val="1"/>
          <w:numId w:val="47"/>
        </w:numPr>
      </w:pPr>
      <w:hyperlink w:anchor="scroll-bookmark-46" w:history="1">
        <w:r>
          <w:rPr>
            <w:rStyle w:val="Hyperlink"/>
          </w:rPr>
          <w:t>Replication Config Changes when going on/off line.</w:t>
        </w:r>
      </w:hyperlink>
    </w:p>
    <w:p>
      <w:pPr>
        <w:numPr>
          <w:ilvl w:val="0"/>
          <w:numId w:val="33"/>
        </w:numPr>
      </w:pPr>
      <w:hyperlink w:anchor="scroll-bookmark-47" w:history="1">
        <w:r>
          <w:rPr>
            <w:rStyle w:val="Hyperlink"/>
          </w:rPr>
          <w:t>Connecting the iOS/Android Apps to use this server</w:t>
        </w:r>
      </w:hyperlink>
    </w:p>
    <w:p>
      <w:pPr>
        <w:numPr>
          <w:ilvl w:val="0"/>
          <w:numId w:val="33"/>
        </w:numPr>
      </w:pPr>
      <w:hyperlink w:anchor="scroll-bookmark-48" w:history="1">
        <w:r>
          <w:rPr>
            <w:rStyle w:val="Hyperlink"/>
          </w:rPr>
          <w:t>Putting it all together.</w:t>
        </w:r>
      </w:hyperlink>
    </w:p>
    <w:p>
      <w:pPr>
        <w:numPr>
          <w:ilvl w:val="1"/>
          <w:numId w:val="48"/>
        </w:numPr>
      </w:pPr>
      <w:hyperlink w:anchor="scroll-bookmark-49" w:history="1">
        <w:r>
          <w:rPr>
            <w:rStyle w:val="Hyperlink"/>
          </w:rPr>
          <w:t>WARNING: All users must login to FAIMS before offline use</w:t>
        </w:r>
      </w:hyperlink>
    </w:p>
    <w:p>
      <w:pPr>
        <w:numPr>
          <w:ilvl w:val="0"/>
          <w:numId w:val="33"/>
        </w:numPr>
      </w:pPr>
      <w:hyperlink w:anchor="scroll-bookmark-50" w:history="1">
        <w:r>
          <w:rPr>
            <w:rStyle w:val="Hyperlink"/>
          </w:rPr>
          <w:t>Backups in the field.</w:t>
        </w:r>
      </w:hyperlink>
    </w:p>
    <w:p>
      <w:pPr>
        <w:numPr>
          <w:ilvl w:val="1"/>
          <w:numId w:val="49"/>
        </w:numPr>
      </w:pPr>
      <w:hyperlink w:anchor="scroll-bookmark-51" w:history="1">
        <w:r>
          <w:rPr>
            <w:rStyle w:val="Hyperlink"/>
          </w:rPr>
          <w:t>FAIMS data backups</w:t>
        </w:r>
      </w:hyperlink>
    </w:p>
    <w:p>
      <w:pPr>
        <w:numPr>
          <w:ilvl w:val="2"/>
          <w:numId w:val="50"/>
        </w:numPr>
      </w:pPr>
      <w:hyperlink w:anchor="scroll-bookmark-52" w:history="1">
        <w:r>
          <w:rPr>
            <w:rStyle w:val="Hyperlink"/>
          </w:rPr>
          <w:t>Mounting and location of flash drives.</w:t>
        </w:r>
      </w:hyperlink>
    </w:p>
    <w:p>
      <w:pPr>
        <w:numPr>
          <w:ilvl w:val="3"/>
          <w:numId w:val="51"/>
        </w:numPr>
      </w:pPr>
      <w:hyperlink w:anchor="scroll-bookmark-53" w:history="1">
        <w:r>
          <w:rPr>
            <w:rStyle w:val="Hyperlink"/>
          </w:rPr>
          <w:t>Mounting when not using the console</w:t>
        </w:r>
      </w:hyperlink>
    </w:p>
    <w:p>
      <w:pPr>
        <w:numPr>
          <w:ilvl w:val="2"/>
          <w:numId w:val="50"/>
        </w:numPr>
      </w:pPr>
      <w:hyperlink w:anchor="scroll-bookmark-54" w:history="1">
        <w:r>
          <w:rPr>
            <w:rStyle w:val="Hyperlink"/>
          </w:rPr>
          <w:t>Docker Container backups</w:t>
        </w:r>
      </w:hyperlink>
    </w:p>
    <w:p>
      <w:pPr>
        <w:numPr>
          <w:ilvl w:val="3"/>
          <w:numId w:val="52"/>
        </w:numPr>
      </w:pPr>
      <w:hyperlink w:anchor="scroll-bookmark-55" w:history="1">
        <w:r>
          <w:rPr>
            <w:rStyle w:val="Hyperlink"/>
          </w:rPr>
          <w:t>Executing the backup</w:t>
        </w:r>
      </w:hyperlink>
    </w:p>
    <w:p>
      <w:pPr>
        <w:numPr>
          <w:ilvl w:val="3"/>
          <w:numId w:val="52"/>
        </w:numPr>
      </w:pPr>
      <w:hyperlink w:anchor="scroll-bookmark-56" w:history="1">
        <w:r>
          <w:rPr>
            <w:rStyle w:val="Hyperlink"/>
          </w:rPr>
          <w:t>Restoring from a backup</w:t>
        </w:r>
      </w:hyperlink>
    </w:p>
    <w:p>
      <w:pPr>
        <w:numPr>
          <w:ilvl w:val="2"/>
          <w:numId w:val="50"/>
        </w:numPr>
      </w:pPr>
      <w:hyperlink w:anchor="scroll-bookmark-57" w:history="1">
        <w:r>
          <w:rPr>
            <w:rStyle w:val="Hyperlink"/>
          </w:rPr>
          <w:t>FAIMS DB backups</w:t>
        </w:r>
      </w:hyperlink>
    </w:p>
    <w:p>
      <w:pPr>
        <w:numPr>
          <w:ilvl w:val="1"/>
          <w:numId w:val="49"/>
        </w:numPr>
      </w:pPr>
      <w:hyperlink w:anchor="scroll-bookmark-58" w:history="1">
        <w:r>
          <w:rPr>
            <w:rStyle w:val="Hyperlink"/>
          </w:rPr>
          <w:t>Full Machine Backups</w:t>
        </w:r>
      </w:hyperlink>
    </w:p>
    <w:p>
      <w:pPr>
        <w:numPr>
          <w:ilvl w:val="2"/>
          <w:numId w:val="53"/>
        </w:numPr>
      </w:pPr>
      <w:hyperlink w:anchor="scroll-bookmark-59" w:history="1">
        <w:r>
          <w:rPr>
            <w:rStyle w:val="Hyperlink"/>
          </w:rPr>
          <w:t>Disk Formating</w:t>
        </w:r>
      </w:hyperlink>
    </w:p>
    <w:p>
      <w:pPr>
        <w:numPr>
          <w:ilvl w:val="2"/>
          <w:numId w:val="53"/>
        </w:numPr>
      </w:pPr>
      <w:hyperlink w:anchor="scroll-bookmark-60" w:history="1">
        <w:r>
          <w:rPr>
            <w:rStyle w:val="Hyperlink"/>
          </w:rPr>
          <w:t>Mounting of the backup disk</w:t>
        </w:r>
      </w:hyperlink>
    </w:p>
    <w:p>
      <w:pPr>
        <w:numPr>
          <w:ilvl w:val="3"/>
          <w:numId w:val="54"/>
        </w:numPr>
      </w:pPr>
      <w:hyperlink w:anchor="scroll-bookmark-61" w:history="1">
        <w:r>
          <w:rPr>
            <w:rStyle w:val="Hyperlink"/>
          </w:rPr>
          <w:t>Mounting when not using the console</w:t>
        </w:r>
      </w:hyperlink>
    </w:p>
    <w:p>
      <w:pPr>
        <w:numPr>
          <w:ilvl w:val="1"/>
          <w:numId w:val="49"/>
        </w:numPr>
      </w:pPr>
      <w:hyperlink w:anchor="scroll-bookmark-62" w:history="1">
        <w:r>
          <w:rPr>
            <w:rStyle w:val="Hyperlink"/>
          </w:rPr>
          <w:t>Backup Schedules</w:t>
        </w:r>
      </w:hyperlink>
    </w:p>
    <w:p>
      <w:pPr>
        <w:numPr>
          <w:ilvl w:val="0"/>
          <w:numId w:val="33"/>
        </w:numPr>
      </w:pPr>
      <w:hyperlink w:anchor="scroll-bookmark-63" w:history="1">
        <w:r>
          <w:rPr>
            <w:rStyle w:val="Hyperlink"/>
          </w:rPr>
          <w:t>Docker commands of note</w:t>
        </w:r>
      </w:hyperlink>
    </w:p>
    <w:p>
      <w:pPr>
        <w:numPr>
          <w:ilvl w:val="0"/>
          <w:numId w:val="33"/>
        </w:numPr>
      </w:pPr>
      <w:hyperlink w:anchor="scroll-bookmark-64" w:history="1">
        <w:r>
          <w:rPr>
            <w:rStyle w:val="Hyperlink"/>
          </w:rPr>
          <w:t>Design of FAIMS system (outline)</w:t>
        </w:r>
      </w:hyperlink>
    </w:p>
    <w:p>
      <w:pPr>
        <w:numPr>
          <w:ilvl w:val="0"/>
          <w:numId w:val="33"/>
        </w:numPr>
      </w:pPr>
      <w:hyperlink w:anchor="scroll-bookmark-65" w:history="1">
        <w:r>
          <w:rPr>
            <w:rStyle w:val="Hyperlink"/>
          </w:rPr>
          <w:t>Raspberry Pi Set up</w:t>
        </w:r>
      </w:hyperlink>
    </w:p>
    <w:p>
      <w:pPr>
        <w:numPr>
          <w:ilvl w:val="1"/>
          <w:numId w:val="55"/>
        </w:numPr>
      </w:pPr>
      <w:hyperlink w:anchor="scroll-bookmark-66" w:history="1">
        <w:r>
          <w:rPr>
            <w:rStyle w:val="Hyperlink"/>
          </w:rPr>
          <w:t>Backing up the SD to Mac</w:t>
        </w:r>
      </w:hyperlink>
    </w:p>
    <w:p>
      <w:pPr>
        <w:numPr>
          <w:ilvl w:val="1"/>
          <w:numId w:val="55"/>
        </w:numPr>
      </w:pPr>
      <w:hyperlink w:anchor="scroll-bookmark-67" w:history="1">
        <w:r>
          <w:rPr>
            <w:rStyle w:val="Hyperlink"/>
          </w:rPr>
          <w:t>Installations</w:t>
        </w:r>
      </w:hyperlink>
    </w:p>
    <w:p>
      <w:pPr>
        <w:numPr>
          <w:ilvl w:val="1"/>
          <w:numId w:val="55"/>
        </w:numPr>
      </w:pPr>
      <w:hyperlink w:anchor="scroll-bookmark-68" w:history="1">
        <w:r>
          <w:rPr>
            <w:rStyle w:val="Hyperlink"/>
          </w:rPr>
          <w:t>DNSMasq - DNS server installation</w:t>
        </w:r>
      </w:hyperlink>
    </w:p>
    <w:p>
      <w:pPr>
        <w:numPr>
          <w:ilvl w:val="1"/>
          <w:numId w:val="55"/>
        </w:numPr>
      </w:pPr>
      <w:hyperlink w:anchor="scroll-bookmark-69" w:history="1">
        <w:r>
          <w:rPr>
            <w:rStyle w:val="Hyperlink"/>
          </w:rPr>
          <w:t>Adding Swap space</w:t>
        </w:r>
      </w:hyperlink>
    </w:p>
    <w:p>
      <w:pPr>
        <w:numPr>
          <w:ilvl w:val="1"/>
          <w:numId w:val="55"/>
        </w:numPr>
      </w:pPr>
      <w:hyperlink w:anchor="scroll-bookmark-70" w:history="1">
        <w:r>
          <w:rPr>
            <w:rStyle w:val="Hyperlink"/>
          </w:rPr>
          <w:t>Require SUDO to ask for a password</w:t>
        </w:r>
      </w:hyperlink>
    </w:p>
    <w:p>
      <w:pPr>
        <w:numPr>
          <w:ilvl w:val="0"/>
          <w:numId w:val="33"/>
        </w:numPr>
      </w:pPr>
      <w:hyperlink w:anchor="scroll-bookmark-71" w:history="1">
        <w:r>
          <w:rPr>
            <w:rStyle w:val="Hyperlink"/>
          </w:rPr>
          <w:t>Issues as of 09-Feb-2023</w:t>
        </w:r>
      </w:hyperlink>
    </w:p>
    <w:p>
      <w:pPr>
        <w:numPr>
          <w:ilvl w:val="1"/>
          <w:numId w:val="56"/>
        </w:numPr>
      </w:pPr>
      <w:hyperlink w:anchor="scroll-bookmark-72" w:history="1">
        <w:r>
          <w:rPr>
            <w:rStyle w:val="Hyperlink"/>
          </w:rPr>
          <w:t>Issue Summary:</w:t>
        </w:r>
      </w:hyperlink>
    </w:p>
    <w:p/>
    <w:p>
      <w:pPr>
        <w:pStyle w:val="Heading1"/>
      </w:pPr>
      <w:bookmarkStart w:id="3" w:name="scroll-bookmark-2"/>
      <w:bookmarkStart w:id="4" w:name="_Toc256000000"/>
      <w:r>
        <w:t>Introduction</w:t>
      </w:r>
      <w:bookmarkEnd w:id="4"/>
      <w:bookmarkEnd w:id="3"/>
    </w:p>
    <w:p>
      <w:r>
        <w:t>This document provides instructions on how to set up a FAIMS 3 server. It targets setting up a device for field work, but does explain a lot of the process required to set up a central server.</w:t>
      </w:r>
    </w:p>
    <w:p>
      <w:r>
        <w:t>The expected physical environment for a field server is one with no or limited access to the wider internet, likely a group of field workers operating on a site.   There may be limited power available (generator or limited solar or batteries charged overnight).  The field workers will want to sync data from their personal devices (phones/tablets/laptops) and ensure it is saved on a second machine and to share the date between the field workers.</w:t>
      </w:r>
    </w:p>
    <w:p>
      <w:r>
        <w:t>These instructions are intended for someone who is comfortable with executing commands in a Linux terminal window - has a basic knowledge of how to log into a Linux computer and operate at a shell prompt.  They (or someone they get assistance from) will need to be able to access which hardware to buy against the actual requirements of the field location</w:t>
      </w:r>
    </w:p>
    <w:p>
      <w:r>
        <w:t>The procedure to work through is:</w:t>
      </w:r>
    </w:p>
    <w:p>
      <w:pPr>
        <w:numPr>
          <w:ilvl w:val="0"/>
          <w:numId w:val="57"/>
        </w:numPr>
      </w:pPr>
      <w:hyperlink w:anchor="scroll-bookmark-73" w:history="1">
        <w:r>
          <w:rPr>
            <w:rStyle w:val="Hyperlink"/>
          </w:rPr>
          <w:t>Server Hardware Selection</w:t>
        </w:r>
      </w:hyperlink>
    </w:p>
    <w:p>
      <w:pPr>
        <w:numPr>
          <w:ilvl w:val="0"/>
          <w:numId w:val="57"/>
        </w:numPr>
      </w:pPr>
      <w:hyperlink w:anchor="scroll-bookmark-74" w:history="1">
        <w:r>
          <w:rPr>
            <w:rStyle w:val="Hyperlink"/>
          </w:rPr>
          <w:t>Wifi and Host name setup</w:t>
        </w:r>
      </w:hyperlink>
    </w:p>
    <w:p>
      <w:pPr>
        <w:numPr>
          <w:ilvl w:val="0"/>
          <w:numId w:val="57"/>
        </w:numPr>
      </w:pPr>
      <w:r>
        <w:t xml:space="preserve">Setting up the machine - </w:t>
      </w:r>
      <w:hyperlink w:anchor="scroll-bookmark-75" w:history="1">
        <w:r>
          <w:rPr>
            <w:rStyle w:val="Hyperlink"/>
          </w:rPr>
          <w:t>requirements</w:t>
        </w:r>
      </w:hyperlink>
      <w:r>
        <w:t xml:space="preserve"> and </w:t>
      </w:r>
      <w:hyperlink w:anchor="scroll-bookmark-76" w:history="1">
        <w:r>
          <w:rPr>
            <w:rStyle w:val="Hyperlink"/>
          </w:rPr>
          <w:t>example installation</w:t>
        </w:r>
      </w:hyperlink>
      <w:r>
        <w:t>.</w:t>
      </w:r>
    </w:p>
    <w:p>
      <w:pPr>
        <w:numPr>
          <w:ilvl w:val="0"/>
          <w:numId w:val="57"/>
        </w:numPr>
      </w:pPr>
      <w:hyperlink w:anchor="scroll-bookmark-77" w:history="1">
        <w:r>
          <w:rPr>
            <w:rStyle w:val="Hyperlink"/>
          </w:rPr>
          <w:t>Installing FAIMS software</w:t>
        </w:r>
      </w:hyperlink>
    </w:p>
    <w:p>
      <w:pPr>
        <w:numPr>
          <w:ilvl w:val="0"/>
          <w:numId w:val="57"/>
        </w:numPr>
      </w:pPr>
      <w:hyperlink w:anchor="scroll-bookmark-78" w:history="1">
        <w:r>
          <w:rPr>
            <w:rStyle w:val="Hyperlink"/>
          </w:rPr>
          <w:t>Configuring the machine</w:t>
        </w:r>
      </w:hyperlink>
    </w:p>
    <w:p>
      <w:pPr>
        <w:numPr>
          <w:ilvl w:val="0"/>
          <w:numId w:val="57"/>
        </w:numPr>
      </w:pPr>
      <w:hyperlink w:anchor="scroll-bookmark-79" w:history="1">
        <w:r>
          <w:rPr>
            <w:rStyle w:val="Hyperlink"/>
          </w:rPr>
          <w:t>Initial sync of data with the main database</w:t>
        </w:r>
      </w:hyperlink>
    </w:p>
    <w:p>
      <w:pPr>
        <w:numPr>
          <w:ilvl w:val="0"/>
          <w:numId w:val="57"/>
        </w:numPr>
      </w:pPr>
      <w:hyperlink w:anchor="scroll-bookmark-80" w:history="1">
        <w:r>
          <w:rPr>
            <w:rStyle w:val="Hyperlink"/>
          </w:rPr>
          <w:t>Connecting the iOS/Android Applications</w:t>
        </w:r>
      </w:hyperlink>
    </w:p>
    <w:p>
      <w:pPr>
        <w:numPr>
          <w:ilvl w:val="0"/>
          <w:numId w:val="57"/>
        </w:numPr>
      </w:pPr>
      <w:hyperlink w:anchor="scroll-bookmark-81" w:history="1">
        <w:r>
          <w:rPr>
            <w:rStyle w:val="Hyperlink"/>
          </w:rPr>
          <w:t>Testing for field operations</w:t>
        </w:r>
      </w:hyperlink>
    </w:p>
    <w:p>
      <w:pPr>
        <w:numPr>
          <w:ilvl w:val="0"/>
          <w:numId w:val="57"/>
        </w:numPr>
      </w:pPr>
      <w:hyperlink w:anchor="scroll-bookmark-82" w:history="1">
        <w:r>
          <w:rPr>
            <w:rStyle w:val="Hyperlink"/>
          </w:rPr>
          <w:t>Determining and testing backup procedures.</w:t>
        </w:r>
      </w:hyperlink>
    </w:p>
    <w:p>
      <w:pPr>
        <w:numPr>
          <w:ilvl w:val="0"/>
          <w:numId w:val="57"/>
        </w:numPr>
      </w:pPr>
      <w:hyperlink w:anchor="scroll-bookmark-83" w:history="1">
        <w:r>
          <w:rPr>
            <w:rStyle w:val="Hyperlink"/>
          </w:rPr>
          <w:t>Syncing back to the main database</w:t>
        </w:r>
      </w:hyperlink>
      <w:r>
        <w:t>.</w:t>
      </w:r>
    </w:p>
    <w:p/>
    <w:p>
      <w:pPr>
        <w:pStyle w:val="Heading2"/>
      </w:pPr>
      <w:bookmarkStart w:id="5" w:name="scroll-bookmark-3"/>
      <w:bookmarkStart w:id="6" w:name="_Toc256000001"/>
      <w:r>
        <w:t>Change Log</w:t>
      </w:r>
      <w:bookmarkEnd w:id="6"/>
      <w:bookmarkEnd w:id="5"/>
    </w:p>
    <w:p>
      <w:r>
        <w:t>Note that this change log is about significant changes which might occur across multiple Confluence Edits.</w:t>
      </w:r>
    </w:p>
    <w:tbl>
      <w:tblPr>
        <w:tblStyle w:val="ScrollTableNormal"/>
        <w:tblW w:w="5000" w:type="pct"/>
        <w:tblLook w:val="0020"/>
      </w:tblPr>
      <w:tblGrid>
        <w:gridCol w:w="1128"/>
        <w:gridCol w:w="1294"/>
        <w:gridCol w:w="6055"/>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Date</w:t>
            </w:r>
          </w:p>
        </w:tc>
        <w:tc>
          <w:tcPr/>
          <w:p>
            <w:pPr>
              <w:numPr>
                <w:ilvl w:val="0"/>
                <w:numId w:val="0"/>
              </w:numPr>
              <w:spacing w:before="0" w:beforeAutospacing="0" w:after="120" w:afterAutospacing="0" w:line="240" w:lineRule="auto"/>
              <w:ind w:left="0" w:right="0" w:firstLine="0"/>
              <w:jc w:val="left"/>
              <w:outlineLvl w:val="9"/>
            </w:pPr>
            <w:r>
              <w:t>Who</w:t>
            </w:r>
          </w:p>
        </w:tc>
        <w:tc>
          <w:tcPr/>
          <w:p>
            <w:pPr>
              <w:numPr>
                <w:ilvl w:val="0"/>
                <w:numId w:val="0"/>
              </w:numPr>
              <w:spacing w:before="0" w:beforeAutospacing="0" w:after="120" w:afterAutospacing="0" w:line="240" w:lineRule="auto"/>
              <w:ind w:left="0" w:right="0" w:firstLine="0"/>
              <w:jc w:val="left"/>
              <w:outlineLvl w:val="9"/>
            </w:pPr>
            <w:r>
              <w:t>Notes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02-Feb-2023</w:t>
            </w:r>
          </w:p>
        </w:tc>
        <w:tc>
          <w:tcPr/>
          <w:p>
            <w:pPr>
              <w:numPr>
                <w:ilvl w:val="0"/>
                <w:numId w:val="0"/>
              </w:numPr>
              <w:spacing w:before="0" w:beforeAutospacing="0" w:after="120" w:afterAutospacing="0" w:line="240" w:lineRule="auto"/>
              <w:ind w:left="0" w:right="0" w:firstLine="0"/>
              <w:jc w:val="left"/>
              <w:outlineLvl w:val="9"/>
            </w:pPr>
            <w:r>
              <w:t>T.Farrell (AAO)</w:t>
            </w:r>
          </w:p>
        </w:tc>
        <w:tc>
          <w:tcPr/>
          <w:p>
            <w:pPr>
              <w:numPr>
                <w:ilvl w:val="0"/>
                <w:numId w:val="0"/>
              </w:numPr>
              <w:spacing w:before="0" w:beforeAutospacing="0" w:after="120" w:afterAutospacing="0" w:line="240" w:lineRule="auto"/>
              <w:ind w:left="0" w:right="0" w:firstLine="0"/>
              <w:jc w:val="left"/>
              <w:outlineLvl w:val="9"/>
            </w:pPr>
            <w:r>
              <w:t>Just need check the iOS App before calling this ready for proper review.</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bl>
    <w:p>
      <w:pPr>
        <w:pStyle w:val="Heading1"/>
      </w:pPr>
      <w:bookmarkStart w:id="7" w:name="scroll-bookmark-73"/>
      <w:bookmarkEnd w:id="7"/>
      <w:bookmarkStart w:id="8" w:name="scroll-bookmark-4"/>
      <w:bookmarkStart w:id="9" w:name="_Toc256000002"/>
      <w:r>
        <w:t>Field Server Hardware Selection</w:t>
      </w:r>
      <w:bookmarkEnd w:id="9"/>
      <w:bookmarkEnd w:id="8"/>
    </w:p>
    <w:p>
      <w:r>
        <w:t>In most cases, it will be necessary to put some thought into what is actually needed from the server hardware for the particular trip.  There are many possible machines which could be used - a laptop may suffice if there is one available.  If new hardware needs to be bought then something as simple as a "Raspberry Pi" may be sufficient for a small environment.  The next step up might be one of the many small Intel PCs which are available (E.g. MeLE Quieter, but these do have power potential supply issues).  Do note that the later will often come with Windows and the initial Linux installation may be tricky (which also applies to Laptops).</w:t>
      </w:r>
    </w:p>
    <w:tbl>
      <w:tblPr>
        <w:tblStyle w:val="ScrollTableNormal"/>
        <w:tblW w:w="5000" w:type="pct"/>
        <w:tblLook w:val="0020"/>
      </w:tblPr>
      <w:tblGrid>
        <w:gridCol w:w="1108"/>
        <w:gridCol w:w="1268"/>
        <w:gridCol w:w="6101"/>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Topic</w:t>
            </w:r>
          </w:p>
        </w:tc>
        <w:tc>
          <w:tcPr/>
          <w:p>
            <w:pPr>
              <w:numPr>
                <w:ilvl w:val="0"/>
                <w:numId w:val="0"/>
              </w:numPr>
              <w:spacing w:before="0" w:beforeAutospacing="0" w:after="120" w:afterAutospacing="0" w:line="240" w:lineRule="auto"/>
              <w:ind w:left="0" w:right="0" w:firstLine="0"/>
              <w:jc w:val="left"/>
              <w:outlineLvl w:val="9"/>
            </w:pPr>
            <w:r>
              <w:t>Statement</w:t>
            </w:r>
          </w:p>
        </w:tc>
        <w:tc>
          <w:tcPr/>
          <w:p>
            <w:pPr>
              <w:numPr>
                <w:ilvl w:val="0"/>
                <w:numId w:val="0"/>
              </w:numPr>
              <w:spacing w:before="0" w:beforeAutospacing="0" w:after="120" w:afterAutospacing="0" w:line="240" w:lineRule="auto"/>
              <w:ind w:left="0" w:right="0" w:firstLine="0"/>
              <w:jc w:val="left"/>
              <w:outlineLvl w:val="9"/>
            </w:pPr>
            <w:r>
              <w:t>Notes.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OS</w:t>
            </w:r>
          </w:p>
        </w:tc>
        <w:tc>
          <w:tcPr/>
          <w:p>
            <w:pPr>
              <w:numPr>
                <w:ilvl w:val="0"/>
                <w:numId w:val="0"/>
              </w:numPr>
              <w:spacing w:before="0" w:beforeAutospacing="0" w:after="120" w:afterAutospacing="0" w:line="240" w:lineRule="auto"/>
              <w:ind w:left="0" w:right="0" w:firstLine="0"/>
              <w:jc w:val="left"/>
              <w:outlineLvl w:val="9"/>
            </w:pPr>
            <w:r>
              <w:t>Must run Linux</w:t>
            </w:r>
          </w:p>
        </w:tc>
        <w:tc>
          <w:tcPr/>
          <w:p>
            <w:pPr>
              <w:spacing w:before="0" w:beforeAutospacing="0" w:after="120" w:afterAutospacing="0" w:line="240" w:lineRule="auto"/>
              <w:ind w:left="0" w:right="0" w:firstLine="0"/>
              <w:jc w:val="left"/>
              <w:outlineLvl w:val="9"/>
            </w:pPr>
            <w:r>
              <w:t>Debian or Ubuntu preferred.  One of the derivatives may also work.   For a "Raspberry Pi", "Raspberry Pi OS" (based on Debian) will do.</w:t>
            </w:r>
          </w:p>
          <w:p>
            <w:pPr>
              <w:numPr>
                <w:ilvl w:val="0"/>
                <w:numId w:val="0"/>
              </w:numPr>
              <w:spacing w:before="0" w:beforeAutospacing="0" w:after="120" w:afterAutospacing="0" w:line="240" w:lineRule="auto"/>
              <w:ind w:left="0" w:right="0" w:firstLine="0"/>
              <w:jc w:val="left"/>
              <w:outlineLvl w:val="9"/>
            </w:pPr>
            <w:r>
              <w:t>Note that depending on your machine, the initial installation of Linux may present issues.  For example, on an MeLE Quieter, the author found issues getting the display to work.  For all machines which naturally come with Windows (Laptops in particular) you will need to confirm at Linux can be installed on the machine and in particular, that the WiFi system is supported. It must also be able to run in a "headless" mode (no external display).</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CPU</w:t>
            </w:r>
          </w:p>
        </w:tc>
        <w:tc>
          <w:tcPr/>
          <w:p>
            <w:pPr>
              <w:numPr>
                <w:ilvl w:val="0"/>
                <w:numId w:val="0"/>
              </w:numPr>
              <w:spacing w:before="0" w:beforeAutospacing="0" w:after="120" w:afterAutospacing="0" w:line="240" w:lineRule="auto"/>
              <w:ind w:left="0" w:right="0" w:firstLine="0"/>
              <w:jc w:val="left"/>
              <w:outlineLvl w:val="9"/>
            </w:pPr>
            <w:r>
              <w:t>Intel (or AMD) or ARM</w:t>
            </w:r>
          </w:p>
        </w:tc>
        <w:tc>
          <w:tcPr/>
          <w:p>
            <w:pPr>
              <w:spacing w:before="0" w:beforeAutospacing="0" w:after="120" w:afterAutospacing="0" w:line="240" w:lineRule="auto"/>
              <w:ind w:left="0" w:right="0" w:firstLine="0"/>
              <w:jc w:val="left"/>
              <w:outlineLvl w:val="9"/>
            </w:pPr>
            <w:r>
              <w:t>If using an PC style machine - Intel or AMD CPU, then 64 bit is preferred as most modern Linux installations are being written for 64 bit.</w:t>
            </w:r>
          </w:p>
          <w:p>
            <w:pPr>
              <w:numPr>
                <w:ilvl w:val="0"/>
                <w:numId w:val="0"/>
              </w:numPr>
              <w:spacing w:before="0" w:beforeAutospacing="0" w:after="120" w:afterAutospacing="0" w:line="240" w:lineRule="auto"/>
              <w:ind w:left="0" w:right="0" w:firstLine="0"/>
              <w:jc w:val="left"/>
              <w:outlineLvl w:val="9"/>
            </w:pPr>
            <w:r>
              <w:t>If using an ARM - for a "Raspberry Pi" or similar 32 bits might be preferred due to lack of memory.  But the later "Raspberry Pi" machines are 64bit.</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 Memory</w:t>
            </w:r>
          </w:p>
        </w:tc>
        <w:tc>
          <w:tcPr/>
          <w:p>
            <w:pPr>
              <w:spacing w:before="0" w:beforeAutospacing="0" w:after="120" w:afterAutospacing="0" w:line="240" w:lineRule="auto"/>
              <w:ind w:left="0" w:right="0" w:firstLine="0"/>
              <w:jc w:val="left"/>
              <w:outlineLvl w:val="9"/>
            </w:pPr>
            <w:r>
              <w:t>Intel  &gt;= 8Gb</w:t>
            </w:r>
          </w:p>
          <w:p>
            <w:pPr>
              <w:numPr>
                <w:ilvl w:val="0"/>
                <w:numId w:val="0"/>
              </w:numPr>
              <w:spacing w:before="0" w:beforeAutospacing="0" w:after="120" w:afterAutospacing="0" w:line="240" w:lineRule="auto"/>
              <w:ind w:left="0" w:right="0" w:firstLine="0"/>
              <w:jc w:val="left"/>
              <w:outlineLvl w:val="9"/>
            </w:pPr>
            <w:r>
              <w:t>ARM  &gt;= 4Gb</w:t>
            </w:r>
          </w:p>
        </w:tc>
        <w:tc>
          <w:tcPr/>
          <w:p>
            <w:pPr>
              <w:spacing w:before="0" w:beforeAutospacing="0" w:after="120" w:afterAutospacing="0" w:line="240" w:lineRule="auto"/>
              <w:ind w:left="0" w:right="0" w:firstLine="0"/>
              <w:jc w:val="left"/>
              <w:outlineLvl w:val="9"/>
            </w:pPr>
            <w:r>
              <w:t>More is normally considered better but does use more power which may be an issue in your case.</w:t>
            </w:r>
          </w:p>
          <w:p>
            <w:pPr>
              <w:numPr>
                <w:ilvl w:val="0"/>
                <w:numId w:val="0"/>
              </w:numPr>
              <w:spacing w:before="0" w:beforeAutospacing="0" w:after="120" w:afterAutospacing="0" w:line="240" w:lineRule="auto"/>
              <w:ind w:left="0" w:right="0" w:firstLine="0"/>
              <w:jc w:val="left"/>
              <w:outlineLvl w:val="9"/>
            </w:pPr>
            <w:r>
              <w:t>For the ARM, 4Gb is the max in a "Raspberry Pi".  The OS makes use of memory more efficiently and that should be enough.  But it will need at least that amount of swap space as well.</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Network</w:t>
            </w:r>
          </w:p>
        </w:tc>
        <w:tc>
          <w:tcPr/>
          <w:p>
            <w:pPr>
              <w:numPr>
                <w:ilvl w:val="0"/>
                <w:numId w:val="0"/>
              </w:numPr>
              <w:spacing w:before="0" w:beforeAutospacing="0" w:after="120" w:afterAutospacing="0" w:line="240" w:lineRule="auto"/>
              <w:ind w:left="0" w:right="0" w:firstLine="0"/>
              <w:jc w:val="left"/>
              <w:outlineLvl w:val="9"/>
            </w:pPr>
            <w:r>
              <w:t>WiFi but see notes</w:t>
            </w:r>
          </w:p>
        </w:tc>
        <w:tc>
          <w:tcPr/>
          <w:p>
            <w:pPr>
              <w:spacing w:before="0" w:beforeAutospacing="0" w:after="120" w:afterAutospacing="0" w:line="240" w:lineRule="auto"/>
              <w:ind w:left="0" w:right="0" w:firstLine="0"/>
              <w:jc w:val="left"/>
              <w:outlineLvl w:val="9"/>
            </w:pPr>
            <w:r>
              <w:t>This does depend a lot on your field location. In most cases, field worker devices will need to connect to the server using WiFi</w:t>
            </w:r>
          </w:p>
          <w:p>
            <w:pPr>
              <w:spacing w:before="0" w:beforeAutospacing="0" w:after="120" w:afterAutospacing="0" w:line="240" w:lineRule="auto"/>
              <w:ind w:left="0" w:right="0" w:firstLine="0"/>
              <w:jc w:val="left"/>
              <w:outlineLvl w:val="9"/>
            </w:pPr>
            <w:r>
              <w:t>Most computers which might be considered as a server will have built in WiFi, but they may have limited range compared to what is required.  There are many possible WiFi routers which could act as the central network router for the field in question, and there are many ways to extend such WiFi environments, any of which can obtain power from a USB connection (and hence could use a battery).   It is strongly recommend that before going into the field, you test the networking configuration locally in as similar environment as possible to where it will be deployed.</w:t>
            </w:r>
          </w:p>
          <w:p>
            <w:pPr>
              <w:spacing w:before="0" w:beforeAutospacing="0" w:after="120" w:afterAutospacing="0" w:line="240" w:lineRule="auto"/>
              <w:ind w:left="0" w:right="0" w:firstLine="0"/>
              <w:jc w:val="left"/>
              <w:outlineLvl w:val="9"/>
            </w:pPr>
            <w:r>
              <w:t>Whilst in theory the server device chosen above may be able to provide its own WiFi access point, at least in the case of the "Raspberry Pi" implementation attempted, the author was unable to get this working.  Additionally, even if it can be gotten to work, it is somewhat dependent on Linux updates, making it fragile. </w:t>
            </w:r>
          </w:p>
          <w:p>
            <w:pPr>
              <w:spacing w:before="0" w:beforeAutospacing="0" w:after="120" w:afterAutospacing="0" w:line="240" w:lineRule="auto"/>
              <w:ind w:left="0" w:right="0" w:firstLine="0"/>
              <w:jc w:val="left"/>
              <w:outlineLvl w:val="9"/>
            </w:pPr>
            <w:r>
              <w:t>It seems a better approach is a Traveller style WiFi router.  These devices are generally available and can implement a flexible access WiFi point.  The example implementation below was done with a TP-Link TL-WR802N device, as shown in the picture below.   This cost about $40, and can run off USB power.  A possible flaw is the range of the device, since it is low powered and doesn't have an external aerial.</w:t>
            </w:r>
          </w:p>
          <w:p>
            <w:pPr>
              <w:spacing w:before="0" w:beforeAutospacing="0" w:after="120" w:afterAutospacing="0" w:line="240" w:lineRule="auto"/>
              <w:ind w:left="0" w:right="0" w:firstLine="0"/>
              <w:jc w:val="left"/>
              <w:outlineLvl w:val="9"/>
            </w:pPr>
            <w:r>
              <w:drawing>
                <wp:inline>
                  <wp:extent cx="1428750" cy="1428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1"/>
                          <a:stretch>
                            <a:fillRect/>
                          </a:stretch>
                        </pic:blipFill>
                        <pic:spPr>
                          <a:xfrm>
                            <a:off x="0" y="0"/>
                            <a:ext cx="1428750" cy="1428750"/>
                          </a:xfrm>
                          <a:prstGeom prst="rect">
                            <a:avLst/>
                          </a:prstGeom>
                        </pic:spPr>
                      </pic:pic>
                    </a:graphicData>
                  </a:graphic>
                </wp:inline>
              </w:drawing>
            </w:r>
          </w:p>
          <w:p>
            <w:pPr>
              <w:spacing w:before="0" w:beforeAutospacing="0" w:after="120" w:afterAutospacing="0" w:line="240" w:lineRule="auto"/>
              <w:ind w:left="0" w:right="0" w:firstLine="0"/>
              <w:jc w:val="left"/>
              <w:outlineLvl w:val="9"/>
            </w:pPr>
            <w:r>
              <w:t>Alternatively, something like the GL.iNet GL-AR300M16-Ext might be appropriate (but has not been tested).  This has external aerials and therefore likely longer range and in particular, the aerials appear to be screw in so it may be possible to put this device in a box to protect it, with the aerials extended to outside the box (testing needed).  Power in this case is again over USB.  </w:t>
            </w:r>
          </w:p>
          <w:p>
            <w:pPr>
              <w:spacing w:before="0" w:beforeAutospacing="0" w:after="120" w:afterAutospacing="0" w:line="240" w:lineRule="auto"/>
              <w:ind w:left="0" w:right="0" w:firstLine="0"/>
              <w:jc w:val="left"/>
              <w:outlineLvl w:val="9"/>
            </w:pPr>
            <w:r>
              <w:drawing>
                <wp:inline>
                  <wp:extent cx="1350247" cy="14287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2"/>
                          <a:stretch>
                            <a:fillRect/>
                          </a:stretch>
                        </pic:blipFill>
                        <pic:spPr>
                          <a:xfrm>
                            <a:off x="0" y="0"/>
                            <a:ext cx="1350247" cy="1428750"/>
                          </a:xfrm>
                          <a:prstGeom prst="rect">
                            <a:avLst/>
                          </a:prstGeom>
                        </pic:spPr>
                      </pic:pic>
                    </a:graphicData>
                  </a:graphic>
                </wp:inline>
              </w:drawing>
            </w:r>
          </w:p>
          <w:p>
            <w:pPr>
              <w:numPr>
                <w:ilvl w:val="0"/>
                <w:numId w:val="0"/>
              </w:numPr>
              <w:spacing w:before="0" w:beforeAutospacing="0" w:after="120" w:afterAutospacing="0" w:line="240" w:lineRule="auto"/>
              <w:ind w:left="0" w:right="0" w:firstLine="0"/>
              <w:jc w:val="left"/>
              <w:outlineLvl w:val="9"/>
            </w:pPr>
            <w:r>
              <w:t>And there are many other possibilities, some of which are likely to be more powerful (longer WiFi range) since they are meant for environments like conferences, but they will then need more power.</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Power</w:t>
            </w:r>
          </w:p>
        </w:tc>
        <w:tc>
          <w:tcPr/>
          <w:p>
            <w:pPr>
              <w:numPr>
                <w:ilvl w:val="0"/>
                <w:numId w:val="0"/>
              </w:numPr>
              <w:spacing w:before="0" w:beforeAutospacing="0" w:after="120" w:afterAutospacing="0" w:line="240" w:lineRule="auto"/>
              <w:ind w:left="0" w:right="0" w:firstLine="0"/>
              <w:jc w:val="left"/>
              <w:outlineLvl w:val="9"/>
            </w:pPr>
            <w:r>
              <w:t>Field Dependant.</w:t>
            </w:r>
          </w:p>
        </w:tc>
        <w:tc>
          <w:tcPr/>
          <w:p>
            <w:pPr>
              <w:spacing w:before="0" w:beforeAutospacing="0" w:after="120" w:afterAutospacing="0" w:line="240" w:lineRule="auto"/>
              <w:ind w:left="0" w:right="0" w:firstLine="0"/>
              <w:jc w:val="left"/>
              <w:outlineLvl w:val="9"/>
            </w:pPr>
            <w:r>
              <w:t>The server chosen (and WiFi router and repeaters) must be consistent with the available power.  Here we discuss how this may influence your hardware decision.</w:t>
            </w:r>
          </w:p>
          <w:p>
            <w:pPr>
              <w:spacing w:before="0" w:beforeAutospacing="0" w:after="120" w:afterAutospacing="0" w:line="240" w:lineRule="auto"/>
              <w:ind w:left="0" w:right="0" w:firstLine="0"/>
              <w:jc w:val="left"/>
              <w:outlineLvl w:val="9"/>
            </w:pPr>
            <w:r>
              <w:t>Mains Power or Generator Available → This provides maximum flexibility in choice of computing hardware.  </w:t>
            </w:r>
          </w:p>
          <w:p>
            <w:pPr>
              <w:spacing w:before="0" w:beforeAutospacing="0" w:after="120" w:afterAutospacing="0" w:line="240" w:lineRule="auto"/>
              <w:ind w:left="0" w:right="0" w:firstLine="0"/>
              <w:jc w:val="left"/>
              <w:outlineLvl w:val="9"/>
            </w:pPr>
            <w:r>
              <w:t>Mains Voltage but from battery + inverter → You will probably need to chose hardware with a lower power draw, but can presume mains voltages are available.</w:t>
            </w:r>
          </w:p>
          <w:p>
            <w:pPr>
              <w:spacing w:before="0" w:beforeAutospacing="0" w:after="120" w:afterAutospacing="0" w:line="240" w:lineRule="auto"/>
              <w:ind w:left="0" w:right="0" w:firstLine="0"/>
              <w:jc w:val="left"/>
              <w:outlineLvl w:val="9"/>
            </w:pPr>
            <w:r>
              <w:t>Battery only → Here I am thinking of power banks charged elsewhere.  Modern versions of these can provide significant amounts of power but often only over USB.  Power banks of up to 10,000mAH or even 40,000mAH (Car Jumpstart batteries could be a good source) are available. But beware that most as yet do not support USB-C which may be required for computing solutions.  You will have to consider the requirements of your computer and the draw and buy appropriate batteries. There may be other arrangements for field work the author is not aware of.  Note that for example, the "Raspberry Pi" may need up to 3A, so  a 10,000mAH battery may last only 3 hours, you would probably want the 30,000mAH or higher to last a full day.  Do beware that there are limitations on batteries that can be carried in planes doing passenger services, and in most cases, Lithium batteries must be carried with your in-cabin luggage.</w:t>
            </w:r>
          </w:p>
          <w:p>
            <w:pPr>
              <w:spacing w:before="0" w:beforeAutospacing="0" w:after="120" w:afterAutospacing="0" w:line="240" w:lineRule="auto"/>
              <w:ind w:left="0" w:right="0" w:firstLine="0"/>
              <w:jc w:val="left"/>
              <w:outlineLvl w:val="9"/>
            </w:pPr>
            <w:r>
              <w:t>Solar → I presume here that solar is being used to charge batteries.  But there are many possibilities.</w:t>
            </w:r>
          </w:p>
          <w:p>
            <w:pPr>
              <w:numPr>
                <w:ilvl w:val="0"/>
                <w:numId w:val="0"/>
              </w:numPr>
              <w:spacing w:before="0" w:beforeAutospacing="0" w:after="120" w:afterAutospacing="0" w:line="240" w:lineRule="auto"/>
              <w:ind w:left="0" w:right="0" w:firstLine="0"/>
              <w:jc w:val="left"/>
              <w:outlineLvl w:val="9"/>
            </w:pPr>
            <w:r>
              <w:t>A further note on potential issues - the MeLE Quieter mentioned above uses a USB-C port for power, but does NOT obey the USB-C Power Delivery specification.  As a result, you must only use their power pack to supply it (that is, you need mains power) or you might otherwise need to replace that power pack with something supplying the right voltage and current from the source you have available.  This is somewhat frustrating for such a neat little device.  So do beware of this type of issue when searching for a machine.</w:t>
            </w:r>
          </w:p>
        </w:tc>
      </w:tr>
      <w:tr>
        <w:tblPrEx>
          <w:tblW w:w="5000" w:type="pct"/>
          <w:tblLook w:val="0020"/>
        </w:tblPrEx>
        <w:tc>
          <w:tcPr/>
          <w:p>
            <w:pPr>
              <w:spacing w:before="0" w:beforeAutospacing="0" w:after="120" w:afterAutospacing="0" w:line="240" w:lineRule="auto"/>
              <w:ind w:left="0" w:right="0" w:firstLine="0"/>
              <w:jc w:val="left"/>
              <w:outlineLvl w:val="9"/>
            </w:pPr>
            <w:r>
              <w:t>Keyboard</w:t>
            </w:r>
          </w:p>
          <w:p>
            <w:pPr>
              <w:numPr>
                <w:ilvl w:val="0"/>
                <w:numId w:val="0"/>
              </w:numPr>
              <w:spacing w:before="0" w:beforeAutospacing="0" w:after="120" w:afterAutospacing="0" w:line="240" w:lineRule="auto"/>
              <w:ind w:left="0" w:right="0" w:firstLine="0"/>
              <w:jc w:val="left"/>
              <w:outlineLvl w:val="9"/>
            </w:pPr>
            <w:r>
              <w:t>and Monitor</w:t>
            </w:r>
          </w:p>
        </w:tc>
        <w:tc>
          <w:tcPr/>
          <w:p>
            <w:pPr>
              <w:numPr>
                <w:ilvl w:val="0"/>
                <w:numId w:val="0"/>
              </w:numPr>
              <w:spacing w:before="0" w:beforeAutospacing="0" w:after="120" w:afterAutospacing="0" w:line="240" w:lineRule="auto"/>
              <w:ind w:left="0" w:right="0" w:firstLine="0"/>
              <w:jc w:val="left"/>
              <w:outlineLvl w:val="9"/>
            </w:pPr>
            <w:r>
              <w:t>May not be needed in field</w:t>
            </w:r>
          </w:p>
        </w:tc>
        <w:tc>
          <w:tcPr/>
          <w:p>
            <w:pPr>
              <w:spacing w:before="0" w:beforeAutospacing="0" w:after="120" w:afterAutospacing="0" w:line="240" w:lineRule="auto"/>
              <w:ind w:left="0" w:right="0" w:firstLine="0"/>
              <w:jc w:val="left"/>
              <w:outlineLvl w:val="9"/>
            </w:pPr>
            <w:r>
              <w:t>A linux machine can be set up in a headless mode with login over the network. Whilst it would be nice to have the fallback of a keyboard and monitor if issues occur, a correctly set up machine would not normally require this on day to day operations.  </w:t>
            </w:r>
          </w:p>
          <w:p>
            <w:pPr>
              <w:numPr>
                <w:ilvl w:val="0"/>
                <w:numId w:val="0"/>
              </w:numPr>
              <w:spacing w:before="0" w:beforeAutospacing="0" w:after="120" w:afterAutospacing="0" w:line="240" w:lineRule="auto"/>
              <w:ind w:left="0" w:right="0" w:firstLine="0"/>
              <w:jc w:val="left"/>
              <w:outlineLvl w:val="9"/>
            </w:pPr>
            <w:r>
              <w:t>It is noted that if the computer has a HDMI output, then many Hotel TV units may be able to be used as a display, but you would need to take a cable (and some Hotel TV units may prevent access to the HDMI input). Alternatively, various portable HDMI displays are available, but would need mains power.  There are many small USB keyboards (including roll up ones) that could be packed for emergency use.   And of course, if you are using a laptop, these are not needed.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Packaging</w:t>
            </w:r>
          </w:p>
        </w:tc>
        <w:tc>
          <w:tcPr/>
          <w:p>
            <w:pPr>
              <w:numPr>
                <w:ilvl w:val="0"/>
                <w:numId w:val="0"/>
              </w:numPr>
              <w:spacing w:before="0" w:beforeAutospacing="0" w:after="120" w:afterAutospacing="0" w:line="240" w:lineRule="auto"/>
              <w:ind w:left="0" w:right="0" w:firstLine="0"/>
              <w:jc w:val="left"/>
              <w:outlineLvl w:val="9"/>
            </w:pPr>
            <w:r>
              <w:t>Appropriate packaging for the field is required</w:t>
            </w:r>
          </w:p>
        </w:tc>
        <w:tc>
          <w:tcPr/>
          <w:p>
            <w:pPr>
              <w:spacing w:before="0" w:beforeAutospacing="0" w:after="120" w:afterAutospacing="0" w:line="240" w:lineRule="auto"/>
              <w:ind w:left="0" w:right="0" w:firstLine="0"/>
              <w:jc w:val="left"/>
              <w:outlineLvl w:val="9"/>
            </w:pPr>
            <w:r>
              <w:t>Thought must be put into understanding the environment into which this server will be deployed and the packaging requirements resulting from that.  For example, whilst a Laptop running linux could implement the server, most laptops cannot be left in an environment subject to dust, rain and hard knocks.  Ruggedised  laptops are available but are probably less likey to have confirmed linux support.</w:t>
            </w:r>
          </w:p>
          <w:p>
            <w:pPr>
              <w:spacing w:before="0" w:beforeAutospacing="0" w:after="120" w:afterAutospacing="0" w:line="240" w:lineRule="auto"/>
              <w:ind w:left="0" w:right="0" w:firstLine="0"/>
              <w:jc w:val="left"/>
              <w:outlineLvl w:val="9"/>
            </w:pPr>
            <w:r>
              <w:t>For a "Raspberry Pi", many potential cases are available and it would be easy to construct your own using components available from Electronics Component Stores (E.g. Jaycar), but you need to consider the how power is supplied and WiFi aerials, and what cooling is required.</w:t>
            </w:r>
          </w:p>
          <w:p>
            <w:pPr>
              <w:numPr>
                <w:ilvl w:val="0"/>
                <w:numId w:val="0"/>
              </w:numPr>
              <w:spacing w:before="0" w:beforeAutospacing="0" w:after="120" w:afterAutospacing="0" w:line="240" w:lineRule="auto"/>
              <w:ind w:left="0" w:right="0" w:firstLine="0"/>
              <w:jc w:val="left"/>
              <w:outlineLvl w:val="9"/>
            </w:pPr>
            <w:r>
              <w:t>In all cases, when considering packaging, remember to consider what ports really need external access and how to protect them, WiFi aerials and cooling requirements (noting that ventilation for cooling provides potential access points for dust and water - so alternative approaches such as heat sinks, might be needed.).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Backup Devices</w:t>
            </w:r>
          </w:p>
        </w:tc>
        <w:tc>
          <w:tcPr/>
          <w:p>
            <w:pPr>
              <w:numPr>
                <w:ilvl w:val="0"/>
                <w:numId w:val="0"/>
              </w:numPr>
              <w:spacing w:before="0" w:beforeAutospacing="0" w:after="120" w:afterAutospacing="0" w:line="240" w:lineRule="auto"/>
              <w:ind w:left="0" w:right="0" w:firstLine="0"/>
              <w:jc w:val="left"/>
              <w:outlineLvl w:val="9"/>
            </w:pPr>
            <w:r>
              <w:t>USB Flash drives/ portable disk drives</w:t>
            </w:r>
          </w:p>
        </w:tc>
        <w:tc>
          <w:tcPr/>
          <w:p>
            <w:pPr>
              <w:numPr>
                <w:ilvl w:val="0"/>
                <w:numId w:val="0"/>
              </w:numPr>
              <w:spacing w:before="0" w:beforeAutospacing="0" w:after="120" w:afterAutospacing="0" w:line="240" w:lineRule="auto"/>
              <w:ind w:left="0" w:right="0" w:firstLine="0"/>
              <w:jc w:val="left"/>
              <w:outlineLvl w:val="9"/>
            </w:pPr>
            <w:r>
              <w:t xml:space="preserve">You will need to back up your data regularly.   The section below on </w:t>
            </w:r>
            <w:hyperlink w:anchor="scroll-bookmark-82" w:history="1">
              <w:r>
                <w:rPr>
                  <w:rStyle w:val="Hyperlink"/>
                </w:rPr>
                <w:t>backup procedures</w:t>
              </w:r>
            </w:hyperlink>
            <w:r>
              <w:t> talks through this in more detail</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Spares</w:t>
            </w:r>
          </w:p>
        </w:tc>
        <w:tc>
          <w:tcPr/>
          <w:p>
            <w:pPr>
              <w:numPr>
                <w:ilvl w:val="0"/>
                <w:numId w:val="0"/>
              </w:numPr>
              <w:spacing w:before="0" w:beforeAutospacing="0" w:after="120" w:afterAutospacing="0" w:line="240" w:lineRule="auto"/>
              <w:ind w:left="0" w:right="0" w:firstLine="0"/>
              <w:jc w:val="left"/>
              <w:outlineLvl w:val="9"/>
            </w:pPr>
            <w:r>
              <w:t>Consider </w:t>
            </w:r>
          </w:p>
        </w:tc>
        <w:tc>
          <w:tcPr/>
          <w:p>
            <w:pPr>
              <w:numPr>
                <w:ilvl w:val="0"/>
                <w:numId w:val="0"/>
              </w:numPr>
              <w:spacing w:before="0" w:beforeAutospacing="0" w:after="120" w:afterAutospacing="0" w:line="240" w:lineRule="auto"/>
              <w:ind w:left="0" w:right="0" w:firstLine="0"/>
              <w:jc w:val="left"/>
              <w:outlineLvl w:val="9"/>
            </w:pPr>
            <w:r>
              <w:t>A field location may be a long way from spare parts. Consider what spares to take.  E.g. a "Raspberry Pi" and portable WiFi router all boxed nicely might be a $700 investment.  Airfares, staff time etc. is a lot more expensive. And with something like a "Raspberry Pi", you can just clone the SD drive and put that in a different device to clone your system.  And a typical WiFi router will have an ability to save its configuration file, so again you could clone it.  So why not consider taking a full duplicate system?</w:t>
            </w:r>
          </w:p>
        </w:tc>
      </w:tr>
    </w:tbl>
    <w:p>
      <w:pPr>
        <w:pStyle w:val="Heading1"/>
      </w:pPr>
      <w:bookmarkStart w:id="10" w:name="scroll-bookmark-74"/>
      <w:bookmarkEnd w:id="10"/>
      <w:bookmarkStart w:id="11" w:name="scroll-bookmark-5"/>
      <w:bookmarkStart w:id="12" w:name="_Toc256000003"/>
      <w:r>
        <w:t>WiFi Router setup and machine host name.</w:t>
      </w:r>
      <w:bookmarkEnd w:id="12"/>
      <w:bookmarkEnd w:id="11"/>
    </w:p>
    <w:p>
      <w:r>
        <w:t>It is recommended that you set up your WiFi router to allocate IP addresses via DHCP, BUT, for the server machine, you should arrange to "reserve" an IP address, known as "DHCP Address Reservation".  This will also the server to leave its WiFi configuration in DHCP mode but ensure when connected to your router, that it always has the same IP number.</w:t>
      </w:r>
    </w:p>
    <w:p>
      <w:pPr>
        <w:pStyle w:val="Heading2"/>
      </w:pPr>
      <w:bookmarkStart w:id="13" w:name="scroll-bookmark-6"/>
      <w:bookmarkStart w:id="14" w:name="_Toc256000004"/>
      <w:r>
        <w:t>Hostname</w:t>
      </w:r>
      <w:bookmarkEnd w:id="14"/>
      <w:bookmarkEnd w:id="13"/>
    </w:p>
    <w:p>
      <w:r>
        <w:t>You will need a hostname for your machine.  Whilst this field server machine is NOT expected to be on the public internet, you will need to be able generate an SSL certificate using a public machine with that name. As a result, the name of your host should reflect what your network people can achieve.  In the example, for the Raspberry Pi example described below, the name is "</w:t>
      </w:r>
      <w:hyperlink r:id="rId13" w:history="1">
        <w:r>
          <w:rPr>
            <w:rStyle w:val="Hyperlink"/>
          </w:rPr>
          <w:t>faimsrp1.site.org.au</w:t>
        </w:r>
      </w:hyperlink>
      <w:r>
        <w:t>".  We (AAO MQ) are owners of the domain "</w:t>
      </w:r>
      <w:hyperlink r:id="rId14" w:history="1">
        <w:r>
          <w:rPr>
            <w:rStyle w:val="Hyperlink"/>
          </w:rPr>
          <w:t>site.org.au</w:t>
        </w:r>
      </w:hyperlink>
      <w:r>
        <w:t>", so we were able to work with this name.   </w:t>
      </w:r>
    </w:p>
    <w:p>
      <w:r>
        <w:t xml:space="preserve">When connected to your router, can take advantage of ".local" addresses to access the machine, e.g.  "faims_rpi1.local".  ".local" addresses are always resolved within your local router's address space (may not work for Android devices).  But this won't work for FAIMS itself - you will need to use a full domain name - see </w:t>
      </w:r>
      <w:hyperlink w:anchor="scroll-bookmark-84" w:history="1">
        <w:r>
          <w:rPr>
            <w:rStyle w:val="Hyperlink"/>
          </w:rPr>
          <w:t>SSL certificate details below</w:t>
        </w:r>
      </w:hyperlink>
      <w:r>
        <w:t>. </w:t>
      </w:r>
    </w:p>
    <w:p>
      <w:r>
        <w:t xml:space="preserve">You will later need a local DNS on your machine containing that full name and to set up your router/device to use this DNS as your primary DNS.  This is described in the section on </w:t>
      </w:r>
      <w:hyperlink w:anchor="scroll-bookmark-81" w:history="1">
        <w:r>
          <w:rPr>
            <w:rStyle w:val="Hyperlink"/>
          </w:rPr>
          <w:t>testing</w:t>
        </w:r>
      </w:hyperlink>
      <w:r>
        <w:t xml:space="preserve"> below.</w:t>
      </w:r>
    </w:p>
    <w:p>
      <w:pPr>
        <w:pStyle w:val="Heading1"/>
      </w:pPr>
      <w:bookmarkStart w:id="15" w:name="scroll-bookmark-75"/>
      <w:bookmarkEnd w:id="15"/>
      <w:bookmarkStart w:id="16" w:name="scroll-bookmark-7"/>
      <w:bookmarkStart w:id="17" w:name="_Toc256000005"/>
      <w:r>
        <w:t>Operating System and Package Installations</w:t>
      </w:r>
      <w:bookmarkEnd w:id="17"/>
      <w:bookmarkEnd w:id="16"/>
    </w:p>
    <w:p>
      <w:r>
        <w:t>As we strongly recommend Ubuntu/Debian (Raspberry Pi OS is a Debian derivative), we will list the packages from those repositories. Other Linux distributions may provide the needed packages, but these are untested.</w:t>
      </w:r>
    </w:p>
    <w:tbl>
      <w:tblPr>
        <w:tblStyle w:val="ScrollTableNormal"/>
        <w:tblW w:w="5000" w:type="pct"/>
        <w:tblLook w:val="0020"/>
      </w:tblPr>
      <w:tblGrid>
        <w:gridCol w:w="1445"/>
        <w:gridCol w:w="1772"/>
        <w:gridCol w:w="5260"/>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Package</w:t>
            </w:r>
          </w:p>
        </w:tc>
        <w:tc>
          <w:tcPr/>
          <w:p>
            <w:pPr>
              <w:numPr>
                <w:ilvl w:val="0"/>
                <w:numId w:val="0"/>
              </w:numPr>
              <w:spacing w:before="0" w:beforeAutospacing="0" w:after="120" w:afterAutospacing="0" w:line="240" w:lineRule="auto"/>
              <w:ind w:left="0" w:right="0" w:firstLine="0"/>
              <w:jc w:val="left"/>
              <w:outlineLvl w:val="9"/>
            </w:pPr>
            <w:r>
              <w:t>Ubuntu/Debian name</w:t>
            </w:r>
          </w:p>
        </w:tc>
        <w:tc>
          <w:tcPr/>
          <w:p>
            <w:pPr>
              <w:numPr>
                <w:ilvl w:val="0"/>
                <w:numId w:val="0"/>
              </w:numPr>
              <w:spacing w:before="0" w:beforeAutospacing="0" w:after="120" w:afterAutospacing="0" w:line="240" w:lineRule="auto"/>
              <w:ind w:left="0" w:right="0" w:firstLine="0"/>
              <w:jc w:val="left"/>
              <w:outlineLvl w:val="9"/>
            </w:pPr>
            <w:r>
              <w:t>Notes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Git</w:t>
            </w:r>
          </w:p>
        </w:tc>
        <w:tc>
          <w:tcPr/>
          <w:p>
            <w:pPr>
              <w:numPr>
                <w:ilvl w:val="0"/>
                <w:numId w:val="0"/>
              </w:numPr>
              <w:spacing w:before="0" w:beforeAutospacing="0" w:after="120" w:afterAutospacing="0" w:line="240" w:lineRule="auto"/>
              <w:ind w:left="0" w:right="0" w:firstLine="0"/>
              <w:jc w:val="left"/>
              <w:outlineLvl w:val="9"/>
            </w:pPr>
            <w:r>
              <w:t>git</w:t>
            </w:r>
          </w:p>
        </w:tc>
        <w:tc>
          <w:tcPr/>
          <w:p>
            <w:pPr>
              <w:numPr>
                <w:ilvl w:val="0"/>
                <w:numId w:val="0"/>
              </w:numPr>
              <w:spacing w:before="0" w:beforeAutospacing="0" w:after="120" w:afterAutospacing="0" w:line="240" w:lineRule="auto"/>
              <w:ind w:left="0" w:right="0" w:firstLine="0"/>
              <w:jc w:val="left"/>
              <w:outlineLvl w:val="9"/>
            </w:pPr>
            <w:r>
              <w:t>Required in order to clone FAIMS3 repositories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Docker and Docker Compose</w:t>
            </w:r>
          </w:p>
        </w:tc>
        <w:tc>
          <w:tcPr/>
          <w:p>
            <w:pPr>
              <w:numPr>
                <w:ilvl w:val="0"/>
                <w:numId w:val="0"/>
              </w:numPr>
              <w:spacing w:before="0" w:beforeAutospacing="0" w:after="120" w:afterAutospacing="0" w:line="240" w:lineRule="auto"/>
              <w:ind w:left="0" w:right="0" w:firstLine="0"/>
              <w:jc w:val="left"/>
              <w:outlineLvl w:val="9"/>
            </w:pPr>
            <w:r>
              <w:t>docker, docker-compose</w:t>
            </w:r>
          </w:p>
        </w:tc>
        <w:tc>
          <w:tcPr/>
          <w:p>
            <w:pPr>
              <w:spacing w:before="0" w:beforeAutospacing="0" w:after="120" w:afterAutospacing="0" w:line="240" w:lineRule="auto"/>
              <w:ind w:left="0" w:right="0" w:firstLine="0"/>
              <w:jc w:val="left"/>
              <w:outlineLvl w:val="9"/>
            </w:pPr>
            <w:r>
              <w:t>Most FAIMS3 components are run in docker containers, started by docker-compose.  </w:t>
            </w:r>
          </w:p>
          <w:p>
            <w:pPr>
              <w:numPr>
                <w:ilvl w:val="0"/>
                <w:numId w:val="0"/>
              </w:numPr>
              <w:spacing w:before="0" w:beforeAutospacing="0" w:after="120" w:afterAutospacing="0" w:line="240" w:lineRule="auto"/>
              <w:ind w:left="0" w:right="0" w:firstLine="0"/>
              <w:jc w:val="left"/>
              <w:outlineLvl w:val="9"/>
            </w:pPr>
            <w:r>
              <w:t>docker-compose version 1.27 </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HAProxy</w:t>
            </w:r>
          </w:p>
        </w:tc>
        <w:tc>
          <w:tcPr/>
          <w:p>
            <w:pPr>
              <w:numPr>
                <w:ilvl w:val="0"/>
                <w:numId w:val="0"/>
              </w:numPr>
              <w:spacing w:before="0" w:beforeAutospacing="0" w:after="120" w:afterAutospacing="0" w:line="240" w:lineRule="auto"/>
              <w:ind w:left="0" w:right="0" w:firstLine="0"/>
              <w:jc w:val="left"/>
              <w:outlineLvl w:val="9"/>
            </w:pPr>
            <w:r>
              <w:t>haproxy</w:t>
            </w:r>
          </w:p>
        </w:tc>
        <w:tc>
          <w:tcPr/>
          <w:p>
            <w:pPr>
              <w:spacing w:before="0" w:beforeAutospacing="0" w:after="120" w:afterAutospacing="0" w:line="240" w:lineRule="auto"/>
              <w:ind w:left="0" w:right="0" w:firstLine="0"/>
              <w:jc w:val="left"/>
              <w:outlineLvl w:val="9"/>
            </w:pPr>
            <w:r>
              <w:t>Load balancer/TLS/HTTP 2 reverse proxy. Needed to handle TLS termination and SNI redirection to FAIMS 3 services</w:t>
            </w:r>
          </w:p>
          <w:p>
            <w:pPr>
              <w:spacing w:before="0" w:beforeAutospacing="0" w:after="120" w:afterAutospacing="0" w:line="240" w:lineRule="auto"/>
              <w:ind w:left="0" w:right="0" w:firstLine="0"/>
              <w:jc w:val="left"/>
              <w:outlineLvl w:val="9"/>
            </w:pPr>
            <w:r>
              <w:t>Must be complied with "Lua" support.  To check this, execute</w:t>
            </w:r>
          </w:p>
          <w:tbl>
            <w:tblPr>
              <w:tblStyle w:val="ScrollQuote"/>
              <w:tblW w:w="5000" w:type="pct"/>
              <w:tblLook w:val="0180"/>
            </w:tblPr>
            <w:tblGrid>
              <w:gridCol w:w="5195"/>
            </w:tblGrid>
            <w:tr>
              <w:tblPrEx>
                <w:tblW w:w="5000" w:type="pct"/>
                <w:tblLook w:val="0180"/>
              </w:tblPrEx>
              <w:tc>
                <w:tcPr/>
                <w:p>
                  <w:pPr>
                    <w:spacing w:before="0" w:beforeAutospacing="0" w:after="0" w:afterAutospacing="0" w:line="240" w:lineRule="auto"/>
                    <w:ind w:left="173" w:right="259" w:firstLine="0"/>
                    <w:jc w:val="left"/>
                    <w:outlineLvl w:val="9"/>
                  </w:pPr>
                  <w:r>
                    <w:t>haproxy -vv | grep OPTIONS</w:t>
                  </w:r>
                </w:p>
              </w:tc>
            </w:tr>
          </w:tbl>
          <w:p>
            <w:pPr>
              <w:spacing w:before="0" w:beforeAutospacing="0" w:after="120" w:afterAutospacing="0" w:line="240" w:lineRule="auto"/>
              <w:ind w:left="0" w:right="0" w:firstLine="0"/>
              <w:jc w:val="left"/>
              <w:outlineLvl w:val="9"/>
            </w:pPr>
          </w:p>
          <w:p>
            <w:pPr>
              <w:spacing w:before="0" w:beforeAutospacing="0" w:after="120" w:afterAutospacing="0" w:line="240" w:lineRule="auto"/>
              <w:ind w:left="0" w:right="0" w:firstLine="0"/>
              <w:jc w:val="left"/>
              <w:outlineLvl w:val="9"/>
            </w:pPr>
            <w:r>
              <w:t>And the output should include </w:t>
            </w:r>
          </w:p>
          <w:tbl>
            <w:tblPr>
              <w:tblStyle w:val="ScrollQuote"/>
              <w:tblW w:w="5000" w:type="pct"/>
              <w:tblLook w:val="0180"/>
            </w:tblPr>
            <w:tblGrid>
              <w:gridCol w:w="5195"/>
            </w:tblGrid>
            <w:tr>
              <w:tblPrEx>
                <w:tblW w:w="5000" w:type="pct"/>
                <w:tblLook w:val="0180"/>
              </w:tblPrEx>
              <w:tc>
                <w:tcPr/>
                <w:p>
                  <w:pPr>
                    <w:spacing w:before="0" w:beforeAutospacing="0" w:after="0" w:afterAutospacing="0" w:line="240" w:lineRule="auto"/>
                    <w:ind w:left="173" w:right="259" w:firstLine="0"/>
                    <w:jc w:val="left"/>
                    <w:outlineLvl w:val="9"/>
                  </w:pPr>
                  <w:r>
                    <w:t>USE_LUA=1 </w:t>
                  </w:r>
                </w:p>
              </w:tc>
            </w:tr>
          </w:tbl>
          <w:p>
            <w:pPr>
              <w:spacing w:before="0" w:beforeAutospacing="0" w:after="120" w:afterAutospacing="0" w:line="240" w:lineRule="auto"/>
              <w:ind w:left="0" w:right="0" w:firstLine="0"/>
              <w:jc w:val="left"/>
              <w:outlineLvl w:val="9"/>
            </w:pPr>
          </w:p>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DNSmasq</w:t>
            </w:r>
          </w:p>
        </w:tc>
        <w:tc>
          <w:tcPr/>
          <w:p>
            <w:pPr>
              <w:numPr>
                <w:ilvl w:val="0"/>
                <w:numId w:val="0"/>
              </w:numPr>
              <w:spacing w:before="0" w:beforeAutospacing="0" w:after="120" w:afterAutospacing="0" w:line="240" w:lineRule="auto"/>
              <w:ind w:left="0" w:right="0" w:firstLine="0"/>
              <w:jc w:val="left"/>
              <w:outlineLvl w:val="9"/>
            </w:pPr>
            <w:r>
              <w:t>dnsmasq</w:t>
            </w:r>
          </w:p>
        </w:tc>
        <w:tc>
          <w:tcPr/>
          <w:p>
            <w:pPr>
              <w:numPr>
                <w:ilvl w:val="0"/>
                <w:numId w:val="0"/>
              </w:numPr>
              <w:spacing w:before="0" w:beforeAutospacing="0" w:after="120" w:afterAutospacing="0" w:line="240" w:lineRule="auto"/>
              <w:ind w:left="0" w:right="0" w:firstLine="0"/>
              <w:jc w:val="left"/>
              <w:outlineLvl w:val="9"/>
            </w:pPr>
            <w:r>
              <w:t>DNS/DHCP server.  So we can provide a DNS server</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Text Editor (e.g. nano, vim)</w:t>
            </w:r>
          </w:p>
        </w:tc>
        <w:tc>
          <w:tcPr/>
          <w:p>
            <w:pPr>
              <w:numPr>
                <w:ilvl w:val="0"/>
                <w:numId w:val="0"/>
              </w:numPr>
              <w:spacing w:before="0" w:beforeAutospacing="0" w:after="120" w:afterAutospacing="0" w:line="240" w:lineRule="auto"/>
              <w:ind w:left="0" w:right="0" w:firstLine="0"/>
              <w:jc w:val="left"/>
              <w:outlineLvl w:val="9"/>
            </w:pPr>
            <w:r>
              <w:t>nano</w:t>
            </w:r>
          </w:p>
        </w:tc>
        <w:tc>
          <w:tcPr/>
          <w:p>
            <w:pPr>
              <w:numPr>
                <w:ilvl w:val="0"/>
                <w:numId w:val="0"/>
              </w:numPr>
              <w:spacing w:before="0" w:beforeAutospacing="0" w:after="120" w:afterAutospacing="0" w:line="240" w:lineRule="auto"/>
              <w:ind w:left="0" w:right="0" w:firstLine="0"/>
              <w:jc w:val="left"/>
              <w:outlineLvl w:val="9"/>
            </w:pPr>
            <w:r>
              <w:t>Required to edit configuration files.  Most likely available by default.</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Telnet</w:t>
            </w:r>
          </w:p>
        </w:tc>
        <w:tc>
          <w:tcPr/>
          <w:p>
            <w:pPr>
              <w:numPr>
                <w:ilvl w:val="0"/>
                <w:numId w:val="0"/>
              </w:numPr>
              <w:spacing w:before="0" w:beforeAutospacing="0" w:after="120" w:afterAutospacing="0" w:line="240" w:lineRule="auto"/>
              <w:ind w:left="0" w:right="0" w:firstLine="0"/>
              <w:jc w:val="left"/>
              <w:outlineLvl w:val="9"/>
            </w:pPr>
            <w:r>
              <w:t>sudo apt-get install telnet</w:t>
            </w:r>
          </w:p>
        </w:tc>
        <w:tc>
          <w:tcPr/>
          <w:p>
            <w:pPr>
              <w:numPr>
                <w:ilvl w:val="0"/>
                <w:numId w:val="0"/>
              </w:numPr>
              <w:spacing w:before="0" w:beforeAutospacing="0" w:after="120" w:afterAutospacing="0" w:line="240" w:lineRule="auto"/>
              <w:ind w:left="0" w:right="0" w:firstLine="0"/>
              <w:jc w:val="left"/>
              <w:outlineLvl w:val="9"/>
            </w:pPr>
            <w:r>
              <w:t>Optional, To help with testing</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Locate</w:t>
            </w:r>
          </w:p>
        </w:tc>
        <w:tc>
          <w:tcPr/>
          <w:p>
            <w:pPr>
              <w:numPr>
                <w:ilvl w:val="0"/>
                <w:numId w:val="0"/>
              </w:numPr>
              <w:spacing w:before="0" w:beforeAutospacing="0" w:after="120" w:afterAutospacing="0" w:line="240" w:lineRule="auto"/>
              <w:ind w:left="0" w:right="0" w:firstLine="0"/>
              <w:jc w:val="left"/>
              <w:outlineLvl w:val="9"/>
            </w:pPr>
            <w:r>
              <w:t>sudo apt-get install locate</w:t>
            </w:r>
          </w:p>
        </w:tc>
        <w:tc>
          <w:tcPr/>
          <w:p>
            <w:pPr>
              <w:numPr>
                <w:ilvl w:val="0"/>
                <w:numId w:val="0"/>
              </w:numPr>
              <w:spacing w:before="0" w:beforeAutospacing="0" w:after="120" w:afterAutospacing="0" w:line="240" w:lineRule="auto"/>
              <w:ind w:left="0" w:right="0" w:firstLine="0"/>
              <w:jc w:val="left"/>
              <w:outlineLvl w:val="9"/>
            </w:pPr>
            <w:r>
              <w:t>Optional, Helps in finding files.  But does use resources!   </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Dnsutils</w:t>
            </w:r>
          </w:p>
        </w:tc>
        <w:tc>
          <w:tcPr/>
          <w:p>
            <w:pPr>
              <w:numPr>
                <w:ilvl w:val="0"/>
                <w:numId w:val="0"/>
              </w:numPr>
              <w:spacing w:before="0" w:beforeAutospacing="0" w:after="120" w:afterAutospacing="0" w:line="240" w:lineRule="auto"/>
              <w:ind w:left="0" w:right="0" w:firstLine="0"/>
              <w:jc w:val="left"/>
              <w:outlineLvl w:val="9"/>
            </w:pPr>
            <w:r>
              <w:t>sudo apt-get install dnsutils</w:t>
            </w:r>
          </w:p>
        </w:tc>
        <w:tc>
          <w:tcPr/>
          <w:p>
            <w:pPr>
              <w:numPr>
                <w:ilvl w:val="0"/>
                <w:numId w:val="0"/>
              </w:numPr>
              <w:spacing w:before="0" w:beforeAutospacing="0" w:after="120" w:afterAutospacing="0" w:line="240" w:lineRule="auto"/>
              <w:ind w:left="0" w:right="0" w:firstLine="0"/>
              <w:jc w:val="left"/>
              <w:outlineLvl w:val="9"/>
            </w:pPr>
            <w:r>
              <w:t>Optional, adds "dig" and "nslookup" commands and others, used to work with DNS.  </w:t>
            </w:r>
          </w:p>
        </w:tc>
      </w:tr>
    </w:tbl>
    <w:p>
      <w:r>
        <w:t xml:space="preserve">See </w:t>
      </w:r>
      <w:hyperlink w:anchor="scroll-bookmark-76" w:history="1">
        <w:r>
          <w:rPr>
            <w:rStyle w:val="Hyperlink"/>
          </w:rPr>
          <w:t>Raspberry Pi installation instructions</w:t>
        </w:r>
      </w:hyperlink>
      <w:r>
        <w:t xml:space="preserve"> below for full details for the example install on that machine.</w:t>
      </w:r>
    </w:p>
    <w:p>
      <w:pPr>
        <w:pStyle w:val="Heading1"/>
      </w:pPr>
      <w:bookmarkStart w:id="18" w:name="scroll-bookmark-77"/>
      <w:bookmarkEnd w:id="18"/>
      <w:bookmarkStart w:id="19" w:name="scroll-bookmark-8"/>
      <w:bookmarkStart w:id="20" w:name="_Toc256000006"/>
      <w:r>
        <w:t>Installing FAIMS</w:t>
      </w:r>
      <w:bookmarkEnd w:id="20"/>
      <w:bookmarkEnd w:id="19"/>
    </w:p>
    <w:p>
      <w:r>
        <w:t>Once you have set up the required OS packages, you can start cloning the FAIMS3 Git repositories. In production, you should only run tagged versions—running untagged versions may result in data loss. Whilst in theory you can set the components up in any order, the order we will follow will allow you to confirm that each component is running and ensure a working system at the end.</w:t>
      </w:r>
    </w:p>
    <w:p>
      <w:r>
        <w:t>Note that FAIMS is run in "</w:t>
      </w:r>
      <w:hyperlink r:id="rId15" w:history="1">
        <w:r>
          <w:rPr>
            <w:rStyle w:val="Hyperlink"/>
          </w:rPr>
          <w:t>Docker</w:t>
        </w:r>
      </w:hyperlink>
      <w:r>
        <w:t xml:space="preserve">" containers.  Notes on the design are available </w:t>
      </w:r>
      <w:hyperlink w:anchor="scroll-bookmark-85" w:history="1">
        <w:r>
          <w:rPr>
            <w:rStyle w:val="Hyperlink"/>
          </w:rPr>
          <w:t>below</w:t>
        </w:r>
      </w:hyperlink>
      <w:r>
        <w:t xml:space="preserve"> and a list of notable </w:t>
      </w:r>
      <w:hyperlink w:anchor="scroll-bookmark-86" w:history="1">
        <w:r>
          <w:rPr>
            <w:rStyle w:val="Hyperlink"/>
          </w:rPr>
          <w:t>docker commands</w:t>
        </w:r>
      </w:hyperlink>
      <w:r>
        <w:t xml:space="preserve"> are available.</w:t>
      </w:r>
    </w:p>
    <w:p>
      <w:r>
        <w:t>Each repository should be cloned into its own directory. The path where you clone the git repositories to does not matter, but the user you are running as must be able to run docker, either via calling sudo (easiest option), or by being able to access the docker socket (see the docker documentation or your OS  for how to do this).</w:t>
      </w:r>
    </w:p>
    <w:p>
      <w:pPr>
        <w:pStyle w:val="Heading2"/>
      </w:pPr>
      <w:bookmarkStart w:id="21" w:name="scroll-bookmark-9"/>
      <w:bookmarkStart w:id="22" w:name="_Toc256000007"/>
      <w:r>
        <w:t>Installing the FAIMS3 conductor/database</w:t>
      </w:r>
      <w:bookmarkEnd w:id="22"/>
      <w:bookmarkEnd w:id="21"/>
    </w:p>
    <w:p>
      <w:r>
        <w:t xml:space="preserve">The conductor program handles authentication and authorisation for the FAIMS 3 system. To download it, clone </w:t>
      </w:r>
      <w:hyperlink r:id="rId16" w:history="1">
        <w:r>
          <w:rPr>
            <w:rStyle w:val="Hyperlink"/>
          </w:rPr>
          <w:t>https://github.com/FAIMS/FAIMS3-conductor</w:t>
        </w:r>
      </w:hyperlink>
      <w:r>
        <w:t xml:space="preserve">. Feel free to read the README included in the repository for more details about the conductor.  The building of the package also adds the </w:t>
      </w:r>
      <w:hyperlink r:id="rId17" w:history="1">
        <w:r>
          <w:rPr>
            <w:rStyle w:val="Hyperlink"/>
          </w:rPr>
          <w:t>CouchDB</w:t>
        </w:r>
      </w:hyperlink>
      <w:r>
        <w:t xml:space="preserve"> database</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 xml:space="preserve">git clone </w:t>
            </w:r>
            <w:r>
              <w:t>https://github.com/FAIMS/FAIMS3-conductor</w:t>
            </w:r>
            <w:r>
              <w:br/>
            </w:r>
            <w:r>
              <w:t>cd FAIMS3-conductor</w:t>
            </w:r>
            <w:r>
              <w:br/>
            </w:r>
            <w:r>
              <w:t>git tag</w:t>
            </w:r>
            <w:r>
              <w:br/>
            </w:r>
            <w:r>
              <w:t>git checkout &lt;tagname&gt;</w:t>
            </w:r>
          </w:p>
        </w:tc>
      </w:tr>
    </w:tbl>
    <w:p>
      <w:r>
        <w:t>Once cloned, you will need to do some initial setup before running docker-compose.</w:t>
      </w:r>
    </w:p>
    <w:p>
      <w:pPr>
        <w:ind w:left="284"/>
      </w:pPr>
      <w:r>
        <w:rPr>
          <w:b/>
          <w:i/>
        </w:rPr>
        <w:t>Note - if you have previously built on this machine, you may probably want to execute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down --rmi all</w:t>
      </w:r>
      <w:r>
        <w:rPr>
          <w:b/>
          <w:i/>
        </w:rPr>
        <w:t>" at this point to force a complete rebuild. And in that case, just rework your .env file instead of starting from scratch.</w:t>
      </w:r>
    </w:p>
    <w:p>
      <w:r>
        <w:t xml:space="preserve">First, copy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.env.dist</w:t>
      </w:r>
      <w:r>
        <w:t xml:space="preserve"> to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w:t>
      </w:r>
      <w:r>
        <w:t>—this is the configuration file that docker-compose will read to configure both the FAIMS3 conductor, and CouchDB, which is the database/syncing system that FAIMS 3 uses.</w:t>
      </w:r>
    </w:p>
    <w:p>
      <w:r>
        <w:t xml:space="preserve">Next, edit the .env (Example used on Raspberry Pi </w:t>
      </w:r>
      <w:hyperlink r:id="rId18" w:history="1">
        <w:r>
          <w:rPr>
            <w:rStyle w:val="Hyperlink"/>
          </w:rPr>
          <w:t>attached</w:t>
        </w:r>
      </w:hyperlink>
      <w:r>
        <w:t xml:space="preserve">) file based on your desired settings. See </w:t>
      </w:r>
      <w:hyperlink r:id="rId19" w:history="1">
        <w:r>
          <w:rPr>
            <w:rStyle w:val="Hyperlink"/>
          </w:rPr>
          <w:t>this page</w:t>
        </w:r>
      </w:hyperlink>
      <w:r>
        <w:t xml:space="preserve"> for detailed configuration options, but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.env.dist</w:t>
      </w:r>
      <w:r>
        <w:t xml:space="preserve"> file should provide enough guidance and defaults for some initial experimentation. A list of the changes made in the example are</w:t>
      </w:r>
      <w:hyperlink w:anchor="scroll-bookmark-87" w:history="1">
        <w:r>
          <w:rPr>
            <w:rStyle w:val="Hyperlink"/>
          </w:rPr>
          <w:t xml:space="preserve"> available below</w:t>
        </w:r>
      </w:hyperlink>
      <w:r>
        <w:t>.  You will need to set hostnames/ports for the services  (these will need to match the configuration you use for HAProxy later on), which SMTP server to send emails through (can be ignored if there is no internet and hence no way for users to receive emails), and set some secrets/passwords used to communicate with services.</w:t>
      </w:r>
    </w:p>
    <w:p>
      <w:r>
        <w:rPr>
          <w:color w:val="FF00FF"/>
        </w:rPr>
        <w:t xml:space="preserve">(The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FAIMS_COOKIE_SECRET</w:t>
      </w:r>
      <w:r>
        <w:rPr>
          <w:color w:val="FF00FF"/>
        </w:rPr>
        <w:t xml:space="preserve">  value can be set to the value of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uuidgen</w:t>
      </w:r>
      <w:r>
        <w:rPr>
          <w:color w:val="FF00FF"/>
        </w:rPr>
        <w:t xml:space="preserve"> command on a Mac (and probably many Linux machines, not apparently available on Raspberry Pi) or from </w:t>
      </w:r>
      <w:hyperlink r:id="rId20" w:history="1">
        <w:r>
          <w:rPr>
            <w:rStyle w:val="Hyperlink"/>
            <w:color w:val="FF00FF"/>
          </w:rPr>
          <w:t>https://www.uuidgen.org/v/4</w:t>
        </w:r>
      </w:hyperlink>
      <w:r>
        <w:rPr>
          <w:color w:val="FF00FF"/>
        </w:rPr>
        <w:t>)</w:t>
      </w:r>
    </w:p>
    <w:p>
      <w:r>
        <w:rPr>
          <w:color w:val="000000"/>
        </w:rPr>
        <w:t>To ensure the FAIMS Database is saved across rebuilds of the container, you must locate it outside the container.  Do do this,  add the following to docker-compose.yml (the ports: specification is for content, it is the "volumes" specification you need)</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ports:</w:t>
            </w:r>
            <w:r>
              <w:br/>
            </w:r>
            <w:r>
              <w:t xml:space="preserve">      - "0.0.0.0:${COUCHDB_EXTERNAL_PORT}:${COUCHDB_PORT}"</w:t>
            </w:r>
          </w:p>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volumes: - ${COUCHDB_DATA_DIR}:/opt/couchdb/data</w:t>
            </w:r>
          </w:p>
        </w:tc>
      </w:tr>
    </w:tbl>
    <w:p>
      <w:r>
        <w:rPr>
          <w:color w:val="000000"/>
        </w:rPr>
        <w:t>Then create a directory, e.g. $HOME/couchdb, where the database will be saved. Specify that value as the value of the COUCHDB_DATA_DIR variable in .env.</w:t>
      </w:r>
    </w:p>
    <w:p>
      <w:pPr>
        <w:ind w:left="284"/>
      </w:pPr>
      <w:r>
        <w:rPr>
          <w:b/>
          <w:i/>
          <w:color w:val="000000"/>
        </w:rPr>
        <w:t>Note - if you have previously built on this machine with that database directory, the values won't be updated to reflect any changes here.  You can just delete the </w:t>
      </w:r>
      <w:r>
        <w:rPr>
          <w:b/>
          <w:i/>
          <w:color w:val="000000"/>
        </w:rPr>
        <w:t>contents using "rm"</w:t>
      </w:r>
      <w:r>
        <w:rPr>
          <w:b/>
          <w:i/>
          <w:color w:val="000000"/>
        </w:rPr>
        <w:t>, but then you will lose everything. </w:t>
      </w:r>
    </w:p>
    <w:p>
      <w:r>
        <w:t xml:space="preserve">Once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w:t>
      </w:r>
      <w:r>
        <w:t xml:space="preserve"> file is ready, run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./keymanagement/makeInstanceKeys.sh</w:t>
      </w:r>
      <w:r>
        <w:t>. This generates the signing keys used to allow users to log into CouchDB, and configures the CouchDB instance to use those keys.</w:t>
      </w:r>
    </w:p>
    <w:p>
      <w:r>
        <w:t>Then run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up -d" </w:t>
      </w:r>
      <w:r>
        <w:t>which will build and start the docker containers running the conductor and CouchDB.  Note that this process will take some minutes to complete (but there is caching involved, so subsequent builds will be quicker).  I have timed it at more then 7 minutes on a RaspberryPI, and it does spend a lot of time on the part of the build involving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npm</w:t>
      </w:r>
      <w:r>
        <w:t>" packaging.</w:t>
      </w:r>
    </w:p>
    <w:p>
      <w:r>
        <w:t>Then you must create the database in the running system.  Execute: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exec conductor npm run initdb</w:t>
      </w:r>
      <w:r>
        <w:t>"</w:t>
      </w:r>
    </w:p>
    <w:p>
      <w:r>
        <w:t>To check if the docker containers are running - execute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 ps</w:t>
      </w:r>
      <w:r>
        <w:t>".  E.g (for a running system)</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b/>
                <w:color w:val="149802"/>
              </w:rPr>
              <w:t>faims@faims</w:t>
            </w:r>
            <w:r>
              <w:rPr>
                <w:color w:val="3B2322"/>
              </w:rPr>
              <w:t>:</w:t>
            </w:r>
            <w:r>
              <w:rPr>
                <w:b/>
              </w:rPr>
              <w:t>~/faims/FAIMS3-conductor $</w:t>
            </w:r>
            <w:r>
              <w:rPr>
                <w:color w:val="3B2322"/>
              </w:rPr>
              <w:t xml:space="preserve"> sudo docker ps</w:t>
            </w:r>
          </w:p>
          <w:p>
            <w:pPr>
              <w:spacing w:before="0" w:beforeAutospacing="0" w:after="0" w:afterAutospacing="0" w:line="240" w:lineRule="auto"/>
              <w:ind w:left="173" w:right="259" w:firstLine="0"/>
              <w:jc w:val="left"/>
              <w:outlineLvl w:val="9"/>
            </w:pPr>
            <w:r>
              <w:t>CONTAINER ID   IMAGE                        COMMAND                  CREATED        STATUS              PORTS                                        NAMES</w:t>
            </w:r>
          </w:p>
          <w:p>
            <w:pPr>
              <w:spacing w:before="0" w:beforeAutospacing="0" w:after="0" w:afterAutospacing="0" w:line="240" w:lineRule="auto"/>
              <w:ind w:left="173" w:right="259" w:firstLine="0"/>
              <w:jc w:val="left"/>
              <w:outlineLvl w:val="9"/>
            </w:pPr>
            <w:r>
              <w:t>9d56282f3ef2   faims3-conductor_conductor   "docker-entrypoint.s…"   23 hours ago   Up About a minute   0.0.0.0:8080-&gt;8000/tcp                       faims3-conductor_conductor_1</w:t>
            </w:r>
          </w:p>
          <w:p>
            <w:pPr>
              <w:spacing w:before="0" w:beforeAutospacing="0" w:after="0" w:afterAutospacing="0" w:line="240" w:lineRule="auto"/>
              <w:ind w:left="173" w:right="259" w:firstLine="0"/>
              <w:jc w:val="left"/>
              <w:outlineLvl w:val="9"/>
            </w:pPr>
            <w:r>
              <w:t>89b990ef0411   faims3-conductor_couchdb     "tini -- /docker-ent…"   23 hours ago   Up About a minute   4369/tcp, 9100/tcp, 0.0.0.0:5984-&gt;5984/tcp   faims3-conductor_couchdb_1</w:t>
            </w:r>
          </w:p>
        </w:tc>
      </w:tr>
    </w:tbl>
    <w:p>
      <w:pPr>
        <w:pStyle w:val="Heading3"/>
      </w:pPr>
      <w:bookmarkStart w:id="23" w:name="scroll-bookmark-10"/>
      <w:bookmarkStart w:id="24" w:name="_Toc256000008"/>
      <w:r>
        <w:t>Checking results</w:t>
      </w:r>
      <w:bookmarkEnd w:id="24"/>
      <w:bookmarkEnd w:id="23"/>
    </w:p>
    <w:p>
      <w:r>
        <w:t xml:space="preserve">To confirm that both containers are correctly serving the services by accessing them at the ports you have chosen in a local web browser. The conductor should be asking you to log in, whilst the CouchDB container should return a welcome message encoded in JSON. By adding /_utils/ to the URL that CouchDB is running at, you should see its interface, named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Fauxton</w:t>
      </w:r>
      <w:r>
        <w:t xml:space="preserve">, and be able to log in with the credentials you provided in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 </w:t>
      </w:r>
      <w:r>
        <w:t>file.  You can also directly access the couch directory database used by the system to find conductor - and this should contains the public address for conductor</w:t>
      </w:r>
    </w:p>
    <w:p>
      <w:r>
        <w:rPr>
          <w:color w:val="FF00FF"/>
        </w:rPr>
        <w:t>Using an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.env </w:t>
      </w:r>
      <w:r>
        <w:rPr>
          <w:color w:val="FF00FF"/>
        </w:rPr>
        <w:t>file based on the attached file, these are the addresses to check</w:t>
      </w:r>
    </w:p>
    <w:p>
      <w:pPr>
        <w:ind w:left="284"/>
      </w:pPr>
      <w:r>
        <w:rPr>
          <w:color w:val="FF00FF"/>
        </w:rPr>
        <w:t>localhost:8080  → For conductor</w:t>
      </w:r>
    </w:p>
    <w:p>
      <w:pPr>
        <w:ind w:left="284"/>
      </w:pPr>
      <w:r>
        <w:rPr>
          <w:color w:val="FF00FF"/>
        </w:rPr>
        <w:t>localhost:5984 → For CouchDB</w:t>
      </w:r>
    </w:p>
    <w:p>
      <w:pPr>
        <w:ind w:left="284"/>
      </w:pPr>
      <w:r>
        <w:rPr>
          <w:color w:val="FF00FF"/>
        </w:rPr>
        <w:t>localhost:5984/_utils → For CouchDB for Fauxton (Page title says "Project Fauxton - login"</w:t>
      </w:r>
    </w:p>
    <w:p>
      <w:pPr>
        <w:ind w:left="284"/>
      </w:pPr>
      <w:r>
        <w:rPr>
          <w:color w:val="FF00FF"/>
        </w:rPr>
        <w:t>localhost:5984/directory/_all_docs?conflicts=true&amp;include_docs=true  → Checks the database details used by Web-App to find Conductor. Results should include the external address of conductor.</w:t>
      </w:r>
    </w:p>
    <w:p/>
    <w:p>
      <w:pPr>
        <w:pStyle w:val="Heading3"/>
      </w:pPr>
      <w:bookmarkStart w:id="25" w:name="scroll-bookmark-87"/>
      <w:bookmarkEnd w:id="25"/>
      <w:bookmarkStart w:id="26" w:name="scroll-bookmark-11"/>
      <w:bookmarkStart w:id="27" w:name="_Toc256000009"/>
      <w:r>
        <w:t>Conductor/Couch Db Environment suggested variables to change</w:t>
      </w:r>
      <w:bookmarkEnd w:id="27"/>
      <w:r>
        <w:t> </w:t>
      </w:r>
      <w:bookmarkEnd w:id="26"/>
    </w:p>
    <w:p>
      <w:r>
        <w:t>These are the variables in the Conductor .env file which were set in the example.</w:t>
      </w:r>
    </w:p>
    <w:tbl>
      <w:tblPr>
        <w:tblStyle w:val="ScrollTableNormal"/>
        <w:tblW w:w="5000" w:type="pct"/>
        <w:tblLook w:val="0020"/>
      </w:tblPr>
      <w:tblGrid>
        <w:gridCol w:w="3132"/>
        <w:gridCol w:w="2766"/>
        <w:gridCol w:w="2589"/>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Variable</w:t>
            </w:r>
          </w:p>
        </w:tc>
        <w:tc>
          <w:tcPr/>
          <w:p>
            <w:pPr>
              <w:numPr>
                <w:ilvl w:val="0"/>
                <w:numId w:val="0"/>
              </w:numPr>
              <w:spacing w:before="0" w:beforeAutospacing="0" w:after="120" w:afterAutospacing="0" w:line="240" w:lineRule="auto"/>
              <w:ind w:left="0" w:right="0" w:firstLine="0"/>
              <w:jc w:val="left"/>
              <w:outlineLvl w:val="9"/>
            </w:pPr>
            <w:r>
              <w:t>RPI Setting</w:t>
            </w:r>
          </w:p>
        </w:tc>
        <w:tc>
          <w:tcPr/>
          <w:p>
            <w:pPr>
              <w:numPr>
                <w:ilvl w:val="0"/>
                <w:numId w:val="0"/>
              </w:numPr>
              <w:spacing w:before="0" w:beforeAutospacing="0" w:after="120" w:afterAutospacing="0" w:line="240" w:lineRule="auto"/>
              <w:ind w:left="0" w:right="0" w:firstLine="0"/>
              <w:jc w:val="left"/>
              <w:outlineLvl w:val="9"/>
            </w:pPr>
            <w:r>
              <w:t>Notes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COUCHDB_USER</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Username used by Web app to log into Couch Database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COUCHDB_PASSWORD</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Password used by Web app to log into Couch Database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COUCHDB_PORT</w:t>
            </w:r>
          </w:p>
        </w:tc>
        <w:tc>
          <w:tcPr/>
          <w:p>
            <w:pPr>
              <w:numPr>
                <w:ilvl w:val="0"/>
                <w:numId w:val="0"/>
              </w:numPr>
              <w:spacing w:before="0" w:beforeAutospacing="0" w:after="120" w:afterAutospacing="0" w:line="240" w:lineRule="auto"/>
              <w:ind w:left="0" w:right="0" w:firstLine="0"/>
              <w:jc w:val="left"/>
              <w:outlineLvl w:val="9"/>
            </w:pPr>
            <w:r>
              <w:t>5984</w:t>
            </w:r>
          </w:p>
        </w:tc>
        <w:tc>
          <w:tcPr/>
          <w:p>
            <w:pPr>
              <w:numPr>
                <w:ilvl w:val="0"/>
                <w:numId w:val="0"/>
              </w:numPr>
              <w:spacing w:before="0" w:beforeAutospacing="0" w:after="120" w:afterAutospacing="0" w:line="240" w:lineRule="auto"/>
              <w:ind w:left="0" w:right="0" w:firstLine="0"/>
              <w:jc w:val="left"/>
              <w:outlineLvl w:val="9"/>
            </w:pPr>
            <w:r>
              <w:t>The (internal to the Docker container) port number that CouchDB will use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COUCHDB_EXTERNAL_PORT</w:t>
            </w:r>
          </w:p>
        </w:tc>
        <w:tc>
          <w:tcPr/>
          <w:p>
            <w:pPr>
              <w:numPr>
                <w:ilvl w:val="0"/>
                <w:numId w:val="0"/>
              </w:numPr>
              <w:spacing w:before="0" w:beforeAutospacing="0" w:after="120" w:afterAutospacing="0" w:line="240" w:lineRule="auto"/>
              <w:ind w:left="0" w:right="0" w:firstLine="0"/>
              <w:jc w:val="left"/>
              <w:outlineLvl w:val="9"/>
            </w:pPr>
            <w:r>
              <w:t>5984</w:t>
            </w:r>
          </w:p>
        </w:tc>
        <w:tc>
          <w:tcPr/>
          <w:p>
            <w:pPr>
              <w:spacing w:before="0" w:beforeAutospacing="0" w:after="120" w:afterAutospacing="0" w:line="240" w:lineRule="auto"/>
              <w:ind w:left="0" w:right="0" w:firstLine="0"/>
              <w:jc w:val="left"/>
              <w:outlineLvl w:val="9"/>
            </w:pPr>
            <w:r>
              <w:t>The "external to the Docker container" port number that CouchDB will use.</w:t>
            </w:r>
          </w:p>
          <w:p>
            <w:pPr>
              <w:numPr>
                <w:ilvl w:val="0"/>
                <w:numId w:val="0"/>
              </w:numPr>
              <w:spacing w:before="0" w:beforeAutospacing="0" w:after="120" w:afterAutospacing="0" w:line="240" w:lineRule="auto"/>
              <w:ind w:left="0" w:right="0" w:firstLine="0"/>
              <w:jc w:val="left"/>
              <w:outlineLvl w:val="9"/>
            </w:pPr>
            <w:r>
              <w:t>Note - only external to the container, not to the machine. </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COUCHDB_PUBLIC_URL</w:t>
            </w:r>
          </w:p>
        </w:tc>
        <w:tc>
          <w:tcPr/>
          <w:p>
            <w:pPr>
              <w:numPr>
                <w:ilvl w:val="0"/>
                <w:numId w:val="0"/>
              </w:numPr>
              <w:spacing w:before="0" w:beforeAutospacing="0" w:after="120" w:afterAutospacing="0" w:line="240" w:lineRule="auto"/>
              <w:ind w:left="0" w:right="0" w:firstLine="0"/>
              <w:jc w:val="left"/>
              <w:outlineLvl w:val="9"/>
            </w:pPr>
            <w:r>
              <w:t>https://faimsrp1.site.org.au:1002</w:t>
            </w:r>
          </w:p>
        </w:tc>
        <w:tc>
          <w:tcPr/>
          <w:p>
            <w:pPr>
              <w:spacing w:before="0" w:beforeAutospacing="0" w:after="120" w:afterAutospacing="0" w:line="240" w:lineRule="auto"/>
              <w:ind w:left="0" w:right="0" w:firstLine="0"/>
              <w:jc w:val="left"/>
              <w:outlineLvl w:val="9"/>
            </w:pPr>
            <w:r>
              <w:t>The public URL that Couch will be available at. </w:t>
            </w:r>
          </w:p>
          <w:p>
            <w:pPr>
              <w:spacing w:before="0" w:beforeAutospacing="0" w:after="120" w:afterAutospacing="0" w:line="240" w:lineRule="auto"/>
              <w:ind w:left="0" w:right="0" w:firstLine="0"/>
              <w:jc w:val="left"/>
              <w:outlineLvl w:val="9"/>
            </w:pPr>
            <w:r>
              <w:t xml:space="preserve">Note that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haproxy</w:t>
            </w:r>
            <w:r>
              <w:t xml:space="preserve"> will be responsible for connecting this SSL port to the http port specified by </w:t>
            </w:r>
            <w:r>
              <w:t>COUCHDB_EXTERNAL_PORT</w:t>
            </w:r>
          </w:p>
          <w:p>
            <w:pPr>
              <w:spacing w:before="0" w:beforeAutospacing="0" w:after="120" w:afterAutospacing="0" w:line="240" w:lineRule="auto"/>
              <w:ind w:left="0" w:right="0" w:firstLine="0"/>
              <w:jc w:val="left"/>
              <w:outlineLvl w:val="9"/>
            </w:pPr>
            <w:r>
              <w:t>Must be consistent with the values in REACT_APP_DIRECTORY_HOST and REACT_APP_DIRECTORY_PORT in the WebApp .env file.</w:t>
            </w:r>
          </w:p>
          <w:p>
            <w:pPr>
              <w:numPr>
                <w:ilvl w:val="0"/>
                <w:numId w:val="0"/>
              </w:numPr>
              <w:spacing w:before="0" w:beforeAutospacing="0" w:after="120" w:afterAutospacing="0" w:line="240" w:lineRule="auto"/>
              <w:ind w:left="0" w:right="0" w:firstLine="0"/>
              <w:jc w:val="left"/>
              <w:outlineLvl w:val="9"/>
            </w:pPr>
            <w:r>
              <w:t>The main FAIMS system does not specify port here, but uses a specific hostname for the CouchDB system.</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COUCHDB_DATA_DIR</w:t>
            </w:r>
          </w:p>
        </w:tc>
        <w:tc>
          <w:tcPr/>
          <w:p>
            <w:pPr>
              <w:numPr>
                <w:ilvl w:val="0"/>
                <w:numId w:val="0"/>
              </w:numPr>
              <w:spacing w:before="0" w:beforeAutospacing="0" w:after="120" w:afterAutospacing="0" w:line="240" w:lineRule="auto"/>
              <w:ind w:left="0" w:right="0" w:firstLine="0"/>
              <w:jc w:val="left"/>
              <w:outlineLvl w:val="9"/>
            </w:pPr>
            <w:r>
              <w:t>/home/faims/couchdb</w:t>
            </w:r>
          </w:p>
        </w:tc>
        <w:tc>
          <w:tcPr/>
          <w:p>
            <w:pPr>
              <w:numPr>
                <w:ilvl w:val="0"/>
                <w:numId w:val="0"/>
              </w:numPr>
              <w:spacing w:before="0" w:beforeAutospacing="0" w:after="120" w:afterAutospacing="0" w:line="240" w:lineRule="auto"/>
              <w:ind w:left="0" w:right="0" w:firstLine="0"/>
              <w:jc w:val="left"/>
              <w:outlineLvl w:val="9"/>
            </w:pPr>
            <w:r>
              <w:t xml:space="preserve">Where the Couch Database will be stored.  Also note that changes to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docker-compose.yml</w:t>
            </w:r>
            <w:r>
              <w:rPr>
                <w:color w:val="000000"/>
              </w:rPr>
              <w:t xml:space="preserve"> required to ensure this takes effect - see above.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CONDUCTOR_EXTERNAL_PORT</w:t>
            </w:r>
          </w:p>
        </w:tc>
        <w:tc>
          <w:tcPr/>
          <w:p>
            <w:pPr>
              <w:numPr>
                <w:ilvl w:val="0"/>
                <w:numId w:val="0"/>
              </w:numPr>
              <w:spacing w:before="0" w:beforeAutospacing="0" w:after="120" w:afterAutospacing="0" w:line="240" w:lineRule="auto"/>
              <w:ind w:left="0" w:right="0" w:firstLine="0"/>
              <w:jc w:val="left"/>
              <w:outlineLvl w:val="9"/>
            </w:pPr>
            <w:r>
              <w:t>8080</w:t>
            </w:r>
          </w:p>
        </w:tc>
        <w:tc>
          <w:tcPr/>
          <w:p>
            <w:pPr>
              <w:numPr>
                <w:ilvl w:val="0"/>
                <w:numId w:val="0"/>
              </w:numPr>
              <w:spacing w:before="0" w:beforeAutospacing="0" w:after="120" w:afterAutospacing="0" w:line="240" w:lineRule="auto"/>
              <w:ind w:left="0" w:right="0" w:firstLine="0"/>
              <w:jc w:val="left"/>
              <w:outlineLvl w:val="9"/>
            </w:pPr>
            <w:r>
              <w:t>The "external to the Docker container" port number that Conductor will use.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CONDUCTOR_PUBLIC_URL</w:t>
            </w:r>
          </w:p>
        </w:tc>
        <w:tc>
          <w:tcPr/>
          <w:p>
            <w:pPr>
              <w:numPr>
                <w:ilvl w:val="0"/>
                <w:numId w:val="0"/>
              </w:numPr>
              <w:spacing w:before="0" w:beforeAutospacing="0" w:after="120" w:afterAutospacing="0" w:line="240" w:lineRule="auto"/>
              <w:ind w:left="0" w:right="0" w:firstLine="0"/>
              <w:jc w:val="left"/>
              <w:outlineLvl w:val="9"/>
            </w:pPr>
            <w:r>
              <w:t>https://faimsrp1.site.org.au:1001</w:t>
            </w:r>
          </w:p>
        </w:tc>
        <w:tc>
          <w:tcPr/>
          <w:p>
            <w:pPr>
              <w:spacing w:before="0" w:beforeAutospacing="0" w:after="120" w:afterAutospacing="0" w:line="240" w:lineRule="auto"/>
              <w:ind w:left="0" w:right="0" w:firstLine="0"/>
              <w:jc w:val="left"/>
              <w:outlineLvl w:val="9"/>
            </w:pPr>
            <w:r>
              <w:t>The public URL that Conductor will be available at. </w:t>
            </w:r>
          </w:p>
          <w:p>
            <w:pPr>
              <w:spacing w:before="0" w:beforeAutospacing="0" w:after="120" w:afterAutospacing="0" w:line="240" w:lineRule="auto"/>
              <w:ind w:left="0" w:right="0" w:firstLine="0"/>
              <w:jc w:val="left"/>
              <w:outlineLvl w:val="9"/>
            </w:pPr>
            <w:r>
              <w:t xml:space="preserve">Note that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haproxy</w:t>
            </w:r>
            <w:r>
              <w:t xml:space="preserve"> will be responsible for connecting this SSL port to the http port specified by </w:t>
            </w:r>
            <w:r>
              <w:t>CONDUCTOR_EXTERNAL_PORT</w:t>
            </w:r>
          </w:p>
          <w:p>
            <w:pPr>
              <w:numPr>
                <w:ilvl w:val="0"/>
                <w:numId w:val="0"/>
              </w:numPr>
              <w:spacing w:before="0" w:beforeAutospacing="0" w:after="120" w:afterAutospacing="0" w:line="240" w:lineRule="auto"/>
              <w:ind w:left="0" w:right="0" w:firstLine="0"/>
              <w:jc w:val="left"/>
              <w:outlineLvl w:val="9"/>
            </w:pPr>
            <w:r>
              <w:t>The main FAIMS system does not specify port here, but uses a specific hostname for the Conductor system.</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WEB_APP_PUBLIC_URL</w:t>
            </w:r>
          </w:p>
        </w:tc>
        <w:tc>
          <w:tcPr/>
          <w:p>
            <w:pPr>
              <w:numPr>
                <w:ilvl w:val="0"/>
                <w:numId w:val="0"/>
              </w:numPr>
              <w:spacing w:before="0" w:beforeAutospacing="0" w:after="120" w:afterAutospacing="0" w:line="240" w:lineRule="auto"/>
              <w:ind w:left="0" w:right="0" w:firstLine="0"/>
              <w:jc w:val="left"/>
              <w:outlineLvl w:val="9"/>
            </w:pPr>
            <w:r>
              <w:t>https://faimsrp1.site.org.au</w:t>
            </w:r>
          </w:p>
        </w:tc>
        <w:tc>
          <w:tcPr/>
          <w:p>
            <w:pPr>
              <w:spacing w:before="0" w:beforeAutospacing="0" w:after="120" w:afterAutospacing="0" w:line="240" w:lineRule="auto"/>
              <w:ind w:left="0" w:right="0" w:firstLine="0"/>
              <w:jc w:val="left"/>
              <w:outlineLvl w:val="9"/>
            </w:pPr>
            <w:r>
              <w:t>The public URL that the Web Application will be available at. </w:t>
            </w:r>
          </w:p>
          <w:p>
            <w:pPr>
              <w:numPr>
                <w:ilvl w:val="0"/>
                <w:numId w:val="0"/>
              </w:numPr>
              <w:spacing w:before="0" w:beforeAutospacing="0" w:after="120" w:afterAutospacing="0" w:line="240" w:lineRule="auto"/>
              <w:ind w:left="0" w:right="0" w:firstLine="0"/>
              <w:jc w:val="left"/>
              <w:outlineLvl w:val="9"/>
            </w:pPr>
            <w:r>
              <w:t xml:space="preserve">Note that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haproxy</w:t>
            </w:r>
            <w:r>
              <w:t xml:space="preserve"> will be responsible for connecting this SSL port (443) to the http port specified by </w:t>
            </w:r>
            <w:r>
              <w:t>WEB_APP_LOCAL_PORT</w:t>
            </w:r>
            <w:r>
              <w:t> in the WebApp .env file.  See below.</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CONDUCTOR_AUTH_PROVIDERS</w:t>
            </w:r>
          </w:p>
        </w:tc>
        <w:tc>
          <w:tcPr/>
          <w:p>
            <w:pPr>
              <w:numPr>
                <w:ilvl w:val="0"/>
                <w:numId w:val="0"/>
              </w:numPr>
              <w:spacing w:before="0" w:beforeAutospacing="0" w:after="120" w:afterAutospacing="0" w:line="240" w:lineRule="auto"/>
              <w:ind w:left="0" w:right="0" w:firstLine="0"/>
              <w:jc w:val="left"/>
              <w:outlineLvl w:val="9"/>
            </w:pPr>
            <w:r>
              <w:t>datacentral</w:t>
            </w:r>
          </w:p>
        </w:tc>
        <w:tc>
          <w:tcPr/>
          <w:p>
            <w:pPr>
              <w:spacing w:before="0" w:beforeAutospacing="0" w:after="120" w:afterAutospacing="0" w:line="240" w:lineRule="auto"/>
              <w:ind w:left="0" w:right="0" w:firstLine="0"/>
              <w:jc w:val="left"/>
              <w:outlineLvl w:val="9"/>
            </w:pPr>
            <w:r>
              <w:t>Either "datacentral", "</w:t>
            </w:r>
            <w:r>
              <w:t>datacentral,google" or "google".</w:t>
            </w:r>
          </w:p>
          <w:p>
            <w:pPr>
              <w:numPr>
                <w:ilvl w:val="0"/>
                <w:numId w:val="0"/>
              </w:numPr>
              <w:spacing w:before="0" w:beforeAutospacing="0" w:after="120" w:afterAutospacing="0" w:line="240" w:lineRule="auto"/>
              <w:ind w:left="0" w:right="0" w:firstLine="0"/>
              <w:jc w:val="left"/>
              <w:outlineLvl w:val="9"/>
            </w:pPr>
            <w:r>
              <w:t>Determines some other variables below that you may need to set - see below.</w:t>
            </w:r>
          </w:p>
        </w:tc>
      </w:tr>
      <w:tr>
        <w:tblPrEx>
          <w:tblW w:w="5000" w:type="pct"/>
          <w:tblLook w:val="0020"/>
        </w:tblPrEx>
        <w:tc>
          <w:tcPr>
            <w:shd w:val="solid" w:color="FFE380" w:fill="FFE380"/>
          </w:tcPr>
          <w:p>
            <w:pPr>
              <w:numPr>
                <w:ilvl w:val="0"/>
                <w:numId w:val="0"/>
              </w:numPr>
              <w:spacing w:before="0" w:beforeAutospacing="0" w:after="120" w:afterAutospacing="0" w:line="240" w:lineRule="auto"/>
              <w:ind w:left="0" w:right="0" w:firstLine="0"/>
              <w:jc w:val="left"/>
              <w:outlineLvl w:val="9"/>
            </w:pPr>
            <w:r>
              <w:t>CONDUCTOR_EMAIL_FROM_ADDRESS</w:t>
            </w:r>
          </w:p>
        </w:tc>
        <w:tc>
          <w:tcPr/>
          <w:p>
            <w:pPr>
              <w:spacing w:before="0" w:beforeAutospacing="0" w:after="120" w:afterAutospacing="0" w:line="240" w:lineRule="auto"/>
              <w:ind w:left="0" w:right="0" w:firstLine="0"/>
              <w:jc w:val="left"/>
              <w:outlineLvl w:val="9"/>
            </w:pPr>
            <w:r>
              <w:t>noreply@localhost.test</w:t>
            </w:r>
          </w:p>
          <w:p>
            <w:pPr>
              <w:numPr>
                <w:ilvl w:val="0"/>
                <w:numId w:val="0"/>
              </w:numPr>
              <w:spacing w:before="0" w:beforeAutospacing="0" w:after="120" w:afterAutospacing="0" w:line="240" w:lineRule="auto"/>
              <w:ind w:left="0" w:right="0" w:firstLine="0"/>
              <w:jc w:val="left"/>
              <w:outlineLvl w:val="9"/>
            </w:pPr>
            <w:r>
              <w:t>Proper value TBD</w:t>
            </w:r>
          </w:p>
        </w:tc>
        <w:tc>
          <w:tcPr>
            <w:vMerge w:val="restart"/>
          </w:tcPr>
          <w:p>
            <w:pPr>
              <w:numPr>
                <w:ilvl w:val="0"/>
                <w:numId w:val="0"/>
              </w:numPr>
              <w:spacing w:before="0" w:beforeAutospacing="0" w:after="120" w:afterAutospacing="0" w:line="240" w:lineRule="auto"/>
              <w:ind w:left="0" w:right="0" w:firstLine="0"/>
              <w:jc w:val="left"/>
              <w:outlineLvl w:val="9"/>
            </w:pPr>
            <w:r>
              <w:rPr>
                <w:i/>
              </w:rPr>
              <w:t>Presumes we have an SMTP connection, not set up as yet.</w:t>
            </w:r>
          </w:p>
        </w:tc>
      </w:tr>
      <w:tr>
        <w:tblPrEx>
          <w:tblW w:w="5000" w:type="pct"/>
          <w:tblLook w:val="0020"/>
        </w:tblPrEx>
        <w:tc>
          <w:tcPr>
            <w:shd w:val="solid" w:color="FFE380" w:fill="FFE380"/>
          </w:tcPr>
          <w:p>
            <w:pPr>
              <w:numPr>
                <w:ilvl w:val="0"/>
                <w:numId w:val="0"/>
              </w:numPr>
              <w:spacing w:before="0" w:beforeAutospacing="0" w:after="120" w:afterAutospacing="0" w:line="240" w:lineRule="auto"/>
              <w:ind w:left="0" w:right="0" w:firstLine="0"/>
              <w:jc w:val="left"/>
              <w:outlineLvl w:val="9"/>
            </w:pPr>
            <w:r>
              <w:t>CONDUCTOR_EMAIL_HOST_CONFIG</w:t>
            </w:r>
          </w:p>
        </w:tc>
        <w:tc>
          <w:tcPr/>
          <w:p>
            <w:pPr>
              <w:spacing w:before="0" w:beforeAutospacing="0" w:after="120" w:afterAutospacing="0" w:line="240" w:lineRule="auto"/>
              <w:ind w:left="0" w:right="0" w:firstLine="0"/>
              <w:jc w:val="left"/>
              <w:outlineLvl w:val="9"/>
            </w:pPr>
            <w:r>
              <w:t>smtps://</w:t>
            </w:r>
            <w:hyperlink r:id="rId21" w:history="1">
              <w:r>
                <w:rPr>
                  <w:rStyle w:val="Hyperlink"/>
                </w:rPr>
                <w:t>tjf@smtp.aao.gov.au</w:t>
              </w:r>
            </w:hyperlink>
          </w:p>
          <w:p>
            <w:pPr>
              <w:numPr>
                <w:ilvl w:val="0"/>
                <w:numId w:val="0"/>
              </w:numPr>
              <w:spacing w:before="0" w:beforeAutospacing="0" w:after="120" w:afterAutospacing="0" w:line="240" w:lineRule="auto"/>
              <w:ind w:left="0" w:right="0" w:firstLine="0"/>
              <w:jc w:val="left"/>
              <w:outlineLvl w:val="9"/>
            </w:pPr>
            <w:r>
              <w:t>Proper value TBD</w:t>
            </w:r>
          </w:p>
        </w:tc>
        <w:tc>
          <w:tcPr>
            <w:vMerge/>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COMMIT_VERSION</w:t>
            </w:r>
          </w:p>
        </w:tc>
        <w:tc>
          <w:tcPr/>
          <w:p>
            <w:pPr>
              <w:numPr>
                <w:ilvl w:val="0"/>
                <w:numId w:val="0"/>
              </w:numPr>
              <w:spacing w:before="0" w:beforeAutospacing="0" w:after="120" w:afterAutospacing="0" w:line="240" w:lineRule="auto"/>
              <w:ind w:left="0" w:right="0" w:firstLine="0"/>
              <w:jc w:val="left"/>
              <w:outlineLvl w:val="9"/>
            </w:pPr>
            <w:r>
              <w:t>&lt;&lt;From command&gt;&gt;</w:t>
            </w:r>
          </w:p>
        </w:tc>
        <w:tc>
          <w:tcPr/>
          <w:p>
            <w:pPr>
              <w:numPr>
                <w:ilvl w:val="0"/>
                <w:numId w:val="0"/>
              </w:numPr>
              <w:spacing w:before="0" w:beforeAutospacing="0" w:after="120" w:afterAutospacing="0" w:line="240" w:lineRule="auto"/>
              <w:ind w:left="0" w:right="0" w:firstLine="0"/>
              <w:jc w:val="left"/>
              <w:outlineLvl w:val="9"/>
            </w:pPr>
            <w:r>
              <w:t>From output of 'git rev-parse HEAD'</w:t>
            </w:r>
          </w:p>
        </w:tc>
      </w:tr>
      <w:tr>
        <w:tblPrEx>
          <w:tblW w:w="5000" w:type="pct"/>
          <w:tblLook w:val="0020"/>
        </w:tblPrEx>
        <w:tc>
          <w:tcPr/>
          <w:p>
            <w:pPr>
              <w:spacing w:before="0" w:beforeAutospacing="0" w:after="120" w:afterAutospacing="0" w:line="240" w:lineRule="auto"/>
              <w:ind w:left="0" w:right="0" w:firstLine="0"/>
              <w:jc w:val="left"/>
              <w:outlineLvl w:val="9"/>
            </w:pPr>
            <w:r>
              <w:t>FAIMS_COOKIE_SECRET</w:t>
            </w:r>
          </w:p>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&lt;&lt;From command&gt;&gt;</w:t>
            </w:r>
          </w:p>
        </w:tc>
        <w:tc>
          <w:tcPr/>
          <w:p>
            <w:pPr>
              <w:numPr>
                <w:ilvl w:val="0"/>
                <w:numId w:val="0"/>
              </w:numPr>
              <w:spacing w:before="0" w:beforeAutospacing="0" w:after="120" w:afterAutospacing="0" w:line="240" w:lineRule="auto"/>
              <w:ind w:left="0" w:right="0" w:firstLine="0"/>
              <w:jc w:val="left"/>
              <w:outlineLvl w:val="9"/>
            </w:pPr>
            <w:r>
              <w:t xml:space="preserve"> From uuidgen  on Mac (not apparently available on Raspberry Pi) or from </w:t>
            </w:r>
            <w:hyperlink r:id="rId20" w:history="1">
              <w:r>
                <w:rPr>
                  <w:rStyle w:val="Hyperlink"/>
                </w:rPr>
                <w:t>https://www.uuidgen.org/v/4</w:t>
              </w:r>
            </w:hyperlink>
            <w:r>
              <w:t>)</w:t>
            </w:r>
            <w:hyperlink r:id="rId22" w:history="1">
              <w:r>
                <w:rPr>
                  <w:rStyle w:val="Hyperlink"/>
                </w:rPr>
                <w:t>smtps://tjf@smtp.aao.gov.au</w:t>
              </w:r>
            </w:hyperlink>
          </w:p>
        </w:tc>
      </w:tr>
      <w:tr>
        <w:tblPrEx>
          <w:tblW w:w="5000" w:type="pct"/>
          <w:tblLook w:val="0020"/>
        </w:tblPrEx>
        <w:tc>
          <w:tcPr>
            <w:shd w:val="solid" w:color="FFE380" w:fill="FFE380"/>
          </w:tcPr>
          <w:p>
            <w:pPr>
              <w:spacing w:before="0" w:beforeAutospacing="0" w:after="120" w:afterAutospacing="0" w:line="240" w:lineRule="auto"/>
              <w:ind w:left="0" w:right="0" w:firstLine="0"/>
              <w:jc w:val="left"/>
              <w:outlineLvl w:val="9"/>
            </w:pPr>
            <w:r>
              <w:t>DATACENTRAL_CLIENT_ID</w:t>
            </w:r>
          </w:p>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vMerge w:val="restart"/>
          </w:tcPr>
          <w:p>
            <w:pPr>
              <w:numPr>
                <w:ilvl w:val="0"/>
                <w:numId w:val="0"/>
              </w:numPr>
              <w:spacing w:before="0" w:beforeAutospacing="0" w:after="120" w:afterAutospacing="0" w:line="240" w:lineRule="auto"/>
              <w:ind w:left="0" w:right="0" w:firstLine="0"/>
              <w:jc w:val="left"/>
              <w:outlineLvl w:val="9"/>
            </w:pPr>
            <w:r>
              <w:rPr>
                <w:i/>
              </w:rPr>
              <w:t xml:space="preserve">My values were given to me by </w:t>
            </w:r>
            <w:hyperlink r:id="rId23" w:history="1">
              <w:r>
                <w:rPr>
                  <w:rStyle w:val="Hyperlink"/>
                  <w:i/>
                </w:rPr>
                <w:t>James Tocknell</w:t>
              </w:r>
            </w:hyperlink>
            <w:r>
              <w:rPr>
                <w:i/>
              </w:rPr>
              <w:t xml:space="preserve"> .   Generating them will need the correct hostname and a wildcard for the port number.</w:t>
            </w:r>
          </w:p>
        </w:tc>
      </w:tr>
      <w:tr>
        <w:tblPrEx>
          <w:tblW w:w="5000" w:type="pct"/>
          <w:tblLook w:val="0020"/>
        </w:tblPrEx>
        <w:tc>
          <w:tcPr>
            <w:shd w:val="solid" w:color="FFE380" w:fill="FFE380"/>
          </w:tcPr>
          <w:p>
            <w:pPr>
              <w:spacing w:before="0" w:beforeAutospacing="0" w:after="120" w:afterAutospacing="0" w:line="240" w:lineRule="auto"/>
              <w:ind w:left="0" w:right="0" w:firstLine="0"/>
              <w:jc w:val="left"/>
              <w:outlineLvl w:val="9"/>
            </w:pPr>
            <w:r>
              <w:t>DATACENTRAL_CLIENT_SECRET</w:t>
            </w:r>
          </w:p>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vMerge/>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shd w:val="solid" w:color="FFE380" w:fill="FFE380"/>
          </w:tcPr>
          <w:p>
            <w:pPr>
              <w:spacing w:before="0" w:beforeAutospacing="0" w:after="120" w:afterAutospacing="0" w:line="240" w:lineRule="auto"/>
              <w:ind w:left="0" w:right="0" w:firstLine="0"/>
              <w:jc w:val="left"/>
              <w:outlineLvl w:val="9"/>
            </w:pPr>
            <w:r>
              <w:t>DATACENTRAL_GROUP_PREFIX</w:t>
            </w:r>
          </w:p>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vMerge/>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GOOGLE_CLIENT_ID</w:t>
            </w:r>
          </w:p>
        </w:tc>
        <w:tc>
          <w:tcPr/>
          <w:p>
            <w:pPr>
              <w:numPr>
                <w:ilvl w:val="0"/>
                <w:numId w:val="0"/>
              </w:numPr>
              <w:spacing w:before="0" w:beforeAutospacing="0" w:after="120" w:afterAutospacing="0" w:line="240" w:lineRule="auto"/>
              <w:ind w:left="0" w:right="0" w:firstLine="0"/>
              <w:jc w:val="left"/>
              <w:outlineLvl w:val="9"/>
            </w:pPr>
            <w:r>
              <w:rPr>
                <w:i/>
              </w:rPr>
              <w:t>Not used in example</w:t>
            </w:r>
          </w:p>
        </w:tc>
        <w:tc>
          <w:tcPr>
            <w:vMerge w:val="restart"/>
          </w:tcPr>
          <w:p>
            <w:pPr>
              <w:spacing w:before="0" w:beforeAutospacing="0" w:after="120" w:afterAutospacing="0" w:line="240" w:lineRule="auto"/>
              <w:ind w:left="0" w:right="0" w:firstLine="0"/>
              <w:jc w:val="left"/>
              <w:outlineLvl w:val="9"/>
            </w:pPr>
            <w:hyperlink r:id="rId24" w:history="1">
              <w:r>
                <w:rPr>
                  <w:rStyle w:val="Hyperlink"/>
                </w:rPr>
                <w:t>Google Developer tools</w:t>
              </w:r>
            </w:hyperlink>
            <w:r>
              <w:t xml:space="preserve"> allow you to  generate these.</w:t>
            </w:r>
          </w:p>
          <w:p>
            <w:pPr>
              <w:spacing w:before="0" w:beforeAutospacing="0" w:after="120" w:afterAutospacing="0" w:line="240" w:lineRule="auto"/>
              <w:ind w:left="0" w:right="0" w:firstLine="0"/>
              <w:jc w:val="left"/>
              <w:outlineLvl w:val="9"/>
            </w:pPr>
            <w:r>
              <w:t xml:space="preserve">A walkthrough is available at </w:t>
            </w:r>
            <w:hyperlink r:id="rId25" w:history="1">
              <w:r>
                <w:rPr>
                  <w:rStyle w:val="Hyperlink"/>
                </w:rPr>
                <w:t>this site</w:t>
              </w:r>
            </w:hyperlink>
            <w:r>
              <w:t>.</w:t>
            </w:r>
          </w:p>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GOOGLE_CLIENT_SECRET</w:t>
            </w:r>
          </w:p>
        </w:tc>
        <w:tc>
          <w:tcPr/>
          <w:p>
            <w:pPr>
              <w:numPr>
                <w:ilvl w:val="0"/>
                <w:numId w:val="0"/>
              </w:numPr>
              <w:spacing w:before="0" w:beforeAutospacing="0" w:after="120" w:afterAutospacing="0" w:line="240" w:lineRule="auto"/>
              <w:ind w:left="0" w:right="0" w:firstLine="0"/>
              <w:jc w:val="left"/>
              <w:outlineLvl w:val="9"/>
            </w:pPr>
            <w:r>
              <w:rPr>
                <w:i/>
              </w:rPr>
              <w:t>Not used in example</w:t>
            </w:r>
          </w:p>
        </w:tc>
        <w:tc>
          <w:tcPr>
            <w:vMerge/>
          </w:tcPr>
          <w:p>
            <w:pPr>
              <w:numPr>
                <w:ilvl w:val="0"/>
                <w:numId w:val="0"/>
              </w:numPr>
              <w:spacing w:before="0" w:beforeAutospacing="0" w:after="120" w:afterAutospacing="0" w:line="240" w:lineRule="auto"/>
              <w:ind w:left="0" w:right="0" w:firstLine="0"/>
              <w:jc w:val="left"/>
              <w:outlineLvl w:val="9"/>
            </w:pPr>
          </w:p>
        </w:tc>
      </w:tr>
    </w:tbl>
    <w:p>
      <w:pPr>
        <w:pStyle w:val="Heading3"/>
      </w:pPr>
      <w:bookmarkStart w:id="28" w:name="scroll-bookmark-12"/>
      <w:bookmarkStart w:id="29" w:name="_Toc256000010"/>
      <w:r>
        <w:t>Restarting if required</w:t>
      </w:r>
      <w:bookmarkEnd w:id="29"/>
      <w:bookmarkEnd w:id="28"/>
    </w:p>
    <w:p>
      <w:r>
        <w:t xml:space="preserve">There are instructions </w:t>
      </w:r>
      <w:hyperlink w:anchor="scroll-bookmark-88" w:history="1">
        <w:r>
          <w:rPr>
            <w:rStyle w:val="Hyperlink"/>
          </w:rPr>
          <w:t>below</w:t>
        </w:r>
      </w:hyperlink>
      <w:r>
        <w:t xml:space="preserve"> for how to automatically restart these services after a reboot.  If you need to do so manually, then go to the directory with the container git repo and invoke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docker-compose restart</w:t>
            </w:r>
          </w:p>
        </w:tc>
      </w:tr>
    </w:tbl>
    <w:p>
      <w:pPr>
        <w:pStyle w:val="Heading3"/>
      </w:pPr>
      <w:bookmarkStart w:id="30" w:name="scroll-bookmark-13"/>
      <w:bookmarkStart w:id="31" w:name="_Toc256000011"/>
      <w:r>
        <w:t>Potential errors during this process</w:t>
      </w:r>
      <w:bookmarkEnd w:id="31"/>
      <w:bookmarkEnd w:id="30"/>
    </w:p>
    <w:p>
      <w:pPr>
        <w:pStyle w:val="Heading4"/>
      </w:pPr>
      <w:bookmarkStart w:id="32" w:name="scroll-bookmark-14"/>
      <w:r>
        <w:t>Quick failures of conductor container.</w:t>
      </w:r>
      <w:bookmarkEnd w:id="32"/>
    </w:p>
    <w:p>
      <w:r>
        <w:t>If conductor quickly fails (within a minute of so) of being brought up, then it is likely that you have not run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makeInstanceKeys.sh</w:t>
      </w:r>
      <w:r>
        <w:t>" after changing</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.env</w:t>
      </w:r>
      <w:r>
        <w:t>.    Resolve by executing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 down --rmi all</w:t>
      </w:r>
      <w:r>
        <w:t>" and then restarting the process from the point of running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makeInstanceKeys.sh</w:t>
      </w:r>
      <w:r>
        <w:t>" .</w:t>
      </w:r>
    </w:p>
    <w:p>
      <w:pPr>
        <w:pStyle w:val="Heading4"/>
      </w:pPr>
      <w:bookmarkStart w:id="33" w:name="scroll-bookmark-15"/>
      <w:r>
        <w:t>Database is empty</w:t>
      </w:r>
      <w:bookmarkEnd w:id="33"/>
    </w:p>
    <w:p>
      <w:r>
        <w:t>On doing the database check above, you get this page:</w:t>
      </w:r>
    </w:p>
    <w:p>
      <w:pPr>
        <w:pStyle w:val="PlainText"/>
      </w:pPr>
      <w:r>
        <w:t>{"error":"not_found","reason":"Database does not exist."}</w:t>
      </w:r>
    </w:p>
    <w:p>
      <w:r>
        <w:t>This likely indicates you have not initialised the database.  You can (must) do that on the running system, </w:t>
      </w:r>
    </w:p>
    <w:p>
      <w:pPr>
        <w:pStyle w:val="Heading3"/>
      </w:pPr>
      <w:bookmarkStart w:id="34" w:name="scroll-bookmark-16"/>
      <w:bookmarkStart w:id="35" w:name="_Toc256000012"/>
      <w:r>
        <w:t>Conductor/Couch Db Configuration/Build Sequence Summary</w:t>
      </w:r>
      <w:bookmarkEnd w:id="35"/>
      <w:bookmarkEnd w:id="34"/>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git clone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https://github.com/FAIMS/FAIMS3-conductor</w:t>
            </w:r>
            <w:r>
              <w:br/>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cd FAIMS3-conductor</w:t>
            </w:r>
            <w:r>
              <w:br/>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git tag</w:t>
            </w:r>
            <w:r>
              <w:br/>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git checkout &lt;tagname&gt;</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cp .env-dist .env</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Edit .env - make required changes.</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then do:</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./keymanagement/makeInstanceKeys.sh</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up -d</w:t>
            </w:r>
          </w:p>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If you do need to update the DB.</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exec conductor npm run initdb</w:t>
            </w:r>
          </w:p>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And if needed</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restart</w:t>
            </w:r>
          </w:p>
        </w:tc>
      </w:tr>
    </w:tbl>
    <w:p>
      <w:r>
        <w:t xml:space="preserve">Also see the details on auto-restart after boot </w:t>
      </w:r>
      <w:hyperlink w:anchor="scroll-bookmark-88" w:history="1">
        <w:r>
          <w:rPr>
            <w:rStyle w:val="Hyperlink"/>
          </w:rPr>
          <w:t>below</w:t>
        </w:r>
      </w:hyperlink>
      <w:r>
        <w:t>.</w:t>
      </w:r>
    </w:p>
    <w:p>
      <w:pPr>
        <w:pStyle w:val="Heading2"/>
      </w:pPr>
      <w:bookmarkStart w:id="36" w:name="scroll-bookmark-17"/>
      <w:bookmarkStart w:id="37" w:name="_Toc256000013"/>
      <w:r>
        <w:t>Installing the FAIMS3 web application</w:t>
      </w:r>
      <w:bookmarkEnd w:id="37"/>
      <w:bookmarkEnd w:id="36"/>
    </w:p>
    <w:p>
      <w:r>
        <w:t xml:space="preserve">The FAIMS3 web application is not a required component of FAIMS3 (as it is possible to solely work with mobile clients when collecting data), however it is </w:t>
      </w:r>
      <w:r>
        <w:rPr>
          <w:b/>
          <w:i/>
        </w:rPr>
        <w:t>strongly</w:t>
      </w:r>
      <w:r>
        <w:t xml:space="preserve"> recommended that you run it so that laptops/desktops can see and edit data.  It also helps a lot with testing as you set things up.</w:t>
      </w:r>
    </w:p>
    <w:p>
      <w:r>
        <w:t>The web app setup follows a similar process to the conductor.</w:t>
      </w:r>
    </w:p>
    <w:p>
      <w:r>
        <w:t xml:space="preserve">First, clone the web app repository from </w:t>
      </w:r>
      <w:hyperlink r:id="rId26" w:history="1">
        <w:r>
          <w:rPr>
            <w:rStyle w:val="Hyperlink"/>
          </w:rPr>
          <w:t>https://github.com/FAIMS/FAIMS3</w:t>
        </w:r>
      </w:hyperlink>
      <w:r>
        <w:t> and select the desired tag.</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 xml:space="preserve">git clone </w:t>
            </w:r>
            <w:r>
              <w:t>https://github.com/FAIMS/FAIMS3</w:t>
            </w:r>
            <w:r>
              <w:br/>
            </w:r>
            <w:r>
              <w:t>cd FAIMS3</w:t>
            </w:r>
            <w:r>
              <w:br/>
            </w:r>
            <w:r>
              <w:t>git tag</w:t>
            </w:r>
            <w:r>
              <w:br/>
            </w:r>
            <w:r>
              <w:t>git checkout &lt;tagname&gt;</w:t>
            </w:r>
          </w:p>
        </w:tc>
      </w:tr>
    </w:tbl>
    <w:p>
      <w:r>
        <w:t xml:space="preserve">Next, copy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.env.dist</w:t>
      </w:r>
      <w:r>
        <w:t xml:space="preserve"> to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w:t>
      </w:r>
      <w:r>
        <w:t xml:space="preserve">—this is the configuration file that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docker-compose</w:t>
      </w:r>
      <w:r>
        <w:t xml:space="preserve"> will read to configure the web application build.</w:t>
      </w:r>
    </w:p>
    <w:p>
      <w:pPr>
        <w:ind w:left="284"/>
      </w:pPr>
      <w:r>
        <w:rPr>
          <w:b/>
          <w:i/>
        </w:rPr>
        <w:t>Note - if you have previously built on this machine, you may probably want to execute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down --rmi all</w:t>
      </w:r>
      <w:r>
        <w:rPr>
          <w:b/>
          <w:i/>
        </w:rPr>
        <w:t>" at this point to force a complete rebuild.</w:t>
      </w:r>
    </w:p>
    <w:p>
      <w:r>
        <w:t xml:space="preserve">Edit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w:t>
      </w:r>
      <w:r>
        <w:t xml:space="preserve"> file to your desired settings (Example used on Raspberry Pi </w:t>
      </w:r>
      <w:hyperlink r:id="rId27" w:history="1">
        <w:r>
          <w:rPr>
            <w:rStyle w:val="Hyperlink"/>
          </w:rPr>
          <w:t>attached</w:t>
        </w:r>
      </w:hyperlink>
      <w:r>
        <w:t xml:space="preserve">) —these should be consistent with those given in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w:t>
      </w:r>
      <w:r>
        <w:t>  file you specified for the conductor above.  A list of the changes made in the example are</w:t>
      </w:r>
      <w:hyperlink w:anchor="scroll-bookmark-89" w:history="1">
        <w:r>
          <w:rPr>
            <w:rStyle w:val="Hyperlink"/>
          </w:rPr>
          <w:t xml:space="preserve"> available below</w:t>
        </w:r>
      </w:hyperlink>
      <w:r>
        <w:t>. </w:t>
      </w:r>
    </w:p>
    <w:p>
      <w:r>
        <w:t xml:space="preserve">Finally, run "sudo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docker-compose up -d"</w:t>
      </w:r>
      <w:r>
        <w:t xml:space="preserve"> which will build and start the docker container running the web app. Note that this process will take some significant time to complete - I have seen it take 70 minutes (on a RPi but with a good network connection). There is caching, so subsequent builds will be a lot quicker. It is also very resource intensive and will dramatically impact the performance of say an RPI, particularly when creating the optimised build</w:t>
      </w:r>
    </w:p>
    <w:p>
      <w:pPr>
        <w:pStyle w:val="Heading3"/>
      </w:pPr>
      <w:bookmarkStart w:id="38" w:name="scroll-bookmark-18"/>
      <w:bookmarkStart w:id="39" w:name="_Toc256000014"/>
      <w:r>
        <w:t>Restarting if required</w:t>
      </w:r>
      <w:bookmarkEnd w:id="39"/>
      <w:bookmarkEnd w:id="38"/>
    </w:p>
    <w:p>
      <w:r>
        <w:t xml:space="preserve">There are instructions </w:t>
      </w:r>
      <w:hyperlink w:anchor="scroll-bookmark-88" w:history="1">
        <w:r>
          <w:rPr>
            <w:rStyle w:val="Hyperlink"/>
          </w:rPr>
          <w:t>below</w:t>
        </w:r>
      </w:hyperlink>
      <w:r>
        <w:t xml:space="preserve"> for how to automatically restarted these services after a reboot.  If you need to do so manually, then go to the directory with the container git repo and invoke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docker-compose restart</w:t>
            </w:r>
          </w:p>
        </w:tc>
      </w:tr>
    </w:tbl>
    <w:p>
      <w:pPr>
        <w:pStyle w:val="Heading3"/>
      </w:pPr>
      <w:bookmarkStart w:id="40" w:name="scroll-bookmark-19"/>
      <w:bookmarkStart w:id="41" w:name="_Toc256000015"/>
      <w:r>
        <w:t>Potential errors during this process</w:t>
      </w:r>
      <w:bookmarkEnd w:id="41"/>
      <w:bookmarkEnd w:id="40"/>
    </w:p>
    <w:p>
      <w:r>
        <w:t>Socket Timeouts with the suggestion of proxy issues have been seen a number of times</w:t>
      </w:r>
    </w:p>
    <w:p>
      <w:r>
        <w:t>These appear to be intermittent and possibly due to issues with fetching one particular package.</w:t>
      </w:r>
    </w:p>
    <w:p>
      <w:r>
        <w:t>You just need to try again with this.  If the same package always fails, it may be some issue with the remote archive that is being used and you may need to try again tomorrow.</w:t>
      </w:r>
    </w:p>
    <w:p>
      <w:pPr>
        <w:pStyle w:val="Heading4"/>
      </w:pPr>
      <w:bookmarkStart w:id="42" w:name="scroll-bookmark-20"/>
      <w:r>
        <w:t>Failed with react-scripts build</w:t>
      </w:r>
      <w:bookmarkEnd w:id="42"/>
    </w:p>
    <w:p>
      <w:r>
        <w:t>Next got a failure with the react-scripts build</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&gt; @faims-project/faims3@0.1.0 build</w:t>
            </w:r>
            <w:r>
              <w:br/>
            </w:r>
            <w:r>
              <w:br/>
            </w:r>
            <w:r>
              <w:t>&gt; react-scripts --max-old-space-size=4096 build</w:t>
            </w:r>
            <w:r>
              <w:br/>
            </w:r>
            <w:r>
              <w:br/>
            </w:r>
            <w:r>
              <w:t>Creating an optimized production build...</w:t>
            </w:r>
            <w:r>
              <w:br/>
            </w:r>
            <w:r>
              <w:br/>
            </w:r>
            <w:r>
              <w:t>The build failed because the process exited too early. This probably means the system ran out of memory or someone called `kill -9` on the process.</w:t>
            </w:r>
            <w:r>
              <w:br/>
            </w:r>
            <w:r>
              <w:br/>
            </w:r>
            <w:r>
              <w:t>ERROR: Service 'faims3-web-app' failed to build : The command '/bin/sh -c npm run-script build' returned a non-zero code: 1</w:t>
            </w:r>
          </w:p>
        </w:tc>
      </w:tr>
    </w:tbl>
    <w:p>
      <w:r>
        <w:t>This was within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Step 26/30 : RUN npm run-script build</w:t>
      </w:r>
      <w:r>
        <w:t>"</w:t>
      </w:r>
    </w:p>
    <w:p>
      <w:r>
        <w:t>This was resolved by increasing the swap space (See</w:t>
      </w:r>
      <w:hyperlink w:anchor="scroll-bookmark-90" w:history="1">
        <w:r>
          <w:rPr>
            <w:rStyle w:val="Hyperlink"/>
          </w:rPr>
          <w:t xml:space="preserve"> RPi swap space instructions </w:t>
        </w:r>
      </w:hyperlink>
      <w:r>
        <w:t>below, probably similar in other modern Linux machines.).  </w:t>
      </w:r>
    </w:p>
    <w:p>
      <w:pPr>
        <w:pStyle w:val="Heading4"/>
      </w:pPr>
      <w:bookmarkStart w:id="43" w:name="scroll-bookmark-21"/>
      <w:r>
        <w:t>No space left on device</w:t>
      </w:r>
      <w:bookmarkEnd w:id="43"/>
    </w:p>
    <w:p>
      <w:r>
        <w:t>Plenty of general possibilities, but if by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/var/lib/docker/overlay2</w:t>
      </w:r>
      <w:r>
        <w:t xml:space="preserve"> is a lot of the space used (possible if you have rebuilt the docker images a lot of times), then try:</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 system prune -a</w:t>
            </w:r>
          </w:p>
        </w:tc>
      </w:tr>
    </w:tbl>
    <w:p>
      <w:hyperlink r:id="rId28" w:history="1">
        <w:r>
          <w:rPr>
            <w:rStyle w:val="Hyperlink"/>
          </w:rPr>
          <w:t>Reference</w:t>
        </w:r>
      </w:hyperlink>
      <w:r>
        <w:t> web link.</w:t>
      </w:r>
    </w:p>
    <w:p>
      <w:r>
        <w:t>You can use </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 system df</w:t>
            </w:r>
          </w:p>
        </w:tc>
      </w:tr>
    </w:tbl>
    <w:p>
      <w:r>
        <w:t>To see see the usage by docker.</w:t>
      </w:r>
    </w:p>
    <w:p>
      <w:pPr>
        <w:pStyle w:val="Heading3"/>
      </w:pPr>
      <w:bookmarkStart w:id="44" w:name="scroll-bookmark-22"/>
      <w:bookmarkStart w:id="45" w:name="_Toc256000016"/>
      <w:r>
        <w:t>Checking results</w:t>
      </w:r>
      <w:bookmarkEnd w:id="45"/>
      <w:bookmarkEnd w:id="44"/>
    </w:p>
    <w:p>
      <w:r>
        <w:t>Then confirm that the container is correctly serving the web app by accessing it at the port you have chosen in a web browser (e.g localhost:3000 for the example port allocations).  You should get the FAIMS front page.</w:t>
      </w:r>
    </w:p>
    <w:p>
      <w:r>
        <w:t>You will find that the web app cannot find the conductor (sign-in won't work) or the database—this is because we have not yet set up the reverse proxy which handles TLS and port remapping.</w:t>
      </w:r>
    </w:p>
    <w:p>
      <w:pPr>
        <w:pStyle w:val="Heading3"/>
      </w:pPr>
      <w:bookmarkStart w:id="46" w:name="scroll-bookmark-89"/>
      <w:bookmarkEnd w:id="46"/>
      <w:bookmarkStart w:id="47" w:name="scroll-bookmark-23"/>
      <w:bookmarkStart w:id="48" w:name="_Toc256000017"/>
      <w:r>
        <w:t>FAIMS WebApp Environment suggested variables to change</w:t>
      </w:r>
      <w:bookmarkEnd w:id="48"/>
      <w:bookmarkEnd w:id="47"/>
    </w:p>
    <w:p>
      <w:r>
        <w:t>These are the variables in the WebApp .env file which were set in the example.</w:t>
      </w:r>
    </w:p>
    <w:tbl>
      <w:tblPr>
        <w:tblStyle w:val="ScrollTableNormal"/>
        <w:tblW w:w="5000" w:type="pct"/>
        <w:tblLook w:val="0020"/>
      </w:tblPr>
      <w:tblGrid>
        <w:gridCol w:w="3140"/>
        <w:gridCol w:w="2097"/>
        <w:gridCol w:w="3240"/>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Variable</w:t>
            </w:r>
          </w:p>
        </w:tc>
        <w:tc>
          <w:tcPr/>
          <w:p>
            <w:pPr>
              <w:numPr>
                <w:ilvl w:val="0"/>
                <w:numId w:val="0"/>
              </w:numPr>
              <w:spacing w:before="0" w:beforeAutospacing="0" w:after="120" w:afterAutospacing="0" w:line="240" w:lineRule="auto"/>
              <w:ind w:left="0" w:right="0" w:firstLine="0"/>
              <w:jc w:val="left"/>
              <w:outlineLvl w:val="9"/>
            </w:pPr>
            <w:r>
              <w:t>RPI Setting</w:t>
            </w:r>
          </w:p>
        </w:tc>
        <w:tc>
          <w:tcPr/>
          <w:p>
            <w:pPr>
              <w:numPr>
                <w:ilvl w:val="0"/>
                <w:numId w:val="0"/>
              </w:numPr>
              <w:spacing w:before="0" w:beforeAutospacing="0" w:after="120" w:afterAutospacing="0" w:line="240" w:lineRule="auto"/>
              <w:ind w:left="0" w:right="0" w:firstLine="0"/>
              <w:jc w:val="left"/>
              <w:outlineLvl w:val="9"/>
            </w:pPr>
            <w:r>
              <w:t>notes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REACT_APP_COMMIT_VERSION</w:t>
            </w:r>
          </w:p>
        </w:tc>
        <w:tc>
          <w:tcPr/>
          <w:p>
            <w:pPr>
              <w:numPr>
                <w:ilvl w:val="0"/>
                <w:numId w:val="0"/>
              </w:numPr>
              <w:spacing w:before="0" w:beforeAutospacing="0" w:after="120" w:afterAutospacing="0" w:line="240" w:lineRule="auto"/>
              <w:ind w:left="0" w:right="0" w:firstLine="0"/>
              <w:jc w:val="left"/>
              <w:outlineLvl w:val="9"/>
            </w:pPr>
            <w:r>
              <w:t>&lt;&lt;From command&gt;&gt;</w:t>
            </w:r>
          </w:p>
        </w:tc>
        <w:tc>
          <w:tcPr/>
          <w:p>
            <w:pPr>
              <w:numPr>
                <w:ilvl w:val="0"/>
                <w:numId w:val="0"/>
              </w:numPr>
              <w:spacing w:before="0" w:beforeAutospacing="0" w:after="120" w:afterAutospacing="0" w:line="240" w:lineRule="auto"/>
              <w:ind w:left="0" w:right="0" w:firstLine="0"/>
              <w:jc w:val="left"/>
              <w:outlineLvl w:val="9"/>
            </w:pPr>
            <w:r>
              <w:t>From output of 'git rev-parse HEAD'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REACT_APP_DIRECTORY_HOST</w:t>
            </w:r>
          </w:p>
        </w:tc>
        <w:tc>
          <w:tcPr/>
          <w:p>
            <w:pPr>
              <w:numPr>
                <w:ilvl w:val="0"/>
                <w:numId w:val="0"/>
              </w:numPr>
              <w:spacing w:before="0" w:beforeAutospacing="0" w:after="120" w:afterAutospacing="0" w:line="240" w:lineRule="auto"/>
              <w:ind w:left="0" w:right="0" w:firstLine="0"/>
              <w:jc w:val="left"/>
              <w:outlineLvl w:val="9"/>
            </w:pPr>
            <w:hyperlink r:id="rId13" w:history="1">
              <w:r>
                <w:rPr>
                  <w:rStyle w:val="Hyperlink"/>
                </w:rPr>
                <w:t>faimsrp1.site.org.au</w:t>
              </w:r>
            </w:hyperlink>
          </w:p>
        </w:tc>
        <w:tc>
          <w:tcPr/>
          <w:p>
            <w:pPr>
              <w:numPr>
                <w:ilvl w:val="0"/>
                <w:numId w:val="0"/>
              </w:numPr>
              <w:spacing w:before="0" w:beforeAutospacing="0" w:after="120" w:afterAutospacing="0" w:line="240" w:lineRule="auto"/>
              <w:ind w:left="0" w:right="0" w:firstLine="0"/>
              <w:jc w:val="left"/>
              <w:outlineLvl w:val="9"/>
            </w:pPr>
            <w:r>
              <w:t xml:space="preserve">The public host name that </w:t>
            </w:r>
            <w:r>
              <w:rPr>
                <w:b/>
              </w:rPr>
              <w:t>CouchDB</w:t>
            </w:r>
            <w:r>
              <w:t xml:space="preserve"> will be available at, must be consistent with the setting in </w:t>
            </w:r>
            <w:r>
              <w:t>COUCHDB_PUBLIC_URL above.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REACT_APP_DIRECTORY_PORT</w:t>
            </w:r>
          </w:p>
        </w:tc>
        <w:tc>
          <w:tcPr/>
          <w:p>
            <w:pPr>
              <w:numPr>
                <w:ilvl w:val="0"/>
                <w:numId w:val="0"/>
              </w:numPr>
              <w:spacing w:before="0" w:beforeAutospacing="0" w:after="120" w:afterAutospacing="0" w:line="240" w:lineRule="auto"/>
              <w:ind w:left="0" w:right="0" w:firstLine="0"/>
              <w:jc w:val="left"/>
              <w:outlineLvl w:val="9"/>
            </w:pPr>
            <w:r>
              <w:t>1002</w:t>
            </w:r>
          </w:p>
        </w:tc>
        <w:tc>
          <w:tcPr/>
          <w:p>
            <w:pPr>
              <w:numPr>
                <w:ilvl w:val="0"/>
                <w:numId w:val="0"/>
              </w:numPr>
              <w:spacing w:before="0" w:beforeAutospacing="0" w:after="120" w:afterAutospacing="0" w:line="240" w:lineRule="auto"/>
              <w:ind w:left="0" w:right="0" w:firstLine="0"/>
              <w:jc w:val="left"/>
              <w:outlineLvl w:val="9"/>
            </w:pPr>
            <w:r>
              <w:t xml:space="preserve">The public port number that </w:t>
            </w:r>
            <w:r>
              <w:rPr>
                <w:b/>
              </w:rPr>
              <w:t>CouchDB</w:t>
            </w:r>
            <w:r>
              <w:t xml:space="preserve"> will be available at, must be consistent with the setting in COUCHDB_PUBLIC_URL above.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WEB_APP_LOCAL_PORT</w:t>
            </w:r>
          </w:p>
        </w:tc>
        <w:tc>
          <w:tcPr/>
          <w:p>
            <w:pPr>
              <w:numPr>
                <w:ilvl w:val="0"/>
                <w:numId w:val="0"/>
              </w:numPr>
              <w:spacing w:before="0" w:beforeAutospacing="0" w:after="120" w:afterAutospacing="0" w:line="240" w:lineRule="auto"/>
              <w:ind w:left="0" w:right="0" w:firstLine="0"/>
              <w:jc w:val="left"/>
              <w:outlineLvl w:val="9"/>
            </w:pPr>
            <w:r>
              <w:t>3000</w:t>
            </w:r>
          </w:p>
        </w:tc>
        <w:tc>
          <w:tcPr/>
          <w:p>
            <w:pPr>
              <w:numPr>
                <w:ilvl w:val="0"/>
                <w:numId w:val="0"/>
              </w:numPr>
              <w:spacing w:before="0" w:beforeAutospacing="0" w:after="120" w:afterAutospacing="0" w:line="240" w:lineRule="auto"/>
              <w:ind w:left="0" w:right="0" w:firstLine="0"/>
              <w:jc w:val="left"/>
              <w:outlineLvl w:val="9"/>
            </w:pPr>
            <w:r>
              <w:t>The local port the web application will be made available at.</w:t>
            </w:r>
          </w:p>
        </w:tc>
      </w:tr>
    </w:tbl>
    <w:p>
      <w:pPr>
        <w:pStyle w:val="Heading3"/>
      </w:pPr>
      <w:bookmarkStart w:id="49" w:name="scroll-bookmark-24"/>
      <w:bookmarkStart w:id="50" w:name="_Toc256000018"/>
      <w:r>
        <w:t>Web Application Sequence Summary</w:t>
      </w:r>
      <w:bookmarkEnd w:id="50"/>
      <w:bookmarkEnd w:id="49"/>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git clone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https://github.com/FAIMS/FAIMS3</w:t>
            </w:r>
            <w:r>
              <w:br/>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cd FAIMS3</w:t>
            </w:r>
            <w:r>
              <w:br/>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git tag</w:t>
            </w:r>
            <w:r>
              <w:br/>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git checkout &lt;tagname&gt;</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cp .env-dist .env</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Edit .env - make required changes.</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then do:</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up -d</w:t>
            </w:r>
          </w:p>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And if needed</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restart</w:t>
            </w:r>
          </w:p>
        </w:tc>
      </w:tr>
    </w:tbl>
    <w:p/>
    <w:p>
      <w:r>
        <w:t xml:space="preserve">Also see the details on auto-restart after boot </w:t>
      </w:r>
      <w:hyperlink w:anchor="scroll-bookmark-88" w:history="1">
        <w:r>
          <w:rPr>
            <w:rStyle w:val="Hyperlink"/>
          </w:rPr>
          <w:t>below</w:t>
        </w:r>
      </w:hyperlink>
      <w:r>
        <w:t>.</w:t>
      </w:r>
    </w:p>
    <w:p/>
    <w:p>
      <w:pPr>
        <w:pStyle w:val="Heading2"/>
      </w:pPr>
      <w:bookmarkStart w:id="51" w:name="scroll-bookmark-88"/>
      <w:bookmarkEnd w:id="51"/>
      <w:bookmarkStart w:id="52" w:name="scroll-bookmark-25"/>
      <w:bookmarkStart w:id="53" w:name="_Toc256000019"/>
      <w:r>
        <w:t>Enabling docker image startup after reboot.</w:t>
      </w:r>
      <w:bookmarkEnd w:id="53"/>
      <w:bookmarkEnd w:id="52"/>
    </w:p>
    <w:p>
      <w:r>
        <w:t>To enable the docker images to restart when the machine reboots, you need to use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 --restart=always &lt;container&gt;</w:t>
      </w:r>
      <w:r>
        <w:t>" command.  You can get the container names with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 ps</w:t>
      </w:r>
      <w:r>
        <w:t>" command.  For example: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b/>
                <w:color w:val="149802"/>
              </w:rPr>
              <w:t>faims@faimsrp1</w:t>
            </w:r>
            <w:r>
              <w:t>:</w:t>
            </w:r>
            <w:r>
              <w:rPr>
                <w:b/>
                <w:color w:val="3200CA"/>
              </w:rPr>
              <w:t>~/faims/FAIMS3 $</w:t>
            </w:r>
            <w:r>
              <w:t xml:space="preserve"> sudo docker ps</w:t>
            </w:r>
          </w:p>
          <w:p>
            <w:pPr>
              <w:spacing w:before="0" w:beforeAutospacing="0" w:after="0" w:afterAutospacing="0" w:line="240" w:lineRule="auto"/>
              <w:ind w:left="173" w:right="259" w:firstLine="0"/>
              <w:jc w:val="left"/>
              <w:outlineLvl w:val="9"/>
            </w:pPr>
            <w:r>
              <w:t>CONTAINER ID   IMAGE                        COMMAND                  CREATED       STATUS         PORTS                                        NAMES</w:t>
            </w:r>
          </w:p>
          <w:p>
            <w:pPr>
              <w:spacing w:before="0" w:beforeAutospacing="0" w:after="0" w:afterAutospacing="0" w:line="240" w:lineRule="auto"/>
              <w:ind w:left="173" w:right="259" w:firstLine="0"/>
              <w:jc w:val="left"/>
              <w:outlineLvl w:val="9"/>
            </w:pPr>
            <w:r>
              <w:t>68c3a6ce18ec   faims3_faims3-web-app        "/docker-entrypoint.…"   4 weeks ago   Up 6 minutes   0.0.0.0:3000-&gt;80/tcp                         faims3_faims3-web-app_1</w:t>
            </w:r>
          </w:p>
          <w:p>
            <w:pPr>
              <w:spacing w:before="0" w:beforeAutospacing="0" w:after="0" w:afterAutospacing="0" w:line="240" w:lineRule="auto"/>
              <w:ind w:left="173" w:right="259" w:firstLine="0"/>
              <w:jc w:val="left"/>
              <w:outlineLvl w:val="9"/>
            </w:pPr>
            <w:r>
              <w:t>729b64b6adf3   faims3-conductor_couchdb     "tini -- /docker-ent…"   4 weeks ago   Up 6 minutes   4369/tcp, 9100/tcp, 0.0.0.0:5984-&gt;5984/tcp   faims3-conductor_couchdb_1</w:t>
            </w:r>
          </w:p>
          <w:p>
            <w:pPr>
              <w:spacing w:before="0" w:beforeAutospacing="0" w:after="0" w:afterAutospacing="0" w:line="240" w:lineRule="auto"/>
              <w:ind w:left="173" w:right="259" w:firstLine="0"/>
              <w:jc w:val="left"/>
              <w:outlineLvl w:val="9"/>
            </w:pPr>
            <w:r>
              <w:t>cdf3e67da127   faims3-conductor_conductor   "docker-entrypoint.s…"   4 weeks ago   Up 6 minutes   0.0.0.0:8080-&gt;8000/tcp                       faims3-conductor_conductor_1</w:t>
            </w:r>
          </w:p>
          <w:p>
            <w:pPr>
              <w:spacing w:before="0" w:beforeAutospacing="0" w:after="0" w:afterAutospacing="0" w:line="240" w:lineRule="auto"/>
              <w:ind w:left="173" w:right="259" w:firstLine="0"/>
              <w:jc w:val="left"/>
              <w:outlineLvl w:val="9"/>
            </w:pPr>
            <w:r>
              <w:rPr>
                <w:b/>
                <w:color w:val="149802"/>
              </w:rPr>
              <w:t>faims@faimsrp1</w:t>
            </w:r>
            <w:r>
              <w:t>:</w:t>
            </w:r>
            <w:r>
              <w:rPr>
                <w:b/>
                <w:color w:val="3200CA"/>
              </w:rPr>
              <w:t>~/faims/FAIMS3 $</w:t>
            </w:r>
            <w:r>
              <w:t xml:space="preserve"> sudo docker update --restart=always 68c3a6ce18ec 729b64b6adf3 cdf3e67da127</w:t>
            </w:r>
          </w:p>
          <w:p>
            <w:pPr>
              <w:spacing w:before="0" w:beforeAutospacing="0" w:after="0" w:afterAutospacing="0" w:line="240" w:lineRule="auto"/>
              <w:ind w:left="173" w:right="259" w:firstLine="0"/>
              <w:jc w:val="left"/>
              <w:outlineLvl w:val="9"/>
            </w:pPr>
            <w:r>
              <w:t>68c3a6ce18ec</w:t>
            </w:r>
          </w:p>
          <w:p>
            <w:pPr>
              <w:spacing w:before="0" w:beforeAutospacing="0" w:after="0" w:afterAutospacing="0" w:line="240" w:lineRule="auto"/>
              <w:ind w:left="173" w:right="259" w:firstLine="0"/>
              <w:jc w:val="left"/>
              <w:outlineLvl w:val="9"/>
            </w:pPr>
            <w:r>
              <w:t>729b64b6adf3</w:t>
            </w:r>
          </w:p>
          <w:p>
            <w:pPr>
              <w:spacing w:before="0" w:beforeAutospacing="0" w:after="0" w:afterAutospacing="0" w:line="240" w:lineRule="auto"/>
              <w:ind w:left="173" w:right="259" w:firstLine="0"/>
              <w:jc w:val="left"/>
              <w:outlineLvl w:val="9"/>
            </w:pPr>
            <w:r>
              <w:t>cdf3e67da127</w:t>
            </w:r>
          </w:p>
        </w:tc>
      </w:tr>
    </w:tbl>
    <w:p>
      <w:r>
        <w:drawing>
          <wp:inline>
            <wp:extent cx="152435" cy="152435"/>
            <wp:docPr id="100005"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drawing>
          <wp:inline>
            <wp:extent cx="152435" cy="152435"/>
            <wp:docPr id="100007"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drawing>
          <wp:inline>
            <wp:extent cx="152435" cy="152435"/>
            <wp:docPr id="100009"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t> </w:t>
      </w:r>
      <w:r>
        <w:rPr>
          <w:b/>
          <w:i/>
        </w:rPr>
        <w:t>You will need to repeat this after rebuilding the containers - since the the result is a new container and the ID changes</w:t>
      </w:r>
    </w:p>
    <w:p>
      <w:r>
        <w:t>This requires that docker itself is being restarted on system reboot.  This should be done by default, but if not, then use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color w:val="111111"/>
              </w:rPr>
              <w:t>sudo systemctl enable docker.service</w:t>
            </w:r>
          </w:p>
        </w:tc>
      </w:tr>
    </w:tbl>
    <w:p>
      <w:r>
        <w:rPr>
          <w:color w:val="111111"/>
        </w:rPr>
        <w:t>The status of the service can be fetched with</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 sudo service docker status</w:t>
            </w:r>
          </w:p>
        </w:tc>
      </w:tr>
    </w:tbl>
    <w:p>
      <w:pPr>
        <w:pStyle w:val="Heading1"/>
      </w:pPr>
      <w:bookmarkStart w:id="54" w:name="scroll-bookmark-78"/>
      <w:bookmarkEnd w:id="54"/>
      <w:bookmarkStart w:id="55" w:name="scroll-bookmark-26"/>
      <w:bookmarkStart w:id="56" w:name="_Toc256000020"/>
      <w:r>
        <w:t>Configuring the machine</w:t>
      </w:r>
      <w:bookmarkEnd w:id="56"/>
      <w:bookmarkEnd w:id="55"/>
    </w:p>
    <w:p>
      <w:r>
        <w:t>This section covers the rest of the process in configuring the machine to run FAIMS.  You will need to obtain an SSL certificate and set up HA Proxy.</w:t>
      </w:r>
    </w:p>
    <w:p>
      <w:pPr>
        <w:pStyle w:val="Heading2"/>
      </w:pPr>
      <w:bookmarkStart w:id="57" w:name="scroll-bookmark-84"/>
      <w:bookmarkEnd w:id="57"/>
      <w:bookmarkStart w:id="58" w:name="scroll-bookmark-27"/>
      <w:bookmarkStart w:id="59" w:name="_Toc256000021"/>
      <w:r>
        <w:t>SSL Certificate.</w:t>
      </w:r>
      <w:bookmarkEnd w:id="59"/>
      <w:bookmarkEnd w:id="58"/>
    </w:p>
    <w:p>
      <w:r>
        <w:t>You will need an SSL Certificate for your installation.  A</w:t>
      </w:r>
      <w:r>
        <w:t> Self Signed certificate does not work.</w:t>
      </w:r>
    </w:p>
    <w:p>
      <w:r>
        <w:t>To get a certificate, you must have a public web-site with a DNS entry that the certificate service can access. Once we have the certificate, you are right until it expires. (90 days for one from LetsEncrypt).  To get a certificate, you will need a temporary public web site (say running on a VM) on a domain you control.  You</w:t>
      </w:r>
      <w:r>
        <w:t xml:space="preserve"> then create a DNS entry for the machine you are setting up (e.g. </w:t>
      </w:r>
      <w:hyperlink r:id="rId31" w:history="1">
        <w:r>
          <w:rPr>
            <w:rStyle w:val="Hyperlink"/>
          </w:rPr>
          <w:t>faimsrpi1.site.org.au</w:t>
        </w:r>
      </w:hyperlink>
      <w:r>
        <w:t>) and point it to the basic web site, where you can do what we need to for the certificate creation service to work.</w:t>
      </w:r>
    </w:p>
    <w:p>
      <w:r>
        <w:t xml:space="preserve">Then you can use a certificate creation service such as </w:t>
      </w:r>
      <w:hyperlink r:id="rId32" w:history="1">
        <w:r>
          <w:rPr>
            <w:rStyle w:val="Hyperlink"/>
          </w:rPr>
          <w:t>LetsEncript</w:t>
        </w:r>
      </w:hyperlink>
      <w:r>
        <w:t> to create your certificate.  Tar these up and save them</w:t>
      </w:r>
    </w:p>
    <w:p>
      <w:pPr>
        <w:ind w:left="284"/>
      </w:pPr>
      <w:r>
        <w:t>Do be wary that some (all) services (e.g. LetsEncripts) install these in the live directory as symbolic links and by default tar will not grab the actual files.   You may want to use the "-h" option (to follow links) when taring them up.</w:t>
      </w:r>
    </w:p>
    <w:p>
      <w:r>
        <w:t>Then once you have the certificate, you can save it and shut down the machine with the temporary web site.  You could of course do this on the actual machine you are setting up, but then you would need to install a web server on it and make it </w:t>
      </w:r>
      <w:r>
        <w:t>publicly</w:t>
      </w:r>
      <w:r>
        <w:t> available.</w:t>
      </w:r>
    </w:p>
    <w:p>
      <w:r>
        <w:t>Do keep the temporary machine around so you can update your certificate late.</w:t>
      </w:r>
    </w:p>
    <w:p>
      <w:r>
        <w:drawing>
          <wp:inline>
            <wp:extent cx="152435" cy="152435"/>
            <wp:docPr id="100011"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drawing>
          <wp:inline>
            <wp:extent cx="152435" cy="152435"/>
            <wp:docPr id="100013"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drawing>
          <wp:inline>
            <wp:extent cx="152435" cy="152435"/>
            <wp:docPr id="100015"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t> </w:t>
      </w:r>
      <w:r>
        <w:rPr>
          <w:b/>
          <w:color w:val="FF00FF"/>
        </w:rPr>
        <w:t>Note the expiry date of the certificate so you can update it before it goes out of date.</w:t>
      </w:r>
    </w:p>
    <w:p>
      <w:pPr>
        <w:pStyle w:val="Heading2"/>
      </w:pPr>
      <w:bookmarkStart w:id="60" w:name="scroll-bookmark-28"/>
      <w:bookmarkStart w:id="61" w:name="_Toc256000022"/>
      <w:r>
        <w:t>Configuring HAProxy to talk to the containers</w:t>
      </w:r>
      <w:bookmarkEnd w:id="61"/>
      <w:bookmarkEnd w:id="60"/>
    </w:p>
    <w:p>
      <w:hyperlink r:id="rId33" w:history="1">
        <w:r>
          <w:rPr>
            <w:rStyle w:val="Hyperlink"/>
            <w:color w:val="172B4D"/>
          </w:rPr>
          <w:t>HAProxy</w:t>
        </w:r>
      </w:hyperlink>
      <w:r>
        <w:rPr>
          <w:color w:val="172B4D"/>
        </w:rPr>
        <w:t xml:space="preserve"> is being used to implement the reverse proxy needed by FAIMS.  I</w:t>
      </w:r>
      <w:r>
        <w:rPr>
          <w:color w:val="202122"/>
        </w:rPr>
        <w:t>t is in front of back-end applications and forwards client (e.g. browser) requests to those applications.</w:t>
      </w:r>
    </w:p>
    <w:p>
      <w:r>
        <w:rPr>
          <w:color w:val="172B4D"/>
        </w:rPr>
        <w:t xml:space="preserve">See </w:t>
      </w:r>
      <w:hyperlink r:id="rId34" w:history="1">
        <w:r>
          <w:rPr>
            <w:rStyle w:val="Hyperlink"/>
            <w:color w:val="172B4D"/>
          </w:rPr>
          <w:t>HAProxy Docs section 3.3</w:t>
        </w:r>
      </w:hyperlink>
      <w:r>
        <w:rPr>
          <w:color w:val="172B4D"/>
        </w:rPr>
        <w:t> for details on what HAProxy can do.</w:t>
      </w:r>
    </w:p>
    <w:p>
      <w:r>
        <w:t xml:space="preserve">For FAIMS, the browser needs to talk to three applications on the server -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 xml:space="preserv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The job of HAProxy is to convert from SSL (https) protocol to http and forward requests to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 xml:space="preserv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applications, each of which are running in separate Docker images.  HAProxy is also involved in allowing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to return data to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w:t>
      </w:r>
    </w:p>
    <w:p>
      <w:pPr>
        <w:pStyle w:val="Heading3"/>
      </w:pPr>
      <w:bookmarkStart w:id="62" w:name="scroll-bookmark-29"/>
      <w:bookmarkStart w:id="63" w:name="_Toc256000023"/>
      <w:r>
        <w:t>Field System HAProxy config vs main system config.</w:t>
      </w:r>
      <w:bookmarkEnd w:id="63"/>
      <w:bookmarkEnd w:id="62"/>
    </w:p>
    <w:p>
      <w:r>
        <w:rPr>
          <w:color w:val="172B4D"/>
        </w:rPr>
        <w:t>The main purpose (in FAIMS) of HAProxy is to connect the public interfaces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frontend</w:t>
      </w:r>
      <w:r>
        <w:rPr>
          <w:color w:val="172B4D"/>
        </w:rPr>
        <w:t>") of FAIMS to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backend</w:t>
      </w:r>
      <w:r>
        <w:rPr>
          <w:color w:val="172B4D"/>
        </w:rPr>
        <w:t>" services running in docker images in  the machine.</w:t>
      </w:r>
    </w:p>
    <w:p>
      <w:r>
        <w:rPr>
          <w:color w:val="172B4D"/>
        </w:rPr>
        <w:t xml:space="preserve">In the main FAIMS system </w:t>
      </w:r>
      <w:hyperlink r:id="rId35" w:history="1">
        <w:r>
          <w:rPr>
            <w:rStyle w:val="Hyperlink"/>
            <w:color w:val="172B4D"/>
          </w:rPr>
          <w:t>HAProxy configuration</w:t>
        </w:r>
      </w:hyperlink>
      <w:r>
        <w:rPr>
          <w:color w:val="172B4D"/>
        </w:rPr>
        <w:t xml:space="preserve">, each of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rPr>
          <w:color w:val="172B4D"/>
        </w:rPr>
        <w:t xml:space="preserv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rPr>
          <w:color w:val="172B4D"/>
        </w:rP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rPr>
          <w:color w:val="172B4D"/>
        </w:rPr>
        <w:t xml:space="preserve"> have their own DNS entries all of which point to machine running FAIMS.  The HAProxy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frontend</w:t>
      </w:r>
      <w:r>
        <w:rPr>
          <w:color w:val="172B4D"/>
        </w:rPr>
        <w:t>" configuration provides a "</w:t>
      </w:r>
      <w:r>
        <w:t>use_backend" specification to select the backend based on the DNS name.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backend</w:t>
      </w:r>
      <w:r>
        <w:t>" name (with the HAProxy configuration) will be the DNS name of the component.  For example, in the FAIMS 3 testing configuration, the CouchDB address is</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testing.db.faims.edu.au</w:t>
      </w:r>
      <w:r>
        <w:t xml:space="preserve">, as a result, there is a back-end named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testing.db.faims.edu.au</w:t>
      </w:r>
      <w:r>
        <w:t>.  (Note that the attached example is very complicated, there is a lot running on that machine including various versions of FAIMS).</w:t>
      </w:r>
    </w:p>
    <w:p>
      <w:r>
        <w:t xml:space="preserve">In a </w:t>
      </w:r>
      <w:hyperlink r:id="rId36" w:history="1">
        <w:r>
          <w:rPr>
            <w:rStyle w:val="Hyperlink"/>
          </w:rPr>
          <w:t>field system HAProxy configuration</w:t>
        </w:r>
      </w:hyperlink>
      <w:r>
        <w:t xml:space="preserve"> we don't want (need) multiple DNS names (</w:t>
      </w:r>
      <w:r>
        <w:rPr>
          <w:i/>
        </w:rPr>
        <w:t>we don't really want any DNS name but SSL Certificates!!!!</w:t>
      </w:r>
      <w:r>
        <w:t xml:space="preserve">).  Instead we will select the backend via a port number.  The HAProxy configuration specifies three separate frontends - one for the default SSL port (443) which is where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 xml:space="preserve"> will connect.  And one each for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(port 1001)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(port 1002) public address port numbers.  Each of those connect to a their own backend using a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default_backend</w:t>
      </w:r>
      <w:r>
        <w:t xml:space="preserve"> specification.</w:t>
      </w:r>
    </w:p>
    <w:p>
      <w:pPr>
        <w:pStyle w:val="Heading3"/>
      </w:pPr>
      <w:bookmarkStart w:id="64" w:name="scroll-bookmark-30"/>
      <w:bookmarkStart w:id="65" w:name="_Toc256000024"/>
      <w:r>
        <w:t>HAProxy CORS</w:t>
      </w:r>
      <w:bookmarkEnd w:id="65"/>
      <w:r>
        <w:t> </w:t>
      </w:r>
      <w:bookmarkEnd w:id="64"/>
    </w:p>
    <w:p>
      <w:r>
        <w:t xml:space="preserve">To prevent security issues, web applications will normally prevent data from one system being passed to another system.  For example, in FAIMS, the Web Application (in the example, at </w:t>
      </w:r>
      <w:hyperlink r:id="rId37" w:history="1">
        <w:r>
          <w:rPr>
            <w:rStyle w:val="Hyperlink"/>
          </w:rPr>
          <w:t>https://faimsrp1.site.org.au</w:t>
        </w:r>
      </w:hyperlink>
      <w:r>
        <w:t xml:space="preserve"> ) will make a call to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(at </w:t>
      </w:r>
      <w:hyperlink r:id="rId38" w:history="1">
        <w:r>
          <w:rPr>
            <w:rStyle w:val="Hyperlink"/>
          </w:rPr>
          <w:t>https://faimsrp1.site.org.au:1002).</w:t>
        </w:r>
      </w:hyperlink>
      <w:r>
        <w:t>  By default, the web application would not be able to access the couchDB data.   This is known as "</w:t>
      </w:r>
      <w:r>
        <w:rPr>
          <w:color w:val="1B1B1B"/>
        </w:rPr>
        <w:t>Cross-Origin Resource Sharing" and is potentially dangerous (security wise).  The lock is within the code running in the browser (E.g. the FAIMS Web Application)</w:t>
      </w:r>
    </w:p>
    <w:p>
      <w:r>
        <w:rPr>
          <w:color w:val="1B1B1B"/>
        </w:rPr>
        <w:t xml:space="preserve">But, it is often necessary to allow this and is in the FAIMS case.  As implementers of the system, we know that it is acceptable for  </w:t>
      </w:r>
      <w:hyperlink r:id="rId37" w:history="1">
        <w:r>
          <w:rPr>
            <w:rStyle w:val="Hyperlink"/>
            <w:color w:val="1B1B1B"/>
          </w:rPr>
          <w:t>https://faimsrp1.site.org.au</w:t>
        </w:r>
      </w:hyperlink>
      <w:r>
        <w:rPr>
          <w:color w:val="1B1B1B"/>
        </w:rPr>
        <w:t xml:space="preserve"> to access data from </w:t>
      </w:r>
      <w:hyperlink r:id="rId38" w:history="1">
        <w:r>
          <w:rPr>
            <w:rStyle w:val="Hyperlink"/>
            <w:color w:val="1B1B1B"/>
          </w:rPr>
          <w:t>https://faimsrp1.site.org.au:1002</w:t>
        </w:r>
      </w:hyperlink>
      <w:r>
        <w:rPr>
          <w:color w:val="1B1B1B"/>
        </w:rPr>
        <w:t xml:space="preserve">.  The way around this is to put various items in the headers of the messages from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these items allow the Web Application to access the data.</w:t>
      </w:r>
    </w:p>
    <w:p>
      <w:r>
        <w:rPr>
          <w:color w:val="1B1B1B"/>
        </w:rPr>
        <w:t>The main system HAProxy configuration file uses this combination of lines in its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frontend</w:t>
      </w:r>
      <w:r>
        <w:rPr>
          <w:color w:val="1B1B1B"/>
        </w:rPr>
        <w:t>" configuration to handle this. </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    http-request lua.cors "GET,HEAD,PUT,PATCH,POST,DELETE" "webapp.test,localhost,localhost:3000,localhost:3333,localhost:8080" "Content-Type, Accept, X-Frame-Options, Authorization"</w:t>
            </w:r>
            <w:r>
              <w:br/>
            </w:r>
            <w:r>
              <w:t>    http-response lua.cors </w:t>
            </w:r>
          </w:p>
        </w:tc>
      </w:tr>
    </w:tbl>
    <w:p>
      <w:r>
        <w:t xml:space="preserve">In the field system, this approach doesn't work in all cases. Instead we add the following lines to each of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frontends</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 xml:space="preserve">    # BEGIN CORS  - </w:t>
            </w:r>
            <w:hyperlink r:id="rId39" w:history="1">
              <w:r>
                <w:rPr>
                  <w:rStyle w:val="Hyperlink"/>
                </w:rPr>
                <w:t>https://stackoverflow.com/questions/58422210/haproxy-cors-no-access-control-allow-origin-header-is-present-on-the-requested#58462498</w:t>
              </w:r>
            </w:hyperlink>
            <w:r>
              <w:br/>
            </w:r>
            <w:r>
              <w:br/>
            </w:r>
            <w:r>
              <w:t>    http-response set-header Access-Control-Allow-Origin "</w:t>
            </w:r>
            <w:hyperlink r:id="rId37" w:history="1">
              <w:r>
                <w:rPr>
                  <w:rStyle w:val="Hyperlink"/>
                </w:rPr>
                <w:t>https://faimsrp1.site.org.au</w:t>
              </w:r>
            </w:hyperlink>
            <w:r>
              <w:t>"</w:t>
            </w:r>
          </w:p>
          <w:p>
            <w:pPr>
              <w:spacing w:before="0" w:beforeAutospacing="0" w:after="0" w:afterAutospacing="0" w:line="240" w:lineRule="auto"/>
              <w:ind w:left="173" w:right="259" w:firstLine="0"/>
              <w:jc w:val="left"/>
              <w:outlineLvl w:val="9"/>
            </w:pPr>
            <w:r>
              <w:t>    http-response set-header Access-Control-Allow-Headers "Origin, X-Requested-With, Content-Type, Accept, Authorization, JSNLog-RequestId, activityId, applicationId, applicationUserId, channelId, </w:t>
            </w:r>
          </w:p>
          <w:p>
            <w:pPr>
              <w:spacing w:before="0" w:beforeAutospacing="0" w:after="0" w:afterAutospacing="0" w:line="240" w:lineRule="auto"/>
              <w:ind w:left="173" w:right="259" w:firstLine="0"/>
              <w:jc w:val="left"/>
              <w:outlineLvl w:val="9"/>
            </w:pPr>
            <w:r>
              <w:t>senderId, sessionId"</w:t>
            </w:r>
          </w:p>
          <w:p>
            <w:pPr>
              <w:spacing w:before="0" w:beforeAutospacing="0" w:after="0" w:afterAutospacing="0" w:line="240" w:lineRule="auto"/>
              <w:ind w:left="173" w:right="259" w:firstLine="0"/>
              <w:jc w:val="left"/>
              <w:outlineLvl w:val="9"/>
            </w:pPr>
            <w:r>
              <w:t>    http-response set-header Access-Control-Max-Age 3628800</w:t>
            </w:r>
          </w:p>
          <w:p>
            <w:pPr>
              <w:spacing w:before="0" w:beforeAutospacing="0" w:after="0" w:afterAutospacing="0" w:line="240" w:lineRule="auto"/>
              <w:ind w:left="173" w:right="259" w:firstLine="0"/>
              <w:jc w:val="left"/>
              <w:outlineLvl w:val="9"/>
            </w:pPr>
            <w:r>
              <w:t>    http-response set-header Access-Control-Allow-Methods "GET, DELETE, OPTIONS, POST, PUT"</w:t>
            </w:r>
          </w:p>
          <w:p>
            <w:pPr>
              <w:spacing w:before="0" w:beforeAutospacing="0" w:after="0" w:afterAutospacing="0" w:line="240" w:lineRule="auto"/>
              <w:ind w:left="173" w:right="259" w:firstLine="0"/>
              <w:jc w:val="left"/>
              <w:outlineLvl w:val="9"/>
            </w:pPr>
            <w:r>
              <w:t>    # END CORS</w:t>
            </w:r>
          </w:p>
        </w:tc>
      </w:tr>
    </w:tbl>
    <w:p>
      <w:r>
        <w:t>Note that the machine name is specified in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Access-Control-Allow-Origin</w:t>
      </w:r>
      <w:r>
        <w:t xml:space="preserve">" line. The web-app frontend specification can be simplified compared to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p>
    <w:p/>
    <w:p>
      <w:pPr>
        <w:pStyle w:val="Heading3"/>
      </w:pPr>
      <w:bookmarkStart w:id="66" w:name="scroll-bookmark-31"/>
      <w:bookmarkStart w:id="67" w:name="_Toc256000025"/>
      <w:r>
        <w:t>Installing the SSL Certificate for use by HAProxy</w:t>
      </w:r>
      <w:bookmarkEnd w:id="67"/>
      <w:bookmarkEnd w:id="66"/>
    </w:p>
    <w:p>
      <w:r>
        <w:t>First create the directory to place it in:</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mkdir /etc/haproxy/ssl</w:t>
            </w:r>
          </w:p>
        </w:tc>
      </w:tr>
    </w:tbl>
    <w:p>
      <w:r>
        <w:t>For reference, that this is the part of the HAProxy </w:t>
      </w:r>
      <w:r>
        <w:t>configuration (below) that is specifying that directory (appears in multiple frontend specifications)</w:t>
      </w:r>
    </w:p>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frontend https-webapp</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bind :</w:t>
            </w:r>
            <w:r>
              <w:rPr>
                <w:rStyle w:val="scroll-codedefaultnewcontentvalue"/>
                <w:rFonts w:ascii="Courier New" w:eastAsia="Times New Roman" w:hAnsi="Courier New" w:cs="Times New Roman"/>
                <w:i w:val="0"/>
                <w:iCs w:val="0"/>
                <w:color w:val="009900"/>
                <w:sz w:val="18"/>
                <w:szCs w:val="24"/>
              </w:rPr>
              <w:t>443</w:t>
            </w:r>
            <w:r>
              <w:rPr>
                <w:rStyle w:val="scroll-codedefaultnewcontentplain"/>
                <w:rFonts w:ascii="Courier New" w:eastAsia="Times New Roman" w:hAnsi="Courier New" w:cs="Times New Roman"/>
                <w:i w:val="0"/>
                <w:iCs w:val="0"/>
                <w:color w:val="000000"/>
                <w:sz w:val="18"/>
                <w:szCs w:val="24"/>
              </w:rPr>
              <w:t xml:space="preserve"> ssl crt /etc/haproxy/ssl/ alpn h2</w:t>
            </w:r>
          </w:p>
        </w:tc>
      </w:tr>
    </w:tbl>
    <w:p>
      <w:pPr>
        <w:pStyle w:val="Caption"/>
      </w:pPr>
      <w:r>
        <w:t xml:space="preserve">Code Block </w:t>
      </w:r>
      <w:r>
        <w:fldChar w:fldCharType="begin"/>
      </w:r>
      <w:r>
        <w:instrText>SEQ Code_Block \* ARABIC</w:instrText>
      </w:r>
      <w:r>
        <w:fldChar w:fldCharType="separate"/>
      </w:r>
      <w:r>
        <w:t>1</w:t>
      </w:r>
      <w:r>
        <w:fldChar w:fldCharType="end"/>
      </w:r>
      <w:r>
        <w:t xml:space="preserve"> SSL specification in haproxy.cfg</w:t>
      </w:r>
    </w:p>
    <w:p/>
    <w:p>
      <w:r>
        <w:t>In particular, it is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crt</w:t>
      </w:r>
      <w:r>
        <w:t>" setting here you are interested in.  Details are available at </w:t>
      </w:r>
      <w:hyperlink r:id="rId40" w:history="1">
        <w:r>
          <w:rPr>
            <w:rStyle w:val="Hyperlink"/>
          </w:rPr>
          <w:t>https://www.haproxy.com/documentation/hapee/latest/onepage/#5.1-crt</w:t>
        </w:r>
      </w:hyperlink>
    </w:p>
    <w:p>
      <w:pPr>
        <w:pStyle w:val="Heading4"/>
      </w:pPr>
      <w:bookmarkStart w:id="68" w:name="scroll-bookmark-91"/>
      <w:bookmarkEnd w:id="68"/>
      <w:bookmarkStart w:id="69" w:name="scroll-bookmark-32"/>
      <w:r>
        <w:t>Installing the certificate files</w:t>
      </w:r>
      <w:bookmarkEnd w:id="69"/>
    </w:p>
    <w:p>
      <w:r>
        <w:t>LetsEncript created the following files</w:t>
      </w:r>
    </w:p>
    <w:p>
      <w:pPr>
        <w:ind w:left="284"/>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cert1.pem  chain1.pem  fullchain1.pem  privkey1.pem</w:t>
      </w:r>
    </w:p>
    <w:p>
      <w:r>
        <w:t>See </w:t>
      </w:r>
      <w:hyperlink r:id="rId41" w:history="1">
        <w:r>
          <w:rPr>
            <w:rStyle w:val="Hyperlink"/>
          </w:rPr>
          <w:t>https://certbot.eff.org/docs/using.html#where-are-my-certificates</w:t>
        </w:r>
      </w:hyperlink>
      <w:r>
        <w:t> for details on these.</w:t>
      </w:r>
    </w:p>
    <w:p>
      <w:r>
        <w:t>Concatenate fullchain1.pem and privkey1.pem into the one file, name of your chosing but with filetype .pem.  E.g.</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284"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cat fullchain1.pem privkey1.pem &gt; faimsrpi.pem</w:t>
            </w:r>
          </w:p>
        </w:tc>
      </w:tr>
    </w:tbl>
    <w:p>
      <w:r>
        <w:t xml:space="preserve"> Place the resulting file in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/etc/haproxy/ssl</w:t>
      </w:r>
    </w:p>
    <w:p>
      <w:r>
        <w:rPr>
          <w:b/>
        </w:rPr>
        <w:t>WARNING - The computer's host name (in</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/etc/hosts</w:t>
      </w:r>
      <w:r>
        <w:rPr>
          <w:b/>
        </w:rPr>
        <w:t xml:space="preserve">) must match the certificate including the domain. You need to insert an entry for your machine in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/etc/hosts</w:t>
      </w:r>
      <w:r>
        <w:rPr>
          <w:b/>
        </w:rPr>
        <w:t>. E.g.</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127.0.1.1</w:t>
            </w:r>
            <w:r>
              <w:t xml:space="preserve"> </w:t>
            </w:r>
            <w:r>
              <w:t>faimsrp1.site.org.au faimsrp1</w:t>
            </w:r>
          </w:p>
        </w:tc>
      </w:tr>
    </w:tbl>
    <w:p>
      <w:r>
        <w:rPr>
          <w:color w:val="FF00FF"/>
        </w:rPr>
        <w:t>(Why 127.0.1.1 instead of 127.0.1?  Web stuff pages on this does indicate it should be .1.1.  You will eventually need the actual IP address of the machine there.)</w:t>
      </w:r>
    </w:p>
    <w:p>
      <w:pPr>
        <w:pStyle w:val="Heading3"/>
      </w:pPr>
      <w:bookmarkStart w:id="70" w:name="scroll-bookmark-33"/>
      <w:bookmarkStart w:id="71" w:name="_Toc256000026"/>
      <w:r>
        <w:t>HAProxy config file</w:t>
      </w:r>
      <w:bookmarkEnd w:id="71"/>
      <w:bookmarkEnd w:id="70"/>
    </w:p>
    <w:p>
      <w:r>
        <w:rPr>
          <w:color w:val="172B4D"/>
        </w:rPr>
        <w:t>Copy the attached file  "</w:t>
      </w:r>
      <w:hyperlink r:id="rId36" w:history="1">
        <w:r>
          <w:rPr>
            <w:rStyle w:val="Hyperlink"/>
            <w:color w:val="172B4D"/>
          </w:rPr>
          <w:t>haproxy.cfg</w:t>
        </w:r>
      </w:hyperlink>
      <w:r>
        <w:rPr>
          <w:color w:val="172B4D"/>
        </w:rPr>
        <w:t>" to your home directory.</w:t>
      </w:r>
      <w:r>
        <w:t>   If you have changed the port numbers used internally or to be used externally, then you will need to update this file.  The table below gives the defaut values in that file and which were used in the example Field Server implementation.  </w:t>
      </w:r>
    </w:p>
    <w:tbl>
      <w:tblPr>
        <w:tblStyle w:val="ScrollTableNormal"/>
        <w:tblW w:w="5000" w:type="pct"/>
        <w:tblLook w:val="0020"/>
      </w:tblPr>
      <w:tblGrid>
        <w:gridCol w:w="2595"/>
        <w:gridCol w:w="2868"/>
        <w:gridCol w:w="3014"/>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Internal Default</w:t>
            </w:r>
          </w:p>
        </w:tc>
        <w:tc>
          <w:tcPr/>
          <w:p>
            <w:pPr>
              <w:numPr>
                <w:ilvl w:val="0"/>
                <w:numId w:val="0"/>
              </w:numPr>
              <w:spacing w:before="0" w:beforeAutospacing="0" w:after="120" w:afterAutospacing="0" w:line="240" w:lineRule="auto"/>
              <w:ind w:left="0" w:right="0" w:firstLine="0"/>
              <w:jc w:val="left"/>
              <w:outlineLvl w:val="9"/>
            </w:pPr>
            <w:r>
              <w:t>External default </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color w:val="172B4D"/>
              </w:rPr>
              <w:t>Web application</w:t>
            </w:r>
          </w:p>
        </w:tc>
        <w:tc>
          <w:tcPr/>
          <w:p>
            <w:pPr>
              <w:numPr>
                <w:ilvl w:val="0"/>
                <w:numId w:val="0"/>
              </w:numPr>
              <w:spacing w:before="0" w:beforeAutospacing="0" w:after="120" w:afterAutospacing="0" w:line="240" w:lineRule="auto"/>
              <w:ind w:left="0" w:right="0" w:firstLine="0"/>
              <w:jc w:val="left"/>
              <w:outlineLvl w:val="9"/>
            </w:pPr>
            <w:r>
              <w:t>3000</w:t>
            </w:r>
          </w:p>
        </w:tc>
        <w:tc>
          <w:tcPr/>
          <w:p>
            <w:pPr>
              <w:numPr>
                <w:ilvl w:val="0"/>
                <w:numId w:val="0"/>
              </w:numPr>
              <w:spacing w:before="0" w:beforeAutospacing="0" w:after="120" w:afterAutospacing="0" w:line="240" w:lineRule="auto"/>
              <w:ind w:left="0" w:right="0" w:firstLine="0"/>
              <w:jc w:val="left"/>
              <w:outlineLvl w:val="9"/>
            </w:pPr>
            <w:r>
              <w:t>443</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color w:val="172B4D"/>
              </w:rPr>
              <w:t>Conductor</w:t>
            </w:r>
          </w:p>
        </w:tc>
        <w:tc>
          <w:tcPr/>
          <w:p>
            <w:pPr>
              <w:numPr>
                <w:ilvl w:val="0"/>
                <w:numId w:val="0"/>
              </w:numPr>
              <w:spacing w:before="0" w:beforeAutospacing="0" w:after="120" w:afterAutospacing="0" w:line="240" w:lineRule="auto"/>
              <w:ind w:left="0" w:right="0" w:firstLine="0"/>
              <w:jc w:val="left"/>
              <w:outlineLvl w:val="9"/>
            </w:pPr>
            <w:r>
              <w:t>8080</w:t>
            </w:r>
          </w:p>
        </w:tc>
        <w:tc>
          <w:tcPr/>
          <w:p>
            <w:pPr>
              <w:numPr>
                <w:ilvl w:val="0"/>
                <w:numId w:val="0"/>
              </w:numPr>
              <w:spacing w:before="0" w:beforeAutospacing="0" w:after="120" w:afterAutospacing="0" w:line="240" w:lineRule="auto"/>
              <w:ind w:left="0" w:right="0" w:firstLine="0"/>
              <w:jc w:val="left"/>
              <w:outlineLvl w:val="9"/>
            </w:pPr>
            <w:r>
              <w:t>1001</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CouchDB</w:t>
            </w:r>
          </w:p>
        </w:tc>
        <w:tc>
          <w:tcPr/>
          <w:p>
            <w:pPr>
              <w:numPr>
                <w:ilvl w:val="0"/>
                <w:numId w:val="0"/>
              </w:numPr>
              <w:spacing w:before="0" w:beforeAutospacing="0" w:after="120" w:afterAutospacing="0" w:line="240" w:lineRule="auto"/>
              <w:ind w:left="0" w:right="0" w:firstLine="0"/>
              <w:jc w:val="left"/>
              <w:outlineLvl w:val="9"/>
            </w:pPr>
            <w:r>
              <w:t>5984</w:t>
            </w:r>
          </w:p>
        </w:tc>
        <w:tc>
          <w:tcPr/>
          <w:p>
            <w:pPr>
              <w:numPr>
                <w:ilvl w:val="0"/>
                <w:numId w:val="0"/>
              </w:numPr>
              <w:spacing w:before="0" w:beforeAutospacing="0" w:after="120" w:afterAutospacing="0" w:line="240" w:lineRule="auto"/>
              <w:ind w:left="0" w:right="0" w:firstLine="0"/>
              <w:jc w:val="left"/>
              <w:outlineLvl w:val="9"/>
            </w:pPr>
            <w:r>
              <w:t>1002</w:t>
            </w:r>
          </w:p>
        </w:tc>
      </w:tr>
    </w:tbl>
    <w:p>
      <w:r>
        <w:t>Search for the relevant value and replace with what you have chosen.</w:t>
      </w:r>
    </w:p>
    <w:p>
      <w:pPr>
        <w:pStyle w:val="Heading3"/>
      </w:pPr>
      <w:bookmarkStart w:id="72" w:name="scroll-bookmark-34"/>
      <w:bookmarkStart w:id="73" w:name="_Toc256000027"/>
      <w:r>
        <w:t>HAProxy restart</w:t>
      </w:r>
      <w:bookmarkEnd w:id="73"/>
      <w:bookmarkEnd w:id="72"/>
    </w:p>
    <w:p>
      <w:r>
        <w:rPr>
          <w:color w:val="172B4D"/>
        </w:rPr>
        <w:t>Having created the above files, execute the following commands.</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color w:val="172B4D"/>
              </w:rPr>
              <w:t>cd /etc/haproxy</w:t>
            </w:r>
          </w:p>
          <w:p>
            <w:pPr>
              <w:spacing w:before="0" w:beforeAutospacing="0" w:after="0" w:afterAutospacing="0" w:line="240" w:lineRule="auto"/>
              <w:ind w:left="173" w:right="259" w:firstLine="0"/>
              <w:jc w:val="left"/>
              <w:outlineLvl w:val="9"/>
            </w:pPr>
            <w:r>
              <w:rPr>
                <w:color w:val="172B4D"/>
              </w:rPr>
              <w:t>sudo mv haproxy.cfg haproxy.cfg.orig   # Or otherwise save the existing file</w:t>
            </w:r>
          </w:p>
          <w:p>
            <w:pPr>
              <w:spacing w:before="0" w:beforeAutospacing="0" w:after="0" w:afterAutospacing="0" w:line="240" w:lineRule="auto"/>
              <w:ind w:left="173" w:right="259" w:firstLine="0"/>
              <w:jc w:val="left"/>
              <w:outlineLvl w:val="9"/>
            </w:pPr>
            <w:r>
              <w:rPr>
                <w:color w:val="172B4D"/>
              </w:rPr>
              <w:t>sudo cp ~/haproxy.cfg .                           # Copy in the the new file</w:t>
            </w:r>
          </w:p>
          <w:p>
            <w:pPr>
              <w:spacing w:before="0" w:beforeAutospacing="0" w:after="0" w:afterAutospacing="0" w:line="240" w:lineRule="auto"/>
              <w:ind w:left="173" w:right="259" w:firstLine="0"/>
              <w:jc w:val="left"/>
              <w:outlineLvl w:val="9"/>
            </w:pPr>
            <w:r>
              <w:rPr>
                <w:color w:val="172B4D"/>
              </w:rPr>
              <w:t>sudo service haproxy stop</w:t>
            </w:r>
          </w:p>
          <w:p>
            <w:pPr>
              <w:spacing w:before="0" w:beforeAutospacing="0" w:after="0" w:afterAutospacing="0" w:line="240" w:lineRule="auto"/>
              <w:ind w:left="173" w:right="259" w:firstLine="0"/>
              <w:jc w:val="left"/>
              <w:outlineLvl w:val="9"/>
            </w:pPr>
            <w:r>
              <w:rPr>
                <w:color w:val="172B4D"/>
              </w:rPr>
              <w:t>sudo service haproxy start</w:t>
            </w:r>
          </w:p>
        </w:tc>
      </w:tr>
    </w:tbl>
    <w:p>
      <w:r>
        <w:rPr>
          <w:color w:val="172B4D"/>
        </w:rPr>
        <w:t>If you get an error when starting, then you probably want to have a look at the file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/var/log/haproxy.log</w:t>
      </w:r>
      <w:r>
        <w:t>"  (The suggested </w:t>
      </w:r>
      <w:r>
        <w:t>commands for looking at the error -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systemctl status haproxy.service</w:t>
      </w:r>
      <w:r>
        <w:t>" and </w:t>
      </w:r>
      <w:r>
        <w: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journalctl -xe</w:t>
      </w:r>
      <w:r>
        <w:t>" normally don't provide much information of use, at least in the examples the author dealt with).  You could also use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haproxy -c -f /etc/haproxy/haproxy.cfg</w:t>
      </w:r>
      <w:r>
        <w:t>" to check the config file without trying to start the server.</w:t>
      </w:r>
    </w:p>
    <w:p>
      <w:pPr>
        <w:pStyle w:val="Heading2"/>
      </w:pPr>
      <w:bookmarkStart w:id="74" w:name="scroll-bookmark-35"/>
      <w:bookmarkStart w:id="75" w:name="_Toc256000028"/>
      <w:r>
        <w:t>Configuring DNSMASQ  to provide DNS.</w:t>
      </w:r>
      <w:bookmarkEnd w:id="75"/>
      <w:bookmarkEnd w:id="74"/>
    </w:p>
    <w:p>
      <w:r>
        <w:t>We must have a local DNS (Domain Name Server) so that field devices can find the components of FAIMS using the name associated with the SSL Certificate.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dnsmasq</w:t>
      </w:r>
      <w:r>
        <w:t>" application is probably the best approach for this. </w:t>
      </w:r>
    </w:p>
    <w:p>
      <w:r>
        <w:rPr>
          <w:color w:val="222222"/>
        </w:rPr>
        <w:t xml:space="preserve">Dnsmasq is a lightweight, easy to configure, DNS forwarder and DHCP server. It is designed to provide DNS and optionally, DHCP, to a </w:t>
      </w:r>
      <w:hyperlink r:id="rId42" w:history="1">
        <w:r>
          <w:rPr>
            <w:rStyle w:val="Hyperlink"/>
            <w:color w:val="222222"/>
          </w:rPr>
          <w:t>small network</w:t>
        </w:r>
      </w:hyperlink>
      <w:r>
        <w:rPr>
          <w:color w:val="222222"/>
        </w:rPr>
        <w:t>. It can serve the names of local machines which are not in the global DNS.  We will not be using the DHCP side of it - since the WiFi router will provides that.</w:t>
      </w:r>
    </w:p>
    <w:p>
      <w:r>
        <w:rPr>
          <w:color w:val="222222"/>
        </w:rPr>
        <w:t xml:space="preserve">For an example installation - see </w:t>
      </w:r>
      <w:hyperlink w:anchor="scroll-bookmark-92" w:history="1">
        <w:r>
          <w:rPr>
            <w:rStyle w:val="Hyperlink"/>
            <w:color w:val="222222"/>
          </w:rPr>
          <w:t>RPi dnsmasq installation</w:t>
        </w:r>
      </w:hyperlink>
    </w:p>
    <w:p>
      <w:pPr>
        <w:pStyle w:val="Heading3"/>
      </w:pPr>
      <w:bookmarkStart w:id="76" w:name="scroll-bookmark-36"/>
      <w:bookmarkStart w:id="77" w:name="_Toc256000029"/>
      <w:r>
        <w:t>DNSMASQ configuration</w:t>
      </w:r>
      <w:bookmarkEnd w:id="77"/>
      <w:bookmarkEnd w:id="76"/>
    </w:p>
    <w:p>
      <w:r>
        <w:rPr>
          <w:color w:val="222222"/>
        </w:rPr>
        <w:t xml:space="preserve">First you need to make some modifications to the default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dnsmasq</w:t>
      </w:r>
      <w:r>
        <w:rPr>
          <w:color w:val="222222"/>
        </w:rPr>
        <w:t xml:space="preserve"> configuration</w:t>
      </w:r>
    </w:p>
    <w:p>
      <w:pPr>
        <w:jc w:val="left"/>
      </w:pPr>
      <w:r>
        <w:t xml:space="preserve">Dnsmasq’s config file is usually located at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/etc/dnsmasq.conf</w:t>
      </w:r>
      <w:r>
        <w:t>. This is pre-populated with initial settings.  Find and uncomment the following lines:</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#domain-needed</w:t>
            </w:r>
            <w:r>
              <w:br/>
            </w:r>
            <w:r>
              <w:t>#bogus-priv</w:t>
            </w:r>
          </w:p>
        </w:tc>
      </w:tr>
    </w:tbl>
    <w:p>
      <w:r>
        <w:t>Here’s what these settings are enabling:</w:t>
      </w:r>
    </w:p>
    <w:p>
      <w:pPr>
        <w:numPr>
          <w:ilvl w:val="0"/>
          <w:numId w:val="58"/>
        </w:numPr>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domain-needed</w:t>
      </w:r>
      <w:r>
        <w:t xml:space="preserve"> – This stops Dnsmasq from forwarding local names without a domain part to the upstream DNS server. In our installation, it means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example.com</w:t>
      </w:r>
      <w:r>
        <w:t xml:space="preserve"> will be eligible for resolution via Google but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example</w:t>
      </w:r>
      <w:r>
        <w:t xml:space="preserve"> or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web-server</w:t>
      </w:r>
      <w:r>
        <w:t xml:space="preserve"> will not. It reserves dot-less names for your local network.</w:t>
      </w:r>
    </w:p>
    <w:p>
      <w:pPr>
        <w:numPr>
          <w:ilvl w:val="0"/>
          <w:numId w:val="58"/>
        </w:numPr>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bogus-priv</w:t>
      </w:r>
      <w:r>
        <w:t xml:space="preserve"> – Prevents forwarding DNS reverse-lookup queries to the upstream DNS server. It means internal IPs like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192.168.0.101</w:t>
      </w:r>
      <w:r>
        <w:t xml:space="preserve"> will never be exposed to Google. Not enabling this could unintentionally leak the architecture of your internal network to your upstream provider.</w:t>
      </w:r>
    </w:p>
    <w:p>
      <w:r>
        <w:rPr>
          <w:color w:val="222222"/>
        </w:rPr>
        <w:t>Then restart the service using</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sudo service dnsmasq restart</w:t>
            </w:r>
          </w:p>
        </w:tc>
      </w:tr>
    </w:tbl>
    <w:p>
      <w:pPr>
        <w:pStyle w:val="Heading3"/>
      </w:pPr>
      <w:bookmarkStart w:id="78" w:name="scroll-bookmark-37"/>
      <w:bookmarkStart w:id="79" w:name="_Toc256000030"/>
      <w:r>
        <w:t>Configuring Devices/Router.</w:t>
      </w:r>
      <w:bookmarkEnd w:id="79"/>
      <w:bookmarkEnd w:id="78"/>
    </w:p>
    <w:p>
      <w:r>
        <w:rPr>
          <w:color w:val="222222"/>
        </w:rPr>
        <w:t xml:space="preserve">You now need to ensure each device which will access the field server or field server WiFi router knows the DNS to use.  This is device/router specific and  </w:t>
      </w:r>
      <w:hyperlink r:id="rId43" w:history="1">
        <w:r>
          <w:rPr>
            <w:rStyle w:val="Hyperlink"/>
            <w:color w:val="222222"/>
          </w:rPr>
          <w:t>this page</w:t>
        </w:r>
      </w:hyperlink>
      <w:r>
        <w:rPr>
          <w:color w:val="222222"/>
        </w:rPr>
        <w:t> (</w:t>
      </w:r>
      <w:hyperlink r:id="rId36" w:history="1">
        <w:r>
          <w:rPr>
            <w:rStyle w:val="Hyperlink"/>
            <w:color w:val="222222"/>
          </w:rPr>
          <w:t>snapshot</w:t>
        </w:r>
      </w:hyperlink>
      <w:r>
        <w:rPr>
          <w:color w:val="222222"/>
        </w:rPr>
        <w:t>) provides details on how to change which DNS server your device/router is using.  Do note that the Author had issues when he did this in the WiFi router, but it worked ok when done at the device level.</w:t>
      </w:r>
    </w:p>
    <w:p>
      <w:pPr>
        <w:pStyle w:val="Heading1"/>
      </w:pPr>
      <w:bookmarkStart w:id="80" w:name="scroll-bookmark-38"/>
      <w:bookmarkStart w:id="81" w:name="_Toc256000031"/>
      <w:r>
        <w:t>Syncing data with a central server</w:t>
      </w:r>
      <w:bookmarkEnd w:id="81"/>
      <w:bookmarkEnd w:id="80"/>
    </w:p>
    <w:p>
      <w:pPr>
        <w:pStyle w:val="Heading2"/>
      </w:pPr>
      <w:bookmarkStart w:id="82" w:name="scroll-bookmark-79"/>
      <w:bookmarkEnd w:id="82"/>
      <w:bookmarkStart w:id="83" w:name="scroll-bookmark-39"/>
      <w:bookmarkStart w:id="84" w:name="_Toc256000032"/>
      <w:r>
        <w:t>Initialising your database from a central server</w:t>
      </w:r>
      <w:bookmarkEnd w:id="84"/>
      <w:bookmarkEnd w:id="83"/>
    </w:p>
    <w:p>
      <w:r>
        <w:t xml:space="preserve">In the example below, I am using my example Raspberry PI field server (faimsrp1.site.org.au), and the database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csiro_geochemistry</w:t>
      </w:r>
      <w:r>
        <w:t xml:space="preserve"> which is present on the main system.</w:t>
      </w:r>
    </w:p>
    <w:p>
      <w:r>
        <w:t xml:space="preserve">As per the example above, couchDB is running locallyon port 5984.  Log into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"Fauxton" interface from a browser local to the field server (i.e. run the browser on the machine, this won't work if you connect remotely (HAPROXY SSL validation error)).  In this example, it can be found at</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http://localhost:5984/_utils/#login</w:t>
            </w:r>
          </w:p>
        </w:tc>
      </w:tr>
    </w:tbl>
    <w:p>
      <w:r>
        <w:t>NOTE, "http", NOT "https"</w:t>
      </w:r>
    </w:p>
    <w:p>
      <w:r>
        <w:t>The user name and password are from the variables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COUCHDB_USER</w:t>
      </w:r>
      <w: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COUCHDB_PASSWORD</w:t>
      </w:r>
      <w:r>
        <w:t xml:space="preserve"> in your conductor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.env</w:t>
      </w:r>
      <w:r>
        <w:t xml:space="preserve"> file</w:t>
      </w:r>
    </w:p>
    <w:p>
      <w:pPr>
        <w:pStyle w:val="Heading2"/>
      </w:pPr>
      <w:bookmarkStart w:id="85" w:name="scroll-bookmark-40"/>
      <w:bookmarkStart w:id="86" w:name="_Toc256000033"/>
      <w:r>
        <w:t>Creating the databases</w:t>
      </w:r>
      <w:bookmarkEnd w:id="86"/>
      <w:bookmarkEnd w:id="85"/>
    </w:p>
    <w:p>
      <w:r>
        <w:t>Use the "C</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reate Database</w:t>
      </w:r>
      <w:r>
        <w:t>" button in the top right to create two empty databases.  One will be named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data-&lt;source-db&gt;</w:t>
      </w:r>
      <w:r>
        <w:t>" and the other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metadata-&lt;source-db&gt;</w:t>
      </w:r>
      <w:r>
        <w:t xml:space="preserve">", with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&lt;source-db&gt;</w:t>
      </w:r>
      <w:r>
        <w:t xml:space="preserve"> matching the main system database you will be using. E.g. databases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data-csiro_geochemistry</w:t>
      </w:r>
      <w:r>
        <w:t xml:space="preserve"> and </w:t>
      </w:r>
      <w:r>
        <w:t>metadata-</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csiro_geochemistry</w:t>
      </w:r>
      <w:r>
        <w:t>. In both cases, go back immediately to the main window. You should see something like this image:</w:t>
      </w:r>
    </w:p>
    <w:p>
      <w:r>
        <w:drawing>
          <wp:inline>
            <wp:extent cx="5395595" cy="3774259"/>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44"/>
                    <a:stretch>
                      <a:fillRect/>
                    </a:stretch>
                  </pic:blipFill>
                  <pic:spPr>
                    <a:xfrm>
                      <a:off x="0" y="0"/>
                      <a:ext cx="5395595" cy="3774259"/>
                    </a:xfrm>
                    <a:prstGeom prst="rect">
                      <a:avLst/>
                    </a:prstGeom>
                  </pic:spPr>
                </pic:pic>
              </a:graphicData>
            </a:graphic>
          </wp:inline>
        </w:drawing>
      </w:r>
    </w:p>
    <w:p>
      <w:r>
        <w:t>(You can always use the "Databases" button", second town from the top left, to return to this display.</w:t>
      </w:r>
    </w:p>
    <w:p>
      <w:pPr>
        <w:pStyle w:val="Heading2"/>
      </w:pPr>
      <w:bookmarkStart w:id="87" w:name="scroll-bookmark-93"/>
      <w:bookmarkEnd w:id="87"/>
      <w:bookmarkStart w:id="88" w:name="scroll-bookmark-41"/>
      <w:bookmarkStart w:id="89" w:name="_Toc256000034"/>
      <w:r>
        <w:t>Copying the databases from the main server</w:t>
      </w:r>
      <w:bookmarkEnd w:id="89"/>
      <w:bookmarkEnd w:id="88"/>
    </w:p>
    <w:p>
      <w:pPr>
        <w:numPr>
          <w:ilvl w:val="0"/>
          <w:numId w:val="59"/>
        </w:numPr>
      </w:pPr>
      <w:r>
        <w:t xml:space="preserve">Then for each database, you will need to replicate it from the main system. The </w:t>
      </w:r>
      <w:r>
        <w:drawing>
          <wp:inline>
            <wp:extent cx="285750" cy="2551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45"/>
                    <a:stretch>
                      <a:fillRect/>
                    </a:stretch>
                  </pic:blipFill>
                  <pic:spPr>
                    <a:xfrm>
                      <a:off x="0" y="0"/>
                      <a:ext cx="285750" cy="255134"/>
                    </a:xfrm>
                    <a:prstGeom prst="rect">
                      <a:avLst/>
                    </a:prstGeom>
                  </pic:spPr>
                </pic:pic>
              </a:graphicData>
            </a:graphic>
          </wp:inline>
        </w:drawing>
      </w:r>
      <w:r>
        <w:t> button to the left is the replication button.  Invoke that and then "New replication".  Set it up as follows:</w:t>
      </w:r>
    </w:p>
    <w:p>
      <w:pPr>
        <w:numPr>
          <w:ilvl w:val="0"/>
          <w:numId w:val="59"/>
        </w:numPr>
      </w:pPr>
      <w:r>
        <w:t>The "Source Type" should be "Remote database"</w:t>
      </w:r>
    </w:p>
    <w:p>
      <w:pPr>
        <w:numPr>
          <w:ilvl w:val="0"/>
          <w:numId w:val="59"/>
        </w:numPr>
      </w:pPr>
      <w:r>
        <w:t xml:space="preserve">The "Database UR:" should be the remote database full name (E.g.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https://testing.db.faims.edu.au/data-csiro_geochemistry or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https://testing.db.faims.edu.au/metadata-csiro_geochemistry</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t>
      </w:r>
    </w:p>
    <w:p>
      <w:pPr>
        <w:numPr>
          <w:ilvl w:val="0"/>
          <w:numId w:val="59"/>
        </w:numPr>
      </w:pPr>
      <w:r>
        <w:t>"Authentication" should be "Username and Password"</w:t>
      </w:r>
    </w:p>
    <w:p>
      <w:pPr>
        <w:numPr>
          <w:ilvl w:val="0"/>
          <w:numId w:val="59"/>
        </w:numPr>
      </w:pPr>
      <w:r>
        <w:t>You will need to get username and password details for the remote system from a friendly person who trusts you</w:t>
      </w:r>
    </w:p>
    <w:p>
      <w:pPr>
        <w:numPr>
          <w:ilvl w:val="0"/>
          <w:numId w:val="59"/>
        </w:numPr>
      </w:pPr>
      <w:r>
        <w:t>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Target Type</w:t>
      </w:r>
      <w:r>
        <w:t>" should be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Existing local database</w:t>
      </w:r>
      <w:r>
        <w:t>"</w:t>
      </w:r>
    </w:p>
    <w:p>
      <w:pPr>
        <w:numPr>
          <w:ilvl w:val="0"/>
          <w:numId w:val="59"/>
        </w:numPr>
      </w:pPr>
      <w:r>
        <w:t xml:space="preserve">The name should be the appropriate local name (E.g.  databases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data-csiro_geochemistry</w:t>
      </w:r>
      <w:r>
        <w:t xml:space="preserve"> and </w:t>
      </w:r>
      <w:r>
        <w:t>metadata-</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csiro_geochemistry)</w:t>
      </w:r>
    </w:p>
    <w:p>
      <w:pPr>
        <w:numPr>
          <w:ilvl w:val="0"/>
          <w:numId w:val="59"/>
        </w:numPr>
      </w:pPr>
      <w:r>
        <w:t>"Authentication" should be "Username and Password"</w:t>
      </w:r>
    </w:p>
    <w:p>
      <w:pPr>
        <w:numPr>
          <w:ilvl w:val="0"/>
          <w:numId w:val="59"/>
        </w:numPr>
      </w:pPr>
      <w:r>
        <w:t>You should enter the local user name and password.</w:t>
      </w:r>
    </w:p>
    <w:p>
      <w:pPr>
        <w:numPr>
          <w:ilvl w:val="0"/>
          <w:numId w:val="59"/>
        </w:numPr>
      </w:pPr>
      <w:r>
        <w:t>Options can be left at the default (</w:t>
      </w:r>
      <w:r>
        <w:rPr>
          <w:color w:val="FF0000"/>
        </w:rPr>
        <w:t>or continuous - but you won't want continuous when you go in the field - it will cause a hang when the field device connects.  </w:t>
      </w:r>
      <w:r>
        <w:rPr>
          <w:color w:val="FF0000"/>
        </w:rPr>
        <w:t>Continuous</w:t>
      </w:r>
      <w:r>
        <w:rPr>
          <w:color w:val="FF0000"/>
        </w:rPr>
        <w:t> will ensure the DB is updated regularly, e.g. every 5 minutes.</w:t>
      </w:r>
      <w:r>
        <w:t>)</w:t>
      </w:r>
    </w:p>
    <w:p>
      <w:pPr>
        <w:numPr>
          <w:ilvl w:val="0"/>
          <w:numId w:val="59"/>
        </w:numPr>
      </w:pPr>
      <w:r>
        <w:t xml:space="preserve">Invoke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"Start Replication"</w:t>
      </w:r>
    </w:p>
    <w:p/>
    <w:p/>
    <w:p>
      <w:r>
        <w:t>Then repeat for the other database.  The Replication screen should (after a refresh - button towards the top right) show something like this:</w:t>
      </w:r>
    </w:p>
    <w:p>
      <w:r>
        <w:drawing>
          <wp:inline>
            <wp:extent cx="5395595" cy="2068803"/>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46"/>
                    <a:stretch>
                      <a:fillRect/>
                    </a:stretch>
                  </pic:blipFill>
                  <pic:spPr>
                    <a:xfrm>
                      <a:off x="0" y="0"/>
                      <a:ext cx="5395595" cy="2068803"/>
                    </a:xfrm>
                    <a:prstGeom prst="rect">
                      <a:avLst/>
                    </a:prstGeom>
                  </pic:spPr>
                </pic:pic>
              </a:graphicData>
            </a:graphic>
          </wp:inline>
        </w:drawing>
      </w:r>
    </w:p>
    <w:p>
      <w:pPr>
        <w:pStyle w:val="Heading3"/>
      </w:pPr>
      <w:bookmarkStart w:id="90" w:name="scroll-bookmark-42"/>
      <w:bookmarkStart w:id="91" w:name="_Toc256000035"/>
      <w:r>
        <w:t>Potential Issues</w:t>
      </w:r>
      <w:bookmarkEnd w:id="91"/>
      <w:bookmarkEnd w:id="90"/>
    </w:p>
    <w:p>
      <w:r>
        <w:t>You might be trying to use "https" rather then "https" when connecting your browser.</w:t>
      </w:r>
    </w:p>
    <w:p>
      <w:r>
        <w:t>Misspelled database names or user/password.</w:t>
      </w:r>
    </w:p>
    <w:p>
      <w:r>
        <w:t>At some point, I found the target DB to have changed to the machine name, which confuses the main remote system.</w:t>
      </w:r>
    </w:p>
    <w:p>
      <w:r>
        <w:t>I'm not certain, but you may need to run a browser on the machine rather then using a browser on an alterative machine to talk to the field server Faulxton.</w:t>
      </w:r>
    </w:p>
    <w:p>
      <w:r>
        <w:t>To debug this ,it was useful to connect to  view the logs of the container.  E.g.</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 Get the docker container id</w:t>
            </w:r>
          </w:p>
          <w:p>
            <w:pPr>
              <w:spacing w:before="0" w:beforeAutospacing="0" w:after="0" w:afterAutospacing="0" w:line="240" w:lineRule="auto"/>
              <w:ind w:left="173" w:right="259" w:firstLine="0"/>
              <w:jc w:val="left"/>
              <w:outlineLvl w:val="9"/>
            </w:pPr>
            <w:r>
              <w:t>sudo docker ps     </w:t>
            </w:r>
          </w:p>
          <w:p>
            <w:pPr>
              <w:spacing w:before="0" w:beforeAutospacing="0" w:after="0" w:afterAutospacing="0" w:line="240" w:lineRule="auto"/>
              <w:ind w:left="173" w:right="259" w:firstLine="0"/>
              <w:jc w:val="left"/>
              <w:outlineLvl w:val="9"/>
            </w:pPr>
            <w:r>
              <w:t># Tail the log of the container.</w:t>
            </w:r>
          </w:p>
          <w:p>
            <w:pPr>
              <w:spacing w:before="0" w:beforeAutospacing="0" w:after="0" w:afterAutospacing="0" w:line="240" w:lineRule="auto"/>
              <w:ind w:left="173" w:right="259" w:firstLine="0"/>
              <w:jc w:val="left"/>
              <w:outlineLvl w:val="9"/>
            </w:pPr>
            <w:r>
              <w:t>sudo docker logs -tf &lt;container-id&gt;</w:t>
            </w:r>
          </w:p>
        </w:tc>
      </w:tr>
    </w:tbl>
    <w:p>
      <w:pPr>
        <w:pStyle w:val="Heading2"/>
      </w:pPr>
      <w:bookmarkStart w:id="92" w:name="scroll-bookmark-43"/>
      <w:bookmarkStart w:id="93" w:name="_Toc256000036"/>
      <w:r>
        <w:t>Adding the FAIMS database to the projects data</w:t>
      </w:r>
      <w:bookmarkEnd w:id="93"/>
      <w:bookmarkEnd w:id="92"/>
    </w:p>
    <w:p>
      <w:r>
        <w:t>At this point, you need to add this database to the projects database by adding a new document.  You can fetch the foundations of this document from the main database. In this example, we want the document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csiro_geochemistry". </w:t>
      </w:r>
      <w:r>
        <w:t>Fetch it using:</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curl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https://admin:&lt;remote_password</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&gt;</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@testing.db.faims.edu.au/projects/csiro_geochemistry &gt; dbp.json</w:t>
            </w:r>
          </w:p>
        </w:tc>
      </w:tr>
    </w:tbl>
    <w:p>
      <w:r>
        <w:t>Back on the field server Fauxton interface, open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projects" database</w:t>
      </w:r>
      <w:r>
        <w:t>.  Invoke "Create Document".  Replace the template with the contents of the file BUT WITHOUT the "_rev" item.  </w:t>
      </w:r>
    </w:p>
    <w:p>
      <w:r>
        <w:t>If you open the created document, its structure will be like this:</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w:t>
            </w:r>
            <w:r>
              <w:br/>
            </w:r>
            <w:r>
              <w:t>  "_id": "csiro_geochemistry",</w:t>
            </w:r>
          </w:p>
          <w:p>
            <w:pPr>
              <w:spacing w:before="0" w:beforeAutospacing="0" w:after="0" w:afterAutospacing="0" w:line="240" w:lineRule="auto"/>
              <w:ind w:left="173" w:right="259" w:firstLine="0"/>
              <w:jc w:val="left"/>
              <w:outlineLvl w:val="9"/>
            </w:pPr>
            <w:r>
              <w:t> "_rev": "1-a2f25078c74b7dca51a1341994a1c7fd",</w:t>
            </w:r>
            <w:r>
              <w:br/>
            </w:r>
            <w:r>
              <w:t>  "name": "CSIRO-geochemistry",</w:t>
            </w:r>
            <w:r>
              <w:br/>
            </w:r>
            <w:r>
              <w:t>  "metadata_db": {</w:t>
            </w:r>
            <w:r>
              <w:br/>
            </w:r>
            <w:r>
              <w:t>    "db_name": "metadata-csiro_geochemistry"</w:t>
            </w:r>
            <w:r>
              <w:br/>
            </w:r>
            <w:r>
              <w:t>  },</w:t>
            </w:r>
            <w:r>
              <w:br/>
            </w:r>
            <w:r>
              <w:t>  "data_db": {</w:t>
            </w:r>
            <w:r>
              <w:br/>
            </w:r>
            <w:r>
              <w:t>    "db_name": "data-csiro_geochemistry"</w:t>
            </w:r>
            <w:r>
              <w:br/>
            </w:r>
            <w:r>
              <w:t>  },</w:t>
            </w:r>
            <w:r>
              <w:br/>
            </w:r>
            <w:r>
              <w:t>  "created": "2022-11-30T01:29:27.000Z",</w:t>
            </w:r>
            <w:r>
              <w:br/>
            </w:r>
            <w:r>
              <w:t>  "status": "published",</w:t>
            </w:r>
            <w:r>
              <w:br/>
            </w:r>
            <w:r>
              <w:t>  "last_updated": "2022-11-30T01:29:28.000Z"</w:t>
            </w:r>
            <w:r>
              <w:br/>
            </w:r>
            <w:r>
              <w:t>}</w:t>
            </w:r>
          </w:p>
        </w:tc>
      </w:tr>
    </w:tbl>
    <w:p>
      <w:pPr>
        <w:pStyle w:val="Heading2"/>
      </w:pPr>
      <w:bookmarkStart w:id="94" w:name="scroll-bookmark-44"/>
      <w:bookmarkStart w:id="95" w:name="_Toc256000037"/>
      <w:r>
        <w:t>Setting up permissions</w:t>
      </w:r>
      <w:bookmarkEnd w:id="95"/>
      <w:bookmarkEnd w:id="94"/>
    </w:p>
    <w:p>
      <w:r>
        <w:t xml:space="preserve">The various Admin and User permissions must be set up.  These need to be set up for both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data_* </w:t>
      </w:r>
      <w:r>
        <w:t>and</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metadata_*</w:t>
      </w:r>
      <w:r>
        <w:t xml:space="preserve"> databases.</w:t>
      </w:r>
    </w:p>
    <w:p>
      <w:r>
        <w:t xml:space="preserve">First open up Fauxton on the main system.  For one of the two databases, select the "Set Permissions for" button </w:t>
      </w:r>
      <w:r>
        <w:drawing>
          <wp:inline>
            <wp:extent cx="257175" cy="3429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47"/>
                    <a:stretch>
                      <a:fillRect/>
                    </a:stretch>
                  </pic:blipFill>
                  <pic:spPr>
                    <a:xfrm>
                      <a:off x="0" y="0"/>
                      <a:ext cx="257175" cy="342900"/>
                    </a:xfrm>
                    <a:prstGeom prst="rect">
                      <a:avLst/>
                    </a:prstGeom>
                  </pic:spPr>
                </pic:pic>
              </a:graphicData>
            </a:graphic>
          </wp:inline>
        </w:drawing>
      </w:r>
      <w:r>
        <w:t>.   This will open the "Set Permissions" screen, as per below</w:t>
      </w:r>
    </w:p>
    <w:p>
      <w:r>
        <w:drawing>
          <wp:inline>
            <wp:extent cx="3722853" cy="238125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48"/>
                    <a:stretch>
                      <a:fillRect/>
                    </a:stretch>
                  </pic:blipFill>
                  <pic:spPr>
                    <a:xfrm>
                      <a:off x="0" y="0"/>
                      <a:ext cx="3722853" cy="2381250"/>
                    </a:xfrm>
                    <a:prstGeom prst="rect">
                      <a:avLst/>
                    </a:prstGeom>
                  </pic:spPr>
                </pic:pic>
              </a:graphicData>
            </a:graphic>
          </wp:inline>
        </w:drawing>
      </w:r>
    </w:p>
    <w:p>
      <w:r>
        <w:t>You can see that there are "Roles" listed for each of "Admins" and Members".  A role is in effect, a permissions group (associated with your login account at the Authentication Server).  So in this example, users with admin privileges are put in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cluster-admin</w:t>
      </w:r>
      <w:r>
        <w:t>" role.  Uses who have normal "Member" roles are put in one of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csiro_geochemistry||team"</w:t>
      </w:r>
      <w:r>
        <w:rPr>
          <w:color w:val="000000"/>
        </w:rPr>
        <w:t xml:space="preserve"> or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csiro_geochemistry||admin"</w:t>
      </w:r>
      <w:r>
        <w:rPr>
          <w:color w:val="000000"/>
        </w:rPr>
        <w:t xml:space="preserve"> groups.  The groups are user is in are set up in the authorisation server.</w:t>
      </w:r>
    </w:p>
    <w:p>
      <w:r>
        <w:rPr>
          <w:color w:val="000000"/>
        </w:rPr>
        <w:t xml:space="preserve">So having worked out which Users/Roles require access - open Fauxton in the Field Server system (Again via the local browser) and add the permissions to each of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data_* </w:t>
      </w:r>
      <w:r>
        <w:rPr>
          <w:color w:val="000000"/>
        </w:rPr>
        <w:t>and</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metadata_*</w:t>
      </w:r>
      <w:r>
        <w:rPr>
          <w:color w:val="000000"/>
        </w:rPr>
        <w:t xml:space="preserve"> databases.</w:t>
      </w:r>
    </w:p>
    <w:p>
      <w:r>
        <w:t>You should now be able to access field server from a remote device (which otherwise knows the field server name).</w:t>
      </w:r>
    </w:p>
    <w:p/>
    <w:p>
      <w:pPr>
        <w:pStyle w:val="Heading1"/>
      </w:pPr>
      <w:bookmarkStart w:id="96" w:name="scroll-bookmark-83"/>
      <w:bookmarkEnd w:id="96"/>
      <w:bookmarkStart w:id="97" w:name="scroll-bookmark-45"/>
      <w:bookmarkStart w:id="98" w:name="_Toc256000038"/>
      <w:r>
        <w:t>Syncing back to the main database</w:t>
      </w:r>
      <w:bookmarkEnd w:id="98"/>
      <w:bookmarkEnd w:id="97"/>
    </w:p>
    <w:p>
      <w:r>
        <w:t>The process is essentially the same as the process above for copying the data across from the main server.  The exception is that you reverse the directions (Target is the remote machine, Source is the local machine).</w:t>
      </w:r>
    </w:p>
    <w:p>
      <w:r>
        <w:t>Do remember to log into the CouchDB "Fauxton" interface from a browser local to the field server (i.e. run the browser on the machine, this won't work if you connect remotely (HAPROXY SSL validation error)).  In this example, it can be found at</w:t>
      </w:r>
    </w:p>
    <w:p>
      <w:hyperlink r:id="rId49" w:history="1">
        <w:r>
          <w:rPr>
            <w:rStyle w:val="Hyperlink"/>
          </w:rPr>
          <w:t>http://localhost:5984/_utils/#login</w:t>
        </w:r>
      </w:hyperlink>
    </w:p>
    <w:p>
      <w:r>
        <w:t>This image shows the results after setting everything up.</w:t>
      </w:r>
    </w:p>
    <w:p>
      <w:r>
        <w:drawing>
          <wp:inline>
            <wp:extent cx="5395595" cy="210260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50"/>
                    <a:stretch>
                      <a:fillRect/>
                    </a:stretch>
                  </pic:blipFill>
                  <pic:spPr>
                    <a:xfrm>
                      <a:off x="0" y="0"/>
                      <a:ext cx="5395595" cy="2102605"/>
                    </a:xfrm>
                    <a:prstGeom prst="rect">
                      <a:avLst/>
                    </a:prstGeom>
                  </pic:spPr>
                </pic:pic>
              </a:graphicData>
            </a:graphic>
          </wp:inline>
        </w:drawing>
      </w:r>
    </w:p>
    <w:p>
      <w:pPr>
        <w:pStyle w:val="Heading2"/>
      </w:pPr>
      <w:bookmarkStart w:id="99" w:name="scroll-bookmark-46"/>
      <w:bookmarkStart w:id="100" w:name="_Toc256000039"/>
      <w:r>
        <w:t>Replication Config Changes when going on/off line.</w:t>
      </w:r>
      <w:bookmarkEnd w:id="100"/>
      <w:bookmarkEnd w:id="99"/>
    </w:p>
    <w:p>
      <w:r>
        <w:drawing>
          <wp:inline>
            <wp:extent cx="152435" cy="152435"/>
            <wp:docPr id="100029"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t>WARNING: Edit replication configuration to make them once-only before going off line. You might then want to move back to continuous when the system is back on-line.</w:t>
      </w:r>
    </w:p>
    <w:p>
      <w:pPr>
        <w:pStyle w:val="Heading1"/>
      </w:pPr>
      <w:bookmarkStart w:id="101" w:name="scroll-bookmark-80"/>
      <w:bookmarkEnd w:id="101"/>
      <w:bookmarkStart w:id="102" w:name="scroll-bookmark-47"/>
      <w:bookmarkStart w:id="103" w:name="_Toc256000040"/>
      <w:r>
        <w:t>Connecting the iOS/Android Apps to use this server</w:t>
      </w:r>
      <w:bookmarkEnd w:id="103"/>
      <w:bookmarkEnd w:id="102"/>
    </w:p>
    <w:p>
      <w:r>
        <w:t>The Apps as built talk to a particular machine to find out which "Workspaces" they will make available.  You need to ask support for that system to add an appropriate entry into the "directory" database on the main server.  They will need the IP address and the relevant port numbers for Conductor and CouchDB.  For the example, the entry will look like this:</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w:t>
            </w:r>
            <w:r>
              <w:br/>
            </w:r>
            <w:r>
              <w:t xml:space="preserve">  "_id": "faimsrp1_site_org_au",</w:t>
            </w:r>
            <w:r>
              <w:br/>
            </w:r>
            <w:r>
              <w:t xml:space="preserve">  "name": "Test RPi",</w:t>
            </w:r>
            <w:r>
              <w:br/>
            </w:r>
            <w:r>
              <w:t xml:space="preserve">  "description": "A test RPi server at AAO",</w:t>
            </w:r>
            <w:r>
              <w:br/>
            </w:r>
            <w:r>
              <w:t xml:space="preserve">  "projects_db": {</w:t>
            </w:r>
            <w:r>
              <w:br/>
            </w:r>
            <w:r>
              <w:t xml:space="preserve">    "proto": "https",</w:t>
            </w:r>
            <w:r>
              <w:br/>
            </w:r>
            <w:r>
              <w:t xml:space="preserve">    "host": "faimsrp1.site.org.au",</w:t>
            </w:r>
            <w:r>
              <w:br/>
            </w:r>
            <w:r>
              <w:t xml:space="preserve">    "port": "1002",</w:t>
            </w:r>
            <w:r>
              <w:br/>
            </w:r>
            <w:r>
              <w:t xml:space="preserve">    "db_name": "projects"</w:t>
            </w:r>
            <w:r>
              <w:br/>
            </w:r>
            <w:r>
              <w:t xml:space="preserve">  },</w:t>
            </w:r>
            <w:r>
              <w:br/>
            </w:r>
            <w:r>
              <w:t xml:space="preserve">  "conductor_url": "</w:t>
            </w:r>
            <w:r>
              <w:t>https://faimsrp1.site.org.au:1001/</w:t>
            </w:r>
            <w:r>
              <w:t>"</w:t>
            </w:r>
            <w:r>
              <w:br/>
            </w:r>
            <w:r>
              <w:t>}</w:t>
            </w:r>
          </w:p>
        </w:tc>
      </w:tr>
    </w:tbl>
    <w:p>
      <w:r>
        <w:t>Note that the WebApp address (plain "</w:t>
      </w:r>
      <w:r>
        <w:t>faimsrp1.site.org.au" is not listed as the Apps don't need access that.  Here is the description of each entry:</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color w:val="172B4D"/>
              </w:rPr>
              <w:t>{</w:t>
            </w:r>
            <w:r>
              <w:br/>
            </w:r>
            <w:r>
              <w:rPr>
                <w:color w:val="172B4D"/>
              </w:rPr>
              <w:t>   "_id": "&lt;a unique ID for this server in this directory, you could use the hostname with dots replaced by underscores&gt;",</w:t>
            </w:r>
            <w:r>
              <w:br/>
            </w:r>
            <w:r>
              <w:rPr>
                <w:color w:val="172B4D"/>
              </w:rPr>
              <w:t>   "name": "&lt;a user-friendly name for this server&gt;",</w:t>
            </w:r>
            <w:r>
              <w:br/>
            </w:r>
            <w:r>
              <w:rPr>
                <w:color w:val="172B4D"/>
              </w:rPr>
              <w:t>   "description": "&lt;a user-friendly description for this server&gt;",</w:t>
            </w:r>
            <w:r>
              <w:br/>
            </w:r>
            <w:r>
              <w:rPr>
                <w:color w:val="172B4D"/>
              </w:rPr>
              <w:t>   "projects_db": {</w:t>
            </w:r>
            <w:r>
              <w:br/>
            </w:r>
            <w:r>
              <w:rPr>
                <w:color w:val="172B4D"/>
              </w:rPr>
              <w:t>      "proto": "https", // Leave as https</w:t>
            </w:r>
            <w:r>
              <w:br/>
            </w:r>
            <w:r>
              <w:rPr>
                <w:color w:val="172B4D"/>
              </w:rPr>
              <w:t>      "host": "&lt;the hostname that the couchdb server is running at&gt;",</w:t>
            </w:r>
            <w:r>
              <w:br/>
            </w:r>
            <w:r>
              <w:rPr>
                <w:color w:val="172B4D"/>
              </w:rPr>
              <w:t>      "port": "&lt;the port that the couchdb server is running at&gt;",</w:t>
            </w:r>
            <w:r>
              <w:br/>
            </w:r>
            <w:r>
              <w:rPr>
                <w:color w:val="172B4D"/>
              </w:rPr>
              <w:t>      "db_name": "projects", // We strongly recommend using the name "projects" as the projects database's name</w:t>
            </w:r>
            <w:r>
              <w:br/>
            </w:r>
            <w:r>
              <w:rPr>
                <w:color w:val="172B4D"/>
              </w:rPr>
              <w:t>   },</w:t>
            </w:r>
            <w:r>
              <w:br/>
            </w:r>
            <w:r>
              <w:rPr>
                <w:color w:val="172B4D"/>
              </w:rPr>
              <w:t>  "conductor_url": "&lt;the URL of the Conductor for this server&gt;"</w:t>
            </w:r>
            <w:r>
              <w:br/>
            </w:r>
            <w:r>
              <w:rPr>
                <w:color w:val="172B4D"/>
              </w:rPr>
              <w:t>}</w:t>
            </w:r>
            <w:r>
              <w:br/>
            </w:r>
          </w:p>
        </w:tc>
      </w:tr>
    </w:tbl>
    <w:p/>
    <w:p>
      <w:pPr>
        <w:pStyle w:val="Heading1"/>
      </w:pPr>
      <w:bookmarkStart w:id="104" w:name="scroll-bookmark-81"/>
      <w:bookmarkEnd w:id="104"/>
      <w:bookmarkStart w:id="105" w:name="scroll-bookmark-48"/>
      <w:bookmarkStart w:id="106" w:name="_Toc256000041"/>
      <w:r>
        <w:t>Putting it all together.</w:t>
      </w:r>
      <w:bookmarkEnd w:id="106"/>
      <w:bookmarkEnd w:id="105"/>
    </w:p>
    <w:p>
      <w:pPr>
        <w:numPr>
          <w:ilvl w:val="0"/>
          <w:numId w:val="60"/>
        </w:numPr>
      </w:pPr>
      <w:r>
        <w:t>I turned on my portable router/WiFi system.  Connected to the wider network.  In my case I was able to plug it in via Ethernet, which makes it easy to then disconnect later.  </w:t>
      </w:r>
    </w:p>
    <w:p>
      <w:pPr>
        <w:numPr>
          <w:ilvl w:val="0"/>
          <w:numId w:val="60"/>
        </w:numPr>
      </w:pPr>
      <w:r>
        <w:t>I connected the Field Server to the portable router system (WiFi connection)</w:t>
      </w:r>
    </w:p>
    <w:p>
      <w:pPr>
        <w:numPr>
          <w:ilvl w:val="0"/>
          <w:numId w:val="60"/>
        </w:numPr>
      </w:pPr>
      <w:r>
        <w:t>I confirmed the Field Server had Internet Access.</w:t>
      </w:r>
    </w:p>
    <w:p>
      <w:pPr>
        <w:numPr>
          <w:ilvl w:val="0"/>
          <w:numId w:val="60"/>
        </w:numPr>
      </w:pPr>
      <w:r>
        <w:t>Determined the IP address of the Machine (e.g.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ip -br addr</w:t>
      </w:r>
      <w:r>
        <w:t>", looking for the wireless interface, often something like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wlan0</w:t>
      </w:r>
      <w:r>
        <w:t>".  )</w:t>
      </w:r>
    </w:p>
    <w:p>
      <w:pPr>
        <w:numPr>
          <w:ilvl w:val="0"/>
          <w:numId w:val="60"/>
        </w:numPr>
      </w:pPr>
      <w:r>
        <w:t>Logged into the WiFi router admin page</w:t>
      </w:r>
    </w:p>
    <w:p>
      <w:pPr>
        <w:numPr>
          <w:ilvl w:val="0"/>
          <w:numId w:val="60"/>
        </w:numPr>
      </w:pPr>
      <w:r>
        <w:t>In the Router Admin interface - enable DHCP Address reservation for the machine. Normally you can find it via its IP address. If you need its "MAC" address, then the "ip addr" command can be used - look for the "link/ether" value.  (The exact approach depends on your Router.  You probably need to go into advanced settings)</w:t>
      </w:r>
    </w:p>
    <w:p>
      <w:pPr>
        <w:numPr>
          <w:ilvl w:val="0"/>
          <w:numId w:val="60"/>
        </w:numPr>
      </w:pPr>
      <w:r>
        <w:t>In your field server - make the IP address the address for your machine in /etc/hosts.</w:t>
      </w:r>
    </w:p>
    <w:p>
      <w:pPr>
        <w:numPr>
          <w:ilvl w:val="1"/>
          <w:numId w:val="61"/>
        </w:numPr>
      </w:pPr>
      <w:r>
        <w:rPr>
          <w:color w:val="FF00FF"/>
        </w:rPr>
        <w:t>Looks like this caused problems.  I had to remove this and then add it after restarting and connecting to the wireless and then doing "sudo service dnsmasq stop; sudo service dnsmasq start"</w:t>
      </w:r>
    </w:p>
    <w:p>
      <w:pPr>
        <w:numPr>
          <w:ilvl w:val="0"/>
          <w:numId w:val="60"/>
        </w:numPr>
      </w:pPr>
      <w:r>
        <w:t>In the Router Admin interface - make the field server IP address a DNS server address for the router.</w:t>
      </w:r>
    </w:p>
    <w:p>
      <w:pPr>
        <w:numPr>
          <w:ilvl w:val="1"/>
          <w:numId w:val="62"/>
        </w:numPr>
      </w:pPr>
      <w:r>
        <w:rPr>
          <w:color w:val="FF00FF"/>
        </w:rPr>
        <w:t xml:space="preserve">This seems to cause problems in my example,  Only got it working by modifying DNS on the device, not the router. See </w:t>
      </w:r>
      <w:hyperlink r:id="rId43" w:history="1">
        <w:r>
          <w:rPr>
            <w:rStyle w:val="Hyperlink"/>
            <w:color w:val="FF00FF"/>
          </w:rPr>
          <w:t>this page</w:t>
        </w:r>
      </w:hyperlink>
      <w:r>
        <w:rPr>
          <w:color w:val="FF00FF"/>
        </w:rPr>
        <w:t> (</w:t>
      </w:r>
      <w:hyperlink r:id="rId51" w:history="1">
        <w:r>
          <w:rPr>
            <w:rStyle w:val="Hyperlink"/>
            <w:color w:val="FF00FF"/>
          </w:rPr>
          <w:t>snapshot</w:t>
        </w:r>
      </w:hyperlink>
      <w:r>
        <w:rPr>
          <w:color w:val="FF00FF"/>
        </w:rPr>
        <w:t>) on how to do this. </w:t>
      </w:r>
    </w:p>
    <w:p>
      <w:pPr>
        <w:numPr>
          <w:ilvl w:val="0"/>
          <w:numId w:val="60"/>
        </w:numPr>
      </w:pPr>
      <w:r>
        <w:t>Reboot the field server, check it comes up ok and with the right IP address (Note - ensure it connects to the correct WiFi router if you had previously been using another one - if knows about another local WiFi router that has internet access it might connect to that first, you might need to forget that one.)  It could take a minute or two for the server to fully reboot.</w:t>
      </w:r>
    </w:p>
    <w:p>
      <w:r>
        <w:t>Note - if you have issues you might need to put</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/etc/hosts </w:t>
      </w:r>
      <w:r>
        <w:t>hosts back to the way it was, reconnect to the WiFi and then change</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/etc/hosts </w:t>
      </w:r>
      <w:r>
        <w:t>again.  If you do, then you will need to execute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service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dnsmasq restart</w:t>
      </w:r>
      <w:r>
        <w:t>" to restart the DNS.</w:t>
      </w:r>
    </w:p>
    <w:p>
      <w:r>
        <w:t xml:space="preserve">At this point, using a user device, connect to the portable WiFi router (whilst the portable WiFi device is connected to the wider internet).  Try connecting to the FAIMS  front page (In this example </w:t>
      </w:r>
      <w:hyperlink r:id="rId52" w:history="1">
        <w:r>
          <w:rPr>
            <w:rStyle w:val="Hyperlink"/>
          </w:rPr>
          <w:t>https://faimsrp1.site.gov.au</w:t>
        </w:r>
      </w:hyperlink>
      <w:r>
        <w:t xml:space="preserve"> .  Note that you may need to specify with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https:// </w:t>
      </w:r>
      <w:r>
        <w:t>prefix, e.g.</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https://faimsrp1.site.gov.au </w:t>
      </w:r>
      <w:r>
        <w:t>rather then just</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faimsrp1.site.gov.au</w:t>
      </w:r>
      <w:r>
        <w:t>.   Login and add the Database.  </w:t>
      </w:r>
    </w:p>
    <w:p>
      <w:r>
        <w:t>If using an iOS/Android App, you will need to use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User</w:t>
      </w:r>
      <w:r>
        <w:t xml:space="preserve">" window (select from the menu on the left).  If the details have been refreshed correctly, the machine will appear and you can invoke SignIn. </w:t>
      </w:r>
      <w:r>
        <w:rPr>
          <w:color w:val="FF0000"/>
        </w:rPr>
        <w:t> E.g the "SIGN IN" button to the right of the following image. (Update for latest changes)</w:t>
      </w:r>
    </w:p>
    <w:p>
      <w:r>
        <w:drawing>
          <wp:inline>
            <wp:extent cx="5080000" cy="3810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53"/>
                    <a:stretch>
                      <a:fillRect/>
                    </a:stretch>
                  </pic:blipFill>
                  <pic:spPr>
                    <a:xfrm>
                      <a:off x="0" y="0"/>
                      <a:ext cx="5080000" cy="3810000"/>
                    </a:xfrm>
                    <a:prstGeom prst="rect">
                      <a:avLst/>
                    </a:prstGeom>
                  </pic:spPr>
                </pic:pic>
              </a:graphicData>
            </a:graphic>
          </wp:inline>
        </w:drawing>
      </w:r>
    </w:p>
    <w:p/>
    <w:p>
      <w:r>
        <w:t> Login and add the Database.  </w:t>
      </w:r>
    </w:p>
    <w:p>
      <w:r>
        <w:t xml:space="preserve">Now disconnect the portable WiFi from the wider internet.   Attempt to refresh on your portable device  (From the FAIMS "About Build" window, reset the DB and then refresh the application.  Sign back in (you should </w:t>
      </w:r>
      <w:r>
        <w:rPr>
          <w:b/>
        </w:rPr>
        <w:t>not</w:t>
      </w:r>
      <w:r>
        <w:t xml:space="preserve"> need to sign back into Data Central, if you do, then things are wrong.   Activate your notebook.  It should re-sync at this point  (</w:t>
      </w:r>
      <w:r>
        <w:rPr>
          <w:color w:val="FF00FF"/>
        </w:rPr>
        <w:t>If not - one possible cause is that the Fauxton DB interface has replications set up in continuous mode, change it to single mode - see </w:t>
      </w:r>
      <w:hyperlink w:anchor="scroll-bookmark-93" w:history="1">
        <w:r>
          <w:rPr>
            <w:rStyle w:val="Hyperlink"/>
            <w:color w:val="FF00FF"/>
          </w:rPr>
          <w:t>above</w:t>
        </w:r>
      </w:hyperlink>
      <w:r>
        <w:rPr>
          <w:color w:val="FF00FF"/>
        </w:rPr>
        <w:t> for more information</w:t>
      </w:r>
      <w:r>
        <w:t>).  </w:t>
      </w:r>
    </w:p>
    <w:p>
      <w:r>
        <w:t>If using the App, it can take a long time to complete, you will need to use the above Sign In screen again  (Why?) but it doesn't need access to the Authentication Server</w:t>
      </w:r>
      <w:r>
        <w:rPr>
          <w:color w:val="FF0000"/>
        </w:rPr>
        <w:t>.   AND IT DOESN'T ALWAYS WORK!!  I THINK THAT IS MOSTLY AFTER A REBOOT OF THE FIELD SERVER!!)Needed to rename database,</w:t>
      </w:r>
    </w:p>
    <w:p/>
    <w:p>
      <w:r>
        <w:t>Now add a entry to your notebook and publish it.  Connect another device/browser and confirm the new entry is available.</w:t>
      </w:r>
    </w:p>
    <w:p>
      <w:r>
        <w:t xml:space="preserve">After ensuring the docker images will restart when the </w:t>
      </w:r>
      <w:hyperlink w:anchor="scroll-bookmark-88" w:history="1">
        <w:r>
          <w:rPr>
            <w:rStyle w:val="Hyperlink"/>
          </w:rPr>
          <w:t>machine restarts</w:t>
        </w:r>
      </w:hyperlink>
      <w:r>
        <w:t xml:space="preserve"> , shutdown your server, disconnect its display and then reboot.  Give it a few minutes to settle down and then try go to your device and invoke the "refresh" button - check the refresh succeeds (it quickly completes).</w:t>
      </w:r>
    </w:p>
    <w:p>
      <w:r>
        <w:t>Now check it all works with your field power supply and your actual in-field packaging, including checking the WiFi range is sufficient.</w:t>
      </w:r>
    </w:p>
    <w:p>
      <w:r>
        <w:t>Check with both browsers and iOS/Android Apps.</w:t>
      </w:r>
    </w:p>
    <w:p>
      <w:r>
        <w:t xml:space="preserve">Finally check your </w:t>
      </w:r>
      <w:hyperlink w:anchor="scroll-bookmark-82" w:history="1">
        <w:r>
          <w:rPr>
            <w:rStyle w:val="Hyperlink"/>
          </w:rPr>
          <w:t>backup procedures</w:t>
        </w:r>
      </w:hyperlink>
      <w:r>
        <w:t xml:space="preserve"> work and backup the machine.</w:t>
      </w:r>
    </w:p>
    <w:p>
      <w:r>
        <w:t>Done</w:t>
      </w:r>
      <w:r>
        <w:drawing>
          <wp:inline>
            <wp:extent cx="152435" cy="152435"/>
            <wp:docPr id="100033" name="" descr="(to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152435" cy="152435"/>
                    </a:xfrm>
                    <a:prstGeom prst="rect">
                      <a:avLst/>
                    </a:prstGeom>
                  </pic:spPr>
                </pic:pic>
              </a:graphicData>
            </a:graphic>
          </wp:inline>
        </w:drawing>
      </w:r>
      <w:r>
        <w:t>  But you are going to recheck all of this a few times!</w:t>
      </w:r>
    </w:p>
    <w:p>
      <w:r>
        <w:t>Note - the </w:t>
      </w:r>
      <w:hyperlink w:anchor="scroll-bookmark-86" w:history="1">
        <w:r>
          <w:rPr>
            <w:rStyle w:val="Hyperlink"/>
          </w:rPr>
          <w:t>Docker Commands</w:t>
        </w:r>
      </w:hyperlink>
      <w:r>
        <w:t xml:space="preserve"> and </w:t>
      </w:r>
      <w:hyperlink w:anchor="scroll-bookmark-85" w:history="1">
        <w:r>
          <w:rPr>
            <w:rStyle w:val="Hyperlink"/>
          </w:rPr>
          <w:t>System Design</w:t>
        </w:r>
      </w:hyperlink>
      <w:r>
        <w:t xml:space="preserve"> sections below are all of potential use if things are not working. </w:t>
      </w:r>
    </w:p>
    <w:p>
      <w:r>
        <w:drawing>
          <wp:inline>
            <wp:extent cx="152435" cy="152435"/>
            <wp:docPr id="100035"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drawing>
          <wp:inline>
            <wp:extent cx="152435" cy="152435"/>
            <wp:docPr id="100037"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drawing>
          <wp:inline>
            <wp:extent cx="152435" cy="152435"/>
            <wp:docPr id="100039"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t> </w:t>
      </w:r>
      <w:r>
        <w:rPr>
          <w:b/>
          <w:color w:val="FF00FF"/>
        </w:rPr>
        <w:t xml:space="preserve">Beware of the expiry date of your SSL Certificate.  It may only be 90 days, so you need to arrange for it to be </w:t>
      </w:r>
      <w:hyperlink w:anchor="scroll-bookmark-84" w:history="1">
        <w:r>
          <w:rPr>
            <w:rStyle w:val="Hyperlink"/>
            <w:b/>
            <w:color w:val="FF00FF"/>
          </w:rPr>
          <w:t>renewed</w:t>
        </w:r>
      </w:hyperlink>
      <w:r>
        <w:rPr>
          <w:b/>
          <w:color w:val="FF00FF"/>
        </w:rPr>
        <w:t xml:space="preserve"> and at the right time, </w:t>
      </w:r>
      <w:hyperlink w:anchor="scroll-bookmark-91" w:history="1">
        <w:r>
          <w:rPr>
            <w:rStyle w:val="Hyperlink"/>
            <w:b/>
            <w:color w:val="FF00FF"/>
          </w:rPr>
          <w:t>installed</w:t>
        </w:r>
      </w:hyperlink>
      <w:r>
        <w:rPr>
          <w:b/>
          <w:color w:val="FF00FF"/>
        </w:rPr>
        <w:t xml:space="preserve"> and tested.  The author suggests arranging renewal as close as possible before going to the field and doing a final check after installing the updated version.</w:t>
      </w:r>
    </w:p>
    <w:p>
      <w:pPr>
        <w:pStyle w:val="Heading2"/>
      </w:pPr>
      <w:bookmarkStart w:id="107" w:name="scroll-bookmark-49"/>
      <w:bookmarkStart w:id="108" w:name="_Toc256000042"/>
      <w:r>
        <w:t>WARNING: All users must login to FAIMS before offline use</w:t>
      </w:r>
      <w:bookmarkEnd w:id="108"/>
      <w:r>
        <w:t> </w:t>
      </w:r>
      <w:bookmarkEnd w:id="107"/>
    </w:p>
    <w:p>
      <w:r>
        <w:t>That is, they must login to the server from the device they intend to use it from, for the first time, whilst the  WiFi router is still connected to the wider internet.  Please ensure this is part of the pre-departure (to field) project procedures.</w:t>
      </w:r>
    </w:p>
    <w:p>
      <w:r>
        <w:rPr>
          <w:b/>
        </w:rPr>
        <w:t xml:space="preserve">It is possible use the Field Server to sign into the App itself, but not the authentication server.  But once you sign-in to the authentication server, you will remain signed into it as long as you don't explicitly log out of it or clear your browser cache .   The following screenshot shows the screen from which you could log out of the authentication server. </w:t>
      </w:r>
      <w:r>
        <w:rPr>
          <w:b/>
          <w:color w:val="FF00FF"/>
        </w:rPr>
        <w:t> DON'T invoke the "sig out here first" link if the WiFi router is not connected to the internet.   Normally if you end up with this screen, you just invoked "Return to App".</w:t>
      </w:r>
    </w:p>
    <w:p/>
    <w:p>
      <w:r>
        <w:rPr>
          <w:b/>
        </w:rPr>
        <w:drawing>
          <wp:inline>
            <wp:extent cx="5395595" cy="599709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56"/>
                    <a:stretch>
                      <a:fillRect/>
                    </a:stretch>
                  </pic:blipFill>
                  <pic:spPr>
                    <a:xfrm>
                      <a:off x="0" y="0"/>
                      <a:ext cx="5395595" cy="5997091"/>
                    </a:xfrm>
                    <a:prstGeom prst="rect">
                      <a:avLst/>
                    </a:prstGeom>
                  </pic:spPr>
                </pic:pic>
              </a:graphicData>
            </a:graphic>
          </wp:inline>
        </w:drawing>
      </w:r>
    </w:p>
    <w:p/>
    <w:p>
      <w:pPr>
        <w:pStyle w:val="Heading1"/>
      </w:pPr>
      <w:bookmarkStart w:id="109" w:name="scroll-bookmark-82"/>
      <w:bookmarkEnd w:id="109"/>
      <w:bookmarkStart w:id="110" w:name="scroll-bookmark-50"/>
      <w:bookmarkStart w:id="111" w:name="_Toc256000043"/>
      <w:r>
        <w:t>Backups in the field.</w:t>
      </w:r>
      <w:bookmarkEnd w:id="111"/>
      <w:bookmarkEnd w:id="110"/>
    </w:p>
    <w:p>
      <w:r>
        <w:t>It is recommended the you make regular bask ups of your machine and in particular, the data.  </w:t>
      </w:r>
    </w:p>
    <w:p>
      <w:r>
        <w:t>Consider backing up field collected data every day significant work has been done.</w:t>
      </w:r>
    </w:p>
    <w:p>
      <w:pPr>
        <w:pStyle w:val="Heading2"/>
      </w:pPr>
      <w:bookmarkStart w:id="112" w:name="scroll-bookmark-51"/>
      <w:bookmarkStart w:id="113" w:name="_Toc256000044"/>
      <w:r>
        <w:t>FAIMS data backups</w:t>
      </w:r>
      <w:bookmarkEnd w:id="113"/>
      <w:bookmarkEnd w:id="112"/>
    </w:p>
    <w:p>
      <w:r>
        <w:t>The easiest approach in the field will be to back up the docker containers.  Additionally, this allows for quick recovery if something goes wrong.  Alternatively you can also backup the FAIMES databases </w:t>
      </w:r>
    </w:p>
    <w:p>
      <w:pPr>
        <w:pStyle w:val="Heading3"/>
      </w:pPr>
      <w:bookmarkStart w:id="114" w:name="scroll-bookmark-52"/>
      <w:bookmarkStart w:id="115" w:name="_Toc256000045"/>
      <w:r>
        <w:t>Mounting and location of flash drives.</w:t>
      </w:r>
      <w:bookmarkEnd w:id="115"/>
      <w:bookmarkEnd w:id="114"/>
    </w:p>
    <w:p>
      <w:r>
        <w:t>A typical USB Flash Drive can be used.</w:t>
      </w:r>
    </w:p>
    <w:p>
      <w:r>
        <w:t xml:space="preserve">If you are logged into a console graphical environment, most modern linux installations will automatically connect any USB Drive connected to the machine.  It is common (e.g. Raspberry PI, likely most Debian) for the device to appear in the directory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/media/&lt;user-name&gt;/&lt;device-id&gt;</w:t>
      </w:r>
    </w:p>
    <w:p>
      <w:r>
        <w:t>To eject them, use the graphical interface (if available) or the "eject" command.</w:t>
      </w:r>
    </w:p>
    <w:p>
      <w:pPr>
        <w:pStyle w:val="Heading4"/>
      </w:pPr>
      <w:bookmarkStart w:id="116" w:name="scroll-bookmark-53"/>
      <w:r>
        <w:t>Mounting when not using the console</w:t>
      </w:r>
      <w:bookmarkEnd w:id="116"/>
    </w:p>
    <w:p>
      <w:r>
        <w:t>Create a directory where you want the device to appear, e.g.  $HOME/mymount</w:t>
      </w:r>
    </w:p>
    <w:p>
      <w:r>
        <w:t>Execute :</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mount /dev/sd1a &lt;directory&gt;</w:t>
            </w:r>
          </w:p>
        </w:tc>
      </w:tr>
    </w:tbl>
    <w:p>
      <w:r>
        <w:t>With &lt;directory&gt; replaced by the directory name.</w:t>
      </w:r>
    </w:p>
    <w:p>
      <w:r>
        <w:t>You can then read/write to the device via that direction.</w:t>
      </w:r>
    </w:p>
    <w:p>
      <w:r>
        <w:t>Unmount it with</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mount /dev/sd1a &lt;directory&gt;</w:t>
            </w:r>
          </w:p>
        </w:tc>
      </w:tr>
    </w:tbl>
    <w:p>
      <w:pPr>
        <w:pStyle w:val="Heading3"/>
      </w:pPr>
      <w:bookmarkStart w:id="117" w:name="scroll-bookmark-54"/>
      <w:bookmarkStart w:id="118" w:name="_Toc256000046"/>
      <w:r>
        <w:t>Docker Container backups</w:t>
      </w:r>
      <w:bookmarkEnd w:id="118"/>
      <w:bookmarkEnd w:id="117"/>
    </w:p>
    <w:p>
      <w:pPr>
        <w:pStyle w:val="Heading4"/>
      </w:pPr>
      <w:bookmarkStart w:id="119" w:name="scroll-bookmark-55"/>
      <w:r>
        <w:t>Executing the backup</w:t>
      </w:r>
      <w:bookmarkEnd w:id="119"/>
    </w:p>
    <w:p>
      <w:hyperlink r:id="rId57" w:history="1">
        <w:r>
          <w:rPr>
            <w:rStyle w:val="Hyperlink"/>
          </w:rPr>
          <w:t>This page</w:t>
        </w:r>
      </w:hyperlink>
      <w:r>
        <w:t xml:space="preserve"> (</w:t>
      </w:r>
      <w:hyperlink r:id="rId58" w:history="1">
        <w:r>
          <w:rPr>
            <w:rStyle w:val="Hyperlink"/>
          </w:rPr>
          <w:t>attached version</w:t>
        </w:r>
      </w:hyperlink>
      <w:r>
        <w:t>) describes how to do backups in Docker. Here is a summary</w:t>
      </w:r>
    </w:p>
    <w:p>
      <w:r>
        <w:t>First list the containers</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 ps -a</w:t>
            </w:r>
          </w:p>
        </w:tc>
      </w:tr>
    </w:tbl>
    <w:p>
      <w:r>
        <w:t>There should be three FAIMS containers, names like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faims3_faims3-web-app_1</w:t>
      </w:r>
      <w:r>
        <w:t>, </w:t>
      </w:r>
      <w:r>
        <w:t> f</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aims3-conductor_conductor_1</w:t>
      </w:r>
      <w:r>
        <w:t xml:space="preserve"> and</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faims3-conductor_couchdb_1</w:t>
      </w:r>
    </w:p>
    <w:p>
      <w:r>
        <w:t>You need the container id associated with each one, the first column.  You then create a commit, which will contain the current status and give it a name.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 commit &lt;web-app-container-id&gt; backup-webapp</w:t>
            </w:r>
          </w:p>
          <w:p>
            <w:pPr>
              <w:spacing w:before="0" w:beforeAutospacing="0" w:after="0" w:afterAutospacing="0" w:line="240" w:lineRule="auto"/>
              <w:ind w:left="173" w:right="259" w:firstLine="0"/>
              <w:jc w:val="left"/>
              <w:outlineLvl w:val="9"/>
            </w:pPr>
            <w:r>
              <w:t>sudo docker commit &lt;conductor-container-id&gt; backup-conductor</w:t>
            </w:r>
          </w:p>
          <w:p>
            <w:pPr>
              <w:spacing w:before="0" w:beforeAutospacing="0" w:after="0" w:afterAutospacing="0" w:line="240" w:lineRule="auto"/>
              <w:ind w:left="173" w:right="259" w:firstLine="0"/>
              <w:jc w:val="left"/>
              <w:outlineLvl w:val="9"/>
            </w:pPr>
            <w:r>
              <w:t>sudo docker commit &lt;couchdb-container-id&gt; backup-couchdb</w:t>
            </w:r>
          </w:p>
        </w:tc>
      </w:tr>
    </w:tbl>
    <w:p>
      <w:r>
        <w:t xml:space="preserve">You can not copy them to a tar file, but this will take a while (15 minutes on a RPI).  Here I copy them to the tail file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docker_backup.tar</w:t>
      </w:r>
      <w:r>
        <w:t xml:space="preserve"> in my home directory.</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 save -o ~/docker_backup.tar backup-webapp backup-conductor backup-couchdb</w:t>
            </w:r>
            <w:r>
              <w:br/>
            </w:r>
          </w:p>
        </w:tc>
      </w:tr>
    </w:tbl>
    <w:p>
      <w:r>
        <w:t>Note that contents of the resulting tar file is not simple, but you could have a look at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repositories</w:t>
      </w:r>
      <w:r>
        <w:t xml:space="preserve"> for details of what is contained in the tar file. Also note that in this example, it is created root only access permissions.  So to look at it I had to do</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cd ~</w:t>
            </w:r>
          </w:p>
          <w:p>
            <w:pPr>
              <w:spacing w:before="0" w:beforeAutospacing="0" w:after="0" w:afterAutospacing="0" w:line="240" w:lineRule="auto"/>
              <w:ind w:left="173" w:right="259" w:firstLine="0"/>
              <w:jc w:val="left"/>
              <w:outlineLvl w:val="9"/>
            </w:pPr>
            <w:r>
              <w:t>sudo chown faims docker_backup.tar</w:t>
            </w:r>
          </w:p>
          <w:p>
            <w:pPr>
              <w:spacing w:before="0" w:beforeAutospacing="0" w:after="0" w:afterAutospacing="0" w:line="240" w:lineRule="auto"/>
              <w:ind w:left="173" w:right="259" w:firstLine="0"/>
              <w:jc w:val="left"/>
              <w:outlineLvl w:val="9"/>
            </w:pPr>
            <w:r>
              <w:t>sudo chgrp faims docker_backup.tar</w:t>
            </w:r>
          </w:p>
          <w:p>
            <w:pPr>
              <w:spacing w:before="0" w:beforeAutospacing="0" w:after="0" w:afterAutospacing="0" w:line="240" w:lineRule="auto"/>
              <w:ind w:left="173" w:right="259" w:firstLine="0"/>
              <w:jc w:val="left"/>
              <w:outlineLvl w:val="9"/>
            </w:pPr>
            <w:r>
              <w:t>tar -xf docker_backup.tar repositories</w:t>
            </w:r>
          </w:p>
        </w:tc>
      </w:tr>
    </w:tbl>
    <w:p>
      <w:r>
        <w:t>You probably want to gzip the tar file to save space.  I would suggest gzipping directly to your backup flash drive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gzip -c docker_backup.tar &gt;</w:t>
            </w:r>
            <w:r>
              <w:rPr>
                <w:color w:val="FF0000"/>
              </w:rPr>
              <w:t xml:space="preserve"> &lt;device...&gt;</w:t>
            </w:r>
          </w:p>
        </w:tc>
      </w:tr>
    </w:tbl>
    <w:p>
      <w:r>
        <w:rPr>
          <w:b/>
          <w:color w:val="FF00FF"/>
        </w:rPr>
        <w:t xml:space="preserve">You also need to tar up and copy to the device the contents of the directory you specified with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COUCHDB_DATA_DIR</w:t>
      </w:r>
      <w:r>
        <w:rPr>
          <w:b/>
          <w:color w:val="FF00FF"/>
        </w:rPr>
        <w:t xml:space="preserve"> in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FAIMS3-conductor/.env</w:t>
      </w:r>
      <w:r>
        <w:rPr>
          <w:b/>
          <w:color w:val="FF00FF"/>
        </w:rPr>
        <w:t xml:space="preserve"> file.</w:t>
      </w:r>
    </w:p>
    <w:p>
      <w:pPr>
        <w:pStyle w:val="Heading4"/>
      </w:pPr>
      <w:bookmarkStart w:id="120" w:name="scroll-bookmark-56"/>
      <w:r>
        <w:t>Restoring from a backup</w:t>
      </w:r>
      <w:bookmarkEnd w:id="120"/>
    </w:p>
    <w:p>
      <w:r>
        <w:t>You could then restore them with</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docker load −i ?/docker_backup.tar</w:t>
            </w:r>
          </w:p>
        </w:tc>
      </w:tr>
    </w:tbl>
    <w:p>
      <w:r>
        <w:t>The command "sudo docker images" will allow you to see what images you have.</w:t>
      </w:r>
    </w:p>
    <w:p>
      <w:r>
        <w:t xml:space="preserve">Also restore the tar file with the contents of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COUCHDB_DATA_DIR</w:t>
      </w:r>
      <w:r>
        <w:t> directory.</w:t>
      </w:r>
    </w:p>
    <w:p>
      <w:r>
        <w:rPr>
          <w:b/>
          <w:color w:val="FF0000"/>
        </w:rPr>
        <w:t>TBD - how to move committed image to looking like the original image (rename) and then run. </w:t>
      </w:r>
    </w:p>
    <w:p>
      <w:pPr>
        <w:pStyle w:val="Heading3"/>
      </w:pPr>
      <w:bookmarkStart w:id="121" w:name="scroll-bookmark-57"/>
      <w:bookmarkStart w:id="122" w:name="_Toc256000047"/>
      <w:r>
        <w:t>FAIMS DB backups</w:t>
      </w:r>
      <w:bookmarkEnd w:id="122"/>
      <w:bookmarkEnd w:id="121"/>
    </w:p>
    <w:p>
      <w:r>
        <w:t xml:space="preserve">See </w:t>
      </w:r>
      <w:hyperlink r:id="rId59" w:history="1">
        <w:r>
          <w:rPr>
            <w:rStyle w:val="Hyperlink"/>
          </w:rPr>
          <w:t>this page</w:t>
        </w:r>
      </w:hyperlink>
      <w:r>
        <w:t xml:space="preserve"> for approaches to backing up the FIAMS database on a local device.  Please ensure you have synced ("refresh" button when you have the notebook open) to the field server first.   You will likely need expert help to recover from these.</w:t>
      </w:r>
    </w:p>
    <w:p>
      <w:pPr>
        <w:pStyle w:val="Heading2"/>
      </w:pPr>
      <w:bookmarkStart w:id="123" w:name="scroll-bookmark-58"/>
      <w:bookmarkStart w:id="124" w:name="_Toc256000048"/>
      <w:r>
        <w:t>Full Machine Backups</w:t>
      </w:r>
      <w:bookmarkEnd w:id="124"/>
      <w:bookmarkEnd w:id="123"/>
    </w:p>
    <w:p>
      <w:r>
        <w:t>Google searches will find many possible approaches to backing up  your machine. If using something like a Raspberry PI, you can just clone your SD card - see RPI backup details below.</w:t>
      </w:r>
    </w:p>
    <w:p>
      <w:r>
        <w:t>Probably one of the best approaches is the "rsync" approach.  </w:t>
      </w:r>
      <w:hyperlink r:id="rId60" w:history="1">
        <w:r>
          <w:rPr>
            <w:rStyle w:val="Hyperlink"/>
          </w:rPr>
          <w:t>This page</w:t>
        </w:r>
      </w:hyperlink>
      <w:r>
        <w:t xml:space="preserve">  (</w:t>
      </w:r>
      <w:hyperlink r:id="rId58" w:history="1">
        <w:r>
          <w:rPr>
            <w:rStyle w:val="Hyperlink"/>
          </w:rPr>
          <w:t>attached version</w:t>
        </w:r>
      </w:hyperlink>
      <w:r>
        <w:t>) describes this how to do this (and there are many other pages).  You will need a (or a set of) backup devices (e.g. USB flash drives/disks of sufficient size).  One particular benefit of the rsync approach is that when doing a subsequent backup to the same device, it doesn't copy things that already exist.</w:t>
      </w:r>
    </w:p>
    <w:p>
      <w:r>
        <w:t xml:space="preserve">As with all backup techniques, you should test this in advance, </w:t>
      </w:r>
      <w:r>
        <w:rPr>
          <w:b/>
        </w:rPr>
        <w:t xml:space="preserve">including recovering from the backup. </w:t>
      </w:r>
      <w:r>
        <w:t>The later is very easy in something like a Raspberry PI where you can just swap SD card for a new on, create a new build and then recover from the backup.  </w:t>
      </w:r>
    </w:p>
    <w:p>
      <w:pPr>
        <w:pStyle w:val="Heading3"/>
      </w:pPr>
      <w:bookmarkStart w:id="125" w:name="scroll-bookmark-59"/>
      <w:bookmarkStart w:id="126" w:name="_Toc256000049"/>
      <w:r>
        <w:t>Disk Formating</w:t>
      </w:r>
      <w:bookmarkEnd w:id="126"/>
      <w:bookmarkEnd w:id="125"/>
    </w:p>
    <w:p>
      <w:r>
        <w:t>For a full machine backup (rsync approach) you need the format of your backup disk to in a suitable format, one of "ext3" or ext4".   Many off the shelf devices use the "FAT32" format, won't be reliable (they are ok for the container backups above).  </w:t>
      </w:r>
      <w:hyperlink r:id="rId61" w:history="1">
        <w:r>
          <w:rPr>
            <w:rStyle w:val="Hyperlink"/>
          </w:rPr>
          <w:t>This page</w:t>
        </w:r>
      </w:hyperlink>
      <w:r>
        <w:t xml:space="preserve"> (</w:t>
      </w:r>
      <w:hyperlink r:id="rId62" w:history="1">
        <w:r>
          <w:rPr>
            <w:rStyle w:val="Hyperlink"/>
          </w:rPr>
          <w:t>snapshot</w:t>
        </w:r>
      </w:hyperlink>
      <w:r>
        <w:t>) is for a RaspberryPI, but the basic approach will be similar for othger Linux distributions</w:t>
      </w:r>
    </w:p>
    <w:p>
      <w:pPr>
        <w:pStyle w:val="Heading3"/>
      </w:pPr>
      <w:bookmarkStart w:id="127" w:name="scroll-bookmark-60"/>
      <w:bookmarkStart w:id="128" w:name="_Toc256000050"/>
      <w:r>
        <w:t>Mounting of the backup disk</w:t>
      </w:r>
      <w:bookmarkEnd w:id="128"/>
      <w:r>
        <w:t> </w:t>
      </w:r>
      <w:bookmarkEnd w:id="127"/>
    </w:p>
    <w:p>
      <w:r>
        <w:t xml:space="preserve">If you are logged into a console graphical environment, most modern linux installations will automatically connect any USB Drive connected to the machine.  It is common (e.g. Raspberry PI, likely most Debian) for the device to appear in the directory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/media/faims</w:t>
      </w:r>
    </w:p>
    <w:p>
      <w:r>
        <w:t>To eject them, use the graphical interface (if available) or the "eject" command.</w:t>
      </w:r>
    </w:p>
    <w:p>
      <w:pPr>
        <w:pStyle w:val="Heading4"/>
      </w:pPr>
      <w:bookmarkStart w:id="129" w:name="scroll-bookmark-61"/>
      <w:r>
        <w:t>Mounting when not using the console</w:t>
      </w:r>
      <w:bookmarkEnd w:id="129"/>
    </w:p>
    <w:p>
      <w:r>
        <w:t>Create a directory where you want the device to appear, e.g.  $HOME/mymount</w:t>
      </w:r>
    </w:p>
    <w:p>
      <w:r>
        <w:t>Execute :</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mount /dev/sd1a &lt;directory&gt;</w:t>
            </w:r>
          </w:p>
        </w:tc>
      </w:tr>
    </w:tbl>
    <w:p>
      <w:r>
        <w:t>With &lt;directory&gt; replaced by the directory name.</w:t>
      </w:r>
    </w:p>
    <w:p>
      <w:r>
        <w:t>You can then read/write to the device via that direction.</w:t>
      </w:r>
    </w:p>
    <w:p>
      <w:r>
        <w:t>Unmount it with</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sudo mount /dev/sd1a &lt;directory&gt;</w:t>
            </w:r>
          </w:p>
        </w:tc>
      </w:tr>
    </w:tbl>
    <w:p>
      <w:pPr>
        <w:pStyle w:val="Heading2"/>
      </w:pPr>
      <w:bookmarkStart w:id="130" w:name="scroll-bookmark-62"/>
      <w:bookmarkStart w:id="131" w:name="_Toc256000051"/>
      <w:r>
        <w:t>Backup Schedules</w:t>
      </w:r>
      <w:bookmarkEnd w:id="131"/>
      <w:bookmarkEnd w:id="130"/>
    </w:p>
    <w:p>
      <w:r>
        <w:t>You should ensure you have some schedule of backups to multiple locations, optimised to the environment you are in.  The example below might be appropriate for a location where work is being undertaken during the day in a field location back staff are staying in a town overnight but a town with very poor internet connectivity. In this case, it might be that the data collected would be very hard to recover if lost.</w:t>
      </w:r>
    </w:p>
    <w:p>
      <w:pPr>
        <w:numPr>
          <w:ilvl w:val="0"/>
          <w:numId w:val="63"/>
        </w:numPr>
      </w:pPr>
      <w:r>
        <w:t>Before Travel →  Determine your full disk backup approach.  Create a full backup and ensure you can recover using it.  If not, adjust your approach until you have a documented approach to back up and recover.</w:t>
      </w:r>
    </w:p>
    <w:p>
      <w:pPr>
        <w:numPr>
          <w:ilvl w:val="0"/>
          <w:numId w:val="63"/>
        </w:numPr>
      </w:pPr>
      <w:r>
        <w:t>Before Travel → Ensure you have the backup devices required below (in this case, two/three USB flash drives for data only backups, and three devices for full backups of a type dependent on the size of disk in your machine)</w:t>
      </w:r>
    </w:p>
    <w:p>
      <w:pPr>
        <w:numPr>
          <w:ilvl w:val="0"/>
          <w:numId w:val="63"/>
        </w:numPr>
      </w:pPr>
      <w:r>
        <w:t>Immediately Before Travel → Create three full backups of the machine.  One to be left in the home location and two to be taken.</w:t>
      </w:r>
    </w:p>
    <w:p>
      <w:pPr>
        <w:numPr>
          <w:ilvl w:val="0"/>
          <w:numId w:val="63"/>
        </w:numPr>
      </w:pPr>
      <w:r>
        <w:t>Every day → Backup FAIMES data to a USB Flash drive.   At least two flash drives of the appropriate size will be used and will be rotated.</w:t>
      </w:r>
    </w:p>
    <w:p>
      <w:pPr>
        <w:numPr>
          <w:ilvl w:val="0"/>
          <w:numId w:val="63"/>
        </w:numPr>
      </w:pPr>
      <w:r>
        <w:t>Every week → Full backup of the machine to a drive of the correct size.  Again at least two drives of the appropriate size will be used and rotated.</w:t>
      </w:r>
    </w:p>
    <w:p>
      <w:pPr>
        <w:numPr>
          <w:ilvl w:val="0"/>
          <w:numId w:val="63"/>
        </w:numPr>
      </w:pPr>
      <w:r>
        <w:t>Every week if possible (e.g. sufficient internet service available)  → Copy XXX back to your home location</w:t>
      </w:r>
    </w:p>
    <w:p>
      <w:r>
        <w:t>Of course, this is just an example.  Please adapt to your situation - but please be very certain (before you travel) that you can recover the data using the approach you have taken.</w:t>
      </w:r>
    </w:p>
    <w:p>
      <w:pPr>
        <w:pStyle w:val="Heading1"/>
      </w:pPr>
      <w:bookmarkStart w:id="132" w:name="scroll-bookmark-86"/>
      <w:bookmarkEnd w:id="132"/>
      <w:bookmarkStart w:id="133" w:name="scroll-bookmark-63"/>
      <w:bookmarkStart w:id="134" w:name="_Toc256000052"/>
      <w:r>
        <w:t>Docker commands of note</w:t>
      </w:r>
      <w:bookmarkEnd w:id="134"/>
      <w:bookmarkEnd w:id="133"/>
    </w:p>
    <w:p>
      <w:r>
        <w:t>This is a summary of the docker commands used above. There may be better options and certainly are alternatives, but these are what was used.</w:t>
      </w:r>
    </w:p>
    <w:tbl>
      <w:tblPr>
        <w:tblStyle w:val="ScrollTableNormal"/>
        <w:tblW w:w="5000" w:type="pct"/>
        <w:tblLook w:val="0020"/>
      </w:tblPr>
      <w:tblGrid>
        <w:gridCol w:w="2349"/>
        <w:gridCol w:w="6128"/>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up -d</w:t>
            </w:r>
          </w:p>
        </w:tc>
        <w:tc>
          <w:tcPr/>
          <w:p>
            <w:pPr>
              <w:spacing w:before="0" w:beforeAutospacing="0" w:after="120" w:afterAutospacing="0" w:line="240" w:lineRule="auto"/>
              <w:ind w:left="0" w:right="0" w:firstLine="0"/>
              <w:jc w:val="left"/>
              <w:outlineLvl w:val="9"/>
            </w:pPr>
            <w:r>
              <w:rPr>
                <w:i/>
                <w:color w:val="FF00FF"/>
              </w:rPr>
              <w:t>Must run in the directory with the source of the container</w:t>
            </w:r>
          </w:p>
          <w:p>
            <w:pPr>
              <w:spacing w:before="0" w:beforeAutospacing="0" w:after="120" w:afterAutospacing="0" w:line="240" w:lineRule="auto"/>
              <w:ind w:left="0" w:right="0" w:firstLine="0"/>
              <w:jc w:val="left"/>
              <w:outlineLvl w:val="9"/>
            </w:pPr>
            <w:r>
              <w:t>Builds the container image if needed (including partial builds if it knows how to do this)</w:t>
            </w:r>
          </w:p>
          <w:p>
            <w:pPr>
              <w:spacing w:before="0" w:beforeAutospacing="0" w:after="120" w:afterAutospacing="0" w:line="240" w:lineRule="auto"/>
              <w:ind w:left="284" w:right="0" w:firstLine="0"/>
              <w:jc w:val="left"/>
              <w:outlineLvl w:val="9"/>
            </w:pPr>
            <w:r>
              <w:t>Building can take a long time - due to the need to download packages and possibly compile them.</w:t>
            </w:r>
          </w:p>
          <w:p>
            <w:pPr>
              <w:numPr>
                <w:ilvl w:val="0"/>
                <w:numId w:val="0"/>
              </w:numPr>
              <w:spacing w:before="0" w:beforeAutospacing="0" w:after="120" w:afterAutospacing="0" w:line="240" w:lineRule="auto"/>
              <w:ind w:left="0" w:right="0" w:firstLine="0"/>
              <w:jc w:val="left"/>
              <w:outlineLvl w:val="9"/>
            </w:pPr>
            <w:r>
              <w:t>Starts the docker process as a daemon (-d option)</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 ps</w:t>
            </w:r>
          </w:p>
        </w:tc>
        <w:tc>
          <w:tcPr/>
          <w:p>
            <w:pPr>
              <w:numPr>
                <w:ilvl w:val="0"/>
                <w:numId w:val="0"/>
              </w:numPr>
              <w:spacing w:before="0" w:beforeAutospacing="0" w:after="120" w:afterAutospacing="0" w:line="240" w:lineRule="auto"/>
              <w:ind w:left="0" w:right="0" w:firstLine="0"/>
              <w:jc w:val="left"/>
              <w:outlineLvl w:val="9"/>
            </w:pPr>
            <w:r>
              <w:t>List the running docker containers.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 ps -a</w:t>
            </w:r>
          </w:p>
        </w:tc>
        <w:tc>
          <w:tcPr/>
          <w:p>
            <w:pPr>
              <w:numPr>
                <w:ilvl w:val="0"/>
                <w:numId w:val="0"/>
              </w:numPr>
              <w:spacing w:before="0" w:beforeAutospacing="0" w:after="120" w:afterAutospacing="0" w:line="240" w:lineRule="auto"/>
              <w:ind w:left="0" w:right="0" w:firstLine="0"/>
              <w:jc w:val="left"/>
              <w:outlineLvl w:val="9"/>
            </w:pPr>
            <w:r>
              <w:t xml:space="preserve">List </w:t>
            </w:r>
            <w:r>
              <w:rPr>
                <w:b/>
              </w:rPr>
              <w:t>all</w:t>
            </w:r>
            <w:r>
              <w:t xml:space="preserve"> docker containers.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restart</w:t>
            </w:r>
          </w:p>
        </w:tc>
        <w:tc>
          <w:tcPr/>
          <w:p>
            <w:pPr>
              <w:spacing w:before="0" w:beforeAutospacing="0" w:after="120" w:afterAutospacing="0" w:line="240" w:lineRule="auto"/>
              <w:ind w:left="0" w:right="0" w:firstLine="0"/>
              <w:jc w:val="left"/>
              <w:outlineLvl w:val="9"/>
            </w:pPr>
            <w:r>
              <w:rPr>
                <w:i/>
                <w:color w:val="FF00FF"/>
              </w:rPr>
              <w:t>Must run in the directory with the source of the container</w:t>
            </w:r>
          </w:p>
          <w:p>
            <w:pPr>
              <w:numPr>
                <w:ilvl w:val="0"/>
                <w:numId w:val="0"/>
              </w:numPr>
              <w:spacing w:before="0" w:beforeAutospacing="0" w:after="120" w:afterAutospacing="0" w:line="240" w:lineRule="auto"/>
              <w:ind w:left="0" w:right="0" w:firstLine="0"/>
              <w:jc w:val="left"/>
              <w:outlineLvl w:val="9"/>
            </w:pPr>
            <w:r>
              <w:t>Restart a docker container</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down</w:t>
            </w:r>
          </w:p>
        </w:tc>
        <w:tc>
          <w:tcPr/>
          <w:p>
            <w:pPr>
              <w:spacing w:before="0" w:beforeAutospacing="0" w:after="120" w:afterAutospacing="0" w:line="240" w:lineRule="auto"/>
              <w:ind w:left="0" w:right="0" w:firstLine="0"/>
              <w:jc w:val="left"/>
              <w:outlineLvl w:val="9"/>
            </w:pPr>
            <w:r>
              <w:rPr>
                <w:i/>
                <w:color w:val="FF00FF"/>
              </w:rPr>
              <w:t>Must run in the directory with the source of the container</w:t>
            </w:r>
          </w:p>
          <w:p>
            <w:pPr>
              <w:numPr>
                <w:ilvl w:val="0"/>
                <w:numId w:val="0"/>
              </w:numPr>
              <w:spacing w:before="0" w:beforeAutospacing="0" w:after="120" w:afterAutospacing="0" w:line="240" w:lineRule="auto"/>
              <w:ind w:left="0" w:right="0" w:firstLine="0"/>
              <w:jc w:val="left"/>
              <w:outlineLvl w:val="9"/>
            </w:pPr>
            <w:r>
              <w:t>Stop a docker container</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docker-compose down --rmi all</w:t>
            </w:r>
          </w:p>
        </w:tc>
        <w:tc>
          <w:tcPr/>
          <w:p>
            <w:pPr>
              <w:spacing w:before="0" w:beforeAutospacing="0" w:after="120" w:afterAutospacing="0" w:line="240" w:lineRule="auto"/>
              <w:ind w:left="0" w:right="0" w:firstLine="0"/>
              <w:jc w:val="left"/>
              <w:outlineLvl w:val="9"/>
            </w:pPr>
            <w:r>
              <w:rPr>
                <w:i/>
                <w:color w:val="FF00FF"/>
              </w:rPr>
              <w:t>Must run in the directory with the source of the container</w:t>
            </w:r>
          </w:p>
          <w:p>
            <w:pPr>
              <w:spacing w:before="0" w:beforeAutospacing="0" w:after="120" w:afterAutospacing="0" w:line="240" w:lineRule="auto"/>
              <w:ind w:left="0" w:right="0" w:firstLine="0"/>
              <w:jc w:val="left"/>
              <w:outlineLvl w:val="9"/>
            </w:pPr>
            <w:r>
              <w:t>Stop a docker process and remove the container images.</w:t>
            </w:r>
          </w:p>
          <w:p>
            <w:pPr>
              <w:numPr>
                <w:ilvl w:val="0"/>
                <w:numId w:val="0"/>
              </w:numPr>
              <w:spacing w:before="0" w:beforeAutospacing="0" w:after="120" w:afterAutospacing="0" w:line="240" w:lineRule="auto"/>
              <w:ind w:left="0" w:right="0" w:firstLine="0"/>
              <w:jc w:val="left"/>
              <w:outlineLvl w:val="9"/>
            </w:pPr>
            <w:r>
              <w:t>Use this followed by a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 compose up -d</w:t>
            </w:r>
            <w:r>
              <w:t>" to force a rebuild of the container image.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 update --restart=always &lt;container&gt;...</w:t>
            </w:r>
          </w:p>
        </w:tc>
        <w:tc>
          <w:tcPr/>
          <w:p>
            <w:pPr>
              <w:spacing w:before="0" w:beforeAutospacing="0" w:after="120" w:afterAutospacing="0" w:line="240" w:lineRule="auto"/>
              <w:ind w:left="0" w:right="0" w:firstLine="0"/>
              <w:jc w:val="left"/>
              <w:outlineLvl w:val="9"/>
            </w:pPr>
            <w:r>
              <w:t>Ensure the container will restart on a reboot.</w:t>
            </w:r>
          </w:p>
          <w:p>
            <w:pPr>
              <w:numPr>
                <w:ilvl w:val="0"/>
                <w:numId w:val="0"/>
              </w:numPr>
              <w:spacing w:before="0" w:beforeAutospacing="0" w:after="120" w:afterAutospacing="0" w:line="240" w:lineRule="auto"/>
              <w:ind w:left="0" w:right="0" w:firstLine="0"/>
              <w:jc w:val="left"/>
              <w:outlineLvl w:val="9"/>
            </w:pPr>
            <w:r>
              <w:t xml:space="preserve">Get </w:t>
            </w:r>
            <w:r>
              <w:rPr>
                <w:i/>
              </w:rPr>
              <w:t>&lt;container&gt;</w:t>
            </w:r>
            <w:r>
              <w:t xml:space="preserve"> id using the "d</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ocker ps</w:t>
            </w:r>
            <w:r>
              <w:t>" command.  Multiple containers can be specified.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 --help</w:t>
            </w:r>
          </w:p>
        </w:tc>
        <w:tc>
          <w:tcPr/>
          <w:p>
            <w:pPr>
              <w:numPr>
                <w:ilvl w:val="0"/>
                <w:numId w:val="0"/>
              </w:numPr>
              <w:spacing w:before="0" w:beforeAutospacing="0" w:after="120" w:afterAutospacing="0" w:line="240" w:lineRule="auto"/>
              <w:ind w:left="0" w:right="0" w:firstLine="0"/>
              <w:jc w:val="left"/>
              <w:outlineLvl w:val="9"/>
            </w:pPr>
            <w:r>
              <w:t>Full help</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docker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&lt;command&gt;</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--help</w:t>
            </w:r>
          </w:p>
        </w:tc>
        <w:tc>
          <w:tcPr/>
          <w:p>
            <w:pPr>
              <w:numPr>
                <w:ilvl w:val="0"/>
                <w:numId w:val="0"/>
              </w:numPr>
              <w:spacing w:before="0" w:beforeAutospacing="0" w:after="120" w:afterAutospacing="0" w:line="240" w:lineRule="auto"/>
              <w:ind w:left="0" w:right="0" w:firstLine="0"/>
              <w:jc w:val="left"/>
              <w:outlineLvl w:val="9"/>
            </w:pPr>
            <w:r>
              <w:t>Get help on a particular docker command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docker-compose --help</w:t>
            </w:r>
          </w:p>
        </w:tc>
        <w:tc>
          <w:tcPr/>
          <w:p>
            <w:pPr>
              <w:numPr>
                <w:ilvl w:val="0"/>
                <w:numId w:val="0"/>
              </w:numPr>
              <w:spacing w:before="0" w:beforeAutospacing="0" w:after="120" w:afterAutospacing="0" w:line="240" w:lineRule="auto"/>
              <w:ind w:left="0" w:right="0" w:firstLine="0"/>
              <w:jc w:val="left"/>
              <w:outlineLvl w:val="9"/>
            </w:pPr>
            <w:r>
              <w:t>Full help</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docker-compose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&lt;command&gt;</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 xml:space="preserve"> --help</w:t>
            </w:r>
          </w:p>
        </w:tc>
        <w:tc>
          <w:tcPr/>
          <w:p>
            <w:pPr>
              <w:numPr>
                <w:ilvl w:val="0"/>
                <w:numId w:val="0"/>
              </w:numPr>
              <w:spacing w:before="0" w:beforeAutospacing="0" w:after="120" w:afterAutospacing="0" w:line="240" w:lineRule="auto"/>
              <w:ind w:left="0" w:right="0" w:firstLine="0"/>
              <w:jc w:val="left"/>
              <w:outlineLvl w:val="9"/>
            </w:pPr>
            <w:r>
              <w:t>Get help on a particular docker command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docker info</w:t>
            </w:r>
          </w:p>
        </w:tc>
        <w:tc>
          <w:tcPr/>
          <w:p>
            <w:pPr>
              <w:numPr>
                <w:ilvl w:val="0"/>
                <w:numId w:val="0"/>
              </w:numPr>
              <w:spacing w:before="0" w:beforeAutospacing="0" w:after="120" w:afterAutospacing="0" w:line="240" w:lineRule="auto"/>
              <w:ind w:left="0" w:right="0" w:firstLine="0"/>
              <w:jc w:val="left"/>
              <w:outlineLvl w:val="9"/>
            </w:pPr>
            <w:r>
              <w:t>Output details of docker on the machine.  Of particular interest is the value for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Docker Root Dir:</w:t>
            </w:r>
            <w:r>
              <w:t>" which tells you where your docker  containers are stored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sudo docker logs &lt;container&gt;</w:t>
            </w:r>
          </w:p>
        </w:tc>
        <w:tc>
          <w:tcPr/>
          <w:p>
            <w:pPr>
              <w:numPr>
                <w:ilvl w:val="0"/>
                <w:numId w:val="0"/>
              </w:numPr>
              <w:spacing w:before="0" w:beforeAutospacing="0" w:after="120" w:afterAutospacing="0" w:line="240" w:lineRule="auto"/>
              <w:ind w:left="0" w:right="0" w:firstLine="0"/>
              <w:jc w:val="left"/>
              <w:outlineLvl w:val="9"/>
            </w:pPr>
            <w:r>
              <w:t>Output the log of a container.</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sudo docker logs -tf &lt;container&gt;</w:t>
            </w:r>
          </w:p>
        </w:tc>
        <w:tc>
          <w:tcPr/>
          <w:p>
            <w:pPr>
              <w:numPr>
                <w:ilvl w:val="0"/>
                <w:numId w:val="0"/>
              </w:numPr>
              <w:spacing w:before="0" w:beforeAutospacing="0" w:after="120" w:afterAutospacing="0" w:line="240" w:lineRule="auto"/>
              <w:ind w:left="0" w:right="0" w:firstLine="0"/>
              <w:jc w:val="left"/>
              <w:outlineLvl w:val="9"/>
            </w:pPr>
            <w:r>
              <w:t>Equivalent of "tail -f" on the docker log file. The "t" adds time tags to the output.</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sudo docker system prune -a</w:t>
            </w:r>
          </w:p>
        </w:tc>
        <w:tc>
          <w:tcPr/>
          <w:p>
            <w:pPr>
              <w:numPr>
                <w:ilvl w:val="0"/>
                <w:numId w:val="0"/>
              </w:numPr>
              <w:spacing w:before="0" w:beforeAutospacing="0" w:after="120" w:afterAutospacing="0" w:line="240" w:lineRule="auto"/>
              <w:ind w:left="0" w:right="0" w:firstLine="0"/>
              <w:jc w:val="left"/>
              <w:outlineLvl w:val="9"/>
            </w:pPr>
            <w:r>
              <w:t>Remove all unused (not running) images not just dangling ones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sudo docker system df</w:t>
            </w:r>
          </w:p>
        </w:tc>
        <w:tc>
          <w:tcPr/>
          <w:p>
            <w:pPr>
              <w:numPr>
                <w:ilvl w:val="0"/>
                <w:numId w:val="0"/>
              </w:numPr>
              <w:spacing w:before="0" w:beforeAutospacing="0" w:after="120" w:afterAutospacing="0" w:line="240" w:lineRule="auto"/>
              <w:ind w:left="0" w:right="0" w:firstLine="0"/>
              <w:jc w:val="left"/>
              <w:outlineLvl w:val="9"/>
            </w:pPr>
            <w:r>
              <w:t>Show docker disk usage.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sudo docker exec -it &lt;container#&gt; /bin/bash </w:t>
            </w:r>
          </w:p>
        </w:tc>
        <w:tc>
          <w:tcPr/>
          <w:p>
            <w:pPr>
              <w:spacing w:before="0" w:beforeAutospacing="0" w:after="120" w:afterAutospacing="0" w:line="240" w:lineRule="auto"/>
              <w:ind w:left="0" w:right="0" w:firstLine="0"/>
              <w:jc w:val="left"/>
              <w:outlineLvl w:val="9"/>
            </w:pPr>
            <w:r>
              <w:t>Connect to the container, create and interactive window and run bash.</w:t>
            </w:r>
          </w:p>
          <w:p>
            <w:pPr>
              <w:numPr>
                <w:ilvl w:val="0"/>
                <w:numId w:val="0"/>
              </w:numPr>
              <w:spacing w:before="0" w:beforeAutospacing="0" w:after="120" w:afterAutospacing="0" w:line="240" w:lineRule="auto"/>
              <w:ind w:left="0" w:right="0" w:firstLine="0"/>
              <w:jc w:val="left"/>
              <w:outlineLvl w:val="9"/>
            </w:pPr>
            <w:r>
              <w:t>Allows you to connect directly to the docker image and say examine log files.</w:t>
            </w:r>
          </w:p>
        </w:tc>
      </w:tr>
    </w:tbl>
    <w:p>
      <w:pPr>
        <w:pStyle w:val="Heading1"/>
      </w:pPr>
      <w:bookmarkStart w:id="135" w:name="scroll-bookmark-85"/>
      <w:bookmarkEnd w:id="135"/>
      <w:bookmarkStart w:id="136" w:name="scroll-bookmark-64"/>
      <w:bookmarkStart w:id="137" w:name="_Toc256000053"/>
      <w:r>
        <w:t>Design of FAIMS system (outline)</w:t>
      </w:r>
      <w:bookmarkEnd w:id="137"/>
      <w:bookmarkEnd w:id="136"/>
    </w:p>
    <w:p>
      <w:r>
        <w:t>This is not meant to be a full description of the FAIMS design - it is a reference for setting up a field server only.</w:t>
      </w:r>
    </w:p>
    <w:p>
      <w:r>
        <w:t>FAIMS has three components :</w:t>
      </w:r>
    </w:p>
    <w:p>
      <w:pPr>
        <w:numPr>
          <w:ilvl w:val="0"/>
          <w:numId w:val="64"/>
        </w:numPr>
      </w:pPr>
      <w:r>
        <w:t>The Web Application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  This is a program which runs in your browser (or within the FAIMS Application on iOS or Android).</w:t>
      </w:r>
    </w:p>
    <w:p>
      <w:pPr>
        <w:numPr>
          <w:ilvl w:val="0"/>
          <w:numId w:val="64"/>
        </w:numPr>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 which details with authorisation</w:t>
      </w:r>
    </w:p>
    <w:p>
      <w:pPr>
        <w:numPr>
          <w:ilvl w:val="0"/>
          <w:numId w:val="64"/>
        </w:numPr>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 the database on the server.</w:t>
      </w:r>
    </w:p>
    <w:p>
      <w:r>
        <w:t>When you connect to the FAIMS front page - it downloads the Web Application to your device.  If you are using the iOS or Android application, the application is just packaging up the Web Application.</w:t>
      </w:r>
    </w:p>
    <w:p>
      <w:r>
        <w:t xml:space="preserve">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 xml:space="preserve"> knows the location (Public host name and port number) of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implementation.  It first connects to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with the information and is given the location (Public host name and port number) of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w:t>
      </w:r>
    </w:p>
    <w:p>
      <w:r>
        <w:t xml:space="preserve">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 xml:space="preserve"> can then connect to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to run the authorisation process, using a OAuth 2.0 Authorisation Server (Data Central or Google).</w:t>
      </w:r>
    </w:p>
    <w:p>
      <w:r>
        <w:t xml:space="preserve">Once authorised,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WebApp</w:t>
      </w:r>
      <w:r>
        <w:t xml:space="preserve"> can duplicate relevant bits of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database into its own database - Pouch DB.  It will allow you to select the FAIMS DBs you need to use and will synchronise them to Pouch DB.</w:t>
      </w:r>
    </w:p>
    <w:p>
      <w:r>
        <w:t>The image below shows this data flow.</w:t>
      </w:r>
    </w:p>
    <w:p>
      <w:r>
        <w:drawing>
          <wp:inline>
            <wp:extent cx="5395595" cy="377402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63"/>
                    <a:stretch>
                      <a:fillRect/>
                    </a:stretch>
                  </pic:blipFill>
                  <pic:spPr>
                    <a:xfrm>
                      <a:off x="0" y="0"/>
                      <a:ext cx="5395595" cy="3774021"/>
                    </a:xfrm>
                    <a:prstGeom prst="rect">
                      <a:avLst/>
                    </a:prstGeom>
                  </pic:spPr>
                </pic:pic>
              </a:graphicData>
            </a:graphic>
          </wp:inline>
        </w:drawing>
      </w:r>
    </w:p>
    <w:p/>
    <w:p>
      <w:r>
        <w:t xml:space="preserve">What is not shown above is the use of HAProxy. This allows public (SSL) interfaces to the three components to be distributed to their implementation Docker containers. The HAProxy implements a frontend which can work out to which backend (Front End Web Page/Conductor/CouchDB) a message should be sent based on the DNS name and/or the port number of the incoming message.  In the main FAIMS server, each of the Web App,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Conductor</w:t>
      </w:r>
      <w:r>
        <w:t xml:space="preserve"> and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CouchDB</w:t>
      </w:r>
      <w:r>
        <w:t xml:space="preserve"> have their own DNS entry and the HAProxy configuration uses that to work out the backend to use.  In the example field server implementation, the same DNS entry (hostname) is used for all three, the incoming message port number determines which backend is to be used.</w:t>
      </w:r>
    </w:p>
    <w:p>
      <w:r>
        <w:t>The image below shows the communications path, particularly for the field server implementation and indicates where the various items are configured.</w:t>
      </w:r>
    </w:p>
    <w:p/>
    <w:p>
      <w:r>
        <w:drawing>
          <wp:inline>
            <wp:extent cx="5395595" cy="377402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64"/>
                    <a:stretch>
                      <a:fillRect/>
                    </a:stretch>
                  </pic:blipFill>
                  <pic:spPr>
                    <a:xfrm>
                      <a:off x="0" y="0"/>
                      <a:ext cx="5395595" cy="3774021"/>
                    </a:xfrm>
                    <a:prstGeom prst="rect">
                      <a:avLst/>
                    </a:prstGeom>
                  </pic:spPr>
                </pic:pic>
              </a:graphicData>
            </a:graphic>
          </wp:inline>
        </w:drawing>
      </w:r>
    </w:p>
    <w:p/>
    <w:p>
      <w:pPr>
        <w:pStyle w:val="Heading1"/>
      </w:pPr>
      <w:bookmarkStart w:id="138" w:name="scroll-bookmark-76"/>
      <w:bookmarkEnd w:id="138"/>
      <w:bookmarkStart w:id="139" w:name="scroll-bookmark-65"/>
      <w:bookmarkStart w:id="140" w:name="_Toc256000054"/>
      <w:r>
        <w:t>Raspberry Pi Set up</w:t>
      </w:r>
      <w:bookmarkEnd w:id="140"/>
      <w:bookmarkEnd w:id="139"/>
    </w:p>
    <w:p>
      <w:r>
        <w:t>We used a "Raspberry Pi" as an example install and this section explains what was done. What was done here should in many ways be close to what is needed for any field server.</w:t>
      </w:r>
    </w:p>
    <w:p>
      <w:r>
        <w:t>This was done with a Raspberry Pi 400 kit (A kit which has the computer built into a Keyboard).  The kit included an initial boot micro SD card but this was only 16Gb and the version of the OS was well out of date.  I bought a 32Gb micro SD card and ensured I had the ability to read/write this with my laptop.  (I don't believe a "Raspberry Pi"  can use an SD card larger then this ).  I was using a Mac Laptop so the process might be a bit different on a PC, but should be close.</w:t>
      </w:r>
    </w:p>
    <w:p>
      <w:r>
        <w:t xml:space="preserve">I downloaded the "Raspberry Pi Imager" app from </w:t>
      </w:r>
      <w:hyperlink r:id="rId65" w:history="1">
        <w:r>
          <w:rPr>
            <w:rStyle w:val="Hyperlink"/>
          </w:rPr>
          <w:t>https://www.raspberrypi.com/software/</w:t>
        </w:r>
      </w:hyperlink>
      <w:r>
        <w:t> .  This app will write the OS to the micro SD card</w:t>
      </w:r>
    </w:p>
    <w:p>
      <w:pPr>
        <w:numPr>
          <w:ilvl w:val="0"/>
          <w:numId w:val="65"/>
        </w:numPr>
      </w:pPr>
      <w:r>
        <w:t>Insert the micro SD card into you computer's reader/write</w:t>
      </w:r>
    </w:p>
    <w:p>
      <w:pPr>
        <w:numPr>
          <w:ilvl w:val="0"/>
          <w:numId w:val="65"/>
        </w:numPr>
      </w:pPr>
      <w:r>
        <w:t>Start the Imager App</w:t>
      </w:r>
    </w:p>
    <w:p>
      <w:pPr>
        <w:numPr>
          <w:ilvl w:val="0"/>
          <w:numId w:val="65"/>
        </w:numPr>
      </w:pPr>
      <w:r>
        <w:t>Choose the OS → "Raspberry Pi OS (other)" → "Raspberry Pi OS (64-bit)"</w:t>
      </w:r>
    </w:p>
    <w:p>
      <w:pPr>
        <w:numPr>
          <w:ilvl w:val="0"/>
          <w:numId w:val="65"/>
        </w:numPr>
      </w:pPr>
      <w:r>
        <w:t>Choose the Storage.  It will offer you various things your machine might see - look for the 32Gb item.</w:t>
      </w:r>
    </w:p>
    <w:p>
      <w:pPr>
        <w:numPr>
          <w:ilvl w:val="0"/>
          <w:numId w:val="65"/>
        </w:numPr>
      </w:pPr>
      <w:r>
        <w:t>Invoke the "Gear" button (lower right).  This will allow you to make some default settings, e.g</w:t>
      </w:r>
    </w:p>
    <w:p>
      <w:pPr>
        <w:numPr>
          <w:ilvl w:val="1"/>
          <w:numId w:val="66"/>
        </w:numPr>
      </w:pPr>
      <w:r>
        <w:t>Hostname.</w:t>
      </w:r>
    </w:p>
    <w:p>
      <w:pPr>
        <w:numPr>
          <w:ilvl w:val="1"/>
          <w:numId w:val="66"/>
        </w:numPr>
      </w:pPr>
      <w:r>
        <w:t>Enable SSH</w:t>
      </w:r>
    </w:p>
    <w:p>
      <w:pPr>
        <w:numPr>
          <w:ilvl w:val="1"/>
          <w:numId w:val="66"/>
        </w:numPr>
      </w:pPr>
      <w:r>
        <w:t>Set the user name</w:t>
      </w:r>
    </w:p>
    <w:p>
      <w:pPr>
        <w:numPr>
          <w:ilvl w:val="1"/>
          <w:numId w:val="66"/>
        </w:numPr>
      </w:pPr>
      <w:r>
        <w:t>WiFi network to connect to</w:t>
      </w:r>
    </w:p>
    <w:p>
      <w:pPr>
        <w:numPr>
          <w:ilvl w:val="1"/>
          <w:numId w:val="66"/>
        </w:numPr>
      </w:pPr>
      <w:r>
        <w:t>Locale Settings</w:t>
      </w:r>
    </w:p>
    <w:p>
      <w:pPr>
        <w:numPr>
          <w:ilvl w:val="0"/>
          <w:numId w:val="65"/>
        </w:numPr>
      </w:pPr>
      <w:r>
        <w:t>Invoke "Write".  This will write the disk and verify the results.  I have at least once seen a verification failure, I just repeated the operation.</w:t>
      </w:r>
    </w:p>
    <w:p>
      <w:pPr>
        <w:numPr>
          <w:ilvl w:val="1"/>
          <w:numId w:val="67"/>
        </w:numPr>
      </w:pPr>
      <w:r>
        <w:t>The process took about 8 minutes for me.</w:t>
      </w:r>
    </w:p>
    <w:p>
      <w:pPr>
        <w:numPr>
          <w:ilvl w:val="0"/>
          <w:numId w:val="65"/>
        </w:numPr>
      </w:pPr>
      <w:r>
        <w:t>Remove the disk (it does not need to be ejected, at least, on a Mac)</w:t>
      </w:r>
    </w:p>
    <w:p>
      <w:pPr>
        <w:numPr>
          <w:ilvl w:val="0"/>
          <w:numId w:val="65"/>
        </w:numPr>
      </w:pPr>
      <w:r>
        <w:t>Insert the disk in the  "Raspberry Pi" and power on. For the process from here you will want a monitor connected to the "Raspberry Pi".</w:t>
      </w:r>
    </w:p>
    <w:p>
      <w:pPr>
        <w:numPr>
          <w:ilvl w:val="1"/>
          <w:numId w:val="68"/>
        </w:numPr>
      </w:pPr>
      <w:r>
        <w:t>It will spend a bit of time sorting itself out, screen going blank a number of times. </w:t>
      </w:r>
    </w:p>
    <w:p>
      <w:pPr>
        <w:numPr>
          <w:ilvl w:val="1"/>
          <w:numId w:val="68"/>
        </w:numPr>
      </w:pPr>
      <w:r>
        <w:t>Eventually you will get a desktop.  Hopefully already connected to your local network.</w:t>
      </w:r>
    </w:p>
    <w:p>
      <w:pPr>
        <w:numPr>
          <w:ilvl w:val="1"/>
          <w:numId w:val="68"/>
        </w:numPr>
      </w:pPr>
      <w:r>
        <w:t>The time should be set correctly</w:t>
      </w:r>
    </w:p>
    <w:p>
      <w:pPr>
        <w:numPr>
          <w:ilvl w:val="0"/>
          <w:numId w:val="65"/>
        </w:numPr>
      </w:pPr>
      <w:r>
        <w:t>Try "ssh-ing" into the machine, e.g. using "ssh &lt;name&gt;.local"  where &lt;name&gt; is the host name you choose.  </w:t>
      </w:r>
    </w:p>
    <w:p>
      <w:pPr>
        <w:numPr>
          <w:ilvl w:val="1"/>
          <w:numId w:val="69"/>
        </w:numPr>
      </w:pPr>
      <w:r>
        <w:t>This ensures it is on the network correctly and that you have the password is correct.</w:t>
      </w:r>
    </w:p>
    <w:p>
      <w:pPr>
        <w:numPr>
          <w:ilvl w:val="0"/>
          <w:numId w:val="65"/>
        </w:numPr>
      </w:pPr>
      <w:r>
        <w:t>Start the software updates. There should be a button in the top toolbar, probably the first one of the set on the right.</w:t>
      </w:r>
    </w:p>
    <w:p>
      <w:pPr>
        <w:numPr>
          <w:ilvl w:val="0"/>
          <w:numId w:val="65"/>
        </w:numPr>
      </w:pPr>
      <w:r>
        <w:t>Reboot to apply them.</w:t>
      </w:r>
    </w:p>
    <w:p>
      <w:pPr>
        <w:numPr>
          <w:ilvl w:val="0"/>
          <w:numId w:val="65"/>
        </w:numPr>
      </w:pPr>
      <w:r>
        <w:t>From the "Raspberry" menu - select "Preferences→Raspberry Pi Configuration"</w:t>
      </w:r>
    </w:p>
    <w:p>
      <w:pPr>
        <w:numPr>
          <w:ilvl w:val="0"/>
          <w:numId w:val="70"/>
        </w:numPr>
      </w:pPr>
    </w:p>
    <w:p>
      <w:pPr>
        <w:numPr>
          <w:ilvl w:val="1"/>
          <w:numId w:val="71"/>
        </w:numPr>
      </w:pPr>
      <w:r>
        <w:t>In the "System" tab</w:t>
      </w:r>
    </w:p>
    <w:p>
      <w:pPr>
        <w:numPr>
          <w:ilvl w:val="2"/>
          <w:numId w:val="72"/>
        </w:numPr>
      </w:pPr>
      <w:r>
        <w:t>Change the Hostname if required.  </w:t>
      </w:r>
    </w:p>
    <w:p>
      <w:pPr>
        <w:numPr>
          <w:ilvl w:val="2"/>
          <w:numId w:val="72"/>
        </w:numPr>
      </w:pPr>
      <w:r>
        <w:t>Consider "Boot" and "Auto Login" options.  You will probably want to change them to "To CLI" and "Disabled"  (but could leave them as is whilst setting up)</w:t>
      </w:r>
    </w:p>
    <w:p>
      <w:pPr>
        <w:numPr>
          <w:ilvl w:val="2"/>
          <w:numId w:val="72"/>
        </w:numPr>
      </w:pPr>
      <w:r>
        <w:t>Invoke Ok.</w:t>
      </w:r>
    </w:p>
    <w:p>
      <w:pPr>
        <w:numPr>
          <w:ilvl w:val="1"/>
          <w:numId w:val="71"/>
        </w:numPr>
      </w:pPr>
      <w:r>
        <w:t>In the "Interfaces" tab, you probably want to enable "SSH"  if you hadn't already done this.  This will also remote logins using the "ssh" command.  Reboot when it prompts.  Check the settings are correct on reboot.</w:t>
      </w:r>
    </w:p>
    <w:p/>
    <w:p>
      <w:r>
        <w:t>Now increase the swap space on the RPI  (to 4096) -</w:t>
      </w:r>
      <w:hyperlink w:anchor="scroll-bookmark-90" w:history="1">
        <w:r>
          <w:rPr>
            <w:rStyle w:val="Hyperlink"/>
          </w:rPr>
          <w:t xml:space="preserve"> See below</w:t>
        </w:r>
      </w:hyperlink>
      <w:r>
        <w:t>.</w:t>
      </w:r>
    </w:p>
    <w:p>
      <w:r>
        <w:t>Then work through the installations,</w:t>
      </w:r>
    </w:p>
    <w:p>
      <w:pPr>
        <w:pStyle w:val="Heading2"/>
      </w:pPr>
      <w:bookmarkStart w:id="141" w:name="scroll-bookmark-94"/>
      <w:bookmarkEnd w:id="141"/>
      <w:bookmarkStart w:id="142" w:name="scroll-bookmark-66"/>
      <w:bookmarkStart w:id="143" w:name="_Toc256000055"/>
      <w:r>
        <w:t>Backing up the SD to Mac</w:t>
      </w:r>
      <w:bookmarkEnd w:id="143"/>
      <w:bookmarkEnd w:id="142"/>
    </w:p>
    <w:p>
      <w:r>
        <w:t>You might want to do this before you start installing or maybe just when you have finished installing things. </w:t>
      </w:r>
    </w:p>
    <w:p>
      <w:r>
        <w:t>I worked through</w:t>
      </w:r>
      <w:hyperlink r:id="rId66" w:history="1">
        <w:r>
          <w:rPr>
            <w:rStyle w:val="Hyperlink"/>
          </w:rPr>
          <w:t xml:space="preserve"> this process</w:t>
        </w:r>
      </w:hyperlink>
      <w:r>
        <w:t> (</w:t>
      </w:r>
      <w:hyperlink r:id="rId67" w:history="1">
        <w:r>
          <w:rPr>
            <w:rStyle w:val="Hyperlink"/>
          </w:rPr>
          <w:t>snapshot</w:t>
        </w:r>
      </w:hyperlink>
      <w:r>
        <w:t>).  I then compressed this (before compression - was about 31Gb)</w:t>
      </w:r>
    </w:p>
    <w:p>
      <w:r>
        <w:t>The writing of this takes a long time - check the file size to see it growing.</w:t>
      </w:r>
    </w:p>
    <w:p>
      <w:r>
        <w:t xml:space="preserve">Command used -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udo dd bs=32m if=/dev/rdisk4 of=raspberry_pi.dmg</w:t>
      </w:r>
    </w:p>
    <w:p>
      <w:pPr>
        <w:ind w:left="284"/>
      </w:pPr>
      <w:r>
        <w:t>But do beware the the 4 is likely to change and you will want to change the filename</w:t>
      </w:r>
    </w:p>
    <w:p>
      <w:pPr>
        <w:ind w:left="284"/>
      </w:pPr>
      <w:r>
        <w:t>This took 20 minutes.  And then compression took another 12.</w:t>
      </w:r>
    </w:p>
    <w:p>
      <w:r>
        <w:rPr>
          <w:b/>
        </w:rPr>
        <w:t>And remember</w:t>
      </w:r>
      <w:r>
        <w:t xml:space="preserve"> - at some point you need to test that you can restore. Grab another SD card and try resorting to it and confirm the result works as expected.</w:t>
      </w:r>
    </w:p>
    <w:p>
      <w:pPr>
        <w:pStyle w:val="Heading2"/>
      </w:pPr>
      <w:bookmarkStart w:id="144" w:name="scroll-bookmark-67"/>
      <w:bookmarkStart w:id="145" w:name="_Toc256000056"/>
      <w:r>
        <w:t>Installations</w:t>
      </w:r>
      <w:bookmarkEnd w:id="145"/>
      <w:bookmarkEnd w:id="144"/>
    </w:p>
    <w:p>
      <w:r>
        <w:t>First - you need to add support for backports to the package manager.  From, add </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deb http://deb.debian.org/debian bullseye-backports main</w:t>
            </w:r>
          </w:p>
        </w:tc>
      </w:tr>
    </w:tbl>
    <w:p>
      <w:r>
        <w:br/>
      </w:r>
      <w:r>
        <w:t xml:space="preserve">To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/etc/apt/sources.list</w:t>
      </w:r>
      <w:r>
        <w:t xml:space="preserve"> and then run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apt update</w:t>
      </w:r>
      <w:r>
        <w:t>".</w:t>
      </w:r>
    </w:p>
    <w:p/>
    <w:tbl>
      <w:tblPr>
        <w:tblStyle w:val="ScrollTableNormal"/>
        <w:tblW w:w="5000" w:type="pct"/>
        <w:tblLook w:val="0020"/>
      </w:tblPr>
      <w:tblGrid>
        <w:gridCol w:w="1190"/>
        <w:gridCol w:w="2226"/>
        <w:gridCol w:w="5061"/>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What</w:t>
            </w:r>
          </w:p>
        </w:tc>
        <w:tc>
          <w:tcPr/>
          <w:p>
            <w:pPr>
              <w:numPr>
                <w:ilvl w:val="0"/>
                <w:numId w:val="0"/>
              </w:numPr>
              <w:spacing w:before="0" w:beforeAutospacing="0" w:after="120" w:afterAutospacing="0" w:line="240" w:lineRule="auto"/>
              <w:ind w:left="0" w:right="0" w:firstLine="0"/>
              <w:jc w:val="left"/>
              <w:outlineLvl w:val="9"/>
            </w:pPr>
            <w:r>
              <w:t>Install command</w:t>
            </w:r>
          </w:p>
        </w:tc>
        <w:tc>
          <w:tcPr/>
          <w:p>
            <w:pPr>
              <w:numPr>
                <w:ilvl w:val="0"/>
                <w:numId w:val="0"/>
              </w:numPr>
              <w:spacing w:before="0" w:beforeAutospacing="0" w:after="120" w:afterAutospacing="0" w:line="240" w:lineRule="auto"/>
              <w:ind w:left="0" w:right="0" w:firstLine="0"/>
              <w:jc w:val="left"/>
              <w:outlineLvl w:val="9"/>
            </w:pPr>
            <w:r>
              <w:t>Comments</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Git</w:t>
            </w:r>
          </w:p>
        </w:tc>
        <w:tc>
          <w:tcPr/>
          <w:p>
            <w:pPr>
              <w:numPr>
                <w:ilvl w:val="0"/>
                <w:numId w:val="0"/>
              </w:numPr>
              <w:spacing w:before="0" w:beforeAutospacing="0" w:after="120" w:afterAutospacing="0" w:line="240" w:lineRule="auto"/>
              <w:ind w:left="0" w:right="0" w:firstLine="0"/>
              <w:jc w:val="left"/>
              <w:outlineLvl w:val="9"/>
            </w:pPr>
            <w:r>
              <w:t>sudo apt-get install git</w:t>
            </w:r>
          </w:p>
        </w:tc>
        <w:tc>
          <w:tcPr/>
          <w:p>
            <w:pPr>
              <w:numPr>
                <w:ilvl w:val="0"/>
                <w:numId w:val="0"/>
              </w:numPr>
              <w:spacing w:before="0" w:beforeAutospacing="0" w:after="120" w:afterAutospacing="0" w:line="240" w:lineRule="auto"/>
              <w:ind w:left="0" w:right="0" w:firstLine="0"/>
              <w:jc w:val="left"/>
              <w:outlineLvl w:val="9"/>
            </w:pPr>
            <w:r>
              <w:t>Was already installed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Docker </w:t>
            </w:r>
          </w:p>
        </w:tc>
        <w:tc>
          <w:tcPr/>
          <w:p>
            <w:pPr>
              <w:numPr>
                <w:ilvl w:val="0"/>
                <w:numId w:val="0"/>
              </w:numPr>
              <w:spacing w:before="0" w:beforeAutospacing="0" w:after="120" w:afterAutospacing="0" w:line="240" w:lineRule="auto"/>
              <w:ind w:left="0" w:right="0" w:firstLine="0"/>
              <w:jc w:val="left"/>
              <w:outlineLvl w:val="9"/>
            </w:pPr>
            <w:r>
              <w:t>sudo apt-get install docker</w:t>
            </w: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Docker Compose</w:t>
            </w:r>
          </w:p>
        </w:tc>
        <w:tc>
          <w:tcPr/>
          <w:p>
            <w:pPr>
              <w:numPr>
                <w:ilvl w:val="0"/>
                <w:numId w:val="0"/>
              </w:numPr>
              <w:spacing w:before="0" w:beforeAutospacing="0" w:after="120" w:afterAutospacing="0" w:line="240" w:lineRule="auto"/>
              <w:ind w:left="0" w:right="0" w:firstLine="0"/>
              <w:jc w:val="left"/>
              <w:outlineLvl w:val="9"/>
            </w:pPr>
            <w:r>
              <w:t>sudo apt install docker-compose/bullseye-backports</w:t>
            </w:r>
          </w:p>
        </w:tc>
        <w:tc>
          <w:tcPr/>
          <w:p>
            <w:pPr>
              <w:numPr>
                <w:ilvl w:val="0"/>
                <w:numId w:val="0"/>
              </w:numPr>
              <w:spacing w:before="0" w:beforeAutospacing="0" w:after="120" w:afterAutospacing="0" w:line="240" w:lineRule="auto"/>
              <w:ind w:left="0" w:right="0" w:firstLine="0"/>
              <w:jc w:val="left"/>
              <w:outlineLvl w:val="9"/>
            </w:pPr>
            <w:r>
              <w:t>Lots of stuff needed for this.  Use need the back-ported version (1.27) rather then installed 1.24.</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HAProxy</w:t>
            </w:r>
          </w:p>
        </w:tc>
        <w:tc>
          <w:tcPr/>
          <w:p>
            <w:pPr>
              <w:numPr>
                <w:ilvl w:val="0"/>
                <w:numId w:val="0"/>
              </w:numPr>
              <w:spacing w:before="0" w:beforeAutospacing="0" w:after="120" w:afterAutospacing="0" w:line="240" w:lineRule="auto"/>
              <w:ind w:left="0" w:right="0" w:firstLine="0"/>
              <w:jc w:val="left"/>
              <w:outlineLvl w:val="9"/>
            </w:pPr>
            <w:r>
              <w:t>sudo apt-get install haproxy/</w:t>
            </w:r>
            <w:r>
              <w:t>bullseye-backports</w:t>
            </w:r>
          </w:p>
        </w:tc>
        <w:tc>
          <w:tcPr/>
          <w:p>
            <w:pPr>
              <w:spacing w:before="0" w:beforeAutospacing="0" w:after="120" w:afterAutospacing="0" w:line="240" w:lineRule="auto"/>
              <w:ind w:left="0" w:right="0" w:firstLine="0"/>
              <w:jc w:val="left"/>
              <w:outlineLvl w:val="9"/>
            </w:pPr>
            <w:r>
              <w:t>Without backports, we are on version 2.2.9, backports gets us to 2.4.18, still somewhat behind the current 2.7 version!</w:t>
            </w:r>
          </w:p>
          <w:p>
            <w:pPr>
              <w:spacing w:before="0" w:beforeAutospacing="0" w:after="120" w:afterAutospacing="0" w:line="240" w:lineRule="auto"/>
              <w:ind w:left="0" w:right="0" w:firstLine="0"/>
              <w:jc w:val="left"/>
              <w:outlineLvl w:val="9"/>
            </w:pPr>
            <w:r>
              <w:t>Must be complied with "Lua" support.  To check this, execute</w:t>
            </w:r>
          </w:p>
          <w:tbl>
            <w:tblPr>
              <w:tblStyle w:val="ScrollQuote"/>
              <w:tblW w:w="5000" w:type="pct"/>
              <w:tblLook w:val="0180"/>
            </w:tblPr>
            <w:tblGrid>
              <w:gridCol w:w="4996"/>
            </w:tblGrid>
            <w:tr>
              <w:tblPrEx>
                <w:tblW w:w="5000" w:type="pct"/>
                <w:tblLook w:val="0180"/>
              </w:tblPrEx>
              <w:tc>
                <w:tcPr/>
                <w:p>
                  <w:pPr>
                    <w:spacing w:before="0" w:beforeAutospacing="0" w:after="0" w:afterAutospacing="0" w:line="240" w:lineRule="auto"/>
                    <w:ind w:left="173" w:right="259" w:firstLine="0"/>
                    <w:jc w:val="left"/>
                    <w:outlineLvl w:val="9"/>
                  </w:pPr>
                  <w:r>
                    <w:t>haproxy -vv | grep OPTIONS</w:t>
                  </w:r>
                </w:p>
              </w:tc>
            </w:tr>
          </w:tbl>
          <w:p>
            <w:pPr>
              <w:spacing w:before="0" w:beforeAutospacing="0" w:after="120" w:afterAutospacing="0" w:line="240" w:lineRule="auto"/>
              <w:ind w:left="0" w:right="0" w:firstLine="0"/>
              <w:jc w:val="left"/>
              <w:outlineLvl w:val="9"/>
            </w:pPr>
          </w:p>
          <w:p>
            <w:pPr>
              <w:spacing w:before="0" w:beforeAutospacing="0" w:after="120" w:afterAutospacing="0" w:line="240" w:lineRule="auto"/>
              <w:ind w:left="0" w:right="0" w:firstLine="0"/>
              <w:jc w:val="left"/>
              <w:outlineLvl w:val="9"/>
            </w:pPr>
            <w:r>
              <w:t>And the output should include </w:t>
            </w:r>
          </w:p>
          <w:tbl>
            <w:tblPr>
              <w:tblStyle w:val="ScrollQuote"/>
              <w:tblW w:w="5000" w:type="pct"/>
              <w:tblLook w:val="0180"/>
            </w:tblPr>
            <w:tblGrid>
              <w:gridCol w:w="4996"/>
            </w:tblGrid>
            <w:tr>
              <w:tblPrEx>
                <w:tblW w:w="5000" w:type="pct"/>
                <w:tblLook w:val="0180"/>
              </w:tblPrEx>
              <w:tc>
                <w:tcPr/>
                <w:p>
                  <w:pPr>
                    <w:spacing w:before="0" w:beforeAutospacing="0" w:after="0" w:afterAutospacing="0" w:line="240" w:lineRule="auto"/>
                    <w:ind w:left="173" w:right="259" w:firstLine="0"/>
                    <w:jc w:val="left"/>
                    <w:outlineLvl w:val="9"/>
                  </w:pPr>
                  <w:r>
                    <w:t>USE_LUA=1 </w:t>
                  </w:r>
                </w:p>
              </w:tc>
            </w:tr>
          </w:tbl>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Text Editor (e.g. nano, vim)</w:t>
            </w:r>
          </w:p>
        </w:tc>
        <w:tc>
          <w:tcPr/>
          <w:p>
            <w:pPr>
              <w:numPr>
                <w:ilvl w:val="0"/>
                <w:numId w:val="0"/>
              </w:numPr>
              <w:spacing w:before="0" w:beforeAutospacing="0" w:after="120" w:afterAutospacing="0" w:line="240" w:lineRule="auto"/>
              <w:ind w:left="0" w:right="0" w:firstLine="0"/>
              <w:jc w:val="left"/>
              <w:outlineLvl w:val="9"/>
            </w:pPr>
            <w:r>
              <w:t>sudo apt-get install nano</w:t>
            </w:r>
          </w:p>
        </w:tc>
        <w:tc>
          <w:tcPr/>
          <w:p>
            <w:pPr>
              <w:spacing w:before="0" w:beforeAutospacing="0" w:after="120" w:afterAutospacing="0" w:line="240" w:lineRule="auto"/>
              <w:ind w:left="0" w:right="0" w:firstLine="0"/>
              <w:jc w:val="left"/>
              <w:outlineLvl w:val="9"/>
            </w:pPr>
            <w:r>
              <w:t>Nano was already installed</w:t>
            </w:r>
          </w:p>
          <w:p>
            <w:pPr>
              <w:numPr>
                <w:ilvl w:val="0"/>
                <w:numId w:val="0"/>
              </w:numPr>
              <w:spacing w:before="0" w:beforeAutospacing="0" w:after="120" w:afterAutospacing="0" w:line="240" w:lineRule="auto"/>
              <w:ind w:left="0" w:right="0" w:firstLine="0"/>
              <w:jc w:val="left"/>
              <w:outlineLvl w:val="9"/>
            </w:pPr>
            <w:r>
              <w:t>Vim was already installed.</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Telnet</w:t>
            </w:r>
          </w:p>
        </w:tc>
        <w:tc>
          <w:tcPr/>
          <w:p>
            <w:pPr>
              <w:numPr>
                <w:ilvl w:val="0"/>
                <w:numId w:val="0"/>
              </w:numPr>
              <w:spacing w:before="0" w:beforeAutospacing="0" w:after="120" w:afterAutospacing="0" w:line="240" w:lineRule="auto"/>
              <w:ind w:left="0" w:right="0" w:firstLine="0"/>
              <w:jc w:val="left"/>
              <w:outlineLvl w:val="9"/>
            </w:pPr>
            <w:r>
              <w:t>sudo apt-get install telnet</w:t>
            </w:r>
          </w:p>
        </w:tc>
        <w:tc>
          <w:tcPr/>
          <w:p>
            <w:pPr>
              <w:numPr>
                <w:ilvl w:val="0"/>
                <w:numId w:val="0"/>
              </w:numPr>
              <w:spacing w:before="0" w:beforeAutospacing="0" w:after="120" w:afterAutospacing="0" w:line="240" w:lineRule="auto"/>
              <w:ind w:left="0" w:right="0" w:firstLine="0"/>
              <w:jc w:val="left"/>
              <w:outlineLvl w:val="9"/>
            </w:pPr>
            <w:r>
              <w:t>Optional, To help with testing</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Locate</w:t>
            </w:r>
          </w:p>
        </w:tc>
        <w:tc>
          <w:tcPr/>
          <w:p>
            <w:pPr>
              <w:numPr>
                <w:ilvl w:val="0"/>
                <w:numId w:val="0"/>
              </w:numPr>
              <w:spacing w:before="0" w:beforeAutospacing="0" w:after="120" w:afterAutospacing="0" w:line="240" w:lineRule="auto"/>
              <w:ind w:left="0" w:right="0" w:firstLine="0"/>
              <w:jc w:val="left"/>
              <w:outlineLvl w:val="9"/>
            </w:pPr>
            <w:r>
              <w:t>sudo apt-get install locate</w:t>
            </w:r>
          </w:p>
        </w:tc>
        <w:tc>
          <w:tcPr/>
          <w:p>
            <w:pPr>
              <w:numPr>
                <w:ilvl w:val="0"/>
                <w:numId w:val="0"/>
              </w:numPr>
              <w:spacing w:before="0" w:beforeAutospacing="0" w:after="120" w:afterAutospacing="0" w:line="240" w:lineRule="auto"/>
              <w:ind w:left="0" w:right="0" w:firstLine="0"/>
              <w:jc w:val="left"/>
              <w:outlineLvl w:val="9"/>
            </w:pPr>
            <w:r>
              <w:t>Optional, Helps in finding files.  But does use resources!   </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Dnsutils</w:t>
            </w:r>
          </w:p>
        </w:tc>
        <w:tc>
          <w:tcPr/>
          <w:p>
            <w:pPr>
              <w:numPr>
                <w:ilvl w:val="0"/>
                <w:numId w:val="0"/>
              </w:numPr>
              <w:spacing w:before="0" w:beforeAutospacing="0" w:after="120" w:afterAutospacing="0" w:line="240" w:lineRule="auto"/>
              <w:ind w:left="0" w:right="0" w:firstLine="0"/>
              <w:jc w:val="left"/>
              <w:outlineLvl w:val="9"/>
            </w:pPr>
            <w:r>
              <w:t>sudo apt-get install dnsutils</w:t>
            </w:r>
          </w:p>
        </w:tc>
        <w:tc>
          <w:tcPr/>
          <w:p>
            <w:pPr>
              <w:numPr>
                <w:ilvl w:val="0"/>
                <w:numId w:val="0"/>
              </w:numPr>
              <w:spacing w:before="0" w:beforeAutospacing="0" w:after="120" w:afterAutospacing="0" w:line="240" w:lineRule="auto"/>
              <w:ind w:left="0" w:right="0" w:firstLine="0"/>
              <w:jc w:val="left"/>
              <w:outlineLvl w:val="9"/>
            </w:pPr>
            <w:r>
              <w:t>"dig" and "nslookup" commands and others, used to work with DNS.  Likely optional (TBC)</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DNSmasq</w:t>
            </w:r>
          </w:p>
        </w:tc>
        <w:tc>
          <w:tcPr/>
          <w:p>
            <w:pPr>
              <w:numPr>
                <w:ilvl w:val="0"/>
                <w:numId w:val="0"/>
              </w:numPr>
              <w:spacing w:before="0" w:beforeAutospacing="0" w:after="120" w:afterAutospacing="0" w:line="240" w:lineRule="auto"/>
              <w:ind w:left="0" w:right="0" w:firstLine="0"/>
              <w:jc w:val="left"/>
              <w:outlineLvl w:val="9"/>
            </w:pPr>
            <w:r>
              <w:t>sudo apt-get install dnsmasq</w:t>
            </w:r>
          </w:p>
        </w:tc>
        <w:tc>
          <w:tcPr/>
          <w:p>
            <w:pPr>
              <w:numPr>
                <w:ilvl w:val="0"/>
                <w:numId w:val="0"/>
              </w:numPr>
              <w:spacing w:before="0" w:beforeAutospacing="0" w:after="120" w:afterAutospacing="0" w:line="240" w:lineRule="auto"/>
              <w:ind w:left="0" w:right="0" w:firstLine="0"/>
              <w:jc w:val="left"/>
              <w:outlineLvl w:val="9"/>
            </w:pPr>
            <w:r>
              <w:t>DNS/DHCP server.  So we can provide a DNS server</w:t>
            </w:r>
          </w:p>
        </w:tc>
      </w:tr>
    </w:tbl>
    <w:p>
      <w:r>
        <w:t>Upgrade everything else at this point</w:t>
      </w:r>
    </w:p>
    <w:p>
      <w:pPr>
        <w:pStyle w:val="PlainText"/>
      </w:pPr>
      <w:r>
        <w:t>sudo apt-get upgrade</w:t>
      </w:r>
    </w:p>
    <w:p>
      <w:r>
        <w:t>And then reboot to be sure everything workw.</w:t>
      </w:r>
    </w:p>
    <w:p>
      <w:r>
        <w:t xml:space="preserve">You can now start working through the FAIMS installation above. </w:t>
      </w:r>
      <w:r>
        <w:rPr>
          <w:b/>
          <w:color w:val="FF00FF"/>
        </w:rPr>
        <w:t> </w:t>
      </w:r>
    </w:p>
    <w:p>
      <w:r>
        <w:t xml:space="preserve">Set /etc/hosts entry for machine. This must be consistent with the SSL Certificate to be used - </w:t>
      </w:r>
      <w:hyperlink w:anchor="scroll-bookmark-91" w:history="1">
        <w:r>
          <w:rPr>
            <w:rStyle w:val="Hyperlink"/>
          </w:rPr>
          <w:t>see above</w:t>
        </w:r>
      </w:hyperlink>
    </w:p>
    <w:p/>
    <w:p>
      <w:pPr>
        <w:pStyle w:val="Heading2"/>
      </w:pPr>
      <w:bookmarkStart w:id="146" w:name="scroll-bookmark-92"/>
      <w:bookmarkEnd w:id="146"/>
      <w:bookmarkStart w:id="147" w:name="scroll-bookmark-68"/>
      <w:bookmarkStart w:id="148" w:name="_Toc256000057"/>
      <w:r>
        <w:t>DNSMasq - DNS server installation</w:t>
      </w:r>
      <w:bookmarkEnd w:id="148"/>
      <w:bookmarkEnd w:id="147"/>
    </w:p>
    <w:p>
      <w:r>
        <w:t>We install this so that field devices can find the component of FAIMS. The Field server needs to be specified as the first DNS server for any WiFi system which is connecting devices to the Field Server.</w:t>
      </w:r>
    </w:p>
    <w:p>
      <w:r>
        <w:rPr>
          <w:color w:val="222222"/>
        </w:rPr>
        <w:t>Dnsmasq is a lightweight, easy to configure, DNS forwarder and DHCP server. It is designed to provide DNS and optionally, DHCP, to a small network. It can serve the names of local machines which are not in the global DNS.  We will not be using the DHCP side of it - since our WiFi router provides that.</w:t>
      </w:r>
    </w:p>
    <w:p>
      <w:r>
        <w:rPr>
          <w:color w:val="222222"/>
        </w:rPr>
        <w:t>AFter installing DNSMasq, ensure /etc/hosts has the IP address of the RPI, e.g.</w:t>
      </w:r>
    </w:p>
    <w:p>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10.80.17.250 faimsrp1.site.org.au faimsrp1</w:t>
      </w:r>
    </w:p>
    <w:p>
      <w:r>
        <w:t xml:space="preserve">You will probably need to restart the service after changing </w:t>
      </w:r>
      <w:r>
        <w:t>/etc/hosts, do that by executing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service dnsmasq restart</w:t>
      </w:r>
      <w:r>
        <w:t>".</w:t>
      </w:r>
    </w:p>
    <w:p>
      <w:pPr>
        <w:pStyle w:val="Heading2"/>
      </w:pPr>
      <w:bookmarkStart w:id="149" w:name="scroll-bookmark-90"/>
      <w:bookmarkEnd w:id="149"/>
      <w:bookmarkStart w:id="150" w:name="scroll-bookmark-69"/>
      <w:bookmarkStart w:id="151" w:name="_Toc256000058"/>
      <w:r>
        <w:t>Adding Swap space</w:t>
      </w:r>
      <w:bookmarkEnd w:id="151"/>
      <w:bookmarkEnd w:id="150"/>
    </w:p>
    <w:p>
      <w:r>
        <w:t>The Raspberry PI conmes with 4Gb of memory and by default is configured for only 100Kb of swap space.  Thi may not be/is not enough.   Presuming you have moved to a 32Gb SD card, you can expand Swap space say to 4Gb of swap.  </w:t>
      </w:r>
    </w:p>
    <w:p>
      <w:r>
        <w:t xml:space="preserve">The approach is describe </w:t>
      </w:r>
      <w:hyperlink r:id="rId68" w:history="1">
        <w:r>
          <w:rPr>
            <w:rStyle w:val="Hyperlink"/>
          </w:rPr>
          <w:t>here</w:t>
        </w:r>
      </w:hyperlink>
      <w:r>
        <w:t> (</w:t>
      </w:r>
      <w:hyperlink r:id="rId69" w:history="1">
        <w:r>
          <w:rPr>
            <w:rStyle w:val="Hyperlink"/>
          </w:rPr>
          <w:t>attached version</w:t>
        </w:r>
      </w:hyperlink>
      <w:r>
        <w:t>) (but is very much a Debian approach).    Note that the value you set in  </w:t>
      </w:r>
      <w:r>
        <w:t>CONF_SWAPSIZE cannot exceed the value in  </w:t>
      </w:r>
      <w:r>
        <w:t>CONF_MAXSWAP, but you can update both.</w:t>
      </w:r>
    </w:p>
    <w:p>
      <w:r>
        <w:t>Note - the "free" command is probably the easiest way to see what memory you have available.</w:t>
      </w:r>
    </w:p>
    <w:p/>
    <w:p>
      <w:pPr>
        <w:pStyle w:val="Heading2"/>
      </w:pPr>
      <w:bookmarkStart w:id="152" w:name="scroll-bookmark-70"/>
      <w:bookmarkStart w:id="153" w:name="_Toc256000059"/>
      <w:r>
        <w:t>Require SUDO to ask for a password</w:t>
      </w:r>
      <w:bookmarkEnd w:id="153"/>
      <w:bookmarkEnd w:id="152"/>
    </w:p>
    <w:p>
      <w:pPr>
        <w:jc w:val="left"/>
      </w:pPr>
      <w:r>
        <w:t>By default, it seems the "Raspberry PI" sudo command is configured to not require a password.  This is ok when playing and initially setting up, but it NOT OK in a deployed system!</w:t>
      </w:r>
    </w:p>
    <w:p>
      <w:pPr>
        <w:jc w:val="left"/>
      </w:pPr>
      <w:r>
        <w:t>This is set in the file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/etc/sudoers.d/010_pi-nopasswd</w:t>
      </w:r>
      <w:r>
        <w:t>" , which you should only edit using the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visudo</w:t>
      </w:r>
      <w:r>
        <w:t>" command.</w:t>
      </w:r>
    </w:p>
    <w:p>
      <w:pPr>
        <w:jc w:val="left"/>
      </w:pPr>
      <w:r>
        <w:t>so you can edit it by:</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sudo visudo /etc/sudoers.d/010_pi-nopasswd</w:t>
            </w:r>
          </w:p>
        </w:tc>
      </w:tr>
    </w:tbl>
    <w:p>
      <w:r>
        <w:t>and change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pi ALL=(ALL) NOPASSWD: ALL</w:t>
            </w:r>
          </w:p>
        </w:tc>
      </w:tr>
    </w:tbl>
    <w:p>
      <w:r>
        <w:t>to</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pi ALL=(ALL) ALL</w:t>
            </w:r>
          </w:p>
        </w:tc>
      </w:tr>
    </w:tbl>
    <w:p>
      <w:pPr>
        <w:jc w:val="left"/>
      </w:pPr>
      <w:r>
        <w:t>(i.e. remove '</w:t>
      </w:r>
      <w:r>
        <w:rPr>
          <w:rStyle w:val="ScrollInlineCode"/>
          <w:rFonts w:ascii="Courier New" w:eastAsia="Times New Roman" w:hAnsi="Courier New"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4"/>
          <w:highlight w:val="none"/>
          <w:u w:val="none" w:color="auto"/>
          <w:effect w:val="none"/>
          <w:bdr w:val="none" w:sz="0" w:space="0" w:color="auto"/>
          <w:shd w:val="clear" w:color="auto" w:fill="F4F5F7"/>
          <w:vertAlign w:val="baseline"/>
          <w:rtl w:val="0"/>
          <w:cs w:val="0"/>
          <w:lang w:val="en-US" w:eastAsia="en-US" w:bidi="ar-SA"/>
        </w:rPr>
        <w:t>NOPASSWD:</w:t>
      </w:r>
      <w:r>
        <w:t>')</w:t>
      </w:r>
    </w:p>
    <w:p>
      <w:pPr>
        <w:jc w:val="left"/>
      </w:pPr>
      <w:r>
        <w:t>and save and close.</w:t>
      </w:r>
    </w:p>
    <w:p>
      <w:pPr>
        <w:jc w:val="left"/>
      </w:pPr>
      <w:r>
        <w:t>if you make any mistake (configuration is checked when you exit the editor), it will prompt that... .Press e to go back to editing NEVER PRESS q!!!</w:t>
      </w:r>
    </w:p>
    <w:p>
      <w:pPr>
        <w:jc w:val="left"/>
      </w:pPr>
      <w:r>
        <w:t xml:space="preserve">(From </w:t>
      </w:r>
      <w:hyperlink r:id="rId70" w:history="1">
        <w:r>
          <w:rPr>
            <w:rStyle w:val="Hyperlink"/>
          </w:rPr>
          <w:t>https://superuser.com/questions/1474850/raspberry-pi-dont-asking-me-for-password-when-using-sudo#1474857</w:t>
        </w:r>
      </w:hyperlink>
      <w:r>
        <w:t>)</w:t>
      </w:r>
    </w:p>
    <w:p>
      <w:pPr>
        <w:pStyle w:val="Heading1"/>
      </w:pPr>
      <w:bookmarkStart w:id="154" w:name="scroll-bookmark-71"/>
      <w:bookmarkStart w:id="155" w:name="_Toc256000060"/>
      <w:r>
        <w:t>Issues as of 09-Feb-2023</w:t>
      </w:r>
      <w:bookmarkEnd w:id="155"/>
      <w:bookmarkEnd w:id="154"/>
    </w:p>
    <w:p>
      <w:r>
        <w:t>Testing on the iOS App shows problems. </w:t>
      </w:r>
    </w:p>
    <w:p>
      <w:pPr>
        <w:numPr>
          <w:ilvl w:val="0"/>
          <w:numId w:val="73"/>
        </w:numPr>
      </w:pPr>
      <w:r>
        <w:t>After adding the directory entry - you see a new entry in "Users" on the App.  </w:t>
      </w:r>
    </w:p>
    <w:p>
      <w:pPr>
        <w:numPr>
          <w:ilvl w:val="0"/>
          <w:numId w:val="73"/>
        </w:numPr>
      </w:pPr>
      <w:r>
        <w:t>When there was some flaw (unclear) in the entry, it appears with a "Sign-In" button. I was able to sign in (using my existing credentials) and it works.  But if I invoke the "Done" button, I then can't sign in again until connected to the wider network.</w:t>
      </w:r>
    </w:p>
    <w:p>
      <w:pPr>
        <w:numPr>
          <w:ilvl w:val="1"/>
          <w:numId w:val="74"/>
        </w:numPr>
      </w:pPr>
      <w:r>
        <w:t>James thought this we because conductor specification was wrong in the main DB entry.</w:t>
      </w:r>
    </w:p>
    <w:p>
      <w:pPr>
        <w:numPr>
          <w:ilvl w:val="1"/>
          <w:numId w:val="74"/>
        </w:numPr>
      </w:pPr>
      <w:r>
        <w:t>But this entry had disappeared</w:t>
      </w:r>
    </w:p>
    <w:p>
      <w:pPr>
        <w:numPr>
          <w:ilvl w:val="0"/>
          <w:numId w:val="73"/>
        </w:numPr>
      </w:pPr>
      <w:r>
        <w:t>With the revised specification, you get a different layout, no sign-in button, just a basic clone of the main sign-in area but mentioning the RPi database</w:t>
      </w:r>
    </w:p>
    <w:p>
      <w:pPr>
        <w:numPr>
          <w:ilvl w:val="1"/>
          <w:numId w:val="75"/>
        </w:numPr>
      </w:pPr>
      <w:r>
        <w:t>James explained that we should now see a merged set of databases in the workspace</w:t>
      </w:r>
    </w:p>
    <w:p>
      <w:pPr>
        <w:numPr>
          <w:ilvl w:val="2"/>
          <w:numId w:val="76"/>
        </w:numPr>
      </w:pPr>
      <w:r>
        <w:t>This required that I rename the RPi database to make it distinct (replicate it and change the configuration DB entries).</w:t>
      </w:r>
    </w:p>
    <w:p>
      <w:pPr>
        <w:numPr>
          <w:ilvl w:val="0"/>
          <w:numId w:val="73"/>
        </w:numPr>
      </w:pPr>
      <w:r>
        <w:rPr>
          <w:b/>
          <w:color w:val="FF0000"/>
        </w:rPr>
        <w:t>But - whilst I am clearly setting the new RPi database entries, I don't see the underlying DB in my workspace.</w:t>
      </w:r>
    </w:p>
    <w:p>
      <w:pPr>
        <w:numPr>
          <w:ilvl w:val="0"/>
          <w:numId w:val="73"/>
        </w:numPr>
      </w:pPr>
      <w:r>
        <w:rPr>
          <w:b/>
          <w:color w:val="FF0000"/>
        </w:rPr>
        <w:t>Additionally - back on the main server, the additional DB entry has now disappeared!!!</w:t>
      </w:r>
    </w:p>
    <w:p>
      <w:pPr>
        <w:numPr>
          <w:ilvl w:val="0"/>
          <w:numId w:val="73"/>
        </w:numPr>
      </w:pPr>
      <w:r>
        <w:t> The Safari browser on the iPad works correctly thought all of this, the problems are in the App only.</w:t>
      </w:r>
    </w:p>
    <w:p>
      <w:pPr>
        <w:pStyle w:val="Heading2"/>
      </w:pPr>
      <w:bookmarkStart w:id="156" w:name="scroll-bookmark-72"/>
      <w:bookmarkStart w:id="157" w:name="_Toc256000061"/>
      <w:r>
        <w:t>Issue Summary:</w:t>
      </w:r>
      <w:bookmarkEnd w:id="157"/>
      <w:bookmarkEnd w:id="156"/>
    </w:p>
    <w:p>
      <w:pPr>
        <w:numPr>
          <w:ilvl w:val="0"/>
          <w:numId w:val="77"/>
        </w:numPr>
      </w:pPr>
      <w:r>
        <w:t>The iOS App is not working correctly. (Browser on iOS app seems to work well).</w:t>
      </w:r>
    </w:p>
    <w:p>
      <w:pPr>
        <w:numPr>
          <w:ilvl w:val="0"/>
          <w:numId w:val="77"/>
        </w:numPr>
      </w:pPr>
      <w:r>
        <w:t>The Android App has not tested.</w:t>
      </w:r>
    </w:p>
    <w:p>
      <w:pPr>
        <w:numPr>
          <w:ilvl w:val="0"/>
          <w:numId w:val="77"/>
        </w:numPr>
      </w:pPr>
      <w:r>
        <w:t>The required entry in the main FAIMS "directory" testing DB was disappearing (happened twice).   We do not know why, it may have been due people restoring the database from a backup during other testing.</w:t>
      </w:r>
    </w:p>
    <w:p>
      <w:r>
        <w:drawing>
          <wp:inline>
            <wp:extent cx="152435" cy="152435"/>
            <wp:docPr id="100047" nam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52435" cy="152435"/>
                    </a:xfrm>
                    <a:prstGeom prst="rect">
                      <a:avLst/>
                    </a:prstGeom>
                  </pic:spPr>
                </pic:pic>
              </a:graphicData>
            </a:graphic>
          </wp:inline>
        </w:drawing>
      </w:r>
      <w:r>
        <w:t> WARNING - The documents above need modification such that when we replicate the DB, we rename it in the process.  But this is only relevant once the iOS App issues are resolved.</w:t>
      </w:r>
    </w:p>
    <w:p>
      <w:pPr>
        <w:pStyle w:val="Heading1"/>
      </w:pPr>
      <w:bookmarkStart w:id="158" w:name="scroll-bookmark-95"/>
      <w:bookmarkStart w:id="159" w:name="_Toc256000062"/>
      <w:r>
        <w:t>haproxy and cors.lua</w:t>
      </w:r>
      <w:bookmarkEnd w:id="159"/>
      <w:bookmarkEnd w:id="158"/>
    </w:p>
    <w:p>
      <w:r>
        <w:t>Notes on how cors.lua allows haproxy to implement the FAIMS connections.</w:t>
      </w:r>
    </w:p>
    <w:p>
      <w:r>
        <w:t>Under development (13-Jan-2023)</w:t>
      </w:r>
    </w:p>
    <w:p>
      <w:pPr>
        <w:pStyle w:val="Heading2"/>
      </w:pPr>
      <w:bookmarkStart w:id="160" w:name="scroll-bookmark-96"/>
      <w:bookmarkStart w:id="161" w:name="_Toc256000063"/>
      <w:r>
        <w:t>cors.lua</w:t>
      </w:r>
      <w:bookmarkEnd w:id="161"/>
      <w:bookmarkEnd w:id="160"/>
    </w:p>
    <w:p>
      <w:hyperlink r:id="rId71" w:history="1">
        <w:r>
          <w:rPr>
            <w:rStyle w:val="Hyperlink"/>
          </w:rPr>
          <w:t>cors.lua</w:t>
        </w:r>
      </w:hyperlink>
      <w:r>
        <w:t> claims to implement "Cross-origin Request Sharing (CORS) implementation for HAProxy Lua host".   </w:t>
      </w:r>
    </w:p>
    <w:p>
      <w:r>
        <w:t xml:space="preserve">   Source </w:t>
      </w:r>
      <w:hyperlink r:id="rId72" w:history="1">
        <w:r>
          <w:rPr>
            <w:rStyle w:val="Hyperlink"/>
          </w:rPr>
          <w:t>at GitHub</w:t>
        </w:r>
      </w:hyperlink>
    </w:p>
    <w:p>
      <w:r>
        <w:t xml:space="preserve">From the </w:t>
      </w:r>
      <w:hyperlink r:id="rId73" w:history="1">
        <w:r>
          <w:rPr>
            <w:rStyle w:val="Hyperlink"/>
          </w:rPr>
          <w:t>GitHub README.md</w:t>
        </w:r>
      </w:hyperlink>
      <w:r>
        <w:t xml:space="preserve"> file:</w:t>
      </w:r>
    </w:p>
    <w:tbl>
      <w:tblPr>
        <w:tblStyle w:val="ScrollPanel"/>
        <w:tblW w:w="5000" w:type="pct"/>
        <w:tblLook w:val="0180"/>
      </w:tblPr>
      <w:tblGrid>
        <w:gridCol w:w="8477"/>
      </w:tblGrid>
      <w:tr>
        <w:tblPrEx>
          <w:tblW w:w="5000" w:type="pct"/>
          <w:tblLook w:val="0180"/>
        </w:tblPrEx>
        <w:tc>
          <w:tcPr>
            <w:tcBorders>
              <w:top w:val="single" w:sz="8" w:space="0" w:color="BBBBBB"/>
              <w:left w:val="single" w:sz="8" w:space="0" w:color="BBBBBB"/>
              <w:bottom w:val="single" w:sz="8" w:space="0" w:color="BBBBBB"/>
              <w:right w:val="single" w:sz="8" w:space="0" w:color="BBBBBB"/>
            </w:tcBorders>
            <w:shd w:val="solid" w:color="FFFFFF" w:fill="FFFFFF"/>
          </w:tcPr>
          <w:p>
            <w:pPr>
              <w:spacing w:before="0" w:beforeAutospacing="0" w:after="0" w:afterAutospacing="0" w:line="240" w:lineRule="auto"/>
              <w:ind w:left="173" w:right="259" w:firstLine="0"/>
              <w:jc w:val="left"/>
              <w:outlineLvl w:val="9"/>
            </w:pPr>
            <w:r>
              <w:t>Cross-origin Request Sharing allows you to permit client-side code running within a different domain to call your services. This module extends HAProxy so that it can:</w:t>
            </w:r>
          </w:p>
          <w:p>
            <w:pPr>
              <w:numPr>
                <w:ilvl w:val="0"/>
                <w:numId w:val="78"/>
              </w:numPr>
              <w:spacing w:before="0" w:beforeAutospacing="0" w:after="0" w:afterAutospacing="0" w:line="240" w:lineRule="auto"/>
              <w:ind w:left="720" w:right="259" w:hanging="360"/>
              <w:jc w:val="left"/>
              <w:outlineLvl w:val="9"/>
            </w:pPr>
            <w:r>
              <w:t xml:space="preserve">set an </w:t>
            </w:r>
            <w:r>
              <w:rPr>
                <w:i/>
              </w:rPr>
              <w:t>Access-Control-Allow-Methods</w:t>
            </w:r>
            <w:r>
              <w:t xml:space="preserve"> header in response to a preflight request</w:t>
            </w:r>
          </w:p>
          <w:p>
            <w:pPr>
              <w:numPr>
                <w:ilvl w:val="0"/>
                <w:numId w:val="78"/>
              </w:numPr>
              <w:spacing w:before="0" w:beforeAutospacing="0" w:after="0" w:afterAutospacing="0" w:line="240" w:lineRule="auto"/>
              <w:ind w:left="720" w:right="259" w:hanging="360"/>
              <w:jc w:val="left"/>
              <w:outlineLvl w:val="9"/>
            </w:pPr>
            <w:r>
              <w:t xml:space="preserve">set an </w:t>
            </w:r>
            <w:r>
              <w:rPr>
                <w:i/>
              </w:rPr>
              <w:t>Access-Control-Allow-Headers</w:t>
            </w:r>
            <w:r>
              <w:t xml:space="preserve"> header in response to a preflight request</w:t>
            </w:r>
          </w:p>
          <w:p>
            <w:pPr>
              <w:numPr>
                <w:ilvl w:val="0"/>
                <w:numId w:val="78"/>
              </w:numPr>
              <w:spacing w:before="0" w:beforeAutospacing="0" w:after="0" w:afterAutospacing="0" w:line="240" w:lineRule="auto"/>
              <w:ind w:left="720" w:right="259" w:hanging="360"/>
              <w:jc w:val="left"/>
              <w:outlineLvl w:val="9"/>
            </w:pPr>
            <w:r>
              <w:t xml:space="preserve">set an </w:t>
            </w:r>
            <w:r>
              <w:rPr>
                <w:i/>
              </w:rPr>
              <w:t>Access-Control-Max-Age</w:t>
            </w:r>
            <w:r>
              <w:t xml:space="preserve"> header in response to a preflight request</w:t>
            </w:r>
          </w:p>
          <w:p>
            <w:pPr>
              <w:numPr>
                <w:ilvl w:val="0"/>
                <w:numId w:val="78"/>
              </w:numPr>
              <w:spacing w:before="0" w:beforeAutospacing="0" w:after="0" w:afterAutospacing="0" w:line="240" w:lineRule="auto"/>
              <w:ind w:left="720" w:right="259" w:hanging="360"/>
              <w:jc w:val="left"/>
              <w:outlineLvl w:val="9"/>
            </w:pPr>
            <w:r>
              <w:t xml:space="preserve">set an </w:t>
            </w:r>
            <w:r>
              <w:rPr>
                <w:i/>
              </w:rPr>
              <w:t>Access-Control-Allow-Origin</w:t>
            </w:r>
            <w:r>
              <w:t xml:space="preserve"> header to whitelist a domain. Note that this header should only ever return either a single domain or an asterisk (*). Otherwise, it would have been possible to hardcode all permitted domains without the need for Lua scripting.</w:t>
            </w:r>
          </w:p>
          <w:p>
            <w:pPr>
              <w:spacing w:before="0" w:beforeAutospacing="0" w:after="0" w:afterAutospacing="0" w:line="240" w:lineRule="auto"/>
              <w:ind w:left="173" w:right="259" w:firstLine="0"/>
              <w:jc w:val="left"/>
              <w:outlineLvl w:val="9"/>
            </w:pPr>
            <w:r>
              <w:t xml:space="preserve">This library checks the incoming </w:t>
            </w:r>
            <w:r>
              <w:rPr>
                <w:i/>
              </w:rPr>
              <w:t>Origin</w:t>
            </w:r>
            <w:r>
              <w:t xml:space="preserve"> header, which contains the calling code's domain, and tries to match it with the list of permitted domains. If there is a match, that domain is sent back in the </w:t>
            </w:r>
            <w:r>
              <w:rPr>
                <w:i/>
              </w:rPr>
              <w:t>Access-Control-Allow-Origin</w:t>
            </w:r>
            <w:r>
              <w:t>header.</w:t>
            </w:r>
          </w:p>
          <w:p>
            <w:pPr>
              <w:spacing w:before="0" w:beforeAutospacing="0" w:after="0" w:afterAutospacing="0" w:line="240" w:lineRule="auto"/>
              <w:ind w:left="173" w:right="259" w:firstLine="0"/>
              <w:jc w:val="left"/>
              <w:outlineLvl w:val="9"/>
            </w:pPr>
            <w:r>
              <w:t xml:space="preserve">It also sets the </w:t>
            </w:r>
            <w:r>
              <w:rPr>
                <w:i/>
              </w:rPr>
              <w:t>Vary</w:t>
            </w:r>
            <w:r>
              <w:t xml:space="preserve"> header to </w:t>
            </w:r>
            <w:r>
              <w:rPr>
                <w:i/>
              </w:rPr>
              <w:t>Accept-Encoding,Origin</w:t>
            </w:r>
            <w:r>
              <w:t xml:space="preserve"> so that caches do not reuse cached CORS responses for different origins.</w:t>
            </w:r>
          </w:p>
        </w:tc>
      </w:tr>
    </w:tbl>
    <w:p/>
    <w:p>
      <w:r>
        <w:t>In the global area of haproxy.conf, we to load the configuration file. This is how it is done:</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    lua-load /etc/haproxy/cors.lua</w:t>
            </w:r>
          </w:p>
        </w:tc>
      </w:tr>
    </w:tbl>
    <w:p/>
    <w:p>
      <w:r>
        <w:t>Then in the frontend section, we capture the Origin request header using the http-request line.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    http-request lua.cors "GET,HEAD,PUT,PATCH,POST,DELETE" "webapp.test,localhost,localhost:3000,localhost:3333,localhost:8080" "Content-Type, Accept, X-Frame-Options, Authorization"</w:t>
            </w:r>
          </w:p>
        </w:tc>
      </w:tr>
    </w:tbl>
    <w:p>
      <w:r>
        <w:t>From the GitHub page:</w:t>
      </w:r>
    </w:p>
    <w:p>
      <w:pPr>
        <w:numPr>
          <w:ilvl w:val="0"/>
          <w:numId w:val="79"/>
        </w:numPr>
      </w:pPr>
      <w:r>
        <w:t>"GET,HEAD,PUT,PATCH,POST,DELETE" → </w:t>
      </w:r>
      <w:r>
        <w:rPr>
          <w:color w:val="24292F"/>
        </w:rPr>
        <w:t xml:space="preserve"> comma-delimited list of HTTP methods that can be used. This is used to set the </w:t>
      </w:r>
      <w:r>
        <w:rPr>
          <w:i/>
        </w:rPr>
        <w:t>Access-Control-Allow-Methods</w:t>
      </w:r>
      <w:r>
        <w:rPr>
          <w:color w:val="24292F"/>
        </w:rPr>
        <w:t xml:space="preserve"> header.</w:t>
      </w:r>
    </w:p>
    <w:p>
      <w:pPr>
        <w:numPr>
          <w:ilvl w:val="0"/>
          <w:numId w:val="79"/>
        </w:numPr>
      </w:pPr>
      <w:r>
        <w:rPr>
          <w:color w:val="24292F"/>
        </w:rPr>
        <w:t xml:space="preserve">"webapp.test,localhost,localhost:3000,localhost:3333,localhost:8080"  → comma-delimited list of origins that are permitted to call your service. This is used to set the </w:t>
      </w:r>
      <w:r>
        <w:rPr>
          <w:i/>
          <w:color w:val="24292F"/>
        </w:rPr>
        <w:t>Access-Control-Allow-Origin</w:t>
      </w:r>
      <w:r>
        <w:rPr>
          <w:color w:val="24292F"/>
        </w:rPr>
        <w:t xml:space="preserve"> header.</w:t>
      </w:r>
    </w:p>
    <w:p>
      <w:pPr>
        <w:numPr>
          <w:ilvl w:val="0"/>
          <w:numId w:val="79"/>
        </w:numPr>
      </w:pPr>
      <w:r>
        <w:rPr>
          <w:color w:val="24292F"/>
        </w:rPr>
        <w:t xml:space="preserve">"Content-Type, Accept, X-Frame-Options, Authorization" → comma-delimited list of custom headers that can be used. This is used to set the </w:t>
      </w:r>
      <w:r>
        <w:rPr>
          <w:i/>
          <w:color w:val="24292F"/>
        </w:rPr>
        <w:t>Access-Control-Allow-Headers</w:t>
      </w:r>
      <w:r>
        <w:rPr>
          <w:color w:val="24292F"/>
        </w:rPr>
        <w:t xml:space="preserve"> header.</w:t>
      </w:r>
    </w:p>
    <w:p>
      <w:r>
        <w:t xml:space="preserve">Again in the frontend action, need to add this line, which </w:t>
      </w:r>
      <w:r>
        <w:rPr>
          <w:color w:val="24292F"/>
        </w:rPr>
        <w:t>attaches CORS headers to responses from backend servers.</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    http-response lua.cors </w:t>
            </w:r>
          </w:p>
        </w:tc>
      </w:tr>
    </w:tbl>
    <w:p>
      <w:r>
        <w:t>So it looks to me as if this just does the header rewrites as required, not actually invoked in selecting the backends</w:t>
      </w:r>
    </w:p>
    <w:p/>
    <w:p>
      <w:pPr>
        <w:pStyle w:val="Heading2"/>
      </w:pPr>
      <w:bookmarkStart w:id="162" w:name="scroll-bookmark-97"/>
      <w:bookmarkStart w:id="163" w:name="_Toc256000064"/>
      <w:r>
        <w:t>HaProxy Backend selection</w:t>
      </w:r>
      <w:bookmarkEnd w:id="163"/>
      <w:bookmarkEnd w:id="162"/>
    </w:p>
    <w:p>
      <w:r>
        <w:t>I think this is the line that does the work</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    use_backend %[req.hdr(host),lower,word(1,:)]</w:t>
            </w:r>
          </w:p>
        </w:tc>
      </w:tr>
    </w:tbl>
    <w:p/>
    <w:p>
      <w:r>
        <w:t>And what we need to select from is</w:t>
      </w:r>
    </w:p>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backend webapp.test</w:t>
            </w:r>
            <w:r>
              <w:br/>
            </w:r>
            <w:r>
              <w:t>    server webapp 127.0.0.1:3000 # ssl alpn h2,http/1.1</w:t>
            </w:r>
            <w:r>
              <w:br/>
            </w:r>
            <w:r>
              <w:t> </w:t>
            </w:r>
            <w:r>
              <w:br/>
            </w:r>
            <w:r>
              <w:t>backend conductor.test</w:t>
            </w:r>
            <w:r>
              <w:br/>
            </w:r>
            <w:r>
              <w:t>    server conductor 127.0.0.1:8080 # ssl alpn h2,http/1.1</w:t>
            </w:r>
            <w:r>
              <w:br/>
            </w:r>
            <w:r>
              <w:t> </w:t>
            </w:r>
            <w:r>
              <w:br/>
            </w:r>
            <w:r>
              <w:t>backend db.test</w:t>
            </w:r>
            <w:r>
              <w:br/>
            </w:r>
            <w:r>
              <w:t>    server couchdb 127.0.0.1:5984 # ssl alpn h2,http/1.1</w:t>
            </w:r>
          </w:p>
        </w:tc>
      </w:tr>
    </w:tbl>
    <w:p>
      <w:r>
        <w:t>Each of the back-ends are running (assuming the three docker images are up)</w:t>
      </w:r>
    </w:p>
    <w:p>
      <w:pPr>
        <w:pStyle w:val="Heading3"/>
      </w:pPr>
      <w:bookmarkStart w:id="164" w:name="scroll-bookmark-98"/>
      <w:bookmarkStart w:id="165" w:name="_Toc256000065"/>
      <w:r>
        <w:t>use_backend</w:t>
      </w:r>
      <w:bookmarkEnd w:id="165"/>
      <w:bookmarkEnd w:id="164"/>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Switch to a specific backend if/unless an ACL-based condition is matched.</w:t>
            </w:r>
          </w:p>
        </w:tc>
      </w:tr>
    </w:tbl>
    <w:p>
      <w:r>
        <w:t>Note - the 503 error we are seeing is a specified response to occur if the backend is not found.</w:t>
      </w:r>
    </w:p>
    <w:p>
      <w:r>
        <w:t>Take out the "backend-certbot" related lines.  We don't have the underlying files.</w:t>
      </w:r>
    </w:p>
    <w:p/>
    <w:p>
      <w:pPr>
        <w:pStyle w:val="Heading3"/>
      </w:pPr>
      <w:bookmarkStart w:id="166" w:name="scroll-bookmark-99"/>
      <w:bookmarkStart w:id="167" w:name="_Toc256000066"/>
      <w:r>
        <w:t>Fetches</w:t>
      </w:r>
      <w:bookmarkEnd w:id="167"/>
      <w:bookmarkEnd w:id="166"/>
    </w:p>
    <w:p>
      <w:r>
        <w:t>This format is a (I think - TBC) a "fetch".</w:t>
      </w:r>
    </w:p>
    <w:tbl>
      <w:tblPr>
        <w:tblStyle w:val="ScrollQuote"/>
        <w:tblW w:w="5000" w:type="pct"/>
        <w:tblLook w:val="0180"/>
      </w:tblPr>
      <w:tblGrid>
        <w:gridCol w:w="8497"/>
      </w:tblGrid>
      <w:tr>
        <w:tblPrEx>
          <w:tblW w:w="5000" w:type="pct"/>
          <w:tblLook w:val="0180"/>
        </w:tblPrEx>
        <w:tc>
          <w:tcPr/>
          <w:p>
            <w:pPr>
              <w:pStyle w:val="PlainText"/>
              <w:spacing w:before="0" w:beforeAutospacing="0" w:after="0" w:afterAutospacing="0" w:line="240" w:lineRule="auto"/>
              <w:ind w:left="173" w:right="259" w:firstLine="0"/>
              <w:jc w:val="left"/>
              <w:outlineLvl w:val="9"/>
            </w:pPr>
            <w:r>
              <w:t>%[req.hdr(host),lower,word(1,:)]</w:t>
            </w:r>
          </w:p>
        </w:tc>
      </w:tr>
    </w:tbl>
    <w:p>
      <w:hyperlink r:id="rId74" w:history="1">
        <w:r>
          <w:rPr>
            <w:rStyle w:val="Hyperlink"/>
          </w:rPr>
          <w:t>http://docs.haproxy.org/2.4/configuration.html#7.3</w:t>
        </w:r>
      </w:hyperlink>
    </w:p>
    <w:p>
      <w:r>
        <w:t>The req.hdr(host) is requesting the host from the header. They also seem to be used in log-format statements but are different in some way.</w:t>
      </w:r>
    </w:p>
    <w:p>
      <w:r>
        <w:t>req.hdr →This returns the last comma-separated value of the header &lt;name&gt; in an HTTP request. </w:t>
      </w:r>
    </w:p>
    <w:p>
      <w:hyperlink r:id="rId75" w:history="1">
        <w:r>
          <w:rPr>
            <w:rStyle w:val="Hyperlink"/>
          </w:rPr>
          <w:t>http://docs.haproxy.org/2.4/configuration.html#req.hdr</w:t>
        </w:r>
      </w:hyperlink>
    </w:p>
    <w:p>
      <w:r>
        <w:t>We then convert it to lower case and extract the first word.  </w:t>
      </w:r>
    </w:p>
    <w:p>
      <w:pPr>
        <w:pStyle w:val="Heading3"/>
      </w:pPr>
      <w:bookmarkStart w:id="168" w:name="scroll-bookmark-100"/>
      <w:bookmarkStart w:id="169" w:name="_Toc256000067"/>
      <w:r>
        <w:t>Summary at this point</w:t>
      </w:r>
      <w:bookmarkEnd w:id="169"/>
      <w:bookmarkEnd w:id="168"/>
    </w:p>
    <w:p>
      <w:r>
        <w:t>It looks like the use_backend specification is switching to a backend based on the incoming host name</w:t>
      </w:r>
    </w:p>
    <w:p>
      <w:pPr>
        <w:ind w:left="284"/>
      </w:pPr>
      <w:r>
        <w:t>Yes that it what is happening.  On the main running system, we have for example</w:t>
      </w:r>
    </w:p>
    <w:tbl>
      <w:tblPr>
        <w:tblStyle w:val="ScrollQuote"/>
        <w:tblW w:w="5000" w:type="pct"/>
        <w:tblLook w:val="0180"/>
      </w:tblPr>
      <w:tblGrid>
        <w:gridCol w:w="8497"/>
      </w:tblGrid>
      <w:tr>
        <w:tblPrEx>
          <w:tblW w:w="5000" w:type="pct"/>
          <w:tblLook w:val="0180"/>
        </w:tblPrEx>
        <w:tc>
          <w:tcPr/>
          <w:p>
            <w:pPr>
              <w:spacing w:before="0" w:beforeAutospacing="0" w:after="0" w:afterAutospacing="0" w:line="240" w:lineRule="auto"/>
              <w:ind w:left="173" w:right="259" w:firstLine="0"/>
              <w:jc w:val="left"/>
              <w:outlineLvl w:val="9"/>
            </w:pPr>
            <w:r>
              <w:t>frontend https-in</w:t>
            </w:r>
          </w:p>
          <w:p>
            <w:pPr>
              <w:spacing w:before="0" w:beforeAutospacing="0" w:after="0" w:afterAutospacing="0" w:line="240" w:lineRule="auto"/>
              <w:ind w:left="173" w:right="259" w:firstLine="0"/>
              <w:jc w:val="left"/>
              <w:outlineLvl w:val="9"/>
            </w:pPr>
            <w:r>
              <w:t>...</w:t>
            </w:r>
          </w:p>
          <w:p>
            <w:pPr>
              <w:spacing w:before="0" w:beforeAutospacing="0" w:after="0" w:afterAutospacing="0" w:line="240" w:lineRule="auto"/>
              <w:ind w:left="173" w:right="259" w:firstLine="0"/>
              <w:jc w:val="left"/>
              <w:outlineLvl w:val="9"/>
            </w:pPr>
            <w:r>
              <w:t>    http-request lua.cors "GET,HEAD,PUT,PATCH,POST,DELETE" ".</w:t>
            </w:r>
            <w:hyperlink r:id="rId76" w:history="1">
              <w:r>
                <w:rPr>
                  <w:rStyle w:val="Hyperlink"/>
                </w:rPr>
                <w:t>3.faims.edu.au</w:t>
              </w:r>
            </w:hyperlink>
            <w:r>
              <w:t>,localhost,localhost:3000,localhost:3333,localhost:8080" "Content-Type, Accept, X-Frame-Options, Authorization"</w:t>
            </w:r>
          </w:p>
          <w:p>
            <w:pPr>
              <w:spacing w:before="0" w:beforeAutospacing="0" w:after="0" w:afterAutospacing="0" w:line="240" w:lineRule="auto"/>
              <w:ind w:left="173" w:right="259" w:firstLine="0"/>
              <w:jc w:val="left"/>
              <w:outlineLvl w:val="9"/>
            </w:pPr>
            <w:r>
              <w:t>...</w:t>
            </w:r>
          </w:p>
          <w:p>
            <w:pPr>
              <w:spacing w:before="0" w:beforeAutospacing="0" w:after="0" w:afterAutospacing="0" w:line="240" w:lineRule="auto"/>
              <w:ind w:left="173" w:right="259" w:firstLine="0"/>
              <w:jc w:val="left"/>
              <w:outlineLvl w:val="9"/>
            </w:pPr>
          </w:p>
          <w:p>
            <w:pPr>
              <w:spacing w:before="0" w:beforeAutospacing="0" w:after="0" w:afterAutospacing="0" w:line="240" w:lineRule="auto"/>
              <w:ind w:left="173" w:right="259" w:firstLine="0"/>
              <w:jc w:val="left"/>
              <w:outlineLvl w:val="9"/>
            </w:pPr>
            <w:r>
              <w:t xml:space="preserve">backend </w:t>
            </w:r>
            <w:hyperlink r:id="rId77" w:history="1">
              <w:r>
                <w:rPr>
                  <w:rStyle w:val="Hyperlink"/>
                </w:rPr>
                <w:t>testing.3.faims.edu.au</w:t>
              </w:r>
            </w:hyperlink>
            <w:r>
              <w:br/>
            </w:r>
            <w:r>
              <w:t>    server testing_3 10.70.80.8:85  # ssl alpn h2,http/1.1</w:t>
            </w:r>
          </w:p>
          <w:p>
            <w:pPr>
              <w:spacing w:before="0" w:beforeAutospacing="0" w:after="0" w:afterAutospacing="0" w:line="240" w:lineRule="auto"/>
              <w:ind w:left="173" w:right="259" w:firstLine="0"/>
              <w:jc w:val="left"/>
              <w:outlineLvl w:val="9"/>
            </w:pPr>
            <w:r>
              <w:br/>
            </w:r>
            <w:r>
              <w:t xml:space="preserve">backend </w:t>
            </w:r>
            <w:hyperlink r:id="rId78" w:history="1">
              <w:r>
                <w:rPr>
                  <w:rStyle w:val="Hyperlink"/>
                </w:rPr>
                <w:t>testing.conductor.faims.edu.au</w:t>
              </w:r>
            </w:hyperlink>
            <w:r>
              <w:br/>
            </w:r>
            <w:r>
              <w:t>    server testing_conductor 10.70.80.8:8085  # ssl alpn h2,http/1.1</w:t>
            </w:r>
          </w:p>
          <w:p>
            <w:pPr>
              <w:spacing w:before="0" w:beforeAutospacing="0" w:after="0" w:afterAutospacing="0" w:line="240" w:lineRule="auto"/>
              <w:ind w:left="173" w:right="259" w:firstLine="0"/>
              <w:jc w:val="left"/>
              <w:outlineLvl w:val="9"/>
            </w:pPr>
            <w:r>
              <w:t xml:space="preserve">backend </w:t>
            </w:r>
            <w:hyperlink r:id="rId79" w:history="1">
              <w:r>
                <w:rPr>
                  <w:rStyle w:val="Hyperlink"/>
                </w:rPr>
                <w:t>testing.db.faims.edu.au</w:t>
              </w:r>
            </w:hyperlink>
            <w:r>
              <w:br/>
            </w:r>
            <w:r>
              <w:t>    server testing_db 10.70.80.8:5985  # ssl alpn h2,http/1.1</w:t>
            </w:r>
          </w:p>
        </w:tc>
      </w:tr>
    </w:tbl>
    <w:p>
      <w:r>
        <w:t>And the address we use for faims3 testing is testing.3.faims.edu.au.  So when that is invoked on this HA Proxy, it will call the first backend specified there.   The other addresses all exist and can be invoked.  </w:t>
      </w:r>
    </w:p>
    <w:p>
      <w:r>
        <w:t>So:</w:t>
      </w:r>
    </w:p>
    <w:p>
      <w:pPr>
        <w:numPr>
          <w:ilvl w:val="0"/>
          <w:numId w:val="80"/>
        </w:numPr>
      </w:pPr>
      <w:r>
        <w:t>What if I have a fallback of goes to the web-app.</w:t>
      </w:r>
    </w:p>
    <w:p>
      <w:pPr>
        <w:numPr>
          <w:ilvl w:val="0"/>
          <w:numId w:val="80"/>
        </w:numPr>
      </w:pPr>
      <w:r>
        <w:t>Then need to work out how the node names are specified for the others.</w:t>
      </w:r>
    </w:p>
    <w:p/>
    <w:p>
      <w:pPr>
        <w:pStyle w:val="Heading2"/>
      </w:pPr>
      <w:bookmarkStart w:id="170" w:name="scroll-bookmark-101"/>
      <w:bookmarkStart w:id="171" w:name="_Toc256000068"/>
      <w:r>
        <w:t>Log format</w:t>
      </w:r>
      <w:bookmarkEnd w:id="171"/>
      <w:bookmarkEnd w:id="170"/>
    </w:p>
    <w:p>
      <w:r>
        <w:t>    log-format frontend:%f/%H/%fi:%fp\ client:%ci:%cp\ GMT:%T\ body:%[capture.req.hdr(0)]\ request:%r</w:t>
      </w:r>
    </w:p>
    <w:p>
      <w:r>
        <w:t xml:space="preserve">See </w:t>
      </w:r>
      <w:hyperlink r:id="rId80" w:history="1">
        <w:r>
          <w:rPr>
            <w:rStyle w:val="Hyperlink"/>
          </w:rPr>
          <w:t>http://docs.haproxy.org/2.4/configuration.html#8.2.4</w:t>
        </w:r>
      </w:hyperlink>
    </w:p>
    <w:tbl>
      <w:tblPr>
        <w:tblStyle w:val="ScrollTableNormal"/>
        <w:tblW w:w="5000" w:type="pct"/>
        <w:tblLook w:val="0020"/>
      </w:tblPr>
      <w:tblGrid>
        <w:gridCol w:w="4919"/>
        <w:gridCol w:w="3558"/>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%f</w:t>
            </w:r>
          </w:p>
        </w:tc>
        <w:tc>
          <w:tcPr/>
          <w:p>
            <w:pPr>
              <w:pStyle w:val="PlainText"/>
              <w:numPr>
                <w:ilvl w:val="0"/>
                <w:numId w:val="0"/>
              </w:numPr>
              <w:spacing w:before="0" w:beforeAutospacing="0" w:after="120" w:afterAutospacing="0" w:line="240" w:lineRule="auto"/>
              <w:ind w:left="0" w:right="0" w:firstLine="0"/>
              <w:jc w:val="left"/>
              <w:outlineLvl w:val="9"/>
            </w:pPr>
            <w:r>
              <w:t>frontend_name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%H</w:t>
            </w:r>
          </w:p>
        </w:tc>
        <w:tc>
          <w:tcPr/>
          <w:p>
            <w:pPr>
              <w:pStyle w:val="PlainText"/>
              <w:numPr>
                <w:ilvl w:val="0"/>
                <w:numId w:val="0"/>
              </w:numPr>
              <w:spacing w:before="0" w:beforeAutospacing="0" w:after="120" w:afterAutospacing="0" w:line="240" w:lineRule="auto"/>
              <w:ind w:left="0" w:right="0" w:firstLine="0"/>
              <w:jc w:val="left"/>
              <w:outlineLvl w:val="9"/>
            </w:pPr>
            <w:r>
              <w:t>hostname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%fp</w:t>
            </w:r>
          </w:p>
        </w:tc>
        <w:tc>
          <w:tcPr/>
          <w:p>
            <w:pPr>
              <w:pStyle w:val="PlainText"/>
              <w:numPr>
                <w:ilvl w:val="0"/>
                <w:numId w:val="0"/>
              </w:numPr>
              <w:spacing w:before="0" w:beforeAutospacing="0" w:after="120" w:afterAutospacing="0" w:line="240" w:lineRule="auto"/>
              <w:ind w:left="0" w:right="0" w:firstLine="0"/>
              <w:jc w:val="left"/>
              <w:outlineLvl w:val="9"/>
            </w:pPr>
            <w:r>
              <w:t>frontend_port</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%ci</w:t>
            </w:r>
          </w:p>
        </w:tc>
        <w:tc>
          <w:tcPr/>
          <w:p>
            <w:pPr>
              <w:pStyle w:val="PlainText"/>
              <w:numPr>
                <w:ilvl w:val="0"/>
                <w:numId w:val="0"/>
              </w:numPr>
              <w:spacing w:before="0" w:beforeAutospacing="0" w:after="120" w:afterAutospacing="0" w:line="240" w:lineRule="auto"/>
              <w:ind w:left="0" w:right="0" w:firstLine="0"/>
              <w:jc w:val="left"/>
              <w:outlineLvl w:val="9"/>
            </w:pPr>
            <w:r>
              <w:t>client_ip</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%cp</w:t>
            </w:r>
          </w:p>
        </w:tc>
        <w:tc>
          <w:tcPr/>
          <w:p>
            <w:pPr>
              <w:pStyle w:val="PlainText"/>
              <w:numPr>
                <w:ilvl w:val="0"/>
                <w:numId w:val="0"/>
              </w:numPr>
              <w:spacing w:before="0" w:beforeAutospacing="0" w:after="120" w:afterAutospacing="0" w:line="240" w:lineRule="auto"/>
              <w:ind w:left="0" w:right="0" w:firstLine="0"/>
              <w:jc w:val="left"/>
              <w:outlineLvl w:val="9"/>
            </w:pPr>
            <w:r>
              <w:t>client_port</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%T</w:t>
            </w:r>
          </w:p>
        </w:tc>
        <w:tc>
          <w:tcPr/>
          <w:p>
            <w:pPr>
              <w:pStyle w:val="PlainText"/>
              <w:numPr>
                <w:ilvl w:val="0"/>
                <w:numId w:val="0"/>
              </w:numPr>
              <w:spacing w:before="0" w:beforeAutospacing="0" w:after="120" w:afterAutospacing="0" w:line="240" w:lineRule="auto"/>
              <w:ind w:left="0" w:right="0" w:firstLine="0"/>
              <w:jc w:val="left"/>
              <w:outlineLvl w:val="9"/>
            </w:pPr>
            <w:r>
              <w:t>gmt_date_time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%[capture.req.hdr(0)]</w:t>
            </w: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%r</w:t>
            </w:r>
          </w:p>
        </w:tc>
        <w:tc>
          <w:tcPr/>
          <w:p>
            <w:pPr>
              <w:pStyle w:val="PlainText"/>
              <w:numPr>
                <w:ilvl w:val="0"/>
                <w:numId w:val="0"/>
              </w:numPr>
              <w:spacing w:before="0" w:beforeAutospacing="0" w:after="120" w:afterAutospacing="0" w:line="240" w:lineRule="auto"/>
              <w:ind w:left="0" w:right="0" w:firstLine="0"/>
              <w:jc w:val="left"/>
              <w:outlineLvl w:val="9"/>
            </w:pPr>
            <w:r>
              <w:t xml:space="preserve">http_request </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bl>
    <w:p/>
    <w:p>
      <w:pPr>
        <w:ind w:left="852"/>
      </w:pPr>
      <w:r>
        <w:t>Played a fair bit with logging bug made no progress with this - just don't see the backend stuff working.</w:t>
      </w:r>
    </w:p>
    <w:p>
      <w:pPr>
        <w:ind w:left="852"/>
      </w:pPr>
      <w:r>
        <w:t>Log file output formats explained at  </w:t>
      </w:r>
      <w:hyperlink r:id="rId81" w:history="1">
        <w:r>
          <w:rPr>
            <w:rStyle w:val="Hyperlink"/>
          </w:rPr>
          <w:t>https://www.sumologic.com/blog/haproxy-log-format/</w:t>
        </w:r>
      </w:hyperlink>
    </w:p>
    <w:p>
      <w:pPr>
        <w:numPr>
          <w:ilvl w:val="0"/>
          <w:numId w:val="82"/>
        </w:numPr>
      </w:pPr>
      <w:r>
        <w:t>See the real haproxy.conf file being used</w:t>
      </w:r>
    </w:p>
    <w:sectPr w:rsidSect="008B1C6A">
      <w:footerReference w:type="default" r:id="rId82"/>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3</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3DD0E770">
    <w:pPr>
      <w:pStyle w:val="Footer"/>
    </w:pPr>
    <w:r>
      <w:fldChar w:fldCharType="begin"/>
    </w:r>
    <w:r>
      <w:instrText xml:space="preserve"> STYLEREF "Heading 1" </w:instrText>
    </w:r>
    <w:r>
      <w:fldChar w:fldCharType="separate"/>
    </w:r>
    <w:r>
      <w:t>haproxy and cors.lua</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49</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FAIMS</w:t>
    </w:r>
    <w:r w:rsidRPr="009D3DE2">
      <w:rPr>
        <w:sz w:val="18"/>
        <w:szCs w:val="18"/>
      </w:rPr>
      <w:t xml:space="preserve"> – </w:t>
    </w:r>
    <w:r w:rsidRPr="009D3DE2">
      <w:rPr>
        <w:sz w:val="18"/>
        <w:szCs w:val="18"/>
      </w:rPr>
      <w:t>FAIMS 3 - Setting up a server for field 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2pt;height:12pt" o:bullet="t">
        <v:imagedata r:id="rId1" o:title=""/>
      </v:shape>
    </w:pict>
  </w:numPicBullet>
  <w:numPicBullet w:numPicBulletId="1">
    <w:pict>
      <v:shape id="_x0000_s1026" type="#_x0000_t75" style="width:12pt;height:12pt" o:bullet="t">
        <v:imagedata r:id="rId1" o:title=""/>
      </v:shape>
    </w:pict>
  </w:numPicBullet>
  <w:numPicBullet w:numPicBulletId="2">
    <w:pict>
      <v:shape id="_x0000_s1027" type="#_x0000_t75" style="width:12pt;height:12pt" o:bullet="t">
        <v:imagedata r:id="rId1" o:title=""/>
      </v:shape>
    </w:pict>
  </w:numPicBullet>
  <w:numPicBullet w:numPicBulletId="3">
    <w:pict>
      <v:shape id="_x0000_s1028" type="#_x0000_t75" style="width:12pt;height:12pt" o:bullet="t">
        <v:imagedata r:id="rId1" o:title=""/>
      </v:shape>
    </w:pict>
  </w:numPicBullet>
  <w:numPicBullet w:numPicBulletId="4">
    <w:pict>
      <v:shape id="_x0000_s1029" type="#_x0000_t75" style="width:12pt;height:12pt" o:bullet="t">
        <v:imagedata r:id="rId1" o:title=""/>
      </v:shape>
    </w:pict>
  </w:numPicBullet>
  <w:numPicBullet w:numPicBulletId="5">
    <w:pict>
      <v:shape id="_x0000_s1030" type="#_x0000_t75" style="width:12pt;height:12pt" o:bullet="t">
        <v:imagedata r:id="rId1" o:title=""/>
      </v:shape>
    </w:pict>
  </w:numPicBullet>
  <w:numPicBullet w:numPicBulletId="6">
    <w:pict>
      <v:shape id="_x0000_s1031" type="#_x0000_t75" style="width:12pt;height:12pt" o:bullet="t">
        <v:imagedata r:id="rId1" o:title=""/>
      </v:shape>
    </w:pict>
  </w:numPicBullet>
  <w:numPicBullet w:numPicBulletId="7">
    <w:pict>
      <v:shape id="_x0000_s1032" type="#_x0000_t75" style="width:12pt;height:12pt" o:bullet="t">
        <v:imagedata r:id="rId1" o:title=""/>
      </v:shape>
    </w:pict>
  </w:numPicBullet>
  <w:numPicBullet w:numPicBulletId="8">
    <w:pict>
      <v:shape id="_x0000_s1033" type="#_x0000_t75" style="width:12pt;height:12pt" o:bullet="t">
        <v:imagedata r:id="rId1" o:title=""/>
      </v:shape>
    </w:pict>
  </w:numPicBullet>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EE213A"/>
    <w:lvl w:ilvl="0">
      <w:start w:val="1"/>
      <w:numFmt w:val="decimal"/>
      <w:lvlText w:val="%1."/>
      <w:lvlJc w:val="left"/>
      <w:pPr>
        <w:tabs>
          <w:tab w:val="num" w:pos="1492"/>
        </w:tabs>
        <w:ind w:left="1492" w:hanging="360"/>
      </w:pPr>
    </w:lvl>
  </w:abstractNum>
  <w:abstractNum w:abstractNumId="2">
    <w:nsid w:val="FFFFFF7D"/>
    <w:multiLevelType w:val="singleLevel"/>
    <w:tmpl w:val="1B9A35EC"/>
    <w:lvl w:ilvl="0">
      <w:start w:val="1"/>
      <w:numFmt w:val="decimal"/>
      <w:lvlText w:val="%1."/>
      <w:lvlJc w:val="left"/>
      <w:pPr>
        <w:tabs>
          <w:tab w:val="num" w:pos="1209"/>
        </w:tabs>
        <w:ind w:left="1209" w:hanging="360"/>
      </w:pPr>
    </w:lvl>
  </w:abstractNum>
  <w:abstractNum w:abstractNumId="3">
    <w:nsid w:val="FFFFFF7E"/>
    <w:multiLevelType w:val="singleLevel"/>
    <w:tmpl w:val="2D2C54E2"/>
    <w:lvl w:ilvl="0">
      <w:start w:val="1"/>
      <w:numFmt w:val="decimal"/>
      <w:lvlText w:val="%1."/>
      <w:lvlJc w:val="left"/>
      <w:pPr>
        <w:tabs>
          <w:tab w:val="num" w:pos="926"/>
        </w:tabs>
        <w:ind w:left="926" w:hanging="360"/>
      </w:pPr>
    </w:lvl>
  </w:abstractNum>
  <w:abstractNum w:abstractNumId="4">
    <w:nsid w:val="FFFFFF7F"/>
    <w:multiLevelType w:val="singleLevel"/>
    <w:tmpl w:val="C86A4660"/>
    <w:lvl w:ilvl="0">
      <w:start w:val="1"/>
      <w:numFmt w:val="decimal"/>
      <w:lvlText w:val="%1."/>
      <w:lvlJc w:val="left"/>
      <w:pPr>
        <w:tabs>
          <w:tab w:val="num" w:pos="643"/>
        </w:tabs>
        <w:ind w:left="643" w:hanging="360"/>
      </w:pPr>
    </w:lvl>
  </w:abstractNum>
  <w:abstractNum w:abstractNumId="5">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408270"/>
    <w:lvl w:ilvl="0">
      <w:start w:val="1"/>
      <w:numFmt w:val="decimal"/>
      <w:lvlText w:val="%1."/>
      <w:lvlJc w:val="left"/>
      <w:pPr>
        <w:tabs>
          <w:tab w:val="num" w:pos="360"/>
        </w:tabs>
        <w:ind w:left="360" w:hanging="360"/>
      </w:pPr>
    </w:lvl>
  </w:abstractNum>
  <w:abstractNum w:abstractNumId="1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DF627DD"/>
    <w:multiLevelType w:val="hybridMultilevel"/>
    <w:tmpl w:val="7DF627D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DF627DE"/>
    <w:multiLevelType w:val="hybridMultilevel"/>
    <w:tmpl w:val="7DF627D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DF627E0"/>
    <w:multiLevelType w:val="hybridMultilevel"/>
    <w:tmpl w:val="7DF627E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DF627E1"/>
    <w:multiLevelType w:val="hybridMultilevel"/>
    <w:tmpl w:val="7DF627E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DF627E2"/>
    <w:multiLevelType w:val="hybridMultilevel"/>
    <w:tmpl w:val="7DF627E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DF627E3"/>
    <w:multiLevelType w:val="hybridMultilevel"/>
    <w:tmpl w:val="7DF627E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DF627E5"/>
    <w:multiLevelType w:val="hybridMultilevel"/>
    <w:tmpl w:val="7DF627E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DF627E6"/>
    <w:multiLevelType w:val="multilevel"/>
    <w:tmpl w:val="7DF627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7DF627E7"/>
    <w:multiLevelType w:val="hybridMultilevel"/>
    <w:tmpl w:val="7DF627E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DF627E8"/>
    <w:multiLevelType w:val="multilevel"/>
    <w:tmpl w:val="7DF627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7DF627E9"/>
    <w:multiLevelType w:val="multilevel"/>
    <w:tmpl w:val="7DF627E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7DF627EA"/>
    <w:multiLevelType w:val="multilevel"/>
    <w:tmpl w:val="7DF62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7DF627EB"/>
    <w:multiLevelType w:val="multilevel"/>
    <w:tmpl w:val="7DF627E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7DF627EC"/>
    <w:multiLevelType w:val="hybridMultilevel"/>
    <w:tmpl w:val="7DF627E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DF627ED"/>
    <w:multiLevelType w:val="multilevel"/>
    <w:tmpl w:val="7DF627E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7DF627EE"/>
    <w:multiLevelType w:val="multilevel"/>
    <w:tmpl w:val="7DF627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7DF627EF"/>
    <w:multiLevelType w:val="hybridMultilevel"/>
    <w:tmpl w:val="7DF627E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DF627F0"/>
    <w:multiLevelType w:val="multilevel"/>
    <w:tmpl w:val="7DF62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7DF627F1"/>
    <w:multiLevelType w:val="multilevel"/>
    <w:tmpl w:val="7DF627F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7DF627F2"/>
    <w:multiLevelType w:val="multilevel"/>
    <w:tmpl w:val="7DF627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7DF627F3"/>
    <w:multiLevelType w:val="multilevel"/>
    <w:tmpl w:val="7DF627F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7DF627F4"/>
    <w:multiLevelType w:val="multilevel"/>
    <w:tmpl w:val="7DF627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7DF627F5"/>
    <w:multiLevelType w:val="hybridMultilevel"/>
    <w:tmpl w:val="7DF627F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DF627F6"/>
    <w:multiLevelType w:val="hybridMultilevel"/>
    <w:tmpl w:val="7DF627F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DF627F7"/>
    <w:multiLevelType w:val="hybridMultilevel"/>
    <w:tmpl w:val="7DF627F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DF627F8"/>
    <w:multiLevelType w:val="hybridMultilevel"/>
    <w:tmpl w:val="7DF627F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DF627F9"/>
    <w:multiLevelType w:val="hybridMultilevel"/>
    <w:tmpl w:val="7DF627F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DF627FA"/>
    <w:multiLevelType w:val="multilevel"/>
    <w:tmpl w:val="7DF627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7DF627FB"/>
    <w:multiLevelType w:val="hybridMultilevel"/>
    <w:tmpl w:val="7DF627F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DF627FC"/>
    <w:multiLevelType w:val="hybridMultilevel"/>
    <w:tmpl w:val="7DF627F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DF627FD"/>
    <w:multiLevelType w:val="multilevel"/>
    <w:tmpl w:val="7DF627F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7DF627FE"/>
    <w:multiLevelType w:val="hybridMultilevel"/>
    <w:tmpl w:val="7DF627F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DF627FF"/>
    <w:multiLevelType w:val="hybridMultilevel"/>
    <w:tmpl w:val="7DF627FF"/>
    <w:lvl w:ilvl="0">
      <w:start w:val="1"/>
      <w:numFmt w:val="bullet"/>
      <w:lvlText w:val=""/>
      <w:lvlPicBulletId w:val="0"/>
      <w:lvlJc w:val="left"/>
      <w:pPr>
        <w:tabs>
          <w:tab w:val="num" w:pos="720"/>
        </w:tabs>
        <w:ind w:left="720" w:hanging="360"/>
      </w:pPr>
      <w:rPr>
        <w:rFonts w:ascii="Wingdings" w:hAnsi="Wingdings"/>
      </w:rPr>
    </w:lvl>
    <w:lvl w:ilvl="1">
      <w:start w:val="1"/>
      <w:numFmt w:val="bullet"/>
      <w:lvlText w:val=""/>
      <w:lvlPicBulletId w:val="1"/>
      <w:lvlJc w:val="left"/>
      <w:pPr>
        <w:tabs>
          <w:tab w:val="num" w:pos="1440"/>
        </w:tabs>
        <w:ind w:left="1440" w:hanging="360"/>
      </w:pPr>
      <w:rPr>
        <w:rFonts w:ascii="Courier New" w:hAnsi="Courier New"/>
      </w:rPr>
    </w:lvl>
    <w:lvl w:ilvl="2">
      <w:start w:val="1"/>
      <w:numFmt w:val="bullet"/>
      <w:lvlText w:val=""/>
      <w:lvlPicBulletId w:val="2"/>
      <w:lvlJc w:val="left"/>
      <w:pPr>
        <w:tabs>
          <w:tab w:val="num" w:pos="2160"/>
        </w:tabs>
        <w:ind w:left="2160" w:hanging="360"/>
      </w:pPr>
      <w:rPr>
        <w:rFonts w:ascii="Wingdings" w:hAnsi="Wingdings"/>
      </w:rPr>
    </w:lvl>
    <w:lvl w:ilvl="3">
      <w:start w:val="1"/>
      <w:numFmt w:val="bullet"/>
      <w:lvlText w:val=""/>
      <w:lvlPicBulletId w:val="3"/>
      <w:lvlJc w:val="left"/>
      <w:pPr>
        <w:tabs>
          <w:tab w:val="num" w:pos="2880"/>
        </w:tabs>
        <w:ind w:left="2880" w:hanging="360"/>
      </w:pPr>
      <w:rPr>
        <w:rFonts w:ascii="Symbol" w:hAnsi="Symbol"/>
      </w:rPr>
    </w:lvl>
    <w:lvl w:ilvl="4">
      <w:start w:val="1"/>
      <w:numFmt w:val="bullet"/>
      <w:lvlText w:val=""/>
      <w:lvlPicBulletId w:val="4"/>
      <w:lvlJc w:val="left"/>
      <w:pPr>
        <w:tabs>
          <w:tab w:val="num" w:pos="3600"/>
        </w:tabs>
        <w:ind w:left="3600" w:hanging="360"/>
      </w:pPr>
      <w:rPr>
        <w:rFonts w:ascii="Courier New" w:hAnsi="Courier New"/>
      </w:rPr>
    </w:lvl>
    <w:lvl w:ilvl="5">
      <w:start w:val="1"/>
      <w:numFmt w:val="bullet"/>
      <w:lvlText w:val=""/>
      <w:lvlPicBulletId w:val="5"/>
      <w:lvlJc w:val="left"/>
      <w:pPr>
        <w:tabs>
          <w:tab w:val="num" w:pos="4320"/>
        </w:tabs>
        <w:ind w:left="4320" w:hanging="360"/>
      </w:pPr>
      <w:rPr>
        <w:rFonts w:ascii="Wingdings" w:hAnsi="Wingdings"/>
      </w:rPr>
    </w:lvl>
    <w:lvl w:ilvl="6">
      <w:start w:val="1"/>
      <w:numFmt w:val="bullet"/>
      <w:lvlText w:val=""/>
      <w:lvlPicBulletId w:val="6"/>
      <w:lvlJc w:val="left"/>
      <w:pPr>
        <w:tabs>
          <w:tab w:val="num" w:pos="5040"/>
        </w:tabs>
        <w:ind w:left="5040" w:hanging="360"/>
      </w:pPr>
      <w:rPr>
        <w:rFonts w:ascii="Symbol" w:hAnsi="Symbol"/>
      </w:rPr>
    </w:lvl>
    <w:lvl w:ilvl="7">
      <w:start w:val="1"/>
      <w:numFmt w:val="bullet"/>
      <w:lvlText w:val=""/>
      <w:lvlPicBulletId w:val="7"/>
      <w:lvlJc w:val="left"/>
      <w:pPr>
        <w:tabs>
          <w:tab w:val="num" w:pos="5760"/>
        </w:tabs>
        <w:ind w:left="5760" w:hanging="360"/>
      </w:pPr>
      <w:rPr>
        <w:rFonts w:ascii="Courier New" w:hAnsi="Courier New"/>
      </w:rPr>
    </w:lvl>
    <w:lvl w:ilvl="8">
      <w:start w:val="1"/>
      <w:numFmt w:val="bullet"/>
      <w:lvlText w:val=""/>
      <w:lvlPicBulletId w:val="8"/>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A6BE0"/>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jpeg" /><Relationship Id="rId12" Type="http://schemas.openxmlformats.org/officeDocument/2006/relationships/image" Target="media/image2.jpeg" /><Relationship Id="rId13" Type="http://schemas.openxmlformats.org/officeDocument/2006/relationships/hyperlink" Target="http://faimsrp1.site.org.au" TargetMode="External" /><Relationship Id="rId14" Type="http://schemas.openxmlformats.org/officeDocument/2006/relationships/hyperlink" Target="http://site.org.au" TargetMode="External" /><Relationship Id="rId15" Type="http://schemas.openxmlformats.org/officeDocument/2006/relationships/hyperlink" Target="https://www.docker.com" TargetMode="External" /><Relationship Id="rId16" Type="http://schemas.openxmlformats.org/officeDocument/2006/relationships/hyperlink" Target="https://github.com/FAIMS/FAIMS3-conductor" TargetMode="External" /><Relationship Id="rId17" Type="http://schemas.openxmlformats.org/officeDocument/2006/relationships/hyperlink" Target="https://couchdb.apache.org" TargetMode="External" /><Relationship Id="rId18" Type="http://schemas.openxmlformats.org/officeDocument/2006/relationships/hyperlink" Target="https://confluence.aao.org.au/download/attachments/125047560/rpi_conductor.env?api=v2&amp;modificationDate=1674093053000&amp;version=2" TargetMode="External" /><Relationship Id="rId19" Type="http://schemas.openxmlformats.org/officeDocument/2006/relationships/hyperlink" Target="https://confluence.aao.org.au/pages/viewpage.action?pageId=125047581" TargetMode="External" /><Relationship Id="rId2" Type="http://schemas.openxmlformats.org/officeDocument/2006/relationships/webSettings" Target="webSettings.xml" /><Relationship Id="rId20" Type="http://schemas.openxmlformats.org/officeDocument/2006/relationships/hyperlink" Target="https://www.uuidgen.org/v/4" TargetMode="External" /><Relationship Id="rId21" Type="http://schemas.openxmlformats.org/officeDocument/2006/relationships/hyperlink" Target="mailto:tjf@smtp.aao.gov.au" TargetMode="External" /><Relationship Id="rId22" Type="http://schemas.openxmlformats.org/officeDocument/2006/relationships/hyperlink" Target="smtps://tjf@smtp.aao.gov.au" TargetMode="External" /><Relationship Id="rId23" Type="http://schemas.openxmlformats.org/officeDocument/2006/relationships/hyperlink" Target="https://confluence.aao.org.au/display/~jtocknell" TargetMode="External" /><Relationship Id="rId24" Type="http://schemas.openxmlformats.org/officeDocument/2006/relationships/hyperlink" Target="https://developers.google.com/identity/oauth2/web/guides/get-google-api-clientid" TargetMode="External" /><Relationship Id="rId25" Type="http://schemas.openxmlformats.org/officeDocument/2006/relationships/hyperlink" Target="https://www.balbooa.com/gridbox-documentation/how-to-get-google-client-id-and-client-secret" TargetMode="External" /><Relationship Id="rId26" Type="http://schemas.openxmlformats.org/officeDocument/2006/relationships/hyperlink" Target="https://github.com/FAIMS/FAIMS3" TargetMode="External" /><Relationship Id="rId27" Type="http://schemas.openxmlformats.org/officeDocument/2006/relationships/hyperlink" Target="https://confluence.aao.org.au/download/attachments/125047560/faims_rpi.env?api=v2&amp;modificationDate=1674093088000&amp;version=2" TargetMode="External" /><Relationship Id="rId28" Type="http://schemas.openxmlformats.org/officeDocument/2006/relationships/hyperlink" Target="https://stackoverflow.com/questions/46672001/is-it-safe-to-clean-docker-overlay2" TargetMode="External" /><Relationship Id="rId29" Type="http://schemas.openxmlformats.org/officeDocument/2006/relationships/image" Target="media/image3.png" /><Relationship Id="rId3" Type="http://schemas.openxmlformats.org/officeDocument/2006/relationships/fontTable" Target="fontTable.xml" /><Relationship Id="rId30" Type="http://schemas.openxmlformats.org/officeDocument/2006/relationships/image" Target="media/image4.svg" /><Relationship Id="rId31" Type="http://schemas.openxmlformats.org/officeDocument/2006/relationships/hyperlink" Target="http://faimsrpi1.site.org.au" TargetMode="External" /><Relationship Id="rId32" Type="http://schemas.openxmlformats.org/officeDocument/2006/relationships/hyperlink" Target="https://letsencrypt.org" TargetMode="External" /><Relationship Id="rId33" Type="http://schemas.openxmlformats.org/officeDocument/2006/relationships/hyperlink" Target="https://www.haproxy.org" TargetMode="External" /><Relationship Id="rId34" Type="http://schemas.openxmlformats.org/officeDocument/2006/relationships/hyperlink" Target="http://docs.haproxy.org/2.4/intro.html#3.3" TargetMode="External" /><Relationship Id="rId35" Type="http://schemas.openxmlformats.org/officeDocument/2006/relationships/hyperlink" Target="https://confluence.aao.org.au/download/attachments/125047560/haproxy-running-system.cfg?api=v2&amp;modificationDate=1674100316000&amp;version=1" TargetMode="External" /><Relationship Id="rId36" Type="http://schemas.openxmlformats.org/officeDocument/2006/relationships/hyperlink" Target="https://confluence.aao.org.au/download/attachments/125047560/haproxy.cfg?api=v2&amp;modificationDate=1674601538000&amp;version=5" TargetMode="External" /><Relationship Id="rId37" Type="http://schemas.openxmlformats.org/officeDocument/2006/relationships/hyperlink" Target="https://faimsrp1.site.org.au" TargetMode="External" /><Relationship Id="rId38" Type="http://schemas.openxmlformats.org/officeDocument/2006/relationships/hyperlink" Target="https://faimsrp1.site.org.au:1002)." TargetMode="External" /><Relationship Id="rId39" Type="http://schemas.openxmlformats.org/officeDocument/2006/relationships/hyperlink" Target="https://stackoverflow.com/questions/58422210/haproxy-cors-no-access-control-allow-origin-header-is-present-on-the-requested#58462498" TargetMode="External" /><Relationship Id="rId4" Type="http://schemas.openxmlformats.org/officeDocument/2006/relationships/customXml" Target="../customXml/item1.xml" /><Relationship Id="rId40" Type="http://schemas.openxmlformats.org/officeDocument/2006/relationships/hyperlink" Target="https://www.haproxy.com/documentation/hapee/latest/onepage/#5.1-crt" TargetMode="External" /><Relationship Id="rId41" Type="http://schemas.openxmlformats.org/officeDocument/2006/relationships/hyperlink" Target="https://certbot.eff.org/docs/using.html#where-are-my-certificates" TargetMode="External" /><Relationship Id="rId42" Type="http://schemas.openxmlformats.org/officeDocument/2006/relationships/hyperlink" Target="https://www.howtogeek.com/devops/how-to-run-your-own-dns-server-on-your-local-network/" TargetMode="External" /><Relationship Id="rId43" Type="http://schemas.openxmlformats.org/officeDocument/2006/relationships/hyperlink" Target="https://www.howtogeek.com/167533/the-ultimate-guide-to-changing-your-dns-server/" TargetMode="External" /><Relationship Id="rId44" Type="http://schemas.openxmlformats.org/officeDocument/2006/relationships/image" Target="media/image5.jpeg" /><Relationship Id="rId45" Type="http://schemas.openxmlformats.org/officeDocument/2006/relationships/image" Target="media/image6.jpeg" /><Relationship Id="rId46" Type="http://schemas.openxmlformats.org/officeDocument/2006/relationships/image" Target="media/image7.jpeg" /><Relationship Id="rId47" Type="http://schemas.openxmlformats.org/officeDocument/2006/relationships/image" Target="media/image8.jpeg" /><Relationship Id="rId48" Type="http://schemas.openxmlformats.org/officeDocument/2006/relationships/image" Target="media/image9.jpeg" /><Relationship Id="rId49" Type="http://schemas.openxmlformats.org/officeDocument/2006/relationships/hyperlink" Target="http://localhost:5984/_utils/#login" TargetMode="External" /><Relationship Id="rId5" Type="http://schemas.openxmlformats.org/officeDocument/2006/relationships/header" Target="header1.xml" /><Relationship Id="rId50" Type="http://schemas.openxmlformats.org/officeDocument/2006/relationships/image" Target="media/image10.jpeg" /><Relationship Id="rId51" Type="http://schemas.openxmlformats.org/officeDocument/2006/relationships/hyperlink" Target="https://confluence.aao.org.au/download/attachments/125047560/The%20Ultimate%20Guide%20to%20Changing%20Your%20DNS%20Server.pdf?api=v2&amp;modificationDate=1674605011000&amp;version=1" TargetMode="External" /><Relationship Id="rId52" Type="http://schemas.openxmlformats.org/officeDocument/2006/relationships/hyperlink" Target="https://faimsrp1.site.gov.au" TargetMode="External" /><Relationship Id="rId53" Type="http://schemas.openxmlformats.org/officeDocument/2006/relationships/image" Target="media/image11.jpeg" /><Relationship Id="rId54" Type="http://schemas.openxmlformats.org/officeDocument/2006/relationships/image" Target="media/image12.png" /><Relationship Id="rId55" Type="http://schemas.openxmlformats.org/officeDocument/2006/relationships/image" Target="media/image13.svg" /><Relationship Id="rId56" Type="http://schemas.openxmlformats.org/officeDocument/2006/relationships/image" Target="media/image14.jpeg" /><Relationship Id="rId57" Type="http://schemas.openxmlformats.org/officeDocument/2006/relationships/hyperlink" Target="https://www.tutorialspoint.com/how-to-backup-and-restore-a-docker-container" TargetMode="External" /><Relationship Id="rId58" Type="http://schemas.openxmlformats.org/officeDocument/2006/relationships/hyperlink" Target="https://confluence.aao.org.au/download/attachments/125047560/How%20To%20Backup%20Your%20Entire%20Linux%20System%20Using%20Rsync%20-%20OSTechNix.pdf?api=v2&amp;modificationDate=1673989986000&amp;version=1" TargetMode="External" /><Relationship Id="rId59" Type="http://schemas.openxmlformats.org/officeDocument/2006/relationships/hyperlink" Target="https://confluence.aao.org.au/pages/viewpage.action?pageId=125048039" TargetMode="External" /><Relationship Id="rId6" Type="http://schemas.openxmlformats.org/officeDocument/2006/relationships/header" Target="header2.xml" /><Relationship Id="rId60" Type="http://schemas.openxmlformats.org/officeDocument/2006/relationships/hyperlink" Target="https://www.howtogeek.com/427480/how-to-back-up-your-linux-system/" TargetMode="External" /><Relationship Id="rId61" Type="http://schemas.openxmlformats.org/officeDocument/2006/relationships/hyperlink" Target="https://raspberrytips.com/format-mount-usb-drive/" TargetMode="External" /><Relationship Id="rId62" Type="http://schemas.openxmlformats.org/officeDocument/2006/relationships/hyperlink" Target="https://confluence.aao.org.au/download/attachments/125047560/How%20to%20Format%20and%20Mount%20a%20USB%20drive%20on%20Raspberry%20Pi%20%E2%80%93%20RaspberryTips.pdf?api=v2&amp;modificationDate=1674791845000&amp;version=1" TargetMode="External" /><Relationship Id="rId63" Type="http://schemas.openxmlformats.org/officeDocument/2006/relationships/image" Target="media/image15.jpeg" /><Relationship Id="rId64" Type="http://schemas.openxmlformats.org/officeDocument/2006/relationships/image" Target="media/image16.jpeg" /><Relationship Id="rId65" Type="http://schemas.openxmlformats.org/officeDocument/2006/relationships/hyperlink" Target="https://www.raspberrypi.com/software/" TargetMode="External" /><Relationship Id="rId66" Type="http://schemas.openxmlformats.org/officeDocument/2006/relationships/hyperlink" Target="https://appcodelabs.com/how-to-backup-clone-a-raspberry-pi-sd-card-on-macos-the-easy-way" TargetMode="External" /><Relationship Id="rId67" Type="http://schemas.openxmlformats.org/officeDocument/2006/relationships/hyperlink" Target="https://confluence.aao.org.au/download/attachments/125047560/Screenshot%202023-02-01%20at%201.09.36%20pm.jpg?api=v2&amp;modificationDate=1675217547000&amp;version=1" TargetMode="External" /><Relationship Id="rId68" Type="http://schemas.openxmlformats.org/officeDocument/2006/relationships/hyperlink" Target="https://pimylifeup.com/raspberry-pi-swap-file/" TargetMode="External" /><Relationship Id="rId69" Type="http://schemas.openxmlformats.org/officeDocument/2006/relationships/hyperlink" Target="https://confluence.aao.org.au/download/attachments/125047560/Increasing%20Swap%20on%20a%20Raspberry%20Pi%20-%20Pi%20My%20Life%20Up.pdf?api=v2&amp;modificationDate=1669954271000&amp;version=1" TargetMode="External" /><Relationship Id="rId7" Type="http://schemas.openxmlformats.org/officeDocument/2006/relationships/footer" Target="footer1.xml" /><Relationship Id="rId70" Type="http://schemas.openxmlformats.org/officeDocument/2006/relationships/hyperlink" Target="https://superuser.com/questions/1474850/raspberry-pi-dont-asking-me-for-password-when-using-sudo#1474857" TargetMode="External" /><Relationship Id="rId71" Type="http://schemas.openxmlformats.org/officeDocument/2006/relationships/hyperlink" Target="https://confluence.aao.org.au/download/attachments/125047560/cors.lua?api=v2&amp;modificationDate=1670214826000&amp;version=1" TargetMode="External" /><Relationship Id="rId72" Type="http://schemas.openxmlformats.org/officeDocument/2006/relationships/hyperlink" Target="https://github.com/haproxytech/haproxy-lua-cors/blob/master/lib/cors.lua" TargetMode="External" /><Relationship Id="rId73" Type="http://schemas.openxmlformats.org/officeDocument/2006/relationships/hyperlink" Target="https://github.com/haproxytech/haproxy-lua-cors" TargetMode="External" /><Relationship Id="rId74" Type="http://schemas.openxmlformats.org/officeDocument/2006/relationships/hyperlink" Target="http://docs.haproxy.org/2.4/configuration.html#7.3" TargetMode="External" /><Relationship Id="rId75" Type="http://schemas.openxmlformats.org/officeDocument/2006/relationships/hyperlink" Target="http://docs.haproxy.org/2.4/configuration.html#req.hdr" TargetMode="External" /><Relationship Id="rId76" Type="http://schemas.openxmlformats.org/officeDocument/2006/relationships/hyperlink" Target="http://3.faims.edu.au" TargetMode="External" /><Relationship Id="rId77" Type="http://schemas.openxmlformats.org/officeDocument/2006/relationships/hyperlink" Target="http://testing.3.faims.edu.au" TargetMode="External" /><Relationship Id="rId78" Type="http://schemas.openxmlformats.org/officeDocument/2006/relationships/hyperlink" Target="http://testing.conductor.faims.edu.au" TargetMode="External" /><Relationship Id="rId79" Type="http://schemas.openxmlformats.org/officeDocument/2006/relationships/hyperlink" Target="http://testing.db.faims.edu.au" TargetMode="External" /><Relationship Id="rId8" Type="http://schemas.openxmlformats.org/officeDocument/2006/relationships/footer" Target="footer2.xml" /><Relationship Id="rId80" Type="http://schemas.openxmlformats.org/officeDocument/2006/relationships/hyperlink" Target="http://docs.haproxy.org/2.4/configuration.html#8.2.4" TargetMode="External" /><Relationship Id="rId81" Type="http://schemas.openxmlformats.org/officeDocument/2006/relationships/hyperlink" Target="https://www.sumologic.com/blog/haproxy-log-format/" TargetMode="External" /><Relationship Id="rId82" Type="http://schemas.openxmlformats.org/officeDocument/2006/relationships/footer" Target="footer4.xml" /><Relationship Id="rId83" Type="http://schemas.openxmlformats.org/officeDocument/2006/relationships/theme" Target="theme/theme1.xml" /><Relationship Id="rId84" Type="http://schemas.openxmlformats.org/officeDocument/2006/relationships/numbering" Target="numbering.xml" /><Relationship Id="rId85" Type="http://schemas.openxmlformats.org/officeDocument/2006/relationships/styles" Target="styles.xml" /><Relationship Id="rId9" Type="http://schemas.openxmlformats.org/officeDocument/2006/relationships/header" Target="header3.xml" /></Relationships>
</file>

<file path=word/_rels/numbering.xml.rels><?xml version="1.0" encoding="utf-8" standalone="yes"?><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49</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Apps</cp:lastModifiedBy>
  <cp:revision>113</cp:revision>
  <dcterms:created xsi:type="dcterms:W3CDTF">2016-10-04T14:03:00Z</dcterms:created>
  <dcterms:modified xsi:type="dcterms:W3CDTF">2022-02-09T08:44:00Z</dcterms:modified>
</cp:coreProperties>
</file>