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Vue_05</w:t>
      </w:r>
    </w:p>
    <w:p>
      <w:pPr>
        <w:pStyle w:val="2"/>
      </w:pPr>
      <w:r>
        <w:rPr>
          <w:rFonts w:hint="eastAsia"/>
        </w:rPr>
        <w:t>目标</w:t>
      </w:r>
    </w:p>
    <w:p>
      <w:pPr>
        <w:pStyle w:val="36"/>
        <w:numPr>
          <w:ilvl w:val="0"/>
          <w:numId w:val="1"/>
        </w:numPr>
        <w:ind w:firstLineChars="0"/>
      </w:pPr>
      <w:r>
        <w:t>定义组件实现父子组件间传值</w:t>
      </w:r>
      <w:r>
        <w:rPr>
          <w:rFonts w:hint="eastAsia"/>
        </w:rPr>
        <w:t>(边界处理)</w:t>
      </w:r>
    </w:p>
    <w:p>
      <w:pPr>
        <w:pStyle w:val="36"/>
        <w:numPr>
          <w:ilvl w:val="0"/>
          <w:numId w:val="1"/>
        </w:numPr>
        <w:ind w:firstLineChars="0"/>
      </w:pPr>
      <w:r>
        <w:t>能够使用插槽对组件复用</w:t>
      </w:r>
    </w:p>
    <w:p/>
    <w:p>
      <w:r>
        <w:br w:type="page"/>
      </w:r>
    </w:p>
    <w:p>
      <w:pPr>
        <w:pStyle w:val="2"/>
      </w:pPr>
      <w:r>
        <w:rPr>
          <w:rFonts w:hint="eastAsia"/>
        </w:rPr>
        <w:t>一、vue组件</w:t>
      </w:r>
    </w:p>
    <w:p>
      <w:pPr>
        <w:pStyle w:val="3"/>
      </w:pPr>
      <w:r>
        <w:rPr>
          <w:rFonts w:hint="eastAsia"/>
        </w:rPr>
        <w:t>1.1、概述</w:t>
      </w:r>
    </w:p>
    <w:p>
      <w:r>
        <w:rPr>
          <w:rFonts w:hint="eastAsia"/>
        </w:rPr>
        <w:t>组件</w:t>
      </w:r>
      <w:r>
        <w:t xml:space="preserve"> (Component) 是 Vue.js 最强大的功能之一，它</w:t>
      </w:r>
      <w:r>
        <w:rPr>
          <w:rFonts w:hint="eastAsia"/>
        </w:rPr>
        <w:t>是</w:t>
      </w:r>
      <w:r>
        <w:t>html、css</w:t>
      </w:r>
      <w:r>
        <w:rPr>
          <w:rFonts w:hint="eastAsia"/>
        </w:rPr>
        <w:t>、</w:t>
      </w:r>
      <w:r>
        <w:t>js等的一个聚合体。</w:t>
      </w:r>
    </w:p>
    <w:p>
      <w:r>
        <w:rPr>
          <w:rFonts w:hint="eastAsia"/>
        </w:rPr>
        <w:t>组件化</w:t>
      </w:r>
    </w:p>
    <w:p>
      <w:pPr>
        <w:pStyle w:val="36"/>
        <w:numPr>
          <w:ilvl w:val="0"/>
          <w:numId w:val="2"/>
        </w:numPr>
        <w:ind w:firstLineChars="0"/>
      </w:pPr>
      <w:r>
        <w:t>将一个具备完整功能的项目的一部分分割多处使用</w:t>
      </w:r>
    </w:p>
    <w:p>
      <w:pPr>
        <w:pStyle w:val="36"/>
        <w:numPr>
          <w:ilvl w:val="0"/>
          <w:numId w:val="2"/>
        </w:numPr>
        <w:ind w:firstLineChars="0"/>
      </w:pPr>
      <w:r>
        <w:t>加快项目的进度</w:t>
      </w:r>
    </w:p>
    <w:p>
      <w:pPr>
        <w:pStyle w:val="36"/>
        <w:numPr>
          <w:ilvl w:val="0"/>
          <w:numId w:val="2"/>
        </w:numPr>
        <w:ind w:firstLineChars="0"/>
      </w:pPr>
      <w:r>
        <w:t>可以进行项目的复用</w:t>
      </w:r>
    </w:p>
    <w:p>
      <w:r>
        <w:t>组件注册分</w:t>
      </w:r>
      <w:r>
        <w:rPr>
          <w:rFonts w:hint="eastAsia"/>
        </w:rPr>
        <w:t>为：全局注册和</w:t>
      </w:r>
      <w:r>
        <w:rPr>
          <w:rFonts w:hint="eastAsia"/>
          <w:color w:val="FF0000"/>
          <w:highlight w:val="yellow"/>
        </w:rPr>
        <w:t>局部注册</w:t>
      </w:r>
    </w:p>
    <w:p>
      <w:pPr>
        <w:pStyle w:val="3"/>
      </w:pPr>
      <w:r>
        <w:rPr>
          <w:rFonts w:hint="eastAsia"/>
        </w:rPr>
        <w:t>1.2、全局注册</w:t>
      </w:r>
    </w:p>
    <w:p>
      <w:pPr>
        <w:jc w:val="left"/>
      </w:pPr>
      <w:r>
        <w:rPr>
          <w:rStyle w:val="47"/>
          <w:color w:val="FF0000"/>
        </w:rPr>
        <w:t>Vue.component('组件名称', { })</w:t>
      </w:r>
      <w:r>
        <w:t>第1个参数是标签名称，第2个参数是一个选项对象</w:t>
      </w:r>
      <w:r>
        <w:rPr>
          <w:rFonts w:hint="eastAsia"/>
        </w:rPr>
        <w:t>。全局组件注册后，任何</w:t>
      </w:r>
      <w:r>
        <w:t>vue实例都可以用</w:t>
      </w:r>
      <w:r>
        <w:rPr>
          <w:rFonts w:hint="eastAsia"/>
        </w:rPr>
        <w:t>。</w:t>
      </w:r>
    </w:p>
    <w:p>
      <w:pPr>
        <w:jc w:val="left"/>
        <w:rPr>
          <w:b/>
          <w:color w:val="FF0000"/>
        </w:rPr>
      </w:pPr>
      <w:r>
        <w:rPr>
          <w:rFonts w:hint="eastAsia"/>
          <w:b/>
          <w:color w:val="FF0000"/>
        </w:rPr>
        <w:t>组件注意事项：</w:t>
      </w:r>
    </w:p>
    <w:p>
      <w:pPr>
        <w:pStyle w:val="36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构造</w:t>
      </w:r>
      <w:r>
        <w:t xml:space="preserve"> Vue 实例时传入的各种选项大多数都可以在组件里使用，</w:t>
      </w:r>
      <w:r>
        <w:rPr>
          <w:rFonts w:hint="eastAsia"/>
        </w:rPr>
        <w:t>只有一个例外：</w:t>
      </w:r>
      <w:r>
        <w:rPr>
          <w:color w:val="FF0000"/>
        </w:rPr>
        <w:t>data</w:t>
      </w:r>
      <w:r>
        <w:t>必须是函数</w:t>
      </w:r>
      <w:r>
        <w:rPr>
          <w:rFonts w:hint="eastAsia"/>
        </w:rPr>
        <w:t>，</w:t>
      </w:r>
      <w:r>
        <w:t xml:space="preserve">同时这个函数要求返回一个对象 </w:t>
      </w:r>
    </w:p>
    <w:p>
      <w:pPr>
        <w:pStyle w:val="36"/>
        <w:numPr>
          <w:ilvl w:val="0"/>
          <w:numId w:val="3"/>
        </w:numPr>
        <w:ind w:firstLineChars="0"/>
        <w:jc w:val="left"/>
      </w:pPr>
      <w:r>
        <w:t>组件模板必须是单个根元素</w:t>
      </w:r>
    </w:p>
    <w:p>
      <w:pPr>
        <w:pStyle w:val="36"/>
        <w:numPr>
          <w:ilvl w:val="0"/>
          <w:numId w:val="3"/>
        </w:numPr>
        <w:ind w:firstLineChars="0"/>
        <w:jc w:val="left"/>
      </w:pPr>
      <w:r>
        <w:t>组件模板的内容可以是模板字符串</w:t>
      </w:r>
    </w:p>
    <w:p>
      <w:pPr>
        <w:pStyle w:val="48"/>
      </w:pPr>
      <w:r>
        <w:t>Vue.component('HelloWorld', {</w:t>
      </w:r>
    </w:p>
    <w:p>
      <w:pPr>
        <w:pStyle w:val="48"/>
      </w:pPr>
      <w:r>
        <w:t xml:space="preserve">  data: function(){</w:t>
      </w:r>
    </w:p>
    <w:p>
      <w:pPr>
        <w:pStyle w:val="48"/>
      </w:pPr>
      <w:r>
        <w:t xml:space="preserve">    return {</w:t>
      </w:r>
    </w:p>
    <w:p>
      <w:pPr>
        <w:pStyle w:val="48"/>
      </w:pPr>
      <w:r>
        <w:t xml:space="preserve">      msg: 'HelloWorld'</w:t>
      </w:r>
    </w:p>
    <w:p>
      <w:pPr>
        <w:pStyle w:val="48"/>
      </w:pPr>
      <w:r>
        <w:t xml:space="preserve">    }</w:t>
      </w:r>
    </w:p>
    <w:p>
      <w:pPr>
        <w:pStyle w:val="48"/>
      </w:pPr>
      <w:r>
        <w:t xml:space="preserve">  },</w:t>
      </w:r>
    </w:p>
    <w:p>
      <w:pPr>
        <w:pStyle w:val="48"/>
      </w:pPr>
      <w:r>
        <w:t xml:space="preserve">  template: '&lt;div&gt;{{msg}}&lt;/div&gt;'</w:t>
      </w:r>
    </w:p>
    <w:p>
      <w:pPr>
        <w:pStyle w:val="48"/>
      </w:pPr>
      <w:r>
        <w:t>});</w:t>
      </w:r>
    </w:p>
    <w:p>
      <w:r>
        <w:drawing>
          <wp:inline distT="0" distB="0" distL="0" distR="0">
            <wp:extent cx="5486400" cy="449199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1.3、局部注册</w:t>
      </w:r>
    </w:p>
    <w:p>
      <w:r>
        <w:rPr>
          <w:rFonts w:hint="eastAsia"/>
        </w:rPr>
        <w:t>只能在当前注册它的</w:t>
      </w:r>
      <w:r>
        <w:t>vue实例中使用，</w:t>
      </w:r>
      <w:r>
        <w:rPr>
          <w:rFonts w:hint="eastAsia"/>
        </w:rPr>
        <w:t>通过某个</w:t>
      </w:r>
      <w:r>
        <w:t xml:space="preserve"> Vue 实例/组件的实例选项 </w:t>
      </w:r>
      <w:r>
        <w:rPr>
          <w:color w:val="FF0000"/>
        </w:rPr>
        <w:t xml:space="preserve">components </w:t>
      </w:r>
      <w:r>
        <w:t>注册仅在其作用域中可用的组件</w:t>
      </w:r>
    </w:p>
    <w:p>
      <w:pPr>
        <w:pStyle w:val="48"/>
      </w:pPr>
      <w:r>
        <w:t>var Child = {</w:t>
      </w:r>
    </w:p>
    <w:p>
      <w:pPr>
        <w:pStyle w:val="48"/>
      </w:pPr>
      <w:r>
        <w:t xml:space="preserve">  template: '&lt;div&gt;A custom component!&lt;/div&gt;'</w:t>
      </w:r>
    </w:p>
    <w:p>
      <w:pPr>
        <w:pStyle w:val="48"/>
      </w:pPr>
      <w:r>
        <w:t>}</w:t>
      </w:r>
    </w:p>
    <w:p>
      <w:pPr>
        <w:pStyle w:val="48"/>
      </w:pPr>
      <w:r>
        <w:t>new Vue({</w:t>
      </w:r>
    </w:p>
    <w:p>
      <w:pPr>
        <w:pStyle w:val="48"/>
      </w:pPr>
      <w:r>
        <w:t xml:space="preserve">  components: {</w:t>
      </w:r>
    </w:p>
    <w:p>
      <w:pPr>
        <w:pStyle w:val="48"/>
      </w:pPr>
      <w:r>
        <w:t xml:space="preserve">    // &lt;my-component&gt; 将只在父组件模板中可用</w:t>
      </w:r>
    </w:p>
    <w:p>
      <w:pPr>
        <w:pStyle w:val="48"/>
      </w:pPr>
      <w:r>
        <w:t xml:space="preserve">    'my-component': Child</w:t>
      </w:r>
    </w:p>
    <w:p>
      <w:pPr>
        <w:pStyle w:val="48"/>
      </w:pPr>
      <w:r>
        <w:t xml:space="preserve">  }</w:t>
      </w:r>
    </w:p>
    <w:p>
      <w:pPr>
        <w:pStyle w:val="48"/>
      </w:pPr>
      <w:r>
        <w:t>})</w:t>
      </w:r>
    </w:p>
    <w:p>
      <w:r>
        <w:drawing>
          <wp:inline distT="0" distB="0" distL="0" distR="0">
            <wp:extent cx="5486400" cy="445706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1.4、组件间传值</w:t>
      </w:r>
    </w:p>
    <w:p>
      <w:pPr>
        <w:pStyle w:val="4"/>
      </w:pPr>
      <w:r>
        <w:rPr>
          <w:rFonts w:hint="eastAsia"/>
        </w:rPr>
        <w:t>1.4.1、父组件向子组件传值</w:t>
      </w:r>
    </w:p>
    <w:p>
      <w:pPr>
        <w:pStyle w:val="36"/>
        <w:numPr>
          <w:ilvl w:val="0"/>
          <w:numId w:val="4"/>
        </w:numPr>
        <w:ind w:firstLineChars="0"/>
      </w:pPr>
      <w:r>
        <w:t>父组件以</w:t>
      </w:r>
      <w:r>
        <w:rPr>
          <w:color w:val="FF0000"/>
        </w:rPr>
        <w:t>属性</w:t>
      </w:r>
      <w:r>
        <w:t>的形式绑定值到子组件身上</w:t>
      </w:r>
    </w:p>
    <w:p>
      <w:pPr>
        <w:pStyle w:val="36"/>
        <w:numPr>
          <w:ilvl w:val="0"/>
          <w:numId w:val="4"/>
        </w:numPr>
        <w:ind w:firstLineChars="0"/>
      </w:pPr>
      <w:r>
        <w:t>子组件通过使用属性</w:t>
      </w:r>
      <w:r>
        <w:rPr>
          <w:color w:val="FF0000"/>
        </w:rPr>
        <w:t>props</w:t>
      </w:r>
      <w:r>
        <w:t>接收</w:t>
      </w:r>
      <w:r>
        <w:rPr>
          <w:rFonts w:hint="eastAsia"/>
        </w:rPr>
        <w:t>(</w:t>
      </w:r>
      <w:r>
        <w:t>props是单向绑定的</w:t>
      </w:r>
      <w:r>
        <w:rPr>
          <w:rFonts w:hint="eastAsia"/>
        </w:rPr>
        <w:t>(只读属性)</w:t>
      </w:r>
      <w:r>
        <w:t>：当父组件的属性变化时，将传导给子组件，但是反过来不会</w:t>
      </w:r>
      <w:r>
        <w:rPr>
          <w:rFonts w:hint="eastAsia"/>
        </w:rPr>
        <w:t>)</w:t>
      </w:r>
    </w:p>
    <w:p>
      <w:r>
        <w:drawing>
          <wp:inline distT="0" distB="0" distL="0" distR="0">
            <wp:extent cx="2441575" cy="1707515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4994" cy="171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450723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props对象写法</w:t>
      </w:r>
    </w:p>
    <w:p>
      <w:r>
        <w:drawing>
          <wp:inline distT="0" distB="0" distL="0" distR="0">
            <wp:extent cx="5486400" cy="44284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总结一下props定义方案</w:t>
      </w:r>
    </w:p>
    <w:p>
      <w:pPr>
        <w:pStyle w:val="36"/>
        <w:numPr>
          <w:ilvl w:val="0"/>
          <w:numId w:val="5"/>
        </w:numPr>
        <w:ind w:firstLineChars="0"/>
      </w:pPr>
      <w:r>
        <w:rPr>
          <w:rFonts w:hint="eastAsia"/>
        </w:rPr>
        <w:t>如果你定义的组件只是你当前自己界面所用，可以把props定义数组</w:t>
      </w:r>
    </w:p>
    <w:p>
      <w:pPr>
        <w:pStyle w:val="36"/>
        <w:numPr>
          <w:ilvl w:val="0"/>
          <w:numId w:val="5"/>
        </w:numPr>
        <w:ind w:firstLineChars="0"/>
      </w:pPr>
      <w:r>
        <w:rPr>
          <w:rFonts w:hint="eastAsia"/>
        </w:rPr>
        <w:t>如果你定义的组件给自己和别人一起使用，则一定要用对象来限制</w:t>
      </w:r>
    </w:p>
    <w:p>
      <w:pPr>
        <w:pStyle w:val="36"/>
        <w:numPr>
          <w:ilvl w:val="0"/>
          <w:numId w:val="5"/>
        </w:numPr>
        <w:ind w:firstLineChars="0"/>
      </w:pPr>
      <w:r>
        <w:rPr>
          <w:rFonts w:hint="eastAsia"/>
        </w:rPr>
        <w:t>props如果用对象的方式来限制类型，则类型字母</w:t>
      </w:r>
      <w:r>
        <w:rPr>
          <w:rFonts w:hint="eastAsia"/>
          <w:b/>
          <w:color w:val="FF0000"/>
          <w:highlight w:val="yellow"/>
        </w:rPr>
        <w:t>一定要大写</w:t>
      </w:r>
    </w:p>
    <w:p>
      <w:pPr>
        <w:pStyle w:val="36"/>
        <w:numPr>
          <w:ilvl w:val="0"/>
          <w:numId w:val="5"/>
        </w:numPr>
        <w:ind w:firstLineChars="0"/>
      </w:pPr>
      <w:r>
        <w:rPr>
          <w:rFonts w:hint="eastAsia"/>
        </w:rPr>
        <w:t>props中传入的数据可以为任何类型</w:t>
      </w:r>
    </w:p>
    <w:p>
      <w:pPr>
        <w:pStyle w:val="4"/>
      </w:pPr>
      <w:r>
        <w:rPr>
          <w:rFonts w:hint="eastAsia"/>
        </w:rPr>
        <w:t>1.4.2、子组件向父组件传值</w:t>
      </w:r>
    </w:p>
    <w:p>
      <w:pPr>
        <w:pStyle w:val="36"/>
        <w:numPr>
          <w:ilvl w:val="0"/>
          <w:numId w:val="6"/>
        </w:numPr>
        <w:ind w:firstLineChars="0"/>
      </w:pPr>
      <w:r>
        <w:t>子组件用$emit()</w:t>
      </w:r>
      <w:r>
        <w:rPr>
          <w:rFonts w:hint="eastAsia"/>
        </w:rPr>
        <w:t>定义</w:t>
      </w:r>
      <w:r>
        <w:rPr>
          <w:rFonts w:hint="eastAsia"/>
          <w:color w:val="FF0000"/>
          <w:highlight w:val="yellow"/>
        </w:rPr>
        <w:t>自定义事件</w:t>
      </w:r>
      <w:r>
        <w:rPr>
          <w:rFonts w:hint="eastAsia"/>
        </w:rPr>
        <w:t>，</w:t>
      </w:r>
      <w:r>
        <w:t>$emit()第一个参数为 自定义的事件名称第二个参数为需要传递的数据</w:t>
      </w:r>
    </w:p>
    <w:p>
      <w:pPr>
        <w:pStyle w:val="36"/>
        <w:numPr>
          <w:ilvl w:val="0"/>
          <w:numId w:val="6"/>
        </w:numPr>
        <w:ind w:firstLineChars="0"/>
      </w:pPr>
      <w:r>
        <w:t>父组件用v-on</w:t>
      </w:r>
      <w:r>
        <w:rPr>
          <w:rFonts w:hint="eastAsia"/>
        </w:rPr>
        <w:t>(@)</w:t>
      </w:r>
      <w:r>
        <w:t>绑定子组件定义的自定义事件名，监听子组件的事件，实现通</w:t>
      </w:r>
      <w:r>
        <w:rPr>
          <w:rFonts w:hint="eastAsia"/>
        </w:rPr>
        <w:t>信</w:t>
      </w:r>
    </w:p>
    <w:p>
      <w:r>
        <w:drawing>
          <wp:inline distT="0" distB="0" distL="0" distR="0">
            <wp:extent cx="5486400" cy="3728720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1.4.3、事件总线</w:t>
      </w:r>
    </w:p>
    <w:p>
      <w:r>
        <w:rPr>
          <w:rFonts w:hint="eastAsia"/>
        </w:rPr>
        <w:t>非父子组件或更多层级间组件间传值，在</w:t>
      </w:r>
      <w:r>
        <w:t>Vue中通过单独的事件中心来管理组件间的传值。</w:t>
      </w:r>
    </w:p>
    <w:p>
      <w:r>
        <w:drawing>
          <wp:inline distT="0" distB="0" distL="0" distR="0">
            <wp:extent cx="1293495" cy="982345"/>
            <wp:effectExtent l="0" t="0" r="190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98327" cy="98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459605" cy="20840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1428" cy="208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  <w:numPr>
          <w:ilvl w:val="0"/>
          <w:numId w:val="7"/>
        </w:numPr>
        <w:ind w:firstLineChars="0"/>
      </w:pPr>
      <w:r>
        <w:t>建立统一的事件中心</w:t>
      </w:r>
    </w:p>
    <w:p>
      <w:pPr>
        <w:pStyle w:val="48"/>
      </w:pPr>
      <w:r>
        <w:t>const</w:t>
      </w:r>
      <w:r>
        <w:rPr>
          <w:rFonts w:hint="eastAsia"/>
        </w:rPr>
        <w:t xml:space="preserve"> bus = new Vue()</w:t>
      </w:r>
    </w:p>
    <w:p>
      <w:pPr>
        <w:pStyle w:val="36"/>
        <w:numPr>
          <w:ilvl w:val="0"/>
          <w:numId w:val="7"/>
        </w:numPr>
        <w:ind w:firstLineChars="0"/>
      </w:pPr>
      <w:r>
        <w:rPr>
          <w:rFonts w:hint="eastAsia"/>
        </w:rPr>
        <w:t>传递数据方，通过一个事件触发</w:t>
      </w:r>
      <w:r>
        <w:rPr>
          <w:rStyle w:val="47"/>
          <w:rFonts w:hint="eastAsia"/>
        </w:rPr>
        <w:t>bus</w:t>
      </w:r>
      <w:r>
        <w:rPr>
          <w:rStyle w:val="47"/>
          <w:color w:val="FF0000"/>
        </w:rPr>
        <w:t>.$emit(</w:t>
      </w:r>
      <w:r>
        <w:rPr>
          <w:rStyle w:val="47"/>
        </w:rPr>
        <w:t>方法名，传递的数据)</w:t>
      </w:r>
    </w:p>
    <w:p>
      <w:pPr>
        <w:pStyle w:val="36"/>
        <w:numPr>
          <w:ilvl w:val="0"/>
          <w:numId w:val="7"/>
        </w:numPr>
        <w:ind w:firstLineChars="0"/>
      </w:pPr>
      <w:r>
        <w:rPr>
          <w:rFonts w:hint="eastAsia"/>
        </w:rPr>
        <w:t>接收数据方，在生命周期函数中，通过</w:t>
      </w:r>
      <w:r>
        <w:rPr>
          <w:rStyle w:val="47"/>
          <w:rFonts w:hint="eastAsia"/>
        </w:rPr>
        <w:t>bus</w:t>
      </w:r>
      <w:r>
        <w:rPr>
          <w:rStyle w:val="47"/>
          <w:color w:val="FF0000"/>
        </w:rPr>
        <w:t>.$on(</w:t>
      </w:r>
      <w:r>
        <w:rPr>
          <w:rStyle w:val="47"/>
        </w:rPr>
        <w:t>方法名</w:t>
      </w:r>
      <w:r>
        <w:rPr>
          <w:rStyle w:val="47"/>
          <w:rFonts w:hint="eastAsia"/>
        </w:rPr>
        <w:t>,[params]</w:t>
      </w:r>
      <w:r>
        <w:rPr>
          <w:rStyle w:val="47"/>
        </w:rPr>
        <w:t>)</w:t>
      </w:r>
      <w:r>
        <w:rPr>
          <w:rFonts w:hint="eastAsia"/>
        </w:rPr>
        <w:t>来监听</w:t>
      </w:r>
    </w:p>
    <w:p>
      <w:pPr>
        <w:pStyle w:val="36"/>
        <w:numPr>
          <w:ilvl w:val="0"/>
          <w:numId w:val="7"/>
        </w:numPr>
        <w:ind w:firstLineChars="0"/>
      </w:pPr>
      <w:r>
        <w:rPr>
          <w:rFonts w:hint="eastAsia"/>
        </w:rPr>
        <w:t>销毁事件，在接受数据方，</w:t>
      </w:r>
      <w:r>
        <w:t>通过</w:t>
      </w:r>
      <w:r>
        <w:rPr>
          <w:rStyle w:val="47"/>
        </w:rPr>
        <w:t>bus.</w:t>
      </w:r>
      <w:r>
        <w:rPr>
          <w:rStyle w:val="47"/>
          <w:color w:val="FF0000"/>
        </w:rPr>
        <w:t>$off</w:t>
      </w:r>
      <w:r>
        <w:rPr>
          <w:rStyle w:val="47"/>
        </w:rPr>
        <w:t>(方法名)</w:t>
      </w:r>
      <w:r>
        <w:t>销毁之后无法监听数据</w:t>
      </w:r>
    </w:p>
    <w:p>
      <w:r>
        <w:drawing>
          <wp:inline distT="0" distB="0" distL="0" distR="0">
            <wp:extent cx="5486400" cy="531431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1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1.4.4、Ref</w:t>
      </w:r>
    </w:p>
    <w:p>
      <w:r>
        <w:rPr>
          <w:rFonts w:hint="eastAsia"/>
        </w:rPr>
        <w:t>ref被用来给元素或子组件注册引用信息。引用信息将会注册在父组件的</w:t>
      </w:r>
      <w:r>
        <w:t xml:space="preserve"> $refs 对象上。如果在普通的 DOM 元素上使用，引用指向的就是 DOM 元素；如果用在子组件上，引用就指向组件实例</w:t>
      </w:r>
    </w:p>
    <w:p>
      <w:pPr>
        <w:pStyle w:val="48"/>
      </w:pPr>
      <w:r>
        <w:rPr>
          <w:rFonts w:hint="eastAsia"/>
        </w:rPr>
        <w:t># 普通dom元素上</w:t>
      </w:r>
    </w:p>
    <w:p>
      <w:pPr>
        <w:pStyle w:val="48"/>
      </w:pPr>
      <w:r>
        <w:t>&lt;p ref="p"&gt;hello&lt;/p&gt;</w:t>
      </w:r>
    </w:p>
    <w:p>
      <w:pPr>
        <w:pStyle w:val="48"/>
      </w:pPr>
      <w:r>
        <w:rPr>
          <w:rFonts w:hint="eastAsia"/>
        </w:rPr>
        <w:t># 子组件上</w:t>
      </w:r>
    </w:p>
    <w:p>
      <w:pPr>
        <w:pStyle w:val="48"/>
      </w:pPr>
      <w:r>
        <w:t>&lt;child-comp ref="child"&gt;&lt;/child-comp&gt;</w:t>
      </w:r>
    </w:p>
    <w:p>
      <w:pPr>
        <w:pStyle w:val="48"/>
      </w:pPr>
    </w:p>
    <w:p>
      <w:pPr>
        <w:pStyle w:val="48"/>
      </w:pPr>
      <w:r>
        <w:rPr>
          <w:rFonts w:hint="eastAsia"/>
        </w:rPr>
        <w:t># 调用</w:t>
      </w:r>
    </w:p>
    <w:p>
      <w:pPr>
        <w:pStyle w:val="48"/>
      </w:pPr>
      <w:r>
        <w:t>this.$refs.</w:t>
      </w:r>
      <w:r>
        <w:rPr>
          <w:rFonts w:hint="eastAsia"/>
        </w:rPr>
        <w:t>引用名</w:t>
      </w:r>
    </w:p>
    <w:p>
      <w:pPr>
        <w:rPr>
          <w:rFonts w:hint="eastAsia"/>
        </w:rPr>
      </w:pPr>
      <w:r>
        <w:rPr>
          <w:rFonts w:hint="eastAsia"/>
        </w:rPr>
        <w:t>作用于普通的dom时，获取dom对象</w:t>
      </w:r>
    </w:p>
    <w:p>
      <w:pPr>
        <w:rPr>
          <w:rFonts w:hint="eastAsia"/>
        </w:rPr>
      </w:pPr>
      <w:r>
        <w:drawing>
          <wp:inline distT="0" distB="0" distL="0" distR="0">
            <wp:extent cx="5486400" cy="34340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获取最新的异步dom对象</w:t>
      </w:r>
    </w:p>
    <w:p>
      <w:pPr>
        <w:rPr>
          <w:rFonts w:hint="eastAsia"/>
        </w:rPr>
      </w:pPr>
      <w:r>
        <w:drawing>
          <wp:inline distT="0" distB="0" distL="0" distR="0">
            <wp:extent cx="5486400" cy="5845810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4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作用于自定义组件中，可以得到当前组件的实例对象，通过实例对象完成组件传值</w:t>
      </w:r>
    </w:p>
    <w:p>
      <w:pPr>
        <w:rPr>
          <w:rFonts w:hint="eastAsia"/>
        </w:rPr>
      </w:pPr>
      <w:r>
        <w:drawing>
          <wp:inline distT="0" distB="0" distL="0" distR="0">
            <wp:extent cx="5486400" cy="48234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1.5.5、$root/$parent/$children</w:t>
      </w:r>
    </w:p>
    <w:p>
      <w:pPr>
        <w:rPr>
          <w:rFonts w:hint="eastAsia"/>
        </w:rPr>
      </w:pPr>
      <w:r>
        <w:rPr>
          <w:rFonts w:hint="eastAsia"/>
        </w:rPr>
        <w:t>获取父组件对象或子组件对象集合</w:t>
      </w:r>
    </w:p>
    <w:p>
      <w:pPr>
        <w:rPr>
          <w:rFonts w:hint="eastAsia"/>
        </w:rPr>
      </w:pPr>
      <w:r>
        <w:drawing>
          <wp:inline distT="0" distB="0" distL="0" distR="0">
            <wp:extent cx="5486400" cy="192849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486400" cy="55708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7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1.5.6、provide/inject</w:t>
      </w:r>
    </w:p>
    <w:p>
      <w:r>
        <w:t>发布</w:t>
      </w:r>
      <w:r>
        <w:rPr>
          <w:rFonts w:hint="eastAsia"/>
        </w:rPr>
        <w:t>与注入，一般用于组件封装中使用</w:t>
      </w:r>
    </w:p>
    <w:p>
      <w:r>
        <w:drawing>
          <wp:inline distT="0" distB="0" distL="0" distR="0">
            <wp:extent cx="5486400" cy="4737735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1.5.7、$attrs/$listeners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/>
    <w:p>
      <w:pPr>
        <w:pStyle w:val="3"/>
      </w:pPr>
      <w:r>
        <w:rPr>
          <w:rFonts w:hint="eastAsia"/>
        </w:rPr>
        <w:t>1.5、动态组件</w:t>
      </w:r>
    </w:p>
    <w:p>
      <w:r>
        <w:rPr>
          <w:rFonts w:hint="eastAsia"/>
        </w:rPr>
        <w:t>通过使用保留的</w:t>
      </w:r>
      <w:r>
        <w:t xml:space="preserve"> &lt;component&gt; 元素，动态地绑定到它的 is 特性，我们让多个组件可以使用同一个挂载点，并动态切换</w:t>
      </w:r>
    </w:p>
    <w:p>
      <w:pPr>
        <w:pStyle w:val="48"/>
      </w:pPr>
      <w:r>
        <w:t>&lt;component v-bind:is="currentView"&gt;&lt;/component&gt;</w:t>
      </w:r>
    </w:p>
    <w:p>
      <w:pPr>
        <w:pStyle w:val="48"/>
      </w:pPr>
      <w:r>
        <w:t>&lt;script&gt;</w:t>
      </w:r>
    </w:p>
    <w:p>
      <w:pPr>
        <w:pStyle w:val="48"/>
      </w:pPr>
      <w:r>
        <w:t xml:space="preserve">  var vm = new Vue({</w:t>
      </w:r>
    </w:p>
    <w:p>
      <w:pPr>
        <w:pStyle w:val="48"/>
      </w:pPr>
      <w:r>
        <w:t xml:space="preserve">    el: '#root',</w:t>
      </w:r>
    </w:p>
    <w:p>
      <w:pPr>
        <w:pStyle w:val="48"/>
      </w:pPr>
      <w:r>
        <w:t xml:space="preserve">    data: {</w:t>
      </w:r>
    </w:p>
    <w:p>
      <w:pPr>
        <w:pStyle w:val="48"/>
      </w:pPr>
      <w:r>
        <w:t xml:space="preserve">      currentView: 'home'</w:t>
      </w:r>
    </w:p>
    <w:p>
      <w:pPr>
        <w:pStyle w:val="48"/>
      </w:pPr>
      <w:r>
        <w:t xml:space="preserve">    },</w:t>
      </w:r>
    </w:p>
    <w:p>
      <w:pPr>
        <w:pStyle w:val="48"/>
      </w:pPr>
      <w:r>
        <w:t xml:space="preserve">    components: {</w:t>
      </w:r>
    </w:p>
    <w:p>
      <w:pPr>
        <w:pStyle w:val="48"/>
      </w:pPr>
      <w:r>
        <w:t xml:space="preserve">      home,</w:t>
      </w:r>
    </w:p>
    <w:p>
      <w:pPr>
        <w:pStyle w:val="48"/>
      </w:pPr>
      <w:r>
        <w:t xml:space="preserve">      posts</w:t>
      </w:r>
    </w:p>
    <w:p>
      <w:pPr>
        <w:pStyle w:val="48"/>
      </w:pPr>
      <w:r>
        <w:t xml:space="preserve">    }</w:t>
      </w:r>
    </w:p>
    <w:p>
      <w:pPr>
        <w:pStyle w:val="48"/>
      </w:pPr>
      <w:r>
        <w:t xml:space="preserve">  })</w:t>
      </w:r>
    </w:p>
    <w:p>
      <w:pPr>
        <w:pStyle w:val="48"/>
      </w:pPr>
      <w:r>
        <w:t>&lt;/script&gt;</w:t>
      </w:r>
    </w:p>
    <w:p/>
    <w:p/>
    <w:p>
      <w:pPr>
        <w:pStyle w:val="36"/>
        <w:numPr>
          <w:ilvl w:val="0"/>
          <w:numId w:val="8"/>
        </w:numPr>
        <w:ind w:firstLineChars="0"/>
      </w:pPr>
      <w:r>
        <w:t>keep-alive</w:t>
      </w:r>
    </w:p>
    <w:p>
      <w:r>
        <w:rPr>
          <w:rFonts w:hint="eastAsia"/>
        </w:rPr>
        <w:t>如果把切换出去的组件保留在内存中，可以保留它的状态或避免重新渲染。</w:t>
      </w:r>
    </w:p>
    <w:p>
      <w:pPr>
        <w:pStyle w:val="48"/>
      </w:pPr>
      <w:r>
        <w:t>&lt;keep-alive&gt;</w:t>
      </w:r>
    </w:p>
    <w:p>
      <w:pPr>
        <w:pStyle w:val="48"/>
      </w:pPr>
      <w:r>
        <w:tab/>
      </w:r>
      <w:r>
        <w:t>&lt;component :is="currentView"&gt;&lt;/component&gt;</w:t>
      </w:r>
    </w:p>
    <w:p>
      <w:pPr>
        <w:pStyle w:val="48"/>
      </w:pPr>
      <w:r>
        <w:t>&lt;/keep-alive&gt;</w:t>
      </w:r>
    </w:p>
    <w:p>
      <w:pPr>
        <w:pStyle w:val="48"/>
      </w:pPr>
      <w:r>
        <w:t>&lt;script&gt;</w:t>
      </w:r>
    </w:p>
    <w:p>
      <w:pPr>
        <w:pStyle w:val="48"/>
      </w:pPr>
      <w:r>
        <w:t xml:space="preserve">  var vm = new Vue({</w:t>
      </w:r>
    </w:p>
    <w:p>
      <w:pPr>
        <w:pStyle w:val="48"/>
      </w:pPr>
      <w:r>
        <w:t xml:space="preserve">    el: '#root',</w:t>
      </w:r>
    </w:p>
    <w:p>
      <w:pPr>
        <w:pStyle w:val="48"/>
      </w:pPr>
      <w:r>
        <w:t xml:space="preserve">    data: {</w:t>
      </w:r>
    </w:p>
    <w:p>
      <w:pPr>
        <w:pStyle w:val="48"/>
      </w:pPr>
      <w:r>
        <w:t xml:space="preserve">      currentView: 'posts'</w:t>
      </w:r>
    </w:p>
    <w:p>
      <w:pPr>
        <w:pStyle w:val="48"/>
      </w:pPr>
      <w:r>
        <w:t xml:space="preserve">    },</w:t>
      </w:r>
    </w:p>
    <w:p>
      <w:pPr>
        <w:pStyle w:val="48"/>
      </w:pPr>
      <w:r>
        <w:t xml:space="preserve">    components: {</w:t>
      </w:r>
    </w:p>
    <w:p>
      <w:pPr>
        <w:pStyle w:val="48"/>
      </w:pPr>
      <w:r>
        <w:t xml:space="preserve">      home,</w:t>
      </w:r>
    </w:p>
    <w:p>
      <w:pPr>
        <w:pStyle w:val="48"/>
      </w:pPr>
      <w:r>
        <w:t xml:space="preserve">      posts</w:t>
      </w:r>
    </w:p>
    <w:p>
      <w:pPr>
        <w:pStyle w:val="48"/>
      </w:pPr>
      <w:r>
        <w:t xml:space="preserve">    }</w:t>
      </w:r>
    </w:p>
    <w:p>
      <w:pPr>
        <w:pStyle w:val="48"/>
      </w:pPr>
      <w:r>
        <w:t xml:space="preserve">  })</w:t>
      </w:r>
    </w:p>
    <w:p>
      <w:pPr>
        <w:pStyle w:val="48"/>
      </w:pPr>
      <w:r>
        <w:t>&lt;/script&gt;</w:t>
      </w:r>
    </w:p>
    <w:p>
      <w:pPr>
        <w:pStyle w:val="48"/>
      </w:pPr>
    </w:p>
    <w:p>
      <w:pPr>
        <w:pStyle w:val="48"/>
      </w:pPr>
      <w:r>
        <w:rPr>
          <w:rFonts w:hint="eastAsia"/>
          <w:lang w:val="en-US" w:eastAsia="zh-CN"/>
        </w:rPr>
        <w:t>&lt;!-- 子组件中 --&gt;</w:t>
      </w:r>
    </w:p>
    <w:p>
      <w:pPr>
        <w:pStyle w:val="48"/>
        <w:rPr>
          <w:rFonts w:hint="eastAsia"/>
        </w:rPr>
      </w:pPr>
      <w:r>
        <w:rPr>
          <w:rFonts w:hint="eastAsia"/>
        </w:rPr>
        <w:t>&lt;script&gt;</w:t>
      </w:r>
    </w:p>
    <w:p>
      <w:pPr>
        <w:pStyle w:val="48"/>
        <w:ind w:firstLine="420" w:firstLineChars="0"/>
        <w:rPr>
          <w:rFonts w:hint="eastAsia"/>
        </w:rPr>
      </w:pPr>
      <w:r>
        <w:rPr>
          <w:rFonts w:hint="eastAsia"/>
        </w:rPr>
        <w:t>export default {</w:t>
      </w:r>
    </w:p>
    <w:p>
      <w:pPr>
        <w:pStyle w:val="48"/>
        <w:ind w:firstLine="420" w:firstLineChars="0"/>
        <w:rPr>
          <w:rFonts w:hint="eastAsia"/>
        </w:rPr>
      </w:pPr>
      <w:r>
        <w:rPr>
          <w:rFonts w:hint="eastAsia"/>
        </w:rPr>
        <w:t xml:space="preserve">  activated: function () {</w:t>
      </w:r>
    </w:p>
    <w:p>
      <w:pPr>
        <w:pStyle w:val="48"/>
        <w:ind w:firstLine="420" w:firstLineChars="0"/>
        <w:rPr>
          <w:rFonts w:hint="eastAsia"/>
        </w:rPr>
      </w:pPr>
      <w:r>
        <w:rPr>
          <w:rFonts w:hint="eastAsia"/>
        </w:rPr>
        <w:t xml:space="preserve">    console.log("</w:t>
      </w:r>
      <w:r>
        <w:t>home</w:t>
      </w:r>
      <w:r>
        <w:rPr>
          <w:rFonts w:hint="eastAsia"/>
        </w:rPr>
        <w:t>组件被激活了");</w:t>
      </w:r>
    </w:p>
    <w:p>
      <w:pPr>
        <w:pStyle w:val="48"/>
        <w:ind w:firstLine="420" w:firstLineChars="0"/>
        <w:rPr>
          <w:rFonts w:hint="eastAsia"/>
        </w:rPr>
      </w:pPr>
      <w:r>
        <w:rPr>
          <w:rFonts w:hint="eastAsia"/>
        </w:rPr>
        <w:t xml:space="preserve">  },</w:t>
      </w:r>
    </w:p>
    <w:p>
      <w:pPr>
        <w:pStyle w:val="48"/>
        <w:ind w:firstLine="420" w:firstLineChars="0"/>
        <w:rPr>
          <w:rFonts w:hint="eastAsia"/>
        </w:rPr>
      </w:pPr>
      <w:r>
        <w:rPr>
          <w:rFonts w:hint="eastAsia"/>
        </w:rPr>
        <w:t xml:space="preserve">  deactivated: function () {</w:t>
      </w:r>
    </w:p>
    <w:p>
      <w:pPr>
        <w:pStyle w:val="48"/>
        <w:ind w:firstLine="420" w:firstLineChars="0"/>
        <w:rPr>
          <w:rFonts w:hint="eastAsia"/>
        </w:rPr>
      </w:pPr>
      <w:r>
        <w:rPr>
          <w:rFonts w:hint="eastAsia"/>
        </w:rPr>
        <w:t xml:space="preserve">    console.log("</w:t>
      </w:r>
      <w:r>
        <w:t>home</w:t>
      </w:r>
      <w:r>
        <w:rPr>
          <w:rFonts w:hint="eastAsia"/>
        </w:rPr>
        <w:t>组件被停用了");</w:t>
      </w:r>
    </w:p>
    <w:p>
      <w:pPr>
        <w:pStyle w:val="48"/>
        <w:ind w:firstLine="420" w:firstLineChars="0"/>
        <w:rPr>
          <w:rFonts w:hint="eastAsia"/>
        </w:rPr>
      </w:pPr>
      <w:r>
        <w:rPr>
          <w:rFonts w:hint="eastAsia"/>
        </w:rPr>
        <w:t xml:space="preserve">  },</w:t>
      </w:r>
    </w:p>
    <w:p>
      <w:pPr>
        <w:pStyle w:val="48"/>
        <w:ind w:firstLine="420" w:firstLineChars="0"/>
        <w:rPr>
          <w:rFonts w:hint="eastAsia"/>
        </w:rPr>
      </w:pPr>
      <w:r>
        <w:rPr>
          <w:rFonts w:hint="eastAsia"/>
        </w:rPr>
        <w:t>};</w:t>
      </w:r>
    </w:p>
    <w:p>
      <w:pPr>
        <w:pStyle w:val="48"/>
      </w:pPr>
      <w:r>
        <w:rPr>
          <w:rFonts w:hint="eastAsia"/>
        </w:rPr>
        <w:t>&lt;/script&gt;</w:t>
      </w:r>
    </w:p>
    <w:p>
      <w:pPr>
        <w:pStyle w:val="48"/>
      </w:pPr>
      <w:bookmarkStart w:id="0" w:name="_GoBack"/>
      <w:bookmarkEnd w:id="0"/>
    </w:p>
    <w:p/>
    <w:p/>
    <w:p>
      <w:pPr>
        <w:pStyle w:val="2"/>
      </w:pPr>
      <w:r>
        <w:rPr>
          <w:rFonts w:hint="eastAsia"/>
        </w:rPr>
        <w:t>二、组件插槽</w:t>
      </w:r>
    </w:p>
    <w:p>
      <w:r>
        <w:rPr>
          <w:rFonts w:hint="eastAsia"/>
        </w:rPr>
        <w:t>组件的最大特性就是复用性，而用好插槽能大大提高组件的可复用能力</w:t>
      </w:r>
    </w:p>
    <w:p>
      <w:pPr>
        <w:pStyle w:val="3"/>
      </w:pPr>
      <w:r>
        <w:rPr>
          <w:rFonts w:hint="eastAsia"/>
        </w:rPr>
        <w:t>2.1、单个插槽</w:t>
      </w:r>
    </w:p>
    <w:p>
      <w:r>
        <w:rPr>
          <w:rFonts w:hint="eastAsia"/>
        </w:rPr>
        <w:t>当子组件模板只有一个没有属性的插槽时，父组件传入的整个内容片段将插入到插槽所在的</w:t>
      </w:r>
      <w:r>
        <w:t xml:space="preserve"> DOM 位置，并替换掉插槽标签本身。</w:t>
      </w:r>
    </w:p>
    <w:p>
      <w:pPr>
        <w:pStyle w:val="48"/>
      </w:pPr>
      <w:r>
        <w:rPr>
          <w:rFonts w:hint="eastAsia"/>
        </w:rPr>
        <w:t># 子组件</w:t>
      </w:r>
    </w:p>
    <w:p>
      <w:pPr>
        <w:pStyle w:val="48"/>
      </w:pPr>
      <w:r>
        <w:t>&lt;div&gt;</w:t>
      </w:r>
    </w:p>
    <w:p>
      <w:pPr>
        <w:pStyle w:val="48"/>
      </w:pPr>
      <w:r>
        <w:t xml:space="preserve">  &lt;h2&gt;我是子组件的标题&lt;/h2&gt;</w:t>
      </w:r>
    </w:p>
    <w:p>
      <w:pPr>
        <w:pStyle w:val="48"/>
      </w:pPr>
      <w:r>
        <w:t xml:space="preserve">  &lt;slot&gt;</w:t>
      </w:r>
    </w:p>
    <w:p>
      <w:pPr>
        <w:pStyle w:val="48"/>
      </w:pPr>
      <w:r>
        <w:t xml:space="preserve">    只有在没有要分发的内容时才会显示。</w:t>
      </w:r>
    </w:p>
    <w:p>
      <w:pPr>
        <w:pStyle w:val="48"/>
      </w:pPr>
      <w:r>
        <w:t xml:space="preserve">  &lt;/slot&gt;</w:t>
      </w:r>
    </w:p>
    <w:p>
      <w:pPr>
        <w:pStyle w:val="48"/>
      </w:pPr>
      <w:r>
        <w:t>&lt;/div&gt;</w:t>
      </w:r>
    </w:p>
    <w:p>
      <w:pPr>
        <w:pStyle w:val="48"/>
      </w:pPr>
    </w:p>
    <w:p>
      <w:pPr>
        <w:pStyle w:val="48"/>
      </w:pPr>
      <w:r>
        <w:rPr>
          <w:rFonts w:hint="eastAsia"/>
        </w:rPr>
        <w:t># 父组件</w:t>
      </w:r>
    </w:p>
    <w:p>
      <w:pPr>
        <w:pStyle w:val="48"/>
      </w:pPr>
      <w:r>
        <w:t>&lt;div&gt;</w:t>
      </w:r>
    </w:p>
    <w:p>
      <w:pPr>
        <w:pStyle w:val="48"/>
      </w:pPr>
      <w:r>
        <w:t xml:space="preserve">  &lt;h1&gt;我是父组件的标题&lt;/h1&gt;</w:t>
      </w:r>
    </w:p>
    <w:p>
      <w:pPr>
        <w:pStyle w:val="48"/>
      </w:pPr>
      <w:r>
        <w:t xml:space="preserve">  &lt;my-component&gt;</w:t>
      </w:r>
    </w:p>
    <w:p>
      <w:pPr>
        <w:pStyle w:val="48"/>
      </w:pPr>
      <w:r>
        <w:t xml:space="preserve">    &lt;p&gt;这是一些初始内容&lt;/p&gt;</w:t>
      </w:r>
    </w:p>
    <w:p>
      <w:pPr>
        <w:pStyle w:val="48"/>
      </w:pPr>
      <w:r>
        <w:t xml:space="preserve">    &lt;p&gt;这是更多的初始内容&lt;/p&gt;</w:t>
      </w:r>
    </w:p>
    <w:p>
      <w:pPr>
        <w:pStyle w:val="48"/>
      </w:pPr>
      <w:r>
        <w:t xml:space="preserve">  &lt;/my-component&gt;</w:t>
      </w:r>
    </w:p>
    <w:p>
      <w:pPr>
        <w:pStyle w:val="48"/>
      </w:pPr>
      <w:r>
        <w:t>&lt;/div&gt;</w:t>
      </w:r>
    </w:p>
    <w:p/>
    <w:p/>
    <w:p/>
    <w:p>
      <w:pPr>
        <w:pStyle w:val="3"/>
      </w:pPr>
      <w:r>
        <w:rPr>
          <w:rFonts w:hint="eastAsia"/>
        </w:rPr>
        <w:t>2.2、具名插槽</w:t>
      </w:r>
    </w:p>
    <w:p>
      <w:r>
        <w:rPr>
          <w:rFonts w:hint="eastAsia"/>
        </w:rPr>
        <w:t>有时我们需要多个插槽，来完成对应的数据自定义显示</w:t>
      </w:r>
      <w:r>
        <w:t>。</w:t>
      </w:r>
    </w:p>
    <w:p>
      <w:r>
        <w:rPr>
          <w:rFonts w:hint="eastAsia"/>
        </w:rPr>
        <w:t>一个不带</w:t>
      </w:r>
      <w:r>
        <w:t xml:space="preserve"> name 的 &lt;slot&gt; 出口会带有隐含的名字“default”。</w:t>
      </w:r>
    </w:p>
    <w:p>
      <w:pPr>
        <w:rPr>
          <w:color w:val="FF0000"/>
        </w:rPr>
      </w:pPr>
      <w:r>
        <w:rPr>
          <w:rFonts w:hint="eastAsia"/>
          <w:color w:val="FF0000"/>
        </w:rPr>
        <w:t>自</w:t>
      </w:r>
      <w:r>
        <w:rPr>
          <w:color w:val="FF0000"/>
        </w:rPr>
        <w:t>2.6.0 起有所更新。已废弃的使用 slot</w:t>
      </w:r>
    </w:p>
    <w:p>
      <w:pPr>
        <w:pStyle w:val="48"/>
      </w:pPr>
      <w:r>
        <w:rPr>
          <w:rFonts w:hint="eastAsia"/>
        </w:rPr>
        <w:t># 子组件</w:t>
      </w:r>
    </w:p>
    <w:p>
      <w:pPr>
        <w:pStyle w:val="48"/>
      </w:pPr>
      <w:r>
        <w:t>&lt;div class="container"&gt;</w:t>
      </w:r>
    </w:p>
    <w:p>
      <w:pPr>
        <w:pStyle w:val="48"/>
      </w:pPr>
      <w:r>
        <w:t xml:space="preserve">  &lt;header&gt; </w:t>
      </w:r>
    </w:p>
    <w:p>
      <w:pPr>
        <w:pStyle w:val="48"/>
        <w:ind w:firstLine="420"/>
      </w:pPr>
      <w:r>
        <w:t>&lt;slot name="header"&gt;&lt;/slot&gt;</w:t>
      </w:r>
    </w:p>
    <w:p>
      <w:pPr>
        <w:pStyle w:val="48"/>
      </w:pPr>
      <w:r>
        <w:t xml:space="preserve">  &lt;/header&gt;</w:t>
      </w:r>
    </w:p>
    <w:p>
      <w:pPr>
        <w:pStyle w:val="48"/>
      </w:pPr>
      <w:r>
        <w:t xml:space="preserve">  &lt;main&gt;</w:t>
      </w:r>
    </w:p>
    <w:p>
      <w:pPr>
        <w:pStyle w:val="48"/>
      </w:pPr>
      <w:r>
        <w:t xml:space="preserve">    &lt;slot&gt;&lt;/slot&gt;</w:t>
      </w:r>
    </w:p>
    <w:p>
      <w:pPr>
        <w:pStyle w:val="48"/>
      </w:pPr>
      <w:r>
        <w:t xml:space="preserve">  &lt;/main&gt;</w:t>
      </w:r>
    </w:p>
    <w:p>
      <w:pPr>
        <w:pStyle w:val="48"/>
      </w:pPr>
      <w:r>
        <w:t>&lt;/div&gt;</w:t>
      </w:r>
    </w:p>
    <w:p>
      <w:pPr>
        <w:pStyle w:val="48"/>
      </w:pPr>
    </w:p>
    <w:p>
      <w:pPr>
        <w:pStyle w:val="48"/>
      </w:pPr>
    </w:p>
    <w:p>
      <w:pPr>
        <w:pStyle w:val="48"/>
      </w:pPr>
      <w:r>
        <w:rPr>
          <w:rFonts w:hint="eastAsia"/>
        </w:rPr>
        <w:t># 父组件</w:t>
      </w:r>
    </w:p>
    <w:p>
      <w:pPr>
        <w:pStyle w:val="48"/>
      </w:pPr>
      <w:r>
        <w:t>&lt;app-layout&gt;</w:t>
      </w:r>
    </w:p>
    <w:p>
      <w:pPr>
        <w:pStyle w:val="48"/>
      </w:pPr>
      <w:r>
        <w:rPr>
          <w:rFonts w:hint="eastAsia"/>
        </w:rPr>
        <w:t xml:space="preserve">    // 老写法</w:t>
      </w:r>
    </w:p>
    <w:p>
      <w:pPr>
        <w:pStyle w:val="48"/>
      </w:pPr>
      <w:r>
        <w:t xml:space="preserve">  </w:t>
      </w:r>
      <w:r>
        <w:rPr>
          <w:rFonts w:hint="eastAsia"/>
        </w:rPr>
        <w:t xml:space="preserve">  </w:t>
      </w:r>
      <w:r>
        <w:t>&lt;h1 slot="header"&gt;这里可能是一个页面标题&lt;/h1&gt;</w:t>
      </w:r>
    </w:p>
    <w:p>
      <w:pPr>
        <w:pStyle w:val="48"/>
        <w:ind w:firstLine="420"/>
      </w:pPr>
      <w:r>
        <w:rPr>
          <w:rFonts w:hint="eastAsia"/>
        </w:rPr>
        <w:t>// 新写法</w:t>
      </w:r>
    </w:p>
    <w:p>
      <w:pPr>
        <w:pStyle w:val="48"/>
        <w:ind w:firstLine="420"/>
        <w:rPr>
          <w:color w:val="FF0000"/>
        </w:rPr>
      </w:pPr>
      <w:r>
        <w:rPr>
          <w:rFonts w:hint="eastAsia"/>
          <w:color w:val="FF0000"/>
        </w:rPr>
        <w:t xml:space="preserve">// </w:t>
      </w:r>
      <w:r>
        <w:rPr>
          <w:color w:val="FF0000"/>
        </w:rPr>
        <w:t>v-slot 只能添加在 &lt;template&gt; 上</w:t>
      </w:r>
    </w:p>
    <w:p>
      <w:pPr>
        <w:pStyle w:val="48"/>
        <w:ind w:firstLine="420"/>
        <w:rPr>
          <w:color w:val="FF0000"/>
        </w:rPr>
      </w:pPr>
      <w:r>
        <w:rPr>
          <w:rFonts w:hint="eastAsia"/>
          <w:color w:val="FF0000"/>
        </w:rPr>
        <w:t>// 简写 v-slot:header ==  #header</w:t>
      </w:r>
    </w:p>
    <w:p>
      <w:pPr>
        <w:pStyle w:val="48"/>
      </w:pPr>
      <w:r>
        <w:rPr>
          <w:rFonts w:hint="eastAsia"/>
        </w:rPr>
        <w:tab/>
      </w:r>
      <w:r>
        <w:t xml:space="preserve">&lt;template </w:t>
      </w:r>
      <w:r>
        <w:rPr>
          <w:color w:val="FF0000"/>
        </w:rPr>
        <w:t>v-slot:header</w:t>
      </w:r>
      <w:r>
        <w:t>&gt;</w:t>
      </w:r>
    </w:p>
    <w:p>
      <w:pPr>
        <w:pStyle w:val="48"/>
      </w:pPr>
      <w:r>
        <w:t xml:space="preserve">    </w:t>
      </w:r>
      <w:r>
        <w:rPr>
          <w:rFonts w:hint="eastAsia"/>
        </w:rPr>
        <w:tab/>
      </w:r>
      <w:r>
        <w:t>&lt;h1&gt;这里可能是一个页面标题&lt;/h1&gt;</w:t>
      </w:r>
    </w:p>
    <w:p>
      <w:pPr>
        <w:pStyle w:val="48"/>
      </w:pPr>
      <w:r>
        <w:t xml:space="preserve"> </w:t>
      </w:r>
      <w:r>
        <w:rPr>
          <w:rFonts w:hint="eastAsia"/>
        </w:rPr>
        <w:tab/>
      </w:r>
      <w:r>
        <w:t>&lt;/template&gt;</w:t>
      </w:r>
    </w:p>
    <w:p>
      <w:pPr>
        <w:pStyle w:val="48"/>
      </w:pPr>
    </w:p>
    <w:p>
      <w:pPr>
        <w:pStyle w:val="48"/>
      </w:pPr>
      <w:r>
        <w:t xml:space="preserve">  &lt;p&gt;主要内容的一个段落。&lt;/p&gt;</w:t>
      </w:r>
    </w:p>
    <w:p>
      <w:pPr>
        <w:pStyle w:val="48"/>
      </w:pPr>
      <w:r>
        <w:t>&lt;/app-layout&gt;</w:t>
      </w:r>
    </w:p>
    <w:p/>
    <w:p>
      <w:pPr>
        <w:pStyle w:val="3"/>
      </w:pPr>
      <w:r>
        <w:rPr>
          <w:rFonts w:hint="eastAsia"/>
        </w:rPr>
        <w:t>2.3、作用域插槽</w:t>
      </w:r>
    </w:p>
    <w:p>
      <w:r>
        <w:rPr>
          <w:rFonts w:hint="eastAsia"/>
        </w:rPr>
        <w:t>作用域插槽是一种特殊类型的插槽，用作一个</w:t>
      </w:r>
      <w:r>
        <w:t xml:space="preserve"> (能被传递数据的)可重用模板，来代替已经渲染好的元素。</w:t>
      </w:r>
      <w:r>
        <w:rPr>
          <w:rFonts w:hint="eastAsia"/>
        </w:rPr>
        <w:t>在子组件中，只需将数据传递到插槽，就像你将</w:t>
      </w:r>
      <w:r>
        <w:t xml:space="preserve"> prop 传递给组件一样</w:t>
      </w:r>
    </w:p>
    <w:p>
      <w:pPr>
        <w:pStyle w:val="48"/>
      </w:pPr>
      <w:r>
        <w:rPr>
          <w:rFonts w:hint="eastAsia"/>
        </w:rPr>
        <w:t># 子组件中</w:t>
      </w:r>
    </w:p>
    <w:p>
      <w:pPr>
        <w:pStyle w:val="48"/>
      </w:pPr>
      <w:r>
        <w:t>Vue.component('child', {</w:t>
      </w:r>
    </w:p>
    <w:p>
      <w:pPr>
        <w:pStyle w:val="48"/>
      </w:pPr>
      <w:r>
        <w:t xml:space="preserve">    template: `</w:t>
      </w:r>
    </w:p>
    <w:p>
      <w:pPr>
        <w:pStyle w:val="48"/>
      </w:pPr>
      <w:r>
        <w:tab/>
      </w:r>
      <w:r>
        <w:t xml:space="preserve">  </w:t>
      </w:r>
      <w:r>
        <w:tab/>
      </w:r>
      <w:r>
        <w:t>&lt;div class="child"&gt;</w:t>
      </w:r>
    </w:p>
    <w:p>
      <w:pPr>
        <w:pStyle w:val="48"/>
      </w:pPr>
      <w:r>
        <w:tab/>
      </w:r>
      <w:r>
        <w:tab/>
      </w:r>
      <w:r>
        <w:tab/>
      </w:r>
      <w:r>
        <w:tab/>
      </w:r>
      <w:r>
        <w:t>&lt;slot</w:t>
      </w:r>
      <w:r>
        <w:rPr>
          <w:rFonts w:hint="eastAsia"/>
        </w:rPr>
        <w:t xml:space="preserve"> name=</w:t>
      </w:r>
      <w:r>
        <w:t>"</w:t>
      </w:r>
      <w:r>
        <w:rPr>
          <w:rFonts w:hint="eastAsia"/>
        </w:rPr>
        <w:t>default</w:t>
      </w:r>
      <w:r>
        <w:t xml:space="preserve">" </w:t>
      </w:r>
      <w:r>
        <w:rPr>
          <w:color w:val="FF0000"/>
        </w:rPr>
        <w:t>text="我是子组件中的内容"</w:t>
      </w:r>
      <w:r>
        <w:t>&gt;&lt;/slot&gt;</w:t>
      </w:r>
    </w:p>
    <w:p>
      <w:pPr>
        <w:pStyle w:val="48"/>
      </w:pPr>
      <w:r>
        <w:tab/>
      </w:r>
      <w:r>
        <w:tab/>
      </w:r>
      <w:r>
        <w:tab/>
      </w:r>
      <w:r>
        <w:t>&lt;/div&gt;</w:t>
      </w:r>
    </w:p>
    <w:p>
      <w:pPr>
        <w:pStyle w:val="48"/>
      </w:pPr>
      <w:r>
        <w:tab/>
      </w:r>
      <w:r>
        <w:t xml:space="preserve">  `</w:t>
      </w:r>
    </w:p>
    <w:p>
      <w:pPr>
        <w:pStyle w:val="48"/>
      </w:pPr>
      <w:r>
        <w:t>})</w:t>
      </w:r>
    </w:p>
    <w:p>
      <w:pPr>
        <w:pStyle w:val="48"/>
      </w:pPr>
    </w:p>
    <w:p>
      <w:pPr>
        <w:pStyle w:val="48"/>
      </w:pPr>
      <w:r>
        <w:rPr>
          <w:rFonts w:hint="eastAsia"/>
        </w:rPr>
        <w:t># 父组件中</w:t>
      </w:r>
    </w:p>
    <w:p>
      <w:pPr>
        <w:pStyle w:val="48"/>
      </w:pPr>
      <w:r>
        <w:t>&lt;div class="parent"&gt;</w:t>
      </w:r>
    </w:p>
    <w:p>
      <w:pPr>
        <w:pStyle w:val="48"/>
      </w:pPr>
      <w:r>
        <w:tab/>
      </w:r>
      <w:r>
        <w:tab/>
      </w:r>
      <w:r>
        <w:t>&lt;child&gt;</w:t>
      </w:r>
    </w:p>
    <w:p>
      <w:pPr>
        <w:pStyle w:val="48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老写法</w:t>
      </w:r>
    </w:p>
    <w:p>
      <w:pPr>
        <w:pStyle w:val="48"/>
      </w:pPr>
      <w:r>
        <w:tab/>
      </w:r>
      <w:r>
        <w:tab/>
      </w:r>
      <w:r>
        <w:tab/>
      </w:r>
      <w:r>
        <w:t>&lt;div</w:t>
      </w:r>
      <w:r>
        <w:rPr>
          <w:rFonts w:hint="eastAsia"/>
        </w:rPr>
        <w:t xml:space="preserve"> name=</w:t>
      </w:r>
      <w:r>
        <w:t>"</w:t>
      </w:r>
      <w:r>
        <w:rPr>
          <w:rFonts w:hint="eastAsia"/>
        </w:rPr>
        <w:t>default</w:t>
      </w:r>
      <w:r>
        <w:t>"</w:t>
      </w:r>
      <w:r>
        <w:rPr>
          <w:color w:val="FF0000"/>
        </w:rPr>
        <w:t xml:space="preserve"> </w:t>
      </w:r>
      <w:r>
        <w:t>slot-scope="props"&gt;</w:t>
      </w:r>
    </w:p>
    <w:p>
      <w:pPr>
        <w:pStyle w:val="48"/>
      </w:pPr>
      <w:r>
        <w:tab/>
      </w:r>
      <w:r>
        <w:tab/>
      </w:r>
      <w:r>
        <w:tab/>
      </w:r>
      <w:r>
        <w:tab/>
      </w:r>
      <w:r>
        <w:t>&lt;div&gt;父组件&lt;/div&gt;</w:t>
      </w:r>
    </w:p>
    <w:p>
      <w:pPr>
        <w:pStyle w:val="48"/>
      </w:pPr>
      <w:r>
        <w:tab/>
      </w:r>
      <w:r>
        <w:tab/>
      </w:r>
      <w:r>
        <w:tab/>
      </w:r>
      <w:r>
        <w:tab/>
      </w:r>
      <w:r>
        <w:t>&lt;h3&gt;{{ props.text }}&lt;/h3&gt;</w:t>
      </w:r>
    </w:p>
    <w:p>
      <w:pPr>
        <w:pStyle w:val="48"/>
      </w:pPr>
      <w:r>
        <w:tab/>
      </w:r>
      <w:r>
        <w:tab/>
      </w:r>
      <w:r>
        <w:tab/>
      </w:r>
      <w:r>
        <w:t>&lt;/div&gt;</w:t>
      </w:r>
    </w:p>
    <w:p>
      <w:pPr>
        <w:pStyle w:val="48"/>
        <w:rPr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// 新写法</w:t>
      </w:r>
    </w:p>
    <w:p>
      <w:pPr>
        <w:pStyle w:val="48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&lt;template #default=</w:t>
      </w:r>
      <w:r>
        <w:t>"</w:t>
      </w:r>
      <w:r>
        <w:rPr>
          <w:rFonts w:hint="eastAsia"/>
        </w:rPr>
        <w:t>props</w:t>
      </w:r>
      <w:r>
        <w:t>"</w:t>
      </w:r>
    </w:p>
    <w:p>
      <w:pPr>
        <w:pStyle w:val="48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&lt;div&gt;</w:t>
      </w:r>
    </w:p>
    <w:p>
      <w:pPr>
        <w:pStyle w:val="48"/>
      </w:pPr>
      <w:r>
        <w:tab/>
      </w:r>
      <w:r>
        <w:tab/>
      </w:r>
      <w:r>
        <w:tab/>
      </w:r>
      <w:r>
        <w:tab/>
      </w:r>
      <w:r>
        <w:t>&lt;div&gt;父组件&lt;/div&gt;</w:t>
      </w:r>
    </w:p>
    <w:p>
      <w:pPr>
        <w:pStyle w:val="48"/>
      </w:pPr>
      <w:r>
        <w:tab/>
      </w:r>
      <w:r>
        <w:tab/>
      </w:r>
      <w:r>
        <w:tab/>
      </w:r>
      <w:r>
        <w:tab/>
      </w:r>
      <w:r>
        <w:t>&lt;h3&gt;{{ props.text }}&lt;/h3&gt;</w:t>
      </w:r>
    </w:p>
    <w:p>
      <w:pPr>
        <w:pStyle w:val="48"/>
      </w:pPr>
      <w:r>
        <w:tab/>
      </w:r>
      <w:r>
        <w:tab/>
      </w:r>
      <w:r>
        <w:tab/>
      </w:r>
      <w:r>
        <w:t>&lt;/div&gt;</w:t>
      </w:r>
    </w:p>
    <w:p>
      <w:pPr>
        <w:pStyle w:val="48"/>
      </w:pPr>
      <w:r>
        <w:tab/>
      </w:r>
      <w:r>
        <w:tab/>
      </w:r>
      <w:r>
        <w:t>&lt;/child&gt;</w:t>
      </w:r>
    </w:p>
    <w:p>
      <w:pPr>
        <w:pStyle w:val="48"/>
      </w:pPr>
      <w:r>
        <w:t>&lt;/div&gt;</w:t>
      </w:r>
    </w:p>
    <w:p/>
    <w:p/>
    <w:p/>
    <w:p/>
    <w:p/>
    <w:p/>
    <w:p/>
    <w:p/>
    <w:p/>
    <w:p>
      <w:pPr>
        <w:pStyle w:val="2"/>
      </w:pPr>
      <w:r>
        <w:rPr>
          <w:rFonts w:hint="eastAsia"/>
        </w:rPr>
        <w:t>三、vue工程化</w:t>
      </w:r>
    </w:p>
    <w:p>
      <w:pPr>
        <w:pStyle w:val="3"/>
      </w:pPr>
      <w:r>
        <w:rPr>
          <w:rFonts w:hint="eastAsia"/>
        </w:rPr>
        <w:t>3.1、单文件组件</w:t>
      </w:r>
    </w:p>
    <w:p>
      <w:r>
        <w:fldChar w:fldCharType="begin"/>
      </w:r>
      <w:r>
        <w:instrText xml:space="preserve"> HYPERLINK "https://cli.vuejs.org/zh/" </w:instrText>
      </w:r>
      <w:r>
        <w:fldChar w:fldCharType="separate"/>
      </w:r>
      <w:r>
        <w:rPr>
          <w:rStyle w:val="29"/>
        </w:rPr>
        <w:t>https://cli.vuejs.org/zh/</w:t>
      </w:r>
      <w:r>
        <w:rPr>
          <w:rStyle w:val="29"/>
        </w:rPr>
        <w:fldChar w:fldCharType="end"/>
      </w:r>
    </w:p>
    <w:p>
      <w:r>
        <w:t>传统的网页引入vue</w:t>
      </w:r>
      <w:r>
        <w:rPr>
          <w:rFonts w:hint="eastAsia"/>
        </w:rPr>
        <w:t>.js使用有如下的问题</w:t>
      </w:r>
    </w:p>
    <w:p>
      <w:pPr>
        <w:pStyle w:val="36"/>
        <w:numPr>
          <w:ilvl w:val="0"/>
          <w:numId w:val="8"/>
        </w:numPr>
        <w:ind w:firstLineChars="0"/>
      </w:pPr>
      <w:r>
        <w:rPr>
          <w:rFonts w:hint="eastAsia"/>
        </w:rPr>
        <w:t>所有的组件都放同一个html文件中</w:t>
      </w:r>
    </w:p>
    <w:p>
      <w:pPr>
        <w:pStyle w:val="36"/>
        <w:numPr>
          <w:ilvl w:val="0"/>
          <w:numId w:val="8"/>
        </w:numPr>
        <w:ind w:firstLineChars="0"/>
      </w:pPr>
      <w:r>
        <w:rPr>
          <w:rFonts w:hint="eastAsia"/>
        </w:rPr>
        <w:t>没有构建步骤,不能使用npm来管理项目</w:t>
      </w:r>
    </w:p>
    <w:p>
      <w:pPr>
        <w:pStyle w:val="36"/>
        <w:numPr>
          <w:ilvl w:val="0"/>
          <w:numId w:val="8"/>
        </w:numPr>
        <w:ind w:firstLineChars="0"/>
      </w:pPr>
      <w:r>
        <w:t>缺乏语法高亮和提示</w:t>
      </w:r>
    </w:p>
    <w:p>
      <w:pPr>
        <w:pStyle w:val="36"/>
        <w:numPr>
          <w:ilvl w:val="0"/>
          <w:numId w:val="8"/>
        </w:numPr>
        <w:ind w:firstLineChars="0"/>
      </w:pPr>
      <w:r>
        <w:rPr>
          <w:rFonts w:hint="eastAsia"/>
        </w:rPr>
        <w:t>没有针对单个组件的css样式支持</w:t>
      </w:r>
    </w:p>
    <w:p>
      <w:r>
        <w:rPr>
          <w:rFonts w:hint="eastAsia"/>
        </w:rPr>
        <w:t>针对于上述的问题，vue框架发布了vue-cli项目生成工具，</w:t>
      </w:r>
      <w:r>
        <w:t>Vue-cli是一个基于 Vue.js 进行快速开发的完整系统， 致力于将 Vue 生态中的工具基础标准化。它确保了各种构建工具能够基于智能的默认配置即可平稳衔接，这样你可以专注在撰写应用上，而不必花好几天去纠结配置的问题。</w:t>
      </w:r>
    </w:p>
    <w:p>
      <w:r>
        <w:drawing>
          <wp:inline distT="0" distB="0" distL="0" distR="0">
            <wp:extent cx="2656840" cy="2869565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2064" cy="287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vue-cli 3.x 它还没有在工程化中集成 vue3.0安装选项   dart-sass  / node-sass</w:t>
      </w:r>
    </w:p>
    <w:p>
      <w:r>
        <w:rPr>
          <w:rFonts w:hint="eastAsia"/>
        </w:rPr>
        <w:t>vue-cli 4.3之后 在vue-cli中就集成了 vue3.安装选项</w:t>
      </w:r>
    </w:p>
    <w:p>
      <w:pPr>
        <w:pStyle w:val="3"/>
      </w:pPr>
      <w:r>
        <w:rPr>
          <w:rFonts w:hint="eastAsia"/>
        </w:rPr>
        <w:t>3.2、工具安装</w:t>
      </w:r>
    </w:p>
    <w:p>
      <w:r>
        <w:t>Vue-cl</w:t>
      </w:r>
      <w:r>
        <w:rPr>
          <w:rFonts w:hint="eastAsia"/>
        </w:rPr>
        <w:t>i3.x以上版本</w:t>
      </w:r>
      <w:r>
        <w:t>需要 Node.js 8.9 或更高版本(推荐 v10 以上)。</w:t>
      </w:r>
    </w:p>
    <w:p>
      <w:pPr>
        <w:pStyle w:val="48"/>
        <w:rPr>
          <w:color w:val="FF0000"/>
        </w:rPr>
      </w:pPr>
      <w:r>
        <w:rPr>
          <w:color w:val="FF0000"/>
        </w:rPr>
        <w:t>npm i -g @vue/cli</w:t>
      </w:r>
    </w:p>
    <w:p>
      <w:pPr>
        <w:pStyle w:val="48"/>
      </w:pPr>
      <w:r>
        <w:t>## 安装成功后，检查</w:t>
      </w:r>
    </w:p>
    <w:p>
      <w:pPr>
        <w:pStyle w:val="48"/>
      </w:pPr>
      <w:r>
        <w:t>vue --version</w:t>
      </w:r>
    </w:p>
    <w:p>
      <w:pPr>
        <w:pStyle w:val="3"/>
      </w:pPr>
      <w:r>
        <w:rPr>
          <w:rFonts w:hint="eastAsia"/>
        </w:rPr>
        <w:t>3.3、</w:t>
      </w:r>
      <w:r>
        <w:t>创建项目</w:t>
      </w:r>
    </w:p>
    <w:p>
      <w:pPr>
        <w:pStyle w:val="48"/>
      </w:pPr>
      <w:r>
        <w:t># 首先需要进入到对应的目录中(英文目录不要有空格),执行如下命令</w:t>
      </w:r>
    </w:p>
    <w:p>
      <w:pPr>
        <w:pStyle w:val="48"/>
      </w:pPr>
      <w:r>
        <w:t>vue create 项目名称(创建时会自己以对应的项目名称生成目录)</w:t>
      </w:r>
    </w:p>
    <w:p>
      <w:pPr>
        <w:pStyle w:val="48"/>
      </w:pPr>
      <w:r>
        <w:rPr>
          <w:rFonts w:hint="eastAsia"/>
        </w:rPr>
        <w:t>## 例</w:t>
      </w:r>
    </w:p>
    <w:p>
      <w:pPr>
        <w:pStyle w:val="48"/>
      </w:pPr>
      <w:r>
        <w:t>vue create hello-world</w:t>
      </w:r>
    </w:p>
    <w:p>
      <w:r>
        <w:rPr>
          <w:rFonts w:hint="eastAsia"/>
        </w:rPr>
        <w:t>创建步骤</w:t>
      </w:r>
    </w:p>
    <w:p>
      <w:r>
        <w:drawing>
          <wp:inline distT="0" distB="0" distL="0" distR="0">
            <wp:extent cx="5038725" cy="14763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562475" cy="24479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7321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774700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97472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54965"/>
            <wp:effectExtent l="0" t="0" r="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08839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3.4、重要目录</w:t>
      </w:r>
    </w:p>
    <w:p>
      <w:r>
        <w:rPr>
          <w:rFonts w:hint="eastAsia"/>
        </w:rPr>
        <w:t>public</w:t>
      </w:r>
    </w:p>
    <w:p>
      <w:r>
        <w:rPr>
          <w:rFonts w:hint="eastAsia"/>
        </w:rPr>
        <w:tab/>
      </w:r>
      <w:r>
        <w:rPr>
          <w:rFonts w:hint="eastAsia"/>
        </w:rPr>
        <w:t>index.html</w:t>
      </w:r>
    </w:p>
    <w:p>
      <w:r>
        <w:drawing>
          <wp:inline distT="0" distB="0" distL="0" distR="0">
            <wp:extent cx="5486400" cy="241681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src</w:t>
      </w:r>
    </w:p>
    <w:p>
      <w:r>
        <w:rPr>
          <w:rFonts w:hint="eastAsia"/>
        </w:rPr>
        <w:tab/>
      </w:r>
      <w:r>
        <w:t xml:space="preserve">main.js  项目入口文件 </w:t>
      </w:r>
    </w:p>
    <w:p>
      <w:r>
        <w:rPr>
          <w:rFonts w:hint="eastAsia"/>
        </w:rPr>
        <w:tab/>
      </w:r>
      <w:r>
        <w:t>App.vue 根组件</w:t>
      </w:r>
    </w:p>
    <w:p>
      <w:r>
        <w:rPr>
          <w:rFonts w:hint="eastAsia"/>
        </w:rPr>
        <w:tab/>
      </w:r>
      <w:r>
        <w:t>components  自定义的功能组件</w:t>
      </w:r>
    </w:p>
    <w:p>
      <w:r>
        <w:rPr>
          <w:rFonts w:hint="eastAsia"/>
        </w:rPr>
        <w:tab/>
      </w:r>
      <w:r>
        <w:t>views 展示视图组件</w:t>
      </w:r>
    </w:p>
    <w:p>
      <w:r>
        <w:rPr>
          <w:rFonts w:hint="eastAsia"/>
        </w:rPr>
        <w:tab/>
      </w:r>
      <w:r>
        <w:t>assets 静态资源目录</w:t>
      </w:r>
    </w:p>
    <w:p>
      <w:r>
        <w:drawing>
          <wp:inline distT="0" distB="0" distL="0" distR="0">
            <wp:extent cx="5486400" cy="3153410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sectPr>
      <w:pgSz w:w="11906" w:h="16838"/>
      <w:pgMar w:top="1440" w:right="1134" w:bottom="1440" w:left="1134" w:header="851" w:footer="397" w:gutter="0"/>
      <w:cols w:space="720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0"/>
    </wne:keymap>
    <wne:keymap wne:kcmPrimary="0232">
      <wne:acd wne:acdName="acd1"/>
    </wne:keymap>
    <wne:keymap wne:kcmPrimary="0233">
      <wne:acd wne:acdName="acd2"/>
    </wne:keymap>
    <wne:keymap wne:kcmPrimary="0234">
      <wne:acd wne:acdName="acd3"/>
    </wne:keymap>
    <wne:keymap wne:kcmPrimary="0235">
      <wne:acd wne:acdName="acd4"/>
    </wne:keymap>
    <wne:keymap wne:kcmPrimary="0251">
      <wne:acd wne:acdName="acd5"/>
    </wne:keymap>
    <wne:keymap wne:kcmPrimary="02C0">
      <wne:acd wne:acdName="acd6"/>
    </wne:keymap>
  </wne:keymap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  <wne:acd wne:argValue="AQAAAAAA" wne:acdName="acd5" wne:fciIndexBasedOn="0065"/>
    <wne:acd wne:argValue="AgDjTgF4" wne:acdName="acd6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2613895"/>
    <w:multiLevelType w:val="multilevel"/>
    <w:tmpl w:val="1261389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13C822E3"/>
    <w:multiLevelType w:val="multilevel"/>
    <w:tmpl w:val="13C822E3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0"/>
      <w:numFmt w:val="bullet"/>
      <w:lvlText w:val="-"/>
      <w:lvlJc w:val="left"/>
      <w:pPr>
        <w:ind w:left="780" w:hanging="360"/>
      </w:pPr>
      <w:rPr>
        <w:rFonts w:hint="eastAsia" w:ascii="宋体" w:hAnsi="宋体" w:eastAsia="宋体" w:cs="Times New Roman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3E655DAC"/>
    <w:multiLevelType w:val="multilevel"/>
    <w:tmpl w:val="3E655DAC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429F0C6F"/>
    <w:multiLevelType w:val="multilevel"/>
    <w:tmpl w:val="429F0C6F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442D3B82"/>
    <w:multiLevelType w:val="multilevel"/>
    <w:tmpl w:val="442D3B82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4B0C5862"/>
    <w:multiLevelType w:val="multilevel"/>
    <w:tmpl w:val="4B0C5862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">
    <w:nsid w:val="64DF0F30"/>
    <w:multiLevelType w:val="multilevel"/>
    <w:tmpl w:val="64DF0F30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7">
    <w:nsid w:val="7C581FF3"/>
    <w:multiLevelType w:val="multilevel"/>
    <w:tmpl w:val="7C581FF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5"/>
  </w:num>
  <w:num w:numId="5">
    <w:abstractNumId w:val="4"/>
  </w:num>
  <w:num w:numId="6">
    <w:abstractNumId w:val="1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U4OWE0NmMwZDg2MzI3NzkzNDkxZjA0OWFiNmFiOWEifQ=="/>
  </w:docVars>
  <w:rsids>
    <w:rsidRoot w:val="00882AFC"/>
    <w:rsid w:val="00000071"/>
    <w:rsid w:val="00000B84"/>
    <w:rsid w:val="00000D8A"/>
    <w:rsid w:val="0000119E"/>
    <w:rsid w:val="000019E6"/>
    <w:rsid w:val="0000288A"/>
    <w:rsid w:val="00002A4A"/>
    <w:rsid w:val="00002DE4"/>
    <w:rsid w:val="00003711"/>
    <w:rsid w:val="00003829"/>
    <w:rsid w:val="00003A6A"/>
    <w:rsid w:val="000041B8"/>
    <w:rsid w:val="000045BC"/>
    <w:rsid w:val="00004C00"/>
    <w:rsid w:val="00004E8A"/>
    <w:rsid w:val="00005EA6"/>
    <w:rsid w:val="00007336"/>
    <w:rsid w:val="00007AB2"/>
    <w:rsid w:val="000101A4"/>
    <w:rsid w:val="000102BF"/>
    <w:rsid w:val="00010976"/>
    <w:rsid w:val="00010C3D"/>
    <w:rsid w:val="00010D7B"/>
    <w:rsid w:val="00010F1A"/>
    <w:rsid w:val="000111AA"/>
    <w:rsid w:val="0001270B"/>
    <w:rsid w:val="00012763"/>
    <w:rsid w:val="000129B5"/>
    <w:rsid w:val="00013690"/>
    <w:rsid w:val="00013757"/>
    <w:rsid w:val="000138E4"/>
    <w:rsid w:val="00013B6B"/>
    <w:rsid w:val="00014132"/>
    <w:rsid w:val="00014530"/>
    <w:rsid w:val="00014FC7"/>
    <w:rsid w:val="000158AF"/>
    <w:rsid w:val="00015942"/>
    <w:rsid w:val="00015E12"/>
    <w:rsid w:val="000163EC"/>
    <w:rsid w:val="00016DE8"/>
    <w:rsid w:val="00017826"/>
    <w:rsid w:val="00017996"/>
    <w:rsid w:val="00017AE0"/>
    <w:rsid w:val="00020266"/>
    <w:rsid w:val="00020E50"/>
    <w:rsid w:val="00021DD6"/>
    <w:rsid w:val="000238F2"/>
    <w:rsid w:val="00023C7D"/>
    <w:rsid w:val="00023D1D"/>
    <w:rsid w:val="0002415D"/>
    <w:rsid w:val="00024958"/>
    <w:rsid w:val="00025205"/>
    <w:rsid w:val="000254C8"/>
    <w:rsid w:val="00025529"/>
    <w:rsid w:val="0002561E"/>
    <w:rsid w:val="00025B13"/>
    <w:rsid w:val="000261E2"/>
    <w:rsid w:val="0002623C"/>
    <w:rsid w:val="00026ED3"/>
    <w:rsid w:val="00026F6F"/>
    <w:rsid w:val="0002717B"/>
    <w:rsid w:val="000271A5"/>
    <w:rsid w:val="00027436"/>
    <w:rsid w:val="00027F06"/>
    <w:rsid w:val="000302A6"/>
    <w:rsid w:val="00030C28"/>
    <w:rsid w:val="0003104E"/>
    <w:rsid w:val="000313CE"/>
    <w:rsid w:val="000319A3"/>
    <w:rsid w:val="00031B6C"/>
    <w:rsid w:val="000321B7"/>
    <w:rsid w:val="00032A49"/>
    <w:rsid w:val="00032AD9"/>
    <w:rsid w:val="00032DA5"/>
    <w:rsid w:val="00034855"/>
    <w:rsid w:val="00035BEA"/>
    <w:rsid w:val="00035D24"/>
    <w:rsid w:val="00036332"/>
    <w:rsid w:val="0003696D"/>
    <w:rsid w:val="00036CF7"/>
    <w:rsid w:val="00037225"/>
    <w:rsid w:val="00037389"/>
    <w:rsid w:val="000374BF"/>
    <w:rsid w:val="0003756E"/>
    <w:rsid w:val="0003767C"/>
    <w:rsid w:val="00037F80"/>
    <w:rsid w:val="00040272"/>
    <w:rsid w:val="00040301"/>
    <w:rsid w:val="00040C05"/>
    <w:rsid w:val="0004141F"/>
    <w:rsid w:val="00041482"/>
    <w:rsid w:val="0004166F"/>
    <w:rsid w:val="00042627"/>
    <w:rsid w:val="00042D9E"/>
    <w:rsid w:val="000437AA"/>
    <w:rsid w:val="00043E73"/>
    <w:rsid w:val="00044242"/>
    <w:rsid w:val="00044C74"/>
    <w:rsid w:val="00045D9F"/>
    <w:rsid w:val="00045F96"/>
    <w:rsid w:val="000466F7"/>
    <w:rsid w:val="00046A87"/>
    <w:rsid w:val="00050086"/>
    <w:rsid w:val="00050BA5"/>
    <w:rsid w:val="00051023"/>
    <w:rsid w:val="000514C8"/>
    <w:rsid w:val="00051F2F"/>
    <w:rsid w:val="00052C54"/>
    <w:rsid w:val="00053F09"/>
    <w:rsid w:val="00053FBC"/>
    <w:rsid w:val="0005408A"/>
    <w:rsid w:val="00054163"/>
    <w:rsid w:val="00055B35"/>
    <w:rsid w:val="00056521"/>
    <w:rsid w:val="000565D9"/>
    <w:rsid w:val="00056DC6"/>
    <w:rsid w:val="0005700A"/>
    <w:rsid w:val="0006073E"/>
    <w:rsid w:val="00060E6F"/>
    <w:rsid w:val="00061574"/>
    <w:rsid w:val="0006170D"/>
    <w:rsid w:val="00061E01"/>
    <w:rsid w:val="00062494"/>
    <w:rsid w:val="00062C2C"/>
    <w:rsid w:val="00062EAA"/>
    <w:rsid w:val="0006359A"/>
    <w:rsid w:val="000638FB"/>
    <w:rsid w:val="00063AE0"/>
    <w:rsid w:val="00063F27"/>
    <w:rsid w:val="00064556"/>
    <w:rsid w:val="00064D5A"/>
    <w:rsid w:val="00065BD2"/>
    <w:rsid w:val="000663A8"/>
    <w:rsid w:val="0006650F"/>
    <w:rsid w:val="00067DA1"/>
    <w:rsid w:val="00070696"/>
    <w:rsid w:val="00070D94"/>
    <w:rsid w:val="00070FB5"/>
    <w:rsid w:val="0007112E"/>
    <w:rsid w:val="0007129E"/>
    <w:rsid w:val="000727BC"/>
    <w:rsid w:val="000734C6"/>
    <w:rsid w:val="00073EC1"/>
    <w:rsid w:val="00073F2A"/>
    <w:rsid w:val="00074B9F"/>
    <w:rsid w:val="00074E2B"/>
    <w:rsid w:val="000751B7"/>
    <w:rsid w:val="0007596C"/>
    <w:rsid w:val="00075B0C"/>
    <w:rsid w:val="00076538"/>
    <w:rsid w:val="00077476"/>
    <w:rsid w:val="00077C86"/>
    <w:rsid w:val="00077F3A"/>
    <w:rsid w:val="00080567"/>
    <w:rsid w:val="00080D56"/>
    <w:rsid w:val="00081378"/>
    <w:rsid w:val="0008186C"/>
    <w:rsid w:val="000830A7"/>
    <w:rsid w:val="000832D8"/>
    <w:rsid w:val="00083501"/>
    <w:rsid w:val="00083751"/>
    <w:rsid w:val="0008379D"/>
    <w:rsid w:val="000845FD"/>
    <w:rsid w:val="00084735"/>
    <w:rsid w:val="00084CE7"/>
    <w:rsid w:val="000857B2"/>
    <w:rsid w:val="00085ADC"/>
    <w:rsid w:val="000864F2"/>
    <w:rsid w:val="00086709"/>
    <w:rsid w:val="00086D38"/>
    <w:rsid w:val="00087258"/>
    <w:rsid w:val="000874A5"/>
    <w:rsid w:val="0009014A"/>
    <w:rsid w:val="000907CC"/>
    <w:rsid w:val="00091081"/>
    <w:rsid w:val="0009127F"/>
    <w:rsid w:val="00091BF3"/>
    <w:rsid w:val="00091D7C"/>
    <w:rsid w:val="000921F4"/>
    <w:rsid w:val="00092561"/>
    <w:rsid w:val="000929EF"/>
    <w:rsid w:val="00092B99"/>
    <w:rsid w:val="0009325D"/>
    <w:rsid w:val="00093582"/>
    <w:rsid w:val="000937C3"/>
    <w:rsid w:val="0009412B"/>
    <w:rsid w:val="000941A6"/>
    <w:rsid w:val="00095104"/>
    <w:rsid w:val="00095674"/>
    <w:rsid w:val="00095A42"/>
    <w:rsid w:val="0009644E"/>
    <w:rsid w:val="00096598"/>
    <w:rsid w:val="000967BF"/>
    <w:rsid w:val="0009698F"/>
    <w:rsid w:val="000975A0"/>
    <w:rsid w:val="0009760E"/>
    <w:rsid w:val="0009779A"/>
    <w:rsid w:val="00097F8D"/>
    <w:rsid w:val="000A15A2"/>
    <w:rsid w:val="000A29E9"/>
    <w:rsid w:val="000A35C8"/>
    <w:rsid w:val="000A38D7"/>
    <w:rsid w:val="000A5781"/>
    <w:rsid w:val="000A5ED9"/>
    <w:rsid w:val="000A6CD4"/>
    <w:rsid w:val="000A6EA3"/>
    <w:rsid w:val="000B086D"/>
    <w:rsid w:val="000B1ED4"/>
    <w:rsid w:val="000B278A"/>
    <w:rsid w:val="000B2819"/>
    <w:rsid w:val="000B2C22"/>
    <w:rsid w:val="000B3477"/>
    <w:rsid w:val="000B3809"/>
    <w:rsid w:val="000B390C"/>
    <w:rsid w:val="000B4BA1"/>
    <w:rsid w:val="000B4F1C"/>
    <w:rsid w:val="000B65E7"/>
    <w:rsid w:val="000B6DE5"/>
    <w:rsid w:val="000B70B5"/>
    <w:rsid w:val="000B720C"/>
    <w:rsid w:val="000B7225"/>
    <w:rsid w:val="000C0587"/>
    <w:rsid w:val="000C0AC7"/>
    <w:rsid w:val="000C15BF"/>
    <w:rsid w:val="000C186F"/>
    <w:rsid w:val="000C1A86"/>
    <w:rsid w:val="000C243C"/>
    <w:rsid w:val="000C26BF"/>
    <w:rsid w:val="000C3069"/>
    <w:rsid w:val="000C360E"/>
    <w:rsid w:val="000C3CF2"/>
    <w:rsid w:val="000C3EC2"/>
    <w:rsid w:val="000C482E"/>
    <w:rsid w:val="000C537C"/>
    <w:rsid w:val="000C6638"/>
    <w:rsid w:val="000C6909"/>
    <w:rsid w:val="000C6B1E"/>
    <w:rsid w:val="000C6D58"/>
    <w:rsid w:val="000C7D01"/>
    <w:rsid w:val="000D05AE"/>
    <w:rsid w:val="000D165C"/>
    <w:rsid w:val="000D1BDC"/>
    <w:rsid w:val="000D1DAF"/>
    <w:rsid w:val="000D2125"/>
    <w:rsid w:val="000D21D3"/>
    <w:rsid w:val="000D2673"/>
    <w:rsid w:val="000D284E"/>
    <w:rsid w:val="000D2B9D"/>
    <w:rsid w:val="000D2CF0"/>
    <w:rsid w:val="000D36D3"/>
    <w:rsid w:val="000D37C0"/>
    <w:rsid w:val="000D411D"/>
    <w:rsid w:val="000D4226"/>
    <w:rsid w:val="000D4279"/>
    <w:rsid w:val="000D42AB"/>
    <w:rsid w:val="000D43E5"/>
    <w:rsid w:val="000D4505"/>
    <w:rsid w:val="000D48F6"/>
    <w:rsid w:val="000D4EE0"/>
    <w:rsid w:val="000D4F98"/>
    <w:rsid w:val="000D4FA5"/>
    <w:rsid w:val="000D4FA8"/>
    <w:rsid w:val="000D56C0"/>
    <w:rsid w:val="000D5A9D"/>
    <w:rsid w:val="000D5F49"/>
    <w:rsid w:val="000D60DE"/>
    <w:rsid w:val="000D6B2E"/>
    <w:rsid w:val="000D6CB2"/>
    <w:rsid w:val="000D6F6F"/>
    <w:rsid w:val="000D762C"/>
    <w:rsid w:val="000E2EBC"/>
    <w:rsid w:val="000E3337"/>
    <w:rsid w:val="000E4461"/>
    <w:rsid w:val="000E4569"/>
    <w:rsid w:val="000E5074"/>
    <w:rsid w:val="000E52E3"/>
    <w:rsid w:val="000E59D4"/>
    <w:rsid w:val="000E5B7F"/>
    <w:rsid w:val="000E5C6D"/>
    <w:rsid w:val="000E6487"/>
    <w:rsid w:val="000E692D"/>
    <w:rsid w:val="000E70DE"/>
    <w:rsid w:val="000E7642"/>
    <w:rsid w:val="000E7915"/>
    <w:rsid w:val="000E7AFD"/>
    <w:rsid w:val="000E7CDD"/>
    <w:rsid w:val="000F04DA"/>
    <w:rsid w:val="000F0570"/>
    <w:rsid w:val="000F067D"/>
    <w:rsid w:val="000F0687"/>
    <w:rsid w:val="000F06CE"/>
    <w:rsid w:val="000F111C"/>
    <w:rsid w:val="000F1473"/>
    <w:rsid w:val="000F1A63"/>
    <w:rsid w:val="000F22BF"/>
    <w:rsid w:val="000F35AE"/>
    <w:rsid w:val="000F3838"/>
    <w:rsid w:val="000F39B0"/>
    <w:rsid w:val="000F416B"/>
    <w:rsid w:val="000F452C"/>
    <w:rsid w:val="000F470A"/>
    <w:rsid w:val="000F48A2"/>
    <w:rsid w:val="000F52AB"/>
    <w:rsid w:val="000F52FA"/>
    <w:rsid w:val="000F5E8A"/>
    <w:rsid w:val="000F6049"/>
    <w:rsid w:val="000F76DA"/>
    <w:rsid w:val="0010052E"/>
    <w:rsid w:val="001013E5"/>
    <w:rsid w:val="001018A1"/>
    <w:rsid w:val="00101AF4"/>
    <w:rsid w:val="001031FA"/>
    <w:rsid w:val="0010372D"/>
    <w:rsid w:val="001041EC"/>
    <w:rsid w:val="001042BF"/>
    <w:rsid w:val="001042DD"/>
    <w:rsid w:val="001046AE"/>
    <w:rsid w:val="00104832"/>
    <w:rsid w:val="001052B4"/>
    <w:rsid w:val="001054C6"/>
    <w:rsid w:val="00105BD7"/>
    <w:rsid w:val="00105D0D"/>
    <w:rsid w:val="00105DDF"/>
    <w:rsid w:val="00106032"/>
    <w:rsid w:val="001065D5"/>
    <w:rsid w:val="0010772A"/>
    <w:rsid w:val="00107CA5"/>
    <w:rsid w:val="00110554"/>
    <w:rsid w:val="00111142"/>
    <w:rsid w:val="001116C7"/>
    <w:rsid w:val="00113784"/>
    <w:rsid w:val="001146EF"/>
    <w:rsid w:val="001151B6"/>
    <w:rsid w:val="0011619E"/>
    <w:rsid w:val="001166DB"/>
    <w:rsid w:val="00116F9C"/>
    <w:rsid w:val="00116FF2"/>
    <w:rsid w:val="00117A68"/>
    <w:rsid w:val="00117B94"/>
    <w:rsid w:val="00122CE9"/>
    <w:rsid w:val="0012345B"/>
    <w:rsid w:val="0012378F"/>
    <w:rsid w:val="00123A30"/>
    <w:rsid w:val="00124059"/>
    <w:rsid w:val="00124854"/>
    <w:rsid w:val="0012546A"/>
    <w:rsid w:val="0012637A"/>
    <w:rsid w:val="0012672D"/>
    <w:rsid w:val="0012675E"/>
    <w:rsid w:val="00127013"/>
    <w:rsid w:val="00127C2F"/>
    <w:rsid w:val="0013059D"/>
    <w:rsid w:val="00130638"/>
    <w:rsid w:val="001311F1"/>
    <w:rsid w:val="00131641"/>
    <w:rsid w:val="00131C66"/>
    <w:rsid w:val="001323B8"/>
    <w:rsid w:val="001324B9"/>
    <w:rsid w:val="00132B4E"/>
    <w:rsid w:val="001349F3"/>
    <w:rsid w:val="00134A55"/>
    <w:rsid w:val="00134FB4"/>
    <w:rsid w:val="00135375"/>
    <w:rsid w:val="00135510"/>
    <w:rsid w:val="0013552A"/>
    <w:rsid w:val="00136B93"/>
    <w:rsid w:val="001373A1"/>
    <w:rsid w:val="00137525"/>
    <w:rsid w:val="0013757A"/>
    <w:rsid w:val="00137CDF"/>
    <w:rsid w:val="00140063"/>
    <w:rsid w:val="001400C8"/>
    <w:rsid w:val="00140B2F"/>
    <w:rsid w:val="00141071"/>
    <w:rsid w:val="00141226"/>
    <w:rsid w:val="00141624"/>
    <w:rsid w:val="00141CD5"/>
    <w:rsid w:val="00141E70"/>
    <w:rsid w:val="00142860"/>
    <w:rsid w:val="00144983"/>
    <w:rsid w:val="0014505D"/>
    <w:rsid w:val="0014529D"/>
    <w:rsid w:val="001455D6"/>
    <w:rsid w:val="00146691"/>
    <w:rsid w:val="001468EC"/>
    <w:rsid w:val="00150B74"/>
    <w:rsid w:val="00150DCD"/>
    <w:rsid w:val="0015101B"/>
    <w:rsid w:val="00151C75"/>
    <w:rsid w:val="00152BE1"/>
    <w:rsid w:val="00153402"/>
    <w:rsid w:val="00153A2F"/>
    <w:rsid w:val="00153C6A"/>
    <w:rsid w:val="0015462C"/>
    <w:rsid w:val="00155262"/>
    <w:rsid w:val="00155A76"/>
    <w:rsid w:val="00155C21"/>
    <w:rsid w:val="0015706A"/>
    <w:rsid w:val="001573E7"/>
    <w:rsid w:val="00157DCA"/>
    <w:rsid w:val="0016144E"/>
    <w:rsid w:val="00161AA3"/>
    <w:rsid w:val="00161CA3"/>
    <w:rsid w:val="00161CFA"/>
    <w:rsid w:val="00162583"/>
    <w:rsid w:val="001627D1"/>
    <w:rsid w:val="00163213"/>
    <w:rsid w:val="001635C3"/>
    <w:rsid w:val="0016366A"/>
    <w:rsid w:val="00164704"/>
    <w:rsid w:val="001649F3"/>
    <w:rsid w:val="00165177"/>
    <w:rsid w:val="00165286"/>
    <w:rsid w:val="001667EB"/>
    <w:rsid w:val="00166DF4"/>
    <w:rsid w:val="00167048"/>
    <w:rsid w:val="00167AEC"/>
    <w:rsid w:val="00167C1D"/>
    <w:rsid w:val="00170E68"/>
    <w:rsid w:val="00171318"/>
    <w:rsid w:val="0017245C"/>
    <w:rsid w:val="00172898"/>
    <w:rsid w:val="0017352F"/>
    <w:rsid w:val="00173F12"/>
    <w:rsid w:val="001740E6"/>
    <w:rsid w:val="0017428A"/>
    <w:rsid w:val="00174926"/>
    <w:rsid w:val="00174A44"/>
    <w:rsid w:val="00175CA6"/>
    <w:rsid w:val="00175F7E"/>
    <w:rsid w:val="0017634A"/>
    <w:rsid w:val="00176BD9"/>
    <w:rsid w:val="001775C5"/>
    <w:rsid w:val="00177F6E"/>
    <w:rsid w:val="001806DD"/>
    <w:rsid w:val="00180C1B"/>
    <w:rsid w:val="00180D9E"/>
    <w:rsid w:val="001827F8"/>
    <w:rsid w:val="00182EA6"/>
    <w:rsid w:val="00184585"/>
    <w:rsid w:val="0018488C"/>
    <w:rsid w:val="00184963"/>
    <w:rsid w:val="00184B57"/>
    <w:rsid w:val="001867D1"/>
    <w:rsid w:val="00186DF5"/>
    <w:rsid w:val="00186F78"/>
    <w:rsid w:val="00186FB1"/>
    <w:rsid w:val="00187A0A"/>
    <w:rsid w:val="00187AFF"/>
    <w:rsid w:val="00187D6A"/>
    <w:rsid w:val="00190228"/>
    <w:rsid w:val="00190591"/>
    <w:rsid w:val="001906BD"/>
    <w:rsid w:val="00191416"/>
    <w:rsid w:val="00191830"/>
    <w:rsid w:val="00191D28"/>
    <w:rsid w:val="001926C7"/>
    <w:rsid w:val="00192FE4"/>
    <w:rsid w:val="00193096"/>
    <w:rsid w:val="001930DB"/>
    <w:rsid w:val="00193B2F"/>
    <w:rsid w:val="00194231"/>
    <w:rsid w:val="001948AD"/>
    <w:rsid w:val="00194C81"/>
    <w:rsid w:val="00194CBA"/>
    <w:rsid w:val="00194FC7"/>
    <w:rsid w:val="001953AD"/>
    <w:rsid w:val="00195AE0"/>
    <w:rsid w:val="00195C52"/>
    <w:rsid w:val="00195F74"/>
    <w:rsid w:val="001960A3"/>
    <w:rsid w:val="00196D5C"/>
    <w:rsid w:val="00197507"/>
    <w:rsid w:val="001977AC"/>
    <w:rsid w:val="00197FD5"/>
    <w:rsid w:val="001A023D"/>
    <w:rsid w:val="001A08A7"/>
    <w:rsid w:val="001A1998"/>
    <w:rsid w:val="001A2039"/>
    <w:rsid w:val="001A2117"/>
    <w:rsid w:val="001A2A44"/>
    <w:rsid w:val="001A2C1E"/>
    <w:rsid w:val="001A31CA"/>
    <w:rsid w:val="001A3355"/>
    <w:rsid w:val="001A3559"/>
    <w:rsid w:val="001A4021"/>
    <w:rsid w:val="001A41C5"/>
    <w:rsid w:val="001A4B2C"/>
    <w:rsid w:val="001A6772"/>
    <w:rsid w:val="001A6DE0"/>
    <w:rsid w:val="001A7A86"/>
    <w:rsid w:val="001B0437"/>
    <w:rsid w:val="001B0849"/>
    <w:rsid w:val="001B085B"/>
    <w:rsid w:val="001B0ED8"/>
    <w:rsid w:val="001B20F0"/>
    <w:rsid w:val="001B2242"/>
    <w:rsid w:val="001B29E4"/>
    <w:rsid w:val="001B2AA8"/>
    <w:rsid w:val="001B2E56"/>
    <w:rsid w:val="001B367A"/>
    <w:rsid w:val="001B395D"/>
    <w:rsid w:val="001B4EB8"/>
    <w:rsid w:val="001B5897"/>
    <w:rsid w:val="001B67A0"/>
    <w:rsid w:val="001B6EEC"/>
    <w:rsid w:val="001B756C"/>
    <w:rsid w:val="001B7A39"/>
    <w:rsid w:val="001C0146"/>
    <w:rsid w:val="001C02CF"/>
    <w:rsid w:val="001C1A37"/>
    <w:rsid w:val="001C2536"/>
    <w:rsid w:val="001C296F"/>
    <w:rsid w:val="001C2D78"/>
    <w:rsid w:val="001C2EA0"/>
    <w:rsid w:val="001C3312"/>
    <w:rsid w:val="001C35E1"/>
    <w:rsid w:val="001C3A87"/>
    <w:rsid w:val="001C3EEA"/>
    <w:rsid w:val="001C425C"/>
    <w:rsid w:val="001C4D00"/>
    <w:rsid w:val="001C53E4"/>
    <w:rsid w:val="001C5757"/>
    <w:rsid w:val="001C5913"/>
    <w:rsid w:val="001C5CAD"/>
    <w:rsid w:val="001C61F5"/>
    <w:rsid w:val="001C62C9"/>
    <w:rsid w:val="001C65CB"/>
    <w:rsid w:val="001C6E3F"/>
    <w:rsid w:val="001C7A9F"/>
    <w:rsid w:val="001C7BE9"/>
    <w:rsid w:val="001D01D8"/>
    <w:rsid w:val="001D2A67"/>
    <w:rsid w:val="001D2B04"/>
    <w:rsid w:val="001D44B0"/>
    <w:rsid w:val="001D4A36"/>
    <w:rsid w:val="001D5C4C"/>
    <w:rsid w:val="001D6EE1"/>
    <w:rsid w:val="001D7111"/>
    <w:rsid w:val="001D7595"/>
    <w:rsid w:val="001E0245"/>
    <w:rsid w:val="001E0B77"/>
    <w:rsid w:val="001E21DE"/>
    <w:rsid w:val="001E2376"/>
    <w:rsid w:val="001E248B"/>
    <w:rsid w:val="001E2B8E"/>
    <w:rsid w:val="001E2B9D"/>
    <w:rsid w:val="001E3090"/>
    <w:rsid w:val="001E321A"/>
    <w:rsid w:val="001E368F"/>
    <w:rsid w:val="001E3801"/>
    <w:rsid w:val="001E3AA5"/>
    <w:rsid w:val="001E3B8F"/>
    <w:rsid w:val="001E3E7E"/>
    <w:rsid w:val="001E40DC"/>
    <w:rsid w:val="001E4362"/>
    <w:rsid w:val="001E4559"/>
    <w:rsid w:val="001E5FE1"/>
    <w:rsid w:val="001E62DD"/>
    <w:rsid w:val="001E6815"/>
    <w:rsid w:val="001E6A29"/>
    <w:rsid w:val="001E6CAE"/>
    <w:rsid w:val="001E7F1F"/>
    <w:rsid w:val="001F02BD"/>
    <w:rsid w:val="001F09E9"/>
    <w:rsid w:val="001F0B9F"/>
    <w:rsid w:val="001F0F69"/>
    <w:rsid w:val="001F0F6D"/>
    <w:rsid w:val="001F2776"/>
    <w:rsid w:val="001F3BA6"/>
    <w:rsid w:val="001F41E3"/>
    <w:rsid w:val="001F471F"/>
    <w:rsid w:val="001F4800"/>
    <w:rsid w:val="001F483F"/>
    <w:rsid w:val="001F4F43"/>
    <w:rsid w:val="001F5145"/>
    <w:rsid w:val="001F5316"/>
    <w:rsid w:val="001F5571"/>
    <w:rsid w:val="001F557D"/>
    <w:rsid w:val="001F57E2"/>
    <w:rsid w:val="001F7756"/>
    <w:rsid w:val="001F790E"/>
    <w:rsid w:val="00200F67"/>
    <w:rsid w:val="00201EED"/>
    <w:rsid w:val="00202A7F"/>
    <w:rsid w:val="0020330B"/>
    <w:rsid w:val="002036AC"/>
    <w:rsid w:val="00204148"/>
    <w:rsid w:val="00204A5E"/>
    <w:rsid w:val="002052B0"/>
    <w:rsid w:val="002052ED"/>
    <w:rsid w:val="002055FC"/>
    <w:rsid w:val="0020663E"/>
    <w:rsid w:val="00206A68"/>
    <w:rsid w:val="00206A9A"/>
    <w:rsid w:val="00206CF1"/>
    <w:rsid w:val="0020780C"/>
    <w:rsid w:val="002078DD"/>
    <w:rsid w:val="0020790E"/>
    <w:rsid w:val="00207C7B"/>
    <w:rsid w:val="0021048D"/>
    <w:rsid w:val="00210CD8"/>
    <w:rsid w:val="00210E5B"/>
    <w:rsid w:val="00211245"/>
    <w:rsid w:val="002117C7"/>
    <w:rsid w:val="00211B46"/>
    <w:rsid w:val="00211E59"/>
    <w:rsid w:val="00211FD6"/>
    <w:rsid w:val="00212086"/>
    <w:rsid w:val="00213135"/>
    <w:rsid w:val="002138A9"/>
    <w:rsid w:val="002154C2"/>
    <w:rsid w:val="00215A6A"/>
    <w:rsid w:val="00215AE4"/>
    <w:rsid w:val="00217209"/>
    <w:rsid w:val="00217460"/>
    <w:rsid w:val="00217AA8"/>
    <w:rsid w:val="002202A6"/>
    <w:rsid w:val="00220C2F"/>
    <w:rsid w:val="002217D1"/>
    <w:rsid w:val="00222161"/>
    <w:rsid w:val="002223C0"/>
    <w:rsid w:val="0022395F"/>
    <w:rsid w:val="00223DA4"/>
    <w:rsid w:val="00224210"/>
    <w:rsid w:val="002242E5"/>
    <w:rsid w:val="00224383"/>
    <w:rsid w:val="00224430"/>
    <w:rsid w:val="00225550"/>
    <w:rsid w:val="00225A40"/>
    <w:rsid w:val="00225BD7"/>
    <w:rsid w:val="00226DCE"/>
    <w:rsid w:val="00227113"/>
    <w:rsid w:val="002277B1"/>
    <w:rsid w:val="002304C0"/>
    <w:rsid w:val="00231265"/>
    <w:rsid w:val="00231837"/>
    <w:rsid w:val="00233D67"/>
    <w:rsid w:val="0023453A"/>
    <w:rsid w:val="00234C7E"/>
    <w:rsid w:val="002358C5"/>
    <w:rsid w:val="00235B3A"/>
    <w:rsid w:val="00235D1D"/>
    <w:rsid w:val="0023712E"/>
    <w:rsid w:val="0023747E"/>
    <w:rsid w:val="00237A68"/>
    <w:rsid w:val="00237D27"/>
    <w:rsid w:val="00240242"/>
    <w:rsid w:val="0024090E"/>
    <w:rsid w:val="00241252"/>
    <w:rsid w:val="002415AE"/>
    <w:rsid w:val="002422FB"/>
    <w:rsid w:val="00242573"/>
    <w:rsid w:val="002428C6"/>
    <w:rsid w:val="00242B2F"/>
    <w:rsid w:val="00242CA7"/>
    <w:rsid w:val="002431E4"/>
    <w:rsid w:val="0024356C"/>
    <w:rsid w:val="00244859"/>
    <w:rsid w:val="00244A52"/>
    <w:rsid w:val="00244BD1"/>
    <w:rsid w:val="00245303"/>
    <w:rsid w:val="0024579F"/>
    <w:rsid w:val="002457ED"/>
    <w:rsid w:val="002462A8"/>
    <w:rsid w:val="00246640"/>
    <w:rsid w:val="00246DCA"/>
    <w:rsid w:val="00247286"/>
    <w:rsid w:val="00250311"/>
    <w:rsid w:val="00250822"/>
    <w:rsid w:val="002509C7"/>
    <w:rsid w:val="00250CC3"/>
    <w:rsid w:val="00250D36"/>
    <w:rsid w:val="00251496"/>
    <w:rsid w:val="00251BEA"/>
    <w:rsid w:val="00251DC5"/>
    <w:rsid w:val="00253581"/>
    <w:rsid w:val="0025366D"/>
    <w:rsid w:val="00253C01"/>
    <w:rsid w:val="00253FC2"/>
    <w:rsid w:val="002545AF"/>
    <w:rsid w:val="00254D23"/>
    <w:rsid w:val="00254E40"/>
    <w:rsid w:val="00255FDE"/>
    <w:rsid w:val="002560BC"/>
    <w:rsid w:val="002571D5"/>
    <w:rsid w:val="00260452"/>
    <w:rsid w:val="00262302"/>
    <w:rsid w:val="00262BE1"/>
    <w:rsid w:val="00262DF8"/>
    <w:rsid w:val="00263657"/>
    <w:rsid w:val="00263696"/>
    <w:rsid w:val="002638D3"/>
    <w:rsid w:val="00264343"/>
    <w:rsid w:val="002644C8"/>
    <w:rsid w:val="0026479B"/>
    <w:rsid w:val="00264C1F"/>
    <w:rsid w:val="00264E2E"/>
    <w:rsid w:val="00265112"/>
    <w:rsid w:val="00265A8F"/>
    <w:rsid w:val="002664EB"/>
    <w:rsid w:val="00266C5B"/>
    <w:rsid w:val="002677E0"/>
    <w:rsid w:val="00267B9D"/>
    <w:rsid w:val="002704AB"/>
    <w:rsid w:val="00270A74"/>
    <w:rsid w:val="0027157B"/>
    <w:rsid w:val="0027336A"/>
    <w:rsid w:val="00273A47"/>
    <w:rsid w:val="00273F1E"/>
    <w:rsid w:val="0027407A"/>
    <w:rsid w:val="0027418F"/>
    <w:rsid w:val="00274243"/>
    <w:rsid w:val="00274DA0"/>
    <w:rsid w:val="002750B8"/>
    <w:rsid w:val="002750E2"/>
    <w:rsid w:val="00275431"/>
    <w:rsid w:val="00275F37"/>
    <w:rsid w:val="00276275"/>
    <w:rsid w:val="00276DE6"/>
    <w:rsid w:val="00276E01"/>
    <w:rsid w:val="00277C3F"/>
    <w:rsid w:val="00280924"/>
    <w:rsid w:val="00281EEF"/>
    <w:rsid w:val="002829EB"/>
    <w:rsid w:val="002831FA"/>
    <w:rsid w:val="002833F3"/>
    <w:rsid w:val="002840B6"/>
    <w:rsid w:val="002845C4"/>
    <w:rsid w:val="00284696"/>
    <w:rsid w:val="00284D05"/>
    <w:rsid w:val="00285935"/>
    <w:rsid w:val="00285F4A"/>
    <w:rsid w:val="00286433"/>
    <w:rsid w:val="00286BA0"/>
    <w:rsid w:val="00287984"/>
    <w:rsid w:val="00287BD7"/>
    <w:rsid w:val="002900AE"/>
    <w:rsid w:val="00290469"/>
    <w:rsid w:val="00290840"/>
    <w:rsid w:val="00290D47"/>
    <w:rsid w:val="00290FF1"/>
    <w:rsid w:val="00291068"/>
    <w:rsid w:val="00291780"/>
    <w:rsid w:val="002919BD"/>
    <w:rsid w:val="00291CA2"/>
    <w:rsid w:val="00291D67"/>
    <w:rsid w:val="00291E07"/>
    <w:rsid w:val="0029213E"/>
    <w:rsid w:val="00292224"/>
    <w:rsid w:val="00292BF9"/>
    <w:rsid w:val="00292D5C"/>
    <w:rsid w:val="00293281"/>
    <w:rsid w:val="002939E3"/>
    <w:rsid w:val="002941F1"/>
    <w:rsid w:val="0029444A"/>
    <w:rsid w:val="0029457A"/>
    <w:rsid w:val="00294EBC"/>
    <w:rsid w:val="00297511"/>
    <w:rsid w:val="002976B5"/>
    <w:rsid w:val="00297823"/>
    <w:rsid w:val="0029789A"/>
    <w:rsid w:val="00297AF6"/>
    <w:rsid w:val="00297E24"/>
    <w:rsid w:val="00297E3B"/>
    <w:rsid w:val="00297E5C"/>
    <w:rsid w:val="002A0000"/>
    <w:rsid w:val="002A05C5"/>
    <w:rsid w:val="002A0B6C"/>
    <w:rsid w:val="002A0CF6"/>
    <w:rsid w:val="002A13A5"/>
    <w:rsid w:val="002A140E"/>
    <w:rsid w:val="002A26E6"/>
    <w:rsid w:val="002A29DF"/>
    <w:rsid w:val="002A2AEC"/>
    <w:rsid w:val="002A3584"/>
    <w:rsid w:val="002A35EB"/>
    <w:rsid w:val="002A3AAA"/>
    <w:rsid w:val="002A3E8A"/>
    <w:rsid w:val="002A4626"/>
    <w:rsid w:val="002A4877"/>
    <w:rsid w:val="002A4969"/>
    <w:rsid w:val="002A4AC2"/>
    <w:rsid w:val="002A4E7F"/>
    <w:rsid w:val="002A56D9"/>
    <w:rsid w:val="002A626E"/>
    <w:rsid w:val="002A6360"/>
    <w:rsid w:val="002A6673"/>
    <w:rsid w:val="002A68C9"/>
    <w:rsid w:val="002A6D7F"/>
    <w:rsid w:val="002A7A62"/>
    <w:rsid w:val="002A7EE7"/>
    <w:rsid w:val="002A7F28"/>
    <w:rsid w:val="002B010B"/>
    <w:rsid w:val="002B0146"/>
    <w:rsid w:val="002B019C"/>
    <w:rsid w:val="002B1284"/>
    <w:rsid w:val="002B17AB"/>
    <w:rsid w:val="002B1F6A"/>
    <w:rsid w:val="002B2AB0"/>
    <w:rsid w:val="002B2B53"/>
    <w:rsid w:val="002B2C58"/>
    <w:rsid w:val="002B2DB6"/>
    <w:rsid w:val="002B3248"/>
    <w:rsid w:val="002B35DD"/>
    <w:rsid w:val="002B37EA"/>
    <w:rsid w:val="002B40FC"/>
    <w:rsid w:val="002B41B5"/>
    <w:rsid w:val="002B41D6"/>
    <w:rsid w:val="002B4422"/>
    <w:rsid w:val="002B4B94"/>
    <w:rsid w:val="002B4EEF"/>
    <w:rsid w:val="002B50C2"/>
    <w:rsid w:val="002B643F"/>
    <w:rsid w:val="002C09CA"/>
    <w:rsid w:val="002C11ED"/>
    <w:rsid w:val="002C15DC"/>
    <w:rsid w:val="002C1602"/>
    <w:rsid w:val="002C203D"/>
    <w:rsid w:val="002C3C36"/>
    <w:rsid w:val="002C416A"/>
    <w:rsid w:val="002C538F"/>
    <w:rsid w:val="002C58E8"/>
    <w:rsid w:val="002C6699"/>
    <w:rsid w:val="002C6D36"/>
    <w:rsid w:val="002C735B"/>
    <w:rsid w:val="002D05A5"/>
    <w:rsid w:val="002D05D7"/>
    <w:rsid w:val="002D0983"/>
    <w:rsid w:val="002D16A1"/>
    <w:rsid w:val="002D19E6"/>
    <w:rsid w:val="002D22E6"/>
    <w:rsid w:val="002D2FA0"/>
    <w:rsid w:val="002D307C"/>
    <w:rsid w:val="002D387E"/>
    <w:rsid w:val="002D38EF"/>
    <w:rsid w:val="002D45D8"/>
    <w:rsid w:val="002D4992"/>
    <w:rsid w:val="002D54FD"/>
    <w:rsid w:val="002D5580"/>
    <w:rsid w:val="002D5785"/>
    <w:rsid w:val="002D5AEE"/>
    <w:rsid w:val="002D5F27"/>
    <w:rsid w:val="002D5F72"/>
    <w:rsid w:val="002D6129"/>
    <w:rsid w:val="002D6755"/>
    <w:rsid w:val="002D6811"/>
    <w:rsid w:val="002D6994"/>
    <w:rsid w:val="002D6D16"/>
    <w:rsid w:val="002D72A7"/>
    <w:rsid w:val="002E00A3"/>
    <w:rsid w:val="002E05C6"/>
    <w:rsid w:val="002E0E67"/>
    <w:rsid w:val="002E1DE0"/>
    <w:rsid w:val="002E223D"/>
    <w:rsid w:val="002E2491"/>
    <w:rsid w:val="002E24B4"/>
    <w:rsid w:val="002E2660"/>
    <w:rsid w:val="002E3384"/>
    <w:rsid w:val="002E3F45"/>
    <w:rsid w:val="002E4136"/>
    <w:rsid w:val="002E4261"/>
    <w:rsid w:val="002E4811"/>
    <w:rsid w:val="002E4C08"/>
    <w:rsid w:val="002E5226"/>
    <w:rsid w:val="002E5B1E"/>
    <w:rsid w:val="002E61BC"/>
    <w:rsid w:val="002E6319"/>
    <w:rsid w:val="002E63D3"/>
    <w:rsid w:val="002E6B00"/>
    <w:rsid w:val="002E6B82"/>
    <w:rsid w:val="002E724E"/>
    <w:rsid w:val="002E7AEB"/>
    <w:rsid w:val="002F005C"/>
    <w:rsid w:val="002F10D4"/>
    <w:rsid w:val="002F11B4"/>
    <w:rsid w:val="002F129C"/>
    <w:rsid w:val="002F1F31"/>
    <w:rsid w:val="002F4388"/>
    <w:rsid w:val="002F455B"/>
    <w:rsid w:val="002F48A4"/>
    <w:rsid w:val="002F4D90"/>
    <w:rsid w:val="002F60CC"/>
    <w:rsid w:val="002F7064"/>
    <w:rsid w:val="002F73C1"/>
    <w:rsid w:val="002F74A1"/>
    <w:rsid w:val="002F7D6A"/>
    <w:rsid w:val="002F7F03"/>
    <w:rsid w:val="002F7F4E"/>
    <w:rsid w:val="0030150D"/>
    <w:rsid w:val="003020C9"/>
    <w:rsid w:val="00302594"/>
    <w:rsid w:val="00302AC4"/>
    <w:rsid w:val="00302BF0"/>
    <w:rsid w:val="00302D33"/>
    <w:rsid w:val="00302F26"/>
    <w:rsid w:val="00303C84"/>
    <w:rsid w:val="00303CE8"/>
    <w:rsid w:val="0030463C"/>
    <w:rsid w:val="003051E8"/>
    <w:rsid w:val="003053CF"/>
    <w:rsid w:val="00305989"/>
    <w:rsid w:val="00305A70"/>
    <w:rsid w:val="00306699"/>
    <w:rsid w:val="00306C9D"/>
    <w:rsid w:val="00306F48"/>
    <w:rsid w:val="00307AA3"/>
    <w:rsid w:val="00307EDA"/>
    <w:rsid w:val="003100FB"/>
    <w:rsid w:val="00310824"/>
    <w:rsid w:val="00310859"/>
    <w:rsid w:val="003113BB"/>
    <w:rsid w:val="00311A7E"/>
    <w:rsid w:val="00311D77"/>
    <w:rsid w:val="003132FA"/>
    <w:rsid w:val="003137AB"/>
    <w:rsid w:val="0031445C"/>
    <w:rsid w:val="00314632"/>
    <w:rsid w:val="003147C0"/>
    <w:rsid w:val="00314ABE"/>
    <w:rsid w:val="00314E3C"/>
    <w:rsid w:val="00315D8B"/>
    <w:rsid w:val="00316E91"/>
    <w:rsid w:val="00317451"/>
    <w:rsid w:val="0031753F"/>
    <w:rsid w:val="0031773D"/>
    <w:rsid w:val="00317885"/>
    <w:rsid w:val="00320641"/>
    <w:rsid w:val="00320F1C"/>
    <w:rsid w:val="00321369"/>
    <w:rsid w:val="003213C7"/>
    <w:rsid w:val="00322098"/>
    <w:rsid w:val="00322E8A"/>
    <w:rsid w:val="00323D43"/>
    <w:rsid w:val="00324734"/>
    <w:rsid w:val="003250FC"/>
    <w:rsid w:val="003253B1"/>
    <w:rsid w:val="003258FA"/>
    <w:rsid w:val="003259CC"/>
    <w:rsid w:val="003260E0"/>
    <w:rsid w:val="0032682B"/>
    <w:rsid w:val="00326D33"/>
    <w:rsid w:val="00327387"/>
    <w:rsid w:val="00327590"/>
    <w:rsid w:val="00330030"/>
    <w:rsid w:val="00330262"/>
    <w:rsid w:val="00330C16"/>
    <w:rsid w:val="00331509"/>
    <w:rsid w:val="00331D5B"/>
    <w:rsid w:val="0033241F"/>
    <w:rsid w:val="003326CF"/>
    <w:rsid w:val="00332D85"/>
    <w:rsid w:val="00333015"/>
    <w:rsid w:val="003331ED"/>
    <w:rsid w:val="0033393A"/>
    <w:rsid w:val="00333C75"/>
    <w:rsid w:val="00334241"/>
    <w:rsid w:val="00334398"/>
    <w:rsid w:val="0033447D"/>
    <w:rsid w:val="00334765"/>
    <w:rsid w:val="00334AE2"/>
    <w:rsid w:val="00334B5D"/>
    <w:rsid w:val="0033575C"/>
    <w:rsid w:val="0033577C"/>
    <w:rsid w:val="0033626D"/>
    <w:rsid w:val="003369A9"/>
    <w:rsid w:val="003370B1"/>
    <w:rsid w:val="00337AEA"/>
    <w:rsid w:val="003403BA"/>
    <w:rsid w:val="003417CB"/>
    <w:rsid w:val="00341B05"/>
    <w:rsid w:val="003425D5"/>
    <w:rsid w:val="00342A88"/>
    <w:rsid w:val="00343583"/>
    <w:rsid w:val="003442E7"/>
    <w:rsid w:val="00344BEB"/>
    <w:rsid w:val="003452CE"/>
    <w:rsid w:val="00345362"/>
    <w:rsid w:val="0034582A"/>
    <w:rsid w:val="0034651B"/>
    <w:rsid w:val="00346899"/>
    <w:rsid w:val="00346E84"/>
    <w:rsid w:val="00347084"/>
    <w:rsid w:val="003470B9"/>
    <w:rsid w:val="0034741D"/>
    <w:rsid w:val="00347FC8"/>
    <w:rsid w:val="00350705"/>
    <w:rsid w:val="00350AE8"/>
    <w:rsid w:val="00350BEA"/>
    <w:rsid w:val="00350E56"/>
    <w:rsid w:val="00350F09"/>
    <w:rsid w:val="00350F95"/>
    <w:rsid w:val="0035192A"/>
    <w:rsid w:val="00351C8D"/>
    <w:rsid w:val="00351D1E"/>
    <w:rsid w:val="003523A8"/>
    <w:rsid w:val="00352689"/>
    <w:rsid w:val="003529E2"/>
    <w:rsid w:val="00352A1A"/>
    <w:rsid w:val="00353006"/>
    <w:rsid w:val="003533FF"/>
    <w:rsid w:val="0035344C"/>
    <w:rsid w:val="00353783"/>
    <w:rsid w:val="0035437D"/>
    <w:rsid w:val="00355818"/>
    <w:rsid w:val="00355D9A"/>
    <w:rsid w:val="00356306"/>
    <w:rsid w:val="00356FA1"/>
    <w:rsid w:val="00357459"/>
    <w:rsid w:val="00360F37"/>
    <w:rsid w:val="003619FD"/>
    <w:rsid w:val="00361A2B"/>
    <w:rsid w:val="00361BB1"/>
    <w:rsid w:val="00361D31"/>
    <w:rsid w:val="003625AE"/>
    <w:rsid w:val="00362ABB"/>
    <w:rsid w:val="00362F60"/>
    <w:rsid w:val="00363045"/>
    <w:rsid w:val="003633F0"/>
    <w:rsid w:val="00363634"/>
    <w:rsid w:val="003637B8"/>
    <w:rsid w:val="00363F47"/>
    <w:rsid w:val="00364B69"/>
    <w:rsid w:val="003660EC"/>
    <w:rsid w:val="003662E7"/>
    <w:rsid w:val="00366CDD"/>
    <w:rsid w:val="003678C5"/>
    <w:rsid w:val="00367E7A"/>
    <w:rsid w:val="00370051"/>
    <w:rsid w:val="003703E4"/>
    <w:rsid w:val="0037046F"/>
    <w:rsid w:val="003706B7"/>
    <w:rsid w:val="00370E36"/>
    <w:rsid w:val="00372E02"/>
    <w:rsid w:val="00373339"/>
    <w:rsid w:val="00373A75"/>
    <w:rsid w:val="00373D48"/>
    <w:rsid w:val="00373F43"/>
    <w:rsid w:val="0037407B"/>
    <w:rsid w:val="003742BC"/>
    <w:rsid w:val="00375738"/>
    <w:rsid w:val="00375B56"/>
    <w:rsid w:val="00375BD9"/>
    <w:rsid w:val="00375F07"/>
    <w:rsid w:val="00376224"/>
    <w:rsid w:val="0037635D"/>
    <w:rsid w:val="0037768E"/>
    <w:rsid w:val="00377AF8"/>
    <w:rsid w:val="00377E0F"/>
    <w:rsid w:val="00380392"/>
    <w:rsid w:val="003808F3"/>
    <w:rsid w:val="003816B9"/>
    <w:rsid w:val="00381FDD"/>
    <w:rsid w:val="00383DF6"/>
    <w:rsid w:val="003840F1"/>
    <w:rsid w:val="00384E7D"/>
    <w:rsid w:val="00384F59"/>
    <w:rsid w:val="0038549C"/>
    <w:rsid w:val="00385908"/>
    <w:rsid w:val="00385A42"/>
    <w:rsid w:val="00385C11"/>
    <w:rsid w:val="00385E7C"/>
    <w:rsid w:val="00386A87"/>
    <w:rsid w:val="00387599"/>
    <w:rsid w:val="00387B50"/>
    <w:rsid w:val="00387EA9"/>
    <w:rsid w:val="0039021D"/>
    <w:rsid w:val="0039031B"/>
    <w:rsid w:val="0039077E"/>
    <w:rsid w:val="003907B0"/>
    <w:rsid w:val="00390AD7"/>
    <w:rsid w:val="0039172A"/>
    <w:rsid w:val="00391F24"/>
    <w:rsid w:val="0039219A"/>
    <w:rsid w:val="00392681"/>
    <w:rsid w:val="00392DA6"/>
    <w:rsid w:val="00393455"/>
    <w:rsid w:val="00393D6B"/>
    <w:rsid w:val="003943CA"/>
    <w:rsid w:val="00394D52"/>
    <w:rsid w:val="00395F77"/>
    <w:rsid w:val="0039608F"/>
    <w:rsid w:val="00396556"/>
    <w:rsid w:val="0039694F"/>
    <w:rsid w:val="00397576"/>
    <w:rsid w:val="0039774E"/>
    <w:rsid w:val="00397AAF"/>
    <w:rsid w:val="003A0011"/>
    <w:rsid w:val="003A004F"/>
    <w:rsid w:val="003A0585"/>
    <w:rsid w:val="003A0A44"/>
    <w:rsid w:val="003A14BA"/>
    <w:rsid w:val="003A1E50"/>
    <w:rsid w:val="003A2580"/>
    <w:rsid w:val="003A309F"/>
    <w:rsid w:val="003A378C"/>
    <w:rsid w:val="003A3E47"/>
    <w:rsid w:val="003A57F2"/>
    <w:rsid w:val="003A5877"/>
    <w:rsid w:val="003A610F"/>
    <w:rsid w:val="003A65DE"/>
    <w:rsid w:val="003A6A5B"/>
    <w:rsid w:val="003A72C3"/>
    <w:rsid w:val="003A7AE2"/>
    <w:rsid w:val="003A7AFF"/>
    <w:rsid w:val="003A7C49"/>
    <w:rsid w:val="003A7DFA"/>
    <w:rsid w:val="003B00CD"/>
    <w:rsid w:val="003B06D7"/>
    <w:rsid w:val="003B070E"/>
    <w:rsid w:val="003B0E2D"/>
    <w:rsid w:val="003B11A0"/>
    <w:rsid w:val="003B1286"/>
    <w:rsid w:val="003B1649"/>
    <w:rsid w:val="003B1911"/>
    <w:rsid w:val="003B1BDA"/>
    <w:rsid w:val="003B28F2"/>
    <w:rsid w:val="003B2CA2"/>
    <w:rsid w:val="003B317E"/>
    <w:rsid w:val="003B3770"/>
    <w:rsid w:val="003B3CF6"/>
    <w:rsid w:val="003B4625"/>
    <w:rsid w:val="003B4738"/>
    <w:rsid w:val="003B4770"/>
    <w:rsid w:val="003B4BCA"/>
    <w:rsid w:val="003B4FE7"/>
    <w:rsid w:val="003B6785"/>
    <w:rsid w:val="003B67D9"/>
    <w:rsid w:val="003B6997"/>
    <w:rsid w:val="003B6AE7"/>
    <w:rsid w:val="003B77F9"/>
    <w:rsid w:val="003C03C6"/>
    <w:rsid w:val="003C14E6"/>
    <w:rsid w:val="003C1948"/>
    <w:rsid w:val="003C29A9"/>
    <w:rsid w:val="003C2BB2"/>
    <w:rsid w:val="003C2EF8"/>
    <w:rsid w:val="003C3041"/>
    <w:rsid w:val="003C398E"/>
    <w:rsid w:val="003C3F66"/>
    <w:rsid w:val="003C4D0B"/>
    <w:rsid w:val="003C4E88"/>
    <w:rsid w:val="003C542D"/>
    <w:rsid w:val="003C5B3C"/>
    <w:rsid w:val="003C5FCE"/>
    <w:rsid w:val="003C7C84"/>
    <w:rsid w:val="003D0023"/>
    <w:rsid w:val="003D02D3"/>
    <w:rsid w:val="003D07AC"/>
    <w:rsid w:val="003D0A35"/>
    <w:rsid w:val="003D0E02"/>
    <w:rsid w:val="003D12C3"/>
    <w:rsid w:val="003D1C45"/>
    <w:rsid w:val="003D1CAB"/>
    <w:rsid w:val="003D2A88"/>
    <w:rsid w:val="003D361A"/>
    <w:rsid w:val="003D40FD"/>
    <w:rsid w:val="003D4620"/>
    <w:rsid w:val="003D4B86"/>
    <w:rsid w:val="003D4DEB"/>
    <w:rsid w:val="003D51EE"/>
    <w:rsid w:val="003D528F"/>
    <w:rsid w:val="003D5B0B"/>
    <w:rsid w:val="003D5E34"/>
    <w:rsid w:val="003D5E87"/>
    <w:rsid w:val="003D6570"/>
    <w:rsid w:val="003D6F66"/>
    <w:rsid w:val="003D7095"/>
    <w:rsid w:val="003E0C95"/>
    <w:rsid w:val="003E12FE"/>
    <w:rsid w:val="003E2086"/>
    <w:rsid w:val="003E361A"/>
    <w:rsid w:val="003E366D"/>
    <w:rsid w:val="003E38C2"/>
    <w:rsid w:val="003E3940"/>
    <w:rsid w:val="003E442D"/>
    <w:rsid w:val="003E619D"/>
    <w:rsid w:val="003F05E9"/>
    <w:rsid w:val="003F0694"/>
    <w:rsid w:val="003F0A39"/>
    <w:rsid w:val="003F0CE0"/>
    <w:rsid w:val="003F0D21"/>
    <w:rsid w:val="003F14DC"/>
    <w:rsid w:val="003F182E"/>
    <w:rsid w:val="003F2F6A"/>
    <w:rsid w:val="003F481E"/>
    <w:rsid w:val="003F553C"/>
    <w:rsid w:val="003F5EF2"/>
    <w:rsid w:val="003F60E0"/>
    <w:rsid w:val="003F6863"/>
    <w:rsid w:val="003F6FF9"/>
    <w:rsid w:val="003F70D7"/>
    <w:rsid w:val="003F72BF"/>
    <w:rsid w:val="003F7C5D"/>
    <w:rsid w:val="004001E5"/>
    <w:rsid w:val="00400425"/>
    <w:rsid w:val="0040068C"/>
    <w:rsid w:val="00401CF1"/>
    <w:rsid w:val="00401F7A"/>
    <w:rsid w:val="00402FF3"/>
    <w:rsid w:val="00403859"/>
    <w:rsid w:val="004039A1"/>
    <w:rsid w:val="00403B6D"/>
    <w:rsid w:val="00403BFC"/>
    <w:rsid w:val="00403F6E"/>
    <w:rsid w:val="00404710"/>
    <w:rsid w:val="00405906"/>
    <w:rsid w:val="0040601E"/>
    <w:rsid w:val="0040614C"/>
    <w:rsid w:val="004062DA"/>
    <w:rsid w:val="004069B5"/>
    <w:rsid w:val="00406AB3"/>
    <w:rsid w:val="00406C9D"/>
    <w:rsid w:val="00407560"/>
    <w:rsid w:val="00407862"/>
    <w:rsid w:val="00407C8A"/>
    <w:rsid w:val="00407FEB"/>
    <w:rsid w:val="0041044E"/>
    <w:rsid w:val="004104A2"/>
    <w:rsid w:val="004106BE"/>
    <w:rsid w:val="00410B1E"/>
    <w:rsid w:val="00410FEA"/>
    <w:rsid w:val="00411009"/>
    <w:rsid w:val="004139B1"/>
    <w:rsid w:val="00413F36"/>
    <w:rsid w:val="004144CB"/>
    <w:rsid w:val="00414D12"/>
    <w:rsid w:val="00414D5B"/>
    <w:rsid w:val="00415687"/>
    <w:rsid w:val="004158F6"/>
    <w:rsid w:val="00415A33"/>
    <w:rsid w:val="004167F9"/>
    <w:rsid w:val="004169F7"/>
    <w:rsid w:val="00416DEE"/>
    <w:rsid w:val="00417BD5"/>
    <w:rsid w:val="00417E80"/>
    <w:rsid w:val="00420727"/>
    <w:rsid w:val="00421403"/>
    <w:rsid w:val="00421BC4"/>
    <w:rsid w:val="00421CF7"/>
    <w:rsid w:val="00421D11"/>
    <w:rsid w:val="00422752"/>
    <w:rsid w:val="00422CA5"/>
    <w:rsid w:val="00423637"/>
    <w:rsid w:val="00423955"/>
    <w:rsid w:val="00423C40"/>
    <w:rsid w:val="0042427C"/>
    <w:rsid w:val="004248F3"/>
    <w:rsid w:val="00425066"/>
    <w:rsid w:val="00425E9F"/>
    <w:rsid w:val="0042632A"/>
    <w:rsid w:val="00426C6D"/>
    <w:rsid w:val="00426C81"/>
    <w:rsid w:val="0042725E"/>
    <w:rsid w:val="004276BE"/>
    <w:rsid w:val="00427848"/>
    <w:rsid w:val="00427D15"/>
    <w:rsid w:val="00430145"/>
    <w:rsid w:val="004303A6"/>
    <w:rsid w:val="004312B9"/>
    <w:rsid w:val="0043196D"/>
    <w:rsid w:val="00431BF6"/>
    <w:rsid w:val="00431C40"/>
    <w:rsid w:val="00434130"/>
    <w:rsid w:val="0043450F"/>
    <w:rsid w:val="004366EF"/>
    <w:rsid w:val="00436ACE"/>
    <w:rsid w:val="0043720F"/>
    <w:rsid w:val="00441205"/>
    <w:rsid w:val="00441251"/>
    <w:rsid w:val="00441503"/>
    <w:rsid w:val="00443A49"/>
    <w:rsid w:val="00443DDF"/>
    <w:rsid w:val="0044437F"/>
    <w:rsid w:val="00444883"/>
    <w:rsid w:val="00444D16"/>
    <w:rsid w:val="00444DB7"/>
    <w:rsid w:val="00444EE1"/>
    <w:rsid w:val="00445624"/>
    <w:rsid w:val="00445ECE"/>
    <w:rsid w:val="00446B25"/>
    <w:rsid w:val="00446BF3"/>
    <w:rsid w:val="00446FA8"/>
    <w:rsid w:val="00450267"/>
    <w:rsid w:val="004507C6"/>
    <w:rsid w:val="004508D4"/>
    <w:rsid w:val="00450CA9"/>
    <w:rsid w:val="00451099"/>
    <w:rsid w:val="00451239"/>
    <w:rsid w:val="00451655"/>
    <w:rsid w:val="004516FD"/>
    <w:rsid w:val="00451BCF"/>
    <w:rsid w:val="00451D97"/>
    <w:rsid w:val="00451F88"/>
    <w:rsid w:val="00452E72"/>
    <w:rsid w:val="00454F41"/>
    <w:rsid w:val="00455594"/>
    <w:rsid w:val="0045611E"/>
    <w:rsid w:val="00456177"/>
    <w:rsid w:val="0045629B"/>
    <w:rsid w:val="004577BB"/>
    <w:rsid w:val="00457D8F"/>
    <w:rsid w:val="00457FCE"/>
    <w:rsid w:val="00460639"/>
    <w:rsid w:val="0046149C"/>
    <w:rsid w:val="00461596"/>
    <w:rsid w:val="0046163C"/>
    <w:rsid w:val="00461763"/>
    <w:rsid w:val="0046178C"/>
    <w:rsid w:val="00461CC0"/>
    <w:rsid w:val="00461E21"/>
    <w:rsid w:val="00462185"/>
    <w:rsid w:val="004622AA"/>
    <w:rsid w:val="004626FE"/>
    <w:rsid w:val="00462C4C"/>
    <w:rsid w:val="00463941"/>
    <w:rsid w:val="00464354"/>
    <w:rsid w:val="004646BB"/>
    <w:rsid w:val="0046527E"/>
    <w:rsid w:val="004654F9"/>
    <w:rsid w:val="004655B4"/>
    <w:rsid w:val="00465990"/>
    <w:rsid w:val="00465F5D"/>
    <w:rsid w:val="0046645E"/>
    <w:rsid w:val="004666E8"/>
    <w:rsid w:val="00466A7D"/>
    <w:rsid w:val="004676E3"/>
    <w:rsid w:val="0046796A"/>
    <w:rsid w:val="00470189"/>
    <w:rsid w:val="004713AE"/>
    <w:rsid w:val="00472180"/>
    <w:rsid w:val="004721D2"/>
    <w:rsid w:val="004722C7"/>
    <w:rsid w:val="00472584"/>
    <w:rsid w:val="00472B87"/>
    <w:rsid w:val="004730F5"/>
    <w:rsid w:val="004733E7"/>
    <w:rsid w:val="00473B33"/>
    <w:rsid w:val="00475768"/>
    <w:rsid w:val="00476065"/>
    <w:rsid w:val="0047625E"/>
    <w:rsid w:val="00476379"/>
    <w:rsid w:val="004773F7"/>
    <w:rsid w:val="00477F4E"/>
    <w:rsid w:val="00477F93"/>
    <w:rsid w:val="00480AB3"/>
    <w:rsid w:val="00480BC1"/>
    <w:rsid w:val="00481E26"/>
    <w:rsid w:val="00481EF9"/>
    <w:rsid w:val="004820B6"/>
    <w:rsid w:val="0048242E"/>
    <w:rsid w:val="00482A40"/>
    <w:rsid w:val="00482ABA"/>
    <w:rsid w:val="00483F75"/>
    <w:rsid w:val="0048566F"/>
    <w:rsid w:val="00486509"/>
    <w:rsid w:val="004868B4"/>
    <w:rsid w:val="004875B0"/>
    <w:rsid w:val="00487629"/>
    <w:rsid w:val="004876BF"/>
    <w:rsid w:val="00487939"/>
    <w:rsid w:val="00490490"/>
    <w:rsid w:val="00490500"/>
    <w:rsid w:val="00490AC1"/>
    <w:rsid w:val="00490CA9"/>
    <w:rsid w:val="00491475"/>
    <w:rsid w:val="00491C01"/>
    <w:rsid w:val="004925DE"/>
    <w:rsid w:val="00492A61"/>
    <w:rsid w:val="004933E4"/>
    <w:rsid w:val="0049368B"/>
    <w:rsid w:val="004938D4"/>
    <w:rsid w:val="00493D21"/>
    <w:rsid w:val="00494431"/>
    <w:rsid w:val="00495A42"/>
    <w:rsid w:val="00495E9B"/>
    <w:rsid w:val="0049669A"/>
    <w:rsid w:val="004968C9"/>
    <w:rsid w:val="00496BF9"/>
    <w:rsid w:val="004A214F"/>
    <w:rsid w:val="004A2940"/>
    <w:rsid w:val="004A4683"/>
    <w:rsid w:val="004A536D"/>
    <w:rsid w:val="004A5E56"/>
    <w:rsid w:val="004A61D8"/>
    <w:rsid w:val="004A6D8F"/>
    <w:rsid w:val="004A71FE"/>
    <w:rsid w:val="004A72C4"/>
    <w:rsid w:val="004A7674"/>
    <w:rsid w:val="004A7899"/>
    <w:rsid w:val="004B05E9"/>
    <w:rsid w:val="004B101A"/>
    <w:rsid w:val="004B1E7D"/>
    <w:rsid w:val="004B21D9"/>
    <w:rsid w:val="004B2665"/>
    <w:rsid w:val="004B3EBD"/>
    <w:rsid w:val="004B4720"/>
    <w:rsid w:val="004B5F26"/>
    <w:rsid w:val="004B717B"/>
    <w:rsid w:val="004B773F"/>
    <w:rsid w:val="004B7921"/>
    <w:rsid w:val="004C047F"/>
    <w:rsid w:val="004C0483"/>
    <w:rsid w:val="004C052D"/>
    <w:rsid w:val="004C1765"/>
    <w:rsid w:val="004C239A"/>
    <w:rsid w:val="004C26DE"/>
    <w:rsid w:val="004C3144"/>
    <w:rsid w:val="004C3194"/>
    <w:rsid w:val="004C3759"/>
    <w:rsid w:val="004C3E1C"/>
    <w:rsid w:val="004C4D28"/>
    <w:rsid w:val="004C4E31"/>
    <w:rsid w:val="004C56C1"/>
    <w:rsid w:val="004C5D4E"/>
    <w:rsid w:val="004C609B"/>
    <w:rsid w:val="004C654A"/>
    <w:rsid w:val="004C684B"/>
    <w:rsid w:val="004C690E"/>
    <w:rsid w:val="004C6A56"/>
    <w:rsid w:val="004C6DC0"/>
    <w:rsid w:val="004C7299"/>
    <w:rsid w:val="004C73F2"/>
    <w:rsid w:val="004C7882"/>
    <w:rsid w:val="004D08C9"/>
    <w:rsid w:val="004D0A2E"/>
    <w:rsid w:val="004D1431"/>
    <w:rsid w:val="004D1554"/>
    <w:rsid w:val="004D2485"/>
    <w:rsid w:val="004D266B"/>
    <w:rsid w:val="004D3021"/>
    <w:rsid w:val="004D35EA"/>
    <w:rsid w:val="004D3D17"/>
    <w:rsid w:val="004D4A6D"/>
    <w:rsid w:val="004D51E3"/>
    <w:rsid w:val="004D6984"/>
    <w:rsid w:val="004D69C6"/>
    <w:rsid w:val="004D6C25"/>
    <w:rsid w:val="004D6F66"/>
    <w:rsid w:val="004D7D9E"/>
    <w:rsid w:val="004D7DE3"/>
    <w:rsid w:val="004E0520"/>
    <w:rsid w:val="004E17BE"/>
    <w:rsid w:val="004E1E7C"/>
    <w:rsid w:val="004E1EEF"/>
    <w:rsid w:val="004E1F0C"/>
    <w:rsid w:val="004E2051"/>
    <w:rsid w:val="004E2C32"/>
    <w:rsid w:val="004E3505"/>
    <w:rsid w:val="004E3C67"/>
    <w:rsid w:val="004E4006"/>
    <w:rsid w:val="004E488B"/>
    <w:rsid w:val="004E48A2"/>
    <w:rsid w:val="004E5614"/>
    <w:rsid w:val="004E5802"/>
    <w:rsid w:val="004E5997"/>
    <w:rsid w:val="004E5FD6"/>
    <w:rsid w:val="004E5FFE"/>
    <w:rsid w:val="004E684F"/>
    <w:rsid w:val="004E6968"/>
    <w:rsid w:val="004E7295"/>
    <w:rsid w:val="004E7605"/>
    <w:rsid w:val="004E79AB"/>
    <w:rsid w:val="004E7DF1"/>
    <w:rsid w:val="004F022F"/>
    <w:rsid w:val="004F1A19"/>
    <w:rsid w:val="004F1B68"/>
    <w:rsid w:val="004F1E57"/>
    <w:rsid w:val="004F1F85"/>
    <w:rsid w:val="004F209E"/>
    <w:rsid w:val="004F238D"/>
    <w:rsid w:val="004F25A6"/>
    <w:rsid w:val="004F29B2"/>
    <w:rsid w:val="004F2B32"/>
    <w:rsid w:val="004F352C"/>
    <w:rsid w:val="004F3773"/>
    <w:rsid w:val="004F402F"/>
    <w:rsid w:val="004F463E"/>
    <w:rsid w:val="004F5A5D"/>
    <w:rsid w:val="004F5C21"/>
    <w:rsid w:val="004F669F"/>
    <w:rsid w:val="004F726F"/>
    <w:rsid w:val="004F7458"/>
    <w:rsid w:val="004F7626"/>
    <w:rsid w:val="004F77C7"/>
    <w:rsid w:val="004F77D2"/>
    <w:rsid w:val="004F7CB5"/>
    <w:rsid w:val="004F7CB6"/>
    <w:rsid w:val="004F7DAA"/>
    <w:rsid w:val="004F7FF4"/>
    <w:rsid w:val="00500DC3"/>
    <w:rsid w:val="00500E90"/>
    <w:rsid w:val="00501753"/>
    <w:rsid w:val="00501ABC"/>
    <w:rsid w:val="00501B63"/>
    <w:rsid w:val="005032BE"/>
    <w:rsid w:val="00503597"/>
    <w:rsid w:val="00504AB8"/>
    <w:rsid w:val="00504D0F"/>
    <w:rsid w:val="00504E74"/>
    <w:rsid w:val="00505399"/>
    <w:rsid w:val="00505B2C"/>
    <w:rsid w:val="005068CC"/>
    <w:rsid w:val="0050699B"/>
    <w:rsid w:val="005072F5"/>
    <w:rsid w:val="00507518"/>
    <w:rsid w:val="00507C5A"/>
    <w:rsid w:val="0051069F"/>
    <w:rsid w:val="00510855"/>
    <w:rsid w:val="00511B2C"/>
    <w:rsid w:val="00511DB0"/>
    <w:rsid w:val="00512C2B"/>
    <w:rsid w:val="005133C8"/>
    <w:rsid w:val="00513849"/>
    <w:rsid w:val="00513D00"/>
    <w:rsid w:val="005146AF"/>
    <w:rsid w:val="00514B29"/>
    <w:rsid w:val="00515326"/>
    <w:rsid w:val="005153F8"/>
    <w:rsid w:val="0051599E"/>
    <w:rsid w:val="00516324"/>
    <w:rsid w:val="005165BE"/>
    <w:rsid w:val="00517260"/>
    <w:rsid w:val="00520182"/>
    <w:rsid w:val="00520BC0"/>
    <w:rsid w:val="00520DE0"/>
    <w:rsid w:val="00520EAA"/>
    <w:rsid w:val="00521308"/>
    <w:rsid w:val="00521317"/>
    <w:rsid w:val="00521392"/>
    <w:rsid w:val="0052150C"/>
    <w:rsid w:val="0052169F"/>
    <w:rsid w:val="00522018"/>
    <w:rsid w:val="00522053"/>
    <w:rsid w:val="0052345F"/>
    <w:rsid w:val="00523568"/>
    <w:rsid w:val="00523914"/>
    <w:rsid w:val="00523A58"/>
    <w:rsid w:val="00523E57"/>
    <w:rsid w:val="0052415D"/>
    <w:rsid w:val="00524453"/>
    <w:rsid w:val="005244E7"/>
    <w:rsid w:val="0052455D"/>
    <w:rsid w:val="00525684"/>
    <w:rsid w:val="0052581D"/>
    <w:rsid w:val="0052586F"/>
    <w:rsid w:val="00525DD0"/>
    <w:rsid w:val="0052693E"/>
    <w:rsid w:val="00526B90"/>
    <w:rsid w:val="00527404"/>
    <w:rsid w:val="005300C4"/>
    <w:rsid w:val="005306FC"/>
    <w:rsid w:val="00530835"/>
    <w:rsid w:val="00530A23"/>
    <w:rsid w:val="00531158"/>
    <w:rsid w:val="00531293"/>
    <w:rsid w:val="005316CF"/>
    <w:rsid w:val="00531E45"/>
    <w:rsid w:val="00531E9A"/>
    <w:rsid w:val="0053224E"/>
    <w:rsid w:val="00532544"/>
    <w:rsid w:val="00532982"/>
    <w:rsid w:val="00532C36"/>
    <w:rsid w:val="00532E1E"/>
    <w:rsid w:val="005330ED"/>
    <w:rsid w:val="005331EC"/>
    <w:rsid w:val="005336DA"/>
    <w:rsid w:val="00533C73"/>
    <w:rsid w:val="0053485C"/>
    <w:rsid w:val="00534D45"/>
    <w:rsid w:val="00535780"/>
    <w:rsid w:val="0053582B"/>
    <w:rsid w:val="005358E4"/>
    <w:rsid w:val="00536563"/>
    <w:rsid w:val="005366A3"/>
    <w:rsid w:val="00536960"/>
    <w:rsid w:val="00536B25"/>
    <w:rsid w:val="00536EA5"/>
    <w:rsid w:val="00537A0F"/>
    <w:rsid w:val="00540E16"/>
    <w:rsid w:val="005416DA"/>
    <w:rsid w:val="005418BF"/>
    <w:rsid w:val="00541996"/>
    <w:rsid w:val="005426EB"/>
    <w:rsid w:val="00542845"/>
    <w:rsid w:val="00542B53"/>
    <w:rsid w:val="00544F9B"/>
    <w:rsid w:val="005453E2"/>
    <w:rsid w:val="005455E7"/>
    <w:rsid w:val="00546163"/>
    <w:rsid w:val="00546BB7"/>
    <w:rsid w:val="00546D8F"/>
    <w:rsid w:val="0054700F"/>
    <w:rsid w:val="00547561"/>
    <w:rsid w:val="00547D7E"/>
    <w:rsid w:val="00551EB5"/>
    <w:rsid w:val="0055359C"/>
    <w:rsid w:val="00554195"/>
    <w:rsid w:val="0055460A"/>
    <w:rsid w:val="00554625"/>
    <w:rsid w:val="00554942"/>
    <w:rsid w:val="00554A29"/>
    <w:rsid w:val="00555042"/>
    <w:rsid w:val="00555217"/>
    <w:rsid w:val="005555EC"/>
    <w:rsid w:val="00555793"/>
    <w:rsid w:val="00555A71"/>
    <w:rsid w:val="00555F28"/>
    <w:rsid w:val="005563FF"/>
    <w:rsid w:val="00556621"/>
    <w:rsid w:val="005568B1"/>
    <w:rsid w:val="00556E50"/>
    <w:rsid w:val="00556EB9"/>
    <w:rsid w:val="00556F88"/>
    <w:rsid w:val="00557238"/>
    <w:rsid w:val="00557458"/>
    <w:rsid w:val="005602B2"/>
    <w:rsid w:val="0056034D"/>
    <w:rsid w:val="0056080A"/>
    <w:rsid w:val="00561067"/>
    <w:rsid w:val="0056148B"/>
    <w:rsid w:val="005614C7"/>
    <w:rsid w:val="005623BD"/>
    <w:rsid w:val="0056251E"/>
    <w:rsid w:val="005627BD"/>
    <w:rsid w:val="0056452A"/>
    <w:rsid w:val="00564AA2"/>
    <w:rsid w:val="00564BC4"/>
    <w:rsid w:val="00564CAB"/>
    <w:rsid w:val="00564D64"/>
    <w:rsid w:val="00565D52"/>
    <w:rsid w:val="005662D8"/>
    <w:rsid w:val="00566574"/>
    <w:rsid w:val="005666DC"/>
    <w:rsid w:val="00566872"/>
    <w:rsid w:val="00566B3E"/>
    <w:rsid w:val="00566F91"/>
    <w:rsid w:val="00567F70"/>
    <w:rsid w:val="005705E3"/>
    <w:rsid w:val="00570906"/>
    <w:rsid w:val="005716AE"/>
    <w:rsid w:val="00571DDA"/>
    <w:rsid w:val="005721F5"/>
    <w:rsid w:val="00572C2F"/>
    <w:rsid w:val="00572CC9"/>
    <w:rsid w:val="00573766"/>
    <w:rsid w:val="00576575"/>
    <w:rsid w:val="00576929"/>
    <w:rsid w:val="00576A6D"/>
    <w:rsid w:val="00576F24"/>
    <w:rsid w:val="00577A7B"/>
    <w:rsid w:val="00577EA9"/>
    <w:rsid w:val="00580443"/>
    <w:rsid w:val="00581625"/>
    <w:rsid w:val="00581C86"/>
    <w:rsid w:val="00581DB3"/>
    <w:rsid w:val="005820A2"/>
    <w:rsid w:val="005829A9"/>
    <w:rsid w:val="00582A8D"/>
    <w:rsid w:val="00582B1A"/>
    <w:rsid w:val="00583A30"/>
    <w:rsid w:val="00584489"/>
    <w:rsid w:val="005846A7"/>
    <w:rsid w:val="005848EC"/>
    <w:rsid w:val="00585026"/>
    <w:rsid w:val="0058527D"/>
    <w:rsid w:val="0058549E"/>
    <w:rsid w:val="00585D8C"/>
    <w:rsid w:val="005860D5"/>
    <w:rsid w:val="00586439"/>
    <w:rsid w:val="00587271"/>
    <w:rsid w:val="005874C2"/>
    <w:rsid w:val="005906D6"/>
    <w:rsid w:val="005909A5"/>
    <w:rsid w:val="00590F25"/>
    <w:rsid w:val="005912B4"/>
    <w:rsid w:val="00591A9E"/>
    <w:rsid w:val="00591CBF"/>
    <w:rsid w:val="00591FEE"/>
    <w:rsid w:val="005920A6"/>
    <w:rsid w:val="00592E33"/>
    <w:rsid w:val="00592FA2"/>
    <w:rsid w:val="005931C2"/>
    <w:rsid w:val="00593355"/>
    <w:rsid w:val="00593C50"/>
    <w:rsid w:val="00594048"/>
    <w:rsid w:val="00594141"/>
    <w:rsid w:val="00594B14"/>
    <w:rsid w:val="00594C6C"/>
    <w:rsid w:val="00595D3D"/>
    <w:rsid w:val="00596260"/>
    <w:rsid w:val="005A01A8"/>
    <w:rsid w:val="005A0286"/>
    <w:rsid w:val="005A0A12"/>
    <w:rsid w:val="005A259C"/>
    <w:rsid w:val="005A33D2"/>
    <w:rsid w:val="005A34A5"/>
    <w:rsid w:val="005A39FA"/>
    <w:rsid w:val="005A3AE8"/>
    <w:rsid w:val="005A3F4B"/>
    <w:rsid w:val="005A512F"/>
    <w:rsid w:val="005A5730"/>
    <w:rsid w:val="005A5A32"/>
    <w:rsid w:val="005A5E8B"/>
    <w:rsid w:val="005A5F0D"/>
    <w:rsid w:val="005A61CB"/>
    <w:rsid w:val="005A6A29"/>
    <w:rsid w:val="005A6BFA"/>
    <w:rsid w:val="005A7C90"/>
    <w:rsid w:val="005B0E24"/>
    <w:rsid w:val="005B1A68"/>
    <w:rsid w:val="005B1A72"/>
    <w:rsid w:val="005B337D"/>
    <w:rsid w:val="005B492D"/>
    <w:rsid w:val="005B4CE4"/>
    <w:rsid w:val="005B527E"/>
    <w:rsid w:val="005B52F7"/>
    <w:rsid w:val="005B6432"/>
    <w:rsid w:val="005B6532"/>
    <w:rsid w:val="005B67A6"/>
    <w:rsid w:val="005B6EAE"/>
    <w:rsid w:val="005B74B9"/>
    <w:rsid w:val="005B7557"/>
    <w:rsid w:val="005B793C"/>
    <w:rsid w:val="005B7B9A"/>
    <w:rsid w:val="005C03AC"/>
    <w:rsid w:val="005C0635"/>
    <w:rsid w:val="005C06B7"/>
    <w:rsid w:val="005C15A5"/>
    <w:rsid w:val="005C1676"/>
    <w:rsid w:val="005C18F8"/>
    <w:rsid w:val="005C1EC5"/>
    <w:rsid w:val="005C1FB2"/>
    <w:rsid w:val="005C2962"/>
    <w:rsid w:val="005C29D3"/>
    <w:rsid w:val="005C2B4F"/>
    <w:rsid w:val="005C3539"/>
    <w:rsid w:val="005C397F"/>
    <w:rsid w:val="005C3B4A"/>
    <w:rsid w:val="005C3D39"/>
    <w:rsid w:val="005C3F20"/>
    <w:rsid w:val="005C4632"/>
    <w:rsid w:val="005C59E0"/>
    <w:rsid w:val="005C5BBB"/>
    <w:rsid w:val="005C6602"/>
    <w:rsid w:val="005C67DA"/>
    <w:rsid w:val="005C6D2A"/>
    <w:rsid w:val="005C7281"/>
    <w:rsid w:val="005C756C"/>
    <w:rsid w:val="005C7E54"/>
    <w:rsid w:val="005D08F9"/>
    <w:rsid w:val="005D1361"/>
    <w:rsid w:val="005D3051"/>
    <w:rsid w:val="005D3452"/>
    <w:rsid w:val="005D3D3A"/>
    <w:rsid w:val="005D3D74"/>
    <w:rsid w:val="005D3F6E"/>
    <w:rsid w:val="005D4594"/>
    <w:rsid w:val="005D45E9"/>
    <w:rsid w:val="005D46E7"/>
    <w:rsid w:val="005D4BCA"/>
    <w:rsid w:val="005D4DE4"/>
    <w:rsid w:val="005D5260"/>
    <w:rsid w:val="005D5934"/>
    <w:rsid w:val="005D5AE0"/>
    <w:rsid w:val="005D5CE0"/>
    <w:rsid w:val="005D6118"/>
    <w:rsid w:val="005D620B"/>
    <w:rsid w:val="005D676E"/>
    <w:rsid w:val="005D6DA4"/>
    <w:rsid w:val="005D7333"/>
    <w:rsid w:val="005D7B0F"/>
    <w:rsid w:val="005D7B2B"/>
    <w:rsid w:val="005E09A0"/>
    <w:rsid w:val="005E1102"/>
    <w:rsid w:val="005E1203"/>
    <w:rsid w:val="005E1676"/>
    <w:rsid w:val="005E1A41"/>
    <w:rsid w:val="005E1E2E"/>
    <w:rsid w:val="005E2167"/>
    <w:rsid w:val="005E2356"/>
    <w:rsid w:val="005E2553"/>
    <w:rsid w:val="005E2642"/>
    <w:rsid w:val="005E29DF"/>
    <w:rsid w:val="005E2BA3"/>
    <w:rsid w:val="005E4036"/>
    <w:rsid w:val="005E43FE"/>
    <w:rsid w:val="005E46C5"/>
    <w:rsid w:val="005E4F3F"/>
    <w:rsid w:val="005E51C5"/>
    <w:rsid w:val="005E53BA"/>
    <w:rsid w:val="005E599E"/>
    <w:rsid w:val="005E59AB"/>
    <w:rsid w:val="005E5FAD"/>
    <w:rsid w:val="005E688E"/>
    <w:rsid w:val="005E6D3C"/>
    <w:rsid w:val="005E72EB"/>
    <w:rsid w:val="005E7DDA"/>
    <w:rsid w:val="005F02A4"/>
    <w:rsid w:val="005F0ACF"/>
    <w:rsid w:val="005F27BD"/>
    <w:rsid w:val="005F2E31"/>
    <w:rsid w:val="005F3C0F"/>
    <w:rsid w:val="005F419F"/>
    <w:rsid w:val="005F4A55"/>
    <w:rsid w:val="005F54A5"/>
    <w:rsid w:val="005F5D8E"/>
    <w:rsid w:val="005F6C89"/>
    <w:rsid w:val="005F7BCB"/>
    <w:rsid w:val="00600151"/>
    <w:rsid w:val="00600490"/>
    <w:rsid w:val="0060081C"/>
    <w:rsid w:val="00600F16"/>
    <w:rsid w:val="00601A59"/>
    <w:rsid w:val="006021C4"/>
    <w:rsid w:val="006024DF"/>
    <w:rsid w:val="00602BB2"/>
    <w:rsid w:val="00603416"/>
    <w:rsid w:val="0060451B"/>
    <w:rsid w:val="0060453B"/>
    <w:rsid w:val="00604600"/>
    <w:rsid w:val="00604994"/>
    <w:rsid w:val="00604CA0"/>
    <w:rsid w:val="00607CDF"/>
    <w:rsid w:val="00610F9E"/>
    <w:rsid w:val="00611289"/>
    <w:rsid w:val="00611432"/>
    <w:rsid w:val="0061151C"/>
    <w:rsid w:val="006117E7"/>
    <w:rsid w:val="00611BA7"/>
    <w:rsid w:val="00611FA5"/>
    <w:rsid w:val="00613174"/>
    <w:rsid w:val="00613C12"/>
    <w:rsid w:val="0061479E"/>
    <w:rsid w:val="006148B5"/>
    <w:rsid w:val="006153BA"/>
    <w:rsid w:val="0061541A"/>
    <w:rsid w:val="00615BB2"/>
    <w:rsid w:val="00615C67"/>
    <w:rsid w:val="0061687E"/>
    <w:rsid w:val="006174E5"/>
    <w:rsid w:val="0061775D"/>
    <w:rsid w:val="006178B6"/>
    <w:rsid w:val="00617B1C"/>
    <w:rsid w:val="00620C58"/>
    <w:rsid w:val="00620D69"/>
    <w:rsid w:val="0062162F"/>
    <w:rsid w:val="00621D3C"/>
    <w:rsid w:val="006229CF"/>
    <w:rsid w:val="00622B2E"/>
    <w:rsid w:val="00622CBB"/>
    <w:rsid w:val="00622EAE"/>
    <w:rsid w:val="00622FCE"/>
    <w:rsid w:val="00623C72"/>
    <w:rsid w:val="00624109"/>
    <w:rsid w:val="00624868"/>
    <w:rsid w:val="00624D33"/>
    <w:rsid w:val="0062572B"/>
    <w:rsid w:val="00625C91"/>
    <w:rsid w:val="00625D07"/>
    <w:rsid w:val="00626287"/>
    <w:rsid w:val="006264AA"/>
    <w:rsid w:val="0062667C"/>
    <w:rsid w:val="00626F0A"/>
    <w:rsid w:val="00627C83"/>
    <w:rsid w:val="00627D00"/>
    <w:rsid w:val="006304BC"/>
    <w:rsid w:val="00630B7F"/>
    <w:rsid w:val="0063183A"/>
    <w:rsid w:val="00632378"/>
    <w:rsid w:val="0063272A"/>
    <w:rsid w:val="00632BE4"/>
    <w:rsid w:val="0063358B"/>
    <w:rsid w:val="006336B4"/>
    <w:rsid w:val="0063371B"/>
    <w:rsid w:val="00633D5F"/>
    <w:rsid w:val="00633EB3"/>
    <w:rsid w:val="0063428C"/>
    <w:rsid w:val="006346CD"/>
    <w:rsid w:val="00634CCD"/>
    <w:rsid w:val="00636068"/>
    <w:rsid w:val="0063655C"/>
    <w:rsid w:val="00637015"/>
    <w:rsid w:val="00637496"/>
    <w:rsid w:val="00637969"/>
    <w:rsid w:val="00637F5D"/>
    <w:rsid w:val="00640434"/>
    <w:rsid w:val="00641839"/>
    <w:rsid w:val="00641911"/>
    <w:rsid w:val="00641F56"/>
    <w:rsid w:val="00642447"/>
    <w:rsid w:val="0064371A"/>
    <w:rsid w:val="0064418C"/>
    <w:rsid w:val="00644346"/>
    <w:rsid w:val="006447A7"/>
    <w:rsid w:val="006449E6"/>
    <w:rsid w:val="00644C07"/>
    <w:rsid w:val="00644DA2"/>
    <w:rsid w:val="0064505C"/>
    <w:rsid w:val="00645F82"/>
    <w:rsid w:val="0064617B"/>
    <w:rsid w:val="00646559"/>
    <w:rsid w:val="00646578"/>
    <w:rsid w:val="00646AAD"/>
    <w:rsid w:val="0064728E"/>
    <w:rsid w:val="00647B3E"/>
    <w:rsid w:val="00647FFD"/>
    <w:rsid w:val="00650531"/>
    <w:rsid w:val="00650984"/>
    <w:rsid w:val="006511AB"/>
    <w:rsid w:val="0065170C"/>
    <w:rsid w:val="00652074"/>
    <w:rsid w:val="006525B4"/>
    <w:rsid w:val="00652EAC"/>
    <w:rsid w:val="00653264"/>
    <w:rsid w:val="006535F9"/>
    <w:rsid w:val="00653DB2"/>
    <w:rsid w:val="006541A6"/>
    <w:rsid w:val="00654E83"/>
    <w:rsid w:val="00655BB9"/>
    <w:rsid w:val="00655BBB"/>
    <w:rsid w:val="00656A4E"/>
    <w:rsid w:val="0065748D"/>
    <w:rsid w:val="00657BF2"/>
    <w:rsid w:val="006601B6"/>
    <w:rsid w:val="00660A2C"/>
    <w:rsid w:val="00661367"/>
    <w:rsid w:val="006614D2"/>
    <w:rsid w:val="006619F7"/>
    <w:rsid w:val="00661D32"/>
    <w:rsid w:val="00661FD4"/>
    <w:rsid w:val="0066233B"/>
    <w:rsid w:val="0066257D"/>
    <w:rsid w:val="00663736"/>
    <w:rsid w:val="00663792"/>
    <w:rsid w:val="00663A3D"/>
    <w:rsid w:val="0066540F"/>
    <w:rsid w:val="00665900"/>
    <w:rsid w:val="00666722"/>
    <w:rsid w:val="00667112"/>
    <w:rsid w:val="006674AF"/>
    <w:rsid w:val="0067012F"/>
    <w:rsid w:val="00670270"/>
    <w:rsid w:val="0067071F"/>
    <w:rsid w:val="00672905"/>
    <w:rsid w:val="0067310E"/>
    <w:rsid w:val="00673326"/>
    <w:rsid w:val="00673A53"/>
    <w:rsid w:val="00673ECE"/>
    <w:rsid w:val="00674198"/>
    <w:rsid w:val="006744AA"/>
    <w:rsid w:val="0067450D"/>
    <w:rsid w:val="00674E36"/>
    <w:rsid w:val="00675366"/>
    <w:rsid w:val="006757EC"/>
    <w:rsid w:val="0067595B"/>
    <w:rsid w:val="00676080"/>
    <w:rsid w:val="00676511"/>
    <w:rsid w:val="00676703"/>
    <w:rsid w:val="006773C6"/>
    <w:rsid w:val="0067791D"/>
    <w:rsid w:val="00677C2D"/>
    <w:rsid w:val="00677C84"/>
    <w:rsid w:val="00680092"/>
    <w:rsid w:val="00680E25"/>
    <w:rsid w:val="00682A12"/>
    <w:rsid w:val="0068423D"/>
    <w:rsid w:val="006844E2"/>
    <w:rsid w:val="00684749"/>
    <w:rsid w:val="00684B22"/>
    <w:rsid w:val="00684ED6"/>
    <w:rsid w:val="006853BA"/>
    <w:rsid w:val="0068547A"/>
    <w:rsid w:val="00685686"/>
    <w:rsid w:val="00685849"/>
    <w:rsid w:val="00685AEF"/>
    <w:rsid w:val="00686030"/>
    <w:rsid w:val="00686527"/>
    <w:rsid w:val="006867C5"/>
    <w:rsid w:val="00687060"/>
    <w:rsid w:val="00687211"/>
    <w:rsid w:val="00687391"/>
    <w:rsid w:val="006873CE"/>
    <w:rsid w:val="0068755D"/>
    <w:rsid w:val="0069240E"/>
    <w:rsid w:val="0069240F"/>
    <w:rsid w:val="00692741"/>
    <w:rsid w:val="00692B74"/>
    <w:rsid w:val="00692D25"/>
    <w:rsid w:val="00693027"/>
    <w:rsid w:val="00693340"/>
    <w:rsid w:val="0069370F"/>
    <w:rsid w:val="006939E3"/>
    <w:rsid w:val="00694130"/>
    <w:rsid w:val="0069501F"/>
    <w:rsid w:val="00696B0F"/>
    <w:rsid w:val="00696B5D"/>
    <w:rsid w:val="00697446"/>
    <w:rsid w:val="0069751B"/>
    <w:rsid w:val="006A116C"/>
    <w:rsid w:val="006A19D1"/>
    <w:rsid w:val="006A1C86"/>
    <w:rsid w:val="006A1ED7"/>
    <w:rsid w:val="006A23A8"/>
    <w:rsid w:val="006A2861"/>
    <w:rsid w:val="006A35B9"/>
    <w:rsid w:val="006A3AF5"/>
    <w:rsid w:val="006A3DDD"/>
    <w:rsid w:val="006A4392"/>
    <w:rsid w:val="006A48B4"/>
    <w:rsid w:val="006A51F4"/>
    <w:rsid w:val="006A5882"/>
    <w:rsid w:val="006A60B4"/>
    <w:rsid w:val="006A61DC"/>
    <w:rsid w:val="006A7FD6"/>
    <w:rsid w:val="006B0537"/>
    <w:rsid w:val="006B0AAD"/>
    <w:rsid w:val="006B1C89"/>
    <w:rsid w:val="006B1EF0"/>
    <w:rsid w:val="006B25B5"/>
    <w:rsid w:val="006B273C"/>
    <w:rsid w:val="006B28D9"/>
    <w:rsid w:val="006B2993"/>
    <w:rsid w:val="006B2F3F"/>
    <w:rsid w:val="006B42C4"/>
    <w:rsid w:val="006B4C03"/>
    <w:rsid w:val="006B550B"/>
    <w:rsid w:val="006B57AD"/>
    <w:rsid w:val="006B5946"/>
    <w:rsid w:val="006B6AC5"/>
    <w:rsid w:val="006B7076"/>
    <w:rsid w:val="006B794A"/>
    <w:rsid w:val="006B7C53"/>
    <w:rsid w:val="006C01F5"/>
    <w:rsid w:val="006C08BD"/>
    <w:rsid w:val="006C09A8"/>
    <w:rsid w:val="006C0BFC"/>
    <w:rsid w:val="006C1196"/>
    <w:rsid w:val="006C133E"/>
    <w:rsid w:val="006C1A4D"/>
    <w:rsid w:val="006C28A2"/>
    <w:rsid w:val="006C2A94"/>
    <w:rsid w:val="006C30F2"/>
    <w:rsid w:val="006C3100"/>
    <w:rsid w:val="006C33AA"/>
    <w:rsid w:val="006C3FA2"/>
    <w:rsid w:val="006C4428"/>
    <w:rsid w:val="006C450C"/>
    <w:rsid w:val="006C4BDF"/>
    <w:rsid w:val="006C52FF"/>
    <w:rsid w:val="006C732E"/>
    <w:rsid w:val="006C745F"/>
    <w:rsid w:val="006C763E"/>
    <w:rsid w:val="006D062F"/>
    <w:rsid w:val="006D0C6E"/>
    <w:rsid w:val="006D190A"/>
    <w:rsid w:val="006D1914"/>
    <w:rsid w:val="006D2166"/>
    <w:rsid w:val="006D2AEC"/>
    <w:rsid w:val="006D2D6B"/>
    <w:rsid w:val="006D2F01"/>
    <w:rsid w:val="006D3175"/>
    <w:rsid w:val="006D3700"/>
    <w:rsid w:val="006D3F6E"/>
    <w:rsid w:val="006D4356"/>
    <w:rsid w:val="006D46B4"/>
    <w:rsid w:val="006D4AA8"/>
    <w:rsid w:val="006D576D"/>
    <w:rsid w:val="006D5F76"/>
    <w:rsid w:val="006D769B"/>
    <w:rsid w:val="006D7AD6"/>
    <w:rsid w:val="006D7B71"/>
    <w:rsid w:val="006D7D98"/>
    <w:rsid w:val="006E04DC"/>
    <w:rsid w:val="006E0CA0"/>
    <w:rsid w:val="006E1C19"/>
    <w:rsid w:val="006E29F3"/>
    <w:rsid w:val="006E2EB3"/>
    <w:rsid w:val="006E303A"/>
    <w:rsid w:val="006E384D"/>
    <w:rsid w:val="006E3D15"/>
    <w:rsid w:val="006E5CAE"/>
    <w:rsid w:val="006E5E9C"/>
    <w:rsid w:val="006E602A"/>
    <w:rsid w:val="006E6F32"/>
    <w:rsid w:val="006F007D"/>
    <w:rsid w:val="006F02C3"/>
    <w:rsid w:val="006F0311"/>
    <w:rsid w:val="006F0A6B"/>
    <w:rsid w:val="006F0D2E"/>
    <w:rsid w:val="006F1AD9"/>
    <w:rsid w:val="006F1BE8"/>
    <w:rsid w:val="006F2897"/>
    <w:rsid w:val="006F3488"/>
    <w:rsid w:val="006F372D"/>
    <w:rsid w:val="006F469E"/>
    <w:rsid w:val="006F4BF1"/>
    <w:rsid w:val="006F4E08"/>
    <w:rsid w:val="006F535E"/>
    <w:rsid w:val="006F535F"/>
    <w:rsid w:val="006F5C4C"/>
    <w:rsid w:val="006F62FF"/>
    <w:rsid w:val="006F7410"/>
    <w:rsid w:val="006F767F"/>
    <w:rsid w:val="00700341"/>
    <w:rsid w:val="00700A7F"/>
    <w:rsid w:val="007013CD"/>
    <w:rsid w:val="0070154F"/>
    <w:rsid w:val="00701A64"/>
    <w:rsid w:val="00701C78"/>
    <w:rsid w:val="00702344"/>
    <w:rsid w:val="007025BA"/>
    <w:rsid w:val="00702997"/>
    <w:rsid w:val="00702CFB"/>
    <w:rsid w:val="00702D09"/>
    <w:rsid w:val="00702EAC"/>
    <w:rsid w:val="007043F4"/>
    <w:rsid w:val="0070472A"/>
    <w:rsid w:val="00704C23"/>
    <w:rsid w:val="00704F33"/>
    <w:rsid w:val="007059DF"/>
    <w:rsid w:val="00706192"/>
    <w:rsid w:val="00706B19"/>
    <w:rsid w:val="0070701F"/>
    <w:rsid w:val="007071E3"/>
    <w:rsid w:val="00707595"/>
    <w:rsid w:val="00710979"/>
    <w:rsid w:val="00712413"/>
    <w:rsid w:val="00712DA6"/>
    <w:rsid w:val="0071496A"/>
    <w:rsid w:val="00714A17"/>
    <w:rsid w:val="00714A34"/>
    <w:rsid w:val="00714D2C"/>
    <w:rsid w:val="00714EA3"/>
    <w:rsid w:val="00715B93"/>
    <w:rsid w:val="00715E6F"/>
    <w:rsid w:val="00716084"/>
    <w:rsid w:val="007162A7"/>
    <w:rsid w:val="00716477"/>
    <w:rsid w:val="007166F5"/>
    <w:rsid w:val="007170B2"/>
    <w:rsid w:val="00717632"/>
    <w:rsid w:val="007177D7"/>
    <w:rsid w:val="00720872"/>
    <w:rsid w:val="00720D8D"/>
    <w:rsid w:val="00720F1B"/>
    <w:rsid w:val="007214A9"/>
    <w:rsid w:val="007227C0"/>
    <w:rsid w:val="0072286F"/>
    <w:rsid w:val="00722D80"/>
    <w:rsid w:val="00722E95"/>
    <w:rsid w:val="00723158"/>
    <w:rsid w:val="00723308"/>
    <w:rsid w:val="00723D21"/>
    <w:rsid w:val="0072446C"/>
    <w:rsid w:val="00724A22"/>
    <w:rsid w:val="00724BF8"/>
    <w:rsid w:val="007257C6"/>
    <w:rsid w:val="00725A3C"/>
    <w:rsid w:val="00725B93"/>
    <w:rsid w:val="00725DA8"/>
    <w:rsid w:val="0072650E"/>
    <w:rsid w:val="0072698B"/>
    <w:rsid w:val="00726F62"/>
    <w:rsid w:val="0072767E"/>
    <w:rsid w:val="00730FC1"/>
    <w:rsid w:val="007312CA"/>
    <w:rsid w:val="0073251F"/>
    <w:rsid w:val="007333A2"/>
    <w:rsid w:val="007336A0"/>
    <w:rsid w:val="00734087"/>
    <w:rsid w:val="00734753"/>
    <w:rsid w:val="00735721"/>
    <w:rsid w:val="00735DF2"/>
    <w:rsid w:val="00735E45"/>
    <w:rsid w:val="00736745"/>
    <w:rsid w:val="007372ED"/>
    <w:rsid w:val="0073738D"/>
    <w:rsid w:val="007373C2"/>
    <w:rsid w:val="00737864"/>
    <w:rsid w:val="00740EDB"/>
    <w:rsid w:val="00741155"/>
    <w:rsid w:val="00742894"/>
    <w:rsid w:val="007429A0"/>
    <w:rsid w:val="007444F2"/>
    <w:rsid w:val="00745FB9"/>
    <w:rsid w:val="00746016"/>
    <w:rsid w:val="007460CE"/>
    <w:rsid w:val="0074672D"/>
    <w:rsid w:val="00746BA5"/>
    <w:rsid w:val="00746D62"/>
    <w:rsid w:val="007479A9"/>
    <w:rsid w:val="00747C21"/>
    <w:rsid w:val="00747CC2"/>
    <w:rsid w:val="00750193"/>
    <w:rsid w:val="007501F8"/>
    <w:rsid w:val="007514BC"/>
    <w:rsid w:val="0075169D"/>
    <w:rsid w:val="00752CF2"/>
    <w:rsid w:val="00753695"/>
    <w:rsid w:val="00753F0A"/>
    <w:rsid w:val="007545B6"/>
    <w:rsid w:val="007555E7"/>
    <w:rsid w:val="0075767F"/>
    <w:rsid w:val="007605A5"/>
    <w:rsid w:val="007608F3"/>
    <w:rsid w:val="00761049"/>
    <w:rsid w:val="00761AE6"/>
    <w:rsid w:val="007623D0"/>
    <w:rsid w:val="007625F3"/>
    <w:rsid w:val="00762960"/>
    <w:rsid w:val="00762B3B"/>
    <w:rsid w:val="0076390E"/>
    <w:rsid w:val="007639C9"/>
    <w:rsid w:val="00763A86"/>
    <w:rsid w:val="00763AA1"/>
    <w:rsid w:val="007641F4"/>
    <w:rsid w:val="0076441A"/>
    <w:rsid w:val="007647A5"/>
    <w:rsid w:val="00765D22"/>
    <w:rsid w:val="007666AE"/>
    <w:rsid w:val="00766B2E"/>
    <w:rsid w:val="00766B64"/>
    <w:rsid w:val="007676AF"/>
    <w:rsid w:val="00767ABA"/>
    <w:rsid w:val="00770717"/>
    <w:rsid w:val="00770C4D"/>
    <w:rsid w:val="00771097"/>
    <w:rsid w:val="007710CF"/>
    <w:rsid w:val="007714AF"/>
    <w:rsid w:val="00772499"/>
    <w:rsid w:val="00772A7C"/>
    <w:rsid w:val="00772D7A"/>
    <w:rsid w:val="007742F3"/>
    <w:rsid w:val="0077512A"/>
    <w:rsid w:val="00775414"/>
    <w:rsid w:val="0077599C"/>
    <w:rsid w:val="00776425"/>
    <w:rsid w:val="00776667"/>
    <w:rsid w:val="007767B9"/>
    <w:rsid w:val="00776A43"/>
    <w:rsid w:val="007772C4"/>
    <w:rsid w:val="00777518"/>
    <w:rsid w:val="00777F3E"/>
    <w:rsid w:val="007800AE"/>
    <w:rsid w:val="00780150"/>
    <w:rsid w:val="007804EE"/>
    <w:rsid w:val="00780613"/>
    <w:rsid w:val="00781086"/>
    <w:rsid w:val="00781327"/>
    <w:rsid w:val="00781E71"/>
    <w:rsid w:val="007826CA"/>
    <w:rsid w:val="007838C0"/>
    <w:rsid w:val="00783AD0"/>
    <w:rsid w:val="00783CF3"/>
    <w:rsid w:val="00784547"/>
    <w:rsid w:val="00784E16"/>
    <w:rsid w:val="007853A7"/>
    <w:rsid w:val="00785847"/>
    <w:rsid w:val="00785C74"/>
    <w:rsid w:val="0078663C"/>
    <w:rsid w:val="007868B1"/>
    <w:rsid w:val="00786AE7"/>
    <w:rsid w:val="00786B8E"/>
    <w:rsid w:val="00786EDD"/>
    <w:rsid w:val="00787076"/>
    <w:rsid w:val="007871CA"/>
    <w:rsid w:val="007871FD"/>
    <w:rsid w:val="00787F7E"/>
    <w:rsid w:val="00790174"/>
    <w:rsid w:val="00790533"/>
    <w:rsid w:val="00790A40"/>
    <w:rsid w:val="00791837"/>
    <w:rsid w:val="00791C20"/>
    <w:rsid w:val="00792D2E"/>
    <w:rsid w:val="00792EA1"/>
    <w:rsid w:val="00792F65"/>
    <w:rsid w:val="0079329A"/>
    <w:rsid w:val="00793403"/>
    <w:rsid w:val="00794C1A"/>
    <w:rsid w:val="00794D5C"/>
    <w:rsid w:val="00796216"/>
    <w:rsid w:val="00796B31"/>
    <w:rsid w:val="00796C73"/>
    <w:rsid w:val="007A0301"/>
    <w:rsid w:val="007A04B9"/>
    <w:rsid w:val="007A1A84"/>
    <w:rsid w:val="007A1AF6"/>
    <w:rsid w:val="007A2D7C"/>
    <w:rsid w:val="007A313E"/>
    <w:rsid w:val="007A4298"/>
    <w:rsid w:val="007A42D8"/>
    <w:rsid w:val="007A4347"/>
    <w:rsid w:val="007A45FB"/>
    <w:rsid w:val="007A4706"/>
    <w:rsid w:val="007A4E58"/>
    <w:rsid w:val="007A538E"/>
    <w:rsid w:val="007A543C"/>
    <w:rsid w:val="007A5910"/>
    <w:rsid w:val="007A5EA2"/>
    <w:rsid w:val="007A6678"/>
    <w:rsid w:val="007A6C63"/>
    <w:rsid w:val="007A6EF5"/>
    <w:rsid w:val="007A7030"/>
    <w:rsid w:val="007A7245"/>
    <w:rsid w:val="007A7B59"/>
    <w:rsid w:val="007B0469"/>
    <w:rsid w:val="007B1078"/>
    <w:rsid w:val="007B210E"/>
    <w:rsid w:val="007B27F4"/>
    <w:rsid w:val="007B3CC4"/>
    <w:rsid w:val="007B3D44"/>
    <w:rsid w:val="007B4568"/>
    <w:rsid w:val="007B5460"/>
    <w:rsid w:val="007B5D47"/>
    <w:rsid w:val="007B5DAC"/>
    <w:rsid w:val="007B5DC1"/>
    <w:rsid w:val="007B6775"/>
    <w:rsid w:val="007B67BE"/>
    <w:rsid w:val="007B69F6"/>
    <w:rsid w:val="007B6EE1"/>
    <w:rsid w:val="007C00B9"/>
    <w:rsid w:val="007C0161"/>
    <w:rsid w:val="007C033B"/>
    <w:rsid w:val="007C0B4C"/>
    <w:rsid w:val="007C0F83"/>
    <w:rsid w:val="007C16FC"/>
    <w:rsid w:val="007C229F"/>
    <w:rsid w:val="007C263E"/>
    <w:rsid w:val="007C2C36"/>
    <w:rsid w:val="007C2C8A"/>
    <w:rsid w:val="007C2F17"/>
    <w:rsid w:val="007C32DE"/>
    <w:rsid w:val="007C33A2"/>
    <w:rsid w:val="007C340B"/>
    <w:rsid w:val="007C3444"/>
    <w:rsid w:val="007C372D"/>
    <w:rsid w:val="007C37AB"/>
    <w:rsid w:val="007C3DA6"/>
    <w:rsid w:val="007C4178"/>
    <w:rsid w:val="007C4688"/>
    <w:rsid w:val="007C4C01"/>
    <w:rsid w:val="007C55EC"/>
    <w:rsid w:val="007C6512"/>
    <w:rsid w:val="007C70D9"/>
    <w:rsid w:val="007C763D"/>
    <w:rsid w:val="007C766E"/>
    <w:rsid w:val="007C7914"/>
    <w:rsid w:val="007C7FC7"/>
    <w:rsid w:val="007D0794"/>
    <w:rsid w:val="007D09CF"/>
    <w:rsid w:val="007D0CFE"/>
    <w:rsid w:val="007D0E21"/>
    <w:rsid w:val="007D0E9A"/>
    <w:rsid w:val="007D2330"/>
    <w:rsid w:val="007D2E40"/>
    <w:rsid w:val="007D3722"/>
    <w:rsid w:val="007D3B94"/>
    <w:rsid w:val="007D46D9"/>
    <w:rsid w:val="007D5176"/>
    <w:rsid w:val="007D5C78"/>
    <w:rsid w:val="007D5D7D"/>
    <w:rsid w:val="007D694D"/>
    <w:rsid w:val="007D73E1"/>
    <w:rsid w:val="007D7851"/>
    <w:rsid w:val="007D7AFD"/>
    <w:rsid w:val="007D7B58"/>
    <w:rsid w:val="007D7E47"/>
    <w:rsid w:val="007D7F7D"/>
    <w:rsid w:val="007D7FB1"/>
    <w:rsid w:val="007E00CF"/>
    <w:rsid w:val="007E0401"/>
    <w:rsid w:val="007E08C7"/>
    <w:rsid w:val="007E0C35"/>
    <w:rsid w:val="007E11A1"/>
    <w:rsid w:val="007E15D6"/>
    <w:rsid w:val="007E1DD3"/>
    <w:rsid w:val="007E298A"/>
    <w:rsid w:val="007E2B1F"/>
    <w:rsid w:val="007E2B2E"/>
    <w:rsid w:val="007E3064"/>
    <w:rsid w:val="007E3258"/>
    <w:rsid w:val="007E3586"/>
    <w:rsid w:val="007E37CD"/>
    <w:rsid w:val="007E3B3D"/>
    <w:rsid w:val="007E4621"/>
    <w:rsid w:val="007E483C"/>
    <w:rsid w:val="007E49DF"/>
    <w:rsid w:val="007E54E5"/>
    <w:rsid w:val="007E79E0"/>
    <w:rsid w:val="007E7E61"/>
    <w:rsid w:val="007F0147"/>
    <w:rsid w:val="007F057D"/>
    <w:rsid w:val="007F0826"/>
    <w:rsid w:val="007F0837"/>
    <w:rsid w:val="007F10FC"/>
    <w:rsid w:val="007F1EA2"/>
    <w:rsid w:val="007F20E1"/>
    <w:rsid w:val="007F216F"/>
    <w:rsid w:val="007F2604"/>
    <w:rsid w:val="007F2888"/>
    <w:rsid w:val="007F2A95"/>
    <w:rsid w:val="007F371B"/>
    <w:rsid w:val="007F3C16"/>
    <w:rsid w:val="007F4037"/>
    <w:rsid w:val="007F497E"/>
    <w:rsid w:val="007F4C0C"/>
    <w:rsid w:val="007F4D99"/>
    <w:rsid w:val="007F53B9"/>
    <w:rsid w:val="007F61D7"/>
    <w:rsid w:val="007F63F1"/>
    <w:rsid w:val="007F68AC"/>
    <w:rsid w:val="007F7597"/>
    <w:rsid w:val="007F7808"/>
    <w:rsid w:val="0080006C"/>
    <w:rsid w:val="008005F5"/>
    <w:rsid w:val="00801351"/>
    <w:rsid w:val="0080219B"/>
    <w:rsid w:val="00802D05"/>
    <w:rsid w:val="0080368D"/>
    <w:rsid w:val="0080374C"/>
    <w:rsid w:val="00803AE7"/>
    <w:rsid w:val="00803C99"/>
    <w:rsid w:val="00803CEB"/>
    <w:rsid w:val="0080405C"/>
    <w:rsid w:val="00805515"/>
    <w:rsid w:val="00805786"/>
    <w:rsid w:val="0080581C"/>
    <w:rsid w:val="00805BD8"/>
    <w:rsid w:val="00805D38"/>
    <w:rsid w:val="0080632A"/>
    <w:rsid w:val="00807126"/>
    <w:rsid w:val="00810897"/>
    <w:rsid w:val="00810A8F"/>
    <w:rsid w:val="008111E5"/>
    <w:rsid w:val="00811366"/>
    <w:rsid w:val="00811D70"/>
    <w:rsid w:val="008129D6"/>
    <w:rsid w:val="00812C44"/>
    <w:rsid w:val="00813962"/>
    <w:rsid w:val="00814B31"/>
    <w:rsid w:val="00814E76"/>
    <w:rsid w:val="00815004"/>
    <w:rsid w:val="00815D15"/>
    <w:rsid w:val="00817699"/>
    <w:rsid w:val="00817F9C"/>
    <w:rsid w:val="00820006"/>
    <w:rsid w:val="00820142"/>
    <w:rsid w:val="0082085D"/>
    <w:rsid w:val="00821238"/>
    <w:rsid w:val="008212C1"/>
    <w:rsid w:val="008217E2"/>
    <w:rsid w:val="00822CAD"/>
    <w:rsid w:val="00822DEC"/>
    <w:rsid w:val="008234FB"/>
    <w:rsid w:val="008240B6"/>
    <w:rsid w:val="00824A11"/>
    <w:rsid w:val="00824B6C"/>
    <w:rsid w:val="00824DD3"/>
    <w:rsid w:val="00824EAB"/>
    <w:rsid w:val="008261FF"/>
    <w:rsid w:val="00826C8A"/>
    <w:rsid w:val="00826F56"/>
    <w:rsid w:val="008270FA"/>
    <w:rsid w:val="0082751F"/>
    <w:rsid w:val="00827C9D"/>
    <w:rsid w:val="00830BF3"/>
    <w:rsid w:val="00830D9F"/>
    <w:rsid w:val="00831B04"/>
    <w:rsid w:val="008325A3"/>
    <w:rsid w:val="00832F98"/>
    <w:rsid w:val="00833443"/>
    <w:rsid w:val="0083387D"/>
    <w:rsid w:val="00833BDE"/>
    <w:rsid w:val="00834F4A"/>
    <w:rsid w:val="00835162"/>
    <w:rsid w:val="00835809"/>
    <w:rsid w:val="0083582A"/>
    <w:rsid w:val="0083637A"/>
    <w:rsid w:val="00836571"/>
    <w:rsid w:val="00836C23"/>
    <w:rsid w:val="00837032"/>
    <w:rsid w:val="008371BD"/>
    <w:rsid w:val="00837841"/>
    <w:rsid w:val="008400AA"/>
    <w:rsid w:val="00840278"/>
    <w:rsid w:val="00840500"/>
    <w:rsid w:val="008406B5"/>
    <w:rsid w:val="00840D1A"/>
    <w:rsid w:val="00840F4E"/>
    <w:rsid w:val="00842710"/>
    <w:rsid w:val="0084287B"/>
    <w:rsid w:val="00842F47"/>
    <w:rsid w:val="00843F0B"/>
    <w:rsid w:val="008444F2"/>
    <w:rsid w:val="00844718"/>
    <w:rsid w:val="008448F1"/>
    <w:rsid w:val="008448F3"/>
    <w:rsid w:val="0084506B"/>
    <w:rsid w:val="0084519C"/>
    <w:rsid w:val="00845A16"/>
    <w:rsid w:val="00845A76"/>
    <w:rsid w:val="00845B55"/>
    <w:rsid w:val="0084639B"/>
    <w:rsid w:val="0084652A"/>
    <w:rsid w:val="00846DFA"/>
    <w:rsid w:val="008474FE"/>
    <w:rsid w:val="0085024B"/>
    <w:rsid w:val="00850B75"/>
    <w:rsid w:val="008519BF"/>
    <w:rsid w:val="008519C0"/>
    <w:rsid w:val="00852472"/>
    <w:rsid w:val="008524EF"/>
    <w:rsid w:val="0085293A"/>
    <w:rsid w:val="00852CBF"/>
    <w:rsid w:val="00852E40"/>
    <w:rsid w:val="00852E4E"/>
    <w:rsid w:val="008531D3"/>
    <w:rsid w:val="00853574"/>
    <w:rsid w:val="00853BEF"/>
    <w:rsid w:val="00853C36"/>
    <w:rsid w:val="00853E82"/>
    <w:rsid w:val="008540D4"/>
    <w:rsid w:val="0085486B"/>
    <w:rsid w:val="00855538"/>
    <w:rsid w:val="00857011"/>
    <w:rsid w:val="008607A0"/>
    <w:rsid w:val="00860EB3"/>
    <w:rsid w:val="00861651"/>
    <w:rsid w:val="00861C20"/>
    <w:rsid w:val="00862BF0"/>
    <w:rsid w:val="008634D8"/>
    <w:rsid w:val="0086357D"/>
    <w:rsid w:val="00863AA3"/>
    <w:rsid w:val="008645BD"/>
    <w:rsid w:val="008646A0"/>
    <w:rsid w:val="00864AB7"/>
    <w:rsid w:val="008653DD"/>
    <w:rsid w:val="00865A18"/>
    <w:rsid w:val="00865D54"/>
    <w:rsid w:val="00865F27"/>
    <w:rsid w:val="008661E0"/>
    <w:rsid w:val="008666A0"/>
    <w:rsid w:val="00866E9D"/>
    <w:rsid w:val="00870694"/>
    <w:rsid w:val="008714FB"/>
    <w:rsid w:val="00871B83"/>
    <w:rsid w:val="00871D44"/>
    <w:rsid w:val="00873221"/>
    <w:rsid w:val="008734AD"/>
    <w:rsid w:val="00873642"/>
    <w:rsid w:val="008751B3"/>
    <w:rsid w:val="00875833"/>
    <w:rsid w:val="00877111"/>
    <w:rsid w:val="008771ED"/>
    <w:rsid w:val="008773FD"/>
    <w:rsid w:val="00877879"/>
    <w:rsid w:val="00877B1F"/>
    <w:rsid w:val="00877BD8"/>
    <w:rsid w:val="0088013A"/>
    <w:rsid w:val="00880768"/>
    <w:rsid w:val="00880BF1"/>
    <w:rsid w:val="00880E47"/>
    <w:rsid w:val="00881037"/>
    <w:rsid w:val="0088150E"/>
    <w:rsid w:val="00882AFC"/>
    <w:rsid w:val="00882CC2"/>
    <w:rsid w:val="00882D19"/>
    <w:rsid w:val="00882F99"/>
    <w:rsid w:val="008838E3"/>
    <w:rsid w:val="00883B39"/>
    <w:rsid w:val="00883F7B"/>
    <w:rsid w:val="00884028"/>
    <w:rsid w:val="008843E9"/>
    <w:rsid w:val="008847B4"/>
    <w:rsid w:val="00884CF8"/>
    <w:rsid w:val="008851FE"/>
    <w:rsid w:val="008853B2"/>
    <w:rsid w:val="008855CC"/>
    <w:rsid w:val="00885811"/>
    <w:rsid w:val="008862A7"/>
    <w:rsid w:val="008868F7"/>
    <w:rsid w:val="008874F6"/>
    <w:rsid w:val="0089002A"/>
    <w:rsid w:val="00890216"/>
    <w:rsid w:val="00891824"/>
    <w:rsid w:val="00891CEC"/>
    <w:rsid w:val="00891EE3"/>
    <w:rsid w:val="00892F6F"/>
    <w:rsid w:val="00893291"/>
    <w:rsid w:val="0089333F"/>
    <w:rsid w:val="00893475"/>
    <w:rsid w:val="008936D2"/>
    <w:rsid w:val="008937E6"/>
    <w:rsid w:val="00893C80"/>
    <w:rsid w:val="00894357"/>
    <w:rsid w:val="00894C23"/>
    <w:rsid w:val="00895D91"/>
    <w:rsid w:val="0089770B"/>
    <w:rsid w:val="008978EA"/>
    <w:rsid w:val="008979D2"/>
    <w:rsid w:val="008A0FC3"/>
    <w:rsid w:val="008A162F"/>
    <w:rsid w:val="008A30E7"/>
    <w:rsid w:val="008A3452"/>
    <w:rsid w:val="008A3539"/>
    <w:rsid w:val="008A377C"/>
    <w:rsid w:val="008A38D2"/>
    <w:rsid w:val="008A394E"/>
    <w:rsid w:val="008A3CC4"/>
    <w:rsid w:val="008A3FDC"/>
    <w:rsid w:val="008A4994"/>
    <w:rsid w:val="008A543E"/>
    <w:rsid w:val="008A54FB"/>
    <w:rsid w:val="008A5636"/>
    <w:rsid w:val="008A61E7"/>
    <w:rsid w:val="008A6639"/>
    <w:rsid w:val="008A7577"/>
    <w:rsid w:val="008A7A04"/>
    <w:rsid w:val="008A7EA0"/>
    <w:rsid w:val="008B004A"/>
    <w:rsid w:val="008B024B"/>
    <w:rsid w:val="008B0322"/>
    <w:rsid w:val="008B03CA"/>
    <w:rsid w:val="008B116B"/>
    <w:rsid w:val="008B1265"/>
    <w:rsid w:val="008B296E"/>
    <w:rsid w:val="008B2C60"/>
    <w:rsid w:val="008B45D3"/>
    <w:rsid w:val="008B4F82"/>
    <w:rsid w:val="008B5CDA"/>
    <w:rsid w:val="008B5D2C"/>
    <w:rsid w:val="008B5D3C"/>
    <w:rsid w:val="008B6387"/>
    <w:rsid w:val="008B6461"/>
    <w:rsid w:val="008B774B"/>
    <w:rsid w:val="008B78BE"/>
    <w:rsid w:val="008B7BE2"/>
    <w:rsid w:val="008C0367"/>
    <w:rsid w:val="008C084C"/>
    <w:rsid w:val="008C0F8A"/>
    <w:rsid w:val="008C210D"/>
    <w:rsid w:val="008C21B6"/>
    <w:rsid w:val="008C2B25"/>
    <w:rsid w:val="008C2D60"/>
    <w:rsid w:val="008C3270"/>
    <w:rsid w:val="008C3586"/>
    <w:rsid w:val="008C450F"/>
    <w:rsid w:val="008C468D"/>
    <w:rsid w:val="008C4C8A"/>
    <w:rsid w:val="008C51B1"/>
    <w:rsid w:val="008C5BF5"/>
    <w:rsid w:val="008C623C"/>
    <w:rsid w:val="008C64EA"/>
    <w:rsid w:val="008C77D0"/>
    <w:rsid w:val="008D0598"/>
    <w:rsid w:val="008D0AAD"/>
    <w:rsid w:val="008D0D00"/>
    <w:rsid w:val="008D14F9"/>
    <w:rsid w:val="008D1CAF"/>
    <w:rsid w:val="008D1F3A"/>
    <w:rsid w:val="008D27A4"/>
    <w:rsid w:val="008D37EE"/>
    <w:rsid w:val="008D41C1"/>
    <w:rsid w:val="008D466F"/>
    <w:rsid w:val="008D4E55"/>
    <w:rsid w:val="008D502F"/>
    <w:rsid w:val="008D51BA"/>
    <w:rsid w:val="008D5869"/>
    <w:rsid w:val="008D5A49"/>
    <w:rsid w:val="008D5FAB"/>
    <w:rsid w:val="008D64FA"/>
    <w:rsid w:val="008D7216"/>
    <w:rsid w:val="008E083A"/>
    <w:rsid w:val="008E0BC3"/>
    <w:rsid w:val="008E1111"/>
    <w:rsid w:val="008E1349"/>
    <w:rsid w:val="008E1877"/>
    <w:rsid w:val="008E2B3C"/>
    <w:rsid w:val="008E2B67"/>
    <w:rsid w:val="008E2D24"/>
    <w:rsid w:val="008E36A9"/>
    <w:rsid w:val="008E37B0"/>
    <w:rsid w:val="008E3AA9"/>
    <w:rsid w:val="008E3E59"/>
    <w:rsid w:val="008E4023"/>
    <w:rsid w:val="008E4D72"/>
    <w:rsid w:val="008E678B"/>
    <w:rsid w:val="008E686C"/>
    <w:rsid w:val="008E746B"/>
    <w:rsid w:val="008E79ED"/>
    <w:rsid w:val="008F00DF"/>
    <w:rsid w:val="008F06E4"/>
    <w:rsid w:val="008F08E3"/>
    <w:rsid w:val="008F231F"/>
    <w:rsid w:val="008F2B31"/>
    <w:rsid w:val="008F311E"/>
    <w:rsid w:val="008F3178"/>
    <w:rsid w:val="008F3257"/>
    <w:rsid w:val="008F34B7"/>
    <w:rsid w:val="008F3796"/>
    <w:rsid w:val="008F44C2"/>
    <w:rsid w:val="008F499A"/>
    <w:rsid w:val="008F49EB"/>
    <w:rsid w:val="008F55A7"/>
    <w:rsid w:val="008F5652"/>
    <w:rsid w:val="008F5952"/>
    <w:rsid w:val="008F6260"/>
    <w:rsid w:val="008F62CF"/>
    <w:rsid w:val="008F65E8"/>
    <w:rsid w:val="008F6D89"/>
    <w:rsid w:val="008F75EA"/>
    <w:rsid w:val="008F7D8E"/>
    <w:rsid w:val="0090024B"/>
    <w:rsid w:val="0090024F"/>
    <w:rsid w:val="009013F7"/>
    <w:rsid w:val="00901688"/>
    <w:rsid w:val="00902D9A"/>
    <w:rsid w:val="00902E05"/>
    <w:rsid w:val="009040D7"/>
    <w:rsid w:val="00904285"/>
    <w:rsid w:val="00904F38"/>
    <w:rsid w:val="0090521E"/>
    <w:rsid w:val="00905220"/>
    <w:rsid w:val="0090706B"/>
    <w:rsid w:val="00907179"/>
    <w:rsid w:val="00907723"/>
    <w:rsid w:val="00907AC4"/>
    <w:rsid w:val="0091067A"/>
    <w:rsid w:val="00910C12"/>
    <w:rsid w:val="0091129A"/>
    <w:rsid w:val="009113B7"/>
    <w:rsid w:val="0091196C"/>
    <w:rsid w:val="00911BF3"/>
    <w:rsid w:val="009121BA"/>
    <w:rsid w:val="00912203"/>
    <w:rsid w:val="00912283"/>
    <w:rsid w:val="009122AA"/>
    <w:rsid w:val="00912DCC"/>
    <w:rsid w:val="0091321F"/>
    <w:rsid w:val="009135F1"/>
    <w:rsid w:val="00913C1A"/>
    <w:rsid w:val="00913CE3"/>
    <w:rsid w:val="00916365"/>
    <w:rsid w:val="00917345"/>
    <w:rsid w:val="009178F2"/>
    <w:rsid w:val="00920428"/>
    <w:rsid w:val="009208EC"/>
    <w:rsid w:val="00921007"/>
    <w:rsid w:val="0092116F"/>
    <w:rsid w:val="009211D2"/>
    <w:rsid w:val="0092134D"/>
    <w:rsid w:val="0092175B"/>
    <w:rsid w:val="00921E20"/>
    <w:rsid w:val="00921F19"/>
    <w:rsid w:val="0092213D"/>
    <w:rsid w:val="00922322"/>
    <w:rsid w:val="00922630"/>
    <w:rsid w:val="00922889"/>
    <w:rsid w:val="009228DC"/>
    <w:rsid w:val="00922B38"/>
    <w:rsid w:val="0092342E"/>
    <w:rsid w:val="00923BB1"/>
    <w:rsid w:val="00924146"/>
    <w:rsid w:val="00924A48"/>
    <w:rsid w:val="00924DA3"/>
    <w:rsid w:val="00924E3D"/>
    <w:rsid w:val="00925FED"/>
    <w:rsid w:val="00926C92"/>
    <w:rsid w:val="009275AB"/>
    <w:rsid w:val="009275EC"/>
    <w:rsid w:val="0093028C"/>
    <w:rsid w:val="00930812"/>
    <w:rsid w:val="00933107"/>
    <w:rsid w:val="009331EB"/>
    <w:rsid w:val="0093338D"/>
    <w:rsid w:val="00933595"/>
    <w:rsid w:val="00933E61"/>
    <w:rsid w:val="0093466E"/>
    <w:rsid w:val="0093480D"/>
    <w:rsid w:val="0093537A"/>
    <w:rsid w:val="00935D96"/>
    <w:rsid w:val="009363AD"/>
    <w:rsid w:val="00936456"/>
    <w:rsid w:val="009378C3"/>
    <w:rsid w:val="00940087"/>
    <w:rsid w:val="00940269"/>
    <w:rsid w:val="0094060D"/>
    <w:rsid w:val="00941716"/>
    <w:rsid w:val="00942306"/>
    <w:rsid w:val="00942ACC"/>
    <w:rsid w:val="00942B7A"/>
    <w:rsid w:val="00943B28"/>
    <w:rsid w:val="00943DDE"/>
    <w:rsid w:val="009460E9"/>
    <w:rsid w:val="009468D6"/>
    <w:rsid w:val="00947346"/>
    <w:rsid w:val="00947F34"/>
    <w:rsid w:val="00950ACD"/>
    <w:rsid w:val="00950BBD"/>
    <w:rsid w:val="00950CC2"/>
    <w:rsid w:val="00951422"/>
    <w:rsid w:val="00951A8F"/>
    <w:rsid w:val="00953F4B"/>
    <w:rsid w:val="009544A2"/>
    <w:rsid w:val="0095459F"/>
    <w:rsid w:val="00954E31"/>
    <w:rsid w:val="00955017"/>
    <w:rsid w:val="00955F3D"/>
    <w:rsid w:val="00956086"/>
    <w:rsid w:val="009561D4"/>
    <w:rsid w:val="00956504"/>
    <w:rsid w:val="00956E37"/>
    <w:rsid w:val="00956F30"/>
    <w:rsid w:val="009573C9"/>
    <w:rsid w:val="00957992"/>
    <w:rsid w:val="00957D44"/>
    <w:rsid w:val="00957E08"/>
    <w:rsid w:val="0096093D"/>
    <w:rsid w:val="00960DA8"/>
    <w:rsid w:val="00960F48"/>
    <w:rsid w:val="0096122F"/>
    <w:rsid w:val="00962E7B"/>
    <w:rsid w:val="00963AEB"/>
    <w:rsid w:val="00963EDE"/>
    <w:rsid w:val="00963EEC"/>
    <w:rsid w:val="00963FAB"/>
    <w:rsid w:val="009646B2"/>
    <w:rsid w:val="00964A43"/>
    <w:rsid w:val="009654AE"/>
    <w:rsid w:val="00966514"/>
    <w:rsid w:val="00966E09"/>
    <w:rsid w:val="00966E7A"/>
    <w:rsid w:val="009672DB"/>
    <w:rsid w:val="009675BE"/>
    <w:rsid w:val="00967D4C"/>
    <w:rsid w:val="00967E73"/>
    <w:rsid w:val="00971058"/>
    <w:rsid w:val="009710DA"/>
    <w:rsid w:val="0097168C"/>
    <w:rsid w:val="00971997"/>
    <w:rsid w:val="00971D9F"/>
    <w:rsid w:val="0097317D"/>
    <w:rsid w:val="00973670"/>
    <w:rsid w:val="009741AA"/>
    <w:rsid w:val="00974792"/>
    <w:rsid w:val="00974821"/>
    <w:rsid w:val="00974A17"/>
    <w:rsid w:val="00974AF1"/>
    <w:rsid w:val="00974F58"/>
    <w:rsid w:val="0097551B"/>
    <w:rsid w:val="00975E5F"/>
    <w:rsid w:val="00975EAD"/>
    <w:rsid w:val="009766B5"/>
    <w:rsid w:val="009767ED"/>
    <w:rsid w:val="009774AE"/>
    <w:rsid w:val="00977867"/>
    <w:rsid w:val="009808B0"/>
    <w:rsid w:val="00981324"/>
    <w:rsid w:val="0098222B"/>
    <w:rsid w:val="00982403"/>
    <w:rsid w:val="00983410"/>
    <w:rsid w:val="00983924"/>
    <w:rsid w:val="00984416"/>
    <w:rsid w:val="009846EF"/>
    <w:rsid w:val="00985A91"/>
    <w:rsid w:val="00986028"/>
    <w:rsid w:val="0098604D"/>
    <w:rsid w:val="00986088"/>
    <w:rsid w:val="009860A4"/>
    <w:rsid w:val="009870EF"/>
    <w:rsid w:val="00987943"/>
    <w:rsid w:val="00987D0F"/>
    <w:rsid w:val="00987F01"/>
    <w:rsid w:val="0099033C"/>
    <w:rsid w:val="009906F2"/>
    <w:rsid w:val="0099072C"/>
    <w:rsid w:val="009909A8"/>
    <w:rsid w:val="00990A84"/>
    <w:rsid w:val="00990E6D"/>
    <w:rsid w:val="009917F4"/>
    <w:rsid w:val="00991CB0"/>
    <w:rsid w:val="009924BA"/>
    <w:rsid w:val="0099318B"/>
    <w:rsid w:val="00993F66"/>
    <w:rsid w:val="00995750"/>
    <w:rsid w:val="00996294"/>
    <w:rsid w:val="009962B4"/>
    <w:rsid w:val="00996409"/>
    <w:rsid w:val="009970B4"/>
    <w:rsid w:val="00997B91"/>
    <w:rsid w:val="009A07FD"/>
    <w:rsid w:val="009A0C20"/>
    <w:rsid w:val="009A12D0"/>
    <w:rsid w:val="009A141E"/>
    <w:rsid w:val="009A18CE"/>
    <w:rsid w:val="009A220A"/>
    <w:rsid w:val="009A26E9"/>
    <w:rsid w:val="009A29BA"/>
    <w:rsid w:val="009A34A6"/>
    <w:rsid w:val="009A3897"/>
    <w:rsid w:val="009A3D06"/>
    <w:rsid w:val="009A42D1"/>
    <w:rsid w:val="009A4363"/>
    <w:rsid w:val="009A4AB2"/>
    <w:rsid w:val="009A57A5"/>
    <w:rsid w:val="009A61D8"/>
    <w:rsid w:val="009A6216"/>
    <w:rsid w:val="009A6605"/>
    <w:rsid w:val="009A6CAF"/>
    <w:rsid w:val="009A7971"/>
    <w:rsid w:val="009A7E77"/>
    <w:rsid w:val="009B01C8"/>
    <w:rsid w:val="009B02BB"/>
    <w:rsid w:val="009B071E"/>
    <w:rsid w:val="009B0865"/>
    <w:rsid w:val="009B09C7"/>
    <w:rsid w:val="009B0B3B"/>
    <w:rsid w:val="009B0D61"/>
    <w:rsid w:val="009B2B5A"/>
    <w:rsid w:val="009B2CE9"/>
    <w:rsid w:val="009B2D00"/>
    <w:rsid w:val="009B2F6A"/>
    <w:rsid w:val="009B4368"/>
    <w:rsid w:val="009B572D"/>
    <w:rsid w:val="009B5B10"/>
    <w:rsid w:val="009B63AB"/>
    <w:rsid w:val="009B65C6"/>
    <w:rsid w:val="009B69BD"/>
    <w:rsid w:val="009B7344"/>
    <w:rsid w:val="009B7CE4"/>
    <w:rsid w:val="009C065A"/>
    <w:rsid w:val="009C085D"/>
    <w:rsid w:val="009C0B89"/>
    <w:rsid w:val="009C1C48"/>
    <w:rsid w:val="009C1F61"/>
    <w:rsid w:val="009C1FCA"/>
    <w:rsid w:val="009C25DE"/>
    <w:rsid w:val="009C39DA"/>
    <w:rsid w:val="009C3E7F"/>
    <w:rsid w:val="009C5135"/>
    <w:rsid w:val="009C54DC"/>
    <w:rsid w:val="009C5BB1"/>
    <w:rsid w:val="009C6CF6"/>
    <w:rsid w:val="009C79E1"/>
    <w:rsid w:val="009C7E67"/>
    <w:rsid w:val="009D18ED"/>
    <w:rsid w:val="009D1B1E"/>
    <w:rsid w:val="009D1B81"/>
    <w:rsid w:val="009D2177"/>
    <w:rsid w:val="009D2227"/>
    <w:rsid w:val="009D2363"/>
    <w:rsid w:val="009D2862"/>
    <w:rsid w:val="009D2E5C"/>
    <w:rsid w:val="009D3104"/>
    <w:rsid w:val="009D3617"/>
    <w:rsid w:val="009D3905"/>
    <w:rsid w:val="009D410B"/>
    <w:rsid w:val="009D4142"/>
    <w:rsid w:val="009D4E4C"/>
    <w:rsid w:val="009D54DA"/>
    <w:rsid w:val="009D57D0"/>
    <w:rsid w:val="009D5F4D"/>
    <w:rsid w:val="009D6433"/>
    <w:rsid w:val="009D67A1"/>
    <w:rsid w:val="009D695F"/>
    <w:rsid w:val="009D7005"/>
    <w:rsid w:val="009D7E58"/>
    <w:rsid w:val="009E088F"/>
    <w:rsid w:val="009E1245"/>
    <w:rsid w:val="009E16C6"/>
    <w:rsid w:val="009E1BDB"/>
    <w:rsid w:val="009E24CA"/>
    <w:rsid w:val="009E2BC4"/>
    <w:rsid w:val="009E2CB7"/>
    <w:rsid w:val="009E2DBE"/>
    <w:rsid w:val="009E3800"/>
    <w:rsid w:val="009E3B42"/>
    <w:rsid w:val="009E3D11"/>
    <w:rsid w:val="009E502C"/>
    <w:rsid w:val="009E536D"/>
    <w:rsid w:val="009E5626"/>
    <w:rsid w:val="009E629B"/>
    <w:rsid w:val="009E6358"/>
    <w:rsid w:val="009E70D0"/>
    <w:rsid w:val="009F12F9"/>
    <w:rsid w:val="009F1C34"/>
    <w:rsid w:val="009F2455"/>
    <w:rsid w:val="009F2A5C"/>
    <w:rsid w:val="009F2AD2"/>
    <w:rsid w:val="009F2CA9"/>
    <w:rsid w:val="009F385F"/>
    <w:rsid w:val="009F4DA7"/>
    <w:rsid w:val="009F5871"/>
    <w:rsid w:val="009F5A5F"/>
    <w:rsid w:val="009F5E37"/>
    <w:rsid w:val="009F5F71"/>
    <w:rsid w:val="009F6003"/>
    <w:rsid w:val="009F65C4"/>
    <w:rsid w:val="009F668E"/>
    <w:rsid w:val="009F6B0F"/>
    <w:rsid w:val="009F6C27"/>
    <w:rsid w:val="009F6EAC"/>
    <w:rsid w:val="009F6F66"/>
    <w:rsid w:val="009F7770"/>
    <w:rsid w:val="009F7FC5"/>
    <w:rsid w:val="00A0028F"/>
    <w:rsid w:val="00A00845"/>
    <w:rsid w:val="00A00947"/>
    <w:rsid w:val="00A011F9"/>
    <w:rsid w:val="00A01253"/>
    <w:rsid w:val="00A01324"/>
    <w:rsid w:val="00A01679"/>
    <w:rsid w:val="00A01D98"/>
    <w:rsid w:val="00A021BD"/>
    <w:rsid w:val="00A0221B"/>
    <w:rsid w:val="00A0223F"/>
    <w:rsid w:val="00A0286B"/>
    <w:rsid w:val="00A0340D"/>
    <w:rsid w:val="00A0393F"/>
    <w:rsid w:val="00A03DA5"/>
    <w:rsid w:val="00A0419F"/>
    <w:rsid w:val="00A044A6"/>
    <w:rsid w:val="00A044B3"/>
    <w:rsid w:val="00A04758"/>
    <w:rsid w:val="00A049F4"/>
    <w:rsid w:val="00A04EBD"/>
    <w:rsid w:val="00A05F5C"/>
    <w:rsid w:val="00A064D4"/>
    <w:rsid w:val="00A067B7"/>
    <w:rsid w:val="00A06DE3"/>
    <w:rsid w:val="00A0720F"/>
    <w:rsid w:val="00A074A8"/>
    <w:rsid w:val="00A0785F"/>
    <w:rsid w:val="00A0787E"/>
    <w:rsid w:val="00A10282"/>
    <w:rsid w:val="00A1087D"/>
    <w:rsid w:val="00A112EA"/>
    <w:rsid w:val="00A11780"/>
    <w:rsid w:val="00A11DE9"/>
    <w:rsid w:val="00A11DEC"/>
    <w:rsid w:val="00A11FBE"/>
    <w:rsid w:val="00A12039"/>
    <w:rsid w:val="00A124F1"/>
    <w:rsid w:val="00A12993"/>
    <w:rsid w:val="00A129B6"/>
    <w:rsid w:val="00A1425E"/>
    <w:rsid w:val="00A14FFF"/>
    <w:rsid w:val="00A15D85"/>
    <w:rsid w:val="00A1659C"/>
    <w:rsid w:val="00A16B8C"/>
    <w:rsid w:val="00A16FBA"/>
    <w:rsid w:val="00A175A8"/>
    <w:rsid w:val="00A175ED"/>
    <w:rsid w:val="00A200B9"/>
    <w:rsid w:val="00A20A9E"/>
    <w:rsid w:val="00A20CBB"/>
    <w:rsid w:val="00A20FD5"/>
    <w:rsid w:val="00A21117"/>
    <w:rsid w:val="00A21915"/>
    <w:rsid w:val="00A22262"/>
    <w:rsid w:val="00A24881"/>
    <w:rsid w:val="00A24C60"/>
    <w:rsid w:val="00A2559D"/>
    <w:rsid w:val="00A255DA"/>
    <w:rsid w:val="00A25D9B"/>
    <w:rsid w:val="00A265BB"/>
    <w:rsid w:val="00A27F59"/>
    <w:rsid w:val="00A3007F"/>
    <w:rsid w:val="00A3033F"/>
    <w:rsid w:val="00A3052E"/>
    <w:rsid w:val="00A30663"/>
    <w:rsid w:val="00A307AC"/>
    <w:rsid w:val="00A30EA4"/>
    <w:rsid w:val="00A3116C"/>
    <w:rsid w:val="00A32066"/>
    <w:rsid w:val="00A32CC8"/>
    <w:rsid w:val="00A32F7D"/>
    <w:rsid w:val="00A332EB"/>
    <w:rsid w:val="00A33744"/>
    <w:rsid w:val="00A341BE"/>
    <w:rsid w:val="00A34335"/>
    <w:rsid w:val="00A344E1"/>
    <w:rsid w:val="00A34DC0"/>
    <w:rsid w:val="00A3570C"/>
    <w:rsid w:val="00A360F2"/>
    <w:rsid w:val="00A367D3"/>
    <w:rsid w:val="00A370A9"/>
    <w:rsid w:val="00A37605"/>
    <w:rsid w:val="00A37B22"/>
    <w:rsid w:val="00A402A4"/>
    <w:rsid w:val="00A40ACA"/>
    <w:rsid w:val="00A40AD7"/>
    <w:rsid w:val="00A40C49"/>
    <w:rsid w:val="00A41001"/>
    <w:rsid w:val="00A41303"/>
    <w:rsid w:val="00A415C8"/>
    <w:rsid w:val="00A41C17"/>
    <w:rsid w:val="00A41CEB"/>
    <w:rsid w:val="00A4221A"/>
    <w:rsid w:val="00A425D5"/>
    <w:rsid w:val="00A4282C"/>
    <w:rsid w:val="00A42C21"/>
    <w:rsid w:val="00A434DE"/>
    <w:rsid w:val="00A43C9C"/>
    <w:rsid w:val="00A440DB"/>
    <w:rsid w:val="00A443F5"/>
    <w:rsid w:val="00A44A36"/>
    <w:rsid w:val="00A4508A"/>
    <w:rsid w:val="00A452FA"/>
    <w:rsid w:val="00A45BC4"/>
    <w:rsid w:val="00A47435"/>
    <w:rsid w:val="00A475F6"/>
    <w:rsid w:val="00A47ACC"/>
    <w:rsid w:val="00A47E9B"/>
    <w:rsid w:val="00A504D6"/>
    <w:rsid w:val="00A5085A"/>
    <w:rsid w:val="00A51178"/>
    <w:rsid w:val="00A51994"/>
    <w:rsid w:val="00A52DAC"/>
    <w:rsid w:val="00A534C4"/>
    <w:rsid w:val="00A5367C"/>
    <w:rsid w:val="00A5374F"/>
    <w:rsid w:val="00A53FBA"/>
    <w:rsid w:val="00A5491C"/>
    <w:rsid w:val="00A54DD2"/>
    <w:rsid w:val="00A55AD0"/>
    <w:rsid w:val="00A55F5A"/>
    <w:rsid w:val="00A5651C"/>
    <w:rsid w:val="00A56F8E"/>
    <w:rsid w:val="00A57593"/>
    <w:rsid w:val="00A605F7"/>
    <w:rsid w:val="00A62518"/>
    <w:rsid w:val="00A626E8"/>
    <w:rsid w:val="00A62EC4"/>
    <w:rsid w:val="00A63253"/>
    <w:rsid w:val="00A6419A"/>
    <w:rsid w:val="00A64675"/>
    <w:rsid w:val="00A6477C"/>
    <w:rsid w:val="00A64829"/>
    <w:rsid w:val="00A64DF4"/>
    <w:rsid w:val="00A65732"/>
    <w:rsid w:val="00A65A1A"/>
    <w:rsid w:val="00A65ECB"/>
    <w:rsid w:val="00A65FCB"/>
    <w:rsid w:val="00A6623D"/>
    <w:rsid w:val="00A66240"/>
    <w:rsid w:val="00A66305"/>
    <w:rsid w:val="00A66F09"/>
    <w:rsid w:val="00A67659"/>
    <w:rsid w:val="00A67CB4"/>
    <w:rsid w:val="00A70297"/>
    <w:rsid w:val="00A7029F"/>
    <w:rsid w:val="00A704D9"/>
    <w:rsid w:val="00A707DD"/>
    <w:rsid w:val="00A7082D"/>
    <w:rsid w:val="00A70921"/>
    <w:rsid w:val="00A70B67"/>
    <w:rsid w:val="00A70BD8"/>
    <w:rsid w:val="00A71AD3"/>
    <w:rsid w:val="00A71D12"/>
    <w:rsid w:val="00A71D20"/>
    <w:rsid w:val="00A7318D"/>
    <w:rsid w:val="00A7388B"/>
    <w:rsid w:val="00A739DB"/>
    <w:rsid w:val="00A74347"/>
    <w:rsid w:val="00A74384"/>
    <w:rsid w:val="00A7446A"/>
    <w:rsid w:val="00A7498A"/>
    <w:rsid w:val="00A74CE7"/>
    <w:rsid w:val="00A75462"/>
    <w:rsid w:val="00A754B5"/>
    <w:rsid w:val="00A755F9"/>
    <w:rsid w:val="00A75C9C"/>
    <w:rsid w:val="00A760AC"/>
    <w:rsid w:val="00A7671B"/>
    <w:rsid w:val="00A76923"/>
    <w:rsid w:val="00A7745B"/>
    <w:rsid w:val="00A7795C"/>
    <w:rsid w:val="00A77C63"/>
    <w:rsid w:val="00A8062F"/>
    <w:rsid w:val="00A807D7"/>
    <w:rsid w:val="00A80E9E"/>
    <w:rsid w:val="00A812EF"/>
    <w:rsid w:val="00A81B86"/>
    <w:rsid w:val="00A81DD5"/>
    <w:rsid w:val="00A82007"/>
    <w:rsid w:val="00A83080"/>
    <w:rsid w:val="00A8344B"/>
    <w:rsid w:val="00A8345D"/>
    <w:rsid w:val="00A834D4"/>
    <w:rsid w:val="00A848D3"/>
    <w:rsid w:val="00A84959"/>
    <w:rsid w:val="00A864FE"/>
    <w:rsid w:val="00A86CA1"/>
    <w:rsid w:val="00A86CAF"/>
    <w:rsid w:val="00A875E9"/>
    <w:rsid w:val="00A87E56"/>
    <w:rsid w:val="00A9048B"/>
    <w:rsid w:val="00A90EC9"/>
    <w:rsid w:val="00A910A3"/>
    <w:rsid w:val="00A92393"/>
    <w:rsid w:val="00A92AB3"/>
    <w:rsid w:val="00A92C55"/>
    <w:rsid w:val="00A9319D"/>
    <w:rsid w:val="00A939EB"/>
    <w:rsid w:val="00A948BB"/>
    <w:rsid w:val="00A94B3B"/>
    <w:rsid w:val="00A950BD"/>
    <w:rsid w:val="00A9610F"/>
    <w:rsid w:val="00A96139"/>
    <w:rsid w:val="00A96CBB"/>
    <w:rsid w:val="00A9754F"/>
    <w:rsid w:val="00AA0149"/>
    <w:rsid w:val="00AA018B"/>
    <w:rsid w:val="00AA05A0"/>
    <w:rsid w:val="00AA0E90"/>
    <w:rsid w:val="00AA12CA"/>
    <w:rsid w:val="00AA1828"/>
    <w:rsid w:val="00AA2172"/>
    <w:rsid w:val="00AA226F"/>
    <w:rsid w:val="00AA23E1"/>
    <w:rsid w:val="00AA2D74"/>
    <w:rsid w:val="00AA2DC9"/>
    <w:rsid w:val="00AA318C"/>
    <w:rsid w:val="00AA3FFF"/>
    <w:rsid w:val="00AA45B1"/>
    <w:rsid w:val="00AA467E"/>
    <w:rsid w:val="00AA49BB"/>
    <w:rsid w:val="00AA4A8A"/>
    <w:rsid w:val="00AA54B6"/>
    <w:rsid w:val="00AA5865"/>
    <w:rsid w:val="00AA5A81"/>
    <w:rsid w:val="00AA646D"/>
    <w:rsid w:val="00AA7A62"/>
    <w:rsid w:val="00AB1E0D"/>
    <w:rsid w:val="00AB2B03"/>
    <w:rsid w:val="00AB3616"/>
    <w:rsid w:val="00AB3D2B"/>
    <w:rsid w:val="00AB3FF7"/>
    <w:rsid w:val="00AB4409"/>
    <w:rsid w:val="00AB4916"/>
    <w:rsid w:val="00AB53FB"/>
    <w:rsid w:val="00AB551A"/>
    <w:rsid w:val="00AB6A44"/>
    <w:rsid w:val="00AB6AA0"/>
    <w:rsid w:val="00AB6C21"/>
    <w:rsid w:val="00AB7832"/>
    <w:rsid w:val="00AC0203"/>
    <w:rsid w:val="00AC03B7"/>
    <w:rsid w:val="00AC04AB"/>
    <w:rsid w:val="00AC0879"/>
    <w:rsid w:val="00AC15C7"/>
    <w:rsid w:val="00AC16D6"/>
    <w:rsid w:val="00AC23F2"/>
    <w:rsid w:val="00AC298E"/>
    <w:rsid w:val="00AC2E90"/>
    <w:rsid w:val="00AC35E9"/>
    <w:rsid w:val="00AC36AB"/>
    <w:rsid w:val="00AC36B2"/>
    <w:rsid w:val="00AC3775"/>
    <w:rsid w:val="00AC3FCC"/>
    <w:rsid w:val="00AC410A"/>
    <w:rsid w:val="00AC499C"/>
    <w:rsid w:val="00AC4B62"/>
    <w:rsid w:val="00AC5EC9"/>
    <w:rsid w:val="00AC605C"/>
    <w:rsid w:val="00AC7896"/>
    <w:rsid w:val="00AC79A0"/>
    <w:rsid w:val="00AC7A22"/>
    <w:rsid w:val="00AD01BE"/>
    <w:rsid w:val="00AD0596"/>
    <w:rsid w:val="00AD0E07"/>
    <w:rsid w:val="00AD0F4B"/>
    <w:rsid w:val="00AD12CB"/>
    <w:rsid w:val="00AD1892"/>
    <w:rsid w:val="00AD1973"/>
    <w:rsid w:val="00AD1EBB"/>
    <w:rsid w:val="00AD21CC"/>
    <w:rsid w:val="00AD2680"/>
    <w:rsid w:val="00AD27B4"/>
    <w:rsid w:val="00AD30D7"/>
    <w:rsid w:val="00AD344C"/>
    <w:rsid w:val="00AD43F3"/>
    <w:rsid w:val="00AD5304"/>
    <w:rsid w:val="00AD580A"/>
    <w:rsid w:val="00AD623C"/>
    <w:rsid w:val="00AD6A49"/>
    <w:rsid w:val="00AD6F9A"/>
    <w:rsid w:val="00AD74EF"/>
    <w:rsid w:val="00AD7A8C"/>
    <w:rsid w:val="00AE06BC"/>
    <w:rsid w:val="00AE0E7A"/>
    <w:rsid w:val="00AE18D3"/>
    <w:rsid w:val="00AE1A85"/>
    <w:rsid w:val="00AE1EF8"/>
    <w:rsid w:val="00AE3993"/>
    <w:rsid w:val="00AE40C5"/>
    <w:rsid w:val="00AE4A5D"/>
    <w:rsid w:val="00AE4BBA"/>
    <w:rsid w:val="00AE507E"/>
    <w:rsid w:val="00AE5C93"/>
    <w:rsid w:val="00AE5CF3"/>
    <w:rsid w:val="00AE68EC"/>
    <w:rsid w:val="00AE6E94"/>
    <w:rsid w:val="00AE7197"/>
    <w:rsid w:val="00AE7FF4"/>
    <w:rsid w:val="00AF10A6"/>
    <w:rsid w:val="00AF10F9"/>
    <w:rsid w:val="00AF11A5"/>
    <w:rsid w:val="00AF1D98"/>
    <w:rsid w:val="00AF2830"/>
    <w:rsid w:val="00AF37C9"/>
    <w:rsid w:val="00AF3ED5"/>
    <w:rsid w:val="00AF41D2"/>
    <w:rsid w:val="00AF4442"/>
    <w:rsid w:val="00AF57A9"/>
    <w:rsid w:val="00AF5FF2"/>
    <w:rsid w:val="00AF6392"/>
    <w:rsid w:val="00AF6EBB"/>
    <w:rsid w:val="00AF700E"/>
    <w:rsid w:val="00AF7471"/>
    <w:rsid w:val="00AF7B7F"/>
    <w:rsid w:val="00B015A8"/>
    <w:rsid w:val="00B01998"/>
    <w:rsid w:val="00B0252E"/>
    <w:rsid w:val="00B030C4"/>
    <w:rsid w:val="00B0337B"/>
    <w:rsid w:val="00B03E54"/>
    <w:rsid w:val="00B048DA"/>
    <w:rsid w:val="00B05290"/>
    <w:rsid w:val="00B05307"/>
    <w:rsid w:val="00B053DB"/>
    <w:rsid w:val="00B05483"/>
    <w:rsid w:val="00B055D9"/>
    <w:rsid w:val="00B05F13"/>
    <w:rsid w:val="00B05F25"/>
    <w:rsid w:val="00B0644A"/>
    <w:rsid w:val="00B0763A"/>
    <w:rsid w:val="00B07875"/>
    <w:rsid w:val="00B100C2"/>
    <w:rsid w:val="00B108E1"/>
    <w:rsid w:val="00B10FFE"/>
    <w:rsid w:val="00B1225B"/>
    <w:rsid w:val="00B12325"/>
    <w:rsid w:val="00B12805"/>
    <w:rsid w:val="00B1298F"/>
    <w:rsid w:val="00B12B18"/>
    <w:rsid w:val="00B12F6B"/>
    <w:rsid w:val="00B1420B"/>
    <w:rsid w:val="00B14298"/>
    <w:rsid w:val="00B14FDA"/>
    <w:rsid w:val="00B155D8"/>
    <w:rsid w:val="00B15B86"/>
    <w:rsid w:val="00B1713C"/>
    <w:rsid w:val="00B202C3"/>
    <w:rsid w:val="00B20701"/>
    <w:rsid w:val="00B20F89"/>
    <w:rsid w:val="00B213E3"/>
    <w:rsid w:val="00B21C50"/>
    <w:rsid w:val="00B221F7"/>
    <w:rsid w:val="00B231E7"/>
    <w:rsid w:val="00B2345B"/>
    <w:rsid w:val="00B23DF2"/>
    <w:rsid w:val="00B244D1"/>
    <w:rsid w:val="00B24F8F"/>
    <w:rsid w:val="00B26879"/>
    <w:rsid w:val="00B2696D"/>
    <w:rsid w:val="00B26986"/>
    <w:rsid w:val="00B26DC1"/>
    <w:rsid w:val="00B26EE8"/>
    <w:rsid w:val="00B277C3"/>
    <w:rsid w:val="00B27BA0"/>
    <w:rsid w:val="00B27FB7"/>
    <w:rsid w:val="00B33ACA"/>
    <w:rsid w:val="00B34053"/>
    <w:rsid w:val="00B3452F"/>
    <w:rsid w:val="00B34CB7"/>
    <w:rsid w:val="00B350FF"/>
    <w:rsid w:val="00B353CF"/>
    <w:rsid w:val="00B35598"/>
    <w:rsid w:val="00B356B1"/>
    <w:rsid w:val="00B35B66"/>
    <w:rsid w:val="00B3663B"/>
    <w:rsid w:val="00B3694B"/>
    <w:rsid w:val="00B37166"/>
    <w:rsid w:val="00B37CD6"/>
    <w:rsid w:val="00B4073D"/>
    <w:rsid w:val="00B40A76"/>
    <w:rsid w:val="00B41226"/>
    <w:rsid w:val="00B41560"/>
    <w:rsid w:val="00B41624"/>
    <w:rsid w:val="00B419DA"/>
    <w:rsid w:val="00B41E21"/>
    <w:rsid w:val="00B41FA4"/>
    <w:rsid w:val="00B42AFA"/>
    <w:rsid w:val="00B44236"/>
    <w:rsid w:val="00B44455"/>
    <w:rsid w:val="00B452D7"/>
    <w:rsid w:val="00B4543B"/>
    <w:rsid w:val="00B4582B"/>
    <w:rsid w:val="00B45A25"/>
    <w:rsid w:val="00B45DC5"/>
    <w:rsid w:val="00B4647C"/>
    <w:rsid w:val="00B46AAC"/>
    <w:rsid w:val="00B46F96"/>
    <w:rsid w:val="00B4753B"/>
    <w:rsid w:val="00B47E40"/>
    <w:rsid w:val="00B47FD9"/>
    <w:rsid w:val="00B51128"/>
    <w:rsid w:val="00B51793"/>
    <w:rsid w:val="00B51FAE"/>
    <w:rsid w:val="00B52339"/>
    <w:rsid w:val="00B526E6"/>
    <w:rsid w:val="00B52CC3"/>
    <w:rsid w:val="00B52FF4"/>
    <w:rsid w:val="00B53368"/>
    <w:rsid w:val="00B53CA8"/>
    <w:rsid w:val="00B53EEC"/>
    <w:rsid w:val="00B54E09"/>
    <w:rsid w:val="00B55214"/>
    <w:rsid w:val="00B558F7"/>
    <w:rsid w:val="00B55F20"/>
    <w:rsid w:val="00B5674A"/>
    <w:rsid w:val="00B56C1A"/>
    <w:rsid w:val="00B573E7"/>
    <w:rsid w:val="00B579A6"/>
    <w:rsid w:val="00B57C83"/>
    <w:rsid w:val="00B57CAC"/>
    <w:rsid w:val="00B57DD5"/>
    <w:rsid w:val="00B607D0"/>
    <w:rsid w:val="00B60892"/>
    <w:rsid w:val="00B61762"/>
    <w:rsid w:val="00B61D0B"/>
    <w:rsid w:val="00B6202B"/>
    <w:rsid w:val="00B6264E"/>
    <w:rsid w:val="00B6299A"/>
    <w:rsid w:val="00B62B51"/>
    <w:rsid w:val="00B631F0"/>
    <w:rsid w:val="00B63363"/>
    <w:rsid w:val="00B637E1"/>
    <w:rsid w:val="00B638C9"/>
    <w:rsid w:val="00B642AA"/>
    <w:rsid w:val="00B6437F"/>
    <w:rsid w:val="00B6462C"/>
    <w:rsid w:val="00B64994"/>
    <w:rsid w:val="00B658D6"/>
    <w:rsid w:val="00B65C90"/>
    <w:rsid w:val="00B662A6"/>
    <w:rsid w:val="00B66657"/>
    <w:rsid w:val="00B66957"/>
    <w:rsid w:val="00B67227"/>
    <w:rsid w:val="00B70877"/>
    <w:rsid w:val="00B7111C"/>
    <w:rsid w:val="00B71346"/>
    <w:rsid w:val="00B7255E"/>
    <w:rsid w:val="00B72D87"/>
    <w:rsid w:val="00B73026"/>
    <w:rsid w:val="00B73338"/>
    <w:rsid w:val="00B73C00"/>
    <w:rsid w:val="00B73E61"/>
    <w:rsid w:val="00B73F22"/>
    <w:rsid w:val="00B73F33"/>
    <w:rsid w:val="00B73FDD"/>
    <w:rsid w:val="00B751F8"/>
    <w:rsid w:val="00B752AF"/>
    <w:rsid w:val="00B75667"/>
    <w:rsid w:val="00B75D5D"/>
    <w:rsid w:val="00B760B4"/>
    <w:rsid w:val="00B76A84"/>
    <w:rsid w:val="00B76E5C"/>
    <w:rsid w:val="00B7720E"/>
    <w:rsid w:val="00B7751C"/>
    <w:rsid w:val="00B8029B"/>
    <w:rsid w:val="00B8058D"/>
    <w:rsid w:val="00B80C64"/>
    <w:rsid w:val="00B81369"/>
    <w:rsid w:val="00B81F74"/>
    <w:rsid w:val="00B82782"/>
    <w:rsid w:val="00B82BEF"/>
    <w:rsid w:val="00B82F19"/>
    <w:rsid w:val="00B82F98"/>
    <w:rsid w:val="00B832E7"/>
    <w:rsid w:val="00B84039"/>
    <w:rsid w:val="00B84847"/>
    <w:rsid w:val="00B84F13"/>
    <w:rsid w:val="00B85307"/>
    <w:rsid w:val="00B85321"/>
    <w:rsid w:val="00B85BB4"/>
    <w:rsid w:val="00B85F63"/>
    <w:rsid w:val="00B86571"/>
    <w:rsid w:val="00B87956"/>
    <w:rsid w:val="00B908C9"/>
    <w:rsid w:val="00B90BB4"/>
    <w:rsid w:val="00B910F7"/>
    <w:rsid w:val="00B91C7E"/>
    <w:rsid w:val="00B91E9C"/>
    <w:rsid w:val="00B91F19"/>
    <w:rsid w:val="00B9215E"/>
    <w:rsid w:val="00B926C3"/>
    <w:rsid w:val="00B92CD8"/>
    <w:rsid w:val="00B93271"/>
    <w:rsid w:val="00B93B3E"/>
    <w:rsid w:val="00B93E2E"/>
    <w:rsid w:val="00B945FA"/>
    <w:rsid w:val="00B94C04"/>
    <w:rsid w:val="00B94E0C"/>
    <w:rsid w:val="00B951D1"/>
    <w:rsid w:val="00B9524A"/>
    <w:rsid w:val="00B9579A"/>
    <w:rsid w:val="00B95D13"/>
    <w:rsid w:val="00B96035"/>
    <w:rsid w:val="00B967F5"/>
    <w:rsid w:val="00B97CAB"/>
    <w:rsid w:val="00B97EA2"/>
    <w:rsid w:val="00BA01F5"/>
    <w:rsid w:val="00BA077C"/>
    <w:rsid w:val="00BA109A"/>
    <w:rsid w:val="00BA14A1"/>
    <w:rsid w:val="00BA16D7"/>
    <w:rsid w:val="00BA23BB"/>
    <w:rsid w:val="00BA282A"/>
    <w:rsid w:val="00BA2C41"/>
    <w:rsid w:val="00BA3DC0"/>
    <w:rsid w:val="00BA4235"/>
    <w:rsid w:val="00BA42D8"/>
    <w:rsid w:val="00BA43F9"/>
    <w:rsid w:val="00BA476C"/>
    <w:rsid w:val="00BA4F6F"/>
    <w:rsid w:val="00BA6656"/>
    <w:rsid w:val="00BA6868"/>
    <w:rsid w:val="00BA6E4B"/>
    <w:rsid w:val="00BA749D"/>
    <w:rsid w:val="00BB0323"/>
    <w:rsid w:val="00BB0413"/>
    <w:rsid w:val="00BB0A1E"/>
    <w:rsid w:val="00BB1165"/>
    <w:rsid w:val="00BB1718"/>
    <w:rsid w:val="00BB17D4"/>
    <w:rsid w:val="00BB192C"/>
    <w:rsid w:val="00BB2B67"/>
    <w:rsid w:val="00BB37A4"/>
    <w:rsid w:val="00BB37B2"/>
    <w:rsid w:val="00BB404F"/>
    <w:rsid w:val="00BB4152"/>
    <w:rsid w:val="00BB427A"/>
    <w:rsid w:val="00BB463A"/>
    <w:rsid w:val="00BB4905"/>
    <w:rsid w:val="00BB4F01"/>
    <w:rsid w:val="00BB4F71"/>
    <w:rsid w:val="00BB53A2"/>
    <w:rsid w:val="00BB56A3"/>
    <w:rsid w:val="00BB5CA0"/>
    <w:rsid w:val="00BB6112"/>
    <w:rsid w:val="00BB6121"/>
    <w:rsid w:val="00BB6602"/>
    <w:rsid w:val="00BB6922"/>
    <w:rsid w:val="00BB737D"/>
    <w:rsid w:val="00BB79A9"/>
    <w:rsid w:val="00BB7EEB"/>
    <w:rsid w:val="00BB7FBF"/>
    <w:rsid w:val="00BC019F"/>
    <w:rsid w:val="00BC0C41"/>
    <w:rsid w:val="00BC1A51"/>
    <w:rsid w:val="00BC1CEB"/>
    <w:rsid w:val="00BC1E50"/>
    <w:rsid w:val="00BC1E73"/>
    <w:rsid w:val="00BC2534"/>
    <w:rsid w:val="00BC307A"/>
    <w:rsid w:val="00BC4BAA"/>
    <w:rsid w:val="00BC5972"/>
    <w:rsid w:val="00BC6086"/>
    <w:rsid w:val="00BC610E"/>
    <w:rsid w:val="00BC658F"/>
    <w:rsid w:val="00BC687F"/>
    <w:rsid w:val="00BD0A79"/>
    <w:rsid w:val="00BD249D"/>
    <w:rsid w:val="00BD2571"/>
    <w:rsid w:val="00BD2804"/>
    <w:rsid w:val="00BD2F64"/>
    <w:rsid w:val="00BD338C"/>
    <w:rsid w:val="00BD37B8"/>
    <w:rsid w:val="00BD3A6B"/>
    <w:rsid w:val="00BD45DC"/>
    <w:rsid w:val="00BD4E15"/>
    <w:rsid w:val="00BD5082"/>
    <w:rsid w:val="00BD561C"/>
    <w:rsid w:val="00BD57B6"/>
    <w:rsid w:val="00BD5A6D"/>
    <w:rsid w:val="00BD5C0F"/>
    <w:rsid w:val="00BD5C9D"/>
    <w:rsid w:val="00BD5F87"/>
    <w:rsid w:val="00BD5F8D"/>
    <w:rsid w:val="00BD612E"/>
    <w:rsid w:val="00BD656D"/>
    <w:rsid w:val="00BD71B3"/>
    <w:rsid w:val="00BD7F93"/>
    <w:rsid w:val="00BE0E34"/>
    <w:rsid w:val="00BE177F"/>
    <w:rsid w:val="00BE1C37"/>
    <w:rsid w:val="00BE1E61"/>
    <w:rsid w:val="00BE26E8"/>
    <w:rsid w:val="00BE2986"/>
    <w:rsid w:val="00BE2D33"/>
    <w:rsid w:val="00BE2FC7"/>
    <w:rsid w:val="00BE3503"/>
    <w:rsid w:val="00BE3529"/>
    <w:rsid w:val="00BE3CCA"/>
    <w:rsid w:val="00BE3E4B"/>
    <w:rsid w:val="00BE4205"/>
    <w:rsid w:val="00BE4408"/>
    <w:rsid w:val="00BE4C79"/>
    <w:rsid w:val="00BE4D92"/>
    <w:rsid w:val="00BE64E0"/>
    <w:rsid w:val="00BE6A37"/>
    <w:rsid w:val="00BE6ECB"/>
    <w:rsid w:val="00BE70FB"/>
    <w:rsid w:val="00BE7184"/>
    <w:rsid w:val="00BE7428"/>
    <w:rsid w:val="00BF0390"/>
    <w:rsid w:val="00BF071A"/>
    <w:rsid w:val="00BF0D73"/>
    <w:rsid w:val="00BF0E07"/>
    <w:rsid w:val="00BF10FD"/>
    <w:rsid w:val="00BF123F"/>
    <w:rsid w:val="00BF1B83"/>
    <w:rsid w:val="00BF2C83"/>
    <w:rsid w:val="00BF2D57"/>
    <w:rsid w:val="00BF3068"/>
    <w:rsid w:val="00BF350C"/>
    <w:rsid w:val="00BF3D93"/>
    <w:rsid w:val="00BF4221"/>
    <w:rsid w:val="00BF4C11"/>
    <w:rsid w:val="00BF5783"/>
    <w:rsid w:val="00BF645B"/>
    <w:rsid w:val="00BF68A2"/>
    <w:rsid w:val="00BF6B17"/>
    <w:rsid w:val="00BF7E3B"/>
    <w:rsid w:val="00C006DD"/>
    <w:rsid w:val="00C01087"/>
    <w:rsid w:val="00C0114C"/>
    <w:rsid w:val="00C01827"/>
    <w:rsid w:val="00C019D2"/>
    <w:rsid w:val="00C02BBA"/>
    <w:rsid w:val="00C02D61"/>
    <w:rsid w:val="00C03FF3"/>
    <w:rsid w:val="00C0432A"/>
    <w:rsid w:val="00C050FA"/>
    <w:rsid w:val="00C059EA"/>
    <w:rsid w:val="00C05C03"/>
    <w:rsid w:val="00C05EA1"/>
    <w:rsid w:val="00C060F7"/>
    <w:rsid w:val="00C061BD"/>
    <w:rsid w:val="00C06287"/>
    <w:rsid w:val="00C065EF"/>
    <w:rsid w:val="00C06705"/>
    <w:rsid w:val="00C06CFF"/>
    <w:rsid w:val="00C06DAB"/>
    <w:rsid w:val="00C070CE"/>
    <w:rsid w:val="00C076AE"/>
    <w:rsid w:val="00C100AF"/>
    <w:rsid w:val="00C13259"/>
    <w:rsid w:val="00C13B6E"/>
    <w:rsid w:val="00C14409"/>
    <w:rsid w:val="00C14509"/>
    <w:rsid w:val="00C1482F"/>
    <w:rsid w:val="00C14DEF"/>
    <w:rsid w:val="00C159C3"/>
    <w:rsid w:val="00C16242"/>
    <w:rsid w:val="00C16CEE"/>
    <w:rsid w:val="00C174E9"/>
    <w:rsid w:val="00C17568"/>
    <w:rsid w:val="00C178BF"/>
    <w:rsid w:val="00C17993"/>
    <w:rsid w:val="00C17AED"/>
    <w:rsid w:val="00C20898"/>
    <w:rsid w:val="00C210A6"/>
    <w:rsid w:val="00C2149C"/>
    <w:rsid w:val="00C2192C"/>
    <w:rsid w:val="00C23BA6"/>
    <w:rsid w:val="00C23E1E"/>
    <w:rsid w:val="00C24A09"/>
    <w:rsid w:val="00C24E66"/>
    <w:rsid w:val="00C259EC"/>
    <w:rsid w:val="00C2627F"/>
    <w:rsid w:val="00C263F6"/>
    <w:rsid w:val="00C266FD"/>
    <w:rsid w:val="00C2671F"/>
    <w:rsid w:val="00C26A81"/>
    <w:rsid w:val="00C26E00"/>
    <w:rsid w:val="00C26EF6"/>
    <w:rsid w:val="00C274BD"/>
    <w:rsid w:val="00C27AAA"/>
    <w:rsid w:val="00C27B65"/>
    <w:rsid w:val="00C304BB"/>
    <w:rsid w:val="00C307A3"/>
    <w:rsid w:val="00C30F08"/>
    <w:rsid w:val="00C31102"/>
    <w:rsid w:val="00C31497"/>
    <w:rsid w:val="00C31871"/>
    <w:rsid w:val="00C31F0F"/>
    <w:rsid w:val="00C323F8"/>
    <w:rsid w:val="00C3302E"/>
    <w:rsid w:val="00C337B0"/>
    <w:rsid w:val="00C33894"/>
    <w:rsid w:val="00C35578"/>
    <w:rsid w:val="00C360E4"/>
    <w:rsid w:val="00C363ED"/>
    <w:rsid w:val="00C36BFE"/>
    <w:rsid w:val="00C373EC"/>
    <w:rsid w:val="00C3756F"/>
    <w:rsid w:val="00C37F40"/>
    <w:rsid w:val="00C400FD"/>
    <w:rsid w:val="00C419E7"/>
    <w:rsid w:val="00C41AE1"/>
    <w:rsid w:val="00C42411"/>
    <w:rsid w:val="00C4249F"/>
    <w:rsid w:val="00C43548"/>
    <w:rsid w:val="00C43A65"/>
    <w:rsid w:val="00C44016"/>
    <w:rsid w:val="00C44792"/>
    <w:rsid w:val="00C4488C"/>
    <w:rsid w:val="00C454EA"/>
    <w:rsid w:val="00C46F7C"/>
    <w:rsid w:val="00C4761A"/>
    <w:rsid w:val="00C477EF"/>
    <w:rsid w:val="00C479C0"/>
    <w:rsid w:val="00C51624"/>
    <w:rsid w:val="00C51949"/>
    <w:rsid w:val="00C51BDF"/>
    <w:rsid w:val="00C51E96"/>
    <w:rsid w:val="00C52C19"/>
    <w:rsid w:val="00C52C9C"/>
    <w:rsid w:val="00C53264"/>
    <w:rsid w:val="00C53910"/>
    <w:rsid w:val="00C53E3F"/>
    <w:rsid w:val="00C54426"/>
    <w:rsid w:val="00C548E2"/>
    <w:rsid w:val="00C54C49"/>
    <w:rsid w:val="00C54CBB"/>
    <w:rsid w:val="00C564E1"/>
    <w:rsid w:val="00C56735"/>
    <w:rsid w:val="00C56F23"/>
    <w:rsid w:val="00C572B0"/>
    <w:rsid w:val="00C6027D"/>
    <w:rsid w:val="00C60C57"/>
    <w:rsid w:val="00C6185C"/>
    <w:rsid w:val="00C61E50"/>
    <w:rsid w:val="00C620F5"/>
    <w:rsid w:val="00C62515"/>
    <w:rsid w:val="00C62666"/>
    <w:rsid w:val="00C626D0"/>
    <w:rsid w:val="00C629B6"/>
    <w:rsid w:val="00C63686"/>
    <w:rsid w:val="00C636DE"/>
    <w:rsid w:val="00C63746"/>
    <w:rsid w:val="00C64198"/>
    <w:rsid w:val="00C64253"/>
    <w:rsid w:val="00C650AA"/>
    <w:rsid w:val="00C65C83"/>
    <w:rsid w:val="00C6625A"/>
    <w:rsid w:val="00C66C4F"/>
    <w:rsid w:val="00C67263"/>
    <w:rsid w:val="00C6746B"/>
    <w:rsid w:val="00C6752A"/>
    <w:rsid w:val="00C67AB1"/>
    <w:rsid w:val="00C70822"/>
    <w:rsid w:val="00C70900"/>
    <w:rsid w:val="00C7127E"/>
    <w:rsid w:val="00C71342"/>
    <w:rsid w:val="00C7138F"/>
    <w:rsid w:val="00C71C44"/>
    <w:rsid w:val="00C72737"/>
    <w:rsid w:val="00C72F25"/>
    <w:rsid w:val="00C73672"/>
    <w:rsid w:val="00C7367B"/>
    <w:rsid w:val="00C738F1"/>
    <w:rsid w:val="00C73901"/>
    <w:rsid w:val="00C73C2B"/>
    <w:rsid w:val="00C7417D"/>
    <w:rsid w:val="00C74BF8"/>
    <w:rsid w:val="00C74F27"/>
    <w:rsid w:val="00C75B86"/>
    <w:rsid w:val="00C76297"/>
    <w:rsid w:val="00C76712"/>
    <w:rsid w:val="00C76B9E"/>
    <w:rsid w:val="00C77215"/>
    <w:rsid w:val="00C7751B"/>
    <w:rsid w:val="00C777F8"/>
    <w:rsid w:val="00C77BB3"/>
    <w:rsid w:val="00C80CD8"/>
    <w:rsid w:val="00C80F6B"/>
    <w:rsid w:val="00C81223"/>
    <w:rsid w:val="00C81931"/>
    <w:rsid w:val="00C81958"/>
    <w:rsid w:val="00C819DA"/>
    <w:rsid w:val="00C81F06"/>
    <w:rsid w:val="00C82129"/>
    <w:rsid w:val="00C82FA3"/>
    <w:rsid w:val="00C830F6"/>
    <w:rsid w:val="00C83AEB"/>
    <w:rsid w:val="00C84157"/>
    <w:rsid w:val="00C849B9"/>
    <w:rsid w:val="00C84BFA"/>
    <w:rsid w:val="00C85177"/>
    <w:rsid w:val="00C851F3"/>
    <w:rsid w:val="00C856FB"/>
    <w:rsid w:val="00C85BCD"/>
    <w:rsid w:val="00C86C32"/>
    <w:rsid w:val="00C9047D"/>
    <w:rsid w:val="00C90CBF"/>
    <w:rsid w:val="00C90EDE"/>
    <w:rsid w:val="00C910FA"/>
    <w:rsid w:val="00C91AAB"/>
    <w:rsid w:val="00C9218B"/>
    <w:rsid w:val="00C923D2"/>
    <w:rsid w:val="00C93052"/>
    <w:rsid w:val="00C931DF"/>
    <w:rsid w:val="00C931E8"/>
    <w:rsid w:val="00C932D2"/>
    <w:rsid w:val="00C93731"/>
    <w:rsid w:val="00C93CEC"/>
    <w:rsid w:val="00C94766"/>
    <w:rsid w:val="00C94BA7"/>
    <w:rsid w:val="00C94D50"/>
    <w:rsid w:val="00C94EE0"/>
    <w:rsid w:val="00C95767"/>
    <w:rsid w:val="00C957AF"/>
    <w:rsid w:val="00C95995"/>
    <w:rsid w:val="00C95CB4"/>
    <w:rsid w:val="00C96799"/>
    <w:rsid w:val="00C969F1"/>
    <w:rsid w:val="00C97C56"/>
    <w:rsid w:val="00C97EDC"/>
    <w:rsid w:val="00CA0CE4"/>
    <w:rsid w:val="00CA1317"/>
    <w:rsid w:val="00CA192C"/>
    <w:rsid w:val="00CA1C64"/>
    <w:rsid w:val="00CA2931"/>
    <w:rsid w:val="00CA29B3"/>
    <w:rsid w:val="00CA2A0C"/>
    <w:rsid w:val="00CA2E02"/>
    <w:rsid w:val="00CA3677"/>
    <w:rsid w:val="00CA38B6"/>
    <w:rsid w:val="00CA39AE"/>
    <w:rsid w:val="00CA3D39"/>
    <w:rsid w:val="00CA3E0E"/>
    <w:rsid w:val="00CA4B64"/>
    <w:rsid w:val="00CA4E97"/>
    <w:rsid w:val="00CA4EAE"/>
    <w:rsid w:val="00CA55FA"/>
    <w:rsid w:val="00CA5781"/>
    <w:rsid w:val="00CA5AC8"/>
    <w:rsid w:val="00CA5EBE"/>
    <w:rsid w:val="00CA771E"/>
    <w:rsid w:val="00CB04BA"/>
    <w:rsid w:val="00CB0816"/>
    <w:rsid w:val="00CB0863"/>
    <w:rsid w:val="00CB12BB"/>
    <w:rsid w:val="00CB1440"/>
    <w:rsid w:val="00CB1627"/>
    <w:rsid w:val="00CB1A1F"/>
    <w:rsid w:val="00CB1CFA"/>
    <w:rsid w:val="00CB226C"/>
    <w:rsid w:val="00CB2EEF"/>
    <w:rsid w:val="00CB3C4A"/>
    <w:rsid w:val="00CB42C3"/>
    <w:rsid w:val="00CB5752"/>
    <w:rsid w:val="00CB581F"/>
    <w:rsid w:val="00CB65D4"/>
    <w:rsid w:val="00CB6E94"/>
    <w:rsid w:val="00CB7370"/>
    <w:rsid w:val="00CB7E34"/>
    <w:rsid w:val="00CB7F82"/>
    <w:rsid w:val="00CC00A8"/>
    <w:rsid w:val="00CC0663"/>
    <w:rsid w:val="00CC0C1B"/>
    <w:rsid w:val="00CC0C67"/>
    <w:rsid w:val="00CC1149"/>
    <w:rsid w:val="00CC11D9"/>
    <w:rsid w:val="00CC1341"/>
    <w:rsid w:val="00CC1E60"/>
    <w:rsid w:val="00CC2A26"/>
    <w:rsid w:val="00CC2E39"/>
    <w:rsid w:val="00CC3804"/>
    <w:rsid w:val="00CC3FBC"/>
    <w:rsid w:val="00CC4458"/>
    <w:rsid w:val="00CC4492"/>
    <w:rsid w:val="00CC4D09"/>
    <w:rsid w:val="00CC4E5C"/>
    <w:rsid w:val="00CC4FBD"/>
    <w:rsid w:val="00CC5B38"/>
    <w:rsid w:val="00CC6028"/>
    <w:rsid w:val="00CC655C"/>
    <w:rsid w:val="00CC671F"/>
    <w:rsid w:val="00CC6E40"/>
    <w:rsid w:val="00CC6F59"/>
    <w:rsid w:val="00CC70C9"/>
    <w:rsid w:val="00CC7665"/>
    <w:rsid w:val="00CC7710"/>
    <w:rsid w:val="00CD0292"/>
    <w:rsid w:val="00CD0E5F"/>
    <w:rsid w:val="00CD1096"/>
    <w:rsid w:val="00CD1390"/>
    <w:rsid w:val="00CD1DBA"/>
    <w:rsid w:val="00CD25B8"/>
    <w:rsid w:val="00CD2D7F"/>
    <w:rsid w:val="00CD3578"/>
    <w:rsid w:val="00CD3BF6"/>
    <w:rsid w:val="00CD4BAD"/>
    <w:rsid w:val="00CD527E"/>
    <w:rsid w:val="00CD535C"/>
    <w:rsid w:val="00CD5EB2"/>
    <w:rsid w:val="00CD6ABF"/>
    <w:rsid w:val="00CD6E70"/>
    <w:rsid w:val="00CD7759"/>
    <w:rsid w:val="00CE08EB"/>
    <w:rsid w:val="00CE0A30"/>
    <w:rsid w:val="00CE149E"/>
    <w:rsid w:val="00CE16C5"/>
    <w:rsid w:val="00CE205C"/>
    <w:rsid w:val="00CE20F0"/>
    <w:rsid w:val="00CE2698"/>
    <w:rsid w:val="00CE2C25"/>
    <w:rsid w:val="00CE30AB"/>
    <w:rsid w:val="00CE38DC"/>
    <w:rsid w:val="00CE3A94"/>
    <w:rsid w:val="00CE3BC7"/>
    <w:rsid w:val="00CE416A"/>
    <w:rsid w:val="00CE44E7"/>
    <w:rsid w:val="00CE4BE3"/>
    <w:rsid w:val="00CE4C66"/>
    <w:rsid w:val="00CE5454"/>
    <w:rsid w:val="00CE5B5B"/>
    <w:rsid w:val="00CE5ED9"/>
    <w:rsid w:val="00CE60D4"/>
    <w:rsid w:val="00CE64DF"/>
    <w:rsid w:val="00CE653D"/>
    <w:rsid w:val="00CE69BF"/>
    <w:rsid w:val="00CE6AF5"/>
    <w:rsid w:val="00CE6F47"/>
    <w:rsid w:val="00CE6F7E"/>
    <w:rsid w:val="00CE75A5"/>
    <w:rsid w:val="00CE7813"/>
    <w:rsid w:val="00CF0145"/>
    <w:rsid w:val="00CF05D4"/>
    <w:rsid w:val="00CF1458"/>
    <w:rsid w:val="00CF2195"/>
    <w:rsid w:val="00CF230D"/>
    <w:rsid w:val="00CF28DD"/>
    <w:rsid w:val="00CF29D2"/>
    <w:rsid w:val="00CF31C2"/>
    <w:rsid w:val="00CF352C"/>
    <w:rsid w:val="00CF42C8"/>
    <w:rsid w:val="00CF4723"/>
    <w:rsid w:val="00CF492A"/>
    <w:rsid w:val="00CF4F6D"/>
    <w:rsid w:val="00CF5A2C"/>
    <w:rsid w:val="00CF69FC"/>
    <w:rsid w:val="00CF6BB9"/>
    <w:rsid w:val="00CF6D59"/>
    <w:rsid w:val="00CF70C6"/>
    <w:rsid w:val="00CF76BE"/>
    <w:rsid w:val="00CF7B9F"/>
    <w:rsid w:val="00D00E3B"/>
    <w:rsid w:val="00D00E4A"/>
    <w:rsid w:val="00D0169A"/>
    <w:rsid w:val="00D018FC"/>
    <w:rsid w:val="00D0194F"/>
    <w:rsid w:val="00D01B10"/>
    <w:rsid w:val="00D01D3F"/>
    <w:rsid w:val="00D025DD"/>
    <w:rsid w:val="00D02A5D"/>
    <w:rsid w:val="00D02A90"/>
    <w:rsid w:val="00D037F9"/>
    <w:rsid w:val="00D04B06"/>
    <w:rsid w:val="00D04D0E"/>
    <w:rsid w:val="00D04FB7"/>
    <w:rsid w:val="00D05247"/>
    <w:rsid w:val="00D052BC"/>
    <w:rsid w:val="00D054FF"/>
    <w:rsid w:val="00D05DAE"/>
    <w:rsid w:val="00D066BC"/>
    <w:rsid w:val="00D06E1A"/>
    <w:rsid w:val="00D075AD"/>
    <w:rsid w:val="00D07D3A"/>
    <w:rsid w:val="00D07D3B"/>
    <w:rsid w:val="00D1010C"/>
    <w:rsid w:val="00D103F2"/>
    <w:rsid w:val="00D104F3"/>
    <w:rsid w:val="00D110D7"/>
    <w:rsid w:val="00D1179D"/>
    <w:rsid w:val="00D11B3F"/>
    <w:rsid w:val="00D1235F"/>
    <w:rsid w:val="00D12773"/>
    <w:rsid w:val="00D12FC6"/>
    <w:rsid w:val="00D13006"/>
    <w:rsid w:val="00D13D74"/>
    <w:rsid w:val="00D1459F"/>
    <w:rsid w:val="00D14693"/>
    <w:rsid w:val="00D15226"/>
    <w:rsid w:val="00D15962"/>
    <w:rsid w:val="00D15E0C"/>
    <w:rsid w:val="00D16DB6"/>
    <w:rsid w:val="00D1718D"/>
    <w:rsid w:val="00D17599"/>
    <w:rsid w:val="00D17EA4"/>
    <w:rsid w:val="00D17F38"/>
    <w:rsid w:val="00D17FC0"/>
    <w:rsid w:val="00D205DE"/>
    <w:rsid w:val="00D20B2D"/>
    <w:rsid w:val="00D20EF8"/>
    <w:rsid w:val="00D21641"/>
    <w:rsid w:val="00D2217B"/>
    <w:rsid w:val="00D2227B"/>
    <w:rsid w:val="00D22444"/>
    <w:rsid w:val="00D224F7"/>
    <w:rsid w:val="00D22706"/>
    <w:rsid w:val="00D23A39"/>
    <w:rsid w:val="00D23C42"/>
    <w:rsid w:val="00D24417"/>
    <w:rsid w:val="00D24768"/>
    <w:rsid w:val="00D24B4F"/>
    <w:rsid w:val="00D24DAC"/>
    <w:rsid w:val="00D252F0"/>
    <w:rsid w:val="00D25404"/>
    <w:rsid w:val="00D25702"/>
    <w:rsid w:val="00D26DE3"/>
    <w:rsid w:val="00D27310"/>
    <w:rsid w:val="00D30905"/>
    <w:rsid w:val="00D31050"/>
    <w:rsid w:val="00D3198E"/>
    <w:rsid w:val="00D31A1E"/>
    <w:rsid w:val="00D31A9E"/>
    <w:rsid w:val="00D31D16"/>
    <w:rsid w:val="00D32214"/>
    <w:rsid w:val="00D327BD"/>
    <w:rsid w:val="00D3305D"/>
    <w:rsid w:val="00D33B99"/>
    <w:rsid w:val="00D34308"/>
    <w:rsid w:val="00D35369"/>
    <w:rsid w:val="00D3562C"/>
    <w:rsid w:val="00D359A8"/>
    <w:rsid w:val="00D367F0"/>
    <w:rsid w:val="00D36F9B"/>
    <w:rsid w:val="00D37B21"/>
    <w:rsid w:val="00D37C1F"/>
    <w:rsid w:val="00D37C33"/>
    <w:rsid w:val="00D400E1"/>
    <w:rsid w:val="00D4066A"/>
    <w:rsid w:val="00D41625"/>
    <w:rsid w:val="00D430AA"/>
    <w:rsid w:val="00D43514"/>
    <w:rsid w:val="00D44347"/>
    <w:rsid w:val="00D4486A"/>
    <w:rsid w:val="00D44BE9"/>
    <w:rsid w:val="00D45249"/>
    <w:rsid w:val="00D4551B"/>
    <w:rsid w:val="00D4587F"/>
    <w:rsid w:val="00D45DC3"/>
    <w:rsid w:val="00D461B3"/>
    <w:rsid w:val="00D478D5"/>
    <w:rsid w:val="00D47F2B"/>
    <w:rsid w:val="00D50B69"/>
    <w:rsid w:val="00D5160E"/>
    <w:rsid w:val="00D51D16"/>
    <w:rsid w:val="00D520FB"/>
    <w:rsid w:val="00D52328"/>
    <w:rsid w:val="00D525BE"/>
    <w:rsid w:val="00D52AB8"/>
    <w:rsid w:val="00D52C13"/>
    <w:rsid w:val="00D54ACB"/>
    <w:rsid w:val="00D54F68"/>
    <w:rsid w:val="00D56177"/>
    <w:rsid w:val="00D5643A"/>
    <w:rsid w:val="00D56A0B"/>
    <w:rsid w:val="00D5750A"/>
    <w:rsid w:val="00D57B90"/>
    <w:rsid w:val="00D57C95"/>
    <w:rsid w:val="00D605A1"/>
    <w:rsid w:val="00D606F1"/>
    <w:rsid w:val="00D60DB3"/>
    <w:rsid w:val="00D6100B"/>
    <w:rsid w:val="00D6137E"/>
    <w:rsid w:val="00D6139B"/>
    <w:rsid w:val="00D616DA"/>
    <w:rsid w:val="00D6250A"/>
    <w:rsid w:val="00D62F7A"/>
    <w:rsid w:val="00D63343"/>
    <w:rsid w:val="00D637F9"/>
    <w:rsid w:val="00D63FCE"/>
    <w:rsid w:val="00D64203"/>
    <w:rsid w:val="00D64DB9"/>
    <w:rsid w:val="00D655F1"/>
    <w:rsid w:val="00D65841"/>
    <w:rsid w:val="00D659D6"/>
    <w:rsid w:val="00D6628D"/>
    <w:rsid w:val="00D663D3"/>
    <w:rsid w:val="00D679C1"/>
    <w:rsid w:val="00D67EF6"/>
    <w:rsid w:val="00D708CB"/>
    <w:rsid w:val="00D70B8F"/>
    <w:rsid w:val="00D71156"/>
    <w:rsid w:val="00D71241"/>
    <w:rsid w:val="00D717B7"/>
    <w:rsid w:val="00D71C21"/>
    <w:rsid w:val="00D74500"/>
    <w:rsid w:val="00D74FE6"/>
    <w:rsid w:val="00D751A9"/>
    <w:rsid w:val="00D752CA"/>
    <w:rsid w:val="00D75AD3"/>
    <w:rsid w:val="00D75C80"/>
    <w:rsid w:val="00D76239"/>
    <w:rsid w:val="00D7634E"/>
    <w:rsid w:val="00D773C2"/>
    <w:rsid w:val="00D775CD"/>
    <w:rsid w:val="00D777C2"/>
    <w:rsid w:val="00D77833"/>
    <w:rsid w:val="00D77F33"/>
    <w:rsid w:val="00D8006E"/>
    <w:rsid w:val="00D80132"/>
    <w:rsid w:val="00D8035C"/>
    <w:rsid w:val="00D80603"/>
    <w:rsid w:val="00D80A53"/>
    <w:rsid w:val="00D80C09"/>
    <w:rsid w:val="00D811A3"/>
    <w:rsid w:val="00D814C6"/>
    <w:rsid w:val="00D8272A"/>
    <w:rsid w:val="00D8281A"/>
    <w:rsid w:val="00D829C9"/>
    <w:rsid w:val="00D82F21"/>
    <w:rsid w:val="00D83548"/>
    <w:rsid w:val="00D83650"/>
    <w:rsid w:val="00D8413E"/>
    <w:rsid w:val="00D84D52"/>
    <w:rsid w:val="00D85ACB"/>
    <w:rsid w:val="00D85BED"/>
    <w:rsid w:val="00D85DD3"/>
    <w:rsid w:val="00D86412"/>
    <w:rsid w:val="00D86440"/>
    <w:rsid w:val="00D8663D"/>
    <w:rsid w:val="00D86641"/>
    <w:rsid w:val="00D86BDB"/>
    <w:rsid w:val="00D9042C"/>
    <w:rsid w:val="00D905AC"/>
    <w:rsid w:val="00D90BC3"/>
    <w:rsid w:val="00D91505"/>
    <w:rsid w:val="00D91887"/>
    <w:rsid w:val="00D91ABD"/>
    <w:rsid w:val="00D91ACC"/>
    <w:rsid w:val="00D924A2"/>
    <w:rsid w:val="00D92662"/>
    <w:rsid w:val="00D92BC2"/>
    <w:rsid w:val="00D92E24"/>
    <w:rsid w:val="00D9321F"/>
    <w:rsid w:val="00D93C0C"/>
    <w:rsid w:val="00D94667"/>
    <w:rsid w:val="00D946B7"/>
    <w:rsid w:val="00D949CF"/>
    <w:rsid w:val="00D94CA6"/>
    <w:rsid w:val="00D95E01"/>
    <w:rsid w:val="00D9617B"/>
    <w:rsid w:val="00D97B24"/>
    <w:rsid w:val="00DA01AF"/>
    <w:rsid w:val="00DA042D"/>
    <w:rsid w:val="00DA087D"/>
    <w:rsid w:val="00DA0D18"/>
    <w:rsid w:val="00DA2666"/>
    <w:rsid w:val="00DA26EF"/>
    <w:rsid w:val="00DA28A7"/>
    <w:rsid w:val="00DA28FF"/>
    <w:rsid w:val="00DA2C23"/>
    <w:rsid w:val="00DA3109"/>
    <w:rsid w:val="00DA33D9"/>
    <w:rsid w:val="00DA34DF"/>
    <w:rsid w:val="00DA350F"/>
    <w:rsid w:val="00DA4014"/>
    <w:rsid w:val="00DA4526"/>
    <w:rsid w:val="00DA50F2"/>
    <w:rsid w:val="00DA57F9"/>
    <w:rsid w:val="00DA7062"/>
    <w:rsid w:val="00DA71EC"/>
    <w:rsid w:val="00DB11D6"/>
    <w:rsid w:val="00DB1525"/>
    <w:rsid w:val="00DB1E56"/>
    <w:rsid w:val="00DB2490"/>
    <w:rsid w:val="00DB2E1E"/>
    <w:rsid w:val="00DB34F3"/>
    <w:rsid w:val="00DB403F"/>
    <w:rsid w:val="00DB450C"/>
    <w:rsid w:val="00DB46C4"/>
    <w:rsid w:val="00DB478D"/>
    <w:rsid w:val="00DB4A56"/>
    <w:rsid w:val="00DB4FFA"/>
    <w:rsid w:val="00DB5877"/>
    <w:rsid w:val="00DB5A8D"/>
    <w:rsid w:val="00DB60C5"/>
    <w:rsid w:val="00DB6D2C"/>
    <w:rsid w:val="00DB7B60"/>
    <w:rsid w:val="00DC020B"/>
    <w:rsid w:val="00DC0ADD"/>
    <w:rsid w:val="00DC0C1C"/>
    <w:rsid w:val="00DC0D6F"/>
    <w:rsid w:val="00DC114C"/>
    <w:rsid w:val="00DC1163"/>
    <w:rsid w:val="00DC1346"/>
    <w:rsid w:val="00DC1D4D"/>
    <w:rsid w:val="00DC241C"/>
    <w:rsid w:val="00DC323B"/>
    <w:rsid w:val="00DC35CE"/>
    <w:rsid w:val="00DC35D2"/>
    <w:rsid w:val="00DC3998"/>
    <w:rsid w:val="00DC3B91"/>
    <w:rsid w:val="00DC3BD1"/>
    <w:rsid w:val="00DC4491"/>
    <w:rsid w:val="00DC46F5"/>
    <w:rsid w:val="00DC4AD5"/>
    <w:rsid w:val="00DC682B"/>
    <w:rsid w:val="00DC6F95"/>
    <w:rsid w:val="00DC7B79"/>
    <w:rsid w:val="00DC7B98"/>
    <w:rsid w:val="00DD0079"/>
    <w:rsid w:val="00DD017F"/>
    <w:rsid w:val="00DD0938"/>
    <w:rsid w:val="00DD0C4A"/>
    <w:rsid w:val="00DD0EE3"/>
    <w:rsid w:val="00DD1914"/>
    <w:rsid w:val="00DD19DD"/>
    <w:rsid w:val="00DD1A5E"/>
    <w:rsid w:val="00DD1C36"/>
    <w:rsid w:val="00DD1EF0"/>
    <w:rsid w:val="00DD20FF"/>
    <w:rsid w:val="00DD2A0C"/>
    <w:rsid w:val="00DD32B7"/>
    <w:rsid w:val="00DD33B8"/>
    <w:rsid w:val="00DD4451"/>
    <w:rsid w:val="00DD4C8F"/>
    <w:rsid w:val="00DD516B"/>
    <w:rsid w:val="00DD5568"/>
    <w:rsid w:val="00DD57D2"/>
    <w:rsid w:val="00DD5A47"/>
    <w:rsid w:val="00DD6094"/>
    <w:rsid w:val="00DD6708"/>
    <w:rsid w:val="00DD6789"/>
    <w:rsid w:val="00DD6B50"/>
    <w:rsid w:val="00DD7B49"/>
    <w:rsid w:val="00DE05C0"/>
    <w:rsid w:val="00DE0C40"/>
    <w:rsid w:val="00DE0F61"/>
    <w:rsid w:val="00DE14E9"/>
    <w:rsid w:val="00DE1CDE"/>
    <w:rsid w:val="00DE2E7B"/>
    <w:rsid w:val="00DE300C"/>
    <w:rsid w:val="00DE32CC"/>
    <w:rsid w:val="00DE3505"/>
    <w:rsid w:val="00DE35F1"/>
    <w:rsid w:val="00DE37D4"/>
    <w:rsid w:val="00DE3BDE"/>
    <w:rsid w:val="00DE3F8C"/>
    <w:rsid w:val="00DE46EC"/>
    <w:rsid w:val="00DE4D65"/>
    <w:rsid w:val="00DE4DB3"/>
    <w:rsid w:val="00DE4E2B"/>
    <w:rsid w:val="00DE57DF"/>
    <w:rsid w:val="00DE5AEA"/>
    <w:rsid w:val="00DE5C95"/>
    <w:rsid w:val="00DE5D17"/>
    <w:rsid w:val="00DE5DA2"/>
    <w:rsid w:val="00DE63EB"/>
    <w:rsid w:val="00DE6526"/>
    <w:rsid w:val="00DE68C0"/>
    <w:rsid w:val="00DE758F"/>
    <w:rsid w:val="00DE789A"/>
    <w:rsid w:val="00DF15D8"/>
    <w:rsid w:val="00DF17DF"/>
    <w:rsid w:val="00DF1B1C"/>
    <w:rsid w:val="00DF1E1E"/>
    <w:rsid w:val="00DF2088"/>
    <w:rsid w:val="00DF283C"/>
    <w:rsid w:val="00DF326B"/>
    <w:rsid w:val="00DF3D05"/>
    <w:rsid w:val="00DF4E37"/>
    <w:rsid w:val="00DF5284"/>
    <w:rsid w:val="00DF6A31"/>
    <w:rsid w:val="00DF6A51"/>
    <w:rsid w:val="00DF6F66"/>
    <w:rsid w:val="00DF722B"/>
    <w:rsid w:val="00E01363"/>
    <w:rsid w:val="00E01404"/>
    <w:rsid w:val="00E01D3A"/>
    <w:rsid w:val="00E02B9D"/>
    <w:rsid w:val="00E03657"/>
    <w:rsid w:val="00E03A27"/>
    <w:rsid w:val="00E03DC3"/>
    <w:rsid w:val="00E03EF7"/>
    <w:rsid w:val="00E044C8"/>
    <w:rsid w:val="00E0579D"/>
    <w:rsid w:val="00E05851"/>
    <w:rsid w:val="00E05F5A"/>
    <w:rsid w:val="00E06251"/>
    <w:rsid w:val="00E06438"/>
    <w:rsid w:val="00E07A1D"/>
    <w:rsid w:val="00E07DDB"/>
    <w:rsid w:val="00E10316"/>
    <w:rsid w:val="00E1055B"/>
    <w:rsid w:val="00E10834"/>
    <w:rsid w:val="00E11DA0"/>
    <w:rsid w:val="00E131DB"/>
    <w:rsid w:val="00E132C8"/>
    <w:rsid w:val="00E1370A"/>
    <w:rsid w:val="00E13A1D"/>
    <w:rsid w:val="00E13B1E"/>
    <w:rsid w:val="00E141A7"/>
    <w:rsid w:val="00E14211"/>
    <w:rsid w:val="00E145B2"/>
    <w:rsid w:val="00E159D9"/>
    <w:rsid w:val="00E16270"/>
    <w:rsid w:val="00E16801"/>
    <w:rsid w:val="00E16D4B"/>
    <w:rsid w:val="00E16FFA"/>
    <w:rsid w:val="00E172A1"/>
    <w:rsid w:val="00E1754C"/>
    <w:rsid w:val="00E200E9"/>
    <w:rsid w:val="00E207BA"/>
    <w:rsid w:val="00E21790"/>
    <w:rsid w:val="00E221C4"/>
    <w:rsid w:val="00E22439"/>
    <w:rsid w:val="00E22BF7"/>
    <w:rsid w:val="00E22E33"/>
    <w:rsid w:val="00E231D4"/>
    <w:rsid w:val="00E25C89"/>
    <w:rsid w:val="00E26A16"/>
    <w:rsid w:val="00E26A99"/>
    <w:rsid w:val="00E278CF"/>
    <w:rsid w:val="00E27A66"/>
    <w:rsid w:val="00E3036D"/>
    <w:rsid w:val="00E305AB"/>
    <w:rsid w:val="00E30C24"/>
    <w:rsid w:val="00E30FBB"/>
    <w:rsid w:val="00E31614"/>
    <w:rsid w:val="00E3174F"/>
    <w:rsid w:val="00E31D54"/>
    <w:rsid w:val="00E32599"/>
    <w:rsid w:val="00E325CF"/>
    <w:rsid w:val="00E32BC5"/>
    <w:rsid w:val="00E32DB0"/>
    <w:rsid w:val="00E32EC6"/>
    <w:rsid w:val="00E337FD"/>
    <w:rsid w:val="00E338BC"/>
    <w:rsid w:val="00E33F3D"/>
    <w:rsid w:val="00E3422A"/>
    <w:rsid w:val="00E356E2"/>
    <w:rsid w:val="00E35F9F"/>
    <w:rsid w:val="00E367FD"/>
    <w:rsid w:val="00E36A1C"/>
    <w:rsid w:val="00E36CB8"/>
    <w:rsid w:val="00E374F1"/>
    <w:rsid w:val="00E3793D"/>
    <w:rsid w:val="00E37F5C"/>
    <w:rsid w:val="00E400DA"/>
    <w:rsid w:val="00E4089B"/>
    <w:rsid w:val="00E413EC"/>
    <w:rsid w:val="00E41702"/>
    <w:rsid w:val="00E420C0"/>
    <w:rsid w:val="00E424E1"/>
    <w:rsid w:val="00E42514"/>
    <w:rsid w:val="00E426DF"/>
    <w:rsid w:val="00E432F3"/>
    <w:rsid w:val="00E43A95"/>
    <w:rsid w:val="00E43CE1"/>
    <w:rsid w:val="00E443C4"/>
    <w:rsid w:val="00E44BAD"/>
    <w:rsid w:val="00E4609F"/>
    <w:rsid w:val="00E46397"/>
    <w:rsid w:val="00E468E1"/>
    <w:rsid w:val="00E4696D"/>
    <w:rsid w:val="00E46FCC"/>
    <w:rsid w:val="00E478CB"/>
    <w:rsid w:val="00E47E45"/>
    <w:rsid w:val="00E5066D"/>
    <w:rsid w:val="00E50B90"/>
    <w:rsid w:val="00E514D6"/>
    <w:rsid w:val="00E52A26"/>
    <w:rsid w:val="00E52E68"/>
    <w:rsid w:val="00E53B5E"/>
    <w:rsid w:val="00E53F7D"/>
    <w:rsid w:val="00E5461D"/>
    <w:rsid w:val="00E54EB5"/>
    <w:rsid w:val="00E54F40"/>
    <w:rsid w:val="00E550BA"/>
    <w:rsid w:val="00E5552C"/>
    <w:rsid w:val="00E5591C"/>
    <w:rsid w:val="00E55EFC"/>
    <w:rsid w:val="00E56B2D"/>
    <w:rsid w:val="00E57271"/>
    <w:rsid w:val="00E57425"/>
    <w:rsid w:val="00E57BE9"/>
    <w:rsid w:val="00E60696"/>
    <w:rsid w:val="00E60E56"/>
    <w:rsid w:val="00E6154A"/>
    <w:rsid w:val="00E61940"/>
    <w:rsid w:val="00E61C71"/>
    <w:rsid w:val="00E61E46"/>
    <w:rsid w:val="00E62922"/>
    <w:rsid w:val="00E62EA2"/>
    <w:rsid w:val="00E6308E"/>
    <w:rsid w:val="00E6394F"/>
    <w:rsid w:val="00E64658"/>
    <w:rsid w:val="00E64A0B"/>
    <w:rsid w:val="00E64B91"/>
    <w:rsid w:val="00E651FF"/>
    <w:rsid w:val="00E65763"/>
    <w:rsid w:val="00E657AA"/>
    <w:rsid w:val="00E65B83"/>
    <w:rsid w:val="00E661C2"/>
    <w:rsid w:val="00E6645B"/>
    <w:rsid w:val="00E6707A"/>
    <w:rsid w:val="00E672BD"/>
    <w:rsid w:val="00E674B2"/>
    <w:rsid w:val="00E67677"/>
    <w:rsid w:val="00E676A0"/>
    <w:rsid w:val="00E677D7"/>
    <w:rsid w:val="00E67C4B"/>
    <w:rsid w:val="00E7003A"/>
    <w:rsid w:val="00E704B8"/>
    <w:rsid w:val="00E70F03"/>
    <w:rsid w:val="00E7142D"/>
    <w:rsid w:val="00E71846"/>
    <w:rsid w:val="00E71971"/>
    <w:rsid w:val="00E72B6C"/>
    <w:rsid w:val="00E73291"/>
    <w:rsid w:val="00E73511"/>
    <w:rsid w:val="00E739F2"/>
    <w:rsid w:val="00E73C97"/>
    <w:rsid w:val="00E74E74"/>
    <w:rsid w:val="00E752BF"/>
    <w:rsid w:val="00E762E6"/>
    <w:rsid w:val="00E808DB"/>
    <w:rsid w:val="00E80B6C"/>
    <w:rsid w:val="00E820AB"/>
    <w:rsid w:val="00E8218E"/>
    <w:rsid w:val="00E8233D"/>
    <w:rsid w:val="00E82782"/>
    <w:rsid w:val="00E82AB9"/>
    <w:rsid w:val="00E82B88"/>
    <w:rsid w:val="00E82C45"/>
    <w:rsid w:val="00E83204"/>
    <w:rsid w:val="00E83B46"/>
    <w:rsid w:val="00E8423B"/>
    <w:rsid w:val="00E849B9"/>
    <w:rsid w:val="00E84FFD"/>
    <w:rsid w:val="00E851D3"/>
    <w:rsid w:val="00E8541E"/>
    <w:rsid w:val="00E854B8"/>
    <w:rsid w:val="00E862EB"/>
    <w:rsid w:val="00E8663C"/>
    <w:rsid w:val="00E866FE"/>
    <w:rsid w:val="00E87274"/>
    <w:rsid w:val="00E87CBD"/>
    <w:rsid w:val="00E87CDB"/>
    <w:rsid w:val="00E9197F"/>
    <w:rsid w:val="00E92477"/>
    <w:rsid w:val="00E92D43"/>
    <w:rsid w:val="00E92DC9"/>
    <w:rsid w:val="00E9322A"/>
    <w:rsid w:val="00E93460"/>
    <w:rsid w:val="00E934EE"/>
    <w:rsid w:val="00E93505"/>
    <w:rsid w:val="00E9370F"/>
    <w:rsid w:val="00E94141"/>
    <w:rsid w:val="00E941A5"/>
    <w:rsid w:val="00E941C7"/>
    <w:rsid w:val="00E94775"/>
    <w:rsid w:val="00E94FC1"/>
    <w:rsid w:val="00E95459"/>
    <w:rsid w:val="00E95694"/>
    <w:rsid w:val="00E95AE9"/>
    <w:rsid w:val="00E95F01"/>
    <w:rsid w:val="00E9604F"/>
    <w:rsid w:val="00E961FC"/>
    <w:rsid w:val="00E96B75"/>
    <w:rsid w:val="00E96DA3"/>
    <w:rsid w:val="00EA199C"/>
    <w:rsid w:val="00EA207C"/>
    <w:rsid w:val="00EA21C4"/>
    <w:rsid w:val="00EA29C1"/>
    <w:rsid w:val="00EA2E1B"/>
    <w:rsid w:val="00EA302F"/>
    <w:rsid w:val="00EA3A57"/>
    <w:rsid w:val="00EA4553"/>
    <w:rsid w:val="00EA5E28"/>
    <w:rsid w:val="00EA6E88"/>
    <w:rsid w:val="00EA6FE2"/>
    <w:rsid w:val="00EA70BE"/>
    <w:rsid w:val="00EA7282"/>
    <w:rsid w:val="00EA7A58"/>
    <w:rsid w:val="00EB02DA"/>
    <w:rsid w:val="00EB03C7"/>
    <w:rsid w:val="00EB04BA"/>
    <w:rsid w:val="00EB070B"/>
    <w:rsid w:val="00EB11E1"/>
    <w:rsid w:val="00EB18A2"/>
    <w:rsid w:val="00EB1B3A"/>
    <w:rsid w:val="00EB1C2B"/>
    <w:rsid w:val="00EB1E8A"/>
    <w:rsid w:val="00EB2331"/>
    <w:rsid w:val="00EB2C7B"/>
    <w:rsid w:val="00EB3056"/>
    <w:rsid w:val="00EB30A3"/>
    <w:rsid w:val="00EB381F"/>
    <w:rsid w:val="00EB3C2B"/>
    <w:rsid w:val="00EB5887"/>
    <w:rsid w:val="00EB64AA"/>
    <w:rsid w:val="00EB6C53"/>
    <w:rsid w:val="00EB7F64"/>
    <w:rsid w:val="00EC0571"/>
    <w:rsid w:val="00EC072D"/>
    <w:rsid w:val="00EC170A"/>
    <w:rsid w:val="00EC1DE6"/>
    <w:rsid w:val="00EC1F01"/>
    <w:rsid w:val="00EC23C8"/>
    <w:rsid w:val="00EC2C9C"/>
    <w:rsid w:val="00EC36A8"/>
    <w:rsid w:val="00EC3A37"/>
    <w:rsid w:val="00EC3E58"/>
    <w:rsid w:val="00EC4354"/>
    <w:rsid w:val="00EC4548"/>
    <w:rsid w:val="00EC49AD"/>
    <w:rsid w:val="00EC4A19"/>
    <w:rsid w:val="00EC5335"/>
    <w:rsid w:val="00EC5802"/>
    <w:rsid w:val="00EC6ADD"/>
    <w:rsid w:val="00EC6BD5"/>
    <w:rsid w:val="00EC6DD3"/>
    <w:rsid w:val="00EC6DD7"/>
    <w:rsid w:val="00EC76F4"/>
    <w:rsid w:val="00EC7CCE"/>
    <w:rsid w:val="00ED206B"/>
    <w:rsid w:val="00ED230A"/>
    <w:rsid w:val="00ED2561"/>
    <w:rsid w:val="00ED2734"/>
    <w:rsid w:val="00ED2AA8"/>
    <w:rsid w:val="00ED2CC8"/>
    <w:rsid w:val="00ED33BF"/>
    <w:rsid w:val="00ED348E"/>
    <w:rsid w:val="00ED355C"/>
    <w:rsid w:val="00ED37BD"/>
    <w:rsid w:val="00ED3D65"/>
    <w:rsid w:val="00ED44C3"/>
    <w:rsid w:val="00ED4A7E"/>
    <w:rsid w:val="00ED5213"/>
    <w:rsid w:val="00ED5928"/>
    <w:rsid w:val="00ED5E96"/>
    <w:rsid w:val="00ED7684"/>
    <w:rsid w:val="00EE006E"/>
    <w:rsid w:val="00EE016B"/>
    <w:rsid w:val="00EE0263"/>
    <w:rsid w:val="00EE0264"/>
    <w:rsid w:val="00EE1D1B"/>
    <w:rsid w:val="00EE2477"/>
    <w:rsid w:val="00EE24DD"/>
    <w:rsid w:val="00EE2EC5"/>
    <w:rsid w:val="00EE333E"/>
    <w:rsid w:val="00EE408B"/>
    <w:rsid w:val="00EE4224"/>
    <w:rsid w:val="00EE43E2"/>
    <w:rsid w:val="00EE46D1"/>
    <w:rsid w:val="00EE495A"/>
    <w:rsid w:val="00EE6D99"/>
    <w:rsid w:val="00EE7602"/>
    <w:rsid w:val="00EE78AD"/>
    <w:rsid w:val="00EF09E9"/>
    <w:rsid w:val="00EF0AA8"/>
    <w:rsid w:val="00EF327D"/>
    <w:rsid w:val="00EF3646"/>
    <w:rsid w:val="00EF36DE"/>
    <w:rsid w:val="00EF3D42"/>
    <w:rsid w:val="00EF42FF"/>
    <w:rsid w:val="00EF4E48"/>
    <w:rsid w:val="00EF4E88"/>
    <w:rsid w:val="00EF5130"/>
    <w:rsid w:val="00EF5565"/>
    <w:rsid w:val="00EF5681"/>
    <w:rsid w:val="00EF577E"/>
    <w:rsid w:val="00EF5DD6"/>
    <w:rsid w:val="00EF611C"/>
    <w:rsid w:val="00EF67BE"/>
    <w:rsid w:val="00EF69D8"/>
    <w:rsid w:val="00EF6C46"/>
    <w:rsid w:val="00EF6D23"/>
    <w:rsid w:val="00EF7334"/>
    <w:rsid w:val="00EF740E"/>
    <w:rsid w:val="00EF76E4"/>
    <w:rsid w:val="00EF7936"/>
    <w:rsid w:val="00EF7D09"/>
    <w:rsid w:val="00F0022F"/>
    <w:rsid w:val="00F00837"/>
    <w:rsid w:val="00F00BAD"/>
    <w:rsid w:val="00F00D79"/>
    <w:rsid w:val="00F01FD4"/>
    <w:rsid w:val="00F02544"/>
    <w:rsid w:val="00F02711"/>
    <w:rsid w:val="00F02D07"/>
    <w:rsid w:val="00F04EBC"/>
    <w:rsid w:val="00F0555D"/>
    <w:rsid w:val="00F05F61"/>
    <w:rsid w:val="00F066AE"/>
    <w:rsid w:val="00F07A44"/>
    <w:rsid w:val="00F07C25"/>
    <w:rsid w:val="00F10517"/>
    <w:rsid w:val="00F1115E"/>
    <w:rsid w:val="00F1180C"/>
    <w:rsid w:val="00F1187D"/>
    <w:rsid w:val="00F118F1"/>
    <w:rsid w:val="00F119F6"/>
    <w:rsid w:val="00F11CBA"/>
    <w:rsid w:val="00F124D9"/>
    <w:rsid w:val="00F12612"/>
    <w:rsid w:val="00F12C7B"/>
    <w:rsid w:val="00F1342B"/>
    <w:rsid w:val="00F13E71"/>
    <w:rsid w:val="00F13F31"/>
    <w:rsid w:val="00F1461A"/>
    <w:rsid w:val="00F15940"/>
    <w:rsid w:val="00F165C8"/>
    <w:rsid w:val="00F168C5"/>
    <w:rsid w:val="00F169F8"/>
    <w:rsid w:val="00F16D08"/>
    <w:rsid w:val="00F1756B"/>
    <w:rsid w:val="00F17FFE"/>
    <w:rsid w:val="00F208BE"/>
    <w:rsid w:val="00F21720"/>
    <w:rsid w:val="00F21833"/>
    <w:rsid w:val="00F224F1"/>
    <w:rsid w:val="00F22621"/>
    <w:rsid w:val="00F22A2D"/>
    <w:rsid w:val="00F22FA1"/>
    <w:rsid w:val="00F2322B"/>
    <w:rsid w:val="00F23519"/>
    <w:rsid w:val="00F254F3"/>
    <w:rsid w:val="00F25553"/>
    <w:rsid w:val="00F2555C"/>
    <w:rsid w:val="00F263A2"/>
    <w:rsid w:val="00F27D49"/>
    <w:rsid w:val="00F301E7"/>
    <w:rsid w:val="00F3063A"/>
    <w:rsid w:val="00F3071E"/>
    <w:rsid w:val="00F31C5B"/>
    <w:rsid w:val="00F324E5"/>
    <w:rsid w:val="00F327A5"/>
    <w:rsid w:val="00F32FCC"/>
    <w:rsid w:val="00F344E2"/>
    <w:rsid w:val="00F34BA9"/>
    <w:rsid w:val="00F34CFE"/>
    <w:rsid w:val="00F34D02"/>
    <w:rsid w:val="00F34D75"/>
    <w:rsid w:val="00F3656E"/>
    <w:rsid w:val="00F3685D"/>
    <w:rsid w:val="00F368EA"/>
    <w:rsid w:val="00F36E20"/>
    <w:rsid w:val="00F37103"/>
    <w:rsid w:val="00F376FF"/>
    <w:rsid w:val="00F4022A"/>
    <w:rsid w:val="00F405C2"/>
    <w:rsid w:val="00F41CD8"/>
    <w:rsid w:val="00F429D8"/>
    <w:rsid w:val="00F42C4E"/>
    <w:rsid w:val="00F43147"/>
    <w:rsid w:val="00F43782"/>
    <w:rsid w:val="00F43CC9"/>
    <w:rsid w:val="00F440E6"/>
    <w:rsid w:val="00F45282"/>
    <w:rsid w:val="00F45614"/>
    <w:rsid w:val="00F45FAE"/>
    <w:rsid w:val="00F4631B"/>
    <w:rsid w:val="00F4638F"/>
    <w:rsid w:val="00F46D25"/>
    <w:rsid w:val="00F46E31"/>
    <w:rsid w:val="00F4780E"/>
    <w:rsid w:val="00F47916"/>
    <w:rsid w:val="00F47F36"/>
    <w:rsid w:val="00F50062"/>
    <w:rsid w:val="00F5047D"/>
    <w:rsid w:val="00F505F7"/>
    <w:rsid w:val="00F51628"/>
    <w:rsid w:val="00F518E2"/>
    <w:rsid w:val="00F52358"/>
    <w:rsid w:val="00F52478"/>
    <w:rsid w:val="00F52BF0"/>
    <w:rsid w:val="00F533A8"/>
    <w:rsid w:val="00F53B40"/>
    <w:rsid w:val="00F54425"/>
    <w:rsid w:val="00F546F7"/>
    <w:rsid w:val="00F54ADA"/>
    <w:rsid w:val="00F54FE9"/>
    <w:rsid w:val="00F551F8"/>
    <w:rsid w:val="00F55619"/>
    <w:rsid w:val="00F556BF"/>
    <w:rsid w:val="00F55FDD"/>
    <w:rsid w:val="00F56DEC"/>
    <w:rsid w:val="00F576D3"/>
    <w:rsid w:val="00F577A6"/>
    <w:rsid w:val="00F60A83"/>
    <w:rsid w:val="00F60D63"/>
    <w:rsid w:val="00F6104F"/>
    <w:rsid w:val="00F61842"/>
    <w:rsid w:val="00F61A4E"/>
    <w:rsid w:val="00F61E20"/>
    <w:rsid w:val="00F629FB"/>
    <w:rsid w:val="00F6321B"/>
    <w:rsid w:val="00F6347D"/>
    <w:rsid w:val="00F635E9"/>
    <w:rsid w:val="00F63730"/>
    <w:rsid w:val="00F638B2"/>
    <w:rsid w:val="00F63BD4"/>
    <w:rsid w:val="00F64082"/>
    <w:rsid w:val="00F643C5"/>
    <w:rsid w:val="00F64532"/>
    <w:rsid w:val="00F645F9"/>
    <w:rsid w:val="00F65552"/>
    <w:rsid w:val="00F65735"/>
    <w:rsid w:val="00F65BE1"/>
    <w:rsid w:val="00F6664D"/>
    <w:rsid w:val="00F668E5"/>
    <w:rsid w:val="00F673B1"/>
    <w:rsid w:val="00F67DA7"/>
    <w:rsid w:val="00F70239"/>
    <w:rsid w:val="00F70F10"/>
    <w:rsid w:val="00F7215B"/>
    <w:rsid w:val="00F72F71"/>
    <w:rsid w:val="00F73612"/>
    <w:rsid w:val="00F73986"/>
    <w:rsid w:val="00F73ECE"/>
    <w:rsid w:val="00F73F74"/>
    <w:rsid w:val="00F75D4F"/>
    <w:rsid w:val="00F76F29"/>
    <w:rsid w:val="00F777A3"/>
    <w:rsid w:val="00F817FD"/>
    <w:rsid w:val="00F81939"/>
    <w:rsid w:val="00F81E40"/>
    <w:rsid w:val="00F826E2"/>
    <w:rsid w:val="00F82DE8"/>
    <w:rsid w:val="00F82EBA"/>
    <w:rsid w:val="00F83189"/>
    <w:rsid w:val="00F83D63"/>
    <w:rsid w:val="00F84679"/>
    <w:rsid w:val="00F84E77"/>
    <w:rsid w:val="00F84EDB"/>
    <w:rsid w:val="00F857F6"/>
    <w:rsid w:val="00F862DD"/>
    <w:rsid w:val="00F8655E"/>
    <w:rsid w:val="00F86584"/>
    <w:rsid w:val="00F8689B"/>
    <w:rsid w:val="00F874BE"/>
    <w:rsid w:val="00F87861"/>
    <w:rsid w:val="00F87AE6"/>
    <w:rsid w:val="00F87CCE"/>
    <w:rsid w:val="00F90502"/>
    <w:rsid w:val="00F90ACA"/>
    <w:rsid w:val="00F90DCC"/>
    <w:rsid w:val="00F91F60"/>
    <w:rsid w:val="00F92DF8"/>
    <w:rsid w:val="00F932D3"/>
    <w:rsid w:val="00F93988"/>
    <w:rsid w:val="00F93D76"/>
    <w:rsid w:val="00F94089"/>
    <w:rsid w:val="00F94B95"/>
    <w:rsid w:val="00F95A7A"/>
    <w:rsid w:val="00F95DC2"/>
    <w:rsid w:val="00F96B2A"/>
    <w:rsid w:val="00F9783A"/>
    <w:rsid w:val="00F97965"/>
    <w:rsid w:val="00FA04F4"/>
    <w:rsid w:val="00FA0913"/>
    <w:rsid w:val="00FA0B82"/>
    <w:rsid w:val="00FA132D"/>
    <w:rsid w:val="00FA1850"/>
    <w:rsid w:val="00FA1D48"/>
    <w:rsid w:val="00FA1F3B"/>
    <w:rsid w:val="00FA339B"/>
    <w:rsid w:val="00FA39C9"/>
    <w:rsid w:val="00FA3AC8"/>
    <w:rsid w:val="00FA4A0C"/>
    <w:rsid w:val="00FA4AB3"/>
    <w:rsid w:val="00FA5279"/>
    <w:rsid w:val="00FA5A13"/>
    <w:rsid w:val="00FA64BD"/>
    <w:rsid w:val="00FA650B"/>
    <w:rsid w:val="00FA65F9"/>
    <w:rsid w:val="00FA6B12"/>
    <w:rsid w:val="00FA6D45"/>
    <w:rsid w:val="00FA7512"/>
    <w:rsid w:val="00FB00E9"/>
    <w:rsid w:val="00FB0256"/>
    <w:rsid w:val="00FB054A"/>
    <w:rsid w:val="00FB1FDA"/>
    <w:rsid w:val="00FB20A1"/>
    <w:rsid w:val="00FB23EE"/>
    <w:rsid w:val="00FB30B5"/>
    <w:rsid w:val="00FB358D"/>
    <w:rsid w:val="00FB3800"/>
    <w:rsid w:val="00FB4BB3"/>
    <w:rsid w:val="00FB5888"/>
    <w:rsid w:val="00FB5A24"/>
    <w:rsid w:val="00FB5B98"/>
    <w:rsid w:val="00FB5DDC"/>
    <w:rsid w:val="00FB6358"/>
    <w:rsid w:val="00FB63B8"/>
    <w:rsid w:val="00FB6857"/>
    <w:rsid w:val="00FB6BE0"/>
    <w:rsid w:val="00FB745F"/>
    <w:rsid w:val="00FB7D61"/>
    <w:rsid w:val="00FC04F8"/>
    <w:rsid w:val="00FC13E7"/>
    <w:rsid w:val="00FC19BC"/>
    <w:rsid w:val="00FC1DF1"/>
    <w:rsid w:val="00FC2772"/>
    <w:rsid w:val="00FC2D7A"/>
    <w:rsid w:val="00FC3154"/>
    <w:rsid w:val="00FC3AC9"/>
    <w:rsid w:val="00FC3E82"/>
    <w:rsid w:val="00FC4156"/>
    <w:rsid w:val="00FC4326"/>
    <w:rsid w:val="00FC57DA"/>
    <w:rsid w:val="00FC5F2A"/>
    <w:rsid w:val="00FC6114"/>
    <w:rsid w:val="00FC612D"/>
    <w:rsid w:val="00FC615D"/>
    <w:rsid w:val="00FC6A2C"/>
    <w:rsid w:val="00FC713E"/>
    <w:rsid w:val="00FC7187"/>
    <w:rsid w:val="00FC7BA2"/>
    <w:rsid w:val="00FC7C18"/>
    <w:rsid w:val="00FC7D1B"/>
    <w:rsid w:val="00FD03A2"/>
    <w:rsid w:val="00FD0E79"/>
    <w:rsid w:val="00FD0EDE"/>
    <w:rsid w:val="00FD2397"/>
    <w:rsid w:val="00FD267A"/>
    <w:rsid w:val="00FD2754"/>
    <w:rsid w:val="00FD27CA"/>
    <w:rsid w:val="00FD31F0"/>
    <w:rsid w:val="00FD386E"/>
    <w:rsid w:val="00FD3C77"/>
    <w:rsid w:val="00FD4C19"/>
    <w:rsid w:val="00FD4CE7"/>
    <w:rsid w:val="00FD593A"/>
    <w:rsid w:val="00FD64EC"/>
    <w:rsid w:val="00FD6983"/>
    <w:rsid w:val="00FD6BC0"/>
    <w:rsid w:val="00FD7895"/>
    <w:rsid w:val="00FD79E4"/>
    <w:rsid w:val="00FE041D"/>
    <w:rsid w:val="00FE090B"/>
    <w:rsid w:val="00FE165C"/>
    <w:rsid w:val="00FE1F34"/>
    <w:rsid w:val="00FE20CE"/>
    <w:rsid w:val="00FE30FE"/>
    <w:rsid w:val="00FE4332"/>
    <w:rsid w:val="00FE443D"/>
    <w:rsid w:val="00FE4472"/>
    <w:rsid w:val="00FE4C3D"/>
    <w:rsid w:val="00FE5056"/>
    <w:rsid w:val="00FE557E"/>
    <w:rsid w:val="00FE55F3"/>
    <w:rsid w:val="00FE56EB"/>
    <w:rsid w:val="00FE5ACD"/>
    <w:rsid w:val="00FE6165"/>
    <w:rsid w:val="00FE6349"/>
    <w:rsid w:val="00FE6ED7"/>
    <w:rsid w:val="00FE6FCF"/>
    <w:rsid w:val="00FE72B2"/>
    <w:rsid w:val="00FE7E69"/>
    <w:rsid w:val="00FF02D2"/>
    <w:rsid w:val="00FF04DC"/>
    <w:rsid w:val="00FF1400"/>
    <w:rsid w:val="00FF157B"/>
    <w:rsid w:val="00FF3038"/>
    <w:rsid w:val="00FF30F0"/>
    <w:rsid w:val="00FF32AA"/>
    <w:rsid w:val="00FF363D"/>
    <w:rsid w:val="00FF3C47"/>
    <w:rsid w:val="00FF4715"/>
    <w:rsid w:val="00FF4C5E"/>
    <w:rsid w:val="00FF54AB"/>
    <w:rsid w:val="00FF6294"/>
    <w:rsid w:val="00FF6714"/>
    <w:rsid w:val="00FF69D0"/>
    <w:rsid w:val="00FF7647"/>
    <w:rsid w:val="068B3A9D"/>
    <w:rsid w:val="083A2BF6"/>
    <w:rsid w:val="0CA54458"/>
    <w:rsid w:val="125E4185"/>
    <w:rsid w:val="147258E3"/>
    <w:rsid w:val="1C3E416F"/>
    <w:rsid w:val="1E8253DE"/>
    <w:rsid w:val="4A816415"/>
    <w:rsid w:val="50286F86"/>
    <w:rsid w:val="563C5A53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宋体" w:hAnsi="宋体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60" w:lineRule="auto"/>
      <w:jc w:val="both"/>
    </w:pPr>
    <w:rPr>
      <w:rFonts w:ascii="宋体" w:hAnsi="宋体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3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等线 Light" w:hAnsi="等线 Light" w:eastAsia="等线 Light"/>
      <w:b/>
      <w:bCs/>
      <w:sz w:val="32"/>
      <w:szCs w:val="32"/>
    </w:rPr>
  </w:style>
  <w:style w:type="paragraph" w:styleId="4">
    <w:name w:val="heading 3"/>
    <w:basedOn w:val="1"/>
    <w:next w:val="1"/>
    <w:link w:val="37"/>
    <w:unhideWhenUsed/>
    <w:qFormat/>
    <w:uiPriority w:val="9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5">
    <w:name w:val="heading 4"/>
    <w:basedOn w:val="1"/>
    <w:next w:val="1"/>
    <w:link w:val="40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Cs/>
      <w:sz w:val="28"/>
      <w:szCs w:val="28"/>
    </w:rPr>
  </w:style>
  <w:style w:type="paragraph" w:styleId="6">
    <w:name w:val="heading 5"/>
    <w:basedOn w:val="1"/>
    <w:next w:val="1"/>
    <w:link w:val="41"/>
    <w:unhideWhenUsed/>
    <w:qFormat/>
    <w:uiPriority w:val="9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paragraph" w:styleId="7">
    <w:name w:val="heading 6"/>
    <w:basedOn w:val="1"/>
    <w:next w:val="1"/>
    <w:link w:val="42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</w:rPr>
  </w:style>
  <w:style w:type="paragraph" w:styleId="8">
    <w:name w:val="heading 7"/>
    <w:basedOn w:val="1"/>
    <w:next w:val="1"/>
    <w:link w:val="43"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9">
    <w:name w:val="heading 8"/>
    <w:basedOn w:val="1"/>
    <w:next w:val="1"/>
    <w:link w:val="44"/>
    <w:unhideWhenUsed/>
    <w:qFormat/>
    <w:uiPriority w:val="9"/>
    <w:pPr>
      <w:keepNext/>
      <w:keepLines/>
      <w:spacing w:before="240" w:after="64" w:line="320" w:lineRule="auto"/>
      <w:outlineLvl w:val="7"/>
    </w:pPr>
    <w:rPr>
      <w:rFonts w:asciiTheme="majorHAnsi" w:hAnsiTheme="majorHAnsi" w:eastAsiaTheme="majorEastAsia" w:cstheme="majorBidi"/>
    </w:rPr>
  </w:style>
  <w:style w:type="paragraph" w:styleId="10">
    <w:name w:val="heading 9"/>
    <w:basedOn w:val="1"/>
    <w:next w:val="1"/>
    <w:link w:val="45"/>
    <w:unhideWhenUsed/>
    <w:qFormat/>
    <w:uiPriority w:val="9"/>
    <w:pPr>
      <w:keepNext/>
      <w:keepLines/>
      <w:spacing w:before="240" w:after="64" w:line="320" w:lineRule="auto"/>
      <w:outlineLvl w:val="8"/>
    </w:pPr>
    <w:rPr>
      <w:rFonts w:asciiTheme="majorHAnsi" w:hAnsiTheme="majorHAnsi" w:eastAsiaTheme="majorEastAsia" w:cstheme="majorBidi"/>
      <w:sz w:val="21"/>
      <w:szCs w:val="21"/>
    </w:rPr>
  </w:style>
  <w:style w:type="character" w:default="1" w:styleId="27">
    <w:name w:val="Default Paragraph Font"/>
    <w:semiHidden/>
    <w:unhideWhenUsed/>
    <w:qFormat/>
    <w:uiPriority w:val="1"/>
  </w:style>
  <w:style w:type="table" w:default="1" w:styleId="2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unhideWhenUsed/>
    <w:qFormat/>
    <w:uiPriority w:val="39"/>
    <w:pPr>
      <w:widowControl w:val="0"/>
      <w:spacing w:line="240" w:lineRule="auto"/>
      <w:ind w:left="2520" w:leftChars="1200"/>
    </w:pPr>
    <w:rPr>
      <w:rFonts w:asciiTheme="minorHAnsi" w:hAnsiTheme="minorHAnsi" w:eastAsiaTheme="minorEastAsia" w:cstheme="minorBidi"/>
      <w:sz w:val="21"/>
      <w:szCs w:val="22"/>
    </w:rPr>
  </w:style>
  <w:style w:type="paragraph" w:styleId="12">
    <w:name w:val="Body Text"/>
    <w:basedOn w:val="1"/>
    <w:link w:val="52"/>
    <w:qFormat/>
    <w:uiPriority w:val="0"/>
    <w:pPr>
      <w:widowControl w:val="0"/>
      <w:suppressAutoHyphens/>
      <w:spacing w:after="120" w:line="240" w:lineRule="auto"/>
      <w:jc w:val="left"/>
    </w:pPr>
    <w:rPr>
      <w:rFonts w:ascii="Times New Roman" w:hAnsi="Times New Roman" w:cs="Arial"/>
      <w:kern w:val="1"/>
      <w:lang w:eastAsia="hi-IN" w:bidi="hi-IN"/>
    </w:rPr>
  </w:style>
  <w:style w:type="paragraph" w:styleId="13">
    <w:name w:val="toc 5"/>
    <w:basedOn w:val="1"/>
    <w:next w:val="1"/>
    <w:unhideWhenUsed/>
    <w:qFormat/>
    <w:uiPriority w:val="39"/>
    <w:pPr>
      <w:widowControl w:val="0"/>
      <w:spacing w:line="240" w:lineRule="auto"/>
      <w:ind w:left="1680" w:leftChars="800"/>
    </w:pPr>
    <w:rPr>
      <w:rFonts w:asciiTheme="minorHAnsi" w:hAnsiTheme="minorHAnsi" w:eastAsiaTheme="minorEastAsia" w:cstheme="minorBidi"/>
      <w:sz w:val="21"/>
      <w:szCs w:val="22"/>
    </w:rPr>
  </w:style>
  <w:style w:type="paragraph" w:styleId="14">
    <w:name w:val="toc 3"/>
    <w:basedOn w:val="1"/>
    <w:next w:val="1"/>
    <w:unhideWhenUsed/>
    <w:qFormat/>
    <w:uiPriority w:val="39"/>
    <w:pPr>
      <w:spacing w:after="100" w:line="276" w:lineRule="auto"/>
      <w:ind w:left="440"/>
      <w:jc w:val="left"/>
    </w:pPr>
    <w:rPr>
      <w:rFonts w:asciiTheme="minorHAnsi" w:hAnsiTheme="minorHAnsi" w:eastAsiaTheme="minorEastAsia" w:cstheme="minorBidi"/>
      <w:kern w:val="0"/>
      <w:sz w:val="22"/>
      <w:szCs w:val="22"/>
    </w:rPr>
  </w:style>
  <w:style w:type="paragraph" w:styleId="15">
    <w:name w:val="toc 8"/>
    <w:basedOn w:val="1"/>
    <w:next w:val="1"/>
    <w:unhideWhenUsed/>
    <w:qFormat/>
    <w:uiPriority w:val="39"/>
    <w:pPr>
      <w:widowControl w:val="0"/>
      <w:spacing w:line="240" w:lineRule="auto"/>
      <w:ind w:left="2940" w:leftChars="1400"/>
    </w:pPr>
    <w:rPr>
      <w:rFonts w:asciiTheme="minorHAnsi" w:hAnsiTheme="minorHAnsi" w:eastAsiaTheme="minorEastAsia" w:cstheme="minorBidi"/>
      <w:sz w:val="21"/>
      <w:szCs w:val="22"/>
    </w:rPr>
  </w:style>
  <w:style w:type="paragraph" w:styleId="16">
    <w:name w:val="Balloon Text"/>
    <w:basedOn w:val="1"/>
    <w:link w:val="31"/>
    <w:unhideWhenUsed/>
    <w:qFormat/>
    <w:uiPriority w:val="99"/>
    <w:rPr>
      <w:sz w:val="18"/>
      <w:szCs w:val="18"/>
    </w:rPr>
  </w:style>
  <w:style w:type="paragraph" w:styleId="17">
    <w:name w:val="footer"/>
    <w:basedOn w:val="1"/>
    <w:link w:val="3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8">
    <w:name w:val="header"/>
    <w:basedOn w:val="1"/>
    <w:link w:val="3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9">
    <w:name w:val="toc 1"/>
    <w:basedOn w:val="1"/>
    <w:next w:val="1"/>
    <w:unhideWhenUsed/>
    <w:qFormat/>
    <w:uiPriority w:val="39"/>
    <w:pPr>
      <w:spacing w:after="100" w:line="276" w:lineRule="auto"/>
      <w:jc w:val="left"/>
    </w:pPr>
    <w:rPr>
      <w:rFonts w:asciiTheme="minorHAnsi" w:hAnsiTheme="minorHAnsi" w:eastAsiaTheme="minorEastAsia" w:cstheme="minorBidi"/>
      <w:kern w:val="0"/>
      <w:sz w:val="22"/>
      <w:szCs w:val="22"/>
    </w:rPr>
  </w:style>
  <w:style w:type="paragraph" w:styleId="20">
    <w:name w:val="toc 4"/>
    <w:basedOn w:val="1"/>
    <w:next w:val="1"/>
    <w:unhideWhenUsed/>
    <w:qFormat/>
    <w:uiPriority w:val="39"/>
    <w:pPr>
      <w:widowControl w:val="0"/>
      <w:spacing w:line="240" w:lineRule="auto"/>
      <w:ind w:left="1260" w:leftChars="600"/>
    </w:pPr>
    <w:rPr>
      <w:rFonts w:asciiTheme="minorHAnsi" w:hAnsiTheme="minorHAnsi" w:eastAsiaTheme="minorEastAsia" w:cstheme="minorBidi"/>
      <w:sz w:val="21"/>
      <w:szCs w:val="22"/>
    </w:rPr>
  </w:style>
  <w:style w:type="paragraph" w:styleId="21">
    <w:name w:val="toc 6"/>
    <w:basedOn w:val="1"/>
    <w:next w:val="1"/>
    <w:unhideWhenUsed/>
    <w:qFormat/>
    <w:uiPriority w:val="39"/>
    <w:pPr>
      <w:widowControl w:val="0"/>
      <w:spacing w:line="240" w:lineRule="auto"/>
      <w:ind w:left="2100" w:leftChars="1000"/>
    </w:pPr>
    <w:rPr>
      <w:rFonts w:asciiTheme="minorHAnsi" w:hAnsiTheme="minorHAnsi" w:eastAsiaTheme="minorEastAsia" w:cstheme="minorBidi"/>
      <w:sz w:val="21"/>
      <w:szCs w:val="22"/>
    </w:rPr>
  </w:style>
  <w:style w:type="paragraph" w:styleId="22">
    <w:name w:val="toc 2"/>
    <w:basedOn w:val="1"/>
    <w:next w:val="1"/>
    <w:unhideWhenUsed/>
    <w:qFormat/>
    <w:uiPriority w:val="39"/>
    <w:pPr>
      <w:spacing w:after="100" w:line="276" w:lineRule="auto"/>
      <w:ind w:left="220"/>
      <w:jc w:val="left"/>
    </w:pPr>
    <w:rPr>
      <w:rFonts w:asciiTheme="minorHAnsi" w:hAnsiTheme="minorHAnsi" w:eastAsiaTheme="minorEastAsia" w:cstheme="minorBidi"/>
      <w:kern w:val="0"/>
      <w:sz w:val="22"/>
      <w:szCs w:val="22"/>
    </w:rPr>
  </w:style>
  <w:style w:type="paragraph" w:styleId="23">
    <w:name w:val="toc 9"/>
    <w:basedOn w:val="1"/>
    <w:next w:val="1"/>
    <w:unhideWhenUsed/>
    <w:qFormat/>
    <w:uiPriority w:val="39"/>
    <w:pPr>
      <w:widowControl w:val="0"/>
      <w:spacing w:line="240" w:lineRule="auto"/>
      <w:ind w:left="3360" w:leftChars="1600"/>
    </w:pPr>
    <w:rPr>
      <w:rFonts w:asciiTheme="minorHAnsi" w:hAnsiTheme="minorHAnsi" w:eastAsiaTheme="minorEastAsia" w:cstheme="minorBidi"/>
      <w:sz w:val="21"/>
      <w:szCs w:val="22"/>
    </w:rPr>
  </w:style>
  <w:style w:type="paragraph" w:styleId="24">
    <w:name w:val="Title"/>
    <w:basedOn w:val="1"/>
    <w:next w:val="1"/>
    <w:link w:val="34"/>
    <w:qFormat/>
    <w:uiPriority w:val="10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table" w:styleId="26">
    <w:name w:val="Table Grid"/>
    <w:basedOn w:val="25"/>
    <w:qFormat/>
    <w:uiPriority w:val="59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8">
    <w:name w:val="FollowedHyperlink"/>
    <w:basedOn w:val="27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29">
    <w:name w:val="Hyperlink"/>
    <w:basedOn w:val="27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30">
    <w:name w:val="页脚 Char"/>
    <w:link w:val="17"/>
    <w:qFormat/>
    <w:uiPriority w:val="99"/>
    <w:rPr>
      <w:sz w:val="18"/>
      <w:szCs w:val="18"/>
    </w:rPr>
  </w:style>
  <w:style w:type="character" w:customStyle="1" w:styleId="31">
    <w:name w:val="批注框文本 Char"/>
    <w:link w:val="16"/>
    <w:semiHidden/>
    <w:qFormat/>
    <w:uiPriority w:val="99"/>
    <w:rPr>
      <w:sz w:val="18"/>
      <w:szCs w:val="18"/>
    </w:rPr>
  </w:style>
  <w:style w:type="character" w:customStyle="1" w:styleId="32">
    <w:name w:val="页眉 Char"/>
    <w:link w:val="18"/>
    <w:qFormat/>
    <w:uiPriority w:val="99"/>
    <w:rPr>
      <w:sz w:val="18"/>
      <w:szCs w:val="18"/>
    </w:rPr>
  </w:style>
  <w:style w:type="character" w:customStyle="1" w:styleId="33">
    <w:name w:val="标题 1 Char"/>
    <w:link w:val="2"/>
    <w:qFormat/>
    <w:uiPriority w:val="9"/>
    <w:rPr>
      <w:b/>
      <w:bCs/>
      <w:kern w:val="44"/>
      <w:sz w:val="44"/>
      <w:szCs w:val="44"/>
    </w:rPr>
  </w:style>
  <w:style w:type="character" w:customStyle="1" w:styleId="34">
    <w:name w:val="标题 Char"/>
    <w:link w:val="24"/>
    <w:qFormat/>
    <w:uiPriority w:val="10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35">
    <w:name w:val="标题 2 Char"/>
    <w:link w:val="3"/>
    <w:qFormat/>
    <w:uiPriority w:val="9"/>
    <w:rPr>
      <w:rFonts w:ascii="等线 Light" w:hAnsi="等线 Light" w:eastAsia="等线 Light" w:cs="Times New Roman"/>
      <w:b/>
      <w:bCs/>
      <w:kern w:val="2"/>
      <w:sz w:val="32"/>
      <w:szCs w:val="32"/>
    </w:rPr>
  </w:style>
  <w:style w:type="paragraph" w:styleId="36">
    <w:name w:val="List Paragraph"/>
    <w:basedOn w:val="1"/>
    <w:qFormat/>
    <w:uiPriority w:val="99"/>
    <w:pPr>
      <w:ind w:firstLine="420" w:firstLineChars="200"/>
    </w:pPr>
  </w:style>
  <w:style w:type="character" w:customStyle="1" w:styleId="37">
    <w:name w:val="标题 3 Char"/>
    <w:basedOn w:val="27"/>
    <w:link w:val="4"/>
    <w:qFormat/>
    <w:uiPriority w:val="9"/>
    <w:rPr>
      <w:bCs/>
      <w:sz w:val="32"/>
      <w:szCs w:val="32"/>
    </w:rPr>
  </w:style>
  <w:style w:type="paragraph" w:customStyle="1" w:styleId="38">
    <w:name w:val="代码"/>
    <w:basedOn w:val="1"/>
    <w:link w:val="39"/>
    <w:qFormat/>
    <w:uiPriority w:val="0"/>
    <w:pPr>
      <w:pBdr>
        <w:top w:val="dashSmallGap" w:color="3382AD" w:sz="4" w:space="2"/>
        <w:left w:val="dashSmallGap" w:color="3382AD" w:sz="4" w:space="31"/>
        <w:bottom w:val="dashSmallGap" w:color="3382AD" w:sz="4" w:space="2"/>
        <w:right w:val="dashSmallGap" w:color="3382AD" w:sz="4" w:space="0"/>
      </w:pBdr>
      <w:shd w:val="clear" w:color="auto" w:fill="F0F7FD"/>
      <w:ind w:left="750" w:right="240" w:rightChars="100"/>
      <w:jc w:val="left"/>
    </w:pPr>
    <w:rPr>
      <w:rFonts w:ascii="Courier New" w:hAnsi="Courier New" w:cs="宋体"/>
      <w:color w:val="3888E8"/>
      <w:kern w:val="0"/>
      <w:szCs w:val="18"/>
      <w:shd w:val="clear" w:color="auto" w:fill="E0E0E0"/>
    </w:rPr>
  </w:style>
  <w:style w:type="character" w:customStyle="1" w:styleId="39">
    <w:name w:val="代码 Char"/>
    <w:basedOn w:val="27"/>
    <w:link w:val="38"/>
    <w:qFormat/>
    <w:uiPriority w:val="0"/>
    <w:rPr>
      <w:rFonts w:ascii="Courier New" w:hAnsi="Courier New" w:cs="宋体"/>
      <w:color w:val="3888E8"/>
      <w:kern w:val="0"/>
      <w:szCs w:val="18"/>
      <w:shd w:val="clear" w:color="auto" w:fill="F0F7FD"/>
    </w:rPr>
  </w:style>
  <w:style w:type="character" w:customStyle="1" w:styleId="40">
    <w:name w:val="标题 4 Char"/>
    <w:basedOn w:val="27"/>
    <w:link w:val="5"/>
    <w:qFormat/>
    <w:uiPriority w:val="9"/>
    <w:rPr>
      <w:rFonts w:asciiTheme="majorHAnsi" w:hAnsiTheme="majorHAnsi" w:eastAsiaTheme="majorEastAsia" w:cstheme="majorBidi"/>
      <w:bCs/>
      <w:sz w:val="28"/>
      <w:szCs w:val="28"/>
    </w:rPr>
  </w:style>
  <w:style w:type="character" w:customStyle="1" w:styleId="41">
    <w:name w:val="标题 5 Char"/>
    <w:basedOn w:val="27"/>
    <w:link w:val="6"/>
    <w:qFormat/>
    <w:uiPriority w:val="9"/>
    <w:rPr>
      <w:bCs/>
      <w:szCs w:val="28"/>
    </w:rPr>
  </w:style>
  <w:style w:type="character" w:customStyle="1" w:styleId="42">
    <w:name w:val="标题 6 Char"/>
    <w:basedOn w:val="27"/>
    <w:link w:val="7"/>
    <w:qFormat/>
    <w:uiPriority w:val="9"/>
    <w:rPr>
      <w:rFonts w:asciiTheme="majorHAnsi" w:hAnsiTheme="majorHAnsi" w:eastAsiaTheme="majorEastAsia" w:cstheme="majorBidi"/>
      <w:b/>
      <w:bCs/>
    </w:rPr>
  </w:style>
  <w:style w:type="character" w:customStyle="1" w:styleId="43">
    <w:name w:val="标题 7 Char"/>
    <w:basedOn w:val="27"/>
    <w:link w:val="8"/>
    <w:qFormat/>
    <w:uiPriority w:val="9"/>
    <w:rPr>
      <w:b/>
      <w:bCs/>
    </w:rPr>
  </w:style>
  <w:style w:type="character" w:customStyle="1" w:styleId="44">
    <w:name w:val="标题 8 Char"/>
    <w:basedOn w:val="27"/>
    <w:link w:val="9"/>
    <w:qFormat/>
    <w:uiPriority w:val="9"/>
    <w:rPr>
      <w:rFonts w:asciiTheme="majorHAnsi" w:hAnsiTheme="majorHAnsi" w:eastAsiaTheme="majorEastAsia" w:cstheme="majorBidi"/>
    </w:rPr>
  </w:style>
  <w:style w:type="character" w:customStyle="1" w:styleId="45">
    <w:name w:val="标题 9 Char"/>
    <w:basedOn w:val="27"/>
    <w:link w:val="10"/>
    <w:qFormat/>
    <w:uiPriority w:val="9"/>
    <w:rPr>
      <w:rFonts w:asciiTheme="majorHAnsi" w:hAnsiTheme="majorHAnsi" w:eastAsiaTheme="majorEastAsia" w:cstheme="majorBidi"/>
      <w:sz w:val="21"/>
      <w:szCs w:val="21"/>
    </w:rPr>
  </w:style>
  <w:style w:type="character" w:customStyle="1" w:styleId="46">
    <w:name w:val="cdata"/>
    <w:basedOn w:val="27"/>
    <w:qFormat/>
    <w:uiPriority w:val="0"/>
    <w:rPr>
      <w:rFonts w:ascii="Courier New" w:hAnsi="Courier New" w:eastAsia="黑体" w:cs="Courier New"/>
      <w:color w:val="FF0000"/>
      <w:sz w:val="21"/>
      <w:szCs w:val="21"/>
    </w:rPr>
  </w:style>
  <w:style w:type="character" w:customStyle="1" w:styleId="47">
    <w:name w:val="我的代码 Char"/>
    <w:link w:val="48"/>
    <w:qFormat/>
    <w:uiPriority w:val="0"/>
    <w:rPr>
      <w:rFonts w:ascii="Courier New" w:hAnsi="Courier New" w:eastAsia="黑体" w:cs="Courier New"/>
      <w:color w:val="0070C0"/>
      <w:sz w:val="21"/>
      <w:szCs w:val="21"/>
      <w:shd w:val="clear" w:color="auto" w:fill="D6E3BC" w:themeFill="accent3" w:themeFillTint="66"/>
    </w:rPr>
  </w:style>
  <w:style w:type="paragraph" w:customStyle="1" w:styleId="48">
    <w:name w:val="我的代码"/>
    <w:basedOn w:val="1"/>
    <w:link w:val="47"/>
    <w:qFormat/>
    <w:uiPriority w:val="0"/>
    <w:pPr>
      <w:widowControl w:val="0"/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D6E3BC" w:themeFill="accent3" w:themeFillTint="66"/>
      <w:spacing w:line="240" w:lineRule="auto"/>
    </w:pPr>
    <w:rPr>
      <w:rFonts w:ascii="Courier New" w:hAnsi="Courier New" w:eastAsia="黑体" w:cs="Courier New"/>
      <w:color w:val="0070C0"/>
      <w:sz w:val="21"/>
      <w:szCs w:val="21"/>
    </w:rPr>
  </w:style>
  <w:style w:type="paragraph" w:customStyle="1" w:styleId="49">
    <w:name w:val="表格"/>
    <w:basedOn w:val="48"/>
    <w:link w:val="50"/>
    <w:qFormat/>
    <w:uiPriority w:val="0"/>
  </w:style>
  <w:style w:type="character" w:customStyle="1" w:styleId="50">
    <w:name w:val="表格 字符"/>
    <w:link w:val="49"/>
    <w:qFormat/>
    <w:uiPriority w:val="0"/>
    <w:rPr>
      <w:rFonts w:ascii="Courier New" w:hAnsi="Courier New" w:eastAsia="黑体" w:cs="Courier New"/>
      <w:color w:val="0070C0"/>
      <w:sz w:val="21"/>
      <w:szCs w:val="21"/>
      <w:shd w:val="clear" w:color="auto" w:fill="D6E3BC" w:themeFill="accent3" w:themeFillTint="66"/>
    </w:rPr>
  </w:style>
  <w:style w:type="paragraph" w:customStyle="1" w:styleId="51">
    <w:name w:val="表格内容"/>
    <w:basedOn w:val="1"/>
    <w:semiHidden/>
    <w:qFormat/>
    <w:uiPriority w:val="99"/>
    <w:pPr>
      <w:widowControl w:val="0"/>
      <w:suppressLineNumbers/>
      <w:suppressAutoHyphens/>
      <w:spacing w:line="240" w:lineRule="auto"/>
      <w:jc w:val="left"/>
    </w:pPr>
    <w:rPr>
      <w:rFonts w:ascii="Times New Roman" w:hAnsi="Times New Roman" w:cs="Arial"/>
      <w:lang w:eastAsia="hi-IN" w:bidi="hi-IN"/>
    </w:rPr>
  </w:style>
  <w:style w:type="character" w:customStyle="1" w:styleId="52">
    <w:name w:val="正文文本 Char"/>
    <w:basedOn w:val="27"/>
    <w:link w:val="12"/>
    <w:qFormat/>
    <w:uiPriority w:val="0"/>
    <w:rPr>
      <w:rFonts w:ascii="Times New Roman" w:hAnsi="Times New Roman" w:cs="Arial"/>
      <w:kern w:val="1"/>
      <w:lang w:eastAsia="hi-IN" w:bidi="hi-IN"/>
    </w:rPr>
  </w:style>
  <w:style w:type="character" w:customStyle="1" w:styleId="53">
    <w:name w:val="default"/>
    <w:qFormat/>
    <w:uiPriority w:val="0"/>
    <w:rPr>
      <w:rFonts w:ascii="Courier New" w:hAnsi="Courier New" w:eastAsia="黑体" w:cs="Courier New"/>
      <w:color w:val="0000FF"/>
      <w:sz w:val="21"/>
      <w:szCs w:val="21"/>
    </w:rPr>
  </w:style>
  <w:style w:type="paragraph" w:customStyle="1" w:styleId="54">
    <w:name w:val="TOC Heading"/>
    <w:basedOn w:val="2"/>
    <w:next w:val="1"/>
    <w:semiHidden/>
    <w:unhideWhenUsed/>
    <w:qFormat/>
    <w:uiPriority w:val="39"/>
    <w:pPr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microsoft.com/office/2006/relationships/keyMapCustomizations" Target="customizations.xml"/><Relationship Id="rId32" Type="http://schemas.openxmlformats.org/officeDocument/2006/relationships/customXml" Target="../customXml/item1.xml"/><Relationship Id="rId31" Type="http://schemas.openxmlformats.org/officeDocument/2006/relationships/numbering" Target="numbering.xml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30C924-310E-47A4-82F9-C2335D47988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1998</Words>
  <Characters>3571</Characters>
  <Lines>30</Lines>
  <Paragraphs>8</Paragraphs>
  <TotalTime>0</TotalTime>
  <ScaleCrop>false</ScaleCrop>
  <LinksUpToDate>false</LinksUpToDate>
  <CharactersWithSpaces>3965</CharactersWithSpaces>
  <Application>WPS Office_11.1.0.12313_F1E327BC-269C-435d-A152-05C5408002CA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2018-01-12T03:05:00Z</dcterms:created>
  <dc:creator>DINGYUAN YANG</dc:creator>
  <cp:lastModifiedBy>liu</cp:lastModifiedBy>
  <cp:lastPrinted>2018-01-14T08:31:00Z</cp:lastPrinted>
  <dcterms:modified xsi:type="dcterms:W3CDTF">2022-08-29T03:30:38Z</dcterms:modified>
  <cp:revision>12129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D5909A2EEA4240868D0A85C1A92AC55E</vt:lpwstr>
  </property>
</Properties>
</file>