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pos="9756"/>
        </w:tabs>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F</w:t>
      </w:r>
      <w:r w:rsidDel="00000000" w:rsidR="00000000" w:rsidRPr="00000000">
        <w:rPr>
          <w:rFonts w:ascii="Calibri" w:cs="Calibri" w:eastAsia="Calibri" w:hAnsi="Calibri"/>
          <w:b w:val="1"/>
          <w:sz w:val="36"/>
          <w:szCs w:val="36"/>
          <w:rtl w:val="0"/>
        </w:rPr>
        <w:t xml:space="preserve">AIRsFAIR Data Objects </w:t>
      </w:r>
      <w:r w:rsidDel="00000000" w:rsidR="00000000" w:rsidRPr="00000000">
        <w:rPr>
          <w:rFonts w:ascii="Calibri" w:cs="Calibri" w:eastAsia="Calibri" w:hAnsi="Calibri"/>
          <w:b w:val="1"/>
          <w:sz w:val="36"/>
          <w:szCs w:val="36"/>
          <w:rtl w:val="0"/>
        </w:rPr>
        <w:t xml:space="preserve">Assessment Metrics</w:t>
      </w:r>
    </w:p>
    <w:p w:rsidR="00000000" w:rsidDel="00000000" w:rsidP="00000000" w:rsidRDefault="00000000" w:rsidRPr="00000000" w14:paraId="00000002">
      <w:pPr>
        <w:tabs>
          <w:tab w:val="right" w:pos="9756"/>
        </w:tabs>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Release Date : 30.04.2020</w:t>
      </w:r>
      <w:r w:rsidDel="00000000" w:rsidR="00000000" w:rsidRPr="00000000">
        <w:rPr>
          <w:rtl w:val="0"/>
        </w:rPr>
      </w:r>
    </w:p>
    <w:p w:rsidR="00000000" w:rsidDel="00000000" w:rsidP="00000000" w:rsidRDefault="00000000" w:rsidRPr="00000000" w14:paraId="00000003">
      <w:pPr>
        <w:tabs>
          <w:tab w:val="right" w:pos="9756"/>
        </w:tabs>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Version : 0.2</w:t>
      </w:r>
    </w:p>
    <w:p w:rsidR="00000000" w:rsidDel="00000000" w:rsidP="00000000" w:rsidRDefault="00000000" w:rsidRPr="00000000" w14:paraId="00000004">
      <w:pPr>
        <w:tabs>
          <w:tab w:val="right" w:pos="9756"/>
        </w:tabs>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specification contains </w:t>
      </w:r>
      <w:r w:rsidDel="00000000" w:rsidR="00000000" w:rsidRPr="00000000">
        <w:rPr>
          <w:rFonts w:ascii="Calibri" w:cs="Calibri" w:eastAsia="Calibri" w:hAnsi="Calibri"/>
          <w:b w:val="1"/>
          <w:sz w:val="24"/>
          <w:szCs w:val="24"/>
          <w:rtl w:val="0"/>
        </w:rPr>
        <w:t xml:space="preserve">14 metrics</w:t>
      </w:r>
      <w:r w:rsidDel="00000000" w:rsidR="00000000" w:rsidRPr="00000000">
        <w:rPr>
          <w:rFonts w:ascii="Calibri" w:cs="Calibri" w:eastAsia="Calibri" w:hAnsi="Calibri"/>
          <w:sz w:val="24"/>
          <w:szCs w:val="24"/>
          <w:rtl w:val="0"/>
        </w:rPr>
        <w:t xml:space="preserve"> proposed by FAIRsFAIR to evaluate FAIRness of research data in Trustworthy Digital Repositories (TDRs). We developed the metrics based on existing work</w:t>
      </w:r>
      <w:r w:rsidDel="00000000" w:rsidR="00000000" w:rsidRPr="00000000">
        <w:rPr>
          <w:rFonts w:ascii="Calibri" w:cs="Calibri" w:eastAsia="Calibri" w:hAnsi="Calibri"/>
          <w:sz w:val="24"/>
          <w:szCs w:val="24"/>
          <w:vertAlign w:val="superscript"/>
        </w:rPr>
        <w:footnoteReference w:customMarkFollows="0" w:id="0"/>
      </w:r>
      <w:r w:rsidDel="00000000" w:rsidR="00000000" w:rsidRPr="00000000">
        <w:rPr>
          <w:rFonts w:ascii="Calibri" w:cs="Calibri" w:eastAsia="Calibri" w:hAnsi="Calibri"/>
          <w:sz w:val="24"/>
          <w:szCs w:val="24"/>
          <w:vertAlign w:val="superscript"/>
          <w:rtl w:val="0"/>
        </w:rPr>
        <w:t xml:space="preserve">,</w:t>
      </w:r>
      <w:r w:rsidDel="00000000" w:rsidR="00000000" w:rsidRPr="00000000">
        <w:rPr>
          <w:rFonts w:ascii="Calibri" w:cs="Calibri" w:eastAsia="Calibri" w:hAnsi="Calibri"/>
          <w:sz w:val="24"/>
          <w:szCs w:val="24"/>
          <w:vertAlign w:val="superscript"/>
        </w:rPr>
        <w:footnoteReference w:customMarkFollows="0" w:id="1"/>
      </w:r>
      <w:r w:rsidDel="00000000" w:rsidR="00000000" w:rsidRPr="00000000">
        <w:rPr>
          <w:rFonts w:ascii="Calibri" w:cs="Calibri" w:eastAsia="Calibri" w:hAnsi="Calibri"/>
          <w:sz w:val="24"/>
          <w:szCs w:val="24"/>
          <w:vertAlign w:val="superscript"/>
          <w:rtl w:val="0"/>
        </w:rPr>
        <w:t xml:space="preserve">,</w:t>
      </w:r>
      <w:r w:rsidDel="00000000" w:rsidR="00000000" w:rsidRPr="00000000">
        <w:rPr>
          <w:rFonts w:ascii="Calibri" w:cs="Calibri" w:eastAsia="Calibri" w:hAnsi="Calibri"/>
          <w:sz w:val="24"/>
          <w:szCs w:val="24"/>
          <w:vertAlign w:val="superscript"/>
        </w:rPr>
        <w:footnoteReference w:customMarkFollows="0" w:id="2"/>
      </w:r>
      <w:r w:rsidDel="00000000" w:rsidR="00000000" w:rsidRPr="00000000">
        <w:rPr>
          <w:rFonts w:ascii="Calibri" w:cs="Calibri" w:eastAsia="Calibri" w:hAnsi="Calibri"/>
          <w:sz w:val="24"/>
          <w:szCs w:val="24"/>
          <w:rtl w:val="0"/>
        </w:rPr>
        <w:t xml:space="preserve">, and adapted them to accommodate the requirements of two main use cases the project prioritized:</w:t>
      </w:r>
    </w:p>
    <w:p w:rsidR="00000000" w:rsidDel="00000000" w:rsidP="00000000" w:rsidRDefault="00000000" w:rsidRPr="00000000" w14:paraId="00000006">
      <w:pPr>
        <w:numPr>
          <w:ilvl w:val="0"/>
          <w:numId w:val="39"/>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TDR will offer a self-assessment tool to educate and raise awareness of researchers on making their data FAIR before depositing the data into the repository.</w:t>
      </w:r>
    </w:p>
    <w:p w:rsidR="00000000" w:rsidDel="00000000" w:rsidP="00000000" w:rsidRDefault="00000000" w:rsidRPr="00000000" w14:paraId="00000007">
      <w:pPr>
        <w:numPr>
          <w:ilvl w:val="0"/>
          <w:numId w:val="39"/>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TDR committed to FAIR data provision wants to programmatically evaluate published data for their level of FAIRness over time. </w:t>
      </w:r>
    </w:p>
    <w:p w:rsidR="00000000" w:rsidDel="00000000" w:rsidP="00000000" w:rsidRDefault="00000000" w:rsidRPr="00000000" w14:paraId="00000008">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facilitate both use cases, currently we are developing a manual self-assessment tool and an automated assessment service. The tools will support data FAIRness evaluation based on the metrics proposed. They will be </w:t>
      </w:r>
      <w:r w:rsidDel="00000000" w:rsidR="00000000" w:rsidRPr="00000000">
        <w:rPr>
          <w:rFonts w:ascii="Calibri" w:cs="Calibri" w:eastAsia="Calibri" w:hAnsi="Calibri"/>
          <w:sz w:val="24"/>
          <w:szCs w:val="24"/>
          <w:rtl w:val="0"/>
        </w:rPr>
        <w:t xml:space="preserve">piloted</w:t>
      </w:r>
      <w:r w:rsidDel="00000000" w:rsidR="00000000" w:rsidRPr="00000000">
        <w:rPr>
          <w:rFonts w:ascii="Calibri" w:cs="Calibri" w:eastAsia="Calibri" w:hAnsi="Calibri"/>
          <w:sz w:val="24"/>
          <w:szCs w:val="24"/>
          <w:rtl w:val="0"/>
        </w:rPr>
        <w:t xml:space="preserve"> with repositories selected for in-depth collaboration with the project iteratively from 1st May 2020 - 31st August 2021. </w:t>
      </w:r>
      <w:r w:rsidDel="00000000" w:rsidR="00000000" w:rsidRPr="00000000">
        <w:rPr>
          <w:rFonts w:ascii="Calibri" w:cs="Calibri" w:eastAsia="Calibri" w:hAnsi="Calibri"/>
          <w:sz w:val="24"/>
          <w:szCs w:val="24"/>
          <w:rtl w:val="0"/>
        </w:rPr>
        <w:t xml:space="preserve">The metrics </w:t>
      </w:r>
      <w:r w:rsidDel="00000000" w:rsidR="00000000" w:rsidRPr="00000000">
        <w:rPr>
          <w:rFonts w:ascii="Calibri" w:cs="Calibri" w:eastAsia="Calibri" w:hAnsi="Calibri"/>
          <w:sz w:val="24"/>
          <w:szCs w:val="24"/>
          <w:rtl w:val="0"/>
        </w:rPr>
        <w:t xml:space="preserve">are specified following the template below, modified from </w:t>
      </w:r>
      <w:hyperlink r:id="rId8">
        <w:r w:rsidDel="00000000" w:rsidR="00000000" w:rsidRPr="00000000">
          <w:rPr>
            <w:rFonts w:ascii="Calibri" w:cs="Calibri" w:eastAsia="Calibri" w:hAnsi="Calibri"/>
            <w:color w:val="1155cc"/>
            <w:sz w:val="24"/>
            <w:szCs w:val="24"/>
            <w:u w:val="single"/>
            <w:rtl w:val="0"/>
          </w:rPr>
          <w:t xml:space="preserve">Wilkinson et al. (2018)</w:t>
        </w:r>
      </w:hyperlink>
      <w:r w:rsidDel="00000000" w:rsidR="00000000" w:rsidRPr="00000000">
        <w:rPr>
          <w:rFonts w:ascii="Calibri" w:cs="Calibri" w:eastAsia="Calibri" w:hAnsi="Calibri"/>
          <w:sz w:val="24"/>
          <w:szCs w:val="24"/>
          <w:rtl w:val="0"/>
        </w:rPr>
        <w:t xml:space="preserve">. The metrics should not be regarded as final but rather as first prioritized criteria for piloting data FAIRness assessment  in the context of the use cases above.</w:t>
      </w: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tl w:val="0"/>
        </w:rPr>
      </w:r>
    </w:p>
    <w:tbl>
      <w:tblPr>
        <w:tblStyle w:val="Table1"/>
        <w:tblW w:w="9420.0" w:type="dxa"/>
        <w:jc w:val="left"/>
        <w:tblInd w:w="115.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720"/>
        <w:tblGridChange w:id="0">
          <w:tblGrid>
            <w:gridCol w:w="2700"/>
            <w:gridCol w:w="6720"/>
          </w:tblGrid>
        </w:tblGridChange>
      </w:tblGrid>
      <w:tr>
        <w:trPr>
          <w:trHeight w:val="375" w:hRule="atLeast"/>
        </w:trPr>
        <w:tc>
          <w:tcPr>
            <w:shd w:fill="c6d9f1" w:val="clear"/>
            <w:tcMar>
              <w:top w:w="43.2" w:type="dxa"/>
              <w:left w:w="43.2" w:type="dxa"/>
              <w:bottom w:w="43.2" w:type="dxa"/>
              <w:right w:w="43.2" w:type="dxa"/>
            </w:tcMar>
          </w:tcPr>
          <w:p w:rsidR="00000000" w:rsidDel="00000000" w:rsidP="00000000" w:rsidRDefault="00000000" w:rsidRPr="00000000" w14:paraId="0000000A">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Field</w:t>
            </w:r>
          </w:p>
        </w:tc>
        <w:tc>
          <w:tcPr>
            <w:shd w:fill="c6d9f1" w:val="clear"/>
            <w:tcMar>
              <w:top w:w="43.2" w:type="dxa"/>
              <w:left w:w="43.2" w:type="dxa"/>
              <w:bottom w:w="43.2" w:type="dxa"/>
              <w:right w:w="43.2" w:type="dxa"/>
            </w:tcMar>
          </w:tcPr>
          <w:p w:rsidR="00000000" w:rsidDel="00000000" w:rsidP="00000000" w:rsidRDefault="00000000" w:rsidRPr="00000000" w14:paraId="0000000B">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Description</w:t>
            </w:r>
          </w:p>
        </w:tc>
      </w:tr>
      <w:tr>
        <w:tc>
          <w:tcPr>
            <w:tcMar>
              <w:top w:w="43.2" w:type="dxa"/>
              <w:left w:w="43.2" w:type="dxa"/>
              <w:bottom w:w="43.2" w:type="dxa"/>
              <w:right w:w="43.2" w:type="dxa"/>
            </w:tcMar>
          </w:tcPr>
          <w:p w:rsidR="00000000" w:rsidDel="00000000" w:rsidP="00000000" w:rsidRDefault="00000000" w:rsidRPr="00000000" w14:paraId="0000000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Metric Identifier</w:t>
            </w:r>
          </w:p>
        </w:tc>
        <w:tc>
          <w:tcPr>
            <w:shd w:fill="ffffff" w:val="clear"/>
            <w:tcMar>
              <w:top w:w="43.2" w:type="dxa"/>
              <w:left w:w="43.2" w:type="dxa"/>
              <w:bottom w:w="43.2" w:type="dxa"/>
              <w:right w:w="43.2" w:type="dxa"/>
            </w:tcMar>
          </w:tcPr>
          <w:p w:rsidR="00000000" w:rsidDel="00000000" w:rsidP="00000000" w:rsidRDefault="00000000" w:rsidRPr="00000000" w14:paraId="0000000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local (FAIRsFAIR) identifier</w:t>
            </w:r>
            <w:r w:rsidDel="00000000" w:rsidR="00000000" w:rsidRPr="00000000">
              <w:rPr>
                <w:rFonts w:ascii="Calibri" w:cs="Calibri" w:eastAsia="Calibri" w:hAnsi="Calibri"/>
                <w:sz w:val="24"/>
                <w:szCs w:val="24"/>
                <w:vertAlign w:val="superscript"/>
              </w:rPr>
              <w:footnoteReference w:customMarkFollows="0" w:id="3"/>
            </w:r>
            <w:r w:rsidDel="00000000" w:rsidR="00000000" w:rsidRPr="00000000">
              <w:rPr>
                <w:rFonts w:ascii="Calibri" w:cs="Calibri" w:eastAsia="Calibri" w:hAnsi="Calibri"/>
                <w:sz w:val="24"/>
                <w:szCs w:val="24"/>
                <w:rtl w:val="0"/>
              </w:rPr>
              <w:t xml:space="preserve"> of the metric.</w:t>
            </w:r>
          </w:p>
        </w:tc>
      </w:tr>
      <w:tr>
        <w:tc>
          <w:tcPr>
            <w:tcMar>
              <w:top w:w="43.2" w:type="dxa"/>
              <w:left w:w="43.2" w:type="dxa"/>
              <w:bottom w:w="43.2" w:type="dxa"/>
              <w:right w:w="43.2" w:type="dxa"/>
            </w:tcMar>
          </w:tcPr>
          <w:p w:rsidR="00000000" w:rsidDel="00000000" w:rsidP="00000000" w:rsidRDefault="00000000" w:rsidRPr="00000000" w14:paraId="0000000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Metric Name  </w:t>
            </w:r>
          </w:p>
        </w:tc>
        <w:tc>
          <w:tcPr>
            <w:shd w:fill="ffffff" w:val="clear"/>
            <w:tcMar>
              <w:top w:w="43.2" w:type="dxa"/>
              <w:left w:w="43.2" w:type="dxa"/>
              <w:bottom w:w="43.2" w:type="dxa"/>
              <w:right w:w="43.2" w:type="dxa"/>
            </w:tcMar>
          </w:tcPr>
          <w:p w:rsidR="00000000" w:rsidDel="00000000" w:rsidP="00000000" w:rsidRDefault="00000000" w:rsidRPr="00000000" w14:paraId="0000000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short name of the metric.</w:t>
            </w:r>
          </w:p>
        </w:tc>
      </w:tr>
      <w:tr>
        <w:tc>
          <w:tcPr>
            <w:tcMar>
              <w:top w:w="43.2" w:type="dxa"/>
              <w:left w:w="43.2" w:type="dxa"/>
              <w:bottom w:w="43.2" w:type="dxa"/>
              <w:right w:w="43.2" w:type="dxa"/>
            </w:tcMar>
          </w:tcPr>
          <w:p w:rsidR="00000000" w:rsidDel="00000000" w:rsidP="00000000" w:rsidRDefault="00000000" w:rsidRPr="00000000" w14:paraId="0000001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Metric Description</w:t>
            </w:r>
          </w:p>
        </w:tc>
        <w:tc>
          <w:tcPr>
            <w:shd w:fill="ffffff" w:val="clear"/>
            <w:tcMar>
              <w:top w:w="43.2" w:type="dxa"/>
              <w:left w:w="43.2" w:type="dxa"/>
              <w:bottom w:w="43.2" w:type="dxa"/>
              <w:right w:w="43.2" w:type="dxa"/>
            </w:tcMar>
          </w:tcPr>
          <w:p w:rsidR="00000000" w:rsidDel="00000000" w:rsidP="00000000" w:rsidRDefault="00000000" w:rsidRPr="00000000" w14:paraId="0000001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definition of the metric, including its examples and supporting details.</w:t>
            </w:r>
          </w:p>
        </w:tc>
      </w:tr>
      <w:tr>
        <w:tc>
          <w:tcPr>
            <w:tcMar>
              <w:top w:w="43.2" w:type="dxa"/>
              <w:left w:w="43.2" w:type="dxa"/>
              <w:bottom w:w="43.2" w:type="dxa"/>
              <w:right w:w="43.2" w:type="dxa"/>
            </w:tcMar>
          </w:tcPr>
          <w:p w:rsidR="00000000" w:rsidDel="00000000" w:rsidP="00000000" w:rsidRDefault="00000000" w:rsidRPr="00000000" w14:paraId="0000001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which FAIR principle(s) does it apply?</w:t>
            </w:r>
          </w:p>
        </w:tc>
        <w:tc>
          <w:tcPr>
            <w:shd w:fill="ffffff" w:val="clear"/>
            <w:tcMar>
              <w:top w:w="43.2" w:type="dxa"/>
              <w:left w:w="43.2" w:type="dxa"/>
              <w:bottom w:w="43.2" w:type="dxa"/>
              <w:right w:w="43.2" w:type="dxa"/>
            </w:tcMar>
          </w:tcPr>
          <w:p w:rsidR="00000000" w:rsidDel="00000000" w:rsidP="00000000" w:rsidRDefault="00000000" w:rsidRPr="00000000" w14:paraId="0000001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t>
            </w:r>
            <w:hyperlink r:id="rId9">
              <w:r w:rsidDel="00000000" w:rsidR="00000000" w:rsidRPr="00000000">
                <w:rPr>
                  <w:rFonts w:ascii="Calibri" w:cs="Calibri" w:eastAsia="Calibri" w:hAnsi="Calibri"/>
                  <w:color w:val="1155cc"/>
                  <w:sz w:val="24"/>
                  <w:szCs w:val="24"/>
                  <w:u w:val="single"/>
                  <w:rtl w:val="0"/>
                </w:rPr>
                <w:t xml:space="preserve">FAIR principle</w:t>
              </w:r>
            </w:hyperlink>
            <w:r w:rsidDel="00000000" w:rsidR="00000000" w:rsidRPr="00000000">
              <w:rPr>
                <w:rFonts w:ascii="Calibri" w:cs="Calibri" w:eastAsia="Calibri" w:hAnsi="Calibri"/>
                <w:sz w:val="24"/>
                <w:szCs w:val="24"/>
                <w:rtl w:val="0"/>
              </w:rPr>
              <w:t xml:space="preserve"> addressed by the metric.</w:t>
            </w:r>
          </w:p>
        </w:tc>
      </w:tr>
      <w:tr>
        <w:tc>
          <w:tcPr>
            <w:tcMar>
              <w:top w:w="43.2" w:type="dxa"/>
              <w:left w:w="43.2" w:type="dxa"/>
              <w:bottom w:w="43.2" w:type="dxa"/>
              <w:right w:w="43.2" w:type="dxa"/>
            </w:tcMar>
          </w:tcPr>
          <w:p w:rsidR="00000000" w:rsidDel="00000000" w:rsidP="00000000" w:rsidRDefault="00000000" w:rsidRPr="00000000" w14:paraId="0000001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which CoreTrustSeal requirement(s) does it apply?</w:t>
            </w:r>
          </w:p>
        </w:tc>
        <w:tc>
          <w:tcPr>
            <w:shd w:fill="ffffff" w:val="clear"/>
            <w:tcMar>
              <w:top w:w="43.2" w:type="dxa"/>
              <w:left w:w="43.2" w:type="dxa"/>
              <w:bottom w:w="43.2" w:type="dxa"/>
              <w:right w:w="43.2" w:type="dxa"/>
            </w:tcMar>
          </w:tcPr>
          <w:p w:rsidR="00000000" w:rsidDel="00000000" w:rsidP="00000000" w:rsidRDefault="00000000" w:rsidRPr="00000000" w14:paraId="0000001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t>
            </w:r>
            <w:hyperlink r:id="rId10">
              <w:r w:rsidDel="00000000" w:rsidR="00000000" w:rsidRPr="00000000">
                <w:rPr>
                  <w:rFonts w:ascii="Calibri" w:cs="Calibri" w:eastAsia="Calibri" w:hAnsi="Calibri"/>
                  <w:color w:val="1155cc"/>
                  <w:sz w:val="24"/>
                  <w:szCs w:val="24"/>
                  <w:u w:val="single"/>
                  <w:rtl w:val="0"/>
                </w:rPr>
                <w:t xml:space="preserve">CoreTrustSeal requirements</w:t>
              </w:r>
            </w:hyperlink>
            <w:r w:rsidDel="00000000" w:rsidR="00000000" w:rsidRPr="00000000">
              <w:rPr>
                <w:rFonts w:ascii="Calibri" w:cs="Calibri" w:eastAsia="Calibri" w:hAnsi="Calibri"/>
                <w:sz w:val="24"/>
                <w:szCs w:val="24"/>
                <w:rtl w:val="0"/>
              </w:rPr>
              <w:t xml:space="preserve"> addressed by the metric. One metric may be related to one or more CoreTrustSeal requirements.</w:t>
            </w:r>
          </w:p>
        </w:tc>
      </w:tr>
      <w:tr>
        <w:tc>
          <w:tcPr>
            <w:tcMar>
              <w:top w:w="43.2" w:type="dxa"/>
              <w:left w:w="43.2" w:type="dxa"/>
              <w:bottom w:w="43.2" w:type="dxa"/>
              <w:right w:w="43.2" w:type="dxa"/>
            </w:tcMar>
          </w:tcPr>
          <w:p w:rsidR="00000000" w:rsidDel="00000000" w:rsidP="00000000" w:rsidRDefault="00000000" w:rsidRPr="00000000" w14:paraId="0000001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which digital resource is this relevant?</w:t>
            </w:r>
          </w:p>
        </w:tc>
        <w:tc>
          <w:tcPr>
            <w:shd w:fill="ffffff" w:val="clear"/>
            <w:tcMar>
              <w:top w:w="43.2" w:type="dxa"/>
              <w:left w:w="43.2" w:type="dxa"/>
              <w:bottom w:w="43.2" w:type="dxa"/>
              <w:right w:w="43.2" w:type="dxa"/>
            </w:tcMar>
          </w:tcPr>
          <w:p w:rsidR="00000000" w:rsidDel="00000000" w:rsidP="00000000" w:rsidRDefault="00000000" w:rsidRPr="00000000" w14:paraId="0000001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type of digital resource that will be assessed based on the metric, e.g., data or metadata.</w:t>
            </w:r>
          </w:p>
        </w:tc>
      </w:tr>
      <w:tr>
        <w:tc>
          <w:tcPr>
            <w:tcMar>
              <w:top w:w="43.2" w:type="dxa"/>
              <w:left w:w="43.2" w:type="dxa"/>
              <w:bottom w:w="43.2" w:type="dxa"/>
              <w:right w:w="43.2" w:type="dxa"/>
            </w:tcMar>
          </w:tcPr>
          <w:p w:rsidR="00000000" w:rsidDel="00000000" w:rsidP="00000000" w:rsidRDefault="00000000" w:rsidRPr="00000000" w14:paraId="0000001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Manual Assessment (User Question)</w:t>
            </w:r>
          </w:p>
        </w:tc>
        <w:tc>
          <w:tcPr>
            <w:shd w:fill="ffffff" w:val="clear"/>
            <w:tcMar>
              <w:top w:w="43.2" w:type="dxa"/>
              <w:left w:w="43.2" w:type="dxa"/>
              <w:bottom w:w="43.2" w:type="dxa"/>
              <w:right w:w="43.2" w:type="dxa"/>
            </w:tcMar>
          </w:tcPr>
          <w:p w:rsidR="00000000" w:rsidDel="00000000" w:rsidP="00000000" w:rsidRDefault="00000000" w:rsidRPr="00000000" w14:paraId="0000001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question that will be addressed to users as part of the manual-based assessment.</w:t>
            </w:r>
          </w:p>
        </w:tc>
      </w:tr>
      <w:tr>
        <w:tc>
          <w:tcPr>
            <w:tcMar>
              <w:top w:w="43.2" w:type="dxa"/>
              <w:left w:w="43.2" w:type="dxa"/>
              <w:bottom w:w="43.2" w:type="dxa"/>
              <w:right w:w="43.2" w:type="dxa"/>
            </w:tcMar>
          </w:tcPr>
          <w:p w:rsidR="00000000" w:rsidDel="00000000" w:rsidP="00000000" w:rsidRDefault="00000000" w:rsidRPr="00000000" w14:paraId="0000001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Automated  Assessment</w:t>
            </w:r>
          </w:p>
        </w:tc>
        <w:tc>
          <w:tcPr>
            <w:shd w:fill="ffffff" w:val="clear"/>
            <w:tcMar>
              <w:top w:w="43.2" w:type="dxa"/>
              <w:left w:w="43.2" w:type="dxa"/>
              <w:bottom w:w="43.2" w:type="dxa"/>
              <w:right w:w="43.2" w:type="dxa"/>
            </w:tcMar>
          </w:tcPr>
          <w:p w:rsidR="00000000" w:rsidDel="00000000" w:rsidP="00000000" w:rsidRDefault="00000000" w:rsidRPr="00000000" w14:paraId="0000001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details on the automated assessment of the metric, including inputs, methods and outputs of the assessment.</w:t>
            </w:r>
          </w:p>
        </w:tc>
      </w:tr>
      <w:tr>
        <w:tc>
          <w:tcPr>
            <w:tcMar>
              <w:top w:w="43.2" w:type="dxa"/>
              <w:left w:w="43.2" w:type="dxa"/>
              <w:bottom w:w="43.2" w:type="dxa"/>
              <w:right w:w="43.2" w:type="dxa"/>
            </w:tcMar>
          </w:tcPr>
          <w:p w:rsidR="00000000" w:rsidDel="00000000" w:rsidP="00000000" w:rsidRDefault="00000000" w:rsidRPr="00000000" w14:paraId="0000001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Comments</w:t>
            </w:r>
          </w:p>
        </w:tc>
        <w:tc>
          <w:tcPr>
            <w:shd w:fill="ffffff" w:val="clear"/>
            <w:tcMar>
              <w:top w:w="43.2" w:type="dxa"/>
              <w:left w:w="43.2" w:type="dxa"/>
              <w:bottom w:w="43.2" w:type="dxa"/>
              <w:right w:w="43.2" w:type="dxa"/>
            </w:tcMar>
          </w:tcPr>
          <w:p w:rsidR="00000000" w:rsidDel="00000000" w:rsidP="00000000" w:rsidRDefault="00000000" w:rsidRPr="00000000" w14:paraId="0000001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list of related resources, constraints and limitations of the proposed assessment.</w:t>
            </w:r>
          </w:p>
        </w:tc>
      </w:tr>
    </w:tbl>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numPr>
          <w:ilvl w:val="0"/>
          <w:numId w:val="18"/>
        </w:numPr>
        <w:ind w:left="360"/>
      </w:pPr>
      <w:bookmarkStart w:colFirst="0" w:colLast="0" w:name="_heading=h.jp9h8ag184jb" w:id="0"/>
      <w:bookmarkEnd w:id="0"/>
      <w:r w:rsidDel="00000000" w:rsidR="00000000" w:rsidRPr="00000000">
        <w:rPr>
          <w:rtl w:val="0"/>
        </w:rPr>
        <w:t xml:space="preserve">G</w:t>
      </w:r>
      <w:r w:rsidDel="00000000" w:rsidR="00000000" w:rsidRPr="00000000">
        <w:rPr>
          <w:rtl w:val="0"/>
        </w:rPr>
        <w:t xml:space="preserve">lobally Unique Identifier</w:t>
      </w:r>
      <w:r w:rsidDel="00000000" w:rsidR="00000000" w:rsidRPr="00000000">
        <w:rPr>
          <w:rtl w:val="0"/>
        </w:rPr>
      </w:r>
    </w:p>
    <w:tbl>
      <w:tblPr>
        <w:tblStyle w:val="Table2"/>
        <w:tblW w:w="98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4"/>
        <w:gridCol w:w="11"/>
        <w:gridCol w:w="507"/>
        <w:gridCol w:w="34"/>
        <w:gridCol w:w="484"/>
        <w:gridCol w:w="69"/>
        <w:gridCol w:w="449"/>
        <w:gridCol w:w="104"/>
        <w:gridCol w:w="414"/>
        <w:gridCol w:w="138"/>
        <w:gridCol w:w="380"/>
        <w:gridCol w:w="173"/>
        <w:gridCol w:w="346"/>
        <w:gridCol w:w="207"/>
        <w:gridCol w:w="311"/>
        <w:gridCol w:w="242"/>
        <w:gridCol w:w="282"/>
        <w:gridCol w:w="270"/>
        <w:gridCol w:w="242"/>
        <w:gridCol w:w="311"/>
        <w:gridCol w:w="207"/>
        <w:gridCol w:w="346"/>
        <w:gridCol w:w="173"/>
        <w:gridCol w:w="380"/>
        <w:gridCol w:w="51"/>
        <w:gridCol w:w="87"/>
        <w:gridCol w:w="414"/>
        <w:gridCol w:w="104"/>
        <w:gridCol w:w="449"/>
        <w:gridCol w:w="69"/>
        <w:gridCol w:w="484"/>
        <w:gridCol w:w="34"/>
        <w:gridCol w:w="519"/>
        <w:tblGridChange w:id="0">
          <w:tblGrid>
            <w:gridCol w:w="1514"/>
            <w:gridCol w:w="11"/>
            <w:gridCol w:w="507"/>
            <w:gridCol w:w="34"/>
            <w:gridCol w:w="484"/>
            <w:gridCol w:w="69"/>
            <w:gridCol w:w="449"/>
            <w:gridCol w:w="104"/>
            <w:gridCol w:w="414"/>
            <w:gridCol w:w="138"/>
            <w:gridCol w:w="380"/>
            <w:gridCol w:w="173"/>
            <w:gridCol w:w="346"/>
            <w:gridCol w:w="207"/>
            <w:gridCol w:w="311"/>
            <w:gridCol w:w="242"/>
            <w:gridCol w:w="282"/>
            <w:gridCol w:w="270"/>
            <w:gridCol w:w="242"/>
            <w:gridCol w:w="311"/>
            <w:gridCol w:w="207"/>
            <w:gridCol w:w="346"/>
            <w:gridCol w:w="173"/>
            <w:gridCol w:w="380"/>
            <w:gridCol w:w="51"/>
            <w:gridCol w:w="87"/>
            <w:gridCol w:w="414"/>
            <w:gridCol w:w="104"/>
            <w:gridCol w:w="449"/>
            <w:gridCol w:w="69"/>
            <w:gridCol w:w="484"/>
            <w:gridCol w:w="34"/>
            <w:gridCol w:w="519"/>
          </w:tblGrid>
        </w:tblGridChange>
      </w:tblGrid>
      <w:tr>
        <w:tc>
          <w:tcPr>
            <w:shd w:fill="dbe5f1" w:val="clear"/>
          </w:tcPr>
          <w:p w:rsidR="00000000" w:rsidDel="00000000" w:rsidP="00000000" w:rsidRDefault="00000000" w:rsidRPr="00000000" w14:paraId="00000022">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FIELD</w:t>
            </w:r>
          </w:p>
        </w:tc>
        <w:tc>
          <w:tcPr>
            <w:gridSpan w:val="32"/>
            <w:shd w:fill="dbe5f1" w:val="clear"/>
          </w:tcPr>
          <w:p w:rsidR="00000000" w:rsidDel="00000000" w:rsidP="00000000" w:rsidRDefault="00000000" w:rsidRPr="00000000" w14:paraId="00000023">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DESCRIPTION</w:t>
            </w:r>
          </w:p>
        </w:tc>
      </w:tr>
      <w:tr>
        <w:tc>
          <w:tcPr/>
          <w:p w:rsidR="00000000" w:rsidDel="00000000" w:rsidP="00000000" w:rsidRDefault="00000000" w:rsidRPr="00000000" w14:paraId="0000004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Metric Identifier</w:t>
            </w:r>
          </w:p>
        </w:tc>
        <w:tc>
          <w:tcPr>
            <w:gridSpan w:val="32"/>
          </w:tcPr>
          <w:p w:rsidR="00000000" w:rsidDel="00000000" w:rsidP="00000000" w:rsidRDefault="00000000" w:rsidRPr="00000000" w14:paraId="0000004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FsF-F1-01D</w:t>
            </w:r>
          </w:p>
        </w:tc>
      </w:tr>
      <w:tr>
        <w:tc>
          <w:tcPr/>
          <w:p w:rsidR="00000000" w:rsidDel="00000000" w:rsidP="00000000" w:rsidRDefault="00000000" w:rsidRPr="00000000" w14:paraId="0000006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Metric Name  </w:t>
            </w:r>
          </w:p>
        </w:tc>
        <w:tc>
          <w:tcPr>
            <w:gridSpan w:val="32"/>
          </w:tcPr>
          <w:p w:rsidR="00000000" w:rsidDel="00000000" w:rsidP="00000000" w:rsidRDefault="00000000" w:rsidRPr="00000000" w14:paraId="0000006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Globally unique identifier</w:t>
            </w:r>
          </w:p>
        </w:tc>
      </w:tr>
      <w:tr>
        <w:tc>
          <w:tcPr/>
          <w:p w:rsidR="00000000" w:rsidDel="00000000" w:rsidP="00000000" w:rsidRDefault="00000000" w:rsidRPr="00000000" w14:paraId="0000008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Metric Description</w:t>
            </w:r>
          </w:p>
        </w:tc>
        <w:tc>
          <w:tcPr>
            <w:gridSpan w:val="32"/>
          </w:tcPr>
          <w:p w:rsidR="00000000" w:rsidDel="00000000" w:rsidP="00000000" w:rsidRDefault="00000000" w:rsidRPr="00000000" w14:paraId="0000008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data object may be assigned with a globally unique identifier such that it can be referenced unambiguously by humans or machines. Globally unique means an identifier should be associated with only one resource at any time. Examples of unique identifiers of data are Uniform Resource Locator (URL), Digital Object Identifier (DOI), the Handle System, identifiers.org, w3id.org and Archival Resource Key (ARK). </w:t>
            </w:r>
          </w:p>
          <w:p w:rsidR="00000000" w:rsidDel="00000000" w:rsidP="00000000" w:rsidRDefault="00000000" w:rsidRPr="00000000" w14:paraId="0000008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Identifiers are assigned by a data repository (or other service providers) when you make data or metadata available through their services. In return, they will ensure the identifier continues to point to the same data or metadata, according to the specified access terms and conditions.</w:t>
            </w:r>
          </w:p>
        </w:tc>
      </w:tr>
      <w:tr>
        <w:trPr>
          <w:trHeight w:val="340" w:hRule="atLeast"/>
        </w:trPr>
        <w:tc>
          <w:tcPr>
            <w:vMerge w:val="restart"/>
          </w:tcPr>
          <w:p w:rsidR="00000000" w:rsidDel="00000000" w:rsidP="00000000" w:rsidRDefault="00000000" w:rsidRPr="00000000" w14:paraId="000000A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 which FAIR principle(s) does it apply?</w:t>
            </w:r>
          </w:p>
        </w:tc>
        <w:tc>
          <w:tcPr>
            <w:gridSpan w:val="3"/>
          </w:tcPr>
          <w:p w:rsidR="00000000" w:rsidDel="00000000" w:rsidP="00000000" w:rsidRDefault="00000000" w:rsidRPr="00000000" w14:paraId="000000A8">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F1</w:t>
            </w:r>
          </w:p>
        </w:tc>
        <w:tc>
          <w:tcPr>
            <w:gridSpan w:val="2"/>
          </w:tcPr>
          <w:p w:rsidR="00000000" w:rsidDel="00000000" w:rsidP="00000000" w:rsidRDefault="00000000" w:rsidRPr="00000000" w14:paraId="000000AB">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F2</w:t>
            </w:r>
          </w:p>
        </w:tc>
        <w:tc>
          <w:tcPr>
            <w:gridSpan w:val="2"/>
          </w:tcPr>
          <w:p w:rsidR="00000000" w:rsidDel="00000000" w:rsidP="00000000" w:rsidRDefault="00000000" w:rsidRPr="00000000" w14:paraId="000000AD">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F3</w:t>
            </w:r>
          </w:p>
        </w:tc>
        <w:tc>
          <w:tcPr>
            <w:gridSpan w:val="2"/>
          </w:tcPr>
          <w:p w:rsidR="00000000" w:rsidDel="00000000" w:rsidP="00000000" w:rsidRDefault="00000000" w:rsidRPr="00000000" w14:paraId="000000AF">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F4</w:t>
            </w:r>
          </w:p>
        </w:tc>
        <w:tc>
          <w:tcPr>
            <w:gridSpan w:val="2"/>
          </w:tcPr>
          <w:p w:rsidR="00000000" w:rsidDel="00000000" w:rsidP="00000000" w:rsidRDefault="00000000" w:rsidRPr="00000000" w14:paraId="000000B1">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w:t>
            </w:r>
          </w:p>
        </w:tc>
        <w:tc>
          <w:tcPr>
            <w:gridSpan w:val="2"/>
          </w:tcPr>
          <w:p w:rsidR="00000000" w:rsidDel="00000000" w:rsidP="00000000" w:rsidRDefault="00000000" w:rsidRPr="00000000" w14:paraId="000000B3">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A1.1</w:t>
            </w:r>
          </w:p>
        </w:tc>
        <w:tc>
          <w:tcPr>
            <w:gridSpan w:val="2"/>
          </w:tcPr>
          <w:p w:rsidR="00000000" w:rsidDel="00000000" w:rsidP="00000000" w:rsidRDefault="00000000" w:rsidRPr="00000000" w14:paraId="000000B5">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A1.2</w:t>
            </w:r>
          </w:p>
        </w:tc>
        <w:tc>
          <w:tcPr>
            <w:gridSpan w:val="2"/>
          </w:tcPr>
          <w:p w:rsidR="00000000" w:rsidDel="00000000" w:rsidP="00000000" w:rsidRDefault="00000000" w:rsidRPr="00000000" w14:paraId="000000B7">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A2</w:t>
            </w:r>
          </w:p>
        </w:tc>
        <w:tc>
          <w:tcPr>
            <w:gridSpan w:val="2"/>
          </w:tcPr>
          <w:p w:rsidR="00000000" w:rsidDel="00000000" w:rsidP="00000000" w:rsidRDefault="00000000" w:rsidRPr="00000000" w14:paraId="000000B9">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I1</w:t>
            </w:r>
          </w:p>
        </w:tc>
        <w:tc>
          <w:tcPr>
            <w:gridSpan w:val="2"/>
          </w:tcPr>
          <w:p w:rsidR="00000000" w:rsidDel="00000000" w:rsidP="00000000" w:rsidRDefault="00000000" w:rsidRPr="00000000" w14:paraId="000000BB">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I2</w:t>
            </w:r>
          </w:p>
        </w:tc>
        <w:tc>
          <w:tcPr>
            <w:gridSpan w:val="2"/>
          </w:tcPr>
          <w:p w:rsidR="00000000" w:rsidDel="00000000" w:rsidP="00000000" w:rsidRDefault="00000000" w:rsidRPr="00000000" w14:paraId="000000BD">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I3</w:t>
            </w:r>
          </w:p>
        </w:tc>
        <w:tc>
          <w:tcPr>
            <w:gridSpan w:val="3"/>
          </w:tcPr>
          <w:p w:rsidR="00000000" w:rsidDel="00000000" w:rsidP="00000000" w:rsidRDefault="00000000" w:rsidRPr="00000000" w14:paraId="000000BF">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w:t>
            </w:r>
          </w:p>
        </w:tc>
        <w:tc>
          <w:tcPr>
            <w:gridSpan w:val="2"/>
          </w:tcPr>
          <w:p w:rsidR="00000000" w:rsidDel="00000000" w:rsidP="00000000" w:rsidRDefault="00000000" w:rsidRPr="00000000" w14:paraId="000000C2">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R1.1</w:t>
            </w:r>
          </w:p>
        </w:tc>
        <w:tc>
          <w:tcPr>
            <w:gridSpan w:val="2"/>
          </w:tcPr>
          <w:p w:rsidR="00000000" w:rsidDel="00000000" w:rsidP="00000000" w:rsidRDefault="00000000" w:rsidRPr="00000000" w14:paraId="000000C4">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R1.2</w:t>
            </w:r>
          </w:p>
        </w:tc>
        <w:tc>
          <w:tcPr>
            <w:gridSpan w:val="2"/>
          </w:tcPr>
          <w:p w:rsidR="00000000" w:rsidDel="00000000" w:rsidP="00000000" w:rsidRDefault="00000000" w:rsidRPr="00000000" w14:paraId="000000C6">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R1.3</w:t>
            </w:r>
          </w:p>
        </w:tc>
      </w:tr>
      <w:tr>
        <w:trPr>
          <w:trHeight w:val="340" w:hRule="atLeast"/>
        </w:trPr>
        <w:tc>
          <w:tcPr>
            <w:vMerge w:val="continue"/>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0C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gridSpan w:val="2"/>
          </w:tcPr>
          <w:p w:rsidR="00000000" w:rsidDel="00000000" w:rsidP="00000000" w:rsidRDefault="00000000" w:rsidRPr="00000000" w14:paraId="000000CC">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0CE">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0D0">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0D2">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0D4">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0D6">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0D8">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0DA">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0DC">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0DE">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0E0">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0E3">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0E5">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0E7">
            <w:pPr>
              <w:jc w:val="center"/>
              <w:rPr>
                <w:rFonts w:ascii="Calibri" w:cs="Calibri" w:eastAsia="Calibri" w:hAnsi="Calibri"/>
                <w:sz w:val="16"/>
                <w:szCs w:val="16"/>
              </w:rPr>
            </w:pPr>
            <w:r w:rsidDel="00000000" w:rsidR="00000000" w:rsidRPr="00000000">
              <w:rPr>
                <w:rtl w:val="0"/>
              </w:rPr>
            </w:r>
          </w:p>
        </w:tc>
      </w:tr>
      <w:tr>
        <w:trPr>
          <w:trHeight w:val="340" w:hRule="atLeast"/>
        </w:trPr>
        <w:tc>
          <w:tcPr>
            <w:vMerge w:val="restart"/>
          </w:tcPr>
          <w:p w:rsidR="00000000" w:rsidDel="00000000" w:rsidP="00000000" w:rsidRDefault="00000000" w:rsidRPr="00000000" w14:paraId="000000E9">
            <w:pPr>
              <w:widowControl w:val="0"/>
              <w:rPr>
                <w:rFonts w:ascii="Calibri" w:cs="Calibri" w:eastAsia="Calibri" w:hAnsi="Calibri"/>
                <w:b w:val="1"/>
                <w:sz w:val="20"/>
                <w:szCs w:val="20"/>
              </w:rPr>
            </w:pPr>
            <w:r w:rsidDel="00000000" w:rsidR="00000000" w:rsidRPr="00000000">
              <w:rPr>
                <w:rFonts w:ascii="Calibri" w:cs="Calibri" w:eastAsia="Calibri" w:hAnsi="Calibri"/>
                <w:b w:val="1"/>
                <w:color w:val="000000"/>
                <w:sz w:val="20"/>
                <w:szCs w:val="20"/>
                <w:rtl w:val="0"/>
              </w:rPr>
              <w:t xml:space="preserve">To which CoreTrustSeal requirement(s) does it apply?</w:t>
            </w:r>
            <w:r w:rsidDel="00000000" w:rsidR="00000000" w:rsidRPr="00000000">
              <w:rPr>
                <w:rtl w:val="0"/>
              </w:rPr>
            </w:r>
          </w:p>
        </w:tc>
        <w:tc>
          <w:tcPr>
            <w:gridSpan w:val="2"/>
          </w:tcPr>
          <w:p w:rsidR="00000000" w:rsidDel="00000000" w:rsidP="00000000" w:rsidRDefault="00000000" w:rsidRPr="00000000" w14:paraId="000000EA">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w:t>
            </w:r>
            <w:r w:rsidDel="00000000" w:rsidR="00000000" w:rsidRPr="00000000">
              <w:rPr>
                <w:rtl w:val="0"/>
              </w:rPr>
            </w:r>
          </w:p>
        </w:tc>
        <w:tc>
          <w:tcPr>
            <w:gridSpan w:val="2"/>
          </w:tcPr>
          <w:p w:rsidR="00000000" w:rsidDel="00000000" w:rsidP="00000000" w:rsidRDefault="00000000" w:rsidRPr="00000000" w14:paraId="000000EC">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R2</w:t>
            </w:r>
            <w:r w:rsidDel="00000000" w:rsidR="00000000" w:rsidRPr="00000000">
              <w:rPr>
                <w:rtl w:val="0"/>
              </w:rPr>
            </w:r>
          </w:p>
        </w:tc>
        <w:tc>
          <w:tcPr>
            <w:gridSpan w:val="2"/>
          </w:tcPr>
          <w:p w:rsidR="00000000" w:rsidDel="00000000" w:rsidP="00000000" w:rsidRDefault="00000000" w:rsidRPr="00000000" w14:paraId="000000EE">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R3</w:t>
            </w:r>
            <w:r w:rsidDel="00000000" w:rsidR="00000000" w:rsidRPr="00000000">
              <w:rPr>
                <w:rtl w:val="0"/>
              </w:rPr>
            </w:r>
          </w:p>
        </w:tc>
        <w:tc>
          <w:tcPr>
            <w:gridSpan w:val="2"/>
          </w:tcPr>
          <w:p w:rsidR="00000000" w:rsidDel="00000000" w:rsidP="00000000" w:rsidRDefault="00000000" w:rsidRPr="00000000" w14:paraId="000000F0">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R4</w:t>
            </w:r>
            <w:r w:rsidDel="00000000" w:rsidR="00000000" w:rsidRPr="00000000">
              <w:rPr>
                <w:rtl w:val="0"/>
              </w:rPr>
            </w:r>
          </w:p>
        </w:tc>
        <w:tc>
          <w:tcPr>
            <w:gridSpan w:val="2"/>
          </w:tcPr>
          <w:p w:rsidR="00000000" w:rsidDel="00000000" w:rsidP="00000000" w:rsidRDefault="00000000" w:rsidRPr="00000000" w14:paraId="000000F2">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R5</w:t>
            </w:r>
            <w:r w:rsidDel="00000000" w:rsidR="00000000" w:rsidRPr="00000000">
              <w:rPr>
                <w:rtl w:val="0"/>
              </w:rPr>
            </w:r>
          </w:p>
        </w:tc>
        <w:tc>
          <w:tcPr>
            <w:gridSpan w:val="2"/>
          </w:tcPr>
          <w:p w:rsidR="00000000" w:rsidDel="00000000" w:rsidP="00000000" w:rsidRDefault="00000000" w:rsidRPr="00000000" w14:paraId="000000F4">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R6</w:t>
            </w:r>
            <w:r w:rsidDel="00000000" w:rsidR="00000000" w:rsidRPr="00000000">
              <w:rPr>
                <w:rtl w:val="0"/>
              </w:rPr>
            </w:r>
          </w:p>
        </w:tc>
        <w:tc>
          <w:tcPr>
            <w:gridSpan w:val="2"/>
          </w:tcPr>
          <w:p w:rsidR="00000000" w:rsidDel="00000000" w:rsidP="00000000" w:rsidRDefault="00000000" w:rsidRPr="00000000" w14:paraId="000000F6">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R7</w:t>
            </w:r>
            <w:r w:rsidDel="00000000" w:rsidR="00000000" w:rsidRPr="00000000">
              <w:rPr>
                <w:rtl w:val="0"/>
              </w:rPr>
            </w:r>
          </w:p>
        </w:tc>
        <w:tc>
          <w:tcPr>
            <w:gridSpan w:val="2"/>
          </w:tcPr>
          <w:p w:rsidR="00000000" w:rsidDel="00000000" w:rsidP="00000000" w:rsidRDefault="00000000" w:rsidRPr="00000000" w14:paraId="000000F8">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R8</w:t>
            </w:r>
            <w:r w:rsidDel="00000000" w:rsidR="00000000" w:rsidRPr="00000000">
              <w:rPr>
                <w:rtl w:val="0"/>
              </w:rPr>
            </w:r>
          </w:p>
        </w:tc>
        <w:tc>
          <w:tcPr>
            <w:gridSpan w:val="2"/>
          </w:tcPr>
          <w:p w:rsidR="00000000" w:rsidDel="00000000" w:rsidP="00000000" w:rsidRDefault="00000000" w:rsidRPr="00000000" w14:paraId="000000FA">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R9</w:t>
            </w:r>
            <w:r w:rsidDel="00000000" w:rsidR="00000000" w:rsidRPr="00000000">
              <w:rPr>
                <w:rtl w:val="0"/>
              </w:rPr>
            </w:r>
          </w:p>
        </w:tc>
        <w:tc>
          <w:tcPr>
            <w:gridSpan w:val="2"/>
          </w:tcPr>
          <w:p w:rsidR="00000000" w:rsidDel="00000000" w:rsidP="00000000" w:rsidRDefault="00000000" w:rsidRPr="00000000" w14:paraId="000000FC">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R10</w:t>
            </w:r>
            <w:r w:rsidDel="00000000" w:rsidR="00000000" w:rsidRPr="00000000">
              <w:rPr>
                <w:rtl w:val="0"/>
              </w:rPr>
            </w:r>
          </w:p>
        </w:tc>
        <w:tc>
          <w:tcPr>
            <w:gridSpan w:val="2"/>
          </w:tcPr>
          <w:p w:rsidR="00000000" w:rsidDel="00000000" w:rsidP="00000000" w:rsidRDefault="00000000" w:rsidRPr="00000000" w14:paraId="000000FE">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R11</w:t>
            </w:r>
            <w:r w:rsidDel="00000000" w:rsidR="00000000" w:rsidRPr="00000000">
              <w:rPr>
                <w:rtl w:val="0"/>
              </w:rPr>
            </w:r>
          </w:p>
        </w:tc>
        <w:tc>
          <w:tcPr>
            <w:gridSpan w:val="3"/>
          </w:tcPr>
          <w:p w:rsidR="00000000" w:rsidDel="00000000" w:rsidP="00000000" w:rsidRDefault="00000000" w:rsidRPr="00000000" w14:paraId="00000100">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R12</w:t>
            </w:r>
            <w:r w:rsidDel="00000000" w:rsidR="00000000" w:rsidRPr="00000000">
              <w:rPr>
                <w:rtl w:val="0"/>
              </w:rPr>
            </w:r>
          </w:p>
        </w:tc>
        <w:tc>
          <w:tcPr>
            <w:gridSpan w:val="2"/>
          </w:tcPr>
          <w:p w:rsidR="00000000" w:rsidDel="00000000" w:rsidP="00000000" w:rsidRDefault="00000000" w:rsidRPr="00000000" w14:paraId="00000103">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R13</w:t>
            </w:r>
            <w:r w:rsidDel="00000000" w:rsidR="00000000" w:rsidRPr="00000000">
              <w:rPr>
                <w:rtl w:val="0"/>
              </w:rPr>
            </w:r>
          </w:p>
        </w:tc>
        <w:tc>
          <w:tcPr>
            <w:gridSpan w:val="2"/>
          </w:tcPr>
          <w:p w:rsidR="00000000" w:rsidDel="00000000" w:rsidP="00000000" w:rsidRDefault="00000000" w:rsidRPr="00000000" w14:paraId="00000105">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R14</w:t>
            </w:r>
            <w:r w:rsidDel="00000000" w:rsidR="00000000" w:rsidRPr="00000000">
              <w:rPr>
                <w:rtl w:val="0"/>
              </w:rPr>
            </w:r>
          </w:p>
        </w:tc>
        <w:tc>
          <w:tcPr>
            <w:gridSpan w:val="2"/>
          </w:tcPr>
          <w:p w:rsidR="00000000" w:rsidDel="00000000" w:rsidP="00000000" w:rsidRDefault="00000000" w:rsidRPr="00000000" w14:paraId="00000107">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R15</w:t>
            </w:r>
            <w:r w:rsidDel="00000000" w:rsidR="00000000" w:rsidRPr="00000000">
              <w:rPr>
                <w:rtl w:val="0"/>
              </w:rPr>
            </w:r>
          </w:p>
        </w:tc>
        <w:tc>
          <w:tcPr/>
          <w:p w:rsidR="00000000" w:rsidDel="00000000" w:rsidP="00000000" w:rsidRDefault="00000000" w:rsidRPr="00000000" w14:paraId="00000109">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R16</w:t>
            </w:r>
          </w:p>
        </w:tc>
      </w:tr>
      <w:tr>
        <w:trPr>
          <w:trHeight w:val="340" w:hRule="atLeast"/>
        </w:trPr>
        <w:tc>
          <w:tcPr>
            <w:vMerge w:val="continue"/>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10B">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10D">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10F">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111">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113">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115">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117">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119">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11B">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11D">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11F">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121">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124">
            <w:pPr>
              <w:jc w:val="cente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X</w:t>
            </w:r>
            <w:r w:rsidDel="00000000" w:rsidR="00000000" w:rsidRPr="00000000">
              <w:rPr>
                <w:rtl w:val="0"/>
              </w:rPr>
            </w:r>
          </w:p>
        </w:tc>
        <w:tc>
          <w:tcPr>
            <w:gridSpan w:val="2"/>
          </w:tcPr>
          <w:p w:rsidR="00000000" w:rsidDel="00000000" w:rsidP="00000000" w:rsidRDefault="00000000" w:rsidRPr="00000000" w14:paraId="00000126">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128">
            <w:pPr>
              <w:jc w:val="cente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12A">
            <w:pPr>
              <w:jc w:val="center"/>
              <w:rPr>
                <w:rFonts w:ascii="Calibri" w:cs="Calibri" w:eastAsia="Calibri" w:hAnsi="Calibri"/>
                <w:sz w:val="16"/>
                <w:szCs w:val="16"/>
              </w:rPr>
            </w:pPr>
            <w:r w:rsidDel="00000000" w:rsidR="00000000" w:rsidRPr="00000000">
              <w:rPr>
                <w:rtl w:val="0"/>
              </w:rPr>
            </w:r>
          </w:p>
        </w:tc>
      </w:tr>
      <w:tr>
        <w:trPr>
          <w:trHeight w:val="280" w:hRule="atLeast"/>
        </w:trPr>
        <w:tc>
          <w:tcPr>
            <w:vMerge w:val="restart"/>
          </w:tcPr>
          <w:p w:rsidR="00000000" w:rsidDel="00000000" w:rsidP="00000000" w:rsidRDefault="00000000" w:rsidRPr="00000000" w14:paraId="0000012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For which digital resource is this relevant?</w:t>
            </w:r>
          </w:p>
        </w:tc>
        <w:tc>
          <w:tcPr>
            <w:gridSpan w:val="16"/>
            <w:tcBorders>
              <w:bottom w:color="000000" w:space="0" w:sz="4" w:val="single"/>
            </w:tcBorders>
          </w:tcPr>
          <w:p w:rsidR="00000000" w:rsidDel="00000000" w:rsidP="00000000" w:rsidRDefault="00000000" w:rsidRPr="00000000" w14:paraId="0000012C">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Data</w:t>
            </w:r>
          </w:p>
        </w:tc>
        <w:tc>
          <w:tcPr>
            <w:gridSpan w:val="16"/>
            <w:tcBorders>
              <w:bottom w:color="000000" w:space="0" w:sz="4" w:val="single"/>
            </w:tcBorders>
          </w:tcPr>
          <w:p w:rsidR="00000000" w:rsidDel="00000000" w:rsidP="00000000" w:rsidRDefault="00000000" w:rsidRPr="00000000" w14:paraId="0000013C">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Metadata</w:t>
            </w:r>
          </w:p>
        </w:tc>
      </w:tr>
      <w:tr>
        <w:trPr>
          <w:trHeight w:val="280" w:hRule="atLeast"/>
        </w:trPr>
        <w:tc>
          <w:tcPr>
            <w:vMerge w:val="continue"/>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6"/>
                <w:szCs w:val="16"/>
              </w:rPr>
            </w:pPr>
            <w:r w:rsidDel="00000000" w:rsidR="00000000" w:rsidRPr="00000000">
              <w:rPr>
                <w:rtl w:val="0"/>
              </w:rPr>
            </w:r>
          </w:p>
        </w:tc>
        <w:tc>
          <w:tcPr>
            <w:gridSpan w:val="16"/>
            <w:tcBorders>
              <w:bottom w:color="000000" w:space="0" w:sz="4" w:val="single"/>
            </w:tcBorders>
          </w:tcPr>
          <w:p w:rsidR="00000000" w:rsidDel="00000000" w:rsidP="00000000" w:rsidRDefault="00000000" w:rsidRPr="00000000" w14:paraId="0000014D">
            <w:pPr>
              <w:jc w:val="cente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X</w:t>
            </w:r>
            <w:r w:rsidDel="00000000" w:rsidR="00000000" w:rsidRPr="00000000">
              <w:rPr>
                <w:rtl w:val="0"/>
              </w:rPr>
            </w:r>
          </w:p>
        </w:tc>
        <w:tc>
          <w:tcPr>
            <w:gridSpan w:val="16"/>
            <w:tcBorders>
              <w:bottom w:color="000000" w:space="0" w:sz="4" w:val="single"/>
            </w:tcBorders>
          </w:tcPr>
          <w:p w:rsidR="00000000" w:rsidDel="00000000" w:rsidP="00000000" w:rsidRDefault="00000000" w:rsidRPr="00000000" w14:paraId="0000015D">
            <w:pPr>
              <w:jc w:val="center"/>
              <w:rPr>
                <w:rFonts w:ascii="Calibri" w:cs="Calibri" w:eastAsia="Calibri" w:hAnsi="Calibri"/>
                <w:b w:val="1"/>
                <w:sz w:val="20"/>
                <w:szCs w:val="20"/>
              </w:rPr>
            </w:pPr>
            <w:r w:rsidDel="00000000" w:rsidR="00000000" w:rsidRPr="00000000">
              <w:rPr>
                <w:rtl w:val="0"/>
              </w:rPr>
            </w:r>
          </w:p>
        </w:tc>
      </w:tr>
      <w:tr>
        <w:trPr>
          <w:trHeight w:val="280" w:hRule="atLeast"/>
        </w:trPr>
        <w:tc>
          <w:tcPr>
            <w:gridSpan w:val="25"/>
            <w:tcBorders>
              <w:bottom w:color="000000" w:space="0" w:sz="4" w:val="single"/>
            </w:tcBorders>
            <w:shd w:fill="dbe5f1" w:val="clear"/>
          </w:tcPr>
          <w:p w:rsidR="00000000" w:rsidDel="00000000" w:rsidP="00000000" w:rsidRDefault="00000000" w:rsidRPr="00000000" w14:paraId="0000016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MANUAL ASSESSMENT (USER QUESTION)</w:t>
            </w:r>
          </w:p>
        </w:tc>
        <w:tc>
          <w:tcPr>
            <w:gridSpan w:val="8"/>
            <w:tcBorders>
              <w:bottom w:color="000000" w:space="0" w:sz="4" w:val="single"/>
            </w:tcBorders>
            <w:shd w:fill="dbe5f1" w:val="clear"/>
          </w:tcPr>
          <w:p w:rsidR="00000000" w:rsidDel="00000000" w:rsidP="00000000" w:rsidRDefault="00000000" w:rsidRPr="00000000" w14:paraId="00000186">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QUESTION TYPE</w:t>
            </w:r>
          </w:p>
        </w:tc>
      </w:tr>
      <w:tr>
        <w:trPr>
          <w:trHeight w:val="280" w:hRule="atLeast"/>
        </w:trPr>
        <w:tc>
          <w:tcPr>
            <w:gridSpan w:val="25"/>
            <w:tcBorders>
              <w:bottom w:color="000000" w:space="0" w:sz="4" w:val="single"/>
            </w:tcBorders>
          </w:tcPr>
          <w:p w:rsidR="00000000" w:rsidDel="00000000" w:rsidP="00000000" w:rsidRDefault="00000000" w:rsidRPr="00000000" w14:paraId="0000018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Does the data have a globally unique identifier assigned?</w:t>
            </w:r>
          </w:p>
          <w:p w:rsidR="00000000" w:rsidDel="00000000" w:rsidP="00000000" w:rsidRDefault="00000000" w:rsidRPr="00000000" w14:paraId="0000018F">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Yes</w:t>
            </w:r>
          </w:p>
          <w:p w:rsidR="00000000" w:rsidDel="00000000" w:rsidP="00000000" w:rsidRDefault="00000000" w:rsidRPr="00000000" w14:paraId="00000190">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w:t>
            </w:r>
          </w:p>
        </w:tc>
        <w:tc>
          <w:tcPr>
            <w:gridSpan w:val="8"/>
            <w:tcBorders>
              <w:bottom w:color="000000" w:space="0" w:sz="4" w:val="single"/>
            </w:tcBorders>
          </w:tcPr>
          <w:p w:rsidR="00000000" w:rsidDel="00000000" w:rsidP="00000000" w:rsidRDefault="00000000" w:rsidRPr="00000000" w14:paraId="000001A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Single choice</w:t>
            </w:r>
            <w:r w:rsidDel="00000000" w:rsidR="00000000" w:rsidRPr="00000000">
              <w:rPr>
                <w:rtl w:val="0"/>
              </w:rPr>
            </w:r>
          </w:p>
        </w:tc>
      </w:tr>
      <w:tr>
        <w:trPr>
          <w:trHeight w:val="200" w:hRule="atLeast"/>
        </w:trPr>
        <w:tc>
          <w:tcPr>
            <w:gridSpan w:val="33"/>
            <w:tcBorders>
              <w:bottom w:color="000000" w:space="0" w:sz="4" w:val="single"/>
            </w:tcBorders>
            <w:shd w:fill="dbe5f1" w:val="clear"/>
          </w:tcPr>
          <w:p w:rsidR="00000000" w:rsidDel="00000000" w:rsidP="00000000" w:rsidRDefault="00000000" w:rsidRPr="00000000" w14:paraId="000001B1">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AUTOMATED ASSESSMENT</w:t>
            </w:r>
            <w:r w:rsidDel="00000000" w:rsidR="00000000" w:rsidRPr="00000000">
              <w:rPr>
                <w:rtl w:val="0"/>
              </w:rPr>
            </w:r>
          </w:p>
        </w:tc>
      </w:tr>
      <w:tr>
        <w:trPr>
          <w:trHeight w:val="200" w:hRule="atLeast"/>
        </w:trPr>
        <w:tc>
          <w:tcPr>
            <w:gridSpan w:val="2"/>
            <w:tcBorders>
              <w:bottom w:color="000000" w:space="0" w:sz="4" w:val="single"/>
            </w:tcBorders>
          </w:tcPr>
          <w:p w:rsidR="00000000" w:rsidDel="00000000" w:rsidP="00000000" w:rsidRDefault="00000000" w:rsidRPr="00000000" w14:paraId="000001D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Input</w:t>
            </w:r>
          </w:p>
        </w:tc>
        <w:tc>
          <w:tcPr>
            <w:gridSpan w:val="31"/>
            <w:tcBorders>
              <w:bottom w:color="000000" w:space="0" w:sz="4" w:val="single"/>
            </w:tcBorders>
          </w:tcPr>
          <w:p w:rsidR="00000000" w:rsidDel="00000000" w:rsidP="00000000" w:rsidRDefault="00000000" w:rsidRPr="00000000" w14:paraId="000001D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identifier</w:t>
            </w:r>
          </w:p>
        </w:tc>
      </w:tr>
      <w:tr>
        <w:trPr>
          <w:trHeight w:val="200" w:hRule="atLeast"/>
        </w:trPr>
        <w:tc>
          <w:tcPr>
            <w:gridSpan w:val="2"/>
            <w:tcBorders>
              <w:bottom w:color="000000" w:space="0" w:sz="4" w:val="single"/>
            </w:tcBorders>
          </w:tcPr>
          <w:p w:rsidR="00000000" w:rsidDel="00000000" w:rsidP="00000000" w:rsidRDefault="00000000" w:rsidRPr="00000000" w14:paraId="000001F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Assessment</w:t>
            </w:r>
          </w:p>
        </w:tc>
        <w:tc>
          <w:tcPr>
            <w:gridSpan w:val="31"/>
            <w:tcBorders>
              <w:bottom w:color="000000" w:space="0" w:sz="4" w:val="single"/>
            </w:tcBorders>
          </w:tcPr>
          <w:p w:rsidR="00000000" w:rsidDel="00000000" w:rsidP="00000000" w:rsidRDefault="00000000" w:rsidRPr="00000000" w14:paraId="000001F5">
            <w:pPr>
              <w:rPr>
                <w:rFonts w:ascii="Calibri" w:cs="Calibri" w:eastAsia="Calibri" w:hAnsi="Calibri"/>
                <w:b w:val="1"/>
                <w:sz w:val="20"/>
                <w:szCs w:val="20"/>
              </w:rPr>
            </w:pPr>
            <w:r w:rsidDel="00000000" w:rsidR="00000000" w:rsidRPr="00000000">
              <w:rPr>
                <w:rFonts w:ascii="Calibri" w:cs="Calibri" w:eastAsia="Calibri" w:hAnsi="Calibri"/>
                <w:color w:val="000000"/>
                <w:sz w:val="20"/>
                <w:szCs w:val="20"/>
                <w:rtl w:val="0"/>
              </w:rPr>
              <w:t xml:space="preserve">Check if the data identifier specified is based on a globally unique identifier scheme.</w:t>
            </w:r>
            <w:r w:rsidDel="00000000" w:rsidR="00000000" w:rsidRPr="00000000">
              <w:rPr>
                <w:rtl w:val="0"/>
              </w:rPr>
            </w:r>
          </w:p>
        </w:tc>
      </w:tr>
      <w:tr>
        <w:trPr>
          <w:trHeight w:val="200" w:hRule="atLeast"/>
        </w:trPr>
        <w:tc>
          <w:tcPr>
            <w:gridSpan w:val="2"/>
            <w:tcBorders>
              <w:bottom w:color="000000" w:space="0" w:sz="4" w:val="single"/>
            </w:tcBorders>
          </w:tcPr>
          <w:p w:rsidR="00000000" w:rsidDel="00000000" w:rsidP="00000000" w:rsidRDefault="00000000" w:rsidRPr="00000000" w14:paraId="0000021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Output</w:t>
            </w:r>
          </w:p>
        </w:tc>
        <w:tc>
          <w:tcPr>
            <w:gridSpan w:val="31"/>
            <w:tcBorders>
              <w:bottom w:color="000000" w:space="0" w:sz="4" w:val="single"/>
            </w:tcBorders>
          </w:tcPr>
          <w:p w:rsidR="00000000" w:rsidDel="00000000" w:rsidP="00000000" w:rsidRDefault="00000000" w:rsidRPr="00000000" w14:paraId="000002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Assessment status: Yes/No</w:t>
            </w:r>
          </w:p>
          <w:p w:rsidR="00000000" w:rsidDel="00000000" w:rsidP="00000000" w:rsidRDefault="00000000" w:rsidRPr="00000000" w14:paraId="000002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Additional details (if Yes): Identifier scheme</w:t>
            </w:r>
          </w:p>
        </w:tc>
      </w:tr>
      <w:tr>
        <w:trPr>
          <w:trHeight w:val="200" w:hRule="atLeast"/>
        </w:trPr>
        <w:tc>
          <w:tcPr>
            <w:gridSpan w:val="33"/>
            <w:shd w:fill="c6d9f1" w:val="clear"/>
          </w:tcPr>
          <w:p w:rsidR="00000000" w:rsidDel="00000000" w:rsidP="00000000" w:rsidRDefault="00000000" w:rsidRPr="00000000" w14:paraId="00000236">
            <w:pPr>
              <w:rPr>
                <w:rFonts w:ascii="Calibri" w:cs="Calibri" w:eastAsia="Calibri" w:hAnsi="Calibri"/>
                <w:b w:val="1"/>
                <w:strike w:val="1"/>
                <w:sz w:val="20"/>
                <w:szCs w:val="20"/>
              </w:rPr>
            </w:pPr>
            <w:r w:rsidDel="00000000" w:rsidR="00000000" w:rsidRPr="00000000">
              <w:rPr>
                <w:rFonts w:ascii="Calibri" w:cs="Calibri" w:eastAsia="Calibri" w:hAnsi="Calibri"/>
                <w:b w:val="1"/>
                <w:sz w:val="20"/>
                <w:szCs w:val="20"/>
                <w:rtl w:val="0"/>
              </w:rPr>
              <w:t xml:space="preserve">COMMENTS</w:t>
            </w:r>
            <w:r w:rsidDel="00000000" w:rsidR="00000000" w:rsidRPr="00000000">
              <w:rPr>
                <w:rtl w:val="0"/>
              </w:rPr>
            </w:r>
          </w:p>
        </w:tc>
      </w:tr>
      <w:tr>
        <w:trPr>
          <w:trHeight w:val="200" w:hRule="atLeast"/>
        </w:trPr>
        <w:tc>
          <w:tcPr>
            <w:gridSpan w:val="33"/>
            <w:tcBorders>
              <w:bottom w:color="000000" w:space="0" w:sz="4" w:val="single"/>
            </w:tcBorders>
          </w:tcPr>
          <w:p w:rsidR="00000000" w:rsidDel="00000000" w:rsidP="00000000" w:rsidRDefault="00000000" w:rsidRPr="00000000" w14:paraId="0000025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Resources</w:t>
            </w:r>
          </w:p>
          <w:p w:rsidR="00000000" w:rsidDel="00000000" w:rsidP="00000000" w:rsidRDefault="00000000" w:rsidRPr="00000000" w14:paraId="00000258">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sz w:val="20"/>
                <w:szCs w:val="20"/>
                <w:rtl w:val="0"/>
              </w:rPr>
              <w:t xml:space="preserve">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xamples of identifiers compiled by FAIRsharing, </w:t>
            </w:r>
            <w:hyperlink r:id="rId11">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https://fairsharing.org/standards/?q=&amp;selected_facets=type_exact:identifier%20schema</w:t>
              </w:r>
            </w:hyperlink>
            <w:r w:rsidDel="00000000" w:rsidR="00000000" w:rsidRPr="00000000">
              <w:rPr>
                <w:rtl w:val="0"/>
              </w:rPr>
            </w:r>
          </w:p>
          <w:p w:rsidR="00000000" w:rsidDel="00000000" w:rsidP="00000000" w:rsidRDefault="00000000" w:rsidRPr="00000000" w14:paraId="00000259">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Uniform Resource Identifier (URI) Schemes, </w:t>
            </w:r>
            <w:hyperlink r:id="rId12">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https://www.iana.org/assignments/uri-schemes/uri-schemes.xhtml#uri-schemes-1</w:t>
              </w:r>
            </w:hyperlink>
            <w:r w:rsidDel="00000000" w:rsidR="00000000" w:rsidRPr="00000000">
              <w:rPr>
                <w:rtl w:val="0"/>
              </w:rPr>
            </w:r>
          </w:p>
          <w:p w:rsidR="00000000" w:rsidDel="00000000" w:rsidP="00000000" w:rsidRDefault="00000000" w:rsidRPr="00000000" w14:paraId="0000025A">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Examples of URI schemes included in rfc3986, </w:t>
            </w:r>
            <w:hyperlink r:id="rId13">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https://tools.ietf.org/html/rfc3986#section-1.1.2</w:t>
              </w:r>
            </w:hyperlink>
            <w:r w:rsidDel="00000000" w:rsidR="00000000" w:rsidRPr="00000000">
              <w:rPr>
                <w:rtl w:val="0"/>
              </w:rPr>
            </w:r>
          </w:p>
        </w:tc>
      </w:tr>
    </w:tbl>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pStyle w:val="Heading1"/>
        <w:numPr>
          <w:ilvl w:val="0"/>
          <w:numId w:val="18"/>
        </w:numPr>
        <w:spacing w:line="240" w:lineRule="auto"/>
        <w:ind w:left="360"/>
        <w:rPr>
          <w:rFonts w:ascii="Calibri" w:cs="Calibri" w:eastAsia="Calibri" w:hAnsi="Calibri"/>
          <w:b w:val="1"/>
          <w:sz w:val="24"/>
          <w:szCs w:val="24"/>
          <w:u w:val="none"/>
          <w:vertAlign w:val="baseline"/>
        </w:rPr>
      </w:pPr>
      <w:bookmarkStart w:colFirst="0" w:colLast="0" w:name="_heading=h.p67l40uz8itp" w:id="1"/>
      <w:bookmarkEnd w:id="1"/>
      <w:r w:rsidDel="00000000" w:rsidR="00000000" w:rsidRPr="00000000">
        <w:rPr>
          <w:rFonts w:ascii="Calibri" w:cs="Calibri" w:eastAsia="Calibri" w:hAnsi="Calibri"/>
          <w:b w:val="1"/>
          <w:sz w:val="24"/>
          <w:szCs w:val="24"/>
          <w:vertAlign w:val="baseline"/>
          <w:rtl w:val="0"/>
        </w:rPr>
        <w:t xml:space="preserve">Persistent Identifier</w:t>
      </w:r>
      <w:r w:rsidDel="00000000" w:rsidR="00000000" w:rsidRPr="00000000">
        <w:rPr>
          <w:rtl w:val="0"/>
        </w:rPr>
      </w:r>
    </w:p>
    <w:tbl>
      <w:tblPr>
        <w:tblStyle w:val="Table3"/>
        <w:tblW w:w="98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4"/>
        <w:gridCol w:w="11"/>
        <w:gridCol w:w="507"/>
        <w:gridCol w:w="34"/>
        <w:gridCol w:w="484"/>
        <w:gridCol w:w="69"/>
        <w:gridCol w:w="449"/>
        <w:gridCol w:w="104"/>
        <w:gridCol w:w="414"/>
        <w:gridCol w:w="138"/>
        <w:gridCol w:w="380"/>
        <w:gridCol w:w="173"/>
        <w:gridCol w:w="346"/>
        <w:gridCol w:w="207"/>
        <w:gridCol w:w="311"/>
        <w:gridCol w:w="242"/>
        <w:gridCol w:w="282"/>
        <w:gridCol w:w="270"/>
        <w:gridCol w:w="242"/>
        <w:gridCol w:w="311"/>
        <w:gridCol w:w="207"/>
        <w:gridCol w:w="346"/>
        <w:gridCol w:w="173"/>
        <w:gridCol w:w="380"/>
        <w:gridCol w:w="51"/>
        <w:gridCol w:w="87"/>
        <w:gridCol w:w="414"/>
        <w:gridCol w:w="104"/>
        <w:gridCol w:w="449"/>
        <w:gridCol w:w="69"/>
        <w:gridCol w:w="484"/>
        <w:gridCol w:w="34"/>
        <w:gridCol w:w="519"/>
        <w:tblGridChange w:id="0">
          <w:tblGrid>
            <w:gridCol w:w="1514"/>
            <w:gridCol w:w="11"/>
            <w:gridCol w:w="507"/>
            <w:gridCol w:w="34"/>
            <w:gridCol w:w="484"/>
            <w:gridCol w:w="69"/>
            <w:gridCol w:w="449"/>
            <w:gridCol w:w="104"/>
            <w:gridCol w:w="414"/>
            <w:gridCol w:w="138"/>
            <w:gridCol w:w="380"/>
            <w:gridCol w:w="173"/>
            <w:gridCol w:w="346"/>
            <w:gridCol w:w="207"/>
            <w:gridCol w:w="311"/>
            <w:gridCol w:w="242"/>
            <w:gridCol w:w="282"/>
            <w:gridCol w:w="270"/>
            <w:gridCol w:w="242"/>
            <w:gridCol w:w="311"/>
            <w:gridCol w:w="207"/>
            <w:gridCol w:w="346"/>
            <w:gridCol w:w="173"/>
            <w:gridCol w:w="380"/>
            <w:gridCol w:w="51"/>
            <w:gridCol w:w="87"/>
            <w:gridCol w:w="414"/>
            <w:gridCol w:w="104"/>
            <w:gridCol w:w="449"/>
            <w:gridCol w:w="69"/>
            <w:gridCol w:w="484"/>
            <w:gridCol w:w="34"/>
            <w:gridCol w:w="519"/>
          </w:tblGrid>
        </w:tblGridChange>
      </w:tblGrid>
      <w:tr>
        <w:tc>
          <w:tcPr>
            <w:shd w:fill="dbe5f1" w:val="clear"/>
          </w:tcPr>
          <w:p w:rsidR="00000000" w:rsidDel="00000000" w:rsidP="00000000" w:rsidRDefault="00000000" w:rsidRPr="00000000" w14:paraId="0000027E">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FIELD</w:t>
            </w:r>
          </w:p>
        </w:tc>
        <w:tc>
          <w:tcPr>
            <w:gridSpan w:val="32"/>
            <w:shd w:fill="dbe5f1" w:val="clear"/>
          </w:tcPr>
          <w:p w:rsidR="00000000" w:rsidDel="00000000" w:rsidP="00000000" w:rsidRDefault="00000000" w:rsidRPr="00000000" w14:paraId="0000027F">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DESCRIPTION</w:t>
            </w:r>
          </w:p>
        </w:tc>
      </w:tr>
      <w:tr>
        <w:tc>
          <w:tcPr/>
          <w:p w:rsidR="00000000" w:rsidDel="00000000" w:rsidP="00000000" w:rsidRDefault="00000000" w:rsidRPr="00000000" w14:paraId="0000029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Metric Identifier</w:t>
            </w:r>
          </w:p>
        </w:tc>
        <w:tc>
          <w:tcPr>
            <w:gridSpan w:val="32"/>
          </w:tcPr>
          <w:p w:rsidR="00000000" w:rsidDel="00000000" w:rsidP="00000000" w:rsidRDefault="00000000" w:rsidRPr="00000000" w14:paraId="000002A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FsF-F1-02D</w:t>
            </w:r>
          </w:p>
        </w:tc>
      </w:tr>
      <w:tr>
        <w:tc>
          <w:tcPr/>
          <w:p w:rsidR="00000000" w:rsidDel="00000000" w:rsidP="00000000" w:rsidRDefault="00000000" w:rsidRPr="00000000" w14:paraId="000002C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Metric Name  </w:t>
            </w:r>
          </w:p>
        </w:tc>
        <w:tc>
          <w:tcPr>
            <w:gridSpan w:val="32"/>
          </w:tcPr>
          <w:p w:rsidR="00000000" w:rsidDel="00000000" w:rsidP="00000000" w:rsidRDefault="00000000" w:rsidRPr="00000000" w14:paraId="000002C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Persistent identifier</w:t>
            </w:r>
          </w:p>
        </w:tc>
      </w:tr>
      <w:tr>
        <w:tc>
          <w:tcPr/>
          <w:p w:rsidR="00000000" w:rsidDel="00000000" w:rsidP="00000000" w:rsidRDefault="00000000" w:rsidRPr="00000000" w14:paraId="000002E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Metric Description</w:t>
            </w:r>
          </w:p>
        </w:tc>
        <w:tc>
          <w:tcPr>
            <w:gridSpan w:val="32"/>
          </w:tcPr>
          <w:p w:rsidR="00000000" w:rsidDel="00000000" w:rsidP="00000000" w:rsidRDefault="00000000" w:rsidRPr="00000000" w14:paraId="000002E2">
            <w:pPr>
              <w:widowControl w:val="0"/>
              <w:spacing w:before="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make a distinction between the uniqueness and persistence over time of an identifier. An HTTP URL (the address of a given unique resource on the web) is globally unique, but is not persistent, whereas a DOI is both globally unique and persistent.</w:t>
            </w:r>
          </w:p>
          <w:p w:rsidR="00000000" w:rsidDel="00000000" w:rsidP="00000000" w:rsidRDefault="00000000" w:rsidRPr="00000000" w14:paraId="000002E3">
            <w:pPr>
              <w:widowControl w:val="0"/>
              <w:spacing w:before="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persistent identifier should be maintained and governed such that it remains stable and resolvable for the long term. For example, the DOI system guarantees the persistence of its identifiers through its social (policy) and technical infrastructures. The persistent identifier of a data object may be resolved to a data file, a web service response that contains data values, or to a proxy (e.g., an online page that contains metadata, including the link to access the actual data).</w:t>
            </w:r>
          </w:p>
        </w:tc>
      </w:tr>
      <w:tr>
        <w:trPr>
          <w:trHeight w:val="340" w:hRule="atLeast"/>
        </w:trPr>
        <w:tc>
          <w:tcPr>
            <w:vMerge w:val="restart"/>
          </w:tcPr>
          <w:p w:rsidR="00000000" w:rsidDel="00000000" w:rsidP="00000000" w:rsidRDefault="00000000" w:rsidRPr="00000000" w14:paraId="0000030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 which FAIR principle(s) does it apply?</w:t>
            </w:r>
          </w:p>
        </w:tc>
        <w:tc>
          <w:tcPr>
            <w:gridSpan w:val="3"/>
          </w:tcPr>
          <w:p w:rsidR="00000000" w:rsidDel="00000000" w:rsidP="00000000" w:rsidRDefault="00000000" w:rsidRPr="00000000" w14:paraId="00000304">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F1</w:t>
            </w:r>
          </w:p>
        </w:tc>
        <w:tc>
          <w:tcPr>
            <w:gridSpan w:val="2"/>
          </w:tcPr>
          <w:p w:rsidR="00000000" w:rsidDel="00000000" w:rsidP="00000000" w:rsidRDefault="00000000" w:rsidRPr="00000000" w14:paraId="00000307">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F2</w:t>
            </w:r>
          </w:p>
        </w:tc>
        <w:tc>
          <w:tcPr>
            <w:gridSpan w:val="2"/>
          </w:tcPr>
          <w:p w:rsidR="00000000" w:rsidDel="00000000" w:rsidP="00000000" w:rsidRDefault="00000000" w:rsidRPr="00000000" w14:paraId="00000309">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F3</w:t>
            </w:r>
          </w:p>
        </w:tc>
        <w:tc>
          <w:tcPr>
            <w:gridSpan w:val="2"/>
          </w:tcPr>
          <w:p w:rsidR="00000000" w:rsidDel="00000000" w:rsidP="00000000" w:rsidRDefault="00000000" w:rsidRPr="00000000" w14:paraId="0000030B">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F4</w:t>
            </w:r>
          </w:p>
        </w:tc>
        <w:tc>
          <w:tcPr>
            <w:gridSpan w:val="2"/>
          </w:tcPr>
          <w:p w:rsidR="00000000" w:rsidDel="00000000" w:rsidP="00000000" w:rsidRDefault="00000000" w:rsidRPr="00000000" w14:paraId="0000030D">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w:t>
            </w:r>
          </w:p>
        </w:tc>
        <w:tc>
          <w:tcPr>
            <w:gridSpan w:val="2"/>
          </w:tcPr>
          <w:p w:rsidR="00000000" w:rsidDel="00000000" w:rsidP="00000000" w:rsidRDefault="00000000" w:rsidRPr="00000000" w14:paraId="0000030F">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A1.1</w:t>
            </w:r>
          </w:p>
        </w:tc>
        <w:tc>
          <w:tcPr>
            <w:gridSpan w:val="2"/>
          </w:tcPr>
          <w:p w:rsidR="00000000" w:rsidDel="00000000" w:rsidP="00000000" w:rsidRDefault="00000000" w:rsidRPr="00000000" w14:paraId="00000311">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A1.2</w:t>
            </w:r>
          </w:p>
        </w:tc>
        <w:tc>
          <w:tcPr>
            <w:gridSpan w:val="2"/>
          </w:tcPr>
          <w:p w:rsidR="00000000" w:rsidDel="00000000" w:rsidP="00000000" w:rsidRDefault="00000000" w:rsidRPr="00000000" w14:paraId="00000313">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A2</w:t>
            </w:r>
          </w:p>
        </w:tc>
        <w:tc>
          <w:tcPr>
            <w:gridSpan w:val="2"/>
          </w:tcPr>
          <w:p w:rsidR="00000000" w:rsidDel="00000000" w:rsidP="00000000" w:rsidRDefault="00000000" w:rsidRPr="00000000" w14:paraId="00000315">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I1</w:t>
            </w:r>
          </w:p>
        </w:tc>
        <w:tc>
          <w:tcPr>
            <w:gridSpan w:val="2"/>
          </w:tcPr>
          <w:p w:rsidR="00000000" w:rsidDel="00000000" w:rsidP="00000000" w:rsidRDefault="00000000" w:rsidRPr="00000000" w14:paraId="00000317">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I2</w:t>
            </w:r>
          </w:p>
        </w:tc>
        <w:tc>
          <w:tcPr>
            <w:gridSpan w:val="2"/>
          </w:tcPr>
          <w:p w:rsidR="00000000" w:rsidDel="00000000" w:rsidP="00000000" w:rsidRDefault="00000000" w:rsidRPr="00000000" w14:paraId="00000319">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I3</w:t>
            </w:r>
          </w:p>
        </w:tc>
        <w:tc>
          <w:tcPr>
            <w:gridSpan w:val="3"/>
          </w:tcPr>
          <w:p w:rsidR="00000000" w:rsidDel="00000000" w:rsidP="00000000" w:rsidRDefault="00000000" w:rsidRPr="00000000" w14:paraId="0000031B">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w:t>
            </w:r>
          </w:p>
        </w:tc>
        <w:tc>
          <w:tcPr>
            <w:gridSpan w:val="2"/>
          </w:tcPr>
          <w:p w:rsidR="00000000" w:rsidDel="00000000" w:rsidP="00000000" w:rsidRDefault="00000000" w:rsidRPr="00000000" w14:paraId="0000031E">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R1.1</w:t>
            </w:r>
          </w:p>
        </w:tc>
        <w:tc>
          <w:tcPr>
            <w:gridSpan w:val="2"/>
          </w:tcPr>
          <w:p w:rsidR="00000000" w:rsidDel="00000000" w:rsidP="00000000" w:rsidRDefault="00000000" w:rsidRPr="00000000" w14:paraId="00000320">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R1.2</w:t>
            </w:r>
          </w:p>
        </w:tc>
        <w:tc>
          <w:tcPr>
            <w:gridSpan w:val="2"/>
          </w:tcPr>
          <w:p w:rsidR="00000000" w:rsidDel="00000000" w:rsidP="00000000" w:rsidRDefault="00000000" w:rsidRPr="00000000" w14:paraId="00000322">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R1.3</w:t>
            </w:r>
          </w:p>
        </w:tc>
      </w:tr>
      <w:tr>
        <w:trPr>
          <w:trHeight w:val="340" w:hRule="atLeast"/>
        </w:trPr>
        <w:tc>
          <w:tcPr>
            <w:vMerge w:val="continue"/>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32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gridSpan w:val="2"/>
          </w:tcPr>
          <w:p w:rsidR="00000000" w:rsidDel="00000000" w:rsidP="00000000" w:rsidRDefault="00000000" w:rsidRPr="00000000" w14:paraId="00000328">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32A">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32C">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32E">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330">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332">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334">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336">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338">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33A">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33C">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33F">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341">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343">
            <w:pPr>
              <w:jc w:val="center"/>
              <w:rPr>
                <w:rFonts w:ascii="Calibri" w:cs="Calibri" w:eastAsia="Calibri" w:hAnsi="Calibri"/>
                <w:sz w:val="16"/>
                <w:szCs w:val="16"/>
              </w:rPr>
            </w:pPr>
            <w:r w:rsidDel="00000000" w:rsidR="00000000" w:rsidRPr="00000000">
              <w:rPr>
                <w:rtl w:val="0"/>
              </w:rPr>
            </w:r>
          </w:p>
        </w:tc>
      </w:tr>
      <w:tr>
        <w:trPr>
          <w:trHeight w:val="359" w:hRule="atLeast"/>
        </w:trPr>
        <w:tc>
          <w:tcPr>
            <w:vMerge w:val="restart"/>
          </w:tcPr>
          <w:p w:rsidR="00000000" w:rsidDel="00000000" w:rsidP="00000000" w:rsidRDefault="00000000" w:rsidRPr="00000000" w14:paraId="00000345">
            <w:pPr>
              <w:widowControl w:val="0"/>
              <w:rPr>
                <w:rFonts w:ascii="Calibri" w:cs="Calibri" w:eastAsia="Calibri" w:hAnsi="Calibri"/>
                <w:b w:val="1"/>
                <w:sz w:val="20"/>
                <w:szCs w:val="20"/>
              </w:rPr>
            </w:pPr>
            <w:r w:rsidDel="00000000" w:rsidR="00000000" w:rsidRPr="00000000">
              <w:rPr>
                <w:rFonts w:ascii="Calibri" w:cs="Calibri" w:eastAsia="Calibri" w:hAnsi="Calibri"/>
                <w:b w:val="1"/>
                <w:color w:val="000000"/>
                <w:sz w:val="20"/>
                <w:szCs w:val="20"/>
                <w:rtl w:val="0"/>
              </w:rPr>
              <w:t xml:space="preserve">To which CoreTrustSeal requirement(s) does it apply?</w:t>
            </w:r>
            <w:r w:rsidDel="00000000" w:rsidR="00000000" w:rsidRPr="00000000">
              <w:rPr>
                <w:rtl w:val="0"/>
              </w:rPr>
            </w:r>
          </w:p>
        </w:tc>
        <w:tc>
          <w:tcPr>
            <w:gridSpan w:val="2"/>
          </w:tcPr>
          <w:p w:rsidR="00000000" w:rsidDel="00000000" w:rsidP="00000000" w:rsidRDefault="00000000" w:rsidRPr="00000000" w14:paraId="00000346">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w:t>
            </w:r>
            <w:r w:rsidDel="00000000" w:rsidR="00000000" w:rsidRPr="00000000">
              <w:rPr>
                <w:rtl w:val="0"/>
              </w:rPr>
            </w:r>
          </w:p>
        </w:tc>
        <w:tc>
          <w:tcPr>
            <w:gridSpan w:val="2"/>
          </w:tcPr>
          <w:p w:rsidR="00000000" w:rsidDel="00000000" w:rsidP="00000000" w:rsidRDefault="00000000" w:rsidRPr="00000000" w14:paraId="00000348">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R2</w:t>
            </w:r>
            <w:r w:rsidDel="00000000" w:rsidR="00000000" w:rsidRPr="00000000">
              <w:rPr>
                <w:rtl w:val="0"/>
              </w:rPr>
            </w:r>
          </w:p>
        </w:tc>
        <w:tc>
          <w:tcPr>
            <w:gridSpan w:val="2"/>
          </w:tcPr>
          <w:p w:rsidR="00000000" w:rsidDel="00000000" w:rsidP="00000000" w:rsidRDefault="00000000" w:rsidRPr="00000000" w14:paraId="0000034A">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R3</w:t>
            </w:r>
            <w:r w:rsidDel="00000000" w:rsidR="00000000" w:rsidRPr="00000000">
              <w:rPr>
                <w:rtl w:val="0"/>
              </w:rPr>
            </w:r>
          </w:p>
        </w:tc>
        <w:tc>
          <w:tcPr>
            <w:gridSpan w:val="2"/>
          </w:tcPr>
          <w:p w:rsidR="00000000" w:rsidDel="00000000" w:rsidP="00000000" w:rsidRDefault="00000000" w:rsidRPr="00000000" w14:paraId="0000034C">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R4</w:t>
            </w:r>
            <w:r w:rsidDel="00000000" w:rsidR="00000000" w:rsidRPr="00000000">
              <w:rPr>
                <w:rtl w:val="0"/>
              </w:rPr>
            </w:r>
          </w:p>
        </w:tc>
        <w:tc>
          <w:tcPr>
            <w:gridSpan w:val="2"/>
          </w:tcPr>
          <w:p w:rsidR="00000000" w:rsidDel="00000000" w:rsidP="00000000" w:rsidRDefault="00000000" w:rsidRPr="00000000" w14:paraId="0000034E">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R5</w:t>
            </w:r>
            <w:r w:rsidDel="00000000" w:rsidR="00000000" w:rsidRPr="00000000">
              <w:rPr>
                <w:rtl w:val="0"/>
              </w:rPr>
            </w:r>
          </w:p>
        </w:tc>
        <w:tc>
          <w:tcPr>
            <w:gridSpan w:val="2"/>
          </w:tcPr>
          <w:p w:rsidR="00000000" w:rsidDel="00000000" w:rsidP="00000000" w:rsidRDefault="00000000" w:rsidRPr="00000000" w14:paraId="00000350">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R6</w:t>
            </w:r>
            <w:r w:rsidDel="00000000" w:rsidR="00000000" w:rsidRPr="00000000">
              <w:rPr>
                <w:rtl w:val="0"/>
              </w:rPr>
            </w:r>
          </w:p>
        </w:tc>
        <w:tc>
          <w:tcPr>
            <w:gridSpan w:val="2"/>
          </w:tcPr>
          <w:p w:rsidR="00000000" w:rsidDel="00000000" w:rsidP="00000000" w:rsidRDefault="00000000" w:rsidRPr="00000000" w14:paraId="00000352">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R7</w:t>
            </w:r>
            <w:r w:rsidDel="00000000" w:rsidR="00000000" w:rsidRPr="00000000">
              <w:rPr>
                <w:rtl w:val="0"/>
              </w:rPr>
            </w:r>
          </w:p>
        </w:tc>
        <w:tc>
          <w:tcPr>
            <w:gridSpan w:val="2"/>
          </w:tcPr>
          <w:p w:rsidR="00000000" w:rsidDel="00000000" w:rsidP="00000000" w:rsidRDefault="00000000" w:rsidRPr="00000000" w14:paraId="00000354">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R8</w:t>
            </w:r>
            <w:r w:rsidDel="00000000" w:rsidR="00000000" w:rsidRPr="00000000">
              <w:rPr>
                <w:rtl w:val="0"/>
              </w:rPr>
            </w:r>
          </w:p>
        </w:tc>
        <w:tc>
          <w:tcPr>
            <w:gridSpan w:val="2"/>
          </w:tcPr>
          <w:p w:rsidR="00000000" w:rsidDel="00000000" w:rsidP="00000000" w:rsidRDefault="00000000" w:rsidRPr="00000000" w14:paraId="00000356">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R9</w:t>
            </w:r>
            <w:r w:rsidDel="00000000" w:rsidR="00000000" w:rsidRPr="00000000">
              <w:rPr>
                <w:rtl w:val="0"/>
              </w:rPr>
            </w:r>
          </w:p>
        </w:tc>
        <w:tc>
          <w:tcPr>
            <w:gridSpan w:val="2"/>
          </w:tcPr>
          <w:p w:rsidR="00000000" w:rsidDel="00000000" w:rsidP="00000000" w:rsidRDefault="00000000" w:rsidRPr="00000000" w14:paraId="00000358">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R10</w:t>
            </w:r>
            <w:r w:rsidDel="00000000" w:rsidR="00000000" w:rsidRPr="00000000">
              <w:rPr>
                <w:rtl w:val="0"/>
              </w:rPr>
            </w:r>
          </w:p>
        </w:tc>
        <w:tc>
          <w:tcPr>
            <w:gridSpan w:val="2"/>
          </w:tcPr>
          <w:p w:rsidR="00000000" w:rsidDel="00000000" w:rsidP="00000000" w:rsidRDefault="00000000" w:rsidRPr="00000000" w14:paraId="0000035A">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R11</w:t>
            </w:r>
            <w:r w:rsidDel="00000000" w:rsidR="00000000" w:rsidRPr="00000000">
              <w:rPr>
                <w:rtl w:val="0"/>
              </w:rPr>
            </w:r>
          </w:p>
        </w:tc>
        <w:tc>
          <w:tcPr>
            <w:gridSpan w:val="3"/>
          </w:tcPr>
          <w:p w:rsidR="00000000" w:rsidDel="00000000" w:rsidP="00000000" w:rsidRDefault="00000000" w:rsidRPr="00000000" w14:paraId="0000035C">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R12</w:t>
            </w:r>
            <w:r w:rsidDel="00000000" w:rsidR="00000000" w:rsidRPr="00000000">
              <w:rPr>
                <w:rtl w:val="0"/>
              </w:rPr>
            </w:r>
          </w:p>
        </w:tc>
        <w:tc>
          <w:tcPr>
            <w:gridSpan w:val="2"/>
          </w:tcPr>
          <w:p w:rsidR="00000000" w:rsidDel="00000000" w:rsidP="00000000" w:rsidRDefault="00000000" w:rsidRPr="00000000" w14:paraId="0000035F">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R13</w:t>
            </w:r>
            <w:r w:rsidDel="00000000" w:rsidR="00000000" w:rsidRPr="00000000">
              <w:rPr>
                <w:rtl w:val="0"/>
              </w:rPr>
            </w:r>
          </w:p>
        </w:tc>
        <w:tc>
          <w:tcPr>
            <w:gridSpan w:val="2"/>
          </w:tcPr>
          <w:p w:rsidR="00000000" w:rsidDel="00000000" w:rsidP="00000000" w:rsidRDefault="00000000" w:rsidRPr="00000000" w14:paraId="00000361">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R14</w:t>
            </w:r>
            <w:r w:rsidDel="00000000" w:rsidR="00000000" w:rsidRPr="00000000">
              <w:rPr>
                <w:rtl w:val="0"/>
              </w:rPr>
            </w:r>
          </w:p>
        </w:tc>
        <w:tc>
          <w:tcPr>
            <w:gridSpan w:val="2"/>
          </w:tcPr>
          <w:p w:rsidR="00000000" w:rsidDel="00000000" w:rsidP="00000000" w:rsidRDefault="00000000" w:rsidRPr="00000000" w14:paraId="00000363">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R15</w:t>
            </w:r>
            <w:r w:rsidDel="00000000" w:rsidR="00000000" w:rsidRPr="00000000">
              <w:rPr>
                <w:rtl w:val="0"/>
              </w:rPr>
            </w:r>
          </w:p>
        </w:tc>
        <w:tc>
          <w:tcPr/>
          <w:p w:rsidR="00000000" w:rsidDel="00000000" w:rsidP="00000000" w:rsidRDefault="00000000" w:rsidRPr="00000000" w14:paraId="00000365">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R16</w:t>
            </w:r>
          </w:p>
        </w:tc>
      </w:tr>
      <w:tr>
        <w:trPr>
          <w:trHeight w:val="359" w:hRule="atLeast"/>
        </w:trPr>
        <w:tc>
          <w:tcPr>
            <w:vMerge w:val="continue"/>
          </w:tcPr>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367">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369">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36B">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36D">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36F">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371">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373">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375">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377">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379">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37B">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37D">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380">
            <w:pPr>
              <w:jc w:val="cente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X</w:t>
            </w:r>
            <w:r w:rsidDel="00000000" w:rsidR="00000000" w:rsidRPr="00000000">
              <w:rPr>
                <w:rtl w:val="0"/>
              </w:rPr>
            </w:r>
          </w:p>
        </w:tc>
        <w:tc>
          <w:tcPr>
            <w:gridSpan w:val="2"/>
          </w:tcPr>
          <w:p w:rsidR="00000000" w:rsidDel="00000000" w:rsidP="00000000" w:rsidRDefault="00000000" w:rsidRPr="00000000" w14:paraId="00000382">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384">
            <w:pPr>
              <w:jc w:val="cente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386">
            <w:pPr>
              <w:jc w:val="center"/>
              <w:rPr>
                <w:rFonts w:ascii="Calibri" w:cs="Calibri" w:eastAsia="Calibri" w:hAnsi="Calibri"/>
                <w:sz w:val="16"/>
                <w:szCs w:val="16"/>
              </w:rPr>
            </w:pPr>
            <w:r w:rsidDel="00000000" w:rsidR="00000000" w:rsidRPr="00000000">
              <w:rPr>
                <w:rtl w:val="0"/>
              </w:rPr>
            </w:r>
          </w:p>
        </w:tc>
      </w:tr>
      <w:tr>
        <w:trPr>
          <w:trHeight w:val="280" w:hRule="atLeast"/>
        </w:trPr>
        <w:tc>
          <w:tcPr>
            <w:vMerge w:val="restart"/>
          </w:tcPr>
          <w:p w:rsidR="00000000" w:rsidDel="00000000" w:rsidP="00000000" w:rsidRDefault="00000000" w:rsidRPr="00000000" w14:paraId="0000038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For which digital resource is this relevant?</w:t>
            </w:r>
          </w:p>
        </w:tc>
        <w:tc>
          <w:tcPr>
            <w:gridSpan w:val="16"/>
            <w:tcBorders>
              <w:bottom w:color="000000" w:space="0" w:sz="4" w:val="single"/>
            </w:tcBorders>
          </w:tcPr>
          <w:p w:rsidR="00000000" w:rsidDel="00000000" w:rsidP="00000000" w:rsidRDefault="00000000" w:rsidRPr="00000000" w14:paraId="00000388">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Data</w:t>
            </w:r>
          </w:p>
        </w:tc>
        <w:tc>
          <w:tcPr>
            <w:gridSpan w:val="16"/>
            <w:tcBorders>
              <w:bottom w:color="000000" w:space="0" w:sz="4" w:val="single"/>
            </w:tcBorders>
          </w:tcPr>
          <w:p w:rsidR="00000000" w:rsidDel="00000000" w:rsidP="00000000" w:rsidRDefault="00000000" w:rsidRPr="00000000" w14:paraId="00000398">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Metadata</w:t>
            </w:r>
          </w:p>
        </w:tc>
      </w:tr>
      <w:tr>
        <w:trPr>
          <w:trHeight w:val="280" w:hRule="atLeast"/>
        </w:trPr>
        <w:tc>
          <w:tcPr>
            <w:vMerge w:val="continue"/>
          </w:tcPr>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6"/>
                <w:szCs w:val="16"/>
              </w:rPr>
            </w:pPr>
            <w:r w:rsidDel="00000000" w:rsidR="00000000" w:rsidRPr="00000000">
              <w:rPr>
                <w:rtl w:val="0"/>
              </w:rPr>
            </w:r>
          </w:p>
        </w:tc>
        <w:tc>
          <w:tcPr>
            <w:gridSpan w:val="16"/>
            <w:tcBorders>
              <w:bottom w:color="000000" w:space="0" w:sz="4" w:val="single"/>
            </w:tcBorders>
          </w:tcPr>
          <w:p w:rsidR="00000000" w:rsidDel="00000000" w:rsidP="00000000" w:rsidRDefault="00000000" w:rsidRPr="00000000" w14:paraId="000003A9">
            <w:pPr>
              <w:jc w:val="cente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X</w:t>
            </w:r>
            <w:r w:rsidDel="00000000" w:rsidR="00000000" w:rsidRPr="00000000">
              <w:rPr>
                <w:rtl w:val="0"/>
              </w:rPr>
            </w:r>
          </w:p>
        </w:tc>
        <w:tc>
          <w:tcPr>
            <w:gridSpan w:val="16"/>
            <w:tcBorders>
              <w:bottom w:color="000000" w:space="0" w:sz="4" w:val="single"/>
            </w:tcBorders>
          </w:tcPr>
          <w:p w:rsidR="00000000" w:rsidDel="00000000" w:rsidP="00000000" w:rsidRDefault="00000000" w:rsidRPr="00000000" w14:paraId="000003B9">
            <w:pPr>
              <w:jc w:val="center"/>
              <w:rPr>
                <w:rFonts w:ascii="Calibri" w:cs="Calibri" w:eastAsia="Calibri" w:hAnsi="Calibri"/>
                <w:b w:val="1"/>
                <w:sz w:val="20"/>
                <w:szCs w:val="20"/>
              </w:rPr>
            </w:pPr>
            <w:r w:rsidDel="00000000" w:rsidR="00000000" w:rsidRPr="00000000">
              <w:rPr>
                <w:rtl w:val="0"/>
              </w:rPr>
            </w:r>
          </w:p>
        </w:tc>
      </w:tr>
      <w:tr>
        <w:trPr>
          <w:trHeight w:val="280" w:hRule="atLeast"/>
        </w:trPr>
        <w:tc>
          <w:tcPr>
            <w:gridSpan w:val="25"/>
            <w:tcBorders>
              <w:bottom w:color="000000" w:space="0" w:sz="4" w:val="single"/>
            </w:tcBorders>
            <w:shd w:fill="dbe5f1" w:val="clear"/>
          </w:tcPr>
          <w:p w:rsidR="00000000" w:rsidDel="00000000" w:rsidP="00000000" w:rsidRDefault="00000000" w:rsidRPr="00000000" w14:paraId="000003C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MANUAL ASSESSMENT (USER QUESTION)</w:t>
            </w:r>
          </w:p>
        </w:tc>
        <w:tc>
          <w:tcPr>
            <w:gridSpan w:val="8"/>
            <w:tcBorders>
              <w:bottom w:color="000000" w:space="0" w:sz="4" w:val="single"/>
            </w:tcBorders>
            <w:shd w:fill="dbe5f1" w:val="clear"/>
          </w:tcPr>
          <w:p w:rsidR="00000000" w:rsidDel="00000000" w:rsidP="00000000" w:rsidRDefault="00000000" w:rsidRPr="00000000" w14:paraId="000003E2">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QUESTION TYPE</w:t>
            </w:r>
          </w:p>
        </w:tc>
      </w:tr>
      <w:tr>
        <w:trPr>
          <w:trHeight w:val="280" w:hRule="atLeast"/>
        </w:trPr>
        <w:tc>
          <w:tcPr>
            <w:gridSpan w:val="25"/>
            <w:tcBorders>
              <w:bottom w:color="000000" w:space="0" w:sz="4" w:val="single"/>
            </w:tcBorders>
          </w:tcPr>
          <w:p w:rsidR="00000000" w:rsidDel="00000000" w:rsidP="00000000" w:rsidRDefault="00000000" w:rsidRPr="00000000" w14:paraId="000003E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Does the data have a persistent identifier assigned?</w:t>
            </w:r>
          </w:p>
          <w:p w:rsidR="00000000" w:rsidDel="00000000" w:rsidP="00000000" w:rsidRDefault="00000000" w:rsidRPr="00000000" w14:paraId="000003EB">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sz w:val="20"/>
                <w:szCs w:val="20"/>
                <w:rtl w:val="0"/>
              </w:rPr>
              <w:t xml:space="preserve">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w:t>
            </w:r>
          </w:p>
          <w:p w:rsidR="00000000" w:rsidDel="00000000" w:rsidP="00000000" w:rsidRDefault="00000000" w:rsidRPr="00000000" w14:paraId="000003EC">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w:t>
            </w:r>
          </w:p>
        </w:tc>
        <w:tc>
          <w:tcPr>
            <w:gridSpan w:val="8"/>
            <w:tcBorders>
              <w:bottom w:color="000000" w:space="0" w:sz="4" w:val="single"/>
            </w:tcBorders>
          </w:tcPr>
          <w:p w:rsidR="00000000" w:rsidDel="00000000" w:rsidP="00000000" w:rsidRDefault="00000000" w:rsidRPr="00000000" w14:paraId="0000040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Single choice</w:t>
            </w:r>
            <w:r w:rsidDel="00000000" w:rsidR="00000000" w:rsidRPr="00000000">
              <w:rPr>
                <w:rtl w:val="0"/>
              </w:rPr>
            </w:r>
          </w:p>
        </w:tc>
      </w:tr>
      <w:tr>
        <w:trPr>
          <w:trHeight w:val="200" w:hRule="atLeast"/>
        </w:trPr>
        <w:tc>
          <w:tcPr>
            <w:gridSpan w:val="33"/>
            <w:tcBorders>
              <w:bottom w:color="000000" w:space="0" w:sz="4" w:val="single"/>
            </w:tcBorders>
            <w:shd w:fill="dbe5f1" w:val="clear"/>
          </w:tcPr>
          <w:p w:rsidR="00000000" w:rsidDel="00000000" w:rsidP="00000000" w:rsidRDefault="00000000" w:rsidRPr="00000000" w14:paraId="0000040D">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AUTOMATED ASSESSMENT</w:t>
            </w:r>
            <w:r w:rsidDel="00000000" w:rsidR="00000000" w:rsidRPr="00000000">
              <w:rPr>
                <w:rtl w:val="0"/>
              </w:rPr>
            </w:r>
          </w:p>
        </w:tc>
      </w:tr>
      <w:tr>
        <w:trPr>
          <w:trHeight w:val="200" w:hRule="atLeast"/>
        </w:trPr>
        <w:tc>
          <w:tcPr>
            <w:gridSpan w:val="2"/>
            <w:tcBorders>
              <w:bottom w:color="000000" w:space="0" w:sz="4" w:val="single"/>
            </w:tcBorders>
          </w:tcPr>
          <w:p w:rsidR="00000000" w:rsidDel="00000000" w:rsidP="00000000" w:rsidRDefault="00000000" w:rsidRPr="00000000" w14:paraId="0000042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Input</w:t>
            </w:r>
          </w:p>
        </w:tc>
        <w:tc>
          <w:tcPr>
            <w:gridSpan w:val="31"/>
            <w:tcBorders>
              <w:bottom w:color="000000" w:space="0" w:sz="4" w:val="single"/>
            </w:tcBorders>
          </w:tcPr>
          <w:p w:rsidR="00000000" w:rsidDel="00000000" w:rsidP="00000000" w:rsidRDefault="00000000" w:rsidRPr="00000000" w14:paraId="000004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identifier</w:t>
            </w:r>
          </w:p>
        </w:tc>
      </w:tr>
      <w:tr>
        <w:trPr>
          <w:trHeight w:val="200" w:hRule="atLeast"/>
        </w:trPr>
        <w:tc>
          <w:tcPr>
            <w:gridSpan w:val="2"/>
            <w:tcBorders>
              <w:bottom w:color="000000" w:space="0" w:sz="4" w:val="single"/>
            </w:tcBorders>
          </w:tcPr>
          <w:p w:rsidR="00000000" w:rsidDel="00000000" w:rsidP="00000000" w:rsidRDefault="00000000" w:rsidRPr="00000000" w14:paraId="0000044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Assessment</w:t>
            </w:r>
          </w:p>
        </w:tc>
        <w:tc>
          <w:tcPr>
            <w:gridSpan w:val="31"/>
            <w:tcBorders>
              <w:bottom w:color="000000" w:space="0" w:sz="4" w:val="single"/>
            </w:tcBorders>
          </w:tcPr>
          <w:p w:rsidR="00000000" w:rsidDel="00000000" w:rsidP="00000000" w:rsidRDefault="00000000" w:rsidRPr="00000000" w14:paraId="00000451">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Check if the data identifier specified is based on a commonly accepted persistent identifier scheme, and it resolves to a web address where the data can be found. Test the identifier resolvability through the HTTP response status codes.</w:t>
            </w:r>
          </w:p>
        </w:tc>
      </w:tr>
      <w:tr>
        <w:trPr>
          <w:trHeight w:val="200" w:hRule="atLeast"/>
        </w:trPr>
        <w:tc>
          <w:tcPr>
            <w:gridSpan w:val="2"/>
            <w:tcBorders>
              <w:bottom w:color="000000" w:space="0" w:sz="4" w:val="single"/>
            </w:tcBorders>
          </w:tcPr>
          <w:p w:rsidR="00000000" w:rsidDel="00000000" w:rsidP="00000000" w:rsidRDefault="00000000" w:rsidRPr="00000000" w14:paraId="0000047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Output</w:t>
            </w:r>
          </w:p>
        </w:tc>
        <w:tc>
          <w:tcPr>
            <w:gridSpan w:val="31"/>
            <w:tcBorders>
              <w:bottom w:color="000000" w:space="0" w:sz="4" w:val="single"/>
            </w:tcBorders>
          </w:tcPr>
          <w:p w:rsidR="00000000" w:rsidDel="00000000" w:rsidP="00000000" w:rsidRDefault="00000000" w:rsidRPr="00000000" w14:paraId="0000047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Assessment status: Yes/No</w:t>
            </w:r>
          </w:p>
          <w:p w:rsidR="00000000" w:rsidDel="00000000" w:rsidP="00000000" w:rsidRDefault="00000000" w:rsidRPr="00000000" w14:paraId="0000047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Additional details (if Yes): Persistent identifier scheme, identifier resolvable status and resolved URL.</w:t>
            </w:r>
          </w:p>
        </w:tc>
      </w:tr>
      <w:tr>
        <w:trPr>
          <w:trHeight w:val="200" w:hRule="atLeast"/>
        </w:trPr>
        <w:tc>
          <w:tcPr>
            <w:gridSpan w:val="33"/>
            <w:shd w:fill="c6d9f1" w:val="clear"/>
          </w:tcPr>
          <w:p w:rsidR="00000000" w:rsidDel="00000000" w:rsidP="00000000" w:rsidRDefault="00000000" w:rsidRPr="00000000" w14:paraId="00000492">
            <w:pPr>
              <w:rPr>
                <w:rFonts w:ascii="Calibri" w:cs="Calibri" w:eastAsia="Calibri" w:hAnsi="Calibri"/>
                <w:b w:val="1"/>
                <w:strike w:val="1"/>
                <w:sz w:val="20"/>
                <w:szCs w:val="20"/>
              </w:rPr>
            </w:pPr>
            <w:r w:rsidDel="00000000" w:rsidR="00000000" w:rsidRPr="00000000">
              <w:rPr>
                <w:rFonts w:ascii="Calibri" w:cs="Calibri" w:eastAsia="Calibri" w:hAnsi="Calibri"/>
                <w:b w:val="1"/>
                <w:sz w:val="20"/>
                <w:szCs w:val="20"/>
                <w:rtl w:val="0"/>
              </w:rPr>
              <w:t xml:space="preserve">COMMENTS</w:t>
            </w:r>
            <w:r w:rsidDel="00000000" w:rsidR="00000000" w:rsidRPr="00000000">
              <w:rPr>
                <w:rtl w:val="0"/>
              </w:rPr>
            </w:r>
          </w:p>
        </w:tc>
      </w:tr>
      <w:tr>
        <w:trPr>
          <w:trHeight w:val="200" w:hRule="atLeast"/>
        </w:trPr>
        <w:tc>
          <w:tcPr>
            <w:gridSpan w:val="33"/>
            <w:tcBorders>
              <w:bottom w:color="000000" w:space="0" w:sz="4" w:val="single"/>
            </w:tcBorders>
          </w:tcPr>
          <w:p w:rsidR="00000000" w:rsidDel="00000000" w:rsidP="00000000" w:rsidRDefault="00000000" w:rsidRPr="00000000" w14:paraId="000004B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Resources</w:t>
            </w:r>
          </w:p>
          <w:p w:rsidR="00000000" w:rsidDel="00000000" w:rsidP="00000000" w:rsidRDefault="00000000" w:rsidRPr="00000000" w14:paraId="000004B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jc w:val="left"/>
              <w:rPr>
                <w:rFonts w:ascii="Calibri" w:cs="Calibri" w:eastAsia="Calibri" w:hAnsi="Calibri"/>
                <w:b w:val="0"/>
                <w:i w:val="0"/>
                <w:smallCaps w:val="0"/>
                <w:strike w:val="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wiki entry on persistent identifier, </w:t>
            </w:r>
            <w:hyperlink r:id="rId14">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https://en.wikipedia.org/wiki/Persistent_identifier</w:t>
              </w:r>
            </w:hyperlink>
            <w:r w:rsidDel="00000000" w:rsidR="00000000" w:rsidRPr="00000000">
              <w:rPr>
                <w:rtl w:val="0"/>
              </w:rPr>
            </w:r>
          </w:p>
          <w:p w:rsidR="00000000" w:rsidDel="00000000" w:rsidP="00000000" w:rsidRDefault="00000000" w:rsidRPr="00000000" w14:paraId="000004B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Generic PID definitions, Initial Persistent Identifier Policy for the EOSC, </w:t>
            </w:r>
            <w:hyperlink r:id="rId15">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https://doi.org/10.5281/zenodo.3574202</w:t>
              </w:r>
            </w:hyperlink>
            <w:r w:rsidDel="00000000" w:rsidR="00000000" w:rsidRPr="00000000">
              <w:rPr>
                <w:rtl w:val="0"/>
              </w:rPr>
            </w:r>
          </w:p>
          <w:p w:rsidR="00000000" w:rsidDel="00000000" w:rsidP="00000000" w:rsidRDefault="00000000" w:rsidRPr="00000000" w14:paraId="000004B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FREYA Deliverable 3.1 (Survey of Current PID Services Landscape), </w:t>
            </w:r>
            <w:hyperlink r:id="rId16">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https://doi.org/10.5281/zenodo.1324295</w:t>
              </w:r>
            </w:hyperlink>
            <w:r w:rsidDel="00000000" w:rsidR="00000000" w:rsidRPr="00000000">
              <w:rPr>
                <w:rtl w:val="0"/>
              </w:rPr>
            </w:r>
          </w:p>
          <w:p w:rsidR="00000000" w:rsidDel="00000000" w:rsidP="00000000" w:rsidRDefault="00000000" w:rsidRPr="00000000" w14:paraId="000004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B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Known Limitations/Constraints</w:t>
            </w:r>
          </w:p>
          <w:p w:rsidR="00000000" w:rsidDel="00000000" w:rsidP="00000000" w:rsidRDefault="00000000" w:rsidRPr="00000000" w14:paraId="000004B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sz w:val="20"/>
                <w:szCs w:val="20"/>
                <w:rtl w:val="0"/>
              </w:rPr>
              <w:t xml:space="preserve">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he automated assessment verifies the resolvability of the specified identifier, but does not assert the type of the resolved object, e.g., whether the resolved object is a landing page, a data file or a web service response.</w:t>
            </w:r>
          </w:p>
          <w:p w:rsidR="00000000" w:rsidDel="00000000" w:rsidP="00000000" w:rsidRDefault="00000000" w:rsidRPr="00000000" w14:paraId="000004B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sz w:val="20"/>
                <w:szCs w:val="20"/>
                <w:rtl w:val="0"/>
              </w:rPr>
              <w:t xml:space="preserve">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he persistence policy of a PID is identified manually before the PID is included in the list of commonly accepted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persistent identifier schemes</w:t>
            </w:r>
            <w:r w:rsidDel="00000000" w:rsidR="00000000" w:rsidRPr="00000000">
              <w:rPr>
                <w:rFonts w:ascii="Calibri" w:cs="Calibri" w:eastAsia="Calibri" w:hAnsi="Calibri"/>
                <w:sz w:val="20"/>
                <w:szCs w:val="20"/>
                <w:rtl w:val="0"/>
              </w:rPr>
              <w:t xml:space="preserve"> that will be used by the automated assessment.</w:t>
            </w:r>
            <w:r w:rsidDel="00000000" w:rsidR="00000000" w:rsidRPr="00000000">
              <w:rPr>
                <w:rtl w:val="0"/>
              </w:rPr>
            </w:r>
          </w:p>
        </w:tc>
      </w:tr>
    </w:tbl>
    <w:p w:rsidR="00000000" w:rsidDel="00000000" w:rsidP="00000000" w:rsidRDefault="00000000" w:rsidRPr="00000000" w14:paraId="000004DB">
      <w:pPr>
        <w:spacing w:line="240" w:lineRule="auto"/>
        <w:rPr/>
      </w:pPr>
      <w:r w:rsidDel="00000000" w:rsidR="00000000" w:rsidRPr="00000000">
        <w:rPr>
          <w:rtl w:val="0"/>
        </w:rPr>
      </w:r>
    </w:p>
    <w:p w:rsidR="00000000" w:rsidDel="00000000" w:rsidP="00000000" w:rsidRDefault="00000000" w:rsidRPr="00000000" w14:paraId="000004DC">
      <w:pPr>
        <w:spacing w:line="240" w:lineRule="auto"/>
        <w:rPr/>
      </w:pPr>
      <w:r w:rsidDel="00000000" w:rsidR="00000000" w:rsidRPr="00000000">
        <w:rPr>
          <w:rtl w:val="0"/>
        </w:rPr>
      </w:r>
    </w:p>
    <w:p w:rsidR="00000000" w:rsidDel="00000000" w:rsidP="00000000" w:rsidRDefault="00000000" w:rsidRPr="00000000" w14:paraId="000004DD">
      <w:pPr>
        <w:pStyle w:val="Heading1"/>
        <w:numPr>
          <w:ilvl w:val="0"/>
          <w:numId w:val="18"/>
        </w:numPr>
        <w:spacing w:line="240" w:lineRule="auto"/>
        <w:ind w:left="360"/>
        <w:rPr>
          <w:sz w:val="24"/>
          <w:szCs w:val="24"/>
          <w:u w:val="none"/>
        </w:rPr>
      </w:pPr>
      <w:bookmarkStart w:colFirst="0" w:colLast="0" w:name="_heading=h.ujmpnhmi0nem" w:id="2"/>
      <w:bookmarkEnd w:id="2"/>
      <w:r w:rsidDel="00000000" w:rsidR="00000000" w:rsidRPr="00000000">
        <w:rPr>
          <w:sz w:val="24"/>
          <w:szCs w:val="24"/>
          <w:rtl w:val="0"/>
        </w:rPr>
        <w:t xml:space="preserve">Descriptive Core Metadata</w:t>
      </w:r>
      <w:r w:rsidDel="00000000" w:rsidR="00000000" w:rsidRPr="00000000">
        <w:rPr>
          <w:rtl w:val="0"/>
        </w:rPr>
      </w:r>
    </w:p>
    <w:tbl>
      <w:tblPr>
        <w:tblStyle w:val="Table4"/>
        <w:tblW w:w="98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4"/>
        <w:gridCol w:w="11"/>
        <w:gridCol w:w="507"/>
        <w:gridCol w:w="34"/>
        <w:gridCol w:w="484"/>
        <w:gridCol w:w="69"/>
        <w:gridCol w:w="449"/>
        <w:gridCol w:w="104"/>
        <w:gridCol w:w="414"/>
        <w:gridCol w:w="138"/>
        <w:gridCol w:w="380"/>
        <w:gridCol w:w="173"/>
        <w:gridCol w:w="346"/>
        <w:gridCol w:w="207"/>
        <w:gridCol w:w="311"/>
        <w:gridCol w:w="242"/>
        <w:gridCol w:w="282"/>
        <w:gridCol w:w="270"/>
        <w:gridCol w:w="242"/>
        <w:gridCol w:w="311"/>
        <w:gridCol w:w="207"/>
        <w:gridCol w:w="346"/>
        <w:gridCol w:w="173"/>
        <w:gridCol w:w="380"/>
        <w:gridCol w:w="51"/>
        <w:gridCol w:w="87"/>
        <w:gridCol w:w="414"/>
        <w:gridCol w:w="104"/>
        <w:gridCol w:w="449"/>
        <w:gridCol w:w="69"/>
        <w:gridCol w:w="484"/>
        <w:gridCol w:w="34"/>
        <w:gridCol w:w="519"/>
        <w:tblGridChange w:id="0">
          <w:tblGrid>
            <w:gridCol w:w="1514"/>
            <w:gridCol w:w="11"/>
            <w:gridCol w:w="507"/>
            <w:gridCol w:w="34"/>
            <w:gridCol w:w="484"/>
            <w:gridCol w:w="69"/>
            <w:gridCol w:w="449"/>
            <w:gridCol w:w="104"/>
            <w:gridCol w:w="414"/>
            <w:gridCol w:w="138"/>
            <w:gridCol w:w="380"/>
            <w:gridCol w:w="173"/>
            <w:gridCol w:w="346"/>
            <w:gridCol w:w="207"/>
            <w:gridCol w:w="311"/>
            <w:gridCol w:w="242"/>
            <w:gridCol w:w="282"/>
            <w:gridCol w:w="270"/>
            <w:gridCol w:w="242"/>
            <w:gridCol w:w="311"/>
            <w:gridCol w:w="207"/>
            <w:gridCol w:w="346"/>
            <w:gridCol w:w="173"/>
            <w:gridCol w:w="380"/>
            <w:gridCol w:w="51"/>
            <w:gridCol w:w="87"/>
            <w:gridCol w:w="414"/>
            <w:gridCol w:w="104"/>
            <w:gridCol w:w="449"/>
            <w:gridCol w:w="69"/>
            <w:gridCol w:w="484"/>
            <w:gridCol w:w="34"/>
            <w:gridCol w:w="519"/>
          </w:tblGrid>
        </w:tblGridChange>
      </w:tblGrid>
      <w:tr>
        <w:tc>
          <w:tcPr>
            <w:shd w:fill="dbe5f1" w:val="clear"/>
          </w:tcPr>
          <w:p w:rsidR="00000000" w:rsidDel="00000000" w:rsidP="00000000" w:rsidRDefault="00000000" w:rsidRPr="00000000" w14:paraId="000004DE">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FIELD</w:t>
            </w:r>
          </w:p>
        </w:tc>
        <w:tc>
          <w:tcPr>
            <w:gridSpan w:val="32"/>
            <w:shd w:fill="dbe5f1" w:val="clear"/>
          </w:tcPr>
          <w:p w:rsidR="00000000" w:rsidDel="00000000" w:rsidP="00000000" w:rsidRDefault="00000000" w:rsidRPr="00000000" w14:paraId="000004DF">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DESCRIPTION</w:t>
            </w:r>
          </w:p>
        </w:tc>
      </w:tr>
      <w:tr>
        <w:tc>
          <w:tcPr/>
          <w:p w:rsidR="00000000" w:rsidDel="00000000" w:rsidP="00000000" w:rsidRDefault="00000000" w:rsidRPr="00000000" w14:paraId="000004F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Metric Identifier</w:t>
            </w:r>
          </w:p>
        </w:tc>
        <w:tc>
          <w:tcPr>
            <w:gridSpan w:val="32"/>
          </w:tcPr>
          <w:p w:rsidR="00000000" w:rsidDel="00000000" w:rsidP="00000000" w:rsidRDefault="00000000" w:rsidRPr="00000000" w14:paraId="0000050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FsF-F2-01M</w:t>
            </w:r>
          </w:p>
        </w:tc>
      </w:tr>
      <w:tr>
        <w:tc>
          <w:tcPr/>
          <w:p w:rsidR="00000000" w:rsidDel="00000000" w:rsidP="00000000" w:rsidRDefault="00000000" w:rsidRPr="00000000" w14:paraId="0000052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Metric Name  </w:t>
            </w:r>
          </w:p>
        </w:tc>
        <w:tc>
          <w:tcPr>
            <w:gridSpan w:val="32"/>
          </w:tcPr>
          <w:p w:rsidR="00000000" w:rsidDel="00000000" w:rsidP="00000000" w:rsidRDefault="00000000" w:rsidRPr="00000000" w14:paraId="000005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Descriptive core metadata</w:t>
            </w:r>
          </w:p>
        </w:tc>
      </w:tr>
      <w:tr>
        <w:tc>
          <w:tcPr/>
          <w:p w:rsidR="00000000" w:rsidDel="00000000" w:rsidP="00000000" w:rsidRDefault="00000000" w:rsidRPr="00000000" w14:paraId="0000054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Metric Description</w:t>
            </w:r>
          </w:p>
        </w:tc>
        <w:tc>
          <w:tcPr>
            <w:gridSpan w:val="32"/>
          </w:tcPr>
          <w:p w:rsidR="00000000" w:rsidDel="00000000" w:rsidP="00000000" w:rsidRDefault="00000000" w:rsidRPr="00000000" w14:paraId="0000054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Metadata is descriptive information about a data object. Since the metadata required depends on users and their applications, this metric focuses on core metadata, which is the minimum descriptive information required to enable data citation and discovery. We determine the required metadata based on common data citation guidelines, (e.g., DataCite, ESIP, and IASSIST), and metadata recommendations for data discovery, (e.g., EOSC Datasets Minimum Information (EDMI), DataCite Metadata Schema, and W3C Recommendation Data on the Web Best Practices).</w:t>
            </w:r>
          </w:p>
          <w:p w:rsidR="00000000" w:rsidDel="00000000" w:rsidP="00000000" w:rsidRDefault="00000000" w:rsidRPr="00000000" w14:paraId="0000054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metric focuses on domain-agnostic core metadata. Domain or discipline-specific metadata specifications are covered under metric FsF-R1.3-01M.</w:t>
            </w:r>
          </w:p>
        </w:tc>
      </w:tr>
      <w:tr>
        <w:trPr>
          <w:trHeight w:val="340" w:hRule="atLeast"/>
        </w:trPr>
        <w:tc>
          <w:tcPr>
            <w:vMerge w:val="restart"/>
          </w:tcPr>
          <w:p w:rsidR="00000000" w:rsidDel="00000000" w:rsidP="00000000" w:rsidRDefault="00000000" w:rsidRPr="00000000" w14:paraId="0000056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 which FAIR principle(s) does it apply?</w:t>
            </w:r>
          </w:p>
        </w:tc>
        <w:tc>
          <w:tcPr>
            <w:gridSpan w:val="3"/>
          </w:tcPr>
          <w:p w:rsidR="00000000" w:rsidDel="00000000" w:rsidP="00000000" w:rsidRDefault="00000000" w:rsidRPr="00000000" w14:paraId="00000564">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F1</w:t>
            </w:r>
          </w:p>
        </w:tc>
        <w:tc>
          <w:tcPr>
            <w:gridSpan w:val="2"/>
          </w:tcPr>
          <w:p w:rsidR="00000000" w:rsidDel="00000000" w:rsidP="00000000" w:rsidRDefault="00000000" w:rsidRPr="00000000" w14:paraId="00000567">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F2</w:t>
            </w:r>
          </w:p>
        </w:tc>
        <w:tc>
          <w:tcPr>
            <w:gridSpan w:val="2"/>
          </w:tcPr>
          <w:p w:rsidR="00000000" w:rsidDel="00000000" w:rsidP="00000000" w:rsidRDefault="00000000" w:rsidRPr="00000000" w14:paraId="00000569">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F3</w:t>
            </w:r>
          </w:p>
        </w:tc>
        <w:tc>
          <w:tcPr>
            <w:gridSpan w:val="2"/>
          </w:tcPr>
          <w:p w:rsidR="00000000" w:rsidDel="00000000" w:rsidP="00000000" w:rsidRDefault="00000000" w:rsidRPr="00000000" w14:paraId="0000056B">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F4</w:t>
            </w:r>
          </w:p>
        </w:tc>
        <w:tc>
          <w:tcPr>
            <w:gridSpan w:val="2"/>
          </w:tcPr>
          <w:p w:rsidR="00000000" w:rsidDel="00000000" w:rsidP="00000000" w:rsidRDefault="00000000" w:rsidRPr="00000000" w14:paraId="0000056D">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w:t>
            </w:r>
          </w:p>
        </w:tc>
        <w:tc>
          <w:tcPr>
            <w:gridSpan w:val="2"/>
          </w:tcPr>
          <w:p w:rsidR="00000000" w:rsidDel="00000000" w:rsidP="00000000" w:rsidRDefault="00000000" w:rsidRPr="00000000" w14:paraId="0000056F">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A1.1</w:t>
            </w:r>
          </w:p>
        </w:tc>
        <w:tc>
          <w:tcPr>
            <w:gridSpan w:val="2"/>
          </w:tcPr>
          <w:p w:rsidR="00000000" w:rsidDel="00000000" w:rsidP="00000000" w:rsidRDefault="00000000" w:rsidRPr="00000000" w14:paraId="00000571">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A1.2</w:t>
            </w:r>
          </w:p>
        </w:tc>
        <w:tc>
          <w:tcPr>
            <w:gridSpan w:val="2"/>
          </w:tcPr>
          <w:p w:rsidR="00000000" w:rsidDel="00000000" w:rsidP="00000000" w:rsidRDefault="00000000" w:rsidRPr="00000000" w14:paraId="00000573">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A2</w:t>
            </w:r>
          </w:p>
        </w:tc>
        <w:tc>
          <w:tcPr>
            <w:gridSpan w:val="2"/>
          </w:tcPr>
          <w:p w:rsidR="00000000" w:rsidDel="00000000" w:rsidP="00000000" w:rsidRDefault="00000000" w:rsidRPr="00000000" w14:paraId="00000575">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I1</w:t>
            </w:r>
          </w:p>
        </w:tc>
        <w:tc>
          <w:tcPr>
            <w:gridSpan w:val="2"/>
          </w:tcPr>
          <w:p w:rsidR="00000000" w:rsidDel="00000000" w:rsidP="00000000" w:rsidRDefault="00000000" w:rsidRPr="00000000" w14:paraId="00000577">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I2</w:t>
            </w:r>
          </w:p>
        </w:tc>
        <w:tc>
          <w:tcPr>
            <w:gridSpan w:val="2"/>
          </w:tcPr>
          <w:p w:rsidR="00000000" w:rsidDel="00000000" w:rsidP="00000000" w:rsidRDefault="00000000" w:rsidRPr="00000000" w14:paraId="00000579">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I3</w:t>
            </w:r>
          </w:p>
        </w:tc>
        <w:tc>
          <w:tcPr>
            <w:gridSpan w:val="3"/>
          </w:tcPr>
          <w:p w:rsidR="00000000" w:rsidDel="00000000" w:rsidP="00000000" w:rsidRDefault="00000000" w:rsidRPr="00000000" w14:paraId="0000057B">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w:t>
            </w:r>
          </w:p>
        </w:tc>
        <w:tc>
          <w:tcPr>
            <w:gridSpan w:val="2"/>
          </w:tcPr>
          <w:p w:rsidR="00000000" w:rsidDel="00000000" w:rsidP="00000000" w:rsidRDefault="00000000" w:rsidRPr="00000000" w14:paraId="0000057E">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R1.1</w:t>
            </w:r>
          </w:p>
        </w:tc>
        <w:tc>
          <w:tcPr>
            <w:gridSpan w:val="2"/>
          </w:tcPr>
          <w:p w:rsidR="00000000" w:rsidDel="00000000" w:rsidP="00000000" w:rsidRDefault="00000000" w:rsidRPr="00000000" w14:paraId="00000580">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R1.2</w:t>
            </w:r>
          </w:p>
        </w:tc>
        <w:tc>
          <w:tcPr>
            <w:gridSpan w:val="2"/>
          </w:tcPr>
          <w:p w:rsidR="00000000" w:rsidDel="00000000" w:rsidP="00000000" w:rsidRDefault="00000000" w:rsidRPr="00000000" w14:paraId="00000582">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R1.3</w:t>
            </w:r>
          </w:p>
        </w:tc>
      </w:tr>
      <w:tr>
        <w:trPr>
          <w:trHeight w:val="340" w:hRule="atLeast"/>
        </w:trPr>
        <w:tc>
          <w:tcPr>
            <w:vMerge w:val="continue"/>
          </w:tcPr>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585">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58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gridSpan w:val="2"/>
          </w:tcPr>
          <w:p w:rsidR="00000000" w:rsidDel="00000000" w:rsidP="00000000" w:rsidRDefault="00000000" w:rsidRPr="00000000" w14:paraId="0000058A">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58C">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58E">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590">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592">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594">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596">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598">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59A">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59C">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59F">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5A1">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5A3">
            <w:pPr>
              <w:jc w:val="center"/>
              <w:rPr>
                <w:rFonts w:ascii="Calibri" w:cs="Calibri" w:eastAsia="Calibri" w:hAnsi="Calibri"/>
                <w:sz w:val="16"/>
                <w:szCs w:val="16"/>
              </w:rPr>
            </w:pPr>
            <w:r w:rsidDel="00000000" w:rsidR="00000000" w:rsidRPr="00000000">
              <w:rPr>
                <w:rtl w:val="0"/>
              </w:rPr>
            </w:r>
          </w:p>
        </w:tc>
      </w:tr>
      <w:tr>
        <w:trPr>
          <w:trHeight w:val="340" w:hRule="atLeast"/>
        </w:trPr>
        <w:tc>
          <w:tcPr>
            <w:vMerge w:val="restart"/>
          </w:tcPr>
          <w:p w:rsidR="00000000" w:rsidDel="00000000" w:rsidP="00000000" w:rsidRDefault="00000000" w:rsidRPr="00000000" w14:paraId="000005A5">
            <w:pPr>
              <w:widowControl w:val="0"/>
              <w:rPr>
                <w:rFonts w:ascii="Calibri" w:cs="Calibri" w:eastAsia="Calibri" w:hAnsi="Calibri"/>
                <w:b w:val="1"/>
                <w:sz w:val="20"/>
                <w:szCs w:val="20"/>
              </w:rPr>
            </w:pPr>
            <w:r w:rsidDel="00000000" w:rsidR="00000000" w:rsidRPr="00000000">
              <w:rPr>
                <w:rFonts w:ascii="Calibri" w:cs="Calibri" w:eastAsia="Calibri" w:hAnsi="Calibri"/>
                <w:b w:val="1"/>
                <w:color w:val="000000"/>
                <w:sz w:val="20"/>
                <w:szCs w:val="20"/>
                <w:rtl w:val="0"/>
              </w:rPr>
              <w:t xml:space="preserve">To which CoreTrustSeal requirement(s) does it apply?</w:t>
            </w:r>
            <w:r w:rsidDel="00000000" w:rsidR="00000000" w:rsidRPr="00000000">
              <w:rPr>
                <w:rtl w:val="0"/>
              </w:rPr>
            </w:r>
          </w:p>
        </w:tc>
        <w:tc>
          <w:tcPr>
            <w:gridSpan w:val="2"/>
          </w:tcPr>
          <w:p w:rsidR="00000000" w:rsidDel="00000000" w:rsidP="00000000" w:rsidRDefault="00000000" w:rsidRPr="00000000" w14:paraId="000005A6">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w:t>
            </w:r>
            <w:r w:rsidDel="00000000" w:rsidR="00000000" w:rsidRPr="00000000">
              <w:rPr>
                <w:rtl w:val="0"/>
              </w:rPr>
            </w:r>
          </w:p>
        </w:tc>
        <w:tc>
          <w:tcPr>
            <w:gridSpan w:val="2"/>
          </w:tcPr>
          <w:p w:rsidR="00000000" w:rsidDel="00000000" w:rsidP="00000000" w:rsidRDefault="00000000" w:rsidRPr="00000000" w14:paraId="000005A8">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R2</w:t>
            </w:r>
            <w:r w:rsidDel="00000000" w:rsidR="00000000" w:rsidRPr="00000000">
              <w:rPr>
                <w:rtl w:val="0"/>
              </w:rPr>
            </w:r>
          </w:p>
        </w:tc>
        <w:tc>
          <w:tcPr>
            <w:gridSpan w:val="2"/>
          </w:tcPr>
          <w:p w:rsidR="00000000" w:rsidDel="00000000" w:rsidP="00000000" w:rsidRDefault="00000000" w:rsidRPr="00000000" w14:paraId="000005AA">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R3</w:t>
            </w:r>
            <w:r w:rsidDel="00000000" w:rsidR="00000000" w:rsidRPr="00000000">
              <w:rPr>
                <w:rtl w:val="0"/>
              </w:rPr>
            </w:r>
          </w:p>
        </w:tc>
        <w:tc>
          <w:tcPr>
            <w:gridSpan w:val="2"/>
          </w:tcPr>
          <w:p w:rsidR="00000000" w:rsidDel="00000000" w:rsidP="00000000" w:rsidRDefault="00000000" w:rsidRPr="00000000" w14:paraId="000005AC">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R4</w:t>
            </w:r>
            <w:r w:rsidDel="00000000" w:rsidR="00000000" w:rsidRPr="00000000">
              <w:rPr>
                <w:rtl w:val="0"/>
              </w:rPr>
            </w:r>
          </w:p>
        </w:tc>
        <w:tc>
          <w:tcPr>
            <w:gridSpan w:val="2"/>
          </w:tcPr>
          <w:p w:rsidR="00000000" w:rsidDel="00000000" w:rsidP="00000000" w:rsidRDefault="00000000" w:rsidRPr="00000000" w14:paraId="000005AE">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R5</w:t>
            </w:r>
            <w:r w:rsidDel="00000000" w:rsidR="00000000" w:rsidRPr="00000000">
              <w:rPr>
                <w:rtl w:val="0"/>
              </w:rPr>
            </w:r>
          </w:p>
        </w:tc>
        <w:tc>
          <w:tcPr>
            <w:gridSpan w:val="2"/>
          </w:tcPr>
          <w:p w:rsidR="00000000" w:rsidDel="00000000" w:rsidP="00000000" w:rsidRDefault="00000000" w:rsidRPr="00000000" w14:paraId="000005B0">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R6</w:t>
            </w:r>
            <w:r w:rsidDel="00000000" w:rsidR="00000000" w:rsidRPr="00000000">
              <w:rPr>
                <w:rtl w:val="0"/>
              </w:rPr>
            </w:r>
          </w:p>
        </w:tc>
        <w:tc>
          <w:tcPr>
            <w:gridSpan w:val="2"/>
          </w:tcPr>
          <w:p w:rsidR="00000000" w:rsidDel="00000000" w:rsidP="00000000" w:rsidRDefault="00000000" w:rsidRPr="00000000" w14:paraId="000005B2">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R7</w:t>
            </w:r>
            <w:r w:rsidDel="00000000" w:rsidR="00000000" w:rsidRPr="00000000">
              <w:rPr>
                <w:rtl w:val="0"/>
              </w:rPr>
            </w:r>
          </w:p>
        </w:tc>
        <w:tc>
          <w:tcPr>
            <w:gridSpan w:val="2"/>
          </w:tcPr>
          <w:p w:rsidR="00000000" w:rsidDel="00000000" w:rsidP="00000000" w:rsidRDefault="00000000" w:rsidRPr="00000000" w14:paraId="000005B4">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R8</w:t>
            </w:r>
            <w:r w:rsidDel="00000000" w:rsidR="00000000" w:rsidRPr="00000000">
              <w:rPr>
                <w:rtl w:val="0"/>
              </w:rPr>
            </w:r>
          </w:p>
        </w:tc>
        <w:tc>
          <w:tcPr>
            <w:gridSpan w:val="2"/>
          </w:tcPr>
          <w:p w:rsidR="00000000" w:rsidDel="00000000" w:rsidP="00000000" w:rsidRDefault="00000000" w:rsidRPr="00000000" w14:paraId="000005B6">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R9</w:t>
            </w:r>
            <w:r w:rsidDel="00000000" w:rsidR="00000000" w:rsidRPr="00000000">
              <w:rPr>
                <w:rtl w:val="0"/>
              </w:rPr>
            </w:r>
          </w:p>
        </w:tc>
        <w:tc>
          <w:tcPr>
            <w:gridSpan w:val="2"/>
          </w:tcPr>
          <w:p w:rsidR="00000000" w:rsidDel="00000000" w:rsidP="00000000" w:rsidRDefault="00000000" w:rsidRPr="00000000" w14:paraId="000005B8">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R10</w:t>
            </w:r>
            <w:r w:rsidDel="00000000" w:rsidR="00000000" w:rsidRPr="00000000">
              <w:rPr>
                <w:rtl w:val="0"/>
              </w:rPr>
            </w:r>
          </w:p>
        </w:tc>
        <w:tc>
          <w:tcPr>
            <w:gridSpan w:val="2"/>
          </w:tcPr>
          <w:p w:rsidR="00000000" w:rsidDel="00000000" w:rsidP="00000000" w:rsidRDefault="00000000" w:rsidRPr="00000000" w14:paraId="000005BA">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R11</w:t>
            </w:r>
            <w:r w:rsidDel="00000000" w:rsidR="00000000" w:rsidRPr="00000000">
              <w:rPr>
                <w:rtl w:val="0"/>
              </w:rPr>
            </w:r>
          </w:p>
        </w:tc>
        <w:tc>
          <w:tcPr>
            <w:gridSpan w:val="3"/>
          </w:tcPr>
          <w:p w:rsidR="00000000" w:rsidDel="00000000" w:rsidP="00000000" w:rsidRDefault="00000000" w:rsidRPr="00000000" w14:paraId="000005BC">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R12</w:t>
            </w:r>
            <w:r w:rsidDel="00000000" w:rsidR="00000000" w:rsidRPr="00000000">
              <w:rPr>
                <w:rtl w:val="0"/>
              </w:rPr>
            </w:r>
          </w:p>
        </w:tc>
        <w:tc>
          <w:tcPr>
            <w:gridSpan w:val="2"/>
          </w:tcPr>
          <w:p w:rsidR="00000000" w:rsidDel="00000000" w:rsidP="00000000" w:rsidRDefault="00000000" w:rsidRPr="00000000" w14:paraId="000005BF">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R13</w:t>
            </w:r>
            <w:r w:rsidDel="00000000" w:rsidR="00000000" w:rsidRPr="00000000">
              <w:rPr>
                <w:rtl w:val="0"/>
              </w:rPr>
            </w:r>
          </w:p>
        </w:tc>
        <w:tc>
          <w:tcPr>
            <w:gridSpan w:val="2"/>
          </w:tcPr>
          <w:p w:rsidR="00000000" w:rsidDel="00000000" w:rsidP="00000000" w:rsidRDefault="00000000" w:rsidRPr="00000000" w14:paraId="000005C1">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R14</w:t>
            </w:r>
            <w:r w:rsidDel="00000000" w:rsidR="00000000" w:rsidRPr="00000000">
              <w:rPr>
                <w:rtl w:val="0"/>
              </w:rPr>
            </w:r>
          </w:p>
        </w:tc>
        <w:tc>
          <w:tcPr>
            <w:gridSpan w:val="2"/>
          </w:tcPr>
          <w:p w:rsidR="00000000" w:rsidDel="00000000" w:rsidP="00000000" w:rsidRDefault="00000000" w:rsidRPr="00000000" w14:paraId="000005C3">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R15</w:t>
            </w:r>
            <w:r w:rsidDel="00000000" w:rsidR="00000000" w:rsidRPr="00000000">
              <w:rPr>
                <w:rtl w:val="0"/>
              </w:rPr>
            </w:r>
          </w:p>
        </w:tc>
        <w:tc>
          <w:tcPr/>
          <w:p w:rsidR="00000000" w:rsidDel="00000000" w:rsidP="00000000" w:rsidRDefault="00000000" w:rsidRPr="00000000" w14:paraId="000005C5">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R16</w:t>
            </w:r>
          </w:p>
        </w:tc>
      </w:tr>
      <w:tr>
        <w:trPr>
          <w:trHeight w:val="340" w:hRule="atLeast"/>
        </w:trPr>
        <w:tc>
          <w:tcPr>
            <w:vMerge w:val="continue"/>
          </w:tcPr>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5C7">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5C9">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5CB">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5CD">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5CF">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5D1">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5D3">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5D5">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5D7">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5D9">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5DB">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5DD">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5E0">
            <w:pPr>
              <w:jc w:val="cente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X</w:t>
            </w:r>
            <w:r w:rsidDel="00000000" w:rsidR="00000000" w:rsidRPr="00000000">
              <w:rPr>
                <w:rtl w:val="0"/>
              </w:rPr>
            </w:r>
          </w:p>
        </w:tc>
        <w:tc>
          <w:tcPr>
            <w:gridSpan w:val="2"/>
          </w:tcPr>
          <w:p w:rsidR="00000000" w:rsidDel="00000000" w:rsidP="00000000" w:rsidRDefault="00000000" w:rsidRPr="00000000" w14:paraId="000005E2">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5E4">
            <w:pPr>
              <w:jc w:val="cente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5E6">
            <w:pPr>
              <w:jc w:val="center"/>
              <w:rPr>
                <w:rFonts w:ascii="Calibri" w:cs="Calibri" w:eastAsia="Calibri" w:hAnsi="Calibri"/>
                <w:sz w:val="16"/>
                <w:szCs w:val="16"/>
              </w:rPr>
            </w:pPr>
            <w:r w:rsidDel="00000000" w:rsidR="00000000" w:rsidRPr="00000000">
              <w:rPr>
                <w:rtl w:val="0"/>
              </w:rPr>
            </w:r>
          </w:p>
        </w:tc>
      </w:tr>
      <w:tr>
        <w:trPr>
          <w:trHeight w:val="280" w:hRule="atLeast"/>
        </w:trPr>
        <w:tc>
          <w:tcPr>
            <w:vMerge w:val="restart"/>
          </w:tcPr>
          <w:p w:rsidR="00000000" w:rsidDel="00000000" w:rsidP="00000000" w:rsidRDefault="00000000" w:rsidRPr="00000000" w14:paraId="000005E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For which digital resource is this relevant?</w:t>
            </w:r>
          </w:p>
        </w:tc>
        <w:tc>
          <w:tcPr>
            <w:gridSpan w:val="16"/>
            <w:tcBorders>
              <w:bottom w:color="000000" w:space="0" w:sz="4" w:val="single"/>
            </w:tcBorders>
          </w:tcPr>
          <w:p w:rsidR="00000000" w:rsidDel="00000000" w:rsidP="00000000" w:rsidRDefault="00000000" w:rsidRPr="00000000" w14:paraId="000005E8">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Data</w:t>
            </w:r>
          </w:p>
        </w:tc>
        <w:tc>
          <w:tcPr>
            <w:gridSpan w:val="16"/>
            <w:tcBorders>
              <w:bottom w:color="000000" w:space="0" w:sz="4" w:val="single"/>
            </w:tcBorders>
          </w:tcPr>
          <w:p w:rsidR="00000000" w:rsidDel="00000000" w:rsidP="00000000" w:rsidRDefault="00000000" w:rsidRPr="00000000" w14:paraId="000005F8">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Metadata</w:t>
            </w:r>
          </w:p>
        </w:tc>
      </w:tr>
      <w:tr>
        <w:trPr>
          <w:trHeight w:val="280" w:hRule="atLeast"/>
        </w:trPr>
        <w:tc>
          <w:tcPr>
            <w:vMerge w:val="continue"/>
          </w:tcPr>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6"/>
                <w:szCs w:val="16"/>
              </w:rPr>
            </w:pPr>
            <w:r w:rsidDel="00000000" w:rsidR="00000000" w:rsidRPr="00000000">
              <w:rPr>
                <w:rtl w:val="0"/>
              </w:rPr>
            </w:r>
          </w:p>
        </w:tc>
        <w:tc>
          <w:tcPr>
            <w:gridSpan w:val="16"/>
            <w:tcBorders>
              <w:bottom w:color="000000" w:space="0" w:sz="4" w:val="single"/>
            </w:tcBorders>
          </w:tcPr>
          <w:p w:rsidR="00000000" w:rsidDel="00000000" w:rsidP="00000000" w:rsidRDefault="00000000" w:rsidRPr="00000000" w14:paraId="00000609">
            <w:pPr>
              <w:jc w:val="center"/>
              <w:rPr>
                <w:rFonts w:ascii="Calibri" w:cs="Calibri" w:eastAsia="Calibri" w:hAnsi="Calibri"/>
                <w:b w:val="1"/>
                <w:sz w:val="20"/>
                <w:szCs w:val="20"/>
              </w:rPr>
            </w:pPr>
            <w:r w:rsidDel="00000000" w:rsidR="00000000" w:rsidRPr="00000000">
              <w:rPr>
                <w:rtl w:val="0"/>
              </w:rPr>
            </w:r>
          </w:p>
        </w:tc>
        <w:tc>
          <w:tcPr>
            <w:gridSpan w:val="16"/>
            <w:tcBorders>
              <w:bottom w:color="000000" w:space="0" w:sz="4" w:val="single"/>
            </w:tcBorders>
          </w:tcPr>
          <w:p w:rsidR="00000000" w:rsidDel="00000000" w:rsidP="00000000" w:rsidRDefault="00000000" w:rsidRPr="00000000" w14:paraId="00000619">
            <w:pPr>
              <w:jc w:val="cente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X</w:t>
            </w:r>
            <w:r w:rsidDel="00000000" w:rsidR="00000000" w:rsidRPr="00000000">
              <w:rPr>
                <w:rtl w:val="0"/>
              </w:rPr>
            </w:r>
          </w:p>
        </w:tc>
      </w:tr>
      <w:tr>
        <w:trPr>
          <w:trHeight w:val="280" w:hRule="atLeast"/>
        </w:trPr>
        <w:tc>
          <w:tcPr>
            <w:gridSpan w:val="25"/>
            <w:tcBorders>
              <w:bottom w:color="000000" w:space="0" w:sz="4" w:val="single"/>
            </w:tcBorders>
            <w:shd w:fill="dbe5f1" w:val="clear"/>
          </w:tcPr>
          <w:p w:rsidR="00000000" w:rsidDel="00000000" w:rsidP="00000000" w:rsidRDefault="00000000" w:rsidRPr="00000000" w14:paraId="0000062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MANUAL ASSESSMENT (USER QUESTION)</w:t>
            </w:r>
          </w:p>
        </w:tc>
        <w:tc>
          <w:tcPr>
            <w:gridSpan w:val="8"/>
            <w:tcBorders>
              <w:bottom w:color="000000" w:space="0" w:sz="4" w:val="single"/>
            </w:tcBorders>
            <w:shd w:fill="dbe5f1" w:val="clear"/>
          </w:tcPr>
          <w:p w:rsidR="00000000" w:rsidDel="00000000" w:rsidP="00000000" w:rsidRDefault="00000000" w:rsidRPr="00000000" w14:paraId="00000642">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QUESTION TYPE</w:t>
            </w:r>
          </w:p>
        </w:tc>
      </w:tr>
      <w:tr>
        <w:trPr>
          <w:trHeight w:val="280" w:hRule="atLeast"/>
        </w:trPr>
        <w:tc>
          <w:tcPr>
            <w:gridSpan w:val="25"/>
            <w:tcBorders>
              <w:bottom w:color="000000" w:space="0" w:sz="4" w:val="single"/>
            </w:tcBorders>
          </w:tcPr>
          <w:p w:rsidR="00000000" w:rsidDel="00000000" w:rsidP="00000000" w:rsidRDefault="00000000" w:rsidRPr="00000000" w14:paraId="0000064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Are metadata elements provided to support data citation and discovery (creator, title, data identifier, publisher, publication date, summary and keywords describing the data)?</w:t>
            </w:r>
          </w:p>
          <w:p w:rsidR="00000000" w:rsidDel="00000000" w:rsidP="00000000" w:rsidRDefault="00000000" w:rsidRPr="00000000" w14:paraId="0000064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ot provided </w:t>
            </w:r>
            <w:r w:rsidDel="00000000" w:rsidR="00000000" w:rsidRPr="00000000">
              <w:rPr>
                <w:rtl w:val="0"/>
              </w:rPr>
            </w:r>
          </w:p>
          <w:p w:rsidR="00000000" w:rsidDel="00000000" w:rsidP="00000000" w:rsidRDefault="00000000" w:rsidRPr="00000000" w14:paraId="0000064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Partially provided</w:t>
            </w:r>
          </w:p>
          <w:p w:rsidR="00000000" w:rsidDel="00000000" w:rsidP="00000000" w:rsidRDefault="00000000" w:rsidRPr="00000000" w14:paraId="0000064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Completely provided</w:t>
            </w:r>
          </w:p>
        </w:tc>
        <w:tc>
          <w:tcPr>
            <w:gridSpan w:val="8"/>
            <w:tcBorders>
              <w:bottom w:color="000000" w:space="0" w:sz="4" w:val="single"/>
            </w:tcBorders>
          </w:tcPr>
          <w:p w:rsidR="00000000" w:rsidDel="00000000" w:rsidP="00000000" w:rsidRDefault="00000000" w:rsidRPr="00000000" w14:paraId="0000066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Single choice</w:t>
            </w:r>
            <w:r w:rsidDel="00000000" w:rsidR="00000000" w:rsidRPr="00000000">
              <w:rPr>
                <w:rtl w:val="0"/>
              </w:rPr>
            </w:r>
          </w:p>
        </w:tc>
      </w:tr>
      <w:tr>
        <w:trPr>
          <w:trHeight w:val="200" w:hRule="atLeast"/>
        </w:trPr>
        <w:tc>
          <w:tcPr>
            <w:gridSpan w:val="33"/>
            <w:tcBorders>
              <w:bottom w:color="000000" w:space="0" w:sz="4" w:val="single"/>
            </w:tcBorders>
            <w:shd w:fill="dbe5f1" w:val="clear"/>
          </w:tcPr>
          <w:p w:rsidR="00000000" w:rsidDel="00000000" w:rsidP="00000000" w:rsidRDefault="00000000" w:rsidRPr="00000000" w14:paraId="0000066E">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AUTOMATED ASSESSMENT</w:t>
            </w:r>
            <w:r w:rsidDel="00000000" w:rsidR="00000000" w:rsidRPr="00000000">
              <w:rPr>
                <w:rtl w:val="0"/>
              </w:rPr>
            </w:r>
          </w:p>
        </w:tc>
      </w:tr>
      <w:tr>
        <w:trPr>
          <w:trHeight w:val="200" w:hRule="atLeast"/>
        </w:trPr>
        <w:tc>
          <w:tcPr>
            <w:gridSpan w:val="2"/>
            <w:tcBorders>
              <w:bottom w:color="000000" w:space="0" w:sz="4" w:val="single"/>
            </w:tcBorders>
          </w:tcPr>
          <w:p w:rsidR="00000000" w:rsidDel="00000000" w:rsidP="00000000" w:rsidRDefault="00000000" w:rsidRPr="00000000" w14:paraId="0000068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Input</w:t>
            </w:r>
          </w:p>
        </w:tc>
        <w:tc>
          <w:tcPr>
            <w:gridSpan w:val="31"/>
            <w:tcBorders>
              <w:bottom w:color="000000" w:space="0" w:sz="4" w:val="single"/>
            </w:tcBorders>
          </w:tcPr>
          <w:p w:rsidR="00000000" w:rsidDel="00000000" w:rsidP="00000000" w:rsidRDefault="00000000" w:rsidRPr="00000000" w14:paraId="0000069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identifier</w:t>
            </w:r>
          </w:p>
        </w:tc>
      </w:tr>
      <w:tr>
        <w:trPr>
          <w:trHeight w:val="200" w:hRule="atLeast"/>
        </w:trPr>
        <w:tc>
          <w:tcPr>
            <w:gridSpan w:val="2"/>
            <w:tcBorders>
              <w:bottom w:color="000000" w:space="0" w:sz="4" w:val="single"/>
            </w:tcBorders>
          </w:tcPr>
          <w:p w:rsidR="00000000" w:rsidDel="00000000" w:rsidP="00000000" w:rsidRDefault="00000000" w:rsidRPr="00000000" w14:paraId="000006B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Assessment</w:t>
            </w:r>
          </w:p>
        </w:tc>
        <w:tc>
          <w:tcPr>
            <w:gridSpan w:val="31"/>
            <w:tcBorders>
              <w:bottom w:color="000000" w:space="0" w:sz="4" w:val="single"/>
            </w:tcBorders>
          </w:tcPr>
          <w:p w:rsidR="00000000" w:rsidDel="00000000" w:rsidP="00000000" w:rsidRDefault="00000000" w:rsidRPr="00000000" w14:paraId="000006B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Parse or retrieve metadata, e.g., through the options below, and then verify presence/absence of the core elements in the metadata.</w:t>
            </w:r>
          </w:p>
          <w:p w:rsidR="00000000" w:rsidDel="00000000" w:rsidP="00000000" w:rsidRDefault="00000000" w:rsidRPr="00000000" w14:paraId="000006B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sz w:val="20"/>
                <w:szCs w:val="20"/>
                <w:rtl w:val="0"/>
              </w:rPr>
              <w:t xml:space="preserv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tructured data embedded in the landing page of the identifier (e.g., Schema.org, Dublin Core and OpenGraph meta tags)</w:t>
            </w:r>
          </w:p>
          <w:p w:rsidR="00000000" w:rsidDel="00000000" w:rsidP="00000000" w:rsidRDefault="00000000" w:rsidRPr="00000000" w14:paraId="000006B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sz w:val="20"/>
                <w:szCs w:val="20"/>
                <w:rtl w:val="0"/>
              </w:rPr>
              <w:t xml:space="preserve">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yped Links in the HTTP Link header; for more information, see </w:t>
            </w:r>
            <w:hyperlink r:id="rId17">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https://signposting.org/conventions/</w:t>
              </w:r>
            </w:hyperlink>
            <w:r w:rsidDel="00000000" w:rsidR="00000000" w:rsidRPr="00000000">
              <w:rPr>
                <w:rtl w:val="0"/>
              </w:rPr>
            </w:r>
          </w:p>
          <w:p w:rsidR="00000000" w:rsidDel="00000000" w:rsidP="00000000" w:rsidRDefault="00000000" w:rsidRPr="00000000" w14:paraId="000006B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sz w:val="20"/>
                <w:szCs w:val="20"/>
                <w:rtl w:val="0"/>
              </w:rPr>
              <w:t xml:space="preserve">U</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 the identifier to retrieve its metadata from the DataCite Search using different </w:t>
            </w:r>
            <w:r w:rsidDel="00000000" w:rsidR="00000000" w:rsidRPr="00000000">
              <w:rPr>
                <w:rFonts w:ascii="Calibri" w:cs="Calibri" w:eastAsia="Calibri" w:hAnsi="Calibri"/>
                <w:sz w:val="20"/>
                <w:szCs w:val="20"/>
                <w:rtl w:val="0"/>
              </w:rPr>
              <w:t xml:space="preserve">standards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see DataCite Content Resolver at </w:t>
            </w:r>
            <w:hyperlink r:id="rId18">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https://datacite.org/content.html</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tc>
      </w:tr>
      <w:tr>
        <w:trPr>
          <w:trHeight w:val="200" w:hRule="atLeast"/>
        </w:trPr>
        <w:tc>
          <w:tcPr>
            <w:gridSpan w:val="2"/>
            <w:tcBorders>
              <w:bottom w:color="000000" w:space="0" w:sz="4" w:val="single"/>
            </w:tcBorders>
          </w:tcPr>
          <w:p w:rsidR="00000000" w:rsidDel="00000000" w:rsidP="00000000" w:rsidRDefault="00000000" w:rsidRPr="00000000" w14:paraId="000006D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Output</w:t>
            </w:r>
          </w:p>
        </w:tc>
        <w:tc>
          <w:tcPr>
            <w:gridSpan w:val="31"/>
            <w:tcBorders>
              <w:bottom w:color="000000" w:space="0" w:sz="4" w:val="single"/>
            </w:tcBorders>
          </w:tcPr>
          <w:p w:rsidR="00000000" w:rsidDel="00000000" w:rsidP="00000000" w:rsidRDefault="00000000" w:rsidRPr="00000000" w14:paraId="000006D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Assessment status: no metadata, partial metadata or all metadata</w:t>
            </w:r>
          </w:p>
          <w:p w:rsidR="00000000" w:rsidDel="00000000" w:rsidP="00000000" w:rsidRDefault="00000000" w:rsidRPr="00000000" w14:paraId="000006D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Additional details (if metadata found): The key-value pairs of core metadata elements and their values, and the sources of the metadata (e.g., Schema.org)</w:t>
            </w:r>
          </w:p>
        </w:tc>
      </w:tr>
      <w:tr>
        <w:trPr>
          <w:trHeight w:val="200" w:hRule="atLeast"/>
        </w:trPr>
        <w:tc>
          <w:tcPr>
            <w:gridSpan w:val="33"/>
            <w:shd w:fill="c6d9f1" w:val="clear"/>
          </w:tcPr>
          <w:p w:rsidR="00000000" w:rsidDel="00000000" w:rsidP="00000000" w:rsidRDefault="00000000" w:rsidRPr="00000000" w14:paraId="000006F6">
            <w:pPr>
              <w:rPr>
                <w:rFonts w:ascii="Calibri" w:cs="Calibri" w:eastAsia="Calibri" w:hAnsi="Calibri"/>
                <w:b w:val="1"/>
                <w:strike w:val="1"/>
                <w:sz w:val="20"/>
                <w:szCs w:val="20"/>
              </w:rPr>
            </w:pPr>
            <w:r w:rsidDel="00000000" w:rsidR="00000000" w:rsidRPr="00000000">
              <w:rPr>
                <w:rFonts w:ascii="Calibri" w:cs="Calibri" w:eastAsia="Calibri" w:hAnsi="Calibri"/>
                <w:b w:val="1"/>
                <w:sz w:val="20"/>
                <w:szCs w:val="20"/>
                <w:rtl w:val="0"/>
              </w:rPr>
              <w:t xml:space="preserve">COMMENTS</w:t>
            </w:r>
            <w:r w:rsidDel="00000000" w:rsidR="00000000" w:rsidRPr="00000000">
              <w:rPr>
                <w:rtl w:val="0"/>
              </w:rPr>
            </w:r>
          </w:p>
        </w:tc>
      </w:tr>
      <w:tr>
        <w:trPr>
          <w:trHeight w:val="200" w:hRule="atLeast"/>
        </w:trPr>
        <w:tc>
          <w:tcPr>
            <w:gridSpan w:val="33"/>
            <w:tcBorders>
              <w:bottom w:color="000000" w:space="0" w:sz="4" w:val="single"/>
            </w:tcBorders>
          </w:tcPr>
          <w:p w:rsidR="00000000" w:rsidDel="00000000" w:rsidP="00000000" w:rsidRDefault="00000000" w:rsidRPr="00000000" w14:paraId="0000071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Resources</w:t>
            </w:r>
          </w:p>
          <w:p w:rsidR="00000000" w:rsidDel="00000000" w:rsidP="00000000" w:rsidRDefault="00000000" w:rsidRPr="00000000" w14:paraId="000007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Examples of metadata recommendations:</w:t>
            </w:r>
            <w:r w:rsidDel="00000000" w:rsidR="00000000" w:rsidRPr="00000000">
              <w:rPr>
                <w:rtl w:val="0"/>
              </w:rPr>
            </w:r>
          </w:p>
          <w:p w:rsidR="00000000" w:rsidDel="00000000" w:rsidP="00000000" w:rsidRDefault="00000000" w:rsidRPr="00000000" w14:paraId="0000071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EOSC EDMI metadata properties, </w:t>
            </w:r>
            <w:hyperlink r:id="rId19">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https://eosc-edmi.github.io/properties</w:t>
              </w:r>
            </w:hyperlink>
            <w:r w:rsidDel="00000000" w:rsidR="00000000" w:rsidRPr="00000000">
              <w:rPr>
                <w:rtl w:val="0"/>
              </w:rPr>
            </w:r>
          </w:p>
          <w:p w:rsidR="00000000" w:rsidDel="00000000" w:rsidP="00000000" w:rsidRDefault="00000000" w:rsidRPr="00000000" w14:paraId="0000071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W3C Recommendation Data on the Web Best Practices, </w:t>
            </w:r>
            <w:hyperlink r:id="rId20">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https://www.w3.org/TR/dwbp/#metadata</w:t>
              </w:r>
            </w:hyperlink>
            <w:r w:rsidDel="00000000" w:rsidR="00000000" w:rsidRPr="00000000">
              <w:rPr>
                <w:rtl w:val="0"/>
              </w:rPr>
            </w:r>
          </w:p>
          <w:p w:rsidR="00000000" w:rsidDel="00000000" w:rsidP="00000000" w:rsidRDefault="00000000" w:rsidRPr="00000000" w14:paraId="000007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Sites that provide a list of metadata standards:</w:t>
            </w:r>
          </w:p>
          <w:p w:rsidR="00000000" w:rsidDel="00000000" w:rsidP="00000000" w:rsidRDefault="00000000" w:rsidRPr="00000000" w14:paraId="0000071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RDA Metadata Standards Catalog, </w:t>
            </w:r>
            <w:hyperlink r:id="rId21">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https://rdamsc.bath.ac.uk/</w:t>
              </w:r>
            </w:hyperlink>
            <w:r w:rsidDel="00000000" w:rsidR="00000000" w:rsidRPr="00000000">
              <w:rPr>
                <w:rtl w:val="0"/>
              </w:rPr>
            </w:r>
          </w:p>
          <w:p w:rsidR="00000000" w:rsidDel="00000000" w:rsidP="00000000" w:rsidRDefault="00000000" w:rsidRPr="00000000" w14:paraId="0000071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FAIRsharing standards, </w:t>
            </w:r>
            <w:hyperlink r:id="rId22">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https://fairsharing.org/standards/</w:t>
              </w:r>
            </w:hyperlink>
            <w:r w:rsidDel="00000000" w:rsidR="00000000" w:rsidRPr="00000000">
              <w:rPr>
                <w:rtl w:val="0"/>
              </w:rPr>
            </w:r>
          </w:p>
          <w:p w:rsidR="00000000" w:rsidDel="00000000" w:rsidP="00000000" w:rsidRDefault="00000000" w:rsidRPr="00000000" w14:paraId="0000071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DCC List of Metadata Standards, </w:t>
            </w:r>
            <w:hyperlink r:id="rId23">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http://www.dcc.ac.uk/resources/metadata-standards/list</w:t>
              </w:r>
            </w:hyperlink>
            <w:r w:rsidDel="00000000" w:rsidR="00000000" w:rsidRPr="00000000">
              <w:rPr>
                <w:rtl w:val="0"/>
              </w:rPr>
            </w:r>
          </w:p>
          <w:p w:rsidR="00000000" w:rsidDel="00000000" w:rsidP="00000000" w:rsidRDefault="00000000" w:rsidRPr="00000000" w14:paraId="000007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Examples of domain agnostic metadata standards for describing research data:</w:t>
            </w:r>
          </w:p>
          <w:p w:rsidR="00000000" w:rsidDel="00000000" w:rsidP="00000000" w:rsidRDefault="00000000" w:rsidRPr="00000000" w14:paraId="0000072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Dublin Core Metadata Initiative (DCMI) Metadata Terms, </w:t>
            </w:r>
            <w:hyperlink r:id="rId24">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https://www.w3.org/TR/dwbp/#bib-DCTERMS</w:t>
              </w:r>
            </w:hyperlink>
            <w:r w:rsidDel="00000000" w:rsidR="00000000" w:rsidRPr="00000000">
              <w:rPr>
                <w:rtl w:val="0"/>
              </w:rPr>
            </w:r>
          </w:p>
          <w:p w:rsidR="00000000" w:rsidDel="00000000" w:rsidP="00000000" w:rsidRDefault="00000000" w:rsidRPr="00000000" w14:paraId="0000072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DataCite Metadata Schema, </w:t>
            </w:r>
            <w:hyperlink r:id="rId25">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https://doi.org/10.14454/7xq3-zf69</w:t>
              </w:r>
            </w:hyperlink>
            <w:r w:rsidDel="00000000" w:rsidR="00000000" w:rsidRPr="00000000">
              <w:rPr>
                <w:rtl w:val="0"/>
              </w:rPr>
            </w:r>
          </w:p>
          <w:p w:rsidR="00000000" w:rsidDel="00000000" w:rsidP="00000000" w:rsidRDefault="00000000" w:rsidRPr="00000000" w14:paraId="0000072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Schema.org, </w:t>
            </w:r>
            <w:hyperlink r:id="rId26">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https://schema.org/Dataset</w:t>
              </w:r>
            </w:hyperlink>
            <w:r w:rsidDel="00000000" w:rsidR="00000000" w:rsidRPr="00000000">
              <w:rPr>
                <w:rtl w:val="0"/>
              </w:rPr>
            </w:r>
          </w:p>
          <w:p w:rsidR="00000000" w:rsidDel="00000000" w:rsidP="00000000" w:rsidRDefault="00000000" w:rsidRPr="00000000" w14:paraId="0000072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Data Catalog Vocabulary (DCAT), </w:t>
            </w:r>
            <w:hyperlink r:id="rId27">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https://www.w3.org/TR/dwbp/#bib-VOCAB-DCAT</w:t>
              </w:r>
            </w:hyperlink>
            <w:r w:rsidDel="00000000" w:rsidR="00000000" w:rsidRPr="00000000">
              <w:rPr>
                <w:rtl w:val="0"/>
              </w:rPr>
            </w:r>
          </w:p>
          <w:p w:rsidR="00000000" w:rsidDel="00000000" w:rsidP="00000000" w:rsidRDefault="00000000" w:rsidRPr="00000000" w14:paraId="00000724">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72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Known Limitations/Constraints</w:t>
            </w:r>
          </w:p>
          <w:p w:rsidR="00000000" w:rsidDel="00000000" w:rsidP="00000000" w:rsidRDefault="00000000" w:rsidRPr="00000000" w14:paraId="0000072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automated assessment assumes that the identifier resolves to a landing page (e.g., html) that contains</w:t>
            </w:r>
            <w:r w:rsidDel="00000000" w:rsidR="00000000" w:rsidRPr="00000000">
              <w:rPr>
                <w:rFonts w:ascii="Calibri" w:cs="Calibri" w:eastAsia="Calibri" w:hAnsi="Calibri"/>
                <w:sz w:val="20"/>
                <w:szCs w:val="20"/>
                <w:rtl w:val="0"/>
              </w:rPr>
              <w:t xml:space="preserve"> the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metadata of the dat</w:t>
            </w: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Landing page may not necessarily be an html page.</w:t>
            </w:r>
          </w:p>
          <w:p w:rsidR="00000000" w:rsidDel="00000000" w:rsidP="00000000" w:rsidRDefault="00000000" w:rsidRPr="00000000" w14:paraId="0000072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Data providers may use different standards to expose the metadata of their data.</w:t>
            </w:r>
          </w:p>
          <w:p w:rsidR="00000000" w:rsidDel="00000000" w:rsidP="00000000" w:rsidRDefault="00000000" w:rsidRPr="00000000" w14:paraId="0000072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metadata </w:t>
            </w:r>
            <w:r w:rsidDel="00000000" w:rsidR="00000000" w:rsidRPr="00000000">
              <w:rPr>
                <w:rFonts w:ascii="Calibri" w:cs="Calibri" w:eastAsia="Calibri" w:hAnsi="Calibri"/>
                <w:sz w:val="20"/>
                <w:szCs w:val="20"/>
                <w:rtl w:val="0"/>
              </w:rPr>
              <w:t xml:space="preserve">records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maintained by a data provider might not be accessible</w:t>
            </w:r>
            <w:r w:rsidDel="00000000" w:rsidR="00000000" w:rsidRPr="00000000">
              <w:rPr>
                <w:rFonts w:ascii="Calibri" w:cs="Calibri" w:eastAsia="Calibri" w:hAnsi="Calibri"/>
                <w:sz w:val="20"/>
                <w:szCs w:val="20"/>
                <w:rtl w:val="0"/>
              </w:rPr>
              <w:t xml:space="preserve">, due to, e.g.,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broken link of the landing page, proprietary metadata standard used,  and restricted metadata).</w:t>
            </w:r>
          </w:p>
        </w:tc>
      </w:tr>
    </w:tbl>
    <w:p w:rsidR="00000000" w:rsidDel="00000000" w:rsidP="00000000" w:rsidRDefault="00000000" w:rsidRPr="00000000" w14:paraId="00000749">
      <w:pPr>
        <w:ind w:left="420" w:firstLine="0"/>
        <w:rPr/>
      </w:pPr>
      <w:r w:rsidDel="00000000" w:rsidR="00000000" w:rsidRPr="00000000">
        <w:rPr>
          <w:rtl w:val="0"/>
        </w:rPr>
      </w:r>
    </w:p>
    <w:p w:rsidR="00000000" w:rsidDel="00000000" w:rsidP="00000000" w:rsidRDefault="00000000" w:rsidRPr="00000000" w14:paraId="0000074A">
      <w:pPr>
        <w:ind w:left="420" w:firstLine="0"/>
        <w:rPr/>
      </w:pPr>
      <w:r w:rsidDel="00000000" w:rsidR="00000000" w:rsidRPr="00000000">
        <w:rPr>
          <w:rtl w:val="0"/>
        </w:rPr>
      </w:r>
    </w:p>
    <w:p w:rsidR="00000000" w:rsidDel="00000000" w:rsidP="00000000" w:rsidRDefault="00000000" w:rsidRPr="00000000" w14:paraId="0000074B">
      <w:pPr>
        <w:pStyle w:val="Heading1"/>
        <w:numPr>
          <w:ilvl w:val="0"/>
          <w:numId w:val="18"/>
        </w:numPr>
        <w:ind w:left="360"/>
        <w:rPr>
          <w:u w:val="none"/>
        </w:rPr>
      </w:pPr>
      <w:bookmarkStart w:colFirst="0" w:colLast="0" w:name="_heading=h.s9ik8ehcwh5e" w:id="3"/>
      <w:bookmarkEnd w:id="3"/>
      <w:r w:rsidDel="00000000" w:rsidR="00000000" w:rsidRPr="00000000">
        <w:rPr>
          <w:rtl w:val="0"/>
        </w:rPr>
        <w:t xml:space="preserve">I</w:t>
      </w:r>
      <w:r w:rsidDel="00000000" w:rsidR="00000000" w:rsidRPr="00000000">
        <w:rPr>
          <w:vertAlign w:val="baseline"/>
          <w:rtl w:val="0"/>
        </w:rPr>
        <w:t xml:space="preserve">nclusion of Data Identifier in Metadata</w:t>
      </w:r>
      <w:r w:rsidDel="00000000" w:rsidR="00000000" w:rsidRPr="00000000">
        <w:rPr>
          <w:rtl w:val="0"/>
        </w:rPr>
      </w:r>
    </w:p>
    <w:tbl>
      <w:tblPr>
        <w:tblStyle w:val="Table5"/>
        <w:tblW w:w="98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4"/>
        <w:gridCol w:w="11"/>
        <w:gridCol w:w="507"/>
        <w:gridCol w:w="34"/>
        <w:gridCol w:w="484"/>
        <w:gridCol w:w="69"/>
        <w:gridCol w:w="449"/>
        <w:gridCol w:w="104"/>
        <w:gridCol w:w="414"/>
        <w:gridCol w:w="138"/>
        <w:gridCol w:w="380"/>
        <w:gridCol w:w="173"/>
        <w:gridCol w:w="346"/>
        <w:gridCol w:w="207"/>
        <w:gridCol w:w="311"/>
        <w:gridCol w:w="242"/>
        <w:gridCol w:w="282"/>
        <w:gridCol w:w="270"/>
        <w:gridCol w:w="242"/>
        <w:gridCol w:w="311"/>
        <w:gridCol w:w="207"/>
        <w:gridCol w:w="346"/>
        <w:gridCol w:w="173"/>
        <w:gridCol w:w="380"/>
        <w:gridCol w:w="51"/>
        <w:gridCol w:w="87"/>
        <w:gridCol w:w="414"/>
        <w:gridCol w:w="104"/>
        <w:gridCol w:w="449"/>
        <w:gridCol w:w="69"/>
        <w:gridCol w:w="484"/>
        <w:gridCol w:w="34"/>
        <w:gridCol w:w="519"/>
        <w:tblGridChange w:id="0">
          <w:tblGrid>
            <w:gridCol w:w="1514"/>
            <w:gridCol w:w="11"/>
            <w:gridCol w:w="507"/>
            <w:gridCol w:w="34"/>
            <w:gridCol w:w="484"/>
            <w:gridCol w:w="69"/>
            <w:gridCol w:w="449"/>
            <w:gridCol w:w="104"/>
            <w:gridCol w:w="414"/>
            <w:gridCol w:w="138"/>
            <w:gridCol w:w="380"/>
            <w:gridCol w:w="173"/>
            <w:gridCol w:w="346"/>
            <w:gridCol w:w="207"/>
            <w:gridCol w:w="311"/>
            <w:gridCol w:w="242"/>
            <w:gridCol w:w="282"/>
            <w:gridCol w:w="270"/>
            <w:gridCol w:w="242"/>
            <w:gridCol w:w="311"/>
            <w:gridCol w:w="207"/>
            <w:gridCol w:w="346"/>
            <w:gridCol w:w="173"/>
            <w:gridCol w:w="380"/>
            <w:gridCol w:w="51"/>
            <w:gridCol w:w="87"/>
            <w:gridCol w:w="414"/>
            <w:gridCol w:w="104"/>
            <w:gridCol w:w="449"/>
            <w:gridCol w:w="69"/>
            <w:gridCol w:w="484"/>
            <w:gridCol w:w="34"/>
            <w:gridCol w:w="519"/>
          </w:tblGrid>
        </w:tblGridChange>
      </w:tblGrid>
      <w:tr>
        <w:tc>
          <w:tcPr>
            <w:shd w:fill="dbe5f1" w:val="clear"/>
          </w:tcPr>
          <w:p w:rsidR="00000000" w:rsidDel="00000000" w:rsidP="00000000" w:rsidRDefault="00000000" w:rsidRPr="00000000" w14:paraId="0000074C">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FIELD</w:t>
            </w:r>
          </w:p>
        </w:tc>
        <w:tc>
          <w:tcPr>
            <w:gridSpan w:val="32"/>
            <w:shd w:fill="dbe5f1" w:val="clear"/>
          </w:tcPr>
          <w:p w:rsidR="00000000" w:rsidDel="00000000" w:rsidP="00000000" w:rsidRDefault="00000000" w:rsidRPr="00000000" w14:paraId="0000074D">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DESCRIPTION</w:t>
            </w:r>
          </w:p>
        </w:tc>
      </w:tr>
      <w:tr>
        <w:tc>
          <w:tcPr/>
          <w:p w:rsidR="00000000" w:rsidDel="00000000" w:rsidP="00000000" w:rsidRDefault="00000000" w:rsidRPr="00000000" w14:paraId="0000076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Metric Identifier</w:t>
            </w:r>
          </w:p>
        </w:tc>
        <w:tc>
          <w:tcPr>
            <w:gridSpan w:val="32"/>
          </w:tcPr>
          <w:p w:rsidR="00000000" w:rsidDel="00000000" w:rsidP="00000000" w:rsidRDefault="00000000" w:rsidRPr="00000000" w14:paraId="000007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FsF-F3-01M</w:t>
            </w:r>
          </w:p>
        </w:tc>
      </w:tr>
      <w:tr>
        <w:tc>
          <w:tcPr/>
          <w:p w:rsidR="00000000" w:rsidDel="00000000" w:rsidP="00000000" w:rsidRDefault="00000000" w:rsidRPr="00000000" w14:paraId="0000078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Metric Name  </w:t>
            </w:r>
          </w:p>
        </w:tc>
        <w:tc>
          <w:tcPr>
            <w:gridSpan w:val="32"/>
          </w:tcPr>
          <w:p w:rsidR="00000000" w:rsidDel="00000000" w:rsidP="00000000" w:rsidRDefault="00000000" w:rsidRPr="00000000" w14:paraId="0000078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Inclusion of data identifier in metadata</w:t>
            </w:r>
          </w:p>
        </w:tc>
      </w:tr>
      <w:tr>
        <w:tc>
          <w:tcPr/>
          <w:p w:rsidR="00000000" w:rsidDel="00000000" w:rsidP="00000000" w:rsidRDefault="00000000" w:rsidRPr="00000000" w14:paraId="000007A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Metric Description</w:t>
            </w:r>
          </w:p>
        </w:tc>
        <w:tc>
          <w:tcPr>
            <w:gridSpan w:val="32"/>
          </w:tcPr>
          <w:p w:rsidR="00000000" w:rsidDel="00000000" w:rsidP="00000000" w:rsidRDefault="00000000" w:rsidRPr="00000000" w14:paraId="000007B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metadata should include the identifier of the data such that users can discover and access the data through the metadata.</w:t>
            </w:r>
          </w:p>
        </w:tc>
      </w:tr>
      <w:tr>
        <w:trPr>
          <w:trHeight w:val="340" w:hRule="atLeast"/>
        </w:trPr>
        <w:tc>
          <w:tcPr>
            <w:vMerge w:val="restart"/>
          </w:tcPr>
          <w:p w:rsidR="00000000" w:rsidDel="00000000" w:rsidP="00000000" w:rsidRDefault="00000000" w:rsidRPr="00000000" w14:paraId="000007D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 which FAIR principle(s) does it apply?</w:t>
            </w:r>
          </w:p>
        </w:tc>
        <w:tc>
          <w:tcPr>
            <w:gridSpan w:val="3"/>
          </w:tcPr>
          <w:p w:rsidR="00000000" w:rsidDel="00000000" w:rsidP="00000000" w:rsidRDefault="00000000" w:rsidRPr="00000000" w14:paraId="000007D1">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F1</w:t>
            </w:r>
          </w:p>
        </w:tc>
        <w:tc>
          <w:tcPr>
            <w:gridSpan w:val="2"/>
          </w:tcPr>
          <w:p w:rsidR="00000000" w:rsidDel="00000000" w:rsidP="00000000" w:rsidRDefault="00000000" w:rsidRPr="00000000" w14:paraId="000007D4">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F2</w:t>
            </w:r>
          </w:p>
        </w:tc>
        <w:tc>
          <w:tcPr>
            <w:gridSpan w:val="2"/>
          </w:tcPr>
          <w:p w:rsidR="00000000" w:rsidDel="00000000" w:rsidP="00000000" w:rsidRDefault="00000000" w:rsidRPr="00000000" w14:paraId="000007D6">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F3</w:t>
            </w:r>
          </w:p>
        </w:tc>
        <w:tc>
          <w:tcPr>
            <w:gridSpan w:val="2"/>
          </w:tcPr>
          <w:p w:rsidR="00000000" w:rsidDel="00000000" w:rsidP="00000000" w:rsidRDefault="00000000" w:rsidRPr="00000000" w14:paraId="000007D8">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F4</w:t>
            </w:r>
          </w:p>
        </w:tc>
        <w:tc>
          <w:tcPr>
            <w:gridSpan w:val="2"/>
          </w:tcPr>
          <w:p w:rsidR="00000000" w:rsidDel="00000000" w:rsidP="00000000" w:rsidRDefault="00000000" w:rsidRPr="00000000" w14:paraId="000007DA">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w:t>
            </w:r>
          </w:p>
        </w:tc>
        <w:tc>
          <w:tcPr>
            <w:gridSpan w:val="2"/>
          </w:tcPr>
          <w:p w:rsidR="00000000" w:rsidDel="00000000" w:rsidP="00000000" w:rsidRDefault="00000000" w:rsidRPr="00000000" w14:paraId="000007DC">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A1.1</w:t>
            </w:r>
          </w:p>
        </w:tc>
        <w:tc>
          <w:tcPr>
            <w:gridSpan w:val="2"/>
          </w:tcPr>
          <w:p w:rsidR="00000000" w:rsidDel="00000000" w:rsidP="00000000" w:rsidRDefault="00000000" w:rsidRPr="00000000" w14:paraId="000007DE">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A1.2</w:t>
            </w:r>
          </w:p>
        </w:tc>
        <w:tc>
          <w:tcPr>
            <w:gridSpan w:val="2"/>
          </w:tcPr>
          <w:p w:rsidR="00000000" w:rsidDel="00000000" w:rsidP="00000000" w:rsidRDefault="00000000" w:rsidRPr="00000000" w14:paraId="000007E0">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A2</w:t>
            </w:r>
          </w:p>
        </w:tc>
        <w:tc>
          <w:tcPr>
            <w:gridSpan w:val="2"/>
          </w:tcPr>
          <w:p w:rsidR="00000000" w:rsidDel="00000000" w:rsidP="00000000" w:rsidRDefault="00000000" w:rsidRPr="00000000" w14:paraId="000007E2">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I1</w:t>
            </w:r>
          </w:p>
        </w:tc>
        <w:tc>
          <w:tcPr>
            <w:gridSpan w:val="2"/>
          </w:tcPr>
          <w:p w:rsidR="00000000" w:rsidDel="00000000" w:rsidP="00000000" w:rsidRDefault="00000000" w:rsidRPr="00000000" w14:paraId="000007E4">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I2</w:t>
            </w:r>
          </w:p>
        </w:tc>
        <w:tc>
          <w:tcPr>
            <w:gridSpan w:val="2"/>
          </w:tcPr>
          <w:p w:rsidR="00000000" w:rsidDel="00000000" w:rsidP="00000000" w:rsidRDefault="00000000" w:rsidRPr="00000000" w14:paraId="000007E6">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I3</w:t>
            </w:r>
          </w:p>
        </w:tc>
        <w:tc>
          <w:tcPr>
            <w:gridSpan w:val="3"/>
          </w:tcPr>
          <w:p w:rsidR="00000000" w:rsidDel="00000000" w:rsidP="00000000" w:rsidRDefault="00000000" w:rsidRPr="00000000" w14:paraId="000007E8">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w:t>
            </w:r>
          </w:p>
        </w:tc>
        <w:tc>
          <w:tcPr>
            <w:gridSpan w:val="2"/>
          </w:tcPr>
          <w:p w:rsidR="00000000" w:rsidDel="00000000" w:rsidP="00000000" w:rsidRDefault="00000000" w:rsidRPr="00000000" w14:paraId="000007EB">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R1.1</w:t>
            </w:r>
          </w:p>
        </w:tc>
        <w:tc>
          <w:tcPr>
            <w:gridSpan w:val="2"/>
          </w:tcPr>
          <w:p w:rsidR="00000000" w:rsidDel="00000000" w:rsidP="00000000" w:rsidRDefault="00000000" w:rsidRPr="00000000" w14:paraId="000007ED">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R1.2</w:t>
            </w:r>
          </w:p>
        </w:tc>
        <w:tc>
          <w:tcPr>
            <w:gridSpan w:val="2"/>
          </w:tcPr>
          <w:p w:rsidR="00000000" w:rsidDel="00000000" w:rsidP="00000000" w:rsidRDefault="00000000" w:rsidRPr="00000000" w14:paraId="000007EF">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R1.3</w:t>
            </w:r>
          </w:p>
        </w:tc>
      </w:tr>
      <w:tr>
        <w:trPr>
          <w:trHeight w:val="340" w:hRule="atLeast"/>
        </w:trPr>
        <w:tc>
          <w:tcPr>
            <w:vMerge w:val="continue"/>
          </w:tcPr>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7F2">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7F5">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7F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gridSpan w:val="2"/>
          </w:tcPr>
          <w:p w:rsidR="00000000" w:rsidDel="00000000" w:rsidP="00000000" w:rsidRDefault="00000000" w:rsidRPr="00000000" w14:paraId="000007F9">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7FB">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7FD">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7FF">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801">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803">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805">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807">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809">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80C">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80E">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810">
            <w:pPr>
              <w:jc w:val="center"/>
              <w:rPr>
                <w:rFonts w:ascii="Calibri" w:cs="Calibri" w:eastAsia="Calibri" w:hAnsi="Calibri"/>
                <w:sz w:val="16"/>
                <w:szCs w:val="16"/>
              </w:rPr>
            </w:pPr>
            <w:r w:rsidDel="00000000" w:rsidR="00000000" w:rsidRPr="00000000">
              <w:rPr>
                <w:rtl w:val="0"/>
              </w:rPr>
            </w:r>
          </w:p>
        </w:tc>
      </w:tr>
      <w:tr>
        <w:trPr>
          <w:trHeight w:val="340" w:hRule="atLeast"/>
        </w:trPr>
        <w:tc>
          <w:tcPr>
            <w:vMerge w:val="restart"/>
          </w:tcPr>
          <w:p w:rsidR="00000000" w:rsidDel="00000000" w:rsidP="00000000" w:rsidRDefault="00000000" w:rsidRPr="00000000" w14:paraId="00000812">
            <w:pPr>
              <w:widowControl w:val="0"/>
              <w:rPr>
                <w:rFonts w:ascii="Calibri" w:cs="Calibri" w:eastAsia="Calibri" w:hAnsi="Calibri"/>
                <w:b w:val="1"/>
                <w:sz w:val="20"/>
                <w:szCs w:val="20"/>
              </w:rPr>
            </w:pPr>
            <w:r w:rsidDel="00000000" w:rsidR="00000000" w:rsidRPr="00000000">
              <w:rPr>
                <w:rFonts w:ascii="Calibri" w:cs="Calibri" w:eastAsia="Calibri" w:hAnsi="Calibri"/>
                <w:b w:val="1"/>
                <w:color w:val="000000"/>
                <w:sz w:val="20"/>
                <w:szCs w:val="20"/>
                <w:rtl w:val="0"/>
              </w:rPr>
              <w:t xml:space="preserve">To which CoreTrustSeal requirement(s) does it apply?</w:t>
            </w:r>
            <w:r w:rsidDel="00000000" w:rsidR="00000000" w:rsidRPr="00000000">
              <w:rPr>
                <w:rtl w:val="0"/>
              </w:rPr>
            </w:r>
          </w:p>
        </w:tc>
        <w:tc>
          <w:tcPr>
            <w:gridSpan w:val="2"/>
          </w:tcPr>
          <w:p w:rsidR="00000000" w:rsidDel="00000000" w:rsidP="00000000" w:rsidRDefault="00000000" w:rsidRPr="00000000" w14:paraId="00000813">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w:t>
            </w:r>
            <w:r w:rsidDel="00000000" w:rsidR="00000000" w:rsidRPr="00000000">
              <w:rPr>
                <w:rtl w:val="0"/>
              </w:rPr>
            </w:r>
          </w:p>
        </w:tc>
        <w:tc>
          <w:tcPr>
            <w:gridSpan w:val="2"/>
          </w:tcPr>
          <w:p w:rsidR="00000000" w:rsidDel="00000000" w:rsidP="00000000" w:rsidRDefault="00000000" w:rsidRPr="00000000" w14:paraId="00000815">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R2</w:t>
            </w:r>
            <w:r w:rsidDel="00000000" w:rsidR="00000000" w:rsidRPr="00000000">
              <w:rPr>
                <w:rtl w:val="0"/>
              </w:rPr>
            </w:r>
          </w:p>
        </w:tc>
        <w:tc>
          <w:tcPr>
            <w:gridSpan w:val="2"/>
          </w:tcPr>
          <w:p w:rsidR="00000000" w:rsidDel="00000000" w:rsidP="00000000" w:rsidRDefault="00000000" w:rsidRPr="00000000" w14:paraId="00000817">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R3</w:t>
            </w:r>
            <w:r w:rsidDel="00000000" w:rsidR="00000000" w:rsidRPr="00000000">
              <w:rPr>
                <w:rtl w:val="0"/>
              </w:rPr>
            </w:r>
          </w:p>
        </w:tc>
        <w:tc>
          <w:tcPr>
            <w:gridSpan w:val="2"/>
          </w:tcPr>
          <w:p w:rsidR="00000000" w:rsidDel="00000000" w:rsidP="00000000" w:rsidRDefault="00000000" w:rsidRPr="00000000" w14:paraId="00000819">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R4</w:t>
            </w:r>
            <w:r w:rsidDel="00000000" w:rsidR="00000000" w:rsidRPr="00000000">
              <w:rPr>
                <w:rtl w:val="0"/>
              </w:rPr>
            </w:r>
          </w:p>
        </w:tc>
        <w:tc>
          <w:tcPr>
            <w:gridSpan w:val="2"/>
          </w:tcPr>
          <w:p w:rsidR="00000000" w:rsidDel="00000000" w:rsidP="00000000" w:rsidRDefault="00000000" w:rsidRPr="00000000" w14:paraId="0000081B">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R5</w:t>
            </w:r>
            <w:r w:rsidDel="00000000" w:rsidR="00000000" w:rsidRPr="00000000">
              <w:rPr>
                <w:rtl w:val="0"/>
              </w:rPr>
            </w:r>
          </w:p>
        </w:tc>
        <w:tc>
          <w:tcPr>
            <w:gridSpan w:val="2"/>
          </w:tcPr>
          <w:p w:rsidR="00000000" w:rsidDel="00000000" w:rsidP="00000000" w:rsidRDefault="00000000" w:rsidRPr="00000000" w14:paraId="0000081D">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R6</w:t>
            </w:r>
            <w:r w:rsidDel="00000000" w:rsidR="00000000" w:rsidRPr="00000000">
              <w:rPr>
                <w:rtl w:val="0"/>
              </w:rPr>
            </w:r>
          </w:p>
        </w:tc>
        <w:tc>
          <w:tcPr>
            <w:gridSpan w:val="2"/>
          </w:tcPr>
          <w:p w:rsidR="00000000" w:rsidDel="00000000" w:rsidP="00000000" w:rsidRDefault="00000000" w:rsidRPr="00000000" w14:paraId="0000081F">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R7</w:t>
            </w:r>
            <w:r w:rsidDel="00000000" w:rsidR="00000000" w:rsidRPr="00000000">
              <w:rPr>
                <w:rtl w:val="0"/>
              </w:rPr>
            </w:r>
          </w:p>
        </w:tc>
        <w:tc>
          <w:tcPr>
            <w:gridSpan w:val="2"/>
          </w:tcPr>
          <w:p w:rsidR="00000000" w:rsidDel="00000000" w:rsidP="00000000" w:rsidRDefault="00000000" w:rsidRPr="00000000" w14:paraId="00000821">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R8</w:t>
            </w:r>
            <w:r w:rsidDel="00000000" w:rsidR="00000000" w:rsidRPr="00000000">
              <w:rPr>
                <w:rtl w:val="0"/>
              </w:rPr>
            </w:r>
          </w:p>
        </w:tc>
        <w:tc>
          <w:tcPr>
            <w:gridSpan w:val="2"/>
          </w:tcPr>
          <w:p w:rsidR="00000000" w:rsidDel="00000000" w:rsidP="00000000" w:rsidRDefault="00000000" w:rsidRPr="00000000" w14:paraId="00000823">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R9</w:t>
            </w:r>
            <w:r w:rsidDel="00000000" w:rsidR="00000000" w:rsidRPr="00000000">
              <w:rPr>
                <w:rtl w:val="0"/>
              </w:rPr>
            </w:r>
          </w:p>
        </w:tc>
        <w:tc>
          <w:tcPr>
            <w:gridSpan w:val="2"/>
          </w:tcPr>
          <w:p w:rsidR="00000000" w:rsidDel="00000000" w:rsidP="00000000" w:rsidRDefault="00000000" w:rsidRPr="00000000" w14:paraId="00000825">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R10</w:t>
            </w:r>
            <w:r w:rsidDel="00000000" w:rsidR="00000000" w:rsidRPr="00000000">
              <w:rPr>
                <w:rtl w:val="0"/>
              </w:rPr>
            </w:r>
          </w:p>
        </w:tc>
        <w:tc>
          <w:tcPr>
            <w:gridSpan w:val="2"/>
          </w:tcPr>
          <w:p w:rsidR="00000000" w:rsidDel="00000000" w:rsidP="00000000" w:rsidRDefault="00000000" w:rsidRPr="00000000" w14:paraId="00000827">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R11</w:t>
            </w:r>
            <w:r w:rsidDel="00000000" w:rsidR="00000000" w:rsidRPr="00000000">
              <w:rPr>
                <w:rtl w:val="0"/>
              </w:rPr>
            </w:r>
          </w:p>
        </w:tc>
        <w:tc>
          <w:tcPr>
            <w:gridSpan w:val="3"/>
          </w:tcPr>
          <w:p w:rsidR="00000000" w:rsidDel="00000000" w:rsidP="00000000" w:rsidRDefault="00000000" w:rsidRPr="00000000" w14:paraId="00000829">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R12</w:t>
            </w:r>
            <w:r w:rsidDel="00000000" w:rsidR="00000000" w:rsidRPr="00000000">
              <w:rPr>
                <w:rtl w:val="0"/>
              </w:rPr>
            </w:r>
          </w:p>
        </w:tc>
        <w:tc>
          <w:tcPr>
            <w:gridSpan w:val="2"/>
          </w:tcPr>
          <w:p w:rsidR="00000000" w:rsidDel="00000000" w:rsidP="00000000" w:rsidRDefault="00000000" w:rsidRPr="00000000" w14:paraId="0000082C">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R13</w:t>
            </w:r>
            <w:r w:rsidDel="00000000" w:rsidR="00000000" w:rsidRPr="00000000">
              <w:rPr>
                <w:rtl w:val="0"/>
              </w:rPr>
            </w:r>
          </w:p>
        </w:tc>
        <w:tc>
          <w:tcPr>
            <w:gridSpan w:val="2"/>
          </w:tcPr>
          <w:p w:rsidR="00000000" w:rsidDel="00000000" w:rsidP="00000000" w:rsidRDefault="00000000" w:rsidRPr="00000000" w14:paraId="0000082E">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R14</w:t>
            </w:r>
            <w:r w:rsidDel="00000000" w:rsidR="00000000" w:rsidRPr="00000000">
              <w:rPr>
                <w:rtl w:val="0"/>
              </w:rPr>
            </w:r>
          </w:p>
        </w:tc>
        <w:tc>
          <w:tcPr>
            <w:gridSpan w:val="2"/>
          </w:tcPr>
          <w:p w:rsidR="00000000" w:rsidDel="00000000" w:rsidP="00000000" w:rsidRDefault="00000000" w:rsidRPr="00000000" w14:paraId="00000830">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R15</w:t>
            </w:r>
            <w:r w:rsidDel="00000000" w:rsidR="00000000" w:rsidRPr="00000000">
              <w:rPr>
                <w:rtl w:val="0"/>
              </w:rPr>
            </w:r>
          </w:p>
        </w:tc>
        <w:tc>
          <w:tcPr/>
          <w:p w:rsidR="00000000" w:rsidDel="00000000" w:rsidP="00000000" w:rsidRDefault="00000000" w:rsidRPr="00000000" w14:paraId="00000832">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R16</w:t>
            </w:r>
          </w:p>
        </w:tc>
      </w:tr>
      <w:tr>
        <w:trPr>
          <w:trHeight w:val="340" w:hRule="atLeast"/>
        </w:trPr>
        <w:tc>
          <w:tcPr>
            <w:vMerge w:val="continue"/>
          </w:tcPr>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834">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836">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838">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83A">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83C">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83E">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840">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842">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844">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846">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848">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84A">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84D">
            <w:pPr>
              <w:jc w:val="cente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X</w:t>
            </w:r>
            <w:r w:rsidDel="00000000" w:rsidR="00000000" w:rsidRPr="00000000">
              <w:rPr>
                <w:rtl w:val="0"/>
              </w:rPr>
            </w:r>
          </w:p>
        </w:tc>
        <w:tc>
          <w:tcPr>
            <w:gridSpan w:val="2"/>
          </w:tcPr>
          <w:p w:rsidR="00000000" w:rsidDel="00000000" w:rsidP="00000000" w:rsidRDefault="00000000" w:rsidRPr="00000000" w14:paraId="0000084F">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851">
            <w:pPr>
              <w:jc w:val="cente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853">
            <w:pPr>
              <w:jc w:val="center"/>
              <w:rPr>
                <w:rFonts w:ascii="Calibri" w:cs="Calibri" w:eastAsia="Calibri" w:hAnsi="Calibri"/>
                <w:sz w:val="16"/>
                <w:szCs w:val="16"/>
              </w:rPr>
            </w:pPr>
            <w:r w:rsidDel="00000000" w:rsidR="00000000" w:rsidRPr="00000000">
              <w:rPr>
                <w:rtl w:val="0"/>
              </w:rPr>
            </w:r>
          </w:p>
        </w:tc>
      </w:tr>
      <w:tr>
        <w:trPr>
          <w:trHeight w:val="280" w:hRule="atLeast"/>
        </w:trPr>
        <w:tc>
          <w:tcPr>
            <w:vMerge w:val="restart"/>
          </w:tcPr>
          <w:p w:rsidR="00000000" w:rsidDel="00000000" w:rsidP="00000000" w:rsidRDefault="00000000" w:rsidRPr="00000000" w14:paraId="0000085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For which digital resource is this relevant?</w:t>
            </w:r>
          </w:p>
        </w:tc>
        <w:tc>
          <w:tcPr>
            <w:gridSpan w:val="16"/>
            <w:tcBorders>
              <w:bottom w:color="000000" w:space="0" w:sz="4" w:val="single"/>
            </w:tcBorders>
          </w:tcPr>
          <w:p w:rsidR="00000000" w:rsidDel="00000000" w:rsidP="00000000" w:rsidRDefault="00000000" w:rsidRPr="00000000" w14:paraId="00000855">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Data</w:t>
            </w:r>
          </w:p>
        </w:tc>
        <w:tc>
          <w:tcPr>
            <w:gridSpan w:val="16"/>
            <w:tcBorders>
              <w:bottom w:color="000000" w:space="0" w:sz="4" w:val="single"/>
            </w:tcBorders>
          </w:tcPr>
          <w:p w:rsidR="00000000" w:rsidDel="00000000" w:rsidP="00000000" w:rsidRDefault="00000000" w:rsidRPr="00000000" w14:paraId="00000865">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Metadata</w:t>
            </w:r>
          </w:p>
        </w:tc>
      </w:tr>
      <w:tr>
        <w:trPr>
          <w:trHeight w:val="280" w:hRule="atLeast"/>
        </w:trPr>
        <w:tc>
          <w:tcPr>
            <w:vMerge w:val="continue"/>
          </w:tcPr>
          <w:p w:rsidR="00000000" w:rsidDel="00000000" w:rsidP="00000000" w:rsidRDefault="00000000" w:rsidRPr="00000000" w14:paraId="000008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6"/>
                <w:szCs w:val="16"/>
              </w:rPr>
            </w:pPr>
            <w:r w:rsidDel="00000000" w:rsidR="00000000" w:rsidRPr="00000000">
              <w:rPr>
                <w:rtl w:val="0"/>
              </w:rPr>
            </w:r>
          </w:p>
        </w:tc>
        <w:tc>
          <w:tcPr>
            <w:gridSpan w:val="16"/>
            <w:tcBorders>
              <w:bottom w:color="000000" w:space="0" w:sz="4" w:val="single"/>
            </w:tcBorders>
          </w:tcPr>
          <w:p w:rsidR="00000000" w:rsidDel="00000000" w:rsidP="00000000" w:rsidRDefault="00000000" w:rsidRPr="00000000" w14:paraId="00000876">
            <w:pPr>
              <w:jc w:val="center"/>
              <w:rPr>
                <w:rFonts w:ascii="Calibri" w:cs="Calibri" w:eastAsia="Calibri" w:hAnsi="Calibri"/>
                <w:b w:val="1"/>
                <w:sz w:val="20"/>
                <w:szCs w:val="20"/>
              </w:rPr>
            </w:pPr>
            <w:r w:rsidDel="00000000" w:rsidR="00000000" w:rsidRPr="00000000">
              <w:rPr>
                <w:rtl w:val="0"/>
              </w:rPr>
            </w:r>
          </w:p>
        </w:tc>
        <w:tc>
          <w:tcPr>
            <w:gridSpan w:val="16"/>
            <w:tcBorders>
              <w:bottom w:color="000000" w:space="0" w:sz="4" w:val="single"/>
            </w:tcBorders>
          </w:tcPr>
          <w:p w:rsidR="00000000" w:rsidDel="00000000" w:rsidP="00000000" w:rsidRDefault="00000000" w:rsidRPr="00000000" w14:paraId="00000886">
            <w:pPr>
              <w:jc w:val="cente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X</w:t>
            </w:r>
            <w:r w:rsidDel="00000000" w:rsidR="00000000" w:rsidRPr="00000000">
              <w:rPr>
                <w:rtl w:val="0"/>
              </w:rPr>
            </w:r>
          </w:p>
        </w:tc>
      </w:tr>
      <w:tr>
        <w:trPr>
          <w:trHeight w:val="280" w:hRule="atLeast"/>
        </w:trPr>
        <w:tc>
          <w:tcPr>
            <w:gridSpan w:val="25"/>
            <w:tcBorders>
              <w:bottom w:color="000000" w:space="0" w:sz="4" w:val="single"/>
            </w:tcBorders>
            <w:shd w:fill="dbe5f1" w:val="clear"/>
          </w:tcPr>
          <w:p w:rsidR="00000000" w:rsidDel="00000000" w:rsidP="00000000" w:rsidRDefault="00000000" w:rsidRPr="00000000" w14:paraId="0000089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MANUAL ASSESSMENT (USER QUESTION)</w:t>
            </w:r>
          </w:p>
        </w:tc>
        <w:tc>
          <w:tcPr>
            <w:gridSpan w:val="8"/>
            <w:tcBorders>
              <w:bottom w:color="000000" w:space="0" w:sz="4" w:val="single"/>
            </w:tcBorders>
            <w:shd w:fill="dbe5f1" w:val="clear"/>
          </w:tcPr>
          <w:p w:rsidR="00000000" w:rsidDel="00000000" w:rsidP="00000000" w:rsidRDefault="00000000" w:rsidRPr="00000000" w14:paraId="000008AF">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QUESTION TYPE</w:t>
            </w:r>
          </w:p>
        </w:tc>
      </w:tr>
      <w:tr>
        <w:trPr>
          <w:trHeight w:val="280" w:hRule="atLeast"/>
        </w:trPr>
        <w:tc>
          <w:tcPr>
            <w:gridSpan w:val="25"/>
            <w:tcBorders>
              <w:bottom w:color="000000" w:space="0" w:sz="4" w:val="single"/>
            </w:tcBorders>
          </w:tcPr>
          <w:p w:rsidR="00000000" w:rsidDel="00000000" w:rsidP="00000000" w:rsidRDefault="00000000" w:rsidRPr="00000000" w14:paraId="000008B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Does the metadata include the data identifier?</w:t>
            </w:r>
          </w:p>
          <w:p w:rsidR="00000000" w:rsidDel="00000000" w:rsidP="00000000" w:rsidRDefault="00000000" w:rsidRPr="00000000" w14:paraId="000008B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60" w:right="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Yes</w:t>
            </w:r>
          </w:p>
          <w:p w:rsidR="00000000" w:rsidDel="00000000" w:rsidP="00000000" w:rsidRDefault="00000000" w:rsidRPr="00000000" w14:paraId="000008B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w:t>
            </w:r>
          </w:p>
        </w:tc>
        <w:tc>
          <w:tcPr>
            <w:gridSpan w:val="8"/>
            <w:tcBorders>
              <w:bottom w:color="000000" w:space="0" w:sz="4" w:val="single"/>
            </w:tcBorders>
          </w:tcPr>
          <w:p w:rsidR="00000000" w:rsidDel="00000000" w:rsidP="00000000" w:rsidRDefault="00000000" w:rsidRPr="00000000" w14:paraId="000008D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Single choice</w:t>
            </w:r>
            <w:r w:rsidDel="00000000" w:rsidR="00000000" w:rsidRPr="00000000">
              <w:rPr>
                <w:rtl w:val="0"/>
              </w:rPr>
            </w:r>
          </w:p>
        </w:tc>
      </w:tr>
      <w:tr>
        <w:trPr>
          <w:trHeight w:val="200" w:hRule="atLeast"/>
        </w:trPr>
        <w:tc>
          <w:tcPr>
            <w:gridSpan w:val="33"/>
            <w:tcBorders>
              <w:bottom w:color="000000" w:space="0" w:sz="4" w:val="single"/>
            </w:tcBorders>
            <w:shd w:fill="dbe5f1" w:val="clear"/>
          </w:tcPr>
          <w:p w:rsidR="00000000" w:rsidDel="00000000" w:rsidP="00000000" w:rsidRDefault="00000000" w:rsidRPr="00000000" w14:paraId="000008DA">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AUTOMATED ASSESSMENT</w:t>
            </w:r>
            <w:r w:rsidDel="00000000" w:rsidR="00000000" w:rsidRPr="00000000">
              <w:rPr>
                <w:rtl w:val="0"/>
              </w:rPr>
            </w:r>
          </w:p>
        </w:tc>
      </w:tr>
      <w:tr>
        <w:trPr>
          <w:trHeight w:val="200" w:hRule="atLeast"/>
        </w:trPr>
        <w:tc>
          <w:tcPr>
            <w:gridSpan w:val="2"/>
            <w:tcBorders>
              <w:bottom w:color="000000" w:space="0" w:sz="4" w:val="single"/>
            </w:tcBorders>
          </w:tcPr>
          <w:p w:rsidR="00000000" w:rsidDel="00000000" w:rsidP="00000000" w:rsidRDefault="00000000" w:rsidRPr="00000000" w14:paraId="000008F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Input</w:t>
            </w:r>
          </w:p>
        </w:tc>
        <w:tc>
          <w:tcPr>
            <w:gridSpan w:val="31"/>
            <w:tcBorders>
              <w:bottom w:color="000000" w:space="0" w:sz="4" w:val="single"/>
            </w:tcBorders>
          </w:tcPr>
          <w:p w:rsidR="00000000" w:rsidDel="00000000" w:rsidP="00000000" w:rsidRDefault="00000000" w:rsidRPr="00000000" w14:paraId="000008F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Identifier</w:t>
            </w:r>
          </w:p>
        </w:tc>
      </w:tr>
      <w:tr>
        <w:trPr>
          <w:trHeight w:val="200" w:hRule="atLeast"/>
        </w:trPr>
        <w:tc>
          <w:tcPr>
            <w:gridSpan w:val="2"/>
            <w:tcBorders>
              <w:bottom w:color="000000" w:space="0" w:sz="4" w:val="single"/>
            </w:tcBorders>
          </w:tcPr>
          <w:p w:rsidR="00000000" w:rsidDel="00000000" w:rsidP="00000000" w:rsidRDefault="00000000" w:rsidRPr="00000000" w14:paraId="0000091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Assessment</w:t>
            </w:r>
          </w:p>
        </w:tc>
        <w:tc>
          <w:tcPr>
            <w:gridSpan w:val="31"/>
            <w:tcBorders>
              <w:bottom w:color="000000" w:space="0" w:sz="4" w:val="single"/>
            </w:tcBorders>
          </w:tcPr>
          <w:p w:rsidR="00000000" w:rsidDel="00000000" w:rsidP="00000000" w:rsidRDefault="00000000" w:rsidRPr="00000000" w14:paraId="000009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Verify if the identifier to access the actual data is included through selected elements in the metadata (e.g., ‘Distribution’ property of Schema.org), or through the Typed Links with, for instance ‘foaf:isPrimaryTopicOf’, ‘describes’, ‘</w:t>
            </w:r>
            <w:r w:rsidDel="00000000" w:rsidR="00000000" w:rsidRPr="00000000">
              <w:rPr>
                <w:rFonts w:ascii="Calibri" w:cs="Calibri" w:eastAsia="Calibri" w:hAnsi="Calibri"/>
                <w:color w:val="000000"/>
                <w:sz w:val="20"/>
                <w:szCs w:val="20"/>
                <w:rtl w:val="0"/>
              </w:rPr>
              <w:t xml:space="preserve">item’ </w:t>
            </w:r>
            <w:r w:rsidDel="00000000" w:rsidR="00000000" w:rsidRPr="00000000">
              <w:rPr>
                <w:rFonts w:ascii="Calibri" w:cs="Calibri" w:eastAsia="Calibri" w:hAnsi="Calibri"/>
                <w:sz w:val="20"/>
                <w:szCs w:val="20"/>
                <w:rtl w:val="0"/>
              </w:rPr>
              <w:t xml:space="preserve">relation type. Check if the identifier is ‘active’ through the HTTP response status codes.</w:t>
            </w:r>
          </w:p>
        </w:tc>
      </w:tr>
      <w:tr>
        <w:trPr>
          <w:trHeight w:val="735" w:hRule="atLeast"/>
        </w:trPr>
        <w:tc>
          <w:tcPr>
            <w:gridSpan w:val="2"/>
            <w:tcBorders>
              <w:bottom w:color="000000" w:space="0" w:sz="4" w:val="single"/>
            </w:tcBorders>
          </w:tcPr>
          <w:p w:rsidR="00000000" w:rsidDel="00000000" w:rsidP="00000000" w:rsidRDefault="00000000" w:rsidRPr="00000000" w14:paraId="0000093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Output</w:t>
            </w:r>
          </w:p>
        </w:tc>
        <w:tc>
          <w:tcPr>
            <w:gridSpan w:val="31"/>
            <w:tcBorders>
              <w:bottom w:color="000000" w:space="0" w:sz="4" w:val="single"/>
            </w:tcBorders>
          </w:tcPr>
          <w:p w:rsidR="00000000" w:rsidDel="00000000" w:rsidP="00000000" w:rsidRDefault="00000000" w:rsidRPr="00000000" w14:paraId="0000093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Assessment status: Yes/No</w:t>
            </w:r>
          </w:p>
          <w:p w:rsidR="00000000" w:rsidDel="00000000" w:rsidP="00000000" w:rsidRDefault="00000000" w:rsidRPr="00000000" w14:paraId="000009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Additional details (if Yes): Identifier included and its status (i.e., active or broken link).</w:t>
            </w:r>
          </w:p>
        </w:tc>
      </w:tr>
      <w:tr>
        <w:trPr>
          <w:trHeight w:val="200" w:hRule="atLeast"/>
        </w:trPr>
        <w:tc>
          <w:tcPr>
            <w:gridSpan w:val="33"/>
            <w:shd w:fill="c6d9f1" w:val="clear"/>
          </w:tcPr>
          <w:p w:rsidR="00000000" w:rsidDel="00000000" w:rsidP="00000000" w:rsidRDefault="00000000" w:rsidRPr="00000000" w14:paraId="0000095F">
            <w:pPr>
              <w:rPr>
                <w:rFonts w:ascii="Calibri" w:cs="Calibri" w:eastAsia="Calibri" w:hAnsi="Calibri"/>
                <w:b w:val="1"/>
                <w:strike w:val="1"/>
                <w:sz w:val="20"/>
                <w:szCs w:val="20"/>
              </w:rPr>
            </w:pPr>
            <w:r w:rsidDel="00000000" w:rsidR="00000000" w:rsidRPr="00000000">
              <w:rPr>
                <w:rFonts w:ascii="Calibri" w:cs="Calibri" w:eastAsia="Calibri" w:hAnsi="Calibri"/>
                <w:b w:val="1"/>
                <w:sz w:val="20"/>
                <w:szCs w:val="20"/>
                <w:rtl w:val="0"/>
              </w:rPr>
              <w:t xml:space="preserve">COMMENTS</w:t>
            </w:r>
            <w:r w:rsidDel="00000000" w:rsidR="00000000" w:rsidRPr="00000000">
              <w:rPr>
                <w:rtl w:val="0"/>
              </w:rPr>
            </w:r>
          </w:p>
        </w:tc>
      </w:tr>
      <w:tr>
        <w:trPr>
          <w:trHeight w:val="200" w:hRule="atLeast"/>
        </w:trPr>
        <w:tc>
          <w:tcPr>
            <w:gridSpan w:val="33"/>
            <w:tcBorders>
              <w:bottom w:color="000000" w:space="0" w:sz="4" w:val="single"/>
            </w:tcBorders>
          </w:tcPr>
          <w:p w:rsidR="00000000" w:rsidDel="00000000" w:rsidP="00000000" w:rsidRDefault="00000000" w:rsidRPr="00000000" w14:paraId="0000098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Resources</w:t>
            </w:r>
          </w:p>
          <w:p w:rsidR="00000000" w:rsidDel="00000000" w:rsidP="00000000" w:rsidRDefault="00000000" w:rsidRPr="00000000" w14:paraId="00000981">
            <w:pPr>
              <w:numPr>
                <w:ilvl w:val="0"/>
                <w:numId w:val="42"/>
              </w:numPr>
              <w:ind w:left="3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Relation Types for Typed Links, </w:t>
            </w:r>
            <w:hyperlink r:id="rId28">
              <w:r w:rsidDel="00000000" w:rsidR="00000000" w:rsidRPr="00000000">
                <w:rPr>
                  <w:rFonts w:ascii="Calibri" w:cs="Calibri" w:eastAsia="Calibri" w:hAnsi="Calibri"/>
                  <w:color w:val="0000ff"/>
                  <w:sz w:val="20"/>
                  <w:szCs w:val="20"/>
                  <w:u w:val="single"/>
                  <w:rtl w:val="0"/>
                </w:rPr>
                <w:t xml:space="preserve">https://signposting.org/conventions/</w:t>
              </w:r>
            </w:hyperlink>
            <w:r w:rsidDel="00000000" w:rsidR="00000000" w:rsidRPr="00000000">
              <w:rPr>
                <w:rtl w:val="0"/>
              </w:rPr>
            </w:r>
          </w:p>
          <w:p w:rsidR="00000000" w:rsidDel="00000000" w:rsidP="00000000" w:rsidRDefault="00000000" w:rsidRPr="00000000" w14:paraId="0000098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8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Known Limitations/Constraints</w:t>
            </w:r>
          </w:p>
          <w:p w:rsidR="00000000" w:rsidDel="00000000" w:rsidP="00000000" w:rsidRDefault="00000000" w:rsidRPr="00000000" w14:paraId="00000984">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metadata standard may not support any element or include </w:t>
            </w:r>
            <w:r w:rsidDel="00000000" w:rsidR="00000000" w:rsidRPr="00000000">
              <w:rPr>
                <w:rFonts w:ascii="Calibri" w:cs="Calibri" w:eastAsia="Calibri" w:hAnsi="Calibri"/>
                <w:sz w:val="20"/>
                <w:szCs w:val="20"/>
                <w:rtl w:val="0"/>
              </w:rPr>
              <w:t xml:space="preserve">multiple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elements through which a data identifier may be specified. </w:t>
            </w:r>
          </w:p>
          <w:p w:rsidR="00000000" w:rsidDel="00000000" w:rsidP="00000000" w:rsidRDefault="00000000" w:rsidRPr="00000000" w14:paraId="00000985">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Different practices of associating data with its metadata should be handled as part of the automated assessment:</w:t>
            </w:r>
          </w:p>
          <w:p w:rsidR="00000000" w:rsidDel="00000000" w:rsidP="00000000" w:rsidRDefault="00000000" w:rsidRPr="00000000" w14:paraId="00000986">
            <w:pPr>
              <w:keepNext w:val="0"/>
              <w:keepLines w:val="0"/>
              <w:widowControl w:val="1"/>
              <w:numPr>
                <w:ilvl w:val="1"/>
                <w:numId w:val="3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Data is assigned with an identifier that resolves to a page that contains metadata of the data. The metadata may contain the identifier and a URL to access the data (contents). In this case, the access URL should be tested.</w:t>
            </w:r>
          </w:p>
          <w:p w:rsidR="00000000" w:rsidDel="00000000" w:rsidP="00000000" w:rsidRDefault="00000000" w:rsidRPr="00000000" w14:paraId="00000987">
            <w:pPr>
              <w:keepNext w:val="0"/>
              <w:keepLines w:val="0"/>
              <w:widowControl w:val="1"/>
              <w:numPr>
                <w:ilvl w:val="1"/>
                <w:numId w:val="3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Data and metadata are assigned with separate identifiers. Therefore, the data identifier should be tested.</w:t>
            </w:r>
          </w:p>
        </w:tc>
      </w:tr>
    </w:tbl>
    <w:p w:rsidR="00000000" w:rsidDel="00000000" w:rsidP="00000000" w:rsidRDefault="00000000" w:rsidRPr="00000000" w14:paraId="000009A8">
      <w:pPr>
        <w:ind w:left="420" w:firstLine="0"/>
        <w:rPr/>
      </w:pPr>
      <w:r w:rsidDel="00000000" w:rsidR="00000000" w:rsidRPr="00000000">
        <w:rPr>
          <w:rtl w:val="0"/>
        </w:rPr>
      </w:r>
    </w:p>
    <w:p w:rsidR="00000000" w:rsidDel="00000000" w:rsidP="00000000" w:rsidRDefault="00000000" w:rsidRPr="00000000" w14:paraId="000009A9">
      <w:pPr>
        <w:rPr/>
      </w:pPr>
      <w:r w:rsidDel="00000000" w:rsidR="00000000" w:rsidRPr="00000000">
        <w:rPr>
          <w:rtl w:val="0"/>
        </w:rPr>
      </w:r>
    </w:p>
    <w:p w:rsidR="00000000" w:rsidDel="00000000" w:rsidP="00000000" w:rsidRDefault="00000000" w:rsidRPr="00000000" w14:paraId="000009AA">
      <w:pPr>
        <w:pStyle w:val="Heading1"/>
        <w:numPr>
          <w:ilvl w:val="0"/>
          <w:numId w:val="18"/>
        </w:numPr>
        <w:ind w:left="360"/>
        <w:rPr>
          <w:u w:val="none"/>
          <w:vertAlign w:val="baseline"/>
        </w:rPr>
      </w:pPr>
      <w:bookmarkStart w:colFirst="0" w:colLast="0" w:name="_heading=h.so0jpap92cqx" w:id="4"/>
      <w:bookmarkEnd w:id="4"/>
      <w:r w:rsidDel="00000000" w:rsidR="00000000" w:rsidRPr="00000000">
        <w:rPr>
          <w:vertAlign w:val="baseline"/>
          <w:rtl w:val="0"/>
        </w:rPr>
        <w:t xml:space="preserve">Searchable Metadata</w:t>
      </w:r>
      <w:r w:rsidDel="00000000" w:rsidR="00000000" w:rsidRPr="00000000">
        <w:rPr>
          <w:rtl w:val="0"/>
        </w:rPr>
      </w:r>
    </w:p>
    <w:tbl>
      <w:tblPr>
        <w:tblStyle w:val="Table6"/>
        <w:tblW w:w="98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4"/>
        <w:gridCol w:w="11"/>
        <w:gridCol w:w="507"/>
        <w:gridCol w:w="34"/>
        <w:gridCol w:w="484"/>
        <w:gridCol w:w="69"/>
        <w:gridCol w:w="449"/>
        <w:gridCol w:w="104"/>
        <w:gridCol w:w="414"/>
        <w:gridCol w:w="138"/>
        <w:gridCol w:w="380"/>
        <w:gridCol w:w="173"/>
        <w:gridCol w:w="346"/>
        <w:gridCol w:w="207"/>
        <w:gridCol w:w="311"/>
        <w:gridCol w:w="242"/>
        <w:gridCol w:w="282"/>
        <w:gridCol w:w="270"/>
        <w:gridCol w:w="242"/>
        <w:gridCol w:w="311"/>
        <w:gridCol w:w="207"/>
        <w:gridCol w:w="346"/>
        <w:gridCol w:w="173"/>
        <w:gridCol w:w="380"/>
        <w:gridCol w:w="51"/>
        <w:gridCol w:w="87"/>
        <w:gridCol w:w="414"/>
        <w:gridCol w:w="104"/>
        <w:gridCol w:w="449"/>
        <w:gridCol w:w="69"/>
        <w:gridCol w:w="484"/>
        <w:gridCol w:w="34"/>
        <w:gridCol w:w="519"/>
        <w:tblGridChange w:id="0">
          <w:tblGrid>
            <w:gridCol w:w="1514"/>
            <w:gridCol w:w="11"/>
            <w:gridCol w:w="507"/>
            <w:gridCol w:w="34"/>
            <w:gridCol w:w="484"/>
            <w:gridCol w:w="69"/>
            <w:gridCol w:w="449"/>
            <w:gridCol w:w="104"/>
            <w:gridCol w:w="414"/>
            <w:gridCol w:w="138"/>
            <w:gridCol w:w="380"/>
            <w:gridCol w:w="173"/>
            <w:gridCol w:w="346"/>
            <w:gridCol w:w="207"/>
            <w:gridCol w:w="311"/>
            <w:gridCol w:w="242"/>
            <w:gridCol w:w="282"/>
            <w:gridCol w:w="270"/>
            <w:gridCol w:w="242"/>
            <w:gridCol w:w="311"/>
            <w:gridCol w:w="207"/>
            <w:gridCol w:w="346"/>
            <w:gridCol w:w="173"/>
            <w:gridCol w:w="380"/>
            <w:gridCol w:w="51"/>
            <w:gridCol w:w="87"/>
            <w:gridCol w:w="414"/>
            <w:gridCol w:w="104"/>
            <w:gridCol w:w="449"/>
            <w:gridCol w:w="69"/>
            <w:gridCol w:w="484"/>
            <w:gridCol w:w="34"/>
            <w:gridCol w:w="519"/>
          </w:tblGrid>
        </w:tblGridChange>
      </w:tblGrid>
      <w:tr>
        <w:tc>
          <w:tcPr>
            <w:shd w:fill="dbe5f1" w:val="clear"/>
          </w:tcPr>
          <w:p w:rsidR="00000000" w:rsidDel="00000000" w:rsidP="00000000" w:rsidRDefault="00000000" w:rsidRPr="00000000" w14:paraId="000009AB">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FIELD</w:t>
            </w:r>
          </w:p>
        </w:tc>
        <w:tc>
          <w:tcPr>
            <w:gridSpan w:val="32"/>
            <w:shd w:fill="dbe5f1" w:val="clear"/>
          </w:tcPr>
          <w:p w:rsidR="00000000" w:rsidDel="00000000" w:rsidP="00000000" w:rsidRDefault="00000000" w:rsidRPr="00000000" w14:paraId="000009AC">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DESCRIPTION</w:t>
            </w:r>
          </w:p>
        </w:tc>
      </w:tr>
      <w:tr>
        <w:tc>
          <w:tcPr/>
          <w:p w:rsidR="00000000" w:rsidDel="00000000" w:rsidP="00000000" w:rsidRDefault="00000000" w:rsidRPr="00000000" w14:paraId="000009C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Metric Identifier</w:t>
            </w:r>
          </w:p>
        </w:tc>
        <w:tc>
          <w:tcPr>
            <w:gridSpan w:val="32"/>
          </w:tcPr>
          <w:p w:rsidR="00000000" w:rsidDel="00000000" w:rsidP="00000000" w:rsidRDefault="00000000" w:rsidRPr="00000000" w14:paraId="000009CD">
            <w:pP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FsF-F4-01M</w:t>
            </w:r>
            <w:r w:rsidDel="00000000" w:rsidR="00000000" w:rsidRPr="00000000">
              <w:rPr>
                <w:rtl w:val="0"/>
              </w:rPr>
            </w:r>
          </w:p>
        </w:tc>
      </w:tr>
      <w:tr>
        <w:tc>
          <w:tcPr/>
          <w:p w:rsidR="00000000" w:rsidDel="00000000" w:rsidP="00000000" w:rsidRDefault="00000000" w:rsidRPr="00000000" w14:paraId="000009E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Metric Name  </w:t>
            </w:r>
          </w:p>
        </w:tc>
        <w:tc>
          <w:tcPr>
            <w:gridSpan w:val="32"/>
          </w:tcPr>
          <w:p w:rsidR="00000000" w:rsidDel="00000000" w:rsidP="00000000" w:rsidRDefault="00000000" w:rsidRPr="00000000" w14:paraId="000009EE">
            <w:pP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Searchable metadata</w:t>
            </w:r>
            <w:r w:rsidDel="00000000" w:rsidR="00000000" w:rsidRPr="00000000">
              <w:rPr>
                <w:rtl w:val="0"/>
              </w:rPr>
            </w:r>
          </w:p>
        </w:tc>
      </w:tr>
      <w:tr>
        <w:tc>
          <w:tcPr/>
          <w:p w:rsidR="00000000" w:rsidDel="00000000" w:rsidP="00000000" w:rsidRDefault="00000000" w:rsidRPr="00000000" w14:paraId="00000A0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Metric Description</w:t>
            </w:r>
          </w:p>
        </w:tc>
        <w:tc>
          <w:tcPr>
            <w:gridSpan w:val="32"/>
          </w:tcPr>
          <w:p w:rsidR="00000000" w:rsidDel="00000000" w:rsidP="00000000" w:rsidRDefault="00000000" w:rsidRPr="00000000" w14:paraId="00000A0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metric refers to various ways through which the metadata of data is exposed or offered in a standard and machine-readable format. Answering this metric will require an understanding of the capabilities offered by the data repository used to host the data. For example, if data is hosted by a generic or domain/discipline specific repository, the repository may expose its metadata to allow harvesting through a specific protocol (e.g., via OAI-PMH) and/or a web service.</w:t>
            </w:r>
          </w:p>
          <w:p w:rsidR="00000000" w:rsidDel="00000000" w:rsidP="00000000" w:rsidRDefault="00000000" w:rsidRPr="00000000" w14:paraId="00000A1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Metadata may also be embedded as structured data (e.g., schema.org implementation) on a data page for use by web search engines such as Google and Bing. You can, for instance, use the Google Dataset Search (https://datasetsearch.research.google.com/) to check if data hosted by the repository of your choice are indexed.</w:t>
            </w:r>
          </w:p>
        </w:tc>
      </w:tr>
      <w:tr>
        <w:trPr>
          <w:trHeight w:val="340" w:hRule="atLeast"/>
        </w:trPr>
        <w:tc>
          <w:tcPr>
            <w:vMerge w:val="restart"/>
          </w:tcPr>
          <w:p w:rsidR="00000000" w:rsidDel="00000000" w:rsidP="00000000" w:rsidRDefault="00000000" w:rsidRPr="00000000" w14:paraId="00000A3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 which FAIR principle(s) does it apply?</w:t>
            </w:r>
          </w:p>
        </w:tc>
        <w:tc>
          <w:tcPr>
            <w:gridSpan w:val="3"/>
          </w:tcPr>
          <w:p w:rsidR="00000000" w:rsidDel="00000000" w:rsidP="00000000" w:rsidRDefault="00000000" w:rsidRPr="00000000" w14:paraId="00000A31">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F1</w:t>
            </w:r>
          </w:p>
        </w:tc>
        <w:tc>
          <w:tcPr>
            <w:gridSpan w:val="2"/>
          </w:tcPr>
          <w:p w:rsidR="00000000" w:rsidDel="00000000" w:rsidP="00000000" w:rsidRDefault="00000000" w:rsidRPr="00000000" w14:paraId="00000A34">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F2</w:t>
            </w:r>
          </w:p>
        </w:tc>
        <w:tc>
          <w:tcPr>
            <w:gridSpan w:val="2"/>
          </w:tcPr>
          <w:p w:rsidR="00000000" w:rsidDel="00000000" w:rsidP="00000000" w:rsidRDefault="00000000" w:rsidRPr="00000000" w14:paraId="00000A36">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F3</w:t>
            </w:r>
          </w:p>
        </w:tc>
        <w:tc>
          <w:tcPr>
            <w:gridSpan w:val="2"/>
          </w:tcPr>
          <w:p w:rsidR="00000000" w:rsidDel="00000000" w:rsidP="00000000" w:rsidRDefault="00000000" w:rsidRPr="00000000" w14:paraId="00000A38">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F4</w:t>
            </w:r>
          </w:p>
        </w:tc>
        <w:tc>
          <w:tcPr>
            <w:gridSpan w:val="2"/>
          </w:tcPr>
          <w:p w:rsidR="00000000" w:rsidDel="00000000" w:rsidP="00000000" w:rsidRDefault="00000000" w:rsidRPr="00000000" w14:paraId="00000A3A">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w:t>
            </w:r>
          </w:p>
        </w:tc>
        <w:tc>
          <w:tcPr>
            <w:gridSpan w:val="2"/>
          </w:tcPr>
          <w:p w:rsidR="00000000" w:rsidDel="00000000" w:rsidP="00000000" w:rsidRDefault="00000000" w:rsidRPr="00000000" w14:paraId="00000A3C">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A1.1</w:t>
            </w:r>
          </w:p>
        </w:tc>
        <w:tc>
          <w:tcPr>
            <w:gridSpan w:val="2"/>
          </w:tcPr>
          <w:p w:rsidR="00000000" w:rsidDel="00000000" w:rsidP="00000000" w:rsidRDefault="00000000" w:rsidRPr="00000000" w14:paraId="00000A3E">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A1.2</w:t>
            </w:r>
          </w:p>
        </w:tc>
        <w:tc>
          <w:tcPr>
            <w:gridSpan w:val="2"/>
          </w:tcPr>
          <w:p w:rsidR="00000000" w:rsidDel="00000000" w:rsidP="00000000" w:rsidRDefault="00000000" w:rsidRPr="00000000" w14:paraId="00000A40">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A2</w:t>
            </w:r>
          </w:p>
        </w:tc>
        <w:tc>
          <w:tcPr>
            <w:gridSpan w:val="2"/>
          </w:tcPr>
          <w:p w:rsidR="00000000" w:rsidDel="00000000" w:rsidP="00000000" w:rsidRDefault="00000000" w:rsidRPr="00000000" w14:paraId="00000A42">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I1</w:t>
            </w:r>
          </w:p>
        </w:tc>
        <w:tc>
          <w:tcPr>
            <w:gridSpan w:val="2"/>
          </w:tcPr>
          <w:p w:rsidR="00000000" w:rsidDel="00000000" w:rsidP="00000000" w:rsidRDefault="00000000" w:rsidRPr="00000000" w14:paraId="00000A44">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I2</w:t>
            </w:r>
          </w:p>
        </w:tc>
        <w:tc>
          <w:tcPr>
            <w:gridSpan w:val="2"/>
          </w:tcPr>
          <w:p w:rsidR="00000000" w:rsidDel="00000000" w:rsidP="00000000" w:rsidRDefault="00000000" w:rsidRPr="00000000" w14:paraId="00000A46">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I3</w:t>
            </w:r>
          </w:p>
        </w:tc>
        <w:tc>
          <w:tcPr>
            <w:gridSpan w:val="3"/>
          </w:tcPr>
          <w:p w:rsidR="00000000" w:rsidDel="00000000" w:rsidP="00000000" w:rsidRDefault="00000000" w:rsidRPr="00000000" w14:paraId="00000A48">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w:t>
            </w:r>
          </w:p>
        </w:tc>
        <w:tc>
          <w:tcPr>
            <w:gridSpan w:val="2"/>
          </w:tcPr>
          <w:p w:rsidR="00000000" w:rsidDel="00000000" w:rsidP="00000000" w:rsidRDefault="00000000" w:rsidRPr="00000000" w14:paraId="00000A4B">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R1.1</w:t>
            </w:r>
          </w:p>
        </w:tc>
        <w:tc>
          <w:tcPr>
            <w:gridSpan w:val="2"/>
          </w:tcPr>
          <w:p w:rsidR="00000000" w:rsidDel="00000000" w:rsidP="00000000" w:rsidRDefault="00000000" w:rsidRPr="00000000" w14:paraId="00000A4D">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R1.2</w:t>
            </w:r>
          </w:p>
        </w:tc>
        <w:tc>
          <w:tcPr>
            <w:gridSpan w:val="2"/>
          </w:tcPr>
          <w:p w:rsidR="00000000" w:rsidDel="00000000" w:rsidP="00000000" w:rsidRDefault="00000000" w:rsidRPr="00000000" w14:paraId="00000A4F">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R1.3</w:t>
            </w:r>
          </w:p>
        </w:tc>
      </w:tr>
      <w:tr>
        <w:trPr>
          <w:trHeight w:val="340" w:hRule="atLeast"/>
        </w:trPr>
        <w:tc>
          <w:tcPr>
            <w:vMerge w:val="continue"/>
          </w:tcPr>
          <w:p w:rsidR="00000000" w:rsidDel="00000000" w:rsidP="00000000" w:rsidRDefault="00000000" w:rsidRPr="00000000" w14:paraId="00000A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A52">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A55">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A57">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A59">
            <w:pPr>
              <w:jc w:val="cente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X</w:t>
            </w:r>
            <w:r w:rsidDel="00000000" w:rsidR="00000000" w:rsidRPr="00000000">
              <w:rPr>
                <w:rtl w:val="0"/>
              </w:rPr>
            </w:r>
          </w:p>
        </w:tc>
        <w:tc>
          <w:tcPr>
            <w:gridSpan w:val="2"/>
          </w:tcPr>
          <w:p w:rsidR="00000000" w:rsidDel="00000000" w:rsidP="00000000" w:rsidRDefault="00000000" w:rsidRPr="00000000" w14:paraId="00000A5B">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A5D">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A5F">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A61">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A63">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A65">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A67">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A69">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A6C">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A6E">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A70">
            <w:pPr>
              <w:jc w:val="center"/>
              <w:rPr>
                <w:rFonts w:ascii="Calibri" w:cs="Calibri" w:eastAsia="Calibri" w:hAnsi="Calibri"/>
                <w:sz w:val="16"/>
                <w:szCs w:val="16"/>
              </w:rPr>
            </w:pPr>
            <w:r w:rsidDel="00000000" w:rsidR="00000000" w:rsidRPr="00000000">
              <w:rPr>
                <w:rtl w:val="0"/>
              </w:rPr>
            </w:r>
          </w:p>
        </w:tc>
      </w:tr>
      <w:tr>
        <w:trPr>
          <w:trHeight w:val="340" w:hRule="atLeast"/>
        </w:trPr>
        <w:tc>
          <w:tcPr>
            <w:vMerge w:val="restart"/>
          </w:tcPr>
          <w:p w:rsidR="00000000" w:rsidDel="00000000" w:rsidP="00000000" w:rsidRDefault="00000000" w:rsidRPr="00000000" w14:paraId="00000A72">
            <w:pPr>
              <w:widowControl w:val="0"/>
              <w:rPr>
                <w:rFonts w:ascii="Calibri" w:cs="Calibri" w:eastAsia="Calibri" w:hAnsi="Calibri"/>
                <w:b w:val="1"/>
                <w:sz w:val="20"/>
                <w:szCs w:val="20"/>
              </w:rPr>
            </w:pPr>
            <w:r w:rsidDel="00000000" w:rsidR="00000000" w:rsidRPr="00000000">
              <w:rPr>
                <w:rFonts w:ascii="Calibri" w:cs="Calibri" w:eastAsia="Calibri" w:hAnsi="Calibri"/>
                <w:b w:val="1"/>
                <w:color w:val="000000"/>
                <w:sz w:val="20"/>
                <w:szCs w:val="20"/>
                <w:rtl w:val="0"/>
              </w:rPr>
              <w:t xml:space="preserve">To which CoreTrustSeal requirement(s) does it apply?</w:t>
            </w:r>
            <w:r w:rsidDel="00000000" w:rsidR="00000000" w:rsidRPr="00000000">
              <w:rPr>
                <w:rtl w:val="0"/>
              </w:rPr>
            </w:r>
          </w:p>
        </w:tc>
        <w:tc>
          <w:tcPr>
            <w:gridSpan w:val="2"/>
          </w:tcPr>
          <w:p w:rsidR="00000000" w:rsidDel="00000000" w:rsidP="00000000" w:rsidRDefault="00000000" w:rsidRPr="00000000" w14:paraId="00000A73">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w:t>
            </w:r>
            <w:r w:rsidDel="00000000" w:rsidR="00000000" w:rsidRPr="00000000">
              <w:rPr>
                <w:rtl w:val="0"/>
              </w:rPr>
            </w:r>
          </w:p>
        </w:tc>
        <w:tc>
          <w:tcPr>
            <w:gridSpan w:val="2"/>
          </w:tcPr>
          <w:p w:rsidR="00000000" w:rsidDel="00000000" w:rsidP="00000000" w:rsidRDefault="00000000" w:rsidRPr="00000000" w14:paraId="00000A75">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R2</w:t>
            </w:r>
            <w:r w:rsidDel="00000000" w:rsidR="00000000" w:rsidRPr="00000000">
              <w:rPr>
                <w:rtl w:val="0"/>
              </w:rPr>
            </w:r>
          </w:p>
        </w:tc>
        <w:tc>
          <w:tcPr>
            <w:gridSpan w:val="2"/>
          </w:tcPr>
          <w:p w:rsidR="00000000" w:rsidDel="00000000" w:rsidP="00000000" w:rsidRDefault="00000000" w:rsidRPr="00000000" w14:paraId="00000A77">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R3</w:t>
            </w:r>
            <w:r w:rsidDel="00000000" w:rsidR="00000000" w:rsidRPr="00000000">
              <w:rPr>
                <w:rtl w:val="0"/>
              </w:rPr>
            </w:r>
          </w:p>
        </w:tc>
        <w:tc>
          <w:tcPr>
            <w:gridSpan w:val="2"/>
          </w:tcPr>
          <w:p w:rsidR="00000000" w:rsidDel="00000000" w:rsidP="00000000" w:rsidRDefault="00000000" w:rsidRPr="00000000" w14:paraId="00000A79">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R4</w:t>
            </w:r>
            <w:r w:rsidDel="00000000" w:rsidR="00000000" w:rsidRPr="00000000">
              <w:rPr>
                <w:rtl w:val="0"/>
              </w:rPr>
            </w:r>
          </w:p>
        </w:tc>
        <w:tc>
          <w:tcPr>
            <w:gridSpan w:val="2"/>
          </w:tcPr>
          <w:p w:rsidR="00000000" w:rsidDel="00000000" w:rsidP="00000000" w:rsidRDefault="00000000" w:rsidRPr="00000000" w14:paraId="00000A7B">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R5</w:t>
            </w:r>
            <w:r w:rsidDel="00000000" w:rsidR="00000000" w:rsidRPr="00000000">
              <w:rPr>
                <w:rtl w:val="0"/>
              </w:rPr>
            </w:r>
          </w:p>
        </w:tc>
        <w:tc>
          <w:tcPr>
            <w:gridSpan w:val="2"/>
          </w:tcPr>
          <w:p w:rsidR="00000000" w:rsidDel="00000000" w:rsidP="00000000" w:rsidRDefault="00000000" w:rsidRPr="00000000" w14:paraId="00000A7D">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R6</w:t>
            </w:r>
            <w:r w:rsidDel="00000000" w:rsidR="00000000" w:rsidRPr="00000000">
              <w:rPr>
                <w:rtl w:val="0"/>
              </w:rPr>
            </w:r>
          </w:p>
        </w:tc>
        <w:tc>
          <w:tcPr>
            <w:gridSpan w:val="2"/>
          </w:tcPr>
          <w:p w:rsidR="00000000" w:rsidDel="00000000" w:rsidP="00000000" w:rsidRDefault="00000000" w:rsidRPr="00000000" w14:paraId="00000A7F">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R7</w:t>
            </w:r>
            <w:r w:rsidDel="00000000" w:rsidR="00000000" w:rsidRPr="00000000">
              <w:rPr>
                <w:rtl w:val="0"/>
              </w:rPr>
            </w:r>
          </w:p>
        </w:tc>
        <w:tc>
          <w:tcPr>
            <w:gridSpan w:val="2"/>
          </w:tcPr>
          <w:p w:rsidR="00000000" w:rsidDel="00000000" w:rsidP="00000000" w:rsidRDefault="00000000" w:rsidRPr="00000000" w14:paraId="00000A81">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R8</w:t>
            </w:r>
            <w:r w:rsidDel="00000000" w:rsidR="00000000" w:rsidRPr="00000000">
              <w:rPr>
                <w:rtl w:val="0"/>
              </w:rPr>
            </w:r>
          </w:p>
        </w:tc>
        <w:tc>
          <w:tcPr>
            <w:gridSpan w:val="2"/>
          </w:tcPr>
          <w:p w:rsidR="00000000" w:rsidDel="00000000" w:rsidP="00000000" w:rsidRDefault="00000000" w:rsidRPr="00000000" w14:paraId="00000A83">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R9</w:t>
            </w:r>
            <w:r w:rsidDel="00000000" w:rsidR="00000000" w:rsidRPr="00000000">
              <w:rPr>
                <w:rtl w:val="0"/>
              </w:rPr>
            </w:r>
          </w:p>
        </w:tc>
        <w:tc>
          <w:tcPr>
            <w:gridSpan w:val="2"/>
          </w:tcPr>
          <w:p w:rsidR="00000000" w:rsidDel="00000000" w:rsidP="00000000" w:rsidRDefault="00000000" w:rsidRPr="00000000" w14:paraId="00000A85">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R10</w:t>
            </w:r>
            <w:r w:rsidDel="00000000" w:rsidR="00000000" w:rsidRPr="00000000">
              <w:rPr>
                <w:rtl w:val="0"/>
              </w:rPr>
            </w:r>
          </w:p>
        </w:tc>
        <w:tc>
          <w:tcPr>
            <w:gridSpan w:val="2"/>
          </w:tcPr>
          <w:p w:rsidR="00000000" w:rsidDel="00000000" w:rsidP="00000000" w:rsidRDefault="00000000" w:rsidRPr="00000000" w14:paraId="00000A87">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R11</w:t>
            </w:r>
            <w:r w:rsidDel="00000000" w:rsidR="00000000" w:rsidRPr="00000000">
              <w:rPr>
                <w:rtl w:val="0"/>
              </w:rPr>
            </w:r>
          </w:p>
        </w:tc>
        <w:tc>
          <w:tcPr>
            <w:gridSpan w:val="3"/>
          </w:tcPr>
          <w:p w:rsidR="00000000" w:rsidDel="00000000" w:rsidP="00000000" w:rsidRDefault="00000000" w:rsidRPr="00000000" w14:paraId="00000A89">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R12</w:t>
            </w:r>
            <w:r w:rsidDel="00000000" w:rsidR="00000000" w:rsidRPr="00000000">
              <w:rPr>
                <w:rtl w:val="0"/>
              </w:rPr>
            </w:r>
          </w:p>
        </w:tc>
        <w:tc>
          <w:tcPr>
            <w:gridSpan w:val="2"/>
          </w:tcPr>
          <w:p w:rsidR="00000000" w:rsidDel="00000000" w:rsidP="00000000" w:rsidRDefault="00000000" w:rsidRPr="00000000" w14:paraId="00000A8C">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R13</w:t>
            </w:r>
            <w:r w:rsidDel="00000000" w:rsidR="00000000" w:rsidRPr="00000000">
              <w:rPr>
                <w:rtl w:val="0"/>
              </w:rPr>
            </w:r>
          </w:p>
        </w:tc>
        <w:tc>
          <w:tcPr>
            <w:gridSpan w:val="2"/>
          </w:tcPr>
          <w:p w:rsidR="00000000" w:rsidDel="00000000" w:rsidP="00000000" w:rsidRDefault="00000000" w:rsidRPr="00000000" w14:paraId="00000A8E">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R14</w:t>
            </w:r>
            <w:r w:rsidDel="00000000" w:rsidR="00000000" w:rsidRPr="00000000">
              <w:rPr>
                <w:rtl w:val="0"/>
              </w:rPr>
            </w:r>
          </w:p>
        </w:tc>
        <w:tc>
          <w:tcPr>
            <w:gridSpan w:val="2"/>
          </w:tcPr>
          <w:p w:rsidR="00000000" w:rsidDel="00000000" w:rsidP="00000000" w:rsidRDefault="00000000" w:rsidRPr="00000000" w14:paraId="00000A90">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R15</w:t>
            </w:r>
            <w:r w:rsidDel="00000000" w:rsidR="00000000" w:rsidRPr="00000000">
              <w:rPr>
                <w:rtl w:val="0"/>
              </w:rPr>
            </w:r>
          </w:p>
        </w:tc>
        <w:tc>
          <w:tcPr/>
          <w:p w:rsidR="00000000" w:rsidDel="00000000" w:rsidP="00000000" w:rsidRDefault="00000000" w:rsidRPr="00000000" w14:paraId="00000A92">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R16</w:t>
            </w:r>
          </w:p>
        </w:tc>
      </w:tr>
      <w:tr>
        <w:trPr>
          <w:trHeight w:val="340" w:hRule="atLeast"/>
        </w:trPr>
        <w:tc>
          <w:tcPr>
            <w:vMerge w:val="continue"/>
          </w:tcPr>
          <w:p w:rsidR="00000000" w:rsidDel="00000000" w:rsidP="00000000" w:rsidRDefault="00000000" w:rsidRPr="00000000" w14:paraId="00000A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A94">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A96">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A98">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A9A">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A9C">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A9E">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AA0">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AA2">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AA4">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AA6">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AA8">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AAA">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AAD">
            <w:pPr>
              <w:jc w:val="cente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X</w:t>
            </w:r>
            <w:r w:rsidDel="00000000" w:rsidR="00000000" w:rsidRPr="00000000">
              <w:rPr>
                <w:rtl w:val="0"/>
              </w:rPr>
            </w:r>
          </w:p>
        </w:tc>
        <w:tc>
          <w:tcPr>
            <w:gridSpan w:val="2"/>
          </w:tcPr>
          <w:p w:rsidR="00000000" w:rsidDel="00000000" w:rsidP="00000000" w:rsidRDefault="00000000" w:rsidRPr="00000000" w14:paraId="00000AAF">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AB1">
            <w:pPr>
              <w:jc w:val="cente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AB3">
            <w:pPr>
              <w:jc w:val="center"/>
              <w:rPr>
                <w:rFonts w:ascii="Calibri" w:cs="Calibri" w:eastAsia="Calibri" w:hAnsi="Calibri"/>
                <w:sz w:val="16"/>
                <w:szCs w:val="16"/>
              </w:rPr>
            </w:pPr>
            <w:r w:rsidDel="00000000" w:rsidR="00000000" w:rsidRPr="00000000">
              <w:rPr>
                <w:rtl w:val="0"/>
              </w:rPr>
            </w:r>
          </w:p>
        </w:tc>
      </w:tr>
      <w:tr>
        <w:trPr>
          <w:trHeight w:val="280" w:hRule="atLeast"/>
        </w:trPr>
        <w:tc>
          <w:tcPr>
            <w:vMerge w:val="restart"/>
          </w:tcPr>
          <w:p w:rsidR="00000000" w:rsidDel="00000000" w:rsidP="00000000" w:rsidRDefault="00000000" w:rsidRPr="00000000" w14:paraId="00000AB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For which digital resource is this relevant?</w:t>
            </w:r>
          </w:p>
        </w:tc>
        <w:tc>
          <w:tcPr>
            <w:gridSpan w:val="16"/>
            <w:tcBorders>
              <w:bottom w:color="000000" w:space="0" w:sz="4" w:val="single"/>
            </w:tcBorders>
          </w:tcPr>
          <w:p w:rsidR="00000000" w:rsidDel="00000000" w:rsidP="00000000" w:rsidRDefault="00000000" w:rsidRPr="00000000" w14:paraId="00000AB5">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Data</w:t>
            </w:r>
          </w:p>
        </w:tc>
        <w:tc>
          <w:tcPr>
            <w:gridSpan w:val="16"/>
            <w:tcBorders>
              <w:bottom w:color="000000" w:space="0" w:sz="4" w:val="single"/>
            </w:tcBorders>
          </w:tcPr>
          <w:p w:rsidR="00000000" w:rsidDel="00000000" w:rsidP="00000000" w:rsidRDefault="00000000" w:rsidRPr="00000000" w14:paraId="00000AC5">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Metadata</w:t>
            </w:r>
          </w:p>
        </w:tc>
      </w:tr>
      <w:tr>
        <w:trPr>
          <w:trHeight w:val="280" w:hRule="atLeast"/>
        </w:trPr>
        <w:tc>
          <w:tcPr>
            <w:vMerge w:val="continue"/>
          </w:tcPr>
          <w:p w:rsidR="00000000" w:rsidDel="00000000" w:rsidP="00000000" w:rsidRDefault="00000000" w:rsidRPr="00000000" w14:paraId="00000A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6"/>
                <w:szCs w:val="16"/>
              </w:rPr>
            </w:pPr>
            <w:r w:rsidDel="00000000" w:rsidR="00000000" w:rsidRPr="00000000">
              <w:rPr>
                <w:rtl w:val="0"/>
              </w:rPr>
            </w:r>
          </w:p>
        </w:tc>
        <w:tc>
          <w:tcPr>
            <w:gridSpan w:val="16"/>
            <w:tcBorders>
              <w:bottom w:color="000000" w:space="0" w:sz="4" w:val="single"/>
            </w:tcBorders>
          </w:tcPr>
          <w:p w:rsidR="00000000" w:rsidDel="00000000" w:rsidP="00000000" w:rsidRDefault="00000000" w:rsidRPr="00000000" w14:paraId="00000AD6">
            <w:pPr>
              <w:jc w:val="left"/>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AD7">
            <w:pPr>
              <w:jc w:val="left"/>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AD8">
            <w:pPr>
              <w:jc w:val="left"/>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AD9">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ADA">
            <w:pPr>
              <w:jc w:val="center"/>
              <w:rPr>
                <w:rFonts w:ascii="Calibri" w:cs="Calibri" w:eastAsia="Calibri" w:hAnsi="Calibri"/>
                <w:b w:val="1"/>
                <w:sz w:val="20"/>
                <w:szCs w:val="20"/>
              </w:rPr>
            </w:pPr>
            <w:r w:rsidDel="00000000" w:rsidR="00000000" w:rsidRPr="00000000">
              <w:rPr>
                <w:rtl w:val="0"/>
              </w:rPr>
            </w:r>
          </w:p>
        </w:tc>
        <w:tc>
          <w:tcPr>
            <w:gridSpan w:val="16"/>
            <w:tcBorders>
              <w:bottom w:color="000000" w:space="0" w:sz="4" w:val="single"/>
            </w:tcBorders>
          </w:tcPr>
          <w:p w:rsidR="00000000" w:rsidDel="00000000" w:rsidP="00000000" w:rsidRDefault="00000000" w:rsidRPr="00000000" w14:paraId="00000AEA">
            <w:pPr>
              <w:jc w:val="center"/>
              <w:rPr>
                <w:rFonts w:ascii="Calibri" w:cs="Calibri" w:eastAsia="Calibri" w:hAnsi="Calibri"/>
                <w:b w:val="1"/>
                <w:sz w:val="20"/>
                <w:szCs w:val="20"/>
              </w:rPr>
            </w:pPr>
            <w:r w:rsidDel="00000000" w:rsidR="00000000" w:rsidRPr="00000000">
              <w:rPr>
                <w:rFonts w:ascii="Calibri" w:cs="Calibri" w:eastAsia="Calibri" w:hAnsi="Calibri"/>
                <w:color w:val="000000"/>
                <w:sz w:val="20"/>
                <w:szCs w:val="20"/>
                <w:rtl w:val="0"/>
              </w:rPr>
              <w:t xml:space="preserve">X</w:t>
            </w:r>
            <w:r w:rsidDel="00000000" w:rsidR="00000000" w:rsidRPr="00000000">
              <w:rPr>
                <w:rtl w:val="0"/>
              </w:rPr>
            </w:r>
          </w:p>
        </w:tc>
      </w:tr>
      <w:tr>
        <w:trPr>
          <w:trHeight w:val="280" w:hRule="atLeast"/>
        </w:trPr>
        <w:tc>
          <w:tcPr>
            <w:gridSpan w:val="25"/>
            <w:tcBorders>
              <w:bottom w:color="000000" w:space="0" w:sz="4" w:val="single"/>
            </w:tcBorders>
            <w:shd w:fill="dbe5f1" w:val="clear"/>
          </w:tcPr>
          <w:p w:rsidR="00000000" w:rsidDel="00000000" w:rsidP="00000000" w:rsidRDefault="00000000" w:rsidRPr="00000000" w14:paraId="00000AF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MANUAL ASSESSMENT (USER QUESTION)</w:t>
            </w:r>
          </w:p>
        </w:tc>
        <w:tc>
          <w:tcPr>
            <w:gridSpan w:val="8"/>
            <w:tcBorders>
              <w:bottom w:color="000000" w:space="0" w:sz="4" w:val="single"/>
            </w:tcBorders>
            <w:shd w:fill="dbe5f1" w:val="clear"/>
          </w:tcPr>
          <w:p w:rsidR="00000000" w:rsidDel="00000000" w:rsidP="00000000" w:rsidRDefault="00000000" w:rsidRPr="00000000" w14:paraId="00000B13">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QUESTION TYPE</w:t>
            </w:r>
          </w:p>
        </w:tc>
      </w:tr>
      <w:tr>
        <w:trPr>
          <w:trHeight w:val="280" w:hRule="atLeast"/>
        </w:trPr>
        <w:tc>
          <w:tcPr>
            <w:gridSpan w:val="25"/>
            <w:tcBorders>
              <w:bottom w:color="000000" w:space="0" w:sz="4" w:val="single"/>
            </w:tcBorders>
          </w:tcPr>
          <w:p w:rsidR="00000000" w:rsidDel="00000000" w:rsidP="00000000" w:rsidRDefault="00000000" w:rsidRPr="00000000" w14:paraId="00000B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Is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metadata offered in such a way that it can be harvested?</w:t>
            </w:r>
          </w:p>
          <w:p w:rsidR="00000000" w:rsidDel="00000000" w:rsidP="00000000" w:rsidRDefault="00000000" w:rsidRPr="00000000" w14:paraId="00000B1C">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Metadata is not offered</w:t>
            </w:r>
          </w:p>
          <w:p w:rsidR="00000000" w:rsidDel="00000000" w:rsidP="00000000" w:rsidRDefault="00000000" w:rsidRPr="00000000" w14:paraId="00000B1D">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Metadata is offered through a web service or machine harvestable</w:t>
            </w:r>
          </w:p>
          <w:p w:rsidR="00000000" w:rsidDel="00000000" w:rsidP="00000000" w:rsidRDefault="00000000" w:rsidRPr="00000000" w14:paraId="00000B1E">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Metadata is offered as structured data on the data page for use by a web search engine</w:t>
            </w:r>
          </w:p>
        </w:tc>
        <w:tc>
          <w:tcPr>
            <w:gridSpan w:val="8"/>
            <w:tcBorders>
              <w:bottom w:color="000000" w:space="0" w:sz="4" w:val="single"/>
            </w:tcBorders>
          </w:tcPr>
          <w:p w:rsidR="00000000" w:rsidDel="00000000" w:rsidP="00000000" w:rsidRDefault="00000000" w:rsidRPr="00000000" w14:paraId="00000B37">
            <w:pPr>
              <w:jc w:val="cente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Multiple choice</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B38">
            <w:pPr>
              <w:jc w:val="cente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(2,3 options)</w:t>
            </w:r>
            <w:r w:rsidDel="00000000" w:rsidR="00000000" w:rsidRPr="00000000">
              <w:rPr>
                <w:rtl w:val="0"/>
              </w:rPr>
            </w:r>
          </w:p>
        </w:tc>
      </w:tr>
      <w:tr>
        <w:trPr>
          <w:trHeight w:val="200" w:hRule="atLeast"/>
        </w:trPr>
        <w:tc>
          <w:tcPr>
            <w:gridSpan w:val="33"/>
            <w:tcBorders>
              <w:bottom w:color="000000" w:space="0" w:sz="4" w:val="single"/>
            </w:tcBorders>
            <w:shd w:fill="dbe5f1" w:val="clear"/>
          </w:tcPr>
          <w:p w:rsidR="00000000" w:rsidDel="00000000" w:rsidP="00000000" w:rsidRDefault="00000000" w:rsidRPr="00000000" w14:paraId="00000B40">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AUTOMATED ASSESSMENT</w:t>
            </w:r>
            <w:r w:rsidDel="00000000" w:rsidR="00000000" w:rsidRPr="00000000">
              <w:rPr>
                <w:rtl w:val="0"/>
              </w:rPr>
            </w:r>
          </w:p>
        </w:tc>
      </w:tr>
      <w:tr>
        <w:trPr>
          <w:trHeight w:val="200" w:hRule="atLeast"/>
        </w:trPr>
        <w:tc>
          <w:tcPr>
            <w:gridSpan w:val="2"/>
            <w:tcBorders>
              <w:bottom w:color="000000" w:space="0" w:sz="4" w:val="single"/>
            </w:tcBorders>
          </w:tcPr>
          <w:p w:rsidR="00000000" w:rsidDel="00000000" w:rsidP="00000000" w:rsidRDefault="00000000" w:rsidRPr="00000000" w14:paraId="00000B6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Input</w:t>
            </w:r>
          </w:p>
        </w:tc>
        <w:tc>
          <w:tcPr>
            <w:gridSpan w:val="31"/>
            <w:tcBorders>
              <w:bottom w:color="000000" w:space="0" w:sz="4" w:val="single"/>
            </w:tcBorders>
          </w:tcPr>
          <w:p w:rsidR="00000000" w:rsidDel="00000000" w:rsidP="00000000" w:rsidRDefault="00000000" w:rsidRPr="00000000" w14:paraId="00000B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Identifier, metadata access endpoint (if it is not included in the metadata or landing page of the identifier).</w:t>
            </w:r>
          </w:p>
        </w:tc>
      </w:tr>
      <w:tr>
        <w:trPr>
          <w:trHeight w:val="200" w:hRule="atLeast"/>
        </w:trPr>
        <w:tc>
          <w:tcPr>
            <w:gridSpan w:val="2"/>
            <w:tcBorders>
              <w:bottom w:color="000000" w:space="0" w:sz="4" w:val="single"/>
            </w:tcBorders>
          </w:tcPr>
          <w:p w:rsidR="00000000" w:rsidDel="00000000" w:rsidP="00000000" w:rsidRDefault="00000000" w:rsidRPr="00000000" w14:paraId="00000B8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Assessment</w:t>
            </w:r>
          </w:p>
        </w:tc>
        <w:tc>
          <w:tcPr>
            <w:gridSpan w:val="31"/>
            <w:tcBorders>
              <w:bottom w:color="000000" w:space="0" w:sz="4" w:val="single"/>
            </w:tcBorders>
          </w:tcPr>
          <w:p w:rsidR="00000000" w:rsidDel="00000000" w:rsidP="00000000" w:rsidRDefault="00000000" w:rsidRPr="00000000" w14:paraId="00000B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Check if metadata access endpoint returns metadata records based on a request using the data identifier.</w:t>
            </w:r>
          </w:p>
          <w:p w:rsidR="00000000" w:rsidDel="00000000" w:rsidP="00000000" w:rsidRDefault="00000000" w:rsidRPr="00000000" w14:paraId="00000B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Check if search engine friendly structured data is embedded in the data landing page</w:t>
            </w:r>
            <w:r w:rsidDel="00000000" w:rsidR="00000000" w:rsidRPr="00000000">
              <w:rPr>
                <w:sz w:val="20"/>
                <w:szCs w:val="20"/>
                <w:rtl w:val="0"/>
              </w:rPr>
              <w:t xml:space="preserve"> </w:t>
            </w:r>
            <w:r w:rsidDel="00000000" w:rsidR="00000000" w:rsidRPr="00000000">
              <w:rPr>
                <w:rFonts w:ascii="Calibri" w:cs="Calibri" w:eastAsia="Calibri" w:hAnsi="Calibri"/>
                <w:sz w:val="20"/>
                <w:szCs w:val="20"/>
                <w:rtl w:val="0"/>
              </w:rPr>
              <w:t xml:space="preserve">with a proper resource type, e.g., schema.org representation of type ‘Dataset’ or ‘Collection’).</w:t>
            </w:r>
          </w:p>
        </w:tc>
      </w:tr>
      <w:tr>
        <w:trPr>
          <w:trHeight w:val="200" w:hRule="atLeast"/>
        </w:trPr>
        <w:tc>
          <w:tcPr>
            <w:gridSpan w:val="2"/>
            <w:tcBorders>
              <w:bottom w:color="000000" w:space="0" w:sz="4" w:val="single"/>
            </w:tcBorders>
          </w:tcPr>
          <w:p w:rsidR="00000000" w:rsidDel="00000000" w:rsidP="00000000" w:rsidRDefault="00000000" w:rsidRPr="00000000" w14:paraId="00000BA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Output</w:t>
            </w:r>
          </w:p>
        </w:tc>
        <w:tc>
          <w:tcPr>
            <w:gridSpan w:val="31"/>
            <w:tcBorders>
              <w:bottom w:color="000000" w:space="0" w:sz="4" w:val="single"/>
            </w:tcBorders>
          </w:tcPr>
          <w:p w:rsidR="00000000" w:rsidDel="00000000" w:rsidP="00000000" w:rsidRDefault="00000000" w:rsidRPr="00000000" w14:paraId="00000BA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Assessment status: Yes/No</w:t>
            </w:r>
          </w:p>
          <w:p w:rsidR="00000000" w:rsidDel="00000000" w:rsidP="00000000" w:rsidRDefault="00000000" w:rsidRPr="00000000" w14:paraId="00000B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Additional details (if Yes): Mechanisms through which metadata is offered (e.g., web service, structured data)</w:t>
            </w:r>
          </w:p>
        </w:tc>
      </w:tr>
      <w:tr>
        <w:trPr>
          <w:trHeight w:val="200" w:hRule="atLeast"/>
        </w:trPr>
        <w:tc>
          <w:tcPr>
            <w:gridSpan w:val="33"/>
            <w:shd w:fill="c6d9f1" w:val="clear"/>
          </w:tcPr>
          <w:p w:rsidR="00000000" w:rsidDel="00000000" w:rsidP="00000000" w:rsidRDefault="00000000" w:rsidRPr="00000000" w14:paraId="00000BC6">
            <w:pPr>
              <w:rPr>
                <w:rFonts w:ascii="Calibri" w:cs="Calibri" w:eastAsia="Calibri" w:hAnsi="Calibri"/>
                <w:b w:val="1"/>
                <w:strike w:val="1"/>
                <w:sz w:val="20"/>
                <w:szCs w:val="20"/>
              </w:rPr>
            </w:pPr>
            <w:r w:rsidDel="00000000" w:rsidR="00000000" w:rsidRPr="00000000">
              <w:rPr>
                <w:rFonts w:ascii="Calibri" w:cs="Calibri" w:eastAsia="Calibri" w:hAnsi="Calibri"/>
                <w:b w:val="1"/>
                <w:sz w:val="20"/>
                <w:szCs w:val="20"/>
                <w:rtl w:val="0"/>
              </w:rPr>
              <w:t xml:space="preserve">COMMENTS</w:t>
            </w:r>
            <w:r w:rsidDel="00000000" w:rsidR="00000000" w:rsidRPr="00000000">
              <w:rPr>
                <w:rtl w:val="0"/>
              </w:rPr>
            </w:r>
          </w:p>
        </w:tc>
      </w:tr>
      <w:tr>
        <w:trPr>
          <w:trHeight w:val="200" w:hRule="atLeast"/>
        </w:trPr>
        <w:tc>
          <w:tcPr>
            <w:gridSpan w:val="33"/>
            <w:tcBorders>
              <w:bottom w:color="000000" w:space="0" w:sz="4" w:val="single"/>
            </w:tcBorders>
          </w:tcPr>
          <w:p w:rsidR="00000000" w:rsidDel="00000000" w:rsidP="00000000" w:rsidRDefault="00000000" w:rsidRPr="00000000" w14:paraId="00000BE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Resources</w:t>
            </w:r>
          </w:p>
          <w:p w:rsidR="00000000" w:rsidDel="00000000" w:rsidP="00000000" w:rsidRDefault="00000000" w:rsidRPr="00000000" w14:paraId="00000BE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sz w:val="20"/>
                <w:szCs w:val="20"/>
                <w:rtl w:val="0"/>
              </w:rPr>
              <w:t xml:space="preserve">G</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oogle reference documentation on representing structured data of Dataset, </w:t>
            </w:r>
            <w:hyperlink r:id="rId29">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https://developers.google.com/search/docs/data-types/dataset</w:t>
              </w:r>
            </w:hyperlink>
            <w:r w:rsidDel="00000000" w:rsidR="00000000" w:rsidRPr="00000000">
              <w:rPr>
                <w:rtl w:val="0"/>
              </w:rPr>
            </w:r>
          </w:p>
          <w:p w:rsidR="00000000" w:rsidDel="00000000" w:rsidP="00000000" w:rsidRDefault="00000000" w:rsidRPr="00000000" w14:paraId="00000BE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B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Known Limitations/Constraints</w:t>
            </w:r>
            <w:r w:rsidDel="00000000" w:rsidR="00000000" w:rsidRPr="00000000">
              <w:rPr>
                <w:rtl w:val="0"/>
              </w:rPr>
            </w:r>
          </w:p>
          <w:p w:rsidR="00000000" w:rsidDel="00000000" w:rsidP="00000000" w:rsidRDefault="00000000" w:rsidRPr="00000000" w14:paraId="00000BEB">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Data providers may expose their metadata through different ways, e.g., OAI-PMH, REST API using JSONAPI specification, and Catalog Service for the Web (CSW). Their endpoints (URLs) should be machine discoverable and accessible. The metadata access endpoints of a repository can be found through FAIRsharing and re3data. However, at present, it is not possible to programmatically discover the metadata endpoints of </w:t>
            </w:r>
            <w:r w:rsidDel="00000000" w:rsidR="00000000" w:rsidRPr="00000000">
              <w:rPr>
                <w:rFonts w:ascii="Calibri" w:cs="Calibri" w:eastAsia="Calibri" w:hAnsi="Calibri"/>
                <w:sz w:val="20"/>
                <w:szCs w:val="20"/>
                <w:rtl w:val="0"/>
              </w:rPr>
              <w:t xml:space="preserve">a repository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based on a data identifier, unless they are explicitly specified in the metadata or the landing page of the </w:t>
            </w:r>
            <w:r w:rsidDel="00000000" w:rsidR="00000000" w:rsidRPr="00000000">
              <w:rPr>
                <w:rFonts w:ascii="Calibri" w:cs="Calibri" w:eastAsia="Calibri" w:hAnsi="Calibri"/>
                <w:sz w:val="20"/>
                <w:szCs w:val="20"/>
                <w:rtl w:val="0"/>
              </w:rPr>
              <w:t xml:space="preserve">data. Mapping DataCite repositories (formerly clients) to re3data identifiers in progress.</w:t>
            </w:r>
            <w:r w:rsidDel="00000000" w:rsidR="00000000" w:rsidRPr="00000000">
              <w:rPr>
                <w:rtl w:val="0"/>
              </w:rPr>
            </w:r>
          </w:p>
          <w:p w:rsidR="00000000" w:rsidDel="00000000" w:rsidP="00000000" w:rsidRDefault="00000000" w:rsidRPr="00000000" w14:paraId="00000BEC">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Structured data may be represented in different formats, JSON-LD, Microdata, and RDFa. The variety of formats should be handled as part of the automated assessment.</w:t>
            </w:r>
          </w:p>
          <w:p w:rsidR="00000000" w:rsidDel="00000000" w:rsidP="00000000" w:rsidRDefault="00000000" w:rsidRPr="00000000" w14:paraId="00000BED">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automated assessment only verifies if structured data is present on the data landing page with a proper type (e.g., Dataset or Collection). Embedding structured data does not guarantee that the data will be present on search results. To verify that the data is findable through a web search engine, we should perform a search through the search engine API based on the data identifier and its descriptive metadata (e.g., title, author). However, most of the web search engine APIs (e.g., Google Custom Search, Bing Web Search API) offers a limited number of free search queries.</w:t>
            </w:r>
          </w:p>
        </w:tc>
      </w:tr>
    </w:tbl>
    <w:p w:rsidR="00000000" w:rsidDel="00000000" w:rsidP="00000000" w:rsidRDefault="00000000" w:rsidRPr="00000000" w14:paraId="00000C0E">
      <w:pPr>
        <w:ind w:left="420" w:firstLine="0"/>
        <w:rPr/>
      </w:pPr>
      <w:r w:rsidDel="00000000" w:rsidR="00000000" w:rsidRPr="00000000">
        <w:rPr>
          <w:rtl w:val="0"/>
        </w:rPr>
      </w:r>
    </w:p>
    <w:p w:rsidR="00000000" w:rsidDel="00000000" w:rsidP="00000000" w:rsidRDefault="00000000" w:rsidRPr="00000000" w14:paraId="00000C0F">
      <w:pPr>
        <w:pStyle w:val="Heading1"/>
        <w:numPr>
          <w:ilvl w:val="0"/>
          <w:numId w:val="18"/>
        </w:numPr>
        <w:spacing w:before="120" w:line="240" w:lineRule="auto"/>
        <w:ind w:left="360" w:hanging="360"/>
        <w:rPr/>
      </w:pPr>
      <w:bookmarkStart w:colFirst="0" w:colLast="0" w:name="_heading=h.brxc0jlhzufx" w:id="5"/>
      <w:bookmarkEnd w:id="5"/>
      <w:r w:rsidDel="00000000" w:rsidR="00000000" w:rsidRPr="00000000">
        <w:rPr>
          <w:vertAlign w:val="baseline"/>
          <w:rtl w:val="0"/>
        </w:rPr>
        <w:t xml:space="preserve">Data Access Level</w:t>
      </w:r>
      <w:r w:rsidDel="00000000" w:rsidR="00000000" w:rsidRPr="00000000">
        <w:rPr>
          <w:rtl w:val="0"/>
        </w:rPr>
      </w:r>
    </w:p>
    <w:tbl>
      <w:tblPr>
        <w:tblStyle w:val="Table7"/>
        <w:tblW w:w="98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4"/>
        <w:gridCol w:w="11"/>
        <w:gridCol w:w="507"/>
        <w:gridCol w:w="34"/>
        <w:gridCol w:w="484"/>
        <w:gridCol w:w="69"/>
        <w:gridCol w:w="449"/>
        <w:gridCol w:w="104"/>
        <w:gridCol w:w="414"/>
        <w:gridCol w:w="138"/>
        <w:gridCol w:w="380"/>
        <w:gridCol w:w="173"/>
        <w:gridCol w:w="346"/>
        <w:gridCol w:w="207"/>
        <w:gridCol w:w="311"/>
        <w:gridCol w:w="242"/>
        <w:gridCol w:w="282"/>
        <w:gridCol w:w="270"/>
        <w:gridCol w:w="242"/>
        <w:gridCol w:w="311"/>
        <w:gridCol w:w="207"/>
        <w:gridCol w:w="346"/>
        <w:gridCol w:w="173"/>
        <w:gridCol w:w="380"/>
        <w:gridCol w:w="51"/>
        <w:gridCol w:w="87"/>
        <w:gridCol w:w="414"/>
        <w:gridCol w:w="104"/>
        <w:gridCol w:w="449"/>
        <w:gridCol w:w="69"/>
        <w:gridCol w:w="484"/>
        <w:gridCol w:w="34"/>
        <w:gridCol w:w="519"/>
        <w:tblGridChange w:id="0">
          <w:tblGrid>
            <w:gridCol w:w="1514"/>
            <w:gridCol w:w="11"/>
            <w:gridCol w:w="507"/>
            <w:gridCol w:w="34"/>
            <w:gridCol w:w="484"/>
            <w:gridCol w:w="69"/>
            <w:gridCol w:w="449"/>
            <w:gridCol w:w="104"/>
            <w:gridCol w:w="414"/>
            <w:gridCol w:w="138"/>
            <w:gridCol w:w="380"/>
            <w:gridCol w:w="173"/>
            <w:gridCol w:w="346"/>
            <w:gridCol w:w="207"/>
            <w:gridCol w:w="311"/>
            <w:gridCol w:w="242"/>
            <w:gridCol w:w="282"/>
            <w:gridCol w:w="270"/>
            <w:gridCol w:w="242"/>
            <w:gridCol w:w="311"/>
            <w:gridCol w:w="207"/>
            <w:gridCol w:w="346"/>
            <w:gridCol w:w="173"/>
            <w:gridCol w:w="380"/>
            <w:gridCol w:w="51"/>
            <w:gridCol w:w="87"/>
            <w:gridCol w:w="414"/>
            <w:gridCol w:w="104"/>
            <w:gridCol w:w="449"/>
            <w:gridCol w:w="69"/>
            <w:gridCol w:w="484"/>
            <w:gridCol w:w="34"/>
            <w:gridCol w:w="519"/>
          </w:tblGrid>
        </w:tblGridChange>
      </w:tblGrid>
      <w:tr>
        <w:tc>
          <w:tcPr>
            <w:shd w:fill="dbe5f1" w:val="clear"/>
          </w:tcPr>
          <w:p w:rsidR="00000000" w:rsidDel="00000000" w:rsidP="00000000" w:rsidRDefault="00000000" w:rsidRPr="00000000" w14:paraId="00000C10">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FIELD</w:t>
            </w:r>
          </w:p>
        </w:tc>
        <w:tc>
          <w:tcPr>
            <w:gridSpan w:val="32"/>
            <w:shd w:fill="dbe5f1" w:val="clear"/>
          </w:tcPr>
          <w:p w:rsidR="00000000" w:rsidDel="00000000" w:rsidP="00000000" w:rsidRDefault="00000000" w:rsidRPr="00000000" w14:paraId="00000C11">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DESCRIPTION</w:t>
            </w:r>
          </w:p>
        </w:tc>
      </w:tr>
      <w:tr>
        <w:tc>
          <w:tcPr/>
          <w:p w:rsidR="00000000" w:rsidDel="00000000" w:rsidP="00000000" w:rsidRDefault="00000000" w:rsidRPr="00000000" w14:paraId="00000C3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Metric Identifier</w:t>
            </w:r>
          </w:p>
        </w:tc>
        <w:tc>
          <w:tcPr>
            <w:gridSpan w:val="32"/>
          </w:tcPr>
          <w:p w:rsidR="00000000" w:rsidDel="00000000" w:rsidP="00000000" w:rsidRDefault="00000000" w:rsidRPr="00000000" w14:paraId="00000C32">
            <w:pP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FsF-A1-01M</w:t>
            </w:r>
            <w:r w:rsidDel="00000000" w:rsidR="00000000" w:rsidRPr="00000000">
              <w:rPr>
                <w:rtl w:val="0"/>
              </w:rPr>
            </w:r>
          </w:p>
        </w:tc>
      </w:tr>
      <w:tr>
        <w:tc>
          <w:tcPr/>
          <w:p w:rsidR="00000000" w:rsidDel="00000000" w:rsidP="00000000" w:rsidRDefault="00000000" w:rsidRPr="00000000" w14:paraId="00000C5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Metric Name  </w:t>
            </w:r>
          </w:p>
        </w:tc>
        <w:tc>
          <w:tcPr>
            <w:gridSpan w:val="32"/>
          </w:tcPr>
          <w:p w:rsidR="00000000" w:rsidDel="00000000" w:rsidP="00000000" w:rsidRDefault="00000000" w:rsidRPr="00000000" w14:paraId="00000C53">
            <w:pP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Data access level</w:t>
            </w:r>
            <w:r w:rsidDel="00000000" w:rsidR="00000000" w:rsidRPr="00000000">
              <w:rPr>
                <w:rtl w:val="0"/>
              </w:rPr>
            </w:r>
          </w:p>
        </w:tc>
      </w:tr>
      <w:tr>
        <w:trPr>
          <w:trHeight w:val="3525" w:hRule="atLeast"/>
        </w:trPr>
        <w:tc>
          <w:tcPr/>
          <w:p w:rsidR="00000000" w:rsidDel="00000000" w:rsidP="00000000" w:rsidRDefault="00000000" w:rsidRPr="00000000" w14:paraId="00000C7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Metric Description</w:t>
            </w:r>
          </w:p>
        </w:tc>
        <w:tc>
          <w:tcPr>
            <w:gridSpan w:val="32"/>
          </w:tcPr>
          <w:p w:rsidR="00000000" w:rsidDel="00000000" w:rsidP="00000000" w:rsidRDefault="00000000" w:rsidRPr="00000000" w14:paraId="00000C7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metric determines if the metadata includes the level of access to the data such as public, embargoed, restricted, or closed access. It is recommended that data should be as open as possible and as closed as necessary. </w:t>
            </w:r>
          </w:p>
          <w:p w:rsidR="00000000" w:rsidDel="00000000" w:rsidP="00000000" w:rsidRDefault="00000000" w:rsidRPr="00000000" w14:paraId="00000C75">
            <w:pPr>
              <w:numPr>
                <w:ilvl w:val="0"/>
                <w:numId w:val="25"/>
              </w:numPr>
              <w:spacing w:line="240" w:lineRule="auto"/>
              <w:ind w:left="36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Datasets should be public domain and openly accessible without restrictions when possible. </w:t>
            </w:r>
          </w:p>
          <w:p w:rsidR="00000000" w:rsidDel="00000000" w:rsidP="00000000" w:rsidRDefault="00000000" w:rsidRPr="00000000" w14:paraId="00000C76">
            <w:pPr>
              <w:numPr>
                <w:ilvl w:val="0"/>
                <w:numId w:val="25"/>
              </w:numPr>
              <w:spacing w:line="240" w:lineRule="auto"/>
              <w:ind w:left="36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Embargoed access refers to data that will be made publicly accessible at a specific date which should be specified in the metadata. For example, a data author may release their data after having published their findings from the data. </w:t>
            </w:r>
          </w:p>
          <w:p w:rsidR="00000000" w:rsidDel="00000000" w:rsidP="00000000" w:rsidRDefault="00000000" w:rsidRPr="00000000" w14:paraId="00000C77">
            <w:pPr>
              <w:numPr>
                <w:ilvl w:val="0"/>
                <w:numId w:val="25"/>
              </w:numPr>
              <w:spacing w:line="240" w:lineRule="auto"/>
              <w:ind w:left="36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Restricted access refers to data that can be accessed under certain conditions (e.g. because of commercial, sensitive, or other confidentiality reasons or the</w:t>
            </w:r>
            <w:r w:rsidDel="00000000" w:rsidR="00000000" w:rsidRPr="00000000">
              <w:rPr>
                <w:rFonts w:ascii="Calibri" w:cs="Calibri" w:eastAsia="Calibri" w:hAnsi="Calibri"/>
                <w:sz w:val="20"/>
                <w:szCs w:val="20"/>
                <w:rtl w:val="0"/>
              </w:rPr>
              <w:t xml:space="preserve"> data is only </w:t>
            </w:r>
            <w:r w:rsidDel="00000000" w:rsidR="00000000" w:rsidRPr="00000000">
              <w:rPr>
                <w:rFonts w:ascii="Calibri" w:cs="Calibri" w:eastAsia="Calibri" w:hAnsi="Calibri"/>
                <w:sz w:val="20"/>
                <w:szCs w:val="20"/>
                <w:rtl w:val="0"/>
              </w:rPr>
              <w:t xml:space="preserve">accessible via a subscription or a fee). Restricted data may be available to a particular group of users or after permission is granted. For restricted data, the metadata should include the conditions of access to the data (e.g., point of contact or instructions to access the data). </w:t>
            </w:r>
          </w:p>
          <w:p w:rsidR="00000000" w:rsidDel="00000000" w:rsidP="00000000" w:rsidRDefault="00000000" w:rsidRPr="00000000" w14:paraId="00000C78">
            <w:pPr>
              <w:numPr>
                <w:ilvl w:val="0"/>
                <w:numId w:val="25"/>
              </w:numPr>
              <w:spacing w:line="240" w:lineRule="auto"/>
              <w:ind w:left="36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Closed access refers to data that is not made publicly available and for which only metadata is publicly available. </w:t>
            </w:r>
          </w:p>
        </w:tc>
      </w:tr>
      <w:tr>
        <w:trPr>
          <w:trHeight w:val="340" w:hRule="atLeast"/>
        </w:trPr>
        <w:tc>
          <w:tcPr>
            <w:vMerge w:val="restart"/>
          </w:tcPr>
          <w:p w:rsidR="00000000" w:rsidDel="00000000" w:rsidP="00000000" w:rsidRDefault="00000000" w:rsidRPr="00000000" w14:paraId="00000C9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 which FAIR principle(s) does it apply?</w:t>
            </w:r>
          </w:p>
        </w:tc>
        <w:tc>
          <w:tcPr>
            <w:gridSpan w:val="3"/>
          </w:tcPr>
          <w:p w:rsidR="00000000" w:rsidDel="00000000" w:rsidP="00000000" w:rsidRDefault="00000000" w:rsidRPr="00000000" w14:paraId="00000C99">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F1</w:t>
            </w:r>
          </w:p>
        </w:tc>
        <w:tc>
          <w:tcPr>
            <w:gridSpan w:val="2"/>
          </w:tcPr>
          <w:p w:rsidR="00000000" w:rsidDel="00000000" w:rsidP="00000000" w:rsidRDefault="00000000" w:rsidRPr="00000000" w14:paraId="00000C9C">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F2</w:t>
            </w:r>
          </w:p>
        </w:tc>
        <w:tc>
          <w:tcPr>
            <w:gridSpan w:val="2"/>
          </w:tcPr>
          <w:p w:rsidR="00000000" w:rsidDel="00000000" w:rsidP="00000000" w:rsidRDefault="00000000" w:rsidRPr="00000000" w14:paraId="00000C9E">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F3</w:t>
            </w:r>
          </w:p>
        </w:tc>
        <w:tc>
          <w:tcPr>
            <w:gridSpan w:val="2"/>
          </w:tcPr>
          <w:p w:rsidR="00000000" w:rsidDel="00000000" w:rsidP="00000000" w:rsidRDefault="00000000" w:rsidRPr="00000000" w14:paraId="00000CA0">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F4</w:t>
            </w:r>
          </w:p>
        </w:tc>
        <w:tc>
          <w:tcPr>
            <w:gridSpan w:val="2"/>
          </w:tcPr>
          <w:p w:rsidR="00000000" w:rsidDel="00000000" w:rsidP="00000000" w:rsidRDefault="00000000" w:rsidRPr="00000000" w14:paraId="00000CA2">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w:t>
            </w:r>
          </w:p>
        </w:tc>
        <w:tc>
          <w:tcPr>
            <w:gridSpan w:val="2"/>
          </w:tcPr>
          <w:p w:rsidR="00000000" w:rsidDel="00000000" w:rsidP="00000000" w:rsidRDefault="00000000" w:rsidRPr="00000000" w14:paraId="00000CA4">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A1.1</w:t>
            </w:r>
          </w:p>
        </w:tc>
        <w:tc>
          <w:tcPr>
            <w:gridSpan w:val="2"/>
          </w:tcPr>
          <w:p w:rsidR="00000000" w:rsidDel="00000000" w:rsidP="00000000" w:rsidRDefault="00000000" w:rsidRPr="00000000" w14:paraId="00000CA6">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A1.2</w:t>
            </w:r>
          </w:p>
        </w:tc>
        <w:tc>
          <w:tcPr>
            <w:gridSpan w:val="2"/>
          </w:tcPr>
          <w:p w:rsidR="00000000" w:rsidDel="00000000" w:rsidP="00000000" w:rsidRDefault="00000000" w:rsidRPr="00000000" w14:paraId="00000CA8">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A2</w:t>
            </w:r>
          </w:p>
        </w:tc>
        <w:tc>
          <w:tcPr>
            <w:gridSpan w:val="2"/>
          </w:tcPr>
          <w:p w:rsidR="00000000" w:rsidDel="00000000" w:rsidP="00000000" w:rsidRDefault="00000000" w:rsidRPr="00000000" w14:paraId="00000CAA">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I1</w:t>
            </w:r>
          </w:p>
        </w:tc>
        <w:tc>
          <w:tcPr>
            <w:gridSpan w:val="2"/>
          </w:tcPr>
          <w:p w:rsidR="00000000" w:rsidDel="00000000" w:rsidP="00000000" w:rsidRDefault="00000000" w:rsidRPr="00000000" w14:paraId="00000CAC">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I2</w:t>
            </w:r>
          </w:p>
        </w:tc>
        <w:tc>
          <w:tcPr>
            <w:gridSpan w:val="2"/>
          </w:tcPr>
          <w:p w:rsidR="00000000" w:rsidDel="00000000" w:rsidP="00000000" w:rsidRDefault="00000000" w:rsidRPr="00000000" w14:paraId="00000CAE">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I3</w:t>
            </w:r>
          </w:p>
        </w:tc>
        <w:tc>
          <w:tcPr>
            <w:gridSpan w:val="3"/>
          </w:tcPr>
          <w:p w:rsidR="00000000" w:rsidDel="00000000" w:rsidP="00000000" w:rsidRDefault="00000000" w:rsidRPr="00000000" w14:paraId="00000CB0">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w:t>
            </w:r>
          </w:p>
        </w:tc>
        <w:tc>
          <w:tcPr>
            <w:gridSpan w:val="2"/>
          </w:tcPr>
          <w:p w:rsidR="00000000" w:rsidDel="00000000" w:rsidP="00000000" w:rsidRDefault="00000000" w:rsidRPr="00000000" w14:paraId="00000CB3">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R1.1</w:t>
            </w:r>
          </w:p>
        </w:tc>
        <w:tc>
          <w:tcPr>
            <w:gridSpan w:val="2"/>
          </w:tcPr>
          <w:p w:rsidR="00000000" w:rsidDel="00000000" w:rsidP="00000000" w:rsidRDefault="00000000" w:rsidRPr="00000000" w14:paraId="00000CB5">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R1.2</w:t>
            </w:r>
          </w:p>
        </w:tc>
        <w:tc>
          <w:tcPr>
            <w:gridSpan w:val="2"/>
          </w:tcPr>
          <w:p w:rsidR="00000000" w:rsidDel="00000000" w:rsidP="00000000" w:rsidRDefault="00000000" w:rsidRPr="00000000" w14:paraId="00000CB7">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R1.3</w:t>
            </w:r>
          </w:p>
        </w:tc>
      </w:tr>
      <w:tr>
        <w:trPr>
          <w:trHeight w:val="340" w:hRule="atLeast"/>
        </w:trPr>
        <w:tc>
          <w:tcPr>
            <w:vMerge w:val="continue"/>
          </w:tcPr>
          <w:p w:rsidR="00000000" w:rsidDel="00000000" w:rsidP="00000000" w:rsidRDefault="00000000" w:rsidRPr="00000000" w14:paraId="00000C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CBA">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CBD">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CBF">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CC1">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CC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gridSpan w:val="2"/>
          </w:tcPr>
          <w:p w:rsidR="00000000" w:rsidDel="00000000" w:rsidP="00000000" w:rsidRDefault="00000000" w:rsidRPr="00000000" w14:paraId="00000CC5">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CC7">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CC9">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CCB">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CCD">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CCF">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CD1">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CD4">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CD6">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CD8">
            <w:pPr>
              <w:jc w:val="center"/>
              <w:rPr>
                <w:rFonts w:ascii="Calibri" w:cs="Calibri" w:eastAsia="Calibri" w:hAnsi="Calibri"/>
                <w:sz w:val="16"/>
                <w:szCs w:val="16"/>
              </w:rPr>
            </w:pPr>
            <w:r w:rsidDel="00000000" w:rsidR="00000000" w:rsidRPr="00000000">
              <w:rPr>
                <w:rtl w:val="0"/>
              </w:rPr>
            </w:r>
          </w:p>
        </w:tc>
      </w:tr>
      <w:tr>
        <w:trPr>
          <w:trHeight w:val="340" w:hRule="atLeast"/>
        </w:trPr>
        <w:tc>
          <w:tcPr>
            <w:vMerge w:val="restart"/>
          </w:tcPr>
          <w:p w:rsidR="00000000" w:rsidDel="00000000" w:rsidP="00000000" w:rsidRDefault="00000000" w:rsidRPr="00000000" w14:paraId="00000CDA">
            <w:pPr>
              <w:widowControl w:val="0"/>
              <w:rPr>
                <w:rFonts w:ascii="Calibri" w:cs="Calibri" w:eastAsia="Calibri" w:hAnsi="Calibri"/>
                <w:b w:val="1"/>
                <w:sz w:val="20"/>
                <w:szCs w:val="20"/>
              </w:rPr>
            </w:pPr>
            <w:r w:rsidDel="00000000" w:rsidR="00000000" w:rsidRPr="00000000">
              <w:rPr>
                <w:rFonts w:ascii="Calibri" w:cs="Calibri" w:eastAsia="Calibri" w:hAnsi="Calibri"/>
                <w:b w:val="1"/>
                <w:color w:val="000000"/>
                <w:sz w:val="20"/>
                <w:szCs w:val="20"/>
                <w:rtl w:val="0"/>
              </w:rPr>
              <w:t xml:space="preserve">To which </w:t>
            </w:r>
            <w:r w:rsidDel="00000000" w:rsidR="00000000" w:rsidRPr="00000000">
              <w:rPr>
                <w:rFonts w:ascii="Calibri" w:cs="Calibri" w:eastAsia="Calibri" w:hAnsi="Calibri"/>
                <w:b w:val="1"/>
                <w:sz w:val="20"/>
                <w:szCs w:val="20"/>
                <w:rtl w:val="0"/>
              </w:rPr>
              <w:t xml:space="preserve">CoreTrustSeal requirement(s) does it apply?</w:t>
            </w:r>
          </w:p>
        </w:tc>
        <w:tc>
          <w:tcPr>
            <w:gridSpan w:val="2"/>
          </w:tcPr>
          <w:p w:rsidR="00000000" w:rsidDel="00000000" w:rsidP="00000000" w:rsidRDefault="00000000" w:rsidRPr="00000000" w14:paraId="00000CDB">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w:t>
            </w:r>
            <w:r w:rsidDel="00000000" w:rsidR="00000000" w:rsidRPr="00000000">
              <w:rPr>
                <w:rtl w:val="0"/>
              </w:rPr>
            </w:r>
          </w:p>
        </w:tc>
        <w:tc>
          <w:tcPr>
            <w:gridSpan w:val="2"/>
          </w:tcPr>
          <w:p w:rsidR="00000000" w:rsidDel="00000000" w:rsidP="00000000" w:rsidRDefault="00000000" w:rsidRPr="00000000" w14:paraId="00000CDD">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R2</w:t>
            </w:r>
            <w:r w:rsidDel="00000000" w:rsidR="00000000" w:rsidRPr="00000000">
              <w:rPr>
                <w:rtl w:val="0"/>
              </w:rPr>
            </w:r>
          </w:p>
        </w:tc>
        <w:tc>
          <w:tcPr>
            <w:gridSpan w:val="2"/>
          </w:tcPr>
          <w:p w:rsidR="00000000" w:rsidDel="00000000" w:rsidP="00000000" w:rsidRDefault="00000000" w:rsidRPr="00000000" w14:paraId="00000CDF">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R3</w:t>
            </w:r>
            <w:r w:rsidDel="00000000" w:rsidR="00000000" w:rsidRPr="00000000">
              <w:rPr>
                <w:rtl w:val="0"/>
              </w:rPr>
            </w:r>
          </w:p>
        </w:tc>
        <w:tc>
          <w:tcPr>
            <w:gridSpan w:val="2"/>
          </w:tcPr>
          <w:p w:rsidR="00000000" w:rsidDel="00000000" w:rsidP="00000000" w:rsidRDefault="00000000" w:rsidRPr="00000000" w14:paraId="00000CE1">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R4</w:t>
            </w:r>
            <w:r w:rsidDel="00000000" w:rsidR="00000000" w:rsidRPr="00000000">
              <w:rPr>
                <w:rtl w:val="0"/>
              </w:rPr>
            </w:r>
          </w:p>
        </w:tc>
        <w:tc>
          <w:tcPr>
            <w:gridSpan w:val="2"/>
          </w:tcPr>
          <w:p w:rsidR="00000000" w:rsidDel="00000000" w:rsidP="00000000" w:rsidRDefault="00000000" w:rsidRPr="00000000" w14:paraId="00000CE3">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R5</w:t>
            </w:r>
            <w:r w:rsidDel="00000000" w:rsidR="00000000" w:rsidRPr="00000000">
              <w:rPr>
                <w:rtl w:val="0"/>
              </w:rPr>
            </w:r>
          </w:p>
        </w:tc>
        <w:tc>
          <w:tcPr>
            <w:gridSpan w:val="2"/>
          </w:tcPr>
          <w:p w:rsidR="00000000" w:rsidDel="00000000" w:rsidP="00000000" w:rsidRDefault="00000000" w:rsidRPr="00000000" w14:paraId="00000CE5">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R6</w:t>
            </w:r>
            <w:r w:rsidDel="00000000" w:rsidR="00000000" w:rsidRPr="00000000">
              <w:rPr>
                <w:rtl w:val="0"/>
              </w:rPr>
            </w:r>
          </w:p>
        </w:tc>
        <w:tc>
          <w:tcPr>
            <w:gridSpan w:val="2"/>
          </w:tcPr>
          <w:p w:rsidR="00000000" w:rsidDel="00000000" w:rsidP="00000000" w:rsidRDefault="00000000" w:rsidRPr="00000000" w14:paraId="00000CE7">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R7</w:t>
            </w:r>
            <w:r w:rsidDel="00000000" w:rsidR="00000000" w:rsidRPr="00000000">
              <w:rPr>
                <w:rtl w:val="0"/>
              </w:rPr>
            </w:r>
          </w:p>
        </w:tc>
        <w:tc>
          <w:tcPr>
            <w:gridSpan w:val="2"/>
          </w:tcPr>
          <w:p w:rsidR="00000000" w:rsidDel="00000000" w:rsidP="00000000" w:rsidRDefault="00000000" w:rsidRPr="00000000" w14:paraId="00000CE9">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R8</w:t>
            </w:r>
            <w:r w:rsidDel="00000000" w:rsidR="00000000" w:rsidRPr="00000000">
              <w:rPr>
                <w:rtl w:val="0"/>
              </w:rPr>
            </w:r>
          </w:p>
        </w:tc>
        <w:tc>
          <w:tcPr>
            <w:gridSpan w:val="2"/>
          </w:tcPr>
          <w:p w:rsidR="00000000" w:rsidDel="00000000" w:rsidP="00000000" w:rsidRDefault="00000000" w:rsidRPr="00000000" w14:paraId="00000CEB">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R9</w:t>
            </w:r>
            <w:r w:rsidDel="00000000" w:rsidR="00000000" w:rsidRPr="00000000">
              <w:rPr>
                <w:rtl w:val="0"/>
              </w:rPr>
            </w:r>
          </w:p>
        </w:tc>
        <w:tc>
          <w:tcPr>
            <w:gridSpan w:val="2"/>
          </w:tcPr>
          <w:p w:rsidR="00000000" w:rsidDel="00000000" w:rsidP="00000000" w:rsidRDefault="00000000" w:rsidRPr="00000000" w14:paraId="00000CED">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R10</w:t>
            </w:r>
            <w:r w:rsidDel="00000000" w:rsidR="00000000" w:rsidRPr="00000000">
              <w:rPr>
                <w:rtl w:val="0"/>
              </w:rPr>
            </w:r>
          </w:p>
        </w:tc>
        <w:tc>
          <w:tcPr>
            <w:gridSpan w:val="2"/>
          </w:tcPr>
          <w:p w:rsidR="00000000" w:rsidDel="00000000" w:rsidP="00000000" w:rsidRDefault="00000000" w:rsidRPr="00000000" w14:paraId="00000CEF">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R11</w:t>
            </w:r>
            <w:r w:rsidDel="00000000" w:rsidR="00000000" w:rsidRPr="00000000">
              <w:rPr>
                <w:rtl w:val="0"/>
              </w:rPr>
            </w:r>
          </w:p>
        </w:tc>
        <w:tc>
          <w:tcPr>
            <w:gridSpan w:val="3"/>
          </w:tcPr>
          <w:p w:rsidR="00000000" w:rsidDel="00000000" w:rsidP="00000000" w:rsidRDefault="00000000" w:rsidRPr="00000000" w14:paraId="00000CF1">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R12</w:t>
            </w:r>
            <w:r w:rsidDel="00000000" w:rsidR="00000000" w:rsidRPr="00000000">
              <w:rPr>
                <w:rtl w:val="0"/>
              </w:rPr>
            </w:r>
          </w:p>
        </w:tc>
        <w:tc>
          <w:tcPr>
            <w:gridSpan w:val="2"/>
          </w:tcPr>
          <w:p w:rsidR="00000000" w:rsidDel="00000000" w:rsidP="00000000" w:rsidRDefault="00000000" w:rsidRPr="00000000" w14:paraId="00000CF4">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R13</w:t>
            </w:r>
            <w:r w:rsidDel="00000000" w:rsidR="00000000" w:rsidRPr="00000000">
              <w:rPr>
                <w:rtl w:val="0"/>
              </w:rPr>
            </w:r>
          </w:p>
        </w:tc>
        <w:tc>
          <w:tcPr>
            <w:gridSpan w:val="2"/>
          </w:tcPr>
          <w:p w:rsidR="00000000" w:rsidDel="00000000" w:rsidP="00000000" w:rsidRDefault="00000000" w:rsidRPr="00000000" w14:paraId="00000CF6">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R14</w:t>
            </w:r>
            <w:r w:rsidDel="00000000" w:rsidR="00000000" w:rsidRPr="00000000">
              <w:rPr>
                <w:rtl w:val="0"/>
              </w:rPr>
            </w:r>
          </w:p>
        </w:tc>
        <w:tc>
          <w:tcPr>
            <w:gridSpan w:val="2"/>
          </w:tcPr>
          <w:p w:rsidR="00000000" w:rsidDel="00000000" w:rsidP="00000000" w:rsidRDefault="00000000" w:rsidRPr="00000000" w14:paraId="00000CF8">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R15</w:t>
            </w:r>
            <w:r w:rsidDel="00000000" w:rsidR="00000000" w:rsidRPr="00000000">
              <w:rPr>
                <w:rtl w:val="0"/>
              </w:rPr>
            </w:r>
          </w:p>
        </w:tc>
        <w:tc>
          <w:tcPr/>
          <w:p w:rsidR="00000000" w:rsidDel="00000000" w:rsidP="00000000" w:rsidRDefault="00000000" w:rsidRPr="00000000" w14:paraId="00000CFA">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R16</w:t>
            </w:r>
          </w:p>
        </w:tc>
      </w:tr>
      <w:tr>
        <w:trPr>
          <w:trHeight w:val="340" w:hRule="atLeast"/>
        </w:trPr>
        <w:tc>
          <w:tcPr>
            <w:vMerge w:val="continue"/>
          </w:tcPr>
          <w:p w:rsidR="00000000" w:rsidDel="00000000" w:rsidP="00000000" w:rsidRDefault="00000000" w:rsidRPr="00000000" w14:paraId="00000C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CFC">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CFE">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D00">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D02">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D04">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D06">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D08">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D0A">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D0C">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D0E">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D10">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D12">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D15">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D17">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D1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p w:rsidR="00000000" w:rsidDel="00000000" w:rsidP="00000000" w:rsidRDefault="00000000" w:rsidRPr="00000000" w14:paraId="00000D1B">
            <w:pPr>
              <w:jc w:val="center"/>
              <w:rPr>
                <w:rFonts w:ascii="Calibri" w:cs="Calibri" w:eastAsia="Calibri" w:hAnsi="Calibri"/>
                <w:sz w:val="16"/>
                <w:szCs w:val="16"/>
              </w:rPr>
            </w:pPr>
            <w:r w:rsidDel="00000000" w:rsidR="00000000" w:rsidRPr="00000000">
              <w:rPr>
                <w:rtl w:val="0"/>
              </w:rPr>
            </w:r>
          </w:p>
        </w:tc>
      </w:tr>
      <w:tr>
        <w:trPr>
          <w:trHeight w:val="280" w:hRule="atLeast"/>
        </w:trPr>
        <w:tc>
          <w:tcPr>
            <w:vMerge w:val="restart"/>
          </w:tcPr>
          <w:p w:rsidR="00000000" w:rsidDel="00000000" w:rsidP="00000000" w:rsidRDefault="00000000" w:rsidRPr="00000000" w14:paraId="00000D1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For which digital resource is this relevant?</w:t>
            </w:r>
          </w:p>
        </w:tc>
        <w:tc>
          <w:tcPr>
            <w:gridSpan w:val="16"/>
            <w:tcBorders>
              <w:bottom w:color="000000" w:space="0" w:sz="4" w:val="single"/>
            </w:tcBorders>
          </w:tcPr>
          <w:p w:rsidR="00000000" w:rsidDel="00000000" w:rsidP="00000000" w:rsidRDefault="00000000" w:rsidRPr="00000000" w14:paraId="00000D1D">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Data</w:t>
            </w:r>
          </w:p>
        </w:tc>
        <w:tc>
          <w:tcPr>
            <w:gridSpan w:val="16"/>
            <w:tcBorders>
              <w:bottom w:color="000000" w:space="0" w:sz="4" w:val="single"/>
            </w:tcBorders>
          </w:tcPr>
          <w:p w:rsidR="00000000" w:rsidDel="00000000" w:rsidP="00000000" w:rsidRDefault="00000000" w:rsidRPr="00000000" w14:paraId="00000D2D">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Metadata</w:t>
            </w:r>
          </w:p>
        </w:tc>
      </w:tr>
      <w:tr>
        <w:trPr>
          <w:trHeight w:val="280" w:hRule="atLeast"/>
        </w:trPr>
        <w:tc>
          <w:tcPr>
            <w:vMerge w:val="continue"/>
          </w:tcPr>
          <w:p w:rsidR="00000000" w:rsidDel="00000000" w:rsidP="00000000" w:rsidRDefault="00000000" w:rsidRPr="00000000" w14:paraId="00000D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6"/>
                <w:szCs w:val="16"/>
              </w:rPr>
            </w:pPr>
            <w:r w:rsidDel="00000000" w:rsidR="00000000" w:rsidRPr="00000000">
              <w:rPr>
                <w:rtl w:val="0"/>
              </w:rPr>
            </w:r>
          </w:p>
        </w:tc>
        <w:tc>
          <w:tcPr>
            <w:gridSpan w:val="16"/>
            <w:tcBorders>
              <w:bottom w:color="000000" w:space="0" w:sz="4" w:val="single"/>
            </w:tcBorders>
          </w:tcPr>
          <w:p w:rsidR="00000000" w:rsidDel="00000000" w:rsidP="00000000" w:rsidRDefault="00000000" w:rsidRPr="00000000" w14:paraId="00000D3E">
            <w:pPr>
              <w:jc w:val="center"/>
              <w:rPr>
                <w:rFonts w:ascii="Calibri" w:cs="Calibri" w:eastAsia="Calibri" w:hAnsi="Calibri"/>
                <w:b w:val="1"/>
                <w:sz w:val="20"/>
                <w:szCs w:val="20"/>
              </w:rPr>
            </w:pPr>
            <w:r w:rsidDel="00000000" w:rsidR="00000000" w:rsidRPr="00000000">
              <w:rPr>
                <w:rtl w:val="0"/>
              </w:rPr>
            </w:r>
          </w:p>
        </w:tc>
        <w:tc>
          <w:tcPr>
            <w:gridSpan w:val="16"/>
            <w:tcBorders>
              <w:bottom w:color="000000" w:space="0" w:sz="4" w:val="single"/>
            </w:tcBorders>
          </w:tcPr>
          <w:p w:rsidR="00000000" w:rsidDel="00000000" w:rsidP="00000000" w:rsidRDefault="00000000" w:rsidRPr="00000000" w14:paraId="00000D4E">
            <w:pPr>
              <w:jc w:val="cente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X</w:t>
            </w:r>
            <w:r w:rsidDel="00000000" w:rsidR="00000000" w:rsidRPr="00000000">
              <w:rPr>
                <w:rtl w:val="0"/>
              </w:rPr>
            </w:r>
          </w:p>
        </w:tc>
      </w:tr>
      <w:tr>
        <w:trPr>
          <w:trHeight w:val="280" w:hRule="atLeast"/>
        </w:trPr>
        <w:tc>
          <w:tcPr>
            <w:gridSpan w:val="25"/>
            <w:tcBorders>
              <w:bottom w:color="000000" w:space="0" w:sz="4" w:val="single"/>
            </w:tcBorders>
            <w:shd w:fill="dbe5f1" w:val="clear"/>
          </w:tcPr>
          <w:p w:rsidR="00000000" w:rsidDel="00000000" w:rsidP="00000000" w:rsidRDefault="00000000" w:rsidRPr="00000000" w14:paraId="00000D5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MANUAL ASSESSMENT (USER QUESTION)</w:t>
            </w:r>
          </w:p>
        </w:tc>
        <w:tc>
          <w:tcPr>
            <w:gridSpan w:val="8"/>
            <w:tcBorders>
              <w:bottom w:color="000000" w:space="0" w:sz="4" w:val="single"/>
            </w:tcBorders>
            <w:shd w:fill="dbe5f1" w:val="clear"/>
          </w:tcPr>
          <w:p w:rsidR="00000000" w:rsidDel="00000000" w:rsidP="00000000" w:rsidRDefault="00000000" w:rsidRPr="00000000" w14:paraId="00000D77">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QUESTION TYPE</w:t>
            </w:r>
          </w:p>
        </w:tc>
      </w:tr>
      <w:tr>
        <w:trPr>
          <w:trHeight w:val="280" w:hRule="atLeast"/>
        </w:trPr>
        <w:tc>
          <w:tcPr>
            <w:gridSpan w:val="25"/>
            <w:tcBorders>
              <w:bottom w:color="000000" w:space="0" w:sz="4" w:val="single"/>
            </w:tcBorders>
          </w:tcPr>
          <w:p w:rsidR="00000000" w:rsidDel="00000000" w:rsidP="00000000" w:rsidRDefault="00000000" w:rsidRPr="00000000" w14:paraId="00000D7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the access level of the data and specify if the metadata includes the access level, and its related access information (if required).</w:t>
            </w:r>
          </w:p>
          <w:p w:rsidR="00000000" w:rsidDel="00000000" w:rsidP="00000000" w:rsidRDefault="00000000" w:rsidRPr="00000000" w14:paraId="00000D80">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Public access</w:t>
            </w:r>
          </w:p>
          <w:p w:rsidR="00000000" w:rsidDel="00000000" w:rsidP="00000000" w:rsidRDefault="00000000" w:rsidRPr="00000000" w14:paraId="00000D81">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Embargoed access</w:t>
            </w:r>
            <w:r w:rsidDel="00000000" w:rsidR="00000000" w:rsidRPr="00000000">
              <w:rPr>
                <w:rtl w:val="0"/>
              </w:rPr>
            </w:r>
          </w:p>
          <w:p w:rsidR="00000000" w:rsidDel="00000000" w:rsidP="00000000" w:rsidRDefault="00000000" w:rsidRPr="00000000" w14:paraId="00000D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the data is embargoed, does the metadata include the date the data will be released publically?</w:t>
            </w:r>
          </w:p>
          <w:p w:rsidR="00000000" w:rsidDel="00000000" w:rsidP="00000000" w:rsidRDefault="00000000" w:rsidRPr="00000000" w14:paraId="00000D83">
            <w:pPr>
              <w:keepNext w:val="0"/>
              <w:keepLines w:val="0"/>
              <w:widowControl w:val="1"/>
              <w:numPr>
                <w:ilvl w:val="2"/>
                <w:numId w:val="30"/>
              </w:numPr>
              <w:pBdr>
                <w:top w:space="0" w:sz="0" w:val="nil"/>
                <w:left w:space="0" w:sz="0" w:val="nil"/>
                <w:bottom w:space="0" w:sz="0" w:val="nil"/>
                <w:right w:space="0" w:sz="0" w:val="nil"/>
                <w:between w:space="0" w:sz="0" w:val="nil"/>
              </w:pBdr>
              <w:shd w:fill="auto" w:val="clear"/>
              <w:spacing w:after="0" w:before="0" w:line="276" w:lineRule="auto"/>
              <w:ind w:left="1054"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Yes</w:t>
            </w:r>
          </w:p>
          <w:p w:rsidR="00000000" w:rsidDel="00000000" w:rsidP="00000000" w:rsidRDefault="00000000" w:rsidRPr="00000000" w14:paraId="00000D84">
            <w:pPr>
              <w:keepNext w:val="0"/>
              <w:keepLines w:val="0"/>
              <w:widowControl w:val="1"/>
              <w:numPr>
                <w:ilvl w:val="2"/>
                <w:numId w:val="30"/>
              </w:numPr>
              <w:pBdr>
                <w:top w:space="0" w:sz="0" w:val="nil"/>
                <w:left w:space="0" w:sz="0" w:val="nil"/>
                <w:bottom w:space="0" w:sz="0" w:val="nil"/>
                <w:right w:space="0" w:sz="0" w:val="nil"/>
                <w:between w:space="0" w:sz="0" w:val="nil"/>
              </w:pBdr>
              <w:shd w:fill="auto" w:val="clear"/>
              <w:spacing w:after="0" w:before="0" w:line="276" w:lineRule="auto"/>
              <w:ind w:left="1054"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w:t>
            </w:r>
          </w:p>
          <w:p w:rsidR="00000000" w:rsidDel="00000000" w:rsidP="00000000" w:rsidRDefault="00000000" w:rsidRPr="00000000" w14:paraId="00000D85">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Restricted access</w:t>
            </w:r>
            <w:r w:rsidDel="00000000" w:rsidR="00000000" w:rsidRPr="00000000">
              <w:rPr>
                <w:rtl w:val="0"/>
              </w:rPr>
            </w:r>
          </w:p>
          <w:p w:rsidR="00000000" w:rsidDel="00000000" w:rsidP="00000000" w:rsidRDefault="00000000" w:rsidRPr="00000000" w14:paraId="00000D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access to the data is restricted, does the metadata include access conditions, e.g., point of contact or instructions to access the data?</w:t>
            </w:r>
          </w:p>
          <w:p w:rsidR="00000000" w:rsidDel="00000000" w:rsidP="00000000" w:rsidRDefault="00000000" w:rsidRPr="00000000" w14:paraId="00000D87">
            <w:pPr>
              <w:keepNext w:val="0"/>
              <w:keepLines w:val="0"/>
              <w:widowControl w:val="1"/>
              <w:numPr>
                <w:ilvl w:val="2"/>
                <w:numId w:val="30"/>
              </w:numPr>
              <w:pBdr>
                <w:top w:space="0" w:sz="0" w:val="nil"/>
                <w:left w:space="0" w:sz="0" w:val="nil"/>
                <w:bottom w:space="0" w:sz="0" w:val="nil"/>
                <w:right w:space="0" w:sz="0" w:val="nil"/>
                <w:between w:space="0" w:sz="0" w:val="nil"/>
              </w:pBdr>
              <w:shd w:fill="auto" w:val="clear"/>
              <w:spacing w:after="0" w:before="0" w:line="276" w:lineRule="auto"/>
              <w:ind w:left="1054"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Yes</w:t>
            </w:r>
          </w:p>
          <w:p w:rsidR="00000000" w:rsidDel="00000000" w:rsidP="00000000" w:rsidRDefault="00000000" w:rsidRPr="00000000" w14:paraId="00000D88">
            <w:pPr>
              <w:keepNext w:val="0"/>
              <w:keepLines w:val="0"/>
              <w:widowControl w:val="1"/>
              <w:numPr>
                <w:ilvl w:val="2"/>
                <w:numId w:val="30"/>
              </w:numPr>
              <w:pBdr>
                <w:top w:space="0" w:sz="0" w:val="nil"/>
                <w:left w:space="0" w:sz="0" w:val="nil"/>
                <w:bottom w:space="0" w:sz="0" w:val="nil"/>
                <w:right w:space="0" w:sz="0" w:val="nil"/>
                <w:between w:space="0" w:sz="0" w:val="nil"/>
              </w:pBdr>
              <w:shd w:fill="auto" w:val="clear"/>
              <w:spacing w:after="0" w:before="0" w:line="276" w:lineRule="auto"/>
              <w:ind w:left="1054"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w:t>
            </w:r>
          </w:p>
          <w:p w:rsidR="00000000" w:rsidDel="00000000" w:rsidP="00000000" w:rsidRDefault="00000000" w:rsidRPr="00000000" w14:paraId="00000D89">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Closed access (metadata only)</w:t>
            </w:r>
          </w:p>
          <w:p w:rsidR="00000000" w:rsidDel="00000000" w:rsidP="00000000" w:rsidRDefault="00000000" w:rsidRPr="00000000" w14:paraId="00000D8A">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 option to select an access level</w:t>
            </w:r>
          </w:p>
        </w:tc>
        <w:tc>
          <w:tcPr>
            <w:gridSpan w:val="8"/>
            <w:tcBorders>
              <w:bottom w:color="000000" w:space="0" w:sz="4" w:val="single"/>
            </w:tcBorders>
          </w:tcPr>
          <w:p w:rsidR="00000000" w:rsidDel="00000000" w:rsidP="00000000" w:rsidRDefault="00000000" w:rsidRPr="00000000" w14:paraId="00000DA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Single choice</w:t>
            </w:r>
            <w:r w:rsidDel="00000000" w:rsidR="00000000" w:rsidRPr="00000000">
              <w:rPr>
                <w:rtl w:val="0"/>
              </w:rPr>
            </w:r>
          </w:p>
        </w:tc>
      </w:tr>
      <w:tr>
        <w:trPr>
          <w:trHeight w:val="200" w:hRule="atLeast"/>
        </w:trPr>
        <w:tc>
          <w:tcPr>
            <w:gridSpan w:val="33"/>
            <w:tcBorders>
              <w:bottom w:color="000000" w:space="0" w:sz="4" w:val="single"/>
            </w:tcBorders>
            <w:shd w:fill="dbe5f1" w:val="clear"/>
          </w:tcPr>
          <w:p w:rsidR="00000000" w:rsidDel="00000000" w:rsidP="00000000" w:rsidRDefault="00000000" w:rsidRPr="00000000" w14:paraId="00000DAB">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AUTOMATED ASSESSMENT</w:t>
            </w:r>
            <w:r w:rsidDel="00000000" w:rsidR="00000000" w:rsidRPr="00000000">
              <w:rPr>
                <w:rtl w:val="0"/>
              </w:rPr>
            </w:r>
          </w:p>
        </w:tc>
      </w:tr>
      <w:tr>
        <w:trPr>
          <w:trHeight w:val="200" w:hRule="atLeast"/>
        </w:trPr>
        <w:tc>
          <w:tcPr>
            <w:gridSpan w:val="2"/>
            <w:tcBorders>
              <w:bottom w:color="000000" w:space="0" w:sz="4" w:val="single"/>
            </w:tcBorders>
          </w:tcPr>
          <w:p w:rsidR="00000000" w:rsidDel="00000000" w:rsidP="00000000" w:rsidRDefault="00000000" w:rsidRPr="00000000" w14:paraId="00000DC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Input</w:t>
            </w:r>
          </w:p>
        </w:tc>
        <w:tc>
          <w:tcPr>
            <w:gridSpan w:val="31"/>
            <w:tcBorders>
              <w:bottom w:color="000000" w:space="0" w:sz="4" w:val="single"/>
            </w:tcBorders>
          </w:tcPr>
          <w:p w:rsidR="00000000" w:rsidDel="00000000" w:rsidP="00000000" w:rsidRDefault="00000000" w:rsidRPr="00000000" w14:paraId="00000DC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Identifier, metadata access endpoint (if it is not included in the metadata or landing page of the identifier).</w:t>
            </w:r>
          </w:p>
        </w:tc>
      </w:tr>
      <w:tr>
        <w:trPr>
          <w:trHeight w:val="200" w:hRule="atLeast"/>
        </w:trPr>
        <w:tc>
          <w:tcPr>
            <w:gridSpan w:val="2"/>
            <w:tcBorders>
              <w:bottom w:color="000000" w:space="0" w:sz="4" w:val="single"/>
            </w:tcBorders>
          </w:tcPr>
          <w:p w:rsidR="00000000" w:rsidDel="00000000" w:rsidP="00000000" w:rsidRDefault="00000000" w:rsidRPr="00000000" w14:paraId="00000DE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Assessment</w:t>
            </w:r>
          </w:p>
        </w:tc>
        <w:tc>
          <w:tcPr>
            <w:gridSpan w:val="31"/>
            <w:tcBorders>
              <w:bottom w:color="000000" w:space="0" w:sz="4" w:val="single"/>
            </w:tcBorders>
          </w:tcPr>
          <w:p w:rsidR="00000000" w:rsidDel="00000000" w:rsidP="00000000" w:rsidRDefault="00000000" w:rsidRPr="00000000" w14:paraId="00000DE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Check the presence/absence of data access level through metadata element(s). If it is embargoed data, check if the embargo end date is specified. If it is restricted data, check if the data access conditions are specified.</w:t>
            </w:r>
          </w:p>
        </w:tc>
      </w:tr>
      <w:tr>
        <w:trPr>
          <w:trHeight w:val="200" w:hRule="atLeast"/>
        </w:trPr>
        <w:tc>
          <w:tcPr>
            <w:gridSpan w:val="2"/>
            <w:tcBorders>
              <w:bottom w:color="000000" w:space="0" w:sz="4" w:val="single"/>
            </w:tcBorders>
          </w:tcPr>
          <w:p w:rsidR="00000000" w:rsidDel="00000000" w:rsidP="00000000" w:rsidRDefault="00000000" w:rsidRPr="00000000" w14:paraId="00000E0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Output</w:t>
            </w:r>
          </w:p>
        </w:tc>
        <w:tc>
          <w:tcPr>
            <w:gridSpan w:val="31"/>
            <w:tcBorders>
              <w:bottom w:color="000000" w:space="0" w:sz="4" w:val="single"/>
            </w:tcBorders>
          </w:tcPr>
          <w:p w:rsidR="00000000" w:rsidDel="00000000" w:rsidP="00000000" w:rsidRDefault="00000000" w:rsidRPr="00000000" w14:paraId="00000E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Assessment status: Yes/No (this depends on the access level and its related access information)</w:t>
            </w:r>
          </w:p>
          <w:p w:rsidR="00000000" w:rsidDel="00000000" w:rsidP="00000000" w:rsidRDefault="00000000" w:rsidRPr="00000000" w14:paraId="00000E1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Additional details (if Yes): Access level found (public, embargoed, restricted, metadata only, none), and data access information included in the metadata (if applicable).</w:t>
            </w:r>
          </w:p>
        </w:tc>
      </w:tr>
      <w:tr>
        <w:trPr>
          <w:trHeight w:val="200" w:hRule="atLeast"/>
        </w:trPr>
        <w:tc>
          <w:tcPr>
            <w:gridSpan w:val="33"/>
            <w:shd w:fill="c6d9f1" w:val="clear"/>
          </w:tcPr>
          <w:p w:rsidR="00000000" w:rsidDel="00000000" w:rsidP="00000000" w:rsidRDefault="00000000" w:rsidRPr="00000000" w14:paraId="00000E30">
            <w:pPr>
              <w:rPr>
                <w:rFonts w:ascii="Calibri" w:cs="Calibri" w:eastAsia="Calibri" w:hAnsi="Calibri"/>
                <w:b w:val="1"/>
                <w:strike w:val="1"/>
                <w:sz w:val="20"/>
                <w:szCs w:val="20"/>
              </w:rPr>
            </w:pPr>
            <w:r w:rsidDel="00000000" w:rsidR="00000000" w:rsidRPr="00000000">
              <w:rPr>
                <w:rFonts w:ascii="Calibri" w:cs="Calibri" w:eastAsia="Calibri" w:hAnsi="Calibri"/>
                <w:b w:val="1"/>
                <w:sz w:val="20"/>
                <w:szCs w:val="20"/>
                <w:rtl w:val="0"/>
              </w:rPr>
              <w:t xml:space="preserve">COMMENTS</w:t>
            </w:r>
            <w:r w:rsidDel="00000000" w:rsidR="00000000" w:rsidRPr="00000000">
              <w:rPr>
                <w:rtl w:val="0"/>
              </w:rPr>
            </w:r>
          </w:p>
        </w:tc>
      </w:tr>
      <w:tr>
        <w:trPr>
          <w:trHeight w:val="200" w:hRule="atLeast"/>
        </w:trPr>
        <w:tc>
          <w:tcPr>
            <w:gridSpan w:val="33"/>
            <w:tcBorders>
              <w:bottom w:color="000000" w:space="0" w:sz="4" w:val="single"/>
            </w:tcBorders>
          </w:tcPr>
          <w:p w:rsidR="00000000" w:rsidDel="00000000" w:rsidP="00000000" w:rsidRDefault="00000000" w:rsidRPr="00000000" w14:paraId="00000E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Resources</w:t>
            </w:r>
            <w:r w:rsidDel="00000000" w:rsidR="00000000" w:rsidRPr="00000000">
              <w:rPr>
                <w:rtl w:val="0"/>
              </w:rPr>
            </w:r>
          </w:p>
          <w:p w:rsidR="00000000" w:rsidDel="00000000" w:rsidP="00000000" w:rsidRDefault="00000000" w:rsidRPr="00000000" w14:paraId="00000E52">
            <w:pPr>
              <w:numPr>
                <w:ilvl w:val="0"/>
                <w:numId w:val="41"/>
              </w:numPr>
              <w:spacing w:line="240" w:lineRule="auto"/>
              <w:ind w:left="3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w:t>
            </w:r>
            <w:r w:rsidDel="00000000" w:rsidR="00000000" w:rsidRPr="00000000">
              <w:rPr>
                <w:rFonts w:ascii="Calibri" w:cs="Calibri" w:eastAsia="Calibri" w:hAnsi="Calibri"/>
                <w:sz w:val="20"/>
                <w:szCs w:val="20"/>
                <w:vertAlign w:val="baseline"/>
                <w:rtl w:val="0"/>
              </w:rPr>
              <w:t xml:space="preserve">reative Commons License (may indicate 'open access')</w:t>
            </w:r>
            <w:r w:rsidDel="00000000" w:rsidR="00000000" w:rsidRPr="00000000">
              <w:rPr>
                <w:rFonts w:ascii="Calibri" w:cs="Calibri" w:eastAsia="Calibri" w:hAnsi="Calibri"/>
                <w:sz w:val="20"/>
                <w:szCs w:val="20"/>
                <w:rtl w:val="0"/>
              </w:rPr>
              <w:t xml:space="preserve">, </w:t>
            </w:r>
            <w:hyperlink r:id="rId30">
              <w:r w:rsidDel="00000000" w:rsidR="00000000" w:rsidRPr="00000000">
                <w:rPr>
                  <w:rFonts w:ascii="Calibri" w:cs="Calibri" w:eastAsia="Calibri" w:hAnsi="Calibri"/>
                  <w:color w:val="1155cc"/>
                  <w:sz w:val="20"/>
                  <w:szCs w:val="20"/>
                  <w:u w:val="single"/>
                  <w:vertAlign w:val="baseline"/>
                  <w:rtl w:val="0"/>
                </w:rPr>
                <w:t xml:space="preserve">https://creativecommons.org/share-your-work/licensing-examples/</w:t>
              </w:r>
            </w:hyperlink>
            <w:r w:rsidDel="00000000" w:rsidR="00000000" w:rsidRPr="00000000">
              <w:rPr>
                <w:rtl w:val="0"/>
              </w:rPr>
            </w:r>
          </w:p>
          <w:p w:rsidR="00000000" w:rsidDel="00000000" w:rsidP="00000000" w:rsidRDefault="00000000" w:rsidRPr="00000000" w14:paraId="00000E53">
            <w:pPr>
              <w:numPr>
                <w:ilvl w:val="0"/>
                <w:numId w:val="41"/>
              </w:numPr>
              <w:spacing w:line="240" w:lineRule="auto"/>
              <w:ind w:left="360" w:hanging="360"/>
              <w:rPr>
                <w:rFonts w:ascii="Calibri" w:cs="Calibri" w:eastAsia="Calibri" w:hAnsi="Calibri"/>
                <w:sz w:val="20"/>
                <w:szCs w:val="20"/>
              </w:rPr>
            </w:pPr>
            <w:r w:rsidDel="00000000" w:rsidR="00000000" w:rsidRPr="00000000">
              <w:rPr>
                <w:rFonts w:ascii="Calibri" w:cs="Calibri" w:eastAsia="Calibri" w:hAnsi="Calibri"/>
                <w:sz w:val="20"/>
                <w:szCs w:val="20"/>
                <w:vertAlign w:val="baseline"/>
                <w:rtl w:val="0"/>
              </w:rPr>
              <w:t xml:space="preserve">EU Vocabulary on access rights</w:t>
            </w:r>
            <w:r w:rsidDel="00000000" w:rsidR="00000000" w:rsidRPr="00000000">
              <w:rPr>
                <w:rFonts w:ascii="Calibri" w:cs="Calibri" w:eastAsia="Calibri" w:hAnsi="Calibri"/>
                <w:sz w:val="20"/>
                <w:szCs w:val="20"/>
                <w:rtl w:val="0"/>
              </w:rPr>
              <w:t xml:space="preserve">, </w:t>
            </w:r>
            <w:hyperlink r:id="rId31">
              <w:r w:rsidDel="00000000" w:rsidR="00000000" w:rsidRPr="00000000">
                <w:rPr>
                  <w:rFonts w:ascii="Calibri" w:cs="Calibri" w:eastAsia="Calibri" w:hAnsi="Calibri"/>
                  <w:color w:val="1155cc"/>
                  <w:sz w:val="20"/>
                  <w:szCs w:val="20"/>
                  <w:u w:val="single"/>
                  <w:vertAlign w:val="baseline"/>
                  <w:rtl w:val="0"/>
                </w:rPr>
                <w:t xml:space="preserve">https://op.europa.eu/en/web/eu-vocabularies/at-dataset/-/resource/dataset/access-right</w:t>
              </w:r>
            </w:hyperlink>
            <w:r w:rsidDel="00000000" w:rsidR="00000000" w:rsidRPr="00000000">
              <w:rPr>
                <w:rtl w:val="0"/>
              </w:rPr>
            </w:r>
          </w:p>
          <w:p w:rsidR="00000000" w:rsidDel="00000000" w:rsidP="00000000" w:rsidRDefault="00000000" w:rsidRPr="00000000" w14:paraId="00000E54">
            <w:pPr>
              <w:numPr>
                <w:ilvl w:val="0"/>
                <w:numId w:val="41"/>
              </w:numPr>
              <w:spacing w:line="240" w:lineRule="auto"/>
              <w:ind w:left="360" w:hanging="360"/>
              <w:rPr>
                <w:rFonts w:ascii="Calibri" w:cs="Calibri" w:eastAsia="Calibri" w:hAnsi="Calibri"/>
                <w:sz w:val="20"/>
                <w:szCs w:val="20"/>
              </w:rPr>
            </w:pPr>
            <w:r w:rsidDel="00000000" w:rsidR="00000000" w:rsidRPr="00000000">
              <w:rPr>
                <w:rFonts w:ascii="Calibri" w:cs="Calibri" w:eastAsia="Calibri" w:hAnsi="Calibri"/>
                <w:sz w:val="20"/>
                <w:szCs w:val="20"/>
                <w:vertAlign w:val="baseline"/>
                <w:rtl w:val="0"/>
              </w:rPr>
              <w:t xml:space="preserve">Open Digital Rights Language (ODRL) Information Model 2.2, </w:t>
            </w:r>
            <w:hyperlink r:id="rId32">
              <w:r w:rsidDel="00000000" w:rsidR="00000000" w:rsidRPr="00000000">
                <w:rPr>
                  <w:rFonts w:ascii="Calibri" w:cs="Calibri" w:eastAsia="Calibri" w:hAnsi="Calibri"/>
                  <w:color w:val="1155cc"/>
                  <w:sz w:val="20"/>
                  <w:szCs w:val="20"/>
                  <w:u w:val="single"/>
                  <w:vertAlign w:val="baseline"/>
                  <w:rtl w:val="0"/>
                </w:rPr>
                <w:t xml:space="preserve">https://www.w3.org/TR/odrl-model/</w:t>
              </w:r>
            </w:hyperlink>
            <w:r w:rsidDel="00000000" w:rsidR="00000000" w:rsidRPr="00000000">
              <w:rPr>
                <w:rtl w:val="0"/>
              </w:rPr>
            </w:r>
          </w:p>
          <w:p w:rsidR="00000000" w:rsidDel="00000000" w:rsidP="00000000" w:rsidRDefault="00000000" w:rsidRPr="00000000" w14:paraId="00000E55">
            <w:pPr>
              <w:numPr>
                <w:ilvl w:val="0"/>
                <w:numId w:val="41"/>
              </w:numPr>
              <w:spacing w:line="240" w:lineRule="auto"/>
              <w:ind w:left="360" w:hanging="360"/>
              <w:rPr>
                <w:rFonts w:ascii="Calibri" w:cs="Calibri" w:eastAsia="Calibri" w:hAnsi="Calibri"/>
                <w:sz w:val="20"/>
                <w:szCs w:val="20"/>
              </w:rPr>
            </w:pPr>
            <w:r w:rsidDel="00000000" w:rsidR="00000000" w:rsidRPr="00000000">
              <w:rPr>
                <w:rFonts w:ascii="Calibri" w:cs="Calibri" w:eastAsia="Calibri" w:hAnsi="Calibri"/>
                <w:sz w:val="20"/>
                <w:szCs w:val="20"/>
                <w:vertAlign w:val="baseline"/>
                <w:rtl w:val="0"/>
              </w:rPr>
              <w:t xml:space="preserve">Controlled Vocabulary for Access Rights,</w:t>
            </w:r>
            <w:hyperlink r:id="rId33">
              <w:r w:rsidDel="00000000" w:rsidR="00000000" w:rsidRPr="00000000">
                <w:rPr>
                  <w:rFonts w:ascii="Calibri" w:cs="Calibri" w:eastAsia="Calibri" w:hAnsi="Calibri"/>
                  <w:color w:val="1155cc"/>
                  <w:sz w:val="20"/>
                  <w:szCs w:val="20"/>
                  <w:u w:val="single"/>
                  <w:vertAlign w:val="baseline"/>
                  <w:rtl w:val="0"/>
                </w:rPr>
                <w:t xml:space="preserve"> http://vocabularies.coar-repositories.org/documentation/access_rights/</w:t>
              </w:r>
            </w:hyperlink>
            <w:r w:rsidDel="00000000" w:rsidR="00000000" w:rsidRPr="00000000">
              <w:rPr>
                <w:rtl w:val="0"/>
              </w:rPr>
            </w:r>
          </w:p>
          <w:p w:rsidR="00000000" w:rsidDel="00000000" w:rsidP="00000000" w:rsidRDefault="00000000" w:rsidRPr="00000000" w14:paraId="00000E56">
            <w:pPr>
              <w:numPr>
                <w:ilvl w:val="0"/>
                <w:numId w:val="41"/>
              </w:numPr>
              <w:spacing w:line="240" w:lineRule="auto"/>
              <w:ind w:left="360" w:hanging="360"/>
              <w:rPr>
                <w:rFonts w:ascii="Calibri" w:cs="Calibri" w:eastAsia="Calibri" w:hAnsi="Calibri"/>
                <w:sz w:val="20"/>
                <w:szCs w:val="20"/>
              </w:rPr>
            </w:pPr>
            <w:r w:rsidDel="00000000" w:rsidR="00000000" w:rsidRPr="00000000">
              <w:rPr>
                <w:rFonts w:ascii="Calibri" w:cs="Calibri" w:eastAsia="Calibri" w:hAnsi="Calibri"/>
                <w:sz w:val="20"/>
                <w:szCs w:val="20"/>
                <w:vertAlign w:val="baseline"/>
                <w:rtl w:val="0"/>
              </w:rPr>
              <w:t xml:space="preserve">Archival Access Rights Vocabulary (test vocabulary, not yet available through the production metadata registry),</w:t>
            </w:r>
            <w:hyperlink r:id="rId34">
              <w:r w:rsidDel="00000000" w:rsidR="00000000" w:rsidRPr="00000000">
                <w:rPr>
                  <w:rFonts w:ascii="Calibri" w:cs="Calibri" w:eastAsia="Calibri" w:hAnsi="Calibri"/>
                  <w:color w:val="1155cc"/>
                  <w:sz w:val="20"/>
                  <w:szCs w:val="20"/>
                  <w:u w:val="single"/>
                  <w:vertAlign w:val="baseline"/>
                  <w:rtl w:val="0"/>
                </w:rPr>
                <w:t xml:space="preserve"> http://sandbox.metadataregistry.org/concept/list/vocabulary_id/251.html</w:t>
              </w:r>
            </w:hyperlink>
            <w:r w:rsidDel="00000000" w:rsidR="00000000" w:rsidRPr="00000000">
              <w:rPr>
                <w:rtl w:val="0"/>
              </w:rPr>
            </w:r>
          </w:p>
          <w:p w:rsidR="00000000" w:rsidDel="00000000" w:rsidP="00000000" w:rsidRDefault="00000000" w:rsidRPr="00000000" w14:paraId="00000E57">
            <w:pPr>
              <w:numPr>
                <w:ilvl w:val="0"/>
                <w:numId w:val="41"/>
              </w:numPr>
              <w:spacing w:line="240" w:lineRule="auto"/>
              <w:ind w:left="360" w:hanging="360"/>
              <w:rPr>
                <w:rFonts w:ascii="Calibri" w:cs="Calibri" w:eastAsia="Calibri" w:hAnsi="Calibri"/>
                <w:sz w:val="20"/>
                <w:szCs w:val="20"/>
              </w:rPr>
            </w:pPr>
            <w:r w:rsidDel="00000000" w:rsidR="00000000" w:rsidRPr="00000000">
              <w:rPr>
                <w:rFonts w:ascii="Calibri" w:cs="Calibri" w:eastAsia="Calibri" w:hAnsi="Calibri"/>
                <w:sz w:val="20"/>
                <w:szCs w:val="20"/>
                <w:vertAlign w:val="baseline"/>
                <w:rtl w:val="0"/>
              </w:rPr>
              <w:t xml:space="preserve">Eprints Access Rights Vocabulary Encoding Scheme, </w:t>
            </w:r>
            <w:hyperlink r:id="rId35">
              <w:r w:rsidDel="00000000" w:rsidR="00000000" w:rsidRPr="00000000">
                <w:rPr>
                  <w:rFonts w:ascii="Calibri" w:cs="Calibri" w:eastAsia="Calibri" w:hAnsi="Calibri"/>
                  <w:color w:val="1155cc"/>
                  <w:sz w:val="20"/>
                  <w:szCs w:val="20"/>
                  <w:u w:val="single"/>
                  <w:vertAlign w:val="baseline"/>
                  <w:rtl w:val="0"/>
                </w:rPr>
                <w:t xml:space="preserve">http://www.ukoln.ac.uk/repositories/digirep/index/Eprints_AccessRights_Vocabulary_Encoding_Scheme</w:t>
              </w:r>
            </w:hyperlink>
            <w:r w:rsidDel="00000000" w:rsidR="00000000" w:rsidRPr="00000000">
              <w:rPr>
                <w:rtl w:val="0"/>
              </w:rPr>
            </w:r>
          </w:p>
          <w:p w:rsidR="00000000" w:rsidDel="00000000" w:rsidP="00000000" w:rsidRDefault="00000000" w:rsidRPr="00000000" w14:paraId="00000E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E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Known Limitations/Constraints</w:t>
            </w:r>
            <w:r w:rsidDel="00000000" w:rsidR="00000000" w:rsidRPr="00000000">
              <w:rPr>
                <w:rtl w:val="0"/>
              </w:rPr>
            </w:r>
          </w:p>
          <w:p w:rsidR="00000000" w:rsidDel="00000000" w:rsidP="00000000" w:rsidRDefault="00000000" w:rsidRPr="00000000" w14:paraId="00000E5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i w:val="0"/>
                <w:smallCaps w:val="0"/>
                <w:strike w:val="0"/>
                <w:color w:val="000000"/>
                <w:sz w:val="20"/>
                <w:szCs w:val="20"/>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The metadata standard considered as part of the assessment may not include all of the elements for representing data access levels and related access information.</w:t>
            </w:r>
          </w:p>
          <w:p w:rsidR="00000000" w:rsidDel="00000000" w:rsidP="00000000" w:rsidRDefault="00000000" w:rsidRPr="00000000" w14:paraId="00000E5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The access info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rmation may be expressed in an unstructured manner, e.g., as a ‘comment’ in the metadata document.</w:t>
            </w:r>
          </w:p>
          <w:p w:rsidR="00000000" w:rsidDel="00000000" w:rsidP="00000000" w:rsidRDefault="00000000" w:rsidRPr="00000000" w14:paraId="00000E5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assessment should be complemented with the evaluation of the data access mechanism based on the specified access levels, e.g., data is not accessible, accessible in a semi-automated (mediated access to data via data custodian), or automated fashion.</w:t>
            </w:r>
          </w:p>
        </w:tc>
      </w:tr>
    </w:tbl>
    <w:p w:rsidR="00000000" w:rsidDel="00000000" w:rsidP="00000000" w:rsidRDefault="00000000" w:rsidRPr="00000000" w14:paraId="00000E7D">
      <w:pPr>
        <w:rPr/>
      </w:pPr>
      <w:r w:rsidDel="00000000" w:rsidR="00000000" w:rsidRPr="00000000">
        <w:rPr>
          <w:rtl w:val="0"/>
        </w:rPr>
      </w:r>
    </w:p>
    <w:p w:rsidR="00000000" w:rsidDel="00000000" w:rsidP="00000000" w:rsidRDefault="00000000" w:rsidRPr="00000000" w14:paraId="00000E7E">
      <w:pPr>
        <w:rPr/>
      </w:pPr>
      <w:r w:rsidDel="00000000" w:rsidR="00000000" w:rsidRPr="00000000">
        <w:rPr>
          <w:rtl w:val="0"/>
        </w:rPr>
      </w:r>
    </w:p>
    <w:p w:rsidR="00000000" w:rsidDel="00000000" w:rsidP="00000000" w:rsidRDefault="00000000" w:rsidRPr="00000000" w14:paraId="00000E7F">
      <w:pPr>
        <w:pStyle w:val="Heading1"/>
        <w:numPr>
          <w:ilvl w:val="0"/>
          <w:numId w:val="18"/>
        </w:numPr>
        <w:ind w:left="360" w:hanging="360"/>
        <w:rPr/>
      </w:pPr>
      <w:bookmarkStart w:colFirst="0" w:colLast="0" w:name="_heading=h.adqst4qj0832" w:id="6"/>
      <w:bookmarkEnd w:id="6"/>
      <w:r w:rsidDel="00000000" w:rsidR="00000000" w:rsidRPr="00000000">
        <w:rPr>
          <w:vertAlign w:val="baseline"/>
          <w:rtl w:val="0"/>
        </w:rPr>
        <w:t xml:space="preserve">Metadata Preservation</w:t>
      </w:r>
      <w:r w:rsidDel="00000000" w:rsidR="00000000" w:rsidRPr="00000000">
        <w:rPr>
          <w:rtl w:val="0"/>
        </w:rPr>
      </w:r>
    </w:p>
    <w:tbl>
      <w:tblPr>
        <w:tblStyle w:val="Table8"/>
        <w:tblW w:w="98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4"/>
        <w:gridCol w:w="11"/>
        <w:gridCol w:w="507"/>
        <w:gridCol w:w="34"/>
        <w:gridCol w:w="484"/>
        <w:gridCol w:w="69"/>
        <w:gridCol w:w="449"/>
        <w:gridCol w:w="104"/>
        <w:gridCol w:w="414"/>
        <w:gridCol w:w="138"/>
        <w:gridCol w:w="380"/>
        <w:gridCol w:w="173"/>
        <w:gridCol w:w="346"/>
        <w:gridCol w:w="207"/>
        <w:gridCol w:w="311"/>
        <w:gridCol w:w="242"/>
        <w:gridCol w:w="282"/>
        <w:gridCol w:w="270"/>
        <w:gridCol w:w="242"/>
        <w:gridCol w:w="311"/>
        <w:gridCol w:w="207"/>
        <w:gridCol w:w="346"/>
        <w:gridCol w:w="173"/>
        <w:gridCol w:w="380"/>
        <w:gridCol w:w="51"/>
        <w:gridCol w:w="87"/>
        <w:gridCol w:w="414"/>
        <w:gridCol w:w="104"/>
        <w:gridCol w:w="449"/>
        <w:gridCol w:w="69"/>
        <w:gridCol w:w="484"/>
        <w:gridCol w:w="34"/>
        <w:gridCol w:w="519"/>
        <w:tblGridChange w:id="0">
          <w:tblGrid>
            <w:gridCol w:w="1514"/>
            <w:gridCol w:w="11"/>
            <w:gridCol w:w="507"/>
            <w:gridCol w:w="34"/>
            <w:gridCol w:w="484"/>
            <w:gridCol w:w="69"/>
            <w:gridCol w:w="449"/>
            <w:gridCol w:w="104"/>
            <w:gridCol w:w="414"/>
            <w:gridCol w:w="138"/>
            <w:gridCol w:w="380"/>
            <w:gridCol w:w="173"/>
            <w:gridCol w:w="346"/>
            <w:gridCol w:w="207"/>
            <w:gridCol w:w="311"/>
            <w:gridCol w:w="242"/>
            <w:gridCol w:w="282"/>
            <w:gridCol w:w="270"/>
            <w:gridCol w:w="242"/>
            <w:gridCol w:w="311"/>
            <w:gridCol w:w="207"/>
            <w:gridCol w:w="346"/>
            <w:gridCol w:w="173"/>
            <w:gridCol w:w="380"/>
            <w:gridCol w:w="51"/>
            <w:gridCol w:w="87"/>
            <w:gridCol w:w="414"/>
            <w:gridCol w:w="104"/>
            <w:gridCol w:w="449"/>
            <w:gridCol w:w="69"/>
            <w:gridCol w:w="484"/>
            <w:gridCol w:w="34"/>
            <w:gridCol w:w="519"/>
          </w:tblGrid>
        </w:tblGridChange>
      </w:tblGrid>
      <w:tr>
        <w:tc>
          <w:tcPr>
            <w:shd w:fill="dbe5f1" w:val="clear"/>
          </w:tcPr>
          <w:p w:rsidR="00000000" w:rsidDel="00000000" w:rsidP="00000000" w:rsidRDefault="00000000" w:rsidRPr="00000000" w14:paraId="00000E80">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FIELD</w:t>
            </w:r>
          </w:p>
        </w:tc>
        <w:tc>
          <w:tcPr>
            <w:gridSpan w:val="32"/>
            <w:shd w:fill="dbe5f1" w:val="clear"/>
          </w:tcPr>
          <w:p w:rsidR="00000000" w:rsidDel="00000000" w:rsidP="00000000" w:rsidRDefault="00000000" w:rsidRPr="00000000" w14:paraId="00000E81">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DESCRIPTION</w:t>
            </w:r>
          </w:p>
        </w:tc>
      </w:tr>
      <w:tr>
        <w:tc>
          <w:tcPr/>
          <w:p w:rsidR="00000000" w:rsidDel="00000000" w:rsidP="00000000" w:rsidRDefault="00000000" w:rsidRPr="00000000" w14:paraId="00000EA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Metric Identifier</w:t>
            </w:r>
          </w:p>
        </w:tc>
        <w:tc>
          <w:tcPr>
            <w:gridSpan w:val="32"/>
          </w:tcPr>
          <w:p w:rsidR="00000000" w:rsidDel="00000000" w:rsidP="00000000" w:rsidRDefault="00000000" w:rsidRPr="00000000" w14:paraId="00000EA2">
            <w:pP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FsF-A2-01M</w:t>
            </w:r>
            <w:r w:rsidDel="00000000" w:rsidR="00000000" w:rsidRPr="00000000">
              <w:rPr>
                <w:rtl w:val="0"/>
              </w:rPr>
            </w:r>
          </w:p>
        </w:tc>
      </w:tr>
      <w:tr>
        <w:tc>
          <w:tcPr/>
          <w:p w:rsidR="00000000" w:rsidDel="00000000" w:rsidP="00000000" w:rsidRDefault="00000000" w:rsidRPr="00000000" w14:paraId="00000EC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Metric Name  </w:t>
            </w:r>
          </w:p>
        </w:tc>
        <w:tc>
          <w:tcPr>
            <w:gridSpan w:val="32"/>
          </w:tcPr>
          <w:p w:rsidR="00000000" w:rsidDel="00000000" w:rsidP="00000000" w:rsidRDefault="00000000" w:rsidRPr="00000000" w14:paraId="00000EC3">
            <w:pP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Metadata preservation</w:t>
            </w:r>
            <w:r w:rsidDel="00000000" w:rsidR="00000000" w:rsidRPr="00000000">
              <w:rPr>
                <w:rtl w:val="0"/>
              </w:rPr>
            </w:r>
          </w:p>
        </w:tc>
      </w:tr>
      <w:tr>
        <w:tc>
          <w:tcPr/>
          <w:p w:rsidR="00000000" w:rsidDel="00000000" w:rsidP="00000000" w:rsidRDefault="00000000" w:rsidRPr="00000000" w14:paraId="00000EE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Metric Description</w:t>
            </w:r>
          </w:p>
        </w:tc>
        <w:tc>
          <w:tcPr>
            <w:gridSpan w:val="32"/>
          </w:tcPr>
          <w:p w:rsidR="00000000" w:rsidDel="00000000" w:rsidP="00000000" w:rsidRDefault="00000000" w:rsidRPr="00000000" w14:paraId="00000EE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metric determines if the metadata will be preserved even when the data they represent are no longer available or lost. Similar to metric FsF-F4-01M, answering this metric will require an understanding of the capabilities offered, data management plan (DMP) and policies implemented by the data repository. Continued access to metadata depends on a data repository’s preservation practice which is usually documented in the repository’s service policies or statements. Typically, a trustworthy data repository offering DOIs and implementing a PID Policy will guarantee that metadata will remain accessible even when data is no longer available for any reason (e.g., by providing a tombstone page)</w:t>
            </w:r>
          </w:p>
        </w:tc>
      </w:tr>
      <w:tr>
        <w:trPr>
          <w:trHeight w:val="340" w:hRule="atLeast"/>
        </w:trPr>
        <w:tc>
          <w:tcPr>
            <w:vMerge w:val="restart"/>
          </w:tcPr>
          <w:p w:rsidR="00000000" w:rsidDel="00000000" w:rsidP="00000000" w:rsidRDefault="00000000" w:rsidRPr="00000000" w14:paraId="00000F0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 which FAIR principle(s) does it apply?</w:t>
            </w:r>
          </w:p>
        </w:tc>
        <w:tc>
          <w:tcPr>
            <w:gridSpan w:val="3"/>
          </w:tcPr>
          <w:p w:rsidR="00000000" w:rsidDel="00000000" w:rsidP="00000000" w:rsidRDefault="00000000" w:rsidRPr="00000000" w14:paraId="00000F05">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F1</w:t>
            </w:r>
          </w:p>
        </w:tc>
        <w:tc>
          <w:tcPr>
            <w:gridSpan w:val="2"/>
          </w:tcPr>
          <w:p w:rsidR="00000000" w:rsidDel="00000000" w:rsidP="00000000" w:rsidRDefault="00000000" w:rsidRPr="00000000" w14:paraId="00000F08">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F2</w:t>
            </w:r>
          </w:p>
        </w:tc>
        <w:tc>
          <w:tcPr>
            <w:gridSpan w:val="2"/>
          </w:tcPr>
          <w:p w:rsidR="00000000" w:rsidDel="00000000" w:rsidP="00000000" w:rsidRDefault="00000000" w:rsidRPr="00000000" w14:paraId="00000F0A">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F3</w:t>
            </w:r>
          </w:p>
        </w:tc>
        <w:tc>
          <w:tcPr>
            <w:gridSpan w:val="2"/>
          </w:tcPr>
          <w:p w:rsidR="00000000" w:rsidDel="00000000" w:rsidP="00000000" w:rsidRDefault="00000000" w:rsidRPr="00000000" w14:paraId="00000F0C">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F4</w:t>
            </w:r>
          </w:p>
        </w:tc>
        <w:tc>
          <w:tcPr>
            <w:gridSpan w:val="2"/>
          </w:tcPr>
          <w:p w:rsidR="00000000" w:rsidDel="00000000" w:rsidP="00000000" w:rsidRDefault="00000000" w:rsidRPr="00000000" w14:paraId="00000F0E">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w:t>
            </w:r>
          </w:p>
        </w:tc>
        <w:tc>
          <w:tcPr>
            <w:gridSpan w:val="2"/>
          </w:tcPr>
          <w:p w:rsidR="00000000" w:rsidDel="00000000" w:rsidP="00000000" w:rsidRDefault="00000000" w:rsidRPr="00000000" w14:paraId="00000F10">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A1.1</w:t>
            </w:r>
          </w:p>
        </w:tc>
        <w:tc>
          <w:tcPr>
            <w:gridSpan w:val="2"/>
          </w:tcPr>
          <w:p w:rsidR="00000000" w:rsidDel="00000000" w:rsidP="00000000" w:rsidRDefault="00000000" w:rsidRPr="00000000" w14:paraId="00000F12">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A1.2</w:t>
            </w:r>
          </w:p>
        </w:tc>
        <w:tc>
          <w:tcPr>
            <w:gridSpan w:val="2"/>
          </w:tcPr>
          <w:p w:rsidR="00000000" w:rsidDel="00000000" w:rsidP="00000000" w:rsidRDefault="00000000" w:rsidRPr="00000000" w14:paraId="00000F14">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A2</w:t>
            </w:r>
          </w:p>
        </w:tc>
        <w:tc>
          <w:tcPr>
            <w:gridSpan w:val="2"/>
          </w:tcPr>
          <w:p w:rsidR="00000000" w:rsidDel="00000000" w:rsidP="00000000" w:rsidRDefault="00000000" w:rsidRPr="00000000" w14:paraId="00000F16">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I1</w:t>
            </w:r>
          </w:p>
        </w:tc>
        <w:tc>
          <w:tcPr>
            <w:gridSpan w:val="2"/>
          </w:tcPr>
          <w:p w:rsidR="00000000" w:rsidDel="00000000" w:rsidP="00000000" w:rsidRDefault="00000000" w:rsidRPr="00000000" w14:paraId="00000F18">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I2</w:t>
            </w:r>
          </w:p>
        </w:tc>
        <w:tc>
          <w:tcPr>
            <w:gridSpan w:val="2"/>
          </w:tcPr>
          <w:p w:rsidR="00000000" w:rsidDel="00000000" w:rsidP="00000000" w:rsidRDefault="00000000" w:rsidRPr="00000000" w14:paraId="00000F1A">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I3</w:t>
            </w:r>
          </w:p>
        </w:tc>
        <w:tc>
          <w:tcPr>
            <w:gridSpan w:val="3"/>
          </w:tcPr>
          <w:p w:rsidR="00000000" w:rsidDel="00000000" w:rsidP="00000000" w:rsidRDefault="00000000" w:rsidRPr="00000000" w14:paraId="00000F1C">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w:t>
            </w:r>
          </w:p>
        </w:tc>
        <w:tc>
          <w:tcPr>
            <w:gridSpan w:val="2"/>
          </w:tcPr>
          <w:p w:rsidR="00000000" w:rsidDel="00000000" w:rsidP="00000000" w:rsidRDefault="00000000" w:rsidRPr="00000000" w14:paraId="00000F1F">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R1.1</w:t>
            </w:r>
          </w:p>
        </w:tc>
        <w:tc>
          <w:tcPr>
            <w:gridSpan w:val="2"/>
          </w:tcPr>
          <w:p w:rsidR="00000000" w:rsidDel="00000000" w:rsidP="00000000" w:rsidRDefault="00000000" w:rsidRPr="00000000" w14:paraId="00000F21">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R1.2</w:t>
            </w:r>
          </w:p>
        </w:tc>
        <w:tc>
          <w:tcPr>
            <w:gridSpan w:val="2"/>
          </w:tcPr>
          <w:p w:rsidR="00000000" w:rsidDel="00000000" w:rsidP="00000000" w:rsidRDefault="00000000" w:rsidRPr="00000000" w14:paraId="00000F23">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R1.3</w:t>
            </w:r>
          </w:p>
        </w:tc>
      </w:tr>
      <w:tr>
        <w:trPr>
          <w:trHeight w:val="340" w:hRule="atLeast"/>
        </w:trPr>
        <w:tc>
          <w:tcPr>
            <w:vMerge w:val="continue"/>
          </w:tcPr>
          <w:p w:rsidR="00000000" w:rsidDel="00000000" w:rsidP="00000000" w:rsidRDefault="00000000" w:rsidRPr="00000000" w14:paraId="00000F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F26">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F29">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F2B">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F2D">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F2F">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F31">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F33">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F3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gridSpan w:val="2"/>
          </w:tcPr>
          <w:p w:rsidR="00000000" w:rsidDel="00000000" w:rsidP="00000000" w:rsidRDefault="00000000" w:rsidRPr="00000000" w14:paraId="00000F37">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F39">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F3B">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F3D">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F40">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F42">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F44">
            <w:pPr>
              <w:jc w:val="center"/>
              <w:rPr>
                <w:rFonts w:ascii="Calibri" w:cs="Calibri" w:eastAsia="Calibri" w:hAnsi="Calibri"/>
                <w:sz w:val="16"/>
                <w:szCs w:val="16"/>
              </w:rPr>
            </w:pPr>
            <w:r w:rsidDel="00000000" w:rsidR="00000000" w:rsidRPr="00000000">
              <w:rPr>
                <w:rtl w:val="0"/>
              </w:rPr>
            </w:r>
          </w:p>
        </w:tc>
      </w:tr>
      <w:tr>
        <w:trPr>
          <w:trHeight w:val="340" w:hRule="atLeast"/>
        </w:trPr>
        <w:tc>
          <w:tcPr>
            <w:vMerge w:val="restart"/>
          </w:tcPr>
          <w:p w:rsidR="00000000" w:rsidDel="00000000" w:rsidP="00000000" w:rsidRDefault="00000000" w:rsidRPr="00000000" w14:paraId="00000F46">
            <w:pPr>
              <w:widowControl w:val="0"/>
              <w:rPr>
                <w:rFonts w:ascii="Calibri" w:cs="Calibri" w:eastAsia="Calibri" w:hAnsi="Calibri"/>
                <w:b w:val="1"/>
                <w:sz w:val="20"/>
                <w:szCs w:val="20"/>
              </w:rPr>
            </w:pPr>
            <w:r w:rsidDel="00000000" w:rsidR="00000000" w:rsidRPr="00000000">
              <w:rPr>
                <w:rFonts w:ascii="Calibri" w:cs="Calibri" w:eastAsia="Calibri" w:hAnsi="Calibri"/>
                <w:b w:val="1"/>
                <w:color w:val="000000"/>
                <w:sz w:val="20"/>
                <w:szCs w:val="20"/>
                <w:rtl w:val="0"/>
              </w:rPr>
              <w:t xml:space="preserve">To which CoreTrustSeal requirement(s) does it apply?</w:t>
            </w:r>
            <w:r w:rsidDel="00000000" w:rsidR="00000000" w:rsidRPr="00000000">
              <w:rPr>
                <w:rtl w:val="0"/>
              </w:rPr>
            </w:r>
          </w:p>
        </w:tc>
        <w:tc>
          <w:tcPr>
            <w:gridSpan w:val="2"/>
          </w:tcPr>
          <w:p w:rsidR="00000000" w:rsidDel="00000000" w:rsidP="00000000" w:rsidRDefault="00000000" w:rsidRPr="00000000" w14:paraId="00000F47">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w:t>
            </w:r>
            <w:r w:rsidDel="00000000" w:rsidR="00000000" w:rsidRPr="00000000">
              <w:rPr>
                <w:rtl w:val="0"/>
              </w:rPr>
            </w:r>
          </w:p>
        </w:tc>
        <w:tc>
          <w:tcPr>
            <w:gridSpan w:val="2"/>
          </w:tcPr>
          <w:p w:rsidR="00000000" w:rsidDel="00000000" w:rsidP="00000000" w:rsidRDefault="00000000" w:rsidRPr="00000000" w14:paraId="00000F49">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R2</w:t>
            </w:r>
            <w:r w:rsidDel="00000000" w:rsidR="00000000" w:rsidRPr="00000000">
              <w:rPr>
                <w:rtl w:val="0"/>
              </w:rPr>
            </w:r>
          </w:p>
        </w:tc>
        <w:tc>
          <w:tcPr>
            <w:gridSpan w:val="2"/>
          </w:tcPr>
          <w:p w:rsidR="00000000" w:rsidDel="00000000" w:rsidP="00000000" w:rsidRDefault="00000000" w:rsidRPr="00000000" w14:paraId="00000F4B">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R3</w:t>
            </w:r>
            <w:r w:rsidDel="00000000" w:rsidR="00000000" w:rsidRPr="00000000">
              <w:rPr>
                <w:rtl w:val="0"/>
              </w:rPr>
            </w:r>
          </w:p>
        </w:tc>
        <w:tc>
          <w:tcPr>
            <w:gridSpan w:val="2"/>
          </w:tcPr>
          <w:p w:rsidR="00000000" w:rsidDel="00000000" w:rsidP="00000000" w:rsidRDefault="00000000" w:rsidRPr="00000000" w14:paraId="00000F4D">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R4</w:t>
            </w:r>
            <w:r w:rsidDel="00000000" w:rsidR="00000000" w:rsidRPr="00000000">
              <w:rPr>
                <w:rtl w:val="0"/>
              </w:rPr>
            </w:r>
          </w:p>
        </w:tc>
        <w:tc>
          <w:tcPr>
            <w:gridSpan w:val="2"/>
          </w:tcPr>
          <w:p w:rsidR="00000000" w:rsidDel="00000000" w:rsidP="00000000" w:rsidRDefault="00000000" w:rsidRPr="00000000" w14:paraId="00000F4F">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R5</w:t>
            </w:r>
            <w:r w:rsidDel="00000000" w:rsidR="00000000" w:rsidRPr="00000000">
              <w:rPr>
                <w:rtl w:val="0"/>
              </w:rPr>
            </w:r>
          </w:p>
        </w:tc>
        <w:tc>
          <w:tcPr>
            <w:gridSpan w:val="2"/>
          </w:tcPr>
          <w:p w:rsidR="00000000" w:rsidDel="00000000" w:rsidP="00000000" w:rsidRDefault="00000000" w:rsidRPr="00000000" w14:paraId="00000F51">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R6</w:t>
            </w:r>
            <w:r w:rsidDel="00000000" w:rsidR="00000000" w:rsidRPr="00000000">
              <w:rPr>
                <w:rtl w:val="0"/>
              </w:rPr>
            </w:r>
          </w:p>
        </w:tc>
        <w:tc>
          <w:tcPr>
            <w:gridSpan w:val="2"/>
          </w:tcPr>
          <w:p w:rsidR="00000000" w:rsidDel="00000000" w:rsidP="00000000" w:rsidRDefault="00000000" w:rsidRPr="00000000" w14:paraId="00000F53">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R7</w:t>
            </w:r>
            <w:r w:rsidDel="00000000" w:rsidR="00000000" w:rsidRPr="00000000">
              <w:rPr>
                <w:rtl w:val="0"/>
              </w:rPr>
            </w:r>
          </w:p>
        </w:tc>
        <w:tc>
          <w:tcPr>
            <w:gridSpan w:val="2"/>
          </w:tcPr>
          <w:p w:rsidR="00000000" w:rsidDel="00000000" w:rsidP="00000000" w:rsidRDefault="00000000" w:rsidRPr="00000000" w14:paraId="00000F55">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R8</w:t>
            </w:r>
            <w:r w:rsidDel="00000000" w:rsidR="00000000" w:rsidRPr="00000000">
              <w:rPr>
                <w:rtl w:val="0"/>
              </w:rPr>
            </w:r>
          </w:p>
        </w:tc>
        <w:tc>
          <w:tcPr>
            <w:gridSpan w:val="2"/>
          </w:tcPr>
          <w:p w:rsidR="00000000" w:rsidDel="00000000" w:rsidP="00000000" w:rsidRDefault="00000000" w:rsidRPr="00000000" w14:paraId="00000F57">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R9</w:t>
            </w:r>
            <w:r w:rsidDel="00000000" w:rsidR="00000000" w:rsidRPr="00000000">
              <w:rPr>
                <w:rtl w:val="0"/>
              </w:rPr>
            </w:r>
          </w:p>
        </w:tc>
        <w:tc>
          <w:tcPr>
            <w:gridSpan w:val="2"/>
          </w:tcPr>
          <w:p w:rsidR="00000000" w:rsidDel="00000000" w:rsidP="00000000" w:rsidRDefault="00000000" w:rsidRPr="00000000" w14:paraId="00000F59">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R10</w:t>
            </w:r>
            <w:r w:rsidDel="00000000" w:rsidR="00000000" w:rsidRPr="00000000">
              <w:rPr>
                <w:rtl w:val="0"/>
              </w:rPr>
            </w:r>
          </w:p>
        </w:tc>
        <w:tc>
          <w:tcPr>
            <w:gridSpan w:val="2"/>
          </w:tcPr>
          <w:p w:rsidR="00000000" w:rsidDel="00000000" w:rsidP="00000000" w:rsidRDefault="00000000" w:rsidRPr="00000000" w14:paraId="00000F5B">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R11</w:t>
            </w:r>
            <w:r w:rsidDel="00000000" w:rsidR="00000000" w:rsidRPr="00000000">
              <w:rPr>
                <w:rtl w:val="0"/>
              </w:rPr>
            </w:r>
          </w:p>
        </w:tc>
        <w:tc>
          <w:tcPr>
            <w:gridSpan w:val="3"/>
          </w:tcPr>
          <w:p w:rsidR="00000000" w:rsidDel="00000000" w:rsidP="00000000" w:rsidRDefault="00000000" w:rsidRPr="00000000" w14:paraId="00000F5D">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R12</w:t>
            </w:r>
            <w:r w:rsidDel="00000000" w:rsidR="00000000" w:rsidRPr="00000000">
              <w:rPr>
                <w:rtl w:val="0"/>
              </w:rPr>
            </w:r>
          </w:p>
        </w:tc>
        <w:tc>
          <w:tcPr>
            <w:gridSpan w:val="2"/>
          </w:tcPr>
          <w:p w:rsidR="00000000" w:rsidDel="00000000" w:rsidP="00000000" w:rsidRDefault="00000000" w:rsidRPr="00000000" w14:paraId="00000F60">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R13</w:t>
            </w:r>
            <w:r w:rsidDel="00000000" w:rsidR="00000000" w:rsidRPr="00000000">
              <w:rPr>
                <w:rtl w:val="0"/>
              </w:rPr>
            </w:r>
          </w:p>
        </w:tc>
        <w:tc>
          <w:tcPr>
            <w:gridSpan w:val="2"/>
          </w:tcPr>
          <w:p w:rsidR="00000000" w:rsidDel="00000000" w:rsidP="00000000" w:rsidRDefault="00000000" w:rsidRPr="00000000" w14:paraId="00000F62">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R14</w:t>
            </w:r>
            <w:r w:rsidDel="00000000" w:rsidR="00000000" w:rsidRPr="00000000">
              <w:rPr>
                <w:rtl w:val="0"/>
              </w:rPr>
            </w:r>
          </w:p>
        </w:tc>
        <w:tc>
          <w:tcPr>
            <w:gridSpan w:val="2"/>
          </w:tcPr>
          <w:p w:rsidR="00000000" w:rsidDel="00000000" w:rsidP="00000000" w:rsidRDefault="00000000" w:rsidRPr="00000000" w14:paraId="00000F64">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R15</w:t>
            </w:r>
            <w:r w:rsidDel="00000000" w:rsidR="00000000" w:rsidRPr="00000000">
              <w:rPr>
                <w:rtl w:val="0"/>
              </w:rPr>
            </w:r>
          </w:p>
        </w:tc>
        <w:tc>
          <w:tcPr/>
          <w:p w:rsidR="00000000" w:rsidDel="00000000" w:rsidP="00000000" w:rsidRDefault="00000000" w:rsidRPr="00000000" w14:paraId="00000F66">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R16</w:t>
            </w:r>
          </w:p>
        </w:tc>
      </w:tr>
      <w:tr>
        <w:trPr>
          <w:trHeight w:val="340" w:hRule="atLeast"/>
        </w:trPr>
        <w:tc>
          <w:tcPr>
            <w:vMerge w:val="continue"/>
          </w:tcPr>
          <w:p w:rsidR="00000000" w:rsidDel="00000000" w:rsidP="00000000" w:rsidRDefault="00000000" w:rsidRPr="00000000" w14:paraId="00000F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F68">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F6A">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F6C">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F6E">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F70">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F72">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F74">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F76">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F78">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F7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gridSpan w:val="2"/>
          </w:tcPr>
          <w:p w:rsidR="00000000" w:rsidDel="00000000" w:rsidP="00000000" w:rsidRDefault="00000000" w:rsidRPr="00000000" w14:paraId="00000F7C">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F7E">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F81">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F83">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F85">
            <w:pPr>
              <w:jc w:val="cente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F87">
            <w:pPr>
              <w:jc w:val="center"/>
              <w:rPr>
                <w:rFonts w:ascii="Calibri" w:cs="Calibri" w:eastAsia="Calibri" w:hAnsi="Calibri"/>
                <w:sz w:val="16"/>
                <w:szCs w:val="16"/>
              </w:rPr>
            </w:pPr>
            <w:r w:rsidDel="00000000" w:rsidR="00000000" w:rsidRPr="00000000">
              <w:rPr>
                <w:rtl w:val="0"/>
              </w:rPr>
            </w:r>
          </w:p>
        </w:tc>
      </w:tr>
      <w:tr>
        <w:trPr>
          <w:trHeight w:val="280" w:hRule="atLeast"/>
        </w:trPr>
        <w:tc>
          <w:tcPr>
            <w:vMerge w:val="restart"/>
          </w:tcPr>
          <w:p w:rsidR="00000000" w:rsidDel="00000000" w:rsidP="00000000" w:rsidRDefault="00000000" w:rsidRPr="00000000" w14:paraId="00000F8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For which digital resource is this relevant?</w:t>
            </w:r>
          </w:p>
        </w:tc>
        <w:tc>
          <w:tcPr>
            <w:gridSpan w:val="16"/>
            <w:tcBorders>
              <w:bottom w:color="000000" w:space="0" w:sz="4" w:val="single"/>
            </w:tcBorders>
          </w:tcPr>
          <w:p w:rsidR="00000000" w:rsidDel="00000000" w:rsidP="00000000" w:rsidRDefault="00000000" w:rsidRPr="00000000" w14:paraId="00000F89">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Data</w:t>
            </w:r>
          </w:p>
        </w:tc>
        <w:tc>
          <w:tcPr>
            <w:gridSpan w:val="16"/>
            <w:tcBorders>
              <w:bottom w:color="000000" w:space="0" w:sz="4" w:val="single"/>
            </w:tcBorders>
          </w:tcPr>
          <w:p w:rsidR="00000000" w:rsidDel="00000000" w:rsidP="00000000" w:rsidRDefault="00000000" w:rsidRPr="00000000" w14:paraId="00000F99">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Metadata</w:t>
            </w:r>
          </w:p>
        </w:tc>
      </w:tr>
      <w:tr>
        <w:trPr>
          <w:trHeight w:val="280" w:hRule="atLeast"/>
        </w:trPr>
        <w:tc>
          <w:tcPr>
            <w:vMerge w:val="continue"/>
          </w:tcPr>
          <w:p w:rsidR="00000000" w:rsidDel="00000000" w:rsidP="00000000" w:rsidRDefault="00000000" w:rsidRPr="00000000" w14:paraId="00000F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6"/>
                <w:szCs w:val="16"/>
              </w:rPr>
            </w:pPr>
            <w:r w:rsidDel="00000000" w:rsidR="00000000" w:rsidRPr="00000000">
              <w:rPr>
                <w:rtl w:val="0"/>
              </w:rPr>
            </w:r>
          </w:p>
        </w:tc>
        <w:tc>
          <w:tcPr>
            <w:gridSpan w:val="16"/>
            <w:tcBorders>
              <w:bottom w:color="000000" w:space="0" w:sz="4" w:val="single"/>
            </w:tcBorders>
          </w:tcPr>
          <w:p w:rsidR="00000000" w:rsidDel="00000000" w:rsidP="00000000" w:rsidRDefault="00000000" w:rsidRPr="00000000" w14:paraId="00000FAA">
            <w:pPr>
              <w:jc w:val="center"/>
              <w:rPr>
                <w:rFonts w:ascii="Calibri" w:cs="Calibri" w:eastAsia="Calibri" w:hAnsi="Calibri"/>
                <w:b w:val="1"/>
                <w:sz w:val="20"/>
                <w:szCs w:val="20"/>
              </w:rPr>
            </w:pPr>
            <w:r w:rsidDel="00000000" w:rsidR="00000000" w:rsidRPr="00000000">
              <w:rPr>
                <w:rtl w:val="0"/>
              </w:rPr>
            </w:r>
          </w:p>
        </w:tc>
        <w:tc>
          <w:tcPr>
            <w:gridSpan w:val="16"/>
            <w:tcBorders>
              <w:bottom w:color="000000" w:space="0" w:sz="4" w:val="single"/>
            </w:tcBorders>
          </w:tcPr>
          <w:p w:rsidR="00000000" w:rsidDel="00000000" w:rsidP="00000000" w:rsidRDefault="00000000" w:rsidRPr="00000000" w14:paraId="00000FBA">
            <w:pPr>
              <w:jc w:val="cente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X</w:t>
            </w:r>
            <w:r w:rsidDel="00000000" w:rsidR="00000000" w:rsidRPr="00000000">
              <w:rPr>
                <w:rtl w:val="0"/>
              </w:rPr>
            </w:r>
          </w:p>
        </w:tc>
      </w:tr>
      <w:tr>
        <w:trPr>
          <w:trHeight w:val="280" w:hRule="atLeast"/>
        </w:trPr>
        <w:tc>
          <w:tcPr>
            <w:gridSpan w:val="25"/>
            <w:tcBorders>
              <w:bottom w:color="000000" w:space="0" w:sz="4" w:val="single"/>
            </w:tcBorders>
            <w:shd w:fill="dbe5f1" w:val="clear"/>
          </w:tcPr>
          <w:p w:rsidR="00000000" w:rsidDel="00000000" w:rsidP="00000000" w:rsidRDefault="00000000" w:rsidRPr="00000000" w14:paraId="00000FC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MANUAL ASSESSMENT (USER QUESTION)</w:t>
            </w:r>
          </w:p>
        </w:tc>
        <w:tc>
          <w:tcPr>
            <w:gridSpan w:val="8"/>
            <w:tcBorders>
              <w:bottom w:color="000000" w:space="0" w:sz="4" w:val="single"/>
            </w:tcBorders>
            <w:shd w:fill="dbe5f1" w:val="clear"/>
          </w:tcPr>
          <w:p w:rsidR="00000000" w:rsidDel="00000000" w:rsidP="00000000" w:rsidRDefault="00000000" w:rsidRPr="00000000" w14:paraId="00000FE3">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QUESTION TYPE</w:t>
            </w:r>
          </w:p>
        </w:tc>
      </w:tr>
      <w:tr>
        <w:trPr>
          <w:trHeight w:val="280" w:hRule="atLeast"/>
        </w:trPr>
        <w:tc>
          <w:tcPr>
            <w:gridSpan w:val="25"/>
            <w:tcBorders>
              <w:bottom w:color="000000" w:space="0" w:sz="4" w:val="single"/>
            </w:tcBorders>
          </w:tcPr>
          <w:p w:rsidR="00000000" w:rsidDel="00000000" w:rsidP="00000000" w:rsidRDefault="00000000" w:rsidRPr="00000000" w14:paraId="00000FE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Will you deposit your data in a repository which ensures that the metadata remains available once the data becomes unavailable?</w:t>
            </w:r>
          </w:p>
          <w:p w:rsidR="00000000" w:rsidDel="00000000" w:rsidP="00000000" w:rsidRDefault="00000000" w:rsidRPr="00000000" w14:paraId="00000FEC">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Yes </w:t>
            </w:r>
          </w:p>
          <w:p w:rsidR="00000000" w:rsidDel="00000000" w:rsidP="00000000" w:rsidRDefault="00000000" w:rsidRPr="00000000" w14:paraId="00000FE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w:t>
            </w:r>
          </w:p>
        </w:tc>
        <w:tc>
          <w:tcPr>
            <w:gridSpan w:val="8"/>
            <w:tcBorders>
              <w:bottom w:color="000000" w:space="0" w:sz="4" w:val="single"/>
            </w:tcBorders>
          </w:tcPr>
          <w:p w:rsidR="00000000" w:rsidDel="00000000" w:rsidP="00000000" w:rsidRDefault="00000000" w:rsidRPr="00000000" w14:paraId="0000100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Single choice</w:t>
            </w:r>
            <w:r w:rsidDel="00000000" w:rsidR="00000000" w:rsidRPr="00000000">
              <w:rPr>
                <w:rtl w:val="0"/>
              </w:rPr>
            </w:r>
          </w:p>
        </w:tc>
      </w:tr>
      <w:tr>
        <w:trPr>
          <w:trHeight w:val="200" w:hRule="atLeast"/>
        </w:trPr>
        <w:tc>
          <w:tcPr>
            <w:gridSpan w:val="33"/>
            <w:tcBorders>
              <w:bottom w:color="000000" w:space="0" w:sz="4" w:val="single"/>
            </w:tcBorders>
            <w:shd w:fill="dbe5f1" w:val="clear"/>
          </w:tcPr>
          <w:p w:rsidR="00000000" w:rsidDel="00000000" w:rsidP="00000000" w:rsidRDefault="00000000" w:rsidRPr="00000000" w14:paraId="0000100E">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AUTOMATED ASSESSMENT</w:t>
            </w:r>
            <w:r w:rsidDel="00000000" w:rsidR="00000000" w:rsidRPr="00000000">
              <w:rPr>
                <w:rtl w:val="0"/>
              </w:rPr>
            </w:r>
          </w:p>
        </w:tc>
      </w:tr>
      <w:tr>
        <w:trPr>
          <w:trHeight w:val="200" w:hRule="atLeast"/>
        </w:trPr>
        <w:tc>
          <w:tcPr>
            <w:gridSpan w:val="2"/>
            <w:tcBorders>
              <w:bottom w:color="000000" w:space="0" w:sz="4" w:val="single"/>
            </w:tcBorders>
          </w:tcPr>
          <w:p w:rsidR="00000000" w:rsidDel="00000000" w:rsidP="00000000" w:rsidRDefault="00000000" w:rsidRPr="00000000" w14:paraId="0000102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Input</w:t>
            </w:r>
          </w:p>
        </w:tc>
        <w:tc>
          <w:tcPr>
            <w:gridSpan w:val="31"/>
            <w:tcBorders>
              <w:bottom w:color="000000" w:space="0" w:sz="4" w:val="single"/>
            </w:tcBorders>
          </w:tcPr>
          <w:p w:rsidR="00000000" w:rsidDel="00000000" w:rsidP="00000000" w:rsidRDefault="00000000" w:rsidRPr="00000000" w14:paraId="000010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tc>
      </w:tr>
      <w:tr>
        <w:trPr>
          <w:trHeight w:val="200" w:hRule="atLeast"/>
        </w:trPr>
        <w:tc>
          <w:tcPr>
            <w:gridSpan w:val="2"/>
            <w:tcBorders>
              <w:bottom w:color="000000" w:space="0" w:sz="4" w:val="single"/>
            </w:tcBorders>
          </w:tcPr>
          <w:p w:rsidR="00000000" w:rsidDel="00000000" w:rsidP="00000000" w:rsidRDefault="00000000" w:rsidRPr="00000000" w14:paraId="0000105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Assessment</w:t>
            </w:r>
          </w:p>
        </w:tc>
        <w:tc>
          <w:tcPr>
            <w:gridSpan w:val="31"/>
            <w:tcBorders>
              <w:bottom w:color="000000" w:space="0" w:sz="4" w:val="single"/>
            </w:tcBorders>
          </w:tcPr>
          <w:p w:rsidR="00000000" w:rsidDel="00000000" w:rsidP="00000000" w:rsidRDefault="00000000" w:rsidRPr="00000000" w14:paraId="0000105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 applicable, see comments below.</w:t>
            </w:r>
          </w:p>
        </w:tc>
      </w:tr>
      <w:tr>
        <w:trPr>
          <w:trHeight w:val="200" w:hRule="atLeast"/>
        </w:trPr>
        <w:tc>
          <w:tcPr>
            <w:gridSpan w:val="2"/>
            <w:tcBorders>
              <w:bottom w:color="000000" w:space="0" w:sz="4" w:val="single"/>
            </w:tcBorders>
          </w:tcPr>
          <w:p w:rsidR="00000000" w:rsidDel="00000000" w:rsidP="00000000" w:rsidRDefault="00000000" w:rsidRPr="00000000" w14:paraId="0000107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Output</w:t>
            </w:r>
          </w:p>
        </w:tc>
        <w:tc>
          <w:tcPr>
            <w:gridSpan w:val="31"/>
            <w:tcBorders>
              <w:bottom w:color="000000" w:space="0" w:sz="4" w:val="single"/>
            </w:tcBorders>
          </w:tcPr>
          <w:p w:rsidR="00000000" w:rsidDel="00000000" w:rsidP="00000000" w:rsidRDefault="00000000" w:rsidRPr="00000000" w14:paraId="0000107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tc>
      </w:tr>
      <w:tr>
        <w:trPr>
          <w:trHeight w:val="200" w:hRule="atLeast"/>
        </w:trPr>
        <w:tc>
          <w:tcPr>
            <w:gridSpan w:val="33"/>
            <w:shd w:fill="c6d9f1" w:val="clear"/>
          </w:tcPr>
          <w:p w:rsidR="00000000" w:rsidDel="00000000" w:rsidP="00000000" w:rsidRDefault="00000000" w:rsidRPr="00000000" w14:paraId="00001092">
            <w:pPr>
              <w:rPr>
                <w:rFonts w:ascii="Calibri" w:cs="Calibri" w:eastAsia="Calibri" w:hAnsi="Calibri"/>
                <w:b w:val="1"/>
                <w:strike w:val="1"/>
                <w:sz w:val="20"/>
                <w:szCs w:val="20"/>
              </w:rPr>
            </w:pPr>
            <w:r w:rsidDel="00000000" w:rsidR="00000000" w:rsidRPr="00000000">
              <w:rPr>
                <w:rFonts w:ascii="Calibri" w:cs="Calibri" w:eastAsia="Calibri" w:hAnsi="Calibri"/>
                <w:b w:val="1"/>
                <w:sz w:val="20"/>
                <w:szCs w:val="20"/>
                <w:rtl w:val="0"/>
              </w:rPr>
              <w:t xml:space="preserve">COMMENTS</w:t>
            </w:r>
            <w:r w:rsidDel="00000000" w:rsidR="00000000" w:rsidRPr="00000000">
              <w:rPr>
                <w:rtl w:val="0"/>
              </w:rPr>
            </w:r>
          </w:p>
        </w:tc>
      </w:tr>
      <w:tr>
        <w:trPr>
          <w:trHeight w:val="200" w:hRule="atLeast"/>
        </w:trPr>
        <w:tc>
          <w:tcPr>
            <w:gridSpan w:val="33"/>
            <w:tcBorders>
              <w:bottom w:color="000000" w:space="0" w:sz="4" w:val="single"/>
            </w:tcBorders>
          </w:tcPr>
          <w:p w:rsidR="00000000" w:rsidDel="00000000" w:rsidP="00000000" w:rsidRDefault="00000000" w:rsidRPr="00000000" w14:paraId="00001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Resources</w:t>
            </w:r>
          </w:p>
          <w:p w:rsidR="00000000" w:rsidDel="00000000" w:rsidP="00000000" w:rsidRDefault="00000000" w:rsidRPr="00000000" w14:paraId="000010B4">
            <w:pPr>
              <w:numPr>
                <w:ilvl w:val="0"/>
                <w:numId w:val="13"/>
              </w:numPr>
              <w:spacing w:line="240" w:lineRule="auto"/>
              <w:ind w:left="360"/>
              <w:rPr>
                <w:rFonts w:ascii="Calibri" w:cs="Calibri" w:eastAsia="Calibri" w:hAnsi="Calibri"/>
                <w:sz w:val="20"/>
                <w:szCs w:val="20"/>
              </w:rPr>
            </w:pPr>
            <w:r w:rsidDel="00000000" w:rsidR="00000000" w:rsidRPr="00000000">
              <w:rPr>
                <w:rFonts w:ascii="Calibri" w:cs="Calibri" w:eastAsia="Calibri" w:hAnsi="Calibri"/>
                <w:sz w:val="20"/>
                <w:szCs w:val="20"/>
                <w:vertAlign w:val="baseline"/>
                <w:rtl w:val="0"/>
              </w:rPr>
              <w:t xml:space="preserve">DMPonline, </w:t>
            </w:r>
            <w:hyperlink r:id="rId36">
              <w:r w:rsidDel="00000000" w:rsidR="00000000" w:rsidRPr="00000000">
                <w:rPr>
                  <w:rFonts w:ascii="Calibri" w:cs="Calibri" w:eastAsia="Calibri" w:hAnsi="Calibri"/>
                  <w:color w:val="1155cc"/>
                  <w:sz w:val="20"/>
                  <w:szCs w:val="20"/>
                  <w:u w:val="single"/>
                  <w:vertAlign w:val="baseline"/>
                  <w:rtl w:val="0"/>
                </w:rPr>
                <w:t xml:space="preserve">https://dmponline.dcc.ac.uk/public_plans</w:t>
              </w:r>
            </w:hyperlink>
            <w:r w:rsidDel="00000000" w:rsidR="00000000" w:rsidRPr="00000000">
              <w:rPr>
                <w:rtl w:val="0"/>
              </w:rPr>
            </w:r>
          </w:p>
          <w:p w:rsidR="00000000" w:rsidDel="00000000" w:rsidP="00000000" w:rsidRDefault="00000000" w:rsidRPr="00000000" w14:paraId="000010B5">
            <w:pPr>
              <w:numPr>
                <w:ilvl w:val="0"/>
                <w:numId w:val="13"/>
              </w:numPr>
              <w:spacing w:line="240" w:lineRule="auto"/>
              <w:ind w:left="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DMP Common Standards WG, </w:t>
            </w:r>
            <w:hyperlink r:id="rId37">
              <w:r w:rsidDel="00000000" w:rsidR="00000000" w:rsidRPr="00000000">
                <w:rPr>
                  <w:rFonts w:ascii="Calibri" w:cs="Calibri" w:eastAsia="Calibri" w:hAnsi="Calibri"/>
                  <w:color w:val="1155cc"/>
                  <w:sz w:val="20"/>
                  <w:szCs w:val="20"/>
                  <w:u w:val="single"/>
                  <w:rtl w:val="0"/>
                </w:rPr>
                <w:t xml:space="preserve">https://www.rd-alliance.org/groups/dmp-common-standards-wg</w:t>
              </w:r>
            </w:hyperlink>
            <w:r w:rsidDel="00000000" w:rsidR="00000000" w:rsidRPr="00000000">
              <w:rPr>
                <w:rtl w:val="0"/>
              </w:rPr>
            </w:r>
          </w:p>
          <w:p w:rsidR="00000000" w:rsidDel="00000000" w:rsidP="00000000" w:rsidRDefault="00000000" w:rsidRPr="00000000" w14:paraId="000010B6">
            <w:pPr>
              <w:numPr>
                <w:ilvl w:val="0"/>
                <w:numId w:val="13"/>
              </w:numPr>
              <w:spacing w:line="240" w:lineRule="auto"/>
              <w:ind w:left="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ezDMP, </w:t>
            </w:r>
            <w:hyperlink r:id="rId38">
              <w:r w:rsidDel="00000000" w:rsidR="00000000" w:rsidRPr="00000000">
                <w:rPr>
                  <w:rFonts w:ascii="Calibri" w:cs="Calibri" w:eastAsia="Calibri" w:hAnsi="Calibri"/>
                  <w:color w:val="1155cc"/>
                  <w:sz w:val="20"/>
                  <w:szCs w:val="20"/>
                  <w:u w:val="single"/>
                  <w:rtl w:val="0"/>
                </w:rPr>
                <w:t xml:space="preserve">https://ezdmp.org/index</w:t>
              </w:r>
            </w:hyperlink>
            <w:r w:rsidDel="00000000" w:rsidR="00000000" w:rsidRPr="00000000">
              <w:rPr>
                <w:rtl w:val="0"/>
              </w:rPr>
            </w:r>
          </w:p>
          <w:p w:rsidR="00000000" w:rsidDel="00000000" w:rsidP="00000000" w:rsidRDefault="00000000" w:rsidRPr="00000000" w14:paraId="000010B7">
            <w:pPr>
              <w:numPr>
                <w:ilvl w:val="0"/>
                <w:numId w:val="13"/>
              </w:numPr>
              <w:spacing w:line="240" w:lineRule="auto"/>
              <w:ind w:left="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Best Practices for offering tombstone pages, </w:t>
            </w:r>
            <w:hyperlink r:id="rId39">
              <w:r w:rsidDel="00000000" w:rsidR="00000000" w:rsidRPr="00000000">
                <w:rPr>
                  <w:rFonts w:ascii="Calibri" w:cs="Calibri" w:eastAsia="Calibri" w:hAnsi="Calibri"/>
                  <w:color w:val="1155cc"/>
                  <w:sz w:val="20"/>
                  <w:szCs w:val="20"/>
                  <w:u w:val="single"/>
                  <w:rtl w:val="0"/>
                </w:rPr>
                <w:t xml:space="preserve">https://support.datacite.org/docs/tombstone-pages</w:t>
              </w:r>
            </w:hyperlink>
            <w:r w:rsidDel="00000000" w:rsidR="00000000" w:rsidRPr="00000000">
              <w:rPr>
                <w:rtl w:val="0"/>
              </w:rPr>
            </w:r>
          </w:p>
          <w:p w:rsidR="00000000" w:rsidDel="00000000" w:rsidP="00000000" w:rsidRDefault="00000000" w:rsidRPr="00000000" w14:paraId="00001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Known Limitations/Constraints</w:t>
            </w:r>
            <w:r w:rsidDel="00000000" w:rsidR="00000000" w:rsidRPr="00000000">
              <w:rPr>
                <w:rtl w:val="0"/>
              </w:rPr>
            </w:r>
          </w:p>
          <w:p w:rsidR="00000000" w:rsidDel="00000000" w:rsidP="00000000" w:rsidRDefault="00000000" w:rsidRPr="00000000" w14:paraId="000010B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Programmatic</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assessment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of the preservation metadata of a </w:t>
            </w:r>
            <w:r w:rsidDel="00000000" w:rsidR="00000000" w:rsidRPr="00000000">
              <w:rPr>
                <w:rFonts w:ascii="Calibri" w:cs="Calibri" w:eastAsia="Calibri" w:hAnsi="Calibri"/>
                <w:sz w:val="20"/>
                <w:szCs w:val="20"/>
                <w:rtl w:val="0"/>
              </w:rPr>
              <w:t xml:space="preserve">dataset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can only be tested when </w:t>
            </w:r>
            <w:r w:rsidDel="00000000" w:rsidR="00000000" w:rsidRPr="00000000">
              <w:rPr>
                <w:rFonts w:ascii="Calibri" w:cs="Calibri" w:eastAsia="Calibri" w:hAnsi="Calibri"/>
                <w:sz w:val="20"/>
                <w:szCs w:val="20"/>
                <w:rtl w:val="0"/>
              </w:rPr>
              <w:t xml:space="preserve">it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is deleted or replaced. So this test is only applicable for deleted or obsolete </w:t>
            </w:r>
            <w:r w:rsidDel="00000000" w:rsidR="00000000" w:rsidRPr="00000000">
              <w:rPr>
                <w:rFonts w:ascii="Calibri" w:cs="Calibri" w:eastAsia="Calibri" w:hAnsi="Calibri"/>
                <w:sz w:val="20"/>
                <w:szCs w:val="20"/>
                <w:rtl w:val="0"/>
              </w:rPr>
              <w:t xml:space="preserve">datasets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Importantly, continued access to metadata depends on a data repository’s preservation practice. Therefore, we regard that the assessment of metric applies to at the level of a repository, not at the level of individual objects. For this reason, we excluded its automated assessment from this specification. Nonetheless, to raise awareness of users about their choice of a repository, we include the metric as part of the manual assessment.</w:t>
            </w:r>
          </w:p>
          <w:p w:rsidR="00000000" w:rsidDel="00000000" w:rsidP="00000000" w:rsidRDefault="00000000" w:rsidRPr="00000000" w14:paraId="000010B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preservation statements are usually found in a repository’s data policy or other governance documents. Machine-actionability of these documents is important to enable an automated assessment of the statements. Several groups/projects have initiated the idea (e.g., DMP Common Standards WG, ezDMP, DCC’s DMPRoadmap project) but more effort is required to translate it into practice.</w:t>
            </w:r>
          </w:p>
          <w:p w:rsidR="00000000" w:rsidDel="00000000" w:rsidP="00000000" w:rsidRDefault="00000000" w:rsidRPr="00000000" w14:paraId="000010B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Currently, PID providers (e.g., DataCite) </w:t>
            </w:r>
            <w:r w:rsidDel="00000000" w:rsidR="00000000" w:rsidRPr="00000000">
              <w:rPr>
                <w:rFonts w:ascii="Calibri" w:cs="Calibri" w:eastAsia="Calibri" w:hAnsi="Calibri"/>
                <w:sz w:val="20"/>
                <w:szCs w:val="20"/>
                <w:rtl w:val="0"/>
              </w:rPr>
              <w:t xml:space="preserve">do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not offer any tombstone pages automatically for deleted objects. Data providers may maintain the pages instead, for example </w:t>
            </w:r>
            <w:hyperlink r:id="rId40">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https://doi.pangaea.de/10.1594/PANGAEA.715333</w:t>
              </w:r>
            </w:hyperlink>
            <w:r w:rsidDel="00000000" w:rsidR="00000000" w:rsidRPr="00000000">
              <w:rPr>
                <w:rtl w:val="0"/>
              </w:rPr>
            </w:r>
          </w:p>
        </w:tc>
      </w:tr>
    </w:tbl>
    <w:p w:rsidR="00000000" w:rsidDel="00000000" w:rsidP="00000000" w:rsidRDefault="00000000" w:rsidRPr="00000000" w14:paraId="000010DD">
      <w:pPr>
        <w:spacing w:line="240" w:lineRule="auto"/>
        <w:ind w:left="360" w:firstLine="0"/>
        <w:rPr/>
      </w:pPr>
      <w:r w:rsidDel="00000000" w:rsidR="00000000" w:rsidRPr="00000000">
        <w:rPr>
          <w:rtl w:val="0"/>
        </w:rPr>
      </w:r>
    </w:p>
    <w:p w:rsidR="00000000" w:rsidDel="00000000" w:rsidP="00000000" w:rsidRDefault="00000000" w:rsidRPr="00000000" w14:paraId="000010DE">
      <w:pPr>
        <w:spacing w:line="240" w:lineRule="auto"/>
        <w:ind w:left="360" w:firstLine="0"/>
        <w:rPr/>
      </w:pPr>
      <w:r w:rsidDel="00000000" w:rsidR="00000000" w:rsidRPr="00000000">
        <w:rPr>
          <w:rtl w:val="0"/>
        </w:rPr>
      </w:r>
    </w:p>
    <w:p w:rsidR="00000000" w:rsidDel="00000000" w:rsidP="00000000" w:rsidRDefault="00000000" w:rsidRPr="00000000" w14:paraId="000010DF">
      <w:pPr>
        <w:pStyle w:val="Heading1"/>
        <w:numPr>
          <w:ilvl w:val="0"/>
          <w:numId w:val="18"/>
        </w:numPr>
        <w:ind w:left="360"/>
        <w:rPr>
          <w:u w:val="none"/>
          <w:vertAlign w:val="baseline"/>
        </w:rPr>
      </w:pPr>
      <w:bookmarkStart w:colFirst="0" w:colLast="0" w:name="_heading=h.yxqn8irvqc1i" w:id="7"/>
      <w:bookmarkEnd w:id="7"/>
      <w:r w:rsidDel="00000000" w:rsidR="00000000" w:rsidRPr="00000000">
        <w:rPr>
          <w:vertAlign w:val="baseline"/>
          <w:rtl w:val="0"/>
        </w:rPr>
        <w:t xml:space="preserve">Semantic Representation of Metadata</w:t>
      </w:r>
      <w:r w:rsidDel="00000000" w:rsidR="00000000" w:rsidRPr="00000000">
        <w:rPr>
          <w:rtl w:val="0"/>
        </w:rPr>
      </w:r>
    </w:p>
    <w:tbl>
      <w:tblPr>
        <w:tblStyle w:val="Table9"/>
        <w:tblW w:w="98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4"/>
        <w:gridCol w:w="11"/>
        <w:gridCol w:w="507"/>
        <w:gridCol w:w="34"/>
        <w:gridCol w:w="484"/>
        <w:gridCol w:w="69"/>
        <w:gridCol w:w="449"/>
        <w:gridCol w:w="104"/>
        <w:gridCol w:w="414"/>
        <w:gridCol w:w="138"/>
        <w:gridCol w:w="380"/>
        <w:gridCol w:w="173"/>
        <w:gridCol w:w="346"/>
        <w:gridCol w:w="207"/>
        <w:gridCol w:w="311"/>
        <w:gridCol w:w="242"/>
        <w:gridCol w:w="276"/>
        <w:gridCol w:w="6"/>
        <w:gridCol w:w="270"/>
        <w:gridCol w:w="242"/>
        <w:gridCol w:w="311"/>
        <w:gridCol w:w="207"/>
        <w:gridCol w:w="346"/>
        <w:gridCol w:w="173"/>
        <w:gridCol w:w="380"/>
        <w:gridCol w:w="51"/>
        <w:gridCol w:w="87"/>
        <w:gridCol w:w="414"/>
        <w:gridCol w:w="104"/>
        <w:gridCol w:w="449"/>
        <w:gridCol w:w="69"/>
        <w:gridCol w:w="484"/>
        <w:gridCol w:w="34"/>
        <w:gridCol w:w="519"/>
        <w:tblGridChange w:id="0">
          <w:tblGrid>
            <w:gridCol w:w="1514"/>
            <w:gridCol w:w="11"/>
            <w:gridCol w:w="507"/>
            <w:gridCol w:w="34"/>
            <w:gridCol w:w="484"/>
            <w:gridCol w:w="69"/>
            <w:gridCol w:w="449"/>
            <w:gridCol w:w="104"/>
            <w:gridCol w:w="414"/>
            <w:gridCol w:w="138"/>
            <w:gridCol w:w="380"/>
            <w:gridCol w:w="173"/>
            <w:gridCol w:w="346"/>
            <w:gridCol w:w="207"/>
            <w:gridCol w:w="311"/>
            <w:gridCol w:w="242"/>
            <w:gridCol w:w="276"/>
            <w:gridCol w:w="6"/>
            <w:gridCol w:w="270"/>
            <w:gridCol w:w="242"/>
            <w:gridCol w:w="311"/>
            <w:gridCol w:w="207"/>
            <w:gridCol w:w="346"/>
            <w:gridCol w:w="173"/>
            <w:gridCol w:w="380"/>
            <w:gridCol w:w="51"/>
            <w:gridCol w:w="87"/>
            <w:gridCol w:w="414"/>
            <w:gridCol w:w="104"/>
            <w:gridCol w:w="449"/>
            <w:gridCol w:w="69"/>
            <w:gridCol w:w="484"/>
            <w:gridCol w:w="34"/>
            <w:gridCol w:w="519"/>
          </w:tblGrid>
        </w:tblGridChange>
      </w:tblGrid>
      <w:tr>
        <w:tc>
          <w:tcPr>
            <w:shd w:fill="dbe5f1" w:val="clear"/>
          </w:tcPr>
          <w:p w:rsidR="00000000" w:rsidDel="00000000" w:rsidP="00000000" w:rsidRDefault="00000000" w:rsidRPr="00000000" w14:paraId="000010E0">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FIELD</w:t>
            </w:r>
          </w:p>
        </w:tc>
        <w:tc>
          <w:tcPr>
            <w:gridSpan w:val="33"/>
            <w:shd w:fill="dbe5f1" w:val="clear"/>
          </w:tcPr>
          <w:p w:rsidR="00000000" w:rsidDel="00000000" w:rsidP="00000000" w:rsidRDefault="00000000" w:rsidRPr="00000000" w14:paraId="000010E1">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DESCRIPTION</w:t>
            </w:r>
          </w:p>
        </w:tc>
      </w:tr>
      <w:tr>
        <w:tc>
          <w:tcPr/>
          <w:p w:rsidR="00000000" w:rsidDel="00000000" w:rsidP="00000000" w:rsidRDefault="00000000" w:rsidRPr="00000000" w14:paraId="0000110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Metric Identifier</w:t>
            </w:r>
          </w:p>
        </w:tc>
        <w:tc>
          <w:tcPr>
            <w:gridSpan w:val="33"/>
          </w:tcPr>
          <w:p w:rsidR="00000000" w:rsidDel="00000000" w:rsidP="00000000" w:rsidRDefault="00000000" w:rsidRPr="00000000" w14:paraId="00001103">
            <w:pP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FsF-I1-01M</w:t>
            </w:r>
            <w:r w:rsidDel="00000000" w:rsidR="00000000" w:rsidRPr="00000000">
              <w:rPr>
                <w:rtl w:val="0"/>
              </w:rPr>
            </w:r>
          </w:p>
        </w:tc>
      </w:tr>
      <w:tr>
        <w:tc>
          <w:tcPr/>
          <w:p w:rsidR="00000000" w:rsidDel="00000000" w:rsidP="00000000" w:rsidRDefault="00000000" w:rsidRPr="00000000" w14:paraId="0000112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Metric Name  </w:t>
            </w:r>
          </w:p>
        </w:tc>
        <w:tc>
          <w:tcPr>
            <w:gridSpan w:val="33"/>
          </w:tcPr>
          <w:p w:rsidR="00000000" w:rsidDel="00000000" w:rsidP="00000000" w:rsidRDefault="00000000" w:rsidRPr="00000000" w14:paraId="00001125">
            <w:pP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Semantic representation of metadata</w:t>
            </w:r>
            <w:r w:rsidDel="00000000" w:rsidR="00000000" w:rsidRPr="00000000">
              <w:rPr>
                <w:rtl w:val="0"/>
              </w:rPr>
            </w:r>
          </w:p>
        </w:tc>
      </w:tr>
      <w:tr>
        <w:tc>
          <w:tcPr/>
          <w:p w:rsidR="00000000" w:rsidDel="00000000" w:rsidP="00000000" w:rsidRDefault="00000000" w:rsidRPr="00000000" w14:paraId="0000114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Metric Description</w:t>
            </w:r>
          </w:p>
        </w:tc>
        <w:tc>
          <w:tcPr>
            <w:gridSpan w:val="33"/>
          </w:tcPr>
          <w:p w:rsidR="00000000" w:rsidDel="00000000" w:rsidP="00000000" w:rsidRDefault="00000000" w:rsidRPr="00000000" w14:paraId="0000114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make metadata more understandable to humans and machines, they are described with semantic vocabularies. Ontology, thesaurus, and taxonomy are kinds of semantic vocabularies, and they come with different degrees of expressiveness, structure, and inferential power. Metadata may use semantic vocabularies in various ways. For example, semantic vocabularies may be embedded in the metadata page (e.g., Microdata, RDFa or JSON-LD). Metadata may also be published as Linked Data using semantic vocabularies.</w:t>
            </w:r>
          </w:p>
        </w:tc>
      </w:tr>
      <w:tr>
        <w:trPr>
          <w:trHeight w:val="340" w:hRule="atLeast"/>
        </w:trPr>
        <w:tc>
          <w:tcPr>
            <w:vMerge w:val="restart"/>
          </w:tcPr>
          <w:p w:rsidR="00000000" w:rsidDel="00000000" w:rsidP="00000000" w:rsidRDefault="00000000" w:rsidRPr="00000000" w14:paraId="0000116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 which FAIR principle(s) does it apply?</w:t>
            </w:r>
          </w:p>
        </w:tc>
        <w:tc>
          <w:tcPr>
            <w:gridSpan w:val="3"/>
          </w:tcPr>
          <w:p w:rsidR="00000000" w:rsidDel="00000000" w:rsidP="00000000" w:rsidRDefault="00000000" w:rsidRPr="00000000" w14:paraId="00001169">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F1</w:t>
            </w:r>
          </w:p>
        </w:tc>
        <w:tc>
          <w:tcPr>
            <w:gridSpan w:val="2"/>
          </w:tcPr>
          <w:p w:rsidR="00000000" w:rsidDel="00000000" w:rsidP="00000000" w:rsidRDefault="00000000" w:rsidRPr="00000000" w14:paraId="0000116C">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F2</w:t>
            </w:r>
          </w:p>
        </w:tc>
        <w:tc>
          <w:tcPr>
            <w:gridSpan w:val="2"/>
          </w:tcPr>
          <w:p w:rsidR="00000000" w:rsidDel="00000000" w:rsidP="00000000" w:rsidRDefault="00000000" w:rsidRPr="00000000" w14:paraId="0000116E">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F3</w:t>
            </w:r>
          </w:p>
        </w:tc>
        <w:tc>
          <w:tcPr>
            <w:gridSpan w:val="2"/>
          </w:tcPr>
          <w:p w:rsidR="00000000" w:rsidDel="00000000" w:rsidP="00000000" w:rsidRDefault="00000000" w:rsidRPr="00000000" w14:paraId="00001170">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F4</w:t>
            </w:r>
          </w:p>
        </w:tc>
        <w:tc>
          <w:tcPr>
            <w:gridSpan w:val="2"/>
          </w:tcPr>
          <w:p w:rsidR="00000000" w:rsidDel="00000000" w:rsidP="00000000" w:rsidRDefault="00000000" w:rsidRPr="00000000" w14:paraId="00001172">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w:t>
            </w:r>
          </w:p>
        </w:tc>
        <w:tc>
          <w:tcPr>
            <w:gridSpan w:val="2"/>
          </w:tcPr>
          <w:p w:rsidR="00000000" w:rsidDel="00000000" w:rsidP="00000000" w:rsidRDefault="00000000" w:rsidRPr="00000000" w14:paraId="00001174">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A1.1</w:t>
            </w:r>
          </w:p>
        </w:tc>
        <w:tc>
          <w:tcPr>
            <w:gridSpan w:val="2"/>
          </w:tcPr>
          <w:p w:rsidR="00000000" w:rsidDel="00000000" w:rsidP="00000000" w:rsidRDefault="00000000" w:rsidRPr="00000000" w14:paraId="00001176">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A1.2</w:t>
            </w:r>
          </w:p>
        </w:tc>
        <w:tc>
          <w:tcPr>
            <w:gridSpan w:val="3"/>
          </w:tcPr>
          <w:p w:rsidR="00000000" w:rsidDel="00000000" w:rsidP="00000000" w:rsidRDefault="00000000" w:rsidRPr="00000000" w14:paraId="00001178">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A2</w:t>
            </w:r>
          </w:p>
        </w:tc>
        <w:tc>
          <w:tcPr>
            <w:gridSpan w:val="2"/>
          </w:tcPr>
          <w:p w:rsidR="00000000" w:rsidDel="00000000" w:rsidP="00000000" w:rsidRDefault="00000000" w:rsidRPr="00000000" w14:paraId="0000117B">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I1</w:t>
            </w:r>
          </w:p>
        </w:tc>
        <w:tc>
          <w:tcPr>
            <w:gridSpan w:val="2"/>
          </w:tcPr>
          <w:p w:rsidR="00000000" w:rsidDel="00000000" w:rsidP="00000000" w:rsidRDefault="00000000" w:rsidRPr="00000000" w14:paraId="0000117D">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I2</w:t>
            </w:r>
          </w:p>
        </w:tc>
        <w:tc>
          <w:tcPr>
            <w:gridSpan w:val="2"/>
          </w:tcPr>
          <w:p w:rsidR="00000000" w:rsidDel="00000000" w:rsidP="00000000" w:rsidRDefault="00000000" w:rsidRPr="00000000" w14:paraId="0000117F">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I3</w:t>
            </w:r>
          </w:p>
        </w:tc>
        <w:tc>
          <w:tcPr>
            <w:gridSpan w:val="3"/>
          </w:tcPr>
          <w:p w:rsidR="00000000" w:rsidDel="00000000" w:rsidP="00000000" w:rsidRDefault="00000000" w:rsidRPr="00000000" w14:paraId="00001181">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w:t>
            </w:r>
          </w:p>
        </w:tc>
        <w:tc>
          <w:tcPr>
            <w:gridSpan w:val="2"/>
          </w:tcPr>
          <w:p w:rsidR="00000000" w:rsidDel="00000000" w:rsidP="00000000" w:rsidRDefault="00000000" w:rsidRPr="00000000" w14:paraId="00001184">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R1.1</w:t>
            </w:r>
          </w:p>
        </w:tc>
        <w:tc>
          <w:tcPr>
            <w:gridSpan w:val="2"/>
          </w:tcPr>
          <w:p w:rsidR="00000000" w:rsidDel="00000000" w:rsidP="00000000" w:rsidRDefault="00000000" w:rsidRPr="00000000" w14:paraId="00001186">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R1.2</w:t>
            </w:r>
          </w:p>
        </w:tc>
        <w:tc>
          <w:tcPr>
            <w:gridSpan w:val="2"/>
          </w:tcPr>
          <w:p w:rsidR="00000000" w:rsidDel="00000000" w:rsidP="00000000" w:rsidRDefault="00000000" w:rsidRPr="00000000" w14:paraId="00001188">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R1.3</w:t>
            </w:r>
          </w:p>
        </w:tc>
      </w:tr>
      <w:tr>
        <w:trPr>
          <w:trHeight w:val="340" w:hRule="atLeast"/>
        </w:trPr>
        <w:tc>
          <w:tcPr>
            <w:vMerge w:val="continue"/>
          </w:tcPr>
          <w:p w:rsidR="00000000" w:rsidDel="00000000" w:rsidP="00000000" w:rsidRDefault="00000000" w:rsidRPr="00000000" w14:paraId="00001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118B">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18E">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190">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192">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194">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196">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198">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119A">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19D">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gridSpan w:val="2"/>
          </w:tcPr>
          <w:p w:rsidR="00000000" w:rsidDel="00000000" w:rsidP="00000000" w:rsidRDefault="00000000" w:rsidRPr="00000000" w14:paraId="0000119F">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1A1">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11A3">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1A6">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1A8">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1AA">
            <w:pPr>
              <w:jc w:val="center"/>
              <w:rPr>
                <w:rFonts w:ascii="Calibri" w:cs="Calibri" w:eastAsia="Calibri" w:hAnsi="Calibri"/>
                <w:sz w:val="16"/>
                <w:szCs w:val="16"/>
              </w:rPr>
            </w:pPr>
            <w:r w:rsidDel="00000000" w:rsidR="00000000" w:rsidRPr="00000000">
              <w:rPr>
                <w:rtl w:val="0"/>
              </w:rPr>
            </w:r>
          </w:p>
        </w:tc>
      </w:tr>
      <w:tr>
        <w:trPr>
          <w:trHeight w:val="340" w:hRule="atLeast"/>
        </w:trPr>
        <w:tc>
          <w:tcPr>
            <w:vMerge w:val="restart"/>
          </w:tcPr>
          <w:p w:rsidR="00000000" w:rsidDel="00000000" w:rsidP="00000000" w:rsidRDefault="00000000" w:rsidRPr="00000000" w14:paraId="000011AC">
            <w:pPr>
              <w:widowControl w:val="0"/>
              <w:rPr>
                <w:rFonts w:ascii="Calibri" w:cs="Calibri" w:eastAsia="Calibri" w:hAnsi="Calibri"/>
                <w:b w:val="1"/>
                <w:sz w:val="20"/>
                <w:szCs w:val="20"/>
              </w:rPr>
            </w:pPr>
            <w:r w:rsidDel="00000000" w:rsidR="00000000" w:rsidRPr="00000000">
              <w:rPr>
                <w:rFonts w:ascii="Calibri" w:cs="Calibri" w:eastAsia="Calibri" w:hAnsi="Calibri"/>
                <w:b w:val="1"/>
                <w:color w:val="000000"/>
                <w:sz w:val="20"/>
                <w:szCs w:val="20"/>
                <w:rtl w:val="0"/>
              </w:rPr>
              <w:t xml:space="preserve">To which CoreTrustSeal requirement(s) does it apply?</w:t>
            </w:r>
            <w:r w:rsidDel="00000000" w:rsidR="00000000" w:rsidRPr="00000000">
              <w:rPr>
                <w:rtl w:val="0"/>
              </w:rPr>
            </w:r>
          </w:p>
        </w:tc>
        <w:tc>
          <w:tcPr>
            <w:gridSpan w:val="2"/>
          </w:tcPr>
          <w:p w:rsidR="00000000" w:rsidDel="00000000" w:rsidP="00000000" w:rsidRDefault="00000000" w:rsidRPr="00000000" w14:paraId="000011AD">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w:t>
            </w:r>
            <w:r w:rsidDel="00000000" w:rsidR="00000000" w:rsidRPr="00000000">
              <w:rPr>
                <w:rtl w:val="0"/>
              </w:rPr>
            </w:r>
          </w:p>
        </w:tc>
        <w:tc>
          <w:tcPr>
            <w:gridSpan w:val="2"/>
          </w:tcPr>
          <w:p w:rsidR="00000000" w:rsidDel="00000000" w:rsidP="00000000" w:rsidRDefault="00000000" w:rsidRPr="00000000" w14:paraId="000011AF">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R2</w:t>
            </w:r>
            <w:r w:rsidDel="00000000" w:rsidR="00000000" w:rsidRPr="00000000">
              <w:rPr>
                <w:rtl w:val="0"/>
              </w:rPr>
            </w:r>
          </w:p>
        </w:tc>
        <w:tc>
          <w:tcPr>
            <w:gridSpan w:val="2"/>
          </w:tcPr>
          <w:p w:rsidR="00000000" w:rsidDel="00000000" w:rsidP="00000000" w:rsidRDefault="00000000" w:rsidRPr="00000000" w14:paraId="000011B1">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R3</w:t>
            </w:r>
            <w:r w:rsidDel="00000000" w:rsidR="00000000" w:rsidRPr="00000000">
              <w:rPr>
                <w:rtl w:val="0"/>
              </w:rPr>
            </w:r>
          </w:p>
        </w:tc>
        <w:tc>
          <w:tcPr>
            <w:gridSpan w:val="2"/>
          </w:tcPr>
          <w:p w:rsidR="00000000" w:rsidDel="00000000" w:rsidP="00000000" w:rsidRDefault="00000000" w:rsidRPr="00000000" w14:paraId="000011B3">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R4</w:t>
            </w:r>
            <w:r w:rsidDel="00000000" w:rsidR="00000000" w:rsidRPr="00000000">
              <w:rPr>
                <w:rtl w:val="0"/>
              </w:rPr>
            </w:r>
          </w:p>
        </w:tc>
        <w:tc>
          <w:tcPr>
            <w:gridSpan w:val="2"/>
          </w:tcPr>
          <w:p w:rsidR="00000000" w:rsidDel="00000000" w:rsidP="00000000" w:rsidRDefault="00000000" w:rsidRPr="00000000" w14:paraId="000011B5">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R5</w:t>
            </w:r>
            <w:r w:rsidDel="00000000" w:rsidR="00000000" w:rsidRPr="00000000">
              <w:rPr>
                <w:rtl w:val="0"/>
              </w:rPr>
            </w:r>
          </w:p>
        </w:tc>
        <w:tc>
          <w:tcPr>
            <w:gridSpan w:val="2"/>
          </w:tcPr>
          <w:p w:rsidR="00000000" w:rsidDel="00000000" w:rsidP="00000000" w:rsidRDefault="00000000" w:rsidRPr="00000000" w14:paraId="000011B7">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R6</w:t>
            </w:r>
            <w:r w:rsidDel="00000000" w:rsidR="00000000" w:rsidRPr="00000000">
              <w:rPr>
                <w:rtl w:val="0"/>
              </w:rPr>
            </w:r>
          </w:p>
        </w:tc>
        <w:tc>
          <w:tcPr>
            <w:gridSpan w:val="2"/>
          </w:tcPr>
          <w:p w:rsidR="00000000" w:rsidDel="00000000" w:rsidP="00000000" w:rsidRDefault="00000000" w:rsidRPr="00000000" w14:paraId="000011B9">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R7</w:t>
            </w:r>
            <w:r w:rsidDel="00000000" w:rsidR="00000000" w:rsidRPr="00000000">
              <w:rPr>
                <w:rtl w:val="0"/>
              </w:rPr>
            </w:r>
          </w:p>
        </w:tc>
        <w:tc>
          <w:tcPr>
            <w:gridSpan w:val="2"/>
          </w:tcPr>
          <w:p w:rsidR="00000000" w:rsidDel="00000000" w:rsidP="00000000" w:rsidRDefault="00000000" w:rsidRPr="00000000" w14:paraId="000011BB">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R8</w:t>
            </w:r>
            <w:r w:rsidDel="00000000" w:rsidR="00000000" w:rsidRPr="00000000">
              <w:rPr>
                <w:rtl w:val="0"/>
              </w:rPr>
            </w:r>
          </w:p>
        </w:tc>
        <w:tc>
          <w:tcPr>
            <w:gridSpan w:val="3"/>
          </w:tcPr>
          <w:p w:rsidR="00000000" w:rsidDel="00000000" w:rsidP="00000000" w:rsidRDefault="00000000" w:rsidRPr="00000000" w14:paraId="000011BD">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R9</w:t>
            </w:r>
            <w:r w:rsidDel="00000000" w:rsidR="00000000" w:rsidRPr="00000000">
              <w:rPr>
                <w:rtl w:val="0"/>
              </w:rPr>
            </w:r>
          </w:p>
        </w:tc>
        <w:tc>
          <w:tcPr>
            <w:gridSpan w:val="2"/>
          </w:tcPr>
          <w:p w:rsidR="00000000" w:rsidDel="00000000" w:rsidP="00000000" w:rsidRDefault="00000000" w:rsidRPr="00000000" w14:paraId="000011C0">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R10</w:t>
            </w:r>
            <w:r w:rsidDel="00000000" w:rsidR="00000000" w:rsidRPr="00000000">
              <w:rPr>
                <w:rtl w:val="0"/>
              </w:rPr>
            </w:r>
          </w:p>
        </w:tc>
        <w:tc>
          <w:tcPr>
            <w:gridSpan w:val="2"/>
          </w:tcPr>
          <w:p w:rsidR="00000000" w:rsidDel="00000000" w:rsidP="00000000" w:rsidRDefault="00000000" w:rsidRPr="00000000" w14:paraId="000011C2">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R11</w:t>
            </w:r>
            <w:r w:rsidDel="00000000" w:rsidR="00000000" w:rsidRPr="00000000">
              <w:rPr>
                <w:rtl w:val="0"/>
              </w:rPr>
            </w:r>
          </w:p>
        </w:tc>
        <w:tc>
          <w:tcPr>
            <w:gridSpan w:val="3"/>
          </w:tcPr>
          <w:p w:rsidR="00000000" w:rsidDel="00000000" w:rsidP="00000000" w:rsidRDefault="00000000" w:rsidRPr="00000000" w14:paraId="000011C4">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R12</w:t>
            </w:r>
            <w:r w:rsidDel="00000000" w:rsidR="00000000" w:rsidRPr="00000000">
              <w:rPr>
                <w:rtl w:val="0"/>
              </w:rPr>
            </w:r>
          </w:p>
        </w:tc>
        <w:tc>
          <w:tcPr>
            <w:gridSpan w:val="2"/>
          </w:tcPr>
          <w:p w:rsidR="00000000" w:rsidDel="00000000" w:rsidP="00000000" w:rsidRDefault="00000000" w:rsidRPr="00000000" w14:paraId="000011C7">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R13</w:t>
            </w:r>
            <w:r w:rsidDel="00000000" w:rsidR="00000000" w:rsidRPr="00000000">
              <w:rPr>
                <w:rtl w:val="0"/>
              </w:rPr>
            </w:r>
          </w:p>
        </w:tc>
        <w:tc>
          <w:tcPr>
            <w:gridSpan w:val="2"/>
          </w:tcPr>
          <w:p w:rsidR="00000000" w:rsidDel="00000000" w:rsidP="00000000" w:rsidRDefault="00000000" w:rsidRPr="00000000" w14:paraId="000011C9">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R14</w:t>
            </w:r>
            <w:r w:rsidDel="00000000" w:rsidR="00000000" w:rsidRPr="00000000">
              <w:rPr>
                <w:rtl w:val="0"/>
              </w:rPr>
            </w:r>
          </w:p>
        </w:tc>
        <w:tc>
          <w:tcPr>
            <w:gridSpan w:val="2"/>
          </w:tcPr>
          <w:p w:rsidR="00000000" w:rsidDel="00000000" w:rsidP="00000000" w:rsidRDefault="00000000" w:rsidRPr="00000000" w14:paraId="000011CB">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R15</w:t>
            </w:r>
            <w:r w:rsidDel="00000000" w:rsidR="00000000" w:rsidRPr="00000000">
              <w:rPr>
                <w:rtl w:val="0"/>
              </w:rPr>
            </w:r>
          </w:p>
        </w:tc>
        <w:tc>
          <w:tcPr/>
          <w:p w:rsidR="00000000" w:rsidDel="00000000" w:rsidP="00000000" w:rsidRDefault="00000000" w:rsidRPr="00000000" w14:paraId="000011CD">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R16</w:t>
            </w:r>
          </w:p>
        </w:tc>
      </w:tr>
      <w:tr>
        <w:trPr>
          <w:trHeight w:val="340" w:hRule="atLeast"/>
        </w:trPr>
        <w:tc>
          <w:tcPr>
            <w:vMerge w:val="continue"/>
          </w:tcPr>
          <w:p w:rsidR="00000000" w:rsidDel="00000000" w:rsidP="00000000" w:rsidRDefault="00000000" w:rsidRPr="00000000" w14:paraId="00001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1CF">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1D1">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1D3">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1D5">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1D7">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1D9">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1DB">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1DD">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11DF">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1E2">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1E4">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11E6">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1E9">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1EB">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1ED">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p w:rsidR="00000000" w:rsidDel="00000000" w:rsidP="00000000" w:rsidRDefault="00000000" w:rsidRPr="00000000" w14:paraId="000011EF">
            <w:pPr>
              <w:jc w:val="center"/>
              <w:rPr>
                <w:rFonts w:ascii="Calibri" w:cs="Calibri" w:eastAsia="Calibri" w:hAnsi="Calibri"/>
                <w:sz w:val="16"/>
                <w:szCs w:val="16"/>
              </w:rPr>
            </w:pPr>
            <w:r w:rsidDel="00000000" w:rsidR="00000000" w:rsidRPr="00000000">
              <w:rPr>
                <w:rtl w:val="0"/>
              </w:rPr>
            </w:r>
          </w:p>
        </w:tc>
      </w:tr>
      <w:tr>
        <w:trPr>
          <w:trHeight w:val="280" w:hRule="atLeast"/>
        </w:trPr>
        <w:tc>
          <w:tcPr>
            <w:vMerge w:val="restart"/>
          </w:tcPr>
          <w:p w:rsidR="00000000" w:rsidDel="00000000" w:rsidP="00000000" w:rsidRDefault="00000000" w:rsidRPr="00000000" w14:paraId="000011F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For which digital resource is this relevant?</w:t>
            </w:r>
          </w:p>
        </w:tc>
        <w:tc>
          <w:tcPr>
            <w:gridSpan w:val="17"/>
            <w:tcBorders>
              <w:bottom w:color="000000" w:space="0" w:sz="4" w:val="single"/>
            </w:tcBorders>
          </w:tcPr>
          <w:p w:rsidR="00000000" w:rsidDel="00000000" w:rsidP="00000000" w:rsidRDefault="00000000" w:rsidRPr="00000000" w14:paraId="000011F1">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Data</w:t>
            </w:r>
          </w:p>
        </w:tc>
        <w:tc>
          <w:tcPr>
            <w:gridSpan w:val="16"/>
            <w:tcBorders>
              <w:bottom w:color="000000" w:space="0" w:sz="4" w:val="single"/>
            </w:tcBorders>
          </w:tcPr>
          <w:p w:rsidR="00000000" w:rsidDel="00000000" w:rsidP="00000000" w:rsidRDefault="00000000" w:rsidRPr="00000000" w14:paraId="00001202">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Metadata</w:t>
            </w:r>
          </w:p>
        </w:tc>
      </w:tr>
      <w:tr>
        <w:trPr>
          <w:trHeight w:val="280" w:hRule="atLeast"/>
        </w:trPr>
        <w:tc>
          <w:tcPr>
            <w:vMerge w:val="continue"/>
          </w:tcPr>
          <w:p w:rsidR="00000000" w:rsidDel="00000000" w:rsidP="00000000" w:rsidRDefault="00000000" w:rsidRPr="00000000" w14:paraId="00001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6"/>
                <w:szCs w:val="16"/>
              </w:rPr>
            </w:pPr>
            <w:r w:rsidDel="00000000" w:rsidR="00000000" w:rsidRPr="00000000">
              <w:rPr>
                <w:rtl w:val="0"/>
              </w:rPr>
            </w:r>
          </w:p>
        </w:tc>
        <w:tc>
          <w:tcPr>
            <w:gridSpan w:val="17"/>
            <w:tcBorders>
              <w:bottom w:color="000000" w:space="0" w:sz="4" w:val="single"/>
            </w:tcBorders>
          </w:tcPr>
          <w:p w:rsidR="00000000" w:rsidDel="00000000" w:rsidP="00000000" w:rsidRDefault="00000000" w:rsidRPr="00000000" w14:paraId="00001213">
            <w:pPr>
              <w:jc w:val="left"/>
              <w:rPr>
                <w:rFonts w:ascii="Calibri" w:cs="Calibri" w:eastAsia="Calibri" w:hAnsi="Calibri"/>
                <w:b w:val="1"/>
                <w:sz w:val="20"/>
                <w:szCs w:val="20"/>
              </w:rPr>
            </w:pPr>
            <w:r w:rsidDel="00000000" w:rsidR="00000000" w:rsidRPr="00000000">
              <w:rPr>
                <w:rtl w:val="0"/>
              </w:rPr>
            </w:r>
          </w:p>
        </w:tc>
        <w:tc>
          <w:tcPr>
            <w:gridSpan w:val="16"/>
            <w:tcBorders>
              <w:bottom w:color="000000" w:space="0" w:sz="4" w:val="single"/>
            </w:tcBorders>
          </w:tcPr>
          <w:p w:rsidR="00000000" w:rsidDel="00000000" w:rsidP="00000000" w:rsidRDefault="00000000" w:rsidRPr="00000000" w14:paraId="00001224">
            <w:pPr>
              <w:jc w:val="cente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X</w:t>
            </w:r>
            <w:r w:rsidDel="00000000" w:rsidR="00000000" w:rsidRPr="00000000">
              <w:rPr>
                <w:rtl w:val="0"/>
              </w:rPr>
            </w:r>
          </w:p>
        </w:tc>
      </w:tr>
      <w:tr>
        <w:trPr>
          <w:trHeight w:val="280" w:hRule="atLeast"/>
        </w:trPr>
        <w:tc>
          <w:tcPr>
            <w:gridSpan w:val="26"/>
            <w:tcBorders>
              <w:bottom w:color="000000" w:space="0" w:sz="4" w:val="single"/>
            </w:tcBorders>
            <w:shd w:fill="dbe5f1" w:val="clear"/>
          </w:tcPr>
          <w:p w:rsidR="00000000" w:rsidDel="00000000" w:rsidP="00000000" w:rsidRDefault="00000000" w:rsidRPr="00000000" w14:paraId="0000123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MANUAL ASSESSMENT (USER QUESTION)</w:t>
            </w:r>
          </w:p>
        </w:tc>
        <w:tc>
          <w:tcPr>
            <w:gridSpan w:val="8"/>
            <w:tcBorders>
              <w:bottom w:color="000000" w:space="0" w:sz="4" w:val="single"/>
            </w:tcBorders>
            <w:shd w:fill="dbe5f1" w:val="clear"/>
          </w:tcPr>
          <w:p w:rsidR="00000000" w:rsidDel="00000000" w:rsidP="00000000" w:rsidRDefault="00000000" w:rsidRPr="00000000" w14:paraId="0000124E">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QUESTION TYPE</w:t>
            </w:r>
          </w:p>
        </w:tc>
      </w:tr>
      <w:tr>
        <w:trPr>
          <w:trHeight w:val="280" w:hRule="atLeast"/>
        </w:trPr>
        <w:tc>
          <w:tcPr>
            <w:gridSpan w:val="26"/>
            <w:tcBorders>
              <w:bottom w:color="000000" w:space="0" w:sz="4" w:val="single"/>
            </w:tcBorders>
          </w:tcPr>
          <w:p w:rsidR="00000000" w:rsidDel="00000000" w:rsidP="00000000" w:rsidRDefault="00000000" w:rsidRPr="00000000" w14:paraId="000012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Are semantic vocabularies (e.g., ontologies, thesauri, taxonomies) </w:t>
            </w:r>
            <w:r w:rsidDel="00000000" w:rsidR="00000000" w:rsidRPr="00000000">
              <w:rPr>
                <w:rFonts w:ascii="Calibri" w:cs="Calibri" w:eastAsia="Calibri" w:hAnsi="Calibri"/>
                <w:sz w:val="20"/>
                <w:szCs w:val="20"/>
                <w:rtl w:val="0"/>
              </w:rPr>
              <w:t xml:space="preserve">use</w:t>
            </w:r>
            <w:r w:rsidDel="00000000" w:rsidR="00000000" w:rsidRPr="00000000">
              <w:rPr>
                <w:rFonts w:ascii="Calibri" w:cs="Calibri" w:eastAsia="Calibri" w:hAnsi="Calibri"/>
                <w:sz w:val="20"/>
                <w:szCs w:val="20"/>
                <w:rtl w:val="0"/>
              </w:rPr>
              <w:t xml:space="preserve">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 the metadata  ?</w:t>
            </w:r>
            <w:r w:rsidDel="00000000" w:rsidR="00000000" w:rsidRPr="00000000">
              <w:rPr>
                <w:rtl w:val="0"/>
              </w:rPr>
            </w:r>
          </w:p>
          <w:p w:rsidR="00000000" w:rsidDel="00000000" w:rsidP="00000000" w:rsidRDefault="00000000" w:rsidRPr="00000000" w14:paraId="00001257">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w:t>
            </w:r>
          </w:p>
          <w:p w:rsidR="00000000" w:rsidDel="00000000" w:rsidP="00000000" w:rsidRDefault="00000000" w:rsidRPr="00000000" w14:paraId="00001258">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Yes, semantic vocabularies embedded in the metadata page</w:t>
            </w:r>
          </w:p>
          <w:p w:rsidR="00000000" w:rsidDel="00000000" w:rsidP="00000000" w:rsidRDefault="00000000" w:rsidRPr="00000000" w14:paraId="00001259">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Yes, metadata is available as Linked Data</w:t>
            </w:r>
          </w:p>
        </w:tc>
        <w:tc>
          <w:tcPr>
            <w:gridSpan w:val="8"/>
            <w:tcBorders>
              <w:bottom w:color="000000" w:space="0" w:sz="4" w:val="single"/>
            </w:tcBorders>
          </w:tcPr>
          <w:p w:rsidR="00000000" w:rsidDel="00000000" w:rsidP="00000000" w:rsidRDefault="00000000" w:rsidRPr="00000000" w14:paraId="00001273">
            <w:pPr>
              <w:jc w:val="cente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Multiple choice</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274">
            <w:pPr>
              <w:jc w:val="cente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(2,3 options)</w:t>
            </w:r>
            <w:r w:rsidDel="00000000" w:rsidR="00000000" w:rsidRPr="00000000">
              <w:rPr>
                <w:rtl w:val="0"/>
              </w:rPr>
            </w:r>
          </w:p>
        </w:tc>
      </w:tr>
      <w:tr>
        <w:trPr>
          <w:trHeight w:val="200" w:hRule="atLeast"/>
        </w:trPr>
        <w:tc>
          <w:tcPr>
            <w:gridSpan w:val="34"/>
            <w:tcBorders>
              <w:bottom w:color="000000" w:space="0" w:sz="4" w:val="single"/>
            </w:tcBorders>
            <w:shd w:fill="dbe5f1" w:val="clear"/>
          </w:tcPr>
          <w:p w:rsidR="00000000" w:rsidDel="00000000" w:rsidP="00000000" w:rsidRDefault="00000000" w:rsidRPr="00000000" w14:paraId="0000127C">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AUTOMATED ASSESSMENT</w:t>
            </w:r>
            <w:r w:rsidDel="00000000" w:rsidR="00000000" w:rsidRPr="00000000">
              <w:rPr>
                <w:rtl w:val="0"/>
              </w:rPr>
            </w:r>
          </w:p>
        </w:tc>
      </w:tr>
      <w:tr>
        <w:trPr>
          <w:trHeight w:val="200" w:hRule="atLeast"/>
        </w:trPr>
        <w:tc>
          <w:tcPr>
            <w:gridSpan w:val="2"/>
            <w:tcBorders>
              <w:bottom w:color="000000" w:space="0" w:sz="4" w:val="single"/>
            </w:tcBorders>
          </w:tcPr>
          <w:p w:rsidR="00000000" w:rsidDel="00000000" w:rsidP="00000000" w:rsidRDefault="00000000" w:rsidRPr="00000000" w14:paraId="0000129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Input</w:t>
            </w:r>
          </w:p>
        </w:tc>
        <w:tc>
          <w:tcPr>
            <w:gridSpan w:val="32"/>
            <w:tcBorders>
              <w:bottom w:color="000000" w:space="0" w:sz="4" w:val="single"/>
            </w:tcBorders>
          </w:tcPr>
          <w:p w:rsidR="00000000" w:rsidDel="00000000" w:rsidP="00000000" w:rsidRDefault="00000000" w:rsidRPr="00000000" w14:paraId="000012A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Identifier, SPARQL endpoint (if supported)</w:t>
            </w:r>
          </w:p>
        </w:tc>
      </w:tr>
      <w:tr>
        <w:trPr>
          <w:trHeight w:val="200" w:hRule="atLeast"/>
        </w:trPr>
        <w:tc>
          <w:tcPr>
            <w:gridSpan w:val="2"/>
            <w:tcBorders>
              <w:bottom w:color="000000" w:space="0" w:sz="4" w:val="single"/>
            </w:tcBorders>
          </w:tcPr>
          <w:p w:rsidR="00000000" w:rsidDel="00000000" w:rsidP="00000000" w:rsidRDefault="00000000" w:rsidRPr="00000000" w14:paraId="000012C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Assessment</w:t>
            </w:r>
          </w:p>
        </w:tc>
        <w:tc>
          <w:tcPr>
            <w:gridSpan w:val="32"/>
            <w:tcBorders>
              <w:bottom w:color="000000" w:space="0" w:sz="4" w:val="single"/>
            </w:tcBorders>
          </w:tcPr>
          <w:p w:rsidR="00000000" w:rsidDel="00000000" w:rsidP="00000000" w:rsidRDefault="00000000" w:rsidRPr="00000000" w14:paraId="000012C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if data landing page is semantically annotated, e.g., using RDFa, Microdata, JSON-LD</w:t>
            </w:r>
          </w:p>
          <w:p w:rsidR="00000000" w:rsidDel="00000000" w:rsidP="00000000" w:rsidRDefault="00000000" w:rsidRPr="00000000" w14:paraId="000012C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if metadata of the data is available as Linked Data (include accept header with RDF content types).</w:t>
            </w:r>
          </w:p>
        </w:tc>
      </w:tr>
      <w:tr>
        <w:trPr>
          <w:trHeight w:val="200" w:hRule="atLeast"/>
        </w:trPr>
        <w:tc>
          <w:tcPr>
            <w:gridSpan w:val="2"/>
            <w:tcBorders>
              <w:bottom w:color="000000" w:space="0" w:sz="4" w:val="single"/>
            </w:tcBorders>
          </w:tcPr>
          <w:p w:rsidR="00000000" w:rsidDel="00000000" w:rsidP="00000000" w:rsidRDefault="00000000" w:rsidRPr="00000000" w14:paraId="000012E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Output</w:t>
            </w:r>
          </w:p>
        </w:tc>
        <w:tc>
          <w:tcPr>
            <w:gridSpan w:val="32"/>
            <w:tcBorders>
              <w:bottom w:color="000000" w:space="0" w:sz="4" w:val="single"/>
            </w:tcBorders>
          </w:tcPr>
          <w:p w:rsidR="00000000" w:rsidDel="00000000" w:rsidP="00000000" w:rsidRDefault="00000000" w:rsidRPr="00000000" w14:paraId="000012E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Assessment status: Yes/No</w:t>
            </w:r>
          </w:p>
          <w:p w:rsidR="00000000" w:rsidDel="00000000" w:rsidP="00000000" w:rsidRDefault="00000000" w:rsidRPr="00000000" w14:paraId="000012E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Additional details (if Yes): Vocabulary application status (embedded in metadata page, linked data)</w:t>
            </w:r>
          </w:p>
        </w:tc>
      </w:tr>
      <w:tr>
        <w:trPr>
          <w:trHeight w:val="200" w:hRule="atLeast"/>
        </w:trPr>
        <w:tc>
          <w:tcPr>
            <w:gridSpan w:val="34"/>
            <w:shd w:fill="c6d9f1" w:val="clear"/>
          </w:tcPr>
          <w:p w:rsidR="00000000" w:rsidDel="00000000" w:rsidP="00000000" w:rsidRDefault="00000000" w:rsidRPr="00000000" w14:paraId="00001306">
            <w:pPr>
              <w:rPr>
                <w:rFonts w:ascii="Calibri" w:cs="Calibri" w:eastAsia="Calibri" w:hAnsi="Calibri"/>
                <w:b w:val="1"/>
                <w:strike w:val="1"/>
                <w:sz w:val="20"/>
                <w:szCs w:val="20"/>
              </w:rPr>
            </w:pPr>
            <w:r w:rsidDel="00000000" w:rsidR="00000000" w:rsidRPr="00000000">
              <w:rPr>
                <w:rFonts w:ascii="Calibri" w:cs="Calibri" w:eastAsia="Calibri" w:hAnsi="Calibri"/>
                <w:b w:val="1"/>
                <w:sz w:val="20"/>
                <w:szCs w:val="20"/>
                <w:rtl w:val="0"/>
              </w:rPr>
              <w:t xml:space="preserve">COMMENTS</w:t>
            </w:r>
            <w:r w:rsidDel="00000000" w:rsidR="00000000" w:rsidRPr="00000000">
              <w:rPr>
                <w:rtl w:val="0"/>
              </w:rPr>
            </w:r>
          </w:p>
        </w:tc>
      </w:tr>
      <w:tr>
        <w:trPr>
          <w:trHeight w:val="200" w:hRule="atLeast"/>
        </w:trPr>
        <w:tc>
          <w:tcPr>
            <w:gridSpan w:val="34"/>
            <w:tcBorders>
              <w:bottom w:color="000000" w:space="0" w:sz="4" w:val="single"/>
            </w:tcBorders>
          </w:tcPr>
          <w:p w:rsidR="00000000" w:rsidDel="00000000" w:rsidP="00000000" w:rsidRDefault="00000000" w:rsidRPr="00000000" w14:paraId="000013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Resources</w:t>
            </w:r>
            <w:r w:rsidDel="00000000" w:rsidR="00000000" w:rsidRPr="00000000">
              <w:rPr>
                <w:rtl w:val="0"/>
              </w:rPr>
            </w:r>
          </w:p>
          <w:p w:rsidR="00000000" w:rsidDel="00000000" w:rsidP="00000000" w:rsidRDefault="00000000" w:rsidRPr="00000000" w14:paraId="0000132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list of content types is available at</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hyperlink r:id="rId41">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https://www.iana.org/assignments/media-types/media-types.xhtml</w:t>
              </w:r>
            </w:hyperlink>
            <w:r w:rsidDel="00000000" w:rsidR="00000000" w:rsidRPr="00000000">
              <w:rPr>
                <w:rtl w:val="0"/>
              </w:rPr>
            </w:r>
          </w:p>
          <w:p w:rsidR="00000000" w:rsidDel="00000000" w:rsidP="00000000" w:rsidRDefault="00000000" w:rsidRPr="00000000" w14:paraId="0000132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SPARQL Protocol for RDF, </w:t>
            </w:r>
            <w:hyperlink r:id="rId42">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https://www.w3.org/TR/rdf-sparql-protocol/</w:t>
              </w:r>
            </w:hyperlink>
            <w:r w:rsidDel="00000000" w:rsidR="00000000" w:rsidRPr="00000000">
              <w:rPr>
                <w:rtl w:val="0"/>
              </w:rPr>
            </w:r>
          </w:p>
          <w:p w:rsidR="00000000" w:rsidDel="00000000" w:rsidP="00000000" w:rsidRDefault="00000000" w:rsidRPr="00000000" w14:paraId="000013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3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Known Limitations/Constraints</w:t>
            </w:r>
            <w:r w:rsidDel="00000000" w:rsidR="00000000" w:rsidRPr="00000000">
              <w:rPr>
                <w:rtl w:val="0"/>
              </w:rPr>
            </w:r>
          </w:p>
          <w:p w:rsidR="00000000" w:rsidDel="00000000" w:rsidP="00000000" w:rsidRDefault="00000000" w:rsidRPr="00000000" w14:paraId="0000132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automated assessment checks the inclusion of semantic markup in the metadata page, not their contents, e.g., if the vocabularies used are in appropriate context and accessible over the web. </w:t>
            </w:r>
          </w:p>
          <w:p w:rsidR="00000000" w:rsidDel="00000000" w:rsidP="00000000" w:rsidRDefault="00000000" w:rsidRPr="00000000" w14:paraId="0000132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RDF data may be expressed in a number of different ways, e.g., RDF/XML, turtle, n3 (extension of turtle), ntriples, and JSON. Therefore, the variety of serialization formats (and their respective MIME types) should be considered as part of the automated assessment.</w:t>
            </w:r>
          </w:p>
        </w:tc>
      </w:tr>
    </w:tbl>
    <w:p w:rsidR="00000000" w:rsidDel="00000000" w:rsidP="00000000" w:rsidRDefault="00000000" w:rsidRPr="00000000" w14:paraId="00001350">
      <w:pPr>
        <w:rPr/>
      </w:pPr>
      <w:r w:rsidDel="00000000" w:rsidR="00000000" w:rsidRPr="00000000">
        <w:rPr>
          <w:rtl w:val="0"/>
        </w:rPr>
      </w:r>
    </w:p>
    <w:p w:rsidR="00000000" w:rsidDel="00000000" w:rsidP="00000000" w:rsidRDefault="00000000" w:rsidRPr="00000000" w14:paraId="00001351">
      <w:pPr>
        <w:rPr/>
      </w:pPr>
      <w:r w:rsidDel="00000000" w:rsidR="00000000" w:rsidRPr="00000000">
        <w:rPr>
          <w:rtl w:val="0"/>
        </w:rPr>
      </w:r>
    </w:p>
    <w:p w:rsidR="00000000" w:rsidDel="00000000" w:rsidP="00000000" w:rsidRDefault="00000000" w:rsidRPr="00000000" w14:paraId="00001352">
      <w:pPr>
        <w:pStyle w:val="Heading1"/>
        <w:numPr>
          <w:ilvl w:val="0"/>
          <w:numId w:val="18"/>
        </w:numPr>
        <w:spacing w:line="240" w:lineRule="auto"/>
        <w:ind w:left="360" w:hanging="360"/>
        <w:rPr/>
      </w:pPr>
      <w:bookmarkStart w:colFirst="0" w:colLast="0" w:name="_heading=h.qwbteq2mmcor" w:id="8"/>
      <w:bookmarkEnd w:id="8"/>
      <w:r w:rsidDel="00000000" w:rsidR="00000000" w:rsidRPr="00000000">
        <w:rPr>
          <w:vertAlign w:val="baseline"/>
          <w:rtl w:val="0"/>
        </w:rPr>
        <w:t xml:space="preserve">Meaningful Links to Related Entities</w:t>
      </w:r>
      <w:r w:rsidDel="00000000" w:rsidR="00000000" w:rsidRPr="00000000">
        <w:rPr>
          <w:rtl w:val="0"/>
        </w:rPr>
      </w:r>
    </w:p>
    <w:tbl>
      <w:tblPr>
        <w:tblStyle w:val="Table10"/>
        <w:tblW w:w="98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4"/>
        <w:gridCol w:w="11"/>
        <w:gridCol w:w="507"/>
        <w:gridCol w:w="34"/>
        <w:gridCol w:w="484"/>
        <w:gridCol w:w="69"/>
        <w:gridCol w:w="449"/>
        <w:gridCol w:w="104"/>
        <w:gridCol w:w="414"/>
        <w:gridCol w:w="138"/>
        <w:gridCol w:w="380"/>
        <w:gridCol w:w="173"/>
        <w:gridCol w:w="346"/>
        <w:gridCol w:w="207"/>
        <w:gridCol w:w="311"/>
        <w:gridCol w:w="242"/>
        <w:gridCol w:w="282"/>
        <w:gridCol w:w="270"/>
        <w:gridCol w:w="242"/>
        <w:gridCol w:w="311"/>
        <w:gridCol w:w="207"/>
        <w:gridCol w:w="346"/>
        <w:gridCol w:w="173"/>
        <w:gridCol w:w="380"/>
        <w:gridCol w:w="51"/>
        <w:gridCol w:w="87"/>
        <w:gridCol w:w="414"/>
        <w:gridCol w:w="104"/>
        <w:gridCol w:w="449"/>
        <w:gridCol w:w="69"/>
        <w:gridCol w:w="484"/>
        <w:gridCol w:w="34"/>
        <w:gridCol w:w="519"/>
        <w:tblGridChange w:id="0">
          <w:tblGrid>
            <w:gridCol w:w="1514"/>
            <w:gridCol w:w="11"/>
            <w:gridCol w:w="507"/>
            <w:gridCol w:w="34"/>
            <w:gridCol w:w="484"/>
            <w:gridCol w:w="69"/>
            <w:gridCol w:w="449"/>
            <w:gridCol w:w="104"/>
            <w:gridCol w:w="414"/>
            <w:gridCol w:w="138"/>
            <w:gridCol w:w="380"/>
            <w:gridCol w:w="173"/>
            <w:gridCol w:w="346"/>
            <w:gridCol w:w="207"/>
            <w:gridCol w:w="311"/>
            <w:gridCol w:w="242"/>
            <w:gridCol w:w="282"/>
            <w:gridCol w:w="270"/>
            <w:gridCol w:w="242"/>
            <w:gridCol w:w="311"/>
            <w:gridCol w:w="207"/>
            <w:gridCol w:w="346"/>
            <w:gridCol w:w="173"/>
            <w:gridCol w:w="380"/>
            <w:gridCol w:w="51"/>
            <w:gridCol w:w="87"/>
            <w:gridCol w:w="414"/>
            <w:gridCol w:w="104"/>
            <w:gridCol w:w="449"/>
            <w:gridCol w:w="69"/>
            <w:gridCol w:w="484"/>
            <w:gridCol w:w="34"/>
            <w:gridCol w:w="519"/>
          </w:tblGrid>
        </w:tblGridChange>
      </w:tblGrid>
      <w:tr>
        <w:tc>
          <w:tcPr>
            <w:shd w:fill="dbe5f1" w:val="clear"/>
          </w:tcPr>
          <w:p w:rsidR="00000000" w:rsidDel="00000000" w:rsidP="00000000" w:rsidRDefault="00000000" w:rsidRPr="00000000" w14:paraId="00001353">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FIELD</w:t>
            </w:r>
          </w:p>
        </w:tc>
        <w:tc>
          <w:tcPr>
            <w:gridSpan w:val="32"/>
            <w:shd w:fill="dbe5f1" w:val="clear"/>
          </w:tcPr>
          <w:p w:rsidR="00000000" w:rsidDel="00000000" w:rsidP="00000000" w:rsidRDefault="00000000" w:rsidRPr="00000000" w14:paraId="00001354">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DESCRIPTION</w:t>
            </w:r>
          </w:p>
        </w:tc>
      </w:tr>
      <w:tr>
        <w:tc>
          <w:tcPr/>
          <w:p w:rsidR="00000000" w:rsidDel="00000000" w:rsidP="00000000" w:rsidRDefault="00000000" w:rsidRPr="00000000" w14:paraId="0000137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Metric Identifier</w:t>
            </w:r>
          </w:p>
        </w:tc>
        <w:tc>
          <w:tcPr>
            <w:gridSpan w:val="32"/>
          </w:tcPr>
          <w:p w:rsidR="00000000" w:rsidDel="00000000" w:rsidP="00000000" w:rsidRDefault="00000000" w:rsidRPr="00000000" w14:paraId="00001375">
            <w:pP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FsF-I3-01M</w:t>
            </w:r>
            <w:r w:rsidDel="00000000" w:rsidR="00000000" w:rsidRPr="00000000">
              <w:rPr>
                <w:rtl w:val="0"/>
              </w:rPr>
            </w:r>
          </w:p>
        </w:tc>
      </w:tr>
      <w:tr>
        <w:tc>
          <w:tcPr/>
          <w:p w:rsidR="00000000" w:rsidDel="00000000" w:rsidP="00000000" w:rsidRDefault="00000000" w:rsidRPr="00000000" w14:paraId="0000139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Metric Name  </w:t>
            </w:r>
          </w:p>
        </w:tc>
        <w:tc>
          <w:tcPr>
            <w:gridSpan w:val="32"/>
          </w:tcPr>
          <w:p w:rsidR="00000000" w:rsidDel="00000000" w:rsidP="00000000" w:rsidRDefault="00000000" w:rsidRPr="00000000" w14:paraId="00001396">
            <w:pP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Meaningful links to related entities</w:t>
            </w:r>
            <w:r w:rsidDel="00000000" w:rsidR="00000000" w:rsidRPr="00000000">
              <w:rPr>
                <w:rtl w:val="0"/>
              </w:rPr>
            </w:r>
          </w:p>
        </w:tc>
      </w:tr>
      <w:tr>
        <w:tc>
          <w:tcPr/>
          <w:p w:rsidR="00000000" w:rsidDel="00000000" w:rsidP="00000000" w:rsidRDefault="00000000" w:rsidRPr="00000000" w14:paraId="000013B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Metric Description</w:t>
            </w:r>
          </w:p>
        </w:tc>
        <w:tc>
          <w:tcPr>
            <w:gridSpan w:val="32"/>
          </w:tcPr>
          <w:p w:rsidR="00000000" w:rsidDel="00000000" w:rsidP="00000000" w:rsidRDefault="00000000" w:rsidRPr="00000000" w14:paraId="000013B7">
            <w:pPr>
              <w:spacing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Linking data to its related entities will increase its potential for reuse. The linking information should be captured as part of the metadata. A data may be linked to its prior version, other relevant datasets, related publications, source (such as an instrument), data creators or collectors and organization (e.g., funder and hosting institution).  Links between data and its related entities should be meaningful and expressed through relation types (e.g., the DataCite Metadata Schema specifies relation types between research objects through the fields ‘RelatedIdentifier’ and ‘RelationType’).</w:t>
            </w:r>
            <w:r w:rsidDel="00000000" w:rsidR="00000000" w:rsidRPr="00000000">
              <w:rPr>
                <w:rtl w:val="0"/>
              </w:rPr>
            </w:r>
          </w:p>
        </w:tc>
      </w:tr>
      <w:tr>
        <w:trPr>
          <w:trHeight w:val="340" w:hRule="atLeast"/>
        </w:trPr>
        <w:tc>
          <w:tcPr>
            <w:vMerge w:val="restart"/>
          </w:tcPr>
          <w:p w:rsidR="00000000" w:rsidDel="00000000" w:rsidP="00000000" w:rsidRDefault="00000000" w:rsidRPr="00000000" w14:paraId="000013D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 which FAIR principle(s) does it apply?</w:t>
            </w:r>
          </w:p>
        </w:tc>
        <w:tc>
          <w:tcPr>
            <w:gridSpan w:val="3"/>
          </w:tcPr>
          <w:p w:rsidR="00000000" w:rsidDel="00000000" w:rsidP="00000000" w:rsidRDefault="00000000" w:rsidRPr="00000000" w14:paraId="000013D8">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F1</w:t>
            </w:r>
          </w:p>
        </w:tc>
        <w:tc>
          <w:tcPr>
            <w:gridSpan w:val="2"/>
          </w:tcPr>
          <w:p w:rsidR="00000000" w:rsidDel="00000000" w:rsidP="00000000" w:rsidRDefault="00000000" w:rsidRPr="00000000" w14:paraId="000013DB">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F2</w:t>
            </w:r>
          </w:p>
        </w:tc>
        <w:tc>
          <w:tcPr>
            <w:gridSpan w:val="2"/>
          </w:tcPr>
          <w:p w:rsidR="00000000" w:rsidDel="00000000" w:rsidP="00000000" w:rsidRDefault="00000000" w:rsidRPr="00000000" w14:paraId="000013DD">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F3</w:t>
            </w:r>
          </w:p>
        </w:tc>
        <w:tc>
          <w:tcPr>
            <w:gridSpan w:val="2"/>
          </w:tcPr>
          <w:p w:rsidR="00000000" w:rsidDel="00000000" w:rsidP="00000000" w:rsidRDefault="00000000" w:rsidRPr="00000000" w14:paraId="000013DF">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F4</w:t>
            </w:r>
          </w:p>
        </w:tc>
        <w:tc>
          <w:tcPr>
            <w:gridSpan w:val="2"/>
          </w:tcPr>
          <w:p w:rsidR="00000000" w:rsidDel="00000000" w:rsidP="00000000" w:rsidRDefault="00000000" w:rsidRPr="00000000" w14:paraId="000013E1">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w:t>
            </w:r>
          </w:p>
        </w:tc>
        <w:tc>
          <w:tcPr>
            <w:gridSpan w:val="2"/>
          </w:tcPr>
          <w:p w:rsidR="00000000" w:rsidDel="00000000" w:rsidP="00000000" w:rsidRDefault="00000000" w:rsidRPr="00000000" w14:paraId="000013E3">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A1.1</w:t>
            </w:r>
          </w:p>
        </w:tc>
        <w:tc>
          <w:tcPr>
            <w:gridSpan w:val="2"/>
          </w:tcPr>
          <w:p w:rsidR="00000000" w:rsidDel="00000000" w:rsidP="00000000" w:rsidRDefault="00000000" w:rsidRPr="00000000" w14:paraId="000013E5">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A1.2</w:t>
            </w:r>
          </w:p>
        </w:tc>
        <w:tc>
          <w:tcPr>
            <w:gridSpan w:val="2"/>
          </w:tcPr>
          <w:p w:rsidR="00000000" w:rsidDel="00000000" w:rsidP="00000000" w:rsidRDefault="00000000" w:rsidRPr="00000000" w14:paraId="000013E7">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A2</w:t>
            </w:r>
          </w:p>
        </w:tc>
        <w:tc>
          <w:tcPr>
            <w:gridSpan w:val="2"/>
          </w:tcPr>
          <w:p w:rsidR="00000000" w:rsidDel="00000000" w:rsidP="00000000" w:rsidRDefault="00000000" w:rsidRPr="00000000" w14:paraId="000013E9">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I1</w:t>
            </w:r>
          </w:p>
        </w:tc>
        <w:tc>
          <w:tcPr>
            <w:gridSpan w:val="2"/>
          </w:tcPr>
          <w:p w:rsidR="00000000" w:rsidDel="00000000" w:rsidP="00000000" w:rsidRDefault="00000000" w:rsidRPr="00000000" w14:paraId="000013EB">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I2</w:t>
            </w:r>
          </w:p>
        </w:tc>
        <w:tc>
          <w:tcPr>
            <w:gridSpan w:val="2"/>
          </w:tcPr>
          <w:p w:rsidR="00000000" w:rsidDel="00000000" w:rsidP="00000000" w:rsidRDefault="00000000" w:rsidRPr="00000000" w14:paraId="000013ED">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I3</w:t>
            </w:r>
          </w:p>
        </w:tc>
        <w:tc>
          <w:tcPr>
            <w:gridSpan w:val="3"/>
          </w:tcPr>
          <w:p w:rsidR="00000000" w:rsidDel="00000000" w:rsidP="00000000" w:rsidRDefault="00000000" w:rsidRPr="00000000" w14:paraId="000013EF">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w:t>
            </w:r>
          </w:p>
        </w:tc>
        <w:tc>
          <w:tcPr>
            <w:gridSpan w:val="2"/>
          </w:tcPr>
          <w:p w:rsidR="00000000" w:rsidDel="00000000" w:rsidP="00000000" w:rsidRDefault="00000000" w:rsidRPr="00000000" w14:paraId="000013F2">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R1.1</w:t>
            </w:r>
          </w:p>
        </w:tc>
        <w:tc>
          <w:tcPr>
            <w:gridSpan w:val="2"/>
          </w:tcPr>
          <w:p w:rsidR="00000000" w:rsidDel="00000000" w:rsidP="00000000" w:rsidRDefault="00000000" w:rsidRPr="00000000" w14:paraId="000013F4">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R1.2</w:t>
            </w:r>
          </w:p>
        </w:tc>
        <w:tc>
          <w:tcPr>
            <w:gridSpan w:val="2"/>
          </w:tcPr>
          <w:p w:rsidR="00000000" w:rsidDel="00000000" w:rsidP="00000000" w:rsidRDefault="00000000" w:rsidRPr="00000000" w14:paraId="000013F6">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R1.3</w:t>
            </w:r>
          </w:p>
        </w:tc>
      </w:tr>
      <w:tr>
        <w:trPr>
          <w:trHeight w:val="340" w:hRule="atLeast"/>
        </w:trPr>
        <w:tc>
          <w:tcPr>
            <w:vMerge w:val="continue"/>
          </w:tcPr>
          <w:p w:rsidR="00000000" w:rsidDel="00000000" w:rsidP="00000000" w:rsidRDefault="00000000" w:rsidRPr="00000000" w14:paraId="00001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13F9">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3FC">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3FE">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400">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402">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404">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406">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408">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40A">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40C">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40E">
            <w:pPr>
              <w:jc w:val="cente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X</w:t>
            </w:r>
            <w:r w:rsidDel="00000000" w:rsidR="00000000" w:rsidRPr="00000000">
              <w:rPr>
                <w:rtl w:val="0"/>
              </w:rPr>
            </w:r>
          </w:p>
        </w:tc>
        <w:tc>
          <w:tcPr>
            <w:gridSpan w:val="3"/>
          </w:tcPr>
          <w:p w:rsidR="00000000" w:rsidDel="00000000" w:rsidP="00000000" w:rsidRDefault="00000000" w:rsidRPr="00000000" w14:paraId="00001410">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413">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415">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417">
            <w:pPr>
              <w:jc w:val="center"/>
              <w:rPr>
                <w:rFonts w:ascii="Calibri" w:cs="Calibri" w:eastAsia="Calibri" w:hAnsi="Calibri"/>
                <w:sz w:val="16"/>
                <w:szCs w:val="16"/>
              </w:rPr>
            </w:pPr>
            <w:r w:rsidDel="00000000" w:rsidR="00000000" w:rsidRPr="00000000">
              <w:rPr>
                <w:rtl w:val="0"/>
              </w:rPr>
            </w:r>
          </w:p>
        </w:tc>
      </w:tr>
      <w:tr>
        <w:trPr>
          <w:trHeight w:val="340" w:hRule="atLeast"/>
        </w:trPr>
        <w:tc>
          <w:tcPr>
            <w:vMerge w:val="restart"/>
          </w:tcPr>
          <w:p w:rsidR="00000000" w:rsidDel="00000000" w:rsidP="00000000" w:rsidRDefault="00000000" w:rsidRPr="00000000" w14:paraId="00001419">
            <w:pPr>
              <w:widowControl w:val="0"/>
              <w:rPr>
                <w:rFonts w:ascii="Calibri" w:cs="Calibri" w:eastAsia="Calibri" w:hAnsi="Calibri"/>
                <w:b w:val="1"/>
                <w:sz w:val="20"/>
                <w:szCs w:val="20"/>
              </w:rPr>
            </w:pPr>
            <w:r w:rsidDel="00000000" w:rsidR="00000000" w:rsidRPr="00000000">
              <w:rPr>
                <w:rFonts w:ascii="Calibri" w:cs="Calibri" w:eastAsia="Calibri" w:hAnsi="Calibri"/>
                <w:b w:val="1"/>
                <w:color w:val="000000"/>
                <w:sz w:val="20"/>
                <w:szCs w:val="20"/>
                <w:rtl w:val="0"/>
              </w:rPr>
              <w:t xml:space="preserve">To which CoreTrustSeal requirement(s) does it apply?</w:t>
            </w:r>
            <w:r w:rsidDel="00000000" w:rsidR="00000000" w:rsidRPr="00000000">
              <w:rPr>
                <w:rtl w:val="0"/>
              </w:rPr>
            </w:r>
          </w:p>
        </w:tc>
        <w:tc>
          <w:tcPr>
            <w:gridSpan w:val="2"/>
          </w:tcPr>
          <w:p w:rsidR="00000000" w:rsidDel="00000000" w:rsidP="00000000" w:rsidRDefault="00000000" w:rsidRPr="00000000" w14:paraId="0000141A">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w:t>
            </w:r>
            <w:r w:rsidDel="00000000" w:rsidR="00000000" w:rsidRPr="00000000">
              <w:rPr>
                <w:rtl w:val="0"/>
              </w:rPr>
            </w:r>
          </w:p>
        </w:tc>
        <w:tc>
          <w:tcPr>
            <w:gridSpan w:val="2"/>
          </w:tcPr>
          <w:p w:rsidR="00000000" w:rsidDel="00000000" w:rsidP="00000000" w:rsidRDefault="00000000" w:rsidRPr="00000000" w14:paraId="0000141C">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R2</w:t>
            </w:r>
            <w:r w:rsidDel="00000000" w:rsidR="00000000" w:rsidRPr="00000000">
              <w:rPr>
                <w:rtl w:val="0"/>
              </w:rPr>
            </w:r>
          </w:p>
        </w:tc>
        <w:tc>
          <w:tcPr>
            <w:gridSpan w:val="2"/>
          </w:tcPr>
          <w:p w:rsidR="00000000" w:rsidDel="00000000" w:rsidP="00000000" w:rsidRDefault="00000000" w:rsidRPr="00000000" w14:paraId="0000141E">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R3</w:t>
            </w:r>
            <w:r w:rsidDel="00000000" w:rsidR="00000000" w:rsidRPr="00000000">
              <w:rPr>
                <w:rtl w:val="0"/>
              </w:rPr>
            </w:r>
          </w:p>
        </w:tc>
        <w:tc>
          <w:tcPr>
            <w:gridSpan w:val="2"/>
          </w:tcPr>
          <w:p w:rsidR="00000000" w:rsidDel="00000000" w:rsidP="00000000" w:rsidRDefault="00000000" w:rsidRPr="00000000" w14:paraId="00001420">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R4</w:t>
            </w:r>
            <w:r w:rsidDel="00000000" w:rsidR="00000000" w:rsidRPr="00000000">
              <w:rPr>
                <w:rtl w:val="0"/>
              </w:rPr>
            </w:r>
          </w:p>
        </w:tc>
        <w:tc>
          <w:tcPr>
            <w:gridSpan w:val="2"/>
          </w:tcPr>
          <w:p w:rsidR="00000000" w:rsidDel="00000000" w:rsidP="00000000" w:rsidRDefault="00000000" w:rsidRPr="00000000" w14:paraId="00001422">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R5</w:t>
            </w:r>
            <w:r w:rsidDel="00000000" w:rsidR="00000000" w:rsidRPr="00000000">
              <w:rPr>
                <w:rtl w:val="0"/>
              </w:rPr>
            </w:r>
          </w:p>
        </w:tc>
        <w:tc>
          <w:tcPr>
            <w:gridSpan w:val="2"/>
          </w:tcPr>
          <w:p w:rsidR="00000000" w:rsidDel="00000000" w:rsidP="00000000" w:rsidRDefault="00000000" w:rsidRPr="00000000" w14:paraId="00001424">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R6</w:t>
            </w:r>
            <w:r w:rsidDel="00000000" w:rsidR="00000000" w:rsidRPr="00000000">
              <w:rPr>
                <w:rtl w:val="0"/>
              </w:rPr>
            </w:r>
          </w:p>
        </w:tc>
        <w:tc>
          <w:tcPr>
            <w:gridSpan w:val="2"/>
          </w:tcPr>
          <w:p w:rsidR="00000000" w:rsidDel="00000000" w:rsidP="00000000" w:rsidRDefault="00000000" w:rsidRPr="00000000" w14:paraId="00001426">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R7</w:t>
            </w:r>
            <w:r w:rsidDel="00000000" w:rsidR="00000000" w:rsidRPr="00000000">
              <w:rPr>
                <w:rtl w:val="0"/>
              </w:rPr>
            </w:r>
          </w:p>
        </w:tc>
        <w:tc>
          <w:tcPr>
            <w:gridSpan w:val="2"/>
          </w:tcPr>
          <w:p w:rsidR="00000000" w:rsidDel="00000000" w:rsidP="00000000" w:rsidRDefault="00000000" w:rsidRPr="00000000" w14:paraId="00001428">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R8</w:t>
            </w:r>
            <w:r w:rsidDel="00000000" w:rsidR="00000000" w:rsidRPr="00000000">
              <w:rPr>
                <w:rtl w:val="0"/>
              </w:rPr>
            </w:r>
          </w:p>
        </w:tc>
        <w:tc>
          <w:tcPr>
            <w:gridSpan w:val="2"/>
          </w:tcPr>
          <w:p w:rsidR="00000000" w:rsidDel="00000000" w:rsidP="00000000" w:rsidRDefault="00000000" w:rsidRPr="00000000" w14:paraId="0000142A">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R9</w:t>
            </w:r>
            <w:r w:rsidDel="00000000" w:rsidR="00000000" w:rsidRPr="00000000">
              <w:rPr>
                <w:rtl w:val="0"/>
              </w:rPr>
            </w:r>
          </w:p>
        </w:tc>
        <w:tc>
          <w:tcPr>
            <w:gridSpan w:val="2"/>
          </w:tcPr>
          <w:p w:rsidR="00000000" w:rsidDel="00000000" w:rsidP="00000000" w:rsidRDefault="00000000" w:rsidRPr="00000000" w14:paraId="0000142C">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R10</w:t>
            </w:r>
            <w:r w:rsidDel="00000000" w:rsidR="00000000" w:rsidRPr="00000000">
              <w:rPr>
                <w:rtl w:val="0"/>
              </w:rPr>
            </w:r>
          </w:p>
        </w:tc>
        <w:tc>
          <w:tcPr>
            <w:gridSpan w:val="2"/>
          </w:tcPr>
          <w:p w:rsidR="00000000" w:rsidDel="00000000" w:rsidP="00000000" w:rsidRDefault="00000000" w:rsidRPr="00000000" w14:paraId="0000142E">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R11</w:t>
            </w:r>
            <w:r w:rsidDel="00000000" w:rsidR="00000000" w:rsidRPr="00000000">
              <w:rPr>
                <w:rtl w:val="0"/>
              </w:rPr>
            </w:r>
          </w:p>
        </w:tc>
        <w:tc>
          <w:tcPr>
            <w:gridSpan w:val="3"/>
          </w:tcPr>
          <w:p w:rsidR="00000000" w:rsidDel="00000000" w:rsidP="00000000" w:rsidRDefault="00000000" w:rsidRPr="00000000" w14:paraId="00001430">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R12</w:t>
            </w:r>
            <w:r w:rsidDel="00000000" w:rsidR="00000000" w:rsidRPr="00000000">
              <w:rPr>
                <w:rtl w:val="0"/>
              </w:rPr>
            </w:r>
          </w:p>
        </w:tc>
        <w:tc>
          <w:tcPr>
            <w:gridSpan w:val="2"/>
          </w:tcPr>
          <w:p w:rsidR="00000000" w:rsidDel="00000000" w:rsidP="00000000" w:rsidRDefault="00000000" w:rsidRPr="00000000" w14:paraId="00001433">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R13</w:t>
            </w:r>
            <w:r w:rsidDel="00000000" w:rsidR="00000000" w:rsidRPr="00000000">
              <w:rPr>
                <w:rtl w:val="0"/>
              </w:rPr>
            </w:r>
          </w:p>
        </w:tc>
        <w:tc>
          <w:tcPr>
            <w:gridSpan w:val="2"/>
          </w:tcPr>
          <w:p w:rsidR="00000000" w:rsidDel="00000000" w:rsidP="00000000" w:rsidRDefault="00000000" w:rsidRPr="00000000" w14:paraId="00001435">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R14</w:t>
            </w:r>
            <w:r w:rsidDel="00000000" w:rsidR="00000000" w:rsidRPr="00000000">
              <w:rPr>
                <w:rtl w:val="0"/>
              </w:rPr>
            </w:r>
          </w:p>
        </w:tc>
        <w:tc>
          <w:tcPr>
            <w:gridSpan w:val="2"/>
          </w:tcPr>
          <w:p w:rsidR="00000000" w:rsidDel="00000000" w:rsidP="00000000" w:rsidRDefault="00000000" w:rsidRPr="00000000" w14:paraId="00001437">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R15</w:t>
            </w:r>
            <w:r w:rsidDel="00000000" w:rsidR="00000000" w:rsidRPr="00000000">
              <w:rPr>
                <w:rtl w:val="0"/>
              </w:rPr>
            </w:r>
          </w:p>
        </w:tc>
        <w:tc>
          <w:tcPr/>
          <w:p w:rsidR="00000000" w:rsidDel="00000000" w:rsidP="00000000" w:rsidRDefault="00000000" w:rsidRPr="00000000" w14:paraId="00001439">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R16</w:t>
            </w:r>
          </w:p>
        </w:tc>
      </w:tr>
      <w:tr>
        <w:trPr>
          <w:trHeight w:val="340" w:hRule="atLeast"/>
        </w:trPr>
        <w:tc>
          <w:tcPr>
            <w:vMerge w:val="continue"/>
          </w:tcPr>
          <w:p w:rsidR="00000000" w:rsidDel="00000000" w:rsidP="00000000" w:rsidRDefault="00000000" w:rsidRPr="00000000" w14:paraId="00001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43B">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43D">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43F">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441">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443">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445">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447">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449">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44B">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44D">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44F">
            <w:pPr>
              <w:jc w:val="cente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X</w:t>
            </w:r>
            <w:r w:rsidDel="00000000" w:rsidR="00000000" w:rsidRPr="00000000">
              <w:rPr>
                <w:rtl w:val="0"/>
              </w:rPr>
            </w:r>
          </w:p>
        </w:tc>
        <w:tc>
          <w:tcPr>
            <w:gridSpan w:val="3"/>
          </w:tcPr>
          <w:p w:rsidR="00000000" w:rsidDel="00000000" w:rsidP="00000000" w:rsidRDefault="00000000" w:rsidRPr="00000000" w14:paraId="00001451">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454">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456">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458">
            <w:pPr>
              <w:jc w:val="cente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145A">
            <w:pPr>
              <w:jc w:val="center"/>
              <w:rPr>
                <w:rFonts w:ascii="Calibri" w:cs="Calibri" w:eastAsia="Calibri" w:hAnsi="Calibri"/>
                <w:sz w:val="16"/>
                <w:szCs w:val="16"/>
              </w:rPr>
            </w:pPr>
            <w:r w:rsidDel="00000000" w:rsidR="00000000" w:rsidRPr="00000000">
              <w:rPr>
                <w:rtl w:val="0"/>
              </w:rPr>
            </w:r>
          </w:p>
        </w:tc>
      </w:tr>
      <w:tr>
        <w:trPr>
          <w:trHeight w:val="280" w:hRule="atLeast"/>
        </w:trPr>
        <w:tc>
          <w:tcPr>
            <w:vMerge w:val="restart"/>
          </w:tcPr>
          <w:p w:rsidR="00000000" w:rsidDel="00000000" w:rsidP="00000000" w:rsidRDefault="00000000" w:rsidRPr="00000000" w14:paraId="0000145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For which digital resource is this relevant?</w:t>
            </w:r>
          </w:p>
        </w:tc>
        <w:tc>
          <w:tcPr>
            <w:gridSpan w:val="16"/>
            <w:tcBorders>
              <w:bottom w:color="000000" w:space="0" w:sz="4" w:val="single"/>
            </w:tcBorders>
          </w:tcPr>
          <w:p w:rsidR="00000000" w:rsidDel="00000000" w:rsidP="00000000" w:rsidRDefault="00000000" w:rsidRPr="00000000" w14:paraId="0000145C">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Data</w:t>
            </w:r>
          </w:p>
        </w:tc>
        <w:tc>
          <w:tcPr>
            <w:gridSpan w:val="16"/>
            <w:tcBorders>
              <w:bottom w:color="000000" w:space="0" w:sz="4" w:val="single"/>
            </w:tcBorders>
          </w:tcPr>
          <w:p w:rsidR="00000000" w:rsidDel="00000000" w:rsidP="00000000" w:rsidRDefault="00000000" w:rsidRPr="00000000" w14:paraId="0000146C">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Metadata</w:t>
            </w:r>
          </w:p>
        </w:tc>
      </w:tr>
      <w:tr>
        <w:trPr>
          <w:trHeight w:val="280" w:hRule="atLeast"/>
        </w:trPr>
        <w:tc>
          <w:tcPr>
            <w:vMerge w:val="continue"/>
          </w:tcPr>
          <w:p w:rsidR="00000000" w:rsidDel="00000000" w:rsidP="00000000" w:rsidRDefault="00000000" w:rsidRPr="00000000" w14:paraId="000014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6"/>
                <w:szCs w:val="16"/>
              </w:rPr>
            </w:pPr>
            <w:r w:rsidDel="00000000" w:rsidR="00000000" w:rsidRPr="00000000">
              <w:rPr>
                <w:rtl w:val="0"/>
              </w:rPr>
            </w:r>
          </w:p>
        </w:tc>
        <w:tc>
          <w:tcPr>
            <w:gridSpan w:val="16"/>
            <w:tcBorders>
              <w:bottom w:color="000000" w:space="0" w:sz="4" w:val="single"/>
            </w:tcBorders>
          </w:tcPr>
          <w:p w:rsidR="00000000" w:rsidDel="00000000" w:rsidP="00000000" w:rsidRDefault="00000000" w:rsidRPr="00000000" w14:paraId="0000147D">
            <w:pPr>
              <w:jc w:val="center"/>
              <w:rPr>
                <w:rFonts w:ascii="Calibri" w:cs="Calibri" w:eastAsia="Calibri" w:hAnsi="Calibri"/>
                <w:b w:val="1"/>
                <w:sz w:val="20"/>
                <w:szCs w:val="20"/>
              </w:rPr>
            </w:pPr>
            <w:r w:rsidDel="00000000" w:rsidR="00000000" w:rsidRPr="00000000">
              <w:rPr>
                <w:rtl w:val="0"/>
              </w:rPr>
            </w:r>
          </w:p>
        </w:tc>
        <w:tc>
          <w:tcPr>
            <w:gridSpan w:val="16"/>
            <w:tcBorders>
              <w:bottom w:color="000000" w:space="0" w:sz="4" w:val="single"/>
            </w:tcBorders>
          </w:tcPr>
          <w:p w:rsidR="00000000" w:rsidDel="00000000" w:rsidP="00000000" w:rsidRDefault="00000000" w:rsidRPr="00000000" w14:paraId="0000148D">
            <w:pPr>
              <w:jc w:val="center"/>
              <w:rPr>
                <w:rFonts w:ascii="Calibri" w:cs="Calibri" w:eastAsia="Calibri" w:hAnsi="Calibri"/>
                <w:b w:val="1"/>
                <w:sz w:val="20"/>
                <w:szCs w:val="20"/>
              </w:rPr>
            </w:pPr>
            <w:r w:rsidDel="00000000" w:rsidR="00000000" w:rsidRPr="00000000">
              <w:rPr>
                <w:rFonts w:ascii="Calibri" w:cs="Calibri" w:eastAsia="Calibri" w:hAnsi="Calibri"/>
                <w:color w:val="000000"/>
                <w:sz w:val="20"/>
                <w:szCs w:val="20"/>
                <w:rtl w:val="0"/>
              </w:rPr>
              <w:t xml:space="preserve">X</w:t>
            </w:r>
            <w:r w:rsidDel="00000000" w:rsidR="00000000" w:rsidRPr="00000000">
              <w:rPr>
                <w:rtl w:val="0"/>
              </w:rPr>
            </w:r>
          </w:p>
        </w:tc>
      </w:tr>
      <w:tr>
        <w:trPr>
          <w:trHeight w:val="280" w:hRule="atLeast"/>
        </w:trPr>
        <w:tc>
          <w:tcPr>
            <w:gridSpan w:val="25"/>
            <w:tcBorders>
              <w:bottom w:color="000000" w:space="0" w:sz="4" w:val="single"/>
            </w:tcBorders>
            <w:shd w:fill="dbe5f1" w:val="clear"/>
          </w:tcPr>
          <w:p w:rsidR="00000000" w:rsidDel="00000000" w:rsidP="00000000" w:rsidRDefault="00000000" w:rsidRPr="00000000" w14:paraId="0000149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MANUAL ASSESSMENT (USER QUESTION)</w:t>
            </w:r>
          </w:p>
        </w:tc>
        <w:tc>
          <w:tcPr>
            <w:gridSpan w:val="8"/>
            <w:tcBorders>
              <w:bottom w:color="000000" w:space="0" w:sz="4" w:val="single"/>
            </w:tcBorders>
            <w:shd w:fill="dbe5f1" w:val="clear"/>
          </w:tcPr>
          <w:p w:rsidR="00000000" w:rsidDel="00000000" w:rsidP="00000000" w:rsidRDefault="00000000" w:rsidRPr="00000000" w14:paraId="000014B6">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QUESTION TYPE</w:t>
            </w:r>
          </w:p>
        </w:tc>
      </w:tr>
      <w:tr>
        <w:trPr>
          <w:trHeight w:val="280" w:hRule="atLeast"/>
        </w:trPr>
        <w:tc>
          <w:tcPr>
            <w:gridSpan w:val="25"/>
            <w:tcBorders>
              <w:bottom w:color="000000" w:space="0" w:sz="4" w:val="single"/>
            </w:tcBorders>
          </w:tcPr>
          <w:p w:rsidR="00000000" w:rsidDel="00000000" w:rsidP="00000000" w:rsidRDefault="00000000" w:rsidRPr="00000000" w14:paraId="000014B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Does the metadata include meaningful links between the data and its related entities?</w:t>
            </w:r>
          </w:p>
          <w:p w:rsidR="00000000" w:rsidDel="00000000" w:rsidP="00000000" w:rsidRDefault="00000000" w:rsidRPr="00000000" w14:paraId="000014B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14C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w:t>
            </w:r>
          </w:p>
        </w:tc>
        <w:tc>
          <w:tcPr>
            <w:gridSpan w:val="8"/>
            <w:tcBorders>
              <w:bottom w:color="000000" w:space="0" w:sz="4" w:val="single"/>
            </w:tcBorders>
          </w:tcPr>
          <w:p w:rsidR="00000000" w:rsidDel="00000000" w:rsidP="00000000" w:rsidRDefault="00000000" w:rsidRPr="00000000" w14:paraId="000014D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Single choice</w:t>
            </w:r>
            <w:r w:rsidDel="00000000" w:rsidR="00000000" w:rsidRPr="00000000">
              <w:rPr>
                <w:rtl w:val="0"/>
              </w:rPr>
            </w:r>
          </w:p>
        </w:tc>
      </w:tr>
      <w:tr>
        <w:trPr>
          <w:trHeight w:val="200" w:hRule="atLeast"/>
        </w:trPr>
        <w:tc>
          <w:tcPr>
            <w:gridSpan w:val="33"/>
            <w:tcBorders>
              <w:bottom w:color="000000" w:space="0" w:sz="4" w:val="single"/>
            </w:tcBorders>
            <w:shd w:fill="dbe5f1" w:val="clear"/>
          </w:tcPr>
          <w:p w:rsidR="00000000" w:rsidDel="00000000" w:rsidP="00000000" w:rsidRDefault="00000000" w:rsidRPr="00000000" w14:paraId="000014E1">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AUTOMATED ASSESSMENT</w:t>
            </w:r>
            <w:r w:rsidDel="00000000" w:rsidR="00000000" w:rsidRPr="00000000">
              <w:rPr>
                <w:rtl w:val="0"/>
              </w:rPr>
            </w:r>
          </w:p>
        </w:tc>
      </w:tr>
      <w:tr>
        <w:trPr>
          <w:trHeight w:val="200" w:hRule="atLeast"/>
        </w:trPr>
        <w:tc>
          <w:tcPr>
            <w:gridSpan w:val="2"/>
            <w:tcBorders>
              <w:bottom w:color="000000" w:space="0" w:sz="4" w:val="single"/>
            </w:tcBorders>
          </w:tcPr>
          <w:p w:rsidR="00000000" w:rsidDel="00000000" w:rsidP="00000000" w:rsidRDefault="00000000" w:rsidRPr="00000000" w14:paraId="0000150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Input</w:t>
            </w:r>
          </w:p>
        </w:tc>
        <w:tc>
          <w:tcPr>
            <w:gridSpan w:val="31"/>
            <w:tcBorders>
              <w:bottom w:color="000000" w:space="0" w:sz="4" w:val="single"/>
            </w:tcBorders>
          </w:tcPr>
          <w:p w:rsidR="00000000" w:rsidDel="00000000" w:rsidP="00000000" w:rsidRDefault="00000000" w:rsidRPr="00000000" w14:paraId="000015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Identifier</w:t>
            </w:r>
          </w:p>
        </w:tc>
      </w:tr>
      <w:tr>
        <w:trPr>
          <w:trHeight w:val="200" w:hRule="atLeast"/>
        </w:trPr>
        <w:tc>
          <w:tcPr>
            <w:gridSpan w:val="2"/>
            <w:tcBorders>
              <w:bottom w:color="000000" w:space="0" w:sz="4" w:val="single"/>
            </w:tcBorders>
          </w:tcPr>
          <w:p w:rsidR="00000000" w:rsidDel="00000000" w:rsidP="00000000" w:rsidRDefault="00000000" w:rsidRPr="00000000" w14:paraId="0000152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Assessment</w:t>
            </w:r>
          </w:p>
        </w:tc>
        <w:tc>
          <w:tcPr>
            <w:gridSpan w:val="31"/>
            <w:tcBorders>
              <w:bottom w:color="000000" w:space="0" w:sz="4" w:val="single"/>
            </w:tcBorders>
          </w:tcPr>
          <w:p w:rsidR="00000000" w:rsidDel="00000000" w:rsidP="00000000" w:rsidRDefault="00000000" w:rsidRPr="00000000" w14:paraId="000015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Check the metadata elements which indicate the relationship between data and related entities.</w:t>
            </w:r>
          </w:p>
          <w:p w:rsidR="00000000" w:rsidDel="00000000" w:rsidP="00000000" w:rsidRDefault="00000000" w:rsidRPr="00000000" w14:paraId="000015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if the URLs of the related entities are active (not broken links).</w:t>
            </w:r>
          </w:p>
        </w:tc>
      </w:tr>
      <w:tr>
        <w:trPr>
          <w:trHeight w:val="200" w:hRule="atLeast"/>
        </w:trPr>
        <w:tc>
          <w:tcPr>
            <w:gridSpan w:val="2"/>
            <w:tcBorders>
              <w:bottom w:color="000000" w:space="0" w:sz="4" w:val="single"/>
            </w:tcBorders>
          </w:tcPr>
          <w:p w:rsidR="00000000" w:rsidDel="00000000" w:rsidP="00000000" w:rsidRDefault="00000000" w:rsidRPr="00000000" w14:paraId="0000154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Output</w:t>
            </w:r>
          </w:p>
        </w:tc>
        <w:tc>
          <w:tcPr>
            <w:gridSpan w:val="31"/>
            <w:tcBorders>
              <w:bottom w:color="000000" w:space="0" w:sz="4" w:val="single"/>
            </w:tcBorders>
          </w:tcPr>
          <w:p w:rsidR="00000000" w:rsidDel="00000000" w:rsidP="00000000" w:rsidRDefault="00000000" w:rsidRPr="00000000" w14:paraId="000015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Assessment status: Yes/No</w:t>
            </w:r>
          </w:p>
          <w:p w:rsidR="00000000" w:rsidDel="00000000" w:rsidP="00000000" w:rsidRDefault="00000000" w:rsidRPr="00000000" w14:paraId="000015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Additional details (if Yes): The related entities, and the relationships specified.</w:t>
            </w:r>
          </w:p>
        </w:tc>
      </w:tr>
      <w:tr>
        <w:trPr>
          <w:trHeight w:val="200" w:hRule="atLeast"/>
        </w:trPr>
        <w:tc>
          <w:tcPr>
            <w:gridSpan w:val="33"/>
            <w:shd w:fill="c6d9f1" w:val="clear"/>
          </w:tcPr>
          <w:p w:rsidR="00000000" w:rsidDel="00000000" w:rsidP="00000000" w:rsidRDefault="00000000" w:rsidRPr="00000000" w14:paraId="00001567">
            <w:pPr>
              <w:rPr>
                <w:rFonts w:ascii="Calibri" w:cs="Calibri" w:eastAsia="Calibri" w:hAnsi="Calibri"/>
                <w:b w:val="1"/>
                <w:strike w:val="1"/>
                <w:sz w:val="20"/>
                <w:szCs w:val="20"/>
              </w:rPr>
            </w:pPr>
            <w:r w:rsidDel="00000000" w:rsidR="00000000" w:rsidRPr="00000000">
              <w:rPr>
                <w:rFonts w:ascii="Calibri" w:cs="Calibri" w:eastAsia="Calibri" w:hAnsi="Calibri"/>
                <w:b w:val="1"/>
                <w:sz w:val="20"/>
                <w:szCs w:val="20"/>
                <w:rtl w:val="0"/>
              </w:rPr>
              <w:t xml:space="preserve">COMMENTS</w:t>
            </w:r>
            <w:r w:rsidDel="00000000" w:rsidR="00000000" w:rsidRPr="00000000">
              <w:rPr>
                <w:rtl w:val="0"/>
              </w:rPr>
            </w:r>
          </w:p>
        </w:tc>
      </w:tr>
      <w:tr>
        <w:trPr>
          <w:trHeight w:val="200" w:hRule="atLeast"/>
        </w:trPr>
        <w:tc>
          <w:tcPr>
            <w:gridSpan w:val="33"/>
            <w:tcBorders>
              <w:bottom w:color="000000" w:space="0" w:sz="4" w:val="single"/>
            </w:tcBorders>
          </w:tcPr>
          <w:p w:rsidR="00000000" w:rsidDel="00000000" w:rsidP="00000000" w:rsidRDefault="00000000" w:rsidRPr="00000000" w14:paraId="000015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Resources</w:t>
            </w:r>
            <w:r w:rsidDel="00000000" w:rsidR="00000000" w:rsidRPr="00000000">
              <w:rPr>
                <w:rtl w:val="0"/>
              </w:rPr>
            </w:r>
          </w:p>
          <w:p w:rsidR="00000000" w:rsidDel="00000000" w:rsidP="00000000" w:rsidRDefault="00000000" w:rsidRPr="00000000" w14:paraId="00001589">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DataCite Metadata Schema specifies relation types between research entities, </w:t>
            </w:r>
            <w:hyperlink r:id="rId43">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https://schema.datacite.org/meta/kernel-4.3/include/datacite-relationType-v4.xsd</w:t>
              </w:r>
            </w:hyperlink>
            <w:r w:rsidDel="00000000" w:rsidR="00000000" w:rsidRPr="00000000">
              <w:rPr>
                <w:rtl w:val="0"/>
              </w:rPr>
            </w:r>
          </w:p>
          <w:p w:rsidR="00000000" w:rsidDel="00000000" w:rsidP="00000000" w:rsidRDefault="00000000" w:rsidRPr="00000000" w14:paraId="0000158A">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Link Relation Types, </w:t>
            </w:r>
            <w:hyperlink r:id="rId44">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https://www.iana.org/assignments/link-relations/link-relations.xhtml</w:t>
              </w:r>
            </w:hyperlink>
            <w:r w:rsidDel="00000000" w:rsidR="00000000" w:rsidRPr="00000000">
              <w:rPr>
                <w:rtl w:val="0"/>
              </w:rPr>
            </w:r>
          </w:p>
          <w:p w:rsidR="00000000" w:rsidDel="00000000" w:rsidP="00000000" w:rsidRDefault="00000000" w:rsidRPr="00000000" w14:paraId="0000158B">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5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Known Limitations/Constraints</w:t>
            </w:r>
            <w:r w:rsidDel="00000000" w:rsidR="00000000" w:rsidRPr="00000000">
              <w:rPr>
                <w:rtl w:val="0"/>
              </w:rPr>
            </w:r>
          </w:p>
          <w:p w:rsidR="00000000" w:rsidDel="00000000" w:rsidP="00000000" w:rsidRDefault="00000000" w:rsidRPr="00000000" w14:paraId="0000158D">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Different metadata schemas may use different properties to specify the relation between data and its related entities.</w:t>
            </w:r>
            <w:r w:rsidDel="00000000" w:rsidR="00000000" w:rsidRPr="00000000">
              <w:rPr>
                <w:rtl w:val="0"/>
              </w:rPr>
            </w:r>
          </w:p>
          <w:p w:rsidR="00000000" w:rsidDel="00000000" w:rsidP="00000000" w:rsidRDefault="00000000" w:rsidRPr="00000000" w14:paraId="0000158E">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automated assessment regards any relation between a data and its related entities as success. It does not consider the quantity or types of relations.</w:t>
            </w:r>
            <w:r w:rsidDel="00000000" w:rsidR="00000000" w:rsidRPr="00000000">
              <w:rPr>
                <w:rtl w:val="0"/>
              </w:rPr>
            </w:r>
          </w:p>
        </w:tc>
      </w:tr>
    </w:tbl>
    <w:p w:rsidR="00000000" w:rsidDel="00000000" w:rsidP="00000000" w:rsidRDefault="00000000" w:rsidRPr="00000000" w14:paraId="000015AF">
      <w:pPr>
        <w:rPr/>
      </w:pPr>
      <w:r w:rsidDel="00000000" w:rsidR="00000000" w:rsidRPr="00000000">
        <w:rPr>
          <w:rtl w:val="0"/>
        </w:rPr>
      </w:r>
    </w:p>
    <w:p w:rsidR="00000000" w:rsidDel="00000000" w:rsidP="00000000" w:rsidRDefault="00000000" w:rsidRPr="00000000" w14:paraId="000015B0">
      <w:pPr>
        <w:rPr/>
      </w:pPr>
      <w:r w:rsidDel="00000000" w:rsidR="00000000" w:rsidRPr="00000000">
        <w:rPr>
          <w:rtl w:val="0"/>
        </w:rPr>
      </w:r>
    </w:p>
    <w:p w:rsidR="00000000" w:rsidDel="00000000" w:rsidP="00000000" w:rsidRDefault="00000000" w:rsidRPr="00000000" w14:paraId="000015B1">
      <w:pPr>
        <w:pStyle w:val="Heading1"/>
        <w:numPr>
          <w:ilvl w:val="0"/>
          <w:numId w:val="18"/>
        </w:numPr>
        <w:ind w:left="360"/>
      </w:pPr>
      <w:bookmarkStart w:colFirst="0" w:colLast="0" w:name="_heading=h.1rjsl2go7krf" w:id="9"/>
      <w:bookmarkEnd w:id="9"/>
      <w:r w:rsidDel="00000000" w:rsidR="00000000" w:rsidRPr="00000000">
        <w:rPr>
          <w:vertAlign w:val="baseline"/>
          <w:rtl w:val="0"/>
        </w:rPr>
        <w:t xml:space="preserve">Data Content Description</w:t>
      </w:r>
    </w:p>
    <w:tbl>
      <w:tblPr>
        <w:tblStyle w:val="Table11"/>
        <w:tblW w:w="98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4"/>
        <w:gridCol w:w="11"/>
        <w:gridCol w:w="507"/>
        <w:gridCol w:w="34"/>
        <w:gridCol w:w="484"/>
        <w:gridCol w:w="69"/>
        <w:gridCol w:w="449"/>
        <w:gridCol w:w="104"/>
        <w:gridCol w:w="414"/>
        <w:gridCol w:w="138"/>
        <w:gridCol w:w="380"/>
        <w:gridCol w:w="173"/>
        <w:gridCol w:w="346"/>
        <w:gridCol w:w="207"/>
        <w:gridCol w:w="311"/>
        <w:gridCol w:w="242"/>
        <w:gridCol w:w="282"/>
        <w:gridCol w:w="270"/>
        <w:gridCol w:w="242"/>
        <w:gridCol w:w="311"/>
        <w:gridCol w:w="207"/>
        <w:gridCol w:w="346"/>
        <w:gridCol w:w="173"/>
        <w:gridCol w:w="380"/>
        <w:gridCol w:w="51"/>
        <w:gridCol w:w="87"/>
        <w:gridCol w:w="414"/>
        <w:gridCol w:w="104"/>
        <w:gridCol w:w="449"/>
        <w:gridCol w:w="69"/>
        <w:gridCol w:w="484"/>
        <w:gridCol w:w="34"/>
        <w:gridCol w:w="519"/>
        <w:tblGridChange w:id="0">
          <w:tblGrid>
            <w:gridCol w:w="1514"/>
            <w:gridCol w:w="11"/>
            <w:gridCol w:w="507"/>
            <w:gridCol w:w="34"/>
            <w:gridCol w:w="484"/>
            <w:gridCol w:w="69"/>
            <w:gridCol w:w="449"/>
            <w:gridCol w:w="104"/>
            <w:gridCol w:w="414"/>
            <w:gridCol w:w="138"/>
            <w:gridCol w:w="380"/>
            <w:gridCol w:w="173"/>
            <w:gridCol w:w="346"/>
            <w:gridCol w:w="207"/>
            <w:gridCol w:w="311"/>
            <w:gridCol w:w="242"/>
            <w:gridCol w:w="282"/>
            <w:gridCol w:w="270"/>
            <w:gridCol w:w="242"/>
            <w:gridCol w:w="311"/>
            <w:gridCol w:w="207"/>
            <w:gridCol w:w="346"/>
            <w:gridCol w:w="173"/>
            <w:gridCol w:w="380"/>
            <w:gridCol w:w="51"/>
            <w:gridCol w:w="87"/>
            <w:gridCol w:w="414"/>
            <w:gridCol w:w="104"/>
            <w:gridCol w:w="449"/>
            <w:gridCol w:w="69"/>
            <w:gridCol w:w="484"/>
            <w:gridCol w:w="34"/>
            <w:gridCol w:w="519"/>
          </w:tblGrid>
        </w:tblGridChange>
      </w:tblGrid>
      <w:tr>
        <w:tc>
          <w:tcPr>
            <w:shd w:fill="dbe5f1" w:val="clear"/>
          </w:tcPr>
          <w:p w:rsidR="00000000" w:rsidDel="00000000" w:rsidP="00000000" w:rsidRDefault="00000000" w:rsidRPr="00000000" w14:paraId="000015B2">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FIELD</w:t>
            </w:r>
          </w:p>
        </w:tc>
        <w:tc>
          <w:tcPr>
            <w:gridSpan w:val="32"/>
            <w:shd w:fill="dbe5f1" w:val="clear"/>
          </w:tcPr>
          <w:p w:rsidR="00000000" w:rsidDel="00000000" w:rsidP="00000000" w:rsidRDefault="00000000" w:rsidRPr="00000000" w14:paraId="000015B3">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DESCRIPTION</w:t>
            </w:r>
          </w:p>
        </w:tc>
      </w:tr>
      <w:tr>
        <w:tc>
          <w:tcPr/>
          <w:p w:rsidR="00000000" w:rsidDel="00000000" w:rsidP="00000000" w:rsidRDefault="00000000" w:rsidRPr="00000000" w14:paraId="000015D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Metric Identifier</w:t>
            </w:r>
          </w:p>
        </w:tc>
        <w:tc>
          <w:tcPr>
            <w:gridSpan w:val="32"/>
          </w:tcPr>
          <w:p w:rsidR="00000000" w:rsidDel="00000000" w:rsidP="00000000" w:rsidRDefault="00000000" w:rsidRPr="00000000" w14:paraId="000015D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FsF-R1-01MD</w:t>
            </w:r>
            <w:r w:rsidDel="00000000" w:rsidR="00000000" w:rsidRPr="00000000">
              <w:rPr>
                <w:rtl w:val="0"/>
              </w:rPr>
            </w:r>
          </w:p>
        </w:tc>
      </w:tr>
      <w:tr>
        <w:tc>
          <w:tcPr/>
          <w:p w:rsidR="00000000" w:rsidDel="00000000" w:rsidP="00000000" w:rsidRDefault="00000000" w:rsidRPr="00000000" w14:paraId="000015F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Metric Name  </w:t>
            </w:r>
          </w:p>
        </w:tc>
        <w:tc>
          <w:tcPr>
            <w:gridSpan w:val="32"/>
          </w:tcPr>
          <w:p w:rsidR="00000000" w:rsidDel="00000000" w:rsidP="00000000" w:rsidRDefault="00000000" w:rsidRPr="00000000" w14:paraId="000015F5">
            <w:pP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Data content description</w:t>
            </w:r>
            <w:r w:rsidDel="00000000" w:rsidR="00000000" w:rsidRPr="00000000">
              <w:rPr>
                <w:rtl w:val="0"/>
              </w:rPr>
            </w:r>
          </w:p>
        </w:tc>
      </w:tr>
      <w:tr>
        <w:tc>
          <w:tcPr/>
          <w:p w:rsidR="00000000" w:rsidDel="00000000" w:rsidP="00000000" w:rsidRDefault="00000000" w:rsidRPr="00000000" w14:paraId="0000161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Metric Description</w:t>
            </w:r>
          </w:p>
        </w:tc>
        <w:tc>
          <w:tcPr>
            <w:gridSpan w:val="32"/>
          </w:tcPr>
          <w:p w:rsidR="00000000" w:rsidDel="00000000" w:rsidP="00000000" w:rsidRDefault="00000000" w:rsidRPr="00000000" w14:paraId="00001616">
            <w:pPr>
              <w:spacing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This metric evaluates if the content descriptions are specified in the metadata and if they conform with the actual data. Examples of content descriptions are resource type (e.g., dataset or collection), variable(s) measured, method, data format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color w:val="000000"/>
                <w:sz w:val="20"/>
                <w:szCs w:val="20"/>
                <w:rtl w:val="0"/>
              </w:rPr>
              <w:t xml:space="preserve">and size.</w:t>
            </w:r>
            <w:r w:rsidDel="00000000" w:rsidR="00000000" w:rsidRPr="00000000">
              <w:rPr>
                <w:rtl w:val="0"/>
              </w:rPr>
            </w:r>
          </w:p>
        </w:tc>
      </w:tr>
      <w:tr>
        <w:trPr>
          <w:trHeight w:val="340" w:hRule="atLeast"/>
        </w:trPr>
        <w:tc>
          <w:tcPr>
            <w:vMerge w:val="restart"/>
          </w:tcPr>
          <w:p w:rsidR="00000000" w:rsidDel="00000000" w:rsidP="00000000" w:rsidRDefault="00000000" w:rsidRPr="00000000" w14:paraId="0000163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 which FAIR principle(s) does it apply?</w:t>
            </w:r>
          </w:p>
        </w:tc>
        <w:tc>
          <w:tcPr>
            <w:gridSpan w:val="3"/>
          </w:tcPr>
          <w:p w:rsidR="00000000" w:rsidDel="00000000" w:rsidP="00000000" w:rsidRDefault="00000000" w:rsidRPr="00000000" w14:paraId="00001637">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F1</w:t>
            </w:r>
          </w:p>
        </w:tc>
        <w:tc>
          <w:tcPr>
            <w:gridSpan w:val="2"/>
          </w:tcPr>
          <w:p w:rsidR="00000000" w:rsidDel="00000000" w:rsidP="00000000" w:rsidRDefault="00000000" w:rsidRPr="00000000" w14:paraId="0000163A">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F2</w:t>
            </w:r>
          </w:p>
        </w:tc>
        <w:tc>
          <w:tcPr>
            <w:gridSpan w:val="2"/>
          </w:tcPr>
          <w:p w:rsidR="00000000" w:rsidDel="00000000" w:rsidP="00000000" w:rsidRDefault="00000000" w:rsidRPr="00000000" w14:paraId="0000163C">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F3</w:t>
            </w:r>
          </w:p>
        </w:tc>
        <w:tc>
          <w:tcPr>
            <w:gridSpan w:val="2"/>
          </w:tcPr>
          <w:p w:rsidR="00000000" w:rsidDel="00000000" w:rsidP="00000000" w:rsidRDefault="00000000" w:rsidRPr="00000000" w14:paraId="0000163E">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F4</w:t>
            </w:r>
          </w:p>
        </w:tc>
        <w:tc>
          <w:tcPr>
            <w:gridSpan w:val="2"/>
          </w:tcPr>
          <w:p w:rsidR="00000000" w:rsidDel="00000000" w:rsidP="00000000" w:rsidRDefault="00000000" w:rsidRPr="00000000" w14:paraId="00001640">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w:t>
            </w:r>
          </w:p>
        </w:tc>
        <w:tc>
          <w:tcPr>
            <w:gridSpan w:val="2"/>
          </w:tcPr>
          <w:p w:rsidR="00000000" w:rsidDel="00000000" w:rsidP="00000000" w:rsidRDefault="00000000" w:rsidRPr="00000000" w14:paraId="00001642">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A1.1</w:t>
            </w:r>
          </w:p>
        </w:tc>
        <w:tc>
          <w:tcPr>
            <w:gridSpan w:val="2"/>
          </w:tcPr>
          <w:p w:rsidR="00000000" w:rsidDel="00000000" w:rsidP="00000000" w:rsidRDefault="00000000" w:rsidRPr="00000000" w14:paraId="00001644">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A1.2</w:t>
            </w:r>
          </w:p>
        </w:tc>
        <w:tc>
          <w:tcPr>
            <w:gridSpan w:val="2"/>
          </w:tcPr>
          <w:p w:rsidR="00000000" w:rsidDel="00000000" w:rsidP="00000000" w:rsidRDefault="00000000" w:rsidRPr="00000000" w14:paraId="00001646">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A2</w:t>
            </w:r>
          </w:p>
        </w:tc>
        <w:tc>
          <w:tcPr>
            <w:gridSpan w:val="2"/>
          </w:tcPr>
          <w:p w:rsidR="00000000" w:rsidDel="00000000" w:rsidP="00000000" w:rsidRDefault="00000000" w:rsidRPr="00000000" w14:paraId="00001648">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I1</w:t>
            </w:r>
          </w:p>
        </w:tc>
        <w:tc>
          <w:tcPr>
            <w:gridSpan w:val="2"/>
          </w:tcPr>
          <w:p w:rsidR="00000000" w:rsidDel="00000000" w:rsidP="00000000" w:rsidRDefault="00000000" w:rsidRPr="00000000" w14:paraId="0000164A">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I2</w:t>
            </w:r>
          </w:p>
        </w:tc>
        <w:tc>
          <w:tcPr>
            <w:gridSpan w:val="2"/>
          </w:tcPr>
          <w:p w:rsidR="00000000" w:rsidDel="00000000" w:rsidP="00000000" w:rsidRDefault="00000000" w:rsidRPr="00000000" w14:paraId="0000164C">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I3</w:t>
            </w:r>
          </w:p>
        </w:tc>
        <w:tc>
          <w:tcPr>
            <w:gridSpan w:val="3"/>
          </w:tcPr>
          <w:p w:rsidR="00000000" w:rsidDel="00000000" w:rsidP="00000000" w:rsidRDefault="00000000" w:rsidRPr="00000000" w14:paraId="0000164E">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w:t>
            </w:r>
          </w:p>
        </w:tc>
        <w:tc>
          <w:tcPr>
            <w:gridSpan w:val="2"/>
          </w:tcPr>
          <w:p w:rsidR="00000000" w:rsidDel="00000000" w:rsidP="00000000" w:rsidRDefault="00000000" w:rsidRPr="00000000" w14:paraId="00001651">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R1.1</w:t>
            </w:r>
          </w:p>
        </w:tc>
        <w:tc>
          <w:tcPr>
            <w:gridSpan w:val="2"/>
          </w:tcPr>
          <w:p w:rsidR="00000000" w:rsidDel="00000000" w:rsidP="00000000" w:rsidRDefault="00000000" w:rsidRPr="00000000" w14:paraId="00001653">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R1.2</w:t>
            </w:r>
          </w:p>
        </w:tc>
        <w:tc>
          <w:tcPr>
            <w:gridSpan w:val="2"/>
          </w:tcPr>
          <w:p w:rsidR="00000000" w:rsidDel="00000000" w:rsidP="00000000" w:rsidRDefault="00000000" w:rsidRPr="00000000" w14:paraId="00001655">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R1.3</w:t>
            </w:r>
          </w:p>
        </w:tc>
      </w:tr>
      <w:tr>
        <w:trPr>
          <w:trHeight w:val="340" w:hRule="atLeast"/>
        </w:trPr>
        <w:tc>
          <w:tcPr>
            <w:vMerge w:val="continue"/>
          </w:tcPr>
          <w:p w:rsidR="00000000" w:rsidDel="00000000" w:rsidP="00000000" w:rsidRDefault="00000000" w:rsidRPr="00000000" w14:paraId="000016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1658">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65B">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65D">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65F">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661">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663">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665">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667">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669">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66B">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66D">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166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gridSpan w:val="2"/>
          </w:tcPr>
          <w:p w:rsidR="00000000" w:rsidDel="00000000" w:rsidP="00000000" w:rsidRDefault="00000000" w:rsidRPr="00000000" w14:paraId="00001672">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674">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676">
            <w:pPr>
              <w:jc w:val="center"/>
              <w:rPr>
                <w:rFonts w:ascii="Calibri" w:cs="Calibri" w:eastAsia="Calibri" w:hAnsi="Calibri"/>
                <w:sz w:val="16"/>
                <w:szCs w:val="16"/>
              </w:rPr>
            </w:pPr>
            <w:r w:rsidDel="00000000" w:rsidR="00000000" w:rsidRPr="00000000">
              <w:rPr>
                <w:rtl w:val="0"/>
              </w:rPr>
            </w:r>
          </w:p>
        </w:tc>
      </w:tr>
      <w:tr>
        <w:trPr>
          <w:trHeight w:val="340" w:hRule="atLeast"/>
        </w:trPr>
        <w:tc>
          <w:tcPr>
            <w:vMerge w:val="restart"/>
          </w:tcPr>
          <w:p w:rsidR="00000000" w:rsidDel="00000000" w:rsidP="00000000" w:rsidRDefault="00000000" w:rsidRPr="00000000" w14:paraId="00001678">
            <w:pPr>
              <w:widowControl w:val="0"/>
              <w:rPr>
                <w:rFonts w:ascii="Calibri" w:cs="Calibri" w:eastAsia="Calibri" w:hAnsi="Calibri"/>
                <w:b w:val="1"/>
                <w:sz w:val="20"/>
                <w:szCs w:val="20"/>
              </w:rPr>
            </w:pPr>
            <w:r w:rsidDel="00000000" w:rsidR="00000000" w:rsidRPr="00000000">
              <w:rPr>
                <w:rFonts w:ascii="Calibri" w:cs="Calibri" w:eastAsia="Calibri" w:hAnsi="Calibri"/>
                <w:b w:val="1"/>
                <w:color w:val="000000"/>
                <w:sz w:val="20"/>
                <w:szCs w:val="20"/>
                <w:rtl w:val="0"/>
              </w:rPr>
              <w:t xml:space="preserve">To which CoreTrustSeal requirement(s) does it apply?</w:t>
            </w:r>
            <w:r w:rsidDel="00000000" w:rsidR="00000000" w:rsidRPr="00000000">
              <w:rPr>
                <w:rtl w:val="0"/>
              </w:rPr>
            </w:r>
          </w:p>
        </w:tc>
        <w:tc>
          <w:tcPr>
            <w:gridSpan w:val="2"/>
          </w:tcPr>
          <w:p w:rsidR="00000000" w:rsidDel="00000000" w:rsidP="00000000" w:rsidRDefault="00000000" w:rsidRPr="00000000" w14:paraId="00001679">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w:t>
            </w:r>
            <w:r w:rsidDel="00000000" w:rsidR="00000000" w:rsidRPr="00000000">
              <w:rPr>
                <w:rtl w:val="0"/>
              </w:rPr>
            </w:r>
          </w:p>
        </w:tc>
        <w:tc>
          <w:tcPr>
            <w:gridSpan w:val="2"/>
          </w:tcPr>
          <w:p w:rsidR="00000000" w:rsidDel="00000000" w:rsidP="00000000" w:rsidRDefault="00000000" w:rsidRPr="00000000" w14:paraId="0000167B">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R2</w:t>
            </w:r>
            <w:r w:rsidDel="00000000" w:rsidR="00000000" w:rsidRPr="00000000">
              <w:rPr>
                <w:rtl w:val="0"/>
              </w:rPr>
            </w:r>
          </w:p>
        </w:tc>
        <w:tc>
          <w:tcPr>
            <w:gridSpan w:val="2"/>
          </w:tcPr>
          <w:p w:rsidR="00000000" w:rsidDel="00000000" w:rsidP="00000000" w:rsidRDefault="00000000" w:rsidRPr="00000000" w14:paraId="0000167D">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R3</w:t>
            </w:r>
            <w:r w:rsidDel="00000000" w:rsidR="00000000" w:rsidRPr="00000000">
              <w:rPr>
                <w:rtl w:val="0"/>
              </w:rPr>
            </w:r>
          </w:p>
        </w:tc>
        <w:tc>
          <w:tcPr>
            <w:gridSpan w:val="2"/>
          </w:tcPr>
          <w:p w:rsidR="00000000" w:rsidDel="00000000" w:rsidP="00000000" w:rsidRDefault="00000000" w:rsidRPr="00000000" w14:paraId="0000167F">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R4</w:t>
            </w:r>
            <w:r w:rsidDel="00000000" w:rsidR="00000000" w:rsidRPr="00000000">
              <w:rPr>
                <w:rtl w:val="0"/>
              </w:rPr>
            </w:r>
          </w:p>
        </w:tc>
        <w:tc>
          <w:tcPr>
            <w:gridSpan w:val="2"/>
          </w:tcPr>
          <w:p w:rsidR="00000000" w:rsidDel="00000000" w:rsidP="00000000" w:rsidRDefault="00000000" w:rsidRPr="00000000" w14:paraId="00001681">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R5</w:t>
            </w:r>
            <w:r w:rsidDel="00000000" w:rsidR="00000000" w:rsidRPr="00000000">
              <w:rPr>
                <w:rtl w:val="0"/>
              </w:rPr>
            </w:r>
          </w:p>
        </w:tc>
        <w:tc>
          <w:tcPr>
            <w:gridSpan w:val="2"/>
          </w:tcPr>
          <w:p w:rsidR="00000000" w:rsidDel="00000000" w:rsidP="00000000" w:rsidRDefault="00000000" w:rsidRPr="00000000" w14:paraId="00001683">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R6</w:t>
            </w:r>
            <w:r w:rsidDel="00000000" w:rsidR="00000000" w:rsidRPr="00000000">
              <w:rPr>
                <w:rtl w:val="0"/>
              </w:rPr>
            </w:r>
          </w:p>
        </w:tc>
        <w:tc>
          <w:tcPr>
            <w:gridSpan w:val="2"/>
          </w:tcPr>
          <w:p w:rsidR="00000000" w:rsidDel="00000000" w:rsidP="00000000" w:rsidRDefault="00000000" w:rsidRPr="00000000" w14:paraId="00001685">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R7</w:t>
            </w:r>
            <w:r w:rsidDel="00000000" w:rsidR="00000000" w:rsidRPr="00000000">
              <w:rPr>
                <w:rtl w:val="0"/>
              </w:rPr>
            </w:r>
          </w:p>
        </w:tc>
        <w:tc>
          <w:tcPr>
            <w:gridSpan w:val="2"/>
          </w:tcPr>
          <w:p w:rsidR="00000000" w:rsidDel="00000000" w:rsidP="00000000" w:rsidRDefault="00000000" w:rsidRPr="00000000" w14:paraId="00001687">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R8</w:t>
            </w:r>
            <w:r w:rsidDel="00000000" w:rsidR="00000000" w:rsidRPr="00000000">
              <w:rPr>
                <w:rtl w:val="0"/>
              </w:rPr>
            </w:r>
          </w:p>
        </w:tc>
        <w:tc>
          <w:tcPr>
            <w:gridSpan w:val="2"/>
          </w:tcPr>
          <w:p w:rsidR="00000000" w:rsidDel="00000000" w:rsidP="00000000" w:rsidRDefault="00000000" w:rsidRPr="00000000" w14:paraId="00001689">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R9</w:t>
            </w:r>
            <w:r w:rsidDel="00000000" w:rsidR="00000000" w:rsidRPr="00000000">
              <w:rPr>
                <w:rtl w:val="0"/>
              </w:rPr>
            </w:r>
          </w:p>
        </w:tc>
        <w:tc>
          <w:tcPr>
            <w:gridSpan w:val="2"/>
          </w:tcPr>
          <w:p w:rsidR="00000000" w:rsidDel="00000000" w:rsidP="00000000" w:rsidRDefault="00000000" w:rsidRPr="00000000" w14:paraId="0000168B">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R10</w:t>
            </w:r>
            <w:r w:rsidDel="00000000" w:rsidR="00000000" w:rsidRPr="00000000">
              <w:rPr>
                <w:rtl w:val="0"/>
              </w:rPr>
            </w:r>
          </w:p>
        </w:tc>
        <w:tc>
          <w:tcPr>
            <w:gridSpan w:val="2"/>
          </w:tcPr>
          <w:p w:rsidR="00000000" w:rsidDel="00000000" w:rsidP="00000000" w:rsidRDefault="00000000" w:rsidRPr="00000000" w14:paraId="0000168D">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R11</w:t>
            </w:r>
            <w:r w:rsidDel="00000000" w:rsidR="00000000" w:rsidRPr="00000000">
              <w:rPr>
                <w:rtl w:val="0"/>
              </w:rPr>
            </w:r>
          </w:p>
        </w:tc>
        <w:tc>
          <w:tcPr>
            <w:gridSpan w:val="3"/>
          </w:tcPr>
          <w:p w:rsidR="00000000" w:rsidDel="00000000" w:rsidP="00000000" w:rsidRDefault="00000000" w:rsidRPr="00000000" w14:paraId="0000168F">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R12</w:t>
            </w:r>
            <w:r w:rsidDel="00000000" w:rsidR="00000000" w:rsidRPr="00000000">
              <w:rPr>
                <w:rtl w:val="0"/>
              </w:rPr>
            </w:r>
          </w:p>
        </w:tc>
        <w:tc>
          <w:tcPr>
            <w:gridSpan w:val="2"/>
          </w:tcPr>
          <w:p w:rsidR="00000000" w:rsidDel="00000000" w:rsidP="00000000" w:rsidRDefault="00000000" w:rsidRPr="00000000" w14:paraId="00001692">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R13</w:t>
            </w:r>
            <w:r w:rsidDel="00000000" w:rsidR="00000000" w:rsidRPr="00000000">
              <w:rPr>
                <w:rtl w:val="0"/>
              </w:rPr>
            </w:r>
          </w:p>
        </w:tc>
        <w:tc>
          <w:tcPr>
            <w:gridSpan w:val="2"/>
          </w:tcPr>
          <w:p w:rsidR="00000000" w:rsidDel="00000000" w:rsidP="00000000" w:rsidRDefault="00000000" w:rsidRPr="00000000" w14:paraId="00001694">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R14</w:t>
            </w:r>
            <w:r w:rsidDel="00000000" w:rsidR="00000000" w:rsidRPr="00000000">
              <w:rPr>
                <w:rtl w:val="0"/>
              </w:rPr>
            </w:r>
          </w:p>
        </w:tc>
        <w:tc>
          <w:tcPr>
            <w:gridSpan w:val="2"/>
          </w:tcPr>
          <w:p w:rsidR="00000000" w:rsidDel="00000000" w:rsidP="00000000" w:rsidRDefault="00000000" w:rsidRPr="00000000" w14:paraId="00001696">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R15</w:t>
            </w:r>
            <w:r w:rsidDel="00000000" w:rsidR="00000000" w:rsidRPr="00000000">
              <w:rPr>
                <w:rtl w:val="0"/>
              </w:rPr>
            </w:r>
          </w:p>
        </w:tc>
        <w:tc>
          <w:tcPr/>
          <w:p w:rsidR="00000000" w:rsidDel="00000000" w:rsidP="00000000" w:rsidRDefault="00000000" w:rsidRPr="00000000" w14:paraId="00001698">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R16</w:t>
            </w:r>
          </w:p>
        </w:tc>
      </w:tr>
      <w:tr>
        <w:trPr>
          <w:trHeight w:val="340" w:hRule="atLeast"/>
        </w:trPr>
        <w:tc>
          <w:tcPr>
            <w:vMerge w:val="continue"/>
          </w:tcPr>
          <w:p w:rsidR="00000000" w:rsidDel="00000000" w:rsidP="00000000" w:rsidRDefault="00000000" w:rsidRPr="00000000" w14:paraId="000016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69A">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69C">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69E">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6A0">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6A2">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6A4">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6A6">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6A8">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6AA">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6AC">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6AE">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gridSpan w:val="3"/>
          </w:tcPr>
          <w:p w:rsidR="00000000" w:rsidDel="00000000" w:rsidP="00000000" w:rsidRDefault="00000000" w:rsidRPr="00000000" w14:paraId="000016B0">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6B3">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6B5">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6B7">
            <w:pPr>
              <w:jc w:val="cente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16B9">
            <w:pPr>
              <w:jc w:val="center"/>
              <w:rPr>
                <w:rFonts w:ascii="Calibri" w:cs="Calibri" w:eastAsia="Calibri" w:hAnsi="Calibri"/>
                <w:sz w:val="16"/>
                <w:szCs w:val="16"/>
              </w:rPr>
            </w:pPr>
            <w:r w:rsidDel="00000000" w:rsidR="00000000" w:rsidRPr="00000000">
              <w:rPr>
                <w:rtl w:val="0"/>
              </w:rPr>
            </w:r>
          </w:p>
        </w:tc>
      </w:tr>
      <w:tr>
        <w:trPr>
          <w:trHeight w:val="280" w:hRule="atLeast"/>
        </w:trPr>
        <w:tc>
          <w:tcPr>
            <w:vMerge w:val="restart"/>
          </w:tcPr>
          <w:p w:rsidR="00000000" w:rsidDel="00000000" w:rsidP="00000000" w:rsidRDefault="00000000" w:rsidRPr="00000000" w14:paraId="000016B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For which digital resource is this relevant?</w:t>
            </w:r>
          </w:p>
        </w:tc>
        <w:tc>
          <w:tcPr>
            <w:gridSpan w:val="16"/>
            <w:tcBorders>
              <w:bottom w:color="000000" w:space="0" w:sz="4" w:val="single"/>
            </w:tcBorders>
          </w:tcPr>
          <w:p w:rsidR="00000000" w:rsidDel="00000000" w:rsidP="00000000" w:rsidRDefault="00000000" w:rsidRPr="00000000" w14:paraId="000016BB">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Data</w:t>
            </w:r>
          </w:p>
        </w:tc>
        <w:tc>
          <w:tcPr>
            <w:gridSpan w:val="16"/>
            <w:tcBorders>
              <w:bottom w:color="000000" w:space="0" w:sz="4" w:val="single"/>
            </w:tcBorders>
          </w:tcPr>
          <w:p w:rsidR="00000000" w:rsidDel="00000000" w:rsidP="00000000" w:rsidRDefault="00000000" w:rsidRPr="00000000" w14:paraId="000016CB">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Metadata</w:t>
            </w:r>
          </w:p>
        </w:tc>
      </w:tr>
      <w:tr>
        <w:trPr>
          <w:trHeight w:val="280" w:hRule="atLeast"/>
        </w:trPr>
        <w:tc>
          <w:tcPr>
            <w:vMerge w:val="continue"/>
          </w:tcPr>
          <w:p w:rsidR="00000000" w:rsidDel="00000000" w:rsidP="00000000" w:rsidRDefault="00000000" w:rsidRPr="00000000" w14:paraId="000016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6"/>
                <w:szCs w:val="16"/>
              </w:rPr>
            </w:pPr>
            <w:r w:rsidDel="00000000" w:rsidR="00000000" w:rsidRPr="00000000">
              <w:rPr>
                <w:rtl w:val="0"/>
              </w:rPr>
            </w:r>
          </w:p>
        </w:tc>
        <w:tc>
          <w:tcPr>
            <w:gridSpan w:val="16"/>
            <w:tcBorders>
              <w:bottom w:color="000000" w:space="0" w:sz="4" w:val="single"/>
            </w:tcBorders>
          </w:tcPr>
          <w:p w:rsidR="00000000" w:rsidDel="00000000" w:rsidP="00000000" w:rsidRDefault="00000000" w:rsidRPr="00000000" w14:paraId="000016DC">
            <w:pPr>
              <w:jc w:val="cente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X</w:t>
            </w:r>
            <w:r w:rsidDel="00000000" w:rsidR="00000000" w:rsidRPr="00000000">
              <w:rPr>
                <w:rtl w:val="0"/>
              </w:rPr>
            </w:r>
          </w:p>
        </w:tc>
        <w:tc>
          <w:tcPr>
            <w:gridSpan w:val="16"/>
            <w:tcBorders>
              <w:bottom w:color="000000" w:space="0" w:sz="4" w:val="single"/>
            </w:tcBorders>
          </w:tcPr>
          <w:p w:rsidR="00000000" w:rsidDel="00000000" w:rsidP="00000000" w:rsidRDefault="00000000" w:rsidRPr="00000000" w14:paraId="000016EC">
            <w:pPr>
              <w:jc w:val="cente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X</w:t>
            </w:r>
            <w:r w:rsidDel="00000000" w:rsidR="00000000" w:rsidRPr="00000000">
              <w:rPr>
                <w:rtl w:val="0"/>
              </w:rPr>
            </w:r>
          </w:p>
        </w:tc>
      </w:tr>
      <w:tr>
        <w:trPr>
          <w:trHeight w:val="280" w:hRule="atLeast"/>
        </w:trPr>
        <w:tc>
          <w:tcPr>
            <w:gridSpan w:val="25"/>
            <w:tcBorders>
              <w:bottom w:color="000000" w:space="0" w:sz="4" w:val="single"/>
            </w:tcBorders>
            <w:shd w:fill="dbe5f1" w:val="clear"/>
          </w:tcPr>
          <w:p w:rsidR="00000000" w:rsidDel="00000000" w:rsidP="00000000" w:rsidRDefault="00000000" w:rsidRPr="00000000" w14:paraId="000016F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MANUAL ASSESSMENT (USER QUESTION)</w:t>
            </w:r>
          </w:p>
        </w:tc>
        <w:tc>
          <w:tcPr>
            <w:gridSpan w:val="8"/>
            <w:tcBorders>
              <w:bottom w:color="000000" w:space="0" w:sz="4" w:val="single"/>
            </w:tcBorders>
            <w:shd w:fill="dbe5f1" w:val="clear"/>
          </w:tcPr>
          <w:p w:rsidR="00000000" w:rsidDel="00000000" w:rsidP="00000000" w:rsidRDefault="00000000" w:rsidRPr="00000000" w14:paraId="00001715">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QUESTION TYPE</w:t>
            </w:r>
          </w:p>
        </w:tc>
      </w:tr>
      <w:tr>
        <w:trPr>
          <w:trHeight w:val="280" w:hRule="atLeast"/>
        </w:trPr>
        <w:tc>
          <w:tcPr>
            <w:gridSpan w:val="25"/>
            <w:tcBorders>
              <w:bottom w:color="000000" w:space="0" w:sz="4" w:val="single"/>
            </w:tcBorders>
          </w:tcPr>
          <w:p w:rsidR="00000000" w:rsidDel="00000000" w:rsidP="00000000" w:rsidRDefault="00000000" w:rsidRPr="00000000" w14:paraId="000017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Are content descriptions specified in the metadata?</w:t>
            </w:r>
          </w:p>
          <w:p w:rsidR="00000000" w:rsidDel="00000000" w:rsidP="00000000" w:rsidRDefault="00000000" w:rsidRPr="00000000" w14:paraId="0000171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171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w:t>
            </w:r>
          </w:p>
          <w:p w:rsidR="00000000" w:rsidDel="00000000" w:rsidP="00000000" w:rsidRDefault="00000000" w:rsidRPr="00000000" w14:paraId="000017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yes, do they conform with the data? </w:t>
            </w:r>
          </w:p>
          <w:p w:rsidR="00000000" w:rsidDel="00000000" w:rsidP="00000000" w:rsidRDefault="00000000" w:rsidRPr="00000000" w14:paraId="0000172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Fully conforming </w:t>
            </w:r>
          </w:p>
          <w:p w:rsidR="00000000" w:rsidDel="00000000" w:rsidP="00000000" w:rsidRDefault="00000000" w:rsidRPr="00000000" w14:paraId="0000172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Somewhat conforming</w:t>
            </w:r>
          </w:p>
          <w:p w:rsidR="00000000" w:rsidDel="00000000" w:rsidP="00000000" w:rsidRDefault="00000000" w:rsidRPr="00000000" w14:paraId="0000172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Not conforming</w:t>
            </w:r>
          </w:p>
        </w:tc>
        <w:tc>
          <w:tcPr>
            <w:gridSpan w:val="8"/>
            <w:tcBorders>
              <w:bottom w:color="000000" w:space="0" w:sz="4" w:val="single"/>
            </w:tcBorders>
          </w:tcPr>
          <w:p w:rsidR="00000000" w:rsidDel="00000000" w:rsidP="00000000" w:rsidRDefault="00000000" w:rsidRPr="00000000" w14:paraId="0000173D">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Single choice</w:t>
            </w:r>
            <w:r w:rsidDel="00000000" w:rsidR="00000000" w:rsidRPr="00000000">
              <w:rPr>
                <w:rtl w:val="0"/>
              </w:rPr>
            </w:r>
          </w:p>
        </w:tc>
      </w:tr>
      <w:tr>
        <w:trPr>
          <w:trHeight w:val="200" w:hRule="atLeast"/>
        </w:trPr>
        <w:tc>
          <w:tcPr>
            <w:gridSpan w:val="33"/>
            <w:tcBorders>
              <w:bottom w:color="000000" w:space="0" w:sz="4" w:val="single"/>
            </w:tcBorders>
            <w:shd w:fill="dbe5f1" w:val="clear"/>
          </w:tcPr>
          <w:p w:rsidR="00000000" w:rsidDel="00000000" w:rsidP="00000000" w:rsidRDefault="00000000" w:rsidRPr="00000000" w14:paraId="00001745">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AUTOMATED ASSESSMENT</w:t>
            </w:r>
            <w:r w:rsidDel="00000000" w:rsidR="00000000" w:rsidRPr="00000000">
              <w:rPr>
                <w:rtl w:val="0"/>
              </w:rPr>
            </w:r>
          </w:p>
        </w:tc>
      </w:tr>
      <w:tr>
        <w:trPr>
          <w:trHeight w:val="200" w:hRule="atLeast"/>
        </w:trPr>
        <w:tc>
          <w:tcPr>
            <w:gridSpan w:val="2"/>
            <w:tcBorders>
              <w:bottom w:color="000000" w:space="0" w:sz="4" w:val="single"/>
            </w:tcBorders>
          </w:tcPr>
          <w:p w:rsidR="00000000" w:rsidDel="00000000" w:rsidP="00000000" w:rsidRDefault="00000000" w:rsidRPr="00000000" w14:paraId="0000176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Input</w:t>
            </w:r>
          </w:p>
        </w:tc>
        <w:tc>
          <w:tcPr>
            <w:gridSpan w:val="31"/>
            <w:tcBorders>
              <w:bottom w:color="000000" w:space="0" w:sz="4" w:val="single"/>
            </w:tcBorders>
          </w:tcPr>
          <w:p w:rsidR="00000000" w:rsidDel="00000000" w:rsidP="00000000" w:rsidRDefault="00000000" w:rsidRPr="00000000" w14:paraId="000017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identifier</w:t>
            </w:r>
          </w:p>
        </w:tc>
      </w:tr>
      <w:tr>
        <w:trPr>
          <w:trHeight w:val="200" w:hRule="atLeast"/>
        </w:trPr>
        <w:tc>
          <w:tcPr>
            <w:gridSpan w:val="2"/>
            <w:tcBorders>
              <w:bottom w:color="000000" w:space="0" w:sz="4" w:val="single"/>
            </w:tcBorders>
          </w:tcPr>
          <w:p w:rsidR="00000000" w:rsidDel="00000000" w:rsidP="00000000" w:rsidRDefault="00000000" w:rsidRPr="00000000" w14:paraId="0000178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Assessment</w:t>
            </w:r>
          </w:p>
        </w:tc>
        <w:tc>
          <w:tcPr>
            <w:gridSpan w:val="31"/>
            <w:tcBorders>
              <w:bottom w:color="000000" w:space="0" w:sz="4" w:val="single"/>
            </w:tcBorders>
          </w:tcPr>
          <w:p w:rsidR="00000000" w:rsidDel="00000000" w:rsidP="00000000" w:rsidRDefault="00000000" w:rsidRPr="00000000" w14:paraId="0000178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Verify the presence/absence of elements representing content descriptions in the metadata.</w:t>
            </w:r>
          </w:p>
          <w:p w:rsidR="00000000" w:rsidDel="00000000" w:rsidP="00000000" w:rsidRDefault="00000000" w:rsidRPr="00000000" w14:paraId="0000178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the data access URL specified in the metadata to retrieve the actual data.</w:t>
            </w:r>
          </w:p>
          <w:p w:rsidR="00000000" w:rsidDel="00000000" w:rsidP="00000000" w:rsidRDefault="00000000" w:rsidRPr="00000000" w14:paraId="000017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Compare the content descriptions found with data properties (see comments below).</w:t>
            </w:r>
          </w:p>
        </w:tc>
      </w:tr>
      <w:tr>
        <w:trPr>
          <w:trHeight w:val="200" w:hRule="atLeast"/>
        </w:trPr>
        <w:tc>
          <w:tcPr>
            <w:gridSpan w:val="2"/>
            <w:tcBorders>
              <w:bottom w:color="000000" w:space="0" w:sz="4" w:val="single"/>
            </w:tcBorders>
          </w:tcPr>
          <w:p w:rsidR="00000000" w:rsidDel="00000000" w:rsidP="00000000" w:rsidRDefault="00000000" w:rsidRPr="00000000" w14:paraId="000017A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Output</w:t>
            </w:r>
          </w:p>
        </w:tc>
        <w:tc>
          <w:tcPr>
            <w:gridSpan w:val="31"/>
            <w:tcBorders>
              <w:bottom w:color="000000" w:space="0" w:sz="4" w:val="single"/>
            </w:tcBorders>
          </w:tcPr>
          <w:p w:rsidR="00000000" w:rsidDel="00000000" w:rsidP="00000000" w:rsidRDefault="00000000" w:rsidRPr="00000000" w14:paraId="000017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Assessment status: Yes/No</w:t>
            </w:r>
          </w:p>
          <w:p w:rsidR="00000000" w:rsidDel="00000000" w:rsidP="00000000" w:rsidRDefault="00000000" w:rsidRPr="00000000" w14:paraId="000017A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Additional details (if Yes): Content descriptions specified, and their conformance status (full, partial, none).</w:t>
            </w:r>
          </w:p>
        </w:tc>
      </w:tr>
      <w:tr>
        <w:trPr>
          <w:trHeight w:val="200" w:hRule="atLeast"/>
        </w:trPr>
        <w:tc>
          <w:tcPr>
            <w:gridSpan w:val="33"/>
            <w:shd w:fill="c6d9f1" w:val="clear"/>
          </w:tcPr>
          <w:p w:rsidR="00000000" w:rsidDel="00000000" w:rsidP="00000000" w:rsidRDefault="00000000" w:rsidRPr="00000000" w14:paraId="000017CC">
            <w:pPr>
              <w:rPr>
                <w:rFonts w:ascii="Calibri" w:cs="Calibri" w:eastAsia="Calibri" w:hAnsi="Calibri"/>
                <w:b w:val="1"/>
                <w:strike w:val="1"/>
                <w:sz w:val="20"/>
                <w:szCs w:val="20"/>
              </w:rPr>
            </w:pPr>
            <w:r w:rsidDel="00000000" w:rsidR="00000000" w:rsidRPr="00000000">
              <w:rPr>
                <w:rFonts w:ascii="Calibri" w:cs="Calibri" w:eastAsia="Calibri" w:hAnsi="Calibri"/>
                <w:b w:val="1"/>
                <w:sz w:val="20"/>
                <w:szCs w:val="20"/>
                <w:rtl w:val="0"/>
              </w:rPr>
              <w:t xml:space="preserve">COMMENTS</w:t>
            </w:r>
            <w:r w:rsidDel="00000000" w:rsidR="00000000" w:rsidRPr="00000000">
              <w:rPr>
                <w:rtl w:val="0"/>
              </w:rPr>
            </w:r>
          </w:p>
        </w:tc>
      </w:tr>
      <w:tr>
        <w:trPr>
          <w:trHeight w:val="200" w:hRule="atLeast"/>
        </w:trPr>
        <w:tc>
          <w:tcPr>
            <w:gridSpan w:val="33"/>
            <w:tcBorders>
              <w:bottom w:color="000000" w:space="0" w:sz="4" w:val="single"/>
            </w:tcBorders>
          </w:tcPr>
          <w:p w:rsidR="00000000" w:rsidDel="00000000" w:rsidP="00000000" w:rsidRDefault="00000000" w:rsidRPr="00000000" w14:paraId="000017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Resources</w:t>
            </w:r>
            <w:r w:rsidDel="00000000" w:rsidR="00000000" w:rsidRPr="00000000">
              <w:rPr>
                <w:rtl w:val="0"/>
              </w:rPr>
            </w:r>
          </w:p>
          <w:p w:rsidR="00000000" w:rsidDel="00000000" w:rsidP="00000000" w:rsidRDefault="00000000" w:rsidRPr="00000000" w14:paraId="000017EE">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Model for Tabular Data and Metadata on the Web, </w:t>
            </w:r>
            <w:hyperlink r:id="rId45">
              <w:r w:rsidDel="00000000" w:rsidR="00000000" w:rsidRPr="00000000">
                <w:rPr>
                  <w:rFonts w:ascii="Calibri" w:cs="Calibri" w:eastAsia="Calibri" w:hAnsi="Calibri"/>
                  <w:b w:val="0"/>
                  <w:i w:val="0"/>
                  <w:smallCaps w:val="0"/>
                  <w:strike w:val="0"/>
                  <w:color w:val="1155cc"/>
                  <w:sz w:val="20"/>
                  <w:szCs w:val="20"/>
                  <w:u w:val="single"/>
                  <w:shd w:fill="auto" w:val="clear"/>
                  <w:vertAlign w:val="baseline"/>
                  <w:rtl w:val="0"/>
                </w:rPr>
                <w:t xml:space="preserve">https://www.w3.org/TR/tabular-data-model</w:t>
              </w:r>
            </w:hyperlink>
            <w:r w:rsidDel="00000000" w:rsidR="00000000" w:rsidRPr="00000000">
              <w:rPr>
                <w:rtl w:val="0"/>
              </w:rPr>
            </w:r>
          </w:p>
          <w:p w:rsidR="00000000" w:rsidDel="00000000" w:rsidP="00000000" w:rsidRDefault="00000000" w:rsidRPr="00000000" w14:paraId="000017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Known Limitations/Constraints</w:t>
            </w:r>
            <w:r w:rsidDel="00000000" w:rsidR="00000000" w:rsidRPr="00000000">
              <w:rPr>
                <w:rtl w:val="0"/>
              </w:rPr>
            </w:r>
          </w:p>
          <w:p w:rsidR="00000000" w:rsidDel="00000000" w:rsidP="00000000" w:rsidRDefault="00000000" w:rsidRPr="00000000" w14:paraId="000017F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General-purpose metadata standards such as Datacite Metadata Schema and Schema.org provide elements to represent content descriptions. Thus, it is possible to check programmatically if the descriptions required are present in the metadata. However, the conformance test may become a challenge due to a variety of data types and data size. </w:t>
            </w:r>
            <w:r w:rsidDel="00000000" w:rsidR="00000000" w:rsidRPr="00000000">
              <w:rPr>
                <w:rFonts w:ascii="Calibri" w:cs="Calibri" w:eastAsia="Calibri" w:hAnsi="Calibri"/>
                <w:sz w:val="20"/>
                <w:szCs w:val="20"/>
                <w:rtl w:val="0"/>
              </w:rPr>
              <w:t xml:space="preserve"> Standardized tabular data and self-describing data formats (e.g., HDF, NetCDF, Parquet) are promising, but not the solution to every research domain.</w:t>
            </w:r>
          </w:p>
          <w:p w:rsidR="00000000" w:rsidDel="00000000" w:rsidP="00000000" w:rsidRDefault="00000000" w:rsidRPr="00000000" w14:paraId="000017F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At present, the proposed automated assessment is limited to the evaluation of the size and format of the data. Content descriptions (e.g., method, variable measured) cannot be assessed programmatically due to the challenge of parsing different types of data, and unstructured content descriptions might be included in a data file (fuzzy text-matching algorithms can be useful here).</w:t>
            </w:r>
          </w:p>
        </w:tc>
      </w:tr>
    </w:tbl>
    <w:p w:rsidR="00000000" w:rsidDel="00000000" w:rsidP="00000000" w:rsidRDefault="00000000" w:rsidRPr="00000000" w14:paraId="00001813">
      <w:pPr>
        <w:rPr/>
      </w:pPr>
      <w:r w:rsidDel="00000000" w:rsidR="00000000" w:rsidRPr="00000000">
        <w:rPr>
          <w:rtl w:val="0"/>
        </w:rPr>
      </w:r>
    </w:p>
    <w:p w:rsidR="00000000" w:rsidDel="00000000" w:rsidP="00000000" w:rsidRDefault="00000000" w:rsidRPr="00000000" w14:paraId="00001814">
      <w:pPr>
        <w:rPr/>
      </w:pPr>
      <w:r w:rsidDel="00000000" w:rsidR="00000000" w:rsidRPr="00000000">
        <w:rPr>
          <w:rtl w:val="0"/>
        </w:rPr>
      </w:r>
    </w:p>
    <w:p w:rsidR="00000000" w:rsidDel="00000000" w:rsidP="00000000" w:rsidRDefault="00000000" w:rsidRPr="00000000" w14:paraId="00001815">
      <w:pPr>
        <w:rPr/>
      </w:pPr>
      <w:r w:rsidDel="00000000" w:rsidR="00000000" w:rsidRPr="00000000">
        <w:rPr>
          <w:rtl w:val="0"/>
        </w:rPr>
      </w:r>
    </w:p>
    <w:p w:rsidR="00000000" w:rsidDel="00000000" w:rsidP="00000000" w:rsidRDefault="00000000" w:rsidRPr="00000000" w14:paraId="00001816">
      <w:pPr>
        <w:rPr/>
      </w:pPr>
      <w:r w:rsidDel="00000000" w:rsidR="00000000" w:rsidRPr="00000000">
        <w:rPr>
          <w:rtl w:val="0"/>
        </w:rPr>
      </w:r>
    </w:p>
    <w:p w:rsidR="00000000" w:rsidDel="00000000" w:rsidP="00000000" w:rsidRDefault="00000000" w:rsidRPr="00000000" w14:paraId="00001817">
      <w:pPr>
        <w:pStyle w:val="Heading1"/>
        <w:numPr>
          <w:ilvl w:val="0"/>
          <w:numId w:val="18"/>
        </w:numPr>
        <w:ind w:left="360"/>
        <w:rPr>
          <w:u w:val="none"/>
          <w:vertAlign w:val="baseline"/>
        </w:rPr>
      </w:pPr>
      <w:bookmarkStart w:colFirst="0" w:colLast="0" w:name="_heading=h.aa4q1frb5edy" w:id="10"/>
      <w:bookmarkEnd w:id="10"/>
      <w:r w:rsidDel="00000000" w:rsidR="00000000" w:rsidRPr="00000000">
        <w:rPr>
          <w:vertAlign w:val="baseline"/>
          <w:rtl w:val="0"/>
        </w:rPr>
        <w:t xml:space="preserve">Data Usage License</w:t>
      </w:r>
      <w:r w:rsidDel="00000000" w:rsidR="00000000" w:rsidRPr="00000000">
        <w:rPr>
          <w:rtl w:val="0"/>
        </w:rPr>
      </w:r>
    </w:p>
    <w:tbl>
      <w:tblPr>
        <w:tblStyle w:val="Table12"/>
        <w:tblW w:w="98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4"/>
        <w:gridCol w:w="11"/>
        <w:gridCol w:w="507"/>
        <w:gridCol w:w="34"/>
        <w:gridCol w:w="484"/>
        <w:gridCol w:w="69"/>
        <w:gridCol w:w="449"/>
        <w:gridCol w:w="104"/>
        <w:gridCol w:w="414"/>
        <w:gridCol w:w="138"/>
        <w:gridCol w:w="380"/>
        <w:gridCol w:w="173"/>
        <w:gridCol w:w="346"/>
        <w:gridCol w:w="207"/>
        <w:gridCol w:w="311"/>
        <w:gridCol w:w="242"/>
        <w:gridCol w:w="282"/>
        <w:gridCol w:w="270"/>
        <w:gridCol w:w="242"/>
        <w:gridCol w:w="311"/>
        <w:gridCol w:w="207"/>
        <w:gridCol w:w="346"/>
        <w:gridCol w:w="173"/>
        <w:gridCol w:w="380"/>
        <w:gridCol w:w="51"/>
        <w:gridCol w:w="87"/>
        <w:gridCol w:w="414"/>
        <w:gridCol w:w="104"/>
        <w:gridCol w:w="449"/>
        <w:gridCol w:w="69"/>
        <w:gridCol w:w="484"/>
        <w:gridCol w:w="34"/>
        <w:gridCol w:w="519"/>
        <w:tblGridChange w:id="0">
          <w:tblGrid>
            <w:gridCol w:w="1514"/>
            <w:gridCol w:w="11"/>
            <w:gridCol w:w="507"/>
            <w:gridCol w:w="34"/>
            <w:gridCol w:w="484"/>
            <w:gridCol w:w="69"/>
            <w:gridCol w:w="449"/>
            <w:gridCol w:w="104"/>
            <w:gridCol w:w="414"/>
            <w:gridCol w:w="138"/>
            <w:gridCol w:w="380"/>
            <w:gridCol w:w="173"/>
            <w:gridCol w:w="346"/>
            <w:gridCol w:w="207"/>
            <w:gridCol w:w="311"/>
            <w:gridCol w:w="242"/>
            <w:gridCol w:w="282"/>
            <w:gridCol w:w="270"/>
            <w:gridCol w:w="242"/>
            <w:gridCol w:w="311"/>
            <w:gridCol w:w="207"/>
            <w:gridCol w:w="346"/>
            <w:gridCol w:w="173"/>
            <w:gridCol w:w="380"/>
            <w:gridCol w:w="51"/>
            <w:gridCol w:w="87"/>
            <w:gridCol w:w="414"/>
            <w:gridCol w:w="104"/>
            <w:gridCol w:w="449"/>
            <w:gridCol w:w="69"/>
            <w:gridCol w:w="484"/>
            <w:gridCol w:w="34"/>
            <w:gridCol w:w="519"/>
          </w:tblGrid>
        </w:tblGridChange>
      </w:tblGrid>
      <w:tr>
        <w:tc>
          <w:tcPr>
            <w:shd w:fill="dbe5f1" w:val="clear"/>
          </w:tcPr>
          <w:p w:rsidR="00000000" w:rsidDel="00000000" w:rsidP="00000000" w:rsidRDefault="00000000" w:rsidRPr="00000000" w14:paraId="00001818">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FIELD</w:t>
            </w:r>
          </w:p>
        </w:tc>
        <w:tc>
          <w:tcPr>
            <w:gridSpan w:val="32"/>
            <w:shd w:fill="dbe5f1" w:val="clear"/>
          </w:tcPr>
          <w:p w:rsidR="00000000" w:rsidDel="00000000" w:rsidP="00000000" w:rsidRDefault="00000000" w:rsidRPr="00000000" w14:paraId="00001819">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DESCRIPTION</w:t>
            </w:r>
          </w:p>
        </w:tc>
      </w:tr>
      <w:tr>
        <w:tc>
          <w:tcPr/>
          <w:p w:rsidR="00000000" w:rsidDel="00000000" w:rsidP="00000000" w:rsidRDefault="00000000" w:rsidRPr="00000000" w14:paraId="0000183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Metric Identifier</w:t>
            </w:r>
          </w:p>
        </w:tc>
        <w:tc>
          <w:tcPr>
            <w:gridSpan w:val="32"/>
          </w:tcPr>
          <w:p w:rsidR="00000000" w:rsidDel="00000000" w:rsidP="00000000" w:rsidRDefault="00000000" w:rsidRPr="00000000" w14:paraId="0000183A">
            <w:pP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FsF-R1.1-01M</w:t>
            </w:r>
            <w:r w:rsidDel="00000000" w:rsidR="00000000" w:rsidRPr="00000000">
              <w:rPr>
                <w:rtl w:val="0"/>
              </w:rPr>
            </w:r>
          </w:p>
        </w:tc>
      </w:tr>
      <w:tr>
        <w:tc>
          <w:tcPr/>
          <w:p w:rsidR="00000000" w:rsidDel="00000000" w:rsidP="00000000" w:rsidRDefault="00000000" w:rsidRPr="00000000" w14:paraId="0000185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Metric Name  </w:t>
            </w:r>
          </w:p>
        </w:tc>
        <w:tc>
          <w:tcPr>
            <w:gridSpan w:val="32"/>
          </w:tcPr>
          <w:p w:rsidR="00000000" w:rsidDel="00000000" w:rsidP="00000000" w:rsidRDefault="00000000" w:rsidRPr="00000000" w14:paraId="0000185B">
            <w:pP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Data Usage License</w:t>
            </w:r>
            <w:r w:rsidDel="00000000" w:rsidR="00000000" w:rsidRPr="00000000">
              <w:rPr>
                <w:rtl w:val="0"/>
              </w:rPr>
            </w:r>
          </w:p>
        </w:tc>
      </w:tr>
      <w:tr>
        <w:tc>
          <w:tcPr/>
          <w:p w:rsidR="00000000" w:rsidDel="00000000" w:rsidP="00000000" w:rsidRDefault="00000000" w:rsidRPr="00000000" w14:paraId="0000187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Metric Description</w:t>
            </w:r>
          </w:p>
        </w:tc>
        <w:tc>
          <w:tcPr>
            <w:gridSpan w:val="32"/>
          </w:tcPr>
          <w:p w:rsidR="00000000" w:rsidDel="00000000" w:rsidP="00000000" w:rsidRDefault="00000000" w:rsidRPr="00000000" w14:paraId="0000187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metric evaluates if data is licensed because otherwise users cannot reuse it in a clear legal context. We encourage the application of licenses for all kinds of data whether public, restricted or for specific users. Without an explicit license, users do not have a clear idea of what can be done with your data. Licenses can be of standard type (e.g., Creative Commons) or bespoke licenses, and rights statements which indicate the conditions under which data can be reused. </w:t>
            </w:r>
          </w:p>
          <w:p w:rsidR="00000000" w:rsidDel="00000000" w:rsidP="00000000" w:rsidRDefault="00000000" w:rsidRPr="00000000" w14:paraId="0000187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highly recommended to use a standard, machine-readable license such that it can be interpreted by machines and humans. In order to inform users about what rights they have to use a dataset, the license information should be specified as part of the dataset’s metadata.</w:t>
            </w:r>
          </w:p>
        </w:tc>
      </w:tr>
      <w:tr>
        <w:trPr>
          <w:trHeight w:val="340" w:hRule="atLeast"/>
        </w:trPr>
        <w:tc>
          <w:tcPr>
            <w:vMerge w:val="restart"/>
          </w:tcPr>
          <w:p w:rsidR="00000000" w:rsidDel="00000000" w:rsidP="00000000" w:rsidRDefault="00000000" w:rsidRPr="00000000" w14:paraId="0000189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 which FAIR principle(s) does it apply?</w:t>
            </w:r>
          </w:p>
        </w:tc>
        <w:tc>
          <w:tcPr>
            <w:gridSpan w:val="3"/>
          </w:tcPr>
          <w:p w:rsidR="00000000" w:rsidDel="00000000" w:rsidP="00000000" w:rsidRDefault="00000000" w:rsidRPr="00000000" w14:paraId="0000189E">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F1</w:t>
            </w:r>
          </w:p>
        </w:tc>
        <w:tc>
          <w:tcPr>
            <w:gridSpan w:val="2"/>
          </w:tcPr>
          <w:p w:rsidR="00000000" w:rsidDel="00000000" w:rsidP="00000000" w:rsidRDefault="00000000" w:rsidRPr="00000000" w14:paraId="000018A1">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F2</w:t>
            </w:r>
          </w:p>
        </w:tc>
        <w:tc>
          <w:tcPr>
            <w:gridSpan w:val="2"/>
          </w:tcPr>
          <w:p w:rsidR="00000000" w:rsidDel="00000000" w:rsidP="00000000" w:rsidRDefault="00000000" w:rsidRPr="00000000" w14:paraId="000018A3">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F3</w:t>
            </w:r>
          </w:p>
        </w:tc>
        <w:tc>
          <w:tcPr>
            <w:gridSpan w:val="2"/>
          </w:tcPr>
          <w:p w:rsidR="00000000" w:rsidDel="00000000" w:rsidP="00000000" w:rsidRDefault="00000000" w:rsidRPr="00000000" w14:paraId="000018A5">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F4</w:t>
            </w:r>
          </w:p>
        </w:tc>
        <w:tc>
          <w:tcPr>
            <w:gridSpan w:val="2"/>
          </w:tcPr>
          <w:p w:rsidR="00000000" w:rsidDel="00000000" w:rsidP="00000000" w:rsidRDefault="00000000" w:rsidRPr="00000000" w14:paraId="000018A7">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w:t>
            </w:r>
          </w:p>
        </w:tc>
        <w:tc>
          <w:tcPr>
            <w:gridSpan w:val="2"/>
          </w:tcPr>
          <w:p w:rsidR="00000000" w:rsidDel="00000000" w:rsidP="00000000" w:rsidRDefault="00000000" w:rsidRPr="00000000" w14:paraId="000018A9">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A1.1</w:t>
            </w:r>
          </w:p>
        </w:tc>
        <w:tc>
          <w:tcPr>
            <w:gridSpan w:val="2"/>
          </w:tcPr>
          <w:p w:rsidR="00000000" w:rsidDel="00000000" w:rsidP="00000000" w:rsidRDefault="00000000" w:rsidRPr="00000000" w14:paraId="000018AB">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A1.2</w:t>
            </w:r>
          </w:p>
        </w:tc>
        <w:tc>
          <w:tcPr>
            <w:gridSpan w:val="2"/>
          </w:tcPr>
          <w:p w:rsidR="00000000" w:rsidDel="00000000" w:rsidP="00000000" w:rsidRDefault="00000000" w:rsidRPr="00000000" w14:paraId="000018AD">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A2</w:t>
            </w:r>
          </w:p>
        </w:tc>
        <w:tc>
          <w:tcPr>
            <w:gridSpan w:val="2"/>
          </w:tcPr>
          <w:p w:rsidR="00000000" w:rsidDel="00000000" w:rsidP="00000000" w:rsidRDefault="00000000" w:rsidRPr="00000000" w14:paraId="000018AF">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I1</w:t>
            </w:r>
          </w:p>
        </w:tc>
        <w:tc>
          <w:tcPr>
            <w:gridSpan w:val="2"/>
          </w:tcPr>
          <w:p w:rsidR="00000000" w:rsidDel="00000000" w:rsidP="00000000" w:rsidRDefault="00000000" w:rsidRPr="00000000" w14:paraId="000018B1">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I2</w:t>
            </w:r>
          </w:p>
        </w:tc>
        <w:tc>
          <w:tcPr>
            <w:gridSpan w:val="2"/>
          </w:tcPr>
          <w:p w:rsidR="00000000" w:rsidDel="00000000" w:rsidP="00000000" w:rsidRDefault="00000000" w:rsidRPr="00000000" w14:paraId="000018B3">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I3</w:t>
            </w:r>
          </w:p>
        </w:tc>
        <w:tc>
          <w:tcPr>
            <w:gridSpan w:val="3"/>
          </w:tcPr>
          <w:p w:rsidR="00000000" w:rsidDel="00000000" w:rsidP="00000000" w:rsidRDefault="00000000" w:rsidRPr="00000000" w14:paraId="000018B5">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w:t>
            </w:r>
          </w:p>
        </w:tc>
        <w:tc>
          <w:tcPr>
            <w:gridSpan w:val="2"/>
          </w:tcPr>
          <w:p w:rsidR="00000000" w:rsidDel="00000000" w:rsidP="00000000" w:rsidRDefault="00000000" w:rsidRPr="00000000" w14:paraId="000018B8">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R1.1</w:t>
            </w:r>
          </w:p>
        </w:tc>
        <w:tc>
          <w:tcPr>
            <w:gridSpan w:val="2"/>
          </w:tcPr>
          <w:p w:rsidR="00000000" w:rsidDel="00000000" w:rsidP="00000000" w:rsidRDefault="00000000" w:rsidRPr="00000000" w14:paraId="000018BA">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R1.2</w:t>
            </w:r>
          </w:p>
        </w:tc>
        <w:tc>
          <w:tcPr>
            <w:gridSpan w:val="2"/>
          </w:tcPr>
          <w:p w:rsidR="00000000" w:rsidDel="00000000" w:rsidP="00000000" w:rsidRDefault="00000000" w:rsidRPr="00000000" w14:paraId="000018BC">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R1.3</w:t>
            </w:r>
          </w:p>
        </w:tc>
      </w:tr>
      <w:tr>
        <w:trPr>
          <w:trHeight w:val="340" w:hRule="atLeast"/>
        </w:trPr>
        <w:tc>
          <w:tcPr>
            <w:vMerge w:val="continue"/>
          </w:tcPr>
          <w:p w:rsidR="00000000" w:rsidDel="00000000" w:rsidP="00000000" w:rsidRDefault="00000000" w:rsidRPr="00000000" w14:paraId="000018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18BF">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8C2">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8C4">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8C6">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8C8">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8CA">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8CC">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8CE">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8D0">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8D2">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8D4">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18D6">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8D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gridSpan w:val="2"/>
          </w:tcPr>
          <w:p w:rsidR="00000000" w:rsidDel="00000000" w:rsidP="00000000" w:rsidRDefault="00000000" w:rsidRPr="00000000" w14:paraId="000018DB">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8DD">
            <w:pPr>
              <w:jc w:val="center"/>
              <w:rPr>
                <w:rFonts w:ascii="Calibri" w:cs="Calibri" w:eastAsia="Calibri" w:hAnsi="Calibri"/>
                <w:sz w:val="16"/>
                <w:szCs w:val="16"/>
              </w:rPr>
            </w:pPr>
            <w:r w:rsidDel="00000000" w:rsidR="00000000" w:rsidRPr="00000000">
              <w:rPr>
                <w:rtl w:val="0"/>
              </w:rPr>
            </w:r>
          </w:p>
        </w:tc>
      </w:tr>
      <w:tr>
        <w:trPr>
          <w:trHeight w:val="340" w:hRule="atLeast"/>
        </w:trPr>
        <w:tc>
          <w:tcPr>
            <w:vMerge w:val="restart"/>
          </w:tcPr>
          <w:p w:rsidR="00000000" w:rsidDel="00000000" w:rsidP="00000000" w:rsidRDefault="00000000" w:rsidRPr="00000000" w14:paraId="000018DF">
            <w:pPr>
              <w:widowControl w:val="0"/>
              <w:rPr>
                <w:rFonts w:ascii="Calibri" w:cs="Calibri" w:eastAsia="Calibri" w:hAnsi="Calibri"/>
                <w:b w:val="1"/>
                <w:sz w:val="20"/>
                <w:szCs w:val="20"/>
              </w:rPr>
            </w:pPr>
            <w:r w:rsidDel="00000000" w:rsidR="00000000" w:rsidRPr="00000000">
              <w:rPr>
                <w:rFonts w:ascii="Calibri" w:cs="Calibri" w:eastAsia="Calibri" w:hAnsi="Calibri"/>
                <w:b w:val="1"/>
                <w:color w:val="000000"/>
                <w:sz w:val="20"/>
                <w:szCs w:val="20"/>
                <w:rtl w:val="0"/>
              </w:rPr>
              <w:t xml:space="preserve">To which CoreTrustSeal requirement(s) does it apply?</w:t>
            </w:r>
            <w:r w:rsidDel="00000000" w:rsidR="00000000" w:rsidRPr="00000000">
              <w:rPr>
                <w:rtl w:val="0"/>
              </w:rPr>
            </w:r>
          </w:p>
        </w:tc>
        <w:tc>
          <w:tcPr>
            <w:gridSpan w:val="2"/>
          </w:tcPr>
          <w:p w:rsidR="00000000" w:rsidDel="00000000" w:rsidP="00000000" w:rsidRDefault="00000000" w:rsidRPr="00000000" w14:paraId="000018E0">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w:t>
            </w:r>
            <w:r w:rsidDel="00000000" w:rsidR="00000000" w:rsidRPr="00000000">
              <w:rPr>
                <w:rtl w:val="0"/>
              </w:rPr>
            </w:r>
          </w:p>
        </w:tc>
        <w:tc>
          <w:tcPr>
            <w:gridSpan w:val="2"/>
          </w:tcPr>
          <w:p w:rsidR="00000000" w:rsidDel="00000000" w:rsidP="00000000" w:rsidRDefault="00000000" w:rsidRPr="00000000" w14:paraId="000018E2">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R2</w:t>
            </w:r>
            <w:r w:rsidDel="00000000" w:rsidR="00000000" w:rsidRPr="00000000">
              <w:rPr>
                <w:rtl w:val="0"/>
              </w:rPr>
            </w:r>
          </w:p>
        </w:tc>
        <w:tc>
          <w:tcPr>
            <w:gridSpan w:val="2"/>
          </w:tcPr>
          <w:p w:rsidR="00000000" w:rsidDel="00000000" w:rsidP="00000000" w:rsidRDefault="00000000" w:rsidRPr="00000000" w14:paraId="000018E4">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R3</w:t>
            </w:r>
            <w:r w:rsidDel="00000000" w:rsidR="00000000" w:rsidRPr="00000000">
              <w:rPr>
                <w:rtl w:val="0"/>
              </w:rPr>
            </w:r>
          </w:p>
        </w:tc>
        <w:tc>
          <w:tcPr>
            <w:gridSpan w:val="2"/>
          </w:tcPr>
          <w:p w:rsidR="00000000" w:rsidDel="00000000" w:rsidP="00000000" w:rsidRDefault="00000000" w:rsidRPr="00000000" w14:paraId="000018E6">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R4</w:t>
            </w:r>
            <w:r w:rsidDel="00000000" w:rsidR="00000000" w:rsidRPr="00000000">
              <w:rPr>
                <w:rtl w:val="0"/>
              </w:rPr>
            </w:r>
          </w:p>
        </w:tc>
        <w:tc>
          <w:tcPr>
            <w:gridSpan w:val="2"/>
          </w:tcPr>
          <w:p w:rsidR="00000000" w:rsidDel="00000000" w:rsidP="00000000" w:rsidRDefault="00000000" w:rsidRPr="00000000" w14:paraId="000018E8">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R5</w:t>
            </w:r>
            <w:r w:rsidDel="00000000" w:rsidR="00000000" w:rsidRPr="00000000">
              <w:rPr>
                <w:rtl w:val="0"/>
              </w:rPr>
            </w:r>
          </w:p>
        </w:tc>
        <w:tc>
          <w:tcPr>
            <w:gridSpan w:val="2"/>
          </w:tcPr>
          <w:p w:rsidR="00000000" w:rsidDel="00000000" w:rsidP="00000000" w:rsidRDefault="00000000" w:rsidRPr="00000000" w14:paraId="000018EA">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R6</w:t>
            </w:r>
            <w:r w:rsidDel="00000000" w:rsidR="00000000" w:rsidRPr="00000000">
              <w:rPr>
                <w:rtl w:val="0"/>
              </w:rPr>
            </w:r>
          </w:p>
        </w:tc>
        <w:tc>
          <w:tcPr>
            <w:gridSpan w:val="2"/>
          </w:tcPr>
          <w:p w:rsidR="00000000" w:rsidDel="00000000" w:rsidP="00000000" w:rsidRDefault="00000000" w:rsidRPr="00000000" w14:paraId="000018EC">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R7</w:t>
            </w:r>
            <w:r w:rsidDel="00000000" w:rsidR="00000000" w:rsidRPr="00000000">
              <w:rPr>
                <w:rtl w:val="0"/>
              </w:rPr>
            </w:r>
          </w:p>
        </w:tc>
        <w:tc>
          <w:tcPr>
            <w:gridSpan w:val="2"/>
          </w:tcPr>
          <w:p w:rsidR="00000000" w:rsidDel="00000000" w:rsidP="00000000" w:rsidRDefault="00000000" w:rsidRPr="00000000" w14:paraId="000018EE">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R8</w:t>
            </w:r>
            <w:r w:rsidDel="00000000" w:rsidR="00000000" w:rsidRPr="00000000">
              <w:rPr>
                <w:rtl w:val="0"/>
              </w:rPr>
            </w:r>
          </w:p>
        </w:tc>
        <w:tc>
          <w:tcPr>
            <w:gridSpan w:val="2"/>
          </w:tcPr>
          <w:p w:rsidR="00000000" w:rsidDel="00000000" w:rsidP="00000000" w:rsidRDefault="00000000" w:rsidRPr="00000000" w14:paraId="000018F0">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R9</w:t>
            </w:r>
            <w:r w:rsidDel="00000000" w:rsidR="00000000" w:rsidRPr="00000000">
              <w:rPr>
                <w:rtl w:val="0"/>
              </w:rPr>
            </w:r>
          </w:p>
        </w:tc>
        <w:tc>
          <w:tcPr>
            <w:gridSpan w:val="2"/>
          </w:tcPr>
          <w:p w:rsidR="00000000" w:rsidDel="00000000" w:rsidP="00000000" w:rsidRDefault="00000000" w:rsidRPr="00000000" w14:paraId="000018F2">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R10</w:t>
            </w:r>
            <w:r w:rsidDel="00000000" w:rsidR="00000000" w:rsidRPr="00000000">
              <w:rPr>
                <w:rtl w:val="0"/>
              </w:rPr>
            </w:r>
          </w:p>
        </w:tc>
        <w:tc>
          <w:tcPr>
            <w:gridSpan w:val="2"/>
          </w:tcPr>
          <w:p w:rsidR="00000000" w:rsidDel="00000000" w:rsidP="00000000" w:rsidRDefault="00000000" w:rsidRPr="00000000" w14:paraId="000018F4">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R11</w:t>
            </w:r>
            <w:r w:rsidDel="00000000" w:rsidR="00000000" w:rsidRPr="00000000">
              <w:rPr>
                <w:rtl w:val="0"/>
              </w:rPr>
            </w:r>
          </w:p>
        </w:tc>
        <w:tc>
          <w:tcPr>
            <w:gridSpan w:val="3"/>
          </w:tcPr>
          <w:p w:rsidR="00000000" w:rsidDel="00000000" w:rsidP="00000000" w:rsidRDefault="00000000" w:rsidRPr="00000000" w14:paraId="000018F6">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R12</w:t>
            </w:r>
            <w:r w:rsidDel="00000000" w:rsidR="00000000" w:rsidRPr="00000000">
              <w:rPr>
                <w:rtl w:val="0"/>
              </w:rPr>
            </w:r>
          </w:p>
        </w:tc>
        <w:tc>
          <w:tcPr>
            <w:gridSpan w:val="2"/>
          </w:tcPr>
          <w:p w:rsidR="00000000" w:rsidDel="00000000" w:rsidP="00000000" w:rsidRDefault="00000000" w:rsidRPr="00000000" w14:paraId="000018F9">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R13</w:t>
            </w:r>
            <w:r w:rsidDel="00000000" w:rsidR="00000000" w:rsidRPr="00000000">
              <w:rPr>
                <w:rtl w:val="0"/>
              </w:rPr>
            </w:r>
          </w:p>
        </w:tc>
        <w:tc>
          <w:tcPr>
            <w:gridSpan w:val="2"/>
          </w:tcPr>
          <w:p w:rsidR="00000000" w:rsidDel="00000000" w:rsidP="00000000" w:rsidRDefault="00000000" w:rsidRPr="00000000" w14:paraId="000018FB">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R14</w:t>
            </w:r>
            <w:r w:rsidDel="00000000" w:rsidR="00000000" w:rsidRPr="00000000">
              <w:rPr>
                <w:rtl w:val="0"/>
              </w:rPr>
            </w:r>
          </w:p>
        </w:tc>
        <w:tc>
          <w:tcPr>
            <w:gridSpan w:val="2"/>
          </w:tcPr>
          <w:p w:rsidR="00000000" w:rsidDel="00000000" w:rsidP="00000000" w:rsidRDefault="00000000" w:rsidRPr="00000000" w14:paraId="000018FD">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R15</w:t>
            </w:r>
            <w:r w:rsidDel="00000000" w:rsidR="00000000" w:rsidRPr="00000000">
              <w:rPr>
                <w:rtl w:val="0"/>
              </w:rPr>
            </w:r>
          </w:p>
        </w:tc>
        <w:tc>
          <w:tcPr/>
          <w:p w:rsidR="00000000" w:rsidDel="00000000" w:rsidP="00000000" w:rsidRDefault="00000000" w:rsidRPr="00000000" w14:paraId="000018FF">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R16</w:t>
            </w:r>
          </w:p>
        </w:tc>
      </w:tr>
      <w:tr>
        <w:trPr>
          <w:trHeight w:val="340" w:hRule="atLeast"/>
        </w:trPr>
        <w:tc>
          <w:tcPr>
            <w:vMerge w:val="continue"/>
          </w:tcPr>
          <w:p w:rsidR="00000000" w:rsidDel="00000000" w:rsidP="00000000" w:rsidRDefault="00000000" w:rsidRPr="00000000" w14:paraId="000019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901">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90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gridSpan w:val="2"/>
          </w:tcPr>
          <w:p w:rsidR="00000000" w:rsidDel="00000000" w:rsidP="00000000" w:rsidRDefault="00000000" w:rsidRPr="00000000" w14:paraId="00001905">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907">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909">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90B">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90D">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90F">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911">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913">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915">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1917">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91A">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91C">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91E">
            <w:pPr>
              <w:jc w:val="cente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1920">
            <w:pPr>
              <w:jc w:val="center"/>
              <w:rPr>
                <w:rFonts w:ascii="Calibri" w:cs="Calibri" w:eastAsia="Calibri" w:hAnsi="Calibri"/>
                <w:sz w:val="16"/>
                <w:szCs w:val="16"/>
              </w:rPr>
            </w:pPr>
            <w:r w:rsidDel="00000000" w:rsidR="00000000" w:rsidRPr="00000000">
              <w:rPr>
                <w:rtl w:val="0"/>
              </w:rPr>
            </w:r>
          </w:p>
        </w:tc>
      </w:tr>
      <w:tr>
        <w:trPr>
          <w:trHeight w:val="280" w:hRule="atLeast"/>
        </w:trPr>
        <w:tc>
          <w:tcPr>
            <w:vMerge w:val="restart"/>
          </w:tcPr>
          <w:p w:rsidR="00000000" w:rsidDel="00000000" w:rsidP="00000000" w:rsidRDefault="00000000" w:rsidRPr="00000000" w14:paraId="0000192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For which digital resource is this relevant?</w:t>
            </w:r>
          </w:p>
        </w:tc>
        <w:tc>
          <w:tcPr>
            <w:gridSpan w:val="16"/>
            <w:tcBorders>
              <w:bottom w:color="000000" w:space="0" w:sz="4" w:val="single"/>
            </w:tcBorders>
          </w:tcPr>
          <w:p w:rsidR="00000000" w:rsidDel="00000000" w:rsidP="00000000" w:rsidRDefault="00000000" w:rsidRPr="00000000" w14:paraId="00001922">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Data</w:t>
            </w:r>
          </w:p>
        </w:tc>
        <w:tc>
          <w:tcPr>
            <w:gridSpan w:val="16"/>
            <w:tcBorders>
              <w:bottom w:color="000000" w:space="0" w:sz="4" w:val="single"/>
            </w:tcBorders>
          </w:tcPr>
          <w:p w:rsidR="00000000" w:rsidDel="00000000" w:rsidP="00000000" w:rsidRDefault="00000000" w:rsidRPr="00000000" w14:paraId="00001932">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Metadata</w:t>
            </w:r>
          </w:p>
        </w:tc>
      </w:tr>
      <w:tr>
        <w:trPr>
          <w:trHeight w:val="280" w:hRule="atLeast"/>
        </w:trPr>
        <w:tc>
          <w:tcPr>
            <w:vMerge w:val="continue"/>
          </w:tcPr>
          <w:p w:rsidR="00000000" w:rsidDel="00000000" w:rsidP="00000000" w:rsidRDefault="00000000" w:rsidRPr="00000000" w14:paraId="000019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6"/>
                <w:szCs w:val="16"/>
              </w:rPr>
            </w:pPr>
            <w:r w:rsidDel="00000000" w:rsidR="00000000" w:rsidRPr="00000000">
              <w:rPr>
                <w:rtl w:val="0"/>
              </w:rPr>
            </w:r>
          </w:p>
        </w:tc>
        <w:tc>
          <w:tcPr>
            <w:gridSpan w:val="16"/>
            <w:tcBorders>
              <w:bottom w:color="000000" w:space="0" w:sz="4" w:val="single"/>
            </w:tcBorders>
          </w:tcPr>
          <w:p w:rsidR="00000000" w:rsidDel="00000000" w:rsidP="00000000" w:rsidRDefault="00000000" w:rsidRPr="00000000" w14:paraId="00001943">
            <w:pPr>
              <w:jc w:val="center"/>
              <w:rPr>
                <w:rFonts w:ascii="Calibri" w:cs="Calibri" w:eastAsia="Calibri" w:hAnsi="Calibri"/>
                <w:b w:val="1"/>
                <w:sz w:val="20"/>
                <w:szCs w:val="20"/>
              </w:rPr>
            </w:pPr>
            <w:r w:rsidDel="00000000" w:rsidR="00000000" w:rsidRPr="00000000">
              <w:rPr>
                <w:rtl w:val="0"/>
              </w:rPr>
            </w:r>
          </w:p>
        </w:tc>
        <w:tc>
          <w:tcPr>
            <w:gridSpan w:val="16"/>
            <w:tcBorders>
              <w:bottom w:color="000000" w:space="0" w:sz="4" w:val="single"/>
            </w:tcBorders>
          </w:tcPr>
          <w:p w:rsidR="00000000" w:rsidDel="00000000" w:rsidP="00000000" w:rsidRDefault="00000000" w:rsidRPr="00000000" w14:paraId="00001953">
            <w:pPr>
              <w:jc w:val="cente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X</w:t>
            </w:r>
            <w:r w:rsidDel="00000000" w:rsidR="00000000" w:rsidRPr="00000000">
              <w:rPr>
                <w:rtl w:val="0"/>
              </w:rPr>
            </w:r>
          </w:p>
        </w:tc>
      </w:tr>
      <w:tr>
        <w:trPr>
          <w:trHeight w:val="280" w:hRule="atLeast"/>
        </w:trPr>
        <w:tc>
          <w:tcPr>
            <w:gridSpan w:val="25"/>
            <w:tcBorders>
              <w:bottom w:color="000000" w:space="0" w:sz="4" w:val="single"/>
            </w:tcBorders>
            <w:shd w:fill="dbe5f1" w:val="clear"/>
          </w:tcPr>
          <w:p w:rsidR="00000000" w:rsidDel="00000000" w:rsidP="00000000" w:rsidRDefault="00000000" w:rsidRPr="00000000" w14:paraId="0000196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MANUAL ASSESSMENT (USER QUESTION)</w:t>
            </w:r>
          </w:p>
        </w:tc>
        <w:tc>
          <w:tcPr>
            <w:gridSpan w:val="8"/>
            <w:tcBorders>
              <w:bottom w:color="000000" w:space="0" w:sz="4" w:val="single"/>
            </w:tcBorders>
            <w:shd w:fill="dbe5f1" w:val="clear"/>
          </w:tcPr>
          <w:p w:rsidR="00000000" w:rsidDel="00000000" w:rsidP="00000000" w:rsidRDefault="00000000" w:rsidRPr="00000000" w14:paraId="0000197C">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QUESTION TYPE</w:t>
            </w:r>
          </w:p>
        </w:tc>
      </w:tr>
      <w:tr>
        <w:trPr>
          <w:trHeight w:val="280" w:hRule="atLeast"/>
        </w:trPr>
        <w:tc>
          <w:tcPr>
            <w:gridSpan w:val="25"/>
            <w:tcBorders>
              <w:bottom w:color="000000" w:space="0" w:sz="4" w:val="single"/>
            </w:tcBorders>
          </w:tcPr>
          <w:p w:rsidR="00000000" w:rsidDel="00000000" w:rsidP="00000000" w:rsidRDefault="00000000" w:rsidRPr="00000000" w14:paraId="000019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Does the metadata include license information under which the data can be reused?</w:t>
            </w:r>
            <w:r w:rsidDel="00000000" w:rsidR="00000000" w:rsidRPr="00000000">
              <w:rPr>
                <w:rtl w:val="0"/>
              </w:rPr>
            </w:r>
          </w:p>
          <w:p w:rsidR="00000000" w:rsidDel="00000000" w:rsidP="00000000" w:rsidRDefault="00000000" w:rsidRPr="00000000" w14:paraId="00001985">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Yes </w:t>
            </w:r>
            <w:r w:rsidDel="00000000" w:rsidR="00000000" w:rsidRPr="00000000">
              <w:rPr>
                <w:rtl w:val="0"/>
              </w:rPr>
            </w:r>
          </w:p>
          <w:p w:rsidR="00000000" w:rsidDel="00000000" w:rsidP="00000000" w:rsidRDefault="00000000" w:rsidRPr="00000000" w14:paraId="00001986">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w:t>
            </w:r>
          </w:p>
        </w:tc>
        <w:tc>
          <w:tcPr>
            <w:gridSpan w:val="8"/>
            <w:tcBorders>
              <w:bottom w:color="000000" w:space="0" w:sz="4" w:val="single"/>
            </w:tcBorders>
          </w:tcPr>
          <w:p w:rsidR="00000000" w:rsidDel="00000000" w:rsidP="00000000" w:rsidRDefault="00000000" w:rsidRPr="00000000" w14:paraId="0000199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Single choice</w:t>
            </w:r>
            <w:r w:rsidDel="00000000" w:rsidR="00000000" w:rsidRPr="00000000">
              <w:rPr>
                <w:rtl w:val="0"/>
              </w:rPr>
            </w:r>
          </w:p>
        </w:tc>
      </w:tr>
      <w:tr>
        <w:trPr>
          <w:trHeight w:val="200" w:hRule="atLeast"/>
        </w:trPr>
        <w:tc>
          <w:tcPr>
            <w:gridSpan w:val="33"/>
            <w:tcBorders>
              <w:bottom w:color="000000" w:space="0" w:sz="4" w:val="single"/>
            </w:tcBorders>
            <w:shd w:fill="dbe5f1" w:val="clear"/>
          </w:tcPr>
          <w:p w:rsidR="00000000" w:rsidDel="00000000" w:rsidP="00000000" w:rsidRDefault="00000000" w:rsidRPr="00000000" w14:paraId="000019A7">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AUTOMATED ASSESSMENT</w:t>
            </w:r>
            <w:r w:rsidDel="00000000" w:rsidR="00000000" w:rsidRPr="00000000">
              <w:rPr>
                <w:rtl w:val="0"/>
              </w:rPr>
            </w:r>
          </w:p>
        </w:tc>
      </w:tr>
      <w:tr>
        <w:trPr>
          <w:trHeight w:val="200" w:hRule="atLeast"/>
        </w:trPr>
        <w:tc>
          <w:tcPr>
            <w:gridSpan w:val="2"/>
            <w:tcBorders>
              <w:bottom w:color="000000" w:space="0" w:sz="4" w:val="single"/>
            </w:tcBorders>
          </w:tcPr>
          <w:p w:rsidR="00000000" w:rsidDel="00000000" w:rsidP="00000000" w:rsidRDefault="00000000" w:rsidRPr="00000000" w14:paraId="000019C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Input</w:t>
            </w:r>
          </w:p>
        </w:tc>
        <w:tc>
          <w:tcPr>
            <w:gridSpan w:val="31"/>
            <w:tcBorders>
              <w:bottom w:color="000000" w:space="0" w:sz="4" w:val="single"/>
            </w:tcBorders>
          </w:tcPr>
          <w:p w:rsidR="00000000" w:rsidDel="00000000" w:rsidP="00000000" w:rsidRDefault="00000000" w:rsidRPr="00000000" w14:paraId="000019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Identifier</w:t>
            </w:r>
          </w:p>
        </w:tc>
      </w:tr>
      <w:tr>
        <w:trPr>
          <w:trHeight w:val="200" w:hRule="atLeast"/>
        </w:trPr>
        <w:tc>
          <w:tcPr>
            <w:gridSpan w:val="2"/>
            <w:tcBorders>
              <w:bottom w:color="000000" w:space="0" w:sz="4" w:val="single"/>
            </w:tcBorders>
          </w:tcPr>
          <w:p w:rsidR="00000000" w:rsidDel="00000000" w:rsidP="00000000" w:rsidRDefault="00000000" w:rsidRPr="00000000" w14:paraId="000019E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Assessment</w:t>
            </w:r>
          </w:p>
        </w:tc>
        <w:tc>
          <w:tcPr>
            <w:gridSpan w:val="31"/>
            <w:tcBorders>
              <w:bottom w:color="000000" w:space="0" w:sz="4" w:val="single"/>
            </w:tcBorders>
          </w:tcPr>
          <w:p w:rsidR="00000000" w:rsidDel="00000000" w:rsidP="00000000" w:rsidRDefault="00000000" w:rsidRPr="00000000" w14:paraId="000019E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Verify the presence/absence of metadata element(s) corresponding to license information.</w:t>
            </w:r>
          </w:p>
          <w:p w:rsidR="00000000" w:rsidDel="00000000" w:rsidP="00000000" w:rsidRDefault="00000000" w:rsidRPr="00000000" w14:paraId="000019E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the license information (e.g., name or URI), to request additional information from the SPDX license registry.</w:t>
            </w:r>
          </w:p>
        </w:tc>
      </w:tr>
      <w:tr>
        <w:trPr>
          <w:trHeight w:val="200" w:hRule="atLeast"/>
        </w:trPr>
        <w:tc>
          <w:tcPr>
            <w:gridSpan w:val="2"/>
            <w:tcBorders>
              <w:bottom w:color="000000" w:space="0" w:sz="4" w:val="single"/>
            </w:tcBorders>
          </w:tcPr>
          <w:p w:rsidR="00000000" w:rsidDel="00000000" w:rsidP="00000000" w:rsidRDefault="00000000" w:rsidRPr="00000000" w14:paraId="00001A0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Output</w:t>
            </w:r>
          </w:p>
        </w:tc>
        <w:tc>
          <w:tcPr>
            <w:gridSpan w:val="31"/>
            <w:tcBorders>
              <w:bottom w:color="000000" w:space="0" w:sz="4" w:val="single"/>
            </w:tcBorders>
          </w:tcPr>
          <w:p w:rsidR="00000000" w:rsidDel="00000000" w:rsidP="00000000" w:rsidRDefault="00000000" w:rsidRPr="00000000" w14:paraId="00001A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Assessment status: Yes/No</w:t>
            </w:r>
          </w:p>
          <w:p w:rsidR="00000000" w:rsidDel="00000000" w:rsidP="00000000" w:rsidRDefault="00000000" w:rsidRPr="00000000" w14:paraId="00001A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Additional details (if Yes): License specified, and additional information retrieved from the license registry, if available.</w:t>
            </w:r>
          </w:p>
        </w:tc>
      </w:tr>
      <w:tr>
        <w:trPr>
          <w:trHeight w:val="200" w:hRule="atLeast"/>
        </w:trPr>
        <w:tc>
          <w:tcPr>
            <w:gridSpan w:val="33"/>
            <w:shd w:fill="c6d9f1" w:val="clear"/>
          </w:tcPr>
          <w:p w:rsidR="00000000" w:rsidDel="00000000" w:rsidP="00000000" w:rsidRDefault="00000000" w:rsidRPr="00000000" w14:paraId="00001A2D">
            <w:pPr>
              <w:rPr>
                <w:rFonts w:ascii="Calibri" w:cs="Calibri" w:eastAsia="Calibri" w:hAnsi="Calibri"/>
                <w:b w:val="1"/>
                <w:strike w:val="1"/>
                <w:sz w:val="20"/>
                <w:szCs w:val="20"/>
              </w:rPr>
            </w:pPr>
            <w:r w:rsidDel="00000000" w:rsidR="00000000" w:rsidRPr="00000000">
              <w:rPr>
                <w:rFonts w:ascii="Calibri" w:cs="Calibri" w:eastAsia="Calibri" w:hAnsi="Calibri"/>
                <w:b w:val="1"/>
                <w:sz w:val="20"/>
                <w:szCs w:val="20"/>
                <w:rtl w:val="0"/>
              </w:rPr>
              <w:t xml:space="preserve">COMMENTS</w:t>
            </w:r>
            <w:r w:rsidDel="00000000" w:rsidR="00000000" w:rsidRPr="00000000">
              <w:rPr>
                <w:rtl w:val="0"/>
              </w:rPr>
            </w:r>
          </w:p>
        </w:tc>
      </w:tr>
      <w:tr>
        <w:trPr>
          <w:trHeight w:val="200" w:hRule="atLeast"/>
        </w:trPr>
        <w:tc>
          <w:tcPr>
            <w:gridSpan w:val="33"/>
            <w:tcBorders>
              <w:bottom w:color="000000" w:space="0" w:sz="4" w:val="single"/>
            </w:tcBorders>
          </w:tcPr>
          <w:p w:rsidR="00000000" w:rsidDel="00000000" w:rsidP="00000000" w:rsidRDefault="00000000" w:rsidRPr="00000000" w14:paraId="00001A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Resources</w:t>
            </w:r>
            <w:r w:rsidDel="00000000" w:rsidR="00000000" w:rsidRPr="00000000">
              <w:rPr>
                <w:rtl w:val="0"/>
              </w:rPr>
            </w:r>
          </w:p>
          <w:p w:rsidR="00000000" w:rsidDel="00000000" w:rsidP="00000000" w:rsidRDefault="00000000" w:rsidRPr="00000000" w14:paraId="00001A4F">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Common licenses are available at SPDX license registry, </w:t>
            </w:r>
            <w:hyperlink r:id="rId46">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https://spdx.org/licenses/</w:t>
              </w:r>
            </w:hyperlink>
            <w:r w:rsidDel="00000000" w:rsidR="00000000" w:rsidRPr="00000000">
              <w:rPr>
                <w:rtl w:val="0"/>
              </w:rPr>
            </w:r>
          </w:p>
          <w:p w:rsidR="00000000" w:rsidDel="00000000" w:rsidP="00000000" w:rsidRDefault="00000000" w:rsidRPr="00000000" w14:paraId="00001A50">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Rights statements of cultural heritage objects, </w:t>
            </w:r>
            <w:hyperlink r:id="rId47">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https://rightsstatements.org/page/1.0/?language=en</w:t>
              </w:r>
            </w:hyperlink>
            <w:r w:rsidDel="00000000" w:rsidR="00000000" w:rsidRPr="00000000">
              <w:rPr>
                <w:rtl w:val="0"/>
              </w:rPr>
            </w:r>
          </w:p>
          <w:p w:rsidR="00000000" w:rsidDel="00000000" w:rsidP="00000000" w:rsidRDefault="00000000" w:rsidRPr="00000000" w14:paraId="00001A51">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ARDC Data Rights Management Guide, </w:t>
            </w:r>
            <w:hyperlink r:id="rId48">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https://ardc.edu.au/guides/research-data-rights-management</w:t>
              </w:r>
            </w:hyperlink>
            <w:r w:rsidDel="00000000" w:rsidR="00000000" w:rsidRPr="00000000">
              <w:rPr>
                <w:rtl w:val="0"/>
              </w:rPr>
            </w:r>
          </w:p>
          <w:p w:rsidR="00000000" w:rsidDel="00000000" w:rsidP="00000000" w:rsidRDefault="00000000" w:rsidRPr="00000000" w14:paraId="00001A52">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Landscape of Rights and Licensing Initiatives for Data Sharing, </w:t>
            </w:r>
            <w:hyperlink r:id="rId49">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https://doi.org/10.5334/dsj-2019-029</w:t>
              </w:r>
            </w:hyperlink>
            <w:r w:rsidDel="00000000" w:rsidR="00000000" w:rsidRPr="00000000">
              <w:rPr>
                <w:rtl w:val="0"/>
              </w:rPr>
            </w:r>
          </w:p>
          <w:p w:rsidR="00000000" w:rsidDel="00000000" w:rsidP="00000000" w:rsidRDefault="00000000" w:rsidRPr="00000000" w14:paraId="00001A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1A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Known Limitations/Constraints</w:t>
            </w:r>
            <w:r w:rsidDel="00000000" w:rsidR="00000000" w:rsidRPr="00000000">
              <w:rPr>
                <w:rtl w:val="0"/>
              </w:rPr>
            </w:r>
          </w:p>
          <w:p w:rsidR="00000000" w:rsidDel="00000000" w:rsidP="00000000" w:rsidRDefault="00000000" w:rsidRPr="00000000" w14:paraId="00001A55">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automated assessment checks if the license information is provided as part of the metadata. It does not validate if the specified license is the most appropriate license for the data.</w:t>
            </w:r>
          </w:p>
        </w:tc>
      </w:tr>
    </w:tbl>
    <w:p w:rsidR="00000000" w:rsidDel="00000000" w:rsidP="00000000" w:rsidRDefault="00000000" w:rsidRPr="00000000" w14:paraId="00001A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A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1A78">
      <w:pPr>
        <w:pStyle w:val="Heading1"/>
        <w:numPr>
          <w:ilvl w:val="0"/>
          <w:numId w:val="18"/>
        </w:numPr>
        <w:ind w:left="360"/>
        <w:rPr>
          <w:u w:val="none"/>
          <w:vertAlign w:val="baseline"/>
        </w:rPr>
      </w:pPr>
      <w:bookmarkStart w:colFirst="0" w:colLast="0" w:name="_heading=h.ckarmdoy60xg" w:id="11"/>
      <w:bookmarkEnd w:id="11"/>
      <w:r w:rsidDel="00000000" w:rsidR="00000000" w:rsidRPr="00000000">
        <w:rPr>
          <w:vertAlign w:val="baseline"/>
          <w:rtl w:val="0"/>
        </w:rPr>
        <w:t xml:space="preserve">Data Provenance</w:t>
      </w:r>
      <w:r w:rsidDel="00000000" w:rsidR="00000000" w:rsidRPr="00000000">
        <w:rPr>
          <w:rtl w:val="0"/>
        </w:rPr>
      </w:r>
    </w:p>
    <w:tbl>
      <w:tblPr>
        <w:tblStyle w:val="Table13"/>
        <w:tblW w:w="98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4"/>
        <w:gridCol w:w="11"/>
        <w:gridCol w:w="507"/>
        <w:gridCol w:w="34"/>
        <w:gridCol w:w="484"/>
        <w:gridCol w:w="69"/>
        <w:gridCol w:w="449"/>
        <w:gridCol w:w="104"/>
        <w:gridCol w:w="414"/>
        <w:gridCol w:w="138"/>
        <w:gridCol w:w="380"/>
        <w:gridCol w:w="173"/>
        <w:gridCol w:w="346"/>
        <w:gridCol w:w="207"/>
        <w:gridCol w:w="311"/>
        <w:gridCol w:w="242"/>
        <w:gridCol w:w="276"/>
        <w:gridCol w:w="25"/>
        <w:gridCol w:w="251"/>
        <w:gridCol w:w="242"/>
        <w:gridCol w:w="311"/>
        <w:gridCol w:w="207"/>
        <w:gridCol w:w="346"/>
        <w:gridCol w:w="173"/>
        <w:gridCol w:w="380"/>
        <w:gridCol w:w="51"/>
        <w:gridCol w:w="87"/>
        <w:gridCol w:w="414"/>
        <w:gridCol w:w="104"/>
        <w:gridCol w:w="449"/>
        <w:gridCol w:w="69"/>
        <w:gridCol w:w="484"/>
        <w:gridCol w:w="34"/>
        <w:gridCol w:w="519"/>
        <w:tblGridChange w:id="0">
          <w:tblGrid>
            <w:gridCol w:w="1514"/>
            <w:gridCol w:w="11"/>
            <w:gridCol w:w="507"/>
            <w:gridCol w:w="34"/>
            <w:gridCol w:w="484"/>
            <w:gridCol w:w="69"/>
            <w:gridCol w:w="449"/>
            <w:gridCol w:w="104"/>
            <w:gridCol w:w="414"/>
            <w:gridCol w:w="138"/>
            <w:gridCol w:w="380"/>
            <w:gridCol w:w="173"/>
            <w:gridCol w:w="346"/>
            <w:gridCol w:w="207"/>
            <w:gridCol w:w="311"/>
            <w:gridCol w:w="242"/>
            <w:gridCol w:w="276"/>
            <w:gridCol w:w="25"/>
            <w:gridCol w:w="251"/>
            <w:gridCol w:w="242"/>
            <w:gridCol w:w="311"/>
            <w:gridCol w:w="207"/>
            <w:gridCol w:w="346"/>
            <w:gridCol w:w="173"/>
            <w:gridCol w:w="380"/>
            <w:gridCol w:w="51"/>
            <w:gridCol w:w="87"/>
            <w:gridCol w:w="414"/>
            <w:gridCol w:w="104"/>
            <w:gridCol w:w="449"/>
            <w:gridCol w:w="69"/>
            <w:gridCol w:w="484"/>
            <w:gridCol w:w="34"/>
            <w:gridCol w:w="519"/>
          </w:tblGrid>
        </w:tblGridChange>
      </w:tblGrid>
      <w:tr>
        <w:tc>
          <w:tcPr>
            <w:shd w:fill="dbe5f1" w:val="clear"/>
          </w:tcPr>
          <w:p w:rsidR="00000000" w:rsidDel="00000000" w:rsidP="00000000" w:rsidRDefault="00000000" w:rsidRPr="00000000" w14:paraId="00001A79">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FIELD</w:t>
            </w:r>
          </w:p>
        </w:tc>
        <w:tc>
          <w:tcPr>
            <w:gridSpan w:val="33"/>
            <w:shd w:fill="dbe5f1" w:val="clear"/>
          </w:tcPr>
          <w:p w:rsidR="00000000" w:rsidDel="00000000" w:rsidP="00000000" w:rsidRDefault="00000000" w:rsidRPr="00000000" w14:paraId="00001A7A">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DESCRIPTION</w:t>
            </w:r>
          </w:p>
        </w:tc>
      </w:tr>
      <w:tr>
        <w:tc>
          <w:tcPr/>
          <w:p w:rsidR="00000000" w:rsidDel="00000000" w:rsidP="00000000" w:rsidRDefault="00000000" w:rsidRPr="00000000" w14:paraId="00001A9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Metric Identifier</w:t>
            </w:r>
          </w:p>
        </w:tc>
        <w:tc>
          <w:tcPr>
            <w:gridSpan w:val="33"/>
          </w:tcPr>
          <w:p w:rsidR="00000000" w:rsidDel="00000000" w:rsidP="00000000" w:rsidRDefault="00000000" w:rsidRPr="00000000" w14:paraId="00001A9C">
            <w:pP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FsF-R1.2-01M</w:t>
            </w:r>
            <w:r w:rsidDel="00000000" w:rsidR="00000000" w:rsidRPr="00000000">
              <w:rPr>
                <w:rtl w:val="0"/>
              </w:rPr>
            </w:r>
          </w:p>
        </w:tc>
      </w:tr>
      <w:tr>
        <w:tc>
          <w:tcPr/>
          <w:p w:rsidR="00000000" w:rsidDel="00000000" w:rsidP="00000000" w:rsidRDefault="00000000" w:rsidRPr="00000000" w14:paraId="00001AB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Metric Name  </w:t>
            </w:r>
          </w:p>
        </w:tc>
        <w:tc>
          <w:tcPr>
            <w:gridSpan w:val="33"/>
          </w:tcPr>
          <w:p w:rsidR="00000000" w:rsidDel="00000000" w:rsidP="00000000" w:rsidRDefault="00000000" w:rsidRPr="00000000" w14:paraId="00001AB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provenance</w:t>
            </w:r>
          </w:p>
        </w:tc>
      </w:tr>
      <w:tr>
        <w:tc>
          <w:tcPr/>
          <w:p w:rsidR="00000000" w:rsidDel="00000000" w:rsidP="00000000" w:rsidRDefault="00000000" w:rsidRPr="00000000" w14:paraId="00001AD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Metric Description</w:t>
            </w:r>
          </w:p>
        </w:tc>
        <w:tc>
          <w:tcPr>
            <w:gridSpan w:val="33"/>
          </w:tcPr>
          <w:p w:rsidR="00000000" w:rsidDel="00000000" w:rsidP="00000000" w:rsidRDefault="00000000" w:rsidRPr="00000000" w14:paraId="00001AE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essential to provide provenance information of your data to enable its use and reuse. Data provenance (also known as lineage) represents its history, including people, entities, and processes involved in the data creation. It depends on the data type (e.g., measurement, observation, derived data, or data product) and research domains. For that reason, it is difficult to capture a set of finite provenance records adequate to all domains. Based on existing work, we suggest that the following provenance properties of data generation or collection should be supplied as part of the metadata (this is not an exhaustive list). </w:t>
            </w:r>
          </w:p>
          <w:p w:rsidR="00000000" w:rsidDel="00000000" w:rsidP="00000000" w:rsidRDefault="00000000" w:rsidRPr="00000000" w14:paraId="00001AE1">
            <w:pPr>
              <w:numPr>
                <w:ilvl w:val="0"/>
                <w:numId w:val="2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Sources of data generation or collection, e.g., model, instrument, etc.</w:t>
            </w:r>
          </w:p>
          <w:p w:rsidR="00000000" w:rsidDel="00000000" w:rsidP="00000000" w:rsidRDefault="00000000" w:rsidRPr="00000000" w14:paraId="00001AE2">
            <w:pPr>
              <w:numPr>
                <w:ilvl w:val="0"/>
                <w:numId w:val="2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Data creation or collection date </w:t>
            </w:r>
          </w:p>
          <w:p w:rsidR="00000000" w:rsidDel="00000000" w:rsidP="00000000" w:rsidRDefault="00000000" w:rsidRPr="00000000" w14:paraId="00001AE3">
            <w:pPr>
              <w:numPr>
                <w:ilvl w:val="0"/>
                <w:numId w:val="2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Contributor involved</w:t>
            </w:r>
          </w:p>
          <w:p w:rsidR="00000000" w:rsidDel="00000000" w:rsidP="00000000" w:rsidRDefault="00000000" w:rsidRPr="00000000" w14:paraId="00001AE4">
            <w:pPr>
              <w:numPr>
                <w:ilvl w:val="0"/>
                <w:numId w:val="2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Data versioning information</w:t>
            </w:r>
            <w:r w:rsidDel="00000000" w:rsidR="00000000" w:rsidRPr="00000000">
              <w:rPr>
                <w:rtl w:val="0"/>
              </w:rPr>
            </w:r>
          </w:p>
        </w:tc>
      </w:tr>
      <w:tr>
        <w:trPr>
          <w:trHeight w:val="340" w:hRule="atLeast"/>
        </w:trPr>
        <w:tc>
          <w:tcPr>
            <w:vMerge w:val="restart"/>
          </w:tcPr>
          <w:p w:rsidR="00000000" w:rsidDel="00000000" w:rsidP="00000000" w:rsidRDefault="00000000" w:rsidRPr="00000000" w14:paraId="00001B0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 which FAIR principle(s) does it apply?</w:t>
            </w:r>
          </w:p>
        </w:tc>
        <w:tc>
          <w:tcPr>
            <w:gridSpan w:val="3"/>
          </w:tcPr>
          <w:p w:rsidR="00000000" w:rsidDel="00000000" w:rsidP="00000000" w:rsidRDefault="00000000" w:rsidRPr="00000000" w14:paraId="00001B06">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F1</w:t>
            </w:r>
          </w:p>
        </w:tc>
        <w:tc>
          <w:tcPr>
            <w:gridSpan w:val="2"/>
          </w:tcPr>
          <w:p w:rsidR="00000000" w:rsidDel="00000000" w:rsidP="00000000" w:rsidRDefault="00000000" w:rsidRPr="00000000" w14:paraId="00001B09">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F2</w:t>
            </w:r>
          </w:p>
        </w:tc>
        <w:tc>
          <w:tcPr>
            <w:gridSpan w:val="2"/>
          </w:tcPr>
          <w:p w:rsidR="00000000" w:rsidDel="00000000" w:rsidP="00000000" w:rsidRDefault="00000000" w:rsidRPr="00000000" w14:paraId="00001B0B">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F3</w:t>
            </w:r>
          </w:p>
        </w:tc>
        <w:tc>
          <w:tcPr>
            <w:gridSpan w:val="2"/>
          </w:tcPr>
          <w:p w:rsidR="00000000" w:rsidDel="00000000" w:rsidP="00000000" w:rsidRDefault="00000000" w:rsidRPr="00000000" w14:paraId="00001B0D">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F4</w:t>
            </w:r>
          </w:p>
        </w:tc>
        <w:tc>
          <w:tcPr>
            <w:gridSpan w:val="2"/>
          </w:tcPr>
          <w:p w:rsidR="00000000" w:rsidDel="00000000" w:rsidP="00000000" w:rsidRDefault="00000000" w:rsidRPr="00000000" w14:paraId="00001B0F">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w:t>
            </w:r>
          </w:p>
        </w:tc>
        <w:tc>
          <w:tcPr>
            <w:gridSpan w:val="2"/>
          </w:tcPr>
          <w:p w:rsidR="00000000" w:rsidDel="00000000" w:rsidP="00000000" w:rsidRDefault="00000000" w:rsidRPr="00000000" w14:paraId="00001B11">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A1.1</w:t>
            </w:r>
          </w:p>
        </w:tc>
        <w:tc>
          <w:tcPr>
            <w:gridSpan w:val="2"/>
          </w:tcPr>
          <w:p w:rsidR="00000000" w:rsidDel="00000000" w:rsidP="00000000" w:rsidRDefault="00000000" w:rsidRPr="00000000" w14:paraId="00001B13">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A1.2</w:t>
            </w:r>
          </w:p>
        </w:tc>
        <w:tc>
          <w:tcPr>
            <w:gridSpan w:val="3"/>
          </w:tcPr>
          <w:p w:rsidR="00000000" w:rsidDel="00000000" w:rsidP="00000000" w:rsidRDefault="00000000" w:rsidRPr="00000000" w14:paraId="00001B15">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A2</w:t>
            </w:r>
          </w:p>
        </w:tc>
        <w:tc>
          <w:tcPr>
            <w:gridSpan w:val="2"/>
          </w:tcPr>
          <w:p w:rsidR="00000000" w:rsidDel="00000000" w:rsidP="00000000" w:rsidRDefault="00000000" w:rsidRPr="00000000" w14:paraId="00001B18">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I1</w:t>
            </w:r>
          </w:p>
        </w:tc>
        <w:tc>
          <w:tcPr>
            <w:gridSpan w:val="2"/>
          </w:tcPr>
          <w:p w:rsidR="00000000" w:rsidDel="00000000" w:rsidP="00000000" w:rsidRDefault="00000000" w:rsidRPr="00000000" w14:paraId="00001B1A">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I2</w:t>
            </w:r>
          </w:p>
        </w:tc>
        <w:tc>
          <w:tcPr>
            <w:gridSpan w:val="2"/>
          </w:tcPr>
          <w:p w:rsidR="00000000" w:rsidDel="00000000" w:rsidP="00000000" w:rsidRDefault="00000000" w:rsidRPr="00000000" w14:paraId="00001B1C">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I3</w:t>
            </w:r>
          </w:p>
        </w:tc>
        <w:tc>
          <w:tcPr>
            <w:gridSpan w:val="3"/>
          </w:tcPr>
          <w:p w:rsidR="00000000" w:rsidDel="00000000" w:rsidP="00000000" w:rsidRDefault="00000000" w:rsidRPr="00000000" w14:paraId="00001B1E">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w:t>
            </w:r>
          </w:p>
        </w:tc>
        <w:tc>
          <w:tcPr>
            <w:gridSpan w:val="2"/>
          </w:tcPr>
          <w:p w:rsidR="00000000" w:rsidDel="00000000" w:rsidP="00000000" w:rsidRDefault="00000000" w:rsidRPr="00000000" w14:paraId="00001B21">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R1.1</w:t>
            </w:r>
          </w:p>
        </w:tc>
        <w:tc>
          <w:tcPr>
            <w:gridSpan w:val="2"/>
          </w:tcPr>
          <w:p w:rsidR="00000000" w:rsidDel="00000000" w:rsidP="00000000" w:rsidRDefault="00000000" w:rsidRPr="00000000" w14:paraId="00001B23">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R1.2</w:t>
            </w:r>
          </w:p>
        </w:tc>
        <w:tc>
          <w:tcPr>
            <w:gridSpan w:val="2"/>
          </w:tcPr>
          <w:p w:rsidR="00000000" w:rsidDel="00000000" w:rsidP="00000000" w:rsidRDefault="00000000" w:rsidRPr="00000000" w14:paraId="00001B25">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R1.3</w:t>
            </w:r>
          </w:p>
        </w:tc>
      </w:tr>
      <w:tr>
        <w:trPr>
          <w:trHeight w:val="340" w:hRule="atLeast"/>
        </w:trPr>
        <w:tc>
          <w:tcPr>
            <w:vMerge w:val="continue"/>
          </w:tcPr>
          <w:p w:rsidR="00000000" w:rsidDel="00000000" w:rsidP="00000000" w:rsidRDefault="00000000" w:rsidRPr="00000000" w14:paraId="00001B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1B28">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B2B">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B2D">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B2F">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B31">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B33">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B35">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1B37">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B3A">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B3C">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B3E">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1B40">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B43">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B4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gridSpan w:val="2"/>
          </w:tcPr>
          <w:p w:rsidR="00000000" w:rsidDel="00000000" w:rsidP="00000000" w:rsidRDefault="00000000" w:rsidRPr="00000000" w14:paraId="00001B47">
            <w:pPr>
              <w:jc w:val="center"/>
              <w:rPr>
                <w:rFonts w:ascii="Calibri" w:cs="Calibri" w:eastAsia="Calibri" w:hAnsi="Calibri"/>
                <w:sz w:val="16"/>
                <w:szCs w:val="16"/>
              </w:rPr>
            </w:pPr>
            <w:r w:rsidDel="00000000" w:rsidR="00000000" w:rsidRPr="00000000">
              <w:rPr>
                <w:rtl w:val="0"/>
              </w:rPr>
            </w:r>
          </w:p>
        </w:tc>
      </w:tr>
      <w:tr>
        <w:trPr>
          <w:trHeight w:val="340" w:hRule="atLeast"/>
        </w:trPr>
        <w:tc>
          <w:tcPr>
            <w:vMerge w:val="restart"/>
          </w:tcPr>
          <w:p w:rsidR="00000000" w:rsidDel="00000000" w:rsidP="00000000" w:rsidRDefault="00000000" w:rsidRPr="00000000" w14:paraId="00001B49">
            <w:pPr>
              <w:widowControl w:val="0"/>
              <w:rPr>
                <w:rFonts w:ascii="Calibri" w:cs="Calibri" w:eastAsia="Calibri" w:hAnsi="Calibri"/>
                <w:b w:val="1"/>
                <w:sz w:val="20"/>
                <w:szCs w:val="20"/>
              </w:rPr>
            </w:pPr>
            <w:r w:rsidDel="00000000" w:rsidR="00000000" w:rsidRPr="00000000">
              <w:rPr>
                <w:rFonts w:ascii="Calibri" w:cs="Calibri" w:eastAsia="Calibri" w:hAnsi="Calibri"/>
                <w:b w:val="1"/>
                <w:color w:val="000000"/>
                <w:sz w:val="20"/>
                <w:szCs w:val="20"/>
                <w:rtl w:val="0"/>
              </w:rPr>
              <w:t xml:space="preserve">To which CoreTrustSeal requirement(s) does it apply?</w:t>
            </w:r>
            <w:r w:rsidDel="00000000" w:rsidR="00000000" w:rsidRPr="00000000">
              <w:rPr>
                <w:rtl w:val="0"/>
              </w:rPr>
            </w:r>
          </w:p>
        </w:tc>
        <w:tc>
          <w:tcPr>
            <w:gridSpan w:val="2"/>
          </w:tcPr>
          <w:p w:rsidR="00000000" w:rsidDel="00000000" w:rsidP="00000000" w:rsidRDefault="00000000" w:rsidRPr="00000000" w14:paraId="00001B4A">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w:t>
            </w:r>
            <w:r w:rsidDel="00000000" w:rsidR="00000000" w:rsidRPr="00000000">
              <w:rPr>
                <w:rtl w:val="0"/>
              </w:rPr>
            </w:r>
          </w:p>
        </w:tc>
        <w:tc>
          <w:tcPr>
            <w:gridSpan w:val="2"/>
          </w:tcPr>
          <w:p w:rsidR="00000000" w:rsidDel="00000000" w:rsidP="00000000" w:rsidRDefault="00000000" w:rsidRPr="00000000" w14:paraId="00001B4C">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R2</w:t>
            </w:r>
            <w:r w:rsidDel="00000000" w:rsidR="00000000" w:rsidRPr="00000000">
              <w:rPr>
                <w:rtl w:val="0"/>
              </w:rPr>
            </w:r>
          </w:p>
        </w:tc>
        <w:tc>
          <w:tcPr>
            <w:gridSpan w:val="2"/>
          </w:tcPr>
          <w:p w:rsidR="00000000" w:rsidDel="00000000" w:rsidP="00000000" w:rsidRDefault="00000000" w:rsidRPr="00000000" w14:paraId="00001B4E">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R3</w:t>
            </w:r>
            <w:r w:rsidDel="00000000" w:rsidR="00000000" w:rsidRPr="00000000">
              <w:rPr>
                <w:rtl w:val="0"/>
              </w:rPr>
            </w:r>
          </w:p>
        </w:tc>
        <w:tc>
          <w:tcPr>
            <w:gridSpan w:val="2"/>
          </w:tcPr>
          <w:p w:rsidR="00000000" w:rsidDel="00000000" w:rsidP="00000000" w:rsidRDefault="00000000" w:rsidRPr="00000000" w14:paraId="00001B50">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R4</w:t>
            </w:r>
            <w:r w:rsidDel="00000000" w:rsidR="00000000" w:rsidRPr="00000000">
              <w:rPr>
                <w:rtl w:val="0"/>
              </w:rPr>
            </w:r>
          </w:p>
        </w:tc>
        <w:tc>
          <w:tcPr>
            <w:gridSpan w:val="2"/>
          </w:tcPr>
          <w:p w:rsidR="00000000" w:rsidDel="00000000" w:rsidP="00000000" w:rsidRDefault="00000000" w:rsidRPr="00000000" w14:paraId="00001B52">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R5</w:t>
            </w:r>
            <w:r w:rsidDel="00000000" w:rsidR="00000000" w:rsidRPr="00000000">
              <w:rPr>
                <w:rtl w:val="0"/>
              </w:rPr>
            </w:r>
          </w:p>
        </w:tc>
        <w:tc>
          <w:tcPr>
            <w:gridSpan w:val="2"/>
          </w:tcPr>
          <w:p w:rsidR="00000000" w:rsidDel="00000000" w:rsidP="00000000" w:rsidRDefault="00000000" w:rsidRPr="00000000" w14:paraId="00001B54">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R6</w:t>
            </w:r>
            <w:r w:rsidDel="00000000" w:rsidR="00000000" w:rsidRPr="00000000">
              <w:rPr>
                <w:rtl w:val="0"/>
              </w:rPr>
            </w:r>
          </w:p>
        </w:tc>
        <w:tc>
          <w:tcPr>
            <w:gridSpan w:val="2"/>
          </w:tcPr>
          <w:p w:rsidR="00000000" w:rsidDel="00000000" w:rsidP="00000000" w:rsidRDefault="00000000" w:rsidRPr="00000000" w14:paraId="00001B56">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R7</w:t>
            </w:r>
            <w:r w:rsidDel="00000000" w:rsidR="00000000" w:rsidRPr="00000000">
              <w:rPr>
                <w:rtl w:val="0"/>
              </w:rPr>
            </w:r>
          </w:p>
        </w:tc>
        <w:tc>
          <w:tcPr>
            <w:gridSpan w:val="2"/>
          </w:tcPr>
          <w:p w:rsidR="00000000" w:rsidDel="00000000" w:rsidP="00000000" w:rsidRDefault="00000000" w:rsidRPr="00000000" w14:paraId="00001B58">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R8</w:t>
            </w:r>
            <w:r w:rsidDel="00000000" w:rsidR="00000000" w:rsidRPr="00000000">
              <w:rPr>
                <w:rtl w:val="0"/>
              </w:rPr>
            </w:r>
          </w:p>
        </w:tc>
        <w:tc>
          <w:tcPr>
            <w:gridSpan w:val="3"/>
          </w:tcPr>
          <w:p w:rsidR="00000000" w:rsidDel="00000000" w:rsidP="00000000" w:rsidRDefault="00000000" w:rsidRPr="00000000" w14:paraId="00001B5A">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R9</w:t>
            </w:r>
            <w:r w:rsidDel="00000000" w:rsidR="00000000" w:rsidRPr="00000000">
              <w:rPr>
                <w:rtl w:val="0"/>
              </w:rPr>
            </w:r>
          </w:p>
        </w:tc>
        <w:tc>
          <w:tcPr>
            <w:gridSpan w:val="2"/>
          </w:tcPr>
          <w:p w:rsidR="00000000" w:rsidDel="00000000" w:rsidP="00000000" w:rsidRDefault="00000000" w:rsidRPr="00000000" w14:paraId="00001B5D">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R10</w:t>
            </w:r>
            <w:r w:rsidDel="00000000" w:rsidR="00000000" w:rsidRPr="00000000">
              <w:rPr>
                <w:rtl w:val="0"/>
              </w:rPr>
            </w:r>
          </w:p>
        </w:tc>
        <w:tc>
          <w:tcPr>
            <w:gridSpan w:val="2"/>
          </w:tcPr>
          <w:p w:rsidR="00000000" w:rsidDel="00000000" w:rsidP="00000000" w:rsidRDefault="00000000" w:rsidRPr="00000000" w14:paraId="00001B5F">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R11</w:t>
            </w:r>
            <w:r w:rsidDel="00000000" w:rsidR="00000000" w:rsidRPr="00000000">
              <w:rPr>
                <w:rtl w:val="0"/>
              </w:rPr>
            </w:r>
          </w:p>
        </w:tc>
        <w:tc>
          <w:tcPr>
            <w:gridSpan w:val="3"/>
          </w:tcPr>
          <w:p w:rsidR="00000000" w:rsidDel="00000000" w:rsidP="00000000" w:rsidRDefault="00000000" w:rsidRPr="00000000" w14:paraId="00001B61">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R12</w:t>
            </w:r>
            <w:r w:rsidDel="00000000" w:rsidR="00000000" w:rsidRPr="00000000">
              <w:rPr>
                <w:rtl w:val="0"/>
              </w:rPr>
            </w:r>
          </w:p>
        </w:tc>
        <w:tc>
          <w:tcPr>
            <w:gridSpan w:val="2"/>
          </w:tcPr>
          <w:p w:rsidR="00000000" w:rsidDel="00000000" w:rsidP="00000000" w:rsidRDefault="00000000" w:rsidRPr="00000000" w14:paraId="00001B64">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R13</w:t>
            </w:r>
            <w:r w:rsidDel="00000000" w:rsidR="00000000" w:rsidRPr="00000000">
              <w:rPr>
                <w:rtl w:val="0"/>
              </w:rPr>
            </w:r>
          </w:p>
        </w:tc>
        <w:tc>
          <w:tcPr>
            <w:gridSpan w:val="2"/>
          </w:tcPr>
          <w:p w:rsidR="00000000" w:rsidDel="00000000" w:rsidP="00000000" w:rsidRDefault="00000000" w:rsidRPr="00000000" w14:paraId="00001B66">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R14</w:t>
            </w:r>
            <w:r w:rsidDel="00000000" w:rsidR="00000000" w:rsidRPr="00000000">
              <w:rPr>
                <w:rtl w:val="0"/>
              </w:rPr>
            </w:r>
          </w:p>
        </w:tc>
        <w:tc>
          <w:tcPr>
            <w:gridSpan w:val="2"/>
          </w:tcPr>
          <w:p w:rsidR="00000000" w:rsidDel="00000000" w:rsidP="00000000" w:rsidRDefault="00000000" w:rsidRPr="00000000" w14:paraId="00001B68">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R15</w:t>
            </w:r>
            <w:r w:rsidDel="00000000" w:rsidR="00000000" w:rsidRPr="00000000">
              <w:rPr>
                <w:rtl w:val="0"/>
              </w:rPr>
            </w:r>
          </w:p>
        </w:tc>
        <w:tc>
          <w:tcPr/>
          <w:p w:rsidR="00000000" w:rsidDel="00000000" w:rsidP="00000000" w:rsidRDefault="00000000" w:rsidRPr="00000000" w14:paraId="00001B6A">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R16</w:t>
            </w:r>
          </w:p>
        </w:tc>
      </w:tr>
      <w:tr>
        <w:trPr>
          <w:trHeight w:val="340" w:hRule="atLeast"/>
        </w:trPr>
        <w:tc>
          <w:tcPr>
            <w:vMerge w:val="continue"/>
          </w:tcPr>
          <w:p w:rsidR="00000000" w:rsidDel="00000000" w:rsidP="00000000" w:rsidRDefault="00000000" w:rsidRPr="00000000" w14:paraId="00001B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B6C">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B6E">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B70">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B72">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B74">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B76">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B7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r w:rsidDel="00000000" w:rsidR="00000000" w:rsidRPr="00000000">
              <w:rPr>
                <w:rtl w:val="0"/>
              </w:rPr>
            </w:r>
          </w:p>
        </w:tc>
        <w:tc>
          <w:tcPr>
            <w:gridSpan w:val="2"/>
          </w:tcPr>
          <w:p w:rsidR="00000000" w:rsidDel="00000000" w:rsidP="00000000" w:rsidRDefault="00000000" w:rsidRPr="00000000" w14:paraId="00001B7A">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1B7C">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B7F">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B81">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1B83">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B86">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B88">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B8A">
            <w:pPr>
              <w:jc w:val="cente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1B8C">
            <w:pPr>
              <w:jc w:val="center"/>
              <w:rPr>
                <w:rFonts w:ascii="Calibri" w:cs="Calibri" w:eastAsia="Calibri" w:hAnsi="Calibri"/>
                <w:sz w:val="16"/>
                <w:szCs w:val="16"/>
              </w:rPr>
            </w:pPr>
            <w:r w:rsidDel="00000000" w:rsidR="00000000" w:rsidRPr="00000000">
              <w:rPr>
                <w:rtl w:val="0"/>
              </w:rPr>
            </w:r>
          </w:p>
        </w:tc>
      </w:tr>
      <w:tr>
        <w:trPr>
          <w:trHeight w:val="280" w:hRule="atLeast"/>
        </w:trPr>
        <w:tc>
          <w:tcPr>
            <w:vMerge w:val="restart"/>
          </w:tcPr>
          <w:p w:rsidR="00000000" w:rsidDel="00000000" w:rsidP="00000000" w:rsidRDefault="00000000" w:rsidRPr="00000000" w14:paraId="00001B8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For which digital resource is this relevant?</w:t>
            </w:r>
          </w:p>
        </w:tc>
        <w:tc>
          <w:tcPr>
            <w:gridSpan w:val="16"/>
            <w:tcBorders>
              <w:bottom w:color="000000" w:space="0" w:sz="4" w:val="single"/>
            </w:tcBorders>
          </w:tcPr>
          <w:p w:rsidR="00000000" w:rsidDel="00000000" w:rsidP="00000000" w:rsidRDefault="00000000" w:rsidRPr="00000000" w14:paraId="00001B8E">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Data</w:t>
            </w:r>
          </w:p>
        </w:tc>
        <w:tc>
          <w:tcPr>
            <w:gridSpan w:val="17"/>
            <w:tcBorders>
              <w:bottom w:color="000000" w:space="0" w:sz="4" w:val="single"/>
            </w:tcBorders>
          </w:tcPr>
          <w:p w:rsidR="00000000" w:rsidDel="00000000" w:rsidP="00000000" w:rsidRDefault="00000000" w:rsidRPr="00000000" w14:paraId="00001B9E">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Metadata</w:t>
            </w:r>
          </w:p>
        </w:tc>
      </w:tr>
      <w:tr>
        <w:trPr>
          <w:trHeight w:val="280" w:hRule="atLeast"/>
        </w:trPr>
        <w:tc>
          <w:tcPr>
            <w:vMerge w:val="continue"/>
          </w:tcPr>
          <w:p w:rsidR="00000000" w:rsidDel="00000000" w:rsidP="00000000" w:rsidRDefault="00000000" w:rsidRPr="00000000" w14:paraId="00001B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6"/>
                <w:szCs w:val="16"/>
              </w:rPr>
            </w:pPr>
            <w:r w:rsidDel="00000000" w:rsidR="00000000" w:rsidRPr="00000000">
              <w:rPr>
                <w:rtl w:val="0"/>
              </w:rPr>
            </w:r>
          </w:p>
        </w:tc>
        <w:tc>
          <w:tcPr>
            <w:gridSpan w:val="17"/>
            <w:tcBorders>
              <w:bottom w:color="000000" w:space="0" w:sz="4" w:val="single"/>
            </w:tcBorders>
          </w:tcPr>
          <w:p w:rsidR="00000000" w:rsidDel="00000000" w:rsidP="00000000" w:rsidRDefault="00000000" w:rsidRPr="00000000" w14:paraId="00001BB0">
            <w:pPr>
              <w:jc w:val="center"/>
              <w:rPr>
                <w:rFonts w:ascii="Calibri" w:cs="Calibri" w:eastAsia="Calibri" w:hAnsi="Calibri"/>
                <w:b w:val="1"/>
                <w:sz w:val="20"/>
                <w:szCs w:val="20"/>
              </w:rPr>
            </w:pPr>
            <w:r w:rsidDel="00000000" w:rsidR="00000000" w:rsidRPr="00000000">
              <w:rPr>
                <w:rtl w:val="0"/>
              </w:rPr>
            </w:r>
          </w:p>
        </w:tc>
        <w:tc>
          <w:tcPr>
            <w:gridSpan w:val="16"/>
            <w:tcBorders>
              <w:bottom w:color="000000" w:space="0" w:sz="4" w:val="single"/>
            </w:tcBorders>
          </w:tcPr>
          <w:p w:rsidR="00000000" w:rsidDel="00000000" w:rsidP="00000000" w:rsidRDefault="00000000" w:rsidRPr="00000000" w14:paraId="00001BC1">
            <w:pPr>
              <w:jc w:val="cente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X</w:t>
            </w:r>
            <w:r w:rsidDel="00000000" w:rsidR="00000000" w:rsidRPr="00000000">
              <w:rPr>
                <w:rtl w:val="0"/>
              </w:rPr>
            </w:r>
          </w:p>
        </w:tc>
      </w:tr>
      <w:tr>
        <w:trPr>
          <w:trHeight w:val="280" w:hRule="atLeast"/>
        </w:trPr>
        <w:tc>
          <w:tcPr>
            <w:gridSpan w:val="26"/>
            <w:tcBorders>
              <w:bottom w:color="000000" w:space="0" w:sz="4" w:val="single"/>
            </w:tcBorders>
            <w:shd w:fill="dbe5f1" w:val="clear"/>
          </w:tcPr>
          <w:p w:rsidR="00000000" w:rsidDel="00000000" w:rsidP="00000000" w:rsidRDefault="00000000" w:rsidRPr="00000000" w14:paraId="00001BD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MANUAL ASSESSMENT (USER QUESTION)</w:t>
            </w:r>
          </w:p>
        </w:tc>
        <w:tc>
          <w:tcPr>
            <w:gridSpan w:val="8"/>
            <w:tcBorders>
              <w:bottom w:color="000000" w:space="0" w:sz="4" w:val="single"/>
            </w:tcBorders>
            <w:shd w:fill="dbe5f1" w:val="clear"/>
          </w:tcPr>
          <w:p w:rsidR="00000000" w:rsidDel="00000000" w:rsidP="00000000" w:rsidRDefault="00000000" w:rsidRPr="00000000" w14:paraId="00001BEB">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QUESTION TYPE</w:t>
            </w:r>
          </w:p>
        </w:tc>
      </w:tr>
      <w:tr>
        <w:trPr>
          <w:trHeight w:val="280" w:hRule="atLeast"/>
        </w:trPr>
        <w:tc>
          <w:tcPr>
            <w:gridSpan w:val="26"/>
            <w:tcBorders>
              <w:bottom w:color="000000" w:space="0" w:sz="4" w:val="single"/>
            </w:tcBorders>
          </w:tcPr>
          <w:p w:rsidR="00000000" w:rsidDel="00000000" w:rsidP="00000000" w:rsidRDefault="00000000" w:rsidRPr="00000000" w14:paraId="00001BF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 provenance information on </w:t>
            </w:r>
            <w:r w:rsidDel="00000000" w:rsidR="00000000" w:rsidRPr="00000000">
              <w:rPr>
                <w:rFonts w:ascii="Calibri" w:cs="Calibri" w:eastAsia="Calibri" w:hAnsi="Calibri"/>
                <w:sz w:val="20"/>
                <w:szCs w:val="20"/>
                <w:rtl w:val="0"/>
              </w:rPr>
              <w:t xml:space="preserve">collection or generation of </w:t>
            </w:r>
            <w:r w:rsidDel="00000000" w:rsidR="00000000" w:rsidRPr="00000000">
              <w:rPr>
                <w:rFonts w:ascii="Calibri" w:cs="Calibri" w:eastAsia="Calibri" w:hAnsi="Calibri"/>
                <w:sz w:val="20"/>
                <w:szCs w:val="20"/>
                <w:rtl w:val="0"/>
              </w:rPr>
              <w:t xml:space="preserve">data  </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sources, date, contributor, version</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included in the metadata?</w:t>
            </w:r>
          </w:p>
          <w:p w:rsidR="00000000" w:rsidDel="00000000" w:rsidP="00000000" w:rsidRDefault="00000000" w:rsidRPr="00000000" w14:paraId="00001BF4">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sz w:val="20"/>
                <w:szCs w:val="20"/>
                <w:rtl w:val="0"/>
              </w:rPr>
              <w:t xml:space="preserve">Not provided </w:t>
            </w:r>
          </w:p>
          <w:p w:rsidR="00000000" w:rsidDel="00000000" w:rsidP="00000000" w:rsidRDefault="00000000" w:rsidRPr="00000000" w14:paraId="00001BF5">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sz w:val="20"/>
                <w:szCs w:val="20"/>
                <w:rtl w:val="0"/>
              </w:rPr>
              <w:t xml:space="preserve">Partially provided</w:t>
            </w:r>
          </w:p>
          <w:p w:rsidR="00000000" w:rsidDel="00000000" w:rsidP="00000000" w:rsidRDefault="00000000" w:rsidRPr="00000000" w14:paraId="00001BF6">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sz w:val="20"/>
                <w:szCs w:val="20"/>
                <w:rtl w:val="0"/>
              </w:rPr>
              <w:t xml:space="preserve">Completely provided</w:t>
            </w:r>
            <w:r w:rsidDel="00000000" w:rsidR="00000000" w:rsidRPr="00000000">
              <w:rPr>
                <w:rtl w:val="0"/>
              </w:rPr>
            </w:r>
          </w:p>
        </w:tc>
        <w:tc>
          <w:tcPr>
            <w:gridSpan w:val="8"/>
            <w:tcBorders>
              <w:bottom w:color="000000" w:space="0" w:sz="4" w:val="single"/>
            </w:tcBorders>
          </w:tcPr>
          <w:p w:rsidR="00000000" w:rsidDel="00000000" w:rsidP="00000000" w:rsidRDefault="00000000" w:rsidRPr="00000000" w14:paraId="00001C1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Single choice</w:t>
            </w:r>
            <w:r w:rsidDel="00000000" w:rsidR="00000000" w:rsidRPr="00000000">
              <w:rPr>
                <w:rtl w:val="0"/>
              </w:rPr>
            </w:r>
          </w:p>
        </w:tc>
      </w:tr>
      <w:tr>
        <w:trPr>
          <w:trHeight w:val="200" w:hRule="atLeast"/>
        </w:trPr>
        <w:tc>
          <w:tcPr>
            <w:gridSpan w:val="34"/>
            <w:tcBorders>
              <w:bottom w:color="000000" w:space="0" w:sz="4" w:val="single"/>
            </w:tcBorders>
            <w:shd w:fill="dbe5f1" w:val="clear"/>
          </w:tcPr>
          <w:p w:rsidR="00000000" w:rsidDel="00000000" w:rsidP="00000000" w:rsidRDefault="00000000" w:rsidRPr="00000000" w14:paraId="00001C18">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AUTOMATED ASSESSMENT</w:t>
            </w:r>
            <w:r w:rsidDel="00000000" w:rsidR="00000000" w:rsidRPr="00000000">
              <w:rPr>
                <w:rtl w:val="0"/>
              </w:rPr>
            </w:r>
          </w:p>
        </w:tc>
      </w:tr>
      <w:tr>
        <w:trPr>
          <w:trHeight w:val="200" w:hRule="atLeast"/>
        </w:trPr>
        <w:tc>
          <w:tcPr>
            <w:gridSpan w:val="2"/>
            <w:tcBorders>
              <w:bottom w:color="000000" w:space="0" w:sz="4" w:val="single"/>
            </w:tcBorders>
          </w:tcPr>
          <w:p w:rsidR="00000000" w:rsidDel="00000000" w:rsidP="00000000" w:rsidRDefault="00000000" w:rsidRPr="00000000" w14:paraId="00001C3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Input</w:t>
            </w:r>
          </w:p>
        </w:tc>
        <w:tc>
          <w:tcPr>
            <w:gridSpan w:val="32"/>
            <w:tcBorders>
              <w:bottom w:color="000000" w:space="0" w:sz="4" w:val="single"/>
            </w:tcBorders>
          </w:tcPr>
          <w:p w:rsidR="00000000" w:rsidDel="00000000" w:rsidP="00000000" w:rsidRDefault="00000000" w:rsidRPr="00000000" w14:paraId="00001C3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Identifier</w:t>
            </w:r>
          </w:p>
        </w:tc>
      </w:tr>
      <w:tr>
        <w:trPr>
          <w:trHeight w:val="200" w:hRule="atLeast"/>
        </w:trPr>
        <w:tc>
          <w:tcPr>
            <w:gridSpan w:val="2"/>
            <w:tcBorders>
              <w:bottom w:color="000000" w:space="0" w:sz="4" w:val="single"/>
            </w:tcBorders>
          </w:tcPr>
          <w:p w:rsidR="00000000" w:rsidDel="00000000" w:rsidP="00000000" w:rsidRDefault="00000000" w:rsidRPr="00000000" w14:paraId="00001C5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Assessment</w:t>
            </w:r>
          </w:p>
        </w:tc>
        <w:tc>
          <w:tcPr>
            <w:gridSpan w:val="32"/>
            <w:tcBorders>
              <w:bottom w:color="000000" w:space="0" w:sz="4" w:val="single"/>
            </w:tcBorders>
          </w:tcPr>
          <w:p w:rsidR="00000000" w:rsidDel="00000000" w:rsidP="00000000" w:rsidRDefault="00000000" w:rsidRPr="00000000" w14:paraId="00001C5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Verify the presence/absence of metadata element(s) corresponding to data provenance properties.</w:t>
            </w:r>
          </w:p>
        </w:tc>
      </w:tr>
      <w:tr>
        <w:trPr>
          <w:trHeight w:val="200" w:hRule="atLeast"/>
        </w:trPr>
        <w:tc>
          <w:tcPr>
            <w:gridSpan w:val="2"/>
            <w:tcBorders>
              <w:bottom w:color="000000" w:space="0" w:sz="4" w:val="single"/>
            </w:tcBorders>
          </w:tcPr>
          <w:p w:rsidR="00000000" w:rsidDel="00000000" w:rsidP="00000000" w:rsidRDefault="00000000" w:rsidRPr="00000000" w14:paraId="00001C7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Output</w:t>
            </w:r>
          </w:p>
        </w:tc>
        <w:tc>
          <w:tcPr>
            <w:gridSpan w:val="32"/>
            <w:tcBorders>
              <w:bottom w:color="000000" w:space="0" w:sz="4" w:val="single"/>
            </w:tcBorders>
          </w:tcPr>
          <w:p w:rsidR="00000000" w:rsidDel="00000000" w:rsidP="00000000" w:rsidRDefault="00000000" w:rsidRPr="00000000" w14:paraId="00001C8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Assessment status: no metadata, partial metadata or all metadata</w:t>
            </w:r>
          </w:p>
          <w:p w:rsidR="00000000" w:rsidDel="00000000" w:rsidP="00000000" w:rsidRDefault="00000000" w:rsidRPr="00000000" w14:paraId="00001C8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Additional details (if Yes): The key-value pairs of metadata elements representing data provenance and their values. </w:t>
            </w:r>
          </w:p>
        </w:tc>
      </w:tr>
      <w:tr>
        <w:trPr>
          <w:trHeight w:val="200" w:hRule="atLeast"/>
        </w:trPr>
        <w:tc>
          <w:tcPr>
            <w:gridSpan w:val="34"/>
            <w:shd w:fill="c6d9f1" w:val="clear"/>
          </w:tcPr>
          <w:p w:rsidR="00000000" w:rsidDel="00000000" w:rsidP="00000000" w:rsidRDefault="00000000" w:rsidRPr="00000000" w14:paraId="00001CA1">
            <w:pPr>
              <w:rPr>
                <w:rFonts w:ascii="Calibri" w:cs="Calibri" w:eastAsia="Calibri" w:hAnsi="Calibri"/>
                <w:b w:val="1"/>
                <w:strike w:val="1"/>
                <w:sz w:val="20"/>
                <w:szCs w:val="20"/>
              </w:rPr>
            </w:pPr>
            <w:r w:rsidDel="00000000" w:rsidR="00000000" w:rsidRPr="00000000">
              <w:rPr>
                <w:rFonts w:ascii="Calibri" w:cs="Calibri" w:eastAsia="Calibri" w:hAnsi="Calibri"/>
                <w:b w:val="1"/>
                <w:sz w:val="20"/>
                <w:szCs w:val="20"/>
                <w:rtl w:val="0"/>
              </w:rPr>
              <w:t xml:space="preserve">COMMENTS</w:t>
            </w:r>
            <w:r w:rsidDel="00000000" w:rsidR="00000000" w:rsidRPr="00000000">
              <w:rPr>
                <w:rtl w:val="0"/>
              </w:rPr>
            </w:r>
          </w:p>
        </w:tc>
      </w:tr>
      <w:tr>
        <w:trPr>
          <w:trHeight w:val="200" w:hRule="atLeast"/>
        </w:trPr>
        <w:tc>
          <w:tcPr>
            <w:gridSpan w:val="34"/>
            <w:tcBorders>
              <w:bottom w:color="000000" w:space="0" w:sz="4" w:val="single"/>
            </w:tcBorders>
          </w:tcPr>
          <w:p w:rsidR="00000000" w:rsidDel="00000000" w:rsidP="00000000" w:rsidRDefault="00000000" w:rsidRPr="00000000" w14:paraId="00001CC3">
            <w:pP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sz w:val="20"/>
                <w:szCs w:val="20"/>
                <w:rtl w:val="0"/>
              </w:rPr>
              <w:t xml:space="preserve">Resources</w:t>
            </w:r>
            <w:r w:rsidDel="00000000" w:rsidR="00000000" w:rsidRPr="00000000">
              <w:rPr>
                <w:rtl w:val="0"/>
              </w:rPr>
            </w:r>
          </w:p>
          <w:p w:rsidR="00000000" w:rsidDel="00000000" w:rsidP="00000000" w:rsidRDefault="00000000" w:rsidRPr="00000000" w14:paraId="00001CC4">
            <w:pPr>
              <w:numPr>
                <w:ilvl w:val="0"/>
                <w:numId w:val="19"/>
              </w:numPr>
              <w:spacing w:line="240" w:lineRule="auto"/>
              <w:ind w:left="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rtl w:val="0"/>
              </w:rPr>
              <w:t xml:space="preserve">ROV Model Primer, </w:t>
            </w:r>
            <w:hyperlink r:id="rId50">
              <w:r w:rsidDel="00000000" w:rsidR="00000000" w:rsidRPr="00000000">
                <w:rPr>
                  <w:rFonts w:ascii="Calibri" w:cs="Calibri" w:eastAsia="Calibri" w:hAnsi="Calibri"/>
                  <w:color w:val="1155cc"/>
                  <w:sz w:val="20"/>
                  <w:szCs w:val="20"/>
                  <w:u w:val="single"/>
                  <w:rtl w:val="0"/>
                </w:rPr>
                <w:t xml:space="preserve">https://www.w3.org/TR/prov-primer/</w:t>
              </w:r>
            </w:hyperlink>
            <w:r w:rsidDel="00000000" w:rsidR="00000000" w:rsidRPr="00000000">
              <w:rPr>
                <w:rtl w:val="0"/>
              </w:rPr>
            </w:r>
          </w:p>
          <w:p w:rsidR="00000000" w:rsidDel="00000000" w:rsidP="00000000" w:rsidRDefault="00000000" w:rsidRPr="00000000" w14:paraId="00001CC5">
            <w:pPr>
              <w:numPr>
                <w:ilvl w:val="0"/>
                <w:numId w:val="19"/>
              </w:numPr>
              <w:spacing w:line="240" w:lineRule="auto"/>
              <w:ind w:left="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Checklist for Evaluation of Dataset Fitness for Use produced by the WDS/RDA Assessment of Data Fitness for Use WG, </w:t>
            </w:r>
            <w:hyperlink r:id="rId51">
              <w:r w:rsidDel="00000000" w:rsidR="00000000" w:rsidRPr="00000000">
                <w:rPr>
                  <w:rFonts w:ascii="Calibri" w:cs="Calibri" w:eastAsia="Calibri" w:hAnsi="Calibri"/>
                  <w:color w:val="1155cc"/>
                  <w:sz w:val="20"/>
                  <w:szCs w:val="20"/>
                  <w:u w:val="single"/>
                  <w:rtl w:val="0"/>
                </w:rPr>
                <w:t xml:space="preserve">https://www.rd-alliance.org/system/files/DataFitnessForUse_ChecklistForm_v2_20181218_RDADistribution.pdf</w:t>
              </w:r>
            </w:hyperlink>
            <w:r w:rsidDel="00000000" w:rsidR="00000000" w:rsidRPr="00000000">
              <w:rPr>
                <w:rtl w:val="0"/>
              </w:rPr>
            </w:r>
          </w:p>
          <w:p w:rsidR="00000000" w:rsidDel="00000000" w:rsidP="00000000" w:rsidRDefault="00000000" w:rsidRPr="00000000" w14:paraId="00001CC6">
            <w:pPr>
              <w:numPr>
                <w:ilvl w:val="0"/>
                <w:numId w:val="19"/>
              </w:numPr>
              <w:spacing w:line="240" w:lineRule="auto"/>
              <w:ind w:left="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W3C Recommendation Data on the Web Best Practices (8.4 Data Provenance), </w:t>
            </w:r>
            <w:hyperlink r:id="rId52">
              <w:r w:rsidDel="00000000" w:rsidR="00000000" w:rsidRPr="00000000">
                <w:rPr>
                  <w:rFonts w:ascii="Calibri" w:cs="Calibri" w:eastAsia="Calibri" w:hAnsi="Calibri"/>
                  <w:color w:val="1155cc"/>
                  <w:sz w:val="20"/>
                  <w:szCs w:val="20"/>
                  <w:u w:val="single"/>
                  <w:rtl w:val="0"/>
                </w:rPr>
                <w:t xml:space="preserve">https://www.w3.org/TR/dwbp/#metadata</w:t>
              </w:r>
            </w:hyperlink>
            <w:r w:rsidDel="00000000" w:rsidR="00000000" w:rsidRPr="00000000">
              <w:rPr>
                <w:rtl w:val="0"/>
              </w:rPr>
            </w:r>
          </w:p>
          <w:p w:rsidR="00000000" w:rsidDel="00000000" w:rsidP="00000000" w:rsidRDefault="00000000" w:rsidRPr="00000000" w14:paraId="00001CC7">
            <w:pPr>
              <w:numPr>
                <w:ilvl w:val="0"/>
                <w:numId w:val="19"/>
              </w:numPr>
              <w:spacing w:line="240" w:lineRule="auto"/>
              <w:ind w:left="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DataCite Metadata Working Group. (2019). DataCite Metadata Schema Documentation for the Publication and Citation of Research Data. Version 4.3. DataCite e.V. </w:t>
            </w:r>
            <w:hyperlink r:id="rId53">
              <w:r w:rsidDel="00000000" w:rsidR="00000000" w:rsidRPr="00000000">
                <w:rPr>
                  <w:rFonts w:ascii="Calibri" w:cs="Calibri" w:eastAsia="Calibri" w:hAnsi="Calibri"/>
                  <w:color w:val="1155cc"/>
                  <w:sz w:val="20"/>
                  <w:szCs w:val="20"/>
                  <w:u w:val="single"/>
                  <w:rtl w:val="0"/>
                </w:rPr>
                <w:t xml:space="preserve">https://doi.org/10.14454/7xq3-zf69</w:t>
              </w:r>
            </w:hyperlink>
            <w:r w:rsidDel="00000000" w:rsidR="00000000" w:rsidRPr="00000000">
              <w:rPr>
                <w:rFonts w:ascii="Calibri" w:cs="Calibri" w:eastAsia="Calibri" w:hAnsi="Calibri"/>
                <w:sz w:val="20"/>
                <w:szCs w:val="20"/>
                <w:rtl w:val="0"/>
              </w:rPr>
              <w:t xml:space="preserve"> </w:t>
            </w:r>
            <w:r w:rsidDel="00000000" w:rsidR="00000000" w:rsidRPr="00000000">
              <w:rPr>
                <w:rtl w:val="0"/>
              </w:rPr>
            </w:r>
          </w:p>
          <w:p w:rsidR="00000000" w:rsidDel="00000000" w:rsidP="00000000" w:rsidRDefault="00000000" w:rsidRPr="00000000" w14:paraId="00001CC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CC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Known Limitations/Constraints</w:t>
            </w:r>
          </w:p>
          <w:p w:rsidR="00000000" w:rsidDel="00000000" w:rsidP="00000000" w:rsidRDefault="00000000" w:rsidRPr="00000000" w14:paraId="00001CCA">
            <w:pPr>
              <w:numPr>
                <w:ilvl w:val="0"/>
                <w:numId w:val="13"/>
              </w:numPr>
              <w:ind w:left="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proposed provenance properties are not final; new properties may be incorporated into the assessment if the requirement emerges.</w:t>
            </w:r>
          </w:p>
          <w:p w:rsidR="00000000" w:rsidDel="00000000" w:rsidP="00000000" w:rsidRDefault="00000000" w:rsidRPr="00000000" w14:paraId="00001CCB">
            <w:pPr>
              <w:numPr>
                <w:ilvl w:val="0"/>
                <w:numId w:val="13"/>
              </w:numPr>
              <w:spacing w:line="240" w:lineRule="auto"/>
              <w:ind w:left="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regard references to related work (scholarly articles, data papers, preceding or associated data) as useful provenance information. This property of provenance is considered as part of FsF-I3-01M, therefore we excluded it from the assessment.</w:t>
            </w:r>
          </w:p>
          <w:p w:rsidR="00000000" w:rsidDel="00000000" w:rsidP="00000000" w:rsidRDefault="00000000" w:rsidRPr="00000000" w14:paraId="00001CC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sz w:val="20"/>
                <w:szCs w:val="20"/>
                <w:rtl w:val="0"/>
              </w:rPr>
              <w:t xml:space="preserve">Metadata may include</w:t>
            </w:r>
            <w:r w:rsidDel="00000000" w:rsidR="00000000" w:rsidRPr="00000000">
              <w:rPr>
                <w:rFonts w:ascii="Calibri" w:cs="Calibri" w:eastAsia="Calibri" w:hAnsi="Calibri"/>
                <w:sz w:val="20"/>
                <w:szCs w:val="20"/>
                <w:rtl w:val="0"/>
              </w:rPr>
              <w:t xml:space="preserve"> a specific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element (e.g., dcmi:provenance</w:t>
            </w:r>
            <w:r w:rsidDel="00000000" w:rsidR="00000000" w:rsidRPr="00000000">
              <w:rPr>
                <w:rFonts w:ascii="Calibri" w:cs="Calibri" w:eastAsia="Calibri" w:hAnsi="Calibri"/>
                <w:sz w:val="20"/>
                <w:szCs w:val="20"/>
                <w:rtl w:val="0"/>
              </w:rPr>
              <w:t xml:space="preserve">) and/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or </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proxy</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elements </w:t>
            </w:r>
            <w:r w:rsidDel="00000000" w:rsidR="00000000" w:rsidRPr="00000000">
              <w:rPr>
                <w:rFonts w:ascii="Calibri" w:cs="Calibri" w:eastAsia="Calibri" w:hAnsi="Calibri"/>
                <w:sz w:val="20"/>
                <w:szCs w:val="20"/>
                <w:rtl w:val="0"/>
              </w:rPr>
              <w:t xml:space="preserve">(e.g., datacite:Contributor, schema.org:measurementTechnique)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to convey data </w:t>
            </w:r>
            <w:r w:rsidDel="00000000" w:rsidR="00000000" w:rsidRPr="00000000">
              <w:rPr>
                <w:rFonts w:ascii="Calibri" w:cs="Calibri" w:eastAsia="Calibri" w:hAnsi="Calibri"/>
                <w:sz w:val="20"/>
                <w:szCs w:val="20"/>
                <w:rtl w:val="0"/>
              </w:rPr>
              <w:t xml:space="preserve">provenance. </w:t>
            </w:r>
            <w:r w:rsidDel="00000000" w:rsidR="00000000" w:rsidRPr="00000000">
              <w:rPr>
                <w:rtl w:val="0"/>
              </w:rPr>
            </w:r>
          </w:p>
        </w:tc>
      </w:tr>
    </w:tbl>
    <w:p w:rsidR="00000000" w:rsidDel="00000000" w:rsidP="00000000" w:rsidRDefault="00000000" w:rsidRPr="00000000" w14:paraId="00001CEE">
      <w:pPr>
        <w:ind w:left="0" w:firstLine="0"/>
        <w:rPr/>
      </w:pPr>
      <w:r w:rsidDel="00000000" w:rsidR="00000000" w:rsidRPr="00000000">
        <w:rPr>
          <w:rtl w:val="0"/>
        </w:rPr>
      </w:r>
    </w:p>
    <w:p w:rsidR="00000000" w:rsidDel="00000000" w:rsidP="00000000" w:rsidRDefault="00000000" w:rsidRPr="00000000" w14:paraId="00001CEF">
      <w:pPr>
        <w:ind w:left="0" w:firstLine="0"/>
        <w:rPr/>
      </w:pPr>
      <w:r w:rsidDel="00000000" w:rsidR="00000000" w:rsidRPr="00000000">
        <w:rPr>
          <w:rtl w:val="0"/>
        </w:rPr>
      </w:r>
    </w:p>
    <w:p w:rsidR="00000000" w:rsidDel="00000000" w:rsidP="00000000" w:rsidRDefault="00000000" w:rsidRPr="00000000" w14:paraId="00001CF0">
      <w:pPr>
        <w:pStyle w:val="Heading1"/>
        <w:numPr>
          <w:ilvl w:val="0"/>
          <w:numId w:val="18"/>
        </w:numPr>
        <w:ind w:left="360" w:hanging="360"/>
        <w:rPr/>
      </w:pPr>
      <w:bookmarkStart w:colFirst="0" w:colLast="0" w:name="_heading=h.d0l4gdxin8i9" w:id="12"/>
      <w:bookmarkEnd w:id="12"/>
      <w:r w:rsidDel="00000000" w:rsidR="00000000" w:rsidRPr="00000000">
        <w:rPr>
          <w:vertAlign w:val="baseline"/>
          <w:rtl w:val="0"/>
        </w:rPr>
        <w:t xml:space="preserve">Community-Driven Metadata</w:t>
      </w:r>
      <w:r w:rsidDel="00000000" w:rsidR="00000000" w:rsidRPr="00000000">
        <w:rPr>
          <w:rtl w:val="0"/>
        </w:rPr>
      </w:r>
    </w:p>
    <w:tbl>
      <w:tblPr>
        <w:tblStyle w:val="Table14"/>
        <w:tblW w:w="98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4"/>
        <w:gridCol w:w="11"/>
        <w:gridCol w:w="507"/>
        <w:gridCol w:w="34"/>
        <w:gridCol w:w="484"/>
        <w:gridCol w:w="69"/>
        <w:gridCol w:w="449"/>
        <w:gridCol w:w="104"/>
        <w:gridCol w:w="414"/>
        <w:gridCol w:w="138"/>
        <w:gridCol w:w="380"/>
        <w:gridCol w:w="173"/>
        <w:gridCol w:w="346"/>
        <w:gridCol w:w="207"/>
        <w:gridCol w:w="311"/>
        <w:gridCol w:w="242"/>
        <w:gridCol w:w="282"/>
        <w:gridCol w:w="270"/>
        <w:gridCol w:w="242"/>
        <w:gridCol w:w="311"/>
        <w:gridCol w:w="207"/>
        <w:gridCol w:w="346"/>
        <w:gridCol w:w="173"/>
        <w:gridCol w:w="380"/>
        <w:gridCol w:w="51"/>
        <w:gridCol w:w="87"/>
        <w:gridCol w:w="414"/>
        <w:gridCol w:w="104"/>
        <w:gridCol w:w="449"/>
        <w:gridCol w:w="69"/>
        <w:gridCol w:w="484"/>
        <w:gridCol w:w="34"/>
        <w:gridCol w:w="519"/>
        <w:tblGridChange w:id="0">
          <w:tblGrid>
            <w:gridCol w:w="1514"/>
            <w:gridCol w:w="11"/>
            <w:gridCol w:w="507"/>
            <w:gridCol w:w="34"/>
            <w:gridCol w:w="484"/>
            <w:gridCol w:w="69"/>
            <w:gridCol w:w="449"/>
            <w:gridCol w:w="104"/>
            <w:gridCol w:w="414"/>
            <w:gridCol w:w="138"/>
            <w:gridCol w:w="380"/>
            <w:gridCol w:w="173"/>
            <w:gridCol w:w="346"/>
            <w:gridCol w:w="207"/>
            <w:gridCol w:w="311"/>
            <w:gridCol w:w="242"/>
            <w:gridCol w:w="282"/>
            <w:gridCol w:w="270"/>
            <w:gridCol w:w="242"/>
            <w:gridCol w:w="311"/>
            <w:gridCol w:w="207"/>
            <w:gridCol w:w="346"/>
            <w:gridCol w:w="173"/>
            <w:gridCol w:w="380"/>
            <w:gridCol w:w="51"/>
            <w:gridCol w:w="87"/>
            <w:gridCol w:w="414"/>
            <w:gridCol w:w="104"/>
            <w:gridCol w:w="449"/>
            <w:gridCol w:w="69"/>
            <w:gridCol w:w="484"/>
            <w:gridCol w:w="34"/>
            <w:gridCol w:w="519"/>
          </w:tblGrid>
        </w:tblGridChange>
      </w:tblGrid>
      <w:tr>
        <w:tc>
          <w:tcPr>
            <w:shd w:fill="dbe5f1" w:val="clear"/>
          </w:tcPr>
          <w:p w:rsidR="00000000" w:rsidDel="00000000" w:rsidP="00000000" w:rsidRDefault="00000000" w:rsidRPr="00000000" w14:paraId="00001CF1">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FIELD</w:t>
            </w:r>
          </w:p>
        </w:tc>
        <w:tc>
          <w:tcPr>
            <w:gridSpan w:val="32"/>
            <w:shd w:fill="dbe5f1" w:val="clear"/>
          </w:tcPr>
          <w:p w:rsidR="00000000" w:rsidDel="00000000" w:rsidP="00000000" w:rsidRDefault="00000000" w:rsidRPr="00000000" w14:paraId="00001CF2">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DESCRIPTION</w:t>
            </w:r>
          </w:p>
        </w:tc>
      </w:tr>
      <w:tr>
        <w:tc>
          <w:tcPr/>
          <w:p w:rsidR="00000000" w:rsidDel="00000000" w:rsidP="00000000" w:rsidRDefault="00000000" w:rsidRPr="00000000" w14:paraId="00001D1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Metric Identifier</w:t>
            </w:r>
          </w:p>
        </w:tc>
        <w:tc>
          <w:tcPr>
            <w:gridSpan w:val="32"/>
          </w:tcPr>
          <w:p w:rsidR="00000000" w:rsidDel="00000000" w:rsidP="00000000" w:rsidRDefault="00000000" w:rsidRPr="00000000" w14:paraId="00001D13">
            <w:pP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FsF-R1.3-01M</w:t>
            </w:r>
            <w:r w:rsidDel="00000000" w:rsidR="00000000" w:rsidRPr="00000000">
              <w:rPr>
                <w:rtl w:val="0"/>
              </w:rPr>
            </w:r>
          </w:p>
        </w:tc>
      </w:tr>
      <w:tr>
        <w:tc>
          <w:tcPr/>
          <w:p w:rsidR="00000000" w:rsidDel="00000000" w:rsidP="00000000" w:rsidRDefault="00000000" w:rsidRPr="00000000" w14:paraId="00001D3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Metric Name  </w:t>
            </w:r>
          </w:p>
        </w:tc>
        <w:tc>
          <w:tcPr>
            <w:gridSpan w:val="32"/>
          </w:tcPr>
          <w:p w:rsidR="00000000" w:rsidDel="00000000" w:rsidP="00000000" w:rsidRDefault="00000000" w:rsidRPr="00000000" w14:paraId="00001D34">
            <w:pP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Community-driven metadata</w:t>
            </w:r>
            <w:r w:rsidDel="00000000" w:rsidR="00000000" w:rsidRPr="00000000">
              <w:rPr>
                <w:rtl w:val="0"/>
              </w:rPr>
            </w:r>
          </w:p>
        </w:tc>
      </w:tr>
      <w:tr>
        <w:tc>
          <w:tcPr/>
          <w:p w:rsidR="00000000" w:rsidDel="00000000" w:rsidP="00000000" w:rsidRDefault="00000000" w:rsidRPr="00000000" w14:paraId="00001D5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Metric Description</w:t>
            </w:r>
          </w:p>
        </w:tc>
        <w:tc>
          <w:tcPr>
            <w:gridSpan w:val="32"/>
          </w:tcPr>
          <w:p w:rsidR="00000000" w:rsidDel="00000000" w:rsidP="00000000" w:rsidRDefault="00000000" w:rsidRPr="00000000" w14:paraId="00001D5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addition to core metadata required to support data citation and discovery covered under metric FsF-F2-01M, metadata to support data reusability should be made available following community-endorsed metadata standards. Community metadata standards may exhibit different levels of readiness. Some communities have well-established metadata standards (e.g., geospatial: ISO19115, biodiversity: DarwinCore, ABCD, EML, social science: DDI, astronomy: International Virtual Observatory Alliance Technical Specifications). In contrast, others, including new domains, may have limited standards or standards that are under development (e.g., engineering and linguistics).</w:t>
            </w:r>
          </w:p>
          <w:p w:rsidR="00000000" w:rsidDel="00000000" w:rsidP="00000000" w:rsidRDefault="00000000" w:rsidRPr="00000000" w14:paraId="00001D5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use of community-endorsed metadata standards is usually encouraged and supported by domain and discipline-specific repositories. </w:t>
            </w:r>
          </w:p>
        </w:tc>
      </w:tr>
      <w:tr>
        <w:trPr>
          <w:trHeight w:val="340" w:hRule="atLeast"/>
        </w:trPr>
        <w:tc>
          <w:tcPr>
            <w:vMerge w:val="restart"/>
          </w:tcPr>
          <w:p w:rsidR="00000000" w:rsidDel="00000000" w:rsidP="00000000" w:rsidRDefault="00000000" w:rsidRPr="00000000" w14:paraId="00001D7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 which FAIR principle(s) does it apply?</w:t>
            </w:r>
          </w:p>
        </w:tc>
        <w:tc>
          <w:tcPr>
            <w:gridSpan w:val="3"/>
          </w:tcPr>
          <w:p w:rsidR="00000000" w:rsidDel="00000000" w:rsidP="00000000" w:rsidRDefault="00000000" w:rsidRPr="00000000" w14:paraId="00001D77">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F1</w:t>
            </w:r>
          </w:p>
        </w:tc>
        <w:tc>
          <w:tcPr>
            <w:gridSpan w:val="2"/>
          </w:tcPr>
          <w:p w:rsidR="00000000" w:rsidDel="00000000" w:rsidP="00000000" w:rsidRDefault="00000000" w:rsidRPr="00000000" w14:paraId="00001D7A">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F2</w:t>
            </w:r>
          </w:p>
        </w:tc>
        <w:tc>
          <w:tcPr>
            <w:gridSpan w:val="2"/>
          </w:tcPr>
          <w:p w:rsidR="00000000" w:rsidDel="00000000" w:rsidP="00000000" w:rsidRDefault="00000000" w:rsidRPr="00000000" w14:paraId="00001D7C">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F3</w:t>
            </w:r>
          </w:p>
        </w:tc>
        <w:tc>
          <w:tcPr>
            <w:gridSpan w:val="2"/>
          </w:tcPr>
          <w:p w:rsidR="00000000" w:rsidDel="00000000" w:rsidP="00000000" w:rsidRDefault="00000000" w:rsidRPr="00000000" w14:paraId="00001D7E">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F4</w:t>
            </w:r>
          </w:p>
        </w:tc>
        <w:tc>
          <w:tcPr>
            <w:gridSpan w:val="2"/>
          </w:tcPr>
          <w:p w:rsidR="00000000" w:rsidDel="00000000" w:rsidP="00000000" w:rsidRDefault="00000000" w:rsidRPr="00000000" w14:paraId="00001D80">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w:t>
            </w:r>
          </w:p>
        </w:tc>
        <w:tc>
          <w:tcPr>
            <w:gridSpan w:val="2"/>
          </w:tcPr>
          <w:p w:rsidR="00000000" w:rsidDel="00000000" w:rsidP="00000000" w:rsidRDefault="00000000" w:rsidRPr="00000000" w14:paraId="00001D82">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A1.1</w:t>
            </w:r>
          </w:p>
        </w:tc>
        <w:tc>
          <w:tcPr>
            <w:gridSpan w:val="2"/>
          </w:tcPr>
          <w:p w:rsidR="00000000" w:rsidDel="00000000" w:rsidP="00000000" w:rsidRDefault="00000000" w:rsidRPr="00000000" w14:paraId="00001D84">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A1.2</w:t>
            </w:r>
          </w:p>
        </w:tc>
        <w:tc>
          <w:tcPr>
            <w:gridSpan w:val="2"/>
          </w:tcPr>
          <w:p w:rsidR="00000000" w:rsidDel="00000000" w:rsidP="00000000" w:rsidRDefault="00000000" w:rsidRPr="00000000" w14:paraId="00001D86">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A2</w:t>
            </w:r>
          </w:p>
        </w:tc>
        <w:tc>
          <w:tcPr>
            <w:gridSpan w:val="2"/>
          </w:tcPr>
          <w:p w:rsidR="00000000" w:rsidDel="00000000" w:rsidP="00000000" w:rsidRDefault="00000000" w:rsidRPr="00000000" w14:paraId="00001D88">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I1</w:t>
            </w:r>
          </w:p>
        </w:tc>
        <w:tc>
          <w:tcPr>
            <w:gridSpan w:val="2"/>
          </w:tcPr>
          <w:p w:rsidR="00000000" w:rsidDel="00000000" w:rsidP="00000000" w:rsidRDefault="00000000" w:rsidRPr="00000000" w14:paraId="00001D8A">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I2</w:t>
            </w:r>
          </w:p>
        </w:tc>
        <w:tc>
          <w:tcPr>
            <w:gridSpan w:val="2"/>
          </w:tcPr>
          <w:p w:rsidR="00000000" w:rsidDel="00000000" w:rsidP="00000000" w:rsidRDefault="00000000" w:rsidRPr="00000000" w14:paraId="00001D8C">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I3</w:t>
            </w:r>
          </w:p>
        </w:tc>
        <w:tc>
          <w:tcPr>
            <w:gridSpan w:val="3"/>
          </w:tcPr>
          <w:p w:rsidR="00000000" w:rsidDel="00000000" w:rsidP="00000000" w:rsidRDefault="00000000" w:rsidRPr="00000000" w14:paraId="00001D8E">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w:t>
            </w:r>
          </w:p>
        </w:tc>
        <w:tc>
          <w:tcPr>
            <w:gridSpan w:val="2"/>
          </w:tcPr>
          <w:p w:rsidR="00000000" w:rsidDel="00000000" w:rsidP="00000000" w:rsidRDefault="00000000" w:rsidRPr="00000000" w14:paraId="00001D91">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R1.1</w:t>
            </w:r>
          </w:p>
        </w:tc>
        <w:tc>
          <w:tcPr>
            <w:gridSpan w:val="2"/>
          </w:tcPr>
          <w:p w:rsidR="00000000" w:rsidDel="00000000" w:rsidP="00000000" w:rsidRDefault="00000000" w:rsidRPr="00000000" w14:paraId="00001D93">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R1.2</w:t>
            </w:r>
          </w:p>
        </w:tc>
        <w:tc>
          <w:tcPr>
            <w:gridSpan w:val="2"/>
          </w:tcPr>
          <w:p w:rsidR="00000000" w:rsidDel="00000000" w:rsidP="00000000" w:rsidRDefault="00000000" w:rsidRPr="00000000" w14:paraId="00001D95">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R1.3</w:t>
            </w:r>
          </w:p>
        </w:tc>
      </w:tr>
      <w:tr>
        <w:trPr>
          <w:trHeight w:val="340" w:hRule="atLeast"/>
        </w:trPr>
        <w:tc>
          <w:tcPr>
            <w:vMerge w:val="continue"/>
          </w:tcPr>
          <w:p w:rsidR="00000000" w:rsidDel="00000000" w:rsidP="00000000" w:rsidRDefault="00000000" w:rsidRPr="00000000" w14:paraId="00001D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1D98">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D9B">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D9D">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D9F">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DA1">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DA3">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DA5">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DA7">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DA9">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DAB">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DAD">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1DAF">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DB2">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DB4">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DB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r w:rsidDel="00000000" w:rsidR="00000000" w:rsidRPr="00000000">
              <w:rPr>
                <w:rtl w:val="0"/>
              </w:rPr>
            </w:r>
          </w:p>
        </w:tc>
      </w:tr>
      <w:tr>
        <w:trPr>
          <w:trHeight w:val="340" w:hRule="atLeast"/>
        </w:trPr>
        <w:tc>
          <w:tcPr>
            <w:vMerge w:val="restart"/>
          </w:tcPr>
          <w:p w:rsidR="00000000" w:rsidDel="00000000" w:rsidP="00000000" w:rsidRDefault="00000000" w:rsidRPr="00000000" w14:paraId="00001DB8">
            <w:pPr>
              <w:widowControl w:val="0"/>
              <w:rPr>
                <w:rFonts w:ascii="Calibri" w:cs="Calibri" w:eastAsia="Calibri" w:hAnsi="Calibri"/>
                <w:b w:val="1"/>
                <w:sz w:val="20"/>
                <w:szCs w:val="20"/>
              </w:rPr>
            </w:pPr>
            <w:r w:rsidDel="00000000" w:rsidR="00000000" w:rsidRPr="00000000">
              <w:rPr>
                <w:rFonts w:ascii="Calibri" w:cs="Calibri" w:eastAsia="Calibri" w:hAnsi="Calibri"/>
                <w:b w:val="1"/>
                <w:color w:val="000000"/>
                <w:sz w:val="20"/>
                <w:szCs w:val="20"/>
                <w:rtl w:val="0"/>
              </w:rPr>
              <w:t xml:space="preserve">To which CoreTrustSeal requirement(s) does it apply?</w:t>
            </w:r>
            <w:r w:rsidDel="00000000" w:rsidR="00000000" w:rsidRPr="00000000">
              <w:rPr>
                <w:rtl w:val="0"/>
              </w:rPr>
            </w:r>
          </w:p>
        </w:tc>
        <w:tc>
          <w:tcPr>
            <w:gridSpan w:val="2"/>
          </w:tcPr>
          <w:p w:rsidR="00000000" w:rsidDel="00000000" w:rsidP="00000000" w:rsidRDefault="00000000" w:rsidRPr="00000000" w14:paraId="00001DB9">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w:t>
            </w:r>
            <w:r w:rsidDel="00000000" w:rsidR="00000000" w:rsidRPr="00000000">
              <w:rPr>
                <w:rtl w:val="0"/>
              </w:rPr>
            </w:r>
          </w:p>
        </w:tc>
        <w:tc>
          <w:tcPr>
            <w:gridSpan w:val="2"/>
          </w:tcPr>
          <w:p w:rsidR="00000000" w:rsidDel="00000000" w:rsidP="00000000" w:rsidRDefault="00000000" w:rsidRPr="00000000" w14:paraId="00001DBB">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R2</w:t>
            </w:r>
            <w:r w:rsidDel="00000000" w:rsidR="00000000" w:rsidRPr="00000000">
              <w:rPr>
                <w:rtl w:val="0"/>
              </w:rPr>
            </w:r>
          </w:p>
        </w:tc>
        <w:tc>
          <w:tcPr>
            <w:gridSpan w:val="2"/>
          </w:tcPr>
          <w:p w:rsidR="00000000" w:rsidDel="00000000" w:rsidP="00000000" w:rsidRDefault="00000000" w:rsidRPr="00000000" w14:paraId="00001DBD">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R3</w:t>
            </w:r>
            <w:r w:rsidDel="00000000" w:rsidR="00000000" w:rsidRPr="00000000">
              <w:rPr>
                <w:rtl w:val="0"/>
              </w:rPr>
            </w:r>
          </w:p>
        </w:tc>
        <w:tc>
          <w:tcPr>
            <w:gridSpan w:val="2"/>
          </w:tcPr>
          <w:p w:rsidR="00000000" w:rsidDel="00000000" w:rsidP="00000000" w:rsidRDefault="00000000" w:rsidRPr="00000000" w14:paraId="00001DBF">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R4</w:t>
            </w:r>
            <w:r w:rsidDel="00000000" w:rsidR="00000000" w:rsidRPr="00000000">
              <w:rPr>
                <w:rtl w:val="0"/>
              </w:rPr>
            </w:r>
          </w:p>
        </w:tc>
        <w:tc>
          <w:tcPr>
            <w:gridSpan w:val="2"/>
          </w:tcPr>
          <w:p w:rsidR="00000000" w:rsidDel="00000000" w:rsidP="00000000" w:rsidRDefault="00000000" w:rsidRPr="00000000" w14:paraId="00001DC1">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R5</w:t>
            </w:r>
            <w:r w:rsidDel="00000000" w:rsidR="00000000" w:rsidRPr="00000000">
              <w:rPr>
                <w:rtl w:val="0"/>
              </w:rPr>
            </w:r>
          </w:p>
        </w:tc>
        <w:tc>
          <w:tcPr>
            <w:gridSpan w:val="2"/>
          </w:tcPr>
          <w:p w:rsidR="00000000" w:rsidDel="00000000" w:rsidP="00000000" w:rsidRDefault="00000000" w:rsidRPr="00000000" w14:paraId="00001DC3">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R6</w:t>
            </w:r>
            <w:r w:rsidDel="00000000" w:rsidR="00000000" w:rsidRPr="00000000">
              <w:rPr>
                <w:rtl w:val="0"/>
              </w:rPr>
            </w:r>
          </w:p>
        </w:tc>
        <w:tc>
          <w:tcPr>
            <w:gridSpan w:val="2"/>
          </w:tcPr>
          <w:p w:rsidR="00000000" w:rsidDel="00000000" w:rsidP="00000000" w:rsidRDefault="00000000" w:rsidRPr="00000000" w14:paraId="00001DC5">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R7</w:t>
            </w:r>
            <w:r w:rsidDel="00000000" w:rsidR="00000000" w:rsidRPr="00000000">
              <w:rPr>
                <w:rtl w:val="0"/>
              </w:rPr>
            </w:r>
          </w:p>
        </w:tc>
        <w:tc>
          <w:tcPr>
            <w:gridSpan w:val="2"/>
          </w:tcPr>
          <w:p w:rsidR="00000000" w:rsidDel="00000000" w:rsidP="00000000" w:rsidRDefault="00000000" w:rsidRPr="00000000" w14:paraId="00001DC7">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R8</w:t>
            </w:r>
            <w:r w:rsidDel="00000000" w:rsidR="00000000" w:rsidRPr="00000000">
              <w:rPr>
                <w:rtl w:val="0"/>
              </w:rPr>
            </w:r>
          </w:p>
        </w:tc>
        <w:tc>
          <w:tcPr>
            <w:gridSpan w:val="2"/>
          </w:tcPr>
          <w:p w:rsidR="00000000" w:rsidDel="00000000" w:rsidP="00000000" w:rsidRDefault="00000000" w:rsidRPr="00000000" w14:paraId="00001DC9">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R9</w:t>
            </w:r>
            <w:r w:rsidDel="00000000" w:rsidR="00000000" w:rsidRPr="00000000">
              <w:rPr>
                <w:rtl w:val="0"/>
              </w:rPr>
            </w:r>
          </w:p>
        </w:tc>
        <w:tc>
          <w:tcPr>
            <w:gridSpan w:val="2"/>
          </w:tcPr>
          <w:p w:rsidR="00000000" w:rsidDel="00000000" w:rsidP="00000000" w:rsidRDefault="00000000" w:rsidRPr="00000000" w14:paraId="00001DCB">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R10</w:t>
            </w:r>
            <w:r w:rsidDel="00000000" w:rsidR="00000000" w:rsidRPr="00000000">
              <w:rPr>
                <w:rtl w:val="0"/>
              </w:rPr>
            </w:r>
          </w:p>
        </w:tc>
        <w:tc>
          <w:tcPr>
            <w:gridSpan w:val="2"/>
          </w:tcPr>
          <w:p w:rsidR="00000000" w:rsidDel="00000000" w:rsidP="00000000" w:rsidRDefault="00000000" w:rsidRPr="00000000" w14:paraId="00001DCD">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R11</w:t>
            </w:r>
            <w:r w:rsidDel="00000000" w:rsidR="00000000" w:rsidRPr="00000000">
              <w:rPr>
                <w:rtl w:val="0"/>
              </w:rPr>
            </w:r>
          </w:p>
        </w:tc>
        <w:tc>
          <w:tcPr>
            <w:gridSpan w:val="3"/>
          </w:tcPr>
          <w:p w:rsidR="00000000" w:rsidDel="00000000" w:rsidP="00000000" w:rsidRDefault="00000000" w:rsidRPr="00000000" w14:paraId="00001DCF">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R12</w:t>
            </w:r>
            <w:r w:rsidDel="00000000" w:rsidR="00000000" w:rsidRPr="00000000">
              <w:rPr>
                <w:rtl w:val="0"/>
              </w:rPr>
            </w:r>
          </w:p>
        </w:tc>
        <w:tc>
          <w:tcPr>
            <w:gridSpan w:val="2"/>
          </w:tcPr>
          <w:p w:rsidR="00000000" w:rsidDel="00000000" w:rsidP="00000000" w:rsidRDefault="00000000" w:rsidRPr="00000000" w14:paraId="00001DD2">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R13</w:t>
            </w:r>
            <w:r w:rsidDel="00000000" w:rsidR="00000000" w:rsidRPr="00000000">
              <w:rPr>
                <w:rtl w:val="0"/>
              </w:rPr>
            </w:r>
          </w:p>
        </w:tc>
        <w:tc>
          <w:tcPr>
            <w:gridSpan w:val="2"/>
          </w:tcPr>
          <w:p w:rsidR="00000000" w:rsidDel="00000000" w:rsidP="00000000" w:rsidRDefault="00000000" w:rsidRPr="00000000" w14:paraId="00001DD4">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R14</w:t>
            </w:r>
            <w:r w:rsidDel="00000000" w:rsidR="00000000" w:rsidRPr="00000000">
              <w:rPr>
                <w:rtl w:val="0"/>
              </w:rPr>
            </w:r>
          </w:p>
        </w:tc>
        <w:tc>
          <w:tcPr>
            <w:gridSpan w:val="2"/>
          </w:tcPr>
          <w:p w:rsidR="00000000" w:rsidDel="00000000" w:rsidP="00000000" w:rsidRDefault="00000000" w:rsidRPr="00000000" w14:paraId="00001DD6">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R15</w:t>
            </w:r>
            <w:r w:rsidDel="00000000" w:rsidR="00000000" w:rsidRPr="00000000">
              <w:rPr>
                <w:rtl w:val="0"/>
              </w:rPr>
            </w:r>
          </w:p>
        </w:tc>
        <w:tc>
          <w:tcPr/>
          <w:p w:rsidR="00000000" w:rsidDel="00000000" w:rsidP="00000000" w:rsidRDefault="00000000" w:rsidRPr="00000000" w14:paraId="00001DD8">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R16</w:t>
            </w:r>
          </w:p>
        </w:tc>
      </w:tr>
      <w:tr>
        <w:trPr>
          <w:trHeight w:val="340" w:hRule="atLeast"/>
        </w:trPr>
        <w:tc>
          <w:tcPr>
            <w:vMerge w:val="continue"/>
          </w:tcPr>
          <w:p w:rsidR="00000000" w:rsidDel="00000000" w:rsidP="00000000" w:rsidRDefault="00000000" w:rsidRPr="00000000" w14:paraId="00001D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DDA">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DDC">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DDE">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DE0">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DE2">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DE4">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DE6">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DE8">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DEA">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DEC">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DEE">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1DF0">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DF3">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DF5">
            <w:pPr>
              <w:jc w:val="cente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X</w:t>
            </w:r>
            <w:r w:rsidDel="00000000" w:rsidR="00000000" w:rsidRPr="00000000">
              <w:rPr>
                <w:rtl w:val="0"/>
              </w:rPr>
            </w:r>
          </w:p>
        </w:tc>
        <w:tc>
          <w:tcPr>
            <w:gridSpan w:val="2"/>
          </w:tcPr>
          <w:p w:rsidR="00000000" w:rsidDel="00000000" w:rsidP="00000000" w:rsidRDefault="00000000" w:rsidRPr="00000000" w14:paraId="00001DF7">
            <w:pPr>
              <w:jc w:val="cente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1DF9">
            <w:pPr>
              <w:jc w:val="center"/>
              <w:rPr>
                <w:rFonts w:ascii="Calibri" w:cs="Calibri" w:eastAsia="Calibri" w:hAnsi="Calibri"/>
                <w:sz w:val="16"/>
                <w:szCs w:val="16"/>
              </w:rPr>
            </w:pPr>
            <w:r w:rsidDel="00000000" w:rsidR="00000000" w:rsidRPr="00000000">
              <w:rPr>
                <w:rtl w:val="0"/>
              </w:rPr>
            </w:r>
          </w:p>
        </w:tc>
      </w:tr>
      <w:tr>
        <w:trPr>
          <w:trHeight w:val="280" w:hRule="atLeast"/>
        </w:trPr>
        <w:tc>
          <w:tcPr>
            <w:vMerge w:val="restart"/>
          </w:tcPr>
          <w:p w:rsidR="00000000" w:rsidDel="00000000" w:rsidP="00000000" w:rsidRDefault="00000000" w:rsidRPr="00000000" w14:paraId="00001DF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For which digital resource is this relevant?</w:t>
            </w:r>
          </w:p>
        </w:tc>
        <w:tc>
          <w:tcPr>
            <w:gridSpan w:val="16"/>
            <w:tcBorders>
              <w:bottom w:color="000000" w:space="0" w:sz="4" w:val="single"/>
            </w:tcBorders>
          </w:tcPr>
          <w:p w:rsidR="00000000" w:rsidDel="00000000" w:rsidP="00000000" w:rsidRDefault="00000000" w:rsidRPr="00000000" w14:paraId="00001DFB">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Data</w:t>
            </w:r>
          </w:p>
        </w:tc>
        <w:tc>
          <w:tcPr>
            <w:gridSpan w:val="16"/>
            <w:tcBorders>
              <w:bottom w:color="000000" w:space="0" w:sz="4" w:val="single"/>
            </w:tcBorders>
          </w:tcPr>
          <w:p w:rsidR="00000000" w:rsidDel="00000000" w:rsidP="00000000" w:rsidRDefault="00000000" w:rsidRPr="00000000" w14:paraId="00001E0B">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Metadata</w:t>
            </w:r>
          </w:p>
        </w:tc>
      </w:tr>
      <w:tr>
        <w:trPr>
          <w:trHeight w:val="280" w:hRule="atLeast"/>
        </w:trPr>
        <w:tc>
          <w:tcPr>
            <w:vMerge w:val="continue"/>
          </w:tcPr>
          <w:p w:rsidR="00000000" w:rsidDel="00000000" w:rsidP="00000000" w:rsidRDefault="00000000" w:rsidRPr="00000000" w14:paraId="00001E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6"/>
                <w:szCs w:val="16"/>
              </w:rPr>
            </w:pPr>
            <w:r w:rsidDel="00000000" w:rsidR="00000000" w:rsidRPr="00000000">
              <w:rPr>
                <w:rtl w:val="0"/>
              </w:rPr>
            </w:r>
          </w:p>
        </w:tc>
        <w:tc>
          <w:tcPr>
            <w:gridSpan w:val="16"/>
            <w:tcBorders>
              <w:bottom w:color="000000" w:space="0" w:sz="4" w:val="single"/>
            </w:tcBorders>
          </w:tcPr>
          <w:p w:rsidR="00000000" w:rsidDel="00000000" w:rsidP="00000000" w:rsidRDefault="00000000" w:rsidRPr="00000000" w14:paraId="00001E1C">
            <w:pPr>
              <w:jc w:val="center"/>
              <w:rPr>
                <w:rFonts w:ascii="Calibri" w:cs="Calibri" w:eastAsia="Calibri" w:hAnsi="Calibri"/>
                <w:b w:val="1"/>
                <w:sz w:val="20"/>
                <w:szCs w:val="20"/>
              </w:rPr>
            </w:pPr>
            <w:r w:rsidDel="00000000" w:rsidR="00000000" w:rsidRPr="00000000">
              <w:rPr>
                <w:rtl w:val="0"/>
              </w:rPr>
            </w:r>
          </w:p>
        </w:tc>
        <w:tc>
          <w:tcPr>
            <w:gridSpan w:val="16"/>
            <w:tcBorders>
              <w:bottom w:color="000000" w:space="0" w:sz="4" w:val="single"/>
            </w:tcBorders>
          </w:tcPr>
          <w:p w:rsidR="00000000" w:rsidDel="00000000" w:rsidP="00000000" w:rsidRDefault="00000000" w:rsidRPr="00000000" w14:paraId="00001E2C">
            <w:pPr>
              <w:jc w:val="center"/>
              <w:rPr>
                <w:rFonts w:ascii="Calibri" w:cs="Calibri" w:eastAsia="Calibri" w:hAnsi="Calibri"/>
                <w:b w:val="1"/>
                <w:sz w:val="20"/>
                <w:szCs w:val="20"/>
              </w:rPr>
            </w:pPr>
            <w:r w:rsidDel="00000000" w:rsidR="00000000" w:rsidRPr="00000000">
              <w:rPr>
                <w:rFonts w:ascii="Calibri" w:cs="Calibri" w:eastAsia="Calibri" w:hAnsi="Calibri"/>
                <w:color w:val="000000"/>
                <w:sz w:val="20"/>
                <w:szCs w:val="20"/>
                <w:rtl w:val="0"/>
              </w:rPr>
              <w:t xml:space="preserve">X</w:t>
            </w:r>
            <w:r w:rsidDel="00000000" w:rsidR="00000000" w:rsidRPr="00000000">
              <w:rPr>
                <w:rtl w:val="0"/>
              </w:rPr>
            </w:r>
          </w:p>
        </w:tc>
      </w:tr>
      <w:tr>
        <w:trPr>
          <w:trHeight w:val="280" w:hRule="atLeast"/>
        </w:trPr>
        <w:tc>
          <w:tcPr>
            <w:gridSpan w:val="25"/>
            <w:tcBorders>
              <w:bottom w:color="000000" w:space="0" w:sz="4" w:val="single"/>
            </w:tcBorders>
            <w:shd w:fill="dbe5f1" w:val="clear"/>
          </w:tcPr>
          <w:p w:rsidR="00000000" w:rsidDel="00000000" w:rsidP="00000000" w:rsidRDefault="00000000" w:rsidRPr="00000000" w14:paraId="00001E3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MANUAL ASSESSMENT (USER QUESTION)</w:t>
            </w:r>
          </w:p>
        </w:tc>
        <w:tc>
          <w:tcPr>
            <w:gridSpan w:val="8"/>
            <w:tcBorders>
              <w:bottom w:color="000000" w:space="0" w:sz="4" w:val="single"/>
            </w:tcBorders>
            <w:shd w:fill="dbe5f1" w:val="clear"/>
          </w:tcPr>
          <w:p w:rsidR="00000000" w:rsidDel="00000000" w:rsidP="00000000" w:rsidRDefault="00000000" w:rsidRPr="00000000" w14:paraId="00001E55">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QUESTION TYPE</w:t>
            </w:r>
          </w:p>
        </w:tc>
      </w:tr>
      <w:tr>
        <w:trPr>
          <w:trHeight w:val="280" w:hRule="atLeast"/>
        </w:trPr>
        <w:tc>
          <w:tcPr>
            <w:gridSpan w:val="25"/>
            <w:tcBorders>
              <w:bottom w:color="000000" w:space="0" w:sz="4" w:val="single"/>
            </w:tcBorders>
          </w:tcPr>
          <w:p w:rsidR="00000000" w:rsidDel="00000000" w:rsidP="00000000" w:rsidRDefault="00000000" w:rsidRPr="00000000" w14:paraId="00001E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Does the metadata follow the specifications of a community-endorsed standard?</w:t>
            </w:r>
            <w:r w:rsidDel="00000000" w:rsidR="00000000" w:rsidRPr="00000000">
              <w:rPr>
                <w:rtl w:val="0"/>
              </w:rPr>
            </w:r>
          </w:p>
          <w:p w:rsidR="00000000" w:rsidDel="00000000" w:rsidP="00000000" w:rsidRDefault="00000000" w:rsidRPr="00000000" w14:paraId="00001E5E">
            <w:pPr>
              <w:keepNext w:val="0"/>
              <w:keepLines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1E5F">
            <w:pPr>
              <w:keepNext w:val="0"/>
              <w:keepLines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w:t>
            </w:r>
            <w:r w:rsidDel="00000000" w:rsidR="00000000" w:rsidRPr="00000000">
              <w:rPr>
                <w:rtl w:val="0"/>
              </w:rPr>
            </w:r>
          </w:p>
          <w:p w:rsidR="00000000" w:rsidDel="00000000" w:rsidP="00000000" w:rsidRDefault="00000000" w:rsidRPr="00000000" w14:paraId="00001E60">
            <w:pPr>
              <w:keepNext w:val="0"/>
              <w:keepLines w:val="0"/>
              <w:widowControl w:val="1"/>
              <w:numPr>
                <w:ilvl w:val="0"/>
                <w:numId w:val="4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Standard unknown/unavailable</w:t>
            </w:r>
          </w:p>
        </w:tc>
        <w:tc>
          <w:tcPr>
            <w:gridSpan w:val="8"/>
            <w:tcBorders>
              <w:bottom w:color="000000" w:space="0" w:sz="4" w:val="single"/>
            </w:tcBorders>
          </w:tcPr>
          <w:p w:rsidR="00000000" w:rsidDel="00000000" w:rsidP="00000000" w:rsidRDefault="00000000" w:rsidRPr="00000000" w14:paraId="00001E7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Single choice</w:t>
            </w:r>
            <w:r w:rsidDel="00000000" w:rsidR="00000000" w:rsidRPr="00000000">
              <w:rPr>
                <w:rtl w:val="0"/>
              </w:rPr>
            </w:r>
          </w:p>
        </w:tc>
      </w:tr>
      <w:tr>
        <w:trPr>
          <w:trHeight w:val="200" w:hRule="atLeast"/>
        </w:trPr>
        <w:tc>
          <w:tcPr>
            <w:gridSpan w:val="33"/>
            <w:tcBorders>
              <w:bottom w:color="000000" w:space="0" w:sz="4" w:val="single"/>
            </w:tcBorders>
            <w:shd w:fill="dbe5f1" w:val="clear"/>
          </w:tcPr>
          <w:p w:rsidR="00000000" w:rsidDel="00000000" w:rsidP="00000000" w:rsidRDefault="00000000" w:rsidRPr="00000000" w14:paraId="00001E81">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AUTOMATED ASSESSMENT</w:t>
            </w:r>
            <w:r w:rsidDel="00000000" w:rsidR="00000000" w:rsidRPr="00000000">
              <w:rPr>
                <w:rtl w:val="0"/>
              </w:rPr>
            </w:r>
          </w:p>
        </w:tc>
      </w:tr>
      <w:tr>
        <w:trPr>
          <w:trHeight w:val="200" w:hRule="atLeast"/>
        </w:trPr>
        <w:tc>
          <w:tcPr>
            <w:gridSpan w:val="2"/>
            <w:tcBorders>
              <w:bottom w:color="000000" w:space="0" w:sz="4" w:val="single"/>
            </w:tcBorders>
          </w:tcPr>
          <w:p w:rsidR="00000000" w:rsidDel="00000000" w:rsidP="00000000" w:rsidRDefault="00000000" w:rsidRPr="00000000" w14:paraId="00001EA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Input</w:t>
            </w:r>
          </w:p>
        </w:tc>
        <w:tc>
          <w:tcPr>
            <w:gridSpan w:val="31"/>
            <w:tcBorders>
              <w:bottom w:color="000000" w:space="0" w:sz="4" w:val="single"/>
            </w:tcBorders>
          </w:tcPr>
          <w:p w:rsidR="00000000" w:rsidDel="00000000" w:rsidP="00000000" w:rsidRDefault="00000000" w:rsidRPr="00000000" w14:paraId="00001EA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Identifier, Metadata access endpoint </w:t>
            </w:r>
          </w:p>
        </w:tc>
      </w:tr>
      <w:tr>
        <w:trPr>
          <w:trHeight w:val="200" w:hRule="atLeast"/>
        </w:trPr>
        <w:tc>
          <w:tcPr>
            <w:gridSpan w:val="2"/>
            <w:tcBorders>
              <w:bottom w:color="000000" w:space="0" w:sz="4" w:val="single"/>
            </w:tcBorders>
          </w:tcPr>
          <w:p w:rsidR="00000000" w:rsidDel="00000000" w:rsidP="00000000" w:rsidRDefault="00000000" w:rsidRPr="00000000" w14:paraId="00001EC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Assessment</w:t>
            </w:r>
          </w:p>
        </w:tc>
        <w:tc>
          <w:tcPr>
            <w:gridSpan w:val="31"/>
            <w:tcBorders>
              <w:bottom w:color="000000" w:space="0" w:sz="4" w:val="single"/>
            </w:tcBorders>
          </w:tcPr>
          <w:p w:rsidR="00000000" w:rsidDel="00000000" w:rsidP="00000000" w:rsidRDefault="00000000" w:rsidRPr="00000000" w14:paraId="00001EC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Gather all metadata standards used by a data repository for disseminating metadata; this list can be requested, e.g., from the metadata endpoint (e.g., OAI-PMH). Filter out domain-agnostic standards (e.g., Datacite Metadata Schema, Dublin Core, Schema.org) from the list.</w:t>
            </w:r>
          </w:p>
          <w:p w:rsidR="00000000" w:rsidDel="00000000" w:rsidP="00000000" w:rsidRDefault="00000000" w:rsidRPr="00000000" w14:paraId="00001EC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Request metadata of the data identifier specified based on one (test case) of the remaining standards.</w:t>
            </w:r>
          </w:p>
        </w:tc>
      </w:tr>
      <w:tr>
        <w:trPr>
          <w:trHeight w:val="200" w:hRule="atLeast"/>
        </w:trPr>
        <w:tc>
          <w:tcPr>
            <w:gridSpan w:val="2"/>
            <w:tcBorders>
              <w:bottom w:color="000000" w:space="0" w:sz="4" w:val="single"/>
            </w:tcBorders>
          </w:tcPr>
          <w:p w:rsidR="00000000" w:rsidDel="00000000" w:rsidP="00000000" w:rsidRDefault="00000000" w:rsidRPr="00000000" w14:paraId="00001EE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Output</w:t>
            </w:r>
          </w:p>
        </w:tc>
        <w:tc>
          <w:tcPr>
            <w:gridSpan w:val="31"/>
            <w:tcBorders>
              <w:bottom w:color="000000" w:space="0" w:sz="4" w:val="single"/>
            </w:tcBorders>
          </w:tcPr>
          <w:p w:rsidR="00000000" w:rsidDel="00000000" w:rsidP="00000000" w:rsidRDefault="00000000" w:rsidRPr="00000000" w14:paraId="00001EE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Assessment status: Yes/No</w:t>
            </w:r>
          </w:p>
          <w:p w:rsidR="00000000" w:rsidDel="00000000" w:rsidP="00000000" w:rsidRDefault="00000000" w:rsidRPr="00000000" w14:paraId="00001EE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Additional details (if Yes): Prefix and namespace of all metadata standards supported by the repository, test case request status.</w:t>
            </w:r>
          </w:p>
        </w:tc>
      </w:tr>
      <w:tr>
        <w:trPr>
          <w:trHeight w:val="200" w:hRule="atLeast"/>
        </w:trPr>
        <w:tc>
          <w:tcPr>
            <w:gridSpan w:val="33"/>
            <w:shd w:fill="c6d9f1" w:val="clear"/>
          </w:tcPr>
          <w:p w:rsidR="00000000" w:rsidDel="00000000" w:rsidP="00000000" w:rsidRDefault="00000000" w:rsidRPr="00000000" w14:paraId="00001F07">
            <w:pPr>
              <w:rPr>
                <w:rFonts w:ascii="Calibri" w:cs="Calibri" w:eastAsia="Calibri" w:hAnsi="Calibri"/>
                <w:b w:val="1"/>
                <w:strike w:val="1"/>
                <w:sz w:val="20"/>
                <w:szCs w:val="20"/>
              </w:rPr>
            </w:pPr>
            <w:r w:rsidDel="00000000" w:rsidR="00000000" w:rsidRPr="00000000">
              <w:rPr>
                <w:rFonts w:ascii="Calibri" w:cs="Calibri" w:eastAsia="Calibri" w:hAnsi="Calibri"/>
                <w:b w:val="1"/>
                <w:sz w:val="20"/>
                <w:szCs w:val="20"/>
                <w:rtl w:val="0"/>
              </w:rPr>
              <w:t xml:space="preserve">COMMENTS</w:t>
            </w:r>
            <w:r w:rsidDel="00000000" w:rsidR="00000000" w:rsidRPr="00000000">
              <w:rPr>
                <w:rtl w:val="0"/>
              </w:rPr>
            </w:r>
          </w:p>
        </w:tc>
      </w:tr>
      <w:tr>
        <w:trPr>
          <w:trHeight w:val="200" w:hRule="atLeast"/>
        </w:trPr>
        <w:tc>
          <w:tcPr>
            <w:gridSpan w:val="33"/>
            <w:tcBorders>
              <w:bottom w:color="000000" w:space="0" w:sz="4" w:val="single"/>
            </w:tcBorders>
          </w:tcPr>
          <w:p w:rsidR="00000000" w:rsidDel="00000000" w:rsidP="00000000" w:rsidRDefault="00000000" w:rsidRPr="00000000" w14:paraId="00001F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Resources</w:t>
            </w:r>
            <w:r w:rsidDel="00000000" w:rsidR="00000000" w:rsidRPr="00000000">
              <w:rPr>
                <w:rtl w:val="0"/>
              </w:rPr>
            </w:r>
          </w:p>
          <w:p w:rsidR="00000000" w:rsidDel="00000000" w:rsidP="00000000" w:rsidRDefault="00000000" w:rsidRPr="00000000" w14:paraId="00001F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Examples of the metadata standards with subject areas:</w:t>
            </w:r>
            <w:r w:rsidDel="00000000" w:rsidR="00000000" w:rsidRPr="00000000">
              <w:rPr>
                <w:rtl w:val="0"/>
              </w:rPr>
            </w:r>
          </w:p>
          <w:p w:rsidR="00000000" w:rsidDel="00000000" w:rsidP="00000000" w:rsidRDefault="00000000" w:rsidRPr="00000000" w14:paraId="00001F2A">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RDA Metadata Standards Catalog, </w:t>
            </w:r>
            <w:hyperlink r:id="rId54">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https://rdamsc.bath.ac.uk/</w:t>
              </w:r>
            </w:hyperlink>
            <w:r w:rsidDel="00000000" w:rsidR="00000000" w:rsidRPr="00000000">
              <w:rPr>
                <w:rtl w:val="0"/>
              </w:rPr>
            </w:r>
          </w:p>
          <w:p w:rsidR="00000000" w:rsidDel="00000000" w:rsidP="00000000" w:rsidRDefault="00000000" w:rsidRPr="00000000" w14:paraId="00001F2B">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FAIRSharing, </w:t>
            </w:r>
            <w:hyperlink r:id="rId55">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https://fairsharing.org/standards/</w:t>
              </w:r>
            </w:hyperlink>
            <w:r w:rsidDel="00000000" w:rsidR="00000000" w:rsidRPr="00000000">
              <w:rPr>
                <w:rtl w:val="0"/>
              </w:rPr>
            </w:r>
          </w:p>
          <w:p w:rsidR="00000000" w:rsidDel="00000000" w:rsidP="00000000" w:rsidRDefault="00000000" w:rsidRPr="00000000" w14:paraId="00001F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1F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Known Limitations/Constraints</w:t>
            </w:r>
            <w:r w:rsidDel="00000000" w:rsidR="00000000" w:rsidRPr="00000000">
              <w:rPr>
                <w:rtl w:val="0"/>
              </w:rPr>
            </w:r>
          </w:p>
          <w:p w:rsidR="00000000" w:rsidDel="00000000" w:rsidP="00000000" w:rsidRDefault="00000000" w:rsidRPr="00000000" w14:paraId="00001F2E">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automated assessment focuses on a specific metadata harvesting protocol. It might not be supported by all data repositories. </w:t>
            </w:r>
          </w:p>
          <w:p w:rsidR="00000000" w:rsidDel="00000000" w:rsidP="00000000" w:rsidRDefault="00000000" w:rsidRPr="00000000" w14:paraId="00001F2F">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assessment should be extended to identify the subject area(s) of the metadata standards and provide the information as part of the assessment output.</w:t>
            </w:r>
          </w:p>
          <w:p w:rsidR="00000000" w:rsidDel="00000000" w:rsidP="00000000" w:rsidRDefault="00000000" w:rsidRPr="00000000" w14:paraId="00001F30">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Future evaluation of the metric should also consider metadata completeness, i.e., the degree to which the metadata </w:t>
            </w:r>
            <w:r w:rsidDel="00000000" w:rsidR="00000000" w:rsidRPr="00000000">
              <w:rPr>
                <w:rFonts w:ascii="Calibri" w:cs="Calibri" w:eastAsia="Calibri" w:hAnsi="Calibri"/>
                <w:sz w:val="20"/>
                <w:szCs w:val="20"/>
                <w:rtl w:val="0"/>
              </w:rPr>
              <w:t xml:space="preserve">is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specified based on a community-endorsed standard.</w:t>
            </w:r>
          </w:p>
        </w:tc>
      </w:tr>
    </w:tbl>
    <w:p w:rsidR="00000000" w:rsidDel="00000000" w:rsidP="00000000" w:rsidRDefault="00000000" w:rsidRPr="00000000" w14:paraId="00001F51">
      <w:pPr>
        <w:pStyle w:val="Heading1"/>
        <w:spacing w:after="0" w:line="240" w:lineRule="auto"/>
        <w:ind w:left="0" w:firstLine="0"/>
        <w:rPr/>
      </w:pPr>
      <w:bookmarkStart w:colFirst="0" w:colLast="0" w:name="_heading=h.v1lj4tgoe2ao" w:id="13"/>
      <w:bookmarkEnd w:id="13"/>
      <w:r w:rsidDel="00000000" w:rsidR="00000000" w:rsidRPr="00000000">
        <w:rPr>
          <w:rtl w:val="0"/>
        </w:rPr>
      </w:r>
    </w:p>
    <w:p w:rsidR="00000000" w:rsidDel="00000000" w:rsidP="00000000" w:rsidRDefault="00000000" w:rsidRPr="00000000" w14:paraId="00001F52">
      <w:pPr>
        <w:pStyle w:val="Heading1"/>
        <w:numPr>
          <w:ilvl w:val="0"/>
          <w:numId w:val="18"/>
        </w:numPr>
        <w:ind w:left="360"/>
        <w:rPr>
          <w:u w:val="none"/>
        </w:rPr>
      </w:pPr>
      <w:bookmarkStart w:colFirst="0" w:colLast="0" w:name="_heading=h.dkc73wys9jof" w:id="14"/>
      <w:bookmarkEnd w:id="14"/>
      <w:r w:rsidDel="00000000" w:rsidR="00000000" w:rsidRPr="00000000">
        <w:rPr>
          <w:rtl w:val="0"/>
        </w:rPr>
        <w:t xml:space="preserve">Data </w:t>
      </w:r>
      <w:r w:rsidDel="00000000" w:rsidR="00000000" w:rsidRPr="00000000">
        <w:rPr>
          <w:vertAlign w:val="baseline"/>
          <w:rtl w:val="0"/>
        </w:rPr>
        <w:t xml:space="preserve">File Format</w:t>
      </w:r>
      <w:r w:rsidDel="00000000" w:rsidR="00000000" w:rsidRPr="00000000">
        <w:rPr>
          <w:rtl w:val="0"/>
        </w:rPr>
      </w:r>
    </w:p>
    <w:tbl>
      <w:tblPr>
        <w:tblStyle w:val="Table15"/>
        <w:tblW w:w="98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4"/>
        <w:gridCol w:w="11"/>
        <w:gridCol w:w="507"/>
        <w:gridCol w:w="34"/>
        <w:gridCol w:w="484"/>
        <w:gridCol w:w="69"/>
        <w:gridCol w:w="449"/>
        <w:gridCol w:w="104"/>
        <w:gridCol w:w="414"/>
        <w:gridCol w:w="138"/>
        <w:gridCol w:w="380"/>
        <w:gridCol w:w="173"/>
        <w:gridCol w:w="346"/>
        <w:gridCol w:w="207"/>
        <w:gridCol w:w="311"/>
        <w:gridCol w:w="242"/>
        <w:gridCol w:w="276"/>
        <w:gridCol w:w="25"/>
        <w:gridCol w:w="251"/>
        <w:gridCol w:w="242"/>
        <w:gridCol w:w="311"/>
        <w:gridCol w:w="207"/>
        <w:gridCol w:w="346"/>
        <w:gridCol w:w="173"/>
        <w:gridCol w:w="380"/>
        <w:gridCol w:w="51"/>
        <w:gridCol w:w="87"/>
        <w:gridCol w:w="414"/>
        <w:gridCol w:w="104"/>
        <w:gridCol w:w="449"/>
        <w:gridCol w:w="69"/>
        <w:gridCol w:w="484"/>
        <w:gridCol w:w="34"/>
        <w:gridCol w:w="519"/>
        <w:tblGridChange w:id="0">
          <w:tblGrid>
            <w:gridCol w:w="1514"/>
            <w:gridCol w:w="11"/>
            <w:gridCol w:w="507"/>
            <w:gridCol w:w="34"/>
            <w:gridCol w:w="484"/>
            <w:gridCol w:w="69"/>
            <w:gridCol w:w="449"/>
            <w:gridCol w:w="104"/>
            <w:gridCol w:w="414"/>
            <w:gridCol w:w="138"/>
            <w:gridCol w:w="380"/>
            <w:gridCol w:w="173"/>
            <w:gridCol w:w="346"/>
            <w:gridCol w:w="207"/>
            <w:gridCol w:w="311"/>
            <w:gridCol w:w="242"/>
            <w:gridCol w:w="276"/>
            <w:gridCol w:w="25"/>
            <w:gridCol w:w="251"/>
            <w:gridCol w:w="242"/>
            <w:gridCol w:w="311"/>
            <w:gridCol w:w="207"/>
            <w:gridCol w:w="346"/>
            <w:gridCol w:w="173"/>
            <w:gridCol w:w="380"/>
            <w:gridCol w:w="51"/>
            <w:gridCol w:w="87"/>
            <w:gridCol w:w="414"/>
            <w:gridCol w:w="104"/>
            <w:gridCol w:w="449"/>
            <w:gridCol w:w="69"/>
            <w:gridCol w:w="484"/>
            <w:gridCol w:w="34"/>
            <w:gridCol w:w="519"/>
          </w:tblGrid>
        </w:tblGridChange>
      </w:tblGrid>
      <w:tr>
        <w:tc>
          <w:tcPr>
            <w:shd w:fill="dbe5f1" w:val="clear"/>
          </w:tcPr>
          <w:p w:rsidR="00000000" w:rsidDel="00000000" w:rsidP="00000000" w:rsidRDefault="00000000" w:rsidRPr="00000000" w14:paraId="00001F53">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FIELD</w:t>
            </w:r>
          </w:p>
        </w:tc>
        <w:tc>
          <w:tcPr>
            <w:gridSpan w:val="33"/>
            <w:shd w:fill="dbe5f1" w:val="clear"/>
          </w:tcPr>
          <w:p w:rsidR="00000000" w:rsidDel="00000000" w:rsidP="00000000" w:rsidRDefault="00000000" w:rsidRPr="00000000" w14:paraId="00001F54">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DESCRIPTION</w:t>
            </w:r>
          </w:p>
        </w:tc>
      </w:tr>
      <w:tr>
        <w:tc>
          <w:tcPr/>
          <w:p w:rsidR="00000000" w:rsidDel="00000000" w:rsidP="00000000" w:rsidRDefault="00000000" w:rsidRPr="00000000" w14:paraId="00001F7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Metric Identifier</w:t>
            </w:r>
          </w:p>
        </w:tc>
        <w:tc>
          <w:tcPr>
            <w:gridSpan w:val="33"/>
          </w:tcPr>
          <w:p w:rsidR="00000000" w:rsidDel="00000000" w:rsidP="00000000" w:rsidRDefault="00000000" w:rsidRPr="00000000" w14:paraId="00001F76">
            <w:pP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FsF-R1.3-02</w:t>
            </w:r>
            <w:r w:rsidDel="00000000" w:rsidR="00000000" w:rsidRPr="00000000">
              <w:rPr>
                <w:rFonts w:ascii="Calibri" w:cs="Calibri" w:eastAsia="Calibri" w:hAnsi="Calibri"/>
                <w:sz w:val="20"/>
                <w:szCs w:val="20"/>
                <w:rtl w:val="0"/>
              </w:rPr>
              <w:t xml:space="preserve">D</w:t>
            </w:r>
          </w:p>
        </w:tc>
      </w:tr>
      <w:tr>
        <w:tc>
          <w:tcPr/>
          <w:p w:rsidR="00000000" w:rsidDel="00000000" w:rsidP="00000000" w:rsidRDefault="00000000" w:rsidRPr="00000000" w14:paraId="00001F9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Metric Name  </w:t>
            </w:r>
          </w:p>
        </w:tc>
        <w:tc>
          <w:tcPr>
            <w:gridSpan w:val="33"/>
          </w:tcPr>
          <w:p w:rsidR="00000000" w:rsidDel="00000000" w:rsidP="00000000" w:rsidRDefault="00000000" w:rsidRPr="00000000" w14:paraId="00001F9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w:t>
            </w:r>
            <w:r w:rsidDel="00000000" w:rsidR="00000000" w:rsidRPr="00000000">
              <w:rPr>
                <w:rFonts w:ascii="Calibri" w:cs="Calibri" w:eastAsia="Calibri" w:hAnsi="Calibri"/>
                <w:color w:val="000000"/>
                <w:sz w:val="20"/>
                <w:szCs w:val="20"/>
                <w:rtl w:val="0"/>
              </w:rPr>
              <w:t xml:space="preserve">File format</w:t>
            </w:r>
            <w:r w:rsidDel="00000000" w:rsidR="00000000" w:rsidRPr="00000000">
              <w:rPr>
                <w:rtl w:val="0"/>
              </w:rPr>
            </w:r>
          </w:p>
        </w:tc>
      </w:tr>
      <w:tr>
        <w:tc>
          <w:tcPr/>
          <w:p w:rsidR="00000000" w:rsidDel="00000000" w:rsidP="00000000" w:rsidRDefault="00000000" w:rsidRPr="00000000" w14:paraId="00001FB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Metric Description</w:t>
            </w:r>
          </w:p>
        </w:tc>
        <w:tc>
          <w:tcPr>
            <w:gridSpan w:val="33"/>
          </w:tcPr>
          <w:p w:rsidR="00000000" w:rsidDel="00000000" w:rsidP="00000000" w:rsidRDefault="00000000" w:rsidRPr="00000000" w14:paraId="00001FB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File formats refer to methods for encoding digital information. For example, CSV for tabular data, NetCDF for multidimensional data and GeoTIFF for raster imagery. Data should be made available in a preferred file format that is accepted by the research community to enable data sharing and reuse. Preferred formats are formats that are widely used and supported by the most commonly used software and tools. Preferred formats not only give a higher certainty that your data can be read in the future, but they will also help to increase the reusability and interoperability. Using preferred formats enables data to be loaded directly into the software and tools used for data analysis. It makes it possible to easily integrate your data with other data using the same preferred format. The use of preferred formats will also help to transform the format to a newer one, in case a preferred format gets outdated.</w:t>
            </w:r>
          </w:p>
        </w:tc>
      </w:tr>
      <w:tr>
        <w:trPr>
          <w:trHeight w:val="340" w:hRule="atLeast"/>
        </w:trPr>
        <w:tc>
          <w:tcPr>
            <w:vMerge w:val="restart"/>
          </w:tcPr>
          <w:p w:rsidR="00000000" w:rsidDel="00000000" w:rsidP="00000000" w:rsidRDefault="00000000" w:rsidRPr="00000000" w14:paraId="00001FD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 which FAIR principle(s) does it apply?</w:t>
            </w:r>
          </w:p>
        </w:tc>
        <w:tc>
          <w:tcPr>
            <w:gridSpan w:val="3"/>
          </w:tcPr>
          <w:p w:rsidR="00000000" w:rsidDel="00000000" w:rsidP="00000000" w:rsidRDefault="00000000" w:rsidRPr="00000000" w14:paraId="00001FDC">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F1</w:t>
            </w:r>
          </w:p>
        </w:tc>
        <w:tc>
          <w:tcPr>
            <w:gridSpan w:val="2"/>
          </w:tcPr>
          <w:p w:rsidR="00000000" w:rsidDel="00000000" w:rsidP="00000000" w:rsidRDefault="00000000" w:rsidRPr="00000000" w14:paraId="00001FDF">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F2</w:t>
            </w:r>
          </w:p>
        </w:tc>
        <w:tc>
          <w:tcPr>
            <w:gridSpan w:val="2"/>
          </w:tcPr>
          <w:p w:rsidR="00000000" w:rsidDel="00000000" w:rsidP="00000000" w:rsidRDefault="00000000" w:rsidRPr="00000000" w14:paraId="00001FE1">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F3</w:t>
            </w:r>
          </w:p>
        </w:tc>
        <w:tc>
          <w:tcPr>
            <w:gridSpan w:val="2"/>
          </w:tcPr>
          <w:p w:rsidR="00000000" w:rsidDel="00000000" w:rsidP="00000000" w:rsidRDefault="00000000" w:rsidRPr="00000000" w14:paraId="00001FE3">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F4</w:t>
            </w:r>
          </w:p>
        </w:tc>
        <w:tc>
          <w:tcPr>
            <w:gridSpan w:val="2"/>
          </w:tcPr>
          <w:p w:rsidR="00000000" w:rsidDel="00000000" w:rsidP="00000000" w:rsidRDefault="00000000" w:rsidRPr="00000000" w14:paraId="00001FE5">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w:t>
            </w:r>
          </w:p>
        </w:tc>
        <w:tc>
          <w:tcPr>
            <w:gridSpan w:val="2"/>
          </w:tcPr>
          <w:p w:rsidR="00000000" w:rsidDel="00000000" w:rsidP="00000000" w:rsidRDefault="00000000" w:rsidRPr="00000000" w14:paraId="00001FE7">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A1.1</w:t>
            </w:r>
          </w:p>
        </w:tc>
        <w:tc>
          <w:tcPr>
            <w:gridSpan w:val="2"/>
          </w:tcPr>
          <w:p w:rsidR="00000000" w:rsidDel="00000000" w:rsidP="00000000" w:rsidRDefault="00000000" w:rsidRPr="00000000" w14:paraId="00001FE9">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A1.2</w:t>
            </w:r>
          </w:p>
        </w:tc>
        <w:tc>
          <w:tcPr>
            <w:gridSpan w:val="3"/>
          </w:tcPr>
          <w:p w:rsidR="00000000" w:rsidDel="00000000" w:rsidP="00000000" w:rsidRDefault="00000000" w:rsidRPr="00000000" w14:paraId="00001FEB">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A2</w:t>
            </w:r>
          </w:p>
        </w:tc>
        <w:tc>
          <w:tcPr>
            <w:gridSpan w:val="2"/>
          </w:tcPr>
          <w:p w:rsidR="00000000" w:rsidDel="00000000" w:rsidP="00000000" w:rsidRDefault="00000000" w:rsidRPr="00000000" w14:paraId="00001FEE">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I1</w:t>
            </w:r>
          </w:p>
        </w:tc>
        <w:tc>
          <w:tcPr>
            <w:gridSpan w:val="2"/>
          </w:tcPr>
          <w:p w:rsidR="00000000" w:rsidDel="00000000" w:rsidP="00000000" w:rsidRDefault="00000000" w:rsidRPr="00000000" w14:paraId="00001FF0">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I2</w:t>
            </w:r>
          </w:p>
        </w:tc>
        <w:tc>
          <w:tcPr>
            <w:gridSpan w:val="2"/>
          </w:tcPr>
          <w:p w:rsidR="00000000" w:rsidDel="00000000" w:rsidP="00000000" w:rsidRDefault="00000000" w:rsidRPr="00000000" w14:paraId="00001FF2">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I3</w:t>
            </w:r>
          </w:p>
        </w:tc>
        <w:tc>
          <w:tcPr>
            <w:gridSpan w:val="3"/>
          </w:tcPr>
          <w:p w:rsidR="00000000" w:rsidDel="00000000" w:rsidP="00000000" w:rsidRDefault="00000000" w:rsidRPr="00000000" w14:paraId="00001FF4">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w:t>
            </w:r>
          </w:p>
        </w:tc>
        <w:tc>
          <w:tcPr>
            <w:gridSpan w:val="2"/>
          </w:tcPr>
          <w:p w:rsidR="00000000" w:rsidDel="00000000" w:rsidP="00000000" w:rsidRDefault="00000000" w:rsidRPr="00000000" w14:paraId="00001FF7">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R1.1</w:t>
            </w:r>
          </w:p>
        </w:tc>
        <w:tc>
          <w:tcPr>
            <w:gridSpan w:val="2"/>
          </w:tcPr>
          <w:p w:rsidR="00000000" w:rsidDel="00000000" w:rsidP="00000000" w:rsidRDefault="00000000" w:rsidRPr="00000000" w14:paraId="00001FF9">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R1.2</w:t>
            </w:r>
          </w:p>
        </w:tc>
        <w:tc>
          <w:tcPr>
            <w:gridSpan w:val="2"/>
          </w:tcPr>
          <w:p w:rsidR="00000000" w:rsidDel="00000000" w:rsidP="00000000" w:rsidRDefault="00000000" w:rsidRPr="00000000" w14:paraId="00001FFB">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R1.3</w:t>
            </w:r>
          </w:p>
        </w:tc>
      </w:tr>
      <w:tr>
        <w:trPr>
          <w:trHeight w:val="340" w:hRule="atLeast"/>
        </w:trPr>
        <w:tc>
          <w:tcPr>
            <w:vMerge w:val="continue"/>
          </w:tcPr>
          <w:p w:rsidR="00000000" w:rsidDel="00000000" w:rsidP="00000000" w:rsidRDefault="00000000" w:rsidRPr="00000000" w14:paraId="00001F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1FFE">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2001">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2003">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2005">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2007">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2009">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200B">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200D">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2010">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2012">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2014">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2016">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2019">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201B">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201D">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r>
      <w:tr>
        <w:trPr>
          <w:trHeight w:val="340" w:hRule="atLeast"/>
        </w:trPr>
        <w:tc>
          <w:tcPr>
            <w:vMerge w:val="restart"/>
          </w:tcPr>
          <w:p w:rsidR="00000000" w:rsidDel="00000000" w:rsidP="00000000" w:rsidRDefault="00000000" w:rsidRPr="00000000" w14:paraId="0000201F">
            <w:pPr>
              <w:widowControl w:val="0"/>
              <w:rPr>
                <w:rFonts w:ascii="Calibri" w:cs="Calibri" w:eastAsia="Calibri" w:hAnsi="Calibri"/>
                <w:b w:val="1"/>
                <w:sz w:val="20"/>
                <w:szCs w:val="20"/>
              </w:rPr>
            </w:pPr>
            <w:r w:rsidDel="00000000" w:rsidR="00000000" w:rsidRPr="00000000">
              <w:rPr>
                <w:rFonts w:ascii="Calibri" w:cs="Calibri" w:eastAsia="Calibri" w:hAnsi="Calibri"/>
                <w:b w:val="1"/>
                <w:color w:val="000000"/>
                <w:sz w:val="20"/>
                <w:szCs w:val="20"/>
                <w:rtl w:val="0"/>
              </w:rPr>
              <w:t xml:space="preserve">To which CoreTrustSeal requirement(s) does it apply?</w:t>
            </w:r>
            <w:r w:rsidDel="00000000" w:rsidR="00000000" w:rsidRPr="00000000">
              <w:rPr>
                <w:rtl w:val="0"/>
              </w:rPr>
            </w:r>
          </w:p>
        </w:tc>
        <w:tc>
          <w:tcPr>
            <w:gridSpan w:val="2"/>
          </w:tcPr>
          <w:p w:rsidR="00000000" w:rsidDel="00000000" w:rsidP="00000000" w:rsidRDefault="00000000" w:rsidRPr="00000000" w14:paraId="00002020">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w:t>
            </w:r>
            <w:r w:rsidDel="00000000" w:rsidR="00000000" w:rsidRPr="00000000">
              <w:rPr>
                <w:rtl w:val="0"/>
              </w:rPr>
            </w:r>
          </w:p>
        </w:tc>
        <w:tc>
          <w:tcPr>
            <w:gridSpan w:val="2"/>
          </w:tcPr>
          <w:p w:rsidR="00000000" w:rsidDel="00000000" w:rsidP="00000000" w:rsidRDefault="00000000" w:rsidRPr="00000000" w14:paraId="00002022">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R2</w:t>
            </w:r>
            <w:r w:rsidDel="00000000" w:rsidR="00000000" w:rsidRPr="00000000">
              <w:rPr>
                <w:rtl w:val="0"/>
              </w:rPr>
            </w:r>
          </w:p>
        </w:tc>
        <w:tc>
          <w:tcPr>
            <w:gridSpan w:val="2"/>
          </w:tcPr>
          <w:p w:rsidR="00000000" w:rsidDel="00000000" w:rsidP="00000000" w:rsidRDefault="00000000" w:rsidRPr="00000000" w14:paraId="00002024">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R3</w:t>
            </w:r>
            <w:r w:rsidDel="00000000" w:rsidR="00000000" w:rsidRPr="00000000">
              <w:rPr>
                <w:rtl w:val="0"/>
              </w:rPr>
            </w:r>
          </w:p>
        </w:tc>
        <w:tc>
          <w:tcPr>
            <w:gridSpan w:val="2"/>
          </w:tcPr>
          <w:p w:rsidR="00000000" w:rsidDel="00000000" w:rsidP="00000000" w:rsidRDefault="00000000" w:rsidRPr="00000000" w14:paraId="00002026">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R4</w:t>
            </w:r>
            <w:r w:rsidDel="00000000" w:rsidR="00000000" w:rsidRPr="00000000">
              <w:rPr>
                <w:rtl w:val="0"/>
              </w:rPr>
            </w:r>
          </w:p>
        </w:tc>
        <w:tc>
          <w:tcPr>
            <w:gridSpan w:val="2"/>
          </w:tcPr>
          <w:p w:rsidR="00000000" w:rsidDel="00000000" w:rsidP="00000000" w:rsidRDefault="00000000" w:rsidRPr="00000000" w14:paraId="00002028">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R5</w:t>
            </w:r>
            <w:r w:rsidDel="00000000" w:rsidR="00000000" w:rsidRPr="00000000">
              <w:rPr>
                <w:rtl w:val="0"/>
              </w:rPr>
            </w:r>
          </w:p>
        </w:tc>
        <w:tc>
          <w:tcPr>
            <w:gridSpan w:val="2"/>
          </w:tcPr>
          <w:p w:rsidR="00000000" w:rsidDel="00000000" w:rsidP="00000000" w:rsidRDefault="00000000" w:rsidRPr="00000000" w14:paraId="0000202A">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R6</w:t>
            </w:r>
            <w:r w:rsidDel="00000000" w:rsidR="00000000" w:rsidRPr="00000000">
              <w:rPr>
                <w:rtl w:val="0"/>
              </w:rPr>
            </w:r>
          </w:p>
        </w:tc>
        <w:tc>
          <w:tcPr>
            <w:gridSpan w:val="2"/>
          </w:tcPr>
          <w:p w:rsidR="00000000" w:rsidDel="00000000" w:rsidP="00000000" w:rsidRDefault="00000000" w:rsidRPr="00000000" w14:paraId="0000202C">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R7</w:t>
            </w:r>
            <w:r w:rsidDel="00000000" w:rsidR="00000000" w:rsidRPr="00000000">
              <w:rPr>
                <w:rtl w:val="0"/>
              </w:rPr>
            </w:r>
          </w:p>
        </w:tc>
        <w:tc>
          <w:tcPr>
            <w:gridSpan w:val="2"/>
          </w:tcPr>
          <w:p w:rsidR="00000000" w:rsidDel="00000000" w:rsidP="00000000" w:rsidRDefault="00000000" w:rsidRPr="00000000" w14:paraId="0000202E">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R8</w:t>
            </w:r>
            <w:r w:rsidDel="00000000" w:rsidR="00000000" w:rsidRPr="00000000">
              <w:rPr>
                <w:rtl w:val="0"/>
              </w:rPr>
            </w:r>
          </w:p>
        </w:tc>
        <w:tc>
          <w:tcPr>
            <w:gridSpan w:val="3"/>
          </w:tcPr>
          <w:p w:rsidR="00000000" w:rsidDel="00000000" w:rsidP="00000000" w:rsidRDefault="00000000" w:rsidRPr="00000000" w14:paraId="00002030">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R9</w:t>
            </w:r>
            <w:r w:rsidDel="00000000" w:rsidR="00000000" w:rsidRPr="00000000">
              <w:rPr>
                <w:rtl w:val="0"/>
              </w:rPr>
            </w:r>
          </w:p>
        </w:tc>
        <w:tc>
          <w:tcPr>
            <w:gridSpan w:val="2"/>
          </w:tcPr>
          <w:p w:rsidR="00000000" w:rsidDel="00000000" w:rsidP="00000000" w:rsidRDefault="00000000" w:rsidRPr="00000000" w14:paraId="00002033">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R10</w:t>
            </w:r>
            <w:r w:rsidDel="00000000" w:rsidR="00000000" w:rsidRPr="00000000">
              <w:rPr>
                <w:rtl w:val="0"/>
              </w:rPr>
            </w:r>
          </w:p>
        </w:tc>
        <w:tc>
          <w:tcPr>
            <w:gridSpan w:val="2"/>
          </w:tcPr>
          <w:p w:rsidR="00000000" w:rsidDel="00000000" w:rsidP="00000000" w:rsidRDefault="00000000" w:rsidRPr="00000000" w14:paraId="00002035">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R11</w:t>
            </w:r>
            <w:r w:rsidDel="00000000" w:rsidR="00000000" w:rsidRPr="00000000">
              <w:rPr>
                <w:rtl w:val="0"/>
              </w:rPr>
            </w:r>
          </w:p>
        </w:tc>
        <w:tc>
          <w:tcPr>
            <w:gridSpan w:val="3"/>
          </w:tcPr>
          <w:p w:rsidR="00000000" w:rsidDel="00000000" w:rsidP="00000000" w:rsidRDefault="00000000" w:rsidRPr="00000000" w14:paraId="00002037">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R12</w:t>
            </w:r>
            <w:r w:rsidDel="00000000" w:rsidR="00000000" w:rsidRPr="00000000">
              <w:rPr>
                <w:rtl w:val="0"/>
              </w:rPr>
            </w:r>
          </w:p>
        </w:tc>
        <w:tc>
          <w:tcPr>
            <w:gridSpan w:val="2"/>
          </w:tcPr>
          <w:p w:rsidR="00000000" w:rsidDel="00000000" w:rsidP="00000000" w:rsidRDefault="00000000" w:rsidRPr="00000000" w14:paraId="0000203A">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R13</w:t>
            </w:r>
            <w:r w:rsidDel="00000000" w:rsidR="00000000" w:rsidRPr="00000000">
              <w:rPr>
                <w:rtl w:val="0"/>
              </w:rPr>
            </w:r>
          </w:p>
        </w:tc>
        <w:tc>
          <w:tcPr>
            <w:gridSpan w:val="2"/>
          </w:tcPr>
          <w:p w:rsidR="00000000" w:rsidDel="00000000" w:rsidP="00000000" w:rsidRDefault="00000000" w:rsidRPr="00000000" w14:paraId="0000203C">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R14</w:t>
            </w:r>
            <w:r w:rsidDel="00000000" w:rsidR="00000000" w:rsidRPr="00000000">
              <w:rPr>
                <w:rtl w:val="0"/>
              </w:rPr>
            </w:r>
          </w:p>
        </w:tc>
        <w:tc>
          <w:tcPr>
            <w:gridSpan w:val="2"/>
          </w:tcPr>
          <w:p w:rsidR="00000000" w:rsidDel="00000000" w:rsidP="00000000" w:rsidRDefault="00000000" w:rsidRPr="00000000" w14:paraId="0000203E">
            <w:pPr>
              <w:jc w:val="center"/>
              <w:rPr>
                <w:rFonts w:ascii="Calibri" w:cs="Calibri" w:eastAsia="Calibri" w:hAnsi="Calibri"/>
                <w:sz w:val="16"/>
                <w:szCs w:val="16"/>
              </w:rPr>
            </w:pPr>
            <w:r w:rsidDel="00000000" w:rsidR="00000000" w:rsidRPr="00000000">
              <w:rPr>
                <w:rFonts w:ascii="Calibri" w:cs="Calibri" w:eastAsia="Calibri" w:hAnsi="Calibri"/>
                <w:color w:val="000000"/>
                <w:sz w:val="16"/>
                <w:szCs w:val="16"/>
                <w:rtl w:val="0"/>
              </w:rPr>
              <w:t xml:space="preserve">R15</w:t>
            </w:r>
            <w:r w:rsidDel="00000000" w:rsidR="00000000" w:rsidRPr="00000000">
              <w:rPr>
                <w:rtl w:val="0"/>
              </w:rPr>
            </w:r>
          </w:p>
        </w:tc>
        <w:tc>
          <w:tcPr/>
          <w:p w:rsidR="00000000" w:rsidDel="00000000" w:rsidP="00000000" w:rsidRDefault="00000000" w:rsidRPr="00000000" w14:paraId="00002040">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R16</w:t>
            </w:r>
          </w:p>
        </w:tc>
      </w:tr>
      <w:tr>
        <w:trPr>
          <w:trHeight w:val="340" w:hRule="atLeast"/>
        </w:trPr>
        <w:tc>
          <w:tcPr>
            <w:vMerge w:val="continue"/>
          </w:tcPr>
          <w:p w:rsidR="00000000" w:rsidDel="00000000" w:rsidP="00000000" w:rsidRDefault="00000000" w:rsidRPr="00000000" w14:paraId="00002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2042">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2044">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2046">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2048">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204A">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204C">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204E">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2050">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2052">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2055">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2057">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2059">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205C">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205E">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206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p w:rsidR="00000000" w:rsidDel="00000000" w:rsidP="00000000" w:rsidRDefault="00000000" w:rsidRPr="00000000" w14:paraId="00002062">
            <w:pPr>
              <w:jc w:val="center"/>
              <w:rPr>
                <w:rFonts w:ascii="Calibri" w:cs="Calibri" w:eastAsia="Calibri" w:hAnsi="Calibri"/>
                <w:sz w:val="16"/>
                <w:szCs w:val="16"/>
              </w:rPr>
            </w:pPr>
            <w:r w:rsidDel="00000000" w:rsidR="00000000" w:rsidRPr="00000000">
              <w:rPr>
                <w:rtl w:val="0"/>
              </w:rPr>
            </w:r>
          </w:p>
        </w:tc>
      </w:tr>
      <w:tr>
        <w:trPr>
          <w:trHeight w:val="280" w:hRule="atLeast"/>
        </w:trPr>
        <w:tc>
          <w:tcPr>
            <w:vMerge w:val="restart"/>
          </w:tcPr>
          <w:p w:rsidR="00000000" w:rsidDel="00000000" w:rsidP="00000000" w:rsidRDefault="00000000" w:rsidRPr="00000000" w14:paraId="0000206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For which digital resource is this relevant?</w:t>
            </w:r>
          </w:p>
        </w:tc>
        <w:tc>
          <w:tcPr>
            <w:gridSpan w:val="16"/>
            <w:tcBorders>
              <w:bottom w:color="000000" w:space="0" w:sz="4" w:val="single"/>
            </w:tcBorders>
          </w:tcPr>
          <w:p w:rsidR="00000000" w:rsidDel="00000000" w:rsidP="00000000" w:rsidRDefault="00000000" w:rsidRPr="00000000" w14:paraId="00002064">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Data</w:t>
            </w:r>
          </w:p>
        </w:tc>
        <w:tc>
          <w:tcPr>
            <w:gridSpan w:val="17"/>
            <w:tcBorders>
              <w:bottom w:color="000000" w:space="0" w:sz="4" w:val="single"/>
            </w:tcBorders>
          </w:tcPr>
          <w:p w:rsidR="00000000" w:rsidDel="00000000" w:rsidP="00000000" w:rsidRDefault="00000000" w:rsidRPr="00000000" w14:paraId="00002074">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Metadata</w:t>
            </w:r>
          </w:p>
        </w:tc>
      </w:tr>
      <w:tr>
        <w:trPr>
          <w:trHeight w:val="280" w:hRule="atLeast"/>
        </w:trPr>
        <w:tc>
          <w:tcPr>
            <w:vMerge w:val="continue"/>
          </w:tcPr>
          <w:p w:rsidR="00000000" w:rsidDel="00000000" w:rsidP="00000000" w:rsidRDefault="00000000" w:rsidRPr="00000000" w14:paraId="00002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6"/>
                <w:szCs w:val="16"/>
              </w:rPr>
            </w:pPr>
            <w:r w:rsidDel="00000000" w:rsidR="00000000" w:rsidRPr="00000000">
              <w:rPr>
                <w:rtl w:val="0"/>
              </w:rPr>
            </w:r>
          </w:p>
        </w:tc>
        <w:tc>
          <w:tcPr>
            <w:gridSpan w:val="17"/>
            <w:tcBorders>
              <w:bottom w:color="000000" w:space="0" w:sz="4" w:val="single"/>
            </w:tcBorders>
          </w:tcPr>
          <w:p w:rsidR="00000000" w:rsidDel="00000000" w:rsidP="00000000" w:rsidRDefault="00000000" w:rsidRPr="00000000" w14:paraId="00002086">
            <w:pPr>
              <w:jc w:val="cente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X</w:t>
            </w:r>
            <w:r w:rsidDel="00000000" w:rsidR="00000000" w:rsidRPr="00000000">
              <w:rPr>
                <w:rtl w:val="0"/>
              </w:rPr>
            </w:r>
          </w:p>
        </w:tc>
        <w:tc>
          <w:tcPr>
            <w:gridSpan w:val="16"/>
            <w:tcBorders>
              <w:bottom w:color="000000" w:space="0" w:sz="4" w:val="single"/>
            </w:tcBorders>
          </w:tcPr>
          <w:p w:rsidR="00000000" w:rsidDel="00000000" w:rsidP="00000000" w:rsidRDefault="00000000" w:rsidRPr="00000000" w14:paraId="00002097">
            <w:pPr>
              <w:jc w:val="center"/>
              <w:rPr>
                <w:rFonts w:ascii="Calibri" w:cs="Calibri" w:eastAsia="Calibri" w:hAnsi="Calibri"/>
                <w:b w:val="1"/>
                <w:sz w:val="20"/>
                <w:szCs w:val="20"/>
              </w:rPr>
            </w:pPr>
            <w:r w:rsidDel="00000000" w:rsidR="00000000" w:rsidRPr="00000000">
              <w:rPr>
                <w:rtl w:val="0"/>
              </w:rPr>
            </w:r>
          </w:p>
        </w:tc>
      </w:tr>
      <w:tr>
        <w:trPr>
          <w:trHeight w:val="280" w:hRule="atLeast"/>
        </w:trPr>
        <w:tc>
          <w:tcPr>
            <w:gridSpan w:val="26"/>
            <w:tcBorders>
              <w:bottom w:color="000000" w:space="0" w:sz="4" w:val="single"/>
            </w:tcBorders>
            <w:shd w:fill="dbe5f1" w:val="clear"/>
          </w:tcPr>
          <w:p w:rsidR="00000000" w:rsidDel="00000000" w:rsidP="00000000" w:rsidRDefault="00000000" w:rsidRPr="00000000" w14:paraId="000020A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MANUAL ASSESSMENT (USER QUESTION)</w:t>
            </w:r>
          </w:p>
        </w:tc>
        <w:tc>
          <w:tcPr>
            <w:gridSpan w:val="8"/>
            <w:tcBorders>
              <w:bottom w:color="000000" w:space="0" w:sz="4" w:val="single"/>
            </w:tcBorders>
            <w:shd w:fill="dbe5f1" w:val="clear"/>
          </w:tcPr>
          <w:p w:rsidR="00000000" w:rsidDel="00000000" w:rsidP="00000000" w:rsidRDefault="00000000" w:rsidRPr="00000000" w14:paraId="000020C1">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QUESTION TYPE</w:t>
            </w:r>
          </w:p>
        </w:tc>
      </w:tr>
      <w:tr>
        <w:trPr>
          <w:trHeight w:val="280" w:hRule="atLeast"/>
        </w:trPr>
        <w:tc>
          <w:tcPr>
            <w:gridSpan w:val="26"/>
            <w:tcBorders>
              <w:bottom w:color="000000" w:space="0" w:sz="4" w:val="single"/>
            </w:tcBorders>
          </w:tcPr>
          <w:p w:rsidR="00000000" w:rsidDel="00000000" w:rsidP="00000000" w:rsidRDefault="00000000" w:rsidRPr="00000000" w14:paraId="00002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Is the data available in a preferred file format?</w:t>
            </w:r>
            <w:r w:rsidDel="00000000" w:rsidR="00000000" w:rsidRPr="00000000">
              <w:rPr>
                <w:rtl w:val="0"/>
              </w:rPr>
            </w:r>
          </w:p>
          <w:p w:rsidR="00000000" w:rsidDel="00000000" w:rsidP="00000000" w:rsidRDefault="00000000" w:rsidRPr="00000000" w14:paraId="000020CA">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20CB">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w:t>
            </w:r>
          </w:p>
          <w:p w:rsidR="00000000" w:rsidDel="00000000" w:rsidP="00000000" w:rsidRDefault="00000000" w:rsidRPr="00000000" w14:paraId="000020CC">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sz w:val="20"/>
                <w:szCs w:val="20"/>
                <w:shd w:fill="auto" w:val="clear"/>
                <w:vertAlign w:val="baseline"/>
              </w:rPr>
            </w:pP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Format unknown</w:t>
            </w:r>
            <w:r w:rsidDel="00000000" w:rsidR="00000000" w:rsidRPr="00000000">
              <w:rPr>
                <w:rtl w:val="0"/>
              </w:rPr>
            </w:r>
          </w:p>
        </w:tc>
        <w:tc>
          <w:tcPr>
            <w:gridSpan w:val="8"/>
            <w:tcBorders>
              <w:bottom w:color="000000" w:space="0" w:sz="4" w:val="single"/>
            </w:tcBorders>
          </w:tcPr>
          <w:p w:rsidR="00000000" w:rsidDel="00000000" w:rsidP="00000000" w:rsidRDefault="00000000" w:rsidRPr="00000000" w14:paraId="000020E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Single choice</w:t>
            </w:r>
            <w:r w:rsidDel="00000000" w:rsidR="00000000" w:rsidRPr="00000000">
              <w:rPr>
                <w:rtl w:val="0"/>
              </w:rPr>
            </w:r>
          </w:p>
        </w:tc>
      </w:tr>
      <w:tr>
        <w:trPr>
          <w:trHeight w:val="200" w:hRule="atLeast"/>
        </w:trPr>
        <w:tc>
          <w:tcPr>
            <w:gridSpan w:val="34"/>
            <w:tcBorders>
              <w:bottom w:color="000000" w:space="0" w:sz="4" w:val="single"/>
            </w:tcBorders>
            <w:shd w:fill="dbe5f1" w:val="clear"/>
          </w:tcPr>
          <w:p w:rsidR="00000000" w:rsidDel="00000000" w:rsidP="00000000" w:rsidRDefault="00000000" w:rsidRPr="00000000" w14:paraId="000020EE">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AUTOMATED ASSESSMENT</w:t>
            </w:r>
            <w:r w:rsidDel="00000000" w:rsidR="00000000" w:rsidRPr="00000000">
              <w:rPr>
                <w:rtl w:val="0"/>
              </w:rPr>
            </w:r>
          </w:p>
        </w:tc>
      </w:tr>
      <w:tr>
        <w:trPr>
          <w:trHeight w:val="200" w:hRule="atLeast"/>
        </w:trPr>
        <w:tc>
          <w:tcPr>
            <w:gridSpan w:val="2"/>
            <w:tcBorders>
              <w:bottom w:color="000000" w:space="0" w:sz="4" w:val="single"/>
            </w:tcBorders>
          </w:tcPr>
          <w:p w:rsidR="00000000" w:rsidDel="00000000" w:rsidP="00000000" w:rsidRDefault="00000000" w:rsidRPr="00000000" w14:paraId="0000211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Input</w:t>
            </w:r>
          </w:p>
        </w:tc>
        <w:tc>
          <w:tcPr>
            <w:gridSpan w:val="32"/>
            <w:tcBorders>
              <w:bottom w:color="000000" w:space="0" w:sz="4" w:val="single"/>
            </w:tcBorders>
          </w:tcPr>
          <w:p w:rsidR="00000000" w:rsidDel="00000000" w:rsidP="00000000" w:rsidRDefault="00000000" w:rsidRPr="00000000" w14:paraId="000021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Identifier</w:t>
            </w:r>
          </w:p>
        </w:tc>
      </w:tr>
      <w:tr>
        <w:trPr>
          <w:trHeight w:val="200" w:hRule="atLeast"/>
        </w:trPr>
        <w:tc>
          <w:tcPr>
            <w:gridSpan w:val="2"/>
            <w:tcBorders>
              <w:bottom w:color="000000" w:space="0" w:sz="4" w:val="single"/>
            </w:tcBorders>
          </w:tcPr>
          <w:p w:rsidR="00000000" w:rsidDel="00000000" w:rsidP="00000000" w:rsidRDefault="00000000" w:rsidRPr="00000000" w14:paraId="0000213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Assessment</w:t>
            </w:r>
          </w:p>
        </w:tc>
        <w:tc>
          <w:tcPr>
            <w:gridSpan w:val="32"/>
            <w:tcBorders>
              <w:bottom w:color="000000" w:space="0" w:sz="4" w:val="single"/>
            </w:tcBorders>
          </w:tcPr>
          <w:p w:rsidR="00000000" w:rsidDel="00000000" w:rsidP="00000000" w:rsidRDefault="00000000" w:rsidRPr="00000000" w14:paraId="000021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Extract file format information from the metadata based on elements, e.g., datacite:Format, schema.org:</w:t>
            </w:r>
            <w:r w:rsidDel="00000000" w:rsidR="00000000" w:rsidRPr="00000000">
              <w:rPr>
                <w:sz w:val="20"/>
                <w:szCs w:val="20"/>
                <w:rtl w:val="0"/>
              </w:rPr>
              <w:t xml:space="preserve"> </w:t>
            </w:r>
            <w:r w:rsidDel="00000000" w:rsidR="00000000" w:rsidRPr="00000000">
              <w:rPr>
                <w:rFonts w:ascii="Calibri" w:cs="Calibri" w:eastAsia="Calibri" w:hAnsi="Calibri"/>
                <w:sz w:val="20"/>
                <w:szCs w:val="20"/>
                <w:rtl w:val="0"/>
              </w:rPr>
              <w:t xml:space="preserve">fileFormat, dc:format. Check if the format is a preferred format (see comments below).</w:t>
            </w:r>
          </w:p>
        </w:tc>
      </w:tr>
      <w:tr>
        <w:trPr>
          <w:trHeight w:val="200" w:hRule="atLeast"/>
        </w:trPr>
        <w:tc>
          <w:tcPr>
            <w:gridSpan w:val="2"/>
            <w:tcBorders>
              <w:bottom w:color="000000" w:space="0" w:sz="4" w:val="single"/>
            </w:tcBorders>
          </w:tcPr>
          <w:p w:rsidR="00000000" w:rsidDel="00000000" w:rsidP="00000000" w:rsidRDefault="00000000" w:rsidRPr="00000000" w14:paraId="0000215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Output</w:t>
            </w:r>
          </w:p>
        </w:tc>
        <w:tc>
          <w:tcPr>
            <w:gridSpan w:val="32"/>
            <w:tcBorders>
              <w:bottom w:color="000000" w:space="0" w:sz="4" w:val="single"/>
            </w:tcBorders>
          </w:tcPr>
          <w:p w:rsidR="00000000" w:rsidDel="00000000" w:rsidP="00000000" w:rsidRDefault="00000000" w:rsidRPr="00000000" w14:paraId="0000215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Assessment status: Yes/No</w:t>
            </w:r>
          </w:p>
          <w:p w:rsidR="00000000" w:rsidDel="00000000" w:rsidP="00000000" w:rsidRDefault="00000000" w:rsidRPr="00000000" w14:paraId="000021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Additional details (if Yes): File format(s) specified in the metadata</w:t>
            </w:r>
          </w:p>
        </w:tc>
      </w:tr>
      <w:tr>
        <w:trPr>
          <w:trHeight w:val="200" w:hRule="atLeast"/>
        </w:trPr>
        <w:tc>
          <w:tcPr>
            <w:gridSpan w:val="34"/>
            <w:shd w:fill="c6d9f1" w:val="clear"/>
          </w:tcPr>
          <w:p w:rsidR="00000000" w:rsidDel="00000000" w:rsidP="00000000" w:rsidRDefault="00000000" w:rsidRPr="00000000" w14:paraId="00002177">
            <w:pPr>
              <w:rPr>
                <w:rFonts w:ascii="Calibri" w:cs="Calibri" w:eastAsia="Calibri" w:hAnsi="Calibri"/>
                <w:b w:val="1"/>
                <w:strike w:val="1"/>
                <w:sz w:val="20"/>
                <w:szCs w:val="20"/>
              </w:rPr>
            </w:pPr>
            <w:r w:rsidDel="00000000" w:rsidR="00000000" w:rsidRPr="00000000">
              <w:rPr>
                <w:rFonts w:ascii="Calibri" w:cs="Calibri" w:eastAsia="Calibri" w:hAnsi="Calibri"/>
                <w:b w:val="1"/>
                <w:sz w:val="20"/>
                <w:szCs w:val="20"/>
                <w:rtl w:val="0"/>
              </w:rPr>
              <w:t xml:space="preserve">COMMENTS</w:t>
            </w:r>
            <w:r w:rsidDel="00000000" w:rsidR="00000000" w:rsidRPr="00000000">
              <w:rPr>
                <w:rtl w:val="0"/>
              </w:rPr>
            </w:r>
          </w:p>
        </w:tc>
      </w:tr>
      <w:tr>
        <w:trPr>
          <w:trHeight w:val="200" w:hRule="atLeast"/>
        </w:trPr>
        <w:tc>
          <w:tcPr>
            <w:gridSpan w:val="34"/>
            <w:tcBorders>
              <w:bottom w:color="000000" w:space="0" w:sz="4" w:val="single"/>
            </w:tcBorders>
          </w:tcPr>
          <w:p w:rsidR="00000000" w:rsidDel="00000000" w:rsidP="00000000" w:rsidRDefault="00000000" w:rsidRPr="00000000" w14:paraId="00002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Resources</w:t>
            </w:r>
            <w:r w:rsidDel="00000000" w:rsidR="00000000" w:rsidRPr="00000000">
              <w:rPr>
                <w:rtl w:val="0"/>
              </w:rPr>
            </w:r>
          </w:p>
          <w:p w:rsidR="00000000" w:rsidDel="00000000" w:rsidP="00000000" w:rsidRDefault="00000000" w:rsidRPr="00000000" w14:paraId="0000219A">
            <w:pPr>
              <w:numPr>
                <w:ilvl w:val="0"/>
                <w:numId w:val="45"/>
              </w:numPr>
              <w:spacing w:line="240" w:lineRule="auto"/>
              <w:ind w:left="360" w:hanging="360"/>
              <w:rPr>
                <w:rFonts w:ascii="Calibri" w:cs="Calibri" w:eastAsia="Calibri" w:hAnsi="Calibri"/>
                <w:sz w:val="20"/>
                <w:szCs w:val="20"/>
              </w:rPr>
            </w:pPr>
            <w:r w:rsidDel="00000000" w:rsidR="00000000" w:rsidRPr="00000000">
              <w:rPr>
                <w:rFonts w:ascii="Calibri" w:cs="Calibri" w:eastAsia="Calibri" w:hAnsi="Calibri"/>
                <w:sz w:val="20"/>
                <w:szCs w:val="20"/>
                <w:vertAlign w:val="baseline"/>
                <w:rtl w:val="0"/>
              </w:rPr>
              <w:t xml:space="preserve">Examples of recommended file formats based on data types, </w:t>
            </w:r>
            <w:hyperlink r:id="rId56">
              <w:r w:rsidDel="00000000" w:rsidR="00000000" w:rsidRPr="00000000">
                <w:rPr>
                  <w:rFonts w:ascii="Calibri" w:cs="Calibri" w:eastAsia="Calibri" w:hAnsi="Calibri"/>
                  <w:color w:val="1155cc"/>
                  <w:sz w:val="20"/>
                  <w:szCs w:val="20"/>
                  <w:u w:val="single"/>
                  <w:vertAlign w:val="baseline"/>
                  <w:rtl w:val="0"/>
                </w:rPr>
                <w:t xml:space="preserve">https://www.ukdataservice.ac.uk/manage-data/format/recommended-formats.aspx</w:t>
              </w:r>
            </w:hyperlink>
            <w:r w:rsidDel="00000000" w:rsidR="00000000" w:rsidRPr="00000000">
              <w:rPr>
                <w:rtl w:val="0"/>
              </w:rPr>
            </w:r>
          </w:p>
          <w:p w:rsidR="00000000" w:rsidDel="00000000" w:rsidP="00000000" w:rsidRDefault="00000000" w:rsidRPr="00000000" w14:paraId="0000219B">
            <w:pPr>
              <w:numPr>
                <w:ilvl w:val="0"/>
                <w:numId w:val="45"/>
              </w:numPr>
              <w:spacing w:line="240" w:lineRule="auto"/>
              <w:ind w:left="360" w:hanging="360"/>
              <w:rPr>
                <w:rFonts w:ascii="Calibri" w:cs="Calibri" w:eastAsia="Calibri" w:hAnsi="Calibri"/>
                <w:sz w:val="20"/>
                <w:szCs w:val="20"/>
              </w:rPr>
            </w:pPr>
            <w:r w:rsidDel="00000000" w:rsidR="00000000" w:rsidRPr="00000000">
              <w:rPr>
                <w:rFonts w:ascii="Calibri" w:cs="Calibri" w:eastAsia="Calibri" w:hAnsi="Calibri"/>
                <w:sz w:val="20"/>
                <w:szCs w:val="20"/>
                <w:vertAlign w:val="baseline"/>
                <w:rtl w:val="0"/>
              </w:rPr>
              <w:t xml:space="preserve">PRONOM file format registry,  </w:t>
            </w:r>
            <w:hyperlink r:id="rId57">
              <w:r w:rsidDel="00000000" w:rsidR="00000000" w:rsidRPr="00000000">
                <w:rPr>
                  <w:rFonts w:ascii="Calibri" w:cs="Calibri" w:eastAsia="Calibri" w:hAnsi="Calibri"/>
                  <w:color w:val="1155cc"/>
                  <w:sz w:val="20"/>
                  <w:szCs w:val="20"/>
                  <w:u w:val="single"/>
                  <w:vertAlign w:val="baseline"/>
                  <w:rtl w:val="0"/>
                </w:rPr>
                <w:t xml:space="preserve">https://www.nationalarchives.gov.uk/PRONOM/Format/proFormatSearch.aspx?status=new</w:t>
              </w:r>
            </w:hyperlink>
            <w:r w:rsidDel="00000000" w:rsidR="00000000" w:rsidRPr="00000000">
              <w:rPr>
                <w:rtl w:val="0"/>
              </w:rPr>
            </w:r>
          </w:p>
          <w:p w:rsidR="00000000" w:rsidDel="00000000" w:rsidP="00000000" w:rsidRDefault="00000000" w:rsidRPr="00000000" w14:paraId="0000219C">
            <w:pPr>
              <w:numPr>
                <w:ilvl w:val="0"/>
                <w:numId w:val="45"/>
              </w:numPr>
              <w:spacing w:line="240" w:lineRule="auto"/>
              <w:ind w:left="360" w:hanging="360"/>
              <w:rPr>
                <w:rFonts w:ascii="Calibri" w:cs="Calibri" w:eastAsia="Calibri" w:hAnsi="Calibri"/>
                <w:sz w:val="20"/>
                <w:szCs w:val="20"/>
              </w:rPr>
            </w:pPr>
            <w:r w:rsidDel="00000000" w:rsidR="00000000" w:rsidRPr="00000000">
              <w:rPr>
                <w:rFonts w:ascii="Calibri" w:cs="Calibri" w:eastAsia="Calibri" w:hAnsi="Calibri"/>
                <w:sz w:val="20"/>
                <w:szCs w:val="20"/>
                <w:vertAlign w:val="baseline"/>
                <w:rtl w:val="0"/>
              </w:rPr>
              <w:t xml:space="preserve">List of open formats, </w:t>
            </w:r>
            <w:hyperlink r:id="rId58">
              <w:r w:rsidDel="00000000" w:rsidR="00000000" w:rsidRPr="00000000">
                <w:rPr>
                  <w:rFonts w:ascii="Calibri" w:cs="Calibri" w:eastAsia="Calibri" w:hAnsi="Calibri"/>
                  <w:color w:val="1155cc"/>
                  <w:sz w:val="20"/>
                  <w:szCs w:val="20"/>
                  <w:u w:val="single"/>
                  <w:vertAlign w:val="baseline"/>
                  <w:rtl w:val="0"/>
                </w:rPr>
                <w:t xml:space="preserve">https://en.wikipedia.org/wiki/List_of_open_formats</w:t>
              </w:r>
            </w:hyperlink>
            <w:r w:rsidDel="00000000" w:rsidR="00000000" w:rsidRPr="00000000">
              <w:rPr>
                <w:rtl w:val="0"/>
              </w:rPr>
            </w:r>
          </w:p>
          <w:p w:rsidR="00000000" w:rsidDel="00000000" w:rsidP="00000000" w:rsidRDefault="00000000" w:rsidRPr="00000000" w14:paraId="0000219D">
            <w:pPr>
              <w:numPr>
                <w:ilvl w:val="0"/>
                <w:numId w:val="45"/>
              </w:numPr>
              <w:spacing w:line="240" w:lineRule="auto"/>
              <w:ind w:left="360" w:hanging="360"/>
              <w:rPr>
                <w:rFonts w:ascii="Calibri" w:cs="Calibri" w:eastAsia="Calibri" w:hAnsi="Calibri"/>
                <w:sz w:val="20"/>
                <w:szCs w:val="20"/>
              </w:rPr>
            </w:pPr>
            <w:r w:rsidDel="00000000" w:rsidR="00000000" w:rsidRPr="00000000">
              <w:rPr>
                <w:rFonts w:ascii="Calibri" w:cs="Calibri" w:eastAsia="Calibri" w:hAnsi="Calibri"/>
                <w:sz w:val="20"/>
                <w:szCs w:val="20"/>
                <w:vertAlign w:val="baseline"/>
                <w:rtl w:val="0"/>
              </w:rPr>
              <w:t xml:space="preserve">A list of common media types,  </w:t>
            </w:r>
            <w:hyperlink r:id="rId59">
              <w:r w:rsidDel="00000000" w:rsidR="00000000" w:rsidRPr="00000000">
                <w:rPr>
                  <w:rFonts w:ascii="Calibri" w:cs="Calibri" w:eastAsia="Calibri" w:hAnsi="Calibri"/>
                  <w:color w:val="1155cc"/>
                  <w:sz w:val="20"/>
                  <w:szCs w:val="20"/>
                  <w:u w:val="single"/>
                  <w:vertAlign w:val="baseline"/>
                  <w:rtl w:val="0"/>
                </w:rPr>
                <w:t xml:space="preserve">https://www.iana.org/assignments/media-types/media-types.xhtml</w:t>
              </w:r>
            </w:hyperlink>
            <w:r w:rsidDel="00000000" w:rsidR="00000000" w:rsidRPr="00000000">
              <w:rPr>
                <w:rtl w:val="0"/>
              </w:rPr>
            </w:r>
          </w:p>
          <w:p w:rsidR="00000000" w:rsidDel="00000000" w:rsidP="00000000" w:rsidRDefault="00000000" w:rsidRPr="00000000" w14:paraId="0000219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Known Limitations/Constraints</w:t>
            </w:r>
            <w:r w:rsidDel="00000000" w:rsidR="00000000" w:rsidRPr="00000000">
              <w:rPr>
                <w:rtl w:val="0"/>
              </w:rPr>
            </w:r>
          </w:p>
          <w:p w:rsidR="00000000" w:rsidDel="00000000" w:rsidP="00000000" w:rsidRDefault="00000000" w:rsidRPr="00000000" w14:paraId="000021A0">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 present, </w:t>
            </w:r>
            <w:r w:rsidDel="00000000" w:rsidR="00000000" w:rsidRPr="00000000">
              <w:rPr>
                <w:rFonts w:ascii="Calibri" w:cs="Calibri" w:eastAsia="Calibri" w:hAnsi="Calibri"/>
                <w:sz w:val="20"/>
                <w:szCs w:val="20"/>
                <w:rtl w:val="0"/>
              </w:rPr>
              <w:t xml:space="preserve">preferred file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formats </w:t>
            </w:r>
            <w:r w:rsidDel="00000000" w:rsidR="00000000" w:rsidRPr="00000000">
              <w:rPr>
                <w:rFonts w:ascii="Calibri" w:cs="Calibri" w:eastAsia="Calibri" w:hAnsi="Calibri"/>
                <w:sz w:val="20"/>
                <w:szCs w:val="20"/>
                <w:rtl w:val="0"/>
              </w:rPr>
              <w:t xml:space="preserve">by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sz w:val="20"/>
                <w:szCs w:val="20"/>
                <w:rtl w:val="0"/>
              </w:rPr>
              <w:t xml:space="preserve">communities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are not available through a registry but on static web pages (see resources above). </w:t>
            </w:r>
            <w:r w:rsidDel="00000000" w:rsidR="00000000" w:rsidRPr="00000000">
              <w:rPr>
                <w:rFonts w:ascii="Calibri" w:cs="Calibri" w:eastAsia="Calibri" w:hAnsi="Calibri"/>
                <w:sz w:val="20"/>
                <w:szCs w:val="20"/>
                <w:rtl w:val="0"/>
              </w:rPr>
              <w:t xml:space="preserve">The resources are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inco</w:t>
            </w:r>
            <w:r w:rsidDel="00000000" w:rsidR="00000000" w:rsidRPr="00000000">
              <w:rPr>
                <w:rFonts w:ascii="Calibri" w:cs="Calibri" w:eastAsia="Calibri" w:hAnsi="Calibri"/>
                <w:sz w:val="20"/>
                <w:szCs w:val="20"/>
                <w:rtl w:val="0"/>
              </w:rPr>
              <w:t xml:space="preserve">mplete.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Further work is necessary to gather feedback from communities on their preferred file formats and then incorporate </w:t>
            </w:r>
            <w:r w:rsidDel="00000000" w:rsidR="00000000" w:rsidRPr="00000000">
              <w:rPr>
                <w:rFonts w:ascii="Calibri" w:cs="Calibri" w:eastAsia="Calibri" w:hAnsi="Calibri"/>
                <w:sz w:val="20"/>
                <w:szCs w:val="20"/>
                <w:rtl w:val="0"/>
              </w:rPr>
              <w:t xml:space="preserve">this information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into the assessment.</w:t>
            </w:r>
          </w:p>
        </w:tc>
      </w:tr>
    </w:tbl>
    <w:p w:rsidR="00000000" w:rsidDel="00000000" w:rsidP="00000000" w:rsidRDefault="00000000" w:rsidRPr="00000000" w14:paraId="000021C2">
      <w:pPr>
        <w:rPr/>
      </w:pPr>
      <w:r w:rsidDel="00000000" w:rsidR="00000000" w:rsidRPr="00000000">
        <w:rPr>
          <w:rtl w:val="0"/>
        </w:rPr>
      </w:r>
    </w:p>
    <w:p w:rsidR="00000000" w:rsidDel="00000000" w:rsidP="00000000" w:rsidRDefault="00000000" w:rsidRPr="00000000" w14:paraId="000021C3">
      <w:pPr>
        <w:rPr/>
      </w:pPr>
      <w:r w:rsidDel="00000000" w:rsidR="00000000" w:rsidRPr="00000000">
        <w:rPr>
          <w:rtl w:val="0"/>
        </w:rPr>
      </w:r>
    </w:p>
    <w:p w:rsidR="00000000" w:rsidDel="00000000" w:rsidP="00000000" w:rsidRDefault="00000000" w:rsidRPr="00000000" w14:paraId="000021C4">
      <w:pPr>
        <w:rPr/>
      </w:pPr>
      <w:r w:rsidDel="00000000" w:rsidR="00000000" w:rsidRPr="00000000">
        <w:rPr>
          <w:rtl w:val="0"/>
        </w:rPr>
      </w:r>
    </w:p>
    <w:p w:rsidR="00000000" w:rsidDel="00000000" w:rsidP="00000000" w:rsidRDefault="00000000" w:rsidRPr="00000000" w14:paraId="000021C5">
      <w:pPr>
        <w:rPr/>
      </w:pPr>
      <w:r w:rsidDel="00000000" w:rsidR="00000000" w:rsidRPr="00000000">
        <w:rPr>
          <w:rtl w:val="0"/>
        </w:rPr>
      </w:r>
    </w:p>
    <w:p w:rsidR="00000000" w:rsidDel="00000000" w:rsidP="00000000" w:rsidRDefault="00000000" w:rsidRPr="00000000" w14:paraId="000021C6">
      <w:pPr>
        <w:rPr/>
      </w:pPr>
      <w:r w:rsidDel="00000000" w:rsidR="00000000" w:rsidRPr="00000000">
        <w:rPr>
          <w:rtl w:val="0"/>
        </w:rPr>
      </w:r>
    </w:p>
    <w:p w:rsidR="00000000" w:rsidDel="00000000" w:rsidP="00000000" w:rsidRDefault="00000000" w:rsidRPr="00000000" w14:paraId="000021C7">
      <w:pPr>
        <w:rPr/>
      </w:pPr>
      <w:r w:rsidDel="00000000" w:rsidR="00000000" w:rsidRPr="00000000">
        <w:rPr>
          <w:rtl w:val="0"/>
        </w:rPr>
      </w:r>
    </w:p>
    <w:p w:rsidR="00000000" w:rsidDel="00000000" w:rsidP="00000000" w:rsidRDefault="00000000" w:rsidRPr="00000000" w14:paraId="000021C8">
      <w:pPr>
        <w:rPr/>
      </w:pPr>
      <w:r w:rsidDel="00000000" w:rsidR="00000000" w:rsidRPr="00000000">
        <w:rPr>
          <w:rtl w:val="0"/>
        </w:rPr>
      </w:r>
    </w:p>
    <w:p w:rsidR="00000000" w:rsidDel="00000000" w:rsidP="00000000" w:rsidRDefault="00000000" w:rsidRPr="00000000" w14:paraId="000021C9">
      <w:pPr>
        <w:rPr/>
      </w:pPr>
      <w:r w:rsidDel="00000000" w:rsidR="00000000" w:rsidRPr="00000000">
        <w:rPr>
          <w:rtl w:val="0"/>
        </w:rPr>
      </w:r>
    </w:p>
    <w:p w:rsidR="00000000" w:rsidDel="00000000" w:rsidP="00000000" w:rsidRDefault="00000000" w:rsidRPr="00000000" w14:paraId="000021CA">
      <w:pPr>
        <w:rPr/>
      </w:pPr>
      <w:r w:rsidDel="00000000" w:rsidR="00000000" w:rsidRPr="00000000">
        <w:rPr>
          <w:rtl w:val="0"/>
        </w:rPr>
      </w:r>
    </w:p>
    <w:p w:rsidR="00000000" w:rsidDel="00000000" w:rsidP="00000000" w:rsidRDefault="00000000" w:rsidRPr="00000000" w14:paraId="000021CB">
      <w:pPr>
        <w:rPr/>
      </w:pPr>
      <w:r w:rsidDel="00000000" w:rsidR="00000000" w:rsidRPr="00000000">
        <w:rPr>
          <w:rtl w:val="0"/>
        </w:rPr>
      </w:r>
    </w:p>
    <w:p w:rsidR="00000000" w:rsidDel="00000000" w:rsidP="00000000" w:rsidRDefault="00000000" w:rsidRPr="00000000" w14:paraId="000021CC">
      <w:pPr>
        <w:rPr/>
      </w:pPr>
      <w:r w:rsidDel="00000000" w:rsidR="00000000" w:rsidRPr="00000000">
        <w:rPr>
          <w:rtl w:val="0"/>
        </w:rPr>
      </w:r>
    </w:p>
    <w:p w:rsidR="00000000" w:rsidDel="00000000" w:rsidP="00000000" w:rsidRDefault="00000000" w:rsidRPr="00000000" w14:paraId="000021CD">
      <w:pPr>
        <w:rPr/>
      </w:pPr>
      <w:r w:rsidDel="00000000" w:rsidR="00000000" w:rsidRPr="00000000">
        <w:rPr>
          <w:rtl w:val="0"/>
        </w:rPr>
      </w:r>
    </w:p>
    <w:p w:rsidR="00000000" w:rsidDel="00000000" w:rsidP="00000000" w:rsidRDefault="00000000" w:rsidRPr="00000000" w14:paraId="000021CE">
      <w:pPr>
        <w:rPr/>
      </w:pPr>
      <w:r w:rsidDel="00000000" w:rsidR="00000000" w:rsidRPr="00000000">
        <w:rPr>
          <w:rtl w:val="0"/>
        </w:rPr>
      </w:r>
    </w:p>
    <w:p w:rsidR="00000000" w:rsidDel="00000000" w:rsidP="00000000" w:rsidRDefault="00000000" w:rsidRPr="00000000" w14:paraId="000021CF">
      <w:pPr>
        <w:rPr/>
      </w:pPr>
      <w:r w:rsidDel="00000000" w:rsidR="00000000" w:rsidRPr="00000000">
        <w:rPr>
          <w:rtl w:val="0"/>
        </w:rPr>
      </w:r>
    </w:p>
    <w:p w:rsidR="00000000" w:rsidDel="00000000" w:rsidP="00000000" w:rsidRDefault="00000000" w:rsidRPr="00000000" w14:paraId="000021D0">
      <w:pPr>
        <w:rPr/>
      </w:pPr>
      <w:r w:rsidDel="00000000" w:rsidR="00000000" w:rsidRPr="00000000">
        <w:rPr>
          <w:rtl w:val="0"/>
        </w:rPr>
      </w:r>
    </w:p>
    <w:p w:rsidR="00000000" w:rsidDel="00000000" w:rsidP="00000000" w:rsidRDefault="00000000" w:rsidRPr="00000000" w14:paraId="000021D1">
      <w:pPr>
        <w:rPr/>
      </w:pPr>
      <w:r w:rsidDel="00000000" w:rsidR="00000000" w:rsidRPr="00000000">
        <w:rPr>
          <w:rtl w:val="0"/>
        </w:rPr>
      </w:r>
    </w:p>
    <w:p w:rsidR="00000000" w:rsidDel="00000000" w:rsidP="00000000" w:rsidRDefault="00000000" w:rsidRPr="00000000" w14:paraId="000021D2">
      <w:pPr>
        <w:rPr/>
      </w:pPr>
      <w:r w:rsidDel="00000000" w:rsidR="00000000" w:rsidRPr="00000000">
        <w:rPr>
          <w:rtl w:val="0"/>
        </w:rPr>
      </w:r>
    </w:p>
    <w:p w:rsidR="00000000" w:rsidDel="00000000" w:rsidP="00000000" w:rsidRDefault="00000000" w:rsidRPr="00000000" w14:paraId="000021D3">
      <w:pPr>
        <w:rPr/>
      </w:pPr>
      <w:r w:rsidDel="00000000" w:rsidR="00000000" w:rsidRPr="00000000">
        <w:rPr>
          <w:rtl w:val="0"/>
        </w:rPr>
      </w:r>
    </w:p>
    <w:p w:rsidR="00000000" w:rsidDel="00000000" w:rsidP="00000000" w:rsidRDefault="00000000" w:rsidRPr="00000000" w14:paraId="000021D4">
      <w:pPr>
        <w:rPr/>
      </w:pPr>
      <w:r w:rsidDel="00000000" w:rsidR="00000000" w:rsidRPr="00000000">
        <w:rPr>
          <w:rtl w:val="0"/>
        </w:rPr>
      </w:r>
    </w:p>
    <w:p w:rsidR="00000000" w:rsidDel="00000000" w:rsidP="00000000" w:rsidRDefault="00000000" w:rsidRPr="00000000" w14:paraId="000021D5">
      <w:pPr>
        <w:rPr/>
      </w:pPr>
      <w:r w:rsidDel="00000000" w:rsidR="00000000" w:rsidRPr="00000000">
        <w:rPr>
          <w:rtl w:val="0"/>
        </w:rPr>
      </w:r>
    </w:p>
    <w:p w:rsidR="00000000" w:rsidDel="00000000" w:rsidP="00000000" w:rsidRDefault="00000000" w:rsidRPr="00000000" w14:paraId="000021D6">
      <w:pPr>
        <w:rPr/>
      </w:pPr>
      <w:r w:rsidDel="00000000" w:rsidR="00000000" w:rsidRPr="00000000">
        <w:rPr>
          <w:rtl w:val="0"/>
        </w:rPr>
      </w:r>
    </w:p>
    <w:p w:rsidR="00000000" w:rsidDel="00000000" w:rsidP="00000000" w:rsidRDefault="00000000" w:rsidRPr="00000000" w14:paraId="000021D7">
      <w:pPr>
        <w:rPr/>
      </w:pPr>
      <w:r w:rsidDel="00000000" w:rsidR="00000000" w:rsidRPr="00000000">
        <w:rPr>
          <w:rtl w:val="0"/>
        </w:rPr>
      </w:r>
    </w:p>
    <w:p w:rsidR="00000000" w:rsidDel="00000000" w:rsidP="00000000" w:rsidRDefault="00000000" w:rsidRPr="00000000" w14:paraId="000021D8">
      <w:pPr>
        <w:rPr/>
      </w:pPr>
      <w:r w:rsidDel="00000000" w:rsidR="00000000" w:rsidRPr="00000000">
        <w:rPr>
          <w:rtl w:val="0"/>
        </w:rPr>
      </w:r>
    </w:p>
    <w:p w:rsidR="00000000" w:rsidDel="00000000" w:rsidP="00000000" w:rsidRDefault="00000000" w:rsidRPr="00000000" w14:paraId="000021D9">
      <w:pPr>
        <w:rPr/>
      </w:pPr>
      <w:r w:rsidDel="00000000" w:rsidR="00000000" w:rsidRPr="00000000">
        <w:rPr>
          <w:rtl w:val="0"/>
        </w:rPr>
      </w:r>
    </w:p>
    <w:p w:rsidR="00000000" w:rsidDel="00000000" w:rsidP="00000000" w:rsidRDefault="00000000" w:rsidRPr="00000000" w14:paraId="000021DA">
      <w:pPr>
        <w:rPr/>
      </w:pPr>
      <w:r w:rsidDel="00000000" w:rsidR="00000000" w:rsidRPr="00000000">
        <w:rPr>
          <w:rtl w:val="0"/>
        </w:rPr>
      </w:r>
    </w:p>
    <w:p w:rsidR="00000000" w:rsidDel="00000000" w:rsidP="00000000" w:rsidRDefault="00000000" w:rsidRPr="00000000" w14:paraId="000021DB">
      <w:pPr>
        <w:rPr/>
      </w:pPr>
      <w:r w:rsidDel="00000000" w:rsidR="00000000" w:rsidRPr="00000000">
        <w:rPr>
          <w:rtl w:val="0"/>
        </w:rPr>
      </w:r>
    </w:p>
    <w:p w:rsidR="00000000" w:rsidDel="00000000" w:rsidP="00000000" w:rsidRDefault="00000000" w:rsidRPr="00000000" w14:paraId="000021DC">
      <w:pPr>
        <w:rPr/>
      </w:pPr>
      <w:r w:rsidDel="00000000" w:rsidR="00000000" w:rsidRPr="00000000">
        <w:rPr>
          <w:rtl w:val="0"/>
        </w:rPr>
      </w:r>
    </w:p>
    <w:p w:rsidR="00000000" w:rsidDel="00000000" w:rsidP="00000000" w:rsidRDefault="00000000" w:rsidRPr="00000000" w14:paraId="000021DD">
      <w:pPr>
        <w:rPr/>
      </w:pPr>
      <w:r w:rsidDel="00000000" w:rsidR="00000000" w:rsidRPr="00000000">
        <w:rPr>
          <w:rtl w:val="0"/>
        </w:rPr>
      </w:r>
    </w:p>
    <w:p w:rsidR="00000000" w:rsidDel="00000000" w:rsidP="00000000" w:rsidRDefault="00000000" w:rsidRPr="00000000" w14:paraId="000021DE">
      <w:pPr>
        <w:rPr/>
      </w:pPr>
      <w:r w:rsidDel="00000000" w:rsidR="00000000" w:rsidRPr="00000000">
        <w:rPr>
          <w:rtl w:val="0"/>
        </w:rPr>
      </w:r>
    </w:p>
    <w:p w:rsidR="00000000" w:rsidDel="00000000" w:rsidP="00000000" w:rsidRDefault="00000000" w:rsidRPr="00000000" w14:paraId="000021DF">
      <w:pPr>
        <w:rPr/>
      </w:pPr>
      <w:r w:rsidDel="00000000" w:rsidR="00000000" w:rsidRPr="00000000">
        <w:rPr>
          <w:rtl w:val="0"/>
        </w:rPr>
      </w:r>
    </w:p>
    <w:p w:rsidR="00000000" w:rsidDel="00000000" w:rsidP="00000000" w:rsidRDefault="00000000" w:rsidRPr="00000000" w14:paraId="000021E0">
      <w:pPr>
        <w:rPr/>
      </w:pPr>
      <w:r w:rsidDel="00000000" w:rsidR="00000000" w:rsidRPr="00000000">
        <w:rPr>
          <w:rtl w:val="0"/>
        </w:rPr>
      </w:r>
    </w:p>
    <w:p w:rsidR="00000000" w:rsidDel="00000000" w:rsidP="00000000" w:rsidRDefault="00000000" w:rsidRPr="00000000" w14:paraId="000021E1">
      <w:pPr>
        <w:rPr/>
      </w:pPr>
      <w:r w:rsidDel="00000000" w:rsidR="00000000" w:rsidRPr="00000000">
        <w:rPr>
          <w:rtl w:val="0"/>
        </w:rPr>
      </w:r>
    </w:p>
    <w:p w:rsidR="00000000" w:rsidDel="00000000" w:rsidP="00000000" w:rsidRDefault="00000000" w:rsidRPr="00000000" w14:paraId="000021E2">
      <w:pPr>
        <w:pStyle w:val="Heading1"/>
        <w:spacing w:line="276" w:lineRule="auto"/>
        <w:rPr>
          <w:rFonts w:ascii="Calibri" w:cs="Calibri" w:eastAsia="Calibri" w:hAnsi="Calibri"/>
          <w:sz w:val="24"/>
          <w:szCs w:val="24"/>
        </w:rPr>
      </w:pPr>
      <w:bookmarkStart w:colFirst="0" w:colLast="0" w:name="_heading=h.wwivfalkpz0j" w:id="15"/>
      <w:bookmarkEnd w:id="15"/>
      <w:r w:rsidDel="00000000" w:rsidR="00000000" w:rsidRPr="00000000">
        <w:rPr>
          <w:rtl w:val="0"/>
        </w:rPr>
        <w:t xml:space="preserve">FEEDBACK QUESTIONS</w:t>
      </w:r>
      <w:r w:rsidDel="00000000" w:rsidR="00000000" w:rsidRPr="00000000">
        <w:rPr>
          <w:rtl w:val="0"/>
        </w:rPr>
      </w:r>
    </w:p>
    <w:p w:rsidR="00000000" w:rsidDel="00000000" w:rsidP="00000000" w:rsidRDefault="00000000" w:rsidRPr="00000000" w14:paraId="000021E3">
      <w:pPr>
        <w:numPr>
          <w:ilvl w:val="0"/>
          <w:numId w:val="46"/>
        </w:numPr>
        <w:spacing w:line="276" w:lineRule="auto"/>
        <w:ind w:left="3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Are any of the metrics in this specification not relevant to your domain in general or to your datasets more specifically? We provide a list of metrics below for your reference.</w:t>
      </w:r>
    </w:p>
    <w:tbl>
      <w:tblPr>
        <w:tblStyle w:val="Table16"/>
        <w:tblW w:w="9000.0" w:type="dxa"/>
        <w:jc w:val="left"/>
        <w:tblInd w:w="460.0" w:type="dxa"/>
        <w:tblLayout w:type="fixed"/>
        <w:tblLook w:val="0600"/>
      </w:tblPr>
      <w:tblGrid>
        <w:gridCol w:w="4140"/>
        <w:gridCol w:w="4860"/>
        <w:tblGridChange w:id="0">
          <w:tblGrid>
            <w:gridCol w:w="4140"/>
            <w:gridCol w:w="48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21E4">
            <w:pPr>
              <w:numPr>
                <w:ilvl w:val="0"/>
                <w:numId w:val="33"/>
              </w:numPr>
              <w:spacing w:line="276" w:lineRule="auto"/>
              <w:ind w:left="270" w:right="6.141732283464876" w:hanging="360"/>
              <w:rPr>
                <w:rFonts w:ascii="Calibri" w:cs="Calibri" w:eastAsia="Calibri" w:hAnsi="Calibri"/>
                <w:sz w:val="24"/>
                <w:szCs w:val="24"/>
                <w:u w:val="none"/>
              </w:rPr>
            </w:pPr>
            <w:hyperlink w:anchor="_heading=h.jp9h8ag184jb">
              <w:r w:rsidDel="00000000" w:rsidR="00000000" w:rsidRPr="00000000">
                <w:rPr>
                  <w:rFonts w:ascii="Calibri" w:cs="Calibri" w:eastAsia="Calibri" w:hAnsi="Calibri"/>
                  <w:color w:val="1155cc"/>
                  <w:sz w:val="24"/>
                  <w:szCs w:val="24"/>
                  <w:u w:val="single"/>
                  <w:rtl w:val="0"/>
                </w:rPr>
                <w:t xml:space="preserve">FsF-F1-01D Globally unique identifier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E5">
            <w:pPr>
              <w:numPr>
                <w:ilvl w:val="0"/>
                <w:numId w:val="33"/>
              </w:numPr>
              <w:spacing w:line="276" w:lineRule="auto"/>
              <w:ind w:left="270" w:right="-3.661417322833813" w:hanging="360"/>
              <w:rPr>
                <w:rFonts w:ascii="Calibri" w:cs="Calibri" w:eastAsia="Calibri" w:hAnsi="Calibri"/>
                <w:sz w:val="24"/>
                <w:szCs w:val="24"/>
                <w:u w:val="none"/>
              </w:rPr>
            </w:pPr>
            <w:hyperlink w:anchor="_heading=h.3cx53818yc8g">
              <w:r w:rsidDel="00000000" w:rsidR="00000000" w:rsidRPr="00000000">
                <w:rPr>
                  <w:rFonts w:ascii="Calibri" w:cs="Calibri" w:eastAsia="Calibri" w:hAnsi="Calibri"/>
                  <w:color w:val="1155cc"/>
                  <w:sz w:val="24"/>
                  <w:szCs w:val="24"/>
                  <w:u w:val="single"/>
                  <w:rtl w:val="0"/>
                </w:rPr>
                <w:t xml:space="preserve">FsF-I1-01M Semantic representation of metadata</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21E6">
            <w:pPr>
              <w:numPr>
                <w:ilvl w:val="0"/>
                <w:numId w:val="33"/>
              </w:numPr>
              <w:spacing w:line="276" w:lineRule="auto"/>
              <w:ind w:left="270" w:right="6.141732283464876" w:hanging="360"/>
              <w:rPr>
                <w:rFonts w:ascii="Calibri" w:cs="Calibri" w:eastAsia="Calibri" w:hAnsi="Calibri"/>
                <w:sz w:val="24"/>
                <w:szCs w:val="24"/>
                <w:u w:val="none"/>
              </w:rPr>
            </w:pPr>
            <w:hyperlink w:anchor="_heading=h.p67l40uz8itp">
              <w:r w:rsidDel="00000000" w:rsidR="00000000" w:rsidRPr="00000000">
                <w:rPr>
                  <w:rFonts w:ascii="Calibri" w:cs="Calibri" w:eastAsia="Calibri" w:hAnsi="Calibri"/>
                  <w:color w:val="1155cc"/>
                  <w:sz w:val="24"/>
                  <w:szCs w:val="24"/>
                  <w:u w:val="single"/>
                  <w:rtl w:val="0"/>
                </w:rPr>
                <w:t xml:space="preserve">FsF-F1-02D Persistent identifier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E7">
            <w:pPr>
              <w:numPr>
                <w:ilvl w:val="0"/>
                <w:numId w:val="33"/>
              </w:numPr>
              <w:spacing w:line="276" w:lineRule="auto"/>
              <w:ind w:left="270" w:right="6.141732283464876" w:hanging="360"/>
              <w:rPr>
                <w:rFonts w:ascii="Calibri" w:cs="Calibri" w:eastAsia="Calibri" w:hAnsi="Calibri"/>
                <w:sz w:val="24"/>
                <w:szCs w:val="24"/>
                <w:u w:val="none"/>
              </w:rPr>
            </w:pPr>
            <w:hyperlink w:anchor="_heading=h.qwbteq2mmcor">
              <w:r w:rsidDel="00000000" w:rsidR="00000000" w:rsidRPr="00000000">
                <w:rPr>
                  <w:rFonts w:ascii="Calibri" w:cs="Calibri" w:eastAsia="Calibri" w:hAnsi="Calibri"/>
                  <w:color w:val="1155cc"/>
                  <w:sz w:val="24"/>
                  <w:szCs w:val="24"/>
                  <w:u w:val="single"/>
                  <w:rtl w:val="0"/>
                </w:rPr>
                <w:t xml:space="preserve">FsF-I3-01M Metadata links to related entities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21E8">
            <w:pPr>
              <w:numPr>
                <w:ilvl w:val="0"/>
                <w:numId w:val="33"/>
              </w:numPr>
              <w:spacing w:line="276" w:lineRule="auto"/>
              <w:ind w:left="270" w:right="6.141732283464876" w:hanging="360"/>
              <w:rPr>
                <w:rFonts w:ascii="Calibri" w:cs="Calibri" w:eastAsia="Calibri" w:hAnsi="Calibri"/>
                <w:sz w:val="24"/>
                <w:szCs w:val="24"/>
                <w:u w:val="none"/>
              </w:rPr>
            </w:pPr>
            <w:hyperlink w:anchor="_heading=h.ujmpnhmi0nem">
              <w:r w:rsidDel="00000000" w:rsidR="00000000" w:rsidRPr="00000000">
                <w:rPr>
                  <w:rFonts w:ascii="Calibri" w:cs="Calibri" w:eastAsia="Calibri" w:hAnsi="Calibri"/>
                  <w:color w:val="1155cc"/>
                  <w:sz w:val="24"/>
                  <w:szCs w:val="24"/>
                  <w:u w:val="single"/>
                  <w:rtl w:val="0"/>
                </w:rPr>
                <w:t xml:space="preserve">FsF-F2-01M Descriptive core metadata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E9">
            <w:pPr>
              <w:numPr>
                <w:ilvl w:val="0"/>
                <w:numId w:val="33"/>
              </w:numPr>
              <w:spacing w:line="276" w:lineRule="auto"/>
              <w:ind w:left="270" w:right="6.141732283464876" w:hanging="360"/>
              <w:rPr>
                <w:rFonts w:ascii="Calibri" w:cs="Calibri" w:eastAsia="Calibri" w:hAnsi="Calibri"/>
                <w:sz w:val="24"/>
                <w:szCs w:val="24"/>
                <w:u w:val="none"/>
              </w:rPr>
            </w:pPr>
            <w:hyperlink w:anchor="_heading=h.1rjsl2go7krf">
              <w:r w:rsidDel="00000000" w:rsidR="00000000" w:rsidRPr="00000000">
                <w:rPr>
                  <w:rFonts w:ascii="Calibri" w:cs="Calibri" w:eastAsia="Calibri" w:hAnsi="Calibri"/>
                  <w:color w:val="1155cc"/>
                  <w:sz w:val="24"/>
                  <w:szCs w:val="24"/>
                  <w:u w:val="single"/>
                  <w:rtl w:val="0"/>
                </w:rPr>
                <w:t xml:space="preserve">FsF-R1-01MD Data content descriptions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21EA">
            <w:pPr>
              <w:numPr>
                <w:ilvl w:val="0"/>
                <w:numId w:val="33"/>
              </w:numPr>
              <w:spacing w:line="276" w:lineRule="auto"/>
              <w:ind w:left="270" w:right="6.141732283464876" w:hanging="360"/>
              <w:rPr>
                <w:rFonts w:ascii="Calibri" w:cs="Calibri" w:eastAsia="Calibri" w:hAnsi="Calibri"/>
                <w:sz w:val="24"/>
                <w:szCs w:val="24"/>
                <w:u w:val="none"/>
              </w:rPr>
            </w:pPr>
            <w:hyperlink w:anchor="_heading=h.s9ik8ehcwh5e">
              <w:r w:rsidDel="00000000" w:rsidR="00000000" w:rsidRPr="00000000">
                <w:rPr>
                  <w:rFonts w:ascii="Calibri" w:cs="Calibri" w:eastAsia="Calibri" w:hAnsi="Calibri"/>
                  <w:color w:val="1155cc"/>
                  <w:sz w:val="24"/>
                  <w:szCs w:val="24"/>
                  <w:u w:val="single"/>
                  <w:rtl w:val="0"/>
                </w:rPr>
                <w:t xml:space="preserve">FsF-F3-01M Inclusion of data identifier in metadata </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EB">
            <w:pPr>
              <w:numPr>
                <w:ilvl w:val="0"/>
                <w:numId w:val="33"/>
              </w:numPr>
              <w:spacing w:line="276" w:lineRule="auto"/>
              <w:ind w:left="270" w:right="6.141732283464876" w:hanging="360"/>
              <w:rPr>
                <w:rFonts w:ascii="Calibri" w:cs="Calibri" w:eastAsia="Calibri" w:hAnsi="Calibri"/>
                <w:sz w:val="24"/>
                <w:szCs w:val="24"/>
                <w:u w:val="none"/>
              </w:rPr>
            </w:pPr>
            <w:hyperlink w:anchor="_heading=h.aa4q1frb5edy">
              <w:r w:rsidDel="00000000" w:rsidR="00000000" w:rsidRPr="00000000">
                <w:rPr>
                  <w:rFonts w:ascii="Calibri" w:cs="Calibri" w:eastAsia="Calibri" w:hAnsi="Calibri"/>
                  <w:color w:val="1155cc"/>
                  <w:sz w:val="24"/>
                  <w:szCs w:val="24"/>
                  <w:u w:val="single"/>
                  <w:rtl w:val="0"/>
                </w:rPr>
                <w:t xml:space="preserve">FsF-R1.1-01M Data usage license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21EC">
            <w:pPr>
              <w:numPr>
                <w:ilvl w:val="0"/>
                <w:numId w:val="33"/>
              </w:numPr>
              <w:spacing w:line="276" w:lineRule="auto"/>
              <w:ind w:left="270" w:right="6.141732283464876" w:hanging="360"/>
              <w:rPr>
                <w:rFonts w:ascii="Calibri" w:cs="Calibri" w:eastAsia="Calibri" w:hAnsi="Calibri"/>
                <w:sz w:val="24"/>
                <w:szCs w:val="24"/>
                <w:u w:val="none"/>
              </w:rPr>
            </w:pPr>
            <w:hyperlink w:anchor="_heading=h.so0jpap92cqx">
              <w:r w:rsidDel="00000000" w:rsidR="00000000" w:rsidRPr="00000000">
                <w:rPr>
                  <w:rFonts w:ascii="Calibri" w:cs="Calibri" w:eastAsia="Calibri" w:hAnsi="Calibri"/>
                  <w:color w:val="1155cc"/>
                  <w:sz w:val="24"/>
                  <w:szCs w:val="24"/>
                  <w:u w:val="single"/>
                  <w:rtl w:val="0"/>
                </w:rPr>
                <w:t xml:space="preserve">FsF-F4-01M Searchable metadata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ED">
            <w:pPr>
              <w:numPr>
                <w:ilvl w:val="0"/>
                <w:numId w:val="33"/>
              </w:numPr>
              <w:spacing w:line="276" w:lineRule="auto"/>
              <w:ind w:left="270" w:right="6.141732283464876" w:hanging="360"/>
              <w:rPr>
                <w:rFonts w:ascii="Calibri" w:cs="Calibri" w:eastAsia="Calibri" w:hAnsi="Calibri"/>
                <w:sz w:val="24"/>
                <w:szCs w:val="24"/>
                <w:u w:val="none"/>
              </w:rPr>
            </w:pPr>
            <w:hyperlink w:anchor="_heading=h.ckarmdoy60xg">
              <w:r w:rsidDel="00000000" w:rsidR="00000000" w:rsidRPr="00000000">
                <w:rPr>
                  <w:rFonts w:ascii="Calibri" w:cs="Calibri" w:eastAsia="Calibri" w:hAnsi="Calibri"/>
                  <w:color w:val="1155cc"/>
                  <w:sz w:val="24"/>
                  <w:szCs w:val="24"/>
                  <w:u w:val="single"/>
                  <w:rtl w:val="0"/>
                </w:rPr>
                <w:t xml:space="preserve">FsF-R1.2-01M Data  provenance</w:t>
              </w:r>
            </w:hyperlink>
            <w:r w:rsidDel="00000000" w:rsidR="00000000" w:rsidRPr="00000000">
              <w:rPr>
                <w:rFonts w:ascii="Calibri" w:cs="Calibri" w:eastAsia="Calibri" w:hAnsi="Calibri"/>
                <w:sz w:val="24"/>
                <w:szCs w:val="24"/>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21EE">
            <w:pPr>
              <w:numPr>
                <w:ilvl w:val="0"/>
                <w:numId w:val="33"/>
              </w:numPr>
              <w:spacing w:line="276" w:lineRule="auto"/>
              <w:ind w:left="270" w:right="6.141732283464876" w:hanging="360"/>
              <w:rPr>
                <w:rFonts w:ascii="Calibri" w:cs="Calibri" w:eastAsia="Calibri" w:hAnsi="Calibri"/>
                <w:sz w:val="24"/>
                <w:szCs w:val="24"/>
                <w:u w:val="none"/>
              </w:rPr>
            </w:pPr>
            <w:hyperlink w:anchor="_heading=h.brxc0jlhzufx">
              <w:r w:rsidDel="00000000" w:rsidR="00000000" w:rsidRPr="00000000">
                <w:rPr>
                  <w:rFonts w:ascii="Calibri" w:cs="Calibri" w:eastAsia="Calibri" w:hAnsi="Calibri"/>
                  <w:color w:val="1155cc"/>
                  <w:sz w:val="24"/>
                  <w:szCs w:val="24"/>
                  <w:u w:val="single"/>
                  <w:rtl w:val="0"/>
                </w:rPr>
                <w:t xml:space="preserve">FsF-A1-01M Data access level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EF">
            <w:pPr>
              <w:numPr>
                <w:ilvl w:val="0"/>
                <w:numId w:val="33"/>
              </w:numPr>
              <w:spacing w:line="276" w:lineRule="auto"/>
              <w:ind w:left="270" w:right="6.141732283464876" w:hanging="360"/>
              <w:rPr>
                <w:rFonts w:ascii="Calibri" w:cs="Calibri" w:eastAsia="Calibri" w:hAnsi="Calibri"/>
                <w:sz w:val="24"/>
                <w:szCs w:val="24"/>
                <w:u w:val="none"/>
              </w:rPr>
            </w:pPr>
            <w:hyperlink w:anchor="_heading=h.d0l4gdxin8i9">
              <w:r w:rsidDel="00000000" w:rsidR="00000000" w:rsidRPr="00000000">
                <w:rPr>
                  <w:rFonts w:ascii="Calibri" w:cs="Calibri" w:eastAsia="Calibri" w:hAnsi="Calibri"/>
                  <w:color w:val="1155cc"/>
                  <w:sz w:val="24"/>
                  <w:szCs w:val="24"/>
                  <w:u w:val="single"/>
                  <w:rtl w:val="0"/>
                </w:rPr>
                <w:t xml:space="preserve">FsF-R1.3-01M Community-driven metadata</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21F0">
            <w:pPr>
              <w:numPr>
                <w:ilvl w:val="0"/>
                <w:numId w:val="33"/>
              </w:numPr>
              <w:spacing w:line="276" w:lineRule="auto"/>
              <w:ind w:left="270" w:right="6.141732283464876" w:hanging="360"/>
              <w:rPr>
                <w:rFonts w:ascii="Calibri" w:cs="Calibri" w:eastAsia="Calibri" w:hAnsi="Calibri"/>
                <w:sz w:val="24"/>
                <w:szCs w:val="24"/>
                <w:u w:val="none"/>
              </w:rPr>
            </w:pPr>
            <w:hyperlink w:anchor="_heading=h.adqst4qj0832">
              <w:r w:rsidDel="00000000" w:rsidR="00000000" w:rsidRPr="00000000">
                <w:rPr>
                  <w:rFonts w:ascii="Calibri" w:cs="Calibri" w:eastAsia="Calibri" w:hAnsi="Calibri"/>
                  <w:color w:val="1155cc"/>
                  <w:sz w:val="24"/>
                  <w:szCs w:val="24"/>
                  <w:u w:val="single"/>
                  <w:rtl w:val="0"/>
                </w:rPr>
                <w:t xml:space="preserve">FsF-A2-01M Metadata preservation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F1">
            <w:pPr>
              <w:numPr>
                <w:ilvl w:val="0"/>
                <w:numId w:val="33"/>
              </w:numPr>
              <w:spacing w:line="276" w:lineRule="auto"/>
              <w:ind w:left="270" w:right="6.141732283464876" w:hanging="360"/>
              <w:rPr>
                <w:rFonts w:ascii="Calibri" w:cs="Calibri" w:eastAsia="Calibri" w:hAnsi="Calibri"/>
                <w:sz w:val="24"/>
                <w:szCs w:val="24"/>
                <w:u w:val="none"/>
              </w:rPr>
            </w:pPr>
            <w:hyperlink w:anchor="_heading=h.dkc73wys9jof">
              <w:r w:rsidDel="00000000" w:rsidR="00000000" w:rsidRPr="00000000">
                <w:rPr>
                  <w:rFonts w:ascii="Calibri" w:cs="Calibri" w:eastAsia="Calibri" w:hAnsi="Calibri"/>
                  <w:color w:val="1155cc"/>
                  <w:sz w:val="24"/>
                  <w:szCs w:val="24"/>
                  <w:u w:val="single"/>
                  <w:rtl w:val="0"/>
                </w:rPr>
                <w:t xml:space="preserve">FsF-R1.3-02D Data file format</w:t>
              </w:r>
            </w:hyperlink>
            <w:r w:rsidDel="00000000" w:rsidR="00000000" w:rsidRPr="00000000">
              <w:rPr>
                <w:rtl w:val="0"/>
              </w:rPr>
            </w:r>
          </w:p>
        </w:tc>
      </w:tr>
    </w:tbl>
    <w:p w:rsidR="00000000" w:rsidDel="00000000" w:rsidP="00000000" w:rsidRDefault="00000000" w:rsidRPr="00000000" w14:paraId="000021F2">
      <w:pPr>
        <w:spacing w:line="276" w:lineRule="auto"/>
        <w:ind w:left="0" w:firstLine="0"/>
        <w:rPr>
          <w:rFonts w:ascii="Calibri" w:cs="Calibri" w:eastAsia="Calibri" w:hAnsi="Calibri"/>
          <w:sz w:val="24"/>
          <w:szCs w:val="24"/>
        </w:rPr>
      </w:pPr>
      <w:r w:rsidDel="00000000" w:rsidR="00000000" w:rsidRPr="00000000">
        <w:rPr>
          <w:rtl w:val="0"/>
        </w:rPr>
      </w:r>
    </w:p>
    <w:tbl>
      <w:tblPr>
        <w:tblStyle w:val="Table17"/>
        <w:tblW w:w="900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2010"/>
        <w:gridCol w:w="5010"/>
        <w:tblGridChange w:id="0">
          <w:tblGrid>
            <w:gridCol w:w="1980"/>
            <w:gridCol w:w="2010"/>
            <w:gridCol w:w="5010"/>
          </w:tblGrid>
        </w:tblGridChange>
      </w:tblGrid>
      <w:tr>
        <w:tc>
          <w:tcPr>
            <w:shd w:fill="c6d9f1" w:val="clear"/>
            <w:tcMar>
              <w:top w:w="100.0" w:type="dxa"/>
              <w:left w:w="100.0" w:type="dxa"/>
              <w:bottom w:w="100.0" w:type="dxa"/>
              <w:right w:w="100.0" w:type="dxa"/>
            </w:tcMar>
            <w:vAlign w:val="top"/>
          </w:tcPr>
          <w:p w:rsidR="00000000" w:rsidDel="00000000" w:rsidP="00000000" w:rsidRDefault="00000000" w:rsidRPr="00000000" w14:paraId="00002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Respondent (optional)</w:t>
            </w:r>
          </w:p>
        </w:tc>
        <w:tc>
          <w:tcPr>
            <w:shd w:fill="c6d9f1" w:val="clear"/>
            <w:tcMar>
              <w:top w:w="100.0" w:type="dxa"/>
              <w:left w:w="100.0" w:type="dxa"/>
              <w:bottom w:w="100.0" w:type="dxa"/>
              <w:right w:w="100.0" w:type="dxa"/>
            </w:tcMar>
            <w:vAlign w:val="top"/>
          </w:tcPr>
          <w:p w:rsidR="00000000" w:rsidDel="00000000" w:rsidP="00000000" w:rsidRDefault="00000000" w:rsidRPr="00000000" w14:paraId="00002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Irrelevant metrics</w:t>
            </w:r>
          </w:p>
        </w:tc>
        <w:tc>
          <w:tcPr>
            <w:shd w:fill="c6d9f1" w:val="clear"/>
            <w:tcMar>
              <w:top w:w="100.0" w:type="dxa"/>
              <w:left w:w="100.0" w:type="dxa"/>
              <w:bottom w:w="100.0" w:type="dxa"/>
              <w:right w:w="100.0" w:type="dxa"/>
            </w:tcMar>
            <w:vAlign w:val="top"/>
          </w:tcPr>
          <w:p w:rsidR="00000000" w:rsidDel="00000000" w:rsidP="00000000" w:rsidRDefault="00000000" w:rsidRPr="00000000" w14:paraId="00002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Reason (short and informative, if possible)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2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2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2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2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2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2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2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2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2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2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2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2217">
      <w:pPr>
        <w:numPr>
          <w:ilvl w:val="0"/>
          <w:numId w:val="46"/>
        </w:numPr>
        <w:spacing w:line="276" w:lineRule="auto"/>
        <w:ind w:left="3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Are there any metrics/criteria relevant to your discipline and/or needed for enabling reusability of your datasets that are missing from this specification? If yes, please describe them below.</w:t>
      </w:r>
    </w:p>
    <w:p w:rsidR="00000000" w:rsidDel="00000000" w:rsidP="00000000" w:rsidRDefault="00000000" w:rsidRPr="00000000" w14:paraId="00002218">
      <w:pPr>
        <w:spacing w:line="276" w:lineRule="auto"/>
        <w:rPr>
          <w:rFonts w:ascii="Calibri" w:cs="Calibri" w:eastAsia="Calibri" w:hAnsi="Calibri"/>
          <w:sz w:val="24"/>
          <w:szCs w:val="24"/>
        </w:rPr>
      </w:pPr>
      <w:r w:rsidDel="00000000" w:rsidR="00000000" w:rsidRPr="00000000">
        <w:rPr>
          <w:rtl w:val="0"/>
        </w:rPr>
      </w:r>
    </w:p>
    <w:tbl>
      <w:tblPr>
        <w:tblStyle w:val="Table18"/>
        <w:tblW w:w="900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2955"/>
        <w:gridCol w:w="4065"/>
        <w:tblGridChange w:id="0">
          <w:tblGrid>
            <w:gridCol w:w="1980"/>
            <w:gridCol w:w="2955"/>
            <w:gridCol w:w="4065"/>
          </w:tblGrid>
        </w:tblGridChange>
      </w:tblGrid>
      <w:tr>
        <w:tc>
          <w:tcPr>
            <w:shd w:fill="c6d9f1" w:val="clear"/>
            <w:tcMar>
              <w:top w:w="100.0" w:type="dxa"/>
              <w:left w:w="100.0" w:type="dxa"/>
              <w:bottom w:w="100.0" w:type="dxa"/>
              <w:right w:w="100.0" w:type="dxa"/>
            </w:tcMar>
            <w:vAlign w:val="top"/>
          </w:tcPr>
          <w:p w:rsidR="00000000" w:rsidDel="00000000" w:rsidP="00000000" w:rsidRDefault="00000000" w:rsidRPr="00000000" w14:paraId="00002219">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Respondent (optional)</w:t>
            </w:r>
          </w:p>
        </w:tc>
        <w:tc>
          <w:tcPr>
            <w:shd w:fill="c6d9f1" w:val="clear"/>
            <w:tcMar>
              <w:top w:w="100.0" w:type="dxa"/>
              <w:left w:w="100.0" w:type="dxa"/>
              <w:bottom w:w="100.0" w:type="dxa"/>
              <w:right w:w="100.0" w:type="dxa"/>
            </w:tcMar>
            <w:vAlign w:val="top"/>
          </w:tcPr>
          <w:p w:rsidR="00000000" w:rsidDel="00000000" w:rsidP="00000000" w:rsidRDefault="00000000" w:rsidRPr="00000000" w14:paraId="0000221A">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Metric(s) proposed</w:t>
            </w:r>
          </w:p>
        </w:tc>
        <w:tc>
          <w:tcPr>
            <w:shd w:fill="c6d9f1" w:val="clear"/>
            <w:tcMar>
              <w:top w:w="100.0" w:type="dxa"/>
              <w:left w:w="100.0" w:type="dxa"/>
              <w:bottom w:w="100.0" w:type="dxa"/>
              <w:right w:w="100.0" w:type="dxa"/>
            </w:tcMar>
            <w:vAlign w:val="top"/>
          </w:tcPr>
          <w:p w:rsidR="00000000" w:rsidDel="00000000" w:rsidP="00000000" w:rsidRDefault="00000000" w:rsidRPr="00000000" w14:paraId="0000221B">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Related links </w:t>
            </w:r>
          </w:p>
          <w:p w:rsidR="00000000" w:rsidDel="00000000" w:rsidP="00000000" w:rsidRDefault="00000000" w:rsidRPr="00000000" w14:paraId="0000221C">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 obtain more information about the proposed metrics)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221D">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1E">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1F">
            <w:pPr>
              <w:widowControl w:val="0"/>
              <w:spacing w:line="240" w:lineRule="auto"/>
              <w:rPr>
                <w:rFonts w:ascii="Calibri" w:cs="Calibri" w:eastAsia="Calibri" w:hAnsi="Calibri"/>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2220">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21">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22">
            <w:pPr>
              <w:widowControl w:val="0"/>
              <w:spacing w:line="240" w:lineRule="auto"/>
              <w:rPr>
                <w:rFonts w:ascii="Calibri" w:cs="Calibri" w:eastAsia="Calibri" w:hAnsi="Calibri"/>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2223">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24">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25">
            <w:pPr>
              <w:widowControl w:val="0"/>
              <w:spacing w:line="240" w:lineRule="auto"/>
              <w:rPr>
                <w:rFonts w:ascii="Calibri" w:cs="Calibri" w:eastAsia="Calibri" w:hAnsi="Calibri"/>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2226">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27">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28">
            <w:pPr>
              <w:widowControl w:val="0"/>
              <w:spacing w:line="240" w:lineRule="auto"/>
              <w:rPr>
                <w:rFonts w:ascii="Calibri" w:cs="Calibri" w:eastAsia="Calibri" w:hAnsi="Calibri"/>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2229">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2A">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2B">
            <w:pPr>
              <w:widowControl w:val="0"/>
              <w:spacing w:line="240" w:lineRule="auto"/>
              <w:rPr>
                <w:rFonts w:ascii="Calibri" w:cs="Calibri" w:eastAsia="Calibri" w:hAnsi="Calibri"/>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222C">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2D">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2E">
            <w:pPr>
              <w:widowControl w:val="0"/>
              <w:spacing w:line="240" w:lineRule="auto"/>
              <w:rPr>
                <w:rFonts w:ascii="Calibri" w:cs="Calibri" w:eastAsia="Calibri" w:hAnsi="Calibri"/>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222F">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30">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31">
            <w:pPr>
              <w:widowControl w:val="0"/>
              <w:spacing w:line="240" w:lineRule="auto"/>
              <w:rPr>
                <w:rFonts w:ascii="Calibri" w:cs="Calibri" w:eastAsia="Calibri" w:hAnsi="Calibri"/>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2232">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33">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34">
            <w:pPr>
              <w:widowControl w:val="0"/>
              <w:spacing w:line="240" w:lineRule="auto"/>
              <w:rPr>
                <w:rFonts w:ascii="Calibri" w:cs="Calibri" w:eastAsia="Calibri" w:hAnsi="Calibri"/>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2235">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36">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37">
            <w:pPr>
              <w:widowControl w:val="0"/>
              <w:spacing w:line="240" w:lineRule="auto"/>
              <w:rPr>
                <w:rFonts w:ascii="Calibri" w:cs="Calibri" w:eastAsia="Calibri" w:hAnsi="Calibri"/>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2238">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39">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3A">
            <w:pPr>
              <w:widowControl w:val="0"/>
              <w:spacing w:line="240" w:lineRule="auto"/>
              <w:rPr>
                <w:rFonts w:ascii="Calibri" w:cs="Calibri" w:eastAsia="Calibri" w:hAnsi="Calibri"/>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223B">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3C">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3D">
            <w:pPr>
              <w:widowControl w:val="0"/>
              <w:spacing w:line="240" w:lineRule="auto"/>
              <w:rPr>
                <w:rFonts w:ascii="Calibri" w:cs="Calibri" w:eastAsia="Calibri" w:hAnsi="Calibri"/>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223E">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3F">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40">
            <w:pPr>
              <w:widowControl w:val="0"/>
              <w:spacing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2241">
      <w:pPr>
        <w:spacing w:line="276" w:lineRule="auto"/>
        <w:ind w:right="6.141732283464876"/>
        <w:rPr>
          <w:rFonts w:ascii="Calibri" w:cs="Calibri" w:eastAsia="Calibri" w:hAnsi="Calibri"/>
          <w:sz w:val="24"/>
          <w:szCs w:val="24"/>
        </w:rPr>
      </w:pPr>
      <w:r w:rsidDel="00000000" w:rsidR="00000000" w:rsidRPr="00000000">
        <w:rPr>
          <w:rtl w:val="0"/>
        </w:rPr>
      </w:r>
    </w:p>
    <w:sectPr>
      <w:headerReference r:id="rId60" w:type="default"/>
      <w:footerReference r:id="rId6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24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224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3">
    <w:p w:rsidR="00000000" w:rsidDel="00000000" w:rsidP="00000000" w:rsidRDefault="00000000" w:rsidRPr="00000000" w14:paraId="00002242">
      <w:pPr>
        <w:spacing w:line="240" w:lineRule="auto"/>
        <w:rPr>
          <w:rFonts w:ascii="Calibri" w:cs="Calibri" w:eastAsia="Calibri" w:hAnsi="Calibri"/>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w:t>
      </w:r>
      <w:r w:rsidDel="00000000" w:rsidR="00000000" w:rsidRPr="00000000">
        <w:rPr>
          <w:rFonts w:ascii="Calibri" w:cs="Calibri" w:eastAsia="Calibri" w:hAnsi="Calibri"/>
          <w:sz w:val="16"/>
          <w:szCs w:val="16"/>
          <w:rtl w:val="0"/>
        </w:rPr>
        <w:t xml:space="preserve">The identifiers should be registered with globally unique identifiers when the metrics are finalized and implemented.</w:t>
      </w:r>
    </w:p>
  </w:footnote>
  <w:footnote w:id="2">
    <w:p w:rsidR="00000000" w:rsidDel="00000000" w:rsidP="00000000" w:rsidRDefault="00000000" w:rsidRPr="00000000" w14:paraId="00002248">
      <w:pPr>
        <w:spacing w:line="240" w:lineRule="auto"/>
        <w:rPr>
          <w:rFonts w:ascii="Calibri" w:cs="Calibri" w:eastAsia="Calibri" w:hAnsi="Calibri"/>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w:t>
      </w:r>
      <w:r w:rsidDel="00000000" w:rsidR="00000000" w:rsidRPr="00000000">
        <w:rPr>
          <w:rFonts w:ascii="Calibri" w:cs="Calibri" w:eastAsia="Calibri" w:hAnsi="Calibri"/>
          <w:sz w:val="16"/>
          <w:szCs w:val="16"/>
          <w:rtl w:val="0"/>
        </w:rPr>
        <w:t xml:space="preserve">FAIRDat </w:t>
      </w:r>
      <w:hyperlink r:id="rId1">
        <w:r w:rsidDel="00000000" w:rsidR="00000000" w:rsidRPr="00000000">
          <w:rPr>
            <w:rFonts w:ascii="Calibri" w:cs="Calibri" w:eastAsia="Calibri" w:hAnsi="Calibri"/>
            <w:color w:val="1155cc"/>
            <w:sz w:val="16"/>
            <w:szCs w:val="16"/>
            <w:u w:val="single"/>
            <w:rtl w:val="0"/>
          </w:rPr>
          <w:t xml:space="preserve">http://blog.ukdataservice.ac.uk/fair-data-assessment-tool/</w:t>
        </w:r>
      </w:hyperlink>
      <w:r w:rsidDel="00000000" w:rsidR="00000000" w:rsidRPr="00000000">
        <w:rPr>
          <w:rFonts w:ascii="Calibri" w:cs="Calibri" w:eastAsia="Calibri" w:hAnsi="Calibri"/>
          <w:sz w:val="16"/>
          <w:szCs w:val="16"/>
          <w:rtl w:val="0"/>
        </w:rPr>
        <w:t xml:space="preserve">, FAIREnough, </w:t>
      </w:r>
      <w:hyperlink r:id="rId2">
        <w:r w:rsidDel="00000000" w:rsidR="00000000" w:rsidRPr="00000000">
          <w:rPr>
            <w:rFonts w:ascii="Calibri" w:cs="Calibri" w:eastAsia="Calibri" w:hAnsi="Calibri"/>
            <w:color w:val="1155cc"/>
            <w:sz w:val="16"/>
            <w:szCs w:val="16"/>
            <w:u w:val="single"/>
            <w:rtl w:val="0"/>
          </w:rPr>
          <w:t xml:space="preserve">https://docs.google.com/forms/d/e/1FAIpQLSf7t1Z9IOBoj5GgWqik8KnhtH3B819Ch6lD5KuAz7yn0I0Opw/viewform</w:t>
        </w:r>
      </w:hyperlink>
      <w:r w:rsidDel="00000000" w:rsidR="00000000" w:rsidRPr="00000000">
        <w:rPr>
          <w:rtl w:val="0"/>
        </w:rPr>
      </w:r>
    </w:p>
  </w:footnote>
  <w:footnote w:id="1">
    <w:p w:rsidR="00000000" w:rsidDel="00000000" w:rsidP="00000000" w:rsidRDefault="00000000" w:rsidRPr="00000000" w14:paraId="00002249">
      <w:pPr>
        <w:spacing w:line="240" w:lineRule="auto"/>
        <w:rPr>
          <w:rFonts w:ascii="Calibri" w:cs="Calibri" w:eastAsia="Calibri" w:hAnsi="Calibri"/>
          <w:sz w:val="16"/>
          <w:szCs w:val="16"/>
        </w:rPr>
      </w:pPr>
      <w:r w:rsidDel="00000000" w:rsidR="00000000" w:rsidRPr="00000000">
        <w:rPr>
          <w:rStyle w:val="FootnoteReference"/>
          <w:vertAlign w:val="superscript"/>
        </w:rPr>
        <w:footnoteRef/>
      </w:r>
      <w:r w:rsidDel="00000000" w:rsidR="00000000" w:rsidRPr="00000000">
        <w:rPr>
          <w:rFonts w:ascii="Calibri" w:cs="Calibri" w:eastAsia="Calibri" w:hAnsi="Calibri"/>
          <w:sz w:val="16"/>
          <w:szCs w:val="16"/>
          <w:rtl w:val="0"/>
        </w:rPr>
        <w:t xml:space="preserve"> Austin, C.,  Cousijn, H., Diepenbroek, M., Petters, J., Soares E Silva, M. (2019): WDS/RDA Assessment of Data Fitness for Use WG Outputs and Recommendations. DOI: 10.15497/rda00034</w:t>
      </w:r>
    </w:p>
  </w:footnote>
  <w:footnote w:id="0">
    <w:p w:rsidR="00000000" w:rsidDel="00000000" w:rsidP="00000000" w:rsidRDefault="00000000" w:rsidRPr="00000000" w14:paraId="0000224A">
      <w:pPr>
        <w:spacing w:line="240" w:lineRule="auto"/>
        <w:rPr>
          <w:rFonts w:ascii="Calibri" w:cs="Calibri" w:eastAsia="Calibri" w:hAnsi="Calibri"/>
          <w:sz w:val="16"/>
          <w:szCs w:val="16"/>
        </w:rPr>
      </w:pPr>
      <w:r w:rsidDel="00000000" w:rsidR="00000000" w:rsidRPr="00000000">
        <w:rPr>
          <w:rStyle w:val="FootnoteReference"/>
          <w:vertAlign w:val="superscript"/>
        </w:rPr>
        <w:footnoteRef/>
      </w:r>
      <w:r w:rsidDel="00000000" w:rsidR="00000000" w:rsidRPr="00000000">
        <w:rPr>
          <w:rFonts w:ascii="Calibri" w:cs="Calibri" w:eastAsia="Calibri" w:hAnsi="Calibri"/>
          <w:sz w:val="16"/>
          <w:szCs w:val="16"/>
          <w:rtl w:val="0"/>
        </w:rPr>
        <w:t xml:space="preserve"> RDA FAIR Data Maturity Model Working Group (2020). FAIR Data Maturity Model: specification and guidelines. Research Data Alliance. DOI: 10.15497/RDA00045</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24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FAIRsFAIR Data Objects Assessment Metrics (v0.2)</w:t>
    </w:r>
    <w:r w:rsidDel="00000000" w:rsidR="00000000" w:rsidRPr="00000000">
      <w:drawing>
        <wp:anchor allowOverlap="1" behindDoc="0" distB="0" distT="0" distL="0" distR="0" hidden="0" layoutInCell="1" locked="0" relativeHeight="0" simplePos="0">
          <wp:simplePos x="0" y="0"/>
          <wp:positionH relativeFrom="column">
            <wp:posOffset>4876800</wp:posOffset>
          </wp:positionH>
          <wp:positionV relativeFrom="paragraph">
            <wp:posOffset>-38099</wp:posOffset>
          </wp:positionV>
          <wp:extent cx="1414463" cy="385763"/>
          <wp:effectExtent b="0" l="0" r="0" t="0"/>
          <wp:wrapSquare wrapText="bothSides" distB="0" distT="0" distL="0" distR="0"/>
          <wp:docPr descr="FAIRsFAIR" id="2" name="image1.png"/>
          <a:graphic>
            <a:graphicData uri="http://schemas.openxmlformats.org/drawingml/2006/picture">
              <pic:pic>
                <pic:nvPicPr>
                  <pic:cNvPr descr="FAIRsFAIR" id="0" name="image1.png"/>
                  <pic:cNvPicPr preferRelativeResize="0"/>
                </pic:nvPicPr>
                <pic:blipFill>
                  <a:blip r:embed="rId1"/>
                  <a:srcRect b="0" l="0" r="0" t="-20000"/>
                  <a:stretch>
                    <a:fillRect/>
                  </a:stretch>
                </pic:blipFill>
                <pic:spPr>
                  <a:xfrm>
                    <a:off x="0" y="0"/>
                    <a:ext cx="1414463" cy="385763"/>
                  </a:xfrm>
                  <a:prstGeom prst="rect"/>
                  <a:ln/>
                </pic:spPr>
              </pic:pic>
            </a:graphicData>
          </a:graphic>
        </wp:anchor>
      </w:drawing>
    </w:r>
  </w:p>
  <w:p w:rsidR="00000000" w:rsidDel="00000000" w:rsidP="00000000" w:rsidRDefault="00000000" w:rsidRPr="00000000" w14:paraId="0000224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24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Rule="auto"/>
    </w:pPr>
    <w:rPr>
      <w:rFonts w:ascii="Calibri" w:cs="Calibri" w:eastAsia="Calibri" w:hAnsi="Calibri"/>
      <w:b w:val="1"/>
      <w:sz w:val="24"/>
      <w:szCs w:val="24"/>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a0" w:customStyle="1">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ListParagraph">
    <w:name w:val="List Paragraph"/>
    <w:basedOn w:val="Normal"/>
    <w:uiPriority w:val="34"/>
    <w:qFormat w:val="1"/>
    <w:rsid w:val="00D746B2"/>
    <w:pPr>
      <w:ind w:left="720"/>
      <w:contextualSpacing w:val="1"/>
    </w:pPr>
  </w:style>
  <w:style w:type="paragraph" w:styleId="BalloonText">
    <w:name w:val="Balloon Text"/>
    <w:basedOn w:val="Normal"/>
    <w:link w:val="BalloonTextChar"/>
    <w:uiPriority w:val="99"/>
    <w:semiHidden w:val="1"/>
    <w:unhideWhenUsed w:val="1"/>
    <w:rsid w:val="000172BE"/>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0172BE"/>
    <w:rPr>
      <w:rFonts w:ascii="Segoe UI" w:cs="Segoe UI" w:hAnsi="Segoe UI"/>
      <w:sz w:val="18"/>
      <w:szCs w:val="18"/>
    </w:rPr>
  </w:style>
  <w:style w:type="character" w:styleId="Hyperlink">
    <w:name w:val="Hyperlink"/>
    <w:basedOn w:val="DefaultParagraphFont"/>
    <w:uiPriority w:val="99"/>
    <w:unhideWhenUsed w:val="1"/>
    <w:rsid w:val="00AE71BE"/>
    <w:rPr>
      <w:color w:val="0000ff" w:themeColor="hyperlink"/>
      <w:u w:val="single"/>
    </w:rPr>
  </w:style>
  <w:style w:type="character" w:styleId="FollowedHyperlink">
    <w:name w:val="FollowedHyperlink"/>
    <w:basedOn w:val="DefaultParagraphFont"/>
    <w:uiPriority w:val="99"/>
    <w:semiHidden w:val="1"/>
    <w:unhideWhenUsed w:val="1"/>
    <w:rsid w:val="007360CF"/>
    <w:rPr>
      <w:color w:val="800080" w:themeColor="followedHyperlink"/>
      <w:u w:val="single"/>
    </w:rPr>
  </w:style>
  <w:style w:type="paragraph" w:styleId="NormalWeb">
    <w:name w:val="Normal (Web)"/>
    <w:basedOn w:val="Normal"/>
    <w:uiPriority w:val="99"/>
    <w:unhideWhenUsed w:val="1"/>
    <w:rsid w:val="00D61A58"/>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Header">
    <w:name w:val="header"/>
    <w:basedOn w:val="Normal"/>
    <w:link w:val="HeaderChar"/>
    <w:uiPriority w:val="99"/>
    <w:unhideWhenUsed w:val="1"/>
    <w:rsid w:val="00B03A06"/>
    <w:pPr>
      <w:tabs>
        <w:tab w:val="center" w:pos="4680"/>
        <w:tab w:val="right" w:pos="9360"/>
      </w:tabs>
      <w:spacing w:line="240" w:lineRule="auto"/>
    </w:pPr>
  </w:style>
  <w:style w:type="character" w:styleId="HeaderChar" w:customStyle="1">
    <w:name w:val="Header Char"/>
    <w:basedOn w:val="DefaultParagraphFont"/>
    <w:link w:val="Header"/>
    <w:uiPriority w:val="99"/>
    <w:rsid w:val="00B03A06"/>
  </w:style>
  <w:style w:type="paragraph" w:styleId="Footer">
    <w:name w:val="footer"/>
    <w:basedOn w:val="Normal"/>
    <w:link w:val="FooterChar"/>
    <w:uiPriority w:val="99"/>
    <w:unhideWhenUsed w:val="1"/>
    <w:rsid w:val="00B03A06"/>
    <w:pPr>
      <w:tabs>
        <w:tab w:val="center" w:pos="4680"/>
        <w:tab w:val="right" w:pos="9360"/>
      </w:tabs>
      <w:spacing w:line="240" w:lineRule="auto"/>
    </w:pPr>
  </w:style>
  <w:style w:type="character" w:styleId="FooterChar" w:customStyle="1">
    <w:name w:val="Footer Char"/>
    <w:basedOn w:val="DefaultParagraphFont"/>
    <w:link w:val="Footer"/>
    <w:uiPriority w:val="99"/>
    <w:rsid w:val="00B03A0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Table2">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Table3">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Table4">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Table5">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Table6">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Table7">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Table8">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Table9">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Table10">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Table11">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Table12">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Table13">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Table14">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Table15">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i.pangaea.de/10.1594/PANGAEA.715333" TargetMode="External"/><Relationship Id="rId42" Type="http://schemas.openxmlformats.org/officeDocument/2006/relationships/hyperlink" Target="https://www.w3.org/TR/rdf-sparql-protocol/" TargetMode="External"/><Relationship Id="rId41" Type="http://schemas.openxmlformats.org/officeDocument/2006/relationships/hyperlink" Target="https://www.iana.org/assignments/media-types/media-types.xhtml" TargetMode="External"/><Relationship Id="rId44" Type="http://schemas.openxmlformats.org/officeDocument/2006/relationships/hyperlink" Target="https://www.iana.org/assignments/link-relations/link-relations.xhtml" TargetMode="External"/><Relationship Id="rId43" Type="http://schemas.openxmlformats.org/officeDocument/2006/relationships/hyperlink" Target="https://schema.datacite.org/meta/kernel-4.3/include/datacite-relationType-v4.xsd" TargetMode="External"/><Relationship Id="rId46" Type="http://schemas.openxmlformats.org/officeDocument/2006/relationships/hyperlink" Target="https://spdx.org/licenses/" TargetMode="External"/><Relationship Id="rId45" Type="http://schemas.openxmlformats.org/officeDocument/2006/relationships/hyperlink" Target="https://www.w3.org/TR/tabular-data-mode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go-fair.org/fair-principles/" TargetMode="External"/><Relationship Id="rId48" Type="http://schemas.openxmlformats.org/officeDocument/2006/relationships/hyperlink" Target="https://ardc.edu.au/guides/research-data-rights-management" TargetMode="External"/><Relationship Id="rId47" Type="http://schemas.openxmlformats.org/officeDocument/2006/relationships/hyperlink" Target="https://rightsstatements.org/page/1.0/?language=en" TargetMode="External"/><Relationship Id="rId49" Type="http://schemas.openxmlformats.org/officeDocument/2006/relationships/hyperlink" Target="https://doi.org/10.5334/dsj-2019-029"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doi.org/10.1038/sdata.2018.118" TargetMode="External"/><Relationship Id="rId31" Type="http://schemas.openxmlformats.org/officeDocument/2006/relationships/hyperlink" Target="https://op.europa.eu/en/web/eu-vocabularies/at-dataset/-/resource/dataset/access-right" TargetMode="External"/><Relationship Id="rId30" Type="http://schemas.openxmlformats.org/officeDocument/2006/relationships/hyperlink" Target="https://creativecommons.org/share-your-work/licensing-examples/" TargetMode="External"/><Relationship Id="rId33" Type="http://schemas.openxmlformats.org/officeDocument/2006/relationships/hyperlink" Target="http://vocabularies.coar-repositories.org/documentation/access_rights/" TargetMode="External"/><Relationship Id="rId32" Type="http://schemas.openxmlformats.org/officeDocument/2006/relationships/hyperlink" Target="https://www.w3.org/TR/odrl-model/" TargetMode="External"/><Relationship Id="rId35" Type="http://schemas.openxmlformats.org/officeDocument/2006/relationships/hyperlink" Target="http://www.ukoln.ac.uk/repositories/digirep/index/Eprints_AccessRights_Vocabulary_Encoding_Scheme" TargetMode="External"/><Relationship Id="rId34" Type="http://schemas.openxmlformats.org/officeDocument/2006/relationships/hyperlink" Target="http://sandbox.metadataregistry.org/concept/list/vocabulary_id/251.html" TargetMode="External"/><Relationship Id="rId37" Type="http://schemas.openxmlformats.org/officeDocument/2006/relationships/hyperlink" Target="https://www.rd-alliance.org/groups/dmp-common-standards-wg" TargetMode="External"/><Relationship Id="rId36" Type="http://schemas.openxmlformats.org/officeDocument/2006/relationships/hyperlink" Target="https://dmponline.dcc.ac.uk/public_plans" TargetMode="External"/><Relationship Id="rId39" Type="http://schemas.openxmlformats.org/officeDocument/2006/relationships/hyperlink" Target="https://support.datacite.org/docs/tombstone-pages" TargetMode="External"/><Relationship Id="rId38" Type="http://schemas.openxmlformats.org/officeDocument/2006/relationships/hyperlink" Target="https://ezdmp.org/index" TargetMode="External"/><Relationship Id="rId61" Type="http://schemas.openxmlformats.org/officeDocument/2006/relationships/footer" Target="footer1.xml"/><Relationship Id="rId20" Type="http://schemas.openxmlformats.org/officeDocument/2006/relationships/hyperlink" Target="https://www.w3.org/TR/dwbp/#metadata" TargetMode="External"/><Relationship Id="rId22" Type="http://schemas.openxmlformats.org/officeDocument/2006/relationships/hyperlink" Target="https://fairsharing.org/standards/" TargetMode="External"/><Relationship Id="rId21" Type="http://schemas.openxmlformats.org/officeDocument/2006/relationships/hyperlink" Target="https://rdamsc.bath.ac.uk/" TargetMode="External"/><Relationship Id="rId24" Type="http://schemas.openxmlformats.org/officeDocument/2006/relationships/hyperlink" Target="https://www.w3.org/TR/dwbp/#bib-DCTERMS" TargetMode="External"/><Relationship Id="rId23" Type="http://schemas.openxmlformats.org/officeDocument/2006/relationships/hyperlink" Target="http://www.dcc.ac.uk/resources/metadata-standards/list" TargetMode="External"/><Relationship Id="rId60" Type="http://schemas.openxmlformats.org/officeDocument/2006/relationships/header" Target="header1.xml"/><Relationship Id="rId26" Type="http://schemas.openxmlformats.org/officeDocument/2006/relationships/hyperlink" Target="https://schema.org/Dataset" TargetMode="External"/><Relationship Id="rId25" Type="http://schemas.openxmlformats.org/officeDocument/2006/relationships/hyperlink" Target="https://doi.org/10.14454/7xq3-zf69" TargetMode="External"/><Relationship Id="rId28" Type="http://schemas.openxmlformats.org/officeDocument/2006/relationships/hyperlink" Target="https://signposting.org/conventions/" TargetMode="External"/><Relationship Id="rId27" Type="http://schemas.openxmlformats.org/officeDocument/2006/relationships/hyperlink" Target="https://www.w3.org/TR/dwbp/#bib-VOCAB-DCAT" TargetMode="External"/><Relationship Id="rId29" Type="http://schemas.openxmlformats.org/officeDocument/2006/relationships/hyperlink" Target="https://developers.google.com/search/docs/data-types/dataset" TargetMode="External"/><Relationship Id="rId51" Type="http://schemas.openxmlformats.org/officeDocument/2006/relationships/hyperlink" Target="https://www.rd-alliance.org/system/files/DataFitnessForUse_ChecklistForm_v2_20181218_RDADistribution.pdf" TargetMode="External"/><Relationship Id="rId50" Type="http://schemas.openxmlformats.org/officeDocument/2006/relationships/hyperlink" Target="https://www.w3.org/TR/prov-primer/" TargetMode="External"/><Relationship Id="rId53" Type="http://schemas.openxmlformats.org/officeDocument/2006/relationships/hyperlink" Target="https://doi.org/10.14454/7xq3-zf69" TargetMode="External"/><Relationship Id="rId52" Type="http://schemas.openxmlformats.org/officeDocument/2006/relationships/hyperlink" Target="https://www.w3.org/TR/dwbp/#metadata" TargetMode="External"/><Relationship Id="rId11" Type="http://schemas.openxmlformats.org/officeDocument/2006/relationships/hyperlink" Target="https://fairsharing.org/standards/?q=&amp;selected_facets=type_exact:identifier%20schema" TargetMode="External"/><Relationship Id="rId55" Type="http://schemas.openxmlformats.org/officeDocument/2006/relationships/hyperlink" Target="https://fairsharing.org/standards/" TargetMode="External"/><Relationship Id="rId10" Type="http://schemas.openxmlformats.org/officeDocument/2006/relationships/hyperlink" Target="https://doi.org/10.5281/zenodo.3638211" TargetMode="External"/><Relationship Id="rId54" Type="http://schemas.openxmlformats.org/officeDocument/2006/relationships/hyperlink" Target="https://rdamsc.bath.ac.uk/" TargetMode="External"/><Relationship Id="rId13" Type="http://schemas.openxmlformats.org/officeDocument/2006/relationships/hyperlink" Target="https://tools.ietf.org/html/rfc3986#section-1.1.2" TargetMode="External"/><Relationship Id="rId57" Type="http://schemas.openxmlformats.org/officeDocument/2006/relationships/hyperlink" Target="https://www.nationalarchives.gov.uk/PRONOM/Format/proFormatSearch.aspx?status=new" TargetMode="External"/><Relationship Id="rId12" Type="http://schemas.openxmlformats.org/officeDocument/2006/relationships/hyperlink" Target="https://www.iana.org/assignments/uri-schemes/uri-schemes.xhtml#uri-schemes-1" TargetMode="External"/><Relationship Id="rId56" Type="http://schemas.openxmlformats.org/officeDocument/2006/relationships/hyperlink" Target="https://www.ukdataservice.ac.uk/manage-data/format/recommended-formats.aspx" TargetMode="External"/><Relationship Id="rId15" Type="http://schemas.openxmlformats.org/officeDocument/2006/relationships/hyperlink" Target="https://doi.org/10.5281/zenodo.3574202" TargetMode="External"/><Relationship Id="rId59" Type="http://schemas.openxmlformats.org/officeDocument/2006/relationships/hyperlink" Target="https://www.iana.org/assignments/media-types/media-types.xhtml" TargetMode="External"/><Relationship Id="rId14" Type="http://schemas.openxmlformats.org/officeDocument/2006/relationships/hyperlink" Target="https://en.wikipedia.org/wiki/Persistent_identifier" TargetMode="External"/><Relationship Id="rId58" Type="http://schemas.openxmlformats.org/officeDocument/2006/relationships/hyperlink" Target="https://en.wikipedia.org/wiki/List_of_open_formats" TargetMode="External"/><Relationship Id="rId17" Type="http://schemas.openxmlformats.org/officeDocument/2006/relationships/hyperlink" Target="https://signposting.org/conventions/" TargetMode="External"/><Relationship Id="rId16" Type="http://schemas.openxmlformats.org/officeDocument/2006/relationships/hyperlink" Target="https://doi.org/10.5281/zenodo.1324295" TargetMode="External"/><Relationship Id="rId19" Type="http://schemas.openxmlformats.org/officeDocument/2006/relationships/hyperlink" Target="https://eosc-edmi.github.io/properties" TargetMode="External"/><Relationship Id="rId18" Type="http://schemas.openxmlformats.org/officeDocument/2006/relationships/hyperlink" Target="https://datacite.org/content.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blog.ukdataservice.ac.uk/fair-data-assessment-tool/" TargetMode="External"/><Relationship Id="rId2" Type="http://schemas.openxmlformats.org/officeDocument/2006/relationships/hyperlink" Target="https://docs.google.com/forms/d/e/1FAIpQLSf7t1Z9IOBoj5GgWqik8KnhtH3B819Ch6lD5KuAz7yn0I0Opw/viewfor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wqTDdhvSvraRLcBRhMYQXRmMew==">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2020-04-14T08:51:00Z</dcterms:created>
</cp:coreProperties>
</file>