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Generate a report on climate change</w:t>
      </w:r>
    </w:p>
    <w:p>
      <w:pPr>
        <w:jc w:val="center"/>
      </w:pPr>
      <w:r>
        <w:rPr>
          <w:i/>
        </w:rPr>
        <w:t>Generated on: March 04, 2026</w:t>
      </w:r>
    </w:p>
    <w:p/>
    <w:p>
      <w:r>
        <w:rPr>
          <w:b/>
        </w:rPr>
        <w:t>Climate Change Report</w:t>
      </w:r>
    </w:p>
    <w:p/>
    <w:p>
      <w:r>
        <w:rPr>
          <w:b/>
        </w:rPr>
        <w:t>Executive Summary</w:t>
      </w:r>
    </w:p>
    <w:p/>
    <w:p>
      <w:r>
        <w:t>Climate change is one of the most pressing issues of our time, with far-reaching consequences for the environment, human health, and the economy. The scientific consensus is clear: human activities are releasing large amounts of greenhouse gases, such as carbon dioxide and methane, into the atmosphere, leading to global warming and associated impacts.</w:t>
      </w:r>
    </w:p>
    <w:p/>
    <w:p>
      <w:r>
        <w:rPr>
          <w:b/>
        </w:rPr>
        <w:t>Causes of Climate Change</w:t>
      </w:r>
    </w:p>
    <w:p/>
    <w:p>
      <w:pPr>
        <w:pStyle w:val="ListNumber"/>
      </w:pPr>
      <w:r>
        <w:t>**Greenhouse Gas Emissions**: The burning of fossil fuels, such as coal, oil, and gas, releases carbon dioxide and other greenhouse gases into the atmosphere.</w:t>
      </w:r>
    </w:p>
    <w:p>
      <w:pPr>
        <w:pStyle w:val="ListNumber"/>
      </w:pPr>
      <w:r>
        <w:t>**Deforestation and Land-Use Changes**: The clearing of forests for agriculture, urbanization, and other purposes releases carbon dioxide and reduces the ability of forests to act as carbon sinks.</w:t>
      </w:r>
    </w:p>
    <w:p>
      <w:pPr>
        <w:pStyle w:val="ListNumber"/>
      </w:pPr>
      <w:r>
        <w:t>**Agriculture**: Livestock farming and rice cultivation are significant sources of methane and nitrous oxide emissions.</w:t>
      </w:r>
    </w:p>
    <w:p>
      <w:pPr>
        <w:pStyle w:val="ListNumber"/>
      </w:pPr>
      <w:r>
        <w:t>**Industrial Processes**: Cement production, steel manufacturing, and other industrial processes also contribute to greenhouse gas emissions.</w:t>
      </w:r>
    </w:p>
    <w:p/>
    <w:p>
      <w:r>
        <w:rPr>
          <w:b/>
        </w:rPr>
        <w:t>Impacts of Climate Change</w:t>
      </w:r>
    </w:p>
    <w:p/>
    <w:p>
      <w:pPr>
        <w:pStyle w:val="ListNumber"/>
      </w:pPr>
      <w:r>
        <w:t>**Rising Global Temperatures**: The average global temperature has risen by about 1°C since the late 19th century.</w:t>
      </w:r>
    </w:p>
    <w:p>
      <w:pPr>
        <w:pStyle w:val="ListNumber"/>
      </w:pPr>
      <w:r>
        <w:t>**Extreme Weather Events**: Climate change is linked to an increase in extreme weather events, such as heatwaves, droughts, and heavy rainfall.</w:t>
      </w:r>
    </w:p>
    <w:p>
      <w:pPr>
        <w:pStyle w:val="ListNumber"/>
      </w:pPr>
      <w:r>
        <w:t>**Sea-Level Rise**: Melting glaciers and ice sheets are causing sea levels to rise, leading to coastal erosion and flooding.</w:t>
      </w:r>
    </w:p>
    <w:p>
      <w:pPr>
        <w:pStyle w:val="ListNumber"/>
      </w:pPr>
      <w:r>
        <w:t>**Water Scarcity**: Changes in precipitation patterns and increased evaporation due to warmer temperatures are affecting water availability.</w:t>
      </w:r>
    </w:p>
    <w:p/>
    <w:p>
      <w:r>
        <w:rPr>
          <w:b/>
        </w:rPr>
        <w:t>Consequences of Climate Change</w:t>
      </w:r>
    </w:p>
    <w:p/>
    <w:p>
      <w:pPr>
        <w:pStyle w:val="ListNumber"/>
      </w:pPr>
      <w:r>
        <w:t>**Loss of Biodiversity**: Climate change is altering ecosystems and habitats, leading to the loss of plant and animal species.</w:t>
      </w:r>
    </w:p>
    <w:p>
      <w:pPr>
        <w:pStyle w:val="ListNumber"/>
      </w:pPr>
      <w:r>
        <w:t>**Food Insecurity**: Climate-related disruptions to agriculture and food systems are threatening global food security.</w:t>
      </w:r>
    </w:p>
    <w:p>
      <w:pPr>
        <w:pStyle w:val="ListNumber"/>
      </w:pPr>
      <w:r>
        <w:t>**Human Health Impacts**: Warmer temperatures are increasing the spread of disease, heat stress, and other health problems.</w:t>
      </w:r>
    </w:p>
    <w:p>
      <w:pPr>
        <w:pStyle w:val="ListNumber"/>
      </w:pPr>
      <w:r>
        <w:t>**Economic Consequences**: Climate change is projected to have significant economic impacts, including damage to infrastructure, loss of productivity, and increased healthcare costs.</w:t>
      </w:r>
    </w:p>
    <w:p/>
    <w:p>
      <w:r>
        <w:rPr>
          <w:b/>
        </w:rPr>
        <w:t>Solutions and Mitigation Strategies</w:t>
      </w:r>
    </w:p>
    <w:p/>
    <w:p>
      <w:pPr>
        <w:pStyle w:val="ListNumber"/>
      </w:pPr>
      <w:r>
        <w:t>**Transition to Renewable Energy**: Shift from fossil fuels to renewable energy sources, such as solar and wind power.</w:t>
      </w:r>
    </w:p>
    <w:p>
      <w:pPr>
        <w:pStyle w:val="ListNumber"/>
      </w:pPr>
      <w:r>
        <w:t>**Energy Efficiency**: Improve energy efficiency in buildings and industries.</w:t>
      </w:r>
    </w:p>
    <w:p>
      <w:pPr>
        <w:pStyle w:val="ListNumber"/>
      </w:pPr>
      <w:r>
        <w:t>**Electrify Transportation**: Promote the adoption of electric vehicles.</w:t>
      </w:r>
    </w:p>
    <w:p>
      <w:pPr>
        <w:pStyle w:val="ListNumber"/>
      </w:pPr>
      <w:r>
        <w:t>**Carbon Capture and Storage**: Develop technologies to capture and store carbon dioxide emissions.</w:t>
      </w:r>
    </w:p>
    <w:p>
      <w:pPr>
        <w:pStyle w:val="ListNumber"/>
      </w:pPr>
      <w:r>
        <w:t>**Sustainable Land Use**: Implement sustainable land use practices, such as reforestation and agroforestry.</w:t>
      </w:r>
    </w:p>
    <w:p/>
    <w:p>
      <w:r>
        <w:rPr>
          <w:b/>
        </w:rPr>
        <w:t>International Cooperation and Policy</w:t>
      </w:r>
    </w:p>
    <w:p/>
    <w:p>
      <w:pPr>
        <w:pStyle w:val="ListNumber"/>
      </w:pPr>
      <w:r>
        <w:t>**Paris Agreement**: The Paris Agreement aims to limit global warming to well below 2°C and pursue efforts to limit it to 1.5°C above pre-industrial levels.</w:t>
      </w:r>
    </w:p>
    <w:p>
      <w:pPr>
        <w:pStyle w:val="ListNumber"/>
      </w:pPr>
      <w:r>
        <w:t>**Climate Change Governance**: Strengthen international cooperation and governance to address climate change.</w:t>
      </w:r>
    </w:p>
    <w:p>
      <w:pPr>
        <w:pStyle w:val="ListNumber"/>
      </w:pPr>
      <w:r>
        <w:t>**National Climate Plans**: Encourage countries to develop and implement their own national climate plans.</w:t>
      </w:r>
    </w:p>
    <w:p/>
    <w:p>
      <w:r>
        <w:rPr>
          <w:b/>
        </w:rPr>
        <w:t>Conclusion</w:t>
      </w:r>
    </w:p>
    <w:p/>
    <w:p>
      <w:r>
        <w:t>Climate change is a pressing global issue that requires immediate attention and action. By understanding the causes, impacts, and consequences of climate change, we can work together to mitigate its effects and build a more sustainable future for all.</w:t>
      </w:r>
    </w:p>
    <w:p/>
    <w:p>
      <w:r>
        <w:rPr>
          <w:b/>
        </w:rPr>
        <w:t>Recommendations</w:t>
      </w:r>
    </w:p>
    <w:p/>
    <w:p>
      <w:pPr>
        <w:pStyle w:val="ListNumber"/>
      </w:pPr>
      <w:r>
        <w:t>**Increase Renewable Energy**: Invest in renewable energy technologies and infrastructure.</w:t>
      </w:r>
    </w:p>
    <w:p>
      <w:pPr>
        <w:pStyle w:val="ListNumber"/>
      </w:pPr>
      <w:r>
        <w:t>**Improve Energy Efficiency**: Implement energy-efficient practices in buildings and industries.</w:t>
      </w:r>
    </w:p>
    <w:p>
      <w:pPr>
        <w:pStyle w:val="ListNumber"/>
      </w:pPr>
      <w:r>
        <w:t>**Promote Sustainable Land Use**: Encourage sustainable land use practices, such as reforestation and agroforestry.</w:t>
      </w:r>
    </w:p>
    <w:p>
      <w:pPr>
        <w:pStyle w:val="ListNumber"/>
      </w:pPr>
      <w:r>
        <w:t>**Support Climate Change Research**: Fund research on climate change mitigation and adaptation strategies.</w:t>
      </w:r>
    </w:p>
    <w:p/>
    <w:p>
      <w:r>
        <w:rPr>
          <w:b/>
        </w:rPr>
        <w:t>References</w:t>
      </w:r>
    </w:p>
    <w:p/>
    <w:p>
      <w:pPr>
        <w:pStyle w:val="ListNumber"/>
      </w:pPr>
      <w:r>
        <w:t>Intergovernmental Panel on Climate Change (IPCC)</w:t>
      </w:r>
    </w:p>
    <w:p>
      <w:pPr>
        <w:pStyle w:val="ListNumber"/>
      </w:pPr>
      <w:r>
        <w:t>National Aeronautics and Space Administration (NASA)</w:t>
      </w:r>
    </w:p>
    <w:p>
      <w:pPr>
        <w:pStyle w:val="ListNumber"/>
      </w:pPr>
      <w:r>
        <w:t>World Health Organization (WHO)</w:t>
      </w:r>
    </w:p>
    <w:p>
      <w:pPr>
        <w:pStyle w:val="ListNumber"/>
      </w:pPr>
      <w:r>
        <w:t>United Nations Framework Convention on Climate Change (UNFCCC)</w:t>
      </w:r>
    </w:p>
    <w:p/>
    <w:p>
      <w:r>
        <w:t>This report provides a comprehensive overview of climate change, its causes, impacts, and consequences. It highlights the need for immediate action to mitigate its effects and build a more sustainable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