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B4A10">
      <w:pPr>
        <w:pStyle w:val="2"/>
        <w:rPr>
          <w:color w:val="auto"/>
        </w:rPr>
      </w:pPr>
      <w:bookmarkStart w:id="0" w:name="regression-model-comparison-report"/>
      <w:bookmarkStart w:id="47" w:name="_GoBack"/>
      <w:r>
        <w:rPr>
          <w:color w:val="auto"/>
        </w:rPr>
        <w:t>Regression Model Comparison Report</w:t>
      </w:r>
    </w:p>
    <w:p w14:paraId="241F3D12">
      <w:pPr>
        <w:pStyle w:val="4"/>
        <w:rPr>
          <w:color w:val="auto"/>
        </w:rPr>
      </w:pPr>
      <w:bookmarkStart w:id="1" w:name="project-title"/>
      <w:r>
        <w:rPr>
          <w:color w:val="auto"/>
        </w:rPr>
        <w:t>Project Title</w:t>
      </w:r>
    </w:p>
    <w:p w14:paraId="72BCDFD4">
      <w:pPr>
        <w:pStyle w:val="23"/>
        <w:rPr>
          <w:color w:val="auto"/>
        </w:rPr>
      </w:pPr>
      <w:r>
        <w:rPr>
          <w:b/>
          <w:bCs/>
          <w:color w:val="auto"/>
        </w:rPr>
        <w:t>House Price Prediction Using Regression Machine Learning Models</w:t>
      </w:r>
    </w:p>
    <w:p w14:paraId="467EC54F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73DE90A4">
      <w:pPr>
        <w:pStyle w:val="2"/>
        <w:rPr>
          <w:color w:val="auto"/>
        </w:rPr>
      </w:pPr>
      <w:bookmarkStart w:id="2" w:name="problem-definition"/>
      <w:r>
        <w:rPr>
          <w:color w:val="auto"/>
        </w:rPr>
        <w:t>1. Problem Definition</w:t>
      </w:r>
    </w:p>
    <w:p w14:paraId="5D4C0A9D">
      <w:pPr>
        <w:pStyle w:val="23"/>
        <w:rPr>
          <w:color w:val="auto"/>
        </w:rPr>
      </w:pPr>
      <w:r>
        <w:rPr>
          <w:color w:val="auto"/>
        </w:rPr>
        <w:t>House price prediction is a regression machine learning problem where the objective is to predict continuous house prices based on different property features.</w:t>
      </w:r>
    </w:p>
    <w:p w14:paraId="753BFAC7">
      <w:pPr>
        <w:pStyle w:val="3"/>
        <w:rPr>
          <w:color w:val="auto"/>
        </w:rPr>
      </w:pPr>
      <w:r>
        <w:rPr>
          <w:color w:val="auto"/>
        </w:rPr>
        <w:t>In this project, multiple regression algorithms are trained, evaluated, and compared to identify the best-performing model for predicting house prices.</w:t>
      </w:r>
    </w:p>
    <w:p w14:paraId="2645A5AF">
      <w:pPr>
        <w:pStyle w:val="3"/>
        <w:rPr>
          <w:color w:val="auto"/>
        </w:rPr>
      </w:pPr>
      <w:r>
        <w:rPr>
          <w:color w:val="auto"/>
        </w:rPr>
        <w:t>The target variable is the house price, while features such as area, number of bedrooms, bathrooms, stories, parking, location-related facilities, and furnishing status are used as independent variables.</w:t>
      </w:r>
    </w:p>
    <w:p w14:paraId="603A1960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C880C9A">
      <w:pPr>
        <w:pStyle w:val="2"/>
        <w:rPr>
          <w:color w:val="auto"/>
        </w:rPr>
      </w:pPr>
      <w:bookmarkStart w:id="3" w:name="dataset-description"/>
      <w:r>
        <w:rPr>
          <w:color w:val="auto"/>
        </w:rPr>
        <w:t>2. Dataset Description</w:t>
      </w:r>
    </w:p>
    <w:p w14:paraId="46FA8AF0">
      <w:pPr>
        <w:pStyle w:val="4"/>
        <w:rPr>
          <w:color w:val="auto"/>
        </w:rPr>
      </w:pPr>
      <w:bookmarkStart w:id="4" w:name="dataset-name"/>
      <w:r>
        <w:rPr>
          <w:color w:val="auto"/>
        </w:rPr>
        <w:t>Dataset Name</w:t>
      </w:r>
    </w:p>
    <w:p w14:paraId="2B4B29EE">
      <w:pPr>
        <w:pStyle w:val="23"/>
        <w:rPr>
          <w:color w:val="auto"/>
        </w:rPr>
      </w:pPr>
      <w:r>
        <w:rPr>
          <w:color w:val="auto"/>
        </w:rPr>
        <w:t>Housing.csv</w:t>
      </w:r>
    </w:p>
    <w:bookmarkEnd w:id="4"/>
    <w:p w14:paraId="37A566F7">
      <w:pPr>
        <w:pStyle w:val="4"/>
        <w:rPr>
          <w:color w:val="auto"/>
        </w:rPr>
      </w:pPr>
      <w:bookmarkStart w:id="5" w:name="dataset-size"/>
      <w:r>
        <w:rPr>
          <w:color w:val="auto"/>
        </w:rPr>
        <w:t>Dataset Size</w:t>
      </w:r>
    </w:p>
    <w:p w14:paraId="605F28A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Number of Records: 545</w:t>
      </w:r>
    </w:p>
    <w:p w14:paraId="74B41A0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Number of Features: 12 input features</w:t>
      </w:r>
    </w:p>
    <w:p w14:paraId="1C6B96A7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Target Variable: price</w:t>
      </w:r>
    </w:p>
    <w:bookmarkEnd w:id="5"/>
    <w:p w14:paraId="3B2AAED7">
      <w:pPr>
        <w:pStyle w:val="4"/>
        <w:rPr>
          <w:color w:val="auto"/>
        </w:rPr>
      </w:pPr>
      <w:bookmarkStart w:id="6" w:name="independent-variables"/>
      <w:r>
        <w:rPr>
          <w:color w:val="auto"/>
        </w:rPr>
        <w:t>Independent Variables</w:t>
      </w:r>
    </w:p>
    <w:p w14:paraId="57F0CD86">
      <w:pPr>
        <w:pStyle w:val="23"/>
        <w:rPr>
          <w:color w:val="auto"/>
        </w:rPr>
      </w:pPr>
      <w:r>
        <w:rPr>
          <w:color w:val="auto"/>
        </w:rPr>
        <w:t>The dataset contains the following input features:</w:t>
      </w:r>
    </w:p>
    <w:p w14:paraId="47DD49E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Area</w:t>
      </w:r>
    </w:p>
    <w:p w14:paraId="5521657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Bedrooms</w:t>
      </w:r>
    </w:p>
    <w:p w14:paraId="0AB7EE97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Bathrooms</w:t>
      </w:r>
    </w:p>
    <w:p w14:paraId="48BBCC0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Stories</w:t>
      </w:r>
    </w:p>
    <w:p w14:paraId="2F6F782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Main Road Access</w:t>
      </w:r>
    </w:p>
    <w:p w14:paraId="77FE182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Guest Room Availability</w:t>
      </w:r>
    </w:p>
    <w:p w14:paraId="77D0DD98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Basement Availability</w:t>
      </w:r>
    </w:p>
    <w:p w14:paraId="173B66FA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Hot Water Heating</w:t>
      </w:r>
    </w:p>
    <w:p w14:paraId="52CA4A9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Air Conditioning</w:t>
      </w:r>
    </w:p>
    <w:p w14:paraId="77AAC93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Parking Spaces</w:t>
      </w:r>
    </w:p>
    <w:p w14:paraId="74E5EC0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Preferred Area</w:t>
      </w:r>
    </w:p>
    <w:p w14:paraId="15A2A62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Furnishing Status</w:t>
      </w:r>
    </w:p>
    <w:bookmarkEnd w:id="6"/>
    <w:p w14:paraId="43BD842F">
      <w:pPr>
        <w:pStyle w:val="4"/>
        <w:rPr>
          <w:color w:val="auto"/>
        </w:rPr>
      </w:pPr>
      <w:bookmarkStart w:id="7" w:name="dependent-variable"/>
      <w:r>
        <w:rPr>
          <w:color w:val="auto"/>
        </w:rPr>
        <w:t>Dependent Variable</w:t>
      </w:r>
    </w:p>
    <w:p w14:paraId="5C418BB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House Price (price)</w:t>
      </w:r>
    </w:p>
    <w:p w14:paraId="1D075FC0">
      <w:pPr>
        <w:pStyle w:val="23"/>
        <w:rPr>
          <w:color w:val="auto"/>
        </w:rPr>
      </w:pPr>
      <w:r>
        <w:rPr>
          <w:color w:val="auto"/>
        </w:rPr>
        <w:t>The dependent variable is continuous, therefore regression algorithms are suitable for this problem.</w:t>
      </w:r>
    </w:p>
    <w:p w14:paraId="53C7665A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14E84DC5">
      <w:pPr>
        <w:pStyle w:val="2"/>
        <w:rPr>
          <w:color w:val="auto"/>
        </w:rPr>
      </w:pPr>
      <w:bookmarkStart w:id="8" w:name="data-preprocessing-steps"/>
      <w:r>
        <w:rPr>
          <w:color w:val="auto"/>
        </w:rPr>
        <w:t>3. Data Preprocessing Steps</w:t>
      </w:r>
    </w:p>
    <w:p w14:paraId="0BFE6DEB">
      <w:pPr>
        <w:pStyle w:val="23"/>
        <w:rPr>
          <w:color w:val="auto"/>
        </w:rPr>
      </w:pPr>
      <w:r>
        <w:rPr>
          <w:color w:val="auto"/>
        </w:rPr>
        <w:t>Before training machine learning models, data preprocessing was performed.</w:t>
      </w:r>
    </w:p>
    <w:p w14:paraId="011FBC9E">
      <w:pPr>
        <w:pStyle w:val="4"/>
        <w:rPr>
          <w:color w:val="auto"/>
        </w:rPr>
      </w:pPr>
      <w:bookmarkStart w:id="9" w:name="data-loading"/>
      <w:r>
        <w:rPr>
          <w:color w:val="auto"/>
        </w:rPr>
        <w:t>3.1 Data Loading</w:t>
      </w:r>
    </w:p>
    <w:p w14:paraId="2F2AED1C">
      <w:pPr>
        <w:pStyle w:val="23"/>
        <w:rPr>
          <w:color w:val="auto"/>
        </w:rPr>
      </w:pPr>
      <w:r>
        <w:rPr>
          <w:color w:val="auto"/>
        </w:rPr>
        <w:t>The dataset was loaded using the Pandas library.</w:t>
      </w:r>
    </w:p>
    <w:bookmarkEnd w:id="9"/>
    <w:p w14:paraId="3B570444">
      <w:pPr>
        <w:pStyle w:val="4"/>
        <w:rPr>
          <w:color w:val="auto"/>
        </w:rPr>
      </w:pPr>
      <w:bookmarkStart w:id="10" w:name="data-exploration"/>
      <w:r>
        <w:rPr>
          <w:color w:val="auto"/>
        </w:rPr>
        <w:t>3.2 Data Exploration</w:t>
      </w:r>
    </w:p>
    <w:p w14:paraId="18E26291">
      <w:pPr>
        <w:pStyle w:val="23"/>
        <w:rPr>
          <w:color w:val="auto"/>
        </w:rPr>
      </w:pPr>
      <w:r>
        <w:rPr>
          <w:color w:val="auto"/>
        </w:rPr>
        <w:t>The following analysis was performed:</w:t>
      </w:r>
    </w:p>
    <w:p w14:paraId="6B6682A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Displayed first five records</w:t>
      </w:r>
    </w:p>
    <w:p w14:paraId="44FA65D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Checked dataset dimensions</w:t>
      </w:r>
    </w:p>
    <w:p w14:paraId="4CDB20AD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Checked column names</w:t>
      </w:r>
    </w:p>
    <w:p w14:paraId="2AAE3738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Analyzed data types</w:t>
      </w:r>
    </w:p>
    <w:p w14:paraId="5E42F14D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Generated statistical summary</w:t>
      </w:r>
    </w:p>
    <w:bookmarkEnd w:id="10"/>
    <w:p w14:paraId="43A47282">
      <w:pPr>
        <w:pStyle w:val="4"/>
        <w:rPr>
          <w:color w:val="auto"/>
        </w:rPr>
      </w:pPr>
      <w:bookmarkStart w:id="11" w:name="missing-value-handling"/>
      <w:r>
        <w:rPr>
          <w:color w:val="auto"/>
        </w:rPr>
        <w:t>3.3 Missing Value Handling</w:t>
      </w:r>
    </w:p>
    <w:p w14:paraId="04C16518">
      <w:pPr>
        <w:pStyle w:val="23"/>
        <w:rPr>
          <w:color w:val="auto"/>
        </w:rPr>
      </w:pPr>
      <w:r>
        <w:rPr>
          <w:color w:val="auto"/>
        </w:rPr>
        <w:t xml:space="preserve">Missing values were checked using the </w:t>
      </w:r>
      <w:r>
        <w:rPr>
          <w:rStyle w:val="48"/>
          <w:color w:val="auto"/>
        </w:rPr>
        <w:t>isnull()</w:t>
      </w:r>
      <w:r>
        <w:rPr>
          <w:color w:val="auto"/>
        </w:rPr>
        <w:t xml:space="preserve"> function.</w:t>
      </w:r>
    </w:p>
    <w:p w14:paraId="608D3D8B">
      <w:pPr>
        <w:pStyle w:val="3"/>
        <w:rPr>
          <w:color w:val="auto"/>
        </w:rPr>
      </w:pPr>
      <w:r>
        <w:rPr>
          <w:color w:val="auto"/>
        </w:rPr>
        <w:t>Result:</w:t>
      </w:r>
    </w:p>
    <w:p w14:paraId="4A4CF757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No missing values were present in the dataset.</w:t>
      </w:r>
    </w:p>
    <w:bookmarkEnd w:id="11"/>
    <w:p w14:paraId="32139C81">
      <w:pPr>
        <w:pStyle w:val="4"/>
        <w:rPr>
          <w:color w:val="auto"/>
        </w:rPr>
      </w:pPr>
      <w:bookmarkStart w:id="12" w:name="duplicate-removal"/>
      <w:r>
        <w:rPr>
          <w:color w:val="auto"/>
        </w:rPr>
        <w:t>3.4 Duplicate Removal</w:t>
      </w:r>
    </w:p>
    <w:p w14:paraId="009E090A">
      <w:pPr>
        <w:pStyle w:val="23"/>
        <w:rPr>
          <w:color w:val="auto"/>
        </w:rPr>
      </w:pPr>
      <w:r>
        <w:rPr>
          <w:color w:val="auto"/>
        </w:rPr>
        <w:t>Duplicate records were checked and removed to improve data quality.</w:t>
      </w:r>
    </w:p>
    <w:bookmarkEnd w:id="12"/>
    <w:p w14:paraId="501CC83F">
      <w:pPr>
        <w:pStyle w:val="4"/>
        <w:rPr>
          <w:color w:val="auto"/>
        </w:rPr>
      </w:pPr>
      <w:bookmarkStart w:id="13" w:name="encoding-categorical-variables"/>
      <w:r>
        <w:rPr>
          <w:color w:val="auto"/>
        </w:rPr>
        <w:t>3.5 Encoding Categorical Variables</w:t>
      </w:r>
    </w:p>
    <w:p w14:paraId="6B871811">
      <w:pPr>
        <w:pStyle w:val="23"/>
        <w:rPr>
          <w:color w:val="auto"/>
        </w:rPr>
      </w:pPr>
      <w:r>
        <w:rPr>
          <w:color w:val="auto"/>
        </w:rPr>
        <w:t>Categorical features such as:</w:t>
      </w:r>
    </w:p>
    <w:p w14:paraId="5995D67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Main road</w:t>
      </w:r>
    </w:p>
    <w:p w14:paraId="2FC68FB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Guest room</w:t>
      </w:r>
    </w:p>
    <w:p w14:paraId="686EA4BF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Basement</w:t>
      </w:r>
    </w:p>
    <w:p w14:paraId="4EDA1DC2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Air conditioning</w:t>
      </w:r>
    </w:p>
    <w:p w14:paraId="699C5DD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Furnishing status</w:t>
      </w:r>
    </w:p>
    <w:p w14:paraId="2AC49510">
      <w:pPr>
        <w:pStyle w:val="23"/>
        <w:rPr>
          <w:color w:val="auto"/>
        </w:rPr>
      </w:pPr>
      <w:r>
        <w:rPr>
          <w:color w:val="auto"/>
        </w:rPr>
        <w:t>were converted into numerical format using One-Hot Encoding.</w:t>
      </w:r>
    </w:p>
    <w:bookmarkEnd w:id="13"/>
    <w:p w14:paraId="4846CF8A">
      <w:pPr>
        <w:pStyle w:val="4"/>
        <w:rPr>
          <w:color w:val="auto"/>
        </w:rPr>
      </w:pPr>
      <w:bookmarkStart w:id="14" w:name="train-test-split"/>
      <w:r>
        <w:rPr>
          <w:color w:val="auto"/>
        </w:rPr>
        <w:t>3.6 Train-Test Split</w:t>
      </w:r>
    </w:p>
    <w:p w14:paraId="5B64D4EA">
      <w:pPr>
        <w:pStyle w:val="23"/>
        <w:rPr>
          <w:color w:val="auto"/>
        </w:rPr>
      </w:pPr>
      <w:r>
        <w:rPr>
          <w:color w:val="auto"/>
        </w:rPr>
        <w:t>The dataset was divided into:</w:t>
      </w:r>
    </w:p>
    <w:p w14:paraId="6D1E080A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80% Training Data</w:t>
      </w:r>
    </w:p>
    <w:p w14:paraId="027F8F9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20% Testing Data</w:t>
      </w:r>
    </w:p>
    <w:p w14:paraId="5FD5BA32">
      <w:pPr>
        <w:pStyle w:val="23"/>
        <w:rPr>
          <w:color w:val="auto"/>
        </w:rPr>
      </w:pPr>
      <w:r>
        <w:rPr>
          <w:color w:val="auto"/>
        </w:rPr>
        <w:t>using train-test split with random_state = 42.</w:t>
      </w:r>
    </w:p>
    <w:p w14:paraId="381F4C47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4"/>
    <w:p w14:paraId="5F1F490E">
      <w:pPr>
        <w:pStyle w:val="2"/>
        <w:rPr>
          <w:color w:val="auto"/>
        </w:rPr>
      </w:pPr>
      <w:bookmarkStart w:id="15" w:name="baseline-model"/>
      <w:r>
        <w:rPr>
          <w:color w:val="auto"/>
        </w:rPr>
        <w:t>4. Baseline Model</w:t>
      </w:r>
    </w:p>
    <w:p w14:paraId="41FCA167">
      <w:pPr>
        <w:pStyle w:val="23"/>
        <w:rPr>
          <w:color w:val="auto"/>
        </w:rPr>
      </w:pPr>
      <w:r>
        <w:rPr>
          <w:color w:val="auto"/>
        </w:rPr>
        <w:t>The baseline model used in this project was:</w:t>
      </w:r>
    </w:p>
    <w:p w14:paraId="0EE27256">
      <w:pPr>
        <w:pStyle w:val="4"/>
        <w:rPr>
          <w:color w:val="auto"/>
        </w:rPr>
      </w:pPr>
      <w:bookmarkStart w:id="16" w:name="linear-regression"/>
      <w:r>
        <w:rPr>
          <w:color w:val="auto"/>
        </w:rPr>
        <w:t>Linear Regression</w:t>
      </w:r>
    </w:p>
    <w:p w14:paraId="49D54544">
      <w:pPr>
        <w:pStyle w:val="23"/>
        <w:rPr>
          <w:color w:val="auto"/>
        </w:rPr>
      </w:pPr>
      <w:r>
        <w:rPr>
          <w:color w:val="auto"/>
        </w:rPr>
        <w:t>Linear Regression was selected as the baseline because it is a simple and commonly used regression algorithm.</w:t>
      </w:r>
    </w:p>
    <w:p w14:paraId="6A10C95D">
      <w:pPr>
        <w:pStyle w:val="3"/>
        <w:rPr>
          <w:color w:val="auto"/>
        </w:rPr>
      </w:pPr>
      <w:r>
        <w:rPr>
          <w:color w:val="auto"/>
        </w:rPr>
        <w:t>It establishes a performance reference that can be compared with more advanced models.</w:t>
      </w:r>
    </w:p>
    <w:p w14:paraId="79FBEF42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6"/>
    <w:p w14:paraId="1E387999">
      <w:pPr>
        <w:pStyle w:val="2"/>
        <w:rPr>
          <w:color w:val="auto"/>
        </w:rPr>
      </w:pPr>
      <w:bookmarkStart w:id="17" w:name="regression-models-implemented"/>
      <w:r>
        <w:rPr>
          <w:color w:val="auto"/>
        </w:rPr>
        <w:t>5. Regression Models Implemented</w:t>
      </w:r>
    </w:p>
    <w:p w14:paraId="66A1BC64">
      <w:pPr>
        <w:pStyle w:val="23"/>
        <w:rPr>
          <w:color w:val="auto"/>
        </w:rPr>
      </w:pPr>
      <w:r>
        <w:rPr>
          <w:color w:val="auto"/>
        </w:rPr>
        <w:t>The following regression algorithms were trained and evaluated:</w:t>
      </w:r>
    </w:p>
    <w:p w14:paraId="5354703E">
      <w:pPr>
        <w:pStyle w:val="4"/>
        <w:rPr>
          <w:color w:val="auto"/>
        </w:rPr>
      </w:pPr>
      <w:bookmarkStart w:id="18" w:name="linear-regression-1"/>
      <w:r>
        <w:rPr>
          <w:color w:val="auto"/>
        </w:rPr>
        <w:t>5.1 Linear Regression</w:t>
      </w:r>
    </w:p>
    <w:p w14:paraId="7F3457E1">
      <w:pPr>
        <w:pStyle w:val="23"/>
        <w:rPr>
          <w:color w:val="auto"/>
        </w:rPr>
      </w:pPr>
      <w:r>
        <w:rPr>
          <w:color w:val="auto"/>
        </w:rPr>
        <w:t>A simple regression model that predicts the target value by finding the linear relationship between input variables and output.</w:t>
      </w:r>
    </w:p>
    <w:p w14:paraId="42C8D850">
      <w:pPr>
        <w:pStyle w:val="3"/>
      </w:pPr>
      <w:r>
        <w:drawing>
          <wp:inline distT="0" distB="0" distL="114300" distR="114300">
            <wp:extent cx="5081270" cy="2705100"/>
            <wp:effectExtent l="0" t="0" r="0" b="0"/>
            <wp:docPr id="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/>
                    <pic:cNvPicPr>
                      <a:picLocks noChangeAspect="1"/>
                    </pic:cNvPicPr>
                  </pic:nvPicPr>
                  <pic:blipFill>
                    <a:blip r:embed="rId5"/>
                    <a:srcRect l="-336" t="6950" r="7570" b="5969"/>
                    <a:stretch>
                      <a:fillRect/>
                    </a:stretch>
                  </pic:blipFill>
                  <pic:spPr>
                    <a:xfrm>
                      <a:off x="0" y="0"/>
                      <a:ext cx="508127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p w14:paraId="1DCCE3A4">
      <w:pPr>
        <w:pStyle w:val="4"/>
        <w:rPr>
          <w:color w:val="auto"/>
        </w:rPr>
      </w:pPr>
      <w:bookmarkStart w:id="19" w:name="ridge-regression"/>
      <w:r>
        <w:rPr>
          <w:color w:val="auto"/>
        </w:rPr>
        <w:t>5.2 Ridge Regression</w:t>
      </w:r>
    </w:p>
    <w:p w14:paraId="52C4E2B9">
      <w:pPr>
        <w:pStyle w:val="23"/>
        <w:rPr>
          <w:color w:val="auto"/>
        </w:rPr>
      </w:pPr>
      <w:r>
        <w:rPr>
          <w:color w:val="auto"/>
        </w:rPr>
        <w:t>Ridge regression applies L2 regularization to reduce overfitting and improve model stability.</w:t>
      </w:r>
    </w:p>
    <w:p w14:paraId="7C9981B2">
      <w:pPr>
        <w:pStyle w:val="3"/>
      </w:pPr>
      <w:r>
        <w:drawing>
          <wp:inline distT="0" distB="0" distL="114300" distR="114300">
            <wp:extent cx="5477510" cy="2686050"/>
            <wp:effectExtent l="0" t="0" r="0" b="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6"/>
                    <pic:cNvPicPr>
                      <a:picLocks noChangeAspect="1"/>
                    </pic:cNvPicPr>
                  </pic:nvPicPr>
                  <pic:blipFill>
                    <a:blip r:embed="rId6"/>
                    <a:srcRect t="6598" b="618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9"/>
    <w:p w14:paraId="246F2733">
      <w:pPr>
        <w:pStyle w:val="4"/>
        <w:rPr>
          <w:color w:val="auto"/>
        </w:rPr>
      </w:pPr>
      <w:bookmarkStart w:id="20" w:name="lasso-regression"/>
      <w:r>
        <w:rPr>
          <w:color w:val="auto"/>
        </w:rPr>
        <w:t>5.3 Lasso Regression</w:t>
      </w:r>
    </w:p>
    <w:p w14:paraId="244B9FA2">
      <w:pPr>
        <w:pStyle w:val="23"/>
        <w:rPr>
          <w:color w:val="auto"/>
        </w:rPr>
      </w:pPr>
      <w:r>
        <w:rPr>
          <w:color w:val="auto"/>
        </w:rPr>
        <w:t>Lasso regression uses L1 regularization and can reduce the impact of less important features.</w:t>
      </w:r>
    </w:p>
    <w:p w14:paraId="22E323EB">
      <w:pPr>
        <w:pStyle w:val="3"/>
      </w:pPr>
      <w:r>
        <w:drawing>
          <wp:inline distT="0" distB="0" distL="114300" distR="114300">
            <wp:extent cx="5477510" cy="2647950"/>
            <wp:effectExtent l="0" t="0" r="0" b="0"/>
            <wp:docPr id="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7"/>
                    <pic:cNvPicPr>
                      <a:picLocks noChangeAspect="1"/>
                    </pic:cNvPicPr>
                  </pic:nvPicPr>
                  <pic:blipFill>
                    <a:blip r:embed="rId7"/>
                    <a:srcRect t="8454" b="556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0"/>
    <w:p w14:paraId="24A9E077">
      <w:pPr>
        <w:pStyle w:val="4"/>
        <w:rPr>
          <w:color w:val="auto"/>
        </w:rPr>
      </w:pPr>
      <w:bookmarkStart w:id="21" w:name="elastic-net"/>
      <w:r>
        <w:rPr>
          <w:color w:val="auto"/>
        </w:rPr>
        <w:t>5.4 Elastic Net</w:t>
      </w:r>
    </w:p>
    <w:p w14:paraId="5E1D41BF">
      <w:pPr>
        <w:pStyle w:val="23"/>
        <w:rPr>
          <w:color w:val="auto"/>
        </w:rPr>
      </w:pPr>
      <w:r>
        <w:rPr>
          <w:color w:val="auto"/>
        </w:rPr>
        <w:t>Elastic Net combines both L1 and L2 regularization techniques.</w:t>
      </w:r>
    </w:p>
    <w:p w14:paraId="37A0AE3D">
      <w:pPr>
        <w:pStyle w:val="3"/>
      </w:pPr>
      <w:r>
        <w:drawing>
          <wp:inline distT="0" distB="0" distL="114300" distR="114300">
            <wp:extent cx="5477510" cy="2657475"/>
            <wp:effectExtent l="0" t="0" r="0" b="0"/>
            <wp:docPr id="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8"/>
                    <pic:cNvPicPr>
                      <a:picLocks noChangeAspect="1"/>
                    </pic:cNvPicPr>
                  </pic:nvPicPr>
                  <pic:blipFill>
                    <a:blip r:embed="rId8"/>
                    <a:srcRect t="7526" b="618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1"/>
    <w:p w14:paraId="5AFC1361">
      <w:pPr>
        <w:pStyle w:val="4"/>
        <w:rPr>
          <w:color w:val="auto"/>
        </w:rPr>
      </w:pPr>
      <w:bookmarkStart w:id="22" w:name="polynomial-regression"/>
      <w:r>
        <w:rPr>
          <w:color w:val="auto"/>
        </w:rPr>
        <w:t>5.5 Polynomial Regression</w:t>
      </w:r>
    </w:p>
    <w:p w14:paraId="64F7EC66">
      <w:pPr>
        <w:pStyle w:val="23"/>
        <w:rPr>
          <w:color w:val="auto"/>
        </w:rPr>
      </w:pPr>
      <w:r>
        <w:rPr>
          <w:color w:val="auto"/>
        </w:rPr>
        <w:t>Polynomial regression captures non-linear relationships by adding polynomial features.</w:t>
      </w:r>
    </w:p>
    <w:p w14:paraId="23CF878D">
      <w:pPr>
        <w:pStyle w:val="3"/>
        <w:rPr>
          <w:b/>
          <w:bCs/>
        </w:rPr>
      </w:pPr>
      <w:r>
        <w:drawing>
          <wp:inline distT="0" distB="0" distL="114300" distR="114300">
            <wp:extent cx="5477510" cy="2676525"/>
            <wp:effectExtent l="0" t="0" r="0" b="0"/>
            <wp:docPr id="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9"/>
                    <pic:cNvPicPr>
                      <a:picLocks noChangeAspect="1"/>
                    </pic:cNvPicPr>
                  </pic:nvPicPr>
                  <pic:blipFill>
                    <a:blip r:embed="rId9"/>
                    <a:srcRect t="6701" b="6392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2"/>
    <w:p w14:paraId="176F04A3">
      <w:pPr>
        <w:pStyle w:val="4"/>
        <w:rPr>
          <w:color w:val="auto"/>
        </w:rPr>
      </w:pPr>
      <w:bookmarkStart w:id="23" w:name="decision-tree-regressor"/>
      <w:r>
        <w:rPr>
          <w:color w:val="auto"/>
        </w:rPr>
        <w:t>5.6 Decision Tree Regressor</w:t>
      </w:r>
    </w:p>
    <w:p w14:paraId="409F6DF2">
      <w:pPr>
        <w:pStyle w:val="23"/>
        <w:rPr>
          <w:color w:val="auto"/>
        </w:rPr>
      </w:pPr>
      <w:r>
        <w:rPr>
          <w:color w:val="auto"/>
        </w:rPr>
        <w:t>Decision Tree divides data into decision-based rules to perform predictions.</w:t>
      </w:r>
    </w:p>
    <w:p w14:paraId="01C6AC42">
      <w:pPr>
        <w:pStyle w:val="3"/>
      </w:pPr>
      <w:r>
        <w:drawing>
          <wp:inline distT="0" distB="0" distL="114300" distR="114300">
            <wp:extent cx="5477510" cy="2647950"/>
            <wp:effectExtent l="0" t="0" r="0" b="0"/>
            <wp:docPr id="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0"/>
                    <pic:cNvPicPr>
                      <a:picLocks noChangeAspect="1"/>
                    </pic:cNvPicPr>
                  </pic:nvPicPr>
                  <pic:blipFill>
                    <a:blip r:embed="rId10"/>
                    <a:srcRect t="7979" b="604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3"/>
    <w:p w14:paraId="1D7818E3">
      <w:pPr>
        <w:pStyle w:val="4"/>
        <w:rPr>
          <w:color w:val="auto"/>
        </w:rPr>
      </w:pPr>
      <w:bookmarkStart w:id="24" w:name="random-forest-regressor"/>
      <w:r>
        <w:rPr>
          <w:color w:val="auto"/>
        </w:rPr>
        <w:t>5.7 Random Forest Regressor</w:t>
      </w:r>
    </w:p>
    <w:p w14:paraId="4ADAB6D9">
      <w:pPr>
        <w:pStyle w:val="23"/>
        <w:rPr>
          <w:color w:val="auto"/>
        </w:rPr>
      </w:pPr>
      <w:r>
        <w:rPr>
          <w:color w:val="auto"/>
        </w:rPr>
        <w:t>Random Forest combines multiple decision trees to improve prediction accuracy and reduce variance.</w:t>
      </w:r>
    </w:p>
    <w:p w14:paraId="363810F4">
      <w:pPr>
        <w:pStyle w:val="3"/>
      </w:pPr>
      <w:r>
        <w:drawing>
          <wp:inline distT="0" distB="0" distL="114300" distR="114300">
            <wp:extent cx="5477510" cy="2638425"/>
            <wp:effectExtent l="0" t="0" r="0" b="0"/>
            <wp:docPr id="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1"/>
                    <pic:cNvPicPr>
                      <a:picLocks noChangeAspect="1"/>
                    </pic:cNvPicPr>
                  </pic:nvPicPr>
                  <pic:blipFill>
                    <a:blip r:embed="rId11"/>
                    <a:srcRect t="8041" b="628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4"/>
    <w:p w14:paraId="56453981">
      <w:pPr>
        <w:pStyle w:val="4"/>
        <w:rPr>
          <w:color w:val="auto"/>
        </w:rPr>
      </w:pPr>
      <w:bookmarkStart w:id="25" w:name="gradient-boosting-regressor"/>
      <w:r>
        <w:rPr>
          <w:color w:val="auto"/>
        </w:rPr>
        <w:t>5.8 Gradient Boosting Regressor</w:t>
      </w:r>
    </w:p>
    <w:p w14:paraId="2358985D">
      <w:pPr>
        <w:pStyle w:val="23"/>
        <w:rPr>
          <w:color w:val="auto"/>
        </w:rPr>
      </w:pPr>
      <w:r>
        <w:rPr>
          <w:color w:val="auto"/>
        </w:rPr>
        <w:t>Gradient Boosting builds models sequentially to reduce prediction errors.</w:t>
      </w:r>
    </w:p>
    <w:p w14:paraId="741F6C50">
      <w:pPr>
        <w:pStyle w:val="3"/>
      </w:pPr>
      <w:r>
        <w:drawing>
          <wp:inline distT="0" distB="0" distL="114300" distR="114300">
            <wp:extent cx="5477510" cy="2705100"/>
            <wp:effectExtent l="0" t="0" r="0" b="0"/>
            <wp:docPr id="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2"/>
                    <pic:cNvPicPr>
                      <a:picLocks noChangeAspect="1"/>
                    </pic:cNvPicPr>
                  </pic:nvPicPr>
                  <pic:blipFill>
                    <a:blip r:embed="rId12"/>
                    <a:srcRect t="6454" b="571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5"/>
    <w:p w14:paraId="6C82C8A6">
      <w:pPr>
        <w:pStyle w:val="4"/>
        <w:rPr>
          <w:color w:val="auto"/>
        </w:rPr>
      </w:pPr>
      <w:bookmarkStart w:id="26" w:name="xgboost-regressor"/>
      <w:r>
        <w:rPr>
          <w:color w:val="auto"/>
        </w:rPr>
        <w:t>5.9 XGBoost Regressor</w:t>
      </w:r>
    </w:p>
    <w:p w14:paraId="671E1154">
      <w:pPr>
        <w:pStyle w:val="23"/>
        <w:rPr>
          <w:color w:val="auto"/>
        </w:rPr>
      </w:pPr>
      <w:r>
        <w:rPr>
          <w:color w:val="auto"/>
        </w:rPr>
        <w:t>XGBoost is an advanced boosting algorithm that improves prediction performance through optimized decision trees.</w:t>
      </w:r>
    </w:p>
    <w:p w14:paraId="0CA0560A">
      <w:pPr>
        <w:pStyle w:val="3"/>
      </w:pPr>
      <w:r>
        <w:drawing>
          <wp:inline distT="0" distB="0" distL="114300" distR="114300">
            <wp:extent cx="5081905" cy="2667000"/>
            <wp:effectExtent l="0" t="0" r="0" b="0"/>
            <wp:docPr id="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3"/>
                    <pic:cNvPicPr>
                      <a:picLocks noChangeAspect="1"/>
                    </pic:cNvPicPr>
                  </pic:nvPicPr>
                  <pic:blipFill>
                    <a:blip r:embed="rId13"/>
                    <a:srcRect t="7113" r="7222" b="6289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D8BAE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6"/>
    <w:p w14:paraId="5D911FEA">
      <w:pPr>
        <w:pStyle w:val="2"/>
        <w:rPr>
          <w:color w:val="auto"/>
        </w:rPr>
      </w:pPr>
      <w:bookmarkStart w:id="27" w:name="evaluation-metrics"/>
      <w:r>
        <w:rPr>
          <w:color w:val="auto"/>
        </w:rPr>
        <w:t>6. Evaluation Metrics</w:t>
      </w:r>
    </w:p>
    <w:p w14:paraId="669256CA">
      <w:pPr>
        <w:pStyle w:val="23"/>
        <w:rPr>
          <w:color w:val="auto"/>
        </w:rPr>
      </w:pPr>
      <w:r>
        <w:rPr>
          <w:color w:val="auto"/>
        </w:rPr>
        <w:t>The models were evaluated using the following metrics:</w:t>
      </w:r>
    </w:p>
    <w:p w14:paraId="5ECFADBD">
      <w:pPr>
        <w:pStyle w:val="4"/>
        <w:rPr>
          <w:color w:val="auto"/>
        </w:rPr>
      </w:pPr>
      <w:bookmarkStart w:id="28" w:name="mean-absolute-error-mae"/>
      <w:r>
        <w:rPr>
          <w:color w:val="auto"/>
        </w:rPr>
        <w:t>Mean Absolute Error (MAE)</w:t>
      </w:r>
    </w:p>
    <w:p w14:paraId="5D5BB2F8">
      <w:pPr>
        <w:pStyle w:val="23"/>
        <w:rPr>
          <w:color w:val="auto"/>
        </w:rPr>
      </w:pPr>
      <w:r>
        <w:rPr>
          <w:color w:val="auto"/>
        </w:rPr>
        <w:t>MAE measures the average absolute difference between actual and predicted values.</w:t>
      </w:r>
    </w:p>
    <w:p w14:paraId="35D8C661">
      <w:pPr>
        <w:pStyle w:val="3"/>
        <w:rPr>
          <w:color w:val="auto"/>
        </w:rPr>
      </w:pPr>
      <w:r>
        <w:rPr>
          <w:color w:val="auto"/>
        </w:rPr>
        <w:t>Lower MAE indicates better performance.</w:t>
      </w:r>
    </w:p>
    <w:bookmarkEnd w:id="28"/>
    <w:p w14:paraId="08256C20">
      <w:pPr>
        <w:pStyle w:val="4"/>
        <w:rPr>
          <w:color w:val="auto"/>
        </w:rPr>
      </w:pPr>
      <w:bookmarkStart w:id="29" w:name="mean-squared-error-mse"/>
      <w:r>
        <w:rPr>
          <w:color w:val="auto"/>
        </w:rPr>
        <w:t>Mean Squared Error (MSE)</w:t>
      </w:r>
    </w:p>
    <w:p w14:paraId="6A9EFCF9">
      <w:pPr>
        <w:pStyle w:val="23"/>
        <w:rPr>
          <w:color w:val="auto"/>
        </w:rPr>
      </w:pPr>
      <w:r>
        <w:rPr>
          <w:color w:val="auto"/>
        </w:rPr>
        <w:t>MSE calculates the average squared difference between predictions and actual values.</w:t>
      </w:r>
    </w:p>
    <w:bookmarkEnd w:id="29"/>
    <w:p w14:paraId="399902F9">
      <w:pPr>
        <w:pStyle w:val="4"/>
        <w:rPr>
          <w:color w:val="auto"/>
        </w:rPr>
      </w:pPr>
      <w:bookmarkStart w:id="30" w:name="root-mean-squared-error-rmse"/>
      <w:r>
        <w:rPr>
          <w:color w:val="auto"/>
        </w:rPr>
        <w:t>Root Mean Squared Error (RMSE)</w:t>
      </w:r>
    </w:p>
    <w:p w14:paraId="5FD9799D">
      <w:pPr>
        <w:pStyle w:val="23"/>
        <w:rPr>
          <w:color w:val="auto"/>
        </w:rPr>
      </w:pPr>
      <w:r>
        <w:rPr>
          <w:color w:val="auto"/>
        </w:rPr>
        <w:t>RMSE is the square root of MSE and represents prediction error in original units.</w:t>
      </w:r>
    </w:p>
    <w:bookmarkEnd w:id="30"/>
    <w:p w14:paraId="2FB8DDD1">
      <w:pPr>
        <w:pStyle w:val="4"/>
        <w:rPr>
          <w:color w:val="auto"/>
        </w:rPr>
      </w:pPr>
      <w:bookmarkStart w:id="31" w:name="r-squared-score-r²"/>
      <w:r>
        <w:rPr>
          <w:color w:val="auto"/>
        </w:rPr>
        <w:t>R-Squared Score (R²)</w:t>
      </w:r>
    </w:p>
    <w:p w14:paraId="75E841EB">
      <w:pPr>
        <w:pStyle w:val="23"/>
        <w:rPr>
          <w:color w:val="auto"/>
        </w:rPr>
      </w:pPr>
      <w:r>
        <w:rPr>
          <w:color w:val="auto"/>
        </w:rPr>
        <w:t>R² shows how much variation in the target variable is explained by the model.</w:t>
      </w:r>
    </w:p>
    <w:p w14:paraId="1407AB93">
      <w:pPr>
        <w:pStyle w:val="3"/>
        <w:rPr>
          <w:color w:val="auto"/>
        </w:rPr>
      </w:pPr>
      <w:r>
        <w:rPr>
          <w:color w:val="auto"/>
        </w:rPr>
        <w:t>Higher R² indicates better performance.</w:t>
      </w:r>
    </w:p>
    <w:bookmarkEnd w:id="31"/>
    <w:p w14:paraId="0A6E7882">
      <w:pPr>
        <w:pStyle w:val="4"/>
        <w:rPr>
          <w:color w:val="auto"/>
        </w:rPr>
      </w:pPr>
      <w:bookmarkStart w:id="32" w:name="adjusted-r²"/>
      <w:r>
        <w:rPr>
          <w:color w:val="auto"/>
        </w:rPr>
        <w:t>Adjusted R²</w:t>
      </w:r>
    </w:p>
    <w:p w14:paraId="6320481D">
      <w:pPr>
        <w:pStyle w:val="23"/>
        <w:rPr>
          <w:color w:val="auto"/>
        </w:rPr>
      </w:pPr>
      <w:r>
        <w:rPr>
          <w:color w:val="auto"/>
        </w:rPr>
        <w:t>Adjusted R² considers the number of features and provides a more accurate evaluation.</w:t>
      </w:r>
    </w:p>
    <w:bookmarkEnd w:id="32"/>
    <w:p w14:paraId="14B66745">
      <w:pPr>
        <w:pStyle w:val="4"/>
        <w:rPr>
          <w:color w:val="auto"/>
        </w:rPr>
      </w:pPr>
      <w:bookmarkStart w:id="33" w:name="mean-absolute-percentage-error-mape"/>
      <w:r>
        <w:rPr>
          <w:color w:val="auto"/>
        </w:rPr>
        <w:t>Mean Absolute Percentage Error (MAPE)</w:t>
      </w:r>
    </w:p>
    <w:p w14:paraId="7B7C0D4D">
      <w:pPr>
        <w:pStyle w:val="23"/>
        <w:rPr>
          <w:color w:val="auto"/>
        </w:rPr>
      </w:pPr>
      <w:r>
        <w:rPr>
          <w:color w:val="auto"/>
        </w:rPr>
        <w:t>MAPE represents prediction error as a percentage.</w:t>
      </w:r>
    </w:p>
    <w:p w14:paraId="50724901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3"/>
    <w:p w14:paraId="152F6CB5">
      <w:pPr>
        <w:pStyle w:val="2"/>
        <w:rPr>
          <w:color w:val="auto"/>
        </w:rPr>
      </w:pPr>
      <w:bookmarkStart w:id="34" w:name="model-comparison-results"/>
      <w:r>
        <w:rPr>
          <w:color w:val="auto"/>
        </w:rPr>
        <w:t>7. Model Comparison Results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1"/>
        <w:gridCol w:w="1102"/>
        <w:gridCol w:w="1122"/>
      </w:tblGrid>
      <w:tr w14:paraId="09574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6055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Model</w:t>
            </w:r>
          </w:p>
        </w:tc>
        <w:tc>
          <w:p w14:paraId="5FCF94E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R² Score</w:t>
            </w:r>
          </w:p>
        </w:tc>
        <w:tc>
          <w:p w14:paraId="73DC483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RMSE</w:t>
            </w:r>
          </w:p>
        </w:tc>
      </w:tr>
      <w:tr w14:paraId="45A32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F488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Linear Regression</w:t>
            </w:r>
          </w:p>
        </w:tc>
        <w:tc>
          <w:p w14:paraId="171587A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0.6529</w:t>
            </w:r>
          </w:p>
        </w:tc>
        <w:tc>
          <w:p w14:paraId="320189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1324507</w:t>
            </w:r>
          </w:p>
        </w:tc>
      </w:tr>
      <w:tr w14:paraId="322AE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01D60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Ridge Regression</w:t>
            </w:r>
          </w:p>
        </w:tc>
        <w:tc>
          <w:p w14:paraId="3B73D77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0.6525</w:t>
            </w:r>
          </w:p>
        </w:tc>
        <w:tc>
          <w:p w14:paraId="6C35D0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1325320</w:t>
            </w:r>
          </w:p>
        </w:tc>
      </w:tr>
      <w:tr w14:paraId="0ED5C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9C2FB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Lasso Regression</w:t>
            </w:r>
          </w:p>
        </w:tc>
        <w:tc>
          <w:p w14:paraId="587B03E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0.6529</w:t>
            </w:r>
          </w:p>
        </w:tc>
        <w:tc>
          <w:p w14:paraId="643ED3A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1324507</w:t>
            </w:r>
          </w:p>
        </w:tc>
      </w:tr>
      <w:tr w14:paraId="63600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2476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Elastic Net</w:t>
            </w:r>
          </w:p>
        </w:tc>
        <w:tc>
          <w:p w14:paraId="444A544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0.6415</w:t>
            </w:r>
          </w:p>
        </w:tc>
        <w:tc>
          <w:p w14:paraId="2CF123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1345989</w:t>
            </w:r>
          </w:p>
        </w:tc>
      </w:tr>
      <w:tr w14:paraId="27357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B313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Polynomial Regression</w:t>
            </w:r>
          </w:p>
        </w:tc>
        <w:tc>
          <w:p w14:paraId="5A0B376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0.6557</w:t>
            </w:r>
          </w:p>
        </w:tc>
        <w:tc>
          <w:p w14:paraId="5568284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1319134</w:t>
            </w:r>
          </w:p>
        </w:tc>
      </w:tr>
      <w:tr w14:paraId="78E34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D0D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Decision Tree</w:t>
            </w:r>
          </w:p>
        </w:tc>
        <w:tc>
          <w:p w14:paraId="012D59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0.4771</w:t>
            </w:r>
          </w:p>
        </w:tc>
        <w:tc>
          <w:p w14:paraId="6BBCCCD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1625670</w:t>
            </w:r>
          </w:p>
        </w:tc>
      </w:tr>
      <w:tr w14:paraId="274A8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C799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Random Forest</w:t>
            </w:r>
          </w:p>
        </w:tc>
        <w:tc>
          <w:p w14:paraId="1AB1BF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0.6119</w:t>
            </w:r>
          </w:p>
        </w:tc>
        <w:tc>
          <w:p w14:paraId="12C55E7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1400566</w:t>
            </w:r>
          </w:p>
        </w:tc>
      </w:tr>
      <w:tr w14:paraId="2F4BF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6F24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Gradient Boosting</w:t>
            </w:r>
          </w:p>
        </w:tc>
        <w:tc>
          <w:p w14:paraId="6356F89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0.6650</w:t>
            </w:r>
          </w:p>
        </w:tc>
        <w:tc>
          <w:p w14:paraId="4D39A18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1301270</w:t>
            </w:r>
          </w:p>
        </w:tc>
      </w:tr>
      <w:tr w14:paraId="2A715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B4A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XGBoost</w:t>
            </w:r>
          </w:p>
        </w:tc>
        <w:tc>
          <w:p w14:paraId="7D3820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0.5850</w:t>
            </w:r>
          </w:p>
        </w:tc>
        <w:tc>
          <w:p w14:paraId="7DFA2B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1448271</w:t>
            </w:r>
          </w:p>
        </w:tc>
      </w:tr>
    </w:tbl>
    <w:p w14:paraId="7D32FF9C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0C551D35">
      <w:pPr>
        <w:pStyle w:val="2"/>
        <w:rPr>
          <w:color w:val="auto"/>
        </w:rPr>
      </w:pPr>
      <w:bookmarkStart w:id="35" w:name="cross-validation-results"/>
      <w:r>
        <w:rPr>
          <w:color w:val="auto"/>
        </w:rPr>
        <w:t>8. Cross Validation Results</w:t>
      </w:r>
    </w:p>
    <w:p w14:paraId="47F4A5A8">
      <w:pPr>
        <w:pStyle w:val="23"/>
        <w:rPr>
          <w:color w:val="auto"/>
        </w:rPr>
      </w:pPr>
      <w:r>
        <w:rPr>
          <w:color w:val="auto"/>
        </w:rPr>
        <w:t>Repeated K-Fold Cross Validation was applied with:</w:t>
      </w:r>
    </w:p>
    <w:p w14:paraId="1A8292C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Number of folds: 10</w:t>
      </w:r>
    </w:p>
    <w:p w14:paraId="34F64165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Repetitions: 3</w:t>
      </w:r>
    </w:p>
    <w:p w14:paraId="24CA327F">
      <w:pPr>
        <w:pStyle w:val="23"/>
        <w:rPr>
          <w:color w:val="auto"/>
        </w:rPr>
      </w:pPr>
      <w:r>
        <w:rPr>
          <w:color w:val="auto"/>
        </w:rPr>
        <w:t>Cross-validation helped evaluate model stability and generalization performance.</w:t>
      </w:r>
    </w:p>
    <w:p w14:paraId="4CE4334F">
      <w:pPr>
        <w:pStyle w:val="3"/>
        <w:rPr>
          <w:color w:val="auto"/>
        </w:rPr>
      </w:pPr>
      <w:r>
        <w:rPr>
          <w:color w:val="auto"/>
        </w:rPr>
        <w:t>The best cross-validation performance was achieved by:</w:t>
      </w:r>
    </w:p>
    <w:p w14:paraId="2BF06860">
      <w:pPr>
        <w:pStyle w:val="3"/>
        <w:rPr>
          <w:color w:val="auto"/>
        </w:rPr>
      </w:pPr>
      <w:r>
        <w:rPr>
          <w:b/>
          <w:bCs/>
          <w:color w:val="auto"/>
        </w:rPr>
        <w:t>Polynomial Regression</w:t>
      </w:r>
    </w:p>
    <w:p w14:paraId="2F5CB483">
      <w:pPr>
        <w:pStyle w:val="3"/>
        <w:rPr>
          <w:color w:val="auto"/>
        </w:rPr>
      </w:pPr>
      <w:r>
        <w:rPr>
          <w:color w:val="auto"/>
        </w:rPr>
        <w:t>with approximately:</w:t>
      </w:r>
    </w:p>
    <w:p w14:paraId="729E3989">
      <w:pPr>
        <w:pStyle w:val="3"/>
        <w:rPr>
          <w:color w:val="auto"/>
        </w:rPr>
      </w:pPr>
      <w:r>
        <w:rPr>
          <w:color w:val="auto"/>
        </w:rPr>
        <w:t>Cross Validation R² = 0.6397</w:t>
      </w:r>
    </w:p>
    <w:p w14:paraId="7C1EFBB5">
      <w:pPr>
        <w:pStyle w:val="3"/>
        <w:rPr>
          <w:color w:val="auto"/>
        </w:rPr>
      </w:pPr>
      <w:r>
        <w:rPr>
          <w:color w:val="auto"/>
        </w:rPr>
        <w:t>Gradient Boosting also showed strong and stable performance.</w:t>
      </w:r>
    </w:p>
    <w:p w14:paraId="297E7996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29225EAA">
      <w:pPr>
        <w:pStyle w:val="2"/>
        <w:rPr>
          <w:color w:val="auto"/>
        </w:rPr>
      </w:pPr>
      <w:bookmarkStart w:id="36" w:name="residual-analysis"/>
      <w:r>
        <w:rPr>
          <w:color w:val="auto"/>
        </w:rPr>
        <w:t>9. Residual Analysis</w:t>
      </w:r>
    </w:p>
    <w:p w14:paraId="63A90219">
      <w:pPr>
        <w:pStyle w:val="23"/>
        <w:rPr>
          <w:color w:val="auto"/>
        </w:rPr>
      </w:pPr>
      <w:r>
        <w:rPr>
          <w:color w:val="auto"/>
        </w:rPr>
        <w:t>Residual analysis was performed to analyze prediction errors.</w:t>
      </w:r>
    </w:p>
    <w:p w14:paraId="7ACA14B0">
      <w:pPr>
        <w:pStyle w:val="3"/>
        <w:rPr>
          <w:color w:val="auto"/>
        </w:rPr>
      </w:pPr>
      <w:r>
        <w:rPr>
          <w:color w:val="auto"/>
        </w:rPr>
        <w:t>Residual:</w:t>
      </w:r>
    </w:p>
    <w:p w14:paraId="6B305CBD">
      <w:pPr>
        <w:pStyle w:val="3"/>
        <w:rPr>
          <w:color w:val="auto"/>
        </w:rPr>
      </w:pPr>
      <w:r>
        <w:rPr>
          <w:color w:val="auto"/>
        </w:rPr>
        <w:t>Residual = Actual Value - Predicted Value</w:t>
      </w:r>
    </w:p>
    <w:p w14:paraId="63DEF417">
      <w:pPr>
        <w:pStyle w:val="3"/>
        <w:rPr>
          <w:color w:val="auto"/>
        </w:rPr>
      </w:pPr>
      <w:r>
        <w:rPr>
          <w:color w:val="auto"/>
        </w:rPr>
        <w:t>Residual plots were generated for each model.</w:t>
      </w:r>
    </w:p>
    <w:p w14:paraId="245EA146">
      <w:pPr>
        <w:pStyle w:val="3"/>
        <w:rPr>
          <w:color w:val="auto"/>
        </w:rPr>
      </w:pPr>
      <w:r>
        <w:rPr>
          <w:color w:val="auto"/>
        </w:rPr>
        <w:t>A good regression model should have:</w:t>
      </w:r>
    </w:p>
    <w:p w14:paraId="465A24F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Residuals distributed randomly</w:t>
      </w:r>
    </w:p>
    <w:p w14:paraId="2680BA18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No clear pattern</w:t>
      </w:r>
    </w:p>
    <w:p w14:paraId="1C4D57A8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Errors close to zero</w:t>
      </w:r>
    </w:p>
    <w:p w14:paraId="797CAE6A">
      <w:pPr>
        <w:pStyle w:val="23"/>
        <w:rPr>
          <w:color w:val="auto"/>
        </w:rPr>
      </w:pPr>
      <w:r>
        <w:rPr>
          <w:color w:val="auto"/>
        </w:rPr>
        <w:t>The residual plots helped identify prediction errors and model behaviour.</w:t>
      </w:r>
    </w:p>
    <w:p w14:paraId="5D8F9BF6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43EB7D49">
      <w:pPr>
        <w:pStyle w:val="2"/>
        <w:rPr>
          <w:color w:val="auto"/>
        </w:rPr>
      </w:pPr>
      <w:bookmarkStart w:id="37" w:name="model-behaviour-analysis"/>
      <w:r>
        <w:rPr>
          <w:color w:val="auto"/>
        </w:rPr>
        <w:t>10. Model Behaviour Analysis</w:t>
      </w:r>
    </w:p>
    <w:p w14:paraId="245DB99D">
      <w:pPr>
        <w:pStyle w:val="4"/>
        <w:rPr>
          <w:color w:val="auto"/>
        </w:rPr>
      </w:pPr>
      <w:bookmarkStart w:id="38" w:name="bias"/>
      <w:r>
        <w:rPr>
          <w:color w:val="auto"/>
        </w:rPr>
        <w:t>Bias</w:t>
      </w:r>
    </w:p>
    <w:p w14:paraId="67CA42A1">
      <w:pPr>
        <w:pStyle w:val="23"/>
        <w:rPr>
          <w:color w:val="auto"/>
        </w:rPr>
      </w:pPr>
      <w:r>
        <w:rPr>
          <w:color w:val="auto"/>
        </w:rPr>
        <w:t>High bias occurs when a model is too simple and cannot capture important patterns.</w:t>
      </w:r>
    </w:p>
    <w:p w14:paraId="6B62E9E0">
      <w:pPr>
        <w:pStyle w:val="3"/>
        <w:rPr>
          <w:color w:val="auto"/>
        </w:rPr>
      </w:pPr>
      <w:r>
        <w:rPr>
          <w:color w:val="auto"/>
        </w:rPr>
        <w:t>Example: Linear Regression may have higher bias for complex relationships.</w:t>
      </w:r>
    </w:p>
    <w:bookmarkEnd w:id="38"/>
    <w:p w14:paraId="03CAE708">
      <w:pPr>
        <w:pStyle w:val="4"/>
        <w:rPr>
          <w:color w:val="auto"/>
        </w:rPr>
      </w:pPr>
      <w:bookmarkStart w:id="39" w:name="variance"/>
      <w:r>
        <w:rPr>
          <w:color w:val="auto"/>
        </w:rPr>
        <w:t>Variance</w:t>
      </w:r>
    </w:p>
    <w:p w14:paraId="018E01D0">
      <w:pPr>
        <w:pStyle w:val="23"/>
        <w:rPr>
          <w:color w:val="auto"/>
        </w:rPr>
      </w:pPr>
      <w:r>
        <w:rPr>
          <w:color w:val="auto"/>
        </w:rPr>
        <w:t>High variance occurs when a model learns training data too closely.</w:t>
      </w:r>
    </w:p>
    <w:p w14:paraId="2E7BCDC1">
      <w:pPr>
        <w:pStyle w:val="3"/>
        <w:rPr>
          <w:color w:val="auto"/>
        </w:rPr>
      </w:pPr>
      <w:r>
        <w:rPr>
          <w:color w:val="auto"/>
        </w:rPr>
        <w:t>Example: Decision Trees may suffer from high variance.</w:t>
      </w:r>
    </w:p>
    <w:bookmarkEnd w:id="39"/>
    <w:p w14:paraId="7120B0DA">
      <w:pPr>
        <w:pStyle w:val="4"/>
        <w:rPr>
          <w:color w:val="auto"/>
        </w:rPr>
      </w:pPr>
      <w:bookmarkStart w:id="40" w:name="overfitting"/>
      <w:r>
        <w:rPr>
          <w:color w:val="auto"/>
        </w:rPr>
        <w:t>Overfitting</w:t>
      </w:r>
    </w:p>
    <w:p w14:paraId="0BA95B35">
      <w:pPr>
        <w:pStyle w:val="23"/>
        <w:rPr>
          <w:color w:val="auto"/>
        </w:rPr>
      </w:pPr>
      <w:r>
        <w:rPr>
          <w:color w:val="auto"/>
        </w:rPr>
        <w:t>Overfitting occurs when a model performs very well on training data but poorly on unseen data.</w:t>
      </w:r>
    </w:p>
    <w:bookmarkEnd w:id="40"/>
    <w:p w14:paraId="25C4FE39">
      <w:pPr>
        <w:pStyle w:val="4"/>
        <w:rPr>
          <w:color w:val="auto"/>
        </w:rPr>
      </w:pPr>
      <w:bookmarkStart w:id="41" w:name="underfitting"/>
      <w:r>
        <w:rPr>
          <w:color w:val="auto"/>
        </w:rPr>
        <w:t>Underfitting</w:t>
      </w:r>
    </w:p>
    <w:p w14:paraId="0755571E">
      <w:pPr>
        <w:pStyle w:val="23"/>
        <w:rPr>
          <w:color w:val="auto"/>
        </w:rPr>
      </w:pPr>
      <w:r>
        <w:rPr>
          <w:color w:val="auto"/>
        </w:rPr>
        <w:t>Underfitting occurs when a model is too simple and performs poorly on both training and testing data.</w:t>
      </w:r>
    </w:p>
    <w:p w14:paraId="6DF78273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1"/>
    <w:p w14:paraId="1683078E">
      <w:pPr>
        <w:pStyle w:val="2"/>
        <w:rPr>
          <w:color w:val="auto"/>
        </w:rPr>
      </w:pPr>
      <w:bookmarkStart w:id="42" w:name="final-model-selection"/>
      <w:r>
        <w:rPr>
          <w:color w:val="auto"/>
        </w:rPr>
        <w:t>11. Final Model Selection</w:t>
      </w:r>
    </w:p>
    <w:p w14:paraId="126BA7C2">
      <w:pPr>
        <w:pStyle w:val="23"/>
        <w:rPr>
          <w:color w:val="auto"/>
        </w:rPr>
      </w:pPr>
      <w:r>
        <w:rPr>
          <w:color w:val="auto"/>
        </w:rPr>
        <w:t>Based on evaluation results, the recommended final model is:</w:t>
      </w:r>
    </w:p>
    <w:p w14:paraId="45C94326">
      <w:pPr>
        <w:pStyle w:val="4"/>
        <w:rPr>
          <w:color w:val="auto"/>
        </w:rPr>
      </w:pPr>
      <w:bookmarkStart w:id="43" w:name="gradient-boosting-regressor-1"/>
      <w:r>
        <w:rPr>
          <w:color w:val="auto"/>
        </w:rPr>
        <w:t>Gradient Boosting Regressor</w:t>
      </w:r>
    </w:p>
    <w:p w14:paraId="192EAB7B">
      <w:pPr>
        <w:pStyle w:val="23"/>
        <w:rPr>
          <w:color w:val="auto"/>
        </w:rPr>
      </w:pPr>
      <w:r>
        <w:rPr>
          <w:color w:val="auto"/>
        </w:rPr>
        <w:t>Reasons:</w:t>
      </w:r>
    </w:p>
    <w:p w14:paraId="644549B7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Highest R² Score: 0.665</w:t>
      </w:r>
    </w:p>
    <w:p w14:paraId="273E9917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Lowest RMSE among tested boosting/tree models</w:t>
      </w:r>
    </w:p>
    <w:p w14:paraId="77423285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Good balance between bias and variance</w:t>
      </w:r>
    </w:p>
    <w:p w14:paraId="4AFA22A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Better generalization compared to other models</w:t>
      </w:r>
    </w:p>
    <w:p w14:paraId="516DD092">
      <w:pPr>
        <w:pStyle w:val="23"/>
        <w:rPr>
          <w:color w:val="auto"/>
        </w:rPr>
      </w:pPr>
      <w:r>
        <w:rPr>
          <w:color w:val="auto"/>
        </w:rPr>
        <w:t>Therefore, Gradient Boosting Regressor was selected as the final prediction model.</w:t>
      </w:r>
    </w:p>
    <w:p w14:paraId="1FC63124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3"/>
    <w:p w14:paraId="2CAE9DEB">
      <w:pPr>
        <w:pStyle w:val="2"/>
        <w:rPr>
          <w:color w:val="auto"/>
        </w:rPr>
      </w:pPr>
      <w:bookmarkStart w:id="44" w:name="error-analysis"/>
      <w:r>
        <w:rPr>
          <w:color w:val="auto"/>
        </w:rPr>
        <w:t>12. Error Analysis</w:t>
      </w:r>
    </w:p>
    <w:p w14:paraId="54EF6C57">
      <w:pPr>
        <w:pStyle w:val="23"/>
        <w:rPr>
          <w:color w:val="auto"/>
        </w:rPr>
      </w:pPr>
      <w:r>
        <w:rPr>
          <w:color w:val="auto"/>
        </w:rPr>
        <w:t>The model still produces some prediction errors because house prices depend on many external factors.</w:t>
      </w:r>
    </w:p>
    <w:p w14:paraId="31A526EB">
      <w:pPr>
        <w:pStyle w:val="3"/>
        <w:rPr>
          <w:color w:val="auto"/>
        </w:rPr>
      </w:pPr>
      <w:r>
        <w:rPr>
          <w:color w:val="auto"/>
        </w:rPr>
        <w:t>Possible reasons:</w:t>
      </w:r>
    </w:p>
    <w:p w14:paraId="237230A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Limited dataset size</w:t>
      </w:r>
    </w:p>
    <w:p w14:paraId="5080ED7F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Missing important features</w:t>
      </w:r>
    </w:p>
    <w:p w14:paraId="049A2FAA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Economic conditions are not included</w:t>
      </w:r>
    </w:p>
    <w:p w14:paraId="3CB9DA1D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Location information is limited</w:t>
      </w:r>
    </w:p>
    <w:p w14:paraId="2788BF3B">
      <w:pPr>
        <w:pStyle w:val="23"/>
        <w:rPr>
          <w:color w:val="auto"/>
        </w:rPr>
      </w:pPr>
      <w:r>
        <w:rPr>
          <w:color w:val="auto"/>
        </w:rPr>
        <w:t>Adding more relevant features could improve prediction accuracy.</w:t>
      </w:r>
    </w:p>
    <w:p w14:paraId="4E7707B7">
      <w:pPr>
        <w:rPr>
          <w:color w:val="auto"/>
        </w:rPr>
      </w:pPr>
      <w:r>
        <w:rPr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05967251">
      <w:pPr>
        <w:pStyle w:val="2"/>
        <w:rPr>
          <w:color w:val="auto"/>
        </w:rPr>
      </w:pPr>
      <w:bookmarkStart w:id="45" w:name="limitations"/>
      <w:r>
        <w:rPr>
          <w:color w:val="auto"/>
        </w:rPr>
        <w:t>13. Limitations</w:t>
      </w:r>
    </w:p>
    <w:p w14:paraId="743DB222">
      <w:pPr>
        <w:pStyle w:val="23"/>
        <w:rPr>
          <w:color w:val="auto"/>
        </w:rPr>
      </w:pPr>
      <w:r>
        <w:rPr>
          <w:color w:val="auto"/>
        </w:rPr>
        <w:t>The project has the following limitations:</w:t>
      </w:r>
    </w:p>
    <w:p w14:paraId="290277BA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Dataset contains only 545 records.</w:t>
      </w:r>
    </w:p>
    <w:p w14:paraId="1E62F35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External market factors are not included.</w:t>
      </w:r>
    </w:p>
    <w:p w14:paraId="20C5DF52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Hyperparameter tuning was not extensively performed.</w:t>
      </w:r>
    </w:p>
    <w:p w14:paraId="27BF7E45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Model performance depends on dataset quality.</w:t>
      </w:r>
    </w:p>
    <w:p w14:paraId="39C5B72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Predictions may not represent real-time market prices.</w:t>
      </w:r>
    </w:p>
    <w:p w14:paraId="7CBA29ED">
      <w:pPr>
        <w:rPr>
          <w:color w:val="auto"/>
        </w:rPr>
      </w:pPr>
      <w:r>
        <w:rPr>
          <w:color w:val="auto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5EA80F92">
      <w:pPr>
        <w:pStyle w:val="2"/>
        <w:rPr>
          <w:color w:val="auto"/>
        </w:rPr>
      </w:pPr>
      <w:bookmarkStart w:id="46" w:name="conclusion"/>
      <w:r>
        <w:rPr>
          <w:color w:val="auto"/>
        </w:rPr>
        <w:t>14. Conclusion</w:t>
      </w:r>
    </w:p>
    <w:p w14:paraId="283D8492">
      <w:pPr>
        <w:pStyle w:val="23"/>
        <w:rPr>
          <w:color w:val="auto"/>
        </w:rPr>
      </w:pPr>
      <w:r>
        <w:rPr>
          <w:color w:val="auto"/>
        </w:rPr>
        <w:t>In this project, multiple regression machine learning algorithms were developed and compared for house price prediction.</w:t>
      </w:r>
    </w:p>
    <w:p w14:paraId="000B543C">
      <w:pPr>
        <w:pStyle w:val="3"/>
        <w:rPr>
          <w:color w:val="auto"/>
        </w:rPr>
      </w:pPr>
      <w:r>
        <w:rPr>
          <w:color w:val="auto"/>
        </w:rPr>
        <w:t>Different evaluation metrics and cross-validation techniques were used to analyze model performance.</w:t>
      </w:r>
    </w:p>
    <w:p w14:paraId="48B3E65A">
      <w:pPr>
        <w:pStyle w:val="3"/>
        <w:rPr>
          <w:color w:val="auto"/>
        </w:rPr>
      </w:pPr>
      <w:r>
        <w:rPr>
          <w:color w:val="auto"/>
        </w:rPr>
        <w:t>Among all tested models, Gradient Boosting Regressor achieved the best overall performance with the highest R² score.</w:t>
      </w:r>
    </w:p>
    <w:p w14:paraId="4D973348">
      <w:pPr>
        <w:pStyle w:val="3"/>
        <w:rPr>
          <w:color w:val="auto"/>
        </w:rPr>
      </w:pPr>
      <w:r>
        <w:rPr>
          <w:color w:val="auto"/>
        </w:rPr>
        <w:t>The project demonstrates how regression algorithms can be applied for continuous-value prediction problems and how different models can be evaluated to select the most suitable solution.</w:t>
      </w:r>
      <w:bookmarkEnd w:id="47"/>
    </w:p>
    <w:bookmarkEnd w:id="4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B1C612C"/>
    <w:rsid w:val="31440D9D"/>
    <w:rsid w:val="659D6813"/>
    <w:rsid w:val="780163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607</Words>
  <Characters>3762</Characters>
  <Lines>12</Lines>
  <Paragraphs>8</Paragraphs>
  <TotalTime>16</TotalTime>
  <ScaleCrop>false</ScaleCrop>
  <LinksUpToDate>false</LinksUpToDate>
  <CharactersWithSpaces>4260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2026-07-19T12:14:00Z</dcterms:created>
  <dc:creator>Discount Laptop</dc:creator>
  <cp:lastModifiedBy>Discount Laptop</cp:lastModifiedBy>
  <dcterms:modified xsi:type="dcterms:W3CDTF">2026-07-19T12:28:12Z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eyJoZGlkIjoiYTVkYjQxNGU5MWI3NjA0NmQxYzFjZTkxNjhjYjlkNDUifQ==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DBE281432BD2470282C034CB5E69DE3D_12</vt:lpwstr>
  </property>
</Properties>
</file>