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Alright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. Real talk first: </w:t>
      </w:r>
      <w:proofErr w:type="gram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you’re</w:t>
      </w:r>
      <w:proofErr w:type="gram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building “a Buffer clone.”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You’re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building a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political campaigning &amp; branding engine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Pr="00BB4310">
        <w:rPr>
          <w:rFonts w:ascii="Times New Roman" w:eastAsia="Times New Roman" w:hAnsi="Times New Roman" w:cs="Times New Roman"/>
          <w:i/>
          <w:iCs/>
          <w:sz w:val="24"/>
          <w:szCs w:val="24"/>
        </w:rPr>
        <w:t>happens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to schedule posts. That mindset matters.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I’ll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give you the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full end-to-end process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correct terminology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, no fluff. Old-school fundamentals + modern execution. </w:t>
      </w: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go.</w:t>
      </w:r>
    </w:p>
    <w:p w:rsidR="00BB4310" w:rsidRPr="00BB4310" w:rsidRDefault="00BB4310" w:rsidP="00BB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B431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Big Picture Architecture (Understand </w:t>
      </w:r>
      <w:proofErr w:type="gramStart"/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>This</w:t>
      </w:r>
      <w:proofErr w:type="gramEnd"/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 You’ll Suffer)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Buffer-style apps follow this flow: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(Dashboard</w:t>
      </w:r>
      <w:proofErr w:type="gram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r w:rsidRPr="00BB4310">
        <w:rPr>
          <w:rFonts w:ascii="Cambria Math" w:eastAsia="Times New Roman" w:hAnsi="Cambria Math" w:cs="Cambria Math"/>
          <w:sz w:val="24"/>
          <w:szCs w:val="24"/>
        </w:rPr>
        <w:t>⬇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(Your brain)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r w:rsidRPr="00BB4310">
        <w:rPr>
          <w:rFonts w:ascii="Cambria Math" w:eastAsia="Times New Roman" w:hAnsi="Cambria Math" w:cs="Cambria Math"/>
          <w:sz w:val="24"/>
          <w:szCs w:val="24"/>
        </w:rPr>
        <w:t>⬇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Social Platform APIs (Facebook, Instagram, etc.)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r w:rsidRPr="00BB4310">
        <w:rPr>
          <w:rFonts w:ascii="Cambria Math" w:eastAsia="Times New Roman" w:hAnsi="Cambria Math" w:cs="Cambria Math"/>
          <w:sz w:val="24"/>
          <w:szCs w:val="24"/>
        </w:rPr>
        <w:t>⬇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br/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Schedulers + Workers (silent soldiers)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Your app =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, Facebook =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Executor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never post directly from frontend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>. Ever. Rookie mistake.</w:t>
      </w:r>
    </w:p>
    <w:p w:rsidR="00BB4310" w:rsidRPr="00BB4310" w:rsidRDefault="00BB4310" w:rsidP="00BB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B431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Terminology (Memorize These)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If you talk to Meta support or investors, this is your vocabulary: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&amp; Access</w:t>
      </w:r>
    </w:p>
    <w:p w:rsidR="00BB4310" w:rsidRPr="00BB4310" w:rsidRDefault="00BB4310" w:rsidP="00BB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OAuth 2.0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→ How users grant access</w:t>
      </w:r>
    </w:p>
    <w:p w:rsidR="00BB4310" w:rsidRPr="00BB4310" w:rsidRDefault="00BB4310" w:rsidP="00BB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→ Proof you’re allowed to act</w:t>
      </w:r>
    </w:p>
    <w:p w:rsidR="00BB4310" w:rsidRPr="00BB4310" w:rsidRDefault="00BB4310" w:rsidP="00BB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Page Access Token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→ Required to post on Pages</w:t>
      </w:r>
    </w:p>
    <w:p w:rsidR="00BB4310" w:rsidRPr="00BB4310" w:rsidRDefault="00BB4310" w:rsidP="00BB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System User Token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→ Long-lived, server-side (important)</w:t>
      </w:r>
    </w:p>
    <w:p w:rsidR="00BB4310" w:rsidRPr="00BB4310" w:rsidRDefault="00BB4310" w:rsidP="00BB4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Token Refresh / Rotation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Segoe UI Symbol" w:eastAsia="Times New Roman" w:hAnsi="Segoe UI Symbol" w:cs="Segoe UI Symbol"/>
          <w:b/>
          <w:bCs/>
          <w:sz w:val="27"/>
          <w:szCs w:val="27"/>
        </w:rPr>
        <w:t>📣</w:t>
      </w: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Posting &amp; Campaigning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Content Queue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Publishing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Immediate Publishing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Bulk Scheduling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Entity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Brand / Political Entity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Message Variants</w:t>
      </w:r>
    </w:p>
    <w:p w:rsidR="00BB4310" w:rsidRPr="00BB4310" w:rsidRDefault="00BB4310" w:rsidP="00BB4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Region Targeting (Logical, not FB Ads targeting)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🧠 Infrastructure</w:t>
      </w:r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Job Queue</w:t>
      </w:r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Worker Process</w:t>
      </w:r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Jobs</w:t>
      </w:r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Retry Logic</w:t>
      </w:r>
    </w:p>
    <w:p w:rsidR="00BB4310" w:rsidRPr="00BB4310" w:rsidRDefault="00BB4310" w:rsidP="00BB43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proofErr w:type="spellEnd"/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If you </w:t>
      </w: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use these terms, people won’t take the product seriously.</w:t>
      </w:r>
    </w:p>
    <w:p w:rsidR="00BB4310" w:rsidRPr="00BB4310" w:rsidRDefault="00BB4310" w:rsidP="00BB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B431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 (Battle-Tested, No Trends Worship)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</w:t>
      </w:r>
      <w:proofErr w:type="gramStart"/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You’re</w:t>
      </w:r>
      <w:proofErr w:type="gramEnd"/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already here)</w:t>
      </w:r>
    </w:p>
    <w:p w:rsidR="00BB4310" w:rsidRPr="00BB4310" w:rsidRDefault="00BB4310" w:rsidP="00BB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React.js / Next.js</w:t>
      </w:r>
    </w:p>
    <w:p w:rsidR="00BB4310" w:rsidRPr="00BB4310" w:rsidRDefault="00BB4310" w:rsidP="00BB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MUI / Tailwind</w:t>
      </w:r>
    </w:p>
    <w:p w:rsidR="00BB4310" w:rsidRPr="00BB4310" w:rsidRDefault="00BB4310" w:rsidP="00BB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Query or </w:t>
      </w: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TanStack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Query</w:t>
      </w:r>
    </w:p>
    <w:p w:rsidR="00BB4310" w:rsidRPr="00BB4310" w:rsidRDefault="00BB4310" w:rsidP="00BB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 (</w:t>
      </w: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Zod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Yup)</w:t>
      </w:r>
    </w:p>
    <w:p w:rsidR="00BB4310" w:rsidRPr="00BB4310" w:rsidRDefault="00BB4310" w:rsidP="00BB43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UI (</w:t>
      </w: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FullCalendar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custom)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(Non-negotiable)</w:t>
      </w:r>
    </w:p>
    <w:p w:rsidR="00BB4310" w:rsidRPr="00BB4310" w:rsidRDefault="00BB4310" w:rsidP="00BB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 + Express OR </w:t>
      </w: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</w:p>
    <w:p w:rsidR="00BB4310" w:rsidRPr="00BB4310" w:rsidRDefault="00BB4310" w:rsidP="00BB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(start simple)</w:t>
      </w:r>
    </w:p>
    <w:p w:rsidR="00BB4310" w:rsidRPr="00BB4310" w:rsidRDefault="00BB4310" w:rsidP="00BB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JWT for your own users</w:t>
      </w:r>
    </w:p>
    <w:p w:rsidR="00BB4310" w:rsidRPr="00BB4310" w:rsidRDefault="00BB4310" w:rsidP="00BB43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MongoDB or PostgreSQL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 Jobs (CRITICAL)</w:t>
      </w:r>
    </w:p>
    <w:p w:rsidR="00BB4310" w:rsidRPr="00BB4310" w:rsidRDefault="00BB4310" w:rsidP="00BB4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BullMQ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Bull (</w:t>
      </w: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-based)</w:t>
      </w:r>
    </w:p>
    <w:p w:rsidR="00BB4310" w:rsidRPr="00BB4310" w:rsidRDefault="00BB4310" w:rsidP="00BB4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</w:p>
    <w:p w:rsidR="00BB4310" w:rsidRPr="00BB4310" w:rsidRDefault="00BB4310" w:rsidP="00BB43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(node-</w:t>
      </w: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B4310" w:rsidRPr="00BB4310" w:rsidRDefault="00BB4310" w:rsidP="00BB43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Buffer is useless without background workers. Period.</w:t>
      </w:r>
    </w:p>
    <w:p w:rsidR="00BB4310" w:rsidRPr="00BB4310" w:rsidRDefault="00BB4310" w:rsidP="00BB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B431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Facebook / Meta Side (This Is Where Most Fail)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Since your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</w:t>
      </w:r>
      <w:proofErr w:type="gram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is verified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and you already have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Page Access Tokens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, good. </w:t>
      </w: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here’s the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correct way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Meta Products</w:t>
      </w:r>
    </w:p>
    <w:p w:rsidR="00BB4310" w:rsidRPr="00BB4310" w:rsidRDefault="00BB4310" w:rsidP="00BB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Login</w:t>
      </w:r>
    </w:p>
    <w:p w:rsidR="00BB4310" w:rsidRPr="00BB4310" w:rsidRDefault="00BB4310" w:rsidP="00BB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Pages API</w:t>
      </w:r>
    </w:p>
    <w:p w:rsidR="00BB4310" w:rsidRPr="00BB4310" w:rsidRDefault="00BB4310" w:rsidP="00BB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 Graph API (optional)</w:t>
      </w:r>
    </w:p>
    <w:p w:rsidR="00BB4310" w:rsidRPr="00BB4310" w:rsidRDefault="00BB4310" w:rsidP="00BB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</w:p>
    <w:p w:rsidR="00BB4310" w:rsidRPr="00BB4310" w:rsidRDefault="00BB4310" w:rsidP="00BB4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Access (for public use)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Permissions You’ll Need</w:t>
      </w:r>
    </w:p>
    <w:p w:rsidR="00BB4310" w:rsidRPr="00BB4310" w:rsidRDefault="00BB4310" w:rsidP="00BB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Courier New" w:eastAsia="Times New Roman" w:hAnsi="Courier New" w:cs="Courier New"/>
          <w:sz w:val="20"/>
          <w:szCs w:val="20"/>
        </w:rPr>
        <w:t>pages_manage_metadata</w:t>
      </w:r>
      <w:proofErr w:type="spellEnd"/>
    </w:p>
    <w:p w:rsidR="00BB4310" w:rsidRPr="00BB4310" w:rsidRDefault="00BB4310" w:rsidP="00BB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Courier New" w:eastAsia="Times New Roman" w:hAnsi="Courier New" w:cs="Courier New"/>
          <w:sz w:val="20"/>
          <w:szCs w:val="20"/>
        </w:rPr>
        <w:t>pages_read_engagement</w:t>
      </w:r>
      <w:proofErr w:type="spellEnd"/>
    </w:p>
    <w:p w:rsidR="00BB4310" w:rsidRPr="00BB4310" w:rsidRDefault="00BB4310" w:rsidP="00BB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Courier New" w:eastAsia="Times New Roman" w:hAnsi="Courier New" w:cs="Courier New"/>
          <w:sz w:val="20"/>
          <w:szCs w:val="20"/>
        </w:rPr>
        <w:t>pages_manage_posts</w:t>
      </w:r>
      <w:proofErr w:type="spellEnd"/>
    </w:p>
    <w:p w:rsidR="00BB4310" w:rsidRPr="00BB4310" w:rsidRDefault="00BB4310" w:rsidP="00BB4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310">
        <w:rPr>
          <w:rFonts w:ascii="Courier New" w:eastAsia="Times New Roman" w:hAnsi="Courier New" w:cs="Courier New"/>
          <w:sz w:val="20"/>
          <w:szCs w:val="20"/>
        </w:rPr>
        <w:t>pages_show_list</w:t>
      </w:r>
      <w:proofErr w:type="spellEnd"/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For political use:</w:t>
      </w:r>
    </w:p>
    <w:p w:rsidR="00BB4310" w:rsidRPr="00BB4310" w:rsidRDefault="00BB4310" w:rsidP="00BB43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Expect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extra review</w:t>
      </w:r>
    </w:p>
    <w:p w:rsidR="00BB4310" w:rsidRPr="00BB4310" w:rsidRDefault="00BB4310" w:rsidP="00BB43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data usage explanation</w:t>
      </w:r>
    </w:p>
    <w:p w:rsidR="00BB4310" w:rsidRPr="00BB4310" w:rsidRDefault="00BB4310" w:rsidP="00BB43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Transparency policy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No shortcuts here. Meta </w:t>
      </w:r>
      <w:proofErr w:type="gramStart"/>
      <w:r w:rsidRPr="00BB4310">
        <w:rPr>
          <w:rFonts w:ascii="Times New Roman" w:eastAsia="Times New Roman" w:hAnsi="Times New Roman" w:cs="Times New Roman"/>
          <w:sz w:val="24"/>
          <w:szCs w:val="24"/>
        </w:rPr>
        <w:t>doesn’t</w:t>
      </w:r>
      <w:proofErr w:type="gramEnd"/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 play.</w:t>
      </w:r>
    </w:p>
    <w:p w:rsidR="00BB4310" w:rsidRPr="00BB4310" w:rsidRDefault="00BB4310" w:rsidP="00BB4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BB431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B4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Token Strategy (Do NOT mess this up)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Wrong Way</w:t>
      </w:r>
    </w:p>
    <w:p w:rsidR="00BB4310" w:rsidRPr="00BB4310" w:rsidRDefault="00BB4310" w:rsidP="00BB43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Storing tokens in frontend</w:t>
      </w:r>
    </w:p>
    <w:p w:rsidR="00BB4310" w:rsidRPr="00BB4310" w:rsidRDefault="00BB4310" w:rsidP="00BB43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Posting directly from browser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Correct Way</w:t>
      </w:r>
    </w:p>
    <w:p w:rsidR="00BB4310" w:rsidRPr="00BB4310" w:rsidRDefault="00BB4310" w:rsidP="00BB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User connects Facebook</w:t>
      </w:r>
    </w:p>
    <w:p w:rsidR="00BB4310" w:rsidRPr="00BB4310" w:rsidRDefault="00BB4310" w:rsidP="00BB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Facebook gives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short-lived token</w:t>
      </w:r>
    </w:p>
    <w:p w:rsidR="00BB4310" w:rsidRPr="00BB4310" w:rsidRDefault="00BB4310" w:rsidP="00BB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Backend exchanges it for:</w:t>
      </w:r>
    </w:p>
    <w:p w:rsidR="00BB4310" w:rsidRPr="00BB4310" w:rsidRDefault="00BB4310" w:rsidP="00BB43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Long-lived User Token</w:t>
      </w:r>
    </w:p>
    <w:p w:rsidR="00BB4310" w:rsidRPr="00BB4310" w:rsidRDefault="00BB4310" w:rsidP="00BB43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Page Access Token</w:t>
      </w:r>
    </w:p>
    <w:p w:rsidR="00BB4310" w:rsidRPr="00BB4310" w:rsidRDefault="00BB4310" w:rsidP="00BB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Store encrypted in DB</w:t>
      </w:r>
    </w:p>
    <w:p w:rsidR="00BB4310" w:rsidRPr="00BB4310" w:rsidRDefault="00BB4310" w:rsidP="00BB43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Workers use token to post</w:t>
      </w:r>
    </w:p>
    <w:p w:rsidR="00BB4310" w:rsidRPr="00BB4310" w:rsidRDefault="00BB4310" w:rsidP="00BB4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310">
        <w:rPr>
          <w:rFonts w:ascii="Times New Roman" w:eastAsia="Times New Roman" w:hAnsi="Times New Roman" w:cs="Times New Roman"/>
          <w:b/>
          <w:bCs/>
          <w:sz w:val="27"/>
          <w:szCs w:val="27"/>
        </w:rPr>
        <w:t>Token Storage</w:t>
      </w:r>
    </w:p>
    <w:p w:rsidR="00BB4310" w:rsidRPr="00BB4310" w:rsidRDefault="00BB4310" w:rsidP="00BB4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Encrypt at rest</w:t>
      </w:r>
    </w:p>
    <w:p w:rsidR="00BB4310" w:rsidRPr="00BB4310" w:rsidRDefault="00BB4310" w:rsidP="00BB4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Never expose via API</w:t>
      </w:r>
    </w:p>
    <w:p w:rsidR="00BB4310" w:rsidRPr="00BB4310" w:rsidRDefault="00BB4310" w:rsidP="00BB43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>Rotate if expired</w:t>
      </w:r>
    </w:p>
    <w:p w:rsidR="00BB4310" w:rsidRPr="00BB4310" w:rsidRDefault="00BB4310" w:rsidP="00BB4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310">
        <w:rPr>
          <w:rFonts w:ascii="Times New Roman" w:eastAsia="Times New Roman" w:hAnsi="Times New Roman" w:cs="Times New Roman"/>
          <w:sz w:val="24"/>
          <w:szCs w:val="24"/>
        </w:rPr>
        <w:t xml:space="preserve">Think </w:t>
      </w:r>
      <w:r w:rsidRPr="00BB4310">
        <w:rPr>
          <w:rFonts w:ascii="Times New Roman" w:eastAsia="Times New Roman" w:hAnsi="Times New Roman" w:cs="Times New Roman"/>
          <w:b/>
          <w:bCs/>
          <w:sz w:val="24"/>
          <w:szCs w:val="24"/>
        </w:rPr>
        <w:t>bank-level paranoia</w:t>
      </w:r>
      <w:r w:rsidRPr="00BB4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3D07" w:rsidRDefault="003A3D07">
      <w:bookmarkStart w:id="0" w:name="_GoBack"/>
      <w:bookmarkEnd w:id="0"/>
    </w:p>
    <w:sectPr w:rsidR="003A3D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91600"/>
    <w:multiLevelType w:val="multilevel"/>
    <w:tmpl w:val="557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7909"/>
    <w:multiLevelType w:val="multilevel"/>
    <w:tmpl w:val="456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C7088"/>
    <w:multiLevelType w:val="multilevel"/>
    <w:tmpl w:val="E85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17F1C"/>
    <w:multiLevelType w:val="multilevel"/>
    <w:tmpl w:val="6FC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B6E05"/>
    <w:multiLevelType w:val="multilevel"/>
    <w:tmpl w:val="0D0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60437"/>
    <w:multiLevelType w:val="multilevel"/>
    <w:tmpl w:val="A5A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20C14"/>
    <w:multiLevelType w:val="multilevel"/>
    <w:tmpl w:val="274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B226C"/>
    <w:multiLevelType w:val="multilevel"/>
    <w:tmpl w:val="5D52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829DC"/>
    <w:multiLevelType w:val="multilevel"/>
    <w:tmpl w:val="552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F704A"/>
    <w:multiLevelType w:val="multilevel"/>
    <w:tmpl w:val="365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B44B2"/>
    <w:multiLevelType w:val="multilevel"/>
    <w:tmpl w:val="535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A233E"/>
    <w:multiLevelType w:val="multilevel"/>
    <w:tmpl w:val="6080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11"/>
  </w:num>
  <w:num w:numId="5">
    <w:abstractNumId w:val="2"/>
  </w:num>
  <w:num w:numId="6">
    <w:abstractNumId w:val="8"/>
  </w:num>
  <w:num w:numId="7">
    <w:abstractNumId w:val="4"/>
  </w:num>
  <w:num w:numId="8">
    <w:abstractNumId w:val="3"/>
  </w:num>
  <w:num w:numId="9">
    <w:abstractNumId w:val="9"/>
  </w:num>
  <w:num w:numId="10">
    <w:abstractNumId w:val="10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310"/>
    <w:rsid w:val="003A3D07"/>
    <w:rsid w:val="00BB4310"/>
    <w:rsid w:val="00C9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D5EBC-CBDB-44DE-9CDE-87F9CEE5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4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43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43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43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4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310"/>
    <w:rPr>
      <w:b/>
      <w:bCs/>
    </w:rPr>
  </w:style>
  <w:style w:type="character" w:styleId="Emphasis">
    <w:name w:val="Emphasis"/>
    <w:basedOn w:val="DefaultParagraphFont"/>
    <w:uiPriority w:val="20"/>
    <w:qFormat/>
    <w:rsid w:val="00BB43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43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3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 Hyder</dc:creator>
  <cp:keywords/>
  <dc:description/>
  <cp:lastModifiedBy>FAME Hyder</cp:lastModifiedBy>
  <cp:revision>1</cp:revision>
  <dcterms:created xsi:type="dcterms:W3CDTF">2026-01-12T09:54:00Z</dcterms:created>
  <dcterms:modified xsi:type="dcterms:W3CDTF">2026-01-12T09:55:00Z</dcterms:modified>
</cp:coreProperties>
</file>