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PROTOTYPE - Bus Maintenance / Inspection Report</w:t>
      </w:r>
    </w:p>
    <w:p>
      <w:pPr>
        <w:jc w:val="center"/>
      </w:pPr>
      <w:r>
        <w:t>Reference prototype only - NOT an official SBS Transit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Job / Work Order No.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Inspection Date / Time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Bus / Fleet ID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Registration No.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Make / Model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Odometer (km)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Depot / Location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Technician</w:t>
            </w:r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Inspection &amp; Maintenance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Area</w:t>
            </w:r>
          </w:p>
        </w:tc>
        <w:tc>
          <w:tcPr>
            <w:tcW w:type="dxa" w:w="2045"/>
            <w:shd w:fill="D9EAF7"/>
          </w:tcPr>
          <w:p>
            <w:r>
              <w:t>Inspection / Maintenance Item</w:t>
            </w:r>
          </w:p>
        </w:tc>
        <w:tc>
          <w:tcPr>
            <w:tcW w:type="dxa" w:w="2045"/>
            <w:shd w:fill="D9EAF7"/>
          </w:tcPr>
          <w:p>
            <w:r>
              <w:t>Status</w:t>
            </w:r>
          </w:p>
        </w:tc>
        <w:tc>
          <w:tcPr>
            <w:tcW w:type="dxa" w:w="2045"/>
            <w:shd w:fill="D9EAF7"/>
          </w:tcPr>
          <w:p>
            <w:r>
              <w:t>Measurement / Finding</w:t>
            </w:r>
          </w:p>
        </w:tc>
        <w:tc>
          <w:tcPr>
            <w:tcW w:type="dxa" w:w="2045"/>
            <w:shd w:fill="D9EAF7"/>
          </w:tcPr>
          <w:p>
            <w:r>
              <w:t>Action / Remarks</w:t>
            </w:r>
          </w:p>
        </w:tc>
      </w:tr>
      <w:tr>
        <w:tc>
          <w:tcPr>
            <w:tcW w:type="dxa" w:w="2045"/>
          </w:tcPr>
          <w:p>
            <w:r>
              <w:t>Engine / fluids</w:t>
            </w:r>
          </w:p>
        </w:tc>
        <w:tc>
          <w:tcPr>
            <w:tcW w:type="dxa" w:w="2045"/>
          </w:tcPr>
          <w:p>
            <w:r>
              <w:t>Engine oil and filter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Engine / fluids</w:t>
            </w:r>
          </w:p>
        </w:tc>
        <w:tc>
          <w:tcPr>
            <w:tcW w:type="dxa" w:w="2045"/>
          </w:tcPr>
          <w:p>
            <w:r>
              <w:t>Air filter / fuel-water separator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Engine / fluids</w:t>
            </w:r>
          </w:p>
        </w:tc>
        <w:tc>
          <w:tcPr>
            <w:tcW w:type="dxa" w:w="2045"/>
          </w:tcPr>
          <w:p>
            <w:r>
              <w:t>Coolant / transmission / differential fluid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Lubrication</w:t>
            </w:r>
          </w:p>
        </w:tc>
        <w:tc>
          <w:tcPr>
            <w:tcW w:type="dxa" w:w="2045"/>
          </w:tcPr>
          <w:p>
            <w:r>
              <w:t>Driveline and steering lubrication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Brakes</w:t>
            </w:r>
          </w:p>
        </w:tc>
        <w:tc>
          <w:tcPr>
            <w:tcW w:type="dxa" w:w="2045"/>
          </w:tcPr>
          <w:p>
            <w:r>
              <w:t>Brake pad / shoe condition and measurement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Tyres</w:t>
            </w:r>
          </w:p>
        </w:tc>
        <w:tc>
          <w:tcPr>
            <w:tcW w:type="dxa" w:w="2045"/>
          </w:tcPr>
          <w:p>
            <w:r>
              <w:t>Tyre pressure and tread depth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Electrical</w:t>
            </w:r>
          </w:p>
        </w:tc>
        <w:tc>
          <w:tcPr>
            <w:tcW w:type="dxa" w:w="2045"/>
          </w:tcPr>
          <w:p>
            <w:r>
              <w:t>Exterior/interior lights, horn, reversing alarm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Passenger safety</w:t>
            </w:r>
          </w:p>
        </w:tc>
        <w:tc>
          <w:tcPr>
            <w:tcW w:type="dxa" w:w="2045"/>
          </w:tcPr>
          <w:p>
            <w:r>
              <w:t>Passenger doors and emergency exits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Passenger safety</w:t>
            </w:r>
          </w:p>
        </w:tc>
        <w:tc>
          <w:tcPr>
            <w:tcW w:type="dxa" w:w="2045"/>
          </w:tcPr>
          <w:p>
            <w:r>
              <w:t>Fire suppression / first aid / accessibility equipment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Body / cab</w:t>
            </w:r>
          </w:p>
        </w:tc>
        <w:tc>
          <w:tcPr>
            <w:tcW w:type="dxa" w:w="2045"/>
          </w:tcPr>
          <w:p>
            <w:r>
              <w:t>Windscreen, wipers, mirrors, driver seatbelt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Post-service</w:t>
            </w:r>
          </w:p>
        </w:tc>
        <w:tc>
          <w:tcPr>
            <w:tcW w:type="dxa" w:w="2045"/>
          </w:tcPr>
          <w:p>
            <w:r>
              <w:t>Leaks, abnormal noises, warning lights</w:t>
            </w:r>
          </w:p>
        </w:tc>
        <w:tc>
          <w:tcPr>
            <w:tcW w:type="dxa" w:w="2045"/>
          </w:tcPr>
          <w:p>
            <w:r>
              <w:t>OK / Not OK / N/A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Defects / Corrective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#</w:t>
            </w:r>
          </w:p>
        </w:tc>
        <w:tc>
          <w:tcPr>
            <w:tcW w:type="dxa" w:w="2045"/>
            <w:shd w:fill="D9EAF7"/>
          </w:tcPr>
          <w:p>
            <w:r>
              <w:t>Defect / Finding</w:t>
            </w:r>
          </w:p>
        </w:tc>
        <w:tc>
          <w:tcPr>
            <w:tcW w:type="dxa" w:w="2045"/>
            <w:shd w:fill="D9EAF7"/>
          </w:tcPr>
          <w:p>
            <w:r>
              <w:t>Severity / Priority</w:t>
            </w:r>
          </w:p>
        </w:tc>
        <w:tc>
          <w:tcPr>
            <w:tcW w:type="dxa" w:w="2045"/>
            <w:shd w:fill="D9EAF7"/>
          </w:tcPr>
          <w:p>
            <w:r>
              <w:t>Corrective Action</w:t>
            </w:r>
          </w:p>
        </w:tc>
        <w:tc>
          <w:tcPr>
            <w:tcW w:type="dxa" w:w="2045"/>
            <w:shd w:fill="D9EAF7"/>
          </w:tcPr>
          <w:p>
            <w:r>
              <w:t>Parts Used / Replaced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  <w:tc>
          <w:tcPr>
            <w:tcW w:type="dxa" w:w="2045"/>
          </w:tcPr>
          <w:p/>
        </w:tc>
      </w:tr>
    </w:tbl>
    <w:p>
      <w:pPr>
        <w:pStyle w:val="Heading1"/>
      </w:pPr>
      <w:r>
        <w:t>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t>Final Condition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Outstanding Issues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Next Service Due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Technician Name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shd w:fill="EAF2F8"/>
          </w:tcPr>
          <w:p>
            <w:r>
              <w:t>Technician Approval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  <w:shd w:fill="EAF2F8"/>
          </w:tcPr>
          <w:p>
            <w:r>
              <w:t>Supervisor / Reviewer</w:t>
            </w:r>
          </w:p>
        </w:tc>
        <w:tc>
          <w:tcPr>
            <w:tcW w:type="dxa" w:w="2556"/>
          </w:tcPr>
          <w:p>
            <w:r/>
          </w:p>
        </w:tc>
      </w:tr>
    </w:tbl>
    <w:p>
      <w:r>
        <w:t>AI rule: required fields without supporting evidence remain UNKNOWN and trigger a follow-up question before final approval.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