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watermark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5C77" w14:textId="15AFC0D0" w:rsidR="008741AC" w:rsidRDefault="008741AC">
      <w:pPr>
        <w:divId w:val="231621412"/>
        <w:rPr>
          <w:color w:val="E2E8F0"/>
        </w:rPr>
      </w:pPr>
      <w:hyperlink r:id="rId7" w:history="1">
        <w:r>
          <w:rPr>
            <w:rStyle w:val="a3"/>
            <w:rFonts w:hint="eastAsia"/>
            <w:color w:val="60A5FA"/>
            <w:sz w:val="21"/>
            <w:szCs w:val="21"/>
            <w:u w:val="none"/>
          </w:rPr>
          <w:t>←</w:t>
        </w:r>
        <w:r>
          <w:rPr>
            <w:rStyle w:val="a3"/>
            <w:rFonts w:hint="eastAsia"/>
            <w:color w:val="60A5FA"/>
            <w:sz w:val="21"/>
            <w:szCs w:val="21"/>
            <w:u w:val="none"/>
          </w:rPr>
          <w:t xml:space="preserve"> </w:t>
        </w:r>
        <w:r>
          <w:rPr>
            <w:rStyle w:val="a3"/>
            <w:rFonts w:hint="eastAsia"/>
            <w:color w:val="60A5FA"/>
            <w:sz w:val="21"/>
            <w:szCs w:val="21"/>
            <w:u w:val="none"/>
          </w:rPr>
          <w:t>返回总入口</w:t>
        </w:r>
      </w:hyperlink>
      <w:r>
        <w:rPr>
          <w:rFonts w:hint="eastAsia"/>
          <w:color w:val="E2E8F0"/>
        </w:rPr>
        <w:t xml:space="preserve"> </w:t>
      </w:r>
    </w:p>
    <w:p w14:paraId="62F42136" w14:textId="77777777" w:rsidR="008741AC" w:rsidRDefault="008741AC">
      <w:pPr>
        <w:spacing w:before="100" w:beforeAutospacing="1" w:after="150"/>
        <w:jc w:val="center"/>
        <w:outlineLvl w:val="1"/>
        <w:divId w:val="231621412"/>
        <w:rPr>
          <w:rFonts w:hint="eastAsia"/>
          <w:b/>
          <w:bCs/>
          <w:color w:val="F8FAFC"/>
          <w:kern w:val="36"/>
          <w:sz w:val="45"/>
          <w:szCs w:val="45"/>
        </w:rPr>
      </w:pPr>
      <w:r>
        <w:rPr>
          <w:rFonts w:ascii="Segoe UI Emoji" w:hAnsi="Segoe UI Emoji" w:cs="Segoe UI Emoji"/>
          <w:b/>
          <w:bCs/>
          <w:color w:val="F8FAFC"/>
          <w:kern w:val="36"/>
          <w:sz w:val="45"/>
          <w:szCs w:val="45"/>
        </w:rPr>
        <w:t>⚡</w:t>
      </w:r>
      <w:r>
        <w:rPr>
          <w:rFonts w:hint="eastAsia"/>
          <w:b/>
          <w:bCs/>
          <w:color w:val="F8FAFC"/>
          <w:kern w:val="36"/>
          <w:sz w:val="45"/>
          <w:szCs w:val="45"/>
        </w:rPr>
        <w:t xml:space="preserve"> </w:t>
      </w:r>
      <w:r>
        <w:rPr>
          <w:rFonts w:hint="eastAsia"/>
          <w:b/>
          <w:bCs/>
          <w:color w:val="F8FAFC"/>
          <w:kern w:val="36"/>
          <w:sz w:val="45"/>
          <w:szCs w:val="45"/>
        </w:rPr>
        <w:t>电源管理功率链路分析</w:t>
      </w:r>
    </w:p>
    <w:p w14:paraId="4AAB089B" w14:textId="77777777" w:rsidR="008741AC" w:rsidRDefault="008741AC">
      <w:pPr>
        <w:spacing w:before="100" w:beforeAutospacing="1" w:after="100" w:afterAutospacing="1"/>
        <w:jc w:val="center"/>
        <w:divId w:val="231621412"/>
        <w:rPr>
          <w:rFonts w:hint="eastAsia"/>
          <w:color w:val="94A3B8"/>
          <w:sz w:val="23"/>
          <w:szCs w:val="23"/>
        </w:rPr>
      </w:pPr>
      <w:r>
        <w:rPr>
          <w:rFonts w:hint="eastAsia"/>
          <w:color w:val="94A3B8"/>
          <w:sz w:val="23"/>
          <w:szCs w:val="23"/>
        </w:rPr>
        <w:t xml:space="preserve">HdriveV2 </w:t>
      </w:r>
      <w:r>
        <w:rPr>
          <w:rFonts w:hint="eastAsia"/>
          <w:color w:val="94A3B8"/>
          <w:sz w:val="23"/>
          <w:szCs w:val="23"/>
        </w:rPr>
        <w:t>重绘版</w:t>
      </w:r>
      <w:r>
        <w:rPr>
          <w:rFonts w:hint="eastAsia"/>
          <w:color w:val="94A3B8"/>
          <w:sz w:val="23"/>
          <w:szCs w:val="23"/>
        </w:rPr>
        <w:t xml:space="preserve"> </w:t>
      </w:r>
      <w:r>
        <w:rPr>
          <w:rFonts w:hint="eastAsia"/>
          <w:color w:val="94A3B8"/>
          <w:sz w:val="23"/>
          <w:szCs w:val="23"/>
        </w:rPr>
        <w:t>·</w:t>
      </w:r>
      <w:r>
        <w:rPr>
          <w:rFonts w:hint="eastAsia"/>
          <w:color w:val="94A3B8"/>
          <w:sz w:val="23"/>
          <w:szCs w:val="23"/>
        </w:rPr>
        <w:t xml:space="preserve"> </w:t>
      </w:r>
      <w:r>
        <w:rPr>
          <w:rFonts w:hint="eastAsia"/>
          <w:color w:val="94A3B8"/>
          <w:sz w:val="23"/>
          <w:szCs w:val="23"/>
        </w:rPr>
        <w:t>第一页原理图设计指南</w:t>
      </w:r>
      <w:r>
        <w:rPr>
          <w:rFonts w:hint="eastAsia"/>
          <w:color w:val="94A3B8"/>
          <w:sz w:val="23"/>
          <w:szCs w:val="23"/>
        </w:rPr>
        <w:br/>
      </w:r>
      <w:r>
        <w:rPr>
          <w:rFonts w:hint="eastAsia"/>
          <w:color w:val="94A3B8"/>
          <w:sz w:val="23"/>
          <w:szCs w:val="23"/>
        </w:rPr>
        <w:t>基于</w:t>
      </w:r>
      <w:r>
        <w:rPr>
          <w:rFonts w:hint="eastAsia"/>
          <w:color w:val="94A3B8"/>
          <w:sz w:val="23"/>
          <w:szCs w:val="23"/>
        </w:rPr>
        <w:t xml:space="preserve"> HdriveV1.1 </w:t>
      </w:r>
      <w:r>
        <w:rPr>
          <w:rFonts w:hint="eastAsia"/>
          <w:color w:val="94A3B8"/>
          <w:sz w:val="23"/>
          <w:szCs w:val="23"/>
        </w:rPr>
        <w:t>开源方案交叉认证</w:t>
      </w:r>
      <w:r>
        <w:rPr>
          <w:rFonts w:hint="eastAsia"/>
          <w:color w:val="94A3B8"/>
          <w:sz w:val="23"/>
          <w:szCs w:val="23"/>
        </w:rPr>
        <w:t xml:space="preserve"> + </w:t>
      </w:r>
      <w:r>
        <w:rPr>
          <w:rFonts w:hint="eastAsia"/>
          <w:color w:val="94A3B8"/>
          <w:sz w:val="23"/>
          <w:szCs w:val="23"/>
        </w:rPr>
        <w:t>问题修复</w:t>
      </w:r>
      <w:r>
        <w:rPr>
          <w:rFonts w:hint="eastAsia"/>
          <w:color w:val="94A3B8"/>
          <w:sz w:val="23"/>
          <w:szCs w:val="23"/>
        </w:rPr>
        <w:t xml:space="preserve"> + </w:t>
      </w:r>
      <w:r>
        <w:rPr>
          <w:rFonts w:hint="eastAsia"/>
          <w:color w:val="94A3B8"/>
          <w:sz w:val="23"/>
          <w:szCs w:val="23"/>
        </w:rPr>
        <w:t>强化升级</w:t>
      </w:r>
    </w:p>
    <w:p w14:paraId="1E76030B" w14:textId="77777777" w:rsidR="008741AC" w:rsidRDefault="008741AC">
      <w:pPr>
        <w:shd w:val="clear" w:color="auto" w:fill="1E293B"/>
        <w:divId w:val="856117953"/>
        <w:rPr>
          <w:rFonts w:hint="eastAsia"/>
          <w:b/>
          <w:bCs/>
          <w:color w:val="FBBF24"/>
          <w:sz w:val="30"/>
          <w:szCs w:val="30"/>
        </w:rPr>
      </w:pPr>
      <w:r>
        <w:rPr>
          <w:rStyle w:val="step-num1"/>
          <w:rFonts w:hint="eastAsia"/>
          <w:sz w:val="30"/>
          <w:szCs w:val="30"/>
        </w:rPr>
        <w:t>0</w:t>
      </w:r>
      <w:r>
        <w:rPr>
          <w:rFonts w:hint="eastAsia"/>
          <w:b/>
          <w:bCs/>
          <w:color w:val="FBBF24"/>
          <w:sz w:val="30"/>
          <w:szCs w:val="30"/>
        </w:rPr>
        <w:t>结论速览（先看这里）</w:t>
      </w:r>
    </w:p>
    <w:p w14:paraId="305F8394" w14:textId="77777777" w:rsidR="008741AC" w:rsidRDefault="008741AC">
      <w:pPr>
        <w:shd w:val="clear" w:color="auto" w:fill="1E293B"/>
        <w:divId w:val="1710376257"/>
        <w:rPr>
          <w:rFonts w:hint="eastAsia"/>
          <w:color w:val="FECACA"/>
          <w:sz w:val="20"/>
          <w:szCs w:val="20"/>
        </w:rPr>
      </w:pPr>
      <w:r>
        <w:rPr>
          <w:rFonts w:ascii="Segoe UI Emoji" w:hAnsi="Segoe UI Emoji" w:cs="Segoe UI Emoji"/>
          <w:b/>
          <w:bCs/>
          <w:color w:val="FCA5A5"/>
          <w:sz w:val="20"/>
          <w:szCs w:val="20"/>
        </w:rPr>
        <w:t>⚠</w:t>
      </w:r>
      <w:r>
        <w:rPr>
          <w:rFonts w:ascii="Segoe UI Emoji" w:hAnsi="Segoe UI Emoji" w:cs="Segoe UI Emoji"/>
          <w:b/>
          <w:bCs/>
          <w:color w:val="FCA5A5"/>
          <w:sz w:val="20"/>
          <w:szCs w:val="20"/>
        </w:rPr>
        <w:t>️</w:t>
      </w:r>
      <w:r>
        <w:rPr>
          <w:rFonts w:hint="eastAsia"/>
          <w:b/>
          <w:bCs/>
          <w:color w:val="FCA5A5"/>
          <w:sz w:val="20"/>
          <w:szCs w:val="20"/>
        </w:rPr>
        <w:t xml:space="preserve"> </w:t>
      </w:r>
      <w:r>
        <w:rPr>
          <w:rFonts w:hint="eastAsia"/>
          <w:b/>
          <w:bCs/>
          <w:color w:val="FCA5A5"/>
          <w:sz w:val="20"/>
          <w:szCs w:val="20"/>
        </w:rPr>
        <w:t>原</w:t>
      </w:r>
      <w:r>
        <w:rPr>
          <w:rFonts w:hint="eastAsia"/>
          <w:b/>
          <w:bCs/>
          <w:color w:val="FCA5A5"/>
          <w:sz w:val="20"/>
          <w:szCs w:val="20"/>
        </w:rPr>
        <w:t xml:space="preserve"> HdriveV1.1 </w:t>
      </w:r>
      <w:r>
        <w:rPr>
          <w:rFonts w:hint="eastAsia"/>
          <w:b/>
          <w:bCs/>
          <w:color w:val="FCA5A5"/>
          <w:sz w:val="20"/>
          <w:szCs w:val="20"/>
        </w:rPr>
        <w:t>电源部分有</w:t>
      </w:r>
      <w:r>
        <w:rPr>
          <w:rFonts w:hint="eastAsia"/>
          <w:b/>
          <w:bCs/>
          <w:color w:val="FCA5A5"/>
          <w:sz w:val="20"/>
          <w:szCs w:val="20"/>
        </w:rPr>
        <w:t xml:space="preserve"> 3 </w:t>
      </w:r>
      <w:r>
        <w:rPr>
          <w:rFonts w:hint="eastAsia"/>
          <w:b/>
          <w:bCs/>
          <w:color w:val="FCA5A5"/>
          <w:sz w:val="20"/>
          <w:szCs w:val="20"/>
        </w:rPr>
        <w:t>个致命</w:t>
      </w:r>
      <w:r>
        <w:rPr>
          <w:rFonts w:hint="eastAsia"/>
          <w:b/>
          <w:bCs/>
          <w:color w:val="FCA5A5"/>
          <w:sz w:val="20"/>
          <w:szCs w:val="20"/>
        </w:rPr>
        <w:t xml:space="preserve"> Bug</w:t>
      </w:r>
      <w:r>
        <w:rPr>
          <w:rFonts w:hint="eastAsia"/>
          <w:b/>
          <w:bCs/>
          <w:color w:val="FCA5A5"/>
          <w:sz w:val="20"/>
          <w:szCs w:val="20"/>
        </w:rPr>
        <w:t>，重绘必须修复：</w:t>
      </w:r>
      <w:r>
        <w:rPr>
          <w:rFonts w:hint="eastAsia"/>
          <w:color w:val="FECACA"/>
          <w:sz w:val="20"/>
          <w:szCs w:val="20"/>
        </w:rPr>
        <w:br/>
      </w:r>
      <w:r>
        <w:rPr>
          <w:rFonts w:hint="eastAsia"/>
          <w:color w:val="FECACA"/>
          <w:sz w:val="20"/>
          <w:szCs w:val="20"/>
        </w:rPr>
        <w:t>①</w:t>
      </w:r>
      <w:r>
        <w:rPr>
          <w:rFonts w:hint="eastAsia"/>
          <w:color w:val="FECACA"/>
          <w:sz w:val="20"/>
          <w:szCs w:val="20"/>
        </w:rPr>
        <w:t xml:space="preserve"> </w:t>
      </w:r>
      <w:r>
        <w:rPr>
          <w:rFonts w:hint="eastAsia"/>
          <w:b/>
          <w:bCs/>
          <w:color w:val="FCA5A5"/>
          <w:sz w:val="20"/>
          <w:szCs w:val="20"/>
        </w:rPr>
        <w:t xml:space="preserve">R49 </w:t>
      </w:r>
      <w:r>
        <w:rPr>
          <w:rFonts w:hint="eastAsia"/>
          <w:b/>
          <w:bCs/>
          <w:color w:val="FCA5A5"/>
          <w:sz w:val="20"/>
          <w:szCs w:val="20"/>
        </w:rPr>
        <w:t>阻值错误</w:t>
      </w:r>
      <w:r>
        <w:rPr>
          <w:rFonts w:hint="eastAsia"/>
          <w:color w:val="FECACA"/>
          <w:sz w:val="20"/>
          <w:szCs w:val="20"/>
        </w:rPr>
        <w:t>：原理图</w:t>
      </w:r>
      <w:r>
        <w:rPr>
          <w:rFonts w:hint="eastAsia"/>
          <w:color w:val="FECACA"/>
          <w:sz w:val="20"/>
          <w:szCs w:val="20"/>
        </w:rPr>
        <w:t xml:space="preserve"> 100</w:t>
      </w:r>
      <w:r>
        <w:rPr>
          <w:rFonts w:hint="eastAsia"/>
          <w:color w:val="FECACA"/>
          <w:sz w:val="20"/>
          <w:szCs w:val="20"/>
        </w:rPr>
        <w:t>Ω</w:t>
      </w:r>
      <w:r>
        <w:rPr>
          <w:rFonts w:hint="eastAsia"/>
          <w:color w:val="FECACA"/>
          <w:sz w:val="20"/>
          <w:szCs w:val="20"/>
        </w:rPr>
        <w:t xml:space="preserve"> / PCB </w:t>
      </w:r>
      <w:r>
        <w:rPr>
          <w:rFonts w:hint="eastAsia"/>
          <w:color w:val="FECACA"/>
          <w:sz w:val="20"/>
          <w:szCs w:val="20"/>
        </w:rPr>
        <w:t>变成</w:t>
      </w:r>
      <w:r>
        <w:rPr>
          <w:rFonts w:hint="eastAsia"/>
          <w:color w:val="FECACA"/>
          <w:sz w:val="20"/>
          <w:szCs w:val="20"/>
        </w:rPr>
        <w:t xml:space="preserve"> 0</w:t>
      </w:r>
      <w:r>
        <w:rPr>
          <w:rFonts w:hint="eastAsia"/>
          <w:color w:val="FECACA"/>
          <w:sz w:val="20"/>
          <w:szCs w:val="20"/>
        </w:rPr>
        <w:t>Ω，导致</w:t>
      </w:r>
      <w:r>
        <w:rPr>
          <w:rFonts w:hint="eastAsia"/>
          <w:color w:val="FECACA"/>
          <w:sz w:val="20"/>
          <w:szCs w:val="20"/>
        </w:rPr>
        <w:t xml:space="preserve"> TLV431 </w:t>
      </w:r>
      <w:r>
        <w:rPr>
          <w:rFonts w:hint="eastAsia"/>
          <w:color w:val="FECACA"/>
          <w:sz w:val="20"/>
          <w:szCs w:val="20"/>
        </w:rPr>
        <w:t>基准源严重发烫甚至烧毁</w:t>
      </w:r>
      <w:r>
        <w:rPr>
          <w:rFonts w:hint="eastAsia"/>
          <w:color w:val="FECACA"/>
          <w:sz w:val="20"/>
          <w:szCs w:val="20"/>
        </w:rPr>
        <w:br/>
      </w:r>
      <w:r>
        <w:rPr>
          <w:rFonts w:hint="eastAsia"/>
          <w:color w:val="FECACA"/>
          <w:sz w:val="20"/>
          <w:szCs w:val="20"/>
        </w:rPr>
        <w:t>②</w:t>
      </w:r>
      <w:r>
        <w:rPr>
          <w:rFonts w:hint="eastAsia"/>
          <w:color w:val="FECACA"/>
          <w:sz w:val="20"/>
          <w:szCs w:val="20"/>
        </w:rPr>
        <w:t xml:space="preserve"> </w:t>
      </w:r>
      <w:r>
        <w:rPr>
          <w:rFonts w:hint="eastAsia"/>
          <w:b/>
          <w:bCs/>
          <w:color w:val="FCA5A5"/>
          <w:sz w:val="20"/>
          <w:szCs w:val="20"/>
        </w:rPr>
        <w:t>地分割不合理</w:t>
      </w:r>
      <w:r>
        <w:rPr>
          <w:rFonts w:hint="eastAsia"/>
          <w:color w:val="FECACA"/>
          <w:sz w:val="20"/>
          <w:szCs w:val="20"/>
        </w:rPr>
        <w:t>：</w:t>
      </w:r>
      <w:r>
        <w:rPr>
          <w:rFonts w:hint="eastAsia"/>
          <w:color w:val="FECACA"/>
          <w:sz w:val="20"/>
          <w:szCs w:val="20"/>
        </w:rPr>
        <w:t xml:space="preserve">AGND </w:t>
      </w:r>
      <w:r>
        <w:rPr>
          <w:rFonts w:hint="eastAsia"/>
          <w:color w:val="FECACA"/>
          <w:sz w:val="20"/>
          <w:szCs w:val="20"/>
        </w:rPr>
        <w:t>与</w:t>
      </w:r>
      <w:r>
        <w:rPr>
          <w:rFonts w:hint="eastAsia"/>
          <w:color w:val="FECACA"/>
          <w:sz w:val="20"/>
          <w:szCs w:val="20"/>
        </w:rPr>
        <w:t xml:space="preserve"> GND </w:t>
      </w:r>
      <w:r>
        <w:rPr>
          <w:rFonts w:hint="eastAsia"/>
          <w:color w:val="FECACA"/>
          <w:sz w:val="20"/>
          <w:szCs w:val="20"/>
        </w:rPr>
        <w:t>仅通过</w:t>
      </w:r>
      <w:r>
        <w:rPr>
          <w:rFonts w:hint="eastAsia"/>
          <w:color w:val="FECACA"/>
          <w:sz w:val="20"/>
          <w:szCs w:val="20"/>
        </w:rPr>
        <w:t xml:space="preserve"> 0603 </w:t>
      </w:r>
      <w:r>
        <w:rPr>
          <w:rFonts w:hint="eastAsia"/>
          <w:color w:val="FECACA"/>
          <w:sz w:val="20"/>
          <w:szCs w:val="20"/>
        </w:rPr>
        <w:t>封装</w:t>
      </w:r>
      <w:r>
        <w:rPr>
          <w:rFonts w:hint="eastAsia"/>
          <w:color w:val="FECACA"/>
          <w:sz w:val="20"/>
          <w:szCs w:val="20"/>
        </w:rPr>
        <w:t xml:space="preserve"> 0</w:t>
      </w:r>
      <w:r>
        <w:rPr>
          <w:rFonts w:hint="eastAsia"/>
          <w:color w:val="FECACA"/>
          <w:sz w:val="20"/>
          <w:szCs w:val="20"/>
        </w:rPr>
        <w:t>Ω</w:t>
      </w:r>
      <w:r>
        <w:rPr>
          <w:rFonts w:hint="eastAsia"/>
          <w:color w:val="FECACA"/>
          <w:sz w:val="20"/>
          <w:szCs w:val="20"/>
        </w:rPr>
        <w:t xml:space="preserve"> </w:t>
      </w:r>
      <w:r>
        <w:rPr>
          <w:rFonts w:hint="eastAsia"/>
          <w:color w:val="FECACA"/>
          <w:sz w:val="20"/>
          <w:szCs w:val="20"/>
        </w:rPr>
        <w:t>电阻连接（</w:t>
      </w:r>
      <w:r>
        <w:rPr>
          <w:rFonts w:hint="eastAsia"/>
          <w:color w:val="FECACA"/>
          <w:sz w:val="20"/>
          <w:szCs w:val="20"/>
        </w:rPr>
        <w:t>R1</w:t>
      </w:r>
      <w:r>
        <w:rPr>
          <w:rFonts w:hint="eastAsia"/>
          <w:color w:val="FECACA"/>
          <w:sz w:val="20"/>
          <w:szCs w:val="20"/>
        </w:rPr>
        <w:t>），辅助供电电流全部走这颗小电阻，发热严重且地电位漂移</w:t>
      </w:r>
      <w:r>
        <w:rPr>
          <w:rFonts w:hint="eastAsia"/>
          <w:color w:val="FECACA"/>
          <w:sz w:val="20"/>
          <w:szCs w:val="20"/>
        </w:rPr>
        <w:br/>
      </w:r>
      <w:r>
        <w:rPr>
          <w:rFonts w:hint="eastAsia"/>
          <w:color w:val="FECACA"/>
          <w:sz w:val="20"/>
          <w:szCs w:val="20"/>
        </w:rPr>
        <w:t>③</w:t>
      </w:r>
      <w:r>
        <w:rPr>
          <w:rFonts w:hint="eastAsia"/>
          <w:color w:val="FECACA"/>
          <w:sz w:val="20"/>
          <w:szCs w:val="20"/>
        </w:rPr>
        <w:t xml:space="preserve"> </w:t>
      </w:r>
      <w:r>
        <w:rPr>
          <w:rFonts w:hint="eastAsia"/>
          <w:b/>
          <w:bCs/>
          <w:color w:val="FCA5A5"/>
          <w:sz w:val="20"/>
          <w:szCs w:val="20"/>
        </w:rPr>
        <w:t>电源架构冗余且脆弱</w:t>
      </w:r>
      <w:r>
        <w:rPr>
          <w:rFonts w:hint="eastAsia"/>
          <w:color w:val="FECACA"/>
          <w:sz w:val="20"/>
          <w:szCs w:val="20"/>
        </w:rPr>
        <w:t>：三级</w:t>
      </w:r>
      <w:r>
        <w:rPr>
          <w:rFonts w:hint="eastAsia"/>
          <w:color w:val="FECACA"/>
          <w:sz w:val="20"/>
          <w:szCs w:val="20"/>
        </w:rPr>
        <w:t xml:space="preserve"> Buck + LDO </w:t>
      </w:r>
      <w:r>
        <w:rPr>
          <w:rFonts w:hint="eastAsia"/>
          <w:color w:val="FECACA"/>
          <w:sz w:val="20"/>
          <w:szCs w:val="20"/>
        </w:rPr>
        <w:t>级联效率低，</w:t>
      </w:r>
      <w:r>
        <w:rPr>
          <w:rFonts w:hint="eastAsia"/>
          <w:color w:val="FECACA"/>
          <w:sz w:val="20"/>
          <w:szCs w:val="20"/>
        </w:rPr>
        <w:t xml:space="preserve">TLV431 </w:t>
      </w:r>
      <w:r>
        <w:rPr>
          <w:rFonts w:hint="eastAsia"/>
          <w:color w:val="FECACA"/>
          <w:sz w:val="20"/>
          <w:szCs w:val="20"/>
        </w:rPr>
        <w:t>基准源驱动能力不足</w:t>
      </w:r>
      <w:r>
        <w:rPr>
          <w:rFonts w:hint="eastAsia"/>
          <w:color w:val="FECACA"/>
          <w:sz w:val="20"/>
          <w:szCs w:val="20"/>
        </w:rPr>
        <w:t xml:space="preserve"> </w:t>
      </w:r>
    </w:p>
    <w:p w14:paraId="5B47A2A6" w14:textId="77777777" w:rsidR="008741AC" w:rsidRDefault="008741AC">
      <w:pPr>
        <w:shd w:val="clear" w:color="auto" w:fill="1E293B"/>
        <w:divId w:val="1640956221"/>
        <w:rPr>
          <w:rFonts w:hint="eastAsia"/>
          <w:color w:val="BBF7D0"/>
          <w:sz w:val="20"/>
          <w:szCs w:val="20"/>
        </w:rPr>
      </w:pPr>
      <w:r>
        <w:rPr>
          <w:rFonts w:ascii="Segoe UI Emoji" w:hAnsi="Segoe UI Emoji" w:cs="Segoe UI Emoji"/>
          <w:b/>
          <w:bCs/>
          <w:color w:val="86EFAC"/>
          <w:sz w:val="20"/>
          <w:szCs w:val="20"/>
        </w:rPr>
        <w:t>✅</w:t>
      </w:r>
      <w:r>
        <w:rPr>
          <w:rFonts w:hint="eastAsia"/>
          <w:b/>
          <w:bCs/>
          <w:color w:val="86EFAC"/>
          <w:sz w:val="20"/>
          <w:szCs w:val="20"/>
        </w:rPr>
        <w:t xml:space="preserve"> </w:t>
      </w:r>
      <w:r>
        <w:rPr>
          <w:rFonts w:hint="eastAsia"/>
          <w:b/>
          <w:bCs/>
          <w:color w:val="86EFAC"/>
          <w:sz w:val="20"/>
          <w:szCs w:val="20"/>
        </w:rPr>
        <w:t>重绘版电源改进方向（二选一，第一版推荐方案</w:t>
      </w:r>
      <w:r>
        <w:rPr>
          <w:rFonts w:hint="eastAsia"/>
          <w:b/>
          <w:bCs/>
          <w:color w:val="86EFAC"/>
          <w:sz w:val="20"/>
          <w:szCs w:val="20"/>
        </w:rPr>
        <w:t>A</w:t>
      </w:r>
      <w:r>
        <w:rPr>
          <w:rFonts w:hint="eastAsia"/>
          <w:b/>
          <w:bCs/>
          <w:color w:val="86EFAC"/>
          <w:sz w:val="20"/>
          <w:szCs w:val="20"/>
        </w:rPr>
        <w:t>）：</w:t>
      </w:r>
      <w:r>
        <w:rPr>
          <w:rFonts w:hint="eastAsia"/>
          <w:color w:val="BBF7D0"/>
          <w:sz w:val="20"/>
          <w:szCs w:val="20"/>
        </w:rPr>
        <w:br/>
      </w:r>
      <w:r>
        <w:rPr>
          <w:rFonts w:hint="eastAsia"/>
          <w:b/>
          <w:bCs/>
          <w:color w:val="86EFAC"/>
          <w:sz w:val="20"/>
          <w:szCs w:val="20"/>
        </w:rPr>
        <w:t>方案</w:t>
      </w:r>
      <w:r>
        <w:rPr>
          <w:rFonts w:hint="eastAsia"/>
          <w:b/>
          <w:bCs/>
          <w:color w:val="86EFAC"/>
          <w:sz w:val="20"/>
          <w:szCs w:val="20"/>
        </w:rPr>
        <w:t>A</w:t>
      </w:r>
      <w:r>
        <w:rPr>
          <w:rFonts w:hint="eastAsia"/>
          <w:b/>
          <w:bCs/>
          <w:color w:val="86EFAC"/>
          <w:sz w:val="20"/>
          <w:szCs w:val="20"/>
        </w:rPr>
        <w:t>（省心路线）：</w:t>
      </w:r>
      <w:r>
        <w:rPr>
          <w:rFonts w:hint="eastAsia"/>
          <w:color w:val="BBF7D0"/>
          <w:sz w:val="20"/>
          <w:szCs w:val="20"/>
        </w:rPr>
        <w:t>换</w:t>
      </w:r>
      <w:r>
        <w:rPr>
          <w:rFonts w:hint="eastAsia"/>
          <w:color w:val="BBF7D0"/>
          <w:sz w:val="20"/>
          <w:szCs w:val="20"/>
        </w:rPr>
        <w:t xml:space="preserve"> DRV8323R </w:t>
      </w:r>
      <w:r>
        <w:rPr>
          <w:rFonts w:hint="eastAsia"/>
          <w:color w:val="BBF7D0"/>
          <w:sz w:val="20"/>
          <w:szCs w:val="20"/>
        </w:rPr>
        <w:t>预驱</w:t>
      </w:r>
      <w:r>
        <w:rPr>
          <w:rFonts w:hint="eastAsia"/>
          <w:color w:val="BBF7D0"/>
          <w:sz w:val="20"/>
          <w:szCs w:val="20"/>
        </w:rPr>
        <w:t xml:space="preserve"> </w:t>
      </w:r>
      <w:r>
        <w:rPr>
          <w:rFonts w:hint="eastAsia"/>
          <w:color w:val="BBF7D0"/>
          <w:sz w:val="20"/>
          <w:szCs w:val="20"/>
        </w:rPr>
        <w:t>→</w:t>
      </w:r>
      <w:r>
        <w:rPr>
          <w:rFonts w:hint="eastAsia"/>
          <w:color w:val="BBF7D0"/>
          <w:sz w:val="20"/>
          <w:szCs w:val="20"/>
        </w:rPr>
        <w:t xml:space="preserve"> </w:t>
      </w:r>
      <w:r>
        <w:rPr>
          <w:rFonts w:hint="eastAsia"/>
          <w:color w:val="BBF7D0"/>
          <w:sz w:val="20"/>
          <w:szCs w:val="20"/>
        </w:rPr>
        <w:t>内置</w:t>
      </w:r>
      <w:r>
        <w:rPr>
          <w:rFonts w:hint="eastAsia"/>
          <w:color w:val="BBF7D0"/>
          <w:sz w:val="20"/>
          <w:szCs w:val="20"/>
        </w:rPr>
        <w:t xml:space="preserve"> Buck(600mA) + </w:t>
      </w:r>
      <w:r>
        <w:rPr>
          <w:rFonts w:hint="eastAsia"/>
          <w:color w:val="BBF7D0"/>
          <w:sz w:val="20"/>
          <w:szCs w:val="20"/>
        </w:rPr>
        <w:t>电荷泵高侧驱动</w:t>
      </w:r>
      <w:r>
        <w:rPr>
          <w:rFonts w:hint="eastAsia"/>
          <w:color w:val="BBF7D0"/>
          <w:sz w:val="20"/>
          <w:szCs w:val="20"/>
        </w:rPr>
        <w:t xml:space="preserve"> </w:t>
      </w:r>
      <w:r>
        <w:rPr>
          <w:rFonts w:hint="eastAsia"/>
          <w:color w:val="BBF7D0"/>
          <w:sz w:val="20"/>
          <w:szCs w:val="20"/>
        </w:rPr>
        <w:t>→</w:t>
      </w:r>
      <w:r>
        <w:rPr>
          <w:rFonts w:hint="eastAsia"/>
          <w:color w:val="BBF7D0"/>
          <w:sz w:val="20"/>
          <w:szCs w:val="20"/>
        </w:rPr>
        <w:t xml:space="preserve"> </w:t>
      </w:r>
      <w:r>
        <w:rPr>
          <w:rFonts w:hint="eastAsia"/>
          <w:color w:val="BBF7D0"/>
          <w:sz w:val="20"/>
          <w:szCs w:val="20"/>
        </w:rPr>
        <w:t>废掉</w:t>
      </w:r>
      <w:r>
        <w:rPr>
          <w:rFonts w:hint="eastAsia"/>
          <w:color w:val="BBF7D0"/>
          <w:sz w:val="20"/>
          <w:szCs w:val="20"/>
        </w:rPr>
        <w:t xml:space="preserve"> TLV431 </w:t>
      </w:r>
      <w:r>
        <w:rPr>
          <w:rFonts w:hint="eastAsia"/>
          <w:color w:val="BBF7D0"/>
          <w:sz w:val="20"/>
          <w:szCs w:val="20"/>
        </w:rPr>
        <w:t>和一级</w:t>
      </w:r>
      <w:r>
        <w:rPr>
          <w:rFonts w:hint="eastAsia"/>
          <w:color w:val="BBF7D0"/>
          <w:sz w:val="20"/>
          <w:szCs w:val="20"/>
        </w:rPr>
        <w:t xml:space="preserve"> Buck </w:t>
      </w:r>
      <w:r>
        <w:rPr>
          <w:rFonts w:hint="eastAsia"/>
          <w:color w:val="BBF7D0"/>
          <w:sz w:val="20"/>
          <w:szCs w:val="20"/>
        </w:rPr>
        <w:t>→</w:t>
      </w:r>
      <w:r>
        <w:rPr>
          <w:rFonts w:hint="eastAsia"/>
          <w:color w:val="BBF7D0"/>
          <w:sz w:val="20"/>
          <w:szCs w:val="20"/>
        </w:rPr>
        <w:t xml:space="preserve"> </w:t>
      </w:r>
      <w:r>
        <w:rPr>
          <w:rFonts w:hint="eastAsia"/>
          <w:color w:val="BBF7D0"/>
          <w:sz w:val="20"/>
          <w:szCs w:val="20"/>
        </w:rPr>
        <w:t>电源链路简化为</w:t>
      </w:r>
      <w:r>
        <w:rPr>
          <w:rFonts w:hint="eastAsia"/>
          <w:color w:val="BBF7D0"/>
          <w:sz w:val="20"/>
          <w:szCs w:val="20"/>
        </w:rPr>
        <w:t xml:space="preserve"> 24V </w:t>
      </w:r>
      <w:r>
        <w:rPr>
          <w:rFonts w:hint="eastAsia"/>
          <w:color w:val="BBF7D0"/>
          <w:sz w:val="20"/>
          <w:szCs w:val="20"/>
        </w:rPr>
        <w:t>→</w:t>
      </w:r>
      <w:r>
        <w:rPr>
          <w:rFonts w:hint="eastAsia"/>
          <w:color w:val="BBF7D0"/>
          <w:sz w:val="20"/>
          <w:szCs w:val="20"/>
        </w:rPr>
        <w:t xml:space="preserve"> 5V(Buck) </w:t>
      </w:r>
      <w:r>
        <w:rPr>
          <w:rFonts w:hint="eastAsia"/>
          <w:color w:val="BBF7D0"/>
          <w:sz w:val="20"/>
          <w:szCs w:val="20"/>
        </w:rPr>
        <w:t>→</w:t>
      </w:r>
      <w:r>
        <w:rPr>
          <w:rFonts w:hint="eastAsia"/>
          <w:color w:val="BBF7D0"/>
          <w:sz w:val="20"/>
          <w:szCs w:val="20"/>
        </w:rPr>
        <w:t xml:space="preserve"> 3.3V(LDO)</w:t>
      </w:r>
      <w:r>
        <w:rPr>
          <w:rFonts w:hint="eastAsia"/>
          <w:color w:val="BBF7D0"/>
          <w:sz w:val="20"/>
          <w:szCs w:val="20"/>
        </w:rPr>
        <w:br/>
      </w:r>
      <w:r>
        <w:rPr>
          <w:rFonts w:hint="eastAsia"/>
          <w:b/>
          <w:bCs/>
          <w:color w:val="86EFAC"/>
          <w:sz w:val="20"/>
          <w:szCs w:val="20"/>
        </w:rPr>
        <w:t>方案</w:t>
      </w:r>
      <w:r>
        <w:rPr>
          <w:rFonts w:hint="eastAsia"/>
          <w:b/>
          <w:bCs/>
          <w:color w:val="86EFAC"/>
          <w:sz w:val="20"/>
          <w:szCs w:val="20"/>
        </w:rPr>
        <w:t>B</w:t>
      </w:r>
      <w:r>
        <w:rPr>
          <w:rFonts w:hint="eastAsia"/>
          <w:b/>
          <w:bCs/>
          <w:color w:val="86EFAC"/>
          <w:sz w:val="20"/>
          <w:szCs w:val="20"/>
        </w:rPr>
        <w:t>（低成本路线）：</w:t>
      </w:r>
      <w:r>
        <w:rPr>
          <w:rFonts w:hint="eastAsia"/>
          <w:color w:val="BBF7D0"/>
          <w:sz w:val="20"/>
          <w:szCs w:val="20"/>
        </w:rPr>
        <w:t>保留</w:t>
      </w:r>
      <w:r>
        <w:rPr>
          <w:rFonts w:hint="eastAsia"/>
          <w:color w:val="BBF7D0"/>
          <w:sz w:val="20"/>
          <w:szCs w:val="20"/>
        </w:rPr>
        <w:t xml:space="preserve"> FD6288 </w:t>
      </w:r>
      <w:r>
        <w:rPr>
          <w:rFonts w:hint="eastAsia"/>
          <w:color w:val="BBF7D0"/>
          <w:sz w:val="20"/>
          <w:szCs w:val="20"/>
        </w:rPr>
        <w:t>→</w:t>
      </w:r>
      <w:r>
        <w:rPr>
          <w:rFonts w:hint="eastAsia"/>
          <w:color w:val="BBF7D0"/>
          <w:sz w:val="20"/>
          <w:szCs w:val="20"/>
        </w:rPr>
        <w:t xml:space="preserve"> </w:t>
      </w:r>
      <w:r>
        <w:rPr>
          <w:rFonts w:hint="eastAsia"/>
          <w:color w:val="BBF7D0"/>
          <w:sz w:val="20"/>
          <w:szCs w:val="20"/>
        </w:rPr>
        <w:t>修复</w:t>
      </w:r>
      <w:r>
        <w:rPr>
          <w:rFonts w:hint="eastAsia"/>
          <w:color w:val="BBF7D0"/>
          <w:sz w:val="20"/>
          <w:szCs w:val="20"/>
        </w:rPr>
        <w:t xml:space="preserve"> R49=1k</w:t>
      </w:r>
      <w:r>
        <w:rPr>
          <w:rFonts w:hint="eastAsia"/>
          <w:color w:val="BBF7D0"/>
          <w:sz w:val="20"/>
          <w:szCs w:val="20"/>
        </w:rPr>
        <w:t>Ω</w:t>
      </w:r>
      <w:r>
        <w:rPr>
          <w:rFonts w:hint="eastAsia"/>
          <w:color w:val="BBF7D0"/>
          <w:sz w:val="20"/>
          <w:szCs w:val="20"/>
        </w:rPr>
        <w:t xml:space="preserve"> </w:t>
      </w:r>
      <w:r>
        <w:rPr>
          <w:rFonts w:hint="eastAsia"/>
          <w:color w:val="BBF7D0"/>
          <w:sz w:val="20"/>
          <w:szCs w:val="20"/>
        </w:rPr>
        <w:t>→</w:t>
      </w:r>
      <w:r>
        <w:rPr>
          <w:rFonts w:hint="eastAsia"/>
          <w:color w:val="BBF7D0"/>
          <w:sz w:val="20"/>
          <w:szCs w:val="20"/>
        </w:rPr>
        <w:t xml:space="preserve"> </w:t>
      </w:r>
      <w:r>
        <w:rPr>
          <w:rFonts w:hint="eastAsia"/>
          <w:color w:val="BBF7D0"/>
          <w:sz w:val="20"/>
          <w:szCs w:val="20"/>
        </w:rPr>
        <w:t>改地分割为采样电阻处单点连接</w:t>
      </w:r>
      <w:r>
        <w:rPr>
          <w:rFonts w:hint="eastAsia"/>
          <w:color w:val="BBF7D0"/>
          <w:sz w:val="20"/>
          <w:szCs w:val="20"/>
        </w:rPr>
        <w:t xml:space="preserve"> </w:t>
      </w:r>
      <w:r>
        <w:rPr>
          <w:rFonts w:hint="eastAsia"/>
          <w:color w:val="BBF7D0"/>
          <w:sz w:val="20"/>
          <w:szCs w:val="20"/>
        </w:rPr>
        <w:t>→</w:t>
      </w:r>
      <w:r>
        <w:rPr>
          <w:rFonts w:hint="eastAsia"/>
          <w:color w:val="BBF7D0"/>
          <w:sz w:val="20"/>
          <w:szCs w:val="20"/>
        </w:rPr>
        <w:t xml:space="preserve"> </w:t>
      </w:r>
      <w:r>
        <w:rPr>
          <w:rFonts w:hint="eastAsia"/>
          <w:color w:val="BBF7D0"/>
          <w:sz w:val="20"/>
          <w:szCs w:val="20"/>
        </w:rPr>
        <w:t>优化</w:t>
      </w:r>
      <w:r>
        <w:rPr>
          <w:rFonts w:hint="eastAsia"/>
          <w:color w:val="BBF7D0"/>
          <w:sz w:val="20"/>
          <w:szCs w:val="20"/>
        </w:rPr>
        <w:t xml:space="preserve"> Buck </w:t>
      </w:r>
      <w:r>
        <w:rPr>
          <w:rFonts w:hint="eastAsia"/>
          <w:color w:val="BBF7D0"/>
          <w:sz w:val="20"/>
          <w:szCs w:val="20"/>
        </w:rPr>
        <w:t>选型</w:t>
      </w:r>
      <w:r>
        <w:rPr>
          <w:rFonts w:hint="eastAsia"/>
          <w:color w:val="BBF7D0"/>
          <w:sz w:val="20"/>
          <w:szCs w:val="20"/>
        </w:rPr>
        <w:t xml:space="preserve"> </w:t>
      </w:r>
    </w:p>
    <w:p w14:paraId="6637AAFF" w14:textId="77777777" w:rsidR="008741AC" w:rsidRDefault="008741AC">
      <w:pPr>
        <w:shd w:val="clear" w:color="auto" w:fill="1E293B"/>
        <w:divId w:val="634988535"/>
        <w:rPr>
          <w:rFonts w:hint="eastAsia"/>
          <w:b/>
          <w:bCs/>
          <w:color w:val="FBBF24"/>
          <w:sz w:val="30"/>
          <w:szCs w:val="30"/>
        </w:rPr>
      </w:pPr>
      <w:r>
        <w:rPr>
          <w:rStyle w:val="step-num1"/>
          <w:rFonts w:hint="eastAsia"/>
          <w:sz w:val="30"/>
          <w:szCs w:val="30"/>
        </w:rPr>
        <w:t>1</w:t>
      </w:r>
      <w:r>
        <w:rPr>
          <w:rFonts w:hint="eastAsia"/>
          <w:b/>
          <w:bCs/>
          <w:color w:val="FBBF24"/>
          <w:sz w:val="30"/>
          <w:szCs w:val="30"/>
        </w:rPr>
        <w:t>原</w:t>
      </w:r>
      <w:r>
        <w:rPr>
          <w:rFonts w:hint="eastAsia"/>
          <w:b/>
          <w:bCs/>
          <w:color w:val="FBBF24"/>
          <w:sz w:val="30"/>
          <w:szCs w:val="30"/>
        </w:rPr>
        <w:t xml:space="preserve"> HdriveV1.1 </w:t>
      </w:r>
      <w:r>
        <w:rPr>
          <w:rFonts w:hint="eastAsia"/>
          <w:b/>
          <w:bCs/>
          <w:color w:val="FBBF24"/>
          <w:sz w:val="30"/>
          <w:szCs w:val="30"/>
        </w:rPr>
        <w:t>电源架构拆解</w:t>
      </w:r>
    </w:p>
    <w:p w14:paraId="00A7D9AC" w14:textId="77777777" w:rsidR="008741AC" w:rsidRDefault="008741AC">
      <w:pPr>
        <w:pStyle w:val="a5"/>
        <w:shd w:val="clear" w:color="auto" w:fill="1E293B"/>
        <w:divId w:val="1951693628"/>
        <w:rPr>
          <w:rFonts w:hint="eastAsia"/>
        </w:rPr>
      </w:pPr>
      <w:r>
        <w:rPr>
          <w:rFonts w:hint="eastAsia"/>
        </w:rPr>
        <w:t>根据你上传的原理图截图</w:t>
      </w:r>
      <w:r>
        <w:rPr>
          <w:rFonts w:hint="eastAsia"/>
        </w:rPr>
        <w:t xml:space="preserve"> + </w:t>
      </w:r>
      <w:r>
        <w:rPr>
          <w:rFonts w:hint="eastAsia"/>
        </w:rPr>
        <w:t>立创开源工程</w:t>
      </w:r>
      <w:r>
        <w:rPr>
          <w:rFonts w:hint="eastAsia"/>
        </w:rPr>
        <w:t xml:space="preserve"> BOM </w:t>
      </w:r>
      <w:r>
        <w:rPr>
          <w:rFonts w:hint="eastAsia"/>
        </w:rPr>
        <w:t>交叉验证，原方案电源链路如下：</w:t>
      </w:r>
      <w:hyperlink w:anchor="cite-1" w:history="1">
        <w:r>
          <w:rPr>
            <w:rFonts w:hint="eastAsia"/>
            <w:b/>
            <w:bCs/>
            <w:color w:val="0000FF"/>
            <w:sz w:val="16"/>
            <w:szCs w:val="16"/>
            <w:vertAlign w:val="superscript"/>
          </w:rPr>
          <w:t>[1]</w:t>
        </w:r>
      </w:hyperlink>
    </w:p>
    <w:p w14:paraId="42565794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</w:p>
    <w:p w14:paraId="056A962C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>flowchart TD</w:t>
      </w:r>
    </w:p>
    <w:p w14:paraId="650FC6E9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输入级</w:t>
      </w:r>
    </w:p>
    <w:p w14:paraId="294EC9F0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A[VCC </w:t>
      </w:r>
      <w:r>
        <w:rPr>
          <w:rFonts w:hint="eastAsia"/>
          <w:color w:val="E2E8F0"/>
        </w:rPr>
        <w:t>母线输入</w:t>
      </w:r>
      <w:r>
        <w:rPr>
          <w:rFonts w:hint="eastAsia"/>
          <w:color w:val="E2E8F0"/>
        </w:rPr>
        <w:t xml:space="preserve">\n12V/24V] --&gt; B[D4 </w:t>
      </w:r>
      <w:r>
        <w:rPr>
          <w:rFonts w:hint="eastAsia"/>
          <w:color w:val="E2E8F0"/>
        </w:rPr>
        <w:t>肖特基二极管</w:t>
      </w:r>
      <w:r>
        <w:rPr>
          <w:rFonts w:hint="eastAsia"/>
          <w:color w:val="E2E8F0"/>
        </w:rPr>
        <w:t xml:space="preserve">\nB5819WS </w:t>
      </w:r>
      <w:r>
        <w:rPr>
          <w:rFonts w:hint="eastAsia"/>
          <w:color w:val="E2E8F0"/>
        </w:rPr>
        <w:t>防反接</w:t>
      </w:r>
      <w:r>
        <w:rPr>
          <w:rFonts w:hint="eastAsia"/>
          <w:color w:val="E2E8F0"/>
        </w:rPr>
        <w:t>]</w:t>
      </w:r>
    </w:p>
    <w:p w14:paraId="4EA5C83D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48FFB403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</w:p>
    <w:p w14:paraId="14A9A77E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第一级</w:t>
      </w:r>
      <w:r>
        <w:rPr>
          <w:rFonts w:hint="eastAsia"/>
          <w:color w:val="E2E8F0"/>
        </w:rPr>
        <w:t>Buck</w:t>
      </w:r>
    </w:p>
    <w:p w14:paraId="4B8B3C6D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B --&gt; C[U11 SCT2630TVBR\n</w:t>
      </w:r>
      <w:r>
        <w:rPr>
          <w:rFonts w:hint="eastAsia"/>
          <w:color w:val="E2E8F0"/>
        </w:rPr>
        <w:t>同步</w:t>
      </w:r>
      <w:r>
        <w:rPr>
          <w:rFonts w:hint="eastAsia"/>
          <w:color w:val="E2E8F0"/>
        </w:rPr>
        <w:t xml:space="preserve">Buck </w:t>
      </w:r>
      <w:r>
        <w:rPr>
          <w:rFonts w:hint="eastAsia"/>
          <w:color w:val="E2E8F0"/>
        </w:rPr>
        <w:t>输出</w:t>
      </w:r>
      <w:r>
        <w:rPr>
          <w:rFonts w:hint="eastAsia"/>
          <w:color w:val="E2E8F0"/>
        </w:rPr>
        <w:t>12V]</w:t>
      </w:r>
    </w:p>
    <w:p w14:paraId="379A0F85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C --&gt;|L3 22</w:t>
      </w:r>
      <w:r>
        <w:rPr>
          <w:rFonts w:hint="eastAsia"/>
          <w:color w:val="E2E8F0"/>
        </w:rPr>
        <w:t>μ</w:t>
      </w:r>
      <w:r>
        <w:rPr>
          <w:rFonts w:hint="eastAsia"/>
          <w:color w:val="E2E8F0"/>
        </w:rPr>
        <w:t xml:space="preserve">H| D[+12V </w:t>
      </w:r>
      <w:r>
        <w:rPr>
          <w:rFonts w:hint="eastAsia"/>
          <w:color w:val="E2E8F0"/>
        </w:rPr>
        <w:t>栅极驱动电源</w:t>
      </w:r>
      <w:r>
        <w:rPr>
          <w:rFonts w:hint="eastAsia"/>
          <w:color w:val="E2E8F0"/>
        </w:rPr>
        <w:t>\n</w:t>
      </w:r>
      <w:r>
        <w:rPr>
          <w:rFonts w:hint="eastAsia"/>
          <w:color w:val="E2E8F0"/>
        </w:rPr>
        <w:t>给</w:t>
      </w:r>
      <w:r>
        <w:rPr>
          <w:rFonts w:hint="eastAsia"/>
          <w:color w:val="E2E8F0"/>
        </w:rPr>
        <w:t>FD6288</w:t>
      </w:r>
      <w:r>
        <w:rPr>
          <w:rFonts w:hint="eastAsia"/>
          <w:color w:val="E2E8F0"/>
        </w:rPr>
        <w:t>供电</w:t>
      </w:r>
      <w:r>
        <w:rPr>
          <w:rFonts w:hint="eastAsia"/>
          <w:color w:val="E2E8F0"/>
        </w:rPr>
        <w:t>]</w:t>
      </w:r>
    </w:p>
    <w:p w14:paraId="2C5226B4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66A38282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</w:p>
    <w:p w14:paraId="29D29B21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第二级</w:t>
      </w:r>
      <w:r>
        <w:rPr>
          <w:rFonts w:hint="eastAsia"/>
          <w:color w:val="E2E8F0"/>
        </w:rPr>
        <w:t>Buck</w:t>
      </w:r>
    </w:p>
    <w:p w14:paraId="0F961C08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C --&gt; E[U3 SCT2230CTVBR\n</w:t>
      </w:r>
      <w:r>
        <w:rPr>
          <w:rFonts w:hint="eastAsia"/>
          <w:color w:val="E2E8F0"/>
        </w:rPr>
        <w:t>同步</w:t>
      </w:r>
      <w:r>
        <w:rPr>
          <w:rFonts w:hint="eastAsia"/>
          <w:color w:val="E2E8F0"/>
        </w:rPr>
        <w:t xml:space="preserve">Buck </w:t>
      </w:r>
      <w:r>
        <w:rPr>
          <w:rFonts w:hint="eastAsia"/>
          <w:color w:val="E2E8F0"/>
        </w:rPr>
        <w:t>输出</w:t>
      </w:r>
      <w:r>
        <w:rPr>
          <w:rFonts w:hint="eastAsia"/>
          <w:color w:val="E2E8F0"/>
        </w:rPr>
        <w:t>5V]</w:t>
      </w:r>
    </w:p>
    <w:p w14:paraId="0CBE069F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E --&gt;|L2 3.3</w:t>
      </w:r>
      <w:r>
        <w:rPr>
          <w:rFonts w:hint="eastAsia"/>
          <w:color w:val="E2E8F0"/>
        </w:rPr>
        <w:t>μ</w:t>
      </w:r>
      <w:r>
        <w:rPr>
          <w:rFonts w:hint="eastAsia"/>
          <w:color w:val="E2E8F0"/>
        </w:rPr>
        <w:t xml:space="preserve">H| F[+5V </w:t>
      </w:r>
      <w:r>
        <w:rPr>
          <w:rFonts w:hint="eastAsia"/>
          <w:color w:val="E2E8F0"/>
        </w:rPr>
        <w:t>外设电源</w:t>
      </w:r>
      <w:r>
        <w:rPr>
          <w:rFonts w:hint="eastAsia"/>
          <w:color w:val="E2E8F0"/>
        </w:rPr>
        <w:t>\n</w:t>
      </w:r>
      <w:r>
        <w:rPr>
          <w:rFonts w:hint="eastAsia"/>
          <w:color w:val="E2E8F0"/>
        </w:rPr>
        <w:t>给</w:t>
      </w:r>
      <w:r>
        <w:rPr>
          <w:rFonts w:hint="eastAsia"/>
          <w:color w:val="E2E8F0"/>
        </w:rPr>
        <w:t>485/</w:t>
      </w:r>
      <w:r>
        <w:rPr>
          <w:rFonts w:hint="eastAsia"/>
          <w:color w:val="E2E8F0"/>
        </w:rPr>
        <w:t>编码器供电</w:t>
      </w:r>
      <w:r>
        <w:rPr>
          <w:rFonts w:hint="eastAsia"/>
          <w:color w:val="E2E8F0"/>
        </w:rPr>
        <w:t>]</w:t>
      </w:r>
    </w:p>
    <w:p w14:paraId="7110BF93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lastRenderedPageBreak/>
        <w:t xml:space="preserve">    end</w:t>
      </w:r>
    </w:p>
    <w:p w14:paraId="2A9264FD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</w:p>
    <w:p w14:paraId="4D38F7AE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</w:t>
      </w:r>
      <w:r>
        <w:rPr>
          <w:rFonts w:hint="eastAsia"/>
          <w:color w:val="E2E8F0"/>
        </w:rPr>
        <w:t xml:space="preserve">subgraph </w:t>
      </w:r>
      <w:r>
        <w:rPr>
          <w:rFonts w:hint="eastAsia"/>
          <w:color w:val="E2E8F0"/>
        </w:rPr>
        <w:t>第三级</w:t>
      </w:r>
      <w:r>
        <w:rPr>
          <w:rFonts w:hint="eastAsia"/>
          <w:color w:val="E2E8F0"/>
        </w:rPr>
        <w:t>LDO</w:t>
      </w:r>
    </w:p>
    <w:p w14:paraId="1D82A9C7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F --&gt; G[Q1 AMS1117-3.3V\nLDO </w:t>
      </w:r>
      <w:r>
        <w:rPr>
          <w:rFonts w:hint="eastAsia"/>
          <w:color w:val="E2E8F0"/>
        </w:rPr>
        <w:t>输出</w:t>
      </w:r>
      <w:r>
        <w:rPr>
          <w:rFonts w:hint="eastAsia"/>
          <w:color w:val="E2E8F0"/>
        </w:rPr>
        <w:t>3.3V]</w:t>
      </w:r>
    </w:p>
    <w:p w14:paraId="38B7E96C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G --&gt; H[+3.3V </w:t>
      </w:r>
      <w:r>
        <w:rPr>
          <w:rFonts w:hint="eastAsia"/>
          <w:color w:val="E2E8F0"/>
        </w:rPr>
        <w:t>数字电源</w:t>
      </w:r>
      <w:r>
        <w:rPr>
          <w:rFonts w:hint="eastAsia"/>
          <w:color w:val="E2E8F0"/>
        </w:rPr>
        <w:t>\n</w:t>
      </w:r>
      <w:r>
        <w:rPr>
          <w:rFonts w:hint="eastAsia"/>
          <w:color w:val="E2E8F0"/>
        </w:rPr>
        <w:t>给</w:t>
      </w:r>
      <w:r>
        <w:rPr>
          <w:rFonts w:hint="eastAsia"/>
          <w:color w:val="E2E8F0"/>
        </w:rPr>
        <w:t>MCU/IO</w:t>
      </w:r>
      <w:r>
        <w:rPr>
          <w:rFonts w:hint="eastAsia"/>
          <w:color w:val="E2E8F0"/>
        </w:rPr>
        <w:t>供电</w:t>
      </w:r>
      <w:r>
        <w:rPr>
          <w:rFonts w:hint="eastAsia"/>
          <w:color w:val="E2E8F0"/>
        </w:rPr>
        <w:t>]</w:t>
      </w:r>
    </w:p>
    <w:p w14:paraId="02829B92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6796E084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</w:p>
    <w:p w14:paraId="223015CD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模拟电源</w:t>
      </w:r>
    </w:p>
    <w:p w14:paraId="29C12EE5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H --&gt; I[L1 </w:t>
      </w:r>
      <w:r>
        <w:rPr>
          <w:rFonts w:hint="eastAsia"/>
          <w:color w:val="E2E8F0"/>
        </w:rPr>
        <w:t>磁珠</w:t>
      </w:r>
      <w:r>
        <w:rPr>
          <w:rFonts w:hint="eastAsia"/>
          <w:color w:val="E2E8F0"/>
        </w:rPr>
        <w:t xml:space="preserve"> GZ1608D601TF]</w:t>
      </w:r>
    </w:p>
    <w:p w14:paraId="7330BD5D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I --&gt; J[VDDA </w:t>
      </w:r>
      <w:r>
        <w:rPr>
          <w:rFonts w:hint="eastAsia"/>
          <w:color w:val="E2E8F0"/>
        </w:rPr>
        <w:t>模拟电源</w:t>
      </w:r>
      <w:r>
        <w:rPr>
          <w:rFonts w:hint="eastAsia"/>
          <w:color w:val="E2E8F0"/>
        </w:rPr>
        <w:t>\n</w:t>
      </w:r>
      <w:r>
        <w:rPr>
          <w:rFonts w:hint="eastAsia"/>
          <w:color w:val="E2E8F0"/>
        </w:rPr>
        <w:t>给</w:t>
      </w:r>
      <w:r>
        <w:rPr>
          <w:rFonts w:hint="eastAsia"/>
          <w:color w:val="E2E8F0"/>
        </w:rPr>
        <w:t>MCU ADC/</w:t>
      </w:r>
      <w:r>
        <w:rPr>
          <w:rFonts w:hint="eastAsia"/>
          <w:color w:val="E2E8F0"/>
        </w:rPr>
        <w:t>模拟部分</w:t>
      </w:r>
      <w:r>
        <w:rPr>
          <w:rFonts w:hint="eastAsia"/>
          <w:color w:val="E2E8F0"/>
        </w:rPr>
        <w:t>]</w:t>
      </w:r>
    </w:p>
    <w:p w14:paraId="2FDD7F23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5F634059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</w:p>
    <w:p w14:paraId="7DA87FFA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基准源</w:t>
      </w:r>
    </w:p>
    <w:p w14:paraId="44429E5E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H --&gt; K[R49 + U12 TLV431\n1.65V</w:t>
      </w:r>
      <w:r>
        <w:rPr>
          <w:rFonts w:hint="eastAsia"/>
          <w:color w:val="E2E8F0"/>
        </w:rPr>
        <w:t>基准源</w:t>
      </w:r>
      <w:r>
        <w:rPr>
          <w:rFonts w:hint="eastAsia"/>
          <w:color w:val="E2E8F0"/>
        </w:rPr>
        <w:t>]</w:t>
      </w:r>
    </w:p>
    <w:p w14:paraId="4AC2626D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K --&gt; L[+1.65VREF\n</w:t>
      </w:r>
      <w:r>
        <w:rPr>
          <w:rFonts w:hint="eastAsia"/>
          <w:color w:val="E2E8F0"/>
        </w:rPr>
        <w:t>电流采样偏置</w:t>
      </w:r>
      <w:r>
        <w:rPr>
          <w:rFonts w:hint="eastAsia"/>
          <w:color w:val="E2E8F0"/>
        </w:rPr>
        <w:t>]</w:t>
      </w:r>
    </w:p>
    <w:p w14:paraId="1E46C71E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1C51835F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</w:p>
    <w:p w14:paraId="7E299333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地网络</w:t>
      </w:r>
    </w:p>
    <w:p w14:paraId="1C00F481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M[AGND </w:t>
      </w:r>
      <w:r>
        <w:rPr>
          <w:rFonts w:hint="eastAsia"/>
          <w:color w:val="E2E8F0"/>
        </w:rPr>
        <w:t>模拟地</w:t>
      </w:r>
      <w:r>
        <w:rPr>
          <w:rFonts w:hint="eastAsia"/>
          <w:color w:val="E2E8F0"/>
        </w:rPr>
        <w:t>] &lt;--&gt;|R1 0</w:t>
      </w:r>
      <w:r>
        <w:rPr>
          <w:rFonts w:hint="eastAsia"/>
          <w:color w:val="E2E8F0"/>
        </w:rPr>
        <w:t>Ω</w:t>
      </w:r>
      <w:r>
        <w:rPr>
          <w:rFonts w:hint="eastAsia"/>
          <w:color w:val="E2E8F0"/>
        </w:rPr>
        <w:t xml:space="preserve"> 0603| N[GND </w:t>
      </w:r>
      <w:r>
        <w:rPr>
          <w:rFonts w:hint="eastAsia"/>
          <w:color w:val="E2E8F0"/>
        </w:rPr>
        <w:t>数字</w:t>
      </w:r>
      <w:r>
        <w:rPr>
          <w:rFonts w:hint="eastAsia"/>
          <w:color w:val="E2E8F0"/>
        </w:rPr>
        <w:t>/</w:t>
      </w:r>
      <w:r>
        <w:rPr>
          <w:rFonts w:hint="eastAsia"/>
          <w:color w:val="E2E8F0"/>
        </w:rPr>
        <w:t>功率地</w:t>
      </w:r>
      <w:r>
        <w:rPr>
          <w:rFonts w:hint="eastAsia"/>
          <w:color w:val="E2E8F0"/>
        </w:rPr>
        <w:t>]</w:t>
      </w:r>
    </w:p>
    <w:p w14:paraId="6BB0BEC5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76937776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</w:p>
    <w:p w14:paraId="125AD94A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style C fill:#fca5a5,stroke:#ef4444</w:t>
      </w:r>
    </w:p>
    <w:p w14:paraId="424EA341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style E fill:#fca5a5,stroke:#ef4444</w:t>
      </w:r>
    </w:p>
    <w:p w14:paraId="5DD9D75E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</w:t>
      </w:r>
      <w:r>
        <w:rPr>
          <w:rFonts w:hint="eastAsia"/>
          <w:color w:val="E2E8F0"/>
        </w:rPr>
        <w:t>style K fill:#fca5a5,stroke:#ef4444</w:t>
      </w:r>
    </w:p>
    <w:p w14:paraId="09281A6D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style M fill:#fcd34d,stroke:#f59e0b</w:t>
      </w:r>
    </w:p>
    <w:p w14:paraId="628A82F0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style N fill:#fcd34d,stroke:#f59e0b</w:t>
      </w:r>
    </w:p>
    <w:p w14:paraId="76CE2BFE" w14:textId="77777777" w:rsidR="008741AC" w:rsidRDefault="008741AC">
      <w:pPr>
        <w:pStyle w:val="HTML"/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</w:t>
      </w:r>
    </w:p>
    <w:p w14:paraId="5E7AA44F" w14:textId="77777777" w:rsidR="008741AC" w:rsidRDefault="008741AC">
      <w:pPr>
        <w:shd w:val="clear" w:color="auto" w:fill="1E293B"/>
        <w:divId w:val="1951693628"/>
        <w:rPr>
          <w:rFonts w:hint="eastAsia"/>
          <w:color w:val="E2E8F0"/>
        </w:rPr>
      </w:pPr>
      <w:r>
        <w:rPr>
          <w:rFonts w:hint="eastAsia"/>
          <w:color w:val="E2E8F0"/>
        </w:rPr>
        <w:t>图</w:t>
      </w:r>
      <w:r>
        <w:rPr>
          <w:rFonts w:hint="eastAsia"/>
          <w:color w:val="E2E8F0"/>
        </w:rPr>
        <w:t>1</w:t>
      </w:r>
      <w:r>
        <w:rPr>
          <w:rFonts w:hint="eastAsia"/>
          <w:color w:val="E2E8F0"/>
        </w:rPr>
        <w:t>：原</w:t>
      </w:r>
      <w:r>
        <w:rPr>
          <w:rFonts w:hint="eastAsia"/>
          <w:color w:val="E2E8F0"/>
        </w:rPr>
        <w:t xml:space="preserve"> HdriveV1.1 </w:t>
      </w:r>
      <w:r>
        <w:rPr>
          <w:rFonts w:hint="eastAsia"/>
          <w:color w:val="E2E8F0"/>
        </w:rPr>
        <w:t>电源架构（红色标记为问题模块</w:t>
      </w:r>
      <w:r>
        <w:rPr>
          <w:rFonts w:hint="eastAsia"/>
          <w:color w:val="E2E8F0"/>
        </w:rPr>
        <w:t>）</w:t>
      </w:r>
      <w:r>
        <w:rPr>
          <w:rFonts w:hint="eastAsia"/>
          <w:color w:val="E2E8F0"/>
        </w:rPr>
        <w:t xml:space="preserve"> </w:t>
      </w:r>
    </w:p>
    <w:p w14:paraId="21FE606A" w14:textId="77777777" w:rsidR="008741AC" w:rsidRDefault="008741AC">
      <w:pPr>
        <w:pStyle w:val="3"/>
        <w:shd w:val="clear" w:color="auto" w:fill="1E293B"/>
        <w:divId w:val="1951693628"/>
        <w:rPr>
          <w:rFonts w:hint="eastAsia"/>
        </w:rPr>
      </w:pPr>
      <w:r>
        <w:rPr>
          <w:rFonts w:hint="eastAsia"/>
        </w:rPr>
        <w:t>各级电源芯片详细参数</w:t>
      </w:r>
    </w:p>
    <w:p w14:paraId="36C583B2" w14:textId="77777777" w:rsidR="008741AC" w:rsidRDefault="008741AC">
      <w:pPr>
        <w:shd w:val="clear" w:color="auto" w:fill="0F172A"/>
        <w:spacing w:after="120"/>
        <w:outlineLvl w:val="4"/>
        <w:divId w:val="876309944"/>
        <w:rPr>
          <w:rFonts w:hint="eastAsia"/>
          <w:b/>
          <w:bCs/>
          <w:color w:val="FBBF24"/>
          <w:sz w:val="23"/>
          <w:szCs w:val="23"/>
        </w:rPr>
      </w:pPr>
      <w:r>
        <w:rPr>
          <w:rFonts w:hint="eastAsia"/>
          <w:b/>
          <w:bCs/>
          <w:color w:val="FBBF24"/>
          <w:sz w:val="23"/>
          <w:szCs w:val="23"/>
        </w:rPr>
        <w:t>U11</w:t>
      </w:r>
      <w:r>
        <w:rPr>
          <w:rFonts w:hint="eastAsia"/>
          <w:b/>
          <w:bCs/>
          <w:color w:val="FBBF24"/>
          <w:sz w:val="23"/>
          <w:szCs w:val="23"/>
        </w:rPr>
        <w:t>：</w:t>
      </w:r>
      <w:r>
        <w:rPr>
          <w:rFonts w:hint="eastAsia"/>
          <w:b/>
          <w:bCs/>
          <w:color w:val="FBBF24"/>
          <w:sz w:val="23"/>
          <w:szCs w:val="23"/>
        </w:rPr>
        <w:t>SCT2630TVBR</w:t>
      </w:r>
      <w:r>
        <w:rPr>
          <w:rFonts w:hint="eastAsia"/>
          <w:b/>
          <w:bCs/>
          <w:color w:val="FBBF24"/>
          <w:sz w:val="23"/>
          <w:szCs w:val="23"/>
        </w:rPr>
        <w:t>（第一级</w:t>
      </w:r>
      <w:r>
        <w:rPr>
          <w:rFonts w:hint="eastAsia"/>
          <w:b/>
          <w:bCs/>
          <w:color w:val="FBBF24"/>
          <w:sz w:val="23"/>
          <w:szCs w:val="23"/>
        </w:rPr>
        <w:t>Buck</w:t>
      </w:r>
      <w:r>
        <w:rPr>
          <w:rFonts w:hint="eastAsia"/>
          <w:b/>
          <w:bCs/>
          <w:color w:val="FBBF24"/>
          <w:sz w:val="23"/>
          <w:szCs w:val="23"/>
        </w:rPr>
        <w:t>）</w:t>
      </w:r>
    </w:p>
    <w:p w14:paraId="525A1E8D" w14:textId="77777777" w:rsidR="008741AC" w:rsidRDefault="008741AC">
      <w:pPr>
        <w:shd w:val="clear" w:color="auto" w:fill="0F172A"/>
        <w:divId w:val="1056974583"/>
        <w:rPr>
          <w:rFonts w:hint="eastAsia"/>
          <w:b/>
          <w:bCs/>
          <w:color w:val="60A5FA"/>
          <w:sz w:val="36"/>
          <w:szCs w:val="36"/>
        </w:rPr>
      </w:pPr>
      <w:r>
        <w:rPr>
          <w:rFonts w:hint="eastAsia"/>
          <w:b/>
          <w:bCs/>
          <w:color w:val="60A5FA"/>
          <w:sz w:val="36"/>
          <w:szCs w:val="36"/>
        </w:rPr>
        <w:t>12V / 3A</w:t>
      </w:r>
    </w:p>
    <w:p w14:paraId="6652EDB9" w14:textId="77777777" w:rsidR="008741AC" w:rsidRDefault="008741AC">
      <w:pPr>
        <w:shd w:val="clear" w:color="auto" w:fill="0F172A"/>
        <w:divId w:val="1515607648"/>
        <w:rPr>
          <w:rFonts w:hint="eastAsia"/>
          <w:color w:val="94A3B8"/>
          <w:sz w:val="18"/>
          <w:szCs w:val="18"/>
        </w:rPr>
      </w:pPr>
      <w:r>
        <w:rPr>
          <w:rFonts w:hint="eastAsia"/>
          <w:color w:val="94A3B8"/>
          <w:sz w:val="18"/>
          <w:szCs w:val="18"/>
        </w:rPr>
        <w:t>同步降压芯片，输入</w:t>
      </w:r>
      <w:r>
        <w:rPr>
          <w:rFonts w:hint="eastAsia"/>
          <w:color w:val="94A3B8"/>
          <w:sz w:val="18"/>
          <w:szCs w:val="18"/>
        </w:rPr>
        <w:t>4.5-30V</w:t>
      </w:r>
      <w:r>
        <w:rPr>
          <w:rFonts w:hint="eastAsia"/>
          <w:color w:val="94A3B8"/>
          <w:sz w:val="18"/>
          <w:szCs w:val="18"/>
        </w:rPr>
        <w:t>，输出可调。</w:t>
      </w:r>
      <w:r>
        <w:rPr>
          <w:rFonts w:hint="eastAsia"/>
          <w:color w:val="94A3B8"/>
          <w:sz w:val="18"/>
          <w:szCs w:val="18"/>
        </w:rPr>
        <w:br/>
      </w:r>
      <w:r>
        <w:rPr>
          <w:rFonts w:hint="eastAsia"/>
          <w:color w:val="94A3B8"/>
          <w:sz w:val="18"/>
          <w:szCs w:val="18"/>
        </w:rPr>
        <w:t>原设计用途：给</w:t>
      </w:r>
      <w:r>
        <w:rPr>
          <w:rFonts w:hint="eastAsia"/>
          <w:color w:val="94A3B8"/>
          <w:sz w:val="18"/>
          <w:szCs w:val="18"/>
        </w:rPr>
        <w:t>FD6288</w:t>
      </w:r>
      <w:r>
        <w:rPr>
          <w:rFonts w:hint="eastAsia"/>
          <w:color w:val="94A3B8"/>
          <w:sz w:val="18"/>
          <w:szCs w:val="18"/>
        </w:rPr>
        <w:t>栅极驱动提供</w:t>
      </w:r>
      <w:r>
        <w:rPr>
          <w:rFonts w:hint="eastAsia"/>
          <w:color w:val="94A3B8"/>
          <w:sz w:val="18"/>
          <w:szCs w:val="18"/>
        </w:rPr>
        <w:t>12V</w:t>
      </w:r>
      <w:r>
        <w:rPr>
          <w:rFonts w:hint="eastAsia"/>
          <w:color w:val="94A3B8"/>
          <w:sz w:val="18"/>
          <w:szCs w:val="18"/>
        </w:rPr>
        <w:t>电源</w:t>
      </w:r>
      <w:r>
        <w:rPr>
          <w:rFonts w:hint="eastAsia"/>
          <w:color w:val="94A3B8"/>
          <w:sz w:val="18"/>
          <w:szCs w:val="18"/>
        </w:rPr>
        <w:br/>
      </w:r>
      <w:r>
        <w:rPr>
          <w:rFonts w:ascii="Segoe UI Emoji" w:hAnsi="Segoe UI Emoji" w:cs="Segoe UI Emoji"/>
          <w:color w:val="94A3B8"/>
          <w:sz w:val="18"/>
          <w:szCs w:val="18"/>
        </w:rPr>
        <w:t>⚠</w:t>
      </w:r>
      <w:r>
        <w:rPr>
          <w:rFonts w:ascii="Segoe UI Emoji" w:hAnsi="Segoe UI Emoji" w:cs="Segoe UI Emoji"/>
          <w:color w:val="94A3B8"/>
          <w:sz w:val="18"/>
          <w:szCs w:val="18"/>
        </w:rPr>
        <w:t>️</w:t>
      </w:r>
      <w:r>
        <w:rPr>
          <w:rFonts w:hint="eastAsia"/>
          <w:color w:val="94A3B8"/>
          <w:sz w:val="18"/>
          <w:szCs w:val="18"/>
        </w:rPr>
        <w:t xml:space="preserve"> </w:t>
      </w:r>
      <w:r>
        <w:rPr>
          <w:rFonts w:hint="eastAsia"/>
          <w:color w:val="94A3B8"/>
          <w:sz w:val="18"/>
          <w:szCs w:val="18"/>
        </w:rPr>
        <w:t>问题：输入输出都是</w:t>
      </w:r>
      <w:r>
        <w:rPr>
          <w:rFonts w:hint="eastAsia"/>
          <w:color w:val="94A3B8"/>
          <w:sz w:val="18"/>
          <w:szCs w:val="18"/>
        </w:rPr>
        <w:t>12V</w:t>
      </w:r>
      <w:r>
        <w:rPr>
          <w:rFonts w:hint="eastAsia"/>
          <w:color w:val="94A3B8"/>
          <w:sz w:val="18"/>
          <w:szCs w:val="18"/>
        </w:rPr>
        <w:t>，等于没降压？实际是给后端二级</w:t>
      </w:r>
      <w:r>
        <w:rPr>
          <w:rFonts w:hint="eastAsia"/>
          <w:color w:val="94A3B8"/>
          <w:sz w:val="18"/>
          <w:szCs w:val="18"/>
        </w:rPr>
        <w:t>Buck</w:t>
      </w:r>
      <w:r>
        <w:rPr>
          <w:rFonts w:hint="eastAsia"/>
          <w:color w:val="94A3B8"/>
          <w:sz w:val="18"/>
          <w:szCs w:val="18"/>
        </w:rPr>
        <w:t>提供稳定</w:t>
      </w:r>
      <w:r>
        <w:rPr>
          <w:rFonts w:hint="eastAsia"/>
          <w:color w:val="94A3B8"/>
          <w:sz w:val="18"/>
          <w:szCs w:val="18"/>
        </w:rPr>
        <w:t>12V</w:t>
      </w:r>
      <w:r>
        <w:rPr>
          <w:rFonts w:hint="eastAsia"/>
          <w:color w:val="94A3B8"/>
          <w:sz w:val="18"/>
          <w:szCs w:val="18"/>
        </w:rPr>
        <w:t>输入</w:t>
      </w:r>
    </w:p>
    <w:p w14:paraId="1676BEA2" w14:textId="77777777" w:rsidR="008741AC" w:rsidRDefault="008741AC">
      <w:pPr>
        <w:shd w:val="clear" w:color="auto" w:fill="0F172A"/>
        <w:spacing w:after="120"/>
        <w:outlineLvl w:val="4"/>
        <w:divId w:val="1427725797"/>
        <w:rPr>
          <w:rFonts w:hint="eastAsia"/>
          <w:b/>
          <w:bCs/>
          <w:color w:val="FBBF24"/>
          <w:sz w:val="23"/>
          <w:szCs w:val="23"/>
        </w:rPr>
      </w:pPr>
      <w:r>
        <w:rPr>
          <w:rFonts w:hint="eastAsia"/>
          <w:b/>
          <w:bCs/>
          <w:color w:val="FBBF24"/>
          <w:sz w:val="23"/>
          <w:szCs w:val="23"/>
        </w:rPr>
        <w:t>U3</w:t>
      </w:r>
      <w:r>
        <w:rPr>
          <w:rFonts w:hint="eastAsia"/>
          <w:b/>
          <w:bCs/>
          <w:color w:val="FBBF24"/>
          <w:sz w:val="23"/>
          <w:szCs w:val="23"/>
        </w:rPr>
        <w:t>：</w:t>
      </w:r>
      <w:r>
        <w:rPr>
          <w:rFonts w:hint="eastAsia"/>
          <w:b/>
          <w:bCs/>
          <w:color w:val="FBBF24"/>
          <w:sz w:val="23"/>
          <w:szCs w:val="23"/>
        </w:rPr>
        <w:t>SCT2230CTVBR</w:t>
      </w:r>
      <w:r>
        <w:rPr>
          <w:rFonts w:hint="eastAsia"/>
          <w:b/>
          <w:bCs/>
          <w:color w:val="FBBF24"/>
          <w:sz w:val="23"/>
          <w:szCs w:val="23"/>
        </w:rPr>
        <w:t>（第二级</w:t>
      </w:r>
      <w:r>
        <w:rPr>
          <w:rFonts w:hint="eastAsia"/>
          <w:b/>
          <w:bCs/>
          <w:color w:val="FBBF24"/>
          <w:sz w:val="23"/>
          <w:szCs w:val="23"/>
        </w:rPr>
        <w:t>Buck</w:t>
      </w:r>
      <w:r>
        <w:rPr>
          <w:rFonts w:hint="eastAsia"/>
          <w:b/>
          <w:bCs/>
          <w:color w:val="FBBF24"/>
          <w:sz w:val="23"/>
          <w:szCs w:val="23"/>
        </w:rPr>
        <w:t>）</w:t>
      </w:r>
    </w:p>
    <w:p w14:paraId="647BF9F5" w14:textId="77777777" w:rsidR="008741AC" w:rsidRDefault="008741AC">
      <w:pPr>
        <w:shd w:val="clear" w:color="auto" w:fill="0F172A"/>
        <w:divId w:val="1368484486"/>
        <w:rPr>
          <w:rFonts w:hint="eastAsia"/>
          <w:b/>
          <w:bCs/>
          <w:color w:val="60A5FA"/>
          <w:sz w:val="36"/>
          <w:szCs w:val="36"/>
        </w:rPr>
      </w:pPr>
      <w:r>
        <w:rPr>
          <w:rFonts w:hint="eastAsia"/>
          <w:b/>
          <w:bCs/>
          <w:color w:val="60A5FA"/>
          <w:sz w:val="36"/>
          <w:szCs w:val="36"/>
        </w:rPr>
        <w:t>5V / 2A</w:t>
      </w:r>
    </w:p>
    <w:p w14:paraId="0331132F" w14:textId="77777777" w:rsidR="008741AC" w:rsidRDefault="008741AC">
      <w:pPr>
        <w:shd w:val="clear" w:color="auto" w:fill="0F172A"/>
        <w:divId w:val="1254819659"/>
        <w:rPr>
          <w:rFonts w:hint="eastAsia"/>
          <w:color w:val="94A3B8"/>
          <w:sz w:val="18"/>
          <w:szCs w:val="18"/>
        </w:rPr>
      </w:pPr>
      <w:r>
        <w:rPr>
          <w:rFonts w:hint="eastAsia"/>
          <w:color w:val="94A3B8"/>
          <w:sz w:val="18"/>
          <w:szCs w:val="18"/>
        </w:rPr>
        <w:t>同步降压芯片，输入</w:t>
      </w:r>
      <w:r>
        <w:rPr>
          <w:rFonts w:hint="eastAsia"/>
          <w:color w:val="94A3B8"/>
          <w:sz w:val="18"/>
          <w:szCs w:val="18"/>
        </w:rPr>
        <w:t>4.2-18V</w:t>
      </w:r>
      <w:r>
        <w:rPr>
          <w:rFonts w:hint="eastAsia"/>
          <w:color w:val="94A3B8"/>
          <w:sz w:val="18"/>
          <w:szCs w:val="18"/>
        </w:rPr>
        <w:t>。</w:t>
      </w:r>
      <w:r>
        <w:rPr>
          <w:rFonts w:hint="eastAsia"/>
          <w:color w:val="94A3B8"/>
          <w:sz w:val="18"/>
          <w:szCs w:val="18"/>
        </w:rPr>
        <w:br/>
      </w:r>
      <w:r>
        <w:rPr>
          <w:rFonts w:hint="eastAsia"/>
          <w:color w:val="94A3B8"/>
          <w:sz w:val="18"/>
          <w:szCs w:val="18"/>
        </w:rPr>
        <w:t>原设计用途：给</w:t>
      </w:r>
      <w:r>
        <w:rPr>
          <w:rFonts w:hint="eastAsia"/>
          <w:color w:val="94A3B8"/>
          <w:sz w:val="18"/>
          <w:szCs w:val="18"/>
        </w:rPr>
        <w:t>RS485</w:t>
      </w:r>
      <w:r>
        <w:rPr>
          <w:rFonts w:hint="eastAsia"/>
          <w:color w:val="94A3B8"/>
          <w:sz w:val="18"/>
          <w:szCs w:val="18"/>
        </w:rPr>
        <w:t>、编码器等外设供电</w:t>
      </w:r>
    </w:p>
    <w:p w14:paraId="0CB9AA20" w14:textId="77777777" w:rsidR="008741AC" w:rsidRDefault="008741AC">
      <w:pPr>
        <w:shd w:val="clear" w:color="auto" w:fill="0F172A"/>
        <w:spacing w:after="120"/>
        <w:outlineLvl w:val="4"/>
        <w:divId w:val="771365422"/>
        <w:rPr>
          <w:rFonts w:hint="eastAsia"/>
          <w:b/>
          <w:bCs/>
          <w:color w:val="FBBF24"/>
          <w:sz w:val="23"/>
          <w:szCs w:val="23"/>
        </w:rPr>
      </w:pPr>
      <w:r>
        <w:rPr>
          <w:rFonts w:hint="eastAsia"/>
          <w:b/>
          <w:bCs/>
          <w:color w:val="FBBF24"/>
          <w:sz w:val="23"/>
          <w:szCs w:val="23"/>
        </w:rPr>
        <w:lastRenderedPageBreak/>
        <w:t>Q1</w:t>
      </w:r>
      <w:r>
        <w:rPr>
          <w:rFonts w:hint="eastAsia"/>
          <w:b/>
          <w:bCs/>
          <w:color w:val="FBBF24"/>
          <w:sz w:val="23"/>
          <w:szCs w:val="23"/>
        </w:rPr>
        <w:t>：</w:t>
      </w:r>
      <w:r>
        <w:rPr>
          <w:rFonts w:hint="eastAsia"/>
          <w:b/>
          <w:bCs/>
          <w:color w:val="FBBF24"/>
          <w:sz w:val="23"/>
          <w:szCs w:val="23"/>
        </w:rPr>
        <w:t>AMS1117-3.3</w:t>
      </w:r>
      <w:r>
        <w:rPr>
          <w:rFonts w:hint="eastAsia"/>
          <w:b/>
          <w:bCs/>
          <w:color w:val="FBBF24"/>
          <w:sz w:val="23"/>
          <w:szCs w:val="23"/>
        </w:rPr>
        <w:t>（第三级</w:t>
      </w:r>
      <w:r>
        <w:rPr>
          <w:rFonts w:hint="eastAsia"/>
          <w:b/>
          <w:bCs/>
          <w:color w:val="FBBF24"/>
          <w:sz w:val="23"/>
          <w:szCs w:val="23"/>
        </w:rPr>
        <w:t>LDO</w:t>
      </w:r>
      <w:r>
        <w:rPr>
          <w:rFonts w:hint="eastAsia"/>
          <w:b/>
          <w:bCs/>
          <w:color w:val="FBBF24"/>
          <w:sz w:val="23"/>
          <w:szCs w:val="23"/>
        </w:rPr>
        <w:t>）</w:t>
      </w:r>
    </w:p>
    <w:p w14:paraId="49C03C02" w14:textId="77777777" w:rsidR="008741AC" w:rsidRDefault="008741AC">
      <w:pPr>
        <w:shd w:val="clear" w:color="auto" w:fill="0F172A"/>
        <w:divId w:val="1000620490"/>
        <w:rPr>
          <w:rFonts w:hint="eastAsia"/>
          <w:b/>
          <w:bCs/>
          <w:color w:val="60A5FA"/>
          <w:sz w:val="36"/>
          <w:szCs w:val="36"/>
        </w:rPr>
      </w:pPr>
      <w:r>
        <w:rPr>
          <w:rFonts w:hint="eastAsia"/>
          <w:b/>
          <w:bCs/>
          <w:color w:val="60A5FA"/>
          <w:sz w:val="36"/>
          <w:szCs w:val="36"/>
        </w:rPr>
        <w:t>3.3V / 1A</w:t>
      </w:r>
    </w:p>
    <w:p w14:paraId="6ECAF3E7" w14:textId="77777777" w:rsidR="008741AC" w:rsidRDefault="008741AC">
      <w:pPr>
        <w:shd w:val="clear" w:color="auto" w:fill="0F172A"/>
        <w:divId w:val="1898859293"/>
        <w:rPr>
          <w:rFonts w:hint="eastAsia"/>
          <w:color w:val="94A3B8"/>
          <w:sz w:val="18"/>
          <w:szCs w:val="18"/>
        </w:rPr>
      </w:pPr>
      <w:r>
        <w:rPr>
          <w:rFonts w:hint="eastAsia"/>
          <w:color w:val="94A3B8"/>
          <w:sz w:val="18"/>
          <w:szCs w:val="18"/>
        </w:rPr>
        <w:t>线性稳压器，压差</w:t>
      </w:r>
      <w:r>
        <w:rPr>
          <w:rFonts w:hint="eastAsia"/>
          <w:color w:val="94A3B8"/>
          <w:sz w:val="18"/>
          <w:szCs w:val="18"/>
        </w:rPr>
        <w:t>1.1V</w:t>
      </w:r>
      <w:r>
        <w:rPr>
          <w:rFonts w:hint="eastAsia"/>
          <w:color w:val="94A3B8"/>
          <w:sz w:val="18"/>
          <w:szCs w:val="18"/>
        </w:rPr>
        <w:t>。</w:t>
      </w:r>
      <w:r>
        <w:rPr>
          <w:rFonts w:hint="eastAsia"/>
          <w:color w:val="94A3B8"/>
          <w:sz w:val="18"/>
          <w:szCs w:val="18"/>
        </w:rPr>
        <w:br/>
      </w:r>
      <w:r>
        <w:rPr>
          <w:rFonts w:hint="eastAsia"/>
          <w:color w:val="94A3B8"/>
          <w:sz w:val="18"/>
          <w:szCs w:val="18"/>
        </w:rPr>
        <w:t>原设计用途：给</w:t>
      </w:r>
      <w:r>
        <w:rPr>
          <w:rFonts w:hint="eastAsia"/>
          <w:color w:val="94A3B8"/>
          <w:sz w:val="18"/>
          <w:szCs w:val="18"/>
        </w:rPr>
        <w:t>MCU</w:t>
      </w:r>
      <w:r>
        <w:rPr>
          <w:rFonts w:hint="eastAsia"/>
          <w:color w:val="94A3B8"/>
          <w:sz w:val="18"/>
          <w:szCs w:val="18"/>
        </w:rPr>
        <w:t>数字部分供电</w:t>
      </w:r>
      <w:r>
        <w:rPr>
          <w:rFonts w:hint="eastAsia"/>
          <w:color w:val="94A3B8"/>
          <w:sz w:val="18"/>
          <w:szCs w:val="18"/>
        </w:rPr>
        <w:br/>
      </w:r>
      <w:r>
        <w:rPr>
          <w:rFonts w:ascii="Segoe UI Emoji" w:hAnsi="Segoe UI Emoji" w:cs="Segoe UI Emoji"/>
          <w:color w:val="94A3B8"/>
          <w:sz w:val="18"/>
          <w:szCs w:val="18"/>
        </w:rPr>
        <w:t>⚠</w:t>
      </w:r>
      <w:r>
        <w:rPr>
          <w:rFonts w:ascii="Segoe UI Emoji" w:hAnsi="Segoe UI Emoji" w:cs="Segoe UI Emoji"/>
          <w:color w:val="94A3B8"/>
          <w:sz w:val="18"/>
          <w:szCs w:val="18"/>
        </w:rPr>
        <w:t>️</w:t>
      </w:r>
      <w:r>
        <w:rPr>
          <w:rFonts w:hint="eastAsia"/>
          <w:color w:val="94A3B8"/>
          <w:sz w:val="18"/>
          <w:szCs w:val="18"/>
        </w:rPr>
        <w:t xml:space="preserve"> </w:t>
      </w:r>
      <w:r>
        <w:rPr>
          <w:rFonts w:hint="eastAsia"/>
          <w:color w:val="94A3B8"/>
          <w:sz w:val="18"/>
          <w:szCs w:val="18"/>
        </w:rPr>
        <w:t>注意：</w:t>
      </w:r>
      <w:r>
        <w:rPr>
          <w:rFonts w:hint="eastAsia"/>
          <w:color w:val="94A3B8"/>
          <w:sz w:val="18"/>
          <w:szCs w:val="18"/>
        </w:rPr>
        <w:t>AMS1117</w:t>
      </w:r>
      <w:r>
        <w:rPr>
          <w:rFonts w:hint="eastAsia"/>
          <w:color w:val="94A3B8"/>
          <w:sz w:val="18"/>
          <w:szCs w:val="18"/>
        </w:rPr>
        <w:t>压差较大，</w:t>
      </w:r>
      <w:r>
        <w:rPr>
          <w:rFonts w:hint="eastAsia"/>
          <w:color w:val="94A3B8"/>
          <w:sz w:val="18"/>
          <w:szCs w:val="18"/>
        </w:rPr>
        <w:t>5V</w:t>
      </w:r>
      <w:r>
        <w:rPr>
          <w:rFonts w:hint="eastAsia"/>
          <w:color w:val="94A3B8"/>
          <w:sz w:val="18"/>
          <w:szCs w:val="18"/>
        </w:rPr>
        <w:t>转</w:t>
      </w:r>
      <w:r>
        <w:rPr>
          <w:rFonts w:hint="eastAsia"/>
          <w:color w:val="94A3B8"/>
          <w:sz w:val="18"/>
          <w:szCs w:val="18"/>
        </w:rPr>
        <w:t>3.3V</w:t>
      </w:r>
      <w:r>
        <w:rPr>
          <w:rFonts w:hint="eastAsia"/>
          <w:color w:val="94A3B8"/>
          <w:sz w:val="18"/>
          <w:szCs w:val="18"/>
        </w:rPr>
        <w:t>效率</w:t>
      </w:r>
      <w:r>
        <w:rPr>
          <w:rFonts w:hint="eastAsia"/>
          <w:color w:val="94A3B8"/>
          <w:sz w:val="18"/>
          <w:szCs w:val="18"/>
        </w:rPr>
        <w:t>=66%</w:t>
      </w:r>
      <w:r>
        <w:rPr>
          <w:rFonts w:hint="eastAsia"/>
          <w:color w:val="94A3B8"/>
          <w:sz w:val="18"/>
          <w:szCs w:val="18"/>
        </w:rPr>
        <w:t>，发热明显</w:t>
      </w:r>
    </w:p>
    <w:p w14:paraId="7AFBD801" w14:textId="77777777" w:rsidR="008741AC" w:rsidRDefault="008741AC">
      <w:pPr>
        <w:shd w:val="clear" w:color="auto" w:fill="0F172A"/>
        <w:spacing w:after="120"/>
        <w:outlineLvl w:val="4"/>
        <w:divId w:val="306906240"/>
        <w:rPr>
          <w:rFonts w:hint="eastAsia"/>
          <w:b/>
          <w:bCs/>
          <w:color w:val="FBBF24"/>
          <w:sz w:val="23"/>
          <w:szCs w:val="23"/>
        </w:rPr>
      </w:pPr>
      <w:r>
        <w:rPr>
          <w:rFonts w:hint="eastAsia"/>
          <w:b/>
          <w:bCs/>
          <w:color w:val="FBBF24"/>
          <w:sz w:val="23"/>
          <w:szCs w:val="23"/>
        </w:rPr>
        <w:t>U12</w:t>
      </w:r>
      <w:r>
        <w:rPr>
          <w:rFonts w:hint="eastAsia"/>
          <w:b/>
          <w:bCs/>
          <w:color w:val="FBBF24"/>
          <w:sz w:val="23"/>
          <w:szCs w:val="23"/>
        </w:rPr>
        <w:t>：</w:t>
      </w:r>
      <w:r>
        <w:rPr>
          <w:rFonts w:hint="eastAsia"/>
          <w:b/>
          <w:bCs/>
          <w:color w:val="FBBF24"/>
          <w:sz w:val="23"/>
          <w:szCs w:val="23"/>
        </w:rPr>
        <w:t>TLV431BQDBZR</w:t>
      </w:r>
      <w:r>
        <w:rPr>
          <w:rFonts w:hint="eastAsia"/>
          <w:b/>
          <w:bCs/>
          <w:color w:val="FBBF24"/>
          <w:sz w:val="23"/>
          <w:szCs w:val="23"/>
        </w:rPr>
        <w:t>（基准源）</w:t>
      </w:r>
    </w:p>
    <w:p w14:paraId="2A9A9E91" w14:textId="77777777" w:rsidR="008741AC" w:rsidRDefault="008741AC">
      <w:pPr>
        <w:shd w:val="clear" w:color="auto" w:fill="0F172A"/>
        <w:divId w:val="1528175511"/>
        <w:rPr>
          <w:rFonts w:hint="eastAsia"/>
          <w:b/>
          <w:bCs/>
          <w:color w:val="60A5FA"/>
          <w:sz w:val="36"/>
          <w:szCs w:val="36"/>
        </w:rPr>
      </w:pPr>
      <w:r>
        <w:rPr>
          <w:rFonts w:hint="eastAsia"/>
          <w:b/>
          <w:bCs/>
          <w:color w:val="60A5FA"/>
          <w:sz w:val="36"/>
          <w:szCs w:val="36"/>
        </w:rPr>
        <w:t xml:space="preserve">1.65V </w:t>
      </w:r>
      <w:r>
        <w:rPr>
          <w:rFonts w:hint="eastAsia"/>
          <w:b/>
          <w:bCs/>
          <w:color w:val="60A5FA"/>
          <w:sz w:val="36"/>
          <w:szCs w:val="36"/>
        </w:rPr>
        <w:t>基准</w:t>
      </w:r>
    </w:p>
    <w:p w14:paraId="08C1F26D" w14:textId="77777777" w:rsidR="008741AC" w:rsidRDefault="008741AC">
      <w:pPr>
        <w:shd w:val="clear" w:color="auto" w:fill="0F172A"/>
        <w:divId w:val="1896964020"/>
        <w:rPr>
          <w:rFonts w:hint="eastAsia"/>
          <w:color w:val="94A3B8"/>
          <w:sz w:val="18"/>
          <w:szCs w:val="18"/>
        </w:rPr>
      </w:pPr>
      <w:r>
        <w:rPr>
          <w:rFonts w:hint="eastAsia"/>
          <w:color w:val="94A3B8"/>
          <w:sz w:val="18"/>
          <w:szCs w:val="18"/>
        </w:rPr>
        <w:t>可调并联基准源，参考电压</w:t>
      </w:r>
      <w:r>
        <w:rPr>
          <w:rFonts w:hint="eastAsia"/>
          <w:color w:val="94A3B8"/>
          <w:sz w:val="18"/>
          <w:szCs w:val="18"/>
        </w:rPr>
        <w:t>1.24V</w:t>
      </w:r>
      <w:r>
        <w:rPr>
          <w:rFonts w:hint="eastAsia"/>
          <w:color w:val="94A3B8"/>
          <w:sz w:val="18"/>
          <w:szCs w:val="18"/>
        </w:rPr>
        <w:t>。</w:t>
      </w:r>
      <w:r>
        <w:rPr>
          <w:rFonts w:hint="eastAsia"/>
          <w:color w:val="94A3B8"/>
          <w:sz w:val="18"/>
          <w:szCs w:val="18"/>
        </w:rPr>
        <w:br/>
      </w:r>
      <w:r>
        <w:rPr>
          <w:rFonts w:hint="eastAsia"/>
          <w:color w:val="94A3B8"/>
          <w:sz w:val="18"/>
          <w:szCs w:val="18"/>
        </w:rPr>
        <w:t>原设计用途：给电流采样运放提供共模偏置电压</w:t>
      </w:r>
      <w:r>
        <w:rPr>
          <w:rFonts w:hint="eastAsia"/>
          <w:color w:val="94A3B8"/>
          <w:sz w:val="18"/>
          <w:szCs w:val="18"/>
        </w:rPr>
        <w:br/>
      </w:r>
      <w:r>
        <w:rPr>
          <w:rFonts w:ascii="Segoe UI Emoji" w:hAnsi="Segoe UI Emoji" w:cs="Segoe UI Emoji"/>
          <w:color w:val="94A3B8"/>
          <w:sz w:val="18"/>
          <w:szCs w:val="18"/>
        </w:rPr>
        <w:t>⚠</w:t>
      </w:r>
      <w:r>
        <w:rPr>
          <w:rFonts w:ascii="Segoe UI Emoji" w:hAnsi="Segoe UI Emoji" w:cs="Segoe UI Emoji"/>
          <w:color w:val="94A3B8"/>
          <w:sz w:val="18"/>
          <w:szCs w:val="18"/>
        </w:rPr>
        <w:t>️</w:t>
      </w:r>
      <w:r>
        <w:rPr>
          <w:rFonts w:hint="eastAsia"/>
          <w:color w:val="94A3B8"/>
          <w:sz w:val="18"/>
          <w:szCs w:val="18"/>
        </w:rPr>
        <w:t xml:space="preserve"> Bug</w:t>
      </w:r>
      <w:r>
        <w:rPr>
          <w:rFonts w:hint="eastAsia"/>
          <w:color w:val="94A3B8"/>
          <w:sz w:val="18"/>
          <w:szCs w:val="18"/>
        </w:rPr>
        <w:t>：</w:t>
      </w:r>
      <w:r>
        <w:rPr>
          <w:rFonts w:hint="eastAsia"/>
          <w:color w:val="94A3B8"/>
          <w:sz w:val="18"/>
          <w:szCs w:val="18"/>
        </w:rPr>
        <w:t>R49</w:t>
      </w:r>
      <w:r>
        <w:rPr>
          <w:rFonts w:hint="eastAsia"/>
          <w:color w:val="94A3B8"/>
          <w:sz w:val="18"/>
          <w:szCs w:val="18"/>
        </w:rPr>
        <w:t>阻值错误导致</w:t>
      </w:r>
      <w:r>
        <w:rPr>
          <w:rFonts w:hint="eastAsia"/>
          <w:color w:val="94A3B8"/>
          <w:sz w:val="18"/>
          <w:szCs w:val="18"/>
        </w:rPr>
        <w:t>TLV431</w:t>
      </w:r>
      <w:r>
        <w:rPr>
          <w:rFonts w:hint="eastAsia"/>
          <w:color w:val="94A3B8"/>
          <w:sz w:val="18"/>
          <w:szCs w:val="18"/>
        </w:rPr>
        <w:t>工作在异常电流区，严重发烫</w:t>
      </w:r>
    </w:p>
    <w:p w14:paraId="137DF998" w14:textId="77777777" w:rsidR="008741AC" w:rsidRDefault="008741AC">
      <w:pPr>
        <w:shd w:val="clear" w:color="auto" w:fill="1E293B"/>
        <w:divId w:val="1298877319"/>
        <w:rPr>
          <w:rFonts w:hint="eastAsia"/>
          <w:b/>
          <w:bCs/>
          <w:color w:val="FBBF24"/>
          <w:sz w:val="30"/>
          <w:szCs w:val="30"/>
        </w:rPr>
      </w:pPr>
      <w:r>
        <w:rPr>
          <w:rStyle w:val="step-num1"/>
          <w:rFonts w:hint="eastAsia"/>
          <w:sz w:val="30"/>
          <w:szCs w:val="30"/>
        </w:rPr>
        <w:t>2</w:t>
      </w:r>
      <w:r>
        <w:rPr>
          <w:rFonts w:hint="eastAsia"/>
          <w:b/>
          <w:bCs/>
          <w:color w:val="FBBF24"/>
          <w:sz w:val="30"/>
          <w:szCs w:val="30"/>
        </w:rPr>
        <w:t>原方案</w:t>
      </w:r>
      <w:r>
        <w:rPr>
          <w:rFonts w:hint="eastAsia"/>
          <w:b/>
          <w:bCs/>
          <w:color w:val="FBBF24"/>
          <w:sz w:val="30"/>
          <w:szCs w:val="30"/>
        </w:rPr>
        <w:t xml:space="preserve"> 3 </w:t>
      </w:r>
      <w:r>
        <w:rPr>
          <w:rFonts w:hint="eastAsia"/>
          <w:b/>
          <w:bCs/>
          <w:color w:val="FBBF24"/>
          <w:sz w:val="30"/>
          <w:szCs w:val="30"/>
        </w:rPr>
        <w:t>个电源</w:t>
      </w:r>
      <w:r>
        <w:rPr>
          <w:rFonts w:hint="eastAsia"/>
          <w:b/>
          <w:bCs/>
          <w:color w:val="FBBF24"/>
          <w:sz w:val="30"/>
          <w:szCs w:val="30"/>
        </w:rPr>
        <w:t xml:space="preserve"> Bug </w:t>
      </w:r>
      <w:r>
        <w:rPr>
          <w:rFonts w:hint="eastAsia"/>
          <w:b/>
          <w:bCs/>
          <w:color w:val="FBBF24"/>
          <w:sz w:val="30"/>
          <w:szCs w:val="30"/>
        </w:rPr>
        <w:t>深度分析</w:t>
      </w:r>
    </w:p>
    <w:p w14:paraId="62DD0652" w14:textId="77777777" w:rsidR="008741AC" w:rsidRDefault="008741AC">
      <w:pPr>
        <w:pStyle w:val="3"/>
        <w:shd w:val="clear" w:color="auto" w:fill="1E293B"/>
        <w:divId w:val="1661422480"/>
        <w:rPr>
          <w:rFonts w:hint="eastAsia"/>
        </w:rPr>
      </w:pPr>
      <w:r>
        <w:rPr>
          <w:rStyle w:val="tag-err1"/>
          <w:rFonts w:hint="eastAsia"/>
          <w:b/>
          <w:bCs/>
        </w:rPr>
        <w:t>Bug 1</w:t>
      </w:r>
      <w:r>
        <w:rPr>
          <w:rStyle w:val="tag-err1"/>
          <w:rFonts w:hint="eastAsia"/>
          <w:b/>
          <w:bCs/>
        </w:rPr>
        <w:t>：</w:t>
      </w:r>
      <w:r>
        <w:rPr>
          <w:rStyle w:val="tag-err1"/>
          <w:rFonts w:hint="eastAsia"/>
          <w:b/>
          <w:bCs/>
        </w:rPr>
        <w:t xml:space="preserve">R49 </w:t>
      </w:r>
      <w:r>
        <w:rPr>
          <w:rStyle w:val="tag-err1"/>
          <w:rFonts w:hint="eastAsia"/>
          <w:b/>
          <w:bCs/>
        </w:rPr>
        <w:t>阻值错误（已被社区证实）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6206"/>
      </w:tblGrid>
      <w:tr w:rsidR="00000000" w14:paraId="2B7D9750" w14:textId="77777777">
        <w:trPr>
          <w:divId w:val="1661422480"/>
        </w:trPr>
        <w:tc>
          <w:tcPr>
            <w:tcW w:w="2100" w:type="dxa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4486A47" w14:textId="77777777" w:rsidR="008741AC" w:rsidRDefault="008741AC">
            <w:pPr>
              <w:spacing w:before="180" w:after="180"/>
              <w:rPr>
                <w:rFonts w:hint="eastAsia"/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项目</w:t>
            </w:r>
          </w:p>
        </w:tc>
        <w:tc>
          <w:tcPr>
            <w:tcW w:w="0" w:type="auto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922149C" w14:textId="77777777" w:rsidR="008741AC" w:rsidRDefault="008741AC">
            <w:pPr>
              <w:spacing w:before="180" w:after="180"/>
              <w:rPr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详情</w:t>
            </w:r>
          </w:p>
        </w:tc>
      </w:tr>
      <w:tr w:rsidR="00000000" w14:paraId="44A8930E" w14:textId="77777777">
        <w:trPr>
          <w:divId w:val="1661422480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C22AE9C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问题描述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29914248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原理图中</w:t>
            </w:r>
            <w:r>
              <w:rPr>
                <w:color w:val="CBD5E1"/>
                <w:sz w:val="20"/>
                <w:szCs w:val="20"/>
              </w:rPr>
              <w:t xml:space="preserve"> R49 </w:t>
            </w:r>
            <w:r>
              <w:rPr>
                <w:color w:val="CBD5E1"/>
                <w:sz w:val="20"/>
                <w:szCs w:val="20"/>
              </w:rPr>
              <w:t>标注为</w:t>
            </w:r>
            <w:r>
              <w:rPr>
                <w:color w:val="CBD5E1"/>
                <w:sz w:val="20"/>
                <w:szCs w:val="20"/>
              </w:rPr>
              <w:t xml:space="preserve"> 100Ω</w:t>
            </w:r>
            <w:r>
              <w:rPr>
                <w:color w:val="CBD5E1"/>
                <w:sz w:val="20"/>
                <w:szCs w:val="20"/>
              </w:rPr>
              <w:t>，但</w:t>
            </w:r>
            <w:r>
              <w:rPr>
                <w:color w:val="CBD5E1"/>
                <w:sz w:val="20"/>
                <w:szCs w:val="20"/>
              </w:rPr>
              <w:t xml:space="preserve"> PCB </w:t>
            </w:r>
            <w:r>
              <w:rPr>
                <w:color w:val="CBD5E1"/>
                <w:sz w:val="20"/>
                <w:szCs w:val="20"/>
              </w:rPr>
              <w:t>实际布成了</w:t>
            </w:r>
            <w:r>
              <w:rPr>
                <w:color w:val="CBD5E1"/>
                <w:sz w:val="20"/>
                <w:szCs w:val="20"/>
              </w:rPr>
              <w:t xml:space="preserve"> 0Ω </w:t>
            </w:r>
            <w:r>
              <w:rPr>
                <w:color w:val="CBD5E1"/>
                <w:sz w:val="20"/>
                <w:szCs w:val="20"/>
              </w:rPr>
              <w:t>电阻，导致</w:t>
            </w:r>
            <w:r>
              <w:rPr>
                <w:color w:val="CBD5E1"/>
                <w:sz w:val="20"/>
                <w:szCs w:val="20"/>
              </w:rPr>
              <w:t xml:space="preserve"> TLV431 </w:t>
            </w:r>
            <w:r>
              <w:rPr>
                <w:color w:val="CBD5E1"/>
                <w:sz w:val="20"/>
                <w:szCs w:val="20"/>
              </w:rPr>
              <w:t>基准源严重发烫。</w:t>
            </w:r>
          </w:p>
        </w:tc>
      </w:tr>
      <w:tr w:rsidR="00000000" w14:paraId="65341102" w14:textId="77777777">
        <w:trPr>
          <w:divId w:val="1661422480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121E6431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技术原理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2F6790E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TLV431 </w:t>
            </w:r>
            <w:r>
              <w:rPr>
                <w:color w:val="CBD5E1"/>
                <w:sz w:val="20"/>
                <w:szCs w:val="20"/>
              </w:rPr>
              <w:t>是并联基准源（类似</w:t>
            </w:r>
            <w:r>
              <w:rPr>
                <w:color w:val="CBD5E1"/>
                <w:sz w:val="20"/>
                <w:szCs w:val="20"/>
              </w:rPr>
              <w:t xml:space="preserve"> TL431 </w:t>
            </w:r>
            <w:r>
              <w:rPr>
                <w:color w:val="CBD5E1"/>
                <w:sz w:val="20"/>
                <w:szCs w:val="20"/>
              </w:rPr>
              <w:t>但参考电压</w:t>
            </w:r>
            <w:r>
              <w:rPr>
                <w:color w:val="CBD5E1"/>
                <w:sz w:val="20"/>
                <w:szCs w:val="20"/>
              </w:rPr>
              <w:t xml:space="preserve"> 1.24V</w:t>
            </w:r>
            <w:r>
              <w:rPr>
                <w:color w:val="CBD5E1"/>
                <w:sz w:val="20"/>
                <w:szCs w:val="20"/>
              </w:rPr>
              <w:t>），工作原理是：</w:t>
            </w:r>
          </w:p>
          <w:p w14:paraId="348ECBFA" w14:textId="77777777" w:rsidR="008741AC" w:rsidRDefault="008741AC">
            <w:pPr>
              <w:shd w:val="clear" w:color="auto" w:fill="0F172A"/>
              <w:spacing w:before="180" w:after="180"/>
              <w:divId w:val="191110663"/>
              <w:rPr>
                <w:rFonts w:ascii="Consolas" w:hAnsi="Consolas"/>
                <w:color w:val="94A3B8"/>
                <w:sz w:val="20"/>
                <w:szCs w:val="20"/>
              </w:rPr>
            </w:pP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Vout = Vref × (1 + R_top/R_bottom)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阴极电流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Ik = (Vcc - Vout) / R49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正确设计：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R49=1kΩ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，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Vcc=3.3V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，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Vout=1.65V Ik = (3.3 - 1.65) / 1000 = 1.65mA ←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正常工作电流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错误设计：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R49=0Ω Ik →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无穷大（实际受限于器件功耗）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→ TLV431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进入深度饱和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→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严重发烫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→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烧毁</w:t>
            </w:r>
          </w:p>
        </w:tc>
      </w:tr>
      <w:tr w:rsidR="00000000" w14:paraId="0C16358E" w14:textId="77777777">
        <w:trPr>
          <w:divId w:val="1661422480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197D55BE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社区反馈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84F0F98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立创评论区用户</w:t>
            </w:r>
            <w:r>
              <w:rPr>
                <w:color w:val="CBD5E1"/>
                <w:sz w:val="20"/>
                <w:szCs w:val="20"/>
              </w:rPr>
              <w:t xml:space="preserve"> xcdfg </w:t>
            </w:r>
            <w:r>
              <w:rPr>
                <w:color w:val="CBD5E1"/>
                <w:sz w:val="20"/>
                <w:szCs w:val="20"/>
              </w:rPr>
              <w:t>确认：</w:t>
            </w:r>
            <w:r>
              <w:rPr>
                <w:color w:val="CBD5E1"/>
                <w:sz w:val="20"/>
                <w:szCs w:val="20"/>
              </w:rPr>
              <w:t>"R49</w:t>
            </w:r>
            <w:r>
              <w:rPr>
                <w:color w:val="CBD5E1"/>
                <w:sz w:val="20"/>
                <w:szCs w:val="20"/>
              </w:rPr>
              <w:t>在原理图里是</w:t>
            </w:r>
            <w:r>
              <w:rPr>
                <w:color w:val="CBD5E1"/>
                <w:sz w:val="20"/>
                <w:szCs w:val="20"/>
              </w:rPr>
              <w:t>100R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>pcb</w:t>
            </w:r>
            <w:r>
              <w:rPr>
                <w:color w:val="CBD5E1"/>
                <w:sz w:val="20"/>
                <w:szCs w:val="20"/>
              </w:rPr>
              <w:t>里变成</w:t>
            </w:r>
            <w:r>
              <w:rPr>
                <w:color w:val="CBD5E1"/>
                <w:sz w:val="20"/>
                <w:szCs w:val="20"/>
              </w:rPr>
              <w:t>0R</w:t>
            </w:r>
            <w:r>
              <w:rPr>
                <w:color w:val="CBD5E1"/>
                <w:sz w:val="20"/>
                <w:szCs w:val="20"/>
              </w:rPr>
              <w:t>了，</w:t>
            </w:r>
            <w:r>
              <w:rPr>
                <w:color w:val="CBD5E1"/>
                <w:sz w:val="20"/>
                <w:szCs w:val="20"/>
              </w:rPr>
              <w:t>tlv431</w:t>
            </w:r>
            <w:r>
              <w:rPr>
                <w:color w:val="CBD5E1"/>
                <w:sz w:val="20"/>
                <w:szCs w:val="20"/>
              </w:rPr>
              <w:t>特别烫才发现的</w:t>
            </w:r>
            <w:r>
              <w:rPr>
                <w:color w:val="CBD5E1"/>
                <w:sz w:val="20"/>
                <w:szCs w:val="20"/>
              </w:rPr>
              <w:t>"</w:t>
            </w:r>
            <w:hyperlink w:anchor="cite-1" w:history="1">
              <w:r>
                <w:rPr>
                  <w:b/>
                  <w:bCs/>
                  <w:color w:val="0000FF"/>
                  <w:sz w:val="15"/>
                  <w:szCs w:val="15"/>
                  <w:vertAlign w:val="superscript"/>
                </w:rPr>
                <w:t>[1]</w:t>
              </w:r>
            </w:hyperlink>
          </w:p>
        </w:tc>
      </w:tr>
      <w:tr w:rsidR="00000000" w14:paraId="2D713650" w14:textId="77777777">
        <w:trPr>
          <w:divId w:val="1661422480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4B113B76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lastRenderedPageBreak/>
              <w:t>修复方案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F230484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R49 </w:t>
            </w:r>
            <w:r>
              <w:rPr>
                <w:color w:val="CBD5E1"/>
                <w:sz w:val="20"/>
                <w:szCs w:val="20"/>
              </w:rPr>
              <w:t>改为</w:t>
            </w:r>
            <w:r>
              <w:rPr>
                <w:color w:val="CBD5E1"/>
                <w:sz w:val="20"/>
                <w:szCs w:val="20"/>
              </w:rPr>
              <w:t xml:space="preserve"> 1kΩ 1% </w:t>
            </w:r>
            <w:r>
              <w:rPr>
                <w:color w:val="CBD5E1"/>
                <w:sz w:val="20"/>
                <w:szCs w:val="20"/>
              </w:rPr>
              <w:t>精度（</w:t>
            </w:r>
            <w:r>
              <w:rPr>
                <w:color w:val="CBD5E1"/>
                <w:sz w:val="20"/>
                <w:szCs w:val="20"/>
              </w:rPr>
              <w:t xml:space="preserve">0603 </w:t>
            </w:r>
            <w:r>
              <w:rPr>
                <w:color w:val="CBD5E1"/>
                <w:sz w:val="20"/>
                <w:szCs w:val="20"/>
              </w:rPr>
              <w:t>封装即可），确保</w:t>
            </w:r>
            <w:r>
              <w:rPr>
                <w:color w:val="CBD5E1"/>
                <w:sz w:val="20"/>
                <w:szCs w:val="20"/>
              </w:rPr>
              <w:t xml:space="preserve"> TLV431 </w:t>
            </w:r>
            <w:r>
              <w:rPr>
                <w:color w:val="CBD5E1"/>
                <w:sz w:val="20"/>
                <w:szCs w:val="20"/>
              </w:rPr>
              <w:t>工作电流在推荐范围</w:t>
            </w:r>
            <w:r>
              <w:rPr>
                <w:color w:val="CBD5E1"/>
                <w:sz w:val="20"/>
                <w:szCs w:val="20"/>
              </w:rPr>
              <w:t xml:space="preserve"> 1~15mA </w:t>
            </w:r>
            <w:r>
              <w:rPr>
                <w:color w:val="CBD5E1"/>
                <w:sz w:val="20"/>
                <w:szCs w:val="20"/>
              </w:rPr>
              <w:t>内。</w:t>
            </w:r>
          </w:p>
        </w:tc>
      </w:tr>
    </w:tbl>
    <w:p w14:paraId="6B3D665D" w14:textId="77777777" w:rsidR="008741AC" w:rsidRDefault="008741AC">
      <w:pPr>
        <w:pStyle w:val="3"/>
        <w:shd w:val="clear" w:color="auto" w:fill="1E293B"/>
        <w:divId w:val="1661422480"/>
      </w:pPr>
      <w:r>
        <w:rPr>
          <w:rStyle w:val="tag-err1"/>
          <w:rFonts w:hint="eastAsia"/>
          <w:b/>
          <w:bCs/>
        </w:rPr>
        <w:t>Bug 2</w:t>
      </w:r>
      <w:r>
        <w:rPr>
          <w:rStyle w:val="tag-err1"/>
          <w:rFonts w:hint="eastAsia"/>
          <w:b/>
          <w:bCs/>
        </w:rPr>
        <w:t>：</w:t>
      </w:r>
      <w:r>
        <w:rPr>
          <w:rStyle w:val="tag-err1"/>
          <w:rFonts w:hint="eastAsia"/>
          <w:b/>
          <w:bCs/>
        </w:rPr>
        <w:t xml:space="preserve">AGND/GND </w:t>
      </w:r>
      <w:r>
        <w:rPr>
          <w:rStyle w:val="tag-err1"/>
          <w:rFonts w:hint="eastAsia"/>
          <w:b/>
          <w:bCs/>
        </w:rPr>
        <w:t>地分割不合理（已被社区证实）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6206"/>
      </w:tblGrid>
      <w:tr w:rsidR="00000000" w14:paraId="204534C7" w14:textId="77777777">
        <w:trPr>
          <w:divId w:val="1661422480"/>
        </w:trPr>
        <w:tc>
          <w:tcPr>
            <w:tcW w:w="2100" w:type="dxa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D8CECAE" w14:textId="77777777" w:rsidR="008741AC" w:rsidRDefault="008741AC">
            <w:pPr>
              <w:spacing w:before="180" w:after="180"/>
              <w:rPr>
                <w:rFonts w:hint="eastAsia"/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项目</w:t>
            </w:r>
          </w:p>
        </w:tc>
        <w:tc>
          <w:tcPr>
            <w:tcW w:w="0" w:type="auto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260A276" w14:textId="77777777" w:rsidR="008741AC" w:rsidRDefault="008741AC">
            <w:pPr>
              <w:spacing w:before="180" w:after="180"/>
              <w:rPr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详情</w:t>
            </w:r>
          </w:p>
        </w:tc>
      </w:tr>
      <w:tr w:rsidR="00000000" w14:paraId="1E1884D8" w14:textId="77777777">
        <w:trPr>
          <w:divId w:val="1661422480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1A067AB5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问题描述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59E1F04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U11</w:t>
            </w:r>
            <w:r>
              <w:rPr>
                <w:color w:val="CBD5E1"/>
                <w:sz w:val="20"/>
                <w:szCs w:val="20"/>
              </w:rPr>
              <w:t>（第一级</w:t>
            </w:r>
            <w:r>
              <w:rPr>
                <w:color w:val="CBD5E1"/>
                <w:sz w:val="20"/>
                <w:szCs w:val="20"/>
              </w:rPr>
              <w:t>Buck</w:t>
            </w:r>
            <w:r>
              <w:rPr>
                <w:color w:val="CBD5E1"/>
                <w:sz w:val="20"/>
                <w:szCs w:val="20"/>
              </w:rPr>
              <w:t>）输入</w:t>
            </w:r>
            <w:r>
              <w:rPr>
                <w:color w:val="CBD5E1"/>
                <w:sz w:val="20"/>
                <w:szCs w:val="20"/>
              </w:rPr>
              <w:t xml:space="preserve"> VIN </w:t>
            </w:r>
            <w:r>
              <w:rPr>
                <w:color w:val="CBD5E1"/>
                <w:sz w:val="20"/>
                <w:szCs w:val="20"/>
              </w:rPr>
              <w:t>参考</w:t>
            </w:r>
            <w:r>
              <w:rPr>
                <w:color w:val="CBD5E1"/>
                <w:sz w:val="20"/>
                <w:szCs w:val="20"/>
              </w:rPr>
              <w:t xml:space="preserve"> AGND</w:t>
            </w:r>
            <w:r>
              <w:rPr>
                <w:color w:val="CBD5E1"/>
                <w:sz w:val="20"/>
                <w:szCs w:val="20"/>
              </w:rPr>
              <w:t>，而桥臂供电</w:t>
            </w:r>
            <w:r>
              <w:rPr>
                <w:color w:val="CBD5E1"/>
                <w:sz w:val="20"/>
                <w:szCs w:val="20"/>
              </w:rPr>
              <w:t xml:space="preserve"> VIN </w:t>
            </w:r>
            <w:r>
              <w:rPr>
                <w:color w:val="CBD5E1"/>
                <w:sz w:val="20"/>
                <w:szCs w:val="20"/>
              </w:rPr>
              <w:t>参考</w:t>
            </w:r>
            <w:r>
              <w:rPr>
                <w:color w:val="CBD5E1"/>
                <w:sz w:val="20"/>
                <w:szCs w:val="20"/>
              </w:rPr>
              <w:t xml:space="preserve"> GND</w:t>
            </w:r>
            <w:r>
              <w:rPr>
                <w:color w:val="CBD5E1"/>
                <w:sz w:val="20"/>
                <w:szCs w:val="20"/>
              </w:rPr>
              <w:t>；</w:t>
            </w:r>
            <w:r>
              <w:rPr>
                <w:color w:val="CBD5E1"/>
                <w:sz w:val="20"/>
                <w:szCs w:val="20"/>
              </w:rPr>
              <w:t xml:space="preserve">AGND </w:t>
            </w:r>
            <w:r>
              <w:rPr>
                <w:color w:val="CBD5E1"/>
                <w:sz w:val="20"/>
                <w:szCs w:val="20"/>
              </w:rPr>
              <w:t>与</w:t>
            </w:r>
            <w:r>
              <w:rPr>
                <w:color w:val="CBD5E1"/>
                <w:sz w:val="20"/>
                <w:szCs w:val="20"/>
              </w:rPr>
              <w:t xml:space="preserve"> GND </w:t>
            </w:r>
            <w:r>
              <w:rPr>
                <w:color w:val="CBD5E1"/>
                <w:sz w:val="20"/>
                <w:szCs w:val="20"/>
              </w:rPr>
              <w:t>仅通过</w:t>
            </w:r>
            <w:r>
              <w:rPr>
                <w:color w:val="CBD5E1"/>
                <w:sz w:val="20"/>
                <w:szCs w:val="20"/>
              </w:rPr>
              <w:t xml:space="preserve"> 0603 </w:t>
            </w:r>
            <w:r>
              <w:rPr>
                <w:color w:val="CBD5E1"/>
                <w:sz w:val="20"/>
                <w:szCs w:val="20"/>
              </w:rPr>
              <w:t>封装的</w:t>
            </w:r>
            <w:r>
              <w:rPr>
                <w:color w:val="CBD5E1"/>
                <w:sz w:val="20"/>
                <w:szCs w:val="20"/>
              </w:rPr>
              <w:t xml:space="preserve"> R1</w:t>
            </w:r>
            <w:r>
              <w:rPr>
                <w:color w:val="CBD5E1"/>
                <w:sz w:val="20"/>
                <w:szCs w:val="20"/>
              </w:rPr>
              <w:t>（</w:t>
            </w:r>
            <w:r>
              <w:rPr>
                <w:color w:val="CBD5E1"/>
                <w:sz w:val="20"/>
                <w:szCs w:val="20"/>
              </w:rPr>
              <w:t>0Ω</w:t>
            </w:r>
            <w:r>
              <w:rPr>
                <w:color w:val="CBD5E1"/>
                <w:sz w:val="20"/>
                <w:szCs w:val="20"/>
              </w:rPr>
              <w:t>）相连。</w:t>
            </w:r>
          </w:p>
        </w:tc>
      </w:tr>
      <w:tr w:rsidR="00000000" w14:paraId="7E259D3C" w14:textId="77777777">
        <w:trPr>
          <w:divId w:val="1661422480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2DAD0246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技术原理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13D0CEC" w14:textId="77777777" w:rsidR="008741AC" w:rsidRDefault="008741AC">
            <w:pPr>
              <w:shd w:val="clear" w:color="auto" w:fill="0F172A"/>
              <w:spacing w:before="180" w:after="180"/>
              <w:divId w:val="1408528939"/>
              <w:rPr>
                <w:rFonts w:ascii="Consolas" w:hAnsi="Consolas"/>
                <w:color w:val="94A3B8"/>
                <w:sz w:val="20"/>
                <w:szCs w:val="20"/>
              </w:rPr>
            </w:pP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0603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封装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0Ω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电阻的额定功率：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≤0.1W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（通常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1/16W~1/10W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）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还要降额使用，实际可承载电流：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P = I² × R →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但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0Ω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电阻不是真的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0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，通常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10~50mΩ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假设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R=20mΩ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，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P=0.05W → I = √(P/R) = √(0.05/0.02) ≈ 1.58A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辅助供电总电流：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MCU(100mA) +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预驱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(50mA) + 485(30mA) +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编码器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(20mA) ≈ 200mA+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栅极驱动瞬态电流：可达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1~2A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（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MOS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开关瞬间）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问题：所有辅助供电电流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栅极驱动瞬态电流都要走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AGND→R1→GND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→ 0603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电阻过载发热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→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地电位差增大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→ ADC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采样漂移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→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系统不稳定</w:t>
            </w:r>
          </w:p>
        </w:tc>
      </w:tr>
      <w:tr w:rsidR="00000000" w14:paraId="57D43F7F" w14:textId="77777777">
        <w:trPr>
          <w:divId w:val="1661422480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40E0F65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社区反馈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2A714E44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立创评论区用户</w:t>
            </w:r>
            <w:r>
              <w:rPr>
                <w:color w:val="CBD5E1"/>
                <w:sz w:val="20"/>
                <w:szCs w:val="20"/>
              </w:rPr>
              <w:t xml:space="preserve"> eda_enurnscws </w:t>
            </w:r>
            <w:r>
              <w:rPr>
                <w:color w:val="CBD5E1"/>
                <w:sz w:val="20"/>
                <w:szCs w:val="20"/>
              </w:rPr>
              <w:t>指出：</w:t>
            </w:r>
            <w:r>
              <w:rPr>
                <w:color w:val="CBD5E1"/>
                <w:sz w:val="20"/>
                <w:szCs w:val="20"/>
              </w:rPr>
              <w:t>"AGND</w:t>
            </w:r>
            <w:r>
              <w:rPr>
                <w:color w:val="CBD5E1"/>
                <w:sz w:val="20"/>
                <w:szCs w:val="20"/>
              </w:rPr>
              <w:t>和</w:t>
            </w:r>
            <w:r>
              <w:rPr>
                <w:color w:val="CBD5E1"/>
                <w:sz w:val="20"/>
                <w:szCs w:val="20"/>
              </w:rPr>
              <w:t>GND</w:t>
            </w:r>
            <w:r>
              <w:rPr>
                <w:color w:val="CBD5E1"/>
                <w:sz w:val="20"/>
                <w:szCs w:val="20"/>
              </w:rPr>
              <w:t>通过</w:t>
            </w:r>
            <w:r>
              <w:rPr>
                <w:color w:val="CBD5E1"/>
                <w:sz w:val="20"/>
                <w:szCs w:val="20"/>
              </w:rPr>
              <w:t>R1</w:t>
            </w:r>
            <w:r>
              <w:rPr>
                <w:color w:val="CBD5E1"/>
                <w:sz w:val="20"/>
                <w:szCs w:val="20"/>
              </w:rPr>
              <w:t>相连，</w:t>
            </w:r>
            <w:r>
              <w:rPr>
                <w:color w:val="CBD5E1"/>
                <w:sz w:val="20"/>
                <w:szCs w:val="20"/>
              </w:rPr>
              <w:t>R1</w:t>
            </w:r>
            <w:r>
              <w:rPr>
                <w:color w:val="CBD5E1"/>
                <w:sz w:val="20"/>
                <w:szCs w:val="20"/>
              </w:rPr>
              <w:t>的封装是</w:t>
            </w:r>
            <w:r>
              <w:rPr>
                <w:color w:val="CBD5E1"/>
                <w:sz w:val="20"/>
                <w:szCs w:val="20"/>
              </w:rPr>
              <w:t>0603</w:t>
            </w:r>
            <w:r>
              <w:rPr>
                <w:color w:val="CBD5E1"/>
                <w:sz w:val="20"/>
                <w:szCs w:val="20"/>
              </w:rPr>
              <w:t>，最多</w:t>
            </w:r>
            <w:r>
              <w:rPr>
                <w:color w:val="CBD5E1"/>
                <w:sz w:val="20"/>
                <w:szCs w:val="20"/>
              </w:rPr>
              <w:t>0.1W</w:t>
            </w:r>
            <w:r>
              <w:rPr>
                <w:color w:val="CBD5E1"/>
                <w:sz w:val="20"/>
                <w:szCs w:val="20"/>
              </w:rPr>
              <w:t>，还要降额。相当于</w:t>
            </w:r>
            <w:r>
              <w:rPr>
                <w:color w:val="CBD5E1"/>
                <w:sz w:val="20"/>
                <w:szCs w:val="20"/>
              </w:rPr>
              <w:t>VCC</w:t>
            </w:r>
            <w:r>
              <w:rPr>
                <w:color w:val="CBD5E1"/>
                <w:sz w:val="20"/>
                <w:szCs w:val="20"/>
              </w:rPr>
              <w:t>要走辅助供电的电流从</w:t>
            </w:r>
            <w:r>
              <w:rPr>
                <w:color w:val="CBD5E1"/>
                <w:sz w:val="20"/>
                <w:szCs w:val="20"/>
              </w:rPr>
              <w:t>AGND-&gt;R1-&gt;GND</w:t>
            </w:r>
            <w:r>
              <w:rPr>
                <w:color w:val="CBD5E1"/>
                <w:sz w:val="20"/>
                <w:szCs w:val="20"/>
              </w:rPr>
              <w:t>。</w:t>
            </w:r>
            <w:r>
              <w:rPr>
                <w:color w:val="CBD5E1"/>
                <w:sz w:val="20"/>
                <w:szCs w:val="20"/>
              </w:rPr>
              <w:t>"</w:t>
            </w:r>
            <w:hyperlink w:anchor="cite-1" w:history="1">
              <w:r>
                <w:rPr>
                  <w:b/>
                  <w:bCs/>
                  <w:color w:val="0000FF"/>
                  <w:sz w:val="15"/>
                  <w:szCs w:val="15"/>
                  <w:vertAlign w:val="superscript"/>
                </w:rPr>
                <w:t>[1]</w:t>
              </w:r>
            </w:hyperlink>
          </w:p>
        </w:tc>
      </w:tr>
      <w:tr w:rsidR="00000000" w14:paraId="60DA8CE5" w14:textId="77777777">
        <w:trPr>
          <w:divId w:val="1661422480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494DF34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修复方案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5E438F3A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方案</w:t>
            </w:r>
            <w:r>
              <w:rPr>
                <w:b/>
                <w:bCs/>
                <w:color w:val="CBD5E1"/>
                <w:sz w:val="20"/>
                <w:szCs w:val="20"/>
              </w:rPr>
              <w:t>A</w:t>
            </w:r>
            <w:r>
              <w:rPr>
                <w:b/>
                <w:bCs/>
                <w:color w:val="CBD5E1"/>
                <w:sz w:val="20"/>
                <w:szCs w:val="20"/>
              </w:rPr>
              <w:t>（推荐）：</w:t>
            </w:r>
            <w:r>
              <w:rPr>
                <w:color w:val="CBD5E1"/>
                <w:sz w:val="20"/>
                <w:szCs w:val="20"/>
              </w:rPr>
              <w:t xml:space="preserve">AGND </w:t>
            </w:r>
            <w:r>
              <w:rPr>
                <w:color w:val="CBD5E1"/>
                <w:sz w:val="20"/>
                <w:szCs w:val="20"/>
              </w:rPr>
              <w:t>和</w:t>
            </w:r>
            <w:r>
              <w:rPr>
                <w:color w:val="CBD5E1"/>
                <w:sz w:val="20"/>
                <w:szCs w:val="20"/>
              </w:rPr>
              <w:t xml:space="preserve"> PGND </w:t>
            </w:r>
            <w:r>
              <w:rPr>
                <w:color w:val="CBD5E1"/>
                <w:sz w:val="20"/>
                <w:szCs w:val="20"/>
              </w:rPr>
              <w:t>在电流采样电阻负极处</w:t>
            </w:r>
            <w:r>
              <w:rPr>
                <w:b/>
                <w:bCs/>
                <w:color w:val="CBD5E1"/>
                <w:sz w:val="20"/>
                <w:szCs w:val="20"/>
              </w:rPr>
              <w:t>单点连接</w:t>
            </w:r>
            <w:r>
              <w:rPr>
                <w:color w:val="CBD5E1"/>
                <w:sz w:val="20"/>
                <w:szCs w:val="20"/>
              </w:rPr>
              <w:t>，用</w:t>
            </w:r>
            <w:r>
              <w:rPr>
                <w:b/>
                <w:bCs/>
                <w:color w:val="CBD5E1"/>
                <w:sz w:val="20"/>
                <w:szCs w:val="20"/>
              </w:rPr>
              <w:t xml:space="preserve">1206 </w:t>
            </w:r>
            <w:r>
              <w:rPr>
                <w:b/>
                <w:bCs/>
                <w:color w:val="CBD5E1"/>
                <w:sz w:val="20"/>
                <w:szCs w:val="20"/>
              </w:rPr>
              <w:t>封装</w:t>
            </w:r>
            <w:r>
              <w:rPr>
                <w:b/>
                <w:bCs/>
                <w:color w:val="CBD5E1"/>
                <w:sz w:val="20"/>
                <w:szCs w:val="20"/>
              </w:rPr>
              <w:t xml:space="preserve"> 0Ω </w:t>
            </w:r>
            <w:r>
              <w:rPr>
                <w:b/>
                <w:bCs/>
                <w:color w:val="CBD5E1"/>
                <w:sz w:val="20"/>
                <w:szCs w:val="20"/>
              </w:rPr>
              <w:t>电阻</w:t>
            </w:r>
            <w:r>
              <w:rPr>
                <w:color w:val="CBD5E1"/>
                <w:sz w:val="20"/>
                <w:szCs w:val="20"/>
              </w:rPr>
              <w:t>（额定功率</w:t>
            </w:r>
            <w:r>
              <w:rPr>
                <w:color w:val="CBD5E1"/>
                <w:sz w:val="20"/>
                <w:szCs w:val="20"/>
              </w:rPr>
              <w:t xml:space="preserve"> 0.25W</w:t>
            </w:r>
            <w:r>
              <w:rPr>
                <w:color w:val="CBD5E1"/>
                <w:sz w:val="20"/>
                <w:szCs w:val="20"/>
              </w:rPr>
              <w:t>，载流能力强</w:t>
            </w:r>
            <w:r>
              <w:rPr>
                <w:color w:val="CBD5E1"/>
                <w:sz w:val="20"/>
                <w:szCs w:val="20"/>
              </w:rPr>
              <w:t xml:space="preserve"> 2.5 </w:t>
            </w:r>
            <w:r>
              <w:rPr>
                <w:color w:val="CBD5E1"/>
                <w:sz w:val="20"/>
                <w:szCs w:val="20"/>
              </w:rPr>
              <w:t>倍），或者直接用宽铜皮单点连接。</w:t>
            </w:r>
            <w:r>
              <w:rPr>
                <w:color w:val="CBD5E1"/>
                <w:sz w:val="20"/>
                <w:szCs w:val="20"/>
              </w:rPr>
              <w:br/>
            </w:r>
            <w:r>
              <w:rPr>
                <w:b/>
                <w:bCs/>
                <w:color w:val="CBD5E1"/>
                <w:sz w:val="20"/>
                <w:szCs w:val="20"/>
              </w:rPr>
              <w:t>方案</w:t>
            </w:r>
            <w:r>
              <w:rPr>
                <w:b/>
                <w:bCs/>
                <w:color w:val="CBD5E1"/>
                <w:sz w:val="20"/>
                <w:szCs w:val="20"/>
              </w:rPr>
              <w:t>B</w:t>
            </w:r>
            <w:r>
              <w:rPr>
                <w:b/>
                <w:bCs/>
                <w:color w:val="CBD5E1"/>
                <w:sz w:val="20"/>
                <w:szCs w:val="20"/>
              </w:rPr>
              <w:t>：</w:t>
            </w:r>
            <w:r>
              <w:rPr>
                <w:color w:val="CBD5E1"/>
                <w:sz w:val="20"/>
                <w:szCs w:val="20"/>
              </w:rPr>
              <w:t>整板不分割地，直接统一</w:t>
            </w:r>
            <w:r>
              <w:rPr>
                <w:color w:val="CBD5E1"/>
                <w:sz w:val="20"/>
                <w:szCs w:val="20"/>
              </w:rPr>
              <w:t xml:space="preserve"> GND</w:t>
            </w:r>
            <w:r>
              <w:rPr>
                <w:color w:val="CBD5E1"/>
                <w:sz w:val="20"/>
                <w:szCs w:val="20"/>
              </w:rPr>
              <w:t>，靠布局布线保证功率回路和采样回路的隔离。对于</w:t>
            </w:r>
            <w:r>
              <w:rPr>
                <w:color w:val="CBD5E1"/>
                <w:sz w:val="20"/>
                <w:szCs w:val="20"/>
              </w:rPr>
              <w:t xml:space="preserve"> 2 </w:t>
            </w:r>
            <w:r>
              <w:rPr>
                <w:color w:val="CBD5E1"/>
                <w:sz w:val="20"/>
                <w:szCs w:val="20"/>
              </w:rPr>
              <w:t>层板推荐分割，</w:t>
            </w:r>
            <w:r>
              <w:rPr>
                <w:color w:val="CBD5E1"/>
                <w:sz w:val="20"/>
                <w:szCs w:val="20"/>
              </w:rPr>
              <w:t xml:space="preserve">4 </w:t>
            </w:r>
            <w:r>
              <w:rPr>
                <w:color w:val="CBD5E1"/>
                <w:sz w:val="20"/>
                <w:szCs w:val="20"/>
              </w:rPr>
              <w:t>层板有完整地平面可以不分割。</w:t>
            </w:r>
            <w:r>
              <w:rPr>
                <w:color w:val="CBD5E1"/>
                <w:sz w:val="20"/>
                <w:szCs w:val="20"/>
              </w:rPr>
              <w:t xml:space="preserve"> </w:t>
            </w:r>
          </w:p>
        </w:tc>
      </w:tr>
    </w:tbl>
    <w:p w14:paraId="3B5C0B74" w14:textId="77777777" w:rsidR="008741AC" w:rsidRDefault="008741AC">
      <w:pPr>
        <w:pStyle w:val="3"/>
        <w:shd w:val="clear" w:color="auto" w:fill="1E293B"/>
        <w:divId w:val="1661422480"/>
      </w:pPr>
      <w:r>
        <w:rPr>
          <w:rStyle w:val="tag-warn1"/>
          <w:rFonts w:hint="eastAsia"/>
          <w:b/>
          <w:bCs/>
        </w:rPr>
        <w:t>Bug 3</w:t>
      </w:r>
      <w:r>
        <w:rPr>
          <w:rStyle w:val="tag-warn1"/>
          <w:rFonts w:hint="eastAsia"/>
          <w:b/>
          <w:bCs/>
        </w:rPr>
        <w:t>：电源架构冗余，效率低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6206"/>
      </w:tblGrid>
      <w:tr w:rsidR="00000000" w14:paraId="52A61AB8" w14:textId="77777777">
        <w:trPr>
          <w:divId w:val="1661422480"/>
        </w:trPr>
        <w:tc>
          <w:tcPr>
            <w:tcW w:w="2100" w:type="dxa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553027F2" w14:textId="77777777" w:rsidR="008741AC" w:rsidRDefault="008741AC">
            <w:pPr>
              <w:spacing w:before="180" w:after="180"/>
              <w:rPr>
                <w:rFonts w:hint="eastAsia"/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项目</w:t>
            </w:r>
          </w:p>
        </w:tc>
        <w:tc>
          <w:tcPr>
            <w:tcW w:w="0" w:type="auto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37961B5" w14:textId="77777777" w:rsidR="008741AC" w:rsidRDefault="008741AC">
            <w:pPr>
              <w:spacing w:before="180" w:after="180"/>
              <w:rPr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详情</w:t>
            </w:r>
          </w:p>
        </w:tc>
      </w:tr>
      <w:tr w:rsidR="00000000" w14:paraId="22768124" w14:textId="77777777">
        <w:trPr>
          <w:divId w:val="1661422480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495BE700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lastRenderedPageBreak/>
              <w:t>问题描述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5B9C2E4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24V → SCT2630(12V) → SCT2230(5V) → AMS1117(3.3V)</w:t>
            </w:r>
            <w:r>
              <w:rPr>
                <w:color w:val="CBD5E1"/>
                <w:sz w:val="20"/>
                <w:szCs w:val="20"/>
              </w:rPr>
              <w:t>，三级功率转换，每一级都有效率损耗。</w:t>
            </w:r>
          </w:p>
        </w:tc>
      </w:tr>
      <w:tr w:rsidR="00000000" w14:paraId="6D3AA3A1" w14:textId="77777777">
        <w:trPr>
          <w:divId w:val="1661422480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7451387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效率估算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00AE686" w14:textId="77777777" w:rsidR="008741AC" w:rsidRDefault="008741AC">
            <w:pPr>
              <w:shd w:val="clear" w:color="auto" w:fill="0F172A"/>
              <w:spacing w:before="180" w:after="180"/>
              <w:divId w:val="1831867457"/>
              <w:rPr>
                <w:rFonts w:ascii="Consolas" w:hAnsi="Consolas"/>
                <w:color w:val="94A3B8"/>
                <w:sz w:val="20"/>
                <w:szCs w:val="20"/>
              </w:rPr>
            </w:pPr>
            <w:r>
              <w:rPr>
                <w:rFonts w:ascii="Consolas" w:hAnsi="Consolas"/>
                <w:color w:val="94A3B8"/>
                <w:sz w:val="20"/>
                <w:szCs w:val="20"/>
              </w:rPr>
              <w:t>假设各级效率：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SCT2630 (24→12V Buck)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：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~90% SCT2230 (12→5V Buck)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：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~88%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AMS1117 (5→3.3V LDO)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：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~66% (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压差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1.7V/5V=66%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效率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总效率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= 90% × 88% × 66% ≈ 52%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也就是说，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MCU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和外设消耗的每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1W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功率，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母线端要消耗约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 xml:space="preserve"> 1.9W</w:t>
            </w:r>
            <w:r>
              <w:rPr>
                <w:rFonts w:ascii="Consolas" w:hAnsi="Consolas"/>
                <w:color w:val="94A3B8"/>
                <w:sz w:val="20"/>
                <w:szCs w:val="20"/>
              </w:rPr>
              <w:t>，接近一半变成热量浪费掉了。</w:t>
            </w:r>
          </w:p>
        </w:tc>
      </w:tr>
      <w:tr w:rsidR="00000000" w14:paraId="2F1D65E1" w14:textId="77777777">
        <w:trPr>
          <w:divId w:val="1661422480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DA4488D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优化方向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22804D2C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方案</w:t>
            </w:r>
            <w:r>
              <w:rPr>
                <w:b/>
                <w:bCs/>
                <w:color w:val="CBD5E1"/>
                <w:sz w:val="20"/>
                <w:szCs w:val="20"/>
              </w:rPr>
              <w:t>A</w:t>
            </w:r>
            <w:r>
              <w:rPr>
                <w:b/>
                <w:bCs/>
                <w:color w:val="CBD5E1"/>
                <w:sz w:val="20"/>
                <w:szCs w:val="20"/>
              </w:rPr>
              <w:t>：</w:t>
            </w:r>
            <w:r>
              <w:rPr>
                <w:color w:val="CBD5E1"/>
                <w:sz w:val="20"/>
                <w:szCs w:val="20"/>
              </w:rPr>
              <w:t>用</w:t>
            </w:r>
            <w:r>
              <w:rPr>
                <w:color w:val="CBD5E1"/>
                <w:sz w:val="20"/>
                <w:szCs w:val="20"/>
              </w:rPr>
              <w:t xml:space="preserve"> DRV8323R </w:t>
            </w:r>
            <w:r>
              <w:rPr>
                <w:color w:val="CBD5E1"/>
                <w:sz w:val="20"/>
                <w:szCs w:val="20"/>
              </w:rPr>
              <w:t>内置</w:t>
            </w:r>
            <w:r>
              <w:rPr>
                <w:color w:val="CBD5E1"/>
                <w:sz w:val="20"/>
                <w:szCs w:val="20"/>
              </w:rPr>
              <w:t xml:space="preserve"> Buck </w:t>
            </w:r>
            <w:r>
              <w:rPr>
                <w:color w:val="CBD5E1"/>
                <w:sz w:val="20"/>
                <w:szCs w:val="20"/>
              </w:rPr>
              <w:t>出</w:t>
            </w:r>
            <w:r>
              <w:rPr>
                <w:color w:val="CBD5E1"/>
                <w:sz w:val="20"/>
                <w:szCs w:val="20"/>
              </w:rPr>
              <w:t xml:space="preserve"> 5V → AMS1117 </w:t>
            </w:r>
            <w:r>
              <w:rPr>
                <w:color w:val="CBD5E1"/>
                <w:sz w:val="20"/>
                <w:szCs w:val="20"/>
              </w:rPr>
              <w:t>出</w:t>
            </w:r>
            <w:r>
              <w:rPr>
                <w:color w:val="CBD5E1"/>
                <w:sz w:val="20"/>
                <w:szCs w:val="20"/>
              </w:rPr>
              <w:t xml:space="preserve"> 3.3V</w:t>
            </w:r>
            <w:r>
              <w:rPr>
                <w:color w:val="CBD5E1"/>
                <w:sz w:val="20"/>
                <w:szCs w:val="20"/>
              </w:rPr>
              <w:t>，省掉两级</w:t>
            </w:r>
            <w:r>
              <w:rPr>
                <w:color w:val="CBD5E1"/>
                <w:sz w:val="20"/>
                <w:szCs w:val="20"/>
              </w:rPr>
              <w:t xml:space="preserve"> Buck</w:t>
            </w:r>
            <w:r>
              <w:rPr>
                <w:color w:val="CBD5E1"/>
                <w:sz w:val="20"/>
                <w:szCs w:val="20"/>
              </w:rPr>
              <w:t>，减少</w:t>
            </w:r>
            <w:r>
              <w:rPr>
                <w:color w:val="CBD5E1"/>
                <w:sz w:val="20"/>
                <w:szCs w:val="20"/>
              </w:rPr>
              <w:t xml:space="preserve"> 1 </w:t>
            </w:r>
            <w:r>
              <w:rPr>
                <w:color w:val="CBD5E1"/>
                <w:sz w:val="20"/>
                <w:szCs w:val="20"/>
              </w:rPr>
              <w:t>颗电源芯片</w:t>
            </w:r>
            <w:r>
              <w:rPr>
                <w:color w:val="CBD5E1"/>
                <w:sz w:val="20"/>
                <w:szCs w:val="20"/>
              </w:rPr>
              <w:t>+</w:t>
            </w:r>
            <w:r>
              <w:rPr>
                <w:color w:val="CBD5E1"/>
                <w:sz w:val="20"/>
                <w:szCs w:val="20"/>
              </w:rPr>
              <w:t>外围元件</w:t>
            </w:r>
            <w:r>
              <w:rPr>
                <w:color w:val="CBD5E1"/>
                <w:sz w:val="20"/>
                <w:szCs w:val="20"/>
              </w:rPr>
              <w:br/>
            </w:r>
            <w:r>
              <w:rPr>
                <w:b/>
                <w:bCs/>
                <w:color w:val="CBD5E1"/>
                <w:sz w:val="20"/>
                <w:szCs w:val="20"/>
              </w:rPr>
              <w:t>方案</w:t>
            </w:r>
            <w:r>
              <w:rPr>
                <w:b/>
                <w:bCs/>
                <w:color w:val="CBD5E1"/>
                <w:sz w:val="20"/>
                <w:szCs w:val="20"/>
              </w:rPr>
              <w:t>B</w:t>
            </w:r>
            <w:r>
              <w:rPr>
                <w:b/>
                <w:bCs/>
                <w:color w:val="CBD5E1"/>
                <w:sz w:val="20"/>
                <w:szCs w:val="20"/>
              </w:rPr>
              <w:t>：</w:t>
            </w:r>
            <w:r>
              <w:rPr>
                <w:color w:val="CBD5E1"/>
                <w:sz w:val="20"/>
                <w:szCs w:val="20"/>
              </w:rPr>
              <w:t>保留</w:t>
            </w:r>
            <w:r>
              <w:rPr>
                <w:color w:val="CBD5E1"/>
                <w:sz w:val="20"/>
                <w:szCs w:val="20"/>
              </w:rPr>
              <w:t xml:space="preserve"> FD6288 </w:t>
            </w:r>
            <w:r>
              <w:rPr>
                <w:color w:val="CBD5E1"/>
                <w:sz w:val="20"/>
                <w:szCs w:val="20"/>
              </w:rPr>
              <w:t>时，第一级</w:t>
            </w:r>
            <w:r>
              <w:rPr>
                <w:color w:val="CBD5E1"/>
                <w:sz w:val="20"/>
                <w:szCs w:val="20"/>
              </w:rPr>
              <w:t xml:space="preserve"> Buck </w:t>
            </w:r>
            <w:r>
              <w:rPr>
                <w:color w:val="CBD5E1"/>
                <w:sz w:val="20"/>
                <w:szCs w:val="20"/>
              </w:rPr>
              <w:t>直接从</w:t>
            </w:r>
            <w:r>
              <w:rPr>
                <w:color w:val="CBD5E1"/>
                <w:sz w:val="20"/>
                <w:szCs w:val="20"/>
              </w:rPr>
              <w:t xml:space="preserve"> 24V </w:t>
            </w:r>
            <w:r>
              <w:rPr>
                <w:color w:val="CBD5E1"/>
                <w:sz w:val="20"/>
                <w:szCs w:val="20"/>
              </w:rPr>
              <w:t>降到</w:t>
            </w:r>
            <w:r>
              <w:rPr>
                <w:color w:val="CBD5E1"/>
                <w:sz w:val="20"/>
                <w:szCs w:val="20"/>
              </w:rPr>
              <w:t xml:space="preserve"> 5V</w:t>
            </w:r>
            <w:r>
              <w:rPr>
                <w:color w:val="CBD5E1"/>
                <w:sz w:val="20"/>
                <w:szCs w:val="20"/>
              </w:rPr>
              <w:t>（用</w:t>
            </w:r>
            <w:r>
              <w:rPr>
                <w:color w:val="CBD5E1"/>
                <w:sz w:val="20"/>
                <w:szCs w:val="20"/>
              </w:rPr>
              <w:t xml:space="preserve"> MP2451 </w:t>
            </w:r>
            <w:r>
              <w:rPr>
                <w:color w:val="CBD5E1"/>
                <w:sz w:val="20"/>
                <w:szCs w:val="20"/>
              </w:rPr>
              <w:t>或</w:t>
            </w:r>
            <w:r>
              <w:rPr>
                <w:color w:val="CBD5E1"/>
                <w:sz w:val="20"/>
                <w:szCs w:val="20"/>
              </w:rPr>
              <w:t xml:space="preserve"> TPS54560</w:t>
            </w:r>
            <w:r>
              <w:rPr>
                <w:color w:val="CBD5E1"/>
                <w:sz w:val="20"/>
                <w:szCs w:val="20"/>
              </w:rPr>
              <w:t>），省掉中间</w:t>
            </w:r>
            <w:r>
              <w:rPr>
                <w:color w:val="CBD5E1"/>
                <w:sz w:val="20"/>
                <w:szCs w:val="20"/>
              </w:rPr>
              <w:t xml:space="preserve"> 12V </w:t>
            </w:r>
            <w:r>
              <w:rPr>
                <w:color w:val="CBD5E1"/>
                <w:sz w:val="20"/>
                <w:szCs w:val="20"/>
              </w:rPr>
              <w:t>级</w:t>
            </w:r>
            <w:r>
              <w:rPr>
                <w:color w:val="CBD5E1"/>
                <w:sz w:val="20"/>
                <w:szCs w:val="20"/>
              </w:rPr>
              <w:br/>
            </w:r>
            <w:r>
              <w:rPr>
                <w:b/>
                <w:bCs/>
                <w:color w:val="CBD5E1"/>
                <w:sz w:val="20"/>
                <w:szCs w:val="20"/>
              </w:rPr>
              <w:t>方案</w:t>
            </w:r>
            <w:r>
              <w:rPr>
                <w:b/>
                <w:bCs/>
                <w:color w:val="CBD5E1"/>
                <w:sz w:val="20"/>
                <w:szCs w:val="20"/>
              </w:rPr>
              <w:t>C</w:t>
            </w:r>
            <w:r>
              <w:rPr>
                <w:b/>
                <w:bCs/>
                <w:color w:val="CBD5E1"/>
                <w:sz w:val="20"/>
                <w:szCs w:val="20"/>
              </w:rPr>
              <w:t>：</w:t>
            </w:r>
            <w:r>
              <w:rPr>
                <w:color w:val="CBD5E1"/>
                <w:sz w:val="20"/>
                <w:szCs w:val="20"/>
              </w:rPr>
              <w:t>用高效</w:t>
            </w:r>
            <w:r>
              <w:rPr>
                <w:color w:val="CBD5E1"/>
                <w:sz w:val="20"/>
                <w:szCs w:val="20"/>
              </w:rPr>
              <w:t xml:space="preserve"> Buck </w:t>
            </w:r>
            <w:r>
              <w:rPr>
                <w:color w:val="CBD5E1"/>
                <w:sz w:val="20"/>
                <w:szCs w:val="20"/>
              </w:rPr>
              <w:t>直接出</w:t>
            </w:r>
            <w:r>
              <w:rPr>
                <w:color w:val="CBD5E1"/>
                <w:sz w:val="20"/>
                <w:szCs w:val="20"/>
              </w:rPr>
              <w:t xml:space="preserve"> 3.3V</w:t>
            </w:r>
            <w:r>
              <w:rPr>
                <w:color w:val="CBD5E1"/>
                <w:sz w:val="20"/>
                <w:szCs w:val="20"/>
              </w:rPr>
              <w:t>（如</w:t>
            </w:r>
            <w:r>
              <w:rPr>
                <w:color w:val="CBD5E1"/>
                <w:sz w:val="20"/>
                <w:szCs w:val="20"/>
              </w:rPr>
              <w:t xml:space="preserve"> MP2315</w:t>
            </w:r>
            <w:r>
              <w:rPr>
                <w:color w:val="CBD5E1"/>
                <w:sz w:val="20"/>
                <w:szCs w:val="20"/>
              </w:rPr>
              <w:t>），省掉</w:t>
            </w:r>
            <w:r>
              <w:rPr>
                <w:color w:val="CBD5E1"/>
                <w:sz w:val="20"/>
                <w:szCs w:val="20"/>
              </w:rPr>
              <w:t xml:space="preserve"> LDO </w:t>
            </w:r>
          </w:p>
        </w:tc>
      </w:tr>
    </w:tbl>
    <w:p w14:paraId="15DA3ADD" w14:textId="77777777" w:rsidR="008741AC" w:rsidRDefault="008741AC">
      <w:pPr>
        <w:shd w:val="clear" w:color="auto" w:fill="1E293B"/>
        <w:divId w:val="2041665375"/>
        <w:rPr>
          <w:b/>
          <w:bCs/>
          <w:color w:val="FBBF24"/>
          <w:sz w:val="30"/>
          <w:szCs w:val="30"/>
        </w:rPr>
      </w:pPr>
      <w:r>
        <w:rPr>
          <w:rStyle w:val="step-num1"/>
          <w:rFonts w:hint="eastAsia"/>
          <w:sz w:val="30"/>
          <w:szCs w:val="30"/>
        </w:rPr>
        <w:t>3</w:t>
      </w:r>
      <w:r>
        <w:rPr>
          <w:rFonts w:hint="eastAsia"/>
          <w:b/>
          <w:bCs/>
          <w:color w:val="FBBF24"/>
          <w:sz w:val="30"/>
          <w:szCs w:val="30"/>
        </w:rPr>
        <w:t>方案</w:t>
      </w:r>
      <w:r>
        <w:rPr>
          <w:rFonts w:hint="eastAsia"/>
          <w:b/>
          <w:bCs/>
          <w:color w:val="FBBF24"/>
          <w:sz w:val="30"/>
          <w:szCs w:val="30"/>
        </w:rPr>
        <w:t>A</w:t>
      </w:r>
      <w:r>
        <w:rPr>
          <w:rFonts w:hint="eastAsia"/>
          <w:b/>
          <w:bCs/>
          <w:color w:val="FBBF24"/>
          <w:sz w:val="30"/>
          <w:szCs w:val="30"/>
        </w:rPr>
        <w:t>：</w:t>
      </w:r>
      <w:r>
        <w:rPr>
          <w:rFonts w:hint="eastAsia"/>
          <w:b/>
          <w:bCs/>
          <w:color w:val="FBBF24"/>
          <w:sz w:val="30"/>
          <w:szCs w:val="30"/>
        </w:rPr>
        <w:t xml:space="preserve">DRV8323R </w:t>
      </w:r>
      <w:r>
        <w:rPr>
          <w:rFonts w:hint="eastAsia"/>
          <w:b/>
          <w:bCs/>
          <w:color w:val="FBBF24"/>
          <w:sz w:val="30"/>
          <w:szCs w:val="30"/>
        </w:rPr>
        <w:t>路线（第一版推荐</w:t>
      </w:r>
      <w:r>
        <w:rPr>
          <w:rFonts w:hint="eastAsia"/>
          <w:b/>
          <w:bCs/>
          <w:color w:val="FBBF24"/>
          <w:sz w:val="30"/>
          <w:szCs w:val="30"/>
        </w:rPr>
        <w:t xml:space="preserve"> </w:t>
      </w:r>
      <w:r>
        <w:rPr>
          <w:rFonts w:ascii="Segoe UI Emoji" w:hAnsi="Segoe UI Emoji" w:cs="Segoe UI Emoji"/>
          <w:b/>
          <w:bCs/>
          <w:color w:val="FBBF24"/>
          <w:sz w:val="30"/>
          <w:szCs w:val="30"/>
        </w:rPr>
        <w:t>⭐</w:t>
      </w:r>
      <w:r>
        <w:rPr>
          <w:rFonts w:hint="eastAsia"/>
          <w:b/>
          <w:bCs/>
          <w:color w:val="FBBF24"/>
          <w:sz w:val="30"/>
          <w:szCs w:val="30"/>
        </w:rPr>
        <w:t>）</w:t>
      </w:r>
    </w:p>
    <w:p w14:paraId="7010E6C1" w14:textId="77777777" w:rsidR="008741AC" w:rsidRDefault="008741AC">
      <w:pPr>
        <w:shd w:val="clear" w:color="auto" w:fill="1E293B"/>
        <w:divId w:val="2035375701"/>
        <w:rPr>
          <w:rFonts w:hint="eastAsia"/>
          <w:color w:val="BFDBFE"/>
          <w:sz w:val="20"/>
          <w:szCs w:val="20"/>
        </w:rPr>
      </w:pPr>
      <w:r>
        <w:rPr>
          <w:rFonts w:ascii="Segoe UI Emoji" w:hAnsi="Segoe UI Emoji" w:cs="Segoe UI Emoji"/>
          <w:b/>
          <w:bCs/>
          <w:color w:val="93C5FD"/>
          <w:sz w:val="20"/>
          <w:szCs w:val="20"/>
        </w:rPr>
        <w:t>💡</w:t>
      </w:r>
      <w:r>
        <w:rPr>
          <w:rFonts w:hint="eastAsia"/>
          <w:b/>
          <w:bCs/>
          <w:color w:val="93C5FD"/>
          <w:sz w:val="20"/>
          <w:szCs w:val="20"/>
        </w:rPr>
        <w:t xml:space="preserve"> </w:t>
      </w:r>
      <w:r>
        <w:rPr>
          <w:rFonts w:hint="eastAsia"/>
          <w:b/>
          <w:bCs/>
          <w:color w:val="93C5FD"/>
          <w:sz w:val="20"/>
          <w:szCs w:val="20"/>
        </w:rPr>
        <w:t>核心理念：</w:t>
      </w:r>
      <w:r>
        <w:rPr>
          <w:rFonts w:hint="eastAsia"/>
          <w:color w:val="BFDBFE"/>
          <w:sz w:val="20"/>
          <w:szCs w:val="20"/>
        </w:rPr>
        <w:t>用</w:t>
      </w:r>
      <w:r>
        <w:rPr>
          <w:rFonts w:hint="eastAsia"/>
          <w:color w:val="BFDBFE"/>
          <w:sz w:val="20"/>
          <w:szCs w:val="20"/>
        </w:rPr>
        <w:t xml:space="preserve"> DRV8323R </w:t>
      </w:r>
      <w:r>
        <w:rPr>
          <w:rFonts w:hint="eastAsia"/>
          <w:color w:val="BFDBFE"/>
          <w:sz w:val="20"/>
          <w:szCs w:val="20"/>
        </w:rPr>
        <w:t>的高集成度从根源废掉</w:t>
      </w:r>
      <w:r>
        <w:rPr>
          <w:rFonts w:hint="eastAsia"/>
          <w:color w:val="BFDBFE"/>
          <w:sz w:val="20"/>
          <w:szCs w:val="20"/>
        </w:rPr>
        <w:t xml:space="preserve"> TLV431 </w:t>
      </w:r>
      <w:r>
        <w:rPr>
          <w:rFonts w:hint="eastAsia"/>
          <w:color w:val="BFDBFE"/>
          <w:sz w:val="20"/>
          <w:szCs w:val="20"/>
        </w:rPr>
        <w:t>和一级</w:t>
      </w:r>
      <w:r>
        <w:rPr>
          <w:rFonts w:hint="eastAsia"/>
          <w:color w:val="BFDBFE"/>
          <w:sz w:val="20"/>
          <w:szCs w:val="20"/>
        </w:rPr>
        <w:t xml:space="preserve"> Buck</w:t>
      </w:r>
      <w:r>
        <w:rPr>
          <w:rFonts w:hint="eastAsia"/>
          <w:color w:val="BFDBFE"/>
          <w:sz w:val="20"/>
          <w:szCs w:val="20"/>
        </w:rPr>
        <w:t>，电源链路从三级变两级，</w:t>
      </w:r>
      <w:r>
        <w:rPr>
          <w:rFonts w:hint="eastAsia"/>
          <w:color w:val="BFDBFE"/>
          <w:sz w:val="20"/>
          <w:szCs w:val="20"/>
        </w:rPr>
        <w:t xml:space="preserve">BOM </w:t>
      </w:r>
      <w:r>
        <w:rPr>
          <w:rFonts w:hint="eastAsia"/>
          <w:color w:val="BFDBFE"/>
          <w:sz w:val="20"/>
          <w:szCs w:val="20"/>
        </w:rPr>
        <w:t>少</w:t>
      </w:r>
      <w:r>
        <w:rPr>
          <w:rFonts w:hint="eastAsia"/>
          <w:color w:val="BFDBFE"/>
          <w:sz w:val="20"/>
          <w:szCs w:val="20"/>
        </w:rPr>
        <w:t xml:space="preserve"> 15+ </w:t>
      </w:r>
      <w:r>
        <w:rPr>
          <w:rFonts w:hint="eastAsia"/>
          <w:color w:val="BFDBFE"/>
          <w:sz w:val="20"/>
          <w:szCs w:val="20"/>
        </w:rPr>
        <w:t>个元件，调试省心，成功率高。虽然预驱贵了</w:t>
      </w:r>
      <w:r>
        <w:rPr>
          <w:rFonts w:hint="eastAsia"/>
          <w:color w:val="BFDBFE"/>
          <w:sz w:val="20"/>
          <w:szCs w:val="20"/>
        </w:rPr>
        <w:t xml:space="preserve"> 30 </w:t>
      </w:r>
      <w:r>
        <w:rPr>
          <w:rFonts w:hint="eastAsia"/>
          <w:color w:val="BFDBFE"/>
          <w:sz w:val="20"/>
          <w:szCs w:val="20"/>
        </w:rPr>
        <w:t>块，但电源芯片省了</w:t>
      </w:r>
      <w:r>
        <w:rPr>
          <w:rFonts w:hint="eastAsia"/>
          <w:color w:val="BFDBFE"/>
          <w:sz w:val="20"/>
          <w:szCs w:val="20"/>
        </w:rPr>
        <w:t xml:space="preserve"> 10 </w:t>
      </w:r>
      <w:r>
        <w:rPr>
          <w:rFonts w:hint="eastAsia"/>
          <w:color w:val="BFDBFE"/>
          <w:sz w:val="20"/>
          <w:szCs w:val="20"/>
        </w:rPr>
        <w:t>块，总体只多花</w:t>
      </w:r>
      <w:r>
        <w:rPr>
          <w:rFonts w:hint="eastAsia"/>
          <w:color w:val="BFDBFE"/>
          <w:sz w:val="20"/>
          <w:szCs w:val="20"/>
        </w:rPr>
        <w:t xml:space="preserve"> 20 </w:t>
      </w:r>
      <w:r>
        <w:rPr>
          <w:rFonts w:hint="eastAsia"/>
          <w:color w:val="BFDBFE"/>
          <w:sz w:val="20"/>
          <w:szCs w:val="20"/>
        </w:rPr>
        <w:t>块买省心。</w:t>
      </w:r>
      <w:r>
        <w:rPr>
          <w:rFonts w:hint="eastAsia"/>
          <w:color w:val="BFDBFE"/>
          <w:sz w:val="20"/>
          <w:szCs w:val="20"/>
        </w:rPr>
        <w:t xml:space="preserve"> </w:t>
      </w:r>
    </w:p>
    <w:p w14:paraId="53717C56" w14:textId="77777777" w:rsidR="008741AC" w:rsidRDefault="008741AC">
      <w:pPr>
        <w:pStyle w:val="3"/>
        <w:shd w:val="clear" w:color="auto" w:fill="1E293B"/>
        <w:divId w:val="1559975037"/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改进后的电源架构</w:t>
      </w:r>
    </w:p>
    <w:p w14:paraId="43BBE3C1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</w:p>
    <w:p w14:paraId="1A1D4E43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>flowchart TD</w:t>
      </w:r>
    </w:p>
    <w:p w14:paraId="7150306F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输入保护级</w:t>
      </w:r>
    </w:p>
    <w:p w14:paraId="2C5F1932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</w:t>
      </w:r>
      <w:r>
        <w:rPr>
          <w:rFonts w:hint="eastAsia"/>
          <w:color w:val="E2E8F0"/>
        </w:rPr>
        <w:t xml:space="preserve">      A[VBUS </w:t>
      </w:r>
      <w:r>
        <w:rPr>
          <w:rFonts w:hint="eastAsia"/>
          <w:color w:val="E2E8F0"/>
        </w:rPr>
        <w:t>电源输入</w:t>
      </w:r>
      <w:r>
        <w:rPr>
          <w:rFonts w:hint="eastAsia"/>
          <w:color w:val="E2E8F0"/>
        </w:rPr>
        <w:t xml:space="preserve">\n24V DC] --&gt; B[XT30 </w:t>
      </w:r>
      <w:r>
        <w:rPr>
          <w:rFonts w:hint="eastAsia"/>
          <w:color w:val="E2E8F0"/>
        </w:rPr>
        <w:t>接口</w:t>
      </w:r>
      <w:r>
        <w:rPr>
          <w:rFonts w:hint="eastAsia"/>
          <w:color w:val="E2E8F0"/>
        </w:rPr>
        <w:t>\n</w:t>
      </w:r>
      <w:r>
        <w:rPr>
          <w:rFonts w:hint="eastAsia"/>
          <w:color w:val="E2E8F0"/>
        </w:rPr>
        <w:t>防呆防反接</w:t>
      </w:r>
      <w:r>
        <w:rPr>
          <w:rFonts w:hint="eastAsia"/>
          <w:color w:val="E2E8F0"/>
        </w:rPr>
        <w:t>]</w:t>
      </w:r>
    </w:p>
    <w:p w14:paraId="57566B34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B --&gt; C[</w:t>
      </w:r>
      <w:r>
        <w:rPr>
          <w:rFonts w:hint="eastAsia"/>
          <w:color w:val="E2E8F0"/>
        </w:rPr>
        <w:t>保险丝</w:t>
      </w:r>
      <w:r>
        <w:rPr>
          <w:rFonts w:hint="eastAsia"/>
          <w:color w:val="E2E8F0"/>
        </w:rPr>
        <w:t xml:space="preserve"> 30A\nPPTC</w:t>
      </w:r>
      <w:r>
        <w:rPr>
          <w:rFonts w:hint="eastAsia"/>
          <w:color w:val="E2E8F0"/>
        </w:rPr>
        <w:t>自恢复或一次性</w:t>
      </w:r>
      <w:r>
        <w:rPr>
          <w:rFonts w:hint="eastAsia"/>
          <w:color w:val="E2E8F0"/>
        </w:rPr>
        <w:t>]</w:t>
      </w:r>
    </w:p>
    <w:p w14:paraId="295B9424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C --&gt; D[TVS SMBJ33CA\n</w:t>
      </w:r>
      <w:r>
        <w:rPr>
          <w:rFonts w:hint="eastAsia"/>
          <w:color w:val="E2E8F0"/>
        </w:rPr>
        <w:t>浪涌吸收</w:t>
      </w:r>
      <w:r>
        <w:rPr>
          <w:rFonts w:hint="eastAsia"/>
          <w:color w:val="E2E8F0"/>
        </w:rPr>
        <w:t>]</w:t>
      </w:r>
    </w:p>
    <w:p w14:paraId="394EF249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D --&gt; E[</w:t>
      </w:r>
      <w:r>
        <w:rPr>
          <w:rFonts w:hint="eastAsia"/>
          <w:color w:val="E2E8F0"/>
        </w:rPr>
        <w:t>母线大电容组</w:t>
      </w:r>
      <w:r>
        <w:rPr>
          <w:rFonts w:hint="eastAsia"/>
          <w:color w:val="E2E8F0"/>
        </w:rPr>
        <w:t>\n2</w:t>
      </w:r>
      <w:r>
        <w:rPr>
          <w:rFonts w:hint="eastAsia"/>
          <w:color w:val="E2E8F0"/>
        </w:rPr>
        <w:t>×</w:t>
      </w:r>
      <w:r>
        <w:rPr>
          <w:rFonts w:hint="eastAsia"/>
          <w:color w:val="E2E8F0"/>
        </w:rPr>
        <w:t>470</w:t>
      </w:r>
      <w:r>
        <w:rPr>
          <w:rFonts w:hint="eastAsia"/>
          <w:color w:val="E2E8F0"/>
        </w:rPr>
        <w:t>μ</w:t>
      </w:r>
      <w:r>
        <w:rPr>
          <w:rFonts w:hint="eastAsia"/>
          <w:color w:val="E2E8F0"/>
        </w:rPr>
        <w:t>F</w:t>
      </w:r>
      <w:r>
        <w:rPr>
          <w:rFonts w:hint="eastAsia"/>
          <w:color w:val="E2E8F0"/>
        </w:rPr>
        <w:t>电解</w:t>
      </w:r>
      <w:r>
        <w:rPr>
          <w:rFonts w:hint="eastAsia"/>
          <w:color w:val="E2E8F0"/>
        </w:rPr>
        <w:t xml:space="preserve"> + </w:t>
      </w:r>
      <w:r>
        <w:rPr>
          <w:rFonts w:hint="eastAsia"/>
          <w:color w:val="E2E8F0"/>
        </w:rPr>
        <w:t>陶瓷电容</w:t>
      </w:r>
      <w:r>
        <w:rPr>
          <w:rFonts w:hint="eastAsia"/>
          <w:color w:val="E2E8F0"/>
        </w:rPr>
        <w:t>]</w:t>
      </w:r>
    </w:p>
    <w:p w14:paraId="24B19FC1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4D4A82A8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</w:p>
    <w:p w14:paraId="3E83552D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DRV8323R</w:t>
      </w:r>
      <w:r>
        <w:rPr>
          <w:rFonts w:hint="eastAsia"/>
          <w:color w:val="E2E8F0"/>
        </w:rPr>
        <w:t>内置电源</w:t>
      </w:r>
    </w:p>
    <w:p w14:paraId="4F6779A3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E --&gt; F[DRV8323R </w:t>
      </w:r>
      <w:r>
        <w:rPr>
          <w:rFonts w:hint="eastAsia"/>
          <w:color w:val="E2E8F0"/>
        </w:rPr>
        <w:t>内置</w:t>
      </w:r>
      <w:r>
        <w:rPr>
          <w:rFonts w:hint="eastAsia"/>
          <w:color w:val="E2E8F0"/>
        </w:rPr>
        <w:t>Buck\nLMR16006X 600mA]</w:t>
      </w:r>
    </w:p>
    <w:p w14:paraId="4FB23755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F --&gt;|</w:t>
      </w:r>
      <w:r>
        <w:rPr>
          <w:rFonts w:hint="eastAsia"/>
          <w:color w:val="E2E8F0"/>
        </w:rPr>
        <w:t>电感</w:t>
      </w:r>
      <w:r>
        <w:rPr>
          <w:rFonts w:hint="eastAsia"/>
          <w:color w:val="E2E8F0"/>
        </w:rPr>
        <w:t xml:space="preserve"> 10</w:t>
      </w:r>
      <w:r>
        <w:rPr>
          <w:rFonts w:hint="eastAsia"/>
          <w:color w:val="E2E8F0"/>
        </w:rPr>
        <w:t>μ</w:t>
      </w:r>
      <w:r>
        <w:rPr>
          <w:rFonts w:hint="eastAsia"/>
          <w:color w:val="E2E8F0"/>
        </w:rPr>
        <w:t xml:space="preserve">H| G[+5V </w:t>
      </w:r>
      <w:r>
        <w:rPr>
          <w:rFonts w:hint="eastAsia"/>
          <w:color w:val="E2E8F0"/>
        </w:rPr>
        <w:t>系统电源</w:t>
      </w:r>
      <w:r>
        <w:rPr>
          <w:rFonts w:hint="eastAsia"/>
          <w:color w:val="E2E8F0"/>
        </w:rPr>
        <w:t>]</w:t>
      </w:r>
    </w:p>
    <w:p w14:paraId="03019EE9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E --&gt; H[DRV8323R </w:t>
      </w:r>
      <w:r>
        <w:rPr>
          <w:rFonts w:hint="eastAsia"/>
          <w:color w:val="E2E8F0"/>
        </w:rPr>
        <w:t>内置电荷泵</w:t>
      </w:r>
      <w:r>
        <w:rPr>
          <w:rFonts w:hint="eastAsia"/>
          <w:color w:val="E2E8F0"/>
        </w:rPr>
        <w:t>\nVCP</w:t>
      </w:r>
      <w:r>
        <w:rPr>
          <w:rFonts w:hint="eastAsia"/>
          <w:color w:val="E2E8F0"/>
        </w:rPr>
        <w:t>泵电容</w:t>
      </w:r>
      <w:r>
        <w:rPr>
          <w:rFonts w:hint="eastAsia"/>
          <w:color w:val="E2E8F0"/>
        </w:rPr>
        <w:t xml:space="preserve"> 1</w:t>
      </w:r>
      <w:r>
        <w:rPr>
          <w:rFonts w:hint="eastAsia"/>
          <w:color w:val="E2E8F0"/>
        </w:rPr>
        <w:t>μ</w:t>
      </w:r>
      <w:r>
        <w:rPr>
          <w:rFonts w:hint="eastAsia"/>
          <w:color w:val="E2E8F0"/>
        </w:rPr>
        <w:t>F]</w:t>
      </w:r>
    </w:p>
    <w:p w14:paraId="7039FAC0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H --&gt; I[</w:t>
      </w:r>
      <w:r>
        <w:rPr>
          <w:rFonts w:hint="eastAsia"/>
          <w:color w:val="E2E8F0"/>
        </w:rPr>
        <w:t>高侧栅极驱动电源</w:t>
      </w:r>
      <w:r>
        <w:rPr>
          <w:rFonts w:hint="eastAsia"/>
          <w:color w:val="E2E8F0"/>
        </w:rPr>
        <w:t>]</w:t>
      </w:r>
    </w:p>
    <w:p w14:paraId="7B559B19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lastRenderedPageBreak/>
        <w:t xml:space="preserve">    end</w:t>
      </w:r>
    </w:p>
    <w:p w14:paraId="1E2C0EE3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</w:p>
    <w:p w14:paraId="1B43D73C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MCU</w:t>
      </w:r>
      <w:r>
        <w:rPr>
          <w:rFonts w:hint="eastAsia"/>
          <w:color w:val="E2E8F0"/>
        </w:rPr>
        <w:t>电源</w:t>
      </w:r>
    </w:p>
    <w:p w14:paraId="14A4D830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G --&gt; J[AMS1117-3.3V LDO\n</w:t>
      </w:r>
      <w:r>
        <w:rPr>
          <w:rFonts w:hint="eastAsia"/>
          <w:color w:val="E2E8F0"/>
        </w:rPr>
        <w:t>或</w:t>
      </w:r>
      <w:r>
        <w:rPr>
          <w:rFonts w:hint="eastAsia"/>
          <w:color w:val="E2E8F0"/>
        </w:rPr>
        <w:t xml:space="preserve"> ME6211-3.3]</w:t>
      </w:r>
    </w:p>
    <w:p w14:paraId="1306768B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J --&gt; K[+3.3V </w:t>
      </w:r>
      <w:r>
        <w:rPr>
          <w:rFonts w:hint="eastAsia"/>
          <w:color w:val="E2E8F0"/>
        </w:rPr>
        <w:t>数字电源</w:t>
      </w:r>
      <w:r>
        <w:rPr>
          <w:rFonts w:hint="eastAsia"/>
          <w:color w:val="E2E8F0"/>
        </w:rPr>
        <w:t>]</w:t>
      </w:r>
    </w:p>
    <w:p w14:paraId="79FE6272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K --&gt; L[</w:t>
      </w:r>
      <w:r>
        <w:rPr>
          <w:rFonts w:hint="eastAsia"/>
          <w:color w:val="E2E8F0"/>
        </w:rPr>
        <w:t>磁珠</w:t>
      </w:r>
      <w:r>
        <w:rPr>
          <w:rFonts w:hint="eastAsia"/>
          <w:color w:val="E2E8F0"/>
        </w:rPr>
        <w:t>/10</w:t>
      </w:r>
      <w:r>
        <w:rPr>
          <w:rFonts w:hint="eastAsia"/>
          <w:color w:val="E2E8F0"/>
        </w:rPr>
        <w:t>Ω</w:t>
      </w:r>
      <w:r>
        <w:rPr>
          <w:rFonts w:hint="eastAsia"/>
          <w:color w:val="E2E8F0"/>
        </w:rPr>
        <w:t xml:space="preserve"> + LC</w:t>
      </w:r>
      <w:r>
        <w:rPr>
          <w:rFonts w:hint="eastAsia"/>
          <w:color w:val="E2E8F0"/>
        </w:rPr>
        <w:t>滤波</w:t>
      </w:r>
      <w:r>
        <w:rPr>
          <w:rFonts w:hint="eastAsia"/>
          <w:color w:val="E2E8F0"/>
        </w:rPr>
        <w:t>]</w:t>
      </w:r>
    </w:p>
    <w:p w14:paraId="2F13B935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L --</w:t>
      </w:r>
      <w:r>
        <w:rPr>
          <w:rFonts w:hint="eastAsia"/>
          <w:color w:val="E2E8F0"/>
        </w:rPr>
        <w:t xml:space="preserve">&gt; M[VDDA </w:t>
      </w:r>
      <w:r>
        <w:rPr>
          <w:rFonts w:hint="eastAsia"/>
          <w:color w:val="E2E8F0"/>
        </w:rPr>
        <w:t>模拟电源</w:t>
      </w:r>
      <w:r>
        <w:rPr>
          <w:rFonts w:hint="eastAsia"/>
          <w:color w:val="E2E8F0"/>
        </w:rPr>
        <w:t>]</w:t>
      </w:r>
    </w:p>
    <w:p w14:paraId="22B50198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150AE7CF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</w:p>
    <w:p w14:paraId="5E6B9D88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基准与采样</w:t>
      </w:r>
    </w:p>
    <w:p w14:paraId="6187401F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K --&gt; N[</w:t>
      </w:r>
      <w:r>
        <w:rPr>
          <w:rFonts w:hint="eastAsia"/>
          <w:color w:val="E2E8F0"/>
        </w:rPr>
        <w:t>电阻分压</w:t>
      </w:r>
      <w:r>
        <w:rPr>
          <w:rFonts w:hint="eastAsia"/>
          <w:color w:val="E2E8F0"/>
        </w:rPr>
        <w:t xml:space="preserve"> 2</w:t>
      </w:r>
      <w:r>
        <w:rPr>
          <w:rFonts w:hint="eastAsia"/>
          <w:color w:val="E2E8F0"/>
        </w:rPr>
        <w:t>×</w:t>
      </w:r>
      <w:r>
        <w:rPr>
          <w:rFonts w:hint="eastAsia"/>
          <w:color w:val="E2E8F0"/>
        </w:rPr>
        <w:t>10k</w:t>
      </w:r>
      <w:r>
        <w:rPr>
          <w:rFonts w:hint="eastAsia"/>
          <w:color w:val="E2E8F0"/>
        </w:rPr>
        <w:t>Ω</w:t>
      </w:r>
      <w:r>
        <w:rPr>
          <w:rFonts w:hint="eastAsia"/>
          <w:color w:val="E2E8F0"/>
        </w:rPr>
        <w:t xml:space="preserve">\n+ </w:t>
      </w:r>
      <w:r>
        <w:rPr>
          <w:rFonts w:hint="eastAsia"/>
          <w:color w:val="E2E8F0"/>
        </w:rPr>
        <w:t>运放缓冲</w:t>
      </w:r>
      <w:r>
        <w:rPr>
          <w:rFonts w:hint="eastAsia"/>
          <w:color w:val="E2E8F0"/>
        </w:rPr>
        <w:t>]</w:t>
      </w:r>
    </w:p>
    <w:p w14:paraId="1CB3DDAD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N --&gt; O[+1.65V </w:t>
      </w:r>
      <w:r>
        <w:rPr>
          <w:rFonts w:hint="eastAsia"/>
          <w:color w:val="E2E8F0"/>
        </w:rPr>
        <w:t>偏置</w:t>
      </w:r>
      <w:r>
        <w:rPr>
          <w:rFonts w:hint="eastAsia"/>
          <w:color w:val="E2E8F0"/>
        </w:rPr>
        <w:t>\n</w:t>
      </w:r>
      <w:r>
        <w:rPr>
          <w:rFonts w:hint="eastAsia"/>
          <w:color w:val="E2E8F0"/>
        </w:rPr>
        <w:t>给外置</w:t>
      </w:r>
      <w:r>
        <w:rPr>
          <w:rFonts w:hint="eastAsia"/>
          <w:color w:val="E2E8F0"/>
        </w:rPr>
        <w:t>INA240]</w:t>
      </w:r>
    </w:p>
    <w:p w14:paraId="3B4BE55A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69AA8DAD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</w:p>
    <w:p w14:paraId="4F0A19D6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地平面</w:t>
      </w:r>
    </w:p>
    <w:p w14:paraId="518E0779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P[GND </w:t>
      </w:r>
      <w:r>
        <w:rPr>
          <w:rFonts w:hint="eastAsia"/>
          <w:color w:val="E2E8F0"/>
        </w:rPr>
        <w:t>完整地平面</w:t>
      </w:r>
      <w:r>
        <w:rPr>
          <w:rFonts w:hint="eastAsia"/>
          <w:color w:val="E2E8F0"/>
        </w:rPr>
        <w:t>\n4</w:t>
      </w:r>
      <w:r>
        <w:rPr>
          <w:rFonts w:hint="eastAsia"/>
          <w:color w:val="E2E8F0"/>
        </w:rPr>
        <w:t>层板第</w:t>
      </w:r>
      <w:r>
        <w:rPr>
          <w:rFonts w:hint="eastAsia"/>
          <w:color w:val="E2E8F0"/>
        </w:rPr>
        <w:t>2</w:t>
      </w:r>
      <w:r>
        <w:rPr>
          <w:rFonts w:hint="eastAsia"/>
          <w:color w:val="E2E8F0"/>
        </w:rPr>
        <w:t>层</w:t>
      </w:r>
      <w:r>
        <w:rPr>
          <w:rFonts w:hint="eastAsia"/>
          <w:color w:val="E2E8F0"/>
        </w:rPr>
        <w:t>]</w:t>
      </w:r>
    </w:p>
    <w:p w14:paraId="50C199E7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2E3A10CE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</w:p>
    <w:p w14:paraId="04A3792B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style F fill:#86efac,stroke:#22c55e</w:t>
      </w:r>
    </w:p>
    <w:p w14:paraId="0E6C214B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style H fill:#86efac,stroke:#22c55e</w:t>
      </w:r>
    </w:p>
    <w:p w14:paraId="6545F656" w14:textId="77777777" w:rsidR="008741AC" w:rsidRDefault="008741AC">
      <w:pPr>
        <w:pStyle w:val="HTML"/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</w:t>
      </w:r>
    </w:p>
    <w:p w14:paraId="48083502" w14:textId="77777777" w:rsidR="008741AC" w:rsidRDefault="008741AC">
      <w:pPr>
        <w:shd w:val="clear" w:color="auto" w:fill="1E293B"/>
        <w:divId w:val="1559975037"/>
        <w:rPr>
          <w:rFonts w:hint="eastAsia"/>
          <w:color w:val="E2E8F0"/>
        </w:rPr>
      </w:pPr>
      <w:r>
        <w:rPr>
          <w:rFonts w:hint="eastAsia"/>
          <w:color w:val="E2E8F0"/>
        </w:rPr>
        <w:t>图</w:t>
      </w:r>
      <w:r>
        <w:rPr>
          <w:rFonts w:hint="eastAsia"/>
          <w:color w:val="E2E8F0"/>
        </w:rPr>
        <w:t>2</w:t>
      </w:r>
      <w:r>
        <w:rPr>
          <w:rFonts w:hint="eastAsia"/>
          <w:color w:val="E2E8F0"/>
        </w:rPr>
        <w:t>：</w:t>
      </w:r>
      <w:r>
        <w:rPr>
          <w:rFonts w:hint="eastAsia"/>
          <w:color w:val="E2E8F0"/>
        </w:rPr>
        <w:t xml:space="preserve">DRV8323R </w:t>
      </w:r>
      <w:r>
        <w:rPr>
          <w:rFonts w:hint="eastAsia"/>
          <w:color w:val="E2E8F0"/>
        </w:rPr>
        <w:t>路线电源架构（绿色为集成模块</w:t>
      </w:r>
      <w:r>
        <w:rPr>
          <w:rFonts w:hint="eastAsia"/>
          <w:color w:val="E2E8F0"/>
        </w:rPr>
        <w:t>）</w:t>
      </w:r>
      <w:r>
        <w:rPr>
          <w:rFonts w:hint="eastAsia"/>
          <w:color w:val="E2E8F0"/>
        </w:rPr>
        <w:t xml:space="preserve"> </w:t>
      </w:r>
    </w:p>
    <w:p w14:paraId="7DE6598D" w14:textId="77777777" w:rsidR="008741AC" w:rsidRDefault="008741AC">
      <w:pPr>
        <w:pStyle w:val="3"/>
        <w:shd w:val="clear" w:color="auto" w:fill="1E293B"/>
        <w:divId w:val="1559975037"/>
        <w:rPr>
          <w:rFonts w:hint="eastAsia"/>
        </w:rPr>
      </w:pPr>
      <w:r>
        <w:rPr>
          <w:rFonts w:hint="eastAsia"/>
        </w:rPr>
        <w:t xml:space="preserve">3.2 </w:t>
      </w:r>
      <w:r>
        <w:rPr>
          <w:rFonts w:hint="eastAsia"/>
        </w:rPr>
        <w:t>电源输入保护级详解（第一页原理图左半部分）</w:t>
      </w:r>
    </w:p>
    <w:p w14:paraId="09066F89" w14:textId="77777777" w:rsidR="008741AC" w:rsidRDefault="008741AC">
      <w:pPr>
        <w:shd w:val="clear" w:color="auto" w:fill="0F172A"/>
        <w:divId w:val="2073313945"/>
        <w:rPr>
          <w:rFonts w:ascii="Consolas" w:hAnsi="Consolas" w:hint="eastAsia"/>
          <w:color w:val="94A3B8"/>
          <w:sz w:val="20"/>
          <w:szCs w:val="20"/>
        </w:rPr>
      </w:pPr>
      <w:r>
        <w:rPr>
          <w:rFonts w:ascii="Consolas" w:hAnsi="Consolas"/>
          <w:color w:val="94A3B8"/>
          <w:sz w:val="20"/>
          <w:szCs w:val="20"/>
        </w:rPr>
        <w:t>电源输入链路（从左到右，按信号流向）：</w:t>
      </w:r>
      <w:r>
        <w:rPr>
          <w:rFonts w:ascii="Consolas" w:hAnsi="Consolas"/>
          <w:color w:val="94A3B8"/>
          <w:sz w:val="20"/>
          <w:szCs w:val="20"/>
        </w:rPr>
        <w:t xml:space="preserve"> 1. </w:t>
      </w:r>
      <w:r>
        <w:rPr>
          <w:rFonts w:ascii="Consolas" w:hAnsi="Consolas"/>
          <w:color w:val="94A3B8"/>
          <w:sz w:val="20"/>
          <w:szCs w:val="20"/>
        </w:rPr>
        <w:t>【电源接口】</w:t>
      </w:r>
      <w:r>
        <w:rPr>
          <w:rFonts w:ascii="Consolas" w:hAnsi="Consolas"/>
          <w:color w:val="94A3B8"/>
          <w:sz w:val="20"/>
          <w:szCs w:val="20"/>
        </w:rPr>
        <w:t xml:space="preserve">XT30PW-M </w:t>
      </w:r>
      <w:r>
        <w:rPr>
          <w:rFonts w:ascii="Consolas" w:hAnsi="Consolas"/>
          <w:color w:val="94A3B8"/>
          <w:sz w:val="20"/>
          <w:szCs w:val="20"/>
        </w:rPr>
        <w:t>板端公座（</w:t>
      </w:r>
      <w:r>
        <w:rPr>
          <w:rFonts w:ascii="Consolas" w:hAnsi="Consolas"/>
          <w:color w:val="94A3B8"/>
          <w:sz w:val="20"/>
          <w:szCs w:val="20"/>
        </w:rPr>
        <w:t xml:space="preserve">30A </w:t>
      </w:r>
      <w:r>
        <w:rPr>
          <w:rFonts w:ascii="Consolas" w:hAnsi="Consolas"/>
          <w:color w:val="94A3B8"/>
          <w:sz w:val="20"/>
          <w:szCs w:val="20"/>
        </w:rPr>
        <w:t>额定）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不要用</w:t>
      </w:r>
      <w:r>
        <w:rPr>
          <w:rFonts w:ascii="Consolas" w:hAnsi="Consolas"/>
          <w:color w:val="94A3B8"/>
          <w:sz w:val="20"/>
          <w:szCs w:val="20"/>
        </w:rPr>
        <w:t xml:space="preserve"> GH1.25</w:t>
      </w:r>
      <w:r>
        <w:rPr>
          <w:rFonts w:ascii="Consolas" w:hAnsi="Consolas"/>
          <w:color w:val="94A3B8"/>
          <w:sz w:val="20"/>
          <w:szCs w:val="20"/>
        </w:rPr>
        <w:t>！单脚仅</w:t>
      </w:r>
      <w:r>
        <w:rPr>
          <w:rFonts w:ascii="Consolas" w:hAnsi="Consolas"/>
          <w:color w:val="94A3B8"/>
          <w:sz w:val="20"/>
          <w:szCs w:val="20"/>
        </w:rPr>
        <w:t xml:space="preserve"> ~1A</w:t>
      </w:r>
      <w:r>
        <w:rPr>
          <w:rFonts w:ascii="Consolas" w:hAnsi="Consolas"/>
          <w:color w:val="94A3B8"/>
          <w:sz w:val="20"/>
          <w:szCs w:val="20"/>
        </w:rPr>
        <w:t>，</w:t>
      </w:r>
      <w:r>
        <w:rPr>
          <w:rFonts w:ascii="Consolas" w:hAnsi="Consolas"/>
          <w:color w:val="94A3B8"/>
          <w:sz w:val="20"/>
          <w:szCs w:val="20"/>
        </w:rPr>
        <w:t xml:space="preserve">25A </w:t>
      </w:r>
      <w:r>
        <w:rPr>
          <w:rFonts w:ascii="Consolas" w:hAnsi="Consolas"/>
          <w:color w:val="94A3B8"/>
          <w:sz w:val="20"/>
          <w:szCs w:val="20"/>
        </w:rPr>
        <w:t>堵转会烧毁</w:t>
      </w:r>
      <w:r>
        <w:rPr>
          <w:rFonts w:ascii="Consolas" w:hAnsi="Consolas"/>
          <w:color w:val="94A3B8"/>
          <w:sz w:val="20"/>
          <w:szCs w:val="20"/>
        </w:rPr>
        <w:t xml:space="preserve"> - XT30 </w:t>
      </w:r>
      <w:r>
        <w:rPr>
          <w:rFonts w:ascii="Consolas" w:hAnsi="Consolas"/>
          <w:color w:val="94A3B8"/>
          <w:sz w:val="20"/>
          <w:szCs w:val="20"/>
        </w:rPr>
        <w:t>有防呆设计，反插插不进去，天然防反接</w:t>
      </w:r>
      <w:r>
        <w:rPr>
          <w:rFonts w:ascii="Consolas" w:hAnsi="Consolas"/>
          <w:color w:val="94A3B8"/>
          <w:sz w:val="20"/>
          <w:szCs w:val="20"/>
        </w:rPr>
        <w:t xml:space="preserve"> 2. </w:t>
      </w:r>
      <w:r>
        <w:rPr>
          <w:rFonts w:ascii="Consolas" w:hAnsi="Consolas"/>
          <w:color w:val="94A3B8"/>
          <w:sz w:val="20"/>
          <w:szCs w:val="20"/>
        </w:rPr>
        <w:t>【保险丝】</w:t>
      </w:r>
      <w:r>
        <w:rPr>
          <w:rFonts w:ascii="Consolas" w:hAnsi="Consolas"/>
          <w:color w:val="94A3B8"/>
          <w:sz w:val="20"/>
          <w:szCs w:val="20"/>
        </w:rPr>
        <w:t xml:space="preserve">MF-MSMF300-2 </w:t>
      </w:r>
      <w:r>
        <w:rPr>
          <w:rFonts w:ascii="Consolas" w:hAnsi="Consolas"/>
          <w:color w:val="94A3B8"/>
          <w:sz w:val="20"/>
          <w:szCs w:val="20"/>
        </w:rPr>
        <w:t>自恢复</w:t>
      </w:r>
      <w:r>
        <w:rPr>
          <w:rFonts w:ascii="Consolas" w:hAnsi="Consolas"/>
          <w:color w:val="94A3B8"/>
          <w:sz w:val="20"/>
          <w:szCs w:val="20"/>
        </w:rPr>
        <w:t xml:space="preserve"> PPTC 30A</w:t>
      </w:r>
      <w:r>
        <w:rPr>
          <w:rFonts w:ascii="Consolas" w:hAnsi="Consolas"/>
          <w:color w:val="94A3B8"/>
          <w:sz w:val="20"/>
          <w:szCs w:val="20"/>
        </w:rPr>
        <w:t>（</w:t>
      </w:r>
      <w:r>
        <w:rPr>
          <w:rFonts w:ascii="Consolas" w:hAnsi="Consolas"/>
          <w:color w:val="94A3B8"/>
          <w:sz w:val="20"/>
          <w:szCs w:val="20"/>
        </w:rPr>
        <w:t>1812</w:t>
      </w:r>
      <w:r>
        <w:rPr>
          <w:rFonts w:ascii="Consolas" w:hAnsi="Consolas"/>
          <w:color w:val="94A3B8"/>
          <w:sz w:val="20"/>
          <w:szCs w:val="20"/>
        </w:rPr>
        <w:t>封装）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或一次性保险丝：</w:t>
      </w:r>
      <w:r>
        <w:rPr>
          <w:rFonts w:ascii="Consolas" w:hAnsi="Consolas"/>
          <w:color w:val="94A3B8"/>
          <w:sz w:val="20"/>
          <w:szCs w:val="20"/>
        </w:rPr>
        <w:t>0451030.MRL</w:t>
      </w:r>
      <w:r>
        <w:rPr>
          <w:rFonts w:ascii="Consolas" w:hAnsi="Consolas"/>
          <w:color w:val="94A3B8"/>
          <w:sz w:val="20"/>
          <w:szCs w:val="20"/>
        </w:rPr>
        <w:t>（</w:t>
      </w:r>
      <w:r>
        <w:rPr>
          <w:rFonts w:ascii="Consolas" w:hAnsi="Consolas"/>
          <w:color w:val="94A3B8"/>
          <w:sz w:val="20"/>
          <w:szCs w:val="20"/>
        </w:rPr>
        <w:t>30A 125V</w:t>
      </w:r>
      <w:r>
        <w:rPr>
          <w:rFonts w:ascii="Consolas" w:hAnsi="Consolas"/>
          <w:color w:val="94A3B8"/>
          <w:sz w:val="20"/>
          <w:szCs w:val="20"/>
        </w:rPr>
        <w:t>）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 xml:space="preserve">- </w:t>
      </w:r>
      <w:r>
        <w:rPr>
          <w:rFonts w:ascii="Segoe UI Emoji" w:hAnsi="Segoe UI Emoji" w:cs="Segoe UI Emoji"/>
          <w:color w:val="94A3B8"/>
          <w:sz w:val="20"/>
          <w:szCs w:val="20"/>
        </w:rPr>
        <w:t>⚠</w:t>
      </w:r>
      <w:r>
        <w:rPr>
          <w:rFonts w:ascii="Segoe UI Emoji" w:hAnsi="Segoe UI Emoji" w:cs="Segoe UI Emoji"/>
          <w:color w:val="94A3B8"/>
          <w:sz w:val="20"/>
          <w:szCs w:val="20"/>
        </w:rPr>
        <w:t>️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原文档写</w:t>
      </w:r>
      <w:r>
        <w:rPr>
          <w:rFonts w:ascii="Consolas" w:hAnsi="Consolas"/>
          <w:color w:val="94A3B8"/>
          <w:sz w:val="20"/>
          <w:szCs w:val="20"/>
        </w:rPr>
        <w:t>"2A"</w:t>
      </w:r>
      <w:r>
        <w:rPr>
          <w:rFonts w:ascii="Consolas" w:hAnsi="Consolas"/>
          <w:color w:val="94A3B8"/>
          <w:sz w:val="20"/>
          <w:szCs w:val="20"/>
        </w:rPr>
        <w:t>是错的！</w:t>
      </w:r>
      <w:r>
        <w:rPr>
          <w:rFonts w:ascii="Consolas" w:hAnsi="Consolas"/>
          <w:color w:val="94A3B8"/>
          <w:sz w:val="20"/>
          <w:szCs w:val="20"/>
        </w:rPr>
        <w:t xml:space="preserve">25A </w:t>
      </w:r>
      <w:r>
        <w:rPr>
          <w:rFonts w:ascii="Consolas" w:hAnsi="Consolas"/>
          <w:color w:val="94A3B8"/>
          <w:sz w:val="20"/>
          <w:szCs w:val="20"/>
        </w:rPr>
        <w:t>堵转瞬间就跳闸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选型原则：额定电流</w:t>
      </w:r>
      <w:r>
        <w:rPr>
          <w:rFonts w:ascii="Consolas" w:hAnsi="Consolas"/>
          <w:color w:val="94A3B8"/>
          <w:sz w:val="20"/>
          <w:szCs w:val="20"/>
        </w:rPr>
        <w:t xml:space="preserve"> ≥ 1.5×</w:t>
      </w:r>
      <w:r>
        <w:rPr>
          <w:rFonts w:ascii="Consolas" w:hAnsi="Consolas"/>
          <w:color w:val="94A3B8"/>
          <w:sz w:val="20"/>
          <w:szCs w:val="20"/>
        </w:rPr>
        <w:t>堵转电流</w:t>
      </w:r>
      <w:r>
        <w:rPr>
          <w:rFonts w:ascii="Consolas" w:hAnsi="Consolas"/>
          <w:color w:val="94A3B8"/>
          <w:sz w:val="20"/>
          <w:szCs w:val="20"/>
        </w:rPr>
        <w:t xml:space="preserve"> 3. </w:t>
      </w:r>
      <w:r>
        <w:rPr>
          <w:rFonts w:ascii="Consolas" w:hAnsi="Consolas"/>
          <w:color w:val="94A3B8"/>
          <w:sz w:val="20"/>
          <w:szCs w:val="20"/>
        </w:rPr>
        <w:t>【</w:t>
      </w:r>
      <w:r>
        <w:rPr>
          <w:rFonts w:ascii="Consolas" w:hAnsi="Consolas"/>
          <w:color w:val="94A3B8"/>
          <w:sz w:val="20"/>
          <w:szCs w:val="20"/>
        </w:rPr>
        <w:t>TVS</w:t>
      </w:r>
      <w:r>
        <w:rPr>
          <w:rFonts w:ascii="Consolas" w:hAnsi="Consolas"/>
          <w:color w:val="94A3B8"/>
          <w:sz w:val="20"/>
          <w:szCs w:val="20"/>
        </w:rPr>
        <w:t>浪涌保护】</w:t>
      </w:r>
      <w:r>
        <w:rPr>
          <w:rFonts w:ascii="Consolas" w:hAnsi="Consolas"/>
          <w:color w:val="94A3B8"/>
          <w:sz w:val="20"/>
          <w:szCs w:val="20"/>
        </w:rPr>
        <w:t>SMBJ33CA</w:t>
      </w:r>
      <w:r>
        <w:rPr>
          <w:rFonts w:ascii="Consolas" w:hAnsi="Consolas"/>
          <w:color w:val="94A3B8"/>
          <w:sz w:val="20"/>
          <w:szCs w:val="20"/>
        </w:rPr>
        <w:t>（双向，</w:t>
      </w:r>
      <w:r>
        <w:rPr>
          <w:rFonts w:ascii="Consolas" w:hAnsi="Consolas"/>
          <w:color w:val="94A3B8"/>
          <w:sz w:val="20"/>
          <w:szCs w:val="20"/>
        </w:rPr>
        <w:t xml:space="preserve">33V </w:t>
      </w:r>
      <w:r>
        <w:rPr>
          <w:rFonts w:ascii="Consolas" w:hAnsi="Consolas"/>
          <w:color w:val="94A3B8"/>
          <w:sz w:val="20"/>
          <w:szCs w:val="20"/>
        </w:rPr>
        <w:t>击穿）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并联在</w:t>
      </w:r>
      <w:r>
        <w:rPr>
          <w:rFonts w:ascii="Consolas" w:hAnsi="Consolas"/>
          <w:color w:val="94A3B8"/>
          <w:sz w:val="20"/>
          <w:szCs w:val="20"/>
        </w:rPr>
        <w:t xml:space="preserve"> VBUS </w:t>
      </w:r>
      <w:r>
        <w:rPr>
          <w:rFonts w:ascii="Consolas" w:hAnsi="Consolas"/>
          <w:color w:val="94A3B8"/>
          <w:sz w:val="20"/>
          <w:szCs w:val="20"/>
        </w:rPr>
        <w:t>和</w:t>
      </w:r>
      <w:r>
        <w:rPr>
          <w:rFonts w:ascii="Consolas" w:hAnsi="Consolas"/>
          <w:color w:val="94A3B8"/>
          <w:sz w:val="20"/>
          <w:szCs w:val="20"/>
        </w:rPr>
        <w:t xml:space="preserve"> GND </w:t>
      </w:r>
      <w:r>
        <w:rPr>
          <w:rFonts w:ascii="Consolas" w:hAnsi="Consolas"/>
          <w:color w:val="94A3B8"/>
          <w:sz w:val="20"/>
          <w:szCs w:val="20"/>
        </w:rPr>
        <w:t>之间，紧贴输入接口</w:t>
      </w:r>
      <w:r>
        <w:rPr>
          <w:rFonts w:ascii="Consolas" w:hAnsi="Consolas"/>
          <w:color w:val="94A3B8"/>
          <w:sz w:val="20"/>
          <w:szCs w:val="20"/>
        </w:rPr>
        <w:t xml:space="preserve"> - 24V </w:t>
      </w:r>
      <w:r>
        <w:rPr>
          <w:rFonts w:ascii="Consolas" w:hAnsi="Consolas"/>
          <w:color w:val="94A3B8"/>
          <w:sz w:val="20"/>
          <w:szCs w:val="20"/>
        </w:rPr>
        <w:t>系统选</w:t>
      </w:r>
      <w:r>
        <w:rPr>
          <w:rFonts w:ascii="Consolas" w:hAnsi="Consolas"/>
          <w:color w:val="94A3B8"/>
          <w:sz w:val="20"/>
          <w:szCs w:val="20"/>
        </w:rPr>
        <w:t xml:space="preserve"> 33V</w:t>
      </w:r>
      <w:r>
        <w:rPr>
          <w:rFonts w:ascii="Consolas" w:hAnsi="Consolas"/>
          <w:color w:val="94A3B8"/>
          <w:sz w:val="20"/>
          <w:szCs w:val="20"/>
        </w:rPr>
        <w:t>（</w:t>
      </w:r>
      <w:r>
        <w:rPr>
          <w:rFonts w:ascii="Consolas" w:hAnsi="Consolas"/>
          <w:color w:val="94A3B8"/>
          <w:sz w:val="20"/>
          <w:szCs w:val="20"/>
        </w:rPr>
        <w:t xml:space="preserve">1.37 </w:t>
      </w:r>
      <w:r>
        <w:rPr>
          <w:rFonts w:ascii="Consolas" w:hAnsi="Consolas"/>
          <w:color w:val="94A3B8"/>
          <w:sz w:val="20"/>
          <w:szCs w:val="20"/>
        </w:rPr>
        <w:t>倍裕量），</w:t>
      </w:r>
      <w:r>
        <w:rPr>
          <w:rFonts w:ascii="Consolas" w:hAnsi="Consolas"/>
          <w:color w:val="94A3B8"/>
          <w:sz w:val="20"/>
          <w:szCs w:val="20"/>
        </w:rPr>
        <w:t xml:space="preserve">48V </w:t>
      </w:r>
      <w:r>
        <w:rPr>
          <w:rFonts w:ascii="Consolas" w:hAnsi="Consolas"/>
          <w:color w:val="94A3B8"/>
          <w:sz w:val="20"/>
          <w:szCs w:val="20"/>
        </w:rPr>
        <w:t>系统选</w:t>
      </w:r>
      <w:r>
        <w:rPr>
          <w:rFonts w:ascii="Consolas" w:hAnsi="Consolas"/>
          <w:color w:val="94A3B8"/>
          <w:sz w:val="20"/>
          <w:szCs w:val="20"/>
        </w:rPr>
        <w:t xml:space="preserve"> SMBJ58CA - </w:t>
      </w:r>
      <w:r>
        <w:rPr>
          <w:rFonts w:ascii="Consolas" w:hAnsi="Consolas"/>
          <w:color w:val="94A3B8"/>
          <w:sz w:val="20"/>
          <w:szCs w:val="20"/>
        </w:rPr>
        <w:t>作用：吸收插拔瞬态、电机回馈浪涌，保护后级电路</w:t>
      </w:r>
      <w:r>
        <w:rPr>
          <w:rFonts w:ascii="Consolas" w:hAnsi="Consolas"/>
          <w:color w:val="94A3B8"/>
          <w:sz w:val="20"/>
          <w:szCs w:val="20"/>
        </w:rPr>
        <w:t xml:space="preserve"> 4. </w:t>
      </w:r>
      <w:r>
        <w:rPr>
          <w:rFonts w:ascii="Consolas" w:hAnsi="Consolas"/>
          <w:color w:val="94A3B8"/>
          <w:sz w:val="20"/>
          <w:szCs w:val="20"/>
        </w:rPr>
        <w:t>【母线储能电容组】（必须紧贴</w:t>
      </w:r>
      <w:r>
        <w:rPr>
          <w:rFonts w:ascii="Consolas" w:hAnsi="Consolas"/>
          <w:color w:val="94A3B8"/>
          <w:sz w:val="20"/>
          <w:szCs w:val="20"/>
        </w:rPr>
        <w:t xml:space="preserve"> MOS </w:t>
      </w:r>
      <w:r>
        <w:rPr>
          <w:rFonts w:ascii="Consolas" w:hAnsi="Consolas"/>
          <w:color w:val="94A3B8"/>
          <w:sz w:val="20"/>
          <w:szCs w:val="20"/>
        </w:rPr>
        <w:t>半桥！）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电解电容：</w:t>
      </w:r>
      <w:r>
        <w:rPr>
          <w:rFonts w:ascii="Consolas" w:hAnsi="Consolas"/>
          <w:color w:val="94A3B8"/>
          <w:sz w:val="20"/>
          <w:szCs w:val="20"/>
        </w:rPr>
        <w:t xml:space="preserve">2×470μF 50V </w:t>
      </w:r>
      <w:r>
        <w:rPr>
          <w:rFonts w:ascii="Consolas" w:hAnsi="Consolas"/>
          <w:color w:val="94A3B8"/>
          <w:sz w:val="20"/>
          <w:szCs w:val="20"/>
        </w:rPr>
        <w:t>低</w:t>
      </w:r>
      <w:r>
        <w:rPr>
          <w:rFonts w:ascii="Consolas" w:hAnsi="Consolas"/>
          <w:color w:val="94A3B8"/>
          <w:sz w:val="20"/>
          <w:szCs w:val="20"/>
        </w:rPr>
        <w:t xml:space="preserve"> ESR</w:t>
      </w:r>
      <w:r>
        <w:rPr>
          <w:rFonts w:ascii="Consolas" w:hAnsi="Consolas"/>
          <w:color w:val="94A3B8"/>
          <w:sz w:val="20"/>
          <w:szCs w:val="20"/>
        </w:rPr>
        <w:t>（</w:t>
      </w:r>
      <w:r>
        <w:rPr>
          <w:rFonts w:ascii="Consolas" w:hAnsi="Consolas"/>
          <w:color w:val="94A3B8"/>
          <w:sz w:val="20"/>
          <w:szCs w:val="20"/>
        </w:rPr>
        <w:t xml:space="preserve">10×10mm </w:t>
      </w:r>
      <w:r>
        <w:rPr>
          <w:rFonts w:ascii="Consolas" w:hAnsi="Consolas"/>
          <w:color w:val="94A3B8"/>
          <w:sz w:val="20"/>
          <w:szCs w:val="20"/>
        </w:rPr>
        <w:t>或</w:t>
      </w:r>
      <w:r>
        <w:rPr>
          <w:rFonts w:ascii="Consolas" w:hAnsi="Consolas"/>
          <w:color w:val="94A3B8"/>
          <w:sz w:val="20"/>
          <w:szCs w:val="20"/>
        </w:rPr>
        <w:t xml:space="preserve"> 12.5×13.5mm</w:t>
      </w:r>
      <w:r>
        <w:rPr>
          <w:rFonts w:ascii="Consolas" w:hAnsi="Consolas"/>
          <w:color w:val="94A3B8"/>
          <w:sz w:val="20"/>
          <w:szCs w:val="20"/>
        </w:rPr>
        <w:t>）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陶瓷电容：</w:t>
      </w:r>
      <w:r>
        <w:rPr>
          <w:rFonts w:ascii="Consolas" w:hAnsi="Consolas"/>
          <w:color w:val="94A3B8"/>
          <w:sz w:val="20"/>
          <w:szCs w:val="20"/>
        </w:rPr>
        <w:t xml:space="preserve">2×10μF X7R 0805 + 3×100nF X7R 0603 - </w:t>
      </w:r>
      <w:r>
        <w:rPr>
          <w:rFonts w:ascii="Consolas" w:hAnsi="Consolas"/>
          <w:color w:val="94A3B8"/>
          <w:sz w:val="20"/>
          <w:szCs w:val="20"/>
        </w:rPr>
        <w:t>排布原则：大电解在功率回路入口，陶瓷电容紧贴</w:t>
      </w:r>
      <w:r>
        <w:rPr>
          <w:rFonts w:ascii="Consolas" w:hAnsi="Consolas"/>
          <w:color w:val="94A3B8"/>
          <w:sz w:val="20"/>
          <w:szCs w:val="20"/>
        </w:rPr>
        <w:t xml:space="preserve"> MOS </w:t>
      </w:r>
      <w:r>
        <w:rPr>
          <w:rFonts w:ascii="Consolas" w:hAnsi="Consolas"/>
          <w:color w:val="94A3B8"/>
          <w:sz w:val="20"/>
          <w:szCs w:val="20"/>
        </w:rPr>
        <w:t>漏极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Segoe UI Emoji" w:hAnsi="Segoe UI Emoji" w:cs="Segoe UI Emoji"/>
          <w:color w:val="94A3B8"/>
          <w:sz w:val="20"/>
          <w:szCs w:val="20"/>
        </w:rPr>
        <w:t>⚠</w:t>
      </w:r>
      <w:r>
        <w:rPr>
          <w:rFonts w:ascii="Segoe UI Emoji" w:hAnsi="Segoe UI Emoji" w:cs="Segoe UI Emoji"/>
          <w:color w:val="94A3B8"/>
          <w:sz w:val="20"/>
          <w:szCs w:val="20"/>
        </w:rPr>
        <w:t>️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这是功率环路最小化的关键，电容摆放比容值更重要！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</w:p>
    <w:p w14:paraId="56F1913E" w14:textId="77777777" w:rsidR="008741AC" w:rsidRDefault="008741AC">
      <w:pPr>
        <w:pStyle w:val="3"/>
        <w:shd w:val="clear" w:color="auto" w:fill="1E293B"/>
        <w:divId w:val="1559975037"/>
      </w:pPr>
      <w:r>
        <w:rPr>
          <w:rFonts w:hint="eastAsia"/>
        </w:rPr>
        <w:t xml:space="preserve">3.3 DRV8323R </w:t>
      </w:r>
      <w:r>
        <w:rPr>
          <w:rFonts w:hint="eastAsia"/>
        </w:rPr>
        <w:t>电源部分详解</w:t>
      </w:r>
    </w:p>
    <w:p w14:paraId="0C5DD364" w14:textId="77777777" w:rsidR="008741AC" w:rsidRDefault="008741AC">
      <w:pPr>
        <w:shd w:val="clear" w:color="auto" w:fill="1E293B"/>
        <w:divId w:val="235669451"/>
        <w:rPr>
          <w:rFonts w:hint="eastAsia"/>
          <w:color w:val="FECACA"/>
          <w:sz w:val="20"/>
          <w:szCs w:val="20"/>
        </w:rPr>
      </w:pPr>
      <w:r>
        <w:rPr>
          <w:rFonts w:ascii="Segoe UI Emoji" w:hAnsi="Segoe UI Emoji" w:cs="Segoe UI Emoji"/>
          <w:b/>
          <w:bCs/>
          <w:color w:val="FCA5A5"/>
          <w:sz w:val="20"/>
          <w:szCs w:val="20"/>
        </w:rPr>
        <w:t>🔴</w:t>
      </w:r>
      <w:r>
        <w:rPr>
          <w:rFonts w:hint="eastAsia"/>
          <w:b/>
          <w:bCs/>
          <w:color w:val="FCA5A5"/>
          <w:sz w:val="20"/>
          <w:szCs w:val="20"/>
        </w:rPr>
        <w:t xml:space="preserve"> </w:t>
      </w:r>
      <w:r>
        <w:rPr>
          <w:rFonts w:hint="eastAsia"/>
          <w:b/>
          <w:bCs/>
          <w:color w:val="FCA5A5"/>
          <w:sz w:val="20"/>
          <w:szCs w:val="20"/>
        </w:rPr>
        <w:t>重要纠正（你之前的</w:t>
      </w:r>
      <w:r>
        <w:rPr>
          <w:rFonts w:hint="eastAsia"/>
          <w:b/>
          <w:bCs/>
          <w:color w:val="FCA5A5"/>
          <w:sz w:val="20"/>
          <w:szCs w:val="20"/>
        </w:rPr>
        <w:t xml:space="preserve"> 06 </w:t>
      </w:r>
      <w:r>
        <w:rPr>
          <w:rFonts w:hint="eastAsia"/>
          <w:b/>
          <w:bCs/>
          <w:color w:val="FCA5A5"/>
          <w:sz w:val="20"/>
          <w:szCs w:val="20"/>
        </w:rPr>
        <w:t>文档有误）：</w:t>
      </w:r>
      <w:r>
        <w:rPr>
          <w:rFonts w:hint="eastAsia"/>
          <w:color w:val="FECACA"/>
          <w:sz w:val="20"/>
          <w:szCs w:val="20"/>
        </w:rPr>
        <w:br/>
        <w:t xml:space="preserve">DRV8323R </w:t>
      </w:r>
      <w:r>
        <w:rPr>
          <w:rFonts w:hint="eastAsia"/>
          <w:b/>
          <w:bCs/>
          <w:color w:val="FCA5A5"/>
          <w:sz w:val="20"/>
          <w:szCs w:val="20"/>
        </w:rPr>
        <w:t>没有</w:t>
      </w:r>
      <w:r>
        <w:rPr>
          <w:rFonts w:hint="eastAsia"/>
          <w:b/>
          <w:bCs/>
          <w:color w:val="FCA5A5"/>
          <w:sz w:val="20"/>
          <w:szCs w:val="20"/>
        </w:rPr>
        <w:t xml:space="preserve"> BOOTx/SHx </w:t>
      </w:r>
      <w:r>
        <w:rPr>
          <w:rFonts w:hint="eastAsia"/>
          <w:b/>
          <w:bCs/>
          <w:color w:val="FCA5A5"/>
          <w:sz w:val="20"/>
          <w:szCs w:val="20"/>
        </w:rPr>
        <w:t>自举电容</w:t>
      </w:r>
      <w:r>
        <w:rPr>
          <w:rFonts w:hint="eastAsia"/>
          <w:color w:val="FECACA"/>
          <w:sz w:val="20"/>
          <w:szCs w:val="20"/>
        </w:rPr>
        <w:t>！高侧驱动用的是</w:t>
      </w:r>
      <w:r>
        <w:rPr>
          <w:rFonts w:hint="eastAsia"/>
          <w:b/>
          <w:bCs/>
          <w:color w:val="FCA5A5"/>
          <w:sz w:val="20"/>
          <w:szCs w:val="20"/>
        </w:rPr>
        <w:t>电荷泵</w:t>
      </w:r>
      <w:r>
        <w:rPr>
          <w:rFonts w:hint="eastAsia"/>
          <w:color w:val="FECACA"/>
          <w:sz w:val="20"/>
          <w:szCs w:val="20"/>
        </w:rPr>
        <w:t>拓扑，需要的是</w:t>
      </w:r>
      <w:r>
        <w:rPr>
          <w:rFonts w:hint="eastAsia"/>
          <w:color w:val="FECACA"/>
          <w:sz w:val="20"/>
          <w:szCs w:val="20"/>
        </w:rPr>
        <w:t xml:space="preserve"> VCP </w:t>
      </w:r>
      <w:r>
        <w:rPr>
          <w:rFonts w:hint="eastAsia"/>
          <w:color w:val="FECACA"/>
          <w:sz w:val="20"/>
          <w:szCs w:val="20"/>
        </w:rPr>
        <w:t>泵电容。</w:t>
      </w:r>
      <w:r>
        <w:rPr>
          <w:rFonts w:hint="eastAsia"/>
          <w:color w:val="FECACA"/>
          <w:sz w:val="20"/>
          <w:szCs w:val="20"/>
        </w:rPr>
        <w:br/>
      </w:r>
      <w:r>
        <w:rPr>
          <w:rFonts w:hint="eastAsia"/>
          <w:color w:val="FECACA"/>
          <w:sz w:val="20"/>
          <w:szCs w:val="20"/>
        </w:rPr>
        <w:t>自举电容是</w:t>
      </w:r>
      <w:r>
        <w:rPr>
          <w:rFonts w:hint="eastAsia"/>
          <w:color w:val="FECACA"/>
          <w:sz w:val="20"/>
          <w:szCs w:val="20"/>
        </w:rPr>
        <w:t xml:space="preserve"> FD6288 / DRV8301 </w:t>
      </w:r>
      <w:r>
        <w:rPr>
          <w:rFonts w:hint="eastAsia"/>
          <w:color w:val="FECACA"/>
          <w:sz w:val="20"/>
          <w:szCs w:val="20"/>
        </w:rPr>
        <w:t>等芯片的拓扑，不要搞混了。</w:t>
      </w:r>
      <w:r>
        <w:rPr>
          <w:rFonts w:hint="eastAsia"/>
          <w:color w:val="FECACA"/>
          <w:sz w:val="20"/>
          <w:szCs w:val="20"/>
        </w:rPr>
        <w:t xml:space="preserve"> </w:t>
      </w:r>
    </w:p>
    <w:p w14:paraId="06834AF8" w14:textId="77777777" w:rsidR="008741AC" w:rsidRDefault="008741AC">
      <w:pPr>
        <w:shd w:val="clear" w:color="auto" w:fill="0F172A"/>
        <w:divId w:val="1987467447"/>
        <w:rPr>
          <w:rFonts w:ascii="Consolas" w:hAnsi="Consolas" w:hint="eastAsia"/>
          <w:color w:val="94A3B8"/>
          <w:sz w:val="20"/>
          <w:szCs w:val="20"/>
        </w:rPr>
      </w:pPr>
      <w:r>
        <w:rPr>
          <w:rFonts w:ascii="Consolas" w:hAnsi="Consolas"/>
          <w:color w:val="94A3B8"/>
          <w:sz w:val="20"/>
          <w:szCs w:val="20"/>
        </w:rPr>
        <w:lastRenderedPageBreak/>
        <w:t xml:space="preserve">DRV8323R </w:t>
      </w:r>
      <w:r>
        <w:rPr>
          <w:rFonts w:ascii="Consolas" w:hAnsi="Consolas"/>
          <w:color w:val="94A3B8"/>
          <w:sz w:val="20"/>
          <w:szCs w:val="20"/>
        </w:rPr>
        <w:t>电源相关引脚连接：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【</w:t>
      </w:r>
      <w:r>
        <w:rPr>
          <w:rFonts w:ascii="Consolas" w:hAnsi="Consolas"/>
          <w:color w:val="94A3B8"/>
          <w:sz w:val="20"/>
          <w:szCs w:val="20"/>
        </w:rPr>
        <w:t xml:space="preserve">VM </w:t>
      </w:r>
      <w:r>
        <w:rPr>
          <w:rFonts w:ascii="Consolas" w:hAnsi="Consolas"/>
          <w:color w:val="94A3B8"/>
          <w:sz w:val="20"/>
          <w:szCs w:val="20"/>
        </w:rPr>
        <w:t>引脚】（引脚</w:t>
      </w:r>
      <w:r>
        <w:rPr>
          <w:rFonts w:ascii="Consolas" w:hAnsi="Consolas"/>
          <w:color w:val="94A3B8"/>
          <w:sz w:val="20"/>
          <w:szCs w:val="20"/>
        </w:rPr>
        <w:t xml:space="preserve"> 1</w:t>
      </w:r>
      <w:r>
        <w:rPr>
          <w:rFonts w:ascii="Consolas" w:hAnsi="Consolas"/>
          <w:color w:val="94A3B8"/>
          <w:sz w:val="20"/>
          <w:szCs w:val="20"/>
        </w:rPr>
        <w:t>、</w:t>
      </w:r>
      <w:r>
        <w:rPr>
          <w:rFonts w:ascii="Consolas" w:hAnsi="Consolas"/>
          <w:color w:val="94A3B8"/>
          <w:sz w:val="20"/>
          <w:szCs w:val="20"/>
        </w:rPr>
        <w:t>2</w:t>
      </w:r>
      <w:r>
        <w:rPr>
          <w:rFonts w:ascii="Consolas" w:hAnsi="Consolas"/>
          <w:color w:val="94A3B8"/>
          <w:sz w:val="20"/>
          <w:szCs w:val="20"/>
        </w:rPr>
        <w:t>、</w:t>
      </w:r>
      <w:r>
        <w:rPr>
          <w:rFonts w:ascii="Consolas" w:hAnsi="Consolas"/>
          <w:color w:val="94A3B8"/>
          <w:sz w:val="20"/>
          <w:szCs w:val="20"/>
        </w:rPr>
        <w:t>47</w:t>
      </w:r>
      <w:r>
        <w:rPr>
          <w:rFonts w:ascii="Consolas" w:hAnsi="Consolas"/>
          <w:color w:val="94A3B8"/>
          <w:sz w:val="20"/>
          <w:szCs w:val="20"/>
        </w:rPr>
        <w:t>、</w:t>
      </w:r>
      <w:r>
        <w:rPr>
          <w:rFonts w:ascii="Consolas" w:hAnsi="Consolas"/>
          <w:color w:val="94A3B8"/>
          <w:sz w:val="20"/>
          <w:szCs w:val="20"/>
        </w:rPr>
        <w:t>48</w:t>
      </w:r>
      <w:r>
        <w:rPr>
          <w:rFonts w:ascii="Consolas" w:hAnsi="Consolas"/>
          <w:color w:val="94A3B8"/>
          <w:sz w:val="20"/>
          <w:szCs w:val="20"/>
        </w:rPr>
        <w:t>）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接</w:t>
      </w:r>
      <w:r>
        <w:rPr>
          <w:rFonts w:ascii="Consolas" w:hAnsi="Consolas"/>
          <w:color w:val="94A3B8"/>
          <w:sz w:val="20"/>
          <w:szCs w:val="20"/>
        </w:rPr>
        <w:t xml:space="preserve"> 24V </w:t>
      </w:r>
      <w:r>
        <w:rPr>
          <w:rFonts w:ascii="Consolas" w:hAnsi="Consolas"/>
          <w:color w:val="94A3B8"/>
          <w:sz w:val="20"/>
          <w:szCs w:val="20"/>
        </w:rPr>
        <w:t>母线，加</w:t>
      </w:r>
      <w:r>
        <w:rPr>
          <w:rFonts w:ascii="Consolas" w:hAnsi="Consolas"/>
          <w:color w:val="94A3B8"/>
          <w:sz w:val="20"/>
          <w:szCs w:val="20"/>
        </w:rPr>
        <w:t xml:space="preserve"> 100nF + 10μF </w:t>
      </w:r>
      <w:r>
        <w:rPr>
          <w:rFonts w:ascii="Consolas" w:hAnsi="Consolas"/>
          <w:color w:val="94A3B8"/>
          <w:sz w:val="20"/>
          <w:szCs w:val="20"/>
        </w:rPr>
        <w:t>去耦电容紧贴引脚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这是功率级电源，给</w:t>
      </w:r>
      <w:r>
        <w:rPr>
          <w:rFonts w:ascii="Consolas" w:hAnsi="Consolas"/>
          <w:color w:val="94A3B8"/>
          <w:sz w:val="20"/>
          <w:szCs w:val="20"/>
        </w:rPr>
        <w:t xml:space="preserve"> MOS </w:t>
      </w:r>
      <w:r>
        <w:rPr>
          <w:rFonts w:ascii="Consolas" w:hAnsi="Consolas"/>
          <w:color w:val="94A3B8"/>
          <w:sz w:val="20"/>
          <w:szCs w:val="20"/>
        </w:rPr>
        <w:t>漏极供电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【</w:t>
      </w:r>
      <w:r>
        <w:rPr>
          <w:rFonts w:ascii="Consolas" w:hAnsi="Consolas"/>
          <w:color w:val="94A3B8"/>
          <w:sz w:val="20"/>
          <w:szCs w:val="20"/>
        </w:rPr>
        <w:t xml:space="preserve">VCP </w:t>
      </w:r>
      <w:r>
        <w:rPr>
          <w:rFonts w:ascii="Consolas" w:hAnsi="Consolas"/>
          <w:color w:val="94A3B8"/>
          <w:sz w:val="20"/>
          <w:szCs w:val="20"/>
        </w:rPr>
        <w:t>与</w:t>
      </w:r>
      <w:r>
        <w:rPr>
          <w:rFonts w:ascii="Consolas" w:hAnsi="Consolas"/>
          <w:color w:val="94A3B8"/>
          <w:sz w:val="20"/>
          <w:szCs w:val="20"/>
        </w:rPr>
        <w:t xml:space="preserve"> CPH/CPL </w:t>
      </w:r>
      <w:r>
        <w:rPr>
          <w:rFonts w:ascii="Consolas" w:hAnsi="Consolas"/>
          <w:color w:val="94A3B8"/>
          <w:sz w:val="20"/>
          <w:szCs w:val="20"/>
        </w:rPr>
        <w:t>引脚】（电荷泵）</w:t>
      </w:r>
      <w:r>
        <w:rPr>
          <w:rFonts w:ascii="Consolas" w:hAnsi="Consolas"/>
          <w:color w:val="94A3B8"/>
          <w:sz w:val="20"/>
          <w:szCs w:val="20"/>
        </w:rPr>
        <w:t xml:space="preserve"> - VCP → 1μF X7R 25V </w:t>
      </w:r>
      <w:r>
        <w:rPr>
          <w:rFonts w:ascii="Consolas" w:hAnsi="Consolas"/>
          <w:color w:val="94A3B8"/>
          <w:sz w:val="20"/>
          <w:szCs w:val="20"/>
        </w:rPr>
        <w:t>电容</w:t>
      </w:r>
      <w:r>
        <w:rPr>
          <w:rFonts w:ascii="Consolas" w:hAnsi="Consolas"/>
          <w:color w:val="94A3B8"/>
          <w:sz w:val="20"/>
          <w:szCs w:val="20"/>
        </w:rPr>
        <w:t xml:space="preserve"> → VM</w:t>
      </w:r>
      <w:r>
        <w:rPr>
          <w:rFonts w:ascii="Consolas" w:hAnsi="Consolas"/>
          <w:color w:val="94A3B8"/>
          <w:sz w:val="20"/>
          <w:szCs w:val="20"/>
        </w:rPr>
        <w:t>（不是</w:t>
      </w:r>
      <w:r>
        <w:rPr>
          <w:rFonts w:ascii="Consolas" w:hAnsi="Consolas"/>
          <w:color w:val="94A3B8"/>
          <w:sz w:val="20"/>
          <w:szCs w:val="20"/>
        </w:rPr>
        <w:t xml:space="preserve"> GND</w:t>
      </w:r>
      <w:r>
        <w:rPr>
          <w:rFonts w:ascii="Consolas" w:hAnsi="Consolas"/>
          <w:color w:val="94A3B8"/>
          <w:sz w:val="20"/>
          <w:szCs w:val="20"/>
        </w:rPr>
        <w:t>！）</w:t>
      </w:r>
      <w:r>
        <w:rPr>
          <w:rFonts w:ascii="Consolas" w:hAnsi="Consolas"/>
          <w:color w:val="94A3B8"/>
          <w:sz w:val="20"/>
          <w:szCs w:val="20"/>
        </w:rPr>
        <w:t xml:space="preserve"> - CPH → 0.1μF X7R </w:t>
      </w:r>
      <w:r>
        <w:rPr>
          <w:rFonts w:ascii="Consolas" w:hAnsi="Consolas"/>
          <w:color w:val="94A3B8"/>
          <w:sz w:val="20"/>
          <w:szCs w:val="20"/>
        </w:rPr>
        <w:t>电容</w:t>
      </w:r>
      <w:r>
        <w:rPr>
          <w:rFonts w:ascii="Consolas" w:hAnsi="Consolas"/>
          <w:color w:val="94A3B8"/>
          <w:sz w:val="20"/>
          <w:szCs w:val="20"/>
        </w:rPr>
        <w:t xml:space="preserve"> → CPL - </w:t>
      </w:r>
      <w:r>
        <w:rPr>
          <w:rFonts w:ascii="Segoe UI Emoji" w:hAnsi="Segoe UI Emoji" w:cs="Segoe UI Emoji"/>
          <w:color w:val="94A3B8"/>
          <w:sz w:val="20"/>
          <w:szCs w:val="20"/>
        </w:rPr>
        <w:t>⚠</w:t>
      </w:r>
      <w:r>
        <w:rPr>
          <w:rFonts w:ascii="Segoe UI Emoji" w:hAnsi="Segoe UI Emoji" w:cs="Segoe UI Emoji"/>
          <w:color w:val="94A3B8"/>
          <w:sz w:val="20"/>
          <w:szCs w:val="20"/>
        </w:rPr>
        <w:t>️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电荷泵电容值严格按</w:t>
      </w:r>
      <w:r>
        <w:rPr>
          <w:rFonts w:ascii="Consolas" w:hAnsi="Consolas"/>
          <w:color w:val="94A3B8"/>
          <w:sz w:val="20"/>
          <w:szCs w:val="20"/>
        </w:rPr>
        <w:t xml:space="preserve"> datasheet</w:t>
      </w:r>
      <w:r>
        <w:rPr>
          <w:rFonts w:ascii="Consolas" w:hAnsi="Consolas"/>
          <w:color w:val="94A3B8"/>
          <w:sz w:val="20"/>
          <w:szCs w:val="20"/>
        </w:rPr>
        <w:t>，不要随意改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作用：产生比</w:t>
      </w:r>
      <w:r>
        <w:rPr>
          <w:rFonts w:ascii="Consolas" w:hAnsi="Consolas"/>
          <w:color w:val="94A3B8"/>
          <w:sz w:val="20"/>
          <w:szCs w:val="20"/>
        </w:rPr>
        <w:t xml:space="preserve"> VM </w:t>
      </w:r>
      <w:r>
        <w:rPr>
          <w:rFonts w:ascii="Consolas" w:hAnsi="Consolas"/>
          <w:color w:val="94A3B8"/>
          <w:sz w:val="20"/>
          <w:szCs w:val="20"/>
        </w:rPr>
        <w:t>高</w:t>
      </w:r>
      <w:r>
        <w:rPr>
          <w:rFonts w:ascii="Consolas" w:hAnsi="Consolas"/>
          <w:color w:val="94A3B8"/>
          <w:sz w:val="20"/>
          <w:szCs w:val="20"/>
        </w:rPr>
        <w:t xml:space="preserve"> ~10V </w:t>
      </w:r>
      <w:r>
        <w:rPr>
          <w:rFonts w:ascii="Consolas" w:hAnsi="Consolas"/>
          <w:color w:val="94A3B8"/>
          <w:sz w:val="20"/>
          <w:szCs w:val="20"/>
        </w:rPr>
        <w:t>的电压，给高侧</w:t>
      </w:r>
      <w:r>
        <w:rPr>
          <w:rFonts w:ascii="Consolas" w:hAnsi="Consolas"/>
          <w:color w:val="94A3B8"/>
          <w:sz w:val="20"/>
          <w:szCs w:val="20"/>
        </w:rPr>
        <w:t xml:space="preserve"> MOS </w:t>
      </w:r>
      <w:r>
        <w:rPr>
          <w:rFonts w:ascii="Consolas" w:hAnsi="Consolas"/>
          <w:color w:val="94A3B8"/>
          <w:sz w:val="20"/>
          <w:szCs w:val="20"/>
        </w:rPr>
        <w:t>栅极提供驱动电压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【</w:t>
      </w:r>
      <w:r>
        <w:rPr>
          <w:rFonts w:ascii="Consolas" w:hAnsi="Consolas"/>
          <w:color w:val="94A3B8"/>
          <w:sz w:val="20"/>
          <w:szCs w:val="20"/>
        </w:rPr>
        <w:t xml:space="preserve">VCC </w:t>
      </w:r>
      <w:r>
        <w:rPr>
          <w:rFonts w:ascii="Consolas" w:hAnsi="Consolas"/>
          <w:color w:val="94A3B8"/>
          <w:sz w:val="20"/>
          <w:szCs w:val="20"/>
        </w:rPr>
        <w:t>引脚】（内置</w:t>
      </w:r>
      <w:r>
        <w:rPr>
          <w:rFonts w:ascii="Consolas" w:hAnsi="Consolas"/>
          <w:color w:val="94A3B8"/>
          <w:sz w:val="20"/>
          <w:szCs w:val="20"/>
        </w:rPr>
        <w:t xml:space="preserve"> Buck </w:t>
      </w:r>
      <w:r>
        <w:rPr>
          <w:rFonts w:ascii="Consolas" w:hAnsi="Consolas"/>
          <w:color w:val="94A3B8"/>
          <w:sz w:val="20"/>
          <w:szCs w:val="20"/>
        </w:rPr>
        <w:t>输出）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内置</w:t>
      </w:r>
      <w:r>
        <w:rPr>
          <w:rFonts w:ascii="Consolas" w:hAnsi="Consolas"/>
          <w:color w:val="94A3B8"/>
          <w:sz w:val="20"/>
          <w:szCs w:val="20"/>
        </w:rPr>
        <w:t xml:space="preserve"> LMR16006X Buck</w:t>
      </w:r>
      <w:r>
        <w:rPr>
          <w:rFonts w:ascii="Consolas" w:hAnsi="Consolas"/>
          <w:color w:val="94A3B8"/>
          <w:sz w:val="20"/>
          <w:szCs w:val="20"/>
        </w:rPr>
        <w:t>，输出</w:t>
      </w:r>
      <w:r>
        <w:rPr>
          <w:rFonts w:ascii="Consolas" w:hAnsi="Consolas"/>
          <w:color w:val="94A3B8"/>
          <w:sz w:val="20"/>
          <w:szCs w:val="20"/>
        </w:rPr>
        <w:t xml:space="preserve"> 5V / 600mA - </w:t>
      </w:r>
      <w:r>
        <w:rPr>
          <w:rFonts w:ascii="Consolas" w:hAnsi="Consolas"/>
          <w:color w:val="94A3B8"/>
          <w:sz w:val="20"/>
          <w:szCs w:val="20"/>
        </w:rPr>
        <w:t>需要外接电感（推荐</w:t>
      </w:r>
      <w:r>
        <w:rPr>
          <w:rFonts w:ascii="Consolas" w:hAnsi="Consolas"/>
          <w:color w:val="94A3B8"/>
          <w:sz w:val="20"/>
          <w:szCs w:val="20"/>
        </w:rPr>
        <w:t xml:space="preserve"> 10μH</w:t>
      </w:r>
      <w:r>
        <w:rPr>
          <w:rFonts w:ascii="Consolas" w:hAnsi="Consolas"/>
          <w:color w:val="94A3B8"/>
          <w:sz w:val="20"/>
          <w:szCs w:val="20"/>
        </w:rPr>
        <w:t>，按</w:t>
      </w:r>
      <w:r>
        <w:rPr>
          <w:rFonts w:ascii="Consolas" w:hAnsi="Consolas"/>
          <w:color w:val="94A3B8"/>
          <w:sz w:val="20"/>
          <w:szCs w:val="20"/>
        </w:rPr>
        <w:t xml:space="preserve"> datasheet </w:t>
      </w:r>
      <w:r>
        <w:rPr>
          <w:rFonts w:ascii="Consolas" w:hAnsi="Consolas"/>
          <w:color w:val="94A3B8"/>
          <w:sz w:val="20"/>
          <w:szCs w:val="20"/>
        </w:rPr>
        <w:t>计算）</w:t>
      </w:r>
      <w:r>
        <w:rPr>
          <w:rFonts w:ascii="Consolas" w:hAnsi="Consolas"/>
          <w:color w:val="94A3B8"/>
          <w:sz w:val="20"/>
          <w:szCs w:val="20"/>
        </w:rPr>
        <w:t xml:space="preserve">+ </w:t>
      </w:r>
      <w:r>
        <w:rPr>
          <w:rFonts w:ascii="Consolas" w:hAnsi="Consolas"/>
          <w:color w:val="94A3B8"/>
          <w:sz w:val="20"/>
          <w:szCs w:val="20"/>
        </w:rPr>
        <w:t>输出电容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给</w:t>
      </w:r>
      <w:r>
        <w:rPr>
          <w:rFonts w:ascii="Consolas" w:hAnsi="Consolas"/>
          <w:color w:val="94A3B8"/>
          <w:sz w:val="20"/>
          <w:szCs w:val="20"/>
        </w:rPr>
        <w:t xml:space="preserve"> 5V </w:t>
      </w:r>
      <w:r>
        <w:rPr>
          <w:rFonts w:ascii="Consolas" w:hAnsi="Consolas"/>
          <w:color w:val="94A3B8"/>
          <w:sz w:val="20"/>
          <w:szCs w:val="20"/>
        </w:rPr>
        <w:t>外设、编码器、</w:t>
      </w:r>
      <w:r>
        <w:rPr>
          <w:rFonts w:ascii="Consolas" w:hAnsi="Consolas"/>
          <w:color w:val="94A3B8"/>
          <w:sz w:val="20"/>
          <w:szCs w:val="20"/>
        </w:rPr>
        <w:t xml:space="preserve">CAN </w:t>
      </w:r>
      <w:r>
        <w:rPr>
          <w:rFonts w:ascii="Consolas" w:hAnsi="Consolas"/>
          <w:color w:val="94A3B8"/>
          <w:sz w:val="20"/>
          <w:szCs w:val="20"/>
        </w:rPr>
        <w:t>收发器供电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加</w:t>
      </w:r>
      <w:r>
        <w:rPr>
          <w:rFonts w:ascii="Consolas" w:hAnsi="Consolas"/>
          <w:color w:val="94A3B8"/>
          <w:sz w:val="20"/>
          <w:szCs w:val="20"/>
        </w:rPr>
        <w:t xml:space="preserve"> 10μF + 100nF </w:t>
      </w:r>
      <w:r>
        <w:rPr>
          <w:rFonts w:ascii="Consolas" w:hAnsi="Consolas"/>
          <w:color w:val="94A3B8"/>
          <w:sz w:val="20"/>
          <w:szCs w:val="20"/>
        </w:rPr>
        <w:t>输出电容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【</w:t>
      </w:r>
      <w:r>
        <w:rPr>
          <w:rFonts w:ascii="Consolas" w:hAnsi="Consolas"/>
          <w:color w:val="94A3B8"/>
          <w:sz w:val="20"/>
          <w:szCs w:val="20"/>
        </w:rPr>
        <w:t xml:space="preserve">VDRAIN </w:t>
      </w:r>
      <w:r>
        <w:rPr>
          <w:rFonts w:ascii="Consolas" w:hAnsi="Consolas"/>
          <w:color w:val="94A3B8"/>
          <w:sz w:val="20"/>
          <w:szCs w:val="20"/>
        </w:rPr>
        <w:t>引脚】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接</w:t>
      </w:r>
      <w:r>
        <w:rPr>
          <w:rFonts w:ascii="Consolas" w:hAnsi="Consolas"/>
          <w:color w:val="94A3B8"/>
          <w:sz w:val="20"/>
          <w:szCs w:val="20"/>
        </w:rPr>
        <w:t xml:space="preserve"> VM</w:t>
      </w:r>
      <w:r>
        <w:rPr>
          <w:rFonts w:ascii="Consolas" w:hAnsi="Consolas"/>
          <w:color w:val="94A3B8"/>
          <w:sz w:val="20"/>
          <w:szCs w:val="20"/>
        </w:rPr>
        <w:t>（母线电压），用于</w:t>
      </w:r>
      <w:r>
        <w:rPr>
          <w:rFonts w:ascii="Consolas" w:hAnsi="Consolas"/>
          <w:color w:val="94A3B8"/>
          <w:sz w:val="20"/>
          <w:szCs w:val="20"/>
        </w:rPr>
        <w:t xml:space="preserve"> VDS </w:t>
      </w:r>
      <w:r>
        <w:rPr>
          <w:rFonts w:ascii="Consolas" w:hAnsi="Consolas"/>
          <w:color w:val="94A3B8"/>
          <w:sz w:val="20"/>
          <w:szCs w:val="20"/>
        </w:rPr>
        <w:t>过流监测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Segoe UI Emoji" w:hAnsi="Segoe UI Emoji" w:cs="Segoe UI Emoji"/>
          <w:color w:val="94A3B8"/>
          <w:sz w:val="20"/>
          <w:szCs w:val="20"/>
        </w:rPr>
        <w:t>⚠</w:t>
      </w:r>
      <w:r>
        <w:rPr>
          <w:rFonts w:ascii="Segoe UI Emoji" w:hAnsi="Segoe UI Emoji" w:cs="Segoe UI Emoji"/>
          <w:color w:val="94A3B8"/>
          <w:sz w:val="20"/>
          <w:szCs w:val="20"/>
        </w:rPr>
        <w:t>️</w:t>
      </w:r>
      <w:r>
        <w:rPr>
          <w:rFonts w:ascii="Consolas" w:hAnsi="Consolas"/>
          <w:color w:val="94A3B8"/>
          <w:sz w:val="20"/>
          <w:szCs w:val="20"/>
        </w:rPr>
        <w:t xml:space="preserve"> 06 </w:t>
      </w:r>
      <w:r>
        <w:rPr>
          <w:rFonts w:ascii="Consolas" w:hAnsi="Consolas"/>
          <w:color w:val="94A3B8"/>
          <w:sz w:val="20"/>
          <w:szCs w:val="20"/>
        </w:rPr>
        <w:t>文档写</w:t>
      </w:r>
      <w:r>
        <w:rPr>
          <w:rFonts w:ascii="Consolas" w:hAnsi="Consolas"/>
          <w:color w:val="94A3B8"/>
          <w:sz w:val="20"/>
          <w:szCs w:val="20"/>
        </w:rPr>
        <w:t>"</w:t>
      </w:r>
      <w:r>
        <w:rPr>
          <w:rFonts w:ascii="Consolas" w:hAnsi="Consolas"/>
          <w:color w:val="94A3B8"/>
          <w:sz w:val="20"/>
          <w:szCs w:val="20"/>
        </w:rPr>
        <w:t>接相输出</w:t>
      </w:r>
      <w:r>
        <w:rPr>
          <w:rFonts w:ascii="Consolas" w:hAnsi="Consolas"/>
          <w:color w:val="94A3B8"/>
          <w:sz w:val="20"/>
          <w:szCs w:val="20"/>
        </w:rPr>
        <w:t xml:space="preserve"> U"</w:t>
      </w:r>
      <w:r>
        <w:rPr>
          <w:rFonts w:ascii="Consolas" w:hAnsi="Consolas"/>
          <w:color w:val="94A3B8"/>
          <w:sz w:val="20"/>
          <w:szCs w:val="20"/>
        </w:rPr>
        <w:t>是错的！</w:t>
      </w:r>
      <w:r>
        <w:rPr>
          <w:rFonts w:ascii="Consolas" w:hAnsi="Consolas"/>
          <w:color w:val="94A3B8"/>
          <w:sz w:val="20"/>
          <w:szCs w:val="20"/>
        </w:rPr>
        <w:t xml:space="preserve">VDRAIN </w:t>
      </w:r>
      <w:r>
        <w:rPr>
          <w:rFonts w:ascii="Consolas" w:hAnsi="Consolas"/>
          <w:color w:val="94A3B8"/>
          <w:sz w:val="20"/>
          <w:szCs w:val="20"/>
        </w:rPr>
        <w:t>是检测高侧</w:t>
      </w:r>
      <w:r>
        <w:rPr>
          <w:rFonts w:ascii="Consolas" w:hAnsi="Consolas"/>
          <w:color w:val="94A3B8"/>
          <w:sz w:val="20"/>
          <w:szCs w:val="20"/>
        </w:rPr>
        <w:t xml:space="preserve"> MOS </w:t>
      </w:r>
      <w:r>
        <w:rPr>
          <w:rFonts w:ascii="Consolas" w:hAnsi="Consolas"/>
          <w:color w:val="94A3B8"/>
          <w:sz w:val="20"/>
          <w:szCs w:val="20"/>
        </w:rPr>
        <w:t>的</w:t>
      </w:r>
      <w:r>
        <w:rPr>
          <w:rFonts w:ascii="Consolas" w:hAnsi="Consolas"/>
          <w:color w:val="94A3B8"/>
          <w:sz w:val="20"/>
          <w:szCs w:val="20"/>
        </w:rPr>
        <w:t xml:space="preserve"> VDS </w:t>
      </w:r>
      <w:r>
        <w:rPr>
          <w:rFonts w:ascii="Consolas" w:hAnsi="Consolas"/>
          <w:color w:val="94A3B8"/>
          <w:sz w:val="20"/>
          <w:szCs w:val="20"/>
        </w:rPr>
        <w:t>【</w:t>
      </w:r>
      <w:r>
        <w:rPr>
          <w:rFonts w:ascii="Consolas" w:hAnsi="Consolas"/>
          <w:color w:val="94A3B8"/>
          <w:sz w:val="20"/>
          <w:szCs w:val="20"/>
        </w:rPr>
        <w:t>AVDD / DVDD</w:t>
      </w:r>
      <w:r>
        <w:rPr>
          <w:rFonts w:ascii="Consolas" w:hAnsi="Consolas"/>
          <w:color w:val="94A3B8"/>
          <w:sz w:val="20"/>
          <w:szCs w:val="20"/>
        </w:rPr>
        <w:t>】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内部</w:t>
      </w:r>
      <w:r>
        <w:rPr>
          <w:rFonts w:ascii="Consolas" w:hAnsi="Consolas"/>
          <w:color w:val="94A3B8"/>
          <w:sz w:val="20"/>
          <w:szCs w:val="20"/>
        </w:rPr>
        <w:t xml:space="preserve"> 3.3V LDO </w:t>
      </w:r>
      <w:r>
        <w:rPr>
          <w:rFonts w:ascii="Consolas" w:hAnsi="Consolas"/>
          <w:color w:val="94A3B8"/>
          <w:sz w:val="20"/>
          <w:szCs w:val="20"/>
        </w:rPr>
        <w:t>输出，各加</w:t>
      </w:r>
      <w:r>
        <w:rPr>
          <w:rFonts w:ascii="Consolas" w:hAnsi="Consolas"/>
          <w:color w:val="94A3B8"/>
          <w:sz w:val="20"/>
          <w:szCs w:val="20"/>
        </w:rPr>
        <w:t xml:space="preserve"> 1μF </w:t>
      </w:r>
      <w:r>
        <w:rPr>
          <w:rFonts w:ascii="Consolas" w:hAnsi="Consolas"/>
          <w:color w:val="94A3B8"/>
          <w:sz w:val="20"/>
          <w:szCs w:val="20"/>
        </w:rPr>
        <w:t>陶瓷电容到</w:t>
      </w:r>
      <w:r>
        <w:rPr>
          <w:rFonts w:ascii="Consolas" w:hAnsi="Consolas"/>
          <w:color w:val="94A3B8"/>
          <w:sz w:val="20"/>
          <w:szCs w:val="20"/>
        </w:rPr>
        <w:t xml:space="preserve"> GND </w:t>
      </w:r>
      <w:r>
        <w:rPr>
          <w:rFonts w:ascii="Consolas" w:hAnsi="Consolas"/>
          <w:color w:val="94A3B8"/>
          <w:sz w:val="20"/>
          <w:szCs w:val="20"/>
        </w:rPr>
        <w:t xml:space="preserve">- </w:t>
      </w:r>
      <w:r>
        <w:rPr>
          <w:rFonts w:ascii="Consolas" w:hAnsi="Consolas"/>
          <w:color w:val="94A3B8"/>
          <w:sz w:val="20"/>
          <w:szCs w:val="20"/>
        </w:rPr>
        <w:t>不要外部负载，只给芯片内部电路供电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</w:p>
    <w:p w14:paraId="75DFC2F0" w14:textId="77777777" w:rsidR="008741AC" w:rsidRDefault="008741AC">
      <w:pPr>
        <w:pStyle w:val="3"/>
        <w:shd w:val="clear" w:color="auto" w:fill="1E293B"/>
        <w:divId w:val="1559975037"/>
      </w:pPr>
      <w:r>
        <w:rPr>
          <w:rFonts w:hint="eastAsia"/>
        </w:rPr>
        <w:t xml:space="preserve">3.4 3.3V LDO </w:t>
      </w:r>
      <w:r>
        <w:rPr>
          <w:rFonts w:hint="eastAsia"/>
        </w:rPr>
        <w:t>与</w:t>
      </w:r>
      <w:r>
        <w:rPr>
          <w:rFonts w:hint="eastAsia"/>
        </w:rPr>
        <w:t xml:space="preserve"> VDDA </w:t>
      </w:r>
      <w:r>
        <w:rPr>
          <w:rFonts w:hint="eastAsia"/>
        </w:rPr>
        <w:t>模拟电源</w:t>
      </w:r>
    </w:p>
    <w:p w14:paraId="24466FE5" w14:textId="77777777" w:rsidR="008741AC" w:rsidRDefault="008741AC">
      <w:pPr>
        <w:shd w:val="clear" w:color="auto" w:fill="0F172A"/>
        <w:divId w:val="109672623"/>
        <w:rPr>
          <w:rFonts w:ascii="Consolas" w:hAnsi="Consolas" w:hint="eastAsia"/>
          <w:color w:val="94A3B8"/>
          <w:sz w:val="20"/>
          <w:szCs w:val="20"/>
        </w:rPr>
      </w:pPr>
      <w:r>
        <w:rPr>
          <w:rFonts w:ascii="Consolas" w:hAnsi="Consolas"/>
          <w:color w:val="94A3B8"/>
          <w:sz w:val="20"/>
          <w:szCs w:val="20"/>
        </w:rPr>
        <w:t>【</w:t>
      </w:r>
      <w:r>
        <w:rPr>
          <w:rFonts w:ascii="Consolas" w:hAnsi="Consolas"/>
          <w:color w:val="94A3B8"/>
          <w:sz w:val="20"/>
          <w:szCs w:val="20"/>
        </w:rPr>
        <w:t xml:space="preserve">3.3V </w:t>
      </w:r>
      <w:r>
        <w:rPr>
          <w:rFonts w:ascii="Consolas" w:hAnsi="Consolas"/>
          <w:color w:val="94A3B8"/>
          <w:sz w:val="20"/>
          <w:szCs w:val="20"/>
        </w:rPr>
        <w:t>数字电源】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方案：</w:t>
      </w:r>
      <w:r>
        <w:rPr>
          <w:rFonts w:ascii="Consolas" w:hAnsi="Consolas"/>
          <w:color w:val="94A3B8"/>
          <w:sz w:val="20"/>
          <w:szCs w:val="20"/>
        </w:rPr>
        <w:t xml:space="preserve">5V → AMS1117-3.3V → 3.3V - </w:t>
      </w:r>
      <w:r>
        <w:rPr>
          <w:rFonts w:ascii="Consolas" w:hAnsi="Consolas"/>
          <w:color w:val="94A3B8"/>
          <w:sz w:val="20"/>
          <w:szCs w:val="20"/>
        </w:rPr>
        <w:t>输入电容：</w:t>
      </w:r>
      <w:r>
        <w:rPr>
          <w:rFonts w:ascii="Consolas" w:hAnsi="Consolas"/>
          <w:color w:val="94A3B8"/>
          <w:sz w:val="20"/>
          <w:szCs w:val="20"/>
        </w:rPr>
        <w:t xml:space="preserve">10μF </w:t>
      </w:r>
      <w:r>
        <w:rPr>
          <w:rFonts w:ascii="Consolas" w:hAnsi="Consolas"/>
          <w:color w:val="94A3B8"/>
          <w:sz w:val="20"/>
          <w:szCs w:val="20"/>
        </w:rPr>
        <w:t>陶瓷</w:t>
      </w:r>
      <w:r>
        <w:rPr>
          <w:rFonts w:ascii="Consolas" w:hAnsi="Consolas"/>
          <w:color w:val="94A3B8"/>
          <w:sz w:val="20"/>
          <w:szCs w:val="20"/>
        </w:rPr>
        <w:t xml:space="preserve"> + 100nF - </w:t>
      </w:r>
      <w:r>
        <w:rPr>
          <w:rFonts w:ascii="Consolas" w:hAnsi="Consolas"/>
          <w:color w:val="94A3B8"/>
          <w:sz w:val="20"/>
          <w:szCs w:val="20"/>
        </w:rPr>
        <w:t>输出电容：</w:t>
      </w:r>
      <w:r>
        <w:rPr>
          <w:rFonts w:ascii="Consolas" w:hAnsi="Consolas"/>
          <w:color w:val="94A3B8"/>
          <w:sz w:val="20"/>
          <w:szCs w:val="20"/>
        </w:rPr>
        <w:t xml:space="preserve">22μF </w:t>
      </w:r>
      <w:r>
        <w:rPr>
          <w:rFonts w:ascii="Consolas" w:hAnsi="Consolas"/>
          <w:color w:val="94A3B8"/>
          <w:sz w:val="20"/>
          <w:szCs w:val="20"/>
        </w:rPr>
        <w:t>陶瓷</w:t>
      </w:r>
      <w:r>
        <w:rPr>
          <w:rFonts w:ascii="Consolas" w:hAnsi="Consolas"/>
          <w:color w:val="94A3B8"/>
          <w:sz w:val="20"/>
          <w:szCs w:val="20"/>
        </w:rPr>
        <w:t xml:space="preserve"> + 100nF</w:t>
      </w:r>
      <w:r>
        <w:rPr>
          <w:rFonts w:ascii="Consolas" w:hAnsi="Consolas"/>
          <w:color w:val="94A3B8"/>
          <w:sz w:val="20"/>
          <w:szCs w:val="20"/>
        </w:rPr>
        <w:t>（</w:t>
      </w:r>
      <w:r>
        <w:rPr>
          <w:rFonts w:ascii="Consolas" w:hAnsi="Consolas"/>
          <w:color w:val="94A3B8"/>
          <w:sz w:val="20"/>
          <w:szCs w:val="20"/>
        </w:rPr>
        <w:t xml:space="preserve">AMS1117 </w:t>
      </w:r>
      <w:r>
        <w:rPr>
          <w:rFonts w:ascii="Consolas" w:hAnsi="Consolas"/>
          <w:color w:val="94A3B8"/>
          <w:sz w:val="20"/>
          <w:szCs w:val="20"/>
        </w:rPr>
        <w:t>需要输出电容保证稳定性）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替代方案：</w:t>
      </w:r>
      <w:r>
        <w:rPr>
          <w:rFonts w:ascii="Consolas" w:hAnsi="Consolas"/>
          <w:color w:val="94A3B8"/>
          <w:sz w:val="20"/>
          <w:szCs w:val="20"/>
        </w:rPr>
        <w:t>ME6211-3.3V</w:t>
      </w:r>
      <w:r>
        <w:rPr>
          <w:rFonts w:ascii="Consolas" w:hAnsi="Consolas"/>
          <w:color w:val="94A3B8"/>
          <w:sz w:val="20"/>
          <w:szCs w:val="20"/>
        </w:rPr>
        <w:t>（低压差</w:t>
      </w:r>
      <w:r>
        <w:rPr>
          <w:rFonts w:ascii="Consolas" w:hAnsi="Consolas"/>
          <w:color w:val="94A3B8"/>
          <w:sz w:val="20"/>
          <w:szCs w:val="20"/>
        </w:rPr>
        <w:t xml:space="preserve"> LDO</w:t>
      </w:r>
      <w:r>
        <w:rPr>
          <w:rFonts w:ascii="Consolas" w:hAnsi="Consolas"/>
          <w:color w:val="94A3B8"/>
          <w:sz w:val="20"/>
          <w:szCs w:val="20"/>
        </w:rPr>
        <w:t>，压差仅</w:t>
      </w:r>
      <w:r>
        <w:rPr>
          <w:rFonts w:ascii="Consolas" w:hAnsi="Consolas"/>
          <w:color w:val="94A3B8"/>
          <w:sz w:val="20"/>
          <w:szCs w:val="20"/>
        </w:rPr>
        <w:t xml:space="preserve"> 300mV</w:t>
      </w:r>
      <w:r>
        <w:rPr>
          <w:rFonts w:ascii="Consolas" w:hAnsi="Consolas"/>
          <w:color w:val="94A3B8"/>
          <w:sz w:val="20"/>
          <w:szCs w:val="20"/>
        </w:rPr>
        <w:t>，效率更高）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【</w:t>
      </w:r>
      <w:r>
        <w:rPr>
          <w:rFonts w:ascii="Consolas" w:hAnsi="Consolas"/>
          <w:color w:val="94A3B8"/>
          <w:sz w:val="20"/>
          <w:szCs w:val="20"/>
        </w:rPr>
        <w:t xml:space="preserve">VDDA </w:t>
      </w:r>
      <w:r>
        <w:rPr>
          <w:rFonts w:ascii="Consolas" w:hAnsi="Consolas"/>
          <w:color w:val="94A3B8"/>
          <w:sz w:val="20"/>
          <w:szCs w:val="20"/>
        </w:rPr>
        <w:t>模拟电源】</w:t>
      </w:r>
      <w:r>
        <w:rPr>
          <w:rFonts w:ascii="Consolas" w:hAnsi="Consolas"/>
          <w:color w:val="94A3B8"/>
          <w:sz w:val="20"/>
          <w:szCs w:val="20"/>
        </w:rPr>
        <w:t xml:space="preserve"> 3.3V → </w:t>
      </w:r>
      <w:r>
        <w:rPr>
          <w:rFonts w:ascii="Consolas" w:hAnsi="Consolas"/>
          <w:color w:val="94A3B8"/>
          <w:sz w:val="20"/>
          <w:szCs w:val="20"/>
        </w:rPr>
        <w:t>磁珠（</w:t>
      </w:r>
      <w:r>
        <w:rPr>
          <w:rFonts w:ascii="Consolas" w:hAnsi="Consolas"/>
          <w:color w:val="94A3B8"/>
          <w:sz w:val="20"/>
          <w:szCs w:val="20"/>
        </w:rPr>
        <w:t>GZ1608D601TF</w:t>
      </w:r>
      <w:r>
        <w:rPr>
          <w:rFonts w:ascii="Consolas" w:hAnsi="Consolas"/>
          <w:color w:val="94A3B8"/>
          <w:sz w:val="20"/>
          <w:szCs w:val="20"/>
        </w:rPr>
        <w:t>，</w:t>
      </w:r>
      <w:r>
        <w:rPr>
          <w:rFonts w:ascii="Consolas" w:hAnsi="Consolas"/>
          <w:color w:val="94A3B8"/>
          <w:sz w:val="20"/>
          <w:szCs w:val="20"/>
        </w:rPr>
        <w:t>600Ω@100MHz</w:t>
      </w:r>
      <w:r>
        <w:rPr>
          <w:rFonts w:ascii="Consolas" w:hAnsi="Consolas"/>
          <w:color w:val="94A3B8"/>
          <w:sz w:val="20"/>
          <w:szCs w:val="20"/>
        </w:rPr>
        <w:t>）</w:t>
      </w:r>
      <w:r>
        <w:rPr>
          <w:rFonts w:ascii="Consolas" w:hAnsi="Consolas"/>
          <w:color w:val="94A3B8"/>
          <w:sz w:val="20"/>
          <w:szCs w:val="20"/>
        </w:rPr>
        <w:t xml:space="preserve">→ VDDA → 10μF X7R </w:t>
      </w:r>
      <w:r>
        <w:rPr>
          <w:rFonts w:ascii="Consolas" w:hAnsi="Consolas"/>
          <w:color w:val="94A3B8"/>
          <w:sz w:val="20"/>
          <w:szCs w:val="20"/>
        </w:rPr>
        <w:t>陶瓷</w:t>
      </w:r>
      <w:r>
        <w:rPr>
          <w:rFonts w:ascii="Consolas" w:hAnsi="Consolas"/>
          <w:color w:val="94A3B8"/>
          <w:sz w:val="20"/>
          <w:szCs w:val="20"/>
        </w:rPr>
        <w:t xml:space="preserve"> + 100nF </w:t>
      </w:r>
      <w:r>
        <w:rPr>
          <w:rFonts w:ascii="Consolas" w:hAnsi="Consolas"/>
          <w:color w:val="94A3B8"/>
          <w:sz w:val="20"/>
          <w:szCs w:val="20"/>
        </w:rPr>
        <w:t>陶瓷</w:t>
      </w:r>
      <w:r>
        <w:rPr>
          <w:rFonts w:ascii="Consolas" w:hAnsi="Consolas"/>
          <w:color w:val="94A3B8"/>
          <w:sz w:val="20"/>
          <w:szCs w:val="20"/>
        </w:rPr>
        <w:t xml:space="preserve"> → VSSA - </w:t>
      </w:r>
      <w:r>
        <w:rPr>
          <w:rFonts w:ascii="Consolas" w:hAnsi="Consolas"/>
          <w:color w:val="94A3B8"/>
          <w:sz w:val="20"/>
          <w:szCs w:val="20"/>
        </w:rPr>
        <w:t>磁珠的作用：隔离数字开关噪声进入模拟域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注意：磁珠不是电感，它在高频时呈高阻，低频时接近短路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如果你用</w:t>
      </w:r>
      <w:r>
        <w:rPr>
          <w:rFonts w:ascii="Consolas" w:hAnsi="Consolas"/>
          <w:color w:val="94A3B8"/>
          <w:sz w:val="20"/>
          <w:szCs w:val="20"/>
        </w:rPr>
        <w:t xml:space="preserve"> DRV8323R </w:t>
      </w:r>
      <w:r>
        <w:rPr>
          <w:rFonts w:ascii="Consolas" w:hAnsi="Consolas"/>
          <w:color w:val="94A3B8"/>
          <w:sz w:val="20"/>
          <w:szCs w:val="20"/>
        </w:rPr>
        <w:t>内置</w:t>
      </w:r>
      <w:r>
        <w:rPr>
          <w:rFonts w:ascii="Consolas" w:hAnsi="Consolas"/>
          <w:color w:val="94A3B8"/>
          <w:sz w:val="20"/>
          <w:szCs w:val="20"/>
        </w:rPr>
        <w:t xml:space="preserve"> CSA</w:t>
      </w:r>
      <w:r>
        <w:rPr>
          <w:rFonts w:ascii="Consolas" w:hAnsi="Consolas"/>
          <w:color w:val="94A3B8"/>
          <w:sz w:val="20"/>
          <w:szCs w:val="20"/>
        </w:rPr>
        <w:t>（电流采样放大器），</w:t>
      </w:r>
      <w:r>
        <w:rPr>
          <w:rFonts w:ascii="Consolas" w:hAnsi="Consolas"/>
          <w:color w:val="94A3B8"/>
          <w:sz w:val="20"/>
          <w:szCs w:val="20"/>
        </w:rPr>
        <w:t xml:space="preserve"> CSA </w:t>
      </w:r>
      <w:r>
        <w:rPr>
          <w:rFonts w:ascii="Consolas" w:hAnsi="Consolas"/>
          <w:color w:val="94A3B8"/>
          <w:sz w:val="20"/>
          <w:szCs w:val="20"/>
        </w:rPr>
        <w:t>的电源由</w:t>
      </w:r>
      <w:r>
        <w:rPr>
          <w:rFonts w:ascii="Consolas" w:hAnsi="Consolas"/>
          <w:color w:val="94A3B8"/>
          <w:sz w:val="20"/>
          <w:szCs w:val="20"/>
        </w:rPr>
        <w:t xml:space="preserve"> DRV8323R </w:t>
      </w:r>
      <w:r>
        <w:rPr>
          <w:rFonts w:ascii="Consolas" w:hAnsi="Consolas"/>
          <w:color w:val="94A3B8"/>
          <w:sz w:val="20"/>
          <w:szCs w:val="20"/>
        </w:rPr>
        <w:t>内部提供，</w:t>
      </w:r>
      <w:r>
        <w:rPr>
          <w:rFonts w:ascii="Consolas" w:hAnsi="Consolas"/>
          <w:color w:val="94A3B8"/>
          <w:sz w:val="20"/>
          <w:szCs w:val="20"/>
        </w:rPr>
        <w:t xml:space="preserve">VDDA </w:t>
      </w:r>
      <w:r>
        <w:rPr>
          <w:rFonts w:ascii="Consolas" w:hAnsi="Consolas"/>
          <w:color w:val="94A3B8"/>
          <w:sz w:val="20"/>
          <w:szCs w:val="20"/>
        </w:rPr>
        <w:t>只给</w:t>
      </w:r>
      <w:r>
        <w:rPr>
          <w:rFonts w:ascii="Consolas" w:hAnsi="Consolas"/>
          <w:color w:val="94A3B8"/>
          <w:sz w:val="20"/>
          <w:szCs w:val="20"/>
        </w:rPr>
        <w:t xml:space="preserve"> MCU ADC </w:t>
      </w:r>
      <w:r>
        <w:rPr>
          <w:rFonts w:ascii="Consolas" w:hAnsi="Consolas"/>
          <w:color w:val="94A3B8"/>
          <w:sz w:val="20"/>
          <w:szCs w:val="20"/>
        </w:rPr>
        <w:t>用，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对噪声敏感度降低，但仍然建议保留</w:t>
      </w:r>
      <w:r>
        <w:rPr>
          <w:rFonts w:ascii="Consolas" w:hAnsi="Consolas"/>
          <w:color w:val="94A3B8"/>
          <w:sz w:val="20"/>
          <w:szCs w:val="20"/>
        </w:rPr>
        <w:t xml:space="preserve"> LC </w:t>
      </w:r>
      <w:r>
        <w:rPr>
          <w:rFonts w:ascii="Consolas" w:hAnsi="Consolas"/>
          <w:color w:val="94A3B8"/>
          <w:sz w:val="20"/>
          <w:szCs w:val="20"/>
        </w:rPr>
        <w:t>滤波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【</w:t>
      </w:r>
      <w:r>
        <w:rPr>
          <w:rFonts w:ascii="Consolas" w:hAnsi="Consolas"/>
          <w:color w:val="94A3B8"/>
          <w:sz w:val="20"/>
          <w:szCs w:val="20"/>
        </w:rPr>
        <w:t xml:space="preserve">VREF+ </w:t>
      </w:r>
      <w:r>
        <w:rPr>
          <w:rFonts w:ascii="Consolas" w:hAnsi="Consolas"/>
          <w:color w:val="94A3B8"/>
          <w:sz w:val="20"/>
          <w:szCs w:val="20"/>
        </w:rPr>
        <w:t>参考电压】</w:t>
      </w:r>
      <w:r>
        <w:rPr>
          <w:rFonts w:ascii="Consolas" w:hAnsi="Consolas"/>
          <w:color w:val="94A3B8"/>
          <w:sz w:val="20"/>
          <w:szCs w:val="20"/>
        </w:rPr>
        <w:t xml:space="preserve"> - STM32G431 </w:t>
      </w:r>
      <w:r>
        <w:rPr>
          <w:rFonts w:ascii="Consolas" w:hAnsi="Consolas"/>
          <w:color w:val="94A3B8"/>
          <w:sz w:val="20"/>
          <w:szCs w:val="20"/>
        </w:rPr>
        <w:t>的</w:t>
      </w:r>
      <w:r>
        <w:rPr>
          <w:rFonts w:ascii="Consolas" w:hAnsi="Consolas"/>
          <w:color w:val="94A3B8"/>
          <w:sz w:val="20"/>
          <w:szCs w:val="20"/>
        </w:rPr>
        <w:t xml:space="preserve"> VREF+ </w:t>
      </w:r>
      <w:r>
        <w:rPr>
          <w:rFonts w:ascii="Consolas" w:hAnsi="Consolas"/>
          <w:color w:val="94A3B8"/>
          <w:sz w:val="20"/>
          <w:szCs w:val="20"/>
        </w:rPr>
        <w:t>引脚可以接</w:t>
      </w:r>
      <w:r>
        <w:rPr>
          <w:rFonts w:ascii="Consolas" w:hAnsi="Consolas"/>
          <w:color w:val="94A3B8"/>
          <w:sz w:val="20"/>
          <w:szCs w:val="20"/>
        </w:rPr>
        <w:t xml:space="preserve"> VDDA</w:t>
      </w:r>
      <w:r>
        <w:rPr>
          <w:rFonts w:ascii="Consolas" w:hAnsi="Consolas"/>
          <w:color w:val="94A3B8"/>
          <w:sz w:val="20"/>
          <w:szCs w:val="20"/>
        </w:rPr>
        <w:t>，也可以接外部基准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 xml:space="preserve">- </w:t>
      </w:r>
      <w:r>
        <w:rPr>
          <w:rFonts w:ascii="Consolas" w:hAnsi="Consolas"/>
          <w:color w:val="94A3B8"/>
          <w:sz w:val="20"/>
          <w:szCs w:val="20"/>
        </w:rPr>
        <w:t>第一版简化：</w:t>
      </w:r>
      <w:r>
        <w:rPr>
          <w:rFonts w:ascii="Consolas" w:hAnsi="Consolas"/>
          <w:color w:val="94A3B8"/>
          <w:sz w:val="20"/>
          <w:szCs w:val="20"/>
        </w:rPr>
        <w:t xml:space="preserve">VREF+ </w:t>
      </w:r>
      <w:r>
        <w:rPr>
          <w:rFonts w:ascii="Consolas" w:hAnsi="Consolas"/>
          <w:color w:val="94A3B8"/>
          <w:sz w:val="20"/>
          <w:szCs w:val="20"/>
        </w:rPr>
        <w:t>直接接</w:t>
      </w:r>
      <w:r>
        <w:rPr>
          <w:rFonts w:ascii="Consolas" w:hAnsi="Consolas"/>
          <w:color w:val="94A3B8"/>
          <w:sz w:val="20"/>
          <w:szCs w:val="20"/>
        </w:rPr>
        <w:t xml:space="preserve"> VDDA</w:t>
      </w:r>
      <w:r>
        <w:rPr>
          <w:rFonts w:ascii="Consolas" w:hAnsi="Consolas"/>
          <w:color w:val="94A3B8"/>
          <w:sz w:val="20"/>
          <w:szCs w:val="20"/>
        </w:rPr>
        <w:t>（</w:t>
      </w:r>
      <w:r>
        <w:rPr>
          <w:rFonts w:ascii="Consolas" w:hAnsi="Consolas"/>
          <w:color w:val="94A3B8"/>
          <w:sz w:val="20"/>
          <w:szCs w:val="20"/>
        </w:rPr>
        <w:t>3.3V</w:t>
      </w:r>
      <w:r>
        <w:rPr>
          <w:rFonts w:ascii="Consolas" w:hAnsi="Consolas"/>
          <w:color w:val="94A3B8"/>
          <w:sz w:val="20"/>
          <w:szCs w:val="20"/>
        </w:rPr>
        <w:t>），省掉外部基准芯片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进阶版：加</w:t>
      </w:r>
      <w:r>
        <w:rPr>
          <w:rFonts w:ascii="Consolas" w:hAnsi="Consolas"/>
          <w:color w:val="94A3B8"/>
          <w:sz w:val="20"/>
          <w:szCs w:val="20"/>
        </w:rPr>
        <w:t xml:space="preserve"> REF3033</w:t>
      </w:r>
      <w:r>
        <w:rPr>
          <w:rFonts w:ascii="Consolas" w:hAnsi="Consolas"/>
          <w:color w:val="94A3B8"/>
          <w:sz w:val="20"/>
          <w:szCs w:val="20"/>
        </w:rPr>
        <w:t>（</w:t>
      </w:r>
      <w:r>
        <w:rPr>
          <w:rFonts w:ascii="Consolas" w:hAnsi="Consolas"/>
          <w:color w:val="94A3B8"/>
          <w:sz w:val="20"/>
          <w:szCs w:val="20"/>
        </w:rPr>
        <w:t xml:space="preserve">3.3V </w:t>
      </w:r>
      <w:r>
        <w:rPr>
          <w:rFonts w:ascii="Consolas" w:hAnsi="Consolas"/>
          <w:color w:val="94A3B8"/>
          <w:sz w:val="20"/>
          <w:szCs w:val="20"/>
        </w:rPr>
        <w:t>基准，精度</w:t>
      </w:r>
      <w:r>
        <w:rPr>
          <w:rFonts w:ascii="Consolas" w:hAnsi="Consolas"/>
          <w:color w:val="94A3B8"/>
          <w:sz w:val="20"/>
          <w:szCs w:val="20"/>
        </w:rPr>
        <w:t xml:space="preserve"> 0.1%</w:t>
      </w:r>
      <w:r>
        <w:rPr>
          <w:rFonts w:ascii="Consolas" w:hAnsi="Consolas"/>
          <w:color w:val="94A3B8"/>
          <w:sz w:val="20"/>
          <w:szCs w:val="20"/>
        </w:rPr>
        <w:t>）提升</w:t>
      </w:r>
      <w:r>
        <w:rPr>
          <w:rFonts w:ascii="Consolas" w:hAnsi="Consolas"/>
          <w:color w:val="94A3B8"/>
          <w:sz w:val="20"/>
          <w:szCs w:val="20"/>
        </w:rPr>
        <w:t xml:space="preserve"> ADC </w:t>
      </w:r>
      <w:r>
        <w:rPr>
          <w:rFonts w:ascii="Consolas" w:hAnsi="Consolas"/>
          <w:color w:val="94A3B8"/>
          <w:sz w:val="20"/>
          <w:szCs w:val="20"/>
        </w:rPr>
        <w:t>精度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</w:p>
    <w:p w14:paraId="3D3F5DA9" w14:textId="77777777" w:rsidR="008741AC" w:rsidRDefault="008741AC">
      <w:pPr>
        <w:pStyle w:val="3"/>
        <w:shd w:val="clear" w:color="auto" w:fill="1E293B"/>
        <w:divId w:val="1559975037"/>
      </w:pPr>
      <w:r>
        <w:rPr>
          <w:rFonts w:hint="eastAsia"/>
        </w:rPr>
        <w:t xml:space="preserve">3.5 1.65V </w:t>
      </w:r>
      <w:r>
        <w:rPr>
          <w:rFonts w:hint="eastAsia"/>
        </w:rPr>
        <w:t>偏置电压（外置</w:t>
      </w:r>
      <w:r>
        <w:rPr>
          <w:rFonts w:hint="eastAsia"/>
        </w:rPr>
        <w:t xml:space="preserve"> INA240 </w:t>
      </w:r>
      <w:r>
        <w:rPr>
          <w:rFonts w:hint="eastAsia"/>
        </w:rPr>
        <w:t>时需要）</w:t>
      </w:r>
    </w:p>
    <w:p w14:paraId="42F90272" w14:textId="77777777" w:rsidR="008741AC" w:rsidRDefault="008741AC">
      <w:pPr>
        <w:shd w:val="clear" w:color="auto" w:fill="1E293B"/>
        <w:divId w:val="1893033729"/>
        <w:rPr>
          <w:rFonts w:hint="eastAsia"/>
          <w:color w:val="BFDBFE"/>
          <w:sz w:val="20"/>
          <w:szCs w:val="20"/>
        </w:rPr>
      </w:pPr>
      <w:r>
        <w:rPr>
          <w:rFonts w:ascii="Segoe UI Emoji" w:hAnsi="Segoe UI Emoji" w:cs="Segoe UI Emoji"/>
          <w:b/>
          <w:bCs/>
          <w:color w:val="93C5FD"/>
          <w:sz w:val="20"/>
          <w:szCs w:val="20"/>
        </w:rPr>
        <w:t>💡</w:t>
      </w:r>
      <w:r>
        <w:rPr>
          <w:rFonts w:hint="eastAsia"/>
          <w:b/>
          <w:bCs/>
          <w:color w:val="93C5FD"/>
          <w:sz w:val="20"/>
          <w:szCs w:val="20"/>
        </w:rPr>
        <w:t xml:space="preserve"> </w:t>
      </w:r>
      <w:r>
        <w:rPr>
          <w:rFonts w:hint="eastAsia"/>
          <w:b/>
          <w:bCs/>
          <w:color w:val="93C5FD"/>
          <w:sz w:val="20"/>
          <w:szCs w:val="20"/>
        </w:rPr>
        <w:t>选择决策：</w:t>
      </w:r>
      <w:r>
        <w:rPr>
          <w:rFonts w:hint="eastAsia"/>
          <w:color w:val="BFDBFE"/>
          <w:sz w:val="20"/>
          <w:szCs w:val="20"/>
        </w:rPr>
        <w:t>如果你用</w:t>
      </w:r>
      <w:r>
        <w:rPr>
          <w:rFonts w:hint="eastAsia"/>
          <w:color w:val="BFDBFE"/>
          <w:sz w:val="20"/>
          <w:szCs w:val="20"/>
        </w:rPr>
        <w:t xml:space="preserve"> DRV8323R </w:t>
      </w:r>
      <w:r>
        <w:rPr>
          <w:rFonts w:hint="eastAsia"/>
          <w:color w:val="BFDBFE"/>
          <w:sz w:val="20"/>
          <w:szCs w:val="20"/>
        </w:rPr>
        <w:t>内置</w:t>
      </w:r>
      <w:r>
        <w:rPr>
          <w:rFonts w:hint="eastAsia"/>
          <w:color w:val="BFDBFE"/>
          <w:sz w:val="20"/>
          <w:szCs w:val="20"/>
        </w:rPr>
        <w:t xml:space="preserve"> CSA</w:t>
      </w:r>
      <w:r>
        <w:rPr>
          <w:rFonts w:hint="eastAsia"/>
          <w:color w:val="BFDBFE"/>
          <w:sz w:val="20"/>
          <w:szCs w:val="20"/>
        </w:rPr>
        <w:t>，就不需要</w:t>
      </w:r>
      <w:r>
        <w:rPr>
          <w:rFonts w:hint="eastAsia"/>
          <w:color w:val="BFDBFE"/>
          <w:sz w:val="20"/>
          <w:szCs w:val="20"/>
        </w:rPr>
        <w:t xml:space="preserve"> 1.65V </w:t>
      </w:r>
      <w:r>
        <w:rPr>
          <w:rFonts w:hint="eastAsia"/>
          <w:color w:val="BFDBFE"/>
          <w:sz w:val="20"/>
          <w:szCs w:val="20"/>
        </w:rPr>
        <w:t>偏置（</w:t>
      </w:r>
      <w:r>
        <w:rPr>
          <w:rFonts w:hint="eastAsia"/>
          <w:color w:val="BFDBFE"/>
          <w:sz w:val="20"/>
          <w:szCs w:val="20"/>
        </w:rPr>
        <w:t xml:space="preserve">CSA </w:t>
      </w:r>
      <w:r>
        <w:rPr>
          <w:rFonts w:hint="eastAsia"/>
          <w:color w:val="BFDBFE"/>
          <w:sz w:val="20"/>
          <w:szCs w:val="20"/>
        </w:rPr>
        <w:t>内部自动偏置）。只有外挂</w:t>
      </w:r>
      <w:r>
        <w:rPr>
          <w:rFonts w:hint="eastAsia"/>
          <w:color w:val="BFDBFE"/>
          <w:sz w:val="20"/>
          <w:szCs w:val="20"/>
        </w:rPr>
        <w:t xml:space="preserve"> INA240 </w:t>
      </w:r>
      <w:r>
        <w:rPr>
          <w:rFonts w:hint="eastAsia"/>
          <w:color w:val="BFDBFE"/>
          <w:sz w:val="20"/>
          <w:szCs w:val="20"/>
        </w:rPr>
        <w:t>时才需要。</w:t>
      </w:r>
      <w:r>
        <w:rPr>
          <w:rFonts w:hint="eastAsia"/>
          <w:color w:val="BFDBFE"/>
          <w:sz w:val="20"/>
          <w:szCs w:val="20"/>
        </w:rPr>
        <w:br/>
      </w:r>
      <w:r>
        <w:rPr>
          <w:rFonts w:hint="eastAsia"/>
          <w:color w:val="BFDBFE"/>
          <w:sz w:val="20"/>
          <w:szCs w:val="20"/>
        </w:rPr>
        <w:t>第一版建议：</w:t>
      </w:r>
      <w:r>
        <w:rPr>
          <w:rFonts w:hint="eastAsia"/>
          <w:b/>
          <w:bCs/>
          <w:color w:val="93C5FD"/>
          <w:sz w:val="20"/>
          <w:szCs w:val="20"/>
        </w:rPr>
        <w:t>只用</w:t>
      </w:r>
      <w:r>
        <w:rPr>
          <w:rFonts w:hint="eastAsia"/>
          <w:b/>
          <w:bCs/>
          <w:color w:val="93C5FD"/>
          <w:sz w:val="20"/>
          <w:szCs w:val="20"/>
        </w:rPr>
        <w:t xml:space="preserve"> DRV8323R </w:t>
      </w:r>
      <w:r>
        <w:rPr>
          <w:rFonts w:hint="eastAsia"/>
          <w:b/>
          <w:bCs/>
          <w:color w:val="93C5FD"/>
          <w:sz w:val="20"/>
          <w:szCs w:val="20"/>
        </w:rPr>
        <w:t>内置</w:t>
      </w:r>
      <w:r>
        <w:rPr>
          <w:rFonts w:hint="eastAsia"/>
          <w:b/>
          <w:bCs/>
          <w:color w:val="93C5FD"/>
          <w:sz w:val="20"/>
          <w:szCs w:val="20"/>
        </w:rPr>
        <w:t xml:space="preserve"> CSA</w:t>
      </w:r>
      <w:r>
        <w:rPr>
          <w:rFonts w:hint="eastAsia"/>
          <w:b/>
          <w:bCs/>
          <w:color w:val="93C5FD"/>
          <w:sz w:val="20"/>
          <w:szCs w:val="20"/>
        </w:rPr>
        <w:t>，不外挂</w:t>
      </w:r>
      <w:r>
        <w:rPr>
          <w:rFonts w:hint="eastAsia"/>
          <w:b/>
          <w:bCs/>
          <w:color w:val="93C5FD"/>
          <w:sz w:val="20"/>
          <w:szCs w:val="20"/>
        </w:rPr>
        <w:t xml:space="preserve"> INA240</w:t>
      </w:r>
      <w:r>
        <w:rPr>
          <w:rFonts w:hint="eastAsia"/>
          <w:color w:val="BFDBFE"/>
          <w:sz w:val="20"/>
          <w:szCs w:val="20"/>
        </w:rPr>
        <w:t>，省</w:t>
      </w:r>
      <w:r>
        <w:rPr>
          <w:rFonts w:hint="eastAsia"/>
          <w:color w:val="BFDBFE"/>
          <w:sz w:val="20"/>
          <w:szCs w:val="20"/>
        </w:rPr>
        <w:t xml:space="preserve"> 3 </w:t>
      </w:r>
      <w:r>
        <w:rPr>
          <w:rFonts w:hint="eastAsia"/>
          <w:color w:val="BFDBFE"/>
          <w:sz w:val="20"/>
          <w:szCs w:val="20"/>
        </w:rPr>
        <w:t>颗运放</w:t>
      </w:r>
      <w:r>
        <w:rPr>
          <w:rFonts w:hint="eastAsia"/>
          <w:color w:val="BFDBFE"/>
          <w:sz w:val="20"/>
          <w:szCs w:val="20"/>
        </w:rPr>
        <w:t xml:space="preserve"> + </w:t>
      </w:r>
      <w:r>
        <w:rPr>
          <w:rFonts w:hint="eastAsia"/>
          <w:color w:val="BFDBFE"/>
          <w:sz w:val="20"/>
          <w:szCs w:val="20"/>
        </w:rPr>
        <w:t>偏置电路，少踩很多坑。等内置的不够用了再加。</w:t>
      </w:r>
      <w:r>
        <w:rPr>
          <w:rFonts w:hint="eastAsia"/>
          <w:color w:val="BFDBFE"/>
          <w:sz w:val="20"/>
          <w:szCs w:val="20"/>
        </w:rPr>
        <w:t xml:space="preserve"> </w:t>
      </w:r>
    </w:p>
    <w:p w14:paraId="65DFB863" w14:textId="77777777" w:rsidR="008741AC" w:rsidRDefault="008741AC">
      <w:pPr>
        <w:shd w:val="clear" w:color="auto" w:fill="0F172A"/>
        <w:divId w:val="925841708"/>
        <w:rPr>
          <w:rFonts w:ascii="Consolas" w:hAnsi="Consolas" w:hint="eastAsia"/>
          <w:color w:val="94A3B8"/>
          <w:sz w:val="20"/>
          <w:szCs w:val="20"/>
        </w:rPr>
      </w:pPr>
      <w:r>
        <w:rPr>
          <w:rFonts w:ascii="Consolas" w:hAnsi="Consolas"/>
          <w:color w:val="94A3B8"/>
          <w:sz w:val="20"/>
          <w:szCs w:val="20"/>
        </w:rPr>
        <w:t>如果确定要外挂</w:t>
      </w:r>
      <w:r>
        <w:rPr>
          <w:rFonts w:ascii="Consolas" w:hAnsi="Consolas"/>
          <w:color w:val="94A3B8"/>
          <w:sz w:val="20"/>
          <w:szCs w:val="20"/>
        </w:rPr>
        <w:t xml:space="preserve"> INA240</w:t>
      </w:r>
      <w:r>
        <w:rPr>
          <w:rFonts w:ascii="Consolas" w:hAnsi="Consolas"/>
          <w:color w:val="94A3B8"/>
          <w:sz w:val="20"/>
          <w:szCs w:val="20"/>
        </w:rPr>
        <w:t>，</w:t>
      </w:r>
      <w:r>
        <w:rPr>
          <w:rFonts w:ascii="Consolas" w:hAnsi="Consolas"/>
          <w:color w:val="94A3B8"/>
          <w:sz w:val="20"/>
          <w:szCs w:val="20"/>
        </w:rPr>
        <w:t xml:space="preserve">1.65V </w:t>
      </w:r>
      <w:r>
        <w:rPr>
          <w:rFonts w:ascii="Consolas" w:hAnsi="Consolas"/>
          <w:color w:val="94A3B8"/>
          <w:sz w:val="20"/>
          <w:szCs w:val="20"/>
        </w:rPr>
        <w:t>偏置的正确做法：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【错误做法】直接电阻分压（</w:t>
      </w:r>
      <w:r>
        <w:rPr>
          <w:rFonts w:ascii="Consolas" w:hAnsi="Consolas"/>
          <w:color w:val="94A3B8"/>
          <w:sz w:val="20"/>
          <w:szCs w:val="20"/>
        </w:rPr>
        <w:t>3.3V → 10kΩ → 10kΩ → GND</w:t>
      </w:r>
      <w:r>
        <w:rPr>
          <w:rFonts w:ascii="Consolas" w:hAnsi="Consolas"/>
          <w:color w:val="94A3B8"/>
          <w:sz w:val="20"/>
          <w:szCs w:val="20"/>
        </w:rPr>
        <w:t>）</w:t>
      </w:r>
      <w:r>
        <w:rPr>
          <w:rFonts w:ascii="Consolas" w:hAnsi="Consolas"/>
          <w:color w:val="94A3B8"/>
          <w:sz w:val="20"/>
          <w:szCs w:val="20"/>
        </w:rPr>
        <w:t xml:space="preserve"> → </w:t>
      </w:r>
      <w:r>
        <w:rPr>
          <w:rFonts w:ascii="Consolas" w:hAnsi="Consolas"/>
          <w:color w:val="94A3B8"/>
          <w:sz w:val="20"/>
          <w:szCs w:val="20"/>
        </w:rPr>
        <w:t>问题：驱动能力太弱，</w:t>
      </w:r>
      <w:r>
        <w:rPr>
          <w:rFonts w:ascii="Consolas" w:hAnsi="Consolas"/>
          <w:color w:val="94A3B8"/>
          <w:sz w:val="20"/>
          <w:szCs w:val="20"/>
        </w:rPr>
        <w:t xml:space="preserve">INA240 </w:t>
      </w:r>
      <w:r>
        <w:rPr>
          <w:rFonts w:ascii="Consolas" w:hAnsi="Consolas"/>
          <w:color w:val="94A3B8"/>
          <w:sz w:val="20"/>
          <w:szCs w:val="20"/>
        </w:rPr>
        <w:t>的</w:t>
      </w:r>
      <w:r>
        <w:rPr>
          <w:rFonts w:ascii="Consolas" w:hAnsi="Consolas"/>
          <w:color w:val="94A3B8"/>
          <w:sz w:val="20"/>
          <w:szCs w:val="20"/>
        </w:rPr>
        <w:t xml:space="preserve"> REF </w:t>
      </w:r>
      <w:r>
        <w:rPr>
          <w:rFonts w:ascii="Consolas" w:hAnsi="Consolas"/>
          <w:color w:val="94A3B8"/>
          <w:sz w:val="20"/>
          <w:szCs w:val="20"/>
        </w:rPr>
        <w:t>引脚会抽取电流，导致偏置电压偏移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【正确做法】电阻分压</w:t>
      </w:r>
      <w:r>
        <w:rPr>
          <w:rFonts w:ascii="Consolas" w:hAnsi="Consolas"/>
          <w:color w:val="94A3B8"/>
          <w:sz w:val="20"/>
          <w:szCs w:val="20"/>
        </w:rPr>
        <w:t xml:space="preserve"> + </w:t>
      </w:r>
      <w:r>
        <w:rPr>
          <w:rFonts w:ascii="Consolas" w:hAnsi="Consolas"/>
          <w:color w:val="94A3B8"/>
          <w:sz w:val="20"/>
          <w:szCs w:val="20"/>
        </w:rPr>
        <w:t>运放缓冲（电压跟随器）</w:t>
      </w:r>
      <w:r>
        <w:rPr>
          <w:rFonts w:ascii="Consolas" w:hAnsi="Consolas"/>
          <w:color w:val="94A3B8"/>
          <w:sz w:val="20"/>
          <w:szCs w:val="20"/>
        </w:rPr>
        <w:t xml:space="preserve"> 3.3V → 10kΩ(1%) → </w:t>
      </w:r>
      <w:r>
        <w:rPr>
          <w:rFonts w:ascii="Consolas" w:hAnsi="Consolas"/>
          <w:color w:val="94A3B8"/>
          <w:sz w:val="20"/>
          <w:szCs w:val="20"/>
        </w:rPr>
        <w:t>节点</w:t>
      </w:r>
      <w:r>
        <w:rPr>
          <w:rFonts w:ascii="Consolas" w:hAnsi="Consolas"/>
          <w:color w:val="94A3B8"/>
          <w:sz w:val="20"/>
          <w:szCs w:val="20"/>
        </w:rPr>
        <w:t xml:space="preserve"> → 10kΩ(1%) → GND </w:t>
      </w:r>
      <w:r>
        <w:rPr>
          <w:rFonts w:ascii="Consolas" w:hAnsi="Consolas"/>
          <w:color w:val="94A3B8"/>
          <w:sz w:val="20"/>
          <w:szCs w:val="20"/>
        </w:rPr>
        <w:t>节点</w:t>
      </w:r>
      <w:r>
        <w:rPr>
          <w:rFonts w:ascii="Consolas" w:hAnsi="Consolas"/>
          <w:color w:val="94A3B8"/>
          <w:sz w:val="20"/>
          <w:szCs w:val="20"/>
        </w:rPr>
        <w:t xml:space="preserve"> → </w:t>
      </w:r>
      <w:r>
        <w:rPr>
          <w:rFonts w:ascii="Consolas" w:hAnsi="Consolas"/>
          <w:color w:val="94A3B8"/>
          <w:sz w:val="20"/>
          <w:szCs w:val="20"/>
        </w:rPr>
        <w:t>运放同相端</w:t>
      </w:r>
      <w:r>
        <w:rPr>
          <w:rFonts w:ascii="Consolas" w:hAnsi="Consolas"/>
          <w:color w:val="94A3B8"/>
          <w:sz w:val="20"/>
          <w:szCs w:val="20"/>
        </w:rPr>
        <w:t xml:space="preserve"> → </w:t>
      </w:r>
      <w:r>
        <w:rPr>
          <w:rFonts w:ascii="Consolas" w:hAnsi="Consolas"/>
          <w:color w:val="94A3B8"/>
          <w:sz w:val="20"/>
          <w:szCs w:val="20"/>
        </w:rPr>
        <w:t>运放输出（接反相端，电压跟随）</w:t>
      </w:r>
      <w:r>
        <w:rPr>
          <w:rFonts w:ascii="Consolas" w:hAnsi="Consolas"/>
          <w:color w:val="94A3B8"/>
          <w:sz w:val="20"/>
          <w:szCs w:val="20"/>
        </w:rPr>
        <w:t>→ 1.65V</w:t>
      </w:r>
      <w:r>
        <w:rPr>
          <w:rFonts w:ascii="Consolas" w:hAnsi="Consolas"/>
          <w:color w:val="94A3B8"/>
          <w:sz w:val="20"/>
          <w:szCs w:val="20"/>
        </w:rPr>
        <w:t>偏置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运放选：</w:t>
      </w:r>
      <w:r>
        <w:rPr>
          <w:rFonts w:ascii="Consolas" w:hAnsi="Consolas"/>
          <w:color w:val="94A3B8"/>
          <w:sz w:val="20"/>
          <w:szCs w:val="20"/>
        </w:rPr>
        <w:t xml:space="preserve">LMV321 </w:t>
      </w:r>
      <w:r>
        <w:rPr>
          <w:rFonts w:ascii="Consolas" w:hAnsi="Consolas"/>
          <w:color w:val="94A3B8"/>
          <w:sz w:val="20"/>
          <w:szCs w:val="20"/>
        </w:rPr>
        <w:t>或</w:t>
      </w:r>
      <w:r>
        <w:rPr>
          <w:rFonts w:ascii="Consolas" w:hAnsi="Consolas"/>
          <w:color w:val="94A3B8"/>
          <w:sz w:val="20"/>
          <w:szCs w:val="20"/>
        </w:rPr>
        <w:t xml:space="preserve"> MCP6001</w:t>
      </w:r>
      <w:r>
        <w:rPr>
          <w:rFonts w:ascii="Consolas" w:hAnsi="Consolas"/>
          <w:color w:val="94A3B8"/>
          <w:sz w:val="20"/>
          <w:szCs w:val="20"/>
        </w:rPr>
        <w:t>（轨到轨，低功耗）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【备选方案】用专用基准源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 xml:space="preserve">TLV431 + </w:t>
      </w:r>
      <w:r>
        <w:rPr>
          <w:rFonts w:ascii="Consolas" w:hAnsi="Consolas"/>
          <w:color w:val="94A3B8"/>
          <w:sz w:val="20"/>
          <w:szCs w:val="20"/>
        </w:rPr>
        <w:t>合适分压电阻</w:t>
      </w:r>
      <w:r>
        <w:rPr>
          <w:rFonts w:ascii="Consolas" w:hAnsi="Consolas"/>
          <w:color w:val="94A3B8"/>
          <w:sz w:val="20"/>
          <w:szCs w:val="20"/>
        </w:rPr>
        <w:t xml:space="preserve"> → 1.65V</w:t>
      </w:r>
      <w:r>
        <w:rPr>
          <w:rFonts w:ascii="Consolas" w:hAnsi="Consolas"/>
          <w:color w:val="94A3B8"/>
          <w:sz w:val="20"/>
          <w:szCs w:val="20"/>
        </w:rPr>
        <w:t>（但要注意</w:t>
      </w:r>
      <w:r>
        <w:rPr>
          <w:rFonts w:ascii="Consolas" w:hAnsi="Consolas"/>
          <w:color w:val="94A3B8"/>
          <w:sz w:val="20"/>
          <w:szCs w:val="20"/>
        </w:rPr>
        <w:t xml:space="preserve"> R49 </w:t>
      </w:r>
      <w:r>
        <w:rPr>
          <w:rFonts w:ascii="Consolas" w:hAnsi="Consolas"/>
          <w:color w:val="94A3B8"/>
          <w:sz w:val="20"/>
          <w:szCs w:val="20"/>
        </w:rPr>
        <w:t>阻值！）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或者直接用</w:t>
      </w:r>
      <w:r>
        <w:rPr>
          <w:rFonts w:ascii="Consolas" w:hAnsi="Consolas"/>
          <w:color w:val="94A3B8"/>
          <w:sz w:val="20"/>
          <w:szCs w:val="20"/>
        </w:rPr>
        <w:t xml:space="preserve"> REF3116</w:t>
      </w:r>
      <w:r>
        <w:rPr>
          <w:rFonts w:ascii="Consolas" w:hAnsi="Consolas"/>
          <w:color w:val="94A3B8"/>
          <w:sz w:val="20"/>
          <w:szCs w:val="20"/>
        </w:rPr>
        <w:t>（</w:t>
      </w:r>
      <w:r>
        <w:rPr>
          <w:rFonts w:ascii="Consolas" w:hAnsi="Consolas"/>
          <w:color w:val="94A3B8"/>
          <w:sz w:val="20"/>
          <w:szCs w:val="20"/>
        </w:rPr>
        <w:t xml:space="preserve">1.6V </w:t>
      </w:r>
      <w:r>
        <w:rPr>
          <w:rFonts w:ascii="Consolas" w:hAnsi="Consolas"/>
          <w:color w:val="94A3B8"/>
          <w:sz w:val="20"/>
          <w:szCs w:val="20"/>
        </w:rPr>
        <w:t>基准，精度更高，但成本也高）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</w:p>
    <w:p w14:paraId="52B19A29" w14:textId="77777777" w:rsidR="008741AC" w:rsidRDefault="008741AC">
      <w:pPr>
        <w:shd w:val="clear" w:color="auto" w:fill="1E293B"/>
        <w:divId w:val="1844934322"/>
        <w:rPr>
          <w:b/>
          <w:bCs/>
          <w:color w:val="FBBF24"/>
          <w:sz w:val="30"/>
          <w:szCs w:val="30"/>
        </w:rPr>
      </w:pPr>
      <w:r>
        <w:rPr>
          <w:rStyle w:val="step-num1"/>
          <w:rFonts w:hint="eastAsia"/>
          <w:sz w:val="30"/>
          <w:szCs w:val="30"/>
        </w:rPr>
        <w:t>4</w:t>
      </w:r>
      <w:r>
        <w:rPr>
          <w:rFonts w:hint="eastAsia"/>
          <w:b/>
          <w:bCs/>
          <w:color w:val="FBBF24"/>
          <w:sz w:val="30"/>
          <w:szCs w:val="30"/>
        </w:rPr>
        <w:t>方案</w:t>
      </w:r>
      <w:r>
        <w:rPr>
          <w:rFonts w:hint="eastAsia"/>
          <w:b/>
          <w:bCs/>
          <w:color w:val="FBBF24"/>
          <w:sz w:val="30"/>
          <w:szCs w:val="30"/>
        </w:rPr>
        <w:t>B</w:t>
      </w:r>
      <w:r>
        <w:rPr>
          <w:rFonts w:hint="eastAsia"/>
          <w:b/>
          <w:bCs/>
          <w:color w:val="FBBF24"/>
          <w:sz w:val="30"/>
          <w:szCs w:val="30"/>
        </w:rPr>
        <w:t>：</w:t>
      </w:r>
      <w:r>
        <w:rPr>
          <w:rFonts w:hint="eastAsia"/>
          <w:b/>
          <w:bCs/>
          <w:color w:val="FBBF24"/>
          <w:sz w:val="30"/>
          <w:szCs w:val="30"/>
        </w:rPr>
        <w:t xml:space="preserve">FD6288 </w:t>
      </w:r>
      <w:r>
        <w:rPr>
          <w:rFonts w:hint="eastAsia"/>
          <w:b/>
          <w:bCs/>
          <w:color w:val="FBBF24"/>
          <w:sz w:val="30"/>
          <w:szCs w:val="30"/>
        </w:rPr>
        <w:t>路线（第二版压成本）</w:t>
      </w:r>
    </w:p>
    <w:p w14:paraId="0273FBD4" w14:textId="77777777" w:rsidR="008741AC" w:rsidRDefault="008741AC">
      <w:pPr>
        <w:pStyle w:val="a5"/>
        <w:shd w:val="clear" w:color="auto" w:fill="1E293B"/>
        <w:divId w:val="2038192381"/>
        <w:rPr>
          <w:rFonts w:hint="eastAsia"/>
        </w:rPr>
      </w:pPr>
      <w:r>
        <w:rPr>
          <w:rFonts w:hint="eastAsia"/>
        </w:rPr>
        <w:t>如果第二版要压成本，换回</w:t>
      </w:r>
      <w:r>
        <w:rPr>
          <w:rFonts w:hint="eastAsia"/>
        </w:rPr>
        <w:t xml:space="preserve"> FD6288</w:t>
      </w:r>
      <w:r>
        <w:rPr>
          <w:rFonts w:hint="eastAsia"/>
        </w:rPr>
        <w:t>（</w:t>
      </w:r>
      <w:r>
        <w:rPr>
          <w:rFonts w:hint="eastAsia"/>
        </w:rPr>
        <w:t>~¥5</w:t>
      </w:r>
      <w:r>
        <w:rPr>
          <w:rFonts w:hint="eastAsia"/>
        </w:rPr>
        <w:t>），电源部分需要做以下优化：</w:t>
      </w:r>
    </w:p>
    <w:p w14:paraId="36909AD4" w14:textId="77777777" w:rsidR="008741AC" w:rsidRDefault="008741AC">
      <w:pPr>
        <w:pStyle w:val="3"/>
        <w:shd w:val="clear" w:color="auto" w:fill="1E293B"/>
        <w:divId w:val="2038192381"/>
        <w:rPr>
          <w:rFonts w:hint="eastAsia"/>
        </w:rPr>
      </w:pPr>
      <w:r>
        <w:rPr>
          <w:rFonts w:hint="eastAsia"/>
        </w:rPr>
        <w:lastRenderedPageBreak/>
        <w:t xml:space="preserve">4.1 </w:t>
      </w:r>
      <w:r>
        <w:rPr>
          <w:rFonts w:hint="eastAsia"/>
        </w:rPr>
        <w:t>改进后的电源架构</w:t>
      </w:r>
    </w:p>
    <w:p w14:paraId="6490944D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</w:p>
    <w:p w14:paraId="19964449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>flowchart TD</w:t>
      </w:r>
    </w:p>
    <w:p w14:paraId="34C67717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输入保护级</w:t>
      </w:r>
    </w:p>
    <w:p w14:paraId="3CD38DA4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A[VBUS 24V</w:t>
      </w:r>
      <w:r>
        <w:rPr>
          <w:rFonts w:hint="eastAsia"/>
          <w:color w:val="E2E8F0"/>
        </w:rPr>
        <w:t>输入</w:t>
      </w:r>
      <w:r>
        <w:rPr>
          <w:rFonts w:hint="eastAsia"/>
          <w:color w:val="E2E8F0"/>
        </w:rPr>
        <w:t xml:space="preserve">] --&gt; B[XT30 + </w:t>
      </w:r>
      <w:r>
        <w:rPr>
          <w:rFonts w:hint="eastAsia"/>
          <w:color w:val="E2E8F0"/>
        </w:rPr>
        <w:t>保险丝</w:t>
      </w:r>
      <w:r>
        <w:rPr>
          <w:rFonts w:hint="eastAsia"/>
          <w:color w:val="E2E8F0"/>
        </w:rPr>
        <w:t xml:space="preserve"> + TVS]</w:t>
      </w:r>
    </w:p>
    <w:p w14:paraId="1AED8FB7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B --&gt; C[</w:t>
      </w:r>
      <w:r>
        <w:rPr>
          <w:rFonts w:hint="eastAsia"/>
          <w:color w:val="E2E8F0"/>
        </w:rPr>
        <w:t>母线大电容组</w:t>
      </w:r>
      <w:r>
        <w:rPr>
          <w:rFonts w:hint="eastAsia"/>
          <w:color w:val="E2E8F0"/>
        </w:rPr>
        <w:t>]</w:t>
      </w:r>
    </w:p>
    <w:p w14:paraId="26AF2FBB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29C6E104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</w:p>
    <w:p w14:paraId="4DB32640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第一级</w:t>
      </w:r>
      <w:r>
        <w:rPr>
          <w:rFonts w:hint="eastAsia"/>
          <w:color w:val="E2E8F0"/>
        </w:rPr>
        <w:t>Buck_</w:t>
      </w:r>
      <w:r>
        <w:rPr>
          <w:rFonts w:hint="eastAsia"/>
          <w:color w:val="E2E8F0"/>
        </w:rPr>
        <w:t>栅极电源</w:t>
      </w:r>
    </w:p>
    <w:p w14:paraId="6CCF503F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C --&gt; D[MP1584 </w:t>
      </w:r>
      <w:r>
        <w:rPr>
          <w:rFonts w:hint="eastAsia"/>
          <w:color w:val="E2E8F0"/>
        </w:rPr>
        <w:t>或</w:t>
      </w:r>
      <w:r>
        <w:rPr>
          <w:rFonts w:hint="eastAsia"/>
          <w:color w:val="E2E8F0"/>
        </w:rPr>
        <w:t xml:space="preserve"> XL4015\n24V </w:t>
      </w:r>
      <w:r>
        <w:rPr>
          <w:rFonts w:hint="eastAsia"/>
          <w:color w:val="E2E8F0"/>
        </w:rPr>
        <w:t>→</w:t>
      </w:r>
      <w:r>
        <w:rPr>
          <w:rFonts w:hint="eastAsia"/>
          <w:color w:val="E2E8F0"/>
        </w:rPr>
        <w:t xml:space="preserve"> 12V / 3A]</w:t>
      </w:r>
    </w:p>
    <w:p w14:paraId="68466969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D --&gt; E[+12V </w:t>
      </w:r>
      <w:r>
        <w:rPr>
          <w:rFonts w:hint="eastAsia"/>
          <w:color w:val="E2E8F0"/>
        </w:rPr>
        <w:t>栅极驱动电源</w:t>
      </w:r>
      <w:r>
        <w:rPr>
          <w:rFonts w:hint="eastAsia"/>
          <w:color w:val="E2E8F0"/>
        </w:rPr>
        <w:t>\n</w:t>
      </w:r>
      <w:r>
        <w:rPr>
          <w:rFonts w:hint="eastAsia"/>
          <w:color w:val="E2E8F0"/>
        </w:rPr>
        <w:t>给</w:t>
      </w:r>
      <w:r>
        <w:rPr>
          <w:rFonts w:hint="eastAsia"/>
          <w:color w:val="E2E8F0"/>
        </w:rPr>
        <w:t>FD6288 VCC</w:t>
      </w:r>
      <w:r>
        <w:rPr>
          <w:rFonts w:hint="eastAsia"/>
          <w:color w:val="E2E8F0"/>
        </w:rPr>
        <w:t>供电</w:t>
      </w:r>
      <w:r>
        <w:rPr>
          <w:rFonts w:hint="eastAsia"/>
          <w:color w:val="E2E8F0"/>
        </w:rPr>
        <w:t>]</w:t>
      </w:r>
    </w:p>
    <w:p w14:paraId="7046C9F7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66BF0D5A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</w:p>
    <w:p w14:paraId="4A702304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第二级</w:t>
      </w:r>
      <w:r>
        <w:rPr>
          <w:rFonts w:hint="eastAsia"/>
          <w:color w:val="E2E8F0"/>
        </w:rPr>
        <w:t>Buck_</w:t>
      </w:r>
      <w:r>
        <w:rPr>
          <w:rFonts w:hint="eastAsia"/>
          <w:color w:val="E2E8F0"/>
        </w:rPr>
        <w:t>系统电源</w:t>
      </w:r>
    </w:p>
    <w:p w14:paraId="4AFC2AD1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C --&gt; F[MP2451 </w:t>
      </w:r>
      <w:r>
        <w:rPr>
          <w:rFonts w:hint="eastAsia"/>
          <w:color w:val="E2E8F0"/>
        </w:rPr>
        <w:t>或</w:t>
      </w:r>
      <w:r>
        <w:rPr>
          <w:rFonts w:hint="eastAsia"/>
          <w:color w:val="E2E8F0"/>
        </w:rPr>
        <w:t xml:space="preserve"> TPS54560\n24V </w:t>
      </w:r>
      <w:r>
        <w:rPr>
          <w:rFonts w:hint="eastAsia"/>
          <w:color w:val="E2E8F0"/>
        </w:rPr>
        <w:t>→</w:t>
      </w:r>
      <w:r>
        <w:rPr>
          <w:rFonts w:hint="eastAsia"/>
          <w:color w:val="E2E8F0"/>
        </w:rPr>
        <w:t xml:space="preserve"> 5V / 3A]</w:t>
      </w:r>
    </w:p>
    <w:p w14:paraId="47037003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F --&gt; G[+5V </w:t>
      </w:r>
      <w:r>
        <w:rPr>
          <w:rFonts w:hint="eastAsia"/>
          <w:color w:val="E2E8F0"/>
        </w:rPr>
        <w:t>外设电源</w:t>
      </w:r>
      <w:r>
        <w:rPr>
          <w:rFonts w:hint="eastAsia"/>
          <w:color w:val="E2E8F0"/>
        </w:rPr>
        <w:t>]</w:t>
      </w:r>
    </w:p>
    <w:p w14:paraId="69ED05FE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450BD87C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</w:p>
    <w:p w14:paraId="727CE682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</w:t>
      </w:r>
      <w:r>
        <w:rPr>
          <w:rFonts w:hint="eastAsia"/>
          <w:color w:val="E2E8F0"/>
        </w:rPr>
        <w:t xml:space="preserve">subgraph </w:t>
      </w:r>
      <w:r>
        <w:rPr>
          <w:rFonts w:hint="eastAsia"/>
          <w:color w:val="E2E8F0"/>
        </w:rPr>
        <w:t>第三级</w:t>
      </w:r>
      <w:r>
        <w:rPr>
          <w:rFonts w:hint="eastAsia"/>
          <w:color w:val="E2E8F0"/>
        </w:rPr>
        <w:t>LDO</w:t>
      </w:r>
    </w:p>
    <w:p w14:paraId="3CA404C9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G --&gt; H[ME6211-3.3V\n</w:t>
      </w:r>
      <w:r>
        <w:rPr>
          <w:rFonts w:hint="eastAsia"/>
          <w:color w:val="E2E8F0"/>
        </w:rPr>
        <w:t>低压差</w:t>
      </w:r>
      <w:r>
        <w:rPr>
          <w:rFonts w:hint="eastAsia"/>
          <w:color w:val="E2E8F0"/>
        </w:rPr>
        <w:t>LDO]</w:t>
      </w:r>
    </w:p>
    <w:p w14:paraId="7B585AB9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H --&gt; I[+3.3V </w:t>
      </w:r>
      <w:r>
        <w:rPr>
          <w:rFonts w:hint="eastAsia"/>
          <w:color w:val="E2E8F0"/>
        </w:rPr>
        <w:t>数字</w:t>
      </w:r>
      <w:r>
        <w:rPr>
          <w:rFonts w:hint="eastAsia"/>
          <w:color w:val="E2E8F0"/>
        </w:rPr>
        <w:t xml:space="preserve"> + VDDA]</w:t>
      </w:r>
    </w:p>
    <w:p w14:paraId="079D64E5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3C345811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</w:p>
    <w:p w14:paraId="3F236AD4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基准源</w:t>
      </w:r>
    </w:p>
    <w:p w14:paraId="4CC61B03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I --&gt; J[TLV431 + R49=1k</w:t>
      </w:r>
      <w:r>
        <w:rPr>
          <w:rFonts w:hint="eastAsia"/>
          <w:color w:val="E2E8F0"/>
        </w:rPr>
        <w:t>Ω</w:t>
      </w:r>
      <w:r>
        <w:rPr>
          <w:rFonts w:hint="eastAsia"/>
          <w:color w:val="E2E8F0"/>
        </w:rPr>
        <w:t>\n1.65V</w:t>
      </w:r>
      <w:r>
        <w:rPr>
          <w:rFonts w:hint="eastAsia"/>
          <w:color w:val="E2E8F0"/>
        </w:rPr>
        <w:t>基准</w:t>
      </w:r>
      <w:r>
        <w:rPr>
          <w:rFonts w:hint="eastAsia"/>
          <w:color w:val="E2E8F0"/>
        </w:rPr>
        <w:t>]</w:t>
      </w:r>
    </w:p>
    <w:p w14:paraId="67070D51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J --&gt; K[+1.65VREF </w:t>
      </w:r>
      <w:r>
        <w:rPr>
          <w:rFonts w:hint="eastAsia"/>
          <w:color w:val="E2E8F0"/>
        </w:rPr>
        <w:t>偏置</w:t>
      </w:r>
      <w:r>
        <w:rPr>
          <w:rFonts w:hint="eastAsia"/>
          <w:color w:val="E2E8F0"/>
        </w:rPr>
        <w:t>]</w:t>
      </w:r>
    </w:p>
    <w:p w14:paraId="1496C45B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76F7880F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</w:p>
    <w:p w14:paraId="112B9FB6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subgraph </w:t>
      </w:r>
      <w:r>
        <w:rPr>
          <w:rFonts w:hint="eastAsia"/>
          <w:color w:val="E2E8F0"/>
        </w:rPr>
        <w:t>地平面</w:t>
      </w:r>
    </w:p>
    <w:p w14:paraId="519AD11F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  L[AGND </w:t>
      </w:r>
      <w:r>
        <w:rPr>
          <w:rFonts w:hint="eastAsia"/>
          <w:color w:val="E2E8F0"/>
        </w:rPr>
        <w:t>模拟地</w:t>
      </w:r>
      <w:r>
        <w:rPr>
          <w:rFonts w:hint="eastAsia"/>
          <w:color w:val="E2E8F0"/>
        </w:rPr>
        <w:t>] &lt;--&gt;|1206 0</w:t>
      </w:r>
      <w:r>
        <w:rPr>
          <w:rFonts w:hint="eastAsia"/>
          <w:color w:val="E2E8F0"/>
        </w:rPr>
        <w:t>Ω</w:t>
      </w:r>
      <w:r>
        <w:rPr>
          <w:rFonts w:hint="eastAsia"/>
          <w:color w:val="E2E8F0"/>
        </w:rPr>
        <w:t xml:space="preserve"> </w:t>
      </w:r>
      <w:r>
        <w:rPr>
          <w:rFonts w:hint="eastAsia"/>
          <w:color w:val="E2E8F0"/>
        </w:rPr>
        <w:t>单点连接</w:t>
      </w:r>
      <w:r>
        <w:rPr>
          <w:rFonts w:hint="eastAsia"/>
          <w:color w:val="E2E8F0"/>
        </w:rPr>
        <w:t>\n</w:t>
      </w:r>
      <w:r>
        <w:rPr>
          <w:rFonts w:hint="eastAsia"/>
          <w:color w:val="E2E8F0"/>
        </w:rPr>
        <w:t>在采样电阻负极端</w:t>
      </w:r>
      <w:r>
        <w:rPr>
          <w:rFonts w:hint="eastAsia"/>
          <w:color w:val="E2E8F0"/>
        </w:rPr>
        <w:t xml:space="preserve">| M[PGND </w:t>
      </w:r>
      <w:r>
        <w:rPr>
          <w:rFonts w:hint="eastAsia"/>
          <w:color w:val="E2E8F0"/>
        </w:rPr>
        <w:t>功率地</w:t>
      </w:r>
      <w:r>
        <w:rPr>
          <w:rFonts w:hint="eastAsia"/>
          <w:color w:val="E2E8F0"/>
        </w:rPr>
        <w:t>]</w:t>
      </w:r>
    </w:p>
    <w:p w14:paraId="3B558175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end</w:t>
      </w:r>
    </w:p>
    <w:p w14:paraId="5A542E42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</w:p>
    <w:p w14:paraId="6A7F8220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style D fill:#fcd34d,stroke:#f59e0b</w:t>
      </w:r>
    </w:p>
    <w:p w14:paraId="38AFF1E6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style F fill:#fcd34d,stroke:#f59e0b</w:t>
      </w:r>
    </w:p>
    <w:p w14:paraId="50DFCA16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style J fill:#fcd34d,stroke:#f59e0b</w:t>
      </w:r>
    </w:p>
    <w:p w14:paraId="34589D69" w14:textId="77777777" w:rsidR="008741AC" w:rsidRDefault="008741AC">
      <w:pPr>
        <w:pStyle w:val="HTML"/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 xml:space="preserve">      </w:t>
      </w:r>
    </w:p>
    <w:p w14:paraId="469BA2CE" w14:textId="77777777" w:rsidR="008741AC" w:rsidRDefault="008741AC">
      <w:pPr>
        <w:shd w:val="clear" w:color="auto" w:fill="1E293B"/>
        <w:divId w:val="2038192381"/>
        <w:rPr>
          <w:rFonts w:hint="eastAsia"/>
          <w:color w:val="E2E8F0"/>
        </w:rPr>
      </w:pPr>
      <w:r>
        <w:rPr>
          <w:rFonts w:hint="eastAsia"/>
          <w:color w:val="E2E8F0"/>
        </w:rPr>
        <w:t>图</w:t>
      </w:r>
      <w:r>
        <w:rPr>
          <w:rFonts w:hint="eastAsia"/>
          <w:color w:val="E2E8F0"/>
        </w:rPr>
        <w:t>3</w:t>
      </w:r>
      <w:r>
        <w:rPr>
          <w:rFonts w:hint="eastAsia"/>
          <w:color w:val="E2E8F0"/>
        </w:rPr>
        <w:t>：</w:t>
      </w:r>
      <w:r>
        <w:rPr>
          <w:rFonts w:hint="eastAsia"/>
          <w:color w:val="E2E8F0"/>
        </w:rPr>
        <w:t xml:space="preserve">FD6288 </w:t>
      </w:r>
      <w:r>
        <w:rPr>
          <w:rFonts w:hint="eastAsia"/>
          <w:color w:val="E2E8F0"/>
        </w:rPr>
        <w:t>路线优化后的电源架构（黄色为改进点</w:t>
      </w:r>
      <w:r>
        <w:rPr>
          <w:rFonts w:hint="eastAsia"/>
          <w:color w:val="E2E8F0"/>
        </w:rPr>
        <w:t>）</w:t>
      </w:r>
      <w:r>
        <w:rPr>
          <w:rFonts w:hint="eastAsia"/>
          <w:color w:val="E2E8F0"/>
        </w:rPr>
        <w:t xml:space="preserve"> </w:t>
      </w:r>
    </w:p>
    <w:p w14:paraId="5BC1949F" w14:textId="77777777" w:rsidR="008741AC" w:rsidRDefault="008741AC">
      <w:pPr>
        <w:pStyle w:val="3"/>
        <w:shd w:val="clear" w:color="auto" w:fill="1E293B"/>
        <w:divId w:val="2038192381"/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</w:rPr>
        <w:t>关键优化点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1704"/>
        <w:gridCol w:w="1766"/>
        <w:gridCol w:w="2736"/>
      </w:tblGrid>
      <w:tr w:rsidR="00000000" w14:paraId="704096BB" w14:textId="77777777">
        <w:trPr>
          <w:divId w:val="2038192381"/>
        </w:trPr>
        <w:tc>
          <w:tcPr>
            <w:tcW w:w="2100" w:type="dxa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2C6F8529" w14:textId="77777777" w:rsidR="008741AC" w:rsidRDefault="008741AC">
            <w:pPr>
              <w:spacing w:before="180" w:after="180"/>
              <w:rPr>
                <w:rFonts w:hint="eastAsia"/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优化项</w:t>
            </w:r>
          </w:p>
        </w:tc>
        <w:tc>
          <w:tcPr>
            <w:tcW w:w="0" w:type="auto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D5430DD" w14:textId="77777777" w:rsidR="008741AC" w:rsidRDefault="008741AC">
            <w:pPr>
              <w:spacing w:before="180" w:after="180"/>
              <w:rPr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原方案</w:t>
            </w:r>
          </w:p>
        </w:tc>
        <w:tc>
          <w:tcPr>
            <w:tcW w:w="0" w:type="auto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31E36641" w14:textId="77777777" w:rsidR="008741AC" w:rsidRDefault="008741AC">
            <w:pPr>
              <w:spacing w:before="180" w:after="180"/>
              <w:rPr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优化后</w:t>
            </w:r>
          </w:p>
        </w:tc>
        <w:tc>
          <w:tcPr>
            <w:tcW w:w="0" w:type="auto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7BD68887" w14:textId="77777777" w:rsidR="008741AC" w:rsidRDefault="008741AC">
            <w:pPr>
              <w:spacing w:before="180" w:after="180"/>
              <w:rPr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原因</w:t>
            </w:r>
          </w:p>
        </w:tc>
      </w:tr>
      <w:tr w:rsidR="00000000" w14:paraId="6BC46F0B" w14:textId="77777777">
        <w:trPr>
          <w:divId w:val="2038192381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8E36F27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lastRenderedPageBreak/>
              <w:t xml:space="preserve">R49 </w:t>
            </w:r>
            <w:r>
              <w:rPr>
                <w:b/>
                <w:bCs/>
                <w:color w:val="CBD5E1"/>
                <w:sz w:val="20"/>
                <w:szCs w:val="20"/>
              </w:rPr>
              <w:t>阻值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482C28AC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原理图</w:t>
            </w:r>
            <w:r>
              <w:rPr>
                <w:color w:val="CBD5E1"/>
                <w:sz w:val="20"/>
                <w:szCs w:val="20"/>
              </w:rPr>
              <w:t>100Ω / PCB 0Ω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12131EA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1kΩ 1%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5184B945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TLV431 </w:t>
            </w:r>
            <w:r>
              <w:rPr>
                <w:color w:val="CBD5E1"/>
                <w:sz w:val="20"/>
                <w:szCs w:val="20"/>
              </w:rPr>
              <w:t>正常工作电流</w:t>
            </w:r>
            <w:r>
              <w:rPr>
                <w:color w:val="CBD5E1"/>
                <w:sz w:val="20"/>
                <w:szCs w:val="20"/>
              </w:rPr>
              <w:t xml:space="preserve"> 1~15mA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 xml:space="preserve">1kΩ </w:t>
            </w:r>
            <w:r>
              <w:rPr>
                <w:color w:val="CBD5E1"/>
                <w:sz w:val="20"/>
                <w:szCs w:val="20"/>
              </w:rPr>
              <w:t>时</w:t>
            </w:r>
            <w:r>
              <w:rPr>
                <w:color w:val="CBD5E1"/>
                <w:sz w:val="20"/>
                <w:szCs w:val="20"/>
              </w:rPr>
              <w:t xml:space="preserve"> Ik=1.65mA</w:t>
            </w:r>
            <w:r>
              <w:rPr>
                <w:color w:val="CBD5E1"/>
                <w:sz w:val="20"/>
                <w:szCs w:val="20"/>
              </w:rPr>
              <w:t>，在推荐范围中心</w:t>
            </w:r>
          </w:p>
        </w:tc>
      </w:tr>
      <w:tr w:rsidR="00000000" w14:paraId="09708F60" w14:textId="77777777">
        <w:trPr>
          <w:divId w:val="2038192381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9E4F72C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地连接方式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FEB4EB2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0603 0Ω R1 </w:t>
            </w:r>
            <w:r>
              <w:rPr>
                <w:color w:val="CBD5E1"/>
                <w:sz w:val="20"/>
                <w:szCs w:val="20"/>
              </w:rPr>
              <w:t>任意连接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5136B1DE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1206 0Ω</w:t>
            </w:r>
            <w:r>
              <w:rPr>
                <w:b/>
                <w:bCs/>
                <w:color w:val="CBD5E1"/>
                <w:sz w:val="20"/>
                <w:szCs w:val="20"/>
              </w:rPr>
              <w:t>，在采样电阻负极单点连接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A527C1F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1206 </w:t>
            </w:r>
            <w:r>
              <w:rPr>
                <w:color w:val="CBD5E1"/>
                <w:sz w:val="20"/>
                <w:szCs w:val="20"/>
              </w:rPr>
              <w:t>载流能力是</w:t>
            </w:r>
            <w:r>
              <w:rPr>
                <w:color w:val="CBD5E1"/>
                <w:sz w:val="20"/>
                <w:szCs w:val="20"/>
              </w:rPr>
              <w:t xml:space="preserve"> 0603 </w:t>
            </w:r>
            <w:r>
              <w:rPr>
                <w:color w:val="CBD5E1"/>
                <w:sz w:val="20"/>
                <w:szCs w:val="20"/>
              </w:rPr>
              <w:t>的</w:t>
            </w:r>
            <w:r>
              <w:rPr>
                <w:color w:val="CBD5E1"/>
                <w:sz w:val="20"/>
                <w:szCs w:val="20"/>
              </w:rPr>
              <w:t xml:space="preserve"> 2.5 </w:t>
            </w:r>
            <w:r>
              <w:rPr>
                <w:color w:val="CBD5E1"/>
                <w:sz w:val="20"/>
                <w:szCs w:val="20"/>
              </w:rPr>
              <w:t>倍；单点连接避免地环路</w:t>
            </w:r>
          </w:p>
        </w:tc>
      </w:tr>
      <w:tr w:rsidR="00000000" w14:paraId="0524B9BF" w14:textId="77777777">
        <w:trPr>
          <w:divId w:val="2038192381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E390EBF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 xml:space="preserve">12V Buck </w:t>
            </w:r>
            <w:r>
              <w:rPr>
                <w:b/>
                <w:bCs/>
                <w:color w:val="CBD5E1"/>
                <w:sz w:val="20"/>
                <w:szCs w:val="20"/>
              </w:rPr>
              <w:t>芯片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2DF78A0F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SCT2630TVBR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C781EAB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MP1584EN</w:t>
            </w:r>
            <w:r>
              <w:rPr>
                <w:color w:val="CBD5E1"/>
                <w:sz w:val="20"/>
                <w:szCs w:val="20"/>
              </w:rPr>
              <w:t>（或</w:t>
            </w:r>
            <w:r>
              <w:rPr>
                <w:color w:val="CBD5E1"/>
                <w:sz w:val="20"/>
                <w:szCs w:val="20"/>
              </w:rPr>
              <w:t xml:space="preserve"> XL4015</w:t>
            </w:r>
            <w:r>
              <w:rPr>
                <w:color w:val="CBD5E1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73D48F4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MP1584 </w:t>
            </w:r>
            <w:r>
              <w:rPr>
                <w:color w:val="CBD5E1"/>
                <w:sz w:val="20"/>
                <w:szCs w:val="20"/>
              </w:rPr>
              <w:t>更常用、资料更多、立创现货充足；</w:t>
            </w:r>
            <w:r>
              <w:rPr>
                <w:color w:val="CBD5E1"/>
                <w:sz w:val="20"/>
                <w:szCs w:val="20"/>
              </w:rPr>
              <w:t xml:space="preserve">SCT2630 </w:t>
            </w:r>
            <w:r>
              <w:rPr>
                <w:color w:val="CBD5E1"/>
                <w:sz w:val="20"/>
                <w:szCs w:val="20"/>
              </w:rPr>
              <w:t>资料少</w:t>
            </w:r>
          </w:p>
        </w:tc>
      </w:tr>
      <w:tr w:rsidR="00000000" w14:paraId="5AE28300" w14:textId="77777777">
        <w:trPr>
          <w:divId w:val="2038192381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CF686A9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 xml:space="preserve">5V Buck </w:t>
            </w:r>
            <w:r>
              <w:rPr>
                <w:b/>
                <w:bCs/>
                <w:color w:val="CBD5E1"/>
                <w:sz w:val="20"/>
                <w:szCs w:val="20"/>
              </w:rPr>
              <w:t>输入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4898FD07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从</w:t>
            </w:r>
            <w:r>
              <w:rPr>
                <w:color w:val="CBD5E1"/>
                <w:sz w:val="20"/>
                <w:szCs w:val="20"/>
              </w:rPr>
              <w:t xml:space="preserve"> 12V </w:t>
            </w:r>
            <w:r>
              <w:rPr>
                <w:color w:val="CBD5E1"/>
                <w:sz w:val="20"/>
                <w:szCs w:val="20"/>
              </w:rPr>
              <w:t>二级降压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02FC44B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直接从</w:t>
            </w:r>
            <w:r>
              <w:rPr>
                <w:b/>
                <w:bCs/>
                <w:color w:val="CBD5E1"/>
                <w:sz w:val="20"/>
                <w:szCs w:val="20"/>
              </w:rPr>
              <w:t xml:space="preserve"> 24V </w:t>
            </w:r>
            <w:r>
              <w:rPr>
                <w:b/>
                <w:bCs/>
                <w:color w:val="CBD5E1"/>
                <w:sz w:val="20"/>
                <w:szCs w:val="20"/>
              </w:rPr>
              <w:t>降压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38A476A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省掉一级转换损耗，总效率提升，且</w:t>
            </w:r>
            <w:r>
              <w:rPr>
                <w:color w:val="CBD5E1"/>
                <w:sz w:val="20"/>
                <w:szCs w:val="20"/>
              </w:rPr>
              <w:t xml:space="preserve"> 5V </w:t>
            </w:r>
            <w:r>
              <w:rPr>
                <w:color w:val="CBD5E1"/>
                <w:sz w:val="20"/>
                <w:szCs w:val="20"/>
              </w:rPr>
              <w:t>负载不依赖</w:t>
            </w:r>
            <w:r>
              <w:rPr>
                <w:color w:val="CBD5E1"/>
                <w:sz w:val="20"/>
                <w:szCs w:val="20"/>
              </w:rPr>
              <w:t xml:space="preserve"> 12V </w:t>
            </w:r>
            <w:r>
              <w:rPr>
                <w:color w:val="CBD5E1"/>
                <w:sz w:val="20"/>
                <w:szCs w:val="20"/>
              </w:rPr>
              <w:t>是否正常</w:t>
            </w:r>
          </w:p>
        </w:tc>
      </w:tr>
      <w:tr w:rsidR="00000000" w14:paraId="0CCB75D4" w14:textId="77777777">
        <w:trPr>
          <w:divId w:val="2038192381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EC87A81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3.3V LDO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2C108919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AMS1117-3.3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11683C95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ME6211-3.3</w:t>
            </w:r>
            <w:r>
              <w:rPr>
                <w:color w:val="CBD5E1"/>
                <w:sz w:val="20"/>
                <w:szCs w:val="20"/>
              </w:rPr>
              <w:t>（或</w:t>
            </w:r>
            <w:r>
              <w:rPr>
                <w:color w:val="CBD5E1"/>
                <w:sz w:val="20"/>
                <w:szCs w:val="20"/>
              </w:rPr>
              <w:t xml:space="preserve"> RT9193</w:t>
            </w:r>
            <w:r>
              <w:rPr>
                <w:color w:val="CBD5E1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6E8D1F4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低压差（</w:t>
            </w:r>
            <w:r>
              <w:rPr>
                <w:color w:val="CBD5E1"/>
                <w:sz w:val="20"/>
                <w:szCs w:val="20"/>
              </w:rPr>
              <w:t>300mV vs 1.1V</w:t>
            </w:r>
            <w:r>
              <w:rPr>
                <w:color w:val="CBD5E1"/>
                <w:sz w:val="20"/>
                <w:szCs w:val="20"/>
              </w:rPr>
              <w:t>），</w:t>
            </w:r>
            <w:r>
              <w:rPr>
                <w:color w:val="CBD5E1"/>
                <w:sz w:val="20"/>
                <w:szCs w:val="20"/>
              </w:rPr>
              <w:t xml:space="preserve">5V→3.3V </w:t>
            </w:r>
            <w:r>
              <w:rPr>
                <w:color w:val="CBD5E1"/>
                <w:sz w:val="20"/>
                <w:szCs w:val="20"/>
              </w:rPr>
              <w:t>效率从</w:t>
            </w:r>
            <w:r>
              <w:rPr>
                <w:color w:val="CBD5E1"/>
                <w:sz w:val="20"/>
                <w:szCs w:val="20"/>
              </w:rPr>
              <w:t xml:space="preserve"> 66% </w:t>
            </w:r>
            <w:r>
              <w:rPr>
                <w:color w:val="CBD5E1"/>
                <w:sz w:val="20"/>
                <w:szCs w:val="20"/>
              </w:rPr>
              <w:t>提升到</w:t>
            </w:r>
            <w:r>
              <w:rPr>
                <w:color w:val="CBD5E1"/>
                <w:sz w:val="20"/>
                <w:szCs w:val="20"/>
              </w:rPr>
              <w:t xml:space="preserve"> 94%</w:t>
            </w:r>
          </w:p>
        </w:tc>
      </w:tr>
      <w:tr w:rsidR="00000000" w14:paraId="20C8F2C5" w14:textId="77777777">
        <w:trPr>
          <w:divId w:val="2038192381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47406FA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 xml:space="preserve">VDDA </w:t>
            </w:r>
            <w:r>
              <w:rPr>
                <w:b/>
                <w:bCs/>
                <w:color w:val="CBD5E1"/>
                <w:sz w:val="20"/>
                <w:szCs w:val="20"/>
              </w:rPr>
              <w:t>滤波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223C912B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磁珠</w:t>
            </w:r>
            <w:r>
              <w:rPr>
                <w:color w:val="CBD5E1"/>
                <w:sz w:val="20"/>
                <w:szCs w:val="20"/>
              </w:rPr>
              <w:t xml:space="preserve"> + 10μF + 100nF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899EB47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b/>
                <w:bCs/>
                <w:color w:val="CBD5E1"/>
                <w:sz w:val="20"/>
                <w:szCs w:val="20"/>
              </w:rPr>
              <w:t>保留，加强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13E3AF4E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外置运放方案对模拟电源噪声更敏感，滤波必须做好</w:t>
            </w:r>
          </w:p>
        </w:tc>
      </w:tr>
    </w:tbl>
    <w:p w14:paraId="58162237" w14:textId="77777777" w:rsidR="008741AC" w:rsidRDefault="008741AC">
      <w:pPr>
        <w:pStyle w:val="3"/>
        <w:shd w:val="clear" w:color="auto" w:fill="1E293B"/>
        <w:divId w:val="2038192381"/>
      </w:pPr>
      <w:r>
        <w:rPr>
          <w:rFonts w:hint="eastAsia"/>
        </w:rPr>
        <w:t xml:space="preserve">4.3 FD6288 </w:t>
      </w:r>
      <w:r>
        <w:rPr>
          <w:rFonts w:hint="eastAsia"/>
        </w:rPr>
        <w:t>栅极驱动电源注意事项</w:t>
      </w:r>
    </w:p>
    <w:p w14:paraId="642B9017" w14:textId="77777777" w:rsidR="008741AC" w:rsidRDefault="008741AC">
      <w:pPr>
        <w:shd w:val="clear" w:color="auto" w:fill="0F172A"/>
        <w:divId w:val="972752583"/>
        <w:rPr>
          <w:rFonts w:ascii="Consolas" w:hAnsi="Consolas" w:hint="eastAsia"/>
          <w:color w:val="94A3B8"/>
          <w:sz w:val="20"/>
          <w:szCs w:val="20"/>
        </w:rPr>
      </w:pPr>
      <w:r>
        <w:rPr>
          <w:rFonts w:ascii="Consolas" w:hAnsi="Consolas"/>
          <w:color w:val="94A3B8"/>
          <w:sz w:val="20"/>
          <w:szCs w:val="20"/>
        </w:rPr>
        <w:t xml:space="preserve">FD6288 </w:t>
      </w:r>
      <w:r>
        <w:rPr>
          <w:rFonts w:ascii="Consolas" w:hAnsi="Consolas"/>
          <w:color w:val="94A3B8"/>
          <w:sz w:val="20"/>
          <w:szCs w:val="20"/>
        </w:rPr>
        <w:t>的</w:t>
      </w:r>
      <w:r>
        <w:rPr>
          <w:rFonts w:ascii="Consolas" w:hAnsi="Consolas"/>
          <w:color w:val="94A3B8"/>
          <w:sz w:val="20"/>
          <w:szCs w:val="20"/>
        </w:rPr>
        <w:t xml:space="preserve"> VCC </w:t>
      </w:r>
      <w:r>
        <w:rPr>
          <w:rFonts w:ascii="Consolas" w:hAnsi="Consolas"/>
          <w:color w:val="94A3B8"/>
          <w:sz w:val="20"/>
          <w:szCs w:val="20"/>
        </w:rPr>
        <w:t>引脚是栅极驱动电源，规格书推荐</w:t>
      </w:r>
      <w:r>
        <w:rPr>
          <w:rFonts w:ascii="Consolas" w:hAnsi="Consolas"/>
          <w:color w:val="94A3B8"/>
          <w:sz w:val="20"/>
          <w:szCs w:val="20"/>
        </w:rPr>
        <w:t xml:space="preserve"> 12V</w:t>
      </w:r>
      <w:r>
        <w:rPr>
          <w:rFonts w:ascii="Consolas" w:hAnsi="Consolas"/>
          <w:color w:val="94A3B8"/>
          <w:sz w:val="20"/>
          <w:szCs w:val="20"/>
        </w:rPr>
        <w:t>（范围</w:t>
      </w:r>
      <w:r>
        <w:rPr>
          <w:rFonts w:ascii="Consolas" w:hAnsi="Consolas"/>
          <w:color w:val="94A3B8"/>
          <w:sz w:val="20"/>
          <w:szCs w:val="20"/>
        </w:rPr>
        <w:t xml:space="preserve"> 5~20V</w:t>
      </w:r>
      <w:r>
        <w:rPr>
          <w:rFonts w:ascii="Consolas" w:hAnsi="Consolas"/>
          <w:color w:val="94A3B8"/>
          <w:sz w:val="20"/>
          <w:szCs w:val="20"/>
        </w:rPr>
        <w:t>）：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 xml:space="preserve">1. </w:t>
      </w:r>
      <w:r>
        <w:rPr>
          <w:rFonts w:ascii="Consolas" w:hAnsi="Consolas"/>
          <w:color w:val="94A3B8"/>
          <w:sz w:val="20"/>
          <w:szCs w:val="20"/>
        </w:rPr>
        <w:t>为什么用</w:t>
      </w:r>
      <w:r>
        <w:rPr>
          <w:rFonts w:ascii="Consolas" w:hAnsi="Consolas"/>
          <w:color w:val="94A3B8"/>
          <w:sz w:val="20"/>
          <w:szCs w:val="20"/>
        </w:rPr>
        <w:t xml:space="preserve"> 12V </w:t>
      </w:r>
      <w:r>
        <w:rPr>
          <w:rFonts w:ascii="Consolas" w:hAnsi="Consolas"/>
          <w:color w:val="94A3B8"/>
          <w:sz w:val="20"/>
          <w:szCs w:val="20"/>
        </w:rPr>
        <w:t>而不是</w:t>
      </w:r>
      <w:r>
        <w:rPr>
          <w:rFonts w:ascii="Consolas" w:hAnsi="Consolas"/>
          <w:color w:val="94A3B8"/>
          <w:sz w:val="20"/>
          <w:szCs w:val="20"/>
        </w:rPr>
        <w:t xml:space="preserve"> 15V</w:t>
      </w:r>
      <w:r>
        <w:rPr>
          <w:rFonts w:ascii="Consolas" w:hAnsi="Consolas"/>
          <w:color w:val="94A3B8"/>
          <w:sz w:val="20"/>
          <w:szCs w:val="20"/>
        </w:rPr>
        <w:t>？</w:t>
      </w:r>
      <w:r>
        <w:rPr>
          <w:rFonts w:ascii="Consolas" w:hAnsi="Consolas"/>
          <w:color w:val="94A3B8"/>
          <w:sz w:val="20"/>
          <w:szCs w:val="20"/>
        </w:rPr>
        <w:t xml:space="preserve"> - MOS </w:t>
      </w:r>
      <w:r>
        <w:rPr>
          <w:rFonts w:ascii="Consolas" w:hAnsi="Consolas"/>
          <w:color w:val="94A3B8"/>
          <w:sz w:val="20"/>
          <w:szCs w:val="20"/>
        </w:rPr>
        <w:t>的</w:t>
      </w:r>
      <w:r>
        <w:rPr>
          <w:rFonts w:ascii="Consolas" w:hAnsi="Consolas"/>
          <w:color w:val="94A3B8"/>
          <w:sz w:val="20"/>
          <w:szCs w:val="20"/>
        </w:rPr>
        <w:t xml:space="preserve"> Vgs </w:t>
      </w:r>
      <w:r>
        <w:rPr>
          <w:rFonts w:ascii="Consolas" w:hAnsi="Consolas"/>
          <w:color w:val="94A3B8"/>
          <w:sz w:val="20"/>
          <w:szCs w:val="20"/>
        </w:rPr>
        <w:t>最大额定值通常是</w:t>
      </w:r>
      <w:r>
        <w:rPr>
          <w:rFonts w:ascii="Consolas" w:hAnsi="Consolas"/>
          <w:color w:val="94A3B8"/>
          <w:sz w:val="20"/>
          <w:szCs w:val="20"/>
        </w:rPr>
        <w:t xml:space="preserve"> ±20V - 12V </w:t>
      </w:r>
      <w:r>
        <w:rPr>
          <w:rFonts w:ascii="Consolas" w:hAnsi="Consolas"/>
          <w:color w:val="94A3B8"/>
          <w:sz w:val="20"/>
          <w:szCs w:val="20"/>
        </w:rPr>
        <w:t>驱动足够让</w:t>
      </w:r>
      <w:r>
        <w:rPr>
          <w:rFonts w:ascii="Consolas" w:hAnsi="Consolas"/>
          <w:color w:val="94A3B8"/>
          <w:sz w:val="20"/>
          <w:szCs w:val="20"/>
        </w:rPr>
        <w:t xml:space="preserve"> MOS </w:t>
      </w:r>
      <w:r>
        <w:rPr>
          <w:rFonts w:ascii="Consolas" w:hAnsi="Consolas"/>
          <w:color w:val="94A3B8"/>
          <w:sz w:val="20"/>
          <w:szCs w:val="20"/>
        </w:rPr>
        <w:t>完全导通（</w:t>
      </w:r>
      <w:r>
        <w:rPr>
          <w:rFonts w:ascii="Consolas" w:hAnsi="Consolas"/>
          <w:color w:val="94A3B8"/>
          <w:sz w:val="20"/>
          <w:szCs w:val="20"/>
        </w:rPr>
        <w:t>Rds(on)</w:t>
      </w:r>
      <w:r>
        <w:rPr>
          <w:rFonts w:ascii="Consolas" w:hAnsi="Consolas"/>
          <w:color w:val="94A3B8"/>
          <w:sz w:val="20"/>
          <w:szCs w:val="20"/>
        </w:rPr>
        <w:t>最小）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留</w:t>
      </w:r>
      <w:r>
        <w:rPr>
          <w:rFonts w:ascii="Consolas" w:hAnsi="Consolas"/>
          <w:color w:val="94A3B8"/>
          <w:sz w:val="20"/>
          <w:szCs w:val="20"/>
        </w:rPr>
        <w:t xml:space="preserve"> 8V </w:t>
      </w:r>
      <w:r>
        <w:rPr>
          <w:rFonts w:ascii="Consolas" w:hAnsi="Consolas"/>
          <w:color w:val="94A3B8"/>
          <w:sz w:val="20"/>
          <w:szCs w:val="20"/>
        </w:rPr>
        <w:t>余量，避免栅极振铃击穿</w:t>
      </w:r>
      <w:r>
        <w:rPr>
          <w:rFonts w:ascii="Consolas" w:hAnsi="Consolas"/>
          <w:color w:val="94A3B8"/>
          <w:sz w:val="20"/>
          <w:szCs w:val="20"/>
        </w:rPr>
        <w:t xml:space="preserve"> MOS </w:t>
      </w:r>
      <w:r>
        <w:rPr>
          <w:rFonts w:ascii="Consolas" w:hAnsi="Consolas"/>
          <w:color w:val="94A3B8"/>
          <w:sz w:val="20"/>
          <w:szCs w:val="20"/>
        </w:rPr>
        <w:t>栅极氧化物</w:t>
      </w:r>
      <w:r>
        <w:rPr>
          <w:rFonts w:ascii="Consolas" w:hAnsi="Consolas"/>
          <w:color w:val="94A3B8"/>
          <w:sz w:val="20"/>
          <w:szCs w:val="20"/>
        </w:rPr>
        <w:t xml:space="preserve"> 2. VCC </w:t>
      </w:r>
      <w:r>
        <w:rPr>
          <w:rFonts w:ascii="Consolas" w:hAnsi="Consolas"/>
          <w:color w:val="94A3B8"/>
          <w:sz w:val="20"/>
          <w:szCs w:val="20"/>
        </w:rPr>
        <w:t>去耦电容：</w:t>
      </w:r>
      <w:r>
        <w:rPr>
          <w:rFonts w:ascii="Consolas" w:hAnsi="Consolas"/>
          <w:color w:val="94A3B8"/>
          <w:sz w:val="20"/>
          <w:szCs w:val="20"/>
        </w:rPr>
        <w:t xml:space="preserve"> - 10μF </w:t>
      </w:r>
      <w:r>
        <w:rPr>
          <w:rFonts w:ascii="Consolas" w:hAnsi="Consolas"/>
          <w:color w:val="94A3B8"/>
          <w:sz w:val="20"/>
          <w:szCs w:val="20"/>
        </w:rPr>
        <w:t>陶瓷电容（</w:t>
      </w:r>
      <w:r>
        <w:rPr>
          <w:rFonts w:ascii="Consolas" w:hAnsi="Consolas"/>
          <w:color w:val="94A3B8"/>
          <w:sz w:val="20"/>
          <w:szCs w:val="20"/>
        </w:rPr>
        <w:t xml:space="preserve">0805 </w:t>
      </w:r>
      <w:r>
        <w:rPr>
          <w:rFonts w:ascii="Consolas" w:hAnsi="Consolas"/>
          <w:color w:val="94A3B8"/>
          <w:sz w:val="20"/>
          <w:szCs w:val="20"/>
        </w:rPr>
        <w:t>或</w:t>
      </w:r>
      <w:r>
        <w:rPr>
          <w:rFonts w:ascii="Consolas" w:hAnsi="Consolas"/>
          <w:color w:val="94A3B8"/>
          <w:sz w:val="20"/>
          <w:szCs w:val="20"/>
        </w:rPr>
        <w:t xml:space="preserve"> 1206</w:t>
      </w:r>
      <w:r>
        <w:rPr>
          <w:rFonts w:ascii="Consolas" w:hAnsi="Consolas"/>
          <w:color w:val="94A3B8"/>
          <w:sz w:val="20"/>
          <w:szCs w:val="20"/>
        </w:rPr>
        <w:t>）</w:t>
      </w:r>
      <w:r>
        <w:rPr>
          <w:rFonts w:ascii="Consolas" w:hAnsi="Consolas"/>
          <w:color w:val="94A3B8"/>
          <w:sz w:val="20"/>
          <w:szCs w:val="20"/>
        </w:rPr>
        <w:t xml:space="preserve">+ 100nF </w:t>
      </w:r>
      <w:r>
        <w:rPr>
          <w:rFonts w:ascii="Consolas" w:hAnsi="Consolas"/>
          <w:color w:val="94A3B8"/>
          <w:sz w:val="20"/>
          <w:szCs w:val="20"/>
        </w:rPr>
        <w:t>陶瓷（</w:t>
      </w:r>
      <w:r>
        <w:rPr>
          <w:rFonts w:ascii="Consolas" w:hAnsi="Consolas"/>
          <w:color w:val="94A3B8"/>
          <w:sz w:val="20"/>
          <w:szCs w:val="20"/>
        </w:rPr>
        <w:t>0603</w:t>
      </w:r>
      <w:r>
        <w:rPr>
          <w:rFonts w:ascii="Consolas" w:hAnsi="Consolas"/>
          <w:color w:val="94A3B8"/>
          <w:sz w:val="20"/>
          <w:szCs w:val="20"/>
        </w:rPr>
        <w:t>）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必须紧贴</w:t>
      </w:r>
      <w:r>
        <w:rPr>
          <w:rFonts w:ascii="Consolas" w:hAnsi="Consolas"/>
          <w:color w:val="94A3B8"/>
          <w:sz w:val="20"/>
          <w:szCs w:val="20"/>
        </w:rPr>
        <w:t xml:space="preserve"> FD6288 </w:t>
      </w:r>
      <w:r>
        <w:rPr>
          <w:rFonts w:ascii="Consolas" w:hAnsi="Consolas"/>
          <w:color w:val="94A3B8"/>
          <w:sz w:val="20"/>
          <w:szCs w:val="20"/>
        </w:rPr>
        <w:t>的</w:t>
      </w:r>
      <w:r>
        <w:rPr>
          <w:rFonts w:ascii="Consolas" w:hAnsi="Consolas"/>
          <w:color w:val="94A3B8"/>
          <w:sz w:val="20"/>
          <w:szCs w:val="20"/>
        </w:rPr>
        <w:t xml:space="preserve"> VCC </w:t>
      </w:r>
      <w:r>
        <w:rPr>
          <w:rFonts w:ascii="Consolas" w:hAnsi="Consolas"/>
          <w:color w:val="94A3B8"/>
          <w:sz w:val="20"/>
          <w:szCs w:val="20"/>
        </w:rPr>
        <w:t>和</w:t>
      </w:r>
      <w:r>
        <w:rPr>
          <w:rFonts w:ascii="Consolas" w:hAnsi="Consolas"/>
          <w:color w:val="94A3B8"/>
          <w:sz w:val="20"/>
          <w:szCs w:val="20"/>
        </w:rPr>
        <w:t xml:space="preserve"> GND </w:t>
      </w:r>
      <w:r>
        <w:rPr>
          <w:rFonts w:ascii="Consolas" w:hAnsi="Consolas"/>
          <w:color w:val="94A3B8"/>
          <w:sz w:val="20"/>
          <w:szCs w:val="20"/>
        </w:rPr>
        <w:t>引脚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这是栅极驱动的瞬时电流来源，走线长了驱动能力下降</w:t>
      </w:r>
      <w:r>
        <w:rPr>
          <w:rFonts w:ascii="Consolas" w:hAnsi="Consolas"/>
          <w:color w:val="94A3B8"/>
          <w:sz w:val="20"/>
          <w:szCs w:val="20"/>
        </w:rPr>
        <w:t xml:space="preserve"> 3. </w:t>
      </w:r>
      <w:r>
        <w:rPr>
          <w:rFonts w:ascii="Consolas" w:hAnsi="Consolas"/>
          <w:color w:val="94A3B8"/>
          <w:sz w:val="20"/>
          <w:szCs w:val="20"/>
        </w:rPr>
        <w:t>自举电路（每相</w:t>
      </w:r>
      <w:r>
        <w:rPr>
          <w:rFonts w:ascii="Consolas" w:hAnsi="Consolas"/>
          <w:color w:val="94A3B8"/>
          <w:sz w:val="20"/>
          <w:szCs w:val="20"/>
        </w:rPr>
        <w:t xml:space="preserve"> 1 </w:t>
      </w:r>
      <w:r>
        <w:rPr>
          <w:rFonts w:ascii="Consolas" w:hAnsi="Consolas"/>
          <w:color w:val="94A3B8"/>
          <w:sz w:val="20"/>
          <w:szCs w:val="20"/>
        </w:rPr>
        <w:t>组，共</w:t>
      </w:r>
      <w:r>
        <w:rPr>
          <w:rFonts w:ascii="Consolas" w:hAnsi="Consolas"/>
          <w:color w:val="94A3B8"/>
          <w:sz w:val="20"/>
          <w:szCs w:val="20"/>
        </w:rPr>
        <w:t xml:space="preserve"> 3 </w:t>
      </w:r>
      <w:r>
        <w:rPr>
          <w:rFonts w:ascii="Consolas" w:hAnsi="Consolas"/>
          <w:color w:val="94A3B8"/>
          <w:sz w:val="20"/>
          <w:szCs w:val="20"/>
        </w:rPr>
        <w:t>组）：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自举电容：</w:t>
      </w:r>
      <w:r>
        <w:rPr>
          <w:rFonts w:ascii="Consolas" w:hAnsi="Consolas"/>
          <w:color w:val="94A3B8"/>
          <w:sz w:val="20"/>
          <w:szCs w:val="20"/>
        </w:rPr>
        <w:t>0.1μF X7R 0805</w:t>
      </w:r>
      <w:r>
        <w:rPr>
          <w:rFonts w:ascii="Consolas" w:hAnsi="Consolas"/>
          <w:color w:val="94A3B8"/>
          <w:sz w:val="20"/>
          <w:szCs w:val="20"/>
        </w:rPr>
        <w:t>，耐压</w:t>
      </w:r>
      <w:r>
        <w:rPr>
          <w:rFonts w:ascii="Consolas" w:hAnsi="Consolas"/>
          <w:color w:val="94A3B8"/>
          <w:sz w:val="20"/>
          <w:szCs w:val="20"/>
        </w:rPr>
        <w:t xml:space="preserve"> ≥ 2×VCC + VBUS </w:t>
      </w:r>
      <w:r>
        <w:rPr>
          <w:rFonts w:ascii="Consolas" w:hAnsi="Consolas"/>
          <w:color w:val="94A3B8"/>
          <w:sz w:val="20"/>
          <w:szCs w:val="20"/>
        </w:rPr>
        <w:t>峰值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Consolas" w:hAnsi="Consolas"/>
          <w:color w:val="94A3B8"/>
          <w:sz w:val="20"/>
          <w:szCs w:val="20"/>
        </w:rPr>
        <w:t>自举二极管：</w:t>
      </w:r>
      <w:r>
        <w:rPr>
          <w:rFonts w:ascii="Consolas" w:hAnsi="Consolas"/>
          <w:color w:val="94A3B8"/>
          <w:sz w:val="20"/>
          <w:szCs w:val="20"/>
        </w:rPr>
        <w:t>B5819WS</w:t>
      </w:r>
      <w:r>
        <w:rPr>
          <w:rFonts w:ascii="Consolas" w:hAnsi="Consolas"/>
          <w:color w:val="94A3B8"/>
          <w:sz w:val="20"/>
          <w:szCs w:val="20"/>
        </w:rPr>
        <w:t>（肖特基，</w:t>
      </w:r>
      <w:r>
        <w:rPr>
          <w:rFonts w:ascii="Consolas" w:hAnsi="Consolas"/>
          <w:color w:val="94A3B8"/>
          <w:sz w:val="20"/>
          <w:szCs w:val="20"/>
        </w:rPr>
        <w:t>40V/1A</w:t>
      </w:r>
      <w:r>
        <w:rPr>
          <w:rFonts w:ascii="Consolas" w:hAnsi="Consolas"/>
          <w:color w:val="94A3B8"/>
          <w:sz w:val="20"/>
          <w:szCs w:val="20"/>
        </w:rPr>
        <w:t>）</w:t>
      </w:r>
      <w:r>
        <w:rPr>
          <w:rFonts w:ascii="Consolas" w:hAnsi="Consolas"/>
          <w:color w:val="94A3B8"/>
          <w:sz w:val="20"/>
          <w:szCs w:val="20"/>
        </w:rPr>
        <w:t xml:space="preserve"> - </w:t>
      </w:r>
      <w:r>
        <w:rPr>
          <w:rFonts w:ascii="Segoe UI Emoji" w:hAnsi="Segoe UI Emoji" w:cs="Segoe UI Emoji"/>
          <w:color w:val="94A3B8"/>
          <w:sz w:val="20"/>
          <w:szCs w:val="20"/>
        </w:rPr>
        <w:t>⚠</w:t>
      </w:r>
      <w:r>
        <w:rPr>
          <w:rFonts w:ascii="Segoe UI Emoji" w:hAnsi="Segoe UI Emoji" w:cs="Segoe UI Emoji"/>
          <w:color w:val="94A3B8"/>
          <w:sz w:val="20"/>
          <w:szCs w:val="20"/>
        </w:rPr>
        <w:t>️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自举电容必须紧贴</w:t>
      </w:r>
      <w:r>
        <w:rPr>
          <w:rFonts w:ascii="Consolas" w:hAnsi="Consolas"/>
          <w:color w:val="94A3B8"/>
          <w:sz w:val="20"/>
          <w:szCs w:val="20"/>
        </w:rPr>
        <w:t xml:space="preserve"> BOOT </w:t>
      </w:r>
      <w:r>
        <w:rPr>
          <w:rFonts w:ascii="Consolas" w:hAnsi="Consolas"/>
          <w:color w:val="94A3B8"/>
          <w:sz w:val="20"/>
          <w:szCs w:val="20"/>
        </w:rPr>
        <w:t>和</w:t>
      </w:r>
      <w:r>
        <w:rPr>
          <w:rFonts w:ascii="Consolas" w:hAnsi="Consolas"/>
          <w:color w:val="94A3B8"/>
          <w:sz w:val="20"/>
          <w:szCs w:val="20"/>
        </w:rPr>
        <w:t xml:space="preserve"> VS </w:t>
      </w:r>
      <w:r>
        <w:rPr>
          <w:rFonts w:ascii="Consolas" w:hAnsi="Consolas"/>
          <w:color w:val="94A3B8"/>
          <w:sz w:val="20"/>
          <w:szCs w:val="20"/>
        </w:rPr>
        <w:t>引脚，走线</w:t>
      </w:r>
      <w:r>
        <w:rPr>
          <w:rFonts w:ascii="Consolas" w:hAnsi="Consolas"/>
          <w:color w:val="94A3B8"/>
          <w:sz w:val="20"/>
          <w:szCs w:val="20"/>
        </w:rPr>
        <w:t xml:space="preserve"> &lt; 5mm - </w:t>
      </w:r>
      <w:r>
        <w:rPr>
          <w:rFonts w:ascii="Segoe UI Emoji" w:hAnsi="Segoe UI Emoji" w:cs="Segoe UI Emoji"/>
          <w:color w:val="94A3B8"/>
          <w:sz w:val="20"/>
          <w:szCs w:val="20"/>
        </w:rPr>
        <w:t>⚠</w:t>
      </w:r>
      <w:r>
        <w:rPr>
          <w:rFonts w:ascii="Segoe UI Emoji" w:hAnsi="Segoe UI Emoji" w:cs="Segoe UI Emoji"/>
          <w:color w:val="94A3B8"/>
          <w:sz w:val="20"/>
          <w:szCs w:val="20"/>
        </w:rPr>
        <w:t>️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自举二极管方向：阳极接</w:t>
      </w:r>
      <w:r>
        <w:rPr>
          <w:rFonts w:ascii="Consolas" w:hAnsi="Consolas"/>
          <w:color w:val="94A3B8"/>
          <w:sz w:val="20"/>
          <w:szCs w:val="20"/>
        </w:rPr>
        <w:t xml:space="preserve"> VCC</w:t>
      </w:r>
      <w:r>
        <w:rPr>
          <w:rFonts w:ascii="Consolas" w:hAnsi="Consolas"/>
          <w:color w:val="94A3B8"/>
          <w:sz w:val="20"/>
          <w:szCs w:val="20"/>
        </w:rPr>
        <w:t>，阴极接</w:t>
      </w:r>
      <w:r>
        <w:rPr>
          <w:rFonts w:ascii="Consolas" w:hAnsi="Consolas"/>
          <w:color w:val="94A3B8"/>
          <w:sz w:val="20"/>
          <w:szCs w:val="20"/>
        </w:rPr>
        <w:t xml:space="preserve"> BOOT </w:t>
      </w:r>
    </w:p>
    <w:p w14:paraId="7643A2B6" w14:textId="77777777" w:rsidR="008741AC" w:rsidRDefault="008741AC">
      <w:pPr>
        <w:shd w:val="clear" w:color="auto" w:fill="1E293B"/>
        <w:divId w:val="161816715"/>
        <w:rPr>
          <w:b/>
          <w:bCs/>
          <w:color w:val="FBBF24"/>
          <w:sz w:val="30"/>
          <w:szCs w:val="30"/>
        </w:rPr>
      </w:pPr>
      <w:r>
        <w:rPr>
          <w:rStyle w:val="step-num1"/>
          <w:rFonts w:hint="eastAsia"/>
          <w:sz w:val="30"/>
          <w:szCs w:val="30"/>
        </w:rPr>
        <w:t>5</w:t>
      </w:r>
      <w:r>
        <w:rPr>
          <w:rFonts w:hint="eastAsia"/>
          <w:b/>
          <w:bCs/>
          <w:color w:val="FBBF24"/>
          <w:sz w:val="30"/>
          <w:szCs w:val="30"/>
        </w:rPr>
        <w:t>电压</w:t>
      </w:r>
      <w:r>
        <w:rPr>
          <w:rFonts w:hint="eastAsia"/>
          <w:b/>
          <w:bCs/>
          <w:color w:val="FBBF24"/>
          <w:sz w:val="30"/>
          <w:szCs w:val="30"/>
        </w:rPr>
        <w:t>/</w:t>
      </w:r>
      <w:r>
        <w:rPr>
          <w:rFonts w:hint="eastAsia"/>
          <w:b/>
          <w:bCs/>
          <w:color w:val="FBBF24"/>
          <w:sz w:val="30"/>
          <w:szCs w:val="30"/>
        </w:rPr>
        <w:t>温度采样与保护电路</w:t>
      </w:r>
    </w:p>
    <w:p w14:paraId="1BC61096" w14:textId="77777777" w:rsidR="008741AC" w:rsidRDefault="008741AC">
      <w:pPr>
        <w:pStyle w:val="a5"/>
        <w:shd w:val="clear" w:color="auto" w:fill="1E293B"/>
        <w:divId w:val="1493568673"/>
        <w:rPr>
          <w:rFonts w:hint="eastAsia"/>
        </w:rPr>
      </w:pPr>
      <w:r>
        <w:rPr>
          <w:rFonts w:hint="eastAsia"/>
        </w:rPr>
        <w:lastRenderedPageBreak/>
        <w:t>这些虽然不算</w:t>
      </w:r>
      <w:r>
        <w:rPr>
          <w:rFonts w:hint="eastAsia"/>
        </w:rPr>
        <w:t>"</w:t>
      </w:r>
      <w:r>
        <w:rPr>
          <w:rFonts w:hint="eastAsia"/>
        </w:rPr>
        <w:t>电源链路</w:t>
      </w:r>
      <w:r>
        <w:rPr>
          <w:rFonts w:hint="eastAsia"/>
        </w:rPr>
        <w:t>"</w:t>
      </w:r>
      <w:r>
        <w:rPr>
          <w:rFonts w:hint="eastAsia"/>
        </w:rPr>
        <w:t>，但通常放在电源管理这一页原理图里，一起设计：</w:t>
      </w:r>
    </w:p>
    <w:p w14:paraId="187716B2" w14:textId="77777777" w:rsidR="008741AC" w:rsidRDefault="008741AC">
      <w:pPr>
        <w:pStyle w:val="3"/>
        <w:shd w:val="clear" w:color="auto" w:fill="1E293B"/>
        <w:divId w:val="1493568673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母线电压采样</w:t>
      </w:r>
    </w:p>
    <w:p w14:paraId="2BAE7A17" w14:textId="77777777" w:rsidR="008741AC" w:rsidRDefault="008741AC">
      <w:pPr>
        <w:shd w:val="clear" w:color="auto" w:fill="0F172A"/>
        <w:divId w:val="107243550"/>
        <w:rPr>
          <w:rFonts w:ascii="Consolas" w:hAnsi="Consolas" w:hint="eastAsia"/>
          <w:color w:val="94A3B8"/>
          <w:sz w:val="20"/>
          <w:szCs w:val="20"/>
        </w:rPr>
      </w:pPr>
      <w:r>
        <w:rPr>
          <w:rFonts w:ascii="Consolas" w:hAnsi="Consolas"/>
          <w:color w:val="94A3B8"/>
          <w:sz w:val="20"/>
          <w:szCs w:val="20"/>
        </w:rPr>
        <w:t>电路：</w:t>
      </w:r>
      <w:r>
        <w:rPr>
          <w:rFonts w:ascii="Consolas" w:hAnsi="Consolas"/>
          <w:color w:val="94A3B8"/>
          <w:sz w:val="20"/>
          <w:szCs w:val="20"/>
        </w:rPr>
        <w:t xml:space="preserve">VBUS → R_top(100kΩ 1%) → </w:t>
      </w:r>
      <w:r>
        <w:rPr>
          <w:rFonts w:ascii="Consolas" w:hAnsi="Consolas"/>
          <w:color w:val="94A3B8"/>
          <w:sz w:val="20"/>
          <w:szCs w:val="20"/>
        </w:rPr>
        <w:t>分压点</w:t>
      </w:r>
      <w:r>
        <w:rPr>
          <w:rFonts w:ascii="Consolas" w:hAnsi="Consolas"/>
          <w:color w:val="94A3B8"/>
          <w:sz w:val="20"/>
          <w:szCs w:val="20"/>
        </w:rPr>
        <w:t xml:space="preserve"> → R_bottom(2.2kΩ 1%) → GND </w:t>
      </w:r>
      <w:r>
        <w:rPr>
          <w:rFonts w:ascii="Consolas" w:hAnsi="Consolas"/>
          <w:color w:val="94A3B8"/>
          <w:sz w:val="20"/>
          <w:szCs w:val="20"/>
        </w:rPr>
        <w:t>分压点</w:t>
      </w:r>
      <w:r>
        <w:rPr>
          <w:rFonts w:ascii="Consolas" w:hAnsi="Consolas"/>
          <w:color w:val="94A3B8"/>
          <w:sz w:val="20"/>
          <w:szCs w:val="20"/>
        </w:rPr>
        <w:t xml:space="preserve"> → R_filter(100Ω) → C_filter(10nF) → MCU ADC </w:t>
      </w:r>
      <w:r>
        <w:rPr>
          <w:rFonts w:ascii="Consolas" w:hAnsi="Consolas"/>
          <w:color w:val="94A3B8"/>
          <w:sz w:val="20"/>
          <w:szCs w:val="20"/>
        </w:rPr>
        <w:t>计算：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分压比</w:t>
      </w:r>
      <w:r>
        <w:rPr>
          <w:rFonts w:ascii="Consolas" w:hAnsi="Consolas"/>
          <w:color w:val="94A3B8"/>
          <w:sz w:val="20"/>
          <w:szCs w:val="20"/>
        </w:rPr>
        <w:t xml:space="preserve"> = R_bottom / (R_top + R_bottom) = 2.2 / 102.2 ≈ 1/46.45 24V </w:t>
      </w:r>
      <w:r>
        <w:rPr>
          <w:rFonts w:ascii="Consolas" w:hAnsi="Consolas"/>
          <w:color w:val="94A3B8"/>
          <w:sz w:val="20"/>
          <w:szCs w:val="20"/>
        </w:rPr>
        <w:t>母线</w:t>
      </w:r>
      <w:r>
        <w:rPr>
          <w:rFonts w:ascii="Consolas" w:hAnsi="Consolas"/>
          <w:color w:val="94A3B8"/>
          <w:sz w:val="20"/>
          <w:szCs w:val="20"/>
        </w:rPr>
        <w:t xml:space="preserve"> → 24 / 46.45 ≈ 0.517V → </w:t>
      </w:r>
      <w:r>
        <w:rPr>
          <w:rFonts w:ascii="Consolas" w:hAnsi="Consolas"/>
          <w:color w:val="94A3B8"/>
          <w:sz w:val="20"/>
          <w:szCs w:val="20"/>
        </w:rPr>
        <w:t>在</w:t>
      </w:r>
      <w:r>
        <w:rPr>
          <w:rFonts w:ascii="Consolas" w:hAnsi="Consolas"/>
          <w:color w:val="94A3B8"/>
          <w:sz w:val="20"/>
          <w:szCs w:val="20"/>
        </w:rPr>
        <w:t xml:space="preserve"> 3.3V ADC </w:t>
      </w:r>
      <w:r>
        <w:rPr>
          <w:rFonts w:ascii="Consolas" w:hAnsi="Consolas"/>
          <w:color w:val="94A3B8"/>
          <w:sz w:val="20"/>
          <w:szCs w:val="20"/>
        </w:rPr>
        <w:t>量程内，余量充足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量程上限：</w:t>
      </w:r>
      <w:r>
        <w:rPr>
          <w:rFonts w:ascii="Consolas" w:hAnsi="Consolas"/>
          <w:color w:val="94A3B8"/>
          <w:sz w:val="20"/>
          <w:szCs w:val="20"/>
        </w:rPr>
        <w:t xml:space="preserve">3.3V × 46.45 ≈ 153V → </w:t>
      </w:r>
      <w:r>
        <w:rPr>
          <w:rFonts w:ascii="Consolas" w:hAnsi="Consolas"/>
          <w:color w:val="94A3B8"/>
          <w:sz w:val="20"/>
          <w:szCs w:val="20"/>
        </w:rPr>
        <w:t>远大于</w:t>
      </w:r>
      <w:r>
        <w:rPr>
          <w:rFonts w:ascii="Consolas" w:hAnsi="Consolas"/>
          <w:color w:val="94A3B8"/>
          <w:sz w:val="20"/>
          <w:szCs w:val="20"/>
        </w:rPr>
        <w:t xml:space="preserve"> 24V</w:t>
      </w:r>
      <w:r>
        <w:rPr>
          <w:rFonts w:ascii="Consolas" w:hAnsi="Consolas"/>
          <w:color w:val="94A3B8"/>
          <w:sz w:val="20"/>
          <w:szCs w:val="20"/>
        </w:rPr>
        <w:t>，过压时也能测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Segoe UI Emoji" w:hAnsi="Segoe UI Emoji" w:cs="Segoe UI Emoji"/>
          <w:color w:val="94A3B8"/>
          <w:sz w:val="20"/>
          <w:szCs w:val="20"/>
        </w:rPr>
        <w:t>⚠</w:t>
      </w:r>
      <w:r>
        <w:rPr>
          <w:rFonts w:ascii="Segoe UI Emoji" w:hAnsi="Segoe UI Emoji" w:cs="Segoe UI Emoji"/>
          <w:color w:val="94A3B8"/>
          <w:sz w:val="20"/>
          <w:szCs w:val="20"/>
        </w:rPr>
        <w:t>️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注意事项：</w:t>
      </w:r>
      <w:r>
        <w:rPr>
          <w:rFonts w:ascii="Consolas" w:hAnsi="Consolas"/>
          <w:color w:val="94A3B8"/>
          <w:sz w:val="20"/>
          <w:szCs w:val="20"/>
        </w:rPr>
        <w:t xml:space="preserve"> 1. </w:t>
      </w:r>
      <w:r>
        <w:rPr>
          <w:rFonts w:ascii="Consolas" w:hAnsi="Consolas"/>
          <w:color w:val="94A3B8"/>
          <w:sz w:val="20"/>
          <w:szCs w:val="20"/>
        </w:rPr>
        <w:t>电阻耐压：</w:t>
      </w:r>
      <w:r>
        <w:rPr>
          <w:rFonts w:ascii="Consolas" w:hAnsi="Consolas"/>
          <w:color w:val="94A3B8"/>
          <w:sz w:val="20"/>
          <w:szCs w:val="20"/>
        </w:rPr>
        <w:t xml:space="preserve">R_top </w:t>
      </w:r>
      <w:r>
        <w:rPr>
          <w:rFonts w:ascii="Consolas" w:hAnsi="Consolas"/>
          <w:color w:val="94A3B8"/>
          <w:sz w:val="20"/>
          <w:szCs w:val="20"/>
        </w:rPr>
        <w:t>用</w:t>
      </w:r>
      <w:r>
        <w:rPr>
          <w:rFonts w:ascii="Consolas" w:hAnsi="Consolas"/>
          <w:color w:val="94A3B8"/>
          <w:sz w:val="20"/>
          <w:szCs w:val="20"/>
        </w:rPr>
        <w:t xml:space="preserve"> 1206 </w:t>
      </w:r>
      <w:r>
        <w:rPr>
          <w:rFonts w:ascii="Consolas" w:hAnsi="Consolas"/>
          <w:color w:val="94A3B8"/>
          <w:sz w:val="20"/>
          <w:szCs w:val="20"/>
        </w:rPr>
        <w:t>封装（耐压</w:t>
      </w:r>
      <w:r>
        <w:rPr>
          <w:rFonts w:ascii="Consolas" w:hAnsi="Consolas"/>
          <w:color w:val="94A3B8"/>
          <w:sz w:val="20"/>
          <w:szCs w:val="20"/>
        </w:rPr>
        <w:t xml:space="preserve"> 200V</w:t>
      </w:r>
      <w:r>
        <w:rPr>
          <w:rFonts w:ascii="Consolas" w:hAnsi="Consolas"/>
          <w:color w:val="94A3B8"/>
          <w:sz w:val="20"/>
          <w:szCs w:val="20"/>
        </w:rPr>
        <w:t>），不要用</w:t>
      </w:r>
      <w:r>
        <w:rPr>
          <w:rFonts w:ascii="Consolas" w:hAnsi="Consolas"/>
          <w:color w:val="94A3B8"/>
          <w:sz w:val="20"/>
          <w:szCs w:val="20"/>
        </w:rPr>
        <w:t xml:space="preserve"> 0603</w:t>
      </w:r>
      <w:r>
        <w:rPr>
          <w:rFonts w:ascii="Consolas" w:hAnsi="Consolas"/>
          <w:color w:val="94A3B8"/>
          <w:sz w:val="20"/>
          <w:szCs w:val="20"/>
        </w:rPr>
        <w:t>（仅</w:t>
      </w:r>
      <w:r>
        <w:rPr>
          <w:rFonts w:ascii="Consolas" w:hAnsi="Consolas"/>
          <w:color w:val="94A3B8"/>
          <w:sz w:val="20"/>
          <w:szCs w:val="20"/>
        </w:rPr>
        <w:t xml:space="preserve"> 50V</w:t>
      </w:r>
      <w:r>
        <w:rPr>
          <w:rFonts w:ascii="Consolas" w:hAnsi="Consolas"/>
          <w:color w:val="94A3B8"/>
          <w:sz w:val="20"/>
          <w:szCs w:val="20"/>
        </w:rPr>
        <w:t>）</w:t>
      </w:r>
      <w:r>
        <w:rPr>
          <w:rFonts w:ascii="Consolas" w:hAnsi="Consolas"/>
          <w:color w:val="94A3B8"/>
          <w:sz w:val="20"/>
          <w:szCs w:val="20"/>
        </w:rPr>
        <w:t xml:space="preserve"> 2. </w:t>
      </w:r>
      <w:r>
        <w:rPr>
          <w:rFonts w:ascii="Consolas" w:hAnsi="Consolas"/>
          <w:color w:val="94A3B8"/>
          <w:sz w:val="20"/>
          <w:szCs w:val="20"/>
        </w:rPr>
        <w:t>上拉电阻功率：</w:t>
      </w:r>
      <w:r>
        <w:rPr>
          <w:rFonts w:ascii="Consolas" w:hAnsi="Consolas"/>
          <w:color w:val="94A3B8"/>
          <w:sz w:val="20"/>
          <w:szCs w:val="20"/>
        </w:rPr>
        <w:t>24V/100kΩ = 0.24mA</w:t>
      </w:r>
      <w:r>
        <w:rPr>
          <w:rFonts w:ascii="Consolas" w:hAnsi="Consolas"/>
          <w:color w:val="94A3B8"/>
          <w:sz w:val="20"/>
          <w:szCs w:val="20"/>
        </w:rPr>
        <w:t>，</w:t>
      </w:r>
      <w:r>
        <w:rPr>
          <w:rFonts w:ascii="Consolas" w:hAnsi="Consolas"/>
          <w:color w:val="94A3B8"/>
          <w:sz w:val="20"/>
          <w:szCs w:val="20"/>
        </w:rPr>
        <w:t>P = V×I = 5.76mW</w:t>
      </w:r>
      <w:r>
        <w:rPr>
          <w:rFonts w:ascii="Consolas" w:hAnsi="Consolas"/>
          <w:color w:val="94A3B8"/>
          <w:sz w:val="20"/>
          <w:szCs w:val="20"/>
        </w:rPr>
        <w:t>，</w:t>
      </w:r>
      <w:r>
        <w:rPr>
          <w:rFonts w:ascii="Consolas" w:hAnsi="Consolas"/>
          <w:color w:val="94A3B8"/>
          <w:sz w:val="20"/>
          <w:szCs w:val="20"/>
        </w:rPr>
        <w:t xml:space="preserve">0603 </w:t>
      </w:r>
      <w:r>
        <w:rPr>
          <w:rFonts w:ascii="Consolas" w:hAnsi="Consolas"/>
          <w:color w:val="94A3B8"/>
          <w:sz w:val="20"/>
          <w:szCs w:val="20"/>
        </w:rPr>
        <w:t>也够</w:t>
      </w:r>
      <w:r>
        <w:rPr>
          <w:rFonts w:ascii="Consolas" w:hAnsi="Consolas"/>
          <w:color w:val="94A3B8"/>
          <w:sz w:val="20"/>
          <w:szCs w:val="20"/>
        </w:rPr>
        <w:t xml:space="preserve"> 3. </w:t>
      </w:r>
      <w:r>
        <w:rPr>
          <w:rFonts w:ascii="Consolas" w:hAnsi="Consolas"/>
          <w:color w:val="94A3B8"/>
          <w:sz w:val="20"/>
          <w:szCs w:val="20"/>
        </w:rPr>
        <w:t>建议加双向钳位二极管（</w:t>
      </w:r>
      <w:r>
        <w:rPr>
          <w:rFonts w:ascii="Consolas" w:hAnsi="Consolas"/>
          <w:color w:val="94A3B8"/>
          <w:sz w:val="20"/>
          <w:szCs w:val="20"/>
        </w:rPr>
        <w:t xml:space="preserve">BAV99 </w:t>
      </w:r>
      <w:r>
        <w:rPr>
          <w:rFonts w:ascii="Consolas" w:hAnsi="Consolas"/>
          <w:color w:val="94A3B8"/>
          <w:sz w:val="20"/>
          <w:szCs w:val="20"/>
        </w:rPr>
        <w:t>或双二极管）到</w:t>
      </w:r>
      <w:r>
        <w:rPr>
          <w:rFonts w:ascii="Consolas" w:hAnsi="Consolas"/>
          <w:color w:val="94A3B8"/>
          <w:sz w:val="20"/>
          <w:szCs w:val="20"/>
        </w:rPr>
        <w:t xml:space="preserve"> ADC </w:t>
      </w:r>
      <w:r>
        <w:rPr>
          <w:rFonts w:ascii="Consolas" w:hAnsi="Consolas"/>
          <w:color w:val="94A3B8"/>
          <w:sz w:val="20"/>
          <w:szCs w:val="20"/>
        </w:rPr>
        <w:t>输入端，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防止母线尖峰电压打坏</w:t>
      </w:r>
      <w:r>
        <w:rPr>
          <w:rFonts w:ascii="Consolas" w:hAnsi="Consolas"/>
          <w:color w:val="94A3B8"/>
          <w:sz w:val="20"/>
          <w:szCs w:val="20"/>
        </w:rPr>
        <w:t xml:space="preserve"> MCU ADC </w:t>
      </w:r>
      <w:r>
        <w:rPr>
          <w:rFonts w:ascii="Consolas" w:hAnsi="Consolas"/>
          <w:color w:val="94A3B8"/>
          <w:sz w:val="20"/>
          <w:szCs w:val="20"/>
        </w:rPr>
        <w:t>引脚</w:t>
      </w:r>
      <w:r>
        <w:rPr>
          <w:rFonts w:ascii="Consolas" w:hAnsi="Consolas"/>
          <w:color w:val="94A3B8"/>
          <w:sz w:val="20"/>
          <w:szCs w:val="20"/>
        </w:rPr>
        <w:t xml:space="preserve"> 4. </w:t>
      </w:r>
      <w:r>
        <w:rPr>
          <w:rFonts w:ascii="Consolas" w:hAnsi="Consolas"/>
          <w:color w:val="94A3B8"/>
          <w:sz w:val="20"/>
          <w:szCs w:val="20"/>
        </w:rPr>
        <w:t>滤波</w:t>
      </w:r>
      <w:r>
        <w:rPr>
          <w:rFonts w:ascii="Consolas" w:hAnsi="Consolas"/>
          <w:color w:val="94A3B8"/>
          <w:sz w:val="20"/>
          <w:szCs w:val="20"/>
        </w:rPr>
        <w:t xml:space="preserve"> RC </w:t>
      </w:r>
      <w:r>
        <w:rPr>
          <w:rFonts w:ascii="Consolas" w:hAnsi="Consolas"/>
          <w:color w:val="94A3B8"/>
          <w:sz w:val="20"/>
          <w:szCs w:val="20"/>
        </w:rPr>
        <w:t>时间常数：</w:t>
      </w:r>
      <w:r>
        <w:rPr>
          <w:rFonts w:ascii="Consolas" w:hAnsi="Consolas"/>
          <w:color w:val="94A3B8"/>
          <w:sz w:val="20"/>
          <w:szCs w:val="20"/>
        </w:rPr>
        <w:t>τ = 100Ω × 10nF = 1μs</w:t>
      </w:r>
      <w:r>
        <w:rPr>
          <w:rFonts w:ascii="Consolas" w:hAnsi="Consolas"/>
          <w:color w:val="94A3B8"/>
          <w:sz w:val="20"/>
          <w:szCs w:val="20"/>
        </w:rPr>
        <w:t>，截止频率</w:t>
      </w:r>
      <w:r>
        <w:rPr>
          <w:rFonts w:ascii="Consolas" w:hAnsi="Consolas"/>
          <w:color w:val="94A3B8"/>
          <w:sz w:val="20"/>
          <w:szCs w:val="20"/>
        </w:rPr>
        <w:t xml:space="preserve"> ~160kHz</w:t>
      </w:r>
      <w:r>
        <w:rPr>
          <w:rFonts w:ascii="Consolas" w:hAnsi="Consolas"/>
          <w:color w:val="94A3B8"/>
          <w:sz w:val="20"/>
          <w:szCs w:val="20"/>
        </w:rPr>
        <w:t>，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既能滤开关噪声，又能跟上母线电压变化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</w:p>
    <w:p w14:paraId="5F8E8C83" w14:textId="77777777" w:rsidR="008741AC" w:rsidRDefault="008741AC">
      <w:pPr>
        <w:pStyle w:val="3"/>
        <w:shd w:val="clear" w:color="auto" w:fill="1E293B"/>
        <w:divId w:val="1493568673"/>
      </w:pPr>
      <w:r>
        <w:rPr>
          <w:rFonts w:hint="eastAsia"/>
        </w:rPr>
        <w:t xml:space="preserve">5.2 NTC </w:t>
      </w:r>
      <w:r>
        <w:rPr>
          <w:rFonts w:hint="eastAsia"/>
        </w:rPr>
        <w:t>温度采样</w:t>
      </w:r>
    </w:p>
    <w:p w14:paraId="7AB1545B" w14:textId="77777777" w:rsidR="008741AC" w:rsidRDefault="008741AC">
      <w:pPr>
        <w:shd w:val="clear" w:color="auto" w:fill="0F172A"/>
        <w:divId w:val="1825387739"/>
        <w:rPr>
          <w:rFonts w:ascii="Consolas" w:hAnsi="Consolas" w:hint="eastAsia"/>
          <w:color w:val="94A3B8"/>
          <w:sz w:val="20"/>
          <w:szCs w:val="20"/>
        </w:rPr>
      </w:pPr>
      <w:r>
        <w:rPr>
          <w:rFonts w:ascii="Consolas" w:hAnsi="Consolas"/>
          <w:color w:val="94A3B8"/>
          <w:sz w:val="20"/>
          <w:szCs w:val="20"/>
        </w:rPr>
        <w:t>电路：</w:t>
      </w:r>
      <w:r>
        <w:rPr>
          <w:rFonts w:ascii="Consolas" w:hAnsi="Consolas"/>
          <w:color w:val="94A3B8"/>
          <w:sz w:val="20"/>
          <w:szCs w:val="20"/>
        </w:rPr>
        <w:t xml:space="preserve">3.3V → R_pullup(10kΩ 1%) → </w:t>
      </w:r>
      <w:r>
        <w:rPr>
          <w:rFonts w:ascii="Consolas" w:hAnsi="Consolas"/>
          <w:color w:val="94A3B8"/>
          <w:sz w:val="20"/>
          <w:szCs w:val="20"/>
        </w:rPr>
        <w:t>分压点</w:t>
      </w:r>
      <w:r>
        <w:rPr>
          <w:rFonts w:ascii="Consolas" w:hAnsi="Consolas"/>
          <w:color w:val="94A3B8"/>
          <w:sz w:val="20"/>
          <w:szCs w:val="20"/>
        </w:rPr>
        <w:t xml:space="preserve"> → NTC(10kΩ B=3950) → GND </w:t>
      </w:r>
      <w:r>
        <w:rPr>
          <w:rFonts w:ascii="Consolas" w:hAnsi="Consolas"/>
          <w:color w:val="94A3B8"/>
          <w:sz w:val="20"/>
          <w:szCs w:val="20"/>
        </w:rPr>
        <w:t>分压点</w:t>
      </w:r>
      <w:r>
        <w:rPr>
          <w:rFonts w:ascii="Consolas" w:hAnsi="Consolas"/>
          <w:color w:val="94A3B8"/>
          <w:sz w:val="20"/>
          <w:szCs w:val="20"/>
        </w:rPr>
        <w:t xml:space="preserve"> → C_filter(100nF) → MCU ADC </w:t>
      </w:r>
      <w:r>
        <w:rPr>
          <w:rFonts w:ascii="Consolas" w:hAnsi="Consolas"/>
          <w:color w:val="94A3B8"/>
          <w:sz w:val="20"/>
          <w:szCs w:val="20"/>
        </w:rPr>
        <w:t>原理：</w:t>
      </w:r>
      <w:r>
        <w:rPr>
          <w:rFonts w:ascii="Consolas" w:hAnsi="Consolas"/>
          <w:color w:val="94A3B8"/>
          <w:sz w:val="20"/>
          <w:szCs w:val="20"/>
        </w:rPr>
        <w:t xml:space="preserve"> NTC = </w:t>
      </w:r>
      <w:r>
        <w:rPr>
          <w:rFonts w:ascii="Consolas" w:hAnsi="Consolas"/>
          <w:color w:val="94A3B8"/>
          <w:sz w:val="20"/>
          <w:szCs w:val="20"/>
        </w:rPr>
        <w:t>负温度系数，温度越高阻值越小</w:t>
      </w:r>
      <w:r>
        <w:rPr>
          <w:rFonts w:ascii="Consolas" w:hAnsi="Consolas"/>
          <w:color w:val="94A3B8"/>
          <w:sz w:val="20"/>
          <w:szCs w:val="20"/>
        </w:rPr>
        <w:t xml:space="preserve"> 25°C </w:t>
      </w:r>
      <w:r>
        <w:rPr>
          <w:rFonts w:ascii="Consolas" w:hAnsi="Consolas"/>
          <w:color w:val="94A3B8"/>
          <w:sz w:val="20"/>
          <w:szCs w:val="20"/>
        </w:rPr>
        <w:t>时</w:t>
      </w:r>
      <w:r>
        <w:rPr>
          <w:rFonts w:ascii="Consolas" w:hAnsi="Consolas"/>
          <w:color w:val="94A3B8"/>
          <w:sz w:val="20"/>
          <w:szCs w:val="20"/>
        </w:rPr>
        <w:t xml:space="preserve"> NTC=10kΩ</w:t>
      </w:r>
      <w:r>
        <w:rPr>
          <w:rFonts w:ascii="Consolas" w:hAnsi="Consolas"/>
          <w:color w:val="94A3B8"/>
          <w:sz w:val="20"/>
          <w:szCs w:val="20"/>
        </w:rPr>
        <w:t>，分压点</w:t>
      </w:r>
      <w:r>
        <w:rPr>
          <w:rFonts w:ascii="Consolas" w:hAnsi="Consolas"/>
          <w:color w:val="94A3B8"/>
          <w:sz w:val="20"/>
          <w:szCs w:val="20"/>
        </w:rPr>
        <w:t xml:space="preserve"> = 3.3V × 10k/(10k+10k) = 1.65V </w:t>
      </w:r>
      <w:r>
        <w:rPr>
          <w:rFonts w:ascii="Consolas" w:hAnsi="Consolas"/>
          <w:color w:val="94A3B8"/>
          <w:sz w:val="20"/>
          <w:szCs w:val="20"/>
        </w:rPr>
        <w:t>温度升高</w:t>
      </w:r>
      <w:r>
        <w:rPr>
          <w:rFonts w:ascii="Consolas" w:hAnsi="Consolas"/>
          <w:color w:val="94A3B8"/>
          <w:sz w:val="20"/>
          <w:szCs w:val="20"/>
        </w:rPr>
        <w:t xml:space="preserve"> → NTC </w:t>
      </w:r>
      <w:r>
        <w:rPr>
          <w:rFonts w:ascii="Consolas" w:hAnsi="Consolas"/>
          <w:color w:val="94A3B8"/>
          <w:sz w:val="20"/>
          <w:szCs w:val="20"/>
        </w:rPr>
        <w:t>阻值减小</w:t>
      </w:r>
      <w:r>
        <w:rPr>
          <w:rFonts w:ascii="Consolas" w:hAnsi="Consolas"/>
          <w:color w:val="94A3B8"/>
          <w:sz w:val="20"/>
          <w:szCs w:val="20"/>
        </w:rPr>
        <w:t xml:space="preserve"> → </w:t>
      </w:r>
      <w:r>
        <w:rPr>
          <w:rFonts w:ascii="Consolas" w:hAnsi="Consolas"/>
          <w:color w:val="94A3B8"/>
          <w:sz w:val="20"/>
          <w:szCs w:val="20"/>
        </w:rPr>
        <w:t>分压点电压降低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Segoe UI Emoji" w:hAnsi="Segoe UI Emoji" w:cs="Segoe UI Emoji"/>
          <w:color w:val="94A3B8"/>
          <w:sz w:val="20"/>
          <w:szCs w:val="20"/>
        </w:rPr>
        <w:t>⚠</w:t>
      </w:r>
      <w:r>
        <w:rPr>
          <w:rFonts w:ascii="Segoe UI Emoji" w:hAnsi="Segoe UI Emoji" w:cs="Segoe UI Emoji"/>
          <w:color w:val="94A3B8"/>
          <w:sz w:val="20"/>
          <w:szCs w:val="20"/>
        </w:rPr>
        <w:t>️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优化建议（原方案可以改进的地方）：</w:t>
      </w:r>
      <w:r>
        <w:rPr>
          <w:rFonts w:ascii="Consolas" w:hAnsi="Consolas"/>
          <w:color w:val="94A3B8"/>
          <w:sz w:val="20"/>
          <w:szCs w:val="20"/>
        </w:rPr>
        <w:t xml:space="preserve"> 1. </w:t>
      </w:r>
      <w:r>
        <w:rPr>
          <w:rFonts w:ascii="Consolas" w:hAnsi="Consolas"/>
          <w:color w:val="94A3B8"/>
          <w:sz w:val="20"/>
          <w:szCs w:val="20"/>
        </w:rPr>
        <w:t>原方案</w:t>
      </w:r>
      <w:r>
        <w:rPr>
          <w:rFonts w:ascii="Consolas" w:hAnsi="Consolas"/>
          <w:color w:val="94A3B8"/>
          <w:sz w:val="20"/>
          <w:szCs w:val="20"/>
        </w:rPr>
        <w:t xml:space="preserve"> NTC </w:t>
      </w:r>
      <w:r>
        <w:rPr>
          <w:rFonts w:ascii="Consolas" w:hAnsi="Consolas"/>
          <w:color w:val="94A3B8"/>
          <w:sz w:val="20"/>
          <w:szCs w:val="20"/>
        </w:rPr>
        <w:t>节点没有</w:t>
      </w:r>
      <w:r>
        <w:rPr>
          <w:rFonts w:ascii="Consolas" w:hAnsi="Consolas"/>
          <w:color w:val="94A3B8"/>
          <w:sz w:val="20"/>
          <w:szCs w:val="20"/>
        </w:rPr>
        <w:t xml:space="preserve"> RC </w:t>
      </w:r>
      <w:r>
        <w:rPr>
          <w:rFonts w:ascii="Consolas" w:hAnsi="Consolas"/>
          <w:color w:val="94A3B8"/>
          <w:sz w:val="20"/>
          <w:szCs w:val="20"/>
        </w:rPr>
        <w:t>滤波，</w:t>
      </w:r>
      <w:r>
        <w:rPr>
          <w:rFonts w:ascii="Consolas" w:hAnsi="Consolas"/>
          <w:color w:val="94A3B8"/>
          <w:sz w:val="20"/>
          <w:szCs w:val="20"/>
        </w:rPr>
        <w:t xml:space="preserve">ADC </w:t>
      </w:r>
      <w:r>
        <w:rPr>
          <w:rFonts w:ascii="Consolas" w:hAnsi="Consolas"/>
          <w:color w:val="94A3B8"/>
          <w:sz w:val="20"/>
          <w:szCs w:val="20"/>
        </w:rPr>
        <w:t>读数容易抖动，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建议加</w:t>
      </w:r>
      <w:r>
        <w:rPr>
          <w:rFonts w:ascii="Consolas" w:hAnsi="Consolas"/>
          <w:color w:val="94A3B8"/>
          <w:sz w:val="20"/>
          <w:szCs w:val="20"/>
        </w:rPr>
        <w:t xml:space="preserve"> 10nF~100nF </w:t>
      </w:r>
      <w:r>
        <w:rPr>
          <w:rFonts w:ascii="Consolas" w:hAnsi="Consolas"/>
          <w:color w:val="94A3B8"/>
          <w:sz w:val="20"/>
          <w:szCs w:val="20"/>
        </w:rPr>
        <w:t>电容滤波</w:t>
      </w:r>
      <w:r>
        <w:rPr>
          <w:rFonts w:ascii="Consolas" w:hAnsi="Consolas"/>
          <w:color w:val="94A3B8"/>
          <w:sz w:val="20"/>
          <w:szCs w:val="20"/>
        </w:rPr>
        <w:t xml:space="preserve"> 2. R_pullup </w:t>
      </w:r>
      <w:r>
        <w:rPr>
          <w:rFonts w:ascii="Consolas" w:hAnsi="Consolas"/>
          <w:color w:val="94A3B8"/>
          <w:sz w:val="20"/>
          <w:szCs w:val="20"/>
        </w:rPr>
        <w:t>尽量选和</w:t>
      </w:r>
      <w:r>
        <w:rPr>
          <w:rFonts w:ascii="Consolas" w:hAnsi="Consolas"/>
          <w:color w:val="94A3B8"/>
          <w:sz w:val="20"/>
          <w:szCs w:val="20"/>
        </w:rPr>
        <w:t xml:space="preserve"> NTC </w:t>
      </w:r>
      <w:r>
        <w:rPr>
          <w:rFonts w:ascii="Consolas" w:hAnsi="Consolas"/>
          <w:color w:val="94A3B8"/>
          <w:sz w:val="20"/>
          <w:szCs w:val="20"/>
        </w:rPr>
        <w:t>在</w:t>
      </w:r>
      <w:r>
        <w:rPr>
          <w:rFonts w:ascii="Consolas" w:hAnsi="Consolas"/>
          <w:color w:val="94A3B8"/>
          <w:sz w:val="20"/>
          <w:szCs w:val="20"/>
        </w:rPr>
        <w:t xml:space="preserve"> 25°C </w:t>
      </w:r>
      <w:r>
        <w:rPr>
          <w:rFonts w:ascii="Consolas" w:hAnsi="Consolas"/>
          <w:color w:val="94A3B8"/>
          <w:sz w:val="20"/>
          <w:szCs w:val="20"/>
        </w:rPr>
        <w:t>时阻值相同的，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这样测温区间中心在</w:t>
      </w:r>
      <w:r>
        <w:rPr>
          <w:rFonts w:ascii="Consolas" w:hAnsi="Consolas"/>
          <w:color w:val="94A3B8"/>
          <w:sz w:val="20"/>
          <w:szCs w:val="20"/>
        </w:rPr>
        <w:t xml:space="preserve"> 25°C</w:t>
      </w:r>
      <w:r>
        <w:rPr>
          <w:rFonts w:ascii="Consolas" w:hAnsi="Consolas"/>
          <w:color w:val="94A3B8"/>
          <w:sz w:val="20"/>
          <w:szCs w:val="20"/>
        </w:rPr>
        <w:t>，线性度最好</w:t>
      </w:r>
      <w:r>
        <w:rPr>
          <w:rFonts w:ascii="Consolas" w:hAnsi="Consolas"/>
          <w:color w:val="94A3B8"/>
          <w:sz w:val="20"/>
          <w:szCs w:val="20"/>
        </w:rPr>
        <w:t xml:space="preserve"> 3. NTC </w:t>
      </w:r>
      <w:r>
        <w:rPr>
          <w:rFonts w:ascii="Consolas" w:hAnsi="Consolas"/>
          <w:color w:val="94A3B8"/>
          <w:sz w:val="20"/>
          <w:szCs w:val="20"/>
        </w:rPr>
        <w:t>紧贴下桥</w:t>
      </w:r>
      <w:r>
        <w:rPr>
          <w:rFonts w:ascii="Consolas" w:hAnsi="Consolas"/>
          <w:color w:val="94A3B8"/>
          <w:sz w:val="20"/>
          <w:szCs w:val="20"/>
        </w:rPr>
        <w:t xml:space="preserve"> MOS </w:t>
      </w:r>
      <w:r>
        <w:rPr>
          <w:rFonts w:ascii="Consolas" w:hAnsi="Consolas"/>
          <w:color w:val="94A3B8"/>
          <w:sz w:val="20"/>
          <w:szCs w:val="20"/>
        </w:rPr>
        <w:t>的散热焊盘放置，才能准确测到</w:t>
      </w:r>
      <w:r>
        <w:rPr>
          <w:rFonts w:ascii="Consolas" w:hAnsi="Consolas"/>
          <w:color w:val="94A3B8"/>
          <w:sz w:val="20"/>
          <w:szCs w:val="20"/>
        </w:rPr>
        <w:t xml:space="preserve"> MOS </w:t>
      </w:r>
      <w:r>
        <w:rPr>
          <w:rFonts w:ascii="Consolas" w:hAnsi="Consolas"/>
          <w:color w:val="94A3B8"/>
          <w:sz w:val="20"/>
          <w:szCs w:val="20"/>
        </w:rPr>
        <w:t>温度</w:t>
      </w:r>
      <w:r>
        <w:rPr>
          <w:rFonts w:ascii="Consolas" w:hAnsi="Consolas"/>
          <w:color w:val="94A3B8"/>
          <w:sz w:val="20"/>
          <w:szCs w:val="20"/>
        </w:rPr>
        <w:t xml:space="preserve"> 4. </w:t>
      </w:r>
      <w:r>
        <w:rPr>
          <w:rFonts w:ascii="Consolas" w:hAnsi="Consolas"/>
          <w:color w:val="94A3B8"/>
          <w:sz w:val="20"/>
          <w:szCs w:val="20"/>
        </w:rPr>
        <w:t>软件里用</w:t>
      </w:r>
      <w:r>
        <w:rPr>
          <w:rFonts w:ascii="Consolas" w:hAnsi="Consolas"/>
          <w:color w:val="94A3B8"/>
          <w:sz w:val="20"/>
          <w:szCs w:val="20"/>
        </w:rPr>
        <w:t xml:space="preserve"> Steinhart-Hart </w:t>
      </w:r>
      <w:r>
        <w:rPr>
          <w:rFonts w:ascii="Consolas" w:hAnsi="Consolas"/>
          <w:color w:val="94A3B8"/>
          <w:sz w:val="20"/>
          <w:szCs w:val="20"/>
        </w:rPr>
        <w:t>方程或查表法换算温度，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不要用简单线性近似（</w:t>
      </w:r>
      <w:r>
        <w:rPr>
          <w:rFonts w:ascii="Consolas" w:hAnsi="Consolas"/>
          <w:color w:val="94A3B8"/>
          <w:sz w:val="20"/>
          <w:szCs w:val="20"/>
        </w:rPr>
        <w:t xml:space="preserve">NTC </w:t>
      </w:r>
      <w:r>
        <w:rPr>
          <w:rFonts w:ascii="Consolas" w:hAnsi="Consolas"/>
          <w:color w:val="94A3B8"/>
          <w:sz w:val="20"/>
          <w:szCs w:val="20"/>
        </w:rPr>
        <w:t>是非线性的）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</w:p>
    <w:p w14:paraId="7FFE0DEE" w14:textId="77777777" w:rsidR="008741AC" w:rsidRDefault="008741AC">
      <w:pPr>
        <w:pStyle w:val="3"/>
        <w:shd w:val="clear" w:color="auto" w:fill="1E293B"/>
        <w:divId w:val="1493568673"/>
      </w:pPr>
      <w:r>
        <w:rPr>
          <w:rFonts w:hint="eastAsia"/>
        </w:rPr>
        <w:t xml:space="preserve">5.3 </w:t>
      </w:r>
      <w:r>
        <w:rPr>
          <w:rFonts w:hint="eastAsia"/>
        </w:rPr>
        <w:t>硬件过压</w:t>
      </w:r>
      <w:r>
        <w:rPr>
          <w:rFonts w:hint="eastAsia"/>
        </w:rPr>
        <w:t>/</w:t>
      </w:r>
      <w:r>
        <w:rPr>
          <w:rFonts w:hint="eastAsia"/>
        </w:rPr>
        <w:t>欠压保护（可选，建议加）</w:t>
      </w:r>
    </w:p>
    <w:p w14:paraId="506972CC" w14:textId="77777777" w:rsidR="008741AC" w:rsidRDefault="008741AC">
      <w:pPr>
        <w:shd w:val="clear" w:color="auto" w:fill="1E293B"/>
        <w:divId w:val="1589313820"/>
        <w:rPr>
          <w:rFonts w:hint="eastAsia"/>
          <w:color w:val="BBF7D0"/>
          <w:sz w:val="20"/>
          <w:szCs w:val="20"/>
        </w:rPr>
      </w:pPr>
      <w:r>
        <w:rPr>
          <w:rFonts w:ascii="Segoe UI Emoji" w:hAnsi="Segoe UI Emoji" w:cs="Segoe UI Emoji"/>
          <w:b/>
          <w:bCs/>
          <w:color w:val="86EFAC"/>
          <w:sz w:val="20"/>
          <w:szCs w:val="20"/>
        </w:rPr>
        <w:t>💡</w:t>
      </w:r>
      <w:r>
        <w:rPr>
          <w:rFonts w:hint="eastAsia"/>
          <w:b/>
          <w:bCs/>
          <w:color w:val="86EFAC"/>
          <w:sz w:val="20"/>
          <w:szCs w:val="20"/>
        </w:rPr>
        <w:t xml:space="preserve"> </w:t>
      </w:r>
      <w:r>
        <w:rPr>
          <w:rFonts w:hint="eastAsia"/>
          <w:b/>
          <w:bCs/>
          <w:color w:val="86EFAC"/>
          <w:sz w:val="20"/>
          <w:szCs w:val="20"/>
        </w:rPr>
        <w:t>为什么需要硬件保护？</w:t>
      </w:r>
      <w:r>
        <w:rPr>
          <w:rFonts w:hint="eastAsia"/>
          <w:color w:val="BBF7D0"/>
          <w:sz w:val="20"/>
          <w:szCs w:val="20"/>
        </w:rPr>
        <w:t>纯靠软件检测母线电压，万一</w:t>
      </w:r>
      <w:r>
        <w:rPr>
          <w:rFonts w:hint="eastAsia"/>
          <w:color w:val="BBF7D0"/>
          <w:sz w:val="20"/>
          <w:szCs w:val="20"/>
        </w:rPr>
        <w:t xml:space="preserve"> MCU </w:t>
      </w:r>
      <w:r>
        <w:rPr>
          <w:rFonts w:hint="eastAsia"/>
          <w:color w:val="BBF7D0"/>
          <w:sz w:val="20"/>
          <w:szCs w:val="20"/>
        </w:rPr>
        <w:t>跑飞了或</w:t>
      </w:r>
      <w:r>
        <w:rPr>
          <w:rFonts w:hint="eastAsia"/>
          <w:color w:val="BBF7D0"/>
          <w:sz w:val="20"/>
          <w:szCs w:val="20"/>
        </w:rPr>
        <w:t xml:space="preserve"> ADC </w:t>
      </w:r>
      <w:r>
        <w:rPr>
          <w:rFonts w:hint="eastAsia"/>
          <w:color w:val="BBF7D0"/>
          <w:sz w:val="20"/>
          <w:szCs w:val="20"/>
        </w:rPr>
        <w:t>坏了，过压时没法及时保护。硬件比较器响应</w:t>
      </w:r>
      <w:r>
        <w:rPr>
          <w:rFonts w:hint="eastAsia"/>
          <w:color w:val="BBF7D0"/>
          <w:sz w:val="20"/>
          <w:szCs w:val="20"/>
        </w:rPr>
        <w:t xml:space="preserve"> &lt; </w:t>
      </w:r>
      <w:r>
        <w:rPr>
          <w:rFonts w:hint="eastAsia"/>
          <w:color w:val="BBF7D0"/>
          <w:sz w:val="20"/>
          <w:szCs w:val="20"/>
        </w:rPr>
        <w:t>1</w:t>
      </w:r>
      <w:r>
        <w:rPr>
          <w:rFonts w:hint="eastAsia"/>
          <w:color w:val="BBF7D0"/>
          <w:sz w:val="20"/>
          <w:szCs w:val="20"/>
        </w:rPr>
        <w:t>μ</w:t>
      </w:r>
      <w:r>
        <w:rPr>
          <w:rFonts w:hint="eastAsia"/>
          <w:color w:val="BBF7D0"/>
          <w:sz w:val="20"/>
          <w:szCs w:val="20"/>
        </w:rPr>
        <w:t>s</w:t>
      </w:r>
      <w:r>
        <w:rPr>
          <w:rFonts w:hint="eastAsia"/>
          <w:color w:val="BBF7D0"/>
          <w:sz w:val="20"/>
          <w:szCs w:val="20"/>
        </w:rPr>
        <w:t>，直接拉低预驱使能引脚，更可靠。</w:t>
      </w:r>
      <w:r>
        <w:rPr>
          <w:rFonts w:hint="eastAsia"/>
          <w:color w:val="BBF7D0"/>
          <w:sz w:val="20"/>
          <w:szCs w:val="20"/>
        </w:rPr>
        <w:t xml:space="preserve"> </w:t>
      </w:r>
    </w:p>
    <w:p w14:paraId="7865E861" w14:textId="77777777" w:rsidR="008741AC" w:rsidRDefault="008741AC">
      <w:pPr>
        <w:shd w:val="clear" w:color="auto" w:fill="0F172A"/>
        <w:divId w:val="402526165"/>
        <w:rPr>
          <w:rFonts w:ascii="Consolas" w:hAnsi="Consolas" w:hint="eastAsia"/>
          <w:color w:val="94A3B8"/>
          <w:sz w:val="20"/>
          <w:szCs w:val="20"/>
        </w:rPr>
      </w:pPr>
      <w:r>
        <w:rPr>
          <w:rFonts w:ascii="Consolas" w:hAnsi="Consolas"/>
          <w:color w:val="94A3B8"/>
          <w:sz w:val="20"/>
          <w:szCs w:val="20"/>
        </w:rPr>
        <w:t>电路：比较器（如</w:t>
      </w:r>
      <w:r>
        <w:rPr>
          <w:rFonts w:ascii="Consolas" w:hAnsi="Consolas"/>
          <w:color w:val="94A3B8"/>
          <w:sz w:val="20"/>
          <w:szCs w:val="20"/>
        </w:rPr>
        <w:t xml:space="preserve"> LM393 </w:t>
      </w:r>
      <w:r>
        <w:rPr>
          <w:rFonts w:ascii="Consolas" w:hAnsi="Consolas"/>
          <w:color w:val="94A3B8"/>
          <w:sz w:val="20"/>
          <w:szCs w:val="20"/>
        </w:rPr>
        <w:t>双比较器）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比较器</w:t>
      </w:r>
      <w:r>
        <w:rPr>
          <w:rFonts w:ascii="Consolas" w:hAnsi="Consolas"/>
          <w:color w:val="94A3B8"/>
          <w:sz w:val="20"/>
          <w:szCs w:val="20"/>
        </w:rPr>
        <w:t>1</w:t>
      </w:r>
      <w:r>
        <w:rPr>
          <w:rFonts w:ascii="Consolas" w:hAnsi="Consolas"/>
          <w:color w:val="94A3B8"/>
          <w:sz w:val="20"/>
          <w:szCs w:val="20"/>
        </w:rPr>
        <w:t>（过压）：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同相端</w:t>
      </w:r>
      <w:r>
        <w:rPr>
          <w:rFonts w:ascii="Consolas" w:hAnsi="Consolas"/>
          <w:color w:val="94A3B8"/>
          <w:sz w:val="20"/>
          <w:szCs w:val="20"/>
        </w:rPr>
        <w:t xml:space="preserve"> = </w:t>
      </w:r>
      <w:r>
        <w:rPr>
          <w:rFonts w:ascii="Consolas" w:hAnsi="Consolas"/>
          <w:color w:val="94A3B8"/>
          <w:sz w:val="20"/>
          <w:szCs w:val="20"/>
        </w:rPr>
        <w:t>母线分压（过压阈值，如</w:t>
      </w:r>
      <w:r>
        <w:rPr>
          <w:rFonts w:ascii="Consolas" w:hAnsi="Consolas"/>
          <w:color w:val="94A3B8"/>
          <w:sz w:val="20"/>
          <w:szCs w:val="20"/>
        </w:rPr>
        <w:t xml:space="preserve"> 30V </w:t>
      </w:r>
      <w:r>
        <w:rPr>
          <w:rFonts w:ascii="Consolas" w:hAnsi="Consolas"/>
          <w:color w:val="94A3B8"/>
          <w:sz w:val="20"/>
          <w:szCs w:val="20"/>
        </w:rPr>
        <w:t>对应分压值）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反相端</w:t>
      </w:r>
      <w:r>
        <w:rPr>
          <w:rFonts w:ascii="Consolas" w:hAnsi="Consolas"/>
          <w:color w:val="94A3B8"/>
          <w:sz w:val="20"/>
          <w:szCs w:val="20"/>
        </w:rPr>
        <w:t xml:space="preserve"> = </w:t>
      </w:r>
      <w:r>
        <w:rPr>
          <w:rFonts w:ascii="Consolas" w:hAnsi="Consolas"/>
          <w:color w:val="94A3B8"/>
          <w:sz w:val="20"/>
          <w:szCs w:val="20"/>
        </w:rPr>
        <w:t>参考电压（如</w:t>
      </w:r>
      <w:r>
        <w:rPr>
          <w:rFonts w:ascii="Consolas" w:hAnsi="Consolas"/>
          <w:color w:val="94A3B8"/>
          <w:sz w:val="20"/>
          <w:szCs w:val="20"/>
        </w:rPr>
        <w:t xml:space="preserve"> 2.5V</w:t>
      </w:r>
      <w:r>
        <w:rPr>
          <w:rFonts w:ascii="Consolas" w:hAnsi="Consolas"/>
          <w:color w:val="94A3B8"/>
          <w:sz w:val="20"/>
          <w:szCs w:val="20"/>
        </w:rPr>
        <w:t>，用</w:t>
      </w:r>
      <w:r>
        <w:rPr>
          <w:rFonts w:ascii="Consolas" w:hAnsi="Consolas"/>
          <w:color w:val="94A3B8"/>
          <w:sz w:val="20"/>
          <w:szCs w:val="20"/>
        </w:rPr>
        <w:t xml:space="preserve"> TL431 </w:t>
      </w:r>
      <w:r>
        <w:rPr>
          <w:rFonts w:ascii="Consolas" w:hAnsi="Consolas"/>
          <w:color w:val="94A3B8"/>
          <w:sz w:val="20"/>
          <w:szCs w:val="20"/>
        </w:rPr>
        <w:t>产生）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输出</w:t>
      </w:r>
      <w:r>
        <w:rPr>
          <w:rFonts w:ascii="Consolas" w:hAnsi="Consolas"/>
          <w:color w:val="94A3B8"/>
          <w:sz w:val="20"/>
          <w:szCs w:val="20"/>
        </w:rPr>
        <w:t xml:space="preserve"> → </w:t>
      </w:r>
      <w:r>
        <w:rPr>
          <w:rFonts w:ascii="Consolas" w:hAnsi="Consolas"/>
          <w:color w:val="94A3B8"/>
          <w:sz w:val="20"/>
          <w:szCs w:val="20"/>
        </w:rPr>
        <w:t>集电极开路</w:t>
      </w:r>
      <w:r>
        <w:rPr>
          <w:rFonts w:ascii="Consolas" w:hAnsi="Consolas"/>
          <w:color w:val="94A3B8"/>
          <w:sz w:val="20"/>
          <w:szCs w:val="20"/>
        </w:rPr>
        <w:t xml:space="preserve"> → 10k</w:t>
      </w:r>
      <w:r>
        <w:rPr>
          <w:rFonts w:ascii="Consolas" w:hAnsi="Consolas"/>
          <w:color w:val="94A3B8"/>
          <w:sz w:val="20"/>
          <w:szCs w:val="20"/>
        </w:rPr>
        <w:t>上拉</w:t>
      </w:r>
      <w:r>
        <w:rPr>
          <w:rFonts w:ascii="Consolas" w:hAnsi="Consolas"/>
          <w:color w:val="94A3B8"/>
          <w:sz w:val="20"/>
          <w:szCs w:val="20"/>
        </w:rPr>
        <w:t xml:space="preserve"> → </w:t>
      </w:r>
      <w:r>
        <w:rPr>
          <w:rFonts w:ascii="Consolas" w:hAnsi="Consolas"/>
          <w:color w:val="94A3B8"/>
          <w:sz w:val="20"/>
          <w:szCs w:val="20"/>
        </w:rPr>
        <w:t>接</w:t>
      </w:r>
      <w:r>
        <w:rPr>
          <w:rFonts w:ascii="Consolas" w:hAnsi="Consolas"/>
          <w:color w:val="94A3B8"/>
          <w:sz w:val="20"/>
          <w:szCs w:val="20"/>
        </w:rPr>
        <w:t xml:space="preserve"> DRV8323 nSLEEP </w:t>
      </w:r>
      <w:r>
        <w:rPr>
          <w:rFonts w:ascii="Consolas" w:hAnsi="Consolas"/>
          <w:color w:val="94A3B8"/>
          <w:sz w:val="20"/>
          <w:szCs w:val="20"/>
        </w:rPr>
        <w:t>或</w:t>
      </w:r>
      <w:r>
        <w:rPr>
          <w:rFonts w:ascii="Consolas" w:hAnsi="Consolas"/>
          <w:color w:val="94A3B8"/>
          <w:sz w:val="20"/>
          <w:szCs w:val="20"/>
        </w:rPr>
        <w:t xml:space="preserve"> FD6288 </w:t>
      </w:r>
      <w:r>
        <w:rPr>
          <w:rFonts w:ascii="Consolas" w:hAnsi="Consolas"/>
          <w:color w:val="94A3B8"/>
          <w:sz w:val="20"/>
          <w:szCs w:val="20"/>
        </w:rPr>
        <w:t>使能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比较器</w:t>
      </w:r>
      <w:r>
        <w:rPr>
          <w:rFonts w:ascii="Consolas" w:hAnsi="Consolas"/>
          <w:color w:val="94A3B8"/>
          <w:sz w:val="20"/>
          <w:szCs w:val="20"/>
        </w:rPr>
        <w:t>2</w:t>
      </w:r>
      <w:r>
        <w:rPr>
          <w:rFonts w:ascii="Consolas" w:hAnsi="Consolas"/>
          <w:color w:val="94A3B8"/>
          <w:sz w:val="20"/>
          <w:szCs w:val="20"/>
        </w:rPr>
        <w:t>（欠压）：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反相端</w:t>
      </w:r>
      <w:r>
        <w:rPr>
          <w:rFonts w:ascii="Consolas" w:hAnsi="Consolas"/>
          <w:color w:val="94A3B8"/>
          <w:sz w:val="20"/>
          <w:szCs w:val="20"/>
        </w:rPr>
        <w:t xml:space="preserve"> = </w:t>
      </w:r>
      <w:r>
        <w:rPr>
          <w:rFonts w:ascii="Consolas" w:hAnsi="Consolas"/>
          <w:color w:val="94A3B8"/>
          <w:sz w:val="20"/>
          <w:szCs w:val="20"/>
        </w:rPr>
        <w:t>母线分压（欠压阈值，如</w:t>
      </w:r>
      <w:r>
        <w:rPr>
          <w:rFonts w:ascii="Consolas" w:hAnsi="Consolas"/>
          <w:color w:val="94A3B8"/>
          <w:sz w:val="20"/>
          <w:szCs w:val="20"/>
        </w:rPr>
        <w:t xml:space="preserve"> 18V </w:t>
      </w:r>
      <w:r>
        <w:rPr>
          <w:rFonts w:ascii="Consolas" w:hAnsi="Consolas"/>
          <w:color w:val="94A3B8"/>
          <w:sz w:val="20"/>
          <w:szCs w:val="20"/>
        </w:rPr>
        <w:t>对应分压值）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同相端</w:t>
      </w:r>
      <w:r>
        <w:rPr>
          <w:rFonts w:ascii="Consolas" w:hAnsi="Consolas"/>
          <w:color w:val="94A3B8"/>
          <w:sz w:val="20"/>
          <w:szCs w:val="20"/>
        </w:rPr>
        <w:t xml:space="preserve"> = </w:t>
      </w:r>
      <w:r>
        <w:rPr>
          <w:rFonts w:ascii="Consolas" w:hAnsi="Consolas"/>
          <w:color w:val="94A3B8"/>
          <w:sz w:val="20"/>
          <w:szCs w:val="20"/>
        </w:rPr>
        <w:t>参考电压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输出</w:t>
      </w:r>
      <w:r>
        <w:rPr>
          <w:rFonts w:ascii="Consolas" w:hAnsi="Consolas"/>
          <w:color w:val="94A3B8"/>
          <w:sz w:val="20"/>
          <w:szCs w:val="20"/>
        </w:rPr>
        <w:t xml:space="preserve"> → </w:t>
      </w:r>
      <w:r>
        <w:rPr>
          <w:rFonts w:ascii="Consolas" w:hAnsi="Consolas"/>
          <w:color w:val="94A3B8"/>
          <w:sz w:val="20"/>
          <w:szCs w:val="20"/>
        </w:rPr>
        <w:t>同样接使能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两个比较器输出做</w:t>
      </w:r>
      <w:r>
        <w:rPr>
          <w:rFonts w:ascii="Consolas" w:hAnsi="Consolas"/>
          <w:color w:val="94A3B8"/>
          <w:sz w:val="20"/>
          <w:szCs w:val="20"/>
        </w:rPr>
        <w:t>"</w:t>
      </w:r>
      <w:r>
        <w:rPr>
          <w:rFonts w:ascii="Consolas" w:hAnsi="Consolas"/>
          <w:color w:val="94A3B8"/>
          <w:sz w:val="20"/>
          <w:szCs w:val="20"/>
        </w:rPr>
        <w:t>或</w:t>
      </w:r>
      <w:r>
        <w:rPr>
          <w:rFonts w:ascii="Consolas" w:hAnsi="Consolas"/>
          <w:color w:val="94A3B8"/>
          <w:sz w:val="20"/>
          <w:szCs w:val="20"/>
        </w:rPr>
        <w:t>"</w:t>
      </w:r>
      <w:r>
        <w:rPr>
          <w:rFonts w:ascii="Consolas" w:hAnsi="Consolas"/>
          <w:color w:val="94A3B8"/>
          <w:sz w:val="20"/>
          <w:szCs w:val="20"/>
        </w:rPr>
        <w:t>逻辑（集电极开路可以直接线与）</w:t>
      </w:r>
      <w:r>
        <w:rPr>
          <w:rFonts w:ascii="Consolas" w:hAnsi="Consolas"/>
          <w:color w:val="94A3B8"/>
          <w:sz w:val="20"/>
          <w:szCs w:val="20"/>
        </w:rPr>
        <w:t xml:space="preserve"> → </w:t>
      </w:r>
      <w:r>
        <w:rPr>
          <w:rFonts w:ascii="Consolas" w:hAnsi="Consolas"/>
          <w:color w:val="94A3B8"/>
          <w:sz w:val="20"/>
          <w:szCs w:val="20"/>
        </w:rPr>
        <w:t>过压或欠压时都拉低使能，关断驱动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</w:p>
    <w:p w14:paraId="7890BD22" w14:textId="77777777" w:rsidR="008741AC" w:rsidRDefault="008741AC">
      <w:pPr>
        <w:shd w:val="clear" w:color="auto" w:fill="1E293B"/>
        <w:divId w:val="288751923"/>
        <w:rPr>
          <w:b/>
          <w:bCs/>
          <w:color w:val="FBBF24"/>
          <w:sz w:val="30"/>
          <w:szCs w:val="30"/>
        </w:rPr>
      </w:pPr>
      <w:r>
        <w:rPr>
          <w:rStyle w:val="step-num1"/>
          <w:rFonts w:hint="eastAsia"/>
          <w:sz w:val="30"/>
          <w:szCs w:val="30"/>
        </w:rPr>
        <w:t>6</w:t>
      </w:r>
      <w:r>
        <w:rPr>
          <w:rFonts w:hint="eastAsia"/>
          <w:b/>
          <w:bCs/>
          <w:color w:val="FBBF24"/>
          <w:sz w:val="30"/>
          <w:szCs w:val="30"/>
        </w:rPr>
        <w:t>新版工程「分区存放」建议</w:t>
      </w:r>
    </w:p>
    <w:p w14:paraId="63B4B0C5" w14:textId="77777777" w:rsidR="008741AC" w:rsidRDefault="008741AC">
      <w:pPr>
        <w:shd w:val="clear" w:color="auto" w:fill="1E293B"/>
        <w:divId w:val="377555065"/>
        <w:rPr>
          <w:rFonts w:hint="eastAsia"/>
          <w:color w:val="BFDBFE"/>
          <w:sz w:val="20"/>
          <w:szCs w:val="20"/>
        </w:rPr>
      </w:pPr>
      <w:r>
        <w:rPr>
          <w:rFonts w:ascii="Segoe UI Emoji" w:hAnsi="Segoe UI Emoji" w:cs="Segoe UI Emoji"/>
          <w:b/>
          <w:bCs/>
          <w:color w:val="93C5FD"/>
          <w:sz w:val="20"/>
          <w:szCs w:val="20"/>
        </w:rPr>
        <w:t>💡</w:t>
      </w:r>
      <w:r>
        <w:rPr>
          <w:rFonts w:hint="eastAsia"/>
          <w:b/>
          <w:bCs/>
          <w:color w:val="93C5FD"/>
          <w:sz w:val="20"/>
          <w:szCs w:val="20"/>
        </w:rPr>
        <w:t xml:space="preserve"> </w:t>
      </w:r>
      <w:r>
        <w:rPr>
          <w:rFonts w:hint="eastAsia"/>
          <w:b/>
          <w:bCs/>
          <w:color w:val="93C5FD"/>
          <w:sz w:val="20"/>
          <w:szCs w:val="20"/>
        </w:rPr>
        <w:t>核心原则：</w:t>
      </w:r>
      <w:r>
        <w:rPr>
          <w:rFonts w:hint="eastAsia"/>
          <w:color w:val="BFDBFE"/>
          <w:sz w:val="20"/>
          <w:szCs w:val="20"/>
        </w:rPr>
        <w:t>老文件（</w:t>
      </w:r>
      <w:r>
        <w:rPr>
          <w:rFonts w:hint="eastAsia"/>
          <w:color w:val="BFDBFE"/>
          <w:sz w:val="20"/>
          <w:szCs w:val="20"/>
        </w:rPr>
        <w:t xml:space="preserve">00~04 </w:t>
      </w:r>
      <w:r>
        <w:rPr>
          <w:rFonts w:hint="eastAsia"/>
          <w:color w:val="BFDBFE"/>
          <w:sz w:val="20"/>
          <w:szCs w:val="20"/>
        </w:rPr>
        <w:t>目录）只读不动，所有新东西进独立的新目录。这样历史场景永远可以正常使用，新功能不会卡死老功能。</w:t>
      </w:r>
      <w:r>
        <w:rPr>
          <w:rFonts w:hint="eastAsia"/>
          <w:color w:val="BFDBFE"/>
          <w:sz w:val="20"/>
          <w:szCs w:val="20"/>
        </w:rPr>
        <w:t xml:space="preserve"> </w:t>
      </w:r>
    </w:p>
    <w:p w14:paraId="25EE534E" w14:textId="77777777" w:rsidR="008741AC" w:rsidRDefault="008741AC">
      <w:pPr>
        <w:pStyle w:val="3"/>
        <w:shd w:val="clear" w:color="auto" w:fill="1E293B"/>
        <w:divId w:val="918711115"/>
        <w:rPr>
          <w:rFonts w:hint="eastAsia"/>
        </w:rPr>
      </w:pPr>
      <w:r>
        <w:rPr>
          <w:rFonts w:hint="eastAsia"/>
        </w:rPr>
        <w:lastRenderedPageBreak/>
        <w:t>推荐目录结构</w:t>
      </w:r>
    </w:p>
    <w:p w14:paraId="42FE93BA" w14:textId="77777777" w:rsidR="008741AC" w:rsidRDefault="008741AC">
      <w:pPr>
        <w:shd w:val="clear" w:color="auto" w:fill="0F172A"/>
        <w:divId w:val="437914049"/>
        <w:rPr>
          <w:rFonts w:ascii="Consolas" w:hAnsi="Consolas" w:hint="eastAsia"/>
          <w:color w:val="94A3B8"/>
          <w:sz w:val="20"/>
          <w:szCs w:val="20"/>
        </w:rPr>
      </w:pPr>
      <w:r>
        <w:rPr>
          <w:rFonts w:ascii="Consolas" w:hAnsi="Consolas"/>
          <w:color w:val="94A3B8"/>
          <w:sz w:val="20"/>
          <w:szCs w:val="20"/>
        </w:rPr>
        <w:t>人形机器人关节模组</w:t>
      </w:r>
      <w:r>
        <w:rPr>
          <w:rFonts w:ascii="Consolas" w:hAnsi="Consolas"/>
          <w:color w:val="94A3B8"/>
          <w:sz w:val="20"/>
          <w:szCs w:val="20"/>
        </w:rPr>
        <w:t>/ ├── 00_</w:t>
      </w:r>
      <w:r>
        <w:rPr>
          <w:rFonts w:ascii="Consolas" w:hAnsi="Consolas"/>
          <w:color w:val="94A3B8"/>
          <w:sz w:val="20"/>
          <w:szCs w:val="20"/>
        </w:rPr>
        <w:t>解剖式知识可视化</w:t>
      </w:r>
      <w:r>
        <w:rPr>
          <w:rFonts w:ascii="Consolas" w:hAnsi="Consolas"/>
          <w:color w:val="94A3B8"/>
          <w:sz w:val="20"/>
          <w:szCs w:val="20"/>
        </w:rPr>
        <w:t xml:space="preserve">/ ← </w:t>
      </w:r>
      <w:r>
        <w:rPr>
          <w:rFonts w:ascii="Consolas" w:hAnsi="Consolas"/>
          <w:color w:val="94A3B8"/>
          <w:sz w:val="20"/>
          <w:szCs w:val="20"/>
        </w:rPr>
        <w:t>只读，不动</w:t>
      </w:r>
      <w:r>
        <w:rPr>
          <w:rFonts w:ascii="Consolas" w:hAnsi="Consolas"/>
          <w:color w:val="94A3B8"/>
          <w:sz w:val="20"/>
          <w:szCs w:val="20"/>
        </w:rPr>
        <w:t xml:space="preserve"> ├── 01_</w:t>
      </w:r>
      <w:r>
        <w:rPr>
          <w:rFonts w:ascii="Consolas" w:hAnsi="Consolas"/>
          <w:color w:val="94A3B8"/>
          <w:sz w:val="20"/>
          <w:szCs w:val="20"/>
        </w:rPr>
        <w:t>第一部分</w:t>
      </w:r>
      <w:r>
        <w:rPr>
          <w:rFonts w:ascii="Consolas" w:hAnsi="Consolas"/>
          <w:color w:val="94A3B8"/>
          <w:sz w:val="20"/>
          <w:szCs w:val="20"/>
        </w:rPr>
        <w:t>_</w:t>
      </w:r>
      <w:r>
        <w:rPr>
          <w:rFonts w:ascii="Consolas" w:hAnsi="Consolas"/>
          <w:color w:val="94A3B8"/>
          <w:sz w:val="20"/>
          <w:szCs w:val="20"/>
        </w:rPr>
        <w:t>理论入门</w:t>
      </w:r>
      <w:r>
        <w:rPr>
          <w:rFonts w:ascii="Consolas" w:hAnsi="Consolas"/>
          <w:color w:val="94A3B8"/>
          <w:sz w:val="20"/>
          <w:szCs w:val="20"/>
        </w:rPr>
        <w:t xml:space="preserve">/ ← </w:t>
      </w:r>
      <w:r>
        <w:rPr>
          <w:rFonts w:ascii="Consolas" w:hAnsi="Consolas"/>
          <w:color w:val="94A3B8"/>
          <w:sz w:val="20"/>
          <w:szCs w:val="20"/>
        </w:rPr>
        <w:t>只读，不动</w:t>
      </w:r>
      <w:r>
        <w:rPr>
          <w:rFonts w:ascii="Consolas" w:hAnsi="Consolas"/>
          <w:color w:val="94A3B8"/>
          <w:sz w:val="20"/>
          <w:szCs w:val="20"/>
        </w:rPr>
        <w:t xml:space="preserve"> ├── 02_</w:t>
      </w:r>
      <w:r>
        <w:rPr>
          <w:rFonts w:ascii="Consolas" w:hAnsi="Consolas"/>
          <w:color w:val="94A3B8"/>
          <w:sz w:val="20"/>
          <w:szCs w:val="20"/>
        </w:rPr>
        <w:t>第二部分</w:t>
      </w:r>
      <w:r>
        <w:rPr>
          <w:rFonts w:ascii="Consolas" w:hAnsi="Consolas"/>
          <w:color w:val="94A3B8"/>
          <w:sz w:val="20"/>
          <w:szCs w:val="20"/>
        </w:rPr>
        <w:t>_</w:t>
      </w:r>
      <w:r>
        <w:rPr>
          <w:rFonts w:ascii="Consolas" w:hAnsi="Consolas"/>
          <w:color w:val="94A3B8"/>
          <w:sz w:val="20"/>
          <w:szCs w:val="20"/>
        </w:rPr>
        <w:t>硬件基础</w:t>
      </w:r>
      <w:r>
        <w:rPr>
          <w:rFonts w:ascii="Consolas" w:hAnsi="Consolas"/>
          <w:color w:val="94A3B8"/>
          <w:sz w:val="20"/>
          <w:szCs w:val="20"/>
        </w:rPr>
        <w:t xml:space="preserve">/ ← </w:t>
      </w:r>
      <w:r>
        <w:rPr>
          <w:rFonts w:ascii="Consolas" w:hAnsi="Consolas"/>
          <w:color w:val="94A3B8"/>
          <w:sz w:val="20"/>
          <w:szCs w:val="20"/>
        </w:rPr>
        <w:t>只读，不动</w:t>
      </w:r>
      <w:r>
        <w:rPr>
          <w:rFonts w:ascii="Consolas" w:hAnsi="Consolas"/>
          <w:color w:val="94A3B8"/>
          <w:sz w:val="20"/>
          <w:szCs w:val="20"/>
        </w:rPr>
        <w:t xml:space="preserve"> ├── 03_</w:t>
      </w:r>
      <w:r>
        <w:rPr>
          <w:rFonts w:ascii="Consolas" w:hAnsi="Consolas"/>
          <w:color w:val="94A3B8"/>
          <w:sz w:val="20"/>
          <w:szCs w:val="20"/>
        </w:rPr>
        <w:t>第三部分</w:t>
      </w:r>
      <w:r>
        <w:rPr>
          <w:rFonts w:ascii="Consolas" w:hAnsi="Consolas"/>
          <w:color w:val="94A3B8"/>
          <w:sz w:val="20"/>
          <w:szCs w:val="20"/>
        </w:rPr>
        <w:t>_</w:t>
      </w:r>
      <w:r>
        <w:rPr>
          <w:rFonts w:ascii="Consolas" w:hAnsi="Consolas"/>
          <w:color w:val="94A3B8"/>
          <w:sz w:val="20"/>
          <w:szCs w:val="20"/>
        </w:rPr>
        <w:t>项目实操</w:t>
      </w:r>
      <w:r>
        <w:rPr>
          <w:rFonts w:ascii="Consolas" w:hAnsi="Consolas"/>
          <w:color w:val="94A3B8"/>
          <w:sz w:val="20"/>
          <w:szCs w:val="20"/>
        </w:rPr>
        <w:t xml:space="preserve">/ ← </w:t>
      </w:r>
      <w:r>
        <w:rPr>
          <w:rFonts w:ascii="Consolas" w:hAnsi="Consolas"/>
          <w:color w:val="94A3B8"/>
          <w:sz w:val="20"/>
          <w:szCs w:val="20"/>
        </w:rPr>
        <w:t>只读，不动</w:t>
      </w:r>
      <w:r>
        <w:rPr>
          <w:rFonts w:ascii="Consolas" w:hAnsi="Consolas"/>
          <w:color w:val="94A3B8"/>
          <w:sz w:val="20"/>
          <w:szCs w:val="20"/>
        </w:rPr>
        <w:t xml:space="preserve"> ├── 04_</w:t>
      </w:r>
      <w:r>
        <w:rPr>
          <w:rFonts w:ascii="Consolas" w:hAnsi="Consolas"/>
          <w:color w:val="94A3B8"/>
          <w:sz w:val="20"/>
          <w:szCs w:val="20"/>
        </w:rPr>
        <w:t>第四部分</w:t>
      </w:r>
      <w:r>
        <w:rPr>
          <w:rFonts w:ascii="Consolas" w:hAnsi="Consolas"/>
          <w:color w:val="94A3B8"/>
          <w:sz w:val="20"/>
          <w:szCs w:val="20"/>
        </w:rPr>
        <w:t>_</w:t>
      </w:r>
      <w:r>
        <w:rPr>
          <w:rFonts w:ascii="Consolas" w:hAnsi="Consolas"/>
          <w:color w:val="94A3B8"/>
          <w:sz w:val="20"/>
          <w:szCs w:val="20"/>
        </w:rPr>
        <w:t>升级进阶</w:t>
      </w:r>
      <w:r>
        <w:rPr>
          <w:rFonts w:ascii="Consolas" w:hAnsi="Consolas"/>
          <w:color w:val="94A3B8"/>
          <w:sz w:val="20"/>
          <w:szCs w:val="20"/>
        </w:rPr>
        <w:t xml:space="preserve">/ ← </w:t>
      </w:r>
      <w:r>
        <w:rPr>
          <w:rFonts w:ascii="Consolas" w:hAnsi="Consolas"/>
          <w:color w:val="94A3B8"/>
          <w:sz w:val="20"/>
          <w:szCs w:val="20"/>
        </w:rPr>
        <w:t>只读，不动</w:t>
      </w:r>
      <w:r>
        <w:rPr>
          <w:rFonts w:ascii="Consolas" w:hAnsi="Consolas"/>
          <w:color w:val="94A3B8"/>
          <w:sz w:val="20"/>
          <w:szCs w:val="20"/>
        </w:rPr>
        <w:t xml:space="preserve"> │ </w:t>
      </w:r>
      <w:r>
        <w:rPr>
          <w:rFonts w:ascii="Consolas" w:hAnsi="Consolas"/>
          <w:color w:val="94A3B8"/>
          <w:sz w:val="20"/>
          <w:szCs w:val="20"/>
        </w:rPr>
        <w:t>├── 05_</w:t>
      </w:r>
      <w:r>
        <w:rPr>
          <w:rFonts w:ascii="Consolas" w:hAnsi="Consolas"/>
          <w:color w:val="94A3B8"/>
          <w:sz w:val="20"/>
          <w:szCs w:val="20"/>
        </w:rPr>
        <w:t>第五部分</w:t>
      </w:r>
      <w:r>
        <w:rPr>
          <w:rFonts w:ascii="Consolas" w:hAnsi="Consolas"/>
          <w:color w:val="94A3B8"/>
          <w:sz w:val="20"/>
          <w:szCs w:val="20"/>
        </w:rPr>
        <w:t>_HdriveV2</w:t>
      </w:r>
      <w:r>
        <w:rPr>
          <w:rFonts w:ascii="Consolas" w:hAnsi="Consolas"/>
          <w:color w:val="94A3B8"/>
          <w:sz w:val="20"/>
          <w:szCs w:val="20"/>
        </w:rPr>
        <w:t>新版工程</w:t>
      </w:r>
      <w:r>
        <w:rPr>
          <w:rFonts w:ascii="Consolas" w:hAnsi="Consolas"/>
          <w:color w:val="94A3B8"/>
          <w:sz w:val="20"/>
          <w:szCs w:val="20"/>
        </w:rPr>
        <w:t xml:space="preserve">/ ← </w:t>
      </w:r>
      <w:r>
        <w:rPr>
          <w:rFonts w:ascii="Segoe UI Emoji" w:hAnsi="Segoe UI Emoji" w:cs="Segoe UI Emoji"/>
          <w:color w:val="94A3B8"/>
          <w:sz w:val="20"/>
          <w:szCs w:val="20"/>
        </w:rPr>
        <w:t>✅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新建，所有新内容放这里</w:t>
      </w:r>
      <w:r>
        <w:rPr>
          <w:rFonts w:ascii="Consolas" w:hAnsi="Consolas"/>
          <w:color w:val="94A3B8"/>
          <w:sz w:val="20"/>
          <w:szCs w:val="20"/>
        </w:rPr>
        <w:t xml:space="preserve"> │ ├── 00_</w:t>
      </w:r>
      <w:r>
        <w:rPr>
          <w:rFonts w:ascii="Consolas" w:hAnsi="Consolas"/>
          <w:color w:val="94A3B8"/>
          <w:sz w:val="20"/>
          <w:szCs w:val="20"/>
        </w:rPr>
        <w:t>设计规范与决策</w:t>
      </w:r>
      <w:r>
        <w:rPr>
          <w:rFonts w:ascii="Consolas" w:hAnsi="Consolas"/>
          <w:color w:val="94A3B8"/>
          <w:sz w:val="20"/>
          <w:szCs w:val="20"/>
        </w:rPr>
        <w:t>/ │ │ ├── 01_</w:t>
      </w:r>
      <w:r>
        <w:rPr>
          <w:rFonts w:ascii="Consolas" w:hAnsi="Consolas"/>
          <w:color w:val="94A3B8"/>
          <w:sz w:val="20"/>
          <w:szCs w:val="20"/>
        </w:rPr>
        <w:t>交叉认证报告</w:t>
      </w:r>
      <w:r>
        <w:rPr>
          <w:rFonts w:ascii="Consolas" w:hAnsi="Consolas"/>
          <w:color w:val="94A3B8"/>
          <w:sz w:val="20"/>
          <w:szCs w:val="20"/>
        </w:rPr>
        <w:t xml:space="preserve">.html ← </w:t>
      </w:r>
      <w:r>
        <w:rPr>
          <w:rFonts w:ascii="Consolas" w:hAnsi="Consolas"/>
          <w:color w:val="94A3B8"/>
          <w:sz w:val="20"/>
          <w:szCs w:val="20"/>
        </w:rPr>
        <w:t>已有（</w:t>
      </w:r>
      <w:r>
        <w:rPr>
          <w:rFonts w:ascii="Consolas" w:hAnsi="Consolas"/>
          <w:color w:val="94A3B8"/>
          <w:sz w:val="20"/>
          <w:szCs w:val="20"/>
        </w:rPr>
        <w:t>10</w:t>
      </w:r>
      <w:r>
        <w:rPr>
          <w:rFonts w:ascii="Consolas" w:hAnsi="Consolas"/>
          <w:color w:val="94A3B8"/>
          <w:sz w:val="20"/>
          <w:szCs w:val="20"/>
        </w:rPr>
        <w:t>号文件搬过来）</w:t>
      </w:r>
      <w:r>
        <w:rPr>
          <w:rFonts w:ascii="Consolas" w:hAnsi="Consolas"/>
          <w:color w:val="94A3B8"/>
          <w:sz w:val="20"/>
          <w:szCs w:val="20"/>
        </w:rPr>
        <w:t xml:space="preserve"> │ │ ├── 02_</w:t>
      </w:r>
      <w:r>
        <w:rPr>
          <w:rFonts w:ascii="Consolas" w:hAnsi="Consolas"/>
          <w:color w:val="94A3B8"/>
          <w:sz w:val="20"/>
          <w:szCs w:val="20"/>
        </w:rPr>
        <w:t>电源管理功率链路分析</w:t>
      </w:r>
      <w:r>
        <w:rPr>
          <w:rFonts w:ascii="Consolas" w:hAnsi="Consolas"/>
          <w:color w:val="94A3B8"/>
          <w:sz w:val="20"/>
          <w:szCs w:val="20"/>
        </w:rPr>
        <w:t xml:space="preserve">.html ← </w:t>
      </w:r>
      <w:r>
        <w:rPr>
          <w:rFonts w:ascii="Consolas" w:hAnsi="Consolas"/>
          <w:color w:val="94A3B8"/>
          <w:sz w:val="20"/>
          <w:szCs w:val="20"/>
        </w:rPr>
        <w:t>本报告</w:t>
      </w:r>
      <w:r>
        <w:rPr>
          <w:rFonts w:ascii="Consolas" w:hAnsi="Consolas"/>
          <w:color w:val="94A3B8"/>
          <w:sz w:val="20"/>
          <w:szCs w:val="20"/>
        </w:rPr>
        <w:t xml:space="preserve"> │ │ ├── 03_</w:t>
      </w:r>
      <w:r>
        <w:rPr>
          <w:rFonts w:ascii="Consolas" w:hAnsi="Consolas"/>
          <w:color w:val="94A3B8"/>
          <w:sz w:val="20"/>
          <w:szCs w:val="20"/>
        </w:rPr>
        <w:t>版本变更记录</w:t>
      </w:r>
      <w:r>
        <w:rPr>
          <w:rFonts w:ascii="Consolas" w:hAnsi="Consolas"/>
          <w:color w:val="94A3B8"/>
          <w:sz w:val="20"/>
          <w:szCs w:val="20"/>
        </w:rPr>
        <w:t>_changelog.md │ │ └── 04_BOM</w:t>
      </w:r>
      <w:r>
        <w:rPr>
          <w:rFonts w:ascii="Consolas" w:hAnsi="Consolas"/>
          <w:color w:val="94A3B8"/>
          <w:sz w:val="20"/>
          <w:szCs w:val="20"/>
        </w:rPr>
        <w:t>选型对比表</w:t>
      </w:r>
      <w:r>
        <w:rPr>
          <w:rFonts w:ascii="Consolas" w:hAnsi="Consolas"/>
          <w:color w:val="94A3B8"/>
          <w:sz w:val="20"/>
          <w:szCs w:val="20"/>
        </w:rPr>
        <w:t>.xlsx │ │ │ ├── 01_</w:t>
      </w:r>
      <w:r>
        <w:rPr>
          <w:rFonts w:ascii="Consolas" w:hAnsi="Consolas"/>
          <w:color w:val="94A3B8"/>
          <w:sz w:val="20"/>
          <w:szCs w:val="20"/>
        </w:rPr>
        <w:t>原理图</w:t>
      </w:r>
      <w:r>
        <w:rPr>
          <w:rFonts w:ascii="Consolas" w:hAnsi="Consolas"/>
          <w:color w:val="94A3B8"/>
          <w:sz w:val="20"/>
          <w:szCs w:val="20"/>
        </w:rPr>
        <w:t>/ │ │ ├── 01_</w:t>
      </w:r>
      <w:r>
        <w:rPr>
          <w:rFonts w:ascii="Consolas" w:hAnsi="Consolas"/>
          <w:color w:val="94A3B8"/>
          <w:sz w:val="20"/>
          <w:szCs w:val="20"/>
        </w:rPr>
        <w:t>电源管理</w:t>
      </w:r>
      <w:r>
        <w:rPr>
          <w:rFonts w:ascii="Consolas" w:hAnsi="Consolas"/>
          <w:color w:val="94A3B8"/>
          <w:sz w:val="20"/>
          <w:szCs w:val="20"/>
        </w:rPr>
        <w:t xml:space="preserve">.SchDoc ← </w:t>
      </w:r>
      <w:r>
        <w:rPr>
          <w:rFonts w:ascii="Consolas" w:hAnsi="Consolas"/>
          <w:color w:val="94A3B8"/>
          <w:sz w:val="20"/>
          <w:szCs w:val="20"/>
        </w:rPr>
        <w:t>第一页（本报告重点）</w:t>
      </w:r>
      <w:r>
        <w:rPr>
          <w:rFonts w:ascii="Consolas" w:hAnsi="Consolas"/>
          <w:color w:val="94A3B8"/>
          <w:sz w:val="20"/>
          <w:szCs w:val="20"/>
        </w:rPr>
        <w:t xml:space="preserve"> │ │ ├── 02_MCU</w:t>
      </w:r>
      <w:r>
        <w:rPr>
          <w:rFonts w:ascii="Consolas" w:hAnsi="Consolas"/>
          <w:color w:val="94A3B8"/>
          <w:sz w:val="20"/>
          <w:szCs w:val="20"/>
        </w:rPr>
        <w:t>最小系统</w:t>
      </w:r>
      <w:r>
        <w:rPr>
          <w:rFonts w:ascii="Consolas" w:hAnsi="Consolas"/>
          <w:color w:val="94A3B8"/>
          <w:sz w:val="20"/>
          <w:szCs w:val="20"/>
        </w:rPr>
        <w:t>.SchDoc │ │ ├── 03_</w:t>
      </w:r>
      <w:r>
        <w:rPr>
          <w:rFonts w:ascii="Consolas" w:hAnsi="Consolas"/>
          <w:color w:val="94A3B8"/>
          <w:sz w:val="20"/>
          <w:szCs w:val="20"/>
        </w:rPr>
        <w:t>栅极驱动与三相桥</w:t>
      </w:r>
      <w:r>
        <w:rPr>
          <w:rFonts w:ascii="Consolas" w:hAnsi="Consolas"/>
          <w:color w:val="94A3B8"/>
          <w:sz w:val="20"/>
          <w:szCs w:val="20"/>
        </w:rPr>
        <w:t>.SchDoc │ │ ├── 04_</w:t>
      </w:r>
      <w:r>
        <w:rPr>
          <w:rFonts w:ascii="Consolas" w:hAnsi="Consolas"/>
          <w:color w:val="94A3B8"/>
          <w:sz w:val="20"/>
          <w:szCs w:val="20"/>
        </w:rPr>
        <w:t>电流电压采样</w:t>
      </w:r>
      <w:r>
        <w:rPr>
          <w:rFonts w:ascii="Consolas" w:hAnsi="Consolas"/>
          <w:color w:val="94A3B8"/>
          <w:sz w:val="20"/>
          <w:szCs w:val="20"/>
        </w:rPr>
        <w:t>.SchDoc │ │ ├── 05_</w:t>
      </w:r>
      <w:r>
        <w:rPr>
          <w:rFonts w:ascii="Consolas" w:hAnsi="Consolas"/>
          <w:color w:val="94A3B8"/>
          <w:sz w:val="20"/>
          <w:szCs w:val="20"/>
        </w:rPr>
        <w:t>编码器与传感器接口</w:t>
      </w:r>
      <w:r>
        <w:rPr>
          <w:rFonts w:ascii="Consolas" w:hAnsi="Consolas"/>
          <w:color w:val="94A3B8"/>
          <w:sz w:val="20"/>
          <w:szCs w:val="20"/>
        </w:rPr>
        <w:t>.SchDoc │ │ ├── 06_</w:t>
      </w:r>
      <w:r>
        <w:rPr>
          <w:rFonts w:ascii="Consolas" w:hAnsi="Consolas"/>
          <w:color w:val="94A3B8"/>
          <w:sz w:val="20"/>
          <w:szCs w:val="20"/>
        </w:rPr>
        <w:t>通信接口</w:t>
      </w:r>
      <w:r>
        <w:rPr>
          <w:rFonts w:ascii="Consolas" w:hAnsi="Consolas"/>
          <w:color w:val="94A3B8"/>
          <w:sz w:val="20"/>
          <w:szCs w:val="20"/>
        </w:rPr>
        <w:t>_CAN_RS485.SchDoc │ │ ├── 07_</w:t>
      </w:r>
      <w:r>
        <w:rPr>
          <w:rFonts w:ascii="Consolas" w:hAnsi="Consolas"/>
          <w:color w:val="94A3B8"/>
          <w:sz w:val="20"/>
          <w:szCs w:val="20"/>
        </w:rPr>
        <w:t>抱闸驱动与外设</w:t>
      </w:r>
      <w:r>
        <w:rPr>
          <w:rFonts w:ascii="Consolas" w:hAnsi="Consolas"/>
          <w:color w:val="94A3B8"/>
          <w:sz w:val="20"/>
          <w:szCs w:val="20"/>
        </w:rPr>
        <w:t>.SchDoc │ │ └── 08_</w:t>
      </w:r>
      <w:r>
        <w:rPr>
          <w:rFonts w:ascii="Consolas" w:hAnsi="Consolas"/>
          <w:color w:val="94A3B8"/>
          <w:sz w:val="20"/>
          <w:szCs w:val="20"/>
        </w:rPr>
        <w:t>测试点与整体框图</w:t>
      </w:r>
      <w:r>
        <w:rPr>
          <w:rFonts w:ascii="Consolas" w:hAnsi="Consolas"/>
          <w:color w:val="94A3B8"/>
          <w:sz w:val="20"/>
          <w:szCs w:val="20"/>
        </w:rPr>
        <w:t>.SchDoc │ │ │ ├── 02_PCB/ │ │ ├── HdriveV2.PcbDoc │ │ ├── Gerber_</w:t>
      </w:r>
      <w:r>
        <w:rPr>
          <w:rFonts w:ascii="Consolas" w:hAnsi="Consolas"/>
          <w:color w:val="94A3B8"/>
          <w:sz w:val="20"/>
          <w:szCs w:val="20"/>
        </w:rPr>
        <w:t>输出文件</w:t>
      </w:r>
      <w:r>
        <w:rPr>
          <w:rFonts w:ascii="Consolas" w:hAnsi="Consolas"/>
          <w:color w:val="94A3B8"/>
          <w:sz w:val="20"/>
          <w:szCs w:val="20"/>
        </w:rPr>
        <w:t xml:space="preserve">/ │ │ </w:t>
      </w:r>
      <w:r>
        <w:rPr>
          <w:rFonts w:ascii="Consolas" w:hAnsi="Consolas"/>
          <w:color w:val="94A3B8"/>
          <w:sz w:val="20"/>
          <w:szCs w:val="20"/>
        </w:rPr>
        <w:t xml:space="preserve">└── </w:t>
      </w:r>
      <w:r>
        <w:rPr>
          <w:rFonts w:ascii="Consolas" w:hAnsi="Consolas"/>
          <w:color w:val="94A3B8"/>
          <w:sz w:val="20"/>
          <w:szCs w:val="20"/>
        </w:rPr>
        <w:t>下单工艺说明</w:t>
      </w:r>
      <w:r>
        <w:rPr>
          <w:rFonts w:ascii="Consolas" w:hAnsi="Consolas"/>
          <w:color w:val="94A3B8"/>
          <w:sz w:val="20"/>
          <w:szCs w:val="20"/>
        </w:rPr>
        <w:t>.md ← 2oz</w:t>
      </w:r>
      <w:r>
        <w:rPr>
          <w:rFonts w:ascii="Consolas" w:hAnsi="Consolas"/>
          <w:color w:val="94A3B8"/>
          <w:sz w:val="20"/>
          <w:szCs w:val="20"/>
        </w:rPr>
        <w:t>铜厚</w:t>
      </w:r>
      <w:r>
        <w:rPr>
          <w:rFonts w:ascii="Consolas" w:hAnsi="Consolas"/>
          <w:color w:val="94A3B8"/>
          <w:sz w:val="20"/>
          <w:szCs w:val="20"/>
        </w:rPr>
        <w:t>/4</w:t>
      </w:r>
      <w:r>
        <w:rPr>
          <w:rFonts w:ascii="Consolas" w:hAnsi="Consolas"/>
          <w:color w:val="94A3B8"/>
          <w:sz w:val="20"/>
          <w:szCs w:val="20"/>
        </w:rPr>
        <w:t>层板</w:t>
      </w:r>
      <w:r>
        <w:rPr>
          <w:rFonts w:ascii="Consolas" w:hAnsi="Consolas"/>
          <w:color w:val="94A3B8"/>
          <w:sz w:val="20"/>
          <w:szCs w:val="20"/>
        </w:rPr>
        <w:t>/</w:t>
      </w:r>
      <w:r>
        <w:rPr>
          <w:rFonts w:ascii="Consolas" w:hAnsi="Consolas"/>
          <w:color w:val="94A3B8"/>
          <w:sz w:val="20"/>
          <w:szCs w:val="20"/>
        </w:rPr>
        <w:t>工艺参数</w:t>
      </w:r>
      <w:r>
        <w:rPr>
          <w:rFonts w:ascii="Consolas" w:hAnsi="Consolas"/>
          <w:color w:val="94A3B8"/>
          <w:sz w:val="20"/>
          <w:szCs w:val="20"/>
        </w:rPr>
        <w:t xml:space="preserve"> │ │ │ ├── 03_BOM/ │ │ ├── BOM_</w:t>
      </w:r>
      <w:r>
        <w:rPr>
          <w:rFonts w:ascii="Consolas" w:hAnsi="Consolas"/>
          <w:color w:val="94A3B8"/>
          <w:sz w:val="20"/>
          <w:szCs w:val="20"/>
        </w:rPr>
        <w:t>三档对比</w:t>
      </w:r>
      <w:r>
        <w:rPr>
          <w:rFonts w:ascii="Consolas" w:hAnsi="Consolas"/>
          <w:color w:val="94A3B8"/>
          <w:sz w:val="20"/>
          <w:szCs w:val="20"/>
        </w:rPr>
        <w:t xml:space="preserve">.md ← </w:t>
      </w:r>
      <w:r>
        <w:rPr>
          <w:rFonts w:ascii="Consolas" w:hAnsi="Consolas"/>
          <w:color w:val="94A3B8"/>
          <w:sz w:val="20"/>
          <w:szCs w:val="20"/>
        </w:rPr>
        <w:t>便宜</w:t>
      </w:r>
      <w:r>
        <w:rPr>
          <w:rFonts w:ascii="Consolas" w:hAnsi="Consolas"/>
          <w:color w:val="94A3B8"/>
          <w:sz w:val="20"/>
          <w:szCs w:val="20"/>
        </w:rPr>
        <w:t>/</w:t>
      </w:r>
      <w:r>
        <w:rPr>
          <w:rFonts w:ascii="Consolas" w:hAnsi="Consolas"/>
          <w:color w:val="94A3B8"/>
          <w:sz w:val="20"/>
          <w:szCs w:val="20"/>
        </w:rPr>
        <w:t>性价比</w:t>
      </w:r>
      <w:r>
        <w:rPr>
          <w:rFonts w:ascii="Consolas" w:hAnsi="Consolas"/>
          <w:color w:val="94A3B8"/>
          <w:sz w:val="20"/>
          <w:szCs w:val="20"/>
        </w:rPr>
        <w:t>/</w:t>
      </w:r>
      <w:r>
        <w:rPr>
          <w:rFonts w:ascii="Consolas" w:hAnsi="Consolas"/>
          <w:color w:val="94A3B8"/>
          <w:sz w:val="20"/>
          <w:szCs w:val="20"/>
        </w:rPr>
        <w:t>高性能</w:t>
      </w:r>
      <w:r>
        <w:rPr>
          <w:rFonts w:ascii="Consolas" w:hAnsi="Consolas"/>
          <w:color w:val="94A3B8"/>
          <w:sz w:val="20"/>
          <w:szCs w:val="20"/>
        </w:rPr>
        <w:t xml:space="preserve"> </w:t>
      </w:r>
      <w:r>
        <w:rPr>
          <w:rFonts w:ascii="Consolas" w:hAnsi="Consolas"/>
          <w:color w:val="94A3B8"/>
          <w:sz w:val="20"/>
          <w:szCs w:val="20"/>
        </w:rPr>
        <w:t>三档</w:t>
      </w:r>
      <w:r>
        <w:rPr>
          <w:rFonts w:ascii="Consolas" w:hAnsi="Consolas"/>
          <w:color w:val="94A3B8"/>
          <w:sz w:val="20"/>
          <w:szCs w:val="20"/>
        </w:rPr>
        <w:t xml:space="preserve"> │ │ └── </w:t>
      </w:r>
      <w:r>
        <w:rPr>
          <w:rFonts w:ascii="Consolas" w:hAnsi="Consolas"/>
          <w:color w:val="94A3B8"/>
          <w:sz w:val="20"/>
          <w:szCs w:val="20"/>
        </w:rPr>
        <w:t>立创下单</w:t>
      </w:r>
      <w:r>
        <w:rPr>
          <w:rFonts w:ascii="Consolas" w:hAnsi="Consolas"/>
          <w:color w:val="94A3B8"/>
          <w:sz w:val="20"/>
          <w:szCs w:val="20"/>
        </w:rPr>
        <w:t>_BOM.csv │ │ │ ├── 04_</w:t>
      </w:r>
      <w:r>
        <w:rPr>
          <w:rFonts w:ascii="Consolas" w:hAnsi="Consolas"/>
          <w:color w:val="94A3B8"/>
          <w:sz w:val="20"/>
          <w:szCs w:val="20"/>
        </w:rPr>
        <w:t>固件</w:t>
      </w:r>
      <w:r>
        <w:rPr>
          <w:rFonts w:ascii="Consolas" w:hAnsi="Consolas"/>
          <w:color w:val="94A3B8"/>
          <w:sz w:val="20"/>
          <w:szCs w:val="20"/>
        </w:rPr>
        <w:t>/ │ │ ├── SimpleFOC_</w:t>
      </w:r>
      <w:r>
        <w:rPr>
          <w:rFonts w:ascii="Consolas" w:hAnsi="Consolas"/>
          <w:color w:val="94A3B8"/>
          <w:sz w:val="20"/>
          <w:szCs w:val="20"/>
        </w:rPr>
        <w:t>工程</w:t>
      </w:r>
      <w:r>
        <w:rPr>
          <w:rFonts w:ascii="Consolas" w:hAnsi="Consolas"/>
          <w:color w:val="94A3B8"/>
          <w:sz w:val="20"/>
          <w:szCs w:val="20"/>
        </w:rPr>
        <w:t>/ │ │ ├── 01_</w:t>
      </w:r>
      <w:r>
        <w:rPr>
          <w:rFonts w:ascii="Consolas" w:hAnsi="Consolas"/>
          <w:color w:val="94A3B8"/>
          <w:sz w:val="20"/>
          <w:szCs w:val="20"/>
        </w:rPr>
        <w:t>点灯测试</w:t>
      </w:r>
      <w:r>
        <w:rPr>
          <w:rFonts w:ascii="Consolas" w:hAnsi="Consolas"/>
          <w:color w:val="94A3B8"/>
          <w:sz w:val="20"/>
          <w:szCs w:val="20"/>
        </w:rPr>
        <w:t>/ │ │ ├── 02_</w:t>
      </w:r>
      <w:r>
        <w:rPr>
          <w:rFonts w:ascii="Consolas" w:hAnsi="Consolas"/>
          <w:color w:val="94A3B8"/>
          <w:sz w:val="20"/>
          <w:szCs w:val="20"/>
        </w:rPr>
        <w:t>开环</w:t>
      </w:r>
      <w:r>
        <w:rPr>
          <w:rFonts w:ascii="Consolas" w:hAnsi="Consolas"/>
          <w:color w:val="94A3B8"/>
          <w:sz w:val="20"/>
          <w:szCs w:val="20"/>
        </w:rPr>
        <w:t>FOC/ │ │ ├── 03_</w:t>
      </w:r>
      <w:r>
        <w:rPr>
          <w:rFonts w:ascii="Consolas" w:hAnsi="Consolas"/>
          <w:color w:val="94A3B8"/>
          <w:sz w:val="20"/>
          <w:szCs w:val="20"/>
        </w:rPr>
        <w:t>电流闭环</w:t>
      </w:r>
      <w:r>
        <w:rPr>
          <w:rFonts w:ascii="Consolas" w:hAnsi="Consolas"/>
          <w:color w:val="94A3B8"/>
          <w:sz w:val="20"/>
          <w:szCs w:val="20"/>
        </w:rPr>
        <w:t>/ │ │ └── 04_</w:t>
      </w:r>
      <w:r>
        <w:rPr>
          <w:rFonts w:ascii="Consolas" w:hAnsi="Consolas"/>
          <w:color w:val="94A3B8"/>
          <w:sz w:val="20"/>
          <w:szCs w:val="20"/>
        </w:rPr>
        <w:t>速度位置双环</w:t>
      </w:r>
      <w:r>
        <w:rPr>
          <w:rFonts w:ascii="Consolas" w:hAnsi="Consolas"/>
          <w:color w:val="94A3B8"/>
          <w:sz w:val="20"/>
          <w:szCs w:val="20"/>
        </w:rPr>
        <w:t>/ │ │ │ ├── 05_</w:t>
      </w:r>
      <w:r>
        <w:rPr>
          <w:rFonts w:ascii="Consolas" w:hAnsi="Consolas"/>
          <w:color w:val="94A3B8"/>
          <w:sz w:val="20"/>
          <w:szCs w:val="20"/>
        </w:rPr>
        <w:t>测试记录</w:t>
      </w:r>
      <w:r>
        <w:rPr>
          <w:rFonts w:ascii="Consolas" w:hAnsi="Consolas"/>
          <w:color w:val="94A3B8"/>
          <w:sz w:val="20"/>
          <w:szCs w:val="20"/>
        </w:rPr>
        <w:t>/ │ │ ├── 01_</w:t>
      </w:r>
      <w:r>
        <w:rPr>
          <w:rFonts w:ascii="Consolas" w:hAnsi="Consolas"/>
          <w:color w:val="94A3B8"/>
          <w:sz w:val="20"/>
          <w:szCs w:val="20"/>
        </w:rPr>
        <w:t>上电测试</w:t>
      </w:r>
      <w:r>
        <w:rPr>
          <w:rFonts w:ascii="Consolas" w:hAnsi="Consolas"/>
          <w:color w:val="94A3B8"/>
          <w:sz w:val="20"/>
          <w:szCs w:val="20"/>
        </w:rPr>
        <w:t>Checklist.md │ │ ├── 02_</w:t>
      </w:r>
      <w:r>
        <w:rPr>
          <w:rFonts w:ascii="Consolas" w:hAnsi="Consolas"/>
          <w:color w:val="94A3B8"/>
          <w:sz w:val="20"/>
          <w:szCs w:val="20"/>
        </w:rPr>
        <w:t>波形截图</w:t>
      </w:r>
      <w:r>
        <w:rPr>
          <w:rFonts w:ascii="Consolas" w:hAnsi="Consolas"/>
          <w:color w:val="94A3B8"/>
          <w:sz w:val="20"/>
          <w:szCs w:val="20"/>
        </w:rPr>
        <w:t>/ │ │ └── 03_PID</w:t>
      </w:r>
      <w:r>
        <w:rPr>
          <w:rFonts w:ascii="Consolas" w:hAnsi="Consolas"/>
          <w:color w:val="94A3B8"/>
          <w:sz w:val="20"/>
          <w:szCs w:val="20"/>
        </w:rPr>
        <w:t>参数整定记录</w:t>
      </w:r>
      <w:r>
        <w:rPr>
          <w:rFonts w:ascii="Consolas" w:hAnsi="Consolas"/>
          <w:color w:val="94A3B8"/>
          <w:sz w:val="20"/>
          <w:szCs w:val="20"/>
        </w:rPr>
        <w:t>.md │ │ │ └── 06_</w:t>
      </w:r>
      <w:r>
        <w:rPr>
          <w:rFonts w:ascii="Consolas" w:hAnsi="Consolas"/>
          <w:color w:val="94A3B8"/>
          <w:sz w:val="20"/>
          <w:szCs w:val="20"/>
        </w:rPr>
        <w:t>参考资料</w:t>
      </w:r>
      <w:r>
        <w:rPr>
          <w:rFonts w:ascii="Consolas" w:hAnsi="Consolas"/>
          <w:color w:val="94A3B8"/>
          <w:sz w:val="20"/>
          <w:szCs w:val="20"/>
        </w:rPr>
        <w:t xml:space="preserve">/ │ ├── </w:t>
      </w:r>
      <w:r>
        <w:rPr>
          <w:rFonts w:ascii="Consolas" w:hAnsi="Consolas"/>
          <w:color w:val="94A3B8"/>
          <w:sz w:val="20"/>
          <w:szCs w:val="20"/>
        </w:rPr>
        <w:t>数据手册</w:t>
      </w:r>
      <w:r>
        <w:rPr>
          <w:rFonts w:ascii="Consolas" w:hAnsi="Consolas"/>
          <w:color w:val="94A3B8"/>
          <w:sz w:val="20"/>
          <w:szCs w:val="20"/>
        </w:rPr>
        <w:t xml:space="preserve">/ │ └── </w:t>
      </w:r>
      <w:r>
        <w:rPr>
          <w:rFonts w:ascii="Consolas" w:hAnsi="Consolas"/>
          <w:color w:val="94A3B8"/>
          <w:sz w:val="20"/>
          <w:szCs w:val="20"/>
        </w:rPr>
        <w:t>开源项目链接</w:t>
      </w:r>
      <w:r>
        <w:rPr>
          <w:rFonts w:ascii="Consolas" w:hAnsi="Consolas"/>
          <w:color w:val="94A3B8"/>
          <w:sz w:val="20"/>
          <w:szCs w:val="20"/>
        </w:rPr>
        <w:t>.md │ ├── _</w:t>
      </w:r>
      <w:r>
        <w:rPr>
          <w:rFonts w:ascii="Consolas" w:hAnsi="Consolas"/>
          <w:color w:val="94A3B8"/>
          <w:sz w:val="20"/>
          <w:szCs w:val="20"/>
        </w:rPr>
        <w:t>本地工具</w:t>
      </w:r>
      <w:r>
        <w:rPr>
          <w:rFonts w:ascii="Consolas" w:hAnsi="Consolas"/>
          <w:color w:val="94A3B8"/>
          <w:sz w:val="20"/>
          <w:szCs w:val="20"/>
        </w:rPr>
        <w:t xml:space="preserve">/ ├── index.html └── .gitignore </w:t>
      </w:r>
    </w:p>
    <w:p w14:paraId="3B762FD8" w14:textId="77777777" w:rsidR="008741AC" w:rsidRDefault="008741AC">
      <w:pPr>
        <w:pStyle w:val="3"/>
        <w:shd w:val="clear" w:color="auto" w:fill="1E293B"/>
        <w:divId w:val="918711115"/>
      </w:pPr>
      <w:r>
        <w:rPr>
          <w:rFonts w:hint="eastAsia"/>
        </w:rPr>
        <w:t>为什么这样分区？</w:t>
      </w:r>
    </w:p>
    <w:p w14:paraId="4016532D" w14:textId="77777777" w:rsidR="008741AC" w:rsidRDefault="008741AC">
      <w:pPr>
        <w:numPr>
          <w:ilvl w:val="0"/>
          <w:numId w:val="1"/>
        </w:numPr>
        <w:shd w:val="clear" w:color="auto" w:fill="1E293B"/>
        <w:spacing w:before="100" w:beforeAutospacing="1" w:after="90"/>
        <w:divId w:val="918711115"/>
        <w:rPr>
          <w:rFonts w:hint="eastAsia"/>
          <w:color w:val="CBD5E1"/>
          <w:sz w:val="21"/>
          <w:szCs w:val="21"/>
        </w:rPr>
      </w:pPr>
      <w:r>
        <w:rPr>
          <w:rFonts w:hint="eastAsia"/>
          <w:b/>
          <w:bCs/>
          <w:color w:val="CBD5E1"/>
          <w:sz w:val="21"/>
          <w:szCs w:val="21"/>
        </w:rPr>
        <w:t>历史兼容：</w:t>
      </w:r>
      <w:r>
        <w:rPr>
          <w:rFonts w:hint="eastAsia"/>
          <w:color w:val="CBD5E1"/>
          <w:sz w:val="21"/>
          <w:szCs w:val="21"/>
        </w:rPr>
        <w:t xml:space="preserve">00~04 </w:t>
      </w:r>
      <w:r>
        <w:rPr>
          <w:rFonts w:hint="eastAsia"/>
          <w:color w:val="CBD5E1"/>
          <w:sz w:val="21"/>
          <w:szCs w:val="21"/>
        </w:rPr>
        <w:t>目录是教程内容，只读不动，确保你之前的学习资料、</w:t>
      </w:r>
      <w:r>
        <w:rPr>
          <w:rFonts w:hint="eastAsia"/>
          <w:color w:val="CBD5E1"/>
          <w:sz w:val="21"/>
          <w:szCs w:val="21"/>
        </w:rPr>
        <w:t xml:space="preserve">HTML </w:t>
      </w:r>
      <w:r>
        <w:rPr>
          <w:rFonts w:hint="eastAsia"/>
          <w:color w:val="CBD5E1"/>
          <w:sz w:val="21"/>
          <w:szCs w:val="21"/>
        </w:rPr>
        <w:t>页面全部正常可用</w:t>
      </w:r>
    </w:p>
    <w:p w14:paraId="3381B9CB" w14:textId="77777777" w:rsidR="008741AC" w:rsidRDefault="008741AC">
      <w:pPr>
        <w:numPr>
          <w:ilvl w:val="0"/>
          <w:numId w:val="1"/>
        </w:numPr>
        <w:shd w:val="clear" w:color="auto" w:fill="1E293B"/>
        <w:spacing w:before="100" w:beforeAutospacing="1" w:after="90"/>
        <w:divId w:val="918711115"/>
        <w:rPr>
          <w:rFonts w:hint="eastAsia"/>
          <w:color w:val="CBD5E1"/>
          <w:sz w:val="21"/>
          <w:szCs w:val="21"/>
        </w:rPr>
      </w:pPr>
      <w:r>
        <w:rPr>
          <w:rFonts w:hint="eastAsia"/>
          <w:b/>
          <w:bCs/>
          <w:color w:val="CBD5E1"/>
          <w:sz w:val="21"/>
          <w:szCs w:val="21"/>
        </w:rPr>
        <w:t>新老隔离：</w:t>
      </w:r>
      <w:r>
        <w:rPr>
          <w:rFonts w:hint="eastAsia"/>
          <w:color w:val="CBD5E1"/>
          <w:sz w:val="21"/>
          <w:szCs w:val="21"/>
        </w:rPr>
        <w:t>新版工程所有东西都在</w:t>
      </w:r>
      <w:r>
        <w:rPr>
          <w:rFonts w:hint="eastAsia"/>
          <w:color w:val="CBD5E1"/>
          <w:sz w:val="21"/>
          <w:szCs w:val="21"/>
        </w:rPr>
        <w:t xml:space="preserve"> 05 </w:t>
      </w:r>
      <w:r>
        <w:rPr>
          <w:rFonts w:hint="eastAsia"/>
          <w:color w:val="CBD5E1"/>
          <w:sz w:val="21"/>
          <w:szCs w:val="21"/>
        </w:rPr>
        <w:t>目录下，不会误改老文件</w:t>
      </w:r>
    </w:p>
    <w:p w14:paraId="12C16F6D" w14:textId="77777777" w:rsidR="008741AC" w:rsidRDefault="008741AC">
      <w:pPr>
        <w:numPr>
          <w:ilvl w:val="0"/>
          <w:numId w:val="1"/>
        </w:numPr>
        <w:shd w:val="clear" w:color="auto" w:fill="1E293B"/>
        <w:spacing w:before="100" w:beforeAutospacing="1" w:after="90"/>
        <w:divId w:val="918711115"/>
        <w:rPr>
          <w:rFonts w:hint="eastAsia"/>
          <w:color w:val="CBD5E1"/>
          <w:sz w:val="21"/>
          <w:szCs w:val="21"/>
        </w:rPr>
      </w:pPr>
      <w:r>
        <w:rPr>
          <w:rFonts w:hint="eastAsia"/>
          <w:b/>
          <w:bCs/>
          <w:color w:val="CBD5E1"/>
          <w:sz w:val="21"/>
          <w:szCs w:val="21"/>
        </w:rPr>
        <w:t>按阶段组织：</w:t>
      </w:r>
      <w:r>
        <w:rPr>
          <w:rFonts w:hint="eastAsia"/>
          <w:color w:val="CBD5E1"/>
          <w:sz w:val="21"/>
          <w:szCs w:val="21"/>
        </w:rPr>
        <w:t>从设计规范</w:t>
      </w:r>
      <w:r>
        <w:rPr>
          <w:rFonts w:hint="eastAsia"/>
          <w:color w:val="CBD5E1"/>
          <w:sz w:val="21"/>
          <w:szCs w:val="21"/>
        </w:rPr>
        <w:t xml:space="preserve"> </w:t>
      </w:r>
      <w:r>
        <w:rPr>
          <w:rFonts w:hint="eastAsia"/>
          <w:color w:val="CBD5E1"/>
          <w:sz w:val="21"/>
          <w:szCs w:val="21"/>
        </w:rPr>
        <w:t>→</w:t>
      </w:r>
      <w:r>
        <w:rPr>
          <w:rFonts w:hint="eastAsia"/>
          <w:color w:val="CBD5E1"/>
          <w:sz w:val="21"/>
          <w:szCs w:val="21"/>
        </w:rPr>
        <w:t xml:space="preserve"> </w:t>
      </w:r>
      <w:r>
        <w:rPr>
          <w:rFonts w:hint="eastAsia"/>
          <w:color w:val="CBD5E1"/>
          <w:sz w:val="21"/>
          <w:szCs w:val="21"/>
        </w:rPr>
        <w:t>原理图</w:t>
      </w:r>
      <w:r>
        <w:rPr>
          <w:rFonts w:hint="eastAsia"/>
          <w:color w:val="CBD5E1"/>
          <w:sz w:val="21"/>
          <w:szCs w:val="21"/>
        </w:rPr>
        <w:t xml:space="preserve"> </w:t>
      </w:r>
      <w:r>
        <w:rPr>
          <w:rFonts w:hint="eastAsia"/>
          <w:color w:val="CBD5E1"/>
          <w:sz w:val="21"/>
          <w:szCs w:val="21"/>
        </w:rPr>
        <w:t>→</w:t>
      </w:r>
      <w:r>
        <w:rPr>
          <w:rFonts w:hint="eastAsia"/>
          <w:color w:val="CBD5E1"/>
          <w:sz w:val="21"/>
          <w:szCs w:val="21"/>
        </w:rPr>
        <w:t xml:space="preserve"> PCB </w:t>
      </w:r>
      <w:r>
        <w:rPr>
          <w:rFonts w:hint="eastAsia"/>
          <w:color w:val="CBD5E1"/>
          <w:sz w:val="21"/>
          <w:szCs w:val="21"/>
        </w:rPr>
        <w:t>→</w:t>
      </w:r>
      <w:r>
        <w:rPr>
          <w:rFonts w:hint="eastAsia"/>
          <w:color w:val="CBD5E1"/>
          <w:sz w:val="21"/>
          <w:szCs w:val="21"/>
        </w:rPr>
        <w:t xml:space="preserve"> BOM </w:t>
      </w:r>
      <w:r>
        <w:rPr>
          <w:rFonts w:hint="eastAsia"/>
          <w:color w:val="CBD5E1"/>
          <w:sz w:val="21"/>
          <w:szCs w:val="21"/>
        </w:rPr>
        <w:t>→</w:t>
      </w:r>
      <w:r>
        <w:rPr>
          <w:rFonts w:hint="eastAsia"/>
          <w:color w:val="CBD5E1"/>
          <w:sz w:val="21"/>
          <w:szCs w:val="21"/>
        </w:rPr>
        <w:t xml:space="preserve"> </w:t>
      </w:r>
      <w:r>
        <w:rPr>
          <w:rFonts w:hint="eastAsia"/>
          <w:color w:val="CBD5E1"/>
          <w:sz w:val="21"/>
          <w:szCs w:val="21"/>
        </w:rPr>
        <w:t>固件</w:t>
      </w:r>
      <w:r>
        <w:rPr>
          <w:rFonts w:hint="eastAsia"/>
          <w:color w:val="CBD5E1"/>
          <w:sz w:val="21"/>
          <w:szCs w:val="21"/>
        </w:rPr>
        <w:t xml:space="preserve"> </w:t>
      </w:r>
      <w:r>
        <w:rPr>
          <w:rFonts w:hint="eastAsia"/>
          <w:color w:val="CBD5E1"/>
          <w:sz w:val="21"/>
          <w:szCs w:val="21"/>
        </w:rPr>
        <w:t>→</w:t>
      </w:r>
      <w:r>
        <w:rPr>
          <w:rFonts w:hint="eastAsia"/>
          <w:color w:val="CBD5E1"/>
          <w:sz w:val="21"/>
          <w:szCs w:val="21"/>
        </w:rPr>
        <w:t xml:space="preserve"> </w:t>
      </w:r>
      <w:r>
        <w:rPr>
          <w:rFonts w:hint="eastAsia"/>
          <w:color w:val="CBD5E1"/>
          <w:sz w:val="21"/>
          <w:szCs w:val="21"/>
        </w:rPr>
        <w:t>测试，按开发流程线性推进</w:t>
      </w:r>
    </w:p>
    <w:p w14:paraId="21DC5170" w14:textId="77777777" w:rsidR="008741AC" w:rsidRDefault="008741AC">
      <w:pPr>
        <w:numPr>
          <w:ilvl w:val="0"/>
          <w:numId w:val="1"/>
        </w:numPr>
        <w:shd w:val="clear" w:color="auto" w:fill="1E293B"/>
        <w:spacing w:before="100" w:beforeAutospacing="1" w:after="90"/>
        <w:divId w:val="918711115"/>
        <w:rPr>
          <w:rFonts w:hint="eastAsia"/>
          <w:color w:val="CBD5E1"/>
          <w:sz w:val="21"/>
          <w:szCs w:val="21"/>
        </w:rPr>
      </w:pPr>
      <w:r>
        <w:rPr>
          <w:rFonts w:hint="eastAsia"/>
          <w:b/>
          <w:bCs/>
          <w:color w:val="CBD5E1"/>
          <w:sz w:val="21"/>
          <w:szCs w:val="21"/>
        </w:rPr>
        <w:t>符合你的习惯：</w:t>
      </w:r>
      <w:r>
        <w:rPr>
          <w:rFonts w:hint="eastAsia"/>
          <w:color w:val="CBD5E1"/>
          <w:sz w:val="21"/>
          <w:szCs w:val="21"/>
        </w:rPr>
        <w:t>每次更新写</w:t>
      </w:r>
      <w:r>
        <w:rPr>
          <w:rFonts w:hint="eastAsia"/>
          <w:color w:val="CBD5E1"/>
          <w:sz w:val="21"/>
          <w:szCs w:val="21"/>
        </w:rPr>
        <w:t xml:space="preserve"> changelog </w:t>
      </w:r>
      <w:r>
        <w:rPr>
          <w:rFonts w:hint="eastAsia"/>
          <w:color w:val="CBD5E1"/>
          <w:sz w:val="21"/>
          <w:szCs w:val="21"/>
        </w:rPr>
        <w:t>告诉你改了哪里，对应</w:t>
      </w:r>
      <w:r>
        <w:rPr>
          <w:rFonts w:hint="eastAsia"/>
          <w:color w:val="CBD5E1"/>
          <w:sz w:val="21"/>
          <w:szCs w:val="21"/>
        </w:rPr>
        <w:t xml:space="preserve"> 00 </w:t>
      </w:r>
      <w:r>
        <w:rPr>
          <w:rFonts w:hint="eastAsia"/>
          <w:color w:val="CBD5E1"/>
          <w:sz w:val="21"/>
          <w:szCs w:val="21"/>
        </w:rPr>
        <w:t>目录的版本变更记录</w:t>
      </w:r>
    </w:p>
    <w:p w14:paraId="1C2CE8F1" w14:textId="77777777" w:rsidR="008741AC" w:rsidRDefault="008741AC">
      <w:pPr>
        <w:numPr>
          <w:ilvl w:val="0"/>
          <w:numId w:val="1"/>
        </w:numPr>
        <w:shd w:val="clear" w:color="auto" w:fill="1E293B"/>
        <w:spacing w:before="100" w:beforeAutospacing="1" w:after="90"/>
        <w:divId w:val="918711115"/>
        <w:rPr>
          <w:rFonts w:hint="eastAsia"/>
          <w:color w:val="CBD5E1"/>
          <w:sz w:val="21"/>
          <w:szCs w:val="21"/>
        </w:rPr>
      </w:pPr>
      <w:r>
        <w:rPr>
          <w:rFonts w:hint="eastAsia"/>
          <w:b/>
          <w:bCs/>
          <w:color w:val="CBD5E1"/>
          <w:sz w:val="21"/>
          <w:szCs w:val="21"/>
        </w:rPr>
        <w:t xml:space="preserve">Git </w:t>
      </w:r>
      <w:r>
        <w:rPr>
          <w:rFonts w:hint="eastAsia"/>
          <w:b/>
          <w:bCs/>
          <w:color w:val="CBD5E1"/>
          <w:sz w:val="21"/>
          <w:szCs w:val="21"/>
        </w:rPr>
        <w:t>友好：</w:t>
      </w:r>
      <w:r>
        <w:rPr>
          <w:rFonts w:hint="eastAsia"/>
          <w:color w:val="CBD5E1"/>
          <w:sz w:val="21"/>
          <w:szCs w:val="21"/>
        </w:rPr>
        <w:t>源码</w:t>
      </w:r>
      <w:r>
        <w:rPr>
          <w:rFonts w:hint="eastAsia"/>
          <w:color w:val="CBD5E1"/>
          <w:sz w:val="21"/>
          <w:szCs w:val="21"/>
        </w:rPr>
        <w:t>/</w:t>
      </w:r>
      <w:r>
        <w:rPr>
          <w:rFonts w:hint="eastAsia"/>
          <w:color w:val="CBD5E1"/>
          <w:sz w:val="21"/>
          <w:szCs w:val="21"/>
        </w:rPr>
        <w:t>文档</w:t>
      </w:r>
      <w:r>
        <w:rPr>
          <w:rFonts w:hint="eastAsia"/>
          <w:color w:val="CBD5E1"/>
          <w:sz w:val="21"/>
          <w:szCs w:val="21"/>
        </w:rPr>
        <w:t>/</w:t>
      </w:r>
      <w:r>
        <w:rPr>
          <w:rFonts w:hint="eastAsia"/>
          <w:color w:val="CBD5E1"/>
          <w:sz w:val="21"/>
          <w:szCs w:val="21"/>
        </w:rPr>
        <w:t>设计文件分区清晰，便于版本管理</w:t>
      </w:r>
    </w:p>
    <w:p w14:paraId="01F12252" w14:textId="77777777" w:rsidR="008741AC" w:rsidRDefault="008741AC">
      <w:pPr>
        <w:shd w:val="clear" w:color="auto" w:fill="1E293B"/>
        <w:divId w:val="1241254175"/>
        <w:rPr>
          <w:rFonts w:hint="eastAsia"/>
          <w:b/>
          <w:bCs/>
          <w:color w:val="FBBF24"/>
          <w:sz w:val="30"/>
          <w:szCs w:val="30"/>
        </w:rPr>
      </w:pPr>
      <w:r>
        <w:rPr>
          <w:rStyle w:val="step-num1"/>
          <w:rFonts w:hint="eastAsia"/>
          <w:sz w:val="30"/>
          <w:szCs w:val="30"/>
        </w:rPr>
        <w:t>7</w:t>
      </w:r>
      <w:r>
        <w:rPr>
          <w:rFonts w:hint="eastAsia"/>
          <w:b/>
          <w:bCs/>
          <w:color w:val="FBBF24"/>
          <w:sz w:val="30"/>
          <w:szCs w:val="30"/>
        </w:rPr>
        <w:t>第一页「电源管理」原理图</w:t>
      </w:r>
      <w:r>
        <w:rPr>
          <w:rFonts w:hint="eastAsia"/>
          <w:b/>
          <w:bCs/>
          <w:color w:val="FBBF24"/>
          <w:sz w:val="30"/>
          <w:szCs w:val="30"/>
        </w:rPr>
        <w:t xml:space="preserve"> Checklist</w:t>
      </w:r>
    </w:p>
    <w:p w14:paraId="1ABE632E" w14:textId="77777777" w:rsidR="008741AC" w:rsidRDefault="008741AC">
      <w:pPr>
        <w:pStyle w:val="a5"/>
        <w:shd w:val="clear" w:color="auto" w:fill="1E293B"/>
        <w:divId w:val="910845639"/>
        <w:rPr>
          <w:rFonts w:hint="eastAsia"/>
        </w:rPr>
      </w:pPr>
      <w:r>
        <w:rPr>
          <w:rFonts w:hint="eastAsia"/>
        </w:rPr>
        <w:t>以下是第一页原理图需要包含的全部内容，按信号流向从左到右布局：</w:t>
      </w:r>
    </w:p>
    <w:p w14:paraId="14EFA8D1" w14:textId="77777777" w:rsidR="008741AC" w:rsidRDefault="008741AC">
      <w:pPr>
        <w:pStyle w:val="3"/>
        <w:shd w:val="clear" w:color="auto" w:fill="1E293B"/>
        <w:divId w:val="910845639"/>
        <w:rPr>
          <w:rFonts w:hint="eastAsia"/>
        </w:rPr>
      </w:pPr>
      <w:r>
        <w:rPr>
          <w:rStyle w:val="priority-high1"/>
          <w:rFonts w:hint="eastAsia"/>
          <w:b/>
          <w:bCs/>
        </w:rPr>
        <w:t>必加（投板前必须有）</w:t>
      </w:r>
    </w:p>
    <w:p w14:paraId="492C20E2" w14:textId="77777777" w:rsidR="008741AC" w:rsidRDefault="008741AC">
      <w:pPr>
        <w:numPr>
          <w:ilvl w:val="0"/>
          <w:numId w:val="2"/>
        </w:numPr>
        <w:shd w:val="clear" w:color="auto" w:fill="0F172A"/>
        <w:spacing w:before="100" w:beforeAutospacing="1" w:after="120"/>
        <w:divId w:val="205326340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22C55E"/>
          <w:sz w:val="21"/>
          <w:szCs w:val="21"/>
        </w:rPr>
        <w:t>✓</w:t>
      </w:r>
      <w:r>
        <w:rPr>
          <w:rFonts w:hint="eastAsia"/>
          <w:color w:val="CBD5E1"/>
          <w:sz w:val="21"/>
          <w:szCs w:val="21"/>
        </w:rPr>
        <w:t>电源输入接口（</w:t>
      </w:r>
      <w:r>
        <w:rPr>
          <w:rFonts w:hint="eastAsia"/>
          <w:color w:val="CBD5E1"/>
          <w:sz w:val="21"/>
          <w:szCs w:val="21"/>
        </w:rPr>
        <w:t xml:space="preserve">XT30 </w:t>
      </w:r>
      <w:r>
        <w:rPr>
          <w:rFonts w:hint="eastAsia"/>
          <w:color w:val="CBD5E1"/>
          <w:sz w:val="21"/>
          <w:szCs w:val="21"/>
        </w:rPr>
        <w:t>或大电流端子）</w:t>
      </w:r>
    </w:p>
    <w:p w14:paraId="3CF65877" w14:textId="77777777" w:rsidR="008741AC" w:rsidRDefault="008741AC">
      <w:pPr>
        <w:numPr>
          <w:ilvl w:val="0"/>
          <w:numId w:val="2"/>
        </w:numPr>
        <w:shd w:val="clear" w:color="auto" w:fill="0F172A"/>
        <w:spacing w:before="100" w:beforeAutospacing="1" w:after="120"/>
        <w:divId w:val="205326340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22C55E"/>
          <w:sz w:val="21"/>
          <w:szCs w:val="21"/>
        </w:rPr>
        <w:t>✓</w:t>
      </w:r>
      <w:r>
        <w:rPr>
          <w:rFonts w:hint="eastAsia"/>
          <w:color w:val="CBD5E1"/>
          <w:sz w:val="21"/>
          <w:szCs w:val="21"/>
        </w:rPr>
        <w:t>保险丝（</w:t>
      </w:r>
      <w:r>
        <w:rPr>
          <w:rFonts w:hint="eastAsia"/>
          <w:color w:val="CBD5E1"/>
          <w:sz w:val="21"/>
          <w:szCs w:val="21"/>
        </w:rPr>
        <w:t xml:space="preserve">30A PPTC </w:t>
      </w:r>
      <w:r>
        <w:rPr>
          <w:rFonts w:hint="eastAsia"/>
          <w:color w:val="CBD5E1"/>
          <w:sz w:val="21"/>
          <w:szCs w:val="21"/>
        </w:rPr>
        <w:t>或一次性）</w:t>
      </w:r>
    </w:p>
    <w:p w14:paraId="51ACA951" w14:textId="77777777" w:rsidR="008741AC" w:rsidRDefault="008741AC">
      <w:pPr>
        <w:numPr>
          <w:ilvl w:val="0"/>
          <w:numId w:val="2"/>
        </w:numPr>
        <w:shd w:val="clear" w:color="auto" w:fill="0F172A"/>
        <w:spacing w:before="100" w:beforeAutospacing="1" w:after="120"/>
        <w:divId w:val="205326340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22C55E"/>
          <w:sz w:val="21"/>
          <w:szCs w:val="21"/>
        </w:rPr>
        <w:t>✓</w:t>
      </w:r>
      <w:r>
        <w:rPr>
          <w:rFonts w:hint="eastAsia"/>
          <w:color w:val="CBD5E1"/>
          <w:sz w:val="21"/>
          <w:szCs w:val="21"/>
        </w:rPr>
        <w:t xml:space="preserve">TVS </w:t>
      </w:r>
      <w:r>
        <w:rPr>
          <w:rFonts w:hint="eastAsia"/>
          <w:color w:val="CBD5E1"/>
          <w:sz w:val="21"/>
          <w:szCs w:val="21"/>
        </w:rPr>
        <w:t>浪涌保护（</w:t>
      </w:r>
      <w:r>
        <w:rPr>
          <w:rFonts w:hint="eastAsia"/>
          <w:color w:val="CBD5E1"/>
          <w:sz w:val="21"/>
          <w:szCs w:val="21"/>
        </w:rPr>
        <w:t>SMBJ33CA</w:t>
      </w:r>
      <w:r>
        <w:rPr>
          <w:rFonts w:hint="eastAsia"/>
          <w:color w:val="CBD5E1"/>
          <w:sz w:val="21"/>
          <w:szCs w:val="21"/>
        </w:rPr>
        <w:t>）</w:t>
      </w:r>
    </w:p>
    <w:p w14:paraId="67E86B54" w14:textId="77777777" w:rsidR="008741AC" w:rsidRDefault="008741AC">
      <w:pPr>
        <w:numPr>
          <w:ilvl w:val="0"/>
          <w:numId w:val="2"/>
        </w:numPr>
        <w:shd w:val="clear" w:color="auto" w:fill="0F172A"/>
        <w:spacing w:before="100" w:beforeAutospacing="1" w:after="120"/>
        <w:divId w:val="205326340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22C55E"/>
          <w:sz w:val="21"/>
          <w:szCs w:val="21"/>
        </w:rPr>
        <w:t>✓</w:t>
      </w:r>
      <w:r>
        <w:rPr>
          <w:rFonts w:hint="eastAsia"/>
          <w:color w:val="CBD5E1"/>
          <w:sz w:val="21"/>
          <w:szCs w:val="21"/>
        </w:rPr>
        <w:t>母线大电容组（电解</w:t>
      </w:r>
      <w:r>
        <w:rPr>
          <w:rFonts w:hint="eastAsia"/>
          <w:color w:val="CBD5E1"/>
          <w:sz w:val="21"/>
          <w:szCs w:val="21"/>
        </w:rPr>
        <w:t xml:space="preserve"> + </w:t>
      </w:r>
      <w:r>
        <w:rPr>
          <w:rFonts w:hint="eastAsia"/>
          <w:color w:val="CBD5E1"/>
          <w:sz w:val="21"/>
          <w:szCs w:val="21"/>
        </w:rPr>
        <w:t>陶瓷，注意放置位置）</w:t>
      </w:r>
    </w:p>
    <w:p w14:paraId="5A6A6CBA" w14:textId="77777777" w:rsidR="008741AC" w:rsidRDefault="008741AC">
      <w:pPr>
        <w:numPr>
          <w:ilvl w:val="0"/>
          <w:numId w:val="2"/>
        </w:numPr>
        <w:shd w:val="clear" w:color="auto" w:fill="0F172A"/>
        <w:spacing w:before="100" w:beforeAutospacing="1" w:after="120"/>
        <w:divId w:val="205326340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22C55E"/>
          <w:sz w:val="21"/>
          <w:szCs w:val="21"/>
        </w:rPr>
        <w:t>✓</w:t>
      </w:r>
      <w:r>
        <w:rPr>
          <w:rFonts w:hint="eastAsia"/>
          <w:color w:val="CBD5E1"/>
          <w:sz w:val="21"/>
          <w:szCs w:val="21"/>
        </w:rPr>
        <w:t>主</w:t>
      </w:r>
      <w:r>
        <w:rPr>
          <w:rFonts w:hint="eastAsia"/>
          <w:color w:val="CBD5E1"/>
          <w:sz w:val="21"/>
          <w:szCs w:val="21"/>
        </w:rPr>
        <w:t xml:space="preserve"> Buck </w:t>
      </w:r>
      <w:r>
        <w:rPr>
          <w:rFonts w:hint="eastAsia"/>
          <w:color w:val="CBD5E1"/>
          <w:sz w:val="21"/>
          <w:szCs w:val="21"/>
        </w:rPr>
        <w:t>电路（</w:t>
      </w:r>
      <w:r>
        <w:rPr>
          <w:rFonts w:hint="eastAsia"/>
          <w:color w:val="CBD5E1"/>
          <w:sz w:val="21"/>
          <w:szCs w:val="21"/>
        </w:rPr>
        <w:t xml:space="preserve">DRV8323R </w:t>
      </w:r>
      <w:r>
        <w:rPr>
          <w:rFonts w:hint="eastAsia"/>
          <w:color w:val="CBD5E1"/>
          <w:sz w:val="21"/>
          <w:szCs w:val="21"/>
        </w:rPr>
        <w:t>内置</w:t>
      </w:r>
      <w:r>
        <w:rPr>
          <w:rFonts w:hint="eastAsia"/>
          <w:color w:val="CBD5E1"/>
          <w:sz w:val="21"/>
          <w:szCs w:val="21"/>
        </w:rPr>
        <w:t xml:space="preserve"> / </w:t>
      </w:r>
      <w:r>
        <w:rPr>
          <w:rFonts w:hint="eastAsia"/>
          <w:color w:val="CBD5E1"/>
          <w:sz w:val="21"/>
          <w:szCs w:val="21"/>
        </w:rPr>
        <w:t>或外置</w:t>
      </w:r>
      <w:r>
        <w:rPr>
          <w:rFonts w:hint="eastAsia"/>
          <w:color w:val="CBD5E1"/>
          <w:sz w:val="21"/>
          <w:szCs w:val="21"/>
        </w:rPr>
        <w:t xml:space="preserve"> MP1584</w:t>
      </w:r>
      <w:r>
        <w:rPr>
          <w:rFonts w:hint="eastAsia"/>
          <w:color w:val="CBD5E1"/>
          <w:sz w:val="21"/>
          <w:szCs w:val="21"/>
        </w:rPr>
        <w:t>）</w:t>
      </w:r>
    </w:p>
    <w:p w14:paraId="3FD9F509" w14:textId="77777777" w:rsidR="008741AC" w:rsidRDefault="008741AC">
      <w:pPr>
        <w:numPr>
          <w:ilvl w:val="0"/>
          <w:numId w:val="2"/>
        </w:numPr>
        <w:shd w:val="clear" w:color="auto" w:fill="0F172A"/>
        <w:spacing w:before="100" w:beforeAutospacing="1" w:after="120"/>
        <w:divId w:val="205326340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22C55E"/>
          <w:sz w:val="21"/>
          <w:szCs w:val="21"/>
        </w:rPr>
        <w:lastRenderedPageBreak/>
        <w:t>✓</w:t>
      </w:r>
      <w:r>
        <w:rPr>
          <w:rFonts w:hint="eastAsia"/>
          <w:color w:val="CBD5E1"/>
          <w:sz w:val="21"/>
          <w:szCs w:val="21"/>
        </w:rPr>
        <w:t>3.3V LDO</w:t>
      </w:r>
      <w:r>
        <w:rPr>
          <w:rFonts w:hint="eastAsia"/>
          <w:color w:val="CBD5E1"/>
          <w:sz w:val="21"/>
          <w:szCs w:val="21"/>
        </w:rPr>
        <w:t>（</w:t>
      </w:r>
      <w:r>
        <w:rPr>
          <w:rFonts w:hint="eastAsia"/>
          <w:color w:val="CBD5E1"/>
          <w:sz w:val="21"/>
          <w:szCs w:val="21"/>
        </w:rPr>
        <w:t xml:space="preserve">AMS1117 </w:t>
      </w:r>
      <w:r>
        <w:rPr>
          <w:rFonts w:hint="eastAsia"/>
          <w:color w:val="CBD5E1"/>
          <w:sz w:val="21"/>
          <w:szCs w:val="21"/>
        </w:rPr>
        <w:t>或</w:t>
      </w:r>
      <w:r>
        <w:rPr>
          <w:rFonts w:hint="eastAsia"/>
          <w:color w:val="CBD5E1"/>
          <w:sz w:val="21"/>
          <w:szCs w:val="21"/>
        </w:rPr>
        <w:t xml:space="preserve"> ME6211</w:t>
      </w:r>
      <w:r>
        <w:rPr>
          <w:rFonts w:hint="eastAsia"/>
          <w:color w:val="CBD5E1"/>
          <w:sz w:val="21"/>
          <w:szCs w:val="21"/>
        </w:rPr>
        <w:t>）</w:t>
      </w:r>
    </w:p>
    <w:p w14:paraId="279A2F77" w14:textId="77777777" w:rsidR="008741AC" w:rsidRDefault="008741AC">
      <w:pPr>
        <w:numPr>
          <w:ilvl w:val="0"/>
          <w:numId w:val="2"/>
        </w:numPr>
        <w:shd w:val="clear" w:color="auto" w:fill="0F172A"/>
        <w:spacing w:before="100" w:beforeAutospacing="1" w:after="120"/>
        <w:divId w:val="205326340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22C55E"/>
          <w:sz w:val="21"/>
          <w:szCs w:val="21"/>
        </w:rPr>
        <w:t>✓</w:t>
      </w:r>
      <w:r>
        <w:rPr>
          <w:rFonts w:hint="eastAsia"/>
          <w:color w:val="CBD5E1"/>
          <w:sz w:val="21"/>
          <w:szCs w:val="21"/>
        </w:rPr>
        <w:t xml:space="preserve">VDDA </w:t>
      </w:r>
      <w:r>
        <w:rPr>
          <w:rFonts w:hint="eastAsia"/>
          <w:color w:val="CBD5E1"/>
          <w:sz w:val="21"/>
          <w:szCs w:val="21"/>
        </w:rPr>
        <w:t>模拟电源滤波（磁珠</w:t>
      </w:r>
      <w:r>
        <w:rPr>
          <w:rFonts w:hint="eastAsia"/>
          <w:color w:val="CBD5E1"/>
          <w:sz w:val="21"/>
          <w:szCs w:val="21"/>
        </w:rPr>
        <w:t xml:space="preserve"> + </w:t>
      </w:r>
      <w:r>
        <w:rPr>
          <w:rFonts w:hint="eastAsia"/>
          <w:color w:val="CBD5E1"/>
          <w:sz w:val="21"/>
          <w:szCs w:val="21"/>
        </w:rPr>
        <w:t>电容）</w:t>
      </w:r>
    </w:p>
    <w:p w14:paraId="611BAFDC" w14:textId="77777777" w:rsidR="008741AC" w:rsidRDefault="008741AC">
      <w:pPr>
        <w:numPr>
          <w:ilvl w:val="0"/>
          <w:numId w:val="2"/>
        </w:numPr>
        <w:shd w:val="clear" w:color="auto" w:fill="0F172A"/>
        <w:spacing w:before="100" w:beforeAutospacing="1" w:after="120"/>
        <w:divId w:val="205326340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22C55E"/>
          <w:sz w:val="21"/>
          <w:szCs w:val="21"/>
        </w:rPr>
        <w:t>✓</w:t>
      </w:r>
      <w:r>
        <w:rPr>
          <w:rFonts w:hint="eastAsia"/>
          <w:color w:val="CBD5E1"/>
          <w:sz w:val="21"/>
          <w:szCs w:val="21"/>
        </w:rPr>
        <w:t>母线电压采样（电阻分压</w:t>
      </w:r>
      <w:r>
        <w:rPr>
          <w:rFonts w:hint="eastAsia"/>
          <w:color w:val="CBD5E1"/>
          <w:sz w:val="21"/>
          <w:szCs w:val="21"/>
        </w:rPr>
        <w:t xml:space="preserve"> + RC </w:t>
      </w:r>
      <w:r>
        <w:rPr>
          <w:rFonts w:hint="eastAsia"/>
          <w:color w:val="CBD5E1"/>
          <w:sz w:val="21"/>
          <w:szCs w:val="21"/>
        </w:rPr>
        <w:t>滤波）</w:t>
      </w:r>
    </w:p>
    <w:p w14:paraId="7E367DA2" w14:textId="77777777" w:rsidR="008741AC" w:rsidRDefault="008741AC">
      <w:pPr>
        <w:numPr>
          <w:ilvl w:val="0"/>
          <w:numId w:val="2"/>
        </w:numPr>
        <w:shd w:val="clear" w:color="auto" w:fill="0F172A"/>
        <w:spacing w:before="100" w:beforeAutospacing="1" w:after="120"/>
        <w:divId w:val="205326340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22C55E"/>
          <w:sz w:val="21"/>
          <w:szCs w:val="21"/>
        </w:rPr>
        <w:t>✓</w:t>
      </w:r>
      <w:r>
        <w:rPr>
          <w:rFonts w:hint="eastAsia"/>
          <w:color w:val="CBD5E1"/>
          <w:sz w:val="21"/>
          <w:szCs w:val="21"/>
        </w:rPr>
        <w:t xml:space="preserve">NTC </w:t>
      </w:r>
      <w:r>
        <w:rPr>
          <w:rFonts w:hint="eastAsia"/>
          <w:color w:val="CBD5E1"/>
          <w:sz w:val="21"/>
          <w:szCs w:val="21"/>
        </w:rPr>
        <w:t>温度采样（分压</w:t>
      </w:r>
      <w:r>
        <w:rPr>
          <w:rFonts w:hint="eastAsia"/>
          <w:color w:val="CBD5E1"/>
          <w:sz w:val="21"/>
          <w:szCs w:val="21"/>
        </w:rPr>
        <w:t xml:space="preserve"> + </w:t>
      </w:r>
      <w:r>
        <w:rPr>
          <w:rFonts w:hint="eastAsia"/>
          <w:color w:val="CBD5E1"/>
          <w:sz w:val="21"/>
          <w:szCs w:val="21"/>
        </w:rPr>
        <w:t>滤波）</w:t>
      </w:r>
    </w:p>
    <w:p w14:paraId="0B7EB394" w14:textId="77777777" w:rsidR="008741AC" w:rsidRDefault="008741AC">
      <w:pPr>
        <w:numPr>
          <w:ilvl w:val="0"/>
          <w:numId w:val="2"/>
        </w:numPr>
        <w:shd w:val="clear" w:color="auto" w:fill="0F172A"/>
        <w:spacing w:before="100" w:beforeAutospacing="1" w:after="120"/>
        <w:divId w:val="205326340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22C55E"/>
          <w:sz w:val="21"/>
          <w:szCs w:val="21"/>
        </w:rPr>
        <w:t>✓</w:t>
      </w:r>
      <w:r>
        <w:rPr>
          <w:rFonts w:hint="eastAsia"/>
          <w:color w:val="CBD5E1"/>
          <w:sz w:val="21"/>
          <w:szCs w:val="21"/>
        </w:rPr>
        <w:t>所有电源测试点（</w:t>
      </w:r>
      <w:r>
        <w:rPr>
          <w:rFonts w:hint="eastAsia"/>
          <w:color w:val="CBD5E1"/>
          <w:sz w:val="21"/>
          <w:szCs w:val="21"/>
        </w:rPr>
        <w:t>VBUS/5V/3.3V/VDDA/GND</w:t>
      </w:r>
      <w:r>
        <w:rPr>
          <w:rFonts w:hint="eastAsia"/>
          <w:color w:val="CBD5E1"/>
          <w:sz w:val="21"/>
          <w:szCs w:val="21"/>
        </w:rPr>
        <w:t>）</w:t>
      </w:r>
    </w:p>
    <w:p w14:paraId="16BBF4D5" w14:textId="77777777" w:rsidR="008741AC" w:rsidRDefault="008741AC">
      <w:pPr>
        <w:pStyle w:val="3"/>
        <w:shd w:val="clear" w:color="auto" w:fill="1E293B"/>
        <w:divId w:val="910845639"/>
        <w:rPr>
          <w:rFonts w:hint="eastAsia"/>
        </w:rPr>
      </w:pPr>
      <w:r>
        <w:rPr>
          <w:rStyle w:val="priority-mid1"/>
          <w:rFonts w:hint="eastAsia"/>
          <w:b/>
          <w:bCs/>
        </w:rPr>
        <w:t>建议加（低成本高价值）</w:t>
      </w:r>
    </w:p>
    <w:p w14:paraId="43AC4E78" w14:textId="77777777" w:rsidR="008741AC" w:rsidRDefault="008741AC">
      <w:pPr>
        <w:numPr>
          <w:ilvl w:val="0"/>
          <w:numId w:val="3"/>
        </w:numPr>
        <w:shd w:val="clear" w:color="auto" w:fill="0F172A"/>
        <w:spacing w:before="100" w:beforeAutospacing="1" w:after="120"/>
        <w:divId w:val="183999805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F59E0B"/>
          <w:sz w:val="21"/>
          <w:szCs w:val="21"/>
        </w:rPr>
        <w:t>⚠</w:t>
      </w:r>
      <w:r>
        <w:rPr>
          <w:rFonts w:hint="eastAsia"/>
          <w:color w:val="CBD5E1"/>
          <w:sz w:val="21"/>
          <w:szCs w:val="21"/>
        </w:rPr>
        <w:t>硬件过压</w:t>
      </w:r>
      <w:r>
        <w:rPr>
          <w:rFonts w:hint="eastAsia"/>
          <w:color w:val="CBD5E1"/>
          <w:sz w:val="21"/>
          <w:szCs w:val="21"/>
        </w:rPr>
        <w:t>/</w:t>
      </w:r>
      <w:r>
        <w:rPr>
          <w:rFonts w:hint="eastAsia"/>
          <w:color w:val="CBD5E1"/>
          <w:sz w:val="21"/>
          <w:szCs w:val="21"/>
        </w:rPr>
        <w:t>欠压保护（比较器</w:t>
      </w:r>
      <w:r>
        <w:rPr>
          <w:rFonts w:hint="eastAsia"/>
          <w:color w:val="CBD5E1"/>
          <w:sz w:val="21"/>
          <w:szCs w:val="21"/>
        </w:rPr>
        <w:t xml:space="preserve"> + </w:t>
      </w:r>
      <w:r>
        <w:rPr>
          <w:rFonts w:hint="eastAsia"/>
          <w:color w:val="CBD5E1"/>
          <w:sz w:val="21"/>
          <w:szCs w:val="21"/>
        </w:rPr>
        <w:t>参考源）</w:t>
      </w:r>
    </w:p>
    <w:p w14:paraId="444B292F" w14:textId="77777777" w:rsidR="008741AC" w:rsidRDefault="008741AC">
      <w:pPr>
        <w:numPr>
          <w:ilvl w:val="0"/>
          <w:numId w:val="3"/>
        </w:numPr>
        <w:shd w:val="clear" w:color="auto" w:fill="0F172A"/>
        <w:spacing w:before="100" w:beforeAutospacing="1" w:after="120"/>
        <w:divId w:val="183999805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F59E0B"/>
          <w:sz w:val="21"/>
          <w:szCs w:val="21"/>
        </w:rPr>
        <w:t>⚠</w:t>
      </w:r>
      <w:r>
        <w:rPr>
          <w:rFonts w:hint="eastAsia"/>
          <w:color w:val="CBD5E1"/>
          <w:sz w:val="21"/>
          <w:szCs w:val="21"/>
        </w:rPr>
        <w:t xml:space="preserve">1.65V </w:t>
      </w:r>
      <w:r>
        <w:rPr>
          <w:rFonts w:hint="eastAsia"/>
          <w:color w:val="CBD5E1"/>
          <w:sz w:val="21"/>
          <w:szCs w:val="21"/>
        </w:rPr>
        <w:t>偏置电路（如果外挂</w:t>
      </w:r>
      <w:r>
        <w:rPr>
          <w:rFonts w:hint="eastAsia"/>
          <w:color w:val="CBD5E1"/>
          <w:sz w:val="21"/>
          <w:szCs w:val="21"/>
        </w:rPr>
        <w:t xml:space="preserve"> INA240</w:t>
      </w:r>
      <w:r>
        <w:rPr>
          <w:rFonts w:hint="eastAsia"/>
          <w:color w:val="CBD5E1"/>
          <w:sz w:val="21"/>
          <w:szCs w:val="21"/>
        </w:rPr>
        <w:t>）</w:t>
      </w:r>
    </w:p>
    <w:p w14:paraId="1277D6E1" w14:textId="77777777" w:rsidR="008741AC" w:rsidRDefault="008741AC">
      <w:pPr>
        <w:numPr>
          <w:ilvl w:val="0"/>
          <w:numId w:val="3"/>
        </w:numPr>
        <w:shd w:val="clear" w:color="auto" w:fill="0F172A"/>
        <w:spacing w:before="100" w:beforeAutospacing="1" w:after="120"/>
        <w:divId w:val="183999805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F59E0B"/>
          <w:sz w:val="21"/>
          <w:szCs w:val="21"/>
        </w:rPr>
        <w:t>⚠</w:t>
      </w:r>
      <w:r>
        <w:rPr>
          <w:rFonts w:hint="eastAsia"/>
          <w:color w:val="CBD5E1"/>
          <w:sz w:val="21"/>
          <w:szCs w:val="21"/>
        </w:rPr>
        <w:t>电源指示灯（</w:t>
      </w:r>
      <w:r>
        <w:rPr>
          <w:rFonts w:hint="eastAsia"/>
          <w:color w:val="CBD5E1"/>
          <w:sz w:val="21"/>
          <w:szCs w:val="21"/>
        </w:rPr>
        <w:t xml:space="preserve">3.3V </w:t>
      </w:r>
      <w:r>
        <w:rPr>
          <w:rFonts w:hint="eastAsia"/>
          <w:color w:val="CBD5E1"/>
          <w:sz w:val="21"/>
          <w:szCs w:val="21"/>
        </w:rPr>
        <w:t>电源常亮灯）</w:t>
      </w:r>
    </w:p>
    <w:p w14:paraId="1A7B314F" w14:textId="77777777" w:rsidR="008741AC" w:rsidRDefault="008741AC">
      <w:pPr>
        <w:numPr>
          <w:ilvl w:val="0"/>
          <w:numId w:val="3"/>
        </w:numPr>
        <w:shd w:val="clear" w:color="auto" w:fill="0F172A"/>
        <w:spacing w:before="100" w:beforeAutospacing="1" w:after="120"/>
        <w:divId w:val="1839998057"/>
        <w:rPr>
          <w:rFonts w:hint="eastAsia"/>
          <w:color w:val="CBD5E1"/>
          <w:sz w:val="21"/>
          <w:szCs w:val="21"/>
        </w:rPr>
      </w:pPr>
      <w:r>
        <w:rPr>
          <w:rFonts w:ascii="Segoe UI Symbol" w:hAnsi="Segoe UI Symbol" w:cs="Segoe UI Symbol"/>
          <w:b/>
          <w:bCs/>
          <w:color w:val="F59E0B"/>
          <w:sz w:val="21"/>
          <w:szCs w:val="21"/>
        </w:rPr>
        <w:t>⚠</w:t>
      </w:r>
      <w:r>
        <w:rPr>
          <w:rFonts w:hint="eastAsia"/>
          <w:color w:val="CBD5E1"/>
          <w:sz w:val="21"/>
          <w:szCs w:val="21"/>
        </w:rPr>
        <w:t>制动泄放回路（母线过压时泄放能量）</w:t>
      </w:r>
    </w:p>
    <w:p w14:paraId="031F66B0" w14:textId="77777777" w:rsidR="008741AC" w:rsidRDefault="008741AC">
      <w:pPr>
        <w:pStyle w:val="3"/>
        <w:shd w:val="clear" w:color="auto" w:fill="1E293B"/>
        <w:divId w:val="910845639"/>
        <w:rPr>
          <w:rFonts w:hint="eastAsia"/>
        </w:rPr>
      </w:pPr>
      <w:r>
        <w:rPr>
          <w:rStyle w:val="priority-low1"/>
          <w:rFonts w:hint="eastAsia"/>
          <w:b/>
          <w:bCs/>
        </w:rPr>
        <w:t>可延后（第二版再加）</w:t>
      </w:r>
    </w:p>
    <w:p w14:paraId="66B3303F" w14:textId="77777777" w:rsidR="008741AC" w:rsidRDefault="008741AC">
      <w:pPr>
        <w:numPr>
          <w:ilvl w:val="0"/>
          <w:numId w:val="4"/>
        </w:numPr>
        <w:shd w:val="clear" w:color="auto" w:fill="0F172A"/>
        <w:spacing w:before="100" w:beforeAutospacing="1" w:after="120"/>
        <w:divId w:val="1355231277"/>
        <w:rPr>
          <w:rFonts w:hint="eastAsia"/>
          <w:color w:val="CBD5E1"/>
          <w:sz w:val="21"/>
          <w:szCs w:val="21"/>
        </w:rPr>
      </w:pPr>
      <w:r>
        <w:rPr>
          <w:rFonts w:hint="eastAsia"/>
          <w:b/>
          <w:bCs/>
          <w:color w:val="94A3B8"/>
          <w:sz w:val="21"/>
          <w:szCs w:val="21"/>
        </w:rPr>
        <w:t>○</w:t>
      </w:r>
      <w:r>
        <w:rPr>
          <w:rFonts w:hint="eastAsia"/>
          <w:color w:val="CBD5E1"/>
          <w:sz w:val="21"/>
          <w:szCs w:val="21"/>
        </w:rPr>
        <w:t>外部高精度电压基准（</w:t>
      </w:r>
      <w:r>
        <w:rPr>
          <w:rFonts w:hint="eastAsia"/>
          <w:color w:val="CBD5E1"/>
          <w:sz w:val="21"/>
          <w:szCs w:val="21"/>
        </w:rPr>
        <w:t>REF3033</w:t>
      </w:r>
      <w:r>
        <w:rPr>
          <w:rFonts w:hint="eastAsia"/>
          <w:color w:val="CBD5E1"/>
          <w:sz w:val="21"/>
          <w:szCs w:val="21"/>
        </w:rPr>
        <w:t>）</w:t>
      </w:r>
    </w:p>
    <w:p w14:paraId="034ED794" w14:textId="77777777" w:rsidR="008741AC" w:rsidRDefault="008741AC">
      <w:pPr>
        <w:numPr>
          <w:ilvl w:val="0"/>
          <w:numId w:val="4"/>
        </w:numPr>
        <w:shd w:val="clear" w:color="auto" w:fill="0F172A"/>
        <w:spacing w:before="100" w:beforeAutospacing="1" w:after="120"/>
        <w:divId w:val="1355231277"/>
        <w:rPr>
          <w:rFonts w:hint="eastAsia"/>
          <w:color w:val="CBD5E1"/>
          <w:sz w:val="21"/>
          <w:szCs w:val="21"/>
        </w:rPr>
      </w:pPr>
      <w:r>
        <w:rPr>
          <w:rFonts w:hint="eastAsia"/>
          <w:b/>
          <w:bCs/>
          <w:color w:val="94A3B8"/>
          <w:sz w:val="21"/>
          <w:szCs w:val="21"/>
        </w:rPr>
        <w:t>○</w:t>
      </w:r>
      <w:r>
        <w:rPr>
          <w:rFonts w:hint="eastAsia"/>
          <w:color w:val="CBD5E1"/>
          <w:sz w:val="21"/>
          <w:szCs w:val="21"/>
        </w:rPr>
        <w:t>反极性保护（</w:t>
      </w:r>
      <w:r>
        <w:rPr>
          <w:rFonts w:hint="eastAsia"/>
          <w:color w:val="CBD5E1"/>
          <w:sz w:val="21"/>
          <w:szCs w:val="21"/>
        </w:rPr>
        <w:t xml:space="preserve">PMOS + </w:t>
      </w:r>
      <w:r>
        <w:rPr>
          <w:rFonts w:hint="eastAsia"/>
          <w:color w:val="CBD5E1"/>
          <w:sz w:val="21"/>
          <w:szCs w:val="21"/>
        </w:rPr>
        <w:t>理想二极管控制器）</w:t>
      </w:r>
    </w:p>
    <w:p w14:paraId="02B10875" w14:textId="77777777" w:rsidR="008741AC" w:rsidRDefault="008741AC">
      <w:pPr>
        <w:numPr>
          <w:ilvl w:val="0"/>
          <w:numId w:val="4"/>
        </w:numPr>
        <w:shd w:val="clear" w:color="auto" w:fill="0F172A"/>
        <w:spacing w:before="100" w:beforeAutospacing="1" w:after="120"/>
        <w:divId w:val="1355231277"/>
        <w:rPr>
          <w:rFonts w:hint="eastAsia"/>
          <w:color w:val="CBD5E1"/>
          <w:sz w:val="21"/>
          <w:szCs w:val="21"/>
        </w:rPr>
      </w:pPr>
      <w:r>
        <w:rPr>
          <w:rFonts w:hint="eastAsia"/>
          <w:b/>
          <w:bCs/>
          <w:color w:val="94A3B8"/>
          <w:sz w:val="21"/>
          <w:szCs w:val="21"/>
        </w:rPr>
        <w:t>○</w:t>
      </w:r>
      <w:r>
        <w:rPr>
          <w:rFonts w:hint="eastAsia"/>
          <w:color w:val="CBD5E1"/>
          <w:sz w:val="21"/>
          <w:szCs w:val="21"/>
        </w:rPr>
        <w:t>电源时序控制（上电顺序管理）</w:t>
      </w:r>
    </w:p>
    <w:p w14:paraId="5C9E331E" w14:textId="77777777" w:rsidR="008741AC" w:rsidRDefault="008741AC">
      <w:pPr>
        <w:shd w:val="clear" w:color="auto" w:fill="1E293B"/>
        <w:divId w:val="101538034"/>
        <w:rPr>
          <w:rFonts w:hint="eastAsia"/>
          <w:b/>
          <w:bCs/>
          <w:color w:val="FBBF24"/>
          <w:sz w:val="30"/>
          <w:szCs w:val="30"/>
        </w:rPr>
      </w:pPr>
      <w:r>
        <w:rPr>
          <w:rStyle w:val="step-num1"/>
          <w:rFonts w:hint="eastAsia"/>
          <w:sz w:val="30"/>
          <w:szCs w:val="30"/>
        </w:rPr>
        <w:t>8</w:t>
      </w:r>
      <w:r>
        <w:rPr>
          <w:rFonts w:hint="eastAsia"/>
          <w:b/>
          <w:bCs/>
          <w:color w:val="FBBF24"/>
          <w:sz w:val="30"/>
          <w:szCs w:val="30"/>
        </w:rPr>
        <w:t>现有文档准确性交叉认证总结</w:t>
      </w:r>
    </w:p>
    <w:p w14:paraId="3C1BE2BB" w14:textId="77777777" w:rsidR="008741AC" w:rsidRDefault="008741AC">
      <w:pPr>
        <w:pStyle w:val="3"/>
        <w:shd w:val="clear" w:color="auto" w:fill="1E293B"/>
        <w:divId w:val="917180282"/>
        <w:rPr>
          <w:rFonts w:hint="eastAsia"/>
        </w:rPr>
      </w:pPr>
      <w:r>
        <w:rPr>
          <w:rFonts w:hint="eastAsia"/>
        </w:rPr>
        <w:t>「</w:t>
      </w:r>
      <w:r>
        <w:rPr>
          <w:rFonts w:hint="eastAsia"/>
        </w:rPr>
        <w:t>06_Hdrive</w:t>
      </w:r>
      <w:r>
        <w:rPr>
          <w:rFonts w:hint="eastAsia"/>
        </w:rPr>
        <w:t>融合方案」电源部分认证结果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2844"/>
        <w:gridCol w:w="2732"/>
      </w:tblGrid>
      <w:tr w:rsidR="00000000" w14:paraId="18544D6A" w14:textId="77777777">
        <w:trPr>
          <w:divId w:val="917180282"/>
        </w:trPr>
        <w:tc>
          <w:tcPr>
            <w:tcW w:w="2700" w:type="dxa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4D5F428" w14:textId="77777777" w:rsidR="008741AC" w:rsidRDefault="008741AC">
            <w:pPr>
              <w:spacing w:before="180" w:after="180"/>
              <w:rPr>
                <w:rFonts w:hint="eastAsia"/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条目</w:t>
            </w:r>
          </w:p>
        </w:tc>
        <w:tc>
          <w:tcPr>
            <w:tcW w:w="0" w:type="auto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6F045C4C" w14:textId="77777777" w:rsidR="008741AC" w:rsidRDefault="008741AC">
            <w:pPr>
              <w:spacing w:before="180" w:after="180"/>
              <w:rPr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文档描述</w:t>
            </w:r>
          </w:p>
        </w:tc>
        <w:tc>
          <w:tcPr>
            <w:tcW w:w="0" w:type="auto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555D18A" w14:textId="77777777" w:rsidR="008741AC" w:rsidRDefault="008741AC">
            <w:pPr>
              <w:spacing w:before="180" w:after="180"/>
              <w:rPr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认证结果</w:t>
            </w:r>
          </w:p>
        </w:tc>
      </w:tr>
      <w:tr w:rsidR="00000000" w14:paraId="403EAA19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52A8A69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R49 </w:t>
            </w:r>
            <w:r>
              <w:rPr>
                <w:color w:val="CBD5E1"/>
                <w:sz w:val="20"/>
                <w:szCs w:val="20"/>
              </w:rPr>
              <w:t>阻值</w:t>
            </w:r>
            <w:r>
              <w:rPr>
                <w:color w:val="CBD5E1"/>
                <w:sz w:val="20"/>
                <w:szCs w:val="20"/>
              </w:rPr>
              <w:t xml:space="preserve"> Bug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C0CD31B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原版</w:t>
            </w:r>
            <w:r>
              <w:rPr>
                <w:color w:val="CBD5E1"/>
                <w:sz w:val="20"/>
                <w:szCs w:val="20"/>
              </w:rPr>
              <w:t xml:space="preserve"> R49 </w:t>
            </w:r>
            <w:r>
              <w:rPr>
                <w:color w:val="CBD5E1"/>
                <w:sz w:val="20"/>
                <w:szCs w:val="20"/>
              </w:rPr>
              <w:t>阻值错误导致</w:t>
            </w:r>
            <w:r>
              <w:rPr>
                <w:color w:val="CBD5E1"/>
                <w:sz w:val="20"/>
                <w:szCs w:val="20"/>
              </w:rPr>
              <w:t xml:space="preserve"> TLV431 </w:t>
            </w:r>
            <w:r>
              <w:rPr>
                <w:color w:val="CBD5E1"/>
                <w:sz w:val="20"/>
                <w:szCs w:val="20"/>
              </w:rPr>
              <w:t>发烫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130BA17B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ok1"/>
                <w:rFonts w:ascii="Segoe UI Emoji" w:hAnsi="Segoe UI Emoji" w:cs="Segoe UI Emoji"/>
              </w:rPr>
              <w:t>✅</w:t>
            </w:r>
            <w:r>
              <w:rPr>
                <w:rStyle w:val="tag-ok1"/>
              </w:rPr>
              <w:t xml:space="preserve"> </w:t>
            </w:r>
            <w:r>
              <w:rPr>
                <w:rStyle w:val="tag-ok1"/>
              </w:rPr>
              <w:t>正确</w:t>
            </w:r>
            <w:r>
              <w:rPr>
                <w:color w:val="CBD5E1"/>
                <w:sz w:val="20"/>
                <w:szCs w:val="20"/>
              </w:rPr>
              <w:t>，与社区评论一致</w:t>
            </w:r>
            <w:hyperlink w:anchor="cite-1" w:history="1">
              <w:r>
                <w:rPr>
                  <w:b/>
                  <w:bCs/>
                  <w:color w:val="0000FF"/>
                  <w:sz w:val="15"/>
                  <w:szCs w:val="15"/>
                  <w:vertAlign w:val="superscript"/>
                </w:rPr>
                <w:t>[1]</w:t>
              </w:r>
            </w:hyperlink>
          </w:p>
        </w:tc>
      </w:tr>
      <w:tr w:rsidR="00000000" w14:paraId="5ED89231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F1066AF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AGND/GND </w:t>
            </w:r>
            <w:r>
              <w:rPr>
                <w:color w:val="CBD5E1"/>
                <w:sz w:val="20"/>
                <w:szCs w:val="20"/>
              </w:rPr>
              <w:t>连接</w:t>
            </w:r>
            <w:r>
              <w:rPr>
                <w:color w:val="CBD5E1"/>
                <w:sz w:val="20"/>
                <w:szCs w:val="20"/>
              </w:rPr>
              <w:t xml:space="preserve"> Bug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3402D19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原版地分割不合理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00F1D02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ok1"/>
                <w:rFonts w:ascii="Segoe UI Emoji" w:hAnsi="Segoe UI Emoji" w:cs="Segoe UI Emoji"/>
              </w:rPr>
              <w:t>✅</w:t>
            </w:r>
            <w:r>
              <w:rPr>
                <w:rStyle w:val="tag-ok1"/>
              </w:rPr>
              <w:t xml:space="preserve"> </w:t>
            </w:r>
            <w:r>
              <w:rPr>
                <w:rStyle w:val="tag-ok1"/>
              </w:rPr>
              <w:t>正确</w:t>
            </w:r>
            <w:r>
              <w:rPr>
                <w:color w:val="CBD5E1"/>
                <w:sz w:val="20"/>
                <w:szCs w:val="20"/>
              </w:rPr>
              <w:t>，与社区评论一致</w:t>
            </w:r>
            <w:hyperlink w:anchor="cite-1" w:history="1">
              <w:r>
                <w:rPr>
                  <w:b/>
                  <w:bCs/>
                  <w:color w:val="0000FF"/>
                  <w:sz w:val="15"/>
                  <w:szCs w:val="15"/>
                  <w:vertAlign w:val="superscript"/>
                </w:rPr>
                <w:t>[1]</w:t>
              </w:r>
            </w:hyperlink>
          </w:p>
        </w:tc>
      </w:tr>
      <w:tr w:rsidR="00000000" w14:paraId="50447A88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56D520C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DRV8323R </w:t>
            </w:r>
            <w:r>
              <w:rPr>
                <w:color w:val="CBD5E1"/>
                <w:sz w:val="20"/>
                <w:szCs w:val="20"/>
              </w:rPr>
              <w:t>自举电路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DF15B38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"</w:t>
            </w:r>
            <w:r>
              <w:rPr>
                <w:color w:val="CBD5E1"/>
                <w:sz w:val="20"/>
                <w:szCs w:val="20"/>
              </w:rPr>
              <w:t>每相</w:t>
            </w:r>
            <w:r>
              <w:rPr>
                <w:color w:val="CBD5E1"/>
                <w:sz w:val="20"/>
                <w:szCs w:val="20"/>
              </w:rPr>
              <w:t xml:space="preserve"> BOOTx/SHx </w:t>
            </w:r>
            <w:r>
              <w:rPr>
                <w:color w:val="CBD5E1"/>
                <w:sz w:val="20"/>
                <w:szCs w:val="20"/>
              </w:rPr>
              <w:t>接</w:t>
            </w:r>
            <w:r>
              <w:rPr>
                <w:color w:val="CBD5E1"/>
                <w:sz w:val="20"/>
                <w:szCs w:val="20"/>
              </w:rPr>
              <w:t xml:space="preserve"> 0.1μF </w:t>
            </w:r>
            <w:r>
              <w:rPr>
                <w:color w:val="CBD5E1"/>
                <w:sz w:val="20"/>
                <w:szCs w:val="20"/>
              </w:rPr>
              <w:t>自举电容</w:t>
            </w:r>
            <w:r>
              <w:rPr>
                <w:color w:val="CBD5E1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F454A68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err1"/>
                <w:rFonts w:ascii="Segoe UI Emoji" w:hAnsi="Segoe UI Emoji" w:cs="Segoe UI Emoji"/>
              </w:rPr>
              <w:t>❌</w:t>
            </w:r>
            <w:r>
              <w:rPr>
                <w:rStyle w:val="tag-err1"/>
              </w:rPr>
              <w:t xml:space="preserve"> </w:t>
            </w:r>
            <w:r>
              <w:rPr>
                <w:rStyle w:val="tag-err1"/>
              </w:rPr>
              <w:t>错误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 xml:space="preserve">DRV8323 </w:t>
            </w:r>
            <w:r>
              <w:rPr>
                <w:color w:val="CBD5E1"/>
                <w:sz w:val="20"/>
                <w:szCs w:val="20"/>
              </w:rPr>
              <w:t>是电荷泵拓扑，没有自举电容</w:t>
            </w:r>
          </w:p>
        </w:tc>
      </w:tr>
      <w:tr w:rsidR="00000000" w14:paraId="36A99242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E1D8BE5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lastRenderedPageBreak/>
              <w:t>DRV8323R VDRAIN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E8CBDE2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"VDRAIN </w:t>
            </w:r>
            <w:r>
              <w:rPr>
                <w:color w:val="CBD5E1"/>
                <w:sz w:val="20"/>
                <w:szCs w:val="20"/>
              </w:rPr>
              <w:t>接相输出</w:t>
            </w:r>
            <w:r>
              <w:rPr>
                <w:color w:val="CBD5E1"/>
                <w:sz w:val="20"/>
                <w:szCs w:val="20"/>
              </w:rPr>
              <w:t xml:space="preserve"> U"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85D844E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err1"/>
                <w:rFonts w:ascii="Segoe UI Emoji" w:hAnsi="Segoe UI Emoji" w:cs="Segoe UI Emoji"/>
              </w:rPr>
              <w:t>❌</w:t>
            </w:r>
            <w:r>
              <w:rPr>
                <w:rStyle w:val="tag-err1"/>
              </w:rPr>
              <w:t xml:space="preserve"> </w:t>
            </w:r>
            <w:r>
              <w:rPr>
                <w:rStyle w:val="tag-err1"/>
              </w:rPr>
              <w:t>错误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 xml:space="preserve">VDRAIN </w:t>
            </w:r>
            <w:r>
              <w:rPr>
                <w:color w:val="CBD5E1"/>
                <w:sz w:val="20"/>
                <w:szCs w:val="20"/>
              </w:rPr>
              <w:t>应接</w:t>
            </w:r>
            <w:r>
              <w:rPr>
                <w:color w:val="CBD5E1"/>
                <w:sz w:val="20"/>
                <w:szCs w:val="20"/>
              </w:rPr>
              <w:t xml:space="preserve"> VM</w:t>
            </w:r>
            <w:r>
              <w:rPr>
                <w:color w:val="CBD5E1"/>
                <w:sz w:val="20"/>
                <w:szCs w:val="20"/>
              </w:rPr>
              <w:t>（母线），用于</w:t>
            </w:r>
            <w:r>
              <w:rPr>
                <w:color w:val="CBD5E1"/>
                <w:sz w:val="20"/>
                <w:szCs w:val="20"/>
              </w:rPr>
              <w:t xml:space="preserve"> VDS </w:t>
            </w:r>
            <w:r>
              <w:rPr>
                <w:color w:val="CBD5E1"/>
                <w:sz w:val="20"/>
                <w:szCs w:val="20"/>
              </w:rPr>
              <w:t>监测</w:t>
            </w:r>
          </w:p>
        </w:tc>
      </w:tr>
      <w:tr w:rsidR="00000000" w14:paraId="7A463387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225CB370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DRV8323R </w:t>
            </w:r>
            <w:r>
              <w:rPr>
                <w:color w:val="CBD5E1"/>
                <w:sz w:val="20"/>
                <w:szCs w:val="20"/>
              </w:rPr>
              <w:t>内置</w:t>
            </w:r>
            <w:r>
              <w:rPr>
                <w:color w:val="CBD5E1"/>
                <w:sz w:val="20"/>
                <w:szCs w:val="20"/>
              </w:rPr>
              <w:t xml:space="preserve"> Buck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595C91C6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"DRV8323R </w:t>
            </w:r>
            <w:r>
              <w:rPr>
                <w:color w:val="CBD5E1"/>
                <w:sz w:val="20"/>
                <w:szCs w:val="20"/>
              </w:rPr>
              <w:t>内置</w:t>
            </w:r>
            <w:r>
              <w:rPr>
                <w:color w:val="CBD5E1"/>
                <w:sz w:val="20"/>
                <w:szCs w:val="20"/>
              </w:rPr>
              <w:t xml:space="preserve"> Buck </w:t>
            </w:r>
            <w:r>
              <w:rPr>
                <w:color w:val="CBD5E1"/>
                <w:sz w:val="20"/>
                <w:szCs w:val="20"/>
              </w:rPr>
              <w:t>出</w:t>
            </w:r>
            <w:r>
              <w:rPr>
                <w:color w:val="CBD5E1"/>
                <w:sz w:val="20"/>
                <w:szCs w:val="20"/>
              </w:rPr>
              <w:t xml:space="preserve"> 5V"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4F513AB6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ok1"/>
                <w:rFonts w:ascii="Segoe UI Emoji" w:hAnsi="Segoe UI Emoji" w:cs="Segoe UI Emoji"/>
              </w:rPr>
              <w:t>✅</w:t>
            </w:r>
            <w:r>
              <w:rPr>
                <w:rStyle w:val="tag-ok1"/>
              </w:rPr>
              <w:t xml:space="preserve"> </w:t>
            </w:r>
            <w:r>
              <w:rPr>
                <w:rStyle w:val="tag-ok1"/>
              </w:rPr>
              <w:t>正确</w:t>
            </w:r>
            <w:r>
              <w:rPr>
                <w:color w:val="CBD5E1"/>
                <w:sz w:val="20"/>
                <w:szCs w:val="20"/>
              </w:rPr>
              <w:t>，内置</w:t>
            </w:r>
            <w:r>
              <w:rPr>
                <w:color w:val="CBD5E1"/>
                <w:sz w:val="20"/>
                <w:szCs w:val="20"/>
              </w:rPr>
              <w:t xml:space="preserve"> LMR16006X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>600mA</w:t>
            </w:r>
          </w:p>
        </w:tc>
      </w:tr>
      <w:tr w:rsidR="00000000" w14:paraId="5C579F3A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233B2F5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FD6288 </w:t>
            </w:r>
            <w:r>
              <w:rPr>
                <w:color w:val="CBD5E1"/>
                <w:sz w:val="20"/>
                <w:szCs w:val="20"/>
              </w:rPr>
              <w:t>需要</w:t>
            </w:r>
            <w:r>
              <w:rPr>
                <w:color w:val="CBD5E1"/>
                <w:sz w:val="20"/>
                <w:szCs w:val="20"/>
              </w:rPr>
              <w:t xml:space="preserve"> 12V </w:t>
            </w:r>
            <w:r>
              <w:rPr>
                <w:color w:val="CBD5E1"/>
                <w:sz w:val="20"/>
                <w:szCs w:val="20"/>
              </w:rPr>
              <w:t>栅极电源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44655704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"FD6288 </w:t>
            </w:r>
            <w:r>
              <w:rPr>
                <w:color w:val="CBD5E1"/>
                <w:sz w:val="20"/>
                <w:szCs w:val="20"/>
              </w:rPr>
              <w:t>需要</w:t>
            </w:r>
            <w:r>
              <w:rPr>
                <w:color w:val="CBD5E1"/>
                <w:sz w:val="20"/>
                <w:szCs w:val="20"/>
              </w:rPr>
              <w:t xml:space="preserve"> 12V </w:t>
            </w:r>
            <w:r>
              <w:rPr>
                <w:color w:val="CBD5E1"/>
                <w:sz w:val="20"/>
                <w:szCs w:val="20"/>
              </w:rPr>
              <w:t>栅极驱动电源</w:t>
            </w:r>
            <w:r>
              <w:rPr>
                <w:color w:val="CBD5E1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EC81196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ok1"/>
                <w:rFonts w:ascii="Segoe UI Emoji" w:hAnsi="Segoe UI Emoji" w:cs="Segoe UI Emoji"/>
              </w:rPr>
              <w:t>✅</w:t>
            </w:r>
            <w:r>
              <w:rPr>
                <w:rStyle w:val="tag-ok1"/>
              </w:rPr>
              <w:t xml:space="preserve"> </w:t>
            </w:r>
            <w:r>
              <w:rPr>
                <w:rStyle w:val="tag-ok1"/>
              </w:rPr>
              <w:t>正确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 xml:space="preserve">FD6288 VCC </w:t>
            </w:r>
            <w:r>
              <w:rPr>
                <w:color w:val="CBD5E1"/>
                <w:sz w:val="20"/>
                <w:szCs w:val="20"/>
              </w:rPr>
              <w:t>范围</w:t>
            </w:r>
            <w:r>
              <w:rPr>
                <w:color w:val="CBD5E1"/>
                <w:sz w:val="20"/>
                <w:szCs w:val="20"/>
              </w:rPr>
              <w:t xml:space="preserve"> 5~20V</w:t>
            </w:r>
            <w:r>
              <w:rPr>
                <w:color w:val="CBD5E1"/>
                <w:sz w:val="20"/>
                <w:szCs w:val="20"/>
              </w:rPr>
              <w:t>，推荐</w:t>
            </w:r>
            <w:r>
              <w:rPr>
                <w:color w:val="CBD5E1"/>
                <w:sz w:val="20"/>
                <w:szCs w:val="20"/>
              </w:rPr>
              <w:t xml:space="preserve"> 12V</w:t>
            </w:r>
          </w:p>
        </w:tc>
      </w:tr>
      <w:tr w:rsidR="00000000" w14:paraId="613664CD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2884581A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FD6288 </w:t>
            </w:r>
            <w:r>
              <w:rPr>
                <w:color w:val="CBD5E1"/>
                <w:sz w:val="20"/>
                <w:szCs w:val="20"/>
              </w:rPr>
              <w:t>自举电容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834A3BA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"</w:t>
            </w:r>
            <w:r>
              <w:rPr>
                <w:color w:val="CBD5E1"/>
                <w:sz w:val="20"/>
                <w:szCs w:val="20"/>
              </w:rPr>
              <w:t>每相需要</w:t>
            </w:r>
            <w:r>
              <w:rPr>
                <w:color w:val="CBD5E1"/>
                <w:sz w:val="20"/>
                <w:szCs w:val="20"/>
              </w:rPr>
              <w:t xml:space="preserve"> BOOT/SH </w:t>
            </w:r>
            <w:r>
              <w:rPr>
                <w:color w:val="CBD5E1"/>
                <w:sz w:val="20"/>
                <w:szCs w:val="20"/>
              </w:rPr>
              <w:t>自举电容</w:t>
            </w:r>
            <w:r>
              <w:rPr>
                <w:color w:val="CBD5E1"/>
                <w:sz w:val="20"/>
                <w:szCs w:val="20"/>
              </w:rPr>
              <w:t xml:space="preserve"> + </w:t>
            </w:r>
            <w:r>
              <w:rPr>
                <w:color w:val="CBD5E1"/>
                <w:sz w:val="20"/>
                <w:szCs w:val="20"/>
              </w:rPr>
              <w:t>自举二极管</w:t>
            </w:r>
            <w:r>
              <w:rPr>
                <w:color w:val="CBD5E1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1679FEF3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ok1"/>
                <w:rFonts w:ascii="Segoe UI Emoji" w:hAnsi="Segoe UI Emoji" w:cs="Segoe UI Emoji"/>
              </w:rPr>
              <w:t>✅</w:t>
            </w:r>
            <w:r>
              <w:rPr>
                <w:rStyle w:val="tag-ok1"/>
              </w:rPr>
              <w:t xml:space="preserve"> </w:t>
            </w:r>
            <w:r>
              <w:rPr>
                <w:rStyle w:val="tag-ok1"/>
              </w:rPr>
              <w:t>正确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 xml:space="preserve">FD6288 </w:t>
            </w:r>
            <w:r>
              <w:rPr>
                <w:color w:val="CBD5E1"/>
                <w:sz w:val="20"/>
                <w:szCs w:val="20"/>
              </w:rPr>
              <w:t>是自举拓扑</w:t>
            </w:r>
          </w:p>
        </w:tc>
      </w:tr>
      <w:tr w:rsidR="00000000" w14:paraId="2D4D0D4D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EC5F2F9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MOS </w:t>
            </w:r>
            <w:r>
              <w:rPr>
                <w:color w:val="CBD5E1"/>
                <w:sz w:val="20"/>
                <w:szCs w:val="20"/>
              </w:rPr>
              <w:t>耐压选型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B0726E2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IRLR7843</w:t>
            </w:r>
            <w:r>
              <w:rPr>
                <w:color w:val="CBD5E1"/>
                <w:sz w:val="20"/>
                <w:szCs w:val="20"/>
              </w:rPr>
              <w:t>（</w:t>
            </w:r>
            <w:r>
              <w:rPr>
                <w:color w:val="CBD5E1"/>
                <w:sz w:val="20"/>
                <w:szCs w:val="20"/>
              </w:rPr>
              <w:t>30V</w:t>
            </w:r>
            <w:r>
              <w:rPr>
                <w:color w:val="CBD5E1"/>
                <w:sz w:val="20"/>
                <w:szCs w:val="20"/>
              </w:rPr>
              <w:t>）用于</w:t>
            </w:r>
            <w:r>
              <w:rPr>
                <w:color w:val="CBD5E1"/>
                <w:sz w:val="20"/>
                <w:szCs w:val="20"/>
              </w:rPr>
              <w:t xml:space="preserve"> 24V </w:t>
            </w:r>
            <w:r>
              <w:rPr>
                <w:color w:val="CBD5E1"/>
                <w:sz w:val="20"/>
                <w:szCs w:val="20"/>
              </w:rPr>
              <w:t>系统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2C6B5949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warn1"/>
                <w:rFonts w:ascii="Segoe UI Emoji" w:hAnsi="Segoe UI Emoji" w:cs="Segoe UI Emoji"/>
              </w:rPr>
              <w:t>⚠</w:t>
            </w:r>
            <w:r>
              <w:rPr>
                <w:rStyle w:val="tag-warn1"/>
                <w:rFonts w:ascii="Segoe UI Emoji" w:hAnsi="Segoe UI Emoji" w:cs="Segoe UI Emoji"/>
              </w:rPr>
              <w:t>️</w:t>
            </w:r>
            <w:r>
              <w:rPr>
                <w:rStyle w:val="tag-warn1"/>
              </w:rPr>
              <w:t xml:space="preserve"> </w:t>
            </w:r>
            <w:r>
              <w:rPr>
                <w:rStyle w:val="tag-warn1"/>
              </w:rPr>
              <w:t>偏低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 xml:space="preserve">30V/24V=1.25 </w:t>
            </w:r>
            <w:r>
              <w:rPr>
                <w:color w:val="CBD5E1"/>
                <w:sz w:val="20"/>
                <w:szCs w:val="20"/>
              </w:rPr>
              <w:t>倍裕量，低于行业惯例</w:t>
            </w:r>
            <w:r>
              <w:rPr>
                <w:color w:val="CBD5E1"/>
                <w:sz w:val="20"/>
                <w:szCs w:val="20"/>
              </w:rPr>
              <w:t xml:space="preserve"> 1.5 </w:t>
            </w:r>
            <w:r>
              <w:rPr>
                <w:color w:val="CBD5E1"/>
                <w:sz w:val="20"/>
                <w:szCs w:val="20"/>
              </w:rPr>
              <w:t>倍</w:t>
            </w:r>
          </w:p>
        </w:tc>
      </w:tr>
      <w:tr w:rsidR="00000000" w14:paraId="1FFE3ABE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0041D44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INA240 </w:t>
            </w:r>
            <w:r>
              <w:rPr>
                <w:color w:val="CBD5E1"/>
                <w:sz w:val="20"/>
                <w:szCs w:val="20"/>
              </w:rPr>
              <w:t>增益选型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8E36876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A1=20V/V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>25A×5mΩ×20=2.5V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72B3789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ok1"/>
                <w:rFonts w:ascii="Segoe UI Emoji" w:hAnsi="Segoe UI Emoji" w:cs="Segoe UI Emoji"/>
              </w:rPr>
              <w:t>✅</w:t>
            </w:r>
            <w:r>
              <w:rPr>
                <w:rStyle w:val="tag-ok1"/>
              </w:rPr>
              <w:t xml:space="preserve"> </w:t>
            </w:r>
            <w:r>
              <w:rPr>
                <w:rStyle w:val="tag-ok1"/>
              </w:rPr>
              <w:t>正确</w:t>
            </w:r>
            <w:r>
              <w:rPr>
                <w:color w:val="CBD5E1"/>
                <w:sz w:val="20"/>
                <w:szCs w:val="20"/>
              </w:rPr>
              <w:t>，计算无误，在</w:t>
            </w:r>
            <w:r>
              <w:rPr>
                <w:color w:val="CBD5E1"/>
                <w:sz w:val="20"/>
                <w:szCs w:val="20"/>
              </w:rPr>
              <w:t xml:space="preserve"> 3.3V </w:t>
            </w:r>
            <w:r>
              <w:rPr>
                <w:color w:val="CBD5E1"/>
                <w:sz w:val="20"/>
                <w:szCs w:val="20"/>
              </w:rPr>
              <w:t>量程内</w:t>
            </w:r>
          </w:p>
        </w:tc>
      </w:tr>
      <w:tr w:rsidR="00000000" w14:paraId="63C74B24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72058CC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抱闸续流二极管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2EFB78C8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>"</w:t>
            </w:r>
            <w:r>
              <w:rPr>
                <w:color w:val="CBD5E1"/>
                <w:sz w:val="20"/>
                <w:szCs w:val="20"/>
              </w:rPr>
              <w:t>阳极接漏极，阴极接</w:t>
            </w:r>
            <w:r>
              <w:rPr>
                <w:color w:val="CBD5E1"/>
                <w:sz w:val="20"/>
                <w:szCs w:val="20"/>
              </w:rPr>
              <w:t xml:space="preserve"> 24V"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0554F13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ok1"/>
                <w:rFonts w:ascii="Segoe UI Emoji" w:hAnsi="Segoe UI Emoji" w:cs="Segoe UI Emoji"/>
              </w:rPr>
              <w:t>✅</w:t>
            </w:r>
            <w:r>
              <w:rPr>
                <w:rStyle w:val="tag-ok1"/>
              </w:rPr>
              <w:t xml:space="preserve"> </w:t>
            </w:r>
            <w:r>
              <w:rPr>
                <w:rStyle w:val="tag-ok1"/>
              </w:rPr>
              <w:t>正确</w:t>
            </w:r>
            <w:r>
              <w:rPr>
                <w:color w:val="CBD5E1"/>
                <w:sz w:val="20"/>
                <w:szCs w:val="20"/>
              </w:rPr>
              <w:t>，低边开关的续流二极管接法正确</w:t>
            </w:r>
          </w:p>
        </w:tc>
      </w:tr>
    </w:tbl>
    <w:p w14:paraId="6F9A899B" w14:textId="77777777" w:rsidR="008741AC" w:rsidRDefault="008741AC">
      <w:pPr>
        <w:pStyle w:val="3"/>
        <w:shd w:val="clear" w:color="auto" w:fill="1E293B"/>
        <w:divId w:val="917180282"/>
      </w:pPr>
      <w:r>
        <w:rPr>
          <w:rFonts w:hint="eastAsia"/>
        </w:rPr>
        <w:t>「</w:t>
      </w:r>
      <w:r>
        <w:rPr>
          <w:rFonts w:hint="eastAsia"/>
        </w:rPr>
        <w:t>10_</w:t>
      </w:r>
      <w:r>
        <w:rPr>
          <w:rFonts w:hint="eastAsia"/>
        </w:rPr>
        <w:t>交叉认证报告」电源部分认证结果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606"/>
      </w:tblGrid>
      <w:tr w:rsidR="00000000" w14:paraId="3A985392" w14:textId="77777777">
        <w:trPr>
          <w:divId w:val="917180282"/>
        </w:trPr>
        <w:tc>
          <w:tcPr>
            <w:tcW w:w="2700" w:type="dxa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169DEC42" w14:textId="77777777" w:rsidR="008741AC" w:rsidRDefault="008741AC">
            <w:pPr>
              <w:spacing w:before="180" w:after="180"/>
              <w:rPr>
                <w:rFonts w:hint="eastAsia"/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条目</w:t>
            </w:r>
          </w:p>
        </w:tc>
        <w:tc>
          <w:tcPr>
            <w:tcW w:w="0" w:type="auto"/>
            <w:shd w:val="clear" w:color="auto" w:fill="334155"/>
            <w:tcMar>
              <w:top w:w="165" w:type="dxa"/>
              <w:left w:w="165" w:type="dxa"/>
              <w:bottom w:w="165" w:type="dxa"/>
              <w:right w:w="165" w:type="dxa"/>
            </w:tcMar>
            <w:vAlign w:val="center"/>
            <w:hideMark/>
          </w:tcPr>
          <w:p w14:paraId="437D57A6" w14:textId="77777777" w:rsidR="008741AC" w:rsidRDefault="008741AC">
            <w:pPr>
              <w:spacing w:before="180" w:after="180"/>
              <w:rPr>
                <w:b/>
                <w:bCs/>
                <w:color w:val="F1F5F9"/>
                <w:sz w:val="20"/>
                <w:szCs w:val="20"/>
              </w:rPr>
            </w:pPr>
            <w:r>
              <w:rPr>
                <w:b/>
                <w:bCs/>
                <w:color w:val="F1F5F9"/>
                <w:sz w:val="20"/>
                <w:szCs w:val="20"/>
              </w:rPr>
              <w:t>认证结果</w:t>
            </w:r>
          </w:p>
        </w:tc>
      </w:tr>
      <w:tr w:rsidR="00000000" w14:paraId="21E83911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0CAE0D5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PWM </w:t>
            </w:r>
            <w:r>
              <w:rPr>
                <w:color w:val="CBD5E1"/>
                <w:sz w:val="20"/>
                <w:szCs w:val="20"/>
              </w:rPr>
              <w:t>引脚映射错误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0220083A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ok1"/>
                <w:rFonts w:ascii="Segoe UI Emoji" w:hAnsi="Segoe UI Emoji" w:cs="Segoe UI Emoji"/>
              </w:rPr>
              <w:t>✅</w:t>
            </w:r>
            <w:r>
              <w:rPr>
                <w:rStyle w:val="tag-ok1"/>
              </w:rPr>
              <w:t xml:space="preserve"> </w:t>
            </w:r>
            <w:r>
              <w:rPr>
                <w:rStyle w:val="tag-ok1"/>
              </w:rPr>
              <w:t>正确指出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 xml:space="preserve">TIM1 </w:t>
            </w:r>
            <w:r>
              <w:rPr>
                <w:color w:val="CBD5E1"/>
                <w:sz w:val="20"/>
                <w:szCs w:val="20"/>
              </w:rPr>
              <w:t>互补通道对应关系确实错位了</w:t>
            </w:r>
          </w:p>
        </w:tc>
      </w:tr>
      <w:tr w:rsidR="00000000" w14:paraId="652CAB7F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64E215A7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DRV8323 </w:t>
            </w:r>
            <w:r>
              <w:rPr>
                <w:color w:val="CBD5E1"/>
                <w:sz w:val="20"/>
                <w:szCs w:val="20"/>
              </w:rPr>
              <w:t>自举电路错误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50659C5E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ok1"/>
                <w:rFonts w:ascii="Segoe UI Emoji" w:hAnsi="Segoe UI Emoji" w:cs="Segoe UI Emoji"/>
              </w:rPr>
              <w:t>✅</w:t>
            </w:r>
            <w:r>
              <w:rPr>
                <w:rStyle w:val="tag-ok1"/>
              </w:rPr>
              <w:t xml:space="preserve"> </w:t>
            </w:r>
            <w:r>
              <w:rPr>
                <w:rStyle w:val="tag-ok1"/>
              </w:rPr>
              <w:t>正确指出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 xml:space="preserve">DRV8323 </w:t>
            </w:r>
            <w:r>
              <w:rPr>
                <w:color w:val="CBD5E1"/>
                <w:sz w:val="20"/>
                <w:szCs w:val="20"/>
              </w:rPr>
              <w:t>是电荷泵不是自举</w:t>
            </w:r>
          </w:p>
        </w:tc>
      </w:tr>
      <w:tr w:rsidR="00000000" w14:paraId="4225C984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7DBC0FCF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DRV8323RS </w:t>
            </w:r>
            <w:r>
              <w:rPr>
                <w:color w:val="CBD5E1"/>
                <w:sz w:val="20"/>
                <w:szCs w:val="20"/>
              </w:rPr>
              <w:t>料号问题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2B76EE3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ok1"/>
                <w:rFonts w:ascii="Segoe UI Emoji" w:hAnsi="Segoe UI Emoji" w:cs="Segoe UI Emoji"/>
              </w:rPr>
              <w:t>✅</w:t>
            </w:r>
            <w:r>
              <w:rPr>
                <w:rStyle w:val="tag-ok1"/>
              </w:rPr>
              <w:t xml:space="preserve"> </w:t>
            </w:r>
            <w:r>
              <w:rPr>
                <w:rStyle w:val="tag-ok1"/>
              </w:rPr>
              <w:t>正确指出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 xml:space="preserve">RS </w:t>
            </w:r>
            <w:r>
              <w:rPr>
                <w:color w:val="CBD5E1"/>
                <w:sz w:val="20"/>
                <w:szCs w:val="20"/>
              </w:rPr>
              <w:t>是评估板名不是标准料号</w:t>
            </w:r>
          </w:p>
        </w:tc>
      </w:tr>
      <w:tr w:rsidR="00000000" w14:paraId="782433EC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3EB098A2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lastRenderedPageBreak/>
              <w:t xml:space="preserve">MOS </w:t>
            </w:r>
            <w:r>
              <w:rPr>
                <w:color w:val="CBD5E1"/>
                <w:sz w:val="20"/>
                <w:szCs w:val="20"/>
              </w:rPr>
              <w:t>耐压偏低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17DC43DD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ok1"/>
                <w:rFonts w:ascii="Segoe UI Emoji" w:hAnsi="Segoe UI Emoji" w:cs="Segoe UI Emoji"/>
              </w:rPr>
              <w:t>✅</w:t>
            </w:r>
            <w:r>
              <w:rPr>
                <w:rStyle w:val="tag-ok1"/>
              </w:rPr>
              <w:t xml:space="preserve"> </w:t>
            </w:r>
            <w:r>
              <w:rPr>
                <w:rStyle w:val="tag-ok1"/>
              </w:rPr>
              <w:t>正确指出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 xml:space="preserve">30V </w:t>
            </w:r>
            <w:r>
              <w:rPr>
                <w:color w:val="CBD5E1"/>
                <w:sz w:val="20"/>
                <w:szCs w:val="20"/>
              </w:rPr>
              <w:t>对</w:t>
            </w:r>
            <w:r>
              <w:rPr>
                <w:color w:val="CBD5E1"/>
                <w:sz w:val="20"/>
                <w:szCs w:val="20"/>
              </w:rPr>
              <w:t xml:space="preserve"> 24V </w:t>
            </w:r>
            <w:r>
              <w:rPr>
                <w:color w:val="CBD5E1"/>
                <w:sz w:val="20"/>
                <w:szCs w:val="20"/>
              </w:rPr>
              <w:t>裕量不足</w:t>
            </w:r>
          </w:p>
        </w:tc>
      </w:tr>
      <w:tr w:rsidR="00000000" w14:paraId="16E0ED7F" w14:textId="77777777">
        <w:trPr>
          <w:divId w:val="917180282"/>
        </w:trPr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1FE8DF3F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color w:val="CBD5E1"/>
                <w:sz w:val="20"/>
                <w:szCs w:val="20"/>
              </w:rPr>
              <w:t xml:space="preserve">MT6816 </w:t>
            </w:r>
            <w:r>
              <w:rPr>
                <w:color w:val="CBD5E1"/>
                <w:sz w:val="20"/>
                <w:szCs w:val="20"/>
              </w:rPr>
              <w:t>封装问题</w:t>
            </w:r>
          </w:p>
        </w:tc>
        <w:tc>
          <w:tcPr>
            <w:tcW w:w="0" w:type="auto"/>
            <w:tcBorders>
              <w:bottom w:val="single" w:sz="6" w:space="0" w:color="334155"/>
            </w:tcBorders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14:paraId="43C926C3" w14:textId="77777777" w:rsidR="008741AC" w:rsidRDefault="008741AC">
            <w:pPr>
              <w:spacing w:before="180" w:after="180"/>
              <w:rPr>
                <w:color w:val="CBD5E1"/>
                <w:sz w:val="20"/>
                <w:szCs w:val="20"/>
              </w:rPr>
            </w:pPr>
            <w:r>
              <w:rPr>
                <w:rStyle w:val="tag-ok1"/>
                <w:rFonts w:ascii="Segoe UI Emoji" w:hAnsi="Segoe UI Emoji" w:cs="Segoe UI Emoji"/>
              </w:rPr>
              <w:t>✅</w:t>
            </w:r>
            <w:r>
              <w:rPr>
                <w:rStyle w:val="tag-ok1"/>
              </w:rPr>
              <w:t xml:space="preserve"> </w:t>
            </w:r>
            <w:r>
              <w:rPr>
                <w:rStyle w:val="tag-ok1"/>
              </w:rPr>
              <w:t>正确指出</w:t>
            </w:r>
            <w:r>
              <w:rPr>
                <w:color w:val="CBD5E1"/>
                <w:sz w:val="20"/>
                <w:szCs w:val="20"/>
              </w:rPr>
              <w:t>，</w:t>
            </w:r>
            <w:r>
              <w:rPr>
                <w:color w:val="CBD5E1"/>
                <w:sz w:val="20"/>
                <w:szCs w:val="20"/>
              </w:rPr>
              <w:t xml:space="preserve">MT6816 </w:t>
            </w:r>
            <w:r>
              <w:rPr>
                <w:color w:val="CBD5E1"/>
                <w:sz w:val="20"/>
                <w:szCs w:val="20"/>
              </w:rPr>
              <w:t>不是</w:t>
            </w:r>
            <w:r>
              <w:rPr>
                <w:color w:val="CBD5E1"/>
                <w:sz w:val="20"/>
                <w:szCs w:val="20"/>
              </w:rPr>
              <w:t xml:space="preserve"> QFN20</w:t>
            </w:r>
            <w:r>
              <w:rPr>
                <w:color w:val="CBD5E1"/>
                <w:sz w:val="20"/>
                <w:szCs w:val="20"/>
              </w:rPr>
              <w:t>，也不兼容</w:t>
            </w:r>
            <w:r>
              <w:rPr>
                <w:color w:val="CBD5E1"/>
                <w:sz w:val="20"/>
                <w:szCs w:val="20"/>
              </w:rPr>
              <w:t xml:space="preserve"> AS5047P</w:t>
            </w:r>
          </w:p>
        </w:tc>
      </w:tr>
    </w:tbl>
    <w:p w14:paraId="4E03CEC4" w14:textId="77777777" w:rsidR="008741AC" w:rsidRDefault="008741AC">
      <w:pPr>
        <w:shd w:val="clear" w:color="auto" w:fill="1E293B"/>
        <w:divId w:val="905142944"/>
        <w:rPr>
          <w:color w:val="BBF7D0"/>
          <w:sz w:val="20"/>
          <w:szCs w:val="20"/>
        </w:rPr>
      </w:pPr>
      <w:r>
        <w:rPr>
          <w:rFonts w:ascii="Segoe UI Emoji" w:hAnsi="Segoe UI Emoji" w:cs="Segoe UI Emoji"/>
          <w:b/>
          <w:bCs/>
          <w:color w:val="86EFAC"/>
          <w:sz w:val="20"/>
          <w:szCs w:val="20"/>
        </w:rPr>
        <w:t>✅</w:t>
      </w:r>
      <w:r>
        <w:rPr>
          <w:rFonts w:hint="eastAsia"/>
          <w:b/>
          <w:bCs/>
          <w:color w:val="86EFAC"/>
          <w:sz w:val="20"/>
          <w:szCs w:val="20"/>
        </w:rPr>
        <w:t xml:space="preserve"> </w:t>
      </w:r>
      <w:r>
        <w:rPr>
          <w:rFonts w:hint="eastAsia"/>
          <w:b/>
          <w:bCs/>
          <w:color w:val="86EFAC"/>
          <w:sz w:val="20"/>
          <w:szCs w:val="20"/>
        </w:rPr>
        <w:t>总体评价：</w:t>
      </w:r>
      <w:r>
        <w:rPr>
          <w:rFonts w:hint="eastAsia"/>
          <w:color w:val="BBF7D0"/>
          <w:sz w:val="20"/>
          <w:szCs w:val="20"/>
        </w:rPr>
        <w:t>你的现有文档（</w:t>
      </w:r>
      <w:r>
        <w:rPr>
          <w:rFonts w:hint="eastAsia"/>
          <w:color w:val="BBF7D0"/>
          <w:sz w:val="20"/>
          <w:szCs w:val="20"/>
        </w:rPr>
        <w:t xml:space="preserve">06 </w:t>
      </w:r>
      <w:r>
        <w:rPr>
          <w:rFonts w:hint="eastAsia"/>
          <w:color w:val="BBF7D0"/>
          <w:sz w:val="20"/>
          <w:szCs w:val="20"/>
        </w:rPr>
        <w:t>方案</w:t>
      </w:r>
      <w:r>
        <w:rPr>
          <w:rFonts w:hint="eastAsia"/>
          <w:color w:val="BBF7D0"/>
          <w:sz w:val="20"/>
          <w:szCs w:val="20"/>
        </w:rPr>
        <w:t xml:space="preserve"> + 10 </w:t>
      </w:r>
      <w:r>
        <w:rPr>
          <w:rFonts w:hint="eastAsia"/>
          <w:color w:val="BBF7D0"/>
          <w:sz w:val="20"/>
          <w:szCs w:val="20"/>
        </w:rPr>
        <w:t>交叉认证）大方向正确，核心思路（外置</w:t>
      </w:r>
      <w:r>
        <w:rPr>
          <w:rFonts w:hint="eastAsia"/>
          <w:color w:val="BBF7D0"/>
          <w:sz w:val="20"/>
          <w:szCs w:val="20"/>
        </w:rPr>
        <w:t xml:space="preserve"> MOS + </w:t>
      </w:r>
      <w:r>
        <w:rPr>
          <w:rFonts w:hint="eastAsia"/>
          <w:color w:val="BBF7D0"/>
          <w:sz w:val="20"/>
          <w:szCs w:val="20"/>
        </w:rPr>
        <w:t>三电阻采样</w:t>
      </w:r>
      <w:r>
        <w:rPr>
          <w:rFonts w:hint="eastAsia"/>
          <w:color w:val="BBF7D0"/>
          <w:sz w:val="20"/>
          <w:szCs w:val="20"/>
        </w:rPr>
        <w:t xml:space="preserve"> + CAN + </w:t>
      </w:r>
      <w:r>
        <w:rPr>
          <w:rFonts w:hint="eastAsia"/>
          <w:color w:val="BBF7D0"/>
          <w:sz w:val="20"/>
          <w:szCs w:val="20"/>
        </w:rPr>
        <w:t>抱闸）都是对的。</w:t>
      </w:r>
      <w:r>
        <w:rPr>
          <w:rFonts w:hint="eastAsia"/>
          <w:color w:val="BBF7D0"/>
          <w:sz w:val="20"/>
          <w:szCs w:val="20"/>
        </w:rPr>
        <w:br/>
      </w:r>
      <w:r>
        <w:rPr>
          <w:rFonts w:hint="eastAsia"/>
          <w:color w:val="BBF7D0"/>
          <w:sz w:val="20"/>
          <w:szCs w:val="20"/>
        </w:rPr>
        <w:t>主要问题集中在</w:t>
      </w:r>
      <w:r>
        <w:rPr>
          <w:rStyle w:val="a6"/>
          <w:rFonts w:hint="eastAsia"/>
          <w:color w:val="BBF7D0"/>
          <w:sz w:val="20"/>
          <w:szCs w:val="20"/>
        </w:rPr>
        <w:t xml:space="preserve">DRV8323 </w:t>
      </w:r>
      <w:r>
        <w:rPr>
          <w:rStyle w:val="a6"/>
          <w:rFonts w:hint="eastAsia"/>
          <w:color w:val="BBF7D0"/>
          <w:sz w:val="20"/>
          <w:szCs w:val="20"/>
        </w:rPr>
        <w:t>细节认知错误</w:t>
      </w:r>
      <w:r>
        <w:rPr>
          <w:rFonts w:hint="eastAsia"/>
          <w:color w:val="BBF7D0"/>
          <w:sz w:val="20"/>
          <w:szCs w:val="20"/>
        </w:rPr>
        <w:t>（自举</w:t>
      </w:r>
      <w:r>
        <w:rPr>
          <w:rFonts w:hint="eastAsia"/>
          <w:color w:val="BBF7D0"/>
          <w:sz w:val="20"/>
          <w:szCs w:val="20"/>
        </w:rPr>
        <w:t>/</w:t>
      </w:r>
      <w:r>
        <w:rPr>
          <w:rFonts w:hint="eastAsia"/>
          <w:color w:val="BBF7D0"/>
          <w:sz w:val="20"/>
          <w:szCs w:val="20"/>
        </w:rPr>
        <w:t>电荷泵混淆、</w:t>
      </w:r>
      <w:r>
        <w:rPr>
          <w:rFonts w:hint="eastAsia"/>
          <w:color w:val="BBF7D0"/>
          <w:sz w:val="20"/>
          <w:szCs w:val="20"/>
        </w:rPr>
        <w:t xml:space="preserve">VDRAIN </w:t>
      </w:r>
      <w:r>
        <w:rPr>
          <w:rFonts w:hint="eastAsia"/>
          <w:color w:val="BBF7D0"/>
          <w:sz w:val="20"/>
          <w:szCs w:val="20"/>
        </w:rPr>
        <w:t>接法）和</w:t>
      </w:r>
      <w:r>
        <w:rPr>
          <w:rStyle w:val="a6"/>
          <w:rFonts w:hint="eastAsia"/>
          <w:color w:val="BBF7D0"/>
          <w:sz w:val="20"/>
          <w:szCs w:val="20"/>
        </w:rPr>
        <w:t xml:space="preserve">MOS </w:t>
      </w:r>
      <w:r>
        <w:rPr>
          <w:rStyle w:val="a6"/>
          <w:rFonts w:hint="eastAsia"/>
          <w:color w:val="BBF7D0"/>
          <w:sz w:val="20"/>
          <w:szCs w:val="20"/>
        </w:rPr>
        <w:t>耐压偏低</w:t>
      </w:r>
      <w:r>
        <w:rPr>
          <w:rFonts w:hint="eastAsia"/>
          <w:color w:val="BBF7D0"/>
          <w:sz w:val="20"/>
          <w:szCs w:val="20"/>
        </w:rPr>
        <w:t>，这些在重绘第一版前必须修正。</w:t>
      </w:r>
      <w:r>
        <w:rPr>
          <w:rFonts w:hint="eastAsia"/>
          <w:color w:val="BBF7D0"/>
          <w:sz w:val="20"/>
          <w:szCs w:val="20"/>
        </w:rPr>
        <w:t xml:space="preserve"> </w:t>
      </w:r>
    </w:p>
    <w:p w14:paraId="032026CC" w14:textId="77777777" w:rsidR="008741AC" w:rsidRDefault="008741AC">
      <w:pPr>
        <w:shd w:val="clear" w:color="auto" w:fill="1E293B"/>
        <w:divId w:val="1182361120"/>
        <w:rPr>
          <w:rFonts w:hint="eastAsia"/>
          <w:b/>
          <w:bCs/>
          <w:color w:val="FBBF24"/>
          <w:sz w:val="30"/>
          <w:szCs w:val="30"/>
        </w:rPr>
      </w:pPr>
      <w:r>
        <w:rPr>
          <w:rStyle w:val="step-num1"/>
          <w:rFonts w:hint="eastAsia"/>
          <w:sz w:val="30"/>
          <w:szCs w:val="30"/>
        </w:rPr>
        <w:t>9</w:t>
      </w:r>
      <w:r>
        <w:rPr>
          <w:rFonts w:hint="eastAsia"/>
          <w:b/>
          <w:bCs/>
          <w:color w:val="FBBF24"/>
          <w:sz w:val="30"/>
          <w:szCs w:val="30"/>
        </w:rPr>
        <w:t>参考资料与来源</w:t>
      </w:r>
    </w:p>
    <w:p w14:paraId="037D21AD" w14:textId="77777777" w:rsidR="008741AC" w:rsidRDefault="008741AC">
      <w:pPr>
        <w:numPr>
          <w:ilvl w:val="0"/>
          <w:numId w:val="5"/>
        </w:numPr>
        <w:shd w:val="clear" w:color="auto" w:fill="1E293B"/>
        <w:spacing w:before="100" w:beforeAutospacing="1" w:after="90"/>
        <w:divId w:val="1149009477"/>
        <w:rPr>
          <w:rFonts w:hint="eastAsia"/>
          <w:color w:val="CBD5E1"/>
          <w:sz w:val="21"/>
          <w:szCs w:val="21"/>
        </w:rPr>
      </w:pPr>
      <w:r>
        <w:rPr>
          <w:rStyle w:val="src-title"/>
          <w:rFonts w:hint="eastAsia"/>
          <w:color w:val="CBD5E1"/>
          <w:sz w:val="21"/>
          <w:szCs w:val="21"/>
        </w:rPr>
        <w:t xml:space="preserve">ZYS_ZYS, </w:t>
      </w:r>
      <w:r>
        <w:rPr>
          <w:rStyle w:val="src-title"/>
          <w:rFonts w:hint="eastAsia"/>
          <w:color w:val="CBD5E1"/>
          <w:sz w:val="21"/>
          <w:szCs w:val="21"/>
        </w:rPr>
        <w:t>人形社区开源——关节电机驱动</w:t>
      </w:r>
      <w:r>
        <w:rPr>
          <w:rStyle w:val="src-title"/>
          <w:rFonts w:hint="eastAsia"/>
          <w:color w:val="CBD5E1"/>
          <w:sz w:val="21"/>
          <w:szCs w:val="21"/>
        </w:rPr>
        <w:t xml:space="preserve"> HdriveV1.1. </w:t>
      </w:r>
      <w:r>
        <w:rPr>
          <w:rStyle w:val="src-title"/>
          <w:rFonts w:hint="eastAsia"/>
          <w:color w:val="CBD5E1"/>
          <w:sz w:val="21"/>
          <w:szCs w:val="21"/>
        </w:rPr>
        <w:t>立创开源广场工程页，含</w:t>
      </w:r>
      <w:r>
        <w:rPr>
          <w:rStyle w:val="src-title"/>
          <w:rFonts w:hint="eastAsia"/>
          <w:color w:val="CBD5E1"/>
          <w:sz w:val="21"/>
          <w:szCs w:val="21"/>
        </w:rPr>
        <w:t xml:space="preserve"> BOM</w:t>
      </w:r>
      <w:r>
        <w:rPr>
          <w:rStyle w:val="src-title"/>
          <w:rFonts w:hint="eastAsia"/>
          <w:color w:val="CBD5E1"/>
          <w:sz w:val="21"/>
          <w:szCs w:val="21"/>
        </w:rPr>
        <w:t>、原理图、评论区</w:t>
      </w:r>
      <w:r>
        <w:rPr>
          <w:rStyle w:val="src-title"/>
          <w:rFonts w:hint="eastAsia"/>
          <w:color w:val="CBD5E1"/>
          <w:sz w:val="21"/>
          <w:szCs w:val="21"/>
        </w:rPr>
        <w:t xml:space="preserve"> Bug </w:t>
      </w:r>
      <w:r>
        <w:rPr>
          <w:rStyle w:val="src-title"/>
          <w:rFonts w:hint="eastAsia"/>
          <w:color w:val="CBD5E1"/>
          <w:sz w:val="21"/>
          <w:szCs w:val="21"/>
        </w:rPr>
        <w:t>反馈。</w:t>
      </w:r>
      <w:r>
        <w:rPr>
          <w:rFonts w:hint="eastAsia"/>
          <w:color w:val="CBD5E1"/>
          <w:sz w:val="21"/>
          <w:szCs w:val="21"/>
        </w:rPr>
        <w:t xml:space="preserve"> </w:t>
      </w:r>
      <w:hyperlink r:id="rId8" w:tgtFrame="_blank" w:history="1">
        <w:r>
          <w:rPr>
            <w:rStyle w:val="a3"/>
            <w:rFonts w:hint="eastAsia"/>
            <w:sz w:val="21"/>
            <w:szCs w:val="21"/>
          </w:rPr>
          <w:t>https://oshwhub.com/zys_zys/ren-xing-ji-qi-ren-ji-shu-she-qu-kai-yuan-guan-jie-dian-ji-qu-dong-dian-lu-_ssi</w:t>
        </w:r>
      </w:hyperlink>
      <w:r>
        <w:rPr>
          <w:rFonts w:hint="eastAsia"/>
          <w:color w:val="CBD5E1"/>
          <w:sz w:val="21"/>
          <w:szCs w:val="21"/>
        </w:rPr>
        <w:t xml:space="preserve"> </w:t>
      </w:r>
    </w:p>
    <w:p w14:paraId="72819ADA" w14:textId="77777777" w:rsidR="008741AC" w:rsidRDefault="008741AC">
      <w:pPr>
        <w:numPr>
          <w:ilvl w:val="0"/>
          <w:numId w:val="5"/>
        </w:numPr>
        <w:shd w:val="clear" w:color="auto" w:fill="1E293B"/>
        <w:spacing w:before="100" w:beforeAutospacing="1" w:after="90"/>
        <w:divId w:val="1149009477"/>
        <w:rPr>
          <w:rFonts w:hint="eastAsia"/>
          <w:color w:val="CBD5E1"/>
          <w:sz w:val="21"/>
          <w:szCs w:val="21"/>
        </w:rPr>
      </w:pPr>
      <w:r>
        <w:rPr>
          <w:rStyle w:val="src-title"/>
          <w:rFonts w:hint="eastAsia"/>
          <w:color w:val="CBD5E1"/>
          <w:sz w:val="21"/>
          <w:szCs w:val="21"/>
        </w:rPr>
        <w:t xml:space="preserve">Texas Instruments, DRV8323 </w:t>
      </w:r>
      <w:r>
        <w:rPr>
          <w:rStyle w:val="src-title"/>
          <w:rFonts w:hint="eastAsia"/>
          <w:color w:val="CBD5E1"/>
          <w:sz w:val="21"/>
          <w:szCs w:val="21"/>
        </w:rPr>
        <w:t>数据手册</w:t>
      </w:r>
      <w:r>
        <w:rPr>
          <w:rStyle w:val="src-title"/>
          <w:rFonts w:hint="eastAsia"/>
          <w:color w:val="CBD5E1"/>
          <w:sz w:val="21"/>
          <w:szCs w:val="21"/>
        </w:rPr>
        <w:t xml:space="preserve"> slvsdj3d. </w:t>
      </w:r>
      <w:r>
        <w:rPr>
          <w:rStyle w:val="src-title"/>
          <w:rFonts w:hint="eastAsia"/>
          <w:color w:val="CBD5E1"/>
          <w:sz w:val="21"/>
          <w:szCs w:val="21"/>
        </w:rPr>
        <w:t>三相栅极驱动器，内置</w:t>
      </w:r>
      <w:r>
        <w:rPr>
          <w:rStyle w:val="src-title"/>
          <w:rFonts w:hint="eastAsia"/>
          <w:color w:val="CBD5E1"/>
          <w:sz w:val="21"/>
          <w:szCs w:val="21"/>
        </w:rPr>
        <w:t xml:space="preserve"> CSA</w:t>
      </w:r>
      <w:r>
        <w:rPr>
          <w:rStyle w:val="src-title"/>
          <w:rFonts w:hint="eastAsia"/>
          <w:color w:val="CBD5E1"/>
          <w:sz w:val="21"/>
          <w:szCs w:val="21"/>
        </w:rPr>
        <w:t>、</w:t>
      </w:r>
      <w:r>
        <w:rPr>
          <w:rStyle w:val="src-title"/>
          <w:rFonts w:hint="eastAsia"/>
          <w:color w:val="CBD5E1"/>
          <w:sz w:val="21"/>
          <w:szCs w:val="21"/>
        </w:rPr>
        <w:t>Buck</w:t>
      </w:r>
      <w:r>
        <w:rPr>
          <w:rStyle w:val="src-title"/>
          <w:rFonts w:hint="eastAsia"/>
          <w:color w:val="CBD5E1"/>
          <w:sz w:val="21"/>
          <w:szCs w:val="21"/>
        </w:rPr>
        <w:t>、电荷泵。</w:t>
      </w:r>
      <w:r>
        <w:rPr>
          <w:rFonts w:hint="eastAsia"/>
          <w:color w:val="CBD5E1"/>
          <w:sz w:val="21"/>
          <w:szCs w:val="21"/>
        </w:rPr>
        <w:t xml:space="preserve"> </w:t>
      </w:r>
      <w:hyperlink r:id="rId9" w:tgtFrame="_blank" w:history="1">
        <w:r>
          <w:rPr>
            <w:rStyle w:val="a3"/>
            <w:rFonts w:hint="eastAsia"/>
            <w:sz w:val="21"/>
            <w:szCs w:val="21"/>
          </w:rPr>
          <w:t>https://www.ti.com/lit/ds/slvsdj3d/slvsdj3d.pdf</w:t>
        </w:r>
      </w:hyperlink>
      <w:r>
        <w:rPr>
          <w:rFonts w:hint="eastAsia"/>
          <w:color w:val="CBD5E1"/>
          <w:sz w:val="21"/>
          <w:szCs w:val="21"/>
        </w:rPr>
        <w:t xml:space="preserve"> </w:t>
      </w:r>
    </w:p>
    <w:p w14:paraId="711E8615" w14:textId="77777777" w:rsidR="008741AC" w:rsidRDefault="008741AC">
      <w:pPr>
        <w:numPr>
          <w:ilvl w:val="0"/>
          <w:numId w:val="5"/>
        </w:numPr>
        <w:shd w:val="clear" w:color="auto" w:fill="1E293B"/>
        <w:spacing w:before="100" w:beforeAutospacing="1" w:after="90"/>
        <w:divId w:val="1149009477"/>
        <w:rPr>
          <w:rFonts w:hint="eastAsia"/>
          <w:color w:val="CBD5E1"/>
          <w:sz w:val="21"/>
          <w:szCs w:val="21"/>
        </w:rPr>
      </w:pPr>
      <w:r>
        <w:rPr>
          <w:rStyle w:val="src-title"/>
          <w:rFonts w:hint="eastAsia"/>
          <w:color w:val="CBD5E1"/>
          <w:sz w:val="21"/>
          <w:szCs w:val="21"/>
        </w:rPr>
        <w:t>Fortior Tech</w:t>
      </w:r>
      <w:r>
        <w:rPr>
          <w:rStyle w:val="src-title"/>
          <w:rFonts w:hint="eastAsia"/>
          <w:color w:val="CBD5E1"/>
          <w:sz w:val="21"/>
          <w:szCs w:val="21"/>
        </w:rPr>
        <w:t>（峰岹科技）</w:t>
      </w:r>
      <w:r>
        <w:rPr>
          <w:rStyle w:val="src-title"/>
          <w:rFonts w:hint="eastAsia"/>
          <w:color w:val="CBD5E1"/>
          <w:sz w:val="21"/>
          <w:szCs w:val="21"/>
        </w:rPr>
        <w:t xml:space="preserve">, FD6288 </w:t>
      </w:r>
      <w:r>
        <w:rPr>
          <w:rStyle w:val="src-title"/>
          <w:rFonts w:hint="eastAsia"/>
          <w:color w:val="CBD5E1"/>
          <w:sz w:val="21"/>
          <w:szCs w:val="21"/>
        </w:rPr>
        <w:t>产品页</w:t>
      </w:r>
      <w:r>
        <w:rPr>
          <w:rStyle w:val="src-title"/>
          <w:rFonts w:hint="eastAsia"/>
          <w:color w:val="CBD5E1"/>
          <w:sz w:val="21"/>
          <w:szCs w:val="21"/>
        </w:rPr>
        <w:t xml:space="preserve">. </w:t>
      </w:r>
      <w:r>
        <w:rPr>
          <w:rStyle w:val="src-title"/>
          <w:rFonts w:hint="eastAsia"/>
          <w:color w:val="CBD5E1"/>
          <w:sz w:val="21"/>
          <w:szCs w:val="21"/>
        </w:rPr>
        <w:t>三相半桥栅极驱动芯片规格。</w:t>
      </w:r>
      <w:r>
        <w:rPr>
          <w:rFonts w:hint="eastAsia"/>
          <w:color w:val="CBD5E1"/>
          <w:sz w:val="21"/>
          <w:szCs w:val="21"/>
        </w:rPr>
        <w:t xml:space="preserve"> </w:t>
      </w:r>
      <w:hyperlink r:id="rId10" w:tgtFrame="_blank" w:history="1">
        <w:r>
          <w:rPr>
            <w:rStyle w:val="a3"/>
            <w:rFonts w:hint="eastAsia"/>
            <w:sz w:val="21"/>
            <w:szCs w:val="21"/>
          </w:rPr>
          <w:t>https://www.fortiortech.com/product/hvic/hvic/fd6288</w:t>
        </w:r>
      </w:hyperlink>
      <w:r>
        <w:rPr>
          <w:rFonts w:hint="eastAsia"/>
          <w:color w:val="CBD5E1"/>
          <w:sz w:val="21"/>
          <w:szCs w:val="21"/>
        </w:rPr>
        <w:t xml:space="preserve"> </w:t>
      </w:r>
    </w:p>
    <w:p w14:paraId="3B0AD016" w14:textId="77777777" w:rsidR="008741AC" w:rsidRDefault="008741AC">
      <w:pPr>
        <w:numPr>
          <w:ilvl w:val="0"/>
          <w:numId w:val="5"/>
        </w:numPr>
        <w:shd w:val="clear" w:color="auto" w:fill="1E293B"/>
        <w:spacing w:before="100" w:beforeAutospacing="1" w:after="90"/>
        <w:divId w:val="1149009477"/>
        <w:rPr>
          <w:rFonts w:hint="eastAsia"/>
          <w:color w:val="CBD5E1"/>
          <w:sz w:val="21"/>
          <w:szCs w:val="21"/>
        </w:rPr>
      </w:pPr>
      <w:r>
        <w:rPr>
          <w:rStyle w:val="src-title"/>
          <w:rFonts w:hint="eastAsia"/>
          <w:color w:val="CBD5E1"/>
          <w:sz w:val="21"/>
          <w:szCs w:val="21"/>
        </w:rPr>
        <w:t xml:space="preserve">Texas Instruments, TLV431 </w:t>
      </w:r>
      <w:r>
        <w:rPr>
          <w:rStyle w:val="src-title"/>
          <w:rFonts w:hint="eastAsia"/>
          <w:color w:val="CBD5E1"/>
          <w:sz w:val="21"/>
          <w:szCs w:val="21"/>
        </w:rPr>
        <w:t>数据手册</w:t>
      </w:r>
      <w:r>
        <w:rPr>
          <w:rStyle w:val="src-title"/>
          <w:rFonts w:hint="eastAsia"/>
          <w:color w:val="CBD5E1"/>
          <w:sz w:val="21"/>
          <w:szCs w:val="21"/>
        </w:rPr>
        <w:t xml:space="preserve">. </w:t>
      </w:r>
      <w:r>
        <w:rPr>
          <w:rStyle w:val="src-title"/>
          <w:rFonts w:hint="eastAsia"/>
          <w:color w:val="CBD5E1"/>
          <w:sz w:val="21"/>
          <w:szCs w:val="21"/>
        </w:rPr>
        <w:t>可调并联基准源电气特性与应用电路。</w:t>
      </w:r>
      <w:r>
        <w:rPr>
          <w:rFonts w:hint="eastAsia"/>
          <w:color w:val="CBD5E1"/>
          <w:sz w:val="21"/>
          <w:szCs w:val="21"/>
        </w:rPr>
        <w:t xml:space="preserve"> </w:t>
      </w:r>
      <w:hyperlink r:id="rId11" w:tgtFrame="_blank" w:history="1">
        <w:r>
          <w:rPr>
            <w:rStyle w:val="a3"/>
            <w:rFonts w:hint="eastAsia"/>
            <w:sz w:val="21"/>
            <w:szCs w:val="21"/>
          </w:rPr>
          <w:t>https://www.ti.com/product/TLV431</w:t>
        </w:r>
      </w:hyperlink>
      <w:r>
        <w:rPr>
          <w:rFonts w:hint="eastAsia"/>
          <w:color w:val="CBD5E1"/>
          <w:sz w:val="21"/>
          <w:szCs w:val="21"/>
        </w:rPr>
        <w:t xml:space="preserve"> </w:t>
      </w:r>
    </w:p>
    <w:p w14:paraId="28DDAA98" w14:textId="77777777" w:rsidR="008741AC" w:rsidRDefault="008741AC">
      <w:pPr>
        <w:numPr>
          <w:ilvl w:val="0"/>
          <w:numId w:val="5"/>
        </w:numPr>
        <w:shd w:val="clear" w:color="auto" w:fill="1E293B"/>
        <w:spacing w:before="100" w:beforeAutospacing="1" w:after="90"/>
        <w:divId w:val="1149009477"/>
        <w:rPr>
          <w:rFonts w:hint="eastAsia"/>
          <w:color w:val="CBD5E1"/>
          <w:sz w:val="21"/>
          <w:szCs w:val="21"/>
        </w:rPr>
      </w:pPr>
      <w:r>
        <w:rPr>
          <w:rStyle w:val="src-title"/>
          <w:rFonts w:hint="eastAsia"/>
          <w:color w:val="CBD5E1"/>
          <w:sz w:val="21"/>
          <w:szCs w:val="21"/>
        </w:rPr>
        <w:t xml:space="preserve">Texas Instruments, INA240 </w:t>
      </w:r>
      <w:r>
        <w:rPr>
          <w:rStyle w:val="src-title"/>
          <w:rFonts w:hint="eastAsia"/>
          <w:color w:val="CBD5E1"/>
          <w:sz w:val="21"/>
          <w:szCs w:val="21"/>
        </w:rPr>
        <w:t>数据手册</w:t>
      </w:r>
      <w:r>
        <w:rPr>
          <w:rStyle w:val="src-title"/>
          <w:rFonts w:hint="eastAsia"/>
          <w:color w:val="CBD5E1"/>
          <w:sz w:val="21"/>
          <w:szCs w:val="21"/>
        </w:rPr>
        <w:t xml:space="preserve">. </w:t>
      </w:r>
      <w:r>
        <w:rPr>
          <w:rStyle w:val="src-title"/>
          <w:rFonts w:hint="eastAsia"/>
          <w:color w:val="CBD5E1"/>
          <w:sz w:val="21"/>
          <w:szCs w:val="21"/>
        </w:rPr>
        <w:t>电流检测放大器，</w:t>
      </w:r>
      <w:r>
        <w:rPr>
          <w:rStyle w:val="src-title"/>
          <w:rFonts w:hint="eastAsia"/>
          <w:color w:val="CBD5E1"/>
          <w:sz w:val="21"/>
          <w:szCs w:val="21"/>
        </w:rPr>
        <w:t xml:space="preserve">PWM </w:t>
      </w:r>
      <w:r>
        <w:rPr>
          <w:rStyle w:val="src-title"/>
          <w:rFonts w:hint="eastAsia"/>
          <w:color w:val="CBD5E1"/>
          <w:sz w:val="21"/>
          <w:szCs w:val="21"/>
        </w:rPr>
        <w:t>抑制特性。</w:t>
      </w:r>
      <w:r>
        <w:rPr>
          <w:rFonts w:hint="eastAsia"/>
          <w:color w:val="CBD5E1"/>
          <w:sz w:val="21"/>
          <w:szCs w:val="21"/>
        </w:rPr>
        <w:t xml:space="preserve"> </w:t>
      </w:r>
      <w:hyperlink r:id="rId12" w:tgtFrame="_blank" w:history="1">
        <w:r>
          <w:rPr>
            <w:rStyle w:val="a3"/>
            <w:rFonts w:hint="eastAsia"/>
            <w:sz w:val="21"/>
            <w:szCs w:val="21"/>
          </w:rPr>
          <w:t>https://www.ti.com/lit/ds/symlink/ina240.pdf</w:t>
        </w:r>
      </w:hyperlink>
      <w:r>
        <w:rPr>
          <w:rFonts w:hint="eastAsia"/>
          <w:color w:val="CBD5E1"/>
          <w:sz w:val="21"/>
          <w:szCs w:val="21"/>
        </w:rPr>
        <w:t xml:space="preserve"> </w:t>
      </w:r>
    </w:p>
    <w:p w14:paraId="5AE65173" w14:textId="77777777" w:rsidR="008741AC" w:rsidRDefault="008741AC">
      <w:pPr>
        <w:numPr>
          <w:ilvl w:val="0"/>
          <w:numId w:val="5"/>
        </w:numPr>
        <w:shd w:val="clear" w:color="auto" w:fill="1E293B"/>
        <w:spacing w:before="100" w:beforeAutospacing="1" w:after="90"/>
        <w:divId w:val="1149009477"/>
        <w:rPr>
          <w:rFonts w:hint="eastAsia"/>
          <w:color w:val="CBD5E1"/>
          <w:sz w:val="21"/>
          <w:szCs w:val="21"/>
        </w:rPr>
      </w:pPr>
      <w:r>
        <w:rPr>
          <w:rStyle w:val="src-title"/>
          <w:rFonts w:hint="eastAsia"/>
          <w:color w:val="CBD5E1"/>
          <w:sz w:val="21"/>
          <w:szCs w:val="21"/>
        </w:rPr>
        <w:t xml:space="preserve">Infineon, IRLR7843 </w:t>
      </w:r>
      <w:r>
        <w:rPr>
          <w:rStyle w:val="src-title"/>
          <w:rFonts w:hint="eastAsia"/>
          <w:color w:val="CBD5E1"/>
          <w:sz w:val="21"/>
          <w:szCs w:val="21"/>
        </w:rPr>
        <w:t>产品页</w:t>
      </w:r>
      <w:r>
        <w:rPr>
          <w:rStyle w:val="src-title"/>
          <w:rFonts w:hint="eastAsia"/>
          <w:color w:val="CBD5E1"/>
          <w:sz w:val="21"/>
          <w:szCs w:val="21"/>
        </w:rPr>
        <w:t xml:space="preserve">. N </w:t>
      </w:r>
      <w:r>
        <w:rPr>
          <w:rStyle w:val="src-title"/>
          <w:rFonts w:hint="eastAsia"/>
          <w:color w:val="CBD5E1"/>
          <w:sz w:val="21"/>
          <w:szCs w:val="21"/>
        </w:rPr>
        <w:t>沟道</w:t>
      </w:r>
      <w:r>
        <w:rPr>
          <w:rStyle w:val="src-title"/>
          <w:rFonts w:hint="eastAsia"/>
          <w:color w:val="CBD5E1"/>
          <w:sz w:val="21"/>
          <w:szCs w:val="21"/>
        </w:rPr>
        <w:t xml:space="preserve"> MOSFET</w:t>
      </w:r>
      <w:r>
        <w:rPr>
          <w:rStyle w:val="src-title"/>
          <w:rFonts w:hint="eastAsia"/>
          <w:color w:val="CBD5E1"/>
          <w:sz w:val="21"/>
          <w:szCs w:val="21"/>
        </w:rPr>
        <w:t>，</w:t>
      </w:r>
      <w:r>
        <w:rPr>
          <w:rStyle w:val="src-title"/>
          <w:rFonts w:hint="eastAsia"/>
          <w:color w:val="CBD5E1"/>
          <w:sz w:val="21"/>
          <w:szCs w:val="21"/>
        </w:rPr>
        <w:t>30V/161A/3.3m</w:t>
      </w:r>
      <w:r>
        <w:rPr>
          <w:rStyle w:val="src-title"/>
          <w:rFonts w:hint="eastAsia"/>
          <w:color w:val="CBD5E1"/>
          <w:sz w:val="21"/>
          <w:szCs w:val="21"/>
        </w:rPr>
        <w:t>Ω。</w:t>
      </w:r>
      <w:r>
        <w:rPr>
          <w:rFonts w:hint="eastAsia"/>
          <w:color w:val="CBD5E1"/>
          <w:sz w:val="21"/>
          <w:szCs w:val="21"/>
        </w:rPr>
        <w:t xml:space="preserve"> </w:t>
      </w:r>
      <w:hyperlink r:id="rId13" w:tgtFrame="_blank" w:history="1">
        <w:r>
          <w:rPr>
            <w:rStyle w:val="a3"/>
            <w:rFonts w:hint="eastAsia"/>
            <w:sz w:val="21"/>
            <w:szCs w:val="21"/>
          </w:rPr>
          <w:t>https://www.infineon.com/part/IRLR7843</w:t>
        </w:r>
      </w:hyperlink>
      <w:r>
        <w:rPr>
          <w:rFonts w:hint="eastAsia"/>
          <w:color w:val="CBD5E1"/>
          <w:sz w:val="21"/>
          <w:szCs w:val="21"/>
        </w:rPr>
        <w:t xml:space="preserve"> </w:t>
      </w:r>
    </w:p>
    <w:p w14:paraId="50CF8683" w14:textId="77777777" w:rsidR="008741AC" w:rsidRDefault="008741AC">
      <w:pPr>
        <w:jc w:val="center"/>
        <w:divId w:val="627127864"/>
        <w:rPr>
          <w:rFonts w:hint="eastAsia"/>
          <w:color w:val="64748B"/>
          <w:sz w:val="18"/>
          <w:szCs w:val="18"/>
        </w:rPr>
      </w:pPr>
      <w:r>
        <w:rPr>
          <w:rFonts w:hint="eastAsia"/>
          <w:color w:val="64748B"/>
          <w:sz w:val="18"/>
          <w:szCs w:val="18"/>
        </w:rPr>
        <w:t>电源管理功率链路分析</w:t>
      </w:r>
      <w:r>
        <w:rPr>
          <w:rFonts w:hint="eastAsia"/>
          <w:color w:val="64748B"/>
          <w:sz w:val="18"/>
          <w:szCs w:val="18"/>
        </w:rPr>
        <w:t xml:space="preserve"> | HdriveV2 </w:t>
      </w:r>
      <w:r>
        <w:rPr>
          <w:rFonts w:hint="eastAsia"/>
          <w:color w:val="64748B"/>
          <w:sz w:val="18"/>
          <w:szCs w:val="18"/>
        </w:rPr>
        <w:t>重绘版第一页设计指南</w:t>
      </w:r>
      <w:r>
        <w:rPr>
          <w:rFonts w:hint="eastAsia"/>
          <w:color w:val="64748B"/>
          <w:sz w:val="18"/>
          <w:szCs w:val="18"/>
        </w:rPr>
        <w:br/>
        <w:t xml:space="preserve">2026-08-14 | </w:t>
      </w:r>
      <w:r>
        <w:rPr>
          <w:rFonts w:hint="eastAsia"/>
          <w:color w:val="64748B"/>
          <w:sz w:val="18"/>
          <w:szCs w:val="18"/>
        </w:rPr>
        <w:t>基于</w:t>
      </w:r>
      <w:r>
        <w:rPr>
          <w:rFonts w:hint="eastAsia"/>
          <w:color w:val="64748B"/>
          <w:sz w:val="18"/>
          <w:szCs w:val="18"/>
        </w:rPr>
        <w:t xml:space="preserve"> HdriveV1.1 </w:t>
      </w:r>
      <w:r>
        <w:rPr>
          <w:rFonts w:hint="eastAsia"/>
          <w:color w:val="64748B"/>
          <w:sz w:val="18"/>
          <w:szCs w:val="18"/>
        </w:rPr>
        <w:t>开源方案</w:t>
      </w:r>
      <w:r>
        <w:rPr>
          <w:rFonts w:hint="eastAsia"/>
          <w:color w:val="64748B"/>
          <w:sz w:val="18"/>
          <w:szCs w:val="18"/>
        </w:rPr>
        <w:t xml:space="preserve"> + TI/Infineon/Fortior </w:t>
      </w:r>
      <w:r>
        <w:rPr>
          <w:rFonts w:hint="eastAsia"/>
          <w:color w:val="64748B"/>
          <w:sz w:val="18"/>
          <w:szCs w:val="18"/>
        </w:rPr>
        <w:t>官方数据手册交叉认证</w:t>
      </w:r>
      <w:r>
        <w:rPr>
          <w:rFonts w:hint="eastAsia"/>
          <w:color w:val="64748B"/>
          <w:sz w:val="18"/>
          <w:szCs w:val="18"/>
        </w:rPr>
        <w:t xml:space="preserve"> </w:t>
      </w:r>
    </w:p>
    <w:p w14:paraId="44683258" w14:textId="77777777" w:rsidR="008741AC" w:rsidRDefault="008741AC">
      <w:r>
        <w:rPr>
          <w:rFonts w:hint="eastAsia"/>
          <w:color w:val="64748B"/>
          <w:sz w:val="18"/>
          <w:szCs w:val="18"/>
        </w:rPr>
        <w:pict w14:anchorId="6C60433E"/>
      </w:r>
      <w:r>
        <w:rPr>
          <w:rFonts w:hint="eastAsia"/>
          <w:color w:val="64748B"/>
          <w:sz w:val="18"/>
          <w:szCs w:val="18"/>
        </w:rPr>
        <w:pict w14:anchorId="4400833B"/>
      </w:r>
    </w:p>
    <w:sectPr w:rsidR="008741AC">
      <w:headerReference w:type="default" r:id="rId16"/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E0CF9" w14:textId="77777777" w:rsidR="008741AC" w:rsidRDefault="008741AC" w:rsidP="004D44B0">
      <w:pPr>
        <w:rPr>
          <w:rFonts w:hint="eastAsia"/>
        </w:rPr>
      </w:pPr>
      <w:r>
        <w:separator/>
      </w:r>
    </w:p>
  </w:endnote>
  <w:endnote w:type="continuationSeparator" w:id="0">
    <w:p w14:paraId="6F0BD7BA" w14:textId="77777777" w:rsidR="008741AC" w:rsidRDefault="008741AC" w:rsidP="004D44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6892F" w14:textId="77777777" w:rsidR="008741AC" w:rsidRDefault="008741AC" w:rsidP="004D44B0">
      <w:pPr>
        <w:rPr>
          <w:rFonts w:hint="eastAsia"/>
        </w:rPr>
      </w:pPr>
      <w:r>
        <w:separator/>
      </w:r>
    </w:p>
  </w:footnote>
  <w:footnote w:type="continuationSeparator" w:id="0">
    <w:p w14:paraId="6E1567CE" w14:textId="77777777" w:rsidR="008741AC" w:rsidRDefault="008741AC" w:rsidP="004D44B0">
      <w:pPr>
        <w:rPr>
          <w:rFonts w:hint="eastAsia"/>
        </w:rPr>
      </w:pP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0A"/>
    <w:multiLevelType w:val="multilevel"/>
    <w:tmpl w:val="AE66E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163CD"/>
    <w:multiLevelType w:val="multilevel"/>
    <w:tmpl w:val="698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25851"/>
    <w:multiLevelType w:val="multilevel"/>
    <w:tmpl w:val="EC4C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402E2"/>
    <w:multiLevelType w:val="multilevel"/>
    <w:tmpl w:val="7F7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C5C2F"/>
    <w:multiLevelType w:val="multilevel"/>
    <w:tmpl w:val="9312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772761">
    <w:abstractNumId w:val="1"/>
  </w:num>
  <w:num w:numId="2" w16cid:durableId="1792358359">
    <w:abstractNumId w:val="4"/>
  </w:num>
  <w:num w:numId="3" w16cid:durableId="1732650615">
    <w:abstractNumId w:val="2"/>
  </w:num>
  <w:num w:numId="4" w16cid:durableId="1718429259">
    <w:abstractNumId w:val="3"/>
  </w:num>
  <w:num w:numId="5" w16cid:durableId="156718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B0"/>
    <w:rsid w:val="00392E77"/>
    <w:rsid w:val="004D44B0"/>
    <w:rsid w:val="0087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2C389F"/>
  <w15:chartTrackingRefBased/>
  <w15:docId w15:val="{4F0F7715-86B0-4EE4-910B-F22C33396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pPr>
      <w:spacing w:before="270" w:after="150"/>
      <w:outlineLvl w:val="2"/>
    </w:pPr>
    <w:rPr>
      <w:b/>
      <w:bCs/>
      <w:color w:val="60A5FA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20"/>
      <w:outlineLvl w:val="3"/>
    </w:pPr>
    <w:rPr>
      <w:b/>
      <w:bCs/>
      <w:color w:val="A78BFA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color w:val="CBD5E1"/>
      <w:sz w:val="21"/>
      <w:szCs w:val="21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CBD5E1"/>
      <w:sz w:val="21"/>
      <w:szCs w:val="21"/>
    </w:rPr>
  </w:style>
  <w:style w:type="paragraph" w:customStyle="1" w:styleId="container">
    <w:name w:val="container"/>
    <w:basedOn w:val="a"/>
    <w:rPr>
      <w:color w:val="CBD5E1"/>
      <w:sz w:val="21"/>
      <w:szCs w:val="21"/>
    </w:rPr>
  </w:style>
  <w:style w:type="paragraph" w:customStyle="1" w:styleId="back-link">
    <w:name w:val="back-link"/>
    <w:basedOn w:val="a"/>
    <w:pPr>
      <w:spacing w:before="100" w:beforeAutospacing="1" w:after="270"/>
    </w:pPr>
    <w:rPr>
      <w:color w:val="60A5FA"/>
      <w:sz w:val="21"/>
      <w:szCs w:val="21"/>
    </w:rPr>
  </w:style>
  <w:style w:type="paragraph" w:customStyle="1" w:styleId="header">
    <w:name w:val="header"/>
    <w:basedOn w:val="a"/>
    <w:pPr>
      <w:spacing w:before="100" w:beforeAutospacing="1" w:after="90"/>
      <w:jc w:val="center"/>
    </w:pPr>
    <w:rPr>
      <w:color w:val="CBD5E1"/>
      <w:sz w:val="21"/>
      <w:szCs w:val="21"/>
    </w:rPr>
  </w:style>
  <w:style w:type="paragraph" w:customStyle="1" w:styleId="step-box">
    <w:name w:val="step-box"/>
    <w:basedOn w:val="a"/>
    <w:pPr>
      <w:pBdr>
        <w:top w:val="single" w:sz="6" w:space="17" w:color="334155"/>
        <w:left w:val="single" w:sz="6" w:space="17" w:color="334155"/>
        <w:bottom w:val="single" w:sz="6" w:space="17" w:color="334155"/>
        <w:right w:val="single" w:sz="6" w:space="17" w:color="334155"/>
      </w:pBdr>
      <w:shd w:val="clear" w:color="auto" w:fill="1E293B"/>
      <w:spacing w:before="100" w:beforeAutospacing="1" w:after="300"/>
    </w:pPr>
    <w:rPr>
      <w:color w:val="CBD5E1"/>
      <w:sz w:val="21"/>
      <w:szCs w:val="21"/>
    </w:rPr>
  </w:style>
  <w:style w:type="paragraph" w:customStyle="1" w:styleId="step-title">
    <w:name w:val="step-title"/>
    <w:basedOn w:val="a"/>
    <w:pPr>
      <w:spacing w:before="100" w:beforeAutospacing="1" w:after="210"/>
    </w:pPr>
    <w:rPr>
      <w:b/>
      <w:bCs/>
      <w:color w:val="FBBF24"/>
      <w:sz w:val="30"/>
      <w:szCs w:val="30"/>
    </w:rPr>
  </w:style>
  <w:style w:type="paragraph" w:customStyle="1" w:styleId="step-num">
    <w:name w:val="step-num"/>
    <w:basedOn w:val="a"/>
    <w:pPr>
      <w:spacing w:before="100" w:beforeAutospacing="1" w:after="90"/>
    </w:pPr>
    <w:rPr>
      <w:b/>
      <w:bCs/>
      <w:color w:val="FFFFFF"/>
      <w:sz w:val="21"/>
      <w:szCs w:val="21"/>
    </w:rPr>
  </w:style>
  <w:style w:type="paragraph" w:customStyle="1" w:styleId="code-block">
    <w:name w:val="code-block"/>
    <w:basedOn w:val="a"/>
    <w:pPr>
      <w:pBdr>
        <w:top w:val="single" w:sz="6" w:space="12" w:color="334155"/>
        <w:left w:val="single" w:sz="6" w:space="15" w:color="334155"/>
        <w:bottom w:val="single" w:sz="6" w:space="12" w:color="334155"/>
        <w:right w:val="single" w:sz="6" w:space="15" w:color="334155"/>
      </w:pBdr>
      <w:shd w:val="clear" w:color="auto" w:fill="0F172A"/>
      <w:spacing w:before="180" w:after="180"/>
    </w:pPr>
    <w:rPr>
      <w:rFonts w:ascii="Consolas" w:hAnsi="Consolas"/>
      <w:color w:val="94A3B8"/>
      <w:sz w:val="20"/>
      <w:szCs w:val="20"/>
    </w:rPr>
  </w:style>
  <w:style w:type="paragraph" w:customStyle="1" w:styleId="warn-box">
    <w:name w:val="warn-box"/>
    <w:basedOn w:val="a"/>
    <w:pPr>
      <w:pBdr>
        <w:top w:val="single" w:sz="6" w:space="11" w:color="EF4444"/>
        <w:left w:val="single" w:sz="6" w:space="14" w:color="EF4444"/>
        <w:bottom w:val="single" w:sz="6" w:space="11" w:color="EF4444"/>
        <w:right w:val="single" w:sz="6" w:space="14" w:color="EF4444"/>
      </w:pBdr>
      <w:spacing w:before="180" w:after="180"/>
    </w:pPr>
    <w:rPr>
      <w:color w:val="FECACA"/>
      <w:sz w:val="20"/>
      <w:szCs w:val="20"/>
    </w:rPr>
  </w:style>
  <w:style w:type="paragraph" w:customStyle="1" w:styleId="tip-box">
    <w:name w:val="tip-box"/>
    <w:basedOn w:val="a"/>
    <w:pPr>
      <w:pBdr>
        <w:top w:val="single" w:sz="6" w:space="11" w:color="22C55E"/>
        <w:left w:val="single" w:sz="6" w:space="14" w:color="22C55E"/>
        <w:bottom w:val="single" w:sz="6" w:space="11" w:color="22C55E"/>
        <w:right w:val="single" w:sz="6" w:space="14" w:color="22C55E"/>
      </w:pBdr>
      <w:spacing w:before="180" w:after="180"/>
    </w:pPr>
    <w:rPr>
      <w:color w:val="BBF7D0"/>
      <w:sz w:val="20"/>
      <w:szCs w:val="20"/>
    </w:rPr>
  </w:style>
  <w:style w:type="paragraph" w:customStyle="1" w:styleId="info-box">
    <w:name w:val="info-box"/>
    <w:basedOn w:val="a"/>
    <w:pPr>
      <w:pBdr>
        <w:top w:val="single" w:sz="6" w:space="11" w:color="3B82F6"/>
        <w:left w:val="single" w:sz="6" w:space="14" w:color="3B82F6"/>
        <w:bottom w:val="single" w:sz="6" w:space="11" w:color="3B82F6"/>
        <w:right w:val="single" w:sz="6" w:space="14" w:color="3B82F6"/>
      </w:pBdr>
      <w:spacing w:before="180" w:after="180"/>
    </w:pPr>
    <w:rPr>
      <w:color w:val="BFDBFE"/>
      <w:sz w:val="20"/>
      <w:szCs w:val="20"/>
    </w:rPr>
  </w:style>
  <w:style w:type="paragraph" w:customStyle="1" w:styleId="tag-ok">
    <w:name w:val="tag-ok"/>
    <w:basedOn w:val="a"/>
    <w:pPr>
      <w:shd w:val="clear" w:color="auto" w:fill="064E3B"/>
      <w:spacing w:before="100" w:beforeAutospacing="1" w:after="90"/>
    </w:pPr>
    <w:rPr>
      <w:b/>
      <w:bCs/>
      <w:color w:val="6EE7B7"/>
      <w:sz w:val="18"/>
      <w:szCs w:val="18"/>
    </w:rPr>
  </w:style>
  <w:style w:type="paragraph" w:customStyle="1" w:styleId="tag-err">
    <w:name w:val="tag-err"/>
    <w:basedOn w:val="a"/>
    <w:pPr>
      <w:shd w:val="clear" w:color="auto" w:fill="7F1D1D"/>
      <w:spacing w:before="100" w:beforeAutospacing="1" w:after="90"/>
    </w:pPr>
    <w:rPr>
      <w:b/>
      <w:bCs/>
      <w:color w:val="FCA5A5"/>
      <w:sz w:val="18"/>
      <w:szCs w:val="18"/>
    </w:rPr>
  </w:style>
  <w:style w:type="paragraph" w:customStyle="1" w:styleId="tag-warn">
    <w:name w:val="tag-warn"/>
    <w:basedOn w:val="a"/>
    <w:pPr>
      <w:shd w:val="clear" w:color="auto" w:fill="78350F"/>
      <w:spacing w:before="100" w:beforeAutospacing="1" w:after="90"/>
    </w:pPr>
    <w:rPr>
      <w:b/>
      <w:bCs/>
      <w:color w:val="FCD34D"/>
      <w:sz w:val="18"/>
      <w:szCs w:val="18"/>
    </w:rPr>
  </w:style>
  <w:style w:type="paragraph" w:customStyle="1" w:styleId="tag-info">
    <w:name w:val="tag-info"/>
    <w:basedOn w:val="a"/>
    <w:pPr>
      <w:shd w:val="clear" w:color="auto" w:fill="1E3A8A"/>
      <w:spacing w:before="100" w:beforeAutospacing="1" w:after="90"/>
    </w:pPr>
    <w:rPr>
      <w:b/>
      <w:bCs/>
      <w:color w:val="BFDBFE"/>
      <w:sz w:val="18"/>
      <w:szCs w:val="18"/>
    </w:rPr>
  </w:style>
  <w:style w:type="paragraph" w:customStyle="1" w:styleId="diagram">
    <w:name w:val="diagram"/>
    <w:basedOn w:val="a"/>
    <w:pPr>
      <w:pBdr>
        <w:top w:val="single" w:sz="6" w:space="15" w:color="334155"/>
        <w:left w:val="single" w:sz="6" w:space="15" w:color="334155"/>
        <w:bottom w:val="single" w:sz="6" w:space="15" w:color="334155"/>
        <w:right w:val="single" w:sz="6" w:space="15" w:color="334155"/>
      </w:pBdr>
      <w:shd w:val="clear" w:color="auto" w:fill="0F172A"/>
      <w:spacing w:before="240" w:after="240"/>
      <w:jc w:val="center"/>
    </w:pPr>
    <w:rPr>
      <w:color w:val="CBD5E1"/>
      <w:sz w:val="21"/>
      <w:szCs w:val="21"/>
    </w:rPr>
  </w:style>
  <w:style w:type="paragraph" w:customStyle="1" w:styleId="priority-high">
    <w:name w:val="priority-high"/>
    <w:basedOn w:val="a"/>
    <w:pPr>
      <w:spacing w:before="100" w:beforeAutospacing="1" w:after="90"/>
    </w:pPr>
    <w:rPr>
      <w:b/>
      <w:bCs/>
      <w:color w:val="F87171"/>
      <w:sz w:val="21"/>
      <w:szCs w:val="21"/>
    </w:rPr>
  </w:style>
  <w:style w:type="paragraph" w:customStyle="1" w:styleId="priority-mid">
    <w:name w:val="priority-mid"/>
    <w:basedOn w:val="a"/>
    <w:pPr>
      <w:spacing w:before="100" w:beforeAutospacing="1" w:after="90"/>
    </w:pPr>
    <w:rPr>
      <w:b/>
      <w:bCs/>
      <w:color w:val="FBBF24"/>
      <w:sz w:val="21"/>
      <w:szCs w:val="21"/>
    </w:rPr>
  </w:style>
  <w:style w:type="paragraph" w:customStyle="1" w:styleId="priority-low">
    <w:name w:val="priority-low"/>
    <w:basedOn w:val="a"/>
    <w:pPr>
      <w:spacing w:before="100" w:beforeAutospacing="1" w:after="90"/>
    </w:pPr>
    <w:rPr>
      <w:b/>
      <w:bCs/>
      <w:color w:val="94A3B8"/>
      <w:sz w:val="21"/>
      <w:szCs w:val="21"/>
    </w:rPr>
  </w:style>
  <w:style w:type="paragraph" w:customStyle="1" w:styleId="footer">
    <w:name w:val="footer"/>
    <w:basedOn w:val="a"/>
    <w:pPr>
      <w:spacing w:before="450" w:after="90"/>
      <w:jc w:val="center"/>
    </w:pPr>
    <w:rPr>
      <w:color w:val="64748B"/>
      <w:sz w:val="18"/>
      <w:szCs w:val="18"/>
    </w:rPr>
  </w:style>
  <w:style w:type="paragraph" w:customStyle="1" w:styleId="param-card">
    <w:name w:val="param-card"/>
    <w:basedOn w:val="a"/>
    <w:pPr>
      <w:pBdr>
        <w:top w:val="single" w:sz="6" w:space="12" w:color="334155"/>
        <w:left w:val="single" w:sz="6" w:space="12" w:color="334155"/>
        <w:bottom w:val="single" w:sz="6" w:space="12" w:color="334155"/>
        <w:right w:val="single" w:sz="6" w:space="12" w:color="334155"/>
      </w:pBdr>
      <w:shd w:val="clear" w:color="auto" w:fill="0F172A"/>
      <w:spacing w:before="100" w:beforeAutospacing="1" w:after="90"/>
    </w:pPr>
    <w:rPr>
      <w:color w:val="CBD5E1"/>
      <w:sz w:val="21"/>
      <w:szCs w:val="21"/>
    </w:rPr>
  </w:style>
  <w:style w:type="paragraph" w:customStyle="1" w:styleId="mermaid">
    <w:name w:val="mermaid"/>
    <w:basedOn w:val="a"/>
    <w:pPr>
      <w:spacing w:before="100" w:beforeAutospacing="1" w:after="90"/>
    </w:pPr>
    <w:rPr>
      <w:color w:val="CBD5E1"/>
      <w:sz w:val="21"/>
      <w:szCs w:val="21"/>
    </w:rPr>
  </w:style>
  <w:style w:type="paragraph" w:customStyle="1" w:styleId="value">
    <w:name w:val="value"/>
    <w:basedOn w:val="a"/>
    <w:pPr>
      <w:spacing w:before="100" w:beforeAutospacing="1" w:after="90"/>
    </w:pPr>
    <w:rPr>
      <w:color w:val="CBD5E1"/>
      <w:sz w:val="21"/>
      <w:szCs w:val="21"/>
    </w:rPr>
  </w:style>
  <w:style w:type="paragraph" w:customStyle="1" w:styleId="desc">
    <w:name w:val="desc"/>
    <w:basedOn w:val="a"/>
    <w:pPr>
      <w:spacing w:before="100" w:beforeAutospacing="1" w:after="90"/>
    </w:pPr>
    <w:rPr>
      <w:color w:val="CBD5E1"/>
      <w:sz w:val="21"/>
      <w:szCs w:val="21"/>
    </w:rPr>
  </w:style>
  <w:style w:type="paragraph" w:customStyle="1" w:styleId="mermaid1">
    <w:name w:val="mermaid1"/>
    <w:basedOn w:val="a"/>
    <w:pPr>
      <w:shd w:val="clear" w:color="auto" w:fill="F8FAFC"/>
      <w:spacing w:before="100" w:beforeAutospacing="1" w:after="100" w:afterAutospacing="1"/>
    </w:pPr>
    <w:rPr>
      <w:color w:val="CBD5E1"/>
      <w:sz w:val="21"/>
      <w:szCs w:val="21"/>
    </w:rPr>
  </w:style>
  <w:style w:type="paragraph" w:customStyle="1" w:styleId="value1">
    <w:name w:val="value1"/>
    <w:basedOn w:val="a"/>
    <w:pPr>
      <w:spacing w:before="120" w:after="120"/>
    </w:pPr>
    <w:rPr>
      <w:b/>
      <w:bCs/>
      <w:color w:val="60A5FA"/>
      <w:sz w:val="36"/>
      <w:szCs w:val="36"/>
    </w:rPr>
  </w:style>
  <w:style w:type="paragraph" w:customStyle="1" w:styleId="desc1">
    <w:name w:val="desc1"/>
    <w:basedOn w:val="a"/>
    <w:pPr>
      <w:spacing w:before="100" w:beforeAutospacing="1" w:after="100" w:afterAutospacing="1"/>
    </w:pPr>
    <w:rPr>
      <w:color w:val="94A3B8"/>
      <w:sz w:val="18"/>
      <w:szCs w:val="18"/>
    </w:rPr>
  </w:style>
  <w:style w:type="character" w:customStyle="1" w:styleId="step-num1">
    <w:name w:val="step-num1"/>
    <w:basedOn w:val="a0"/>
    <w:rPr>
      <w:b/>
      <w:bCs/>
      <w:color w:val="FFFFFF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</w:rPr>
  </w:style>
  <w:style w:type="character" w:customStyle="1" w:styleId="tag-err1">
    <w:name w:val="tag-err1"/>
    <w:basedOn w:val="a0"/>
    <w:rPr>
      <w:b/>
      <w:bCs/>
      <w:color w:val="FCA5A5"/>
      <w:sz w:val="18"/>
      <w:szCs w:val="18"/>
      <w:shd w:val="clear" w:color="auto" w:fill="7F1D1D"/>
    </w:rPr>
  </w:style>
  <w:style w:type="character" w:customStyle="1" w:styleId="tag-warn1">
    <w:name w:val="tag-warn1"/>
    <w:basedOn w:val="a0"/>
    <w:rPr>
      <w:b/>
      <w:bCs/>
      <w:color w:val="FCD34D"/>
      <w:sz w:val="18"/>
      <w:szCs w:val="18"/>
      <w:shd w:val="clear" w:color="auto" w:fill="78350F"/>
    </w:rPr>
  </w:style>
  <w:style w:type="character" w:customStyle="1" w:styleId="priority-high1">
    <w:name w:val="priority-high1"/>
    <w:basedOn w:val="a0"/>
    <w:rPr>
      <w:b/>
      <w:bCs/>
      <w:color w:val="F87171"/>
    </w:rPr>
  </w:style>
  <w:style w:type="character" w:customStyle="1" w:styleId="priority-mid1">
    <w:name w:val="priority-mid1"/>
    <w:basedOn w:val="a0"/>
    <w:rPr>
      <w:b/>
      <w:bCs/>
      <w:color w:val="FBBF24"/>
    </w:rPr>
  </w:style>
  <w:style w:type="character" w:customStyle="1" w:styleId="priority-low1">
    <w:name w:val="priority-low1"/>
    <w:basedOn w:val="a0"/>
    <w:rPr>
      <w:b/>
      <w:bCs/>
      <w:color w:val="94A3B8"/>
    </w:rPr>
  </w:style>
  <w:style w:type="character" w:customStyle="1" w:styleId="tag-ok1">
    <w:name w:val="tag-ok1"/>
    <w:basedOn w:val="a0"/>
    <w:rPr>
      <w:b/>
      <w:bCs/>
      <w:color w:val="6EE7B7"/>
      <w:sz w:val="18"/>
      <w:szCs w:val="18"/>
      <w:shd w:val="clear" w:color="auto" w:fill="064E3B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src-title">
    <w:name w:val="src-title"/>
    <w:basedOn w:val="a0"/>
  </w:style>
  <w:style w:type="paragraph" w:styleId="a7">
    <w:name w:val="header"/>
    <w:basedOn w:val="a"/>
    <w:link w:val="a8"/>
    <w:uiPriority w:val="99"/>
    <w:unhideWhenUsed/>
    <w:rsid w:val="004D44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D44B0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D44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D44B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7777">
          <w:marLeft w:val="0"/>
          <w:marRight w:val="0"/>
          <w:marTop w:val="0"/>
          <w:marBottom w:val="300"/>
          <w:divBdr>
            <w:top w:val="single" w:sz="6" w:space="17" w:color="334155"/>
            <w:left w:val="single" w:sz="6" w:space="17" w:color="334155"/>
            <w:bottom w:val="single" w:sz="6" w:space="17" w:color="334155"/>
            <w:right w:val="single" w:sz="6" w:space="17" w:color="334155"/>
          </w:divBdr>
          <w:divsChild>
            <w:div w:id="856117953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257">
              <w:marLeft w:val="0"/>
              <w:marRight w:val="0"/>
              <w:marTop w:val="180"/>
              <w:marBottom w:val="180"/>
              <w:divBdr>
                <w:top w:val="single" w:sz="6" w:space="11" w:color="EF4444"/>
                <w:left w:val="single" w:sz="6" w:space="14" w:color="EF4444"/>
                <w:bottom w:val="single" w:sz="6" w:space="11" w:color="EF4444"/>
                <w:right w:val="single" w:sz="6" w:space="14" w:color="EF4444"/>
              </w:divBdr>
            </w:div>
            <w:div w:id="1640956221">
              <w:marLeft w:val="0"/>
              <w:marRight w:val="0"/>
              <w:marTop w:val="180"/>
              <w:marBottom w:val="180"/>
              <w:divBdr>
                <w:top w:val="single" w:sz="6" w:space="11" w:color="22C55E"/>
                <w:left w:val="single" w:sz="6" w:space="14" w:color="22C55E"/>
                <w:bottom w:val="single" w:sz="6" w:space="11" w:color="22C55E"/>
                <w:right w:val="single" w:sz="6" w:space="14" w:color="22C55E"/>
              </w:divBdr>
            </w:div>
          </w:divsChild>
        </w:div>
        <w:div w:id="1951693628">
          <w:marLeft w:val="0"/>
          <w:marRight w:val="0"/>
          <w:marTop w:val="0"/>
          <w:marBottom w:val="300"/>
          <w:divBdr>
            <w:top w:val="single" w:sz="6" w:space="17" w:color="334155"/>
            <w:left w:val="single" w:sz="6" w:space="17" w:color="334155"/>
            <w:bottom w:val="single" w:sz="6" w:space="17" w:color="334155"/>
            <w:right w:val="single" w:sz="6" w:space="17" w:color="334155"/>
          </w:divBdr>
          <w:divsChild>
            <w:div w:id="634988535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09944">
                  <w:marLeft w:val="0"/>
                  <w:marRight w:val="0"/>
                  <w:marTop w:val="0"/>
                  <w:marBottom w:val="0"/>
                  <w:divBdr>
                    <w:top w:val="single" w:sz="6" w:space="12" w:color="334155"/>
                    <w:left w:val="single" w:sz="6" w:space="12" w:color="334155"/>
                    <w:bottom w:val="single" w:sz="6" w:space="12" w:color="334155"/>
                    <w:right w:val="single" w:sz="6" w:space="12" w:color="334155"/>
                  </w:divBdr>
                  <w:divsChild>
                    <w:div w:id="105697458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6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725797">
                  <w:marLeft w:val="0"/>
                  <w:marRight w:val="0"/>
                  <w:marTop w:val="0"/>
                  <w:marBottom w:val="0"/>
                  <w:divBdr>
                    <w:top w:val="single" w:sz="6" w:space="12" w:color="334155"/>
                    <w:left w:val="single" w:sz="6" w:space="12" w:color="334155"/>
                    <w:bottom w:val="single" w:sz="6" w:space="12" w:color="334155"/>
                    <w:right w:val="single" w:sz="6" w:space="12" w:color="334155"/>
                  </w:divBdr>
                  <w:divsChild>
                    <w:div w:id="136848448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81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365422">
                  <w:marLeft w:val="0"/>
                  <w:marRight w:val="0"/>
                  <w:marTop w:val="0"/>
                  <w:marBottom w:val="0"/>
                  <w:divBdr>
                    <w:top w:val="single" w:sz="6" w:space="12" w:color="334155"/>
                    <w:left w:val="single" w:sz="6" w:space="12" w:color="334155"/>
                    <w:bottom w:val="single" w:sz="6" w:space="12" w:color="334155"/>
                    <w:right w:val="single" w:sz="6" w:space="12" w:color="334155"/>
                  </w:divBdr>
                  <w:divsChild>
                    <w:div w:id="100062049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85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906240">
                  <w:marLeft w:val="0"/>
                  <w:marRight w:val="0"/>
                  <w:marTop w:val="0"/>
                  <w:marBottom w:val="0"/>
                  <w:divBdr>
                    <w:top w:val="single" w:sz="6" w:space="12" w:color="334155"/>
                    <w:left w:val="single" w:sz="6" w:space="12" w:color="334155"/>
                    <w:bottom w:val="single" w:sz="6" w:space="12" w:color="334155"/>
                    <w:right w:val="single" w:sz="6" w:space="12" w:color="334155"/>
                  </w:divBdr>
                  <w:divsChild>
                    <w:div w:id="152817551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6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422480">
          <w:marLeft w:val="0"/>
          <w:marRight w:val="0"/>
          <w:marTop w:val="0"/>
          <w:marBottom w:val="300"/>
          <w:divBdr>
            <w:top w:val="single" w:sz="6" w:space="17" w:color="334155"/>
            <w:left w:val="single" w:sz="6" w:space="17" w:color="334155"/>
            <w:bottom w:val="single" w:sz="6" w:space="17" w:color="334155"/>
            <w:right w:val="single" w:sz="6" w:space="17" w:color="334155"/>
          </w:divBdr>
          <w:divsChild>
            <w:div w:id="1298877319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663">
              <w:marLeft w:val="0"/>
              <w:marRight w:val="0"/>
              <w:marTop w:val="180"/>
              <w:marBottom w:val="180"/>
              <w:divBdr>
                <w:top w:val="single" w:sz="6" w:space="12" w:color="334155"/>
                <w:left w:val="single" w:sz="6" w:space="15" w:color="334155"/>
                <w:bottom w:val="single" w:sz="6" w:space="12" w:color="334155"/>
                <w:right w:val="single" w:sz="6" w:space="15" w:color="334155"/>
              </w:divBdr>
            </w:div>
            <w:div w:id="1408528939">
              <w:marLeft w:val="0"/>
              <w:marRight w:val="0"/>
              <w:marTop w:val="180"/>
              <w:marBottom w:val="180"/>
              <w:divBdr>
                <w:top w:val="single" w:sz="6" w:space="12" w:color="334155"/>
                <w:left w:val="single" w:sz="6" w:space="15" w:color="334155"/>
                <w:bottom w:val="single" w:sz="6" w:space="12" w:color="334155"/>
                <w:right w:val="single" w:sz="6" w:space="15" w:color="334155"/>
              </w:divBdr>
            </w:div>
            <w:div w:id="1831867457">
              <w:marLeft w:val="0"/>
              <w:marRight w:val="0"/>
              <w:marTop w:val="180"/>
              <w:marBottom w:val="180"/>
              <w:divBdr>
                <w:top w:val="single" w:sz="6" w:space="12" w:color="334155"/>
                <w:left w:val="single" w:sz="6" w:space="15" w:color="334155"/>
                <w:bottom w:val="single" w:sz="6" w:space="12" w:color="334155"/>
                <w:right w:val="single" w:sz="6" w:space="15" w:color="334155"/>
              </w:divBdr>
            </w:div>
          </w:divsChild>
        </w:div>
        <w:div w:id="1559975037">
          <w:marLeft w:val="0"/>
          <w:marRight w:val="0"/>
          <w:marTop w:val="0"/>
          <w:marBottom w:val="300"/>
          <w:divBdr>
            <w:top w:val="single" w:sz="6" w:space="17" w:color="334155"/>
            <w:left w:val="single" w:sz="6" w:space="17" w:color="334155"/>
            <w:bottom w:val="single" w:sz="6" w:space="17" w:color="334155"/>
            <w:right w:val="single" w:sz="6" w:space="17" w:color="334155"/>
          </w:divBdr>
          <w:divsChild>
            <w:div w:id="2041665375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701">
              <w:marLeft w:val="0"/>
              <w:marRight w:val="0"/>
              <w:marTop w:val="180"/>
              <w:marBottom w:val="180"/>
              <w:divBdr>
                <w:top w:val="single" w:sz="6" w:space="11" w:color="3B82F6"/>
                <w:left w:val="single" w:sz="6" w:space="14" w:color="3B82F6"/>
                <w:bottom w:val="single" w:sz="6" w:space="11" w:color="3B82F6"/>
                <w:right w:val="single" w:sz="6" w:space="14" w:color="3B82F6"/>
              </w:divBdr>
            </w:div>
            <w:div w:id="2073313945">
              <w:marLeft w:val="0"/>
              <w:marRight w:val="0"/>
              <w:marTop w:val="180"/>
              <w:marBottom w:val="180"/>
              <w:divBdr>
                <w:top w:val="single" w:sz="6" w:space="12" w:color="334155"/>
                <w:left w:val="single" w:sz="6" w:space="15" w:color="334155"/>
                <w:bottom w:val="single" w:sz="6" w:space="12" w:color="334155"/>
                <w:right w:val="single" w:sz="6" w:space="15" w:color="334155"/>
              </w:divBdr>
            </w:div>
            <w:div w:id="235669451">
              <w:marLeft w:val="0"/>
              <w:marRight w:val="0"/>
              <w:marTop w:val="180"/>
              <w:marBottom w:val="180"/>
              <w:divBdr>
                <w:top w:val="single" w:sz="6" w:space="11" w:color="EF4444"/>
                <w:left w:val="single" w:sz="6" w:space="14" w:color="EF4444"/>
                <w:bottom w:val="single" w:sz="6" w:space="11" w:color="EF4444"/>
                <w:right w:val="single" w:sz="6" w:space="14" w:color="EF4444"/>
              </w:divBdr>
            </w:div>
            <w:div w:id="1987467447">
              <w:marLeft w:val="0"/>
              <w:marRight w:val="0"/>
              <w:marTop w:val="180"/>
              <w:marBottom w:val="180"/>
              <w:divBdr>
                <w:top w:val="single" w:sz="6" w:space="12" w:color="334155"/>
                <w:left w:val="single" w:sz="6" w:space="15" w:color="334155"/>
                <w:bottom w:val="single" w:sz="6" w:space="12" w:color="334155"/>
                <w:right w:val="single" w:sz="6" w:space="15" w:color="334155"/>
              </w:divBdr>
            </w:div>
            <w:div w:id="109672623">
              <w:marLeft w:val="0"/>
              <w:marRight w:val="0"/>
              <w:marTop w:val="180"/>
              <w:marBottom w:val="180"/>
              <w:divBdr>
                <w:top w:val="single" w:sz="6" w:space="12" w:color="334155"/>
                <w:left w:val="single" w:sz="6" w:space="15" w:color="334155"/>
                <w:bottom w:val="single" w:sz="6" w:space="12" w:color="334155"/>
                <w:right w:val="single" w:sz="6" w:space="15" w:color="334155"/>
              </w:divBdr>
            </w:div>
            <w:div w:id="1893033729">
              <w:marLeft w:val="0"/>
              <w:marRight w:val="0"/>
              <w:marTop w:val="180"/>
              <w:marBottom w:val="180"/>
              <w:divBdr>
                <w:top w:val="single" w:sz="6" w:space="11" w:color="3B82F6"/>
                <w:left w:val="single" w:sz="6" w:space="14" w:color="3B82F6"/>
                <w:bottom w:val="single" w:sz="6" w:space="11" w:color="3B82F6"/>
                <w:right w:val="single" w:sz="6" w:space="14" w:color="3B82F6"/>
              </w:divBdr>
            </w:div>
            <w:div w:id="925841708">
              <w:marLeft w:val="0"/>
              <w:marRight w:val="0"/>
              <w:marTop w:val="180"/>
              <w:marBottom w:val="180"/>
              <w:divBdr>
                <w:top w:val="single" w:sz="6" w:space="12" w:color="334155"/>
                <w:left w:val="single" w:sz="6" w:space="15" w:color="334155"/>
                <w:bottom w:val="single" w:sz="6" w:space="12" w:color="334155"/>
                <w:right w:val="single" w:sz="6" w:space="15" w:color="334155"/>
              </w:divBdr>
            </w:div>
          </w:divsChild>
        </w:div>
        <w:div w:id="2038192381">
          <w:marLeft w:val="0"/>
          <w:marRight w:val="0"/>
          <w:marTop w:val="0"/>
          <w:marBottom w:val="300"/>
          <w:divBdr>
            <w:top w:val="single" w:sz="6" w:space="17" w:color="334155"/>
            <w:left w:val="single" w:sz="6" w:space="17" w:color="334155"/>
            <w:bottom w:val="single" w:sz="6" w:space="17" w:color="334155"/>
            <w:right w:val="single" w:sz="6" w:space="17" w:color="334155"/>
          </w:divBdr>
          <w:divsChild>
            <w:div w:id="1844934322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583">
              <w:marLeft w:val="0"/>
              <w:marRight w:val="0"/>
              <w:marTop w:val="180"/>
              <w:marBottom w:val="180"/>
              <w:divBdr>
                <w:top w:val="single" w:sz="6" w:space="12" w:color="334155"/>
                <w:left w:val="single" w:sz="6" w:space="15" w:color="334155"/>
                <w:bottom w:val="single" w:sz="6" w:space="12" w:color="334155"/>
                <w:right w:val="single" w:sz="6" w:space="15" w:color="334155"/>
              </w:divBdr>
            </w:div>
          </w:divsChild>
        </w:div>
        <w:div w:id="1493568673">
          <w:marLeft w:val="0"/>
          <w:marRight w:val="0"/>
          <w:marTop w:val="0"/>
          <w:marBottom w:val="300"/>
          <w:divBdr>
            <w:top w:val="single" w:sz="6" w:space="17" w:color="334155"/>
            <w:left w:val="single" w:sz="6" w:space="17" w:color="334155"/>
            <w:bottom w:val="single" w:sz="6" w:space="17" w:color="334155"/>
            <w:right w:val="single" w:sz="6" w:space="17" w:color="334155"/>
          </w:divBdr>
          <w:divsChild>
            <w:div w:id="161816715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50">
              <w:marLeft w:val="0"/>
              <w:marRight w:val="0"/>
              <w:marTop w:val="180"/>
              <w:marBottom w:val="180"/>
              <w:divBdr>
                <w:top w:val="single" w:sz="6" w:space="12" w:color="334155"/>
                <w:left w:val="single" w:sz="6" w:space="15" w:color="334155"/>
                <w:bottom w:val="single" w:sz="6" w:space="12" w:color="334155"/>
                <w:right w:val="single" w:sz="6" w:space="15" w:color="334155"/>
              </w:divBdr>
            </w:div>
            <w:div w:id="1825387739">
              <w:marLeft w:val="0"/>
              <w:marRight w:val="0"/>
              <w:marTop w:val="180"/>
              <w:marBottom w:val="180"/>
              <w:divBdr>
                <w:top w:val="single" w:sz="6" w:space="12" w:color="334155"/>
                <w:left w:val="single" w:sz="6" w:space="15" w:color="334155"/>
                <w:bottom w:val="single" w:sz="6" w:space="12" w:color="334155"/>
                <w:right w:val="single" w:sz="6" w:space="15" w:color="334155"/>
              </w:divBdr>
            </w:div>
            <w:div w:id="1589313820">
              <w:marLeft w:val="0"/>
              <w:marRight w:val="0"/>
              <w:marTop w:val="180"/>
              <w:marBottom w:val="180"/>
              <w:divBdr>
                <w:top w:val="single" w:sz="6" w:space="11" w:color="22C55E"/>
                <w:left w:val="single" w:sz="6" w:space="14" w:color="22C55E"/>
                <w:bottom w:val="single" w:sz="6" w:space="11" w:color="22C55E"/>
                <w:right w:val="single" w:sz="6" w:space="14" w:color="22C55E"/>
              </w:divBdr>
            </w:div>
            <w:div w:id="402526165">
              <w:marLeft w:val="0"/>
              <w:marRight w:val="0"/>
              <w:marTop w:val="180"/>
              <w:marBottom w:val="180"/>
              <w:divBdr>
                <w:top w:val="single" w:sz="6" w:space="12" w:color="334155"/>
                <w:left w:val="single" w:sz="6" w:space="15" w:color="334155"/>
                <w:bottom w:val="single" w:sz="6" w:space="12" w:color="334155"/>
                <w:right w:val="single" w:sz="6" w:space="15" w:color="334155"/>
              </w:divBdr>
            </w:div>
          </w:divsChild>
        </w:div>
        <w:div w:id="918711115">
          <w:marLeft w:val="0"/>
          <w:marRight w:val="0"/>
          <w:marTop w:val="0"/>
          <w:marBottom w:val="300"/>
          <w:divBdr>
            <w:top w:val="single" w:sz="6" w:space="17" w:color="334155"/>
            <w:left w:val="single" w:sz="6" w:space="17" w:color="334155"/>
            <w:bottom w:val="single" w:sz="6" w:space="17" w:color="334155"/>
            <w:right w:val="single" w:sz="6" w:space="17" w:color="334155"/>
          </w:divBdr>
          <w:divsChild>
            <w:div w:id="288751923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065">
              <w:marLeft w:val="0"/>
              <w:marRight w:val="0"/>
              <w:marTop w:val="180"/>
              <w:marBottom w:val="180"/>
              <w:divBdr>
                <w:top w:val="single" w:sz="6" w:space="11" w:color="3B82F6"/>
                <w:left w:val="single" w:sz="6" w:space="14" w:color="3B82F6"/>
                <w:bottom w:val="single" w:sz="6" w:space="11" w:color="3B82F6"/>
                <w:right w:val="single" w:sz="6" w:space="14" w:color="3B82F6"/>
              </w:divBdr>
            </w:div>
            <w:div w:id="437914049">
              <w:marLeft w:val="0"/>
              <w:marRight w:val="0"/>
              <w:marTop w:val="180"/>
              <w:marBottom w:val="180"/>
              <w:divBdr>
                <w:top w:val="single" w:sz="6" w:space="12" w:color="334155"/>
                <w:left w:val="single" w:sz="6" w:space="15" w:color="334155"/>
                <w:bottom w:val="single" w:sz="6" w:space="12" w:color="334155"/>
                <w:right w:val="single" w:sz="6" w:space="15" w:color="334155"/>
              </w:divBdr>
            </w:div>
          </w:divsChild>
        </w:div>
        <w:div w:id="910845639">
          <w:marLeft w:val="0"/>
          <w:marRight w:val="0"/>
          <w:marTop w:val="0"/>
          <w:marBottom w:val="300"/>
          <w:divBdr>
            <w:top w:val="single" w:sz="6" w:space="17" w:color="334155"/>
            <w:left w:val="single" w:sz="6" w:space="17" w:color="334155"/>
            <w:bottom w:val="single" w:sz="6" w:space="17" w:color="334155"/>
            <w:right w:val="single" w:sz="6" w:space="17" w:color="334155"/>
          </w:divBdr>
          <w:divsChild>
            <w:div w:id="1241254175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4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05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27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80282">
          <w:marLeft w:val="0"/>
          <w:marRight w:val="0"/>
          <w:marTop w:val="0"/>
          <w:marBottom w:val="300"/>
          <w:divBdr>
            <w:top w:val="single" w:sz="6" w:space="17" w:color="334155"/>
            <w:left w:val="single" w:sz="6" w:space="17" w:color="334155"/>
            <w:bottom w:val="single" w:sz="6" w:space="17" w:color="334155"/>
            <w:right w:val="single" w:sz="6" w:space="17" w:color="334155"/>
          </w:divBdr>
          <w:divsChild>
            <w:div w:id="101538034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944">
              <w:marLeft w:val="0"/>
              <w:marRight w:val="0"/>
              <w:marTop w:val="180"/>
              <w:marBottom w:val="180"/>
              <w:divBdr>
                <w:top w:val="single" w:sz="6" w:space="11" w:color="22C55E"/>
                <w:left w:val="single" w:sz="6" w:space="14" w:color="22C55E"/>
                <w:bottom w:val="single" w:sz="6" w:space="11" w:color="22C55E"/>
                <w:right w:val="single" w:sz="6" w:space="14" w:color="22C55E"/>
              </w:divBdr>
            </w:div>
          </w:divsChild>
        </w:div>
        <w:div w:id="1206018136">
          <w:marLeft w:val="0"/>
          <w:marRight w:val="0"/>
          <w:marTop w:val="0"/>
          <w:marBottom w:val="300"/>
          <w:divBdr>
            <w:top w:val="single" w:sz="6" w:space="17" w:color="334155"/>
            <w:left w:val="single" w:sz="6" w:space="17" w:color="334155"/>
            <w:bottom w:val="single" w:sz="6" w:space="17" w:color="334155"/>
            <w:right w:val="single" w:sz="6" w:space="17" w:color="334155"/>
          </w:divBdr>
          <w:divsChild>
            <w:div w:id="1182361120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278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hwhub.com/zys_zys/ren-xing-ji-qi-ren-ji-shu-she-qu-kai-yuan-guan-jie-dian-ji-qu-dong-dian-lu-_ssi" TargetMode="External"/><Relationship Id="rId13" Type="http://schemas.openxmlformats.org/officeDocument/2006/relationships/hyperlink" Target="https://www.infineon.com/part/IRLR7843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d:\HuaweiMoveData\Users\&#20115;&#21073;&#28165;\Desktop\&#20154;&#24418;&#26426;&#22120;&#20154;&#20851;&#33410;&#27169;&#32452;\index.html" TargetMode="External"/><Relationship Id="rId12" Type="http://schemas.openxmlformats.org/officeDocument/2006/relationships/hyperlink" Target="https://www.ti.com/lit/ds/symlink/ina240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i.com/product/TLV43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fortiortech.com/product/hvic/hvic/fd62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i.com/lit/ds/slvsdj3d/slvsdj3d.pdf" TargetMode="External"/><Relationship Id="rId14" Type="http://schemas.openxmlformats.org/officeDocument/2006/relationships/fontTable" Target="fontTable.xml"/><Relationship Id="rId16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2143</Words>
  <Characters>12221</Characters>
  <Application>Microsoft Office Word</Application>
  <DocSecurity>0</DocSecurity>
  <Lines>101</Lines>
  <Paragraphs>28</Paragraphs>
  <ScaleCrop>false</ScaleCrop>
  <Company/>
  <LinksUpToDate>false</LinksUpToDate>
  <CharactersWithSpaces>14336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电源管理功率链路分析 · HdriveV2重绘版第一页</dc:title>
  <dc:subject/>
  <dc:creator>2061624805@qq.com</dc:creator>
  <cp:keywords/>
  <dc:description/>
  <cp:lastModifiedBy>2061624805@qq.com</cp:lastModifiedBy>
  <cp:revision>2</cp:revision>
  <dcterms:created xsi:type="dcterms:W3CDTF">2026-08-14T12:58:00Z</dcterms:created>
  <dcterms:modified xsi:type="dcterms:W3CDTF">2026-08-14T12:58:00Z</dcterms:modified>
</cp:coreProperties>
</file>