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sz w:val="36"/>
          <w:szCs w:val="36"/>
        </w:rPr>
      </w:pPr>
      <w:r>
        <w:rPr>
          <w:rFonts w:ascii="Basic Roman" w:hAnsi="Basic Roman" w:eastAsia="Basic Roman" w:cs="Basic Roman"/>
          <w:b/>
          <w:sz w:val="36"/>
          <w:szCs w:val="36"/>
        </w:rPr>
        <w:t>1. Αρχεία εισόδου</w:t>
      </w:r>
      <w:r>
        <w:rPr>
          <w:rFonts w:ascii="Basic Roman" w:hAnsi="Basic Roman" w:eastAsia="Basic Roman" w:cs="Basic Roman"/>
          <w:sz w:val="36"/>
          <w:szCs w:val="36"/>
        </w:rPr>
        <w:t xml:space="preserve"> — Ο χρήστης (ή εσύ ο προγραμματιστής) δίνει στο σύστημα τα έγγραφα που θέλει να "ξέρει": PDF βιβλία, παρουσιάσεις, σημειώσεις κ.λπ.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sz w:val="36"/>
          <w:szCs w:val="36"/>
        </w:rPr>
      </w:pPr>
      <w:r>
        <w:rPr>
          <w:rFonts w:ascii="Basic Roman" w:hAnsi="Basic Roman" w:eastAsia="Basic Roman" w:cs="Basic Roman"/>
          <w:sz w:val="36"/>
          <w:szCs w:val="36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sz w:val="36"/>
          <w:szCs w:val="36"/>
        </w:rPr>
      </w:pPr>
      <w:r>
        <w:rPr>
          <w:rFonts w:ascii="Basic Roman" w:hAnsi="Basic Roman" w:eastAsia="Basic Roman" w:cs="Basic Roman"/>
          <w:b/>
          <w:sz w:val="36"/>
          <w:szCs w:val="36"/>
        </w:rPr>
        <w:t>2. Chunking</w:t>
      </w:r>
      <w:r>
        <w:rPr>
          <w:rFonts w:ascii="Basic Roman" w:hAnsi="Basic Roman" w:eastAsia="Basic Roman" w:cs="Basic Roman"/>
          <w:sz w:val="36"/>
          <w:szCs w:val="36"/>
        </w:rPr>
        <w:t xml:space="preserve"> — Το σύστημα δεν μπορεί να επεξεργαστεί ένα ολόκληρο βιβλίο ταυτόχρονα, οπότε το "κόβει" σε μικρά κομμάτια (π.χ. ανά παράγραφο ή ανά 200 λέξεις). Κάθε κομμάτι είναι ένα "ανεξάρτητο" τμήμα πληροφορίας.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sz w:val="36"/>
          <w:szCs w:val="36"/>
        </w:rPr>
      </w:pPr>
      <w:r>
        <w:rPr>
          <w:rFonts w:ascii="Basic Roman" w:hAnsi="Basic Roman" w:eastAsia="Basic Roman" w:cs="Basic Roman"/>
          <w:sz w:val="36"/>
          <w:szCs w:val="36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sz w:val="36"/>
          <w:szCs w:val="36"/>
        </w:rPr>
      </w:pPr>
      <w:r>
        <w:rPr>
          <w:rFonts w:ascii="Basic Roman" w:hAnsi="Basic Roman" w:eastAsia="Basic Roman" w:cs="Basic Roman"/>
          <w:b/>
          <w:sz w:val="36"/>
          <w:szCs w:val="36"/>
        </w:rPr>
        <w:t>3. Embeddings</w:t>
      </w:r>
      <w:r>
        <w:rPr>
          <w:rFonts w:ascii="Basic Roman" w:hAnsi="Basic Roman" w:eastAsia="Basic Roman" w:cs="Basic Roman"/>
          <w:sz w:val="36"/>
          <w:szCs w:val="36"/>
        </w:rPr>
        <w:t xml:space="preserve"> — Κάθε κομμάτι κειμένου μετατρέπεται σε μια λίστα από αριθμούς (διάνυσμα). Κείμενα με παρόμοιο νόημα παράγουν "κοντινά" διανύσματα — έτσι ο υπολογιστής "καταλαβαίνει" τη σημασία.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sz w:val="36"/>
          <w:szCs w:val="36"/>
        </w:rPr>
      </w:pPr>
      <w:r>
        <w:rPr>
          <w:rFonts w:ascii="Basic Roman" w:hAnsi="Basic Roman" w:eastAsia="Basic Roman" w:cs="Basic Roman"/>
          <w:sz w:val="36"/>
          <w:szCs w:val="36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sz w:val="36"/>
          <w:szCs w:val="36"/>
        </w:rPr>
      </w:pPr>
      <w:r>
        <w:rPr>
          <w:rFonts w:ascii="Basic Roman" w:hAnsi="Basic Roman" w:eastAsia="Basic Roman" w:cs="Basic Roman"/>
          <w:b/>
          <w:sz w:val="36"/>
          <w:szCs w:val="36"/>
        </w:rPr>
        <w:t>4. Ανάκτηση (Retrieval)</w:t>
      </w:r>
      <w:r>
        <w:rPr>
          <w:rFonts w:ascii="Basic Roman" w:hAnsi="Basic Roman" w:eastAsia="Basic Roman" w:cs="Basic Roman"/>
          <w:sz w:val="36"/>
          <w:szCs w:val="36"/>
        </w:rPr>
        <w:t xml:space="preserve"> — Όταν έρθει μια ερώτηση, μετατρέπεται κι αυτή σε embedding και το σύστημα βρίσκει τα κομμάτια του βιβλίου που είναι πιο "κοντά" σημασιολογικά.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sz w:val="36"/>
          <w:szCs w:val="36"/>
        </w:rPr>
      </w:pPr>
      <w:r>
        <w:rPr>
          <w:rFonts w:ascii="Basic Roman" w:hAnsi="Basic Roman" w:eastAsia="Basic Roman" w:cs="Basic Roman"/>
          <w:sz w:val="36"/>
          <w:szCs w:val="36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</w:rPr>
      </w:pPr>
      <w:r>
        <w:rPr>
          <w:rFonts w:ascii="Basic Roman" w:hAnsi="Basic Roman" w:eastAsia="Basic Roman" w:cs="Basic Roman"/>
          <w:b/>
          <w:sz w:val="36"/>
          <w:szCs w:val="36"/>
        </w:rPr>
        <w:t>5. Παραγωγή (Generation)</w:t>
      </w:r>
      <w:r>
        <w:rPr>
          <w:rFonts w:ascii="Basic Roman" w:hAnsi="Basic Roman" w:eastAsia="Basic Roman" w:cs="Basic Roman"/>
          <w:sz w:val="36"/>
          <w:szCs w:val="36"/>
        </w:rPr>
        <w:t xml:space="preserve"> — Τα σχετικά κομμάτια στέλνονται στο AI μοντέλο μαζί με την ερώτηση, και το μοντέλο συνθέτει μια απάντηση βασισμένη </w:t>
      </w:r>
      <w:r>
        <w:rPr>
          <w:rFonts w:ascii="Basic Roman" w:hAnsi="Basic Roman" w:eastAsia="Basic Roman" w:cs="Basic Roman"/>
          <w:i/>
          <w:sz w:val="36"/>
          <w:szCs w:val="36"/>
        </w:rPr>
        <w:t>μόνο</w:t>
      </w:r>
      <w:r>
        <w:rPr>
          <w:rFonts w:ascii="Basic Roman" w:hAnsi="Basic Roman" w:eastAsia="Basic Roman" w:cs="Basic Roman"/>
          <w:sz w:val="36"/>
          <w:szCs w:val="36"/>
        </w:rPr>
        <w:t xml:space="preserve"> σε αυτά.</w:t>
      </w:r>
      <w:r>
        <w:rPr>
          <w:rFonts w:ascii="Basic Roman" w:hAnsi="Basic Roman" w:eastAsia="Basic Roman" w:cs="Basic Roman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  <w:foldMark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Roman">
    <w:charset w:val="00"/>
    <w:family w:val="roman"/>
    <w:pitch w:val="default"/>
  </w:font>
  <w:font w:name="Basic Sans">
    <w:charset w:val="00"/>
    <w:family w:val="roman"/>
    <w:pitch w:val="default"/>
  </w:font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Πίνακας" w:pos="below" w:numFmt="decimal"/>
    <w:caption w:name="Σχήμα" w:pos="below" w:numFmt="decimal"/>
    <w:caption w:name="Εικόνα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453319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0"/>
    <w:tmLastPosSelect w:val="0"/>
    <w:tmLastPosFrameIdx w:val="0"/>
    <w:tmLastPosCaret>
      <w:tmLastPosPgfIdx w:val="0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76792793" w:val="1068" w:fileVer="342" w:fileVer64="64" w:fileVerOS="3"/>
  <w:guidesAndGrid showGuides="1" lockGuides="0" snapToGuides="1" snapToPageMargins="0" snapToOtherObjects="1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l-g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Κανονικός πίνακας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l-g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Κανονικός πίνακας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2021 rev.1068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2026-04-21T17:33:02Z</dcterms:created>
  <dcterms:modified xsi:type="dcterms:W3CDTF">2026-04-21T17:33:13Z</dcterms:modified>
</cp:coreProperties>
</file>