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4253F">
      <w:pPr>
        <w:jc w:val="center"/>
        <w:rPr>
          <w:rFonts w:hint="eastAsia"/>
          <w:lang w:val="en-US" w:eastAsia="zh-CN"/>
        </w:rPr>
      </w:pPr>
      <w:r>
        <w:rPr>
          <w:rFonts w:hint="eastAsia" w:ascii="微软雅黑" w:hAnsi="微软雅黑" w:eastAsia="微软雅黑" w:cs="微软雅黑"/>
          <w:sz w:val="36"/>
          <w:szCs w:val="36"/>
          <w:lang w:val="en-US" w:eastAsia="zh-CN"/>
        </w:rPr>
        <w:t>2-5需求分析文档分工</w:t>
      </w:r>
    </w:p>
    <w:p w14:paraId="001A3B4E">
      <w:pPr>
        <w:pStyle w:val="2"/>
        <w:keepNext/>
        <w:keepLines/>
        <w:pageBreakBefore w:val="0"/>
        <w:widowControl w:val="0"/>
        <w:kinsoku/>
        <w:wordWrap/>
        <w:overflowPunct/>
        <w:topLinePunct w:val="0"/>
        <w:autoSpaceDE/>
        <w:autoSpaceDN/>
        <w:bidi w:val="0"/>
        <w:adjustRightInd/>
        <w:snapToGrid/>
        <w:spacing w:line="240" w:lineRule="auto"/>
        <w:ind w:left="432" w:leftChars="0" w:hanging="432"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需求分析</w:t>
      </w:r>
    </w:p>
    <w:p w14:paraId="1ABCF1E6">
      <w:pPr>
        <w:pStyle w:val="2"/>
        <w:keepNext/>
        <w:keepLines/>
        <w:pageBreakBefore w:val="0"/>
        <w:widowControl w:val="0"/>
        <w:kinsoku/>
        <w:wordWrap/>
        <w:overflowPunct/>
        <w:topLinePunct w:val="0"/>
        <w:autoSpaceDE/>
        <w:autoSpaceDN/>
        <w:bidi w:val="0"/>
        <w:adjustRightInd/>
        <w:snapToGrid/>
        <w:spacing w:line="240" w:lineRule="auto"/>
        <w:ind w:left="432" w:leftChars="0" w:hanging="432"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整体方案</w:t>
      </w:r>
    </w:p>
    <w:p w14:paraId="5EA21168">
      <w:pPr>
        <w:pStyle w:val="3"/>
        <w:keepNext/>
        <w:keepLines/>
        <w:pageBreakBefore w:val="0"/>
        <w:widowControl w:val="0"/>
        <w:kinsoku/>
        <w:wordWrap/>
        <w:overflowPunct/>
        <w:topLinePunct w:val="0"/>
        <w:autoSpaceDE/>
        <w:autoSpaceDN/>
        <w:bidi w:val="0"/>
        <w:adjustRightInd/>
        <w:snapToGrid/>
        <w:spacing w:line="240" w:lineRule="auto"/>
        <w:ind w:left="575" w:leftChars="0" w:hanging="575"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实现目标</w:t>
      </w:r>
    </w:p>
    <w:p w14:paraId="1C09F6AF">
      <w:pPr>
        <w:pStyle w:val="3"/>
        <w:keepNext/>
        <w:keepLines/>
        <w:pageBreakBefore w:val="0"/>
        <w:widowControl w:val="0"/>
        <w:kinsoku/>
        <w:wordWrap/>
        <w:overflowPunct/>
        <w:topLinePunct w:val="0"/>
        <w:autoSpaceDE/>
        <w:autoSpaceDN/>
        <w:bidi w:val="0"/>
        <w:adjustRightInd/>
        <w:snapToGrid/>
        <w:spacing w:line="240" w:lineRule="auto"/>
        <w:ind w:left="575" w:leftChars="0" w:hanging="575"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总体流程</w:t>
      </w:r>
    </w:p>
    <w:p w14:paraId="0AA2B69D">
      <w:pPr>
        <w:pStyle w:val="3"/>
        <w:keepNext/>
        <w:keepLines/>
        <w:pageBreakBefore w:val="0"/>
        <w:widowControl w:val="0"/>
        <w:kinsoku/>
        <w:wordWrap/>
        <w:overflowPunct/>
        <w:topLinePunct w:val="0"/>
        <w:autoSpaceDE/>
        <w:autoSpaceDN/>
        <w:bidi w:val="0"/>
        <w:adjustRightInd/>
        <w:snapToGrid/>
        <w:spacing w:line="240" w:lineRule="auto"/>
        <w:ind w:left="575" w:leftChars="0" w:hanging="575"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产品架构与模块设计</w:t>
      </w:r>
    </w:p>
    <w:p w14:paraId="62DB65E6">
      <w:pPr>
        <w:pStyle w:val="2"/>
        <w:keepNext/>
        <w:keepLines/>
        <w:pageBreakBefore w:val="0"/>
        <w:widowControl w:val="0"/>
        <w:kinsoku/>
        <w:wordWrap/>
        <w:overflowPunct/>
        <w:topLinePunct w:val="0"/>
        <w:autoSpaceDE/>
        <w:autoSpaceDN/>
        <w:bidi w:val="0"/>
        <w:adjustRightInd/>
        <w:snapToGrid/>
        <w:spacing w:line="240" w:lineRule="auto"/>
        <w:ind w:left="432" w:leftChars="0" w:hanging="432"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开发设计</w:t>
      </w:r>
    </w:p>
    <w:p w14:paraId="4241B2F4">
      <w:pPr>
        <w:pStyle w:val="3"/>
        <w:keepNext/>
        <w:keepLines/>
        <w:pageBreakBefore w:val="0"/>
        <w:widowControl w:val="0"/>
        <w:kinsoku/>
        <w:wordWrap/>
        <w:overflowPunct/>
        <w:topLinePunct w:val="0"/>
        <w:autoSpaceDE/>
        <w:autoSpaceDN/>
        <w:bidi w:val="0"/>
        <w:adjustRightInd/>
        <w:snapToGrid/>
        <w:spacing w:line="240" w:lineRule="auto"/>
        <w:ind w:left="575" w:leftChars="0" w:hanging="575"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概要设计</w:t>
      </w:r>
    </w:p>
    <w:p w14:paraId="4135E4AC">
      <w:pPr>
        <w:pStyle w:val="3"/>
        <w:keepNext/>
        <w:keepLines/>
        <w:pageBreakBefore w:val="0"/>
        <w:widowControl w:val="0"/>
        <w:kinsoku/>
        <w:wordWrap/>
        <w:overflowPunct/>
        <w:topLinePunct w:val="0"/>
        <w:autoSpaceDE/>
        <w:autoSpaceDN/>
        <w:bidi w:val="0"/>
        <w:adjustRightInd/>
        <w:snapToGrid/>
        <w:spacing w:line="240" w:lineRule="auto"/>
        <w:ind w:left="575" w:leftChars="0" w:hanging="575"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详细设计</w:t>
      </w:r>
    </w:p>
    <w:p w14:paraId="1D932684">
      <w:pPr>
        <w:pStyle w:val="4"/>
        <w:keepNext/>
        <w:keepLines/>
        <w:pageBreakBefore w:val="0"/>
        <w:widowControl w:val="0"/>
        <w:kinsoku/>
        <w:wordWrap/>
        <w:overflowPunct/>
        <w:topLinePunct w:val="0"/>
        <w:autoSpaceDE/>
        <w:autoSpaceDN/>
        <w:bidi w:val="0"/>
        <w:adjustRightInd/>
        <w:snapToGrid/>
        <w:spacing w:line="240" w:lineRule="auto"/>
        <w:ind w:left="720" w:leftChars="0" w:hanging="720" w:firstLineChars="0"/>
        <w:textAlignment w:val="auto"/>
        <w:rPr>
          <w:rFonts w:hint="eastAsia" w:ascii="宋体" w:hAnsi="宋体" w:eastAsia="宋体" w:cs="宋体"/>
          <w:b w:val="0"/>
          <w:bCs/>
          <w:color w:val="auto"/>
          <w:lang w:val="en-US" w:eastAsia="zh-CN"/>
        </w:rPr>
      </w:pPr>
      <w:r>
        <w:rPr>
          <w:rFonts w:hint="eastAsia" w:ascii="宋体" w:hAnsi="宋体" w:eastAsia="宋体" w:cs="宋体"/>
          <w:b w:val="0"/>
          <w:bCs/>
          <w:color w:val="auto"/>
          <w:lang w:val="en-US" w:eastAsia="zh-CN"/>
        </w:rPr>
        <w:t>后端设计</w:t>
      </w:r>
    </w:p>
    <w:p w14:paraId="0F5FF385">
      <w:pPr>
        <w:pStyle w:val="4"/>
        <w:keepNext/>
        <w:keepLines/>
        <w:pageBreakBefore w:val="0"/>
        <w:widowControl w:val="0"/>
        <w:kinsoku/>
        <w:wordWrap/>
        <w:overflowPunct/>
        <w:topLinePunct w:val="0"/>
        <w:autoSpaceDE/>
        <w:autoSpaceDN/>
        <w:bidi w:val="0"/>
        <w:adjustRightInd/>
        <w:snapToGrid/>
        <w:spacing w:line="240" w:lineRule="auto"/>
        <w:ind w:left="720" w:leftChars="0" w:hanging="720" w:firstLineChars="0"/>
        <w:textAlignment w:val="auto"/>
        <w:rPr>
          <w:rFonts w:hint="eastAsia" w:ascii="宋体" w:hAnsi="宋体" w:eastAsia="宋体" w:cs="宋体"/>
          <w:b w:val="0"/>
          <w:bCs/>
          <w:color w:val="auto"/>
          <w:lang w:val="en-US" w:eastAsia="zh-CN"/>
        </w:rPr>
      </w:pPr>
      <w:r>
        <w:rPr>
          <w:rFonts w:hint="eastAsia" w:ascii="宋体" w:hAnsi="宋体" w:eastAsia="宋体" w:cs="宋体"/>
          <w:b w:val="0"/>
          <w:bCs/>
          <w:color w:val="auto"/>
          <w:lang w:val="en-US" w:eastAsia="zh-CN"/>
        </w:rPr>
        <w:t>前端设计</w:t>
      </w:r>
    </w:p>
    <w:p w14:paraId="36DCE037">
      <w:pPr>
        <w:pStyle w:val="3"/>
        <w:keepNext/>
        <w:keepLines/>
        <w:pageBreakBefore w:val="0"/>
        <w:widowControl w:val="0"/>
        <w:kinsoku/>
        <w:wordWrap/>
        <w:overflowPunct/>
        <w:topLinePunct w:val="0"/>
        <w:autoSpaceDE/>
        <w:autoSpaceDN/>
        <w:bidi w:val="0"/>
        <w:adjustRightInd/>
        <w:snapToGrid/>
        <w:spacing w:line="240" w:lineRule="auto"/>
        <w:ind w:left="575" w:leftChars="0" w:hanging="575"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开发周期</w:t>
      </w:r>
    </w:p>
    <w:p w14:paraId="4548E03C">
      <w:pPr>
        <w:pStyle w:val="2"/>
        <w:keepNext/>
        <w:keepLines/>
        <w:pageBreakBefore w:val="0"/>
        <w:widowControl w:val="0"/>
        <w:kinsoku/>
        <w:wordWrap/>
        <w:overflowPunct/>
        <w:topLinePunct w:val="0"/>
        <w:autoSpaceDE/>
        <w:autoSpaceDN/>
        <w:bidi w:val="0"/>
        <w:adjustRightInd/>
        <w:snapToGrid/>
        <w:spacing w:line="240" w:lineRule="auto"/>
        <w:ind w:left="432" w:leftChars="0" w:hanging="432" w:firstLineChars="0"/>
        <w:textAlignment w:val="auto"/>
        <w:rPr>
          <w:rFonts w:hint="eastAsia" w:ascii="宋体" w:hAnsi="宋体" w:eastAsia="宋体" w:cs="宋体"/>
          <w:b/>
          <w:bCs w:val="0"/>
          <w:color w:val="auto"/>
          <w:lang w:val="en-US" w:eastAsia="zh-CN"/>
        </w:rPr>
      </w:pPr>
      <w:r>
        <w:rPr>
          <w:rFonts w:hint="eastAsia" w:ascii="宋体" w:hAnsi="宋体" w:eastAsia="宋体" w:cs="宋体"/>
          <w:b/>
          <w:bCs w:val="0"/>
          <w:color w:val="auto"/>
          <w:lang w:val="en-US" w:eastAsia="zh-CN"/>
        </w:rPr>
        <w:t>非功能性需求</w:t>
      </w:r>
    </w:p>
    <w:p w14:paraId="1850C640">
      <w:pPr>
        <w:pStyle w:val="2"/>
        <w:keepNext/>
        <w:keepLines/>
        <w:pageBreakBefore w:val="0"/>
        <w:widowControl w:val="0"/>
        <w:numPr>
          <w:ilvl w:val="0"/>
          <w:numId w:val="1"/>
        </w:numPr>
        <w:kinsoku/>
        <w:wordWrap/>
        <w:overflowPunct/>
        <w:topLinePunct w:val="0"/>
        <w:autoSpaceDE/>
        <w:autoSpaceDN/>
        <w:bidi w:val="0"/>
        <w:adjustRightInd/>
        <w:snapToGrid/>
        <w:spacing w:line="240" w:lineRule="auto"/>
        <w:ind w:left="432" w:leftChars="0" w:hanging="432" w:firstLineChars="0"/>
        <w:textAlignment w:val="auto"/>
        <w:rPr>
          <w:rFonts w:hint="eastAsia" w:ascii="宋体" w:hAnsi="宋体" w:eastAsia="宋体" w:cs="宋体"/>
          <w:b/>
          <w:bCs w:val="0"/>
          <w:color w:val="auto"/>
          <w:sz w:val="28"/>
          <w:szCs w:val="28"/>
          <w:lang w:val="en-US" w:eastAsia="zh-CN"/>
        </w:rPr>
      </w:pPr>
      <w:r>
        <w:rPr>
          <w:rFonts w:hint="eastAsia" w:ascii="宋体" w:hAnsi="宋体" w:eastAsia="宋体" w:cs="宋体"/>
          <w:b/>
          <w:bCs w:val="0"/>
          <w:color w:val="auto"/>
          <w:lang w:val="en-US" w:eastAsia="zh-CN"/>
        </w:rPr>
        <w:t>后续优化方向</w:t>
      </w:r>
    </w:p>
    <w:p w14:paraId="76C67232">
      <w:pPr>
        <w:rPr>
          <w:rFonts w:hint="eastAsia" w:ascii="宋体" w:hAnsi="宋体" w:eastAsia="宋体" w:cs="宋体"/>
          <w:b/>
          <w:bCs w:val="0"/>
          <w:lang w:val="en-US" w:eastAsia="zh-CN"/>
        </w:rPr>
      </w:pPr>
    </w:p>
    <w:p w14:paraId="354B136D">
      <w:pPr>
        <w:rPr>
          <w:rFonts w:hint="eastAsia" w:ascii="宋体" w:hAnsi="宋体" w:eastAsia="宋体" w:cs="宋体"/>
          <w:b/>
          <w:bCs w:val="0"/>
          <w:lang w:val="en-US" w:eastAsia="zh-CN"/>
        </w:rPr>
      </w:pPr>
    </w:p>
    <w:p w14:paraId="76B04F35">
      <w:pPr>
        <w:rPr>
          <w:rFonts w:hint="eastAsia" w:ascii="宋体" w:hAnsi="宋体" w:eastAsia="宋体" w:cs="宋体"/>
          <w:b/>
          <w:bCs w:val="0"/>
          <w:lang w:val="en-US" w:eastAsia="zh-CN"/>
        </w:rPr>
      </w:pPr>
    </w:p>
    <w:p w14:paraId="6B1F12F1">
      <w:pPr>
        <w:rPr>
          <w:rFonts w:hint="default"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我们的需求设计就基于申王鹤写的简略框架扩写！</w:t>
      </w:r>
    </w:p>
    <w:p w14:paraId="310777DB">
      <w:pPr>
        <w:rPr>
          <w:rFonts w:hint="eastAsia" w:ascii="宋体" w:hAnsi="宋体" w:eastAsia="宋体" w:cs="宋体"/>
          <w:b/>
          <w:bCs w:val="0"/>
          <w:lang w:val="en-US" w:eastAsia="zh-CN"/>
        </w:rPr>
      </w:pPr>
    </w:p>
    <w:tbl>
      <w:tblPr>
        <w:tblStyle w:val="12"/>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4695"/>
        <w:gridCol w:w="2840"/>
      </w:tblGrid>
      <w:tr w14:paraId="2DF3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5" w:type="dxa"/>
            <w:shd w:val="clear" w:color="auto" w:fill="auto"/>
            <w:vAlign w:val="center"/>
          </w:tcPr>
          <w:p w14:paraId="34A0CCE1">
            <w:pPr>
              <w:jc w:val="center"/>
              <w:rPr>
                <w:rFonts w:hint="default" w:ascii="宋体" w:hAnsi="宋体" w:eastAsia="宋体" w:cs="宋体"/>
                <w:b/>
                <w:bCs w:val="0"/>
                <w:kern w:val="2"/>
                <w:sz w:val="28"/>
                <w:szCs w:val="28"/>
                <w:vertAlign w:val="baseline"/>
                <w:lang w:val="en-US" w:eastAsia="zh-CN" w:bidi="ar-SA"/>
              </w:rPr>
            </w:pPr>
            <w:r>
              <w:rPr>
                <w:rFonts w:hint="eastAsia" w:ascii="宋体" w:hAnsi="宋体" w:eastAsia="宋体" w:cs="宋体"/>
                <w:b/>
                <w:bCs w:val="0"/>
                <w:kern w:val="2"/>
                <w:sz w:val="28"/>
                <w:szCs w:val="28"/>
                <w:vertAlign w:val="baseline"/>
                <w:lang w:val="en-US" w:eastAsia="zh-CN" w:bidi="ar-SA"/>
              </w:rPr>
              <w:t>序号</w:t>
            </w:r>
          </w:p>
        </w:tc>
        <w:tc>
          <w:tcPr>
            <w:tcW w:w="4695" w:type="dxa"/>
            <w:vAlign w:val="center"/>
          </w:tcPr>
          <w:p w14:paraId="450D268F">
            <w:pPr>
              <w:jc w:val="center"/>
              <w:rPr>
                <w:rFonts w:hint="default" w:ascii="宋体" w:hAnsi="宋体" w:eastAsia="宋体" w:cs="宋体"/>
                <w:b/>
                <w:bCs w:val="0"/>
                <w:sz w:val="28"/>
                <w:szCs w:val="28"/>
                <w:vertAlign w:val="baseline"/>
                <w:lang w:val="en-US" w:eastAsia="zh-CN"/>
              </w:rPr>
            </w:pPr>
            <w:r>
              <w:rPr>
                <w:rFonts w:hint="eastAsia" w:ascii="宋体" w:hAnsi="宋体" w:eastAsia="宋体" w:cs="宋体"/>
                <w:b/>
                <w:bCs w:val="0"/>
                <w:sz w:val="28"/>
                <w:szCs w:val="28"/>
                <w:vertAlign w:val="baseline"/>
                <w:lang w:val="en-US" w:eastAsia="zh-CN"/>
              </w:rPr>
              <w:t>条目</w:t>
            </w:r>
          </w:p>
        </w:tc>
        <w:tc>
          <w:tcPr>
            <w:tcW w:w="2840" w:type="dxa"/>
            <w:vAlign w:val="center"/>
          </w:tcPr>
          <w:p w14:paraId="1F6836AD">
            <w:pPr>
              <w:jc w:val="center"/>
              <w:rPr>
                <w:rFonts w:hint="default" w:ascii="宋体" w:hAnsi="宋体" w:eastAsia="宋体" w:cs="宋体"/>
                <w:b/>
                <w:bCs w:val="0"/>
                <w:sz w:val="28"/>
                <w:szCs w:val="28"/>
                <w:vertAlign w:val="baseline"/>
                <w:lang w:val="en-US" w:eastAsia="zh-CN"/>
              </w:rPr>
            </w:pPr>
            <w:r>
              <w:rPr>
                <w:rFonts w:hint="eastAsia" w:ascii="宋体" w:hAnsi="宋体" w:eastAsia="宋体" w:cs="宋体"/>
                <w:b/>
                <w:bCs w:val="0"/>
                <w:sz w:val="28"/>
                <w:szCs w:val="28"/>
                <w:vertAlign w:val="baseline"/>
                <w:lang w:val="en-US" w:eastAsia="zh-CN"/>
              </w:rPr>
              <w:t>编写者</w:t>
            </w:r>
          </w:p>
        </w:tc>
      </w:tr>
      <w:tr w14:paraId="7887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5" w:type="dxa"/>
            <w:shd w:val="clear" w:color="auto" w:fill="auto"/>
            <w:vAlign w:val="center"/>
          </w:tcPr>
          <w:p w14:paraId="1E43698C">
            <w:pPr>
              <w:jc w:val="center"/>
              <w:rPr>
                <w:rFonts w:hint="default" w:ascii="宋体" w:hAnsi="宋体" w:eastAsia="宋体" w:cs="宋体"/>
                <w:b w:val="0"/>
                <w:bCs/>
                <w:kern w:val="2"/>
                <w:sz w:val="28"/>
                <w:szCs w:val="28"/>
                <w:vertAlign w:val="baseline"/>
                <w:lang w:val="en-US" w:eastAsia="zh-CN" w:bidi="ar-SA"/>
              </w:rPr>
            </w:pPr>
            <w:r>
              <w:rPr>
                <w:rFonts w:hint="eastAsia" w:ascii="宋体" w:hAnsi="宋体" w:eastAsia="宋体" w:cs="宋体"/>
                <w:b w:val="0"/>
                <w:bCs/>
                <w:kern w:val="2"/>
                <w:sz w:val="28"/>
                <w:szCs w:val="28"/>
                <w:vertAlign w:val="baseline"/>
                <w:lang w:val="en-US" w:eastAsia="zh-CN" w:bidi="ar-SA"/>
              </w:rPr>
              <w:t>1</w:t>
            </w:r>
          </w:p>
        </w:tc>
        <w:tc>
          <w:tcPr>
            <w:tcW w:w="4695" w:type="dxa"/>
            <w:vAlign w:val="center"/>
          </w:tcPr>
          <w:p w14:paraId="2A3F4F00">
            <w:pPr>
              <w:pStyle w:val="3"/>
              <w:keepNext/>
              <w:keepLines/>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（总体流程）</w:t>
            </w:r>
          </w:p>
          <w:p w14:paraId="3145AD89">
            <w:pPr>
              <w:pStyle w:val="3"/>
              <w:keepNext/>
              <w:keepLines/>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2.3产品架构与模块设计</w:t>
            </w:r>
          </w:p>
          <w:p w14:paraId="06720D13">
            <w:pPr>
              <w:pStyle w:val="3"/>
              <w:keepNext/>
              <w:keepLines/>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b w:val="0"/>
                <w:bCs/>
                <w:sz w:val="28"/>
                <w:szCs w:val="28"/>
                <w:vertAlign w:val="baseline"/>
                <w:lang w:val="en-US" w:eastAsia="zh-CN"/>
              </w:rPr>
            </w:pPr>
            <w:r>
              <w:rPr>
                <w:rFonts w:hint="eastAsia" w:ascii="宋体" w:hAnsi="宋体" w:eastAsia="宋体" w:cs="宋体"/>
                <w:b w:val="0"/>
                <w:bCs/>
                <w:color w:val="auto"/>
                <w:sz w:val="28"/>
                <w:szCs w:val="28"/>
                <w:lang w:val="en-US" w:eastAsia="zh-CN"/>
              </w:rPr>
              <w:t>3.3开发周期</w:t>
            </w:r>
          </w:p>
        </w:tc>
        <w:tc>
          <w:tcPr>
            <w:tcW w:w="2840" w:type="dxa"/>
            <w:vAlign w:val="center"/>
          </w:tcPr>
          <w:p w14:paraId="765B421A">
            <w:pPr>
              <w:jc w:val="center"/>
              <w:rPr>
                <w:rFonts w:hint="default" w:ascii="宋体" w:hAnsi="宋体" w:eastAsia="宋体" w:cs="宋体"/>
                <w:b w:val="0"/>
                <w:bCs/>
                <w:sz w:val="28"/>
                <w:szCs w:val="28"/>
                <w:vertAlign w:val="baseline"/>
                <w:lang w:val="en-US" w:eastAsia="zh-CN"/>
              </w:rPr>
            </w:pPr>
            <w:r>
              <w:rPr>
                <w:rFonts w:hint="eastAsia" w:ascii="宋体" w:hAnsi="宋体" w:eastAsia="宋体" w:cs="宋体"/>
                <w:b w:val="0"/>
                <w:bCs/>
                <w:sz w:val="28"/>
                <w:szCs w:val="28"/>
                <w:vertAlign w:val="baseline"/>
                <w:lang w:val="en-US" w:eastAsia="zh-CN"/>
              </w:rPr>
              <w:t>方童</w:t>
            </w:r>
          </w:p>
        </w:tc>
      </w:tr>
      <w:tr w14:paraId="3A79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5" w:type="dxa"/>
            <w:shd w:val="clear" w:color="auto" w:fill="auto"/>
            <w:vAlign w:val="center"/>
          </w:tcPr>
          <w:p w14:paraId="3FCB837C">
            <w:pPr>
              <w:jc w:val="center"/>
              <w:rPr>
                <w:rFonts w:hint="default" w:ascii="宋体" w:hAnsi="宋体" w:eastAsia="宋体" w:cs="宋体"/>
                <w:b/>
                <w:bCs w:val="0"/>
                <w:kern w:val="2"/>
                <w:sz w:val="21"/>
                <w:szCs w:val="24"/>
                <w:vertAlign w:val="baseline"/>
                <w:lang w:val="en-US" w:eastAsia="zh-CN" w:bidi="ar-SA"/>
              </w:rPr>
            </w:pPr>
            <w:r>
              <w:rPr>
                <w:rFonts w:hint="eastAsia" w:ascii="宋体" w:hAnsi="宋体" w:eastAsia="宋体" w:cs="宋体"/>
                <w:b/>
                <w:bCs w:val="0"/>
                <w:kern w:val="2"/>
                <w:sz w:val="21"/>
                <w:szCs w:val="24"/>
                <w:vertAlign w:val="baseline"/>
                <w:lang w:val="en-US" w:eastAsia="zh-CN" w:bidi="ar-SA"/>
              </w:rPr>
              <w:t>2</w:t>
            </w:r>
          </w:p>
        </w:tc>
        <w:tc>
          <w:tcPr>
            <w:tcW w:w="4695" w:type="dxa"/>
            <w:vAlign w:val="center"/>
          </w:tcPr>
          <w:p w14:paraId="76D556D4">
            <w:pPr>
              <w:pStyle w:val="2"/>
              <w:keepNext/>
              <w:keepLines/>
              <w:pageBreakBefore w:val="0"/>
              <w:widowControl w:val="0"/>
              <w:numPr>
                <w:ilvl w:val="0"/>
                <w:numId w:val="2"/>
              </w:numPr>
              <w:kinsoku/>
              <w:wordWrap/>
              <w:overflowPunct/>
              <w:topLinePunct w:val="0"/>
              <w:autoSpaceDE/>
              <w:autoSpaceDN/>
              <w:bidi w:val="0"/>
              <w:adjustRightInd/>
              <w:snapToGrid/>
              <w:spacing w:line="240" w:lineRule="auto"/>
              <w:ind w:left="432" w:leftChars="0" w:hanging="432" w:firstLineChars="0"/>
              <w:jc w:val="both"/>
              <w:textAlignment w:val="auto"/>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需求分析</w:t>
            </w:r>
          </w:p>
          <w:p w14:paraId="54FF6068">
            <w:pPr>
              <w:pStyle w:val="3"/>
              <w:numPr>
                <w:ilvl w:val="1"/>
                <w:numId w:val="0"/>
              </w:numPr>
              <w:bidi w:val="0"/>
              <w:ind w:leftChars="0"/>
              <w:jc w:val="both"/>
              <w:rPr>
                <w:rFonts w:hint="eastAsia" w:ascii="宋体" w:hAnsi="宋体" w:eastAsia="宋体" w:cs="宋体"/>
                <w:b w:val="0"/>
                <w:bCs/>
                <w:sz w:val="28"/>
                <w:szCs w:val="28"/>
                <w:vertAlign w:val="baseline"/>
                <w:lang w:val="en-US" w:eastAsia="zh-CN"/>
              </w:rPr>
            </w:pPr>
            <w:r>
              <w:rPr>
                <w:rFonts w:hint="eastAsia" w:ascii="宋体" w:hAnsi="宋体" w:eastAsia="宋体" w:cs="宋体"/>
                <w:b w:val="0"/>
                <w:bCs/>
                <w:sz w:val="28"/>
                <w:szCs w:val="28"/>
                <w:lang w:val="en-US" w:eastAsia="zh-CN"/>
              </w:rPr>
              <w:t>3.1概要设计</w:t>
            </w:r>
          </w:p>
        </w:tc>
        <w:tc>
          <w:tcPr>
            <w:tcW w:w="2840" w:type="dxa"/>
            <w:vAlign w:val="center"/>
          </w:tcPr>
          <w:p w14:paraId="541C1830">
            <w:pPr>
              <w:jc w:val="center"/>
              <w:rPr>
                <w:rFonts w:hint="eastAsia" w:ascii="宋体" w:hAnsi="宋体" w:eastAsia="宋体" w:cs="宋体"/>
                <w:b/>
                <w:bCs w:val="0"/>
                <w:vertAlign w:val="baseline"/>
                <w:lang w:val="en-US" w:eastAsia="zh-CN"/>
              </w:rPr>
            </w:pPr>
            <w:bookmarkStart w:id="0" w:name="_GoBack"/>
            <w:bookmarkEnd w:id="0"/>
          </w:p>
        </w:tc>
      </w:tr>
      <w:tr w14:paraId="2430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5" w:type="dxa"/>
            <w:shd w:val="clear" w:color="auto" w:fill="auto"/>
            <w:vAlign w:val="center"/>
          </w:tcPr>
          <w:p w14:paraId="2391D830">
            <w:pPr>
              <w:jc w:val="center"/>
              <w:rPr>
                <w:rFonts w:hint="default" w:ascii="宋体" w:hAnsi="宋体" w:eastAsia="宋体" w:cs="宋体"/>
                <w:b/>
                <w:bCs w:val="0"/>
                <w:kern w:val="2"/>
                <w:sz w:val="21"/>
                <w:szCs w:val="24"/>
                <w:vertAlign w:val="baseline"/>
                <w:lang w:val="en-US" w:eastAsia="zh-CN" w:bidi="ar-SA"/>
              </w:rPr>
            </w:pPr>
            <w:r>
              <w:rPr>
                <w:rFonts w:hint="eastAsia" w:ascii="宋体" w:hAnsi="宋体" w:eastAsia="宋体" w:cs="宋体"/>
                <w:b/>
                <w:bCs w:val="0"/>
                <w:kern w:val="2"/>
                <w:sz w:val="21"/>
                <w:szCs w:val="24"/>
                <w:vertAlign w:val="baseline"/>
                <w:lang w:val="en-US" w:eastAsia="zh-CN" w:bidi="ar-SA"/>
              </w:rPr>
              <w:t>3</w:t>
            </w:r>
          </w:p>
        </w:tc>
        <w:tc>
          <w:tcPr>
            <w:tcW w:w="4695" w:type="dxa"/>
            <w:vAlign w:val="center"/>
          </w:tcPr>
          <w:p w14:paraId="2F51E7E6">
            <w:pPr>
              <w:jc w:val="both"/>
              <w:rPr>
                <w:rFonts w:hint="eastAsia" w:ascii="宋体" w:hAnsi="宋体" w:eastAsia="宋体" w:cs="宋体"/>
                <w:b w:val="0"/>
                <w:bCs/>
                <w:sz w:val="28"/>
                <w:szCs w:val="28"/>
                <w:vertAlign w:val="baseline"/>
                <w:lang w:val="en-US" w:eastAsia="zh-CN"/>
              </w:rPr>
            </w:pPr>
            <w:r>
              <w:rPr>
                <w:rFonts w:hint="eastAsia" w:ascii="宋体" w:hAnsi="宋体" w:eastAsia="宋体" w:cs="宋体"/>
                <w:b w:val="0"/>
                <w:bCs/>
                <w:sz w:val="28"/>
                <w:szCs w:val="28"/>
                <w:vertAlign w:val="baseline"/>
                <w:lang w:val="en-US" w:eastAsia="zh-CN"/>
              </w:rPr>
              <w:t>2.1实现目标</w:t>
            </w:r>
          </w:p>
          <w:p w14:paraId="3C9AEB73">
            <w:pPr>
              <w:jc w:val="both"/>
              <w:rPr>
                <w:rFonts w:hint="default" w:ascii="宋体" w:hAnsi="宋体" w:eastAsia="宋体" w:cs="宋体"/>
                <w:b w:val="0"/>
                <w:bCs/>
                <w:sz w:val="28"/>
                <w:szCs w:val="28"/>
                <w:vertAlign w:val="baseline"/>
                <w:lang w:val="en-US" w:eastAsia="zh-CN"/>
              </w:rPr>
            </w:pPr>
            <w:r>
              <w:rPr>
                <w:rFonts w:hint="eastAsia" w:ascii="宋体" w:hAnsi="宋体" w:eastAsia="宋体" w:cs="宋体"/>
                <w:b w:val="0"/>
                <w:bCs/>
                <w:sz w:val="28"/>
                <w:szCs w:val="28"/>
                <w:vertAlign w:val="baseline"/>
                <w:lang w:val="en-US" w:eastAsia="zh-CN"/>
              </w:rPr>
              <w:t>3.2.1前端设计</w:t>
            </w:r>
          </w:p>
        </w:tc>
        <w:tc>
          <w:tcPr>
            <w:tcW w:w="2840" w:type="dxa"/>
            <w:vAlign w:val="center"/>
          </w:tcPr>
          <w:p w14:paraId="0967DFFD">
            <w:pPr>
              <w:jc w:val="center"/>
              <w:rPr>
                <w:rFonts w:hint="eastAsia" w:ascii="宋体" w:hAnsi="宋体" w:eastAsia="宋体" w:cs="宋体"/>
                <w:b/>
                <w:bCs w:val="0"/>
                <w:vertAlign w:val="baseline"/>
                <w:lang w:val="en-US" w:eastAsia="zh-CN"/>
              </w:rPr>
            </w:pPr>
          </w:p>
        </w:tc>
      </w:tr>
      <w:tr w14:paraId="5E80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5" w:type="dxa"/>
            <w:shd w:val="clear" w:color="auto" w:fill="auto"/>
            <w:vAlign w:val="center"/>
          </w:tcPr>
          <w:p w14:paraId="3229A09E">
            <w:pPr>
              <w:jc w:val="center"/>
              <w:rPr>
                <w:rFonts w:hint="default" w:ascii="宋体" w:hAnsi="宋体" w:eastAsia="宋体" w:cs="宋体"/>
                <w:b/>
                <w:bCs w:val="0"/>
                <w:kern w:val="2"/>
                <w:sz w:val="21"/>
                <w:szCs w:val="24"/>
                <w:vertAlign w:val="baseline"/>
                <w:lang w:val="en-US" w:eastAsia="zh-CN" w:bidi="ar-SA"/>
              </w:rPr>
            </w:pPr>
            <w:r>
              <w:rPr>
                <w:rFonts w:hint="eastAsia" w:ascii="宋体" w:hAnsi="宋体" w:eastAsia="宋体" w:cs="宋体"/>
                <w:b/>
                <w:bCs w:val="0"/>
                <w:kern w:val="2"/>
                <w:sz w:val="21"/>
                <w:szCs w:val="24"/>
                <w:vertAlign w:val="baseline"/>
                <w:lang w:val="en-US" w:eastAsia="zh-CN" w:bidi="ar-SA"/>
              </w:rPr>
              <w:t>4</w:t>
            </w:r>
          </w:p>
        </w:tc>
        <w:tc>
          <w:tcPr>
            <w:tcW w:w="4695" w:type="dxa"/>
            <w:vAlign w:val="center"/>
          </w:tcPr>
          <w:p w14:paraId="1CB8F545">
            <w:pPr>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sz w:val="28"/>
                <w:szCs w:val="28"/>
                <w:vertAlign w:val="baseline"/>
                <w:lang w:val="en-US" w:eastAsia="zh-CN"/>
              </w:rPr>
            </w:pPr>
            <w:r>
              <w:rPr>
                <w:rFonts w:hint="eastAsia" w:ascii="宋体" w:hAnsi="宋体" w:eastAsia="宋体" w:cs="宋体"/>
                <w:b w:val="0"/>
                <w:bCs/>
                <w:sz w:val="28"/>
                <w:szCs w:val="28"/>
                <w:vertAlign w:val="baseline"/>
                <w:lang w:val="en-US" w:eastAsia="zh-CN"/>
              </w:rPr>
              <w:t>3.2.2后端设计</w:t>
            </w:r>
          </w:p>
          <w:p w14:paraId="089412EC">
            <w:pPr>
              <w:pageBreakBefore w:val="0"/>
              <w:widowControl w:val="0"/>
              <w:kinsoku/>
              <w:wordWrap/>
              <w:overflowPunct/>
              <w:topLinePunct w:val="0"/>
              <w:autoSpaceDE/>
              <w:autoSpaceDN/>
              <w:bidi w:val="0"/>
              <w:adjustRightInd/>
              <w:snapToGrid/>
              <w:spacing w:line="240" w:lineRule="auto"/>
              <w:jc w:val="both"/>
              <w:textAlignment w:val="auto"/>
              <w:rPr>
                <w:rFonts w:hint="default" w:ascii="宋体" w:hAnsi="宋体" w:eastAsia="宋体" w:cs="宋体"/>
                <w:b w:val="0"/>
                <w:bCs/>
                <w:sz w:val="28"/>
                <w:szCs w:val="28"/>
                <w:vertAlign w:val="baseline"/>
                <w:lang w:val="en-US" w:eastAsia="zh-CN"/>
              </w:rPr>
            </w:pPr>
            <w:r>
              <w:rPr>
                <w:rFonts w:hint="default" w:ascii="宋体" w:hAnsi="宋体" w:eastAsia="宋体" w:cs="宋体"/>
                <w:b w:val="0"/>
                <w:bCs/>
                <w:sz w:val="28"/>
                <w:szCs w:val="28"/>
                <w:vertAlign w:val="baseline"/>
                <w:lang w:val="en-US" w:eastAsia="zh-CN"/>
              </w:rPr>
              <w:t>4.非功能性需求</w:t>
            </w:r>
          </w:p>
        </w:tc>
        <w:tc>
          <w:tcPr>
            <w:tcW w:w="2840" w:type="dxa"/>
            <w:vAlign w:val="center"/>
          </w:tcPr>
          <w:p w14:paraId="67CB8A83">
            <w:pPr>
              <w:jc w:val="center"/>
              <w:rPr>
                <w:rFonts w:hint="eastAsia" w:ascii="宋体" w:hAnsi="宋体" w:eastAsia="宋体" w:cs="宋体"/>
                <w:b/>
                <w:bCs w:val="0"/>
                <w:vertAlign w:val="baseline"/>
                <w:lang w:val="en-US" w:eastAsia="zh-CN"/>
              </w:rPr>
            </w:pPr>
          </w:p>
        </w:tc>
      </w:tr>
      <w:tr w14:paraId="62C1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85" w:type="dxa"/>
            <w:shd w:val="clear" w:color="auto" w:fill="auto"/>
            <w:vAlign w:val="center"/>
          </w:tcPr>
          <w:p w14:paraId="1AF94F4D">
            <w:pPr>
              <w:jc w:val="center"/>
              <w:rPr>
                <w:rFonts w:hint="default" w:ascii="宋体" w:hAnsi="宋体" w:eastAsia="宋体" w:cs="宋体"/>
                <w:b/>
                <w:bCs w:val="0"/>
                <w:color w:val="auto"/>
                <w:kern w:val="2"/>
                <w:sz w:val="21"/>
                <w:szCs w:val="24"/>
                <w:vertAlign w:val="baseline"/>
                <w:lang w:val="en-US" w:eastAsia="zh-CN" w:bidi="ar-SA"/>
              </w:rPr>
            </w:pPr>
            <w:r>
              <w:rPr>
                <w:rFonts w:hint="eastAsia" w:ascii="宋体" w:hAnsi="宋体" w:eastAsia="宋体" w:cs="宋体"/>
                <w:b/>
                <w:bCs w:val="0"/>
                <w:color w:val="auto"/>
                <w:kern w:val="2"/>
                <w:sz w:val="21"/>
                <w:szCs w:val="24"/>
                <w:vertAlign w:val="baseline"/>
                <w:lang w:val="en-US" w:eastAsia="zh-CN" w:bidi="ar-SA"/>
              </w:rPr>
              <w:t>5</w:t>
            </w:r>
          </w:p>
        </w:tc>
        <w:tc>
          <w:tcPr>
            <w:tcW w:w="4695" w:type="dxa"/>
            <w:vAlign w:val="center"/>
          </w:tcPr>
          <w:p w14:paraId="4B5A1170">
            <w:pPr>
              <w:pStyle w:val="3"/>
              <w:keepNext/>
              <w:keepLines/>
              <w:pageBreakBefore w:val="0"/>
              <w:widowControl w:val="0"/>
              <w:numPr>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b w:val="0"/>
                <w:bCs/>
                <w:color w:val="auto"/>
                <w:sz w:val="28"/>
                <w:szCs w:val="28"/>
                <w:lang w:val="en-US" w:eastAsia="zh-CN"/>
              </w:rPr>
            </w:pPr>
            <w:r>
              <w:rPr>
                <w:rFonts w:hint="eastAsia" w:ascii="宋体" w:hAnsi="宋体" w:eastAsia="宋体" w:cs="宋体"/>
                <w:b w:val="0"/>
                <w:bCs/>
                <w:color w:val="auto"/>
                <w:sz w:val="28"/>
                <w:szCs w:val="28"/>
                <w:lang w:val="en-US" w:eastAsia="zh-CN"/>
              </w:rPr>
              <w:t>2.2总体流程</w:t>
            </w:r>
          </w:p>
          <w:p w14:paraId="0704CE42">
            <w:pPr>
              <w:rPr>
                <w:rFonts w:hint="default"/>
                <w:lang w:val="en-US" w:eastAsia="zh-CN"/>
              </w:rPr>
            </w:pPr>
            <w:r>
              <w:rPr>
                <w:rFonts w:hint="eastAsia" w:ascii="宋体" w:hAnsi="宋体" w:eastAsia="宋体" w:cs="宋体"/>
                <w:b w:val="0"/>
                <w:bCs/>
                <w:color w:val="auto"/>
                <w:sz w:val="28"/>
                <w:szCs w:val="28"/>
                <w:lang w:val="en-US" w:eastAsia="zh-CN"/>
              </w:rPr>
              <w:t>5.</w:t>
            </w:r>
            <w:r>
              <w:rPr>
                <w:rFonts w:hint="default" w:ascii="宋体" w:hAnsi="宋体" w:eastAsia="宋体" w:cs="宋体"/>
                <w:b w:val="0"/>
                <w:bCs/>
                <w:sz w:val="28"/>
                <w:szCs w:val="28"/>
                <w:vertAlign w:val="baseline"/>
                <w:lang w:val="en-US" w:eastAsia="zh-CN"/>
              </w:rPr>
              <w:t>5.后续优化方向</w:t>
            </w:r>
          </w:p>
        </w:tc>
        <w:tc>
          <w:tcPr>
            <w:tcW w:w="2840" w:type="dxa"/>
            <w:vAlign w:val="center"/>
          </w:tcPr>
          <w:p w14:paraId="244C3073">
            <w:pPr>
              <w:jc w:val="center"/>
              <w:rPr>
                <w:rFonts w:hint="eastAsia" w:ascii="宋体" w:hAnsi="宋体" w:eastAsia="宋体" w:cs="宋体"/>
                <w:b/>
                <w:bCs w:val="0"/>
                <w:vertAlign w:val="baseline"/>
                <w:lang w:val="en-US" w:eastAsia="zh-CN"/>
              </w:rPr>
            </w:pPr>
          </w:p>
        </w:tc>
      </w:tr>
    </w:tbl>
    <w:p w14:paraId="7A841947">
      <w:pPr>
        <w:rPr>
          <w:rFonts w:hint="eastAsia" w:ascii="宋体" w:hAnsi="宋体" w:eastAsia="宋体" w:cs="宋体"/>
          <w:b/>
          <w:bCs w:val="0"/>
          <w:lang w:val="en-US" w:eastAsia="zh-CN"/>
        </w:rPr>
      </w:pPr>
    </w:p>
    <w:p w14:paraId="05DBF1FE">
      <w:pPr>
        <w:rPr>
          <w:rFonts w:hint="eastAsia" w:ascii="宋体" w:hAnsi="宋体" w:eastAsia="宋体" w:cs="宋体"/>
          <w:b/>
          <w:bCs w:val="0"/>
          <w:lang w:val="en-US" w:eastAsia="zh-CN"/>
        </w:rPr>
      </w:pPr>
    </w:p>
    <w:p w14:paraId="5E5EC18C">
      <w:pPr>
        <w:rPr>
          <w:rFonts w:hint="eastAsia" w:ascii="宋体" w:hAnsi="宋体" w:eastAsia="宋体" w:cs="宋体"/>
          <w:b/>
          <w:bCs w:val="0"/>
          <w:lang w:val="en-US" w:eastAsia="zh-CN"/>
        </w:rPr>
      </w:pPr>
      <w:r>
        <w:rPr>
          <w:rFonts w:hint="eastAsia" w:ascii="宋体" w:hAnsi="宋体" w:eastAsia="宋体" w:cs="宋体"/>
          <w:b/>
          <w:bCs w:val="0"/>
          <w:lang w:val="en-US" w:eastAsia="zh-CN"/>
        </w:rPr>
        <w:drawing>
          <wp:inline distT="0" distB="0" distL="114300" distR="114300">
            <wp:extent cx="5266690" cy="3225800"/>
            <wp:effectExtent l="0" t="0" r="3810" b="0"/>
            <wp:docPr id="33" name="图片 33" descr="屏幕截图 2024-11-26 23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4-11-26 235255"/>
                    <pic:cNvPicPr>
                      <a:picLocks noChangeAspect="1"/>
                    </pic:cNvPicPr>
                  </pic:nvPicPr>
                  <pic:blipFill>
                    <a:blip r:embed="rId4"/>
                    <a:stretch>
                      <a:fillRect/>
                    </a:stretch>
                  </pic:blipFill>
                  <pic:spPr>
                    <a:xfrm>
                      <a:off x="0" y="0"/>
                      <a:ext cx="5266690" cy="3225800"/>
                    </a:xfrm>
                    <a:prstGeom prst="rect">
                      <a:avLst/>
                    </a:prstGeom>
                  </pic:spPr>
                </pic:pic>
              </a:graphicData>
            </a:graphic>
          </wp:inline>
        </w:drawing>
      </w:r>
    </w:p>
    <w:p w14:paraId="2AC83EF3">
      <w:pPr>
        <w:rPr>
          <w:rFonts w:hint="default"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我们要做的网页大概是上面这种，界面就是账户分析、交易统计、平台记录、期末持仓、成交记录五个，就是展示不同的信息用的。每一页的不同信息条目可以以日期筛选，也可以尝试增加其他的筛选方式。图表上的节点可以在鼠标移动上去时自动弹出小窗显示一些节点信息等。有余力可以添加登录系统、人员管理信息。</w:t>
      </w:r>
    </w:p>
    <w:p w14:paraId="5DB107DF">
      <w:pPr>
        <w:rPr>
          <w:rFonts w:hint="default"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网页的设计内容也包括一些美观或者动画设计，不光是技术流程，不过不好表达的可以不往报告里写。以及，与一些软件开发不同，网页设计注重的技术性能偏少，主要是用户交互友好、外观美观、数据呈现直观，这是我们该打磨的地方。</w:t>
      </w:r>
    </w:p>
    <w:p w14:paraId="401B402B">
      <w:pPr>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本次项目前端任务明显终于后端，故后端也要有意识地承担测试前后端匹配的任务。我们选择2人后端3人前端，或者1后端1兼职前后端3前端，将在填写生命周期时完成大致分工，28日需求设计通过后完成更细致分模块学习、编码。</w:t>
      </w:r>
    </w:p>
    <w:p w14:paraId="2ED59429">
      <w:pPr>
        <w:rPr>
          <w:rFonts w:hint="eastAsia" w:ascii="宋体" w:hAnsi="宋体" w:eastAsia="宋体" w:cs="宋体"/>
          <w:b w:val="0"/>
          <w:bCs/>
          <w:sz w:val="28"/>
          <w:szCs w:val="28"/>
          <w:lang w:val="en-US" w:eastAsia="zh-CN"/>
        </w:rPr>
      </w:pPr>
    </w:p>
    <w:p w14:paraId="7FDFA046">
      <w:pPr>
        <w:rPr>
          <w:rFonts w:hint="default" w:ascii="宋体" w:hAnsi="宋体" w:eastAsia="宋体" w:cs="宋体"/>
          <w:b w:val="0"/>
          <w:bCs/>
          <w:sz w:val="28"/>
          <w:szCs w:val="28"/>
          <w:lang w:val="en-US" w:eastAsia="zh-CN"/>
        </w:rPr>
      </w:pPr>
    </w:p>
    <w:p w14:paraId="3F6594D2">
      <w:pP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一些关于前后端的简介</w:t>
      </w:r>
    </w:p>
    <w:p w14:paraId="5EB96486">
      <w:pP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前端 ：</w:t>
      </w:r>
    </w:p>
    <w:p w14:paraId="6DB47734">
      <w:pPr>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Web应用被分类归为分布式应用，一般是客户端﹣﹣服务器结构，所以我们有一部分的代码运行在客户端，另一部分代码运行在服务器。那些在客户端上的应用就是前端，通常指的就是我们的浏览器。最常用于前端开发的技术是HTML+CSS+JavaScript，高级的前端开发人员通常使用这些技术的组合开发应用的前端，另一个前端的常用技术就是使用Photoshop设计，配合其他技术共同完成Web页面的制作。</w:t>
      </w:r>
    </w:p>
    <w:p w14:paraId="6215ECC6">
      <w:pP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后端：</w:t>
      </w:r>
    </w:p>
    <w:p w14:paraId="05A3133F">
      <w:pPr>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后端开发者编写那些运行在服务器上的代码，通常来说，这部分的工作需要和数据库打交道，比如读写数据、读写文件、实现业务逻辑等。有些时候，业务逻辑存储在客户端，这时后台就是用来以Web服务的形式提供数据库中的数据。后端开发者一般需要掌握一种web 编程语言和一个数据库管理系统。</w:t>
      </w:r>
    </w:p>
    <w:p w14:paraId="2FFE25B1">
      <w:pPr>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你可以同时掌握前端和后端的技术，但大多数Web开发者都还是有一定的喜好偏向，甚至只在某一方面深入研究。尽管前后端是有区分的，但并没有规定它们各自的具体任务。有时前端只是完成数据的显示，而其他主要工作都在后端完成。但也有时，后端只是提供数据，而所有的计算和具体功能都在前端完成。前后端工作的分配，通常都是由项目的设计和架构来决定的</w:t>
      </w:r>
    </w:p>
    <w:p w14:paraId="4F078152">
      <w:pPr>
        <w:rPr>
          <w:rFonts w:hint="eastAsia" w:ascii="宋体" w:hAnsi="宋体" w:eastAsia="宋体" w:cs="宋体"/>
          <w:b/>
          <w:bCs w:val="0"/>
          <w:sz w:val="28"/>
          <w:szCs w:val="28"/>
          <w:lang w:val="en-US" w:eastAsia="zh-CN"/>
        </w:rPr>
      </w:pPr>
    </w:p>
    <w:p w14:paraId="2A127F7C">
      <w:pP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前后端开发</w:t>
      </w:r>
    </w:p>
    <w:p w14:paraId="4D7C4FA7">
      <w:pPr>
        <w:rPr>
          <w:rFonts w:hint="default" w:ascii="宋体" w:hAnsi="宋体" w:eastAsia="宋体" w:cs="宋体"/>
          <w:b w:val="0"/>
          <w:bCs/>
          <w:sz w:val="28"/>
          <w:szCs w:val="28"/>
          <w:lang w:val="en-US" w:eastAsia="zh-CN"/>
        </w:rPr>
      </w:pPr>
      <w:r>
        <w:rPr>
          <w:rFonts w:hint="default" w:ascii="宋体" w:hAnsi="宋体" w:eastAsia="宋体" w:cs="宋体"/>
          <w:b/>
          <w:bCs w:val="0"/>
          <w:sz w:val="28"/>
          <w:szCs w:val="28"/>
          <w:lang w:val="en-US" w:eastAsia="zh-CN"/>
        </w:rPr>
        <w:t>前端开发：</w:t>
      </w:r>
      <w:r>
        <w:rPr>
          <w:rFonts w:hint="default" w:ascii="宋体" w:hAnsi="宋体" w:eastAsia="宋体" w:cs="宋体"/>
          <w:b w:val="0"/>
          <w:bCs/>
          <w:sz w:val="28"/>
          <w:szCs w:val="28"/>
          <w:lang w:val="en-US" w:eastAsia="zh-CN"/>
        </w:rPr>
        <w:t>前端开发是整个网站开发的重要环节，主要涉及网站的界面和交互效果。使用</w:t>
      </w:r>
    </w:p>
    <w:p w14:paraId="2DBB7A70">
      <w:pPr>
        <w:rPr>
          <w:rFonts w:hint="default" w:ascii="宋体" w:hAnsi="宋体" w:eastAsia="宋体" w:cs="宋体"/>
          <w:b w:val="0"/>
          <w:bCs/>
          <w:sz w:val="28"/>
          <w:szCs w:val="28"/>
          <w:lang w:val="en-US" w:eastAsia="zh-CN"/>
        </w:rPr>
      </w:pPr>
      <w:r>
        <w:rPr>
          <w:rFonts w:hint="default" w:ascii="宋体" w:hAnsi="宋体" w:eastAsia="宋体" w:cs="宋体"/>
          <w:b w:val="0"/>
          <w:bCs/>
          <w:color w:val="FF0000"/>
          <w:sz w:val="28"/>
          <w:szCs w:val="28"/>
          <w:lang w:val="en-US" w:eastAsia="zh-CN"/>
        </w:rPr>
        <w:t>HTML</w:t>
      </w:r>
      <w:r>
        <w:rPr>
          <w:rFonts w:hint="default" w:ascii="宋体" w:hAnsi="宋体" w:eastAsia="宋体" w:cs="宋体"/>
          <w:b w:val="0"/>
          <w:bCs/>
          <w:sz w:val="28"/>
          <w:szCs w:val="28"/>
          <w:lang w:val="en-US" w:eastAsia="zh-CN"/>
        </w:rPr>
        <w:t>、CSS和</w:t>
      </w:r>
      <w:r>
        <w:rPr>
          <w:rFonts w:hint="default" w:ascii="宋体" w:hAnsi="宋体" w:eastAsia="宋体" w:cs="宋体"/>
          <w:b w:val="0"/>
          <w:bCs/>
          <w:color w:val="FF0000"/>
          <w:sz w:val="28"/>
          <w:szCs w:val="28"/>
          <w:lang w:val="en-US" w:eastAsia="zh-CN"/>
        </w:rPr>
        <w:t>JavaScript</w:t>
      </w:r>
      <w:r>
        <w:rPr>
          <w:rFonts w:hint="default" w:ascii="宋体" w:hAnsi="宋体" w:eastAsia="宋体" w:cs="宋体"/>
          <w:b w:val="0"/>
          <w:bCs/>
          <w:sz w:val="28"/>
          <w:szCs w:val="28"/>
          <w:lang w:val="en-US" w:eastAsia="zh-CN"/>
        </w:rPr>
        <w:t>等技术，创建用户友好、交互性强的网站界面。</w:t>
      </w:r>
    </w:p>
    <w:p w14:paraId="50E1AADB">
      <w:pPr>
        <w:rPr>
          <w:rFonts w:hint="default" w:ascii="宋体" w:hAnsi="宋体" w:eastAsia="宋体" w:cs="宋体"/>
          <w:b w:val="0"/>
          <w:bCs/>
          <w:sz w:val="28"/>
          <w:szCs w:val="28"/>
          <w:lang w:val="en-US" w:eastAsia="zh-CN"/>
        </w:rPr>
      </w:pPr>
      <w:r>
        <w:rPr>
          <w:rFonts w:hint="default" w:ascii="宋体" w:hAnsi="宋体" w:eastAsia="宋体" w:cs="宋体"/>
          <w:b/>
          <w:bCs w:val="0"/>
          <w:sz w:val="28"/>
          <w:szCs w:val="28"/>
          <w:lang w:val="en-US" w:eastAsia="zh-CN"/>
        </w:rPr>
        <w:t>后端开发：</w:t>
      </w:r>
      <w:r>
        <w:rPr>
          <w:rFonts w:hint="default" w:ascii="宋体" w:hAnsi="宋体" w:eastAsia="宋体" w:cs="宋体"/>
          <w:b w:val="0"/>
          <w:bCs/>
          <w:sz w:val="28"/>
          <w:szCs w:val="28"/>
          <w:lang w:val="en-US" w:eastAsia="zh-CN"/>
        </w:rPr>
        <w:t>后端开发主要负责处理网站的业务逻辑和数据处理。通过服务器端＋编程语言</w:t>
      </w:r>
    </w:p>
    <w:p w14:paraId="67136585">
      <w:pPr>
        <w:rPr>
          <w:rFonts w:hint="default" w:ascii="宋体" w:hAnsi="宋体" w:eastAsia="宋体" w:cs="宋体"/>
          <w:b w:val="0"/>
          <w:bCs/>
          <w:sz w:val="28"/>
          <w:szCs w:val="28"/>
          <w:lang w:val="en-US" w:eastAsia="zh-CN"/>
        </w:rPr>
      </w:pPr>
      <w:r>
        <w:rPr>
          <w:rFonts w:hint="default" w:ascii="宋体" w:hAnsi="宋体" w:eastAsia="宋体" w:cs="宋体"/>
          <w:b w:val="0"/>
          <w:bCs/>
          <w:sz w:val="28"/>
          <w:szCs w:val="28"/>
          <w:lang w:val="en-US" w:eastAsia="zh-CN"/>
        </w:rPr>
        <w:t>（如Python、Java、PHP</w:t>
      </w:r>
      <w:r>
        <w:rPr>
          <w:rFonts w:hint="eastAsia" w:ascii="宋体" w:hAnsi="宋体" w:eastAsia="宋体" w:cs="宋体"/>
          <w:b w:val="0"/>
          <w:bCs/>
          <w:sz w:val="28"/>
          <w:szCs w:val="28"/>
          <w:lang w:val="en-US" w:eastAsia="zh-CN"/>
        </w:rPr>
        <w:t>、</w:t>
      </w:r>
      <w:r>
        <w:rPr>
          <w:rFonts w:hint="eastAsia" w:ascii="宋体" w:hAnsi="宋体" w:eastAsia="宋体" w:cs="宋体"/>
          <w:b w:val="0"/>
          <w:bCs/>
          <w:color w:val="FF0000"/>
          <w:sz w:val="28"/>
          <w:szCs w:val="28"/>
          <w:lang w:val="en-US" w:eastAsia="zh-CN"/>
        </w:rPr>
        <w:t>Node.js</w:t>
      </w:r>
      <w:r>
        <w:rPr>
          <w:rFonts w:hint="default" w:ascii="宋体" w:hAnsi="宋体" w:eastAsia="宋体" w:cs="宋体"/>
          <w:b w:val="0"/>
          <w:bCs/>
          <w:sz w:val="28"/>
          <w:szCs w:val="28"/>
          <w:lang w:val="en-US" w:eastAsia="zh-CN"/>
        </w:rPr>
        <w:t>等）和数据库管理系统（如MySQL、MongoDB等），实现数据的存储、检索和处理。</w:t>
      </w:r>
    </w:p>
    <w:p w14:paraId="0D267205">
      <w:pPr>
        <w:rPr>
          <w:rFonts w:hint="default" w:ascii="宋体" w:hAnsi="宋体" w:eastAsia="宋体" w:cs="宋体"/>
          <w:b/>
          <w:bCs w:val="0"/>
          <w:sz w:val="28"/>
          <w:szCs w:val="28"/>
          <w:lang w:val="en-US" w:eastAsia="zh-CN"/>
        </w:rPr>
      </w:pPr>
    </w:p>
    <w:p w14:paraId="1DBB3677">
      <w:pPr>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前后端框架</w:t>
      </w:r>
    </w:p>
    <w:p w14:paraId="61342EEB">
      <w:pPr>
        <w:rPr>
          <w:rFonts w:hint="default" w:ascii="宋体" w:hAnsi="宋体" w:eastAsia="宋体" w:cs="宋体"/>
          <w:b/>
          <w:bCs w:val="0"/>
          <w:sz w:val="28"/>
          <w:szCs w:val="28"/>
          <w:lang w:val="en-US" w:eastAsia="zh-CN"/>
        </w:rPr>
      </w:pPr>
      <w:r>
        <w:rPr>
          <w:rFonts w:hint="default" w:ascii="宋体" w:hAnsi="宋体" w:eastAsia="宋体" w:cs="宋体"/>
          <w:b/>
          <w:bCs w:val="0"/>
          <w:sz w:val="28"/>
          <w:szCs w:val="28"/>
          <w:lang w:val="en-US" w:eastAsia="zh-CN"/>
        </w:rPr>
        <w:t>前端框架与库：</w:t>
      </w:r>
      <w:r>
        <w:rPr>
          <w:rFonts w:hint="default" w:ascii="宋体" w:hAnsi="宋体" w:eastAsia="宋体" w:cs="宋体"/>
          <w:b w:val="0"/>
          <w:bCs/>
          <w:sz w:val="28"/>
          <w:szCs w:val="28"/>
          <w:lang w:val="en-US" w:eastAsia="zh-CN"/>
        </w:rPr>
        <w:t>前端框架与库可以大大提高开发效率。例如，React、Angular和</w:t>
      </w:r>
      <w:r>
        <w:rPr>
          <w:rFonts w:hint="default" w:ascii="宋体" w:hAnsi="宋体" w:eastAsia="宋体" w:cs="宋体"/>
          <w:b w:val="0"/>
          <w:bCs/>
          <w:color w:val="FF0000"/>
          <w:sz w:val="28"/>
          <w:szCs w:val="28"/>
          <w:lang w:val="en-US" w:eastAsia="zh-CN"/>
        </w:rPr>
        <w:t>Vue.js</w:t>
      </w:r>
      <w:r>
        <w:rPr>
          <w:rFonts w:hint="default" w:ascii="宋体" w:hAnsi="宋体" w:eastAsia="宋体" w:cs="宋体"/>
          <w:b w:val="0"/>
          <w:bCs/>
          <w:sz w:val="28"/>
          <w:szCs w:val="28"/>
          <w:lang w:val="en-US" w:eastAsia="zh-CN"/>
        </w:rPr>
        <w:t>等前端框架可以帮助您快速构建复杂的前端应用；Bootstrap、Material-Ul等库则提供了丰富的UI组件和样式，方便您快速创建美观的网页。</w:t>
      </w:r>
    </w:p>
    <w:p w14:paraId="1384C577">
      <w:pPr>
        <w:rPr>
          <w:rFonts w:hint="default" w:ascii="宋体" w:hAnsi="宋体" w:eastAsia="宋体" w:cs="宋体"/>
          <w:b/>
          <w:bCs w:val="0"/>
          <w:sz w:val="28"/>
          <w:szCs w:val="28"/>
          <w:lang w:val="en-US" w:eastAsia="zh-CN"/>
        </w:rPr>
      </w:pPr>
      <w:r>
        <w:rPr>
          <w:rFonts w:hint="default" w:ascii="宋体" w:hAnsi="宋体" w:eastAsia="宋体" w:cs="宋体"/>
          <w:b/>
          <w:bCs w:val="0"/>
          <w:sz w:val="28"/>
          <w:szCs w:val="28"/>
          <w:lang w:val="en-US" w:eastAsia="zh-CN"/>
        </w:rPr>
        <w:t>后端开发语言与框架：</w:t>
      </w:r>
      <w:r>
        <w:rPr>
          <w:rFonts w:hint="default" w:ascii="宋体" w:hAnsi="宋体" w:eastAsia="宋体" w:cs="宋体"/>
          <w:b w:val="0"/>
          <w:bCs/>
          <w:color w:val="auto"/>
          <w:sz w:val="28"/>
          <w:szCs w:val="28"/>
          <w:lang w:val="en-US" w:eastAsia="zh-CN"/>
        </w:rPr>
        <w:t>根据您的开发需求，可以选择适合的后端开发语言和框架。例如，Python的Django和Flask框架、Java的Spring框架、</w:t>
      </w:r>
      <w:r>
        <w:rPr>
          <w:rFonts w:hint="default" w:ascii="宋体" w:hAnsi="宋体" w:eastAsia="宋体" w:cs="宋体"/>
          <w:b w:val="0"/>
          <w:bCs/>
          <w:color w:val="FF0000"/>
          <w:sz w:val="28"/>
          <w:szCs w:val="28"/>
          <w:lang w:val="en-US" w:eastAsia="zh-CN"/>
        </w:rPr>
        <w:t>Node.js</w:t>
      </w:r>
      <w:r>
        <w:rPr>
          <w:rFonts w:hint="default" w:ascii="宋体" w:hAnsi="宋体" w:eastAsia="宋体" w:cs="宋体"/>
          <w:b w:val="0"/>
          <w:bCs/>
          <w:color w:val="auto"/>
          <w:sz w:val="28"/>
          <w:szCs w:val="28"/>
          <w:lang w:val="en-US" w:eastAsia="zh-CN"/>
        </w:rPr>
        <w:t>的Express框架等都是非常流行的选择。</w:t>
      </w:r>
    </w:p>
    <w:p w14:paraId="517B6163">
      <w:pPr>
        <w:rPr>
          <w:rFonts w:hint="default" w:ascii="宋体" w:hAnsi="宋体" w:eastAsia="宋体" w:cs="宋体"/>
          <w:b w:val="0"/>
          <w:bCs/>
          <w:sz w:val="28"/>
          <w:szCs w:val="28"/>
          <w:lang w:val="en-US" w:eastAsia="zh-CN"/>
        </w:rPr>
      </w:pPr>
      <w:r>
        <w:rPr>
          <w:rFonts w:hint="default" w:ascii="宋体" w:hAnsi="宋体" w:eastAsia="宋体" w:cs="宋体"/>
          <w:b w:val="0"/>
          <w:bCs/>
          <w:sz w:val="28"/>
          <w:szCs w:val="28"/>
          <w:lang w:val="en-US" w:eastAsia="zh-CN"/>
        </w:rPr>
        <w:t>数据库技术：数据库是存储和管理网站数据的重要工具。MySQL、PostgreSQL和MongoDB等是常用的关系型数据库；而Redis、Memcached等则是常用的缓存数据库。</w:t>
      </w:r>
    </w:p>
    <w:p w14:paraId="033B5839">
      <w:pPr>
        <w:rPr>
          <w:rFonts w:hint="default" w:ascii="宋体" w:hAnsi="宋体" w:eastAsia="宋体" w:cs="宋体"/>
          <w:b/>
          <w:bCs w:val="0"/>
          <w:sz w:val="28"/>
          <w:szCs w:val="28"/>
          <w:lang w:val="en-US" w:eastAsia="zh-CN"/>
        </w:rPr>
      </w:pPr>
    </w:p>
    <w:p w14:paraId="6B50763D">
      <w:pPr>
        <w:rPr>
          <w:rFonts w:hint="eastAsia"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我在网上乱找发现有人说可以试试guiplan软件，全自动化可视化编辑制作，自动生成html，css,js,vue等代码，很好的学习前端知识并提高开发效率。不知真假可以尝试</w:t>
      </w:r>
    </w:p>
    <w:p w14:paraId="42526DEE">
      <w:pPr>
        <w:rPr>
          <w:rFonts w:hint="default" w:ascii="宋体" w:hAnsi="宋体" w:eastAsia="宋体" w:cs="宋体"/>
          <w:b w:val="0"/>
          <w:bCs/>
          <w:sz w:val="28"/>
          <w:szCs w:val="28"/>
          <w:lang w:val="en-US" w:eastAsia="zh-CN"/>
        </w:rPr>
      </w:pPr>
      <w:r>
        <w:rPr>
          <w:rFonts w:hint="eastAsia" w:ascii="宋体" w:hAnsi="宋体" w:eastAsia="宋体" w:cs="宋体"/>
          <w:b w:val="0"/>
          <w:bCs/>
          <w:sz w:val="28"/>
          <w:szCs w:val="28"/>
          <w:lang w:val="en-US" w:eastAsia="zh-CN"/>
        </w:rPr>
        <w:t>http://www.guiplan.com</w:t>
      </w:r>
    </w:p>
    <w:p w14:paraId="7AF98E84">
      <w:pPr>
        <w:rPr>
          <w:rFonts w:hint="default" w:ascii="宋体" w:hAnsi="宋体" w:eastAsia="宋体" w:cs="宋体"/>
          <w:b/>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9C2C7C"/>
    <w:multiLevelType w:val="multilevel"/>
    <w:tmpl w:val="759C2C7C"/>
    <w:lvl w:ilvl="0" w:tentative="0">
      <w:start w:val="1"/>
      <w:numFmt w:val="decimal"/>
      <w:pStyle w:val="2"/>
      <w:lvlText w:val="%1."/>
      <w:lvlJc w:val="left"/>
      <w:pPr>
        <w:ind w:left="432" w:hanging="432"/>
      </w:pPr>
      <w:rPr>
        <w:rFonts w:hint="default" w:ascii="宋体" w:hAnsi="宋体" w:eastAsia="宋体" w:cstheme="majorEastAsia"/>
        <w:sz w:val="28"/>
        <w:szCs w:val="28"/>
      </w:rPr>
    </w:lvl>
    <w:lvl w:ilvl="1" w:tentative="0">
      <w:start w:val="1"/>
      <w:numFmt w:val="decimal"/>
      <w:pStyle w:val="3"/>
      <w:lvlText w:val="%1.%2."/>
      <w:lvlJc w:val="left"/>
      <w:pPr>
        <w:ind w:left="575" w:hanging="575"/>
      </w:pPr>
      <w:rPr>
        <w:rFonts w:hint="default"/>
        <w:color w:val="auto"/>
      </w:rPr>
    </w:lvl>
    <w:lvl w:ilvl="2" w:tentative="0">
      <w:start w:val="1"/>
      <w:numFmt w:val="decimal"/>
      <w:pStyle w:val="4"/>
      <w:lvlText w:val="%1.%2.%3."/>
      <w:lvlJc w:val="left"/>
      <w:pPr>
        <w:ind w:left="720" w:hanging="720"/>
      </w:pPr>
      <w:rPr>
        <w:rFonts w:hint="default" w:ascii="宋体" w:hAnsi="宋体" w:eastAsia="宋体" w:cs="宋体"/>
        <w:b w:val="0"/>
        <w:bCs w:val="0"/>
        <w:sz w:val="28"/>
        <w:szCs w:val="28"/>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092206"/>
    <w:rsid w:val="052D0E58"/>
    <w:rsid w:val="073B2C65"/>
    <w:rsid w:val="0D092206"/>
    <w:rsid w:val="3A28413A"/>
    <w:rsid w:val="483B7D22"/>
    <w:rsid w:val="7AFE7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1297</Words>
  <Characters>1528</Characters>
  <Lines>0</Lines>
  <Paragraphs>0</Paragraphs>
  <TotalTime>1</TotalTime>
  <ScaleCrop>false</ScaleCrop>
  <LinksUpToDate>false</LinksUpToDate>
  <CharactersWithSpaces>1530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2024-11-26T15:55:00Z</dcterms:created>
  <dc:creator>庄晓</dc:creator>
  <cp:lastModifiedBy>庄晓</cp:lastModifiedBy>
  <dcterms:modified xsi:type="dcterms:W3CDTF">2024-11-26T17:20:15Z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8D5E803676CC4A74BB360638A1DB83EB_13</vt:lpwstr>
  </property>
</Properties>
</file>