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113" w:rsidRPr="004E1113" w:rsidRDefault="004E1113" w:rsidP="004E1113">
      <w:pPr>
        <w:jc w:val="center"/>
        <w:rPr>
          <w:b/>
          <w:sz w:val="24"/>
          <w:szCs w:val="24"/>
        </w:rPr>
      </w:pPr>
      <w:r w:rsidRPr="004E1113">
        <w:rPr>
          <w:b/>
          <w:sz w:val="24"/>
          <w:szCs w:val="24"/>
        </w:rPr>
        <w:t>Title of Course: Machine Learning</w:t>
      </w:r>
    </w:p>
    <w:p w:rsidR="004E1113" w:rsidRPr="004E1113" w:rsidRDefault="004E1113">
      <w:pPr>
        <w:rPr>
          <w:b/>
          <w:sz w:val="24"/>
          <w:szCs w:val="24"/>
        </w:rPr>
      </w:pPr>
      <w:r w:rsidRPr="004E1113">
        <w:rPr>
          <w:b/>
          <w:sz w:val="24"/>
          <w:szCs w:val="24"/>
        </w:rPr>
        <w:t xml:space="preserve">Course Code: 18B11CI843 </w:t>
      </w:r>
      <w:r>
        <w:rPr>
          <w:b/>
          <w:sz w:val="24"/>
          <w:szCs w:val="24"/>
        </w:rPr>
        <w:tab/>
      </w:r>
      <w:r>
        <w:rPr>
          <w:b/>
          <w:sz w:val="24"/>
          <w:szCs w:val="24"/>
        </w:rPr>
        <w:tab/>
      </w:r>
      <w:r>
        <w:rPr>
          <w:b/>
          <w:sz w:val="24"/>
          <w:szCs w:val="24"/>
        </w:rPr>
        <w:tab/>
      </w:r>
      <w:r w:rsidRPr="004E1113">
        <w:rPr>
          <w:b/>
          <w:sz w:val="24"/>
          <w:szCs w:val="24"/>
        </w:rPr>
        <w:t xml:space="preserve">L-T-P Scheme: 3-0-0 Course </w:t>
      </w:r>
      <w:r>
        <w:rPr>
          <w:b/>
          <w:sz w:val="24"/>
          <w:szCs w:val="24"/>
        </w:rPr>
        <w:tab/>
      </w:r>
      <w:r>
        <w:rPr>
          <w:b/>
          <w:sz w:val="24"/>
          <w:szCs w:val="24"/>
        </w:rPr>
        <w:tab/>
        <w:t xml:space="preserve">       </w:t>
      </w:r>
      <w:r w:rsidRPr="004E1113">
        <w:rPr>
          <w:b/>
          <w:sz w:val="24"/>
          <w:szCs w:val="24"/>
        </w:rPr>
        <w:t xml:space="preserve">Credit: 3 </w:t>
      </w:r>
    </w:p>
    <w:p w:rsidR="004E1113" w:rsidRPr="004E1113" w:rsidRDefault="004E1113">
      <w:pPr>
        <w:rPr>
          <w:sz w:val="24"/>
          <w:szCs w:val="24"/>
        </w:rPr>
      </w:pPr>
      <w:r w:rsidRPr="004E1113">
        <w:rPr>
          <w:b/>
          <w:sz w:val="24"/>
          <w:szCs w:val="24"/>
        </w:rPr>
        <w:t>Prerequisite:</w:t>
      </w:r>
      <w:r w:rsidRPr="004E1113">
        <w:rPr>
          <w:sz w:val="24"/>
          <w:szCs w:val="24"/>
        </w:rPr>
        <w:t xml:space="preserve"> Students must have knowledge of statistical techniques </w:t>
      </w:r>
    </w:p>
    <w:p w:rsidR="004E1113" w:rsidRPr="004E1113" w:rsidRDefault="004E1113" w:rsidP="004E1113">
      <w:pPr>
        <w:jc w:val="both"/>
        <w:rPr>
          <w:sz w:val="24"/>
          <w:szCs w:val="24"/>
        </w:rPr>
      </w:pPr>
      <w:r w:rsidRPr="004E1113">
        <w:rPr>
          <w:b/>
          <w:sz w:val="24"/>
          <w:szCs w:val="24"/>
        </w:rPr>
        <w:t>Objectives:</w:t>
      </w:r>
      <w:r w:rsidRPr="004E1113">
        <w:rPr>
          <w:sz w:val="24"/>
          <w:szCs w:val="24"/>
        </w:rPr>
        <w:t xml:space="preserve"> In this course we will study the basic component of an intelligence system i.e. machine learning, their functions, mechanisms, policies and techniques used in their implementation and examples.</w:t>
      </w:r>
    </w:p>
    <w:p w:rsidR="004E1113" w:rsidRPr="004E1113" w:rsidRDefault="004E1113">
      <w:pPr>
        <w:rPr>
          <w:b/>
          <w:sz w:val="24"/>
          <w:szCs w:val="24"/>
        </w:rPr>
      </w:pPr>
      <w:r w:rsidRPr="004E1113">
        <w:rPr>
          <w:sz w:val="24"/>
          <w:szCs w:val="24"/>
        </w:rPr>
        <w:t xml:space="preserve"> </w:t>
      </w:r>
      <w:r w:rsidRPr="004E1113">
        <w:rPr>
          <w:b/>
          <w:sz w:val="24"/>
          <w:szCs w:val="24"/>
        </w:rPr>
        <w:t xml:space="preserve">Learning Outcomes: </w:t>
      </w:r>
    </w:p>
    <w:p w:rsidR="004E1113" w:rsidRPr="004E1113" w:rsidRDefault="004E1113">
      <w:pPr>
        <w:rPr>
          <w:sz w:val="24"/>
          <w:szCs w:val="24"/>
        </w:rPr>
      </w:pPr>
      <w:r w:rsidRPr="004E1113">
        <w:rPr>
          <w:sz w:val="24"/>
          <w:szCs w:val="24"/>
        </w:rPr>
        <w:t xml:space="preserve">The students will have </w:t>
      </w:r>
    </w:p>
    <w:p w:rsidR="004E1113" w:rsidRPr="004E1113" w:rsidRDefault="004E1113" w:rsidP="004E1113">
      <w:pPr>
        <w:ind w:left="1440"/>
        <w:rPr>
          <w:sz w:val="24"/>
          <w:szCs w:val="24"/>
        </w:rPr>
      </w:pPr>
      <w:r w:rsidRPr="004E1113">
        <w:rPr>
          <w:sz w:val="24"/>
          <w:szCs w:val="24"/>
        </w:rPr>
        <w:t xml:space="preserve">1. Detailed knowledge of the concepts of machine learning. </w:t>
      </w:r>
    </w:p>
    <w:p w:rsidR="004E1113" w:rsidRPr="004E1113" w:rsidRDefault="004E1113" w:rsidP="004E1113">
      <w:pPr>
        <w:ind w:left="1440"/>
        <w:rPr>
          <w:sz w:val="24"/>
          <w:szCs w:val="24"/>
        </w:rPr>
      </w:pPr>
      <w:r w:rsidRPr="004E1113">
        <w:rPr>
          <w:sz w:val="24"/>
          <w:szCs w:val="24"/>
        </w:rPr>
        <w:t xml:space="preserve">2. Hypotheses Generation </w:t>
      </w:r>
    </w:p>
    <w:p w:rsidR="004E1113" w:rsidRPr="004E1113" w:rsidRDefault="004E1113" w:rsidP="004E1113">
      <w:pPr>
        <w:ind w:left="1440"/>
        <w:rPr>
          <w:sz w:val="24"/>
          <w:szCs w:val="24"/>
        </w:rPr>
      </w:pPr>
      <w:r w:rsidRPr="004E1113">
        <w:rPr>
          <w:sz w:val="24"/>
          <w:szCs w:val="24"/>
        </w:rPr>
        <w:t xml:space="preserve">3. Classifications and Regression </w:t>
      </w:r>
    </w:p>
    <w:p w:rsidR="004E1113" w:rsidRPr="004E1113" w:rsidRDefault="004E1113" w:rsidP="004E1113">
      <w:pPr>
        <w:ind w:left="1440"/>
        <w:rPr>
          <w:sz w:val="24"/>
          <w:szCs w:val="24"/>
        </w:rPr>
      </w:pPr>
      <w:r w:rsidRPr="004E1113">
        <w:rPr>
          <w:sz w:val="24"/>
          <w:szCs w:val="24"/>
        </w:rPr>
        <w:t xml:space="preserve">4. Ensemble Learning Techniques </w:t>
      </w:r>
    </w:p>
    <w:p w:rsidR="004E1113" w:rsidRPr="004E1113" w:rsidRDefault="004E1113" w:rsidP="004E1113">
      <w:pPr>
        <w:ind w:left="1440"/>
        <w:rPr>
          <w:sz w:val="24"/>
          <w:szCs w:val="24"/>
        </w:rPr>
      </w:pPr>
      <w:r w:rsidRPr="004E1113">
        <w:rPr>
          <w:sz w:val="24"/>
          <w:szCs w:val="24"/>
        </w:rPr>
        <w:t xml:space="preserve">5. Unsupervised Learning Techniques </w:t>
      </w:r>
    </w:p>
    <w:p w:rsidR="004E1113" w:rsidRPr="004E1113" w:rsidRDefault="004E1113" w:rsidP="004E1113">
      <w:pPr>
        <w:ind w:left="1440"/>
        <w:rPr>
          <w:sz w:val="24"/>
          <w:szCs w:val="24"/>
        </w:rPr>
      </w:pPr>
      <w:r w:rsidRPr="004E1113">
        <w:rPr>
          <w:sz w:val="24"/>
          <w:szCs w:val="24"/>
        </w:rPr>
        <w:t xml:space="preserve">6. Various application of machine learning in AI and different fields. </w:t>
      </w:r>
    </w:p>
    <w:tbl>
      <w:tblPr>
        <w:tblStyle w:val="TableGrid"/>
        <w:tblW w:w="0" w:type="auto"/>
        <w:tblLook w:val="04A0"/>
      </w:tblPr>
      <w:tblGrid>
        <w:gridCol w:w="2268"/>
        <w:gridCol w:w="6570"/>
      </w:tblGrid>
      <w:tr w:rsidR="004E1113" w:rsidRPr="004E1113" w:rsidTr="004E1113">
        <w:tc>
          <w:tcPr>
            <w:tcW w:w="2268" w:type="dxa"/>
          </w:tcPr>
          <w:p w:rsidR="004E1113" w:rsidRPr="004E1113" w:rsidRDefault="004E1113" w:rsidP="004E1113">
            <w:pPr>
              <w:jc w:val="both"/>
              <w:rPr>
                <w:b/>
                <w:sz w:val="24"/>
                <w:szCs w:val="24"/>
              </w:rPr>
            </w:pPr>
            <w:r w:rsidRPr="004E1113">
              <w:rPr>
                <w:b/>
                <w:sz w:val="24"/>
                <w:szCs w:val="24"/>
              </w:rPr>
              <w:t>Course Outcome</w:t>
            </w:r>
          </w:p>
        </w:tc>
        <w:tc>
          <w:tcPr>
            <w:tcW w:w="6570" w:type="dxa"/>
          </w:tcPr>
          <w:p w:rsidR="004E1113" w:rsidRPr="004E1113" w:rsidRDefault="004E1113" w:rsidP="004E1113">
            <w:pPr>
              <w:jc w:val="both"/>
              <w:rPr>
                <w:b/>
                <w:sz w:val="24"/>
                <w:szCs w:val="24"/>
              </w:rPr>
            </w:pPr>
            <w:r w:rsidRPr="004E1113">
              <w:rPr>
                <w:b/>
                <w:sz w:val="24"/>
                <w:szCs w:val="24"/>
              </w:rPr>
              <w:t>Description</w:t>
            </w:r>
          </w:p>
        </w:tc>
      </w:tr>
      <w:tr w:rsidR="004E1113" w:rsidRPr="004E1113" w:rsidTr="004E1113">
        <w:trPr>
          <w:trHeight w:val="431"/>
        </w:trPr>
        <w:tc>
          <w:tcPr>
            <w:tcW w:w="2268" w:type="dxa"/>
          </w:tcPr>
          <w:p w:rsidR="004E1113" w:rsidRPr="004E1113" w:rsidRDefault="004E1113" w:rsidP="004E1113">
            <w:pPr>
              <w:jc w:val="both"/>
              <w:rPr>
                <w:sz w:val="24"/>
                <w:szCs w:val="24"/>
              </w:rPr>
            </w:pPr>
            <w:r w:rsidRPr="004E1113">
              <w:rPr>
                <w:sz w:val="24"/>
                <w:szCs w:val="24"/>
              </w:rPr>
              <w:t>CO1</w:t>
            </w:r>
          </w:p>
        </w:tc>
        <w:tc>
          <w:tcPr>
            <w:tcW w:w="6570" w:type="dxa"/>
          </w:tcPr>
          <w:p w:rsidR="004E1113" w:rsidRPr="004E1113" w:rsidRDefault="004E1113" w:rsidP="004E1113">
            <w:pPr>
              <w:jc w:val="both"/>
              <w:rPr>
                <w:sz w:val="24"/>
                <w:szCs w:val="24"/>
              </w:rPr>
            </w:pPr>
            <w:r w:rsidRPr="004E1113">
              <w:rPr>
                <w:sz w:val="24"/>
                <w:szCs w:val="24"/>
              </w:rPr>
              <w:t>List various approaches of Machine Learning</w:t>
            </w:r>
          </w:p>
        </w:tc>
      </w:tr>
      <w:tr w:rsidR="004E1113" w:rsidRPr="004E1113" w:rsidTr="004E1113">
        <w:trPr>
          <w:trHeight w:val="350"/>
        </w:trPr>
        <w:tc>
          <w:tcPr>
            <w:tcW w:w="2268" w:type="dxa"/>
          </w:tcPr>
          <w:p w:rsidR="004E1113" w:rsidRPr="004E1113" w:rsidRDefault="004E1113" w:rsidP="004E1113">
            <w:pPr>
              <w:jc w:val="both"/>
              <w:rPr>
                <w:sz w:val="24"/>
                <w:szCs w:val="24"/>
              </w:rPr>
            </w:pPr>
            <w:r w:rsidRPr="004E1113">
              <w:rPr>
                <w:sz w:val="24"/>
                <w:szCs w:val="24"/>
              </w:rPr>
              <w:t>CO2</w:t>
            </w:r>
          </w:p>
        </w:tc>
        <w:tc>
          <w:tcPr>
            <w:tcW w:w="6570" w:type="dxa"/>
          </w:tcPr>
          <w:p w:rsidR="004E1113" w:rsidRPr="004E1113" w:rsidRDefault="004E1113" w:rsidP="004E1113">
            <w:pPr>
              <w:jc w:val="both"/>
              <w:rPr>
                <w:sz w:val="24"/>
                <w:szCs w:val="24"/>
              </w:rPr>
            </w:pPr>
            <w:r w:rsidRPr="004E1113">
              <w:rPr>
                <w:sz w:val="24"/>
                <w:szCs w:val="24"/>
              </w:rPr>
              <w:t xml:space="preserve">Describe machine learning algorithms to solve the real world problems </w:t>
            </w:r>
          </w:p>
          <w:p w:rsidR="004E1113" w:rsidRPr="004E1113" w:rsidRDefault="004E1113" w:rsidP="004E1113">
            <w:pPr>
              <w:jc w:val="both"/>
              <w:rPr>
                <w:sz w:val="24"/>
                <w:szCs w:val="24"/>
              </w:rPr>
            </w:pPr>
          </w:p>
        </w:tc>
      </w:tr>
      <w:tr w:rsidR="004E1113" w:rsidRPr="004E1113" w:rsidTr="004E1113">
        <w:tc>
          <w:tcPr>
            <w:tcW w:w="2268" w:type="dxa"/>
          </w:tcPr>
          <w:p w:rsidR="004E1113" w:rsidRPr="004E1113" w:rsidRDefault="004E1113" w:rsidP="004E1113">
            <w:pPr>
              <w:jc w:val="both"/>
              <w:rPr>
                <w:sz w:val="24"/>
                <w:szCs w:val="24"/>
              </w:rPr>
            </w:pPr>
            <w:r w:rsidRPr="004E1113">
              <w:rPr>
                <w:sz w:val="24"/>
                <w:szCs w:val="24"/>
              </w:rPr>
              <w:t>CO3</w:t>
            </w:r>
          </w:p>
        </w:tc>
        <w:tc>
          <w:tcPr>
            <w:tcW w:w="6570" w:type="dxa"/>
          </w:tcPr>
          <w:p w:rsidR="004E1113" w:rsidRPr="004E1113" w:rsidRDefault="004E1113" w:rsidP="004E1113">
            <w:pPr>
              <w:jc w:val="both"/>
              <w:rPr>
                <w:sz w:val="24"/>
                <w:szCs w:val="24"/>
              </w:rPr>
            </w:pPr>
            <w:r w:rsidRPr="004E1113">
              <w:rPr>
                <w:sz w:val="24"/>
                <w:szCs w:val="24"/>
              </w:rPr>
              <w:t xml:space="preserve">Develop Hypothesis and machine learning models </w:t>
            </w:r>
          </w:p>
          <w:p w:rsidR="004E1113" w:rsidRPr="004E1113" w:rsidRDefault="004E1113" w:rsidP="004E1113">
            <w:pPr>
              <w:jc w:val="both"/>
              <w:rPr>
                <w:sz w:val="24"/>
                <w:szCs w:val="24"/>
              </w:rPr>
            </w:pPr>
          </w:p>
        </w:tc>
      </w:tr>
      <w:tr w:rsidR="004E1113" w:rsidRPr="004E1113" w:rsidTr="004E1113">
        <w:tc>
          <w:tcPr>
            <w:tcW w:w="2268" w:type="dxa"/>
          </w:tcPr>
          <w:p w:rsidR="004E1113" w:rsidRPr="004E1113" w:rsidRDefault="004E1113" w:rsidP="004E1113">
            <w:pPr>
              <w:jc w:val="both"/>
              <w:rPr>
                <w:sz w:val="24"/>
                <w:szCs w:val="24"/>
              </w:rPr>
            </w:pPr>
            <w:r w:rsidRPr="004E1113">
              <w:rPr>
                <w:sz w:val="24"/>
                <w:szCs w:val="24"/>
              </w:rPr>
              <w:t>CO4</w:t>
            </w:r>
          </w:p>
        </w:tc>
        <w:tc>
          <w:tcPr>
            <w:tcW w:w="6570" w:type="dxa"/>
          </w:tcPr>
          <w:p w:rsidR="004E1113" w:rsidRPr="004E1113" w:rsidRDefault="004E1113" w:rsidP="004E1113">
            <w:pPr>
              <w:jc w:val="both"/>
              <w:rPr>
                <w:sz w:val="24"/>
                <w:szCs w:val="24"/>
              </w:rPr>
            </w:pPr>
            <w:r w:rsidRPr="004E1113">
              <w:rPr>
                <w:sz w:val="24"/>
                <w:szCs w:val="24"/>
              </w:rPr>
              <w:t xml:space="preserve">Identify appropriate models for solving machine learning problems. </w:t>
            </w:r>
          </w:p>
          <w:p w:rsidR="004E1113" w:rsidRPr="004E1113" w:rsidRDefault="004E1113" w:rsidP="004E1113">
            <w:pPr>
              <w:jc w:val="both"/>
              <w:rPr>
                <w:sz w:val="24"/>
                <w:szCs w:val="24"/>
              </w:rPr>
            </w:pPr>
          </w:p>
        </w:tc>
      </w:tr>
      <w:tr w:rsidR="004E1113" w:rsidRPr="004E1113" w:rsidTr="004E1113">
        <w:tc>
          <w:tcPr>
            <w:tcW w:w="2268" w:type="dxa"/>
          </w:tcPr>
          <w:p w:rsidR="004E1113" w:rsidRPr="004E1113" w:rsidRDefault="004E1113" w:rsidP="004E1113">
            <w:pPr>
              <w:jc w:val="both"/>
              <w:rPr>
                <w:sz w:val="24"/>
                <w:szCs w:val="24"/>
              </w:rPr>
            </w:pPr>
            <w:r w:rsidRPr="004E1113">
              <w:rPr>
                <w:sz w:val="24"/>
                <w:szCs w:val="24"/>
              </w:rPr>
              <w:t>CO5</w:t>
            </w:r>
          </w:p>
        </w:tc>
        <w:tc>
          <w:tcPr>
            <w:tcW w:w="6570" w:type="dxa"/>
          </w:tcPr>
          <w:p w:rsidR="004E1113" w:rsidRPr="004E1113" w:rsidRDefault="004E1113" w:rsidP="004E1113">
            <w:pPr>
              <w:jc w:val="both"/>
              <w:rPr>
                <w:sz w:val="24"/>
                <w:szCs w:val="24"/>
              </w:rPr>
            </w:pPr>
            <w:r w:rsidRPr="004E1113">
              <w:rPr>
                <w:sz w:val="24"/>
                <w:szCs w:val="24"/>
              </w:rPr>
              <w:t xml:space="preserve">Apply learning techniques to solve real world machine learning problems </w:t>
            </w:r>
          </w:p>
          <w:p w:rsidR="004E1113" w:rsidRPr="004E1113" w:rsidRDefault="004E1113" w:rsidP="004E1113">
            <w:pPr>
              <w:jc w:val="both"/>
              <w:rPr>
                <w:sz w:val="24"/>
                <w:szCs w:val="24"/>
              </w:rPr>
            </w:pPr>
          </w:p>
        </w:tc>
      </w:tr>
      <w:tr w:rsidR="004E1113" w:rsidRPr="004E1113" w:rsidTr="004E1113">
        <w:tc>
          <w:tcPr>
            <w:tcW w:w="2268" w:type="dxa"/>
          </w:tcPr>
          <w:p w:rsidR="004E1113" w:rsidRPr="004E1113" w:rsidRDefault="004E1113" w:rsidP="004E1113">
            <w:pPr>
              <w:jc w:val="both"/>
              <w:rPr>
                <w:sz w:val="24"/>
                <w:szCs w:val="24"/>
              </w:rPr>
            </w:pPr>
            <w:r w:rsidRPr="004E1113">
              <w:rPr>
                <w:sz w:val="24"/>
                <w:szCs w:val="24"/>
              </w:rPr>
              <w:t>CO6</w:t>
            </w:r>
          </w:p>
        </w:tc>
        <w:tc>
          <w:tcPr>
            <w:tcW w:w="6570" w:type="dxa"/>
          </w:tcPr>
          <w:p w:rsidR="004E1113" w:rsidRPr="004E1113" w:rsidRDefault="004E1113" w:rsidP="004E1113">
            <w:pPr>
              <w:jc w:val="both"/>
              <w:rPr>
                <w:sz w:val="24"/>
                <w:szCs w:val="24"/>
              </w:rPr>
            </w:pPr>
            <w:r w:rsidRPr="004E1113">
              <w:rPr>
                <w:sz w:val="24"/>
                <w:szCs w:val="24"/>
              </w:rPr>
              <w:t xml:space="preserve">Evaluate and interpret the results of the algorithms. </w:t>
            </w:r>
          </w:p>
          <w:p w:rsidR="004E1113" w:rsidRPr="004E1113" w:rsidRDefault="004E1113" w:rsidP="004E1113">
            <w:pPr>
              <w:jc w:val="both"/>
              <w:rPr>
                <w:sz w:val="24"/>
                <w:szCs w:val="24"/>
              </w:rPr>
            </w:pPr>
          </w:p>
        </w:tc>
      </w:tr>
    </w:tbl>
    <w:p w:rsidR="004E1113" w:rsidRPr="004E1113" w:rsidRDefault="004E1113">
      <w:pPr>
        <w:rPr>
          <w:sz w:val="24"/>
          <w:szCs w:val="24"/>
        </w:rPr>
      </w:pPr>
    </w:p>
    <w:p w:rsidR="004E1113" w:rsidRDefault="004E1113">
      <w:pPr>
        <w:rPr>
          <w:b/>
          <w:sz w:val="24"/>
          <w:szCs w:val="24"/>
        </w:rPr>
      </w:pPr>
    </w:p>
    <w:p w:rsidR="004E1113" w:rsidRPr="004E1113" w:rsidRDefault="004E1113">
      <w:pPr>
        <w:rPr>
          <w:b/>
          <w:sz w:val="24"/>
          <w:szCs w:val="24"/>
        </w:rPr>
      </w:pPr>
      <w:r w:rsidRPr="004E1113">
        <w:rPr>
          <w:b/>
          <w:sz w:val="24"/>
          <w:szCs w:val="24"/>
        </w:rPr>
        <w:lastRenderedPageBreak/>
        <w:t xml:space="preserve">Course Details: </w:t>
      </w:r>
    </w:p>
    <w:p w:rsidR="004E1113" w:rsidRPr="004E1113" w:rsidRDefault="004E1113" w:rsidP="004E1113">
      <w:pPr>
        <w:jc w:val="both"/>
        <w:rPr>
          <w:sz w:val="24"/>
          <w:szCs w:val="24"/>
        </w:rPr>
      </w:pPr>
      <w:r w:rsidRPr="004E1113">
        <w:rPr>
          <w:sz w:val="24"/>
          <w:szCs w:val="24"/>
        </w:rPr>
        <w:t>1. Introduction: What Is Machine Learning</w:t>
      </w:r>
      <w:proofErr w:type="gramStart"/>
      <w:r w:rsidRPr="004E1113">
        <w:rPr>
          <w:sz w:val="24"/>
          <w:szCs w:val="24"/>
        </w:rPr>
        <w:t>?,</w:t>
      </w:r>
      <w:proofErr w:type="gramEnd"/>
      <w:r w:rsidRPr="004E1113">
        <w:rPr>
          <w:sz w:val="24"/>
          <w:szCs w:val="24"/>
        </w:rPr>
        <w:t xml:space="preserve"> Why Use Machine Learning? </w:t>
      </w:r>
      <w:proofErr w:type="gramStart"/>
      <w:r w:rsidRPr="004E1113">
        <w:rPr>
          <w:sz w:val="24"/>
          <w:szCs w:val="24"/>
        </w:rPr>
        <w:t>,Types</w:t>
      </w:r>
      <w:proofErr w:type="gramEnd"/>
      <w:r w:rsidRPr="004E1113">
        <w:rPr>
          <w:sz w:val="24"/>
          <w:szCs w:val="24"/>
        </w:rPr>
        <w:t xml:space="preserve"> of Machine Learning Systems, Supervised/Unsupervised Learning, Batch and Online Learning, Instance-Based Versus Model-Based Learning, Hypothesis generation, Main Challenges of Machine Learning, Data sets and Testing and Validating. </w:t>
      </w:r>
    </w:p>
    <w:p w:rsidR="004E1113" w:rsidRPr="004E1113" w:rsidRDefault="004E1113" w:rsidP="004E1113">
      <w:pPr>
        <w:jc w:val="both"/>
        <w:rPr>
          <w:sz w:val="24"/>
          <w:szCs w:val="24"/>
        </w:rPr>
      </w:pPr>
      <w:r w:rsidRPr="004E1113">
        <w:rPr>
          <w:sz w:val="24"/>
          <w:szCs w:val="24"/>
        </w:rPr>
        <w:t xml:space="preserve">2. Concept Learning: Introduction to Concept Learning, Concept Learning Task, Notation, Inductive Learning Hypotheses, </w:t>
      </w:r>
      <w:proofErr w:type="gramStart"/>
      <w:r w:rsidRPr="004E1113">
        <w:rPr>
          <w:sz w:val="24"/>
          <w:szCs w:val="24"/>
        </w:rPr>
        <w:t>Concept</w:t>
      </w:r>
      <w:proofErr w:type="gramEnd"/>
      <w:r w:rsidRPr="004E1113">
        <w:rPr>
          <w:sz w:val="24"/>
          <w:szCs w:val="24"/>
        </w:rPr>
        <w:t xml:space="preserve"> Learning as Search: Generic-to-Specific Ordering of Hypotheses, Finding a Maximally Specific Hypotheses, Version Spaces, Candidate-Elimination Algorithms. </w:t>
      </w:r>
    </w:p>
    <w:p w:rsidR="004E1113" w:rsidRPr="004E1113" w:rsidRDefault="004E1113" w:rsidP="004E1113">
      <w:pPr>
        <w:jc w:val="both"/>
        <w:rPr>
          <w:sz w:val="24"/>
          <w:szCs w:val="24"/>
        </w:rPr>
      </w:pPr>
      <w:r w:rsidRPr="004E1113">
        <w:rPr>
          <w:sz w:val="24"/>
          <w:szCs w:val="24"/>
        </w:rPr>
        <w:t xml:space="preserve">3. Classification: MNIST Training a Binary Classifier, Performance Measures, Measuring Accuracy Using Cross-Validation, Confusion Matrix, Precision and Recall Precision/Recall Tradeoff, The ROC Curve, Multiclass Classification, Error Analysis, Multi label and Multi output classification </w:t>
      </w:r>
    </w:p>
    <w:p w:rsidR="004E1113" w:rsidRPr="004E1113" w:rsidRDefault="004E1113" w:rsidP="004E1113">
      <w:pPr>
        <w:jc w:val="both"/>
        <w:rPr>
          <w:sz w:val="24"/>
          <w:szCs w:val="24"/>
        </w:rPr>
      </w:pPr>
      <w:r w:rsidRPr="004E1113">
        <w:rPr>
          <w:sz w:val="24"/>
          <w:szCs w:val="24"/>
        </w:rPr>
        <w:t xml:space="preserve">4. Training Models: Linear Regression, the Normal Equation, Computational Complexity, Gradient Descent, Polynomial Regression, Learning Curves, Regularized Linear Models, Logistic Regression, Estimating Probabilities, Training and Cost Function, and Decision Boundaries </w:t>
      </w:r>
    </w:p>
    <w:p w:rsidR="004E1113" w:rsidRPr="004E1113" w:rsidRDefault="004E1113" w:rsidP="004E1113">
      <w:pPr>
        <w:jc w:val="both"/>
        <w:rPr>
          <w:sz w:val="24"/>
          <w:szCs w:val="24"/>
        </w:rPr>
      </w:pPr>
      <w:r w:rsidRPr="004E1113">
        <w:rPr>
          <w:sz w:val="24"/>
          <w:szCs w:val="24"/>
        </w:rPr>
        <w:t xml:space="preserve">5. Support Vector Machines Linear SVM Classification, Soft Margin Classification, Nonlinear SVM Classification, Polynomial Kernel, Adding Similarity Features, Gaussian RBF Kernel, Computational Complexity, SVM Regression, Decision Function and Predictions, and The Dual Problem </w:t>
      </w:r>
    </w:p>
    <w:p w:rsidR="004E1113" w:rsidRPr="004E1113" w:rsidRDefault="004E1113">
      <w:pPr>
        <w:rPr>
          <w:sz w:val="24"/>
          <w:szCs w:val="24"/>
        </w:rPr>
      </w:pPr>
      <w:r w:rsidRPr="004E1113">
        <w:rPr>
          <w:sz w:val="24"/>
          <w:szCs w:val="24"/>
        </w:rPr>
        <w:t xml:space="preserve">6. Decision Trees Training and Visualizing a Decision Tree, Making Predictions, Estimating Class Probabilities, The CART Training Algorithm, Computational Complexity, </w:t>
      </w:r>
      <w:proofErr w:type="spellStart"/>
      <w:r w:rsidRPr="004E1113">
        <w:rPr>
          <w:sz w:val="24"/>
          <w:szCs w:val="24"/>
        </w:rPr>
        <w:t>Gini</w:t>
      </w:r>
      <w:proofErr w:type="spellEnd"/>
      <w:r w:rsidRPr="004E1113">
        <w:rPr>
          <w:sz w:val="24"/>
          <w:szCs w:val="24"/>
        </w:rPr>
        <w:t xml:space="preserve"> Impurity or Entropy, Regularization of hyper parameters, and Random Forests </w:t>
      </w:r>
    </w:p>
    <w:p w:rsidR="004E1113" w:rsidRPr="004E1113" w:rsidRDefault="004E1113">
      <w:pPr>
        <w:rPr>
          <w:sz w:val="24"/>
          <w:szCs w:val="24"/>
        </w:rPr>
      </w:pPr>
      <w:r w:rsidRPr="004E1113">
        <w:rPr>
          <w:sz w:val="24"/>
          <w:szCs w:val="24"/>
        </w:rPr>
        <w:t xml:space="preserve">7. Dimensionality Reduction: The Curse of Dimensionality, Main Approaches for Dimensionality Reduction, Projection, Manifold Learning, PCA, Preserving the Variance, Principal Components, Choosing the Right Number of Dimensions </w:t>
      </w:r>
    </w:p>
    <w:p w:rsidR="004E1113" w:rsidRPr="004E1113" w:rsidRDefault="004E1113">
      <w:pPr>
        <w:rPr>
          <w:sz w:val="24"/>
          <w:szCs w:val="24"/>
        </w:rPr>
      </w:pPr>
      <w:r w:rsidRPr="004E1113">
        <w:rPr>
          <w:sz w:val="24"/>
          <w:szCs w:val="24"/>
        </w:rPr>
        <w:t xml:space="preserve">8. Unsupervised Learning Techniques: Clustering, K-Means, Limits of K-Means, Using clustering for image segmentation, Using Clustering for Pre-processing and for Semi-Supervised Learning </w:t>
      </w:r>
    </w:p>
    <w:p w:rsidR="004E1113" w:rsidRDefault="004E1113">
      <w:pPr>
        <w:rPr>
          <w:sz w:val="24"/>
          <w:szCs w:val="24"/>
        </w:rPr>
      </w:pPr>
    </w:p>
    <w:p w:rsidR="004E1113" w:rsidRDefault="004E1113">
      <w:pPr>
        <w:rPr>
          <w:sz w:val="24"/>
          <w:szCs w:val="24"/>
        </w:rPr>
      </w:pPr>
    </w:p>
    <w:p w:rsidR="004E1113" w:rsidRDefault="004E1113">
      <w:pPr>
        <w:rPr>
          <w:sz w:val="24"/>
          <w:szCs w:val="24"/>
        </w:rPr>
      </w:pPr>
    </w:p>
    <w:p w:rsidR="004E1113" w:rsidRDefault="004E1113">
      <w:pPr>
        <w:rPr>
          <w:sz w:val="24"/>
          <w:szCs w:val="24"/>
        </w:rPr>
      </w:pPr>
      <w:r w:rsidRPr="004E1113">
        <w:rPr>
          <w:b/>
          <w:sz w:val="24"/>
          <w:szCs w:val="24"/>
        </w:rPr>
        <w:lastRenderedPageBreak/>
        <w:t>Reference Books:</w:t>
      </w:r>
      <w:r w:rsidRPr="004E1113">
        <w:rPr>
          <w:sz w:val="24"/>
          <w:szCs w:val="24"/>
        </w:rPr>
        <w:t xml:space="preserve"> </w:t>
      </w:r>
    </w:p>
    <w:p w:rsidR="004E1113" w:rsidRDefault="004E1113" w:rsidP="004E1113">
      <w:pPr>
        <w:jc w:val="both"/>
        <w:rPr>
          <w:sz w:val="24"/>
          <w:szCs w:val="24"/>
        </w:rPr>
      </w:pPr>
      <w:r w:rsidRPr="004E1113">
        <w:rPr>
          <w:sz w:val="24"/>
          <w:szCs w:val="24"/>
        </w:rPr>
        <w:t xml:space="preserve">1: Machine Learning, TOM M MITCHELL, TMH </w:t>
      </w:r>
    </w:p>
    <w:p w:rsidR="004E1113" w:rsidRDefault="004E1113" w:rsidP="004E1113">
      <w:pPr>
        <w:jc w:val="both"/>
        <w:rPr>
          <w:sz w:val="24"/>
          <w:szCs w:val="24"/>
        </w:rPr>
      </w:pPr>
      <w:r w:rsidRPr="004E1113">
        <w:rPr>
          <w:sz w:val="24"/>
          <w:szCs w:val="24"/>
        </w:rPr>
        <w:t xml:space="preserve">2: Introduction to Machine Learning, 2nd Ed, </w:t>
      </w:r>
      <w:proofErr w:type="spellStart"/>
      <w:r w:rsidRPr="004E1113">
        <w:rPr>
          <w:sz w:val="24"/>
          <w:szCs w:val="24"/>
        </w:rPr>
        <w:t>Ethem</w:t>
      </w:r>
      <w:proofErr w:type="spellEnd"/>
      <w:r w:rsidRPr="004E1113">
        <w:rPr>
          <w:sz w:val="24"/>
          <w:szCs w:val="24"/>
        </w:rPr>
        <w:t xml:space="preserve"> </w:t>
      </w:r>
      <w:proofErr w:type="spellStart"/>
      <w:r w:rsidRPr="004E1113">
        <w:rPr>
          <w:sz w:val="24"/>
          <w:szCs w:val="24"/>
        </w:rPr>
        <w:t>Alpaydin</w:t>
      </w:r>
      <w:proofErr w:type="spellEnd"/>
      <w:r w:rsidRPr="004E1113">
        <w:rPr>
          <w:sz w:val="24"/>
          <w:szCs w:val="24"/>
        </w:rPr>
        <w:t xml:space="preserve">, The MIT Press Cambridge, </w:t>
      </w:r>
      <w:proofErr w:type="spellStart"/>
      <w:r w:rsidRPr="004E1113">
        <w:rPr>
          <w:sz w:val="24"/>
          <w:szCs w:val="24"/>
        </w:rPr>
        <w:t>Massachusetts</w:t>
      </w:r>
      <w:proofErr w:type="gramStart"/>
      <w:r w:rsidRPr="004E1113">
        <w:rPr>
          <w:sz w:val="24"/>
          <w:szCs w:val="24"/>
        </w:rPr>
        <w:t>,London</w:t>
      </w:r>
      <w:proofErr w:type="spellEnd"/>
      <w:proofErr w:type="gramEnd"/>
      <w:r w:rsidRPr="004E1113">
        <w:rPr>
          <w:sz w:val="24"/>
          <w:szCs w:val="24"/>
        </w:rPr>
        <w:t xml:space="preserve">, England. </w:t>
      </w:r>
    </w:p>
    <w:p w:rsidR="00B47620" w:rsidRPr="004E1113" w:rsidRDefault="004E1113" w:rsidP="004E1113">
      <w:pPr>
        <w:jc w:val="both"/>
        <w:rPr>
          <w:sz w:val="24"/>
          <w:szCs w:val="24"/>
        </w:rPr>
      </w:pPr>
      <w:r w:rsidRPr="004E1113">
        <w:rPr>
          <w:sz w:val="24"/>
          <w:szCs w:val="24"/>
        </w:rPr>
        <w:t xml:space="preserve">3. Hands-on Machine Learning with </w:t>
      </w:r>
      <w:proofErr w:type="spellStart"/>
      <w:r w:rsidRPr="004E1113">
        <w:rPr>
          <w:sz w:val="24"/>
          <w:szCs w:val="24"/>
        </w:rPr>
        <w:t>Scikit</w:t>
      </w:r>
      <w:proofErr w:type="spellEnd"/>
      <w:r w:rsidRPr="004E1113">
        <w:rPr>
          <w:sz w:val="24"/>
          <w:szCs w:val="24"/>
        </w:rPr>
        <w:t xml:space="preserve">-Learn, </w:t>
      </w:r>
      <w:proofErr w:type="spellStart"/>
      <w:r w:rsidRPr="004E1113">
        <w:rPr>
          <w:sz w:val="24"/>
          <w:szCs w:val="24"/>
        </w:rPr>
        <w:t>Keras</w:t>
      </w:r>
      <w:proofErr w:type="spellEnd"/>
      <w:r w:rsidRPr="004E1113">
        <w:rPr>
          <w:sz w:val="24"/>
          <w:szCs w:val="24"/>
        </w:rPr>
        <w:t xml:space="preserve">, and </w:t>
      </w:r>
      <w:proofErr w:type="spellStart"/>
      <w:r w:rsidRPr="004E1113">
        <w:rPr>
          <w:sz w:val="24"/>
          <w:szCs w:val="24"/>
        </w:rPr>
        <w:t>TensorFlow</w:t>
      </w:r>
      <w:proofErr w:type="spellEnd"/>
      <w:r w:rsidRPr="004E1113">
        <w:rPr>
          <w:sz w:val="24"/>
          <w:szCs w:val="24"/>
        </w:rPr>
        <w:t xml:space="preserve">, 2nd Ed, </w:t>
      </w:r>
      <w:proofErr w:type="spellStart"/>
      <w:r w:rsidRPr="004E1113">
        <w:rPr>
          <w:sz w:val="24"/>
          <w:szCs w:val="24"/>
        </w:rPr>
        <w:t>Aurelien</w:t>
      </w:r>
      <w:proofErr w:type="spellEnd"/>
      <w:r w:rsidRPr="004E1113">
        <w:rPr>
          <w:sz w:val="24"/>
          <w:szCs w:val="24"/>
        </w:rPr>
        <w:t xml:space="preserve"> </w:t>
      </w:r>
      <w:proofErr w:type="spellStart"/>
      <w:r w:rsidRPr="004E1113">
        <w:rPr>
          <w:sz w:val="24"/>
          <w:szCs w:val="24"/>
        </w:rPr>
        <w:t>Geron</w:t>
      </w:r>
      <w:proofErr w:type="spellEnd"/>
      <w:r w:rsidRPr="004E1113">
        <w:rPr>
          <w:sz w:val="24"/>
          <w:szCs w:val="24"/>
        </w:rPr>
        <w:t>, O’RIELLY</w:t>
      </w:r>
    </w:p>
    <w:sectPr w:rsidR="00B47620" w:rsidRPr="004E1113" w:rsidSect="00B476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4E1113"/>
    <w:rsid w:val="004E1113"/>
    <w:rsid w:val="00B476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6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E111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524</Words>
  <Characters>2991</Characters>
  <Application>Microsoft Office Word</Application>
  <DocSecurity>0</DocSecurity>
  <Lines>24</Lines>
  <Paragraphs>7</Paragraphs>
  <ScaleCrop>false</ScaleCrop>
  <Company/>
  <LinksUpToDate>false</LinksUpToDate>
  <CharactersWithSpaces>3508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mahesh.kumar</dc:creator>
  <cp:lastModifiedBy>mahesh.kumar</cp:lastModifiedBy>
  <cp:revision>1</cp:revision>
  <dcterms:created xsi:type="dcterms:W3CDTF">2022-02-07T07:29:00Z</dcterms:created>
  <dcterms:modified xsi:type="dcterms:W3CDTF">2022-02-07T07:39:00Z</dcterms:modified>
</cp:coreProperties>
</file>