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CBF" w:rsidRPr="00A77CBF" w:rsidRDefault="00A77CBF" w:rsidP="00A77C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Linux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下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cronolog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安装配置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Linux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下运行的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服务器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Apache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，默认日志文件是不分割的，一个整文件既不易于管理，也不易于分析统计。安装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cronolog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后，可以将日志文件按时间分割，易于管理和分析。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cronolog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安装配置非常简单，下载后只需要输入几个命令即可完成。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、下载（最新版本）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#  wget </w:t>
      </w:r>
      <w:hyperlink r:id="rId5" w:tgtFrame="_blank" w:history="1">
        <w:r w:rsidRPr="00A77CBF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http://cronolog.org/download/cronolog-1.6.2.tar.gz</w:t>
        </w:r>
      </w:hyperlink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、解压缩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# tar zxvf cronolog-1.6.2.tar.gz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、进入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cronolog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安装文件所在目录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# cd cronolog-1.6.2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4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、运行安装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# ./configure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# make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# make install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5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、查看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cronolog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安装后所在目录（验证安装是否成功）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  <w:t># which cronolog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一般情况下显示为：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/usr/local/sbin/cronolog</w:t>
      </w:r>
    </w:p>
    <w:p w:rsidR="00A77CBF" w:rsidRPr="00A77CBF" w:rsidRDefault="00A77CBF" w:rsidP="00A77C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A77CBF" w:rsidRPr="00A77CBF" w:rsidRDefault="00A77CBF" w:rsidP="00A77C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A77CBF" w:rsidRPr="00A77CBF" w:rsidRDefault="00A77CBF" w:rsidP="00A77C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77CB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lastRenderedPageBreak/>
        <w:t>要想分割</w:t>
      </w:r>
      <w:r w:rsidRPr="00A77CB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tomcat</w:t>
      </w:r>
      <w:r w:rsidRPr="00A77CB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</w:t>
      </w:r>
      <w:r w:rsidRPr="00A77CB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catalina.out</w:t>
      </w:r>
      <w:r w:rsidRPr="00A77CBF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，需作如下工作：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修改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tomcat bin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目录下的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catalina.sh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文件中的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A77CBF" w:rsidRPr="00A77CBF" w:rsidRDefault="00A77CBF" w:rsidP="00A77CBF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Java</w:t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代码</w:t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A77CBF">
        <w:rPr>
          <w:rFonts w:ascii="Verdana" w:eastAsia="宋体" w:hAnsi="Verdana" w:cs="宋体"/>
          <w:noProof/>
          <w:color w:val="6795B5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6" name="图片 6" descr="复制代码">
              <a:hlinkClick xmlns:a="http://schemas.openxmlformats.org/drawingml/2006/main" r:id="rId6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A77CBF">
        <w:rPr>
          <w:rFonts w:ascii="Verdana" w:eastAsia="宋体" w:hAnsi="Verdana" w:cs="宋体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5" name="图片 5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BF" w:rsidRPr="00A77CBF" w:rsidRDefault="00A77CBF" w:rsidP="00A77CB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org.apache.catalina.startup.Bootstrap “$@” start  \</w:t>
      </w:r>
    </w:p>
    <w:p w:rsidR="00A77CBF" w:rsidRPr="00A77CBF" w:rsidRDefault="00A77CBF" w:rsidP="00A77CBF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&gt;&gt; “$CATALINA_BASE”/logs/catalina.out </w:t>
      </w:r>
      <w:r w:rsidRPr="00A77CBF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</w:t>
      </w: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&gt;&amp;</w:t>
      </w:r>
      <w:r w:rsidRPr="00A77CBF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&amp;</w:t>
      </w:r>
    </w:p>
    <w:p w:rsidR="00A77CBF" w:rsidRPr="00A77CBF" w:rsidRDefault="00A77CBF" w:rsidP="00A77C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为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A77CBF" w:rsidRPr="00A77CBF" w:rsidRDefault="00A77CBF" w:rsidP="00A77CBF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Java</w:t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代码</w:t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A77CBF">
        <w:rPr>
          <w:rFonts w:ascii="Verdana" w:eastAsia="宋体" w:hAnsi="Verdana" w:cs="宋体"/>
          <w:noProof/>
          <w:color w:val="6795B5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4" name="图片 4" descr="复制代码">
              <a:hlinkClick xmlns:a="http://schemas.openxmlformats.org/drawingml/2006/main" r:id="rId6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A77CBF">
        <w:rPr>
          <w:rFonts w:ascii="Verdana" w:eastAsia="宋体" w:hAnsi="Verdana" w:cs="宋体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3" name="图片 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BF" w:rsidRPr="00A77CBF" w:rsidRDefault="00A77CBF" w:rsidP="00A77CB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org.apache.catalina.startup.Bootstrap </w:t>
      </w:r>
      <w:r w:rsidRPr="00A77CBF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"$@"</w:t>
      </w: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start  </w:t>
      </w:r>
      <w:r w:rsidRPr="00A77CBF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2</w:t>
      </w: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&gt;&amp;</w:t>
      </w:r>
      <w:r w:rsidRPr="00A77CBF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\</w:t>
      </w:r>
    </w:p>
    <w:p w:rsidR="00A77CBF" w:rsidRPr="00A77CBF" w:rsidRDefault="00A77CBF" w:rsidP="00A77CBF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| /usr/local/sbin/cronolog </w:t>
      </w:r>
      <w:r w:rsidRPr="00A77CBF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"$CATALINA_BASE"</w:t>
      </w: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/logs/catalina.%Y-%m-%d.out &gt;&gt; /dev/</w:t>
      </w:r>
      <w:r w:rsidRPr="00A77CBF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null</w:t>
      </w: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&amp;</w:t>
      </w:r>
    </w:p>
    <w:p w:rsidR="00A77CBF" w:rsidRPr="00A77CBF" w:rsidRDefault="00A77CBF" w:rsidP="00A77C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同时，文件中有一行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A77CBF" w:rsidRPr="00A77CBF" w:rsidRDefault="00A77CBF" w:rsidP="00A77CBF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Java</w:t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代码</w:t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A77CBF">
        <w:rPr>
          <w:rFonts w:ascii="Verdana" w:eastAsia="宋体" w:hAnsi="Verdana" w:cs="宋体"/>
          <w:noProof/>
          <w:color w:val="6795B5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33350" cy="142875"/>
            <wp:effectExtent l="0" t="0" r="0" b="9525"/>
            <wp:docPr id="2" name="图片 2" descr="复制代码">
              <a:hlinkClick xmlns:a="http://schemas.openxmlformats.org/drawingml/2006/main" r:id="rId6" tgtFrame="&quot;_blank&quot;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gtFrame="&quot;_blank&quot;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CBF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r w:rsidRPr="00A77CBF">
        <w:rPr>
          <w:rFonts w:ascii="Verdana" w:eastAsia="宋体" w:hAnsi="Verdana" w:cs="宋体"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0" t="0" r="9525" b="0"/>
            <wp:docPr id="1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BF" w:rsidRPr="00A77CBF" w:rsidRDefault="00A77CBF" w:rsidP="00A77C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7CB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touch “$CATALINA_BASE”/logs/catalina.out</w:t>
      </w:r>
    </w:p>
    <w:p w:rsidR="00A77CBF" w:rsidRPr="00A77CBF" w:rsidRDefault="00A77CBF" w:rsidP="00A77CBF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可以注释掉，完成之后重起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就可以了，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看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logs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文件中是否有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catalina.2009-07-01.out</w:t>
      </w:r>
      <w:r w:rsidRPr="00A77CBF">
        <w:rPr>
          <w:rFonts w:ascii="Arial" w:eastAsia="宋体" w:hAnsi="Arial" w:cs="Arial"/>
          <w:color w:val="4F4F4F"/>
          <w:kern w:val="0"/>
          <w:sz w:val="24"/>
          <w:szCs w:val="24"/>
        </w:rPr>
        <w:t>样式的日志。</w:t>
      </w:r>
    </w:p>
    <w:p w:rsidR="009D24EE" w:rsidRPr="00A77CBF" w:rsidRDefault="00A77CBF">
      <w:pPr>
        <w:rPr>
          <w:rFonts w:hint="eastAsia"/>
        </w:rPr>
      </w:pPr>
      <w:bookmarkStart w:id="0" w:name="_GoBack"/>
      <w:bookmarkEnd w:id="0"/>
    </w:p>
    <w:sectPr w:rsidR="009D24EE" w:rsidRPr="00A77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34294"/>
    <w:multiLevelType w:val="multilevel"/>
    <w:tmpl w:val="D99AA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1C32DA"/>
    <w:multiLevelType w:val="multilevel"/>
    <w:tmpl w:val="2152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E1"/>
    <w:rsid w:val="008F4FE1"/>
    <w:rsid w:val="00A77CBF"/>
    <w:rsid w:val="00AB59EF"/>
    <w:rsid w:val="00F2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0D4CC-7AA7-4A91-B88E-B5920FEB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tag">
    <w:name w:val="t_tag"/>
    <w:basedOn w:val="a0"/>
    <w:rsid w:val="00A77CBF"/>
  </w:style>
  <w:style w:type="character" w:styleId="a4">
    <w:name w:val="Hyperlink"/>
    <w:basedOn w:val="a0"/>
    <w:uiPriority w:val="99"/>
    <w:semiHidden/>
    <w:unhideWhenUsed/>
    <w:rsid w:val="00A77CBF"/>
    <w:rPr>
      <w:color w:val="0000FF"/>
      <w:u w:val="single"/>
    </w:rPr>
  </w:style>
  <w:style w:type="character" w:styleId="a5">
    <w:name w:val="Strong"/>
    <w:basedOn w:val="a0"/>
    <w:uiPriority w:val="22"/>
    <w:qFormat/>
    <w:rsid w:val="00A77CB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77C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7CB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7CBF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A77CBF"/>
  </w:style>
  <w:style w:type="character" w:customStyle="1" w:styleId="hljs-string">
    <w:name w:val="hljs-string"/>
    <w:basedOn w:val="a0"/>
    <w:rsid w:val="00A77CBF"/>
  </w:style>
  <w:style w:type="character" w:customStyle="1" w:styleId="hljs-keyword">
    <w:name w:val="hljs-keyword"/>
    <w:basedOn w:val="a0"/>
    <w:rsid w:val="00A77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9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9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6939690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62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39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63756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5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789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essiedyh.iteye.com/blog/418316" TargetMode="External"/><Relationship Id="rId5" Type="http://schemas.openxmlformats.org/officeDocument/2006/relationships/hyperlink" Target="http://cronolog.org/download/cronolog-1.6.2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2018-09-04T03:59:00Z</dcterms:created>
  <dcterms:modified xsi:type="dcterms:W3CDTF">2018-09-04T03:59:00Z</dcterms:modified>
</cp:coreProperties>
</file>