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180" w:lineRule="atLeast"/>
        <w:jc w:val="left"/>
        <w:rPr>
          <w:rFonts w:ascii="宋体" w:hAnsi="宋体" w:eastAsia="宋体" w:cs="宋体"/>
          <w:color w:val="565656"/>
          <w:kern w:val="0"/>
          <w:sz w:val="18"/>
          <w:szCs w:val="18"/>
        </w:rPr>
      </w:pPr>
      <w:r>
        <w:fldChar w:fldCharType="begin"/>
      </w:r>
      <w:r>
        <w:instrText xml:space="preserve"> HYPERLINK "http://blog.chinaunix.net/uid-22920230-id-3493064.html"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9599B"/>
          <w:kern w:val="0"/>
          <w:sz w:val="30"/>
        </w:rPr>
        <w:t>关于postgresql——常用操作指令</w:t>
      </w:r>
      <w:r>
        <w:rPr>
          <w:rFonts w:hint="eastAsia" w:ascii="微软雅黑" w:hAnsi="微软雅黑" w:eastAsia="微软雅黑" w:cs="宋体"/>
          <w:color w:val="19599B"/>
          <w:kern w:val="0"/>
          <w:sz w:val="30"/>
        </w:rPr>
        <w:fldChar w:fldCharType="end"/>
      </w:r>
      <w:bookmarkStart w:id="0" w:name="_GoBack"/>
      <w:bookmarkEnd w:id="0"/>
    </w:p>
    <w:p>
      <w:pPr>
        <w:widowControl/>
        <w:shd w:val="clear" w:color="auto" w:fill="FFFFFF"/>
        <w:spacing w:line="330" w:lineRule="atLeast"/>
        <w:jc w:val="left"/>
        <w:rPr>
          <w:rFonts w:hint="eastAsia" w:ascii="宋体" w:hAnsi="宋体" w:eastAsia="宋体" w:cs="宋体"/>
          <w:color w:val="19599B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19599B"/>
          <w:kern w:val="0"/>
          <w:sz w:val="18"/>
          <w:szCs w:val="18"/>
        </w:rPr>
        <w:t>分类：</w:t>
      </w:r>
      <w:r>
        <w:rPr>
          <w:rFonts w:hint="eastAsia" w:ascii="宋体" w:hAnsi="宋体" w:eastAsia="宋体" w:cs="宋体"/>
          <w:color w:val="19599B"/>
          <w:kern w:val="0"/>
          <w:sz w:val="18"/>
        </w:rPr>
        <w:t> </w:t>
      </w:r>
      <w:r>
        <w:rPr>
          <w:rFonts w:hint="eastAsia" w:ascii="宋体" w:hAnsi="宋体" w:eastAsia="宋体" w:cs="宋体"/>
          <w:color w:val="BBBABA"/>
          <w:kern w:val="0"/>
          <w:sz w:val="18"/>
          <w:szCs w:val="18"/>
        </w:rPr>
        <w:t>LINUX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创建数据库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CREATE DATABASE test WITH OWNER = postgres ENCODING = 'UTF8';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进入控制台方法，在postgreSQL的安装目的bin下执行命令： psql 数据库名，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 例：</w:t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 /usr/local/pgsql/bin/psql mydb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指定host、用户名和数据库的话，如：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/usr/local/pgsql/bin/psql -h localhost -U postgres -d test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查看版本： </w:t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psql --version 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或</w:t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 SELECT version();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查看所有数据库：</w:t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\l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查看所有数据库（包括详细参数）：</w:t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select * from pg_database;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选择数据库：</w:t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\c databasename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查看所有表：</w:t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\dt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查看某个表的结构：</w:t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\d tablename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退出psql控制台：</w:t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\q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查看表的索引：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select * from pg_indexes where tablename='log';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导出备份数据库：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FF0000"/>
          <w:kern w:val="0"/>
          <w:szCs w:val="21"/>
        </w:rPr>
        <w:t>pg_dump -h localhost -U postgres databasename &gt; /tmp/databasename.bak.yyyymmdd.sql</w:t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导入恢复数据库(sql文件是pg_dump导出的文件就行，可以是整个数据库，也可以只是单个表，也可以只是结构等)：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psql -h localhost -U postgres -d databasename &lt; </w:t>
      </w:r>
      <w:r>
        <w:rPr>
          <w:rFonts w:ascii="Consolas" w:hAnsi="Consolas" w:eastAsia="宋体" w:cs="Consolas"/>
          <w:b/>
          <w:bCs/>
          <w:color w:val="FF0000"/>
          <w:kern w:val="0"/>
          <w:szCs w:val="21"/>
        </w:rPr>
        <w:t>/tmp/databasename.bak.yyyymmdd.sql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导出数据结构，主要是加上参数-s：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pg_dump -U username -W dbname -f /tmp/filename.sql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导出某个表：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pg_dump -h localhost -U postgres -t tablename dbname &gt; test.sql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导出某个表的结构，同样是加参数"-s"：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pg_dump -h localhost -U postgres -t tablename -s dbname &gt; test_construct.sql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导出某个表的数据，加参数"-a"：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pg_dump -h localhost -U postgres -t tablename -a dbname &gt; test_data.sql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查看序列：</w:t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select * from information_schema.sequences where sequence_schema = 'public';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查看数据库大小：</w:t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select pg_size_pretty(pg_database_size('test'));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查看表的大小：</w:t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select pg_size_pretty(pg_relation_size('test'));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798"/>
    <w:rsid w:val="005B222B"/>
    <w:rsid w:val="00705798"/>
    <w:rsid w:val="48F84DC8"/>
    <w:rsid w:val="6001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1129</Characters>
  <Lines>9</Lines>
  <Paragraphs>2</Paragraphs>
  <ScaleCrop>false</ScaleCrop>
  <LinksUpToDate>false</LinksUpToDate>
  <CharactersWithSpaces>1324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2016-02-28T03:25:00Z</dcterms:created>
  <dc:creator>liur</dc:creator>
  <cp:lastModifiedBy>TOTTI</cp:lastModifiedBy>
  <dcterms:modified xsi:type="dcterms:W3CDTF">2017-06-12T02:12:09Z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