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media/image30.bin" ContentType="image/png"/>
  <Override PartName="/word/media/image31.bin" ContentType="image/png"/>
  <Override PartName="/word/media/image32.bin" ContentType="image/png"/>
  <Override PartName="/word/fontTable.xml" ContentType="application/vnd.openxmlformats-officedocument.wordprocessingml.fontTable+xml"/>
  <Override PartName="/word/media/image10.bin" ContentType="image/png"/>
  <Override PartName="/word/media/image33.bin" ContentType="image/png"/>
  <Override PartName="/word/media/image11.bin" ContentType="image/png"/>
  <Override PartName="/word/media/image34.bin" ContentType="image/png"/>
  <Override PartName="/word/media/image12.bin" ContentType="image/png"/>
  <Override PartName="/word/media/image35.bin" ContentType="image/png"/>
  <Override PartName="/word/media/image13.bin" ContentType="image/png"/>
  <Override PartName="/word/media/image36.bin" ContentType="image/png"/>
  <Override PartName="/word/media/image14.bin" ContentType="image/png"/>
  <Override PartName="/word/media/image37.bin" ContentType="image/png"/>
  <Override PartName="/word/media/image15.bin" ContentType="image/png"/>
  <Override PartName="/word/media/image16.bin" ContentType="image/png"/>
  <Override PartName="/word/media/image17.bin" ContentType="image/png"/>
  <Override PartName="/word/document.xml" ContentType="application/vnd.openxmlformats-officedocument.wordprocessingml.document.main+xml"/>
  <Override PartName="/word/media/image18.bin" ContentType="image/png"/>
  <Override PartName="/word/media/image19.bin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openxmlformats-officedocument.wordprocessingml.styles+xml"/>
  <Override PartName="/word/media/image0.bin" ContentType="image/png"/>
  <Override PartName="/word/media/image1.bin" ContentType="image/png"/>
  <Override PartName="/word/media/image2.bin" ContentType="image/png"/>
  <Override PartName="/word/media/image20.bin" ContentType="image/png"/>
  <Override PartName="/word/media/image3.bin" ContentType="image/png"/>
  <Override PartName="/word/media/image21.bin" ContentType="image/png"/>
  <Override PartName="/word/media/image4.bin" ContentType="image/png"/>
  <Override PartName="/word/media/image22.bin" ContentType="image/png"/>
  <Override PartName="/word/media/image5.bin" ContentType="image/png"/>
  <Override PartName="/word/media/image23.bin" ContentType="image/png"/>
  <Override PartName="/word/media/image6.bin" ContentType="image/png"/>
  <Override PartName="/word/media/image24.bin" ContentType="image/png"/>
  <Override PartName="/word/media/image25.bin" ContentType="image/png"/>
  <Override PartName="/word/media/image7.bin" ContentType="image/png"/>
  <Override PartName="/word/media/image26.bin" ContentType="image/png"/>
  <Override PartName="/word/media/image8.bin" ContentType="image/png"/>
  <Override PartName="/word/media/image27.bin" ContentType="image/png"/>
  <Override PartName="/word/media/image9.bin" ContentType="image/png"/>
  <Override PartName="/word/media/image28.bin" ContentType="image/png"/>
  <Override PartName="/word/media/image29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1510" w:lineRule="auto" w:line="206" w:after="0"/>
        <w:ind w:left="2060" w:right="0" w:firstLine="0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" type="#_x0000_t202" style="position:absolute;left:0;text-align:left;margin-left:14pt;margin-top:-0pt;width:1168pt;height:156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" type="#_x0000_t202" style="position:absolute;left:0;text-align:left;margin-left:13pt;margin-top:-0pt;width:1168pt;height:156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" type="#_x0000_t202" style="position:absolute;left:0;text-align:left;margin-left:10pt;margin-top:262pt;width:196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" type="#_x0000_t202" style="position:absolute;left:0;text-align:left;margin-left:10pt;margin-top:397pt;width:274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" type="#_x0000_t202" style="position:absolute;left:0;text-align:left;margin-left:10pt;margin-top:1465pt;width:1176pt;height:10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" type="#_x0000_t202" style="position:absolute;left:0;text-align:left;margin-left:10pt;margin-top:1438pt;width:205pt;height:13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" type="#_x0000_t202" style="position:absolute;left:0;text-align:left;margin-left:0pt;margin-top:1567pt;width:8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" type="#_x0000_t202" style="position:absolute;left:0;text-align:left;margin-left:1187pt;margin-top:1567pt;width:7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" type="#_x0000_t202" style="position:absolute;left:0;text-align:left;margin-left:13pt;margin-top:1574pt;width:1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1" type="#_x0000_t202" style="position:absolute;left:0;text-align:left;margin-left:1181pt;margin-top:1574pt;width:1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2" type="#_x0000_t202" style="position:absolute;left:0;text-align:left;margin-left:10pt;margin-top:-0pt;width:1176pt;height:155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3" type="#_x0000_t202" style="position:absolute;left:0;text-align:left;margin-left:979pt;margin-top:1530pt;width:135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4" type="#_x0000_t202" style="position:absolute;left:0;text-align:left;margin-left:919pt;margin-top:1486pt;width:195pt;height:4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5" type="#_x0000_t202" style="position:absolute;left:0;text-align:left;margin-left:807pt;margin-top:390pt;width:35pt;height:2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6" type="#_x0000_t202" style="position:absolute;left:0;text-align:left;margin-left:834pt;margin-top:390pt;width:8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7" type="#_x0000_t202" style="position:absolute;left:0;text-align:left;margin-left:845pt;margin-top:390pt;width:19pt;height:2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8" type="#_x0000_t202" style="position:absolute;left:0;text-align:left;margin-left:849pt;margin-top:390pt;width:13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9" type="#_x0000_t202" style="position:absolute;left:0;text-align:left;margin-left:867pt;margin-top:394pt;width:20pt;height:1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0" type="#_x0000_t202" style="position:absolute;left:0;text-align:left;margin-left:867pt;margin-top:390pt;width:41pt;height:2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1" type="#_x0000_t202" style="position:absolute;left:0;text-align:left;margin-left:880pt;margin-top:409pt;width:6pt;height: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2" type="#_x0000_t202" style="position:absolute;left:0;text-align:left;margin-left:894pt;margin-top:390pt;width:13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3" type="#_x0000_t202" style="position:absolute;left:0;text-align:left;margin-left:912pt;margin-top:390pt;width:19pt;height:2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" type="#_x0000_t202" style="position:absolute;left:0;text-align:left;margin-left:926pt;margin-top:409pt;width:5pt;height: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" type="#_x0000_t202" style="position:absolute;left:0;text-align:left;margin-left:919pt;margin-top:394pt;width:12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" type="#_x0000_t202" style="position:absolute;left:0;text-align:left;margin-left:926pt;margin-top:382pt;width:5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" type="#_x0000_t202" style="position:absolute;left:0;text-align:left;margin-left:972pt;margin-top:390pt;width:136pt;height:6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" type="#_x0000_t202" style="position:absolute;left:0;text-align:left;margin-left:935pt;margin-top:382pt;width:72pt;height:3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" type="#_x0000_t202" style="position:absolute;left:0;text-align:left;margin-left:1000pt;margin-top:390pt;width:8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0" style="position:absolute;left:0;text-align:left;margin-left:1052pt;margin-top:385pt;width:14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spacing w:before="0" w:after="0" w:line="14" w:lineRule="exact"/>
                  </w:pPr>
                  <w:r>
                    <w:t> </w:t>
                  </w:r>
                </w:p>
                <w:tbl>
                  <w:tblPr>
                    <w:tblStyle w:val="a3"/>
                    <w:tblW w:w="0" w:type="auto"/>
                    <w:tblInd w:w="0" w:type="dxa"/>
                    <w:tblLayout w:type="fixed"/>
                    <w:tblLook w:val="04A0"/>
                  </w:tblPr>
                  <w:tblGrid>
                    <w:gridCol w:w="110"/>
                    <w:gridCol w:w="163"/>
                  </w:tblGrid>
                  <w:tr>
                    <w:trPr>
                      <w:cantSplit/>
                      <w:trHeight w:val="157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B11C0E" w:sz="10" w:space="0"/>
                          <w:right w:val="single" w:color="B11C0E" w:sz="10" w:space="0"/>
                          <w:top w:val="nil"/>
                        </w:tcBorders>
                        <w:vAlign w:val="top"/>
                      </w:tcPr>
                      <w:p>
                        <w:pPr>
                          <w:rPr>
                            <w:rFonts w:ascii="Arial Unicode MS" w:hAnsi="Arial Unicode MS" w:eastAsia="Arial Unicode MS" w:cs="Arial Unicode MS"/>
                            <w:sz w:val="21"/>
                            <w:szCs w:val="21"/>
                          </w:rPr>
                        </w:pPr>
                        <w:bookmarkStart w:name="31"/>
                        <w:bookmarkEnd w:id="3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B11C0E" w:sz="10" w:space="0"/>
                          <w:bottom w:val="single" w:color="B11C0E" w:sz="10" w:space="0"/>
                          <w:right w:val="nil"/>
                          <w:top w:val="nil"/>
                        </w:tcBorders>
                        <w:vAlign w:val="top"/>
                      </w:tcPr>
                      <w:p>
                        <w:pPr>
                          <w:rPr>
                            <w:rFonts w:ascii="Arial Unicode MS" w:hAnsi="Arial Unicode MS" w:eastAsia="Arial Unicode MS" w:cs="Arial Unicode MS"/>
                            <w:sz w:val="21"/>
                            <w:szCs w:val="21"/>
                          </w:rPr>
                        </w:pPr>
                        <w:bookmarkStart w:name="32"/>
                        <w:bookmarkEnd w:id="32"/>
                      </w:p>
                    </w:tc>
                  </w:tr>
                </w:tbl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3" type="#_x0000_t202" style="position:absolute;left:0;text-align:left;margin-left:1009pt;margin-top:390pt;width:57pt;height:2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4" type="#_x0000_t202" style="position:absolute;left:0;text-align:left;margin-left:1015pt;margin-top:435pt;width:7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5" type="#_x0000_t202" style="position:absolute;left:0;text-align:left;margin-left:1023pt;margin-top:435pt;width:50pt;height:1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6" type="#_x0000_t202" style="position:absolute;left:0;text-align:left;margin-left:1058pt;margin-top:428pt;width:51pt;height:2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7" type="#_x0000_t202" style="position:absolute;left:0;text-align:left;margin-left:1068pt;margin-top:450pt;width:4pt;height: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8" type="#_x0000_t202" style="position:absolute;left:0;text-align:left;margin-left:1104pt;margin-top:450pt;width:4pt;height: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9" type="#_x0000_t202" style="position:absolute;left:0;text-align:left;margin-left:1094pt;margin-top:435pt;width:15pt;height:1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0" type="#_x0000_t202" style="position:absolute;left:0;text-align:left;margin-left:883pt;margin-top:289pt;width:46pt;height:7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1" type="#_x0000_t202" style="position:absolute;left:0;text-align:left;margin-left:939pt;margin-top:271pt;width:170pt;height:9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42" style="position:absolute;left:0;text-align:left;margin-left:311pt;margin-top:219pt;width:330pt;height:19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47" w:after="0"/>
                    <w:ind w:left="31" w:right="522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3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Cauê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2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Ribeiro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27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pa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590"/>
                      <w:kern w:val="0"/>
                      <w:spacing w:val="638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Otá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vio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1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Au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gu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sto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69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de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65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Alm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eida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71"/>
                      <w:kern w:val="0"/>
                      <w:spacing w:val="80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Rena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65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.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01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Sa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nto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52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Souza</w:t>
                  </w:r>
                  <w:bookmarkEnd w:id="43"/>
                </w:p>
                <w:p>
                  <w:pPr>
                    <w:kinsoku w:val="false"/>
                    <w:textAlignment w:val="auto"/>
                    <w:widowControl w:val="false"/>
                    <w:spacing w:before="887" w:lineRule="auto" w:line="254" w:after="0"/>
                    <w:ind w:left="72" w:right="0" w:hanging="72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4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an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da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33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aria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6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b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ert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80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Nard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00"/>
                      <w:kern w:val="0"/>
                      <w:spacing w:val="80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8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Túlio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8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Césa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45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Rocha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23"/>
                      <w:sz w:val="49"/>
                      <w:szCs w:val="49"/>
                      <w:b w:val="false"/>
                      <w:i w:val="tru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49"/>
                      <w:szCs w:val="49"/>
                      <w:color w:val="B11C0E"/>
                      <w:b w:val="false"/>
                      <w:i w:val="true"/>
                    </w:rPr>
                    <w:t xml:space="preserve">rgo</w:t>
                  </w:r>
                  <w:bookmarkEnd w:id="4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45" style="position:absolute;left:0;text-align:left;margin-left:591pt;margin-top:475pt;width:435pt;height:28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199" w:after="0"/>
                    <w:ind w:left="121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6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54"/>
                      <w:szCs w:val="54"/>
                      <w:color w:val="B11C0E"/>
                      <w:b w:val="true"/>
                      <w:i w:val="false"/>
                    </w:rPr>
                    <w:t xml:space="preserve">Considerações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606"/>
                      <w:sz w:val="54"/>
                      <w:szCs w:val="5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54"/>
                      <w:szCs w:val="54"/>
                      <w:color w:val="B11C0E"/>
                      <w:b w:val="true"/>
                      <w:i w:val="false"/>
                    </w:rPr>
                    <w:t xml:space="preserve">Fi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54"/>
                      <w:szCs w:val="54"/>
                      <w:color w:val="B11C0E"/>
                      <w:b w:val="true"/>
                      <w:i w:val="false"/>
                    </w:rPr>
                    <w:t xml:space="preserve">nais</w:t>
                  </w:r>
                  <w:bookmarkEnd w:id="46"/>
                </w:p>
                <w:p>
                  <w:pPr>
                    <w:kinsoku w:val="false"/>
                    <w:textAlignment w:val="auto"/>
                    <w:widowControl w:val="false"/>
                    <w:spacing w:before="303" w:lineRule="auto" w:line="329" w:after="0"/>
                    <w:ind w:left="0" w:right="0" w:firstLine="862"/>
                    <w:jc w:val="both"/>
                    <w:adjustRightInd w:val="false"/>
                    <w:autoSpaceDE w:val="false"/>
                    <w:autoSpaceDN w:val="false"/>
                  </w:pPr>
                  <w:bookmarkStart w:name="_GoBack" w:id="4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76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nos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15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obj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eti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v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54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foi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79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ati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ngi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85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17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upe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rou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65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277"/>
                      <w:kern w:val="0"/>
                      <w:spacing w:val="80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ex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pec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tati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v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94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om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42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mui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01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tra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bal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h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12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02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dedi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aç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ão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89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22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todos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75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6"/>
                      <w:kern w:val="0"/>
                      <w:spacing w:val="80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ntegrantes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92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ons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egui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mos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66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faz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13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1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nos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41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tema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81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7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dei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x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ando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70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00"/>
                      <w:kern w:val="0"/>
                      <w:spacing w:val="80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todos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87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8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grup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02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6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7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nos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41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ente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14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ui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8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ati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fei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to.</w:t>
                  </w:r>
                  <w:bookmarkEnd w:id="47"/>
                </w:p>
                <w:p>
                  <w:pPr>
                    <w:kinsoku w:val="false"/>
                    <w:textAlignment w:val="auto"/>
                    <w:widowControl w:val="false"/>
                    <w:spacing w:before="487" w:lineRule="auto" w:line="336" w:after="0"/>
                    <w:ind w:left="0" w:right="0" w:firstLine="862"/>
                    <w:jc w:val="both"/>
                    <w:adjustRightInd w:val="false"/>
                    <w:autoSpaceDE w:val="false"/>
                    <w:autoSpaceDN w:val="false"/>
                  </w:pPr>
                  <w:bookmarkStart w:name="_GoBack" w:id="48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12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tema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98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des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env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v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41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ons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gui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u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22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uprir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97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toda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59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32"/>
                      <w:kern w:val="0"/>
                      <w:spacing w:val="80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nec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dades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05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38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nos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21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ente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88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23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06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agr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adou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63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45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todos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96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08"/>
                      <w:kern w:val="0"/>
                      <w:spacing w:val="80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pec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tos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66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Sai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ndo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88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05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ontrole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82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28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toque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50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33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el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67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01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agora</w:t>
                  </w:r>
                  <w:r>
                    <w:rPr>
                      <w:position w:val="0"/>
                      <w:rFonts w:ascii="Times New Roman" w:hAnsi="Times New Roman" w:eastAsia="Times New Roman"/>
                      <w:w w:val="206"/>
                      <w:kern w:val="0"/>
                      <w:spacing w:val="80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nformati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z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ado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50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47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om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83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uma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94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maior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63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tranqui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dade,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322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onforto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212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00"/>
                      <w:kern w:val="0"/>
                      <w:spacing w:val="80"/>
                      <w:sz w:val="31"/>
                      <w:szCs w:val="31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eguranç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a</w:t>
                  </w:r>
                  <w:bookmarkEnd w:id="4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9" type="#_x0000_t202" style="position:absolute;left:0;text-align:left;margin-left:681pt;margin-top:957pt;width:469pt;height:15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6"/>
          <w:szCs w:val="126"/>
          <w:color w:val="FFFFFF"/>
          <w:b w:val="true"/>
          <w:i w:val="false"/>
        </w:rPr>
        <w:t xml:space="preserve">Sistema</w:t>
      </w:r>
      <w:r>
        <w:rPr>
          <w:position w:val="0"/>
          <w:rFonts w:ascii="Times New Roman" w:hAnsi="Times New Roman" w:eastAsia="Times New Roman"/>
          <w:w w:val="110"/>
          <w:kern w:val="0"/>
          <w:spacing w:val="653"/>
          <w:sz w:val="126"/>
          <w:szCs w:val="12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6"/>
          <w:szCs w:val="126"/>
          <w:color w:val="FFFFFF"/>
          <w:b w:val="true"/>
          <w:i w:val="false"/>
        </w:rPr>
        <w:t xml:space="preserve">para</w:t>
      </w:r>
      <w:r>
        <w:rPr>
          <w:position w:val="0"/>
          <w:rFonts w:ascii="Times New Roman" w:hAnsi="Times New Roman" w:eastAsia="Times New Roman"/>
          <w:w w:val="110"/>
          <w:kern w:val="0"/>
          <w:spacing w:val="148"/>
          <w:sz w:val="126"/>
          <w:szCs w:val="12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6"/>
          <w:szCs w:val="126"/>
          <w:color w:val="FFFFFF"/>
          <w:b w:val="true"/>
          <w:i w:val="false"/>
        </w:rPr>
        <w:t xml:space="preserve">Madereira</w:t>
      </w:r>
      <w:r>
        <w:rPr>
          <w:position w:val="0"/>
          <w:rFonts w:ascii="Times New Roman" w:hAnsi="Times New Roman" w:eastAsia="Times New Roman"/>
          <w:w w:val="110"/>
          <w:kern w:val="0"/>
          <w:spacing w:val="203"/>
          <w:sz w:val="126"/>
          <w:szCs w:val="12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6"/>
          <w:szCs w:val="126"/>
          <w:color w:val="FFFFFF"/>
          <w:b w:val="tru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26"/>
          <w:szCs w:val="126"/>
          <w:color w:val="FFFFFF"/>
          <w:b w:val="true"/>
          <w:i w:val="false"/>
        </w:rPr>
        <w:t xml:space="preserve">ã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6"/>
          <w:szCs w:val="126"/>
          <w:color w:val="FFFFFF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68"/>
          <w:sz w:val="126"/>
          <w:szCs w:val="12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6"/>
          <w:szCs w:val="126"/>
          <w:color w:val="FFFFFF"/>
          <w:b w:val="true"/>
          <w:i w:val="false"/>
        </w:rPr>
        <w:t xml:space="preserve">Jos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26"/>
          <w:szCs w:val="126"/>
          <w:color w:val="FFFFFF"/>
          <w:b w:val="true"/>
          <w:i w:val="false"/>
        </w:rPr>
        <w:t xml:space="preserve">é</w:t>
      </w:r>
    </w:p>
    <w:p>
      <w:pPr>
        <w:kinsoku w:val="false"/>
        <w:textAlignment w:val="auto"/>
        <w:widowControl w:val="false"/>
        <w:spacing w:before="1601" w:lineRule="auto" w:line="194" w:after="0"/>
        <w:ind w:left="2396" w:right="0" w:firstLine="0"/>
        <w:jc w:val="left"/>
        <w:adjustRightInd w:val="false"/>
        <w:autoSpaceDE w:val="false"/>
        <w:autoSpaceDN w:val="false"/>
      </w:pPr>
      <w:bookmarkStart w:name="_GoBack" w:id="5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4E4E4D"/>
          <w:b w:val="true"/>
          <w:i w:val="true"/>
        </w:rPr>
        <w:t xml:space="preserve">Alun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4E4E4D"/>
          <w:b w:val="true"/>
          <w:i w:val="true"/>
        </w:rPr>
        <w:t xml:space="preserve">os:</w:t>
      </w:r>
      <w:bookmarkEnd w:id="50"/>
    </w:p>
    <w:p>
      <w:pPr>
        <w:kinsoku w:val="false"/>
        <w:textAlignment w:val="auto"/>
        <w:widowControl w:val="false"/>
        <w:spacing w:before="2127" w:lineRule="auto" w:line="194" w:after="202"/>
        <w:ind w:left="2297" w:right="0" w:firstLine="0"/>
        <w:jc w:val="left"/>
        <w:adjustRightInd w:val="false"/>
        <w:autoSpaceDE w:val="false"/>
        <w:autoSpaceDN w:val="false"/>
      </w:pPr>
      <w:bookmarkStart w:name="_GoBack" w:id="5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4E4E4D"/>
          <w:b w:val="true"/>
          <w:i w:val="true"/>
        </w:rPr>
        <w:t xml:space="preserve">Ori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4E4E4D"/>
          <w:b w:val="true"/>
          <w:i w:val="true"/>
        </w:rPr>
        <w:t xml:space="preserve">entad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4E4E4D"/>
          <w:b w:val="true"/>
          <w:i w:val="true"/>
        </w:rPr>
        <w:t xml:space="preserve">ores:</w:t>
      </w:r>
      <w:bookmarkEnd w:id="51"/>
    </w:p>
    <w:tbl>
      <w:tblPr>
        <w:tblStyle w:val="a3"/>
        <w:tblW w:w="0" w:type="auto"/>
        <w:tblInd w:w="15766" w:type="dxa"/>
        <w:tblLayout w:type="fixed"/>
        <w:tblLook w:val="04A0"/>
      </w:tblPr>
      <w:tblGrid>
        <w:gridCol w:w="326"/>
      </w:tblGrid>
      <w:tr>
        <w:trPr>
          <w:cantSplit/>
          <w:trHeight w:val="25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B11C0E" w:sz="10" w:space="0"/>
              <w:bottom w:val="single" w:color="B11C0E" w:sz="10" w:space="0"/>
              <w:right w:val="nil"/>
              <w:top w:val="single" w:color="B11C0E" w:sz="10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54"/>
                <w:szCs w:val="54"/>
              </w:rPr>
            </w:pPr>
            <w:bookmarkStart w:name="52"/>
            <w:bookmarkEnd w:id="52"/>
          </w:p>
        </w:tc>
      </w:tr>
      <w:tr>
        <w:trPr>
          <w:cantSplit/>
          <w:trHeight w:val="29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B11C0E" w:sz="10" w:space="0"/>
              <w:bottom w:val="nil"/>
              <w:right w:val="nil"/>
              <w:top w:val="single" w:color="B11C0E" w:sz="10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54"/>
                <w:szCs w:val="54"/>
              </w:rPr>
            </w:pPr>
            <w:bookmarkStart w:name="53"/>
            <w:bookmarkEnd w:id="53"/>
          </w:p>
        </w:tc>
      </w:tr>
    </w:tbl>
    <w:p>
      <w:pPr>
        <w:kinsoku w:val="false"/>
        <w:textAlignment w:val="auto"/>
        <w:widowControl w:val="false"/>
        <w:spacing w:before="1248" w:lineRule="auto" w:line="199" w:after="0"/>
        <w:ind w:left="2194" w:right="0" w:firstLine="0"/>
        <w:jc w:val="left"/>
        <w:adjustRightInd w:val="false"/>
        <w:autoSpaceDE w:val="false"/>
        <w:autoSpaceDN w:val="false"/>
      </w:pPr>
      <w:bookmarkStart w:name="_GoBack" w:id="5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B11C0E"/>
          <w:b w:val="true"/>
          <w:i w:val="false"/>
        </w:rPr>
        <w:t xml:space="preserve">Introduç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B11C0E"/>
          <w:b w:val="true"/>
          <w:i w:val="false"/>
        </w:rPr>
        <w:t xml:space="preserve">ão</w:t>
      </w:r>
      <w:bookmarkEnd w:id="54"/>
    </w:p>
    <w:p>
      <w:pPr>
        <w:kinsoku w:val="false"/>
        <w:textAlignment w:val="auto"/>
        <w:widowControl w:val="false"/>
        <w:spacing w:before="70" w:lineRule="auto" w:line="329" w:after="0"/>
        <w:ind w:left="1375" w:right="14864" w:firstLine="874"/>
        <w:jc w:val="both"/>
        <w:adjustRightInd w:val="false"/>
        <w:autoSpaceDE w:val="false"/>
        <w:autoSpaceDN w:val="false"/>
      </w:pPr>
      <w:bookmarkStart w:name="_GoBack" w:id="5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/>
          <w:w w:val="110"/>
          <w:kern w:val="0"/>
          <w:spacing w:val="252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dos</w:t>
      </w:r>
      <w:r>
        <w:rPr>
          <w:position w:val="0"/>
          <w:rFonts w:ascii="Times New Roman" w:hAnsi="Times New Roman" w:eastAsia="Times New Roman"/>
          <w:w w:val="110"/>
          <w:kern w:val="0"/>
          <w:spacing w:val="349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des</w:t>
      </w:r>
      <w:r>
        <w:rPr>
          <w:position w:val="0"/>
          <w:rFonts w:ascii="Times New Roman" w:hAnsi="Times New Roman" w:eastAsia="Times New Roman"/>
          <w:w w:val="110"/>
          <w:kern w:val="0"/>
          <w:spacing w:val="475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problem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461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das</w:t>
      </w:r>
      <w:r>
        <w:rPr>
          <w:position w:val="0"/>
          <w:rFonts w:ascii="Times New Roman" w:hAnsi="Times New Roman" w:eastAsia="Times New Roman"/>
          <w:w w:val="110"/>
          <w:kern w:val="0"/>
          <w:spacing w:val="37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atuai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200"/>
          <w:kern w:val="0"/>
          <w:spacing w:val="8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empres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83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que</w:t>
      </w:r>
      <w:r>
        <w:rPr>
          <w:position w:val="0"/>
          <w:rFonts w:ascii="Times New Roman" w:hAnsi="Times New Roman" w:eastAsia="Times New Roman"/>
          <w:w w:val="110"/>
          <w:kern w:val="0"/>
          <w:spacing w:val="155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ão</w:t>
      </w:r>
      <w:r>
        <w:rPr>
          <w:position w:val="0"/>
          <w:rFonts w:ascii="Times New Roman" w:hAnsi="Times New Roman" w:eastAsia="Times New Roman"/>
          <w:w w:val="110"/>
          <w:kern w:val="0"/>
          <w:spacing w:val="139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eguem</w:t>
      </w:r>
      <w:r>
        <w:rPr>
          <w:position w:val="0"/>
          <w:rFonts w:ascii="Times New Roman" w:hAnsi="Times New Roman" w:eastAsia="Times New Roman"/>
          <w:w w:val="110"/>
          <w:kern w:val="0"/>
          <w:spacing w:val="321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41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env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er,</w:t>
      </w:r>
      <w:r>
        <w:rPr>
          <w:position w:val="0"/>
          <w:rFonts w:ascii="Times New Roman" w:hAnsi="Times New Roman" w:eastAsia="Times New Roman"/>
          <w:w w:val="110"/>
          <w:kern w:val="0"/>
          <w:spacing w:val="304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é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fato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9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não</w:t>
      </w:r>
      <w:r>
        <w:rPr>
          <w:position w:val="0"/>
          <w:rFonts w:ascii="Times New Roman" w:hAnsi="Times New Roman" w:eastAsia="Times New Roman"/>
          <w:w w:val="110"/>
          <w:kern w:val="0"/>
          <w:spacing w:val="143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pos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uírem</w:t>
      </w:r>
      <w:r>
        <w:rPr>
          <w:position w:val="0"/>
          <w:rFonts w:ascii="Times New Roman" w:hAnsi="Times New Roman" w:eastAsia="Times New Roman"/>
          <w:w w:val="110"/>
          <w:kern w:val="0"/>
          <w:spacing w:val="274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tema</w:t>
      </w:r>
      <w:r>
        <w:rPr>
          <w:position w:val="0"/>
          <w:rFonts w:ascii="Times New Roman" w:hAnsi="Times New Roman" w:eastAsia="Times New Roman"/>
          <w:w w:val="110"/>
          <w:kern w:val="0"/>
          <w:spacing w:val="239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nformati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260"/>
          <w:kern w:val="0"/>
          <w:spacing w:val="8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para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renci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195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proces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/>
          <w:w w:val="110"/>
          <w:kern w:val="0"/>
          <w:spacing w:val="251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roti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na.</w:t>
      </w:r>
      <w:bookmarkEnd w:id="55"/>
    </w:p>
    <w:p>
      <w:pPr>
        <w:kinsoku w:val="false"/>
        <w:textAlignment w:val="auto"/>
        <w:widowControl w:val="false"/>
        <w:spacing w:before="375" w:lineRule="auto" w:line="336" w:after="0"/>
        <w:ind w:left="1375" w:right="14864" w:firstLine="864"/>
        <w:jc w:val="both"/>
        <w:adjustRightInd w:val="false"/>
        <w:autoSpaceDE w:val="false"/>
        <w:autoSpaceDN w:val="false"/>
      </w:pPr>
      <w:bookmarkStart w:name="_GoBack" w:id="5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projeto</w:t>
      </w:r>
      <w:r>
        <w:rPr>
          <w:position w:val="0"/>
          <w:rFonts w:ascii="Times New Roman" w:hAnsi="Times New Roman" w:eastAsia="Times New Roman"/>
          <w:w w:val="110"/>
          <w:kern w:val="0"/>
          <w:spacing w:val="141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apres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entado</w:t>
      </w:r>
      <w:r>
        <w:rPr>
          <w:position w:val="0"/>
          <w:rFonts w:ascii="Times New Roman" w:hAnsi="Times New Roman" w:eastAsia="Times New Roman"/>
          <w:w w:val="110"/>
          <w:kern w:val="0"/>
          <w:spacing w:val="364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pel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44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18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Corpo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ration,</w:t>
      </w:r>
      <w:r>
        <w:rPr>
          <w:position w:val="0"/>
          <w:rFonts w:ascii="Times New Roman" w:hAnsi="Times New Roman" w:eastAsia="Times New Roman"/>
          <w:w w:val="258"/>
          <w:kern w:val="0"/>
          <w:spacing w:val="8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anar</w:t>
      </w:r>
      <w:r>
        <w:rPr>
          <w:position w:val="0"/>
          <w:rFonts w:ascii="Times New Roman" w:hAnsi="Times New Roman" w:eastAsia="Times New Roman"/>
          <w:w w:val="110"/>
          <w:kern w:val="0"/>
          <w:spacing w:val="181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9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nec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dade</w:t>
      </w:r>
      <w:r>
        <w:rPr>
          <w:position w:val="0"/>
          <w:rFonts w:ascii="Times New Roman" w:hAnsi="Times New Roman" w:eastAsia="Times New Roman"/>
          <w:w w:val="110"/>
          <w:kern w:val="0"/>
          <w:spacing w:val="343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empres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63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Madei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220"/>
          <w:kern w:val="0"/>
          <w:spacing w:val="8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São</w:t>
      </w:r>
      <w:r>
        <w:rPr>
          <w:position w:val="0"/>
          <w:rFonts w:ascii="Times New Roman" w:hAnsi="Times New Roman" w:eastAsia="Times New Roman"/>
          <w:w w:val="110"/>
          <w:kern w:val="0"/>
          <w:spacing w:val="11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é,</w:t>
      </w:r>
      <w:r>
        <w:rPr>
          <w:position w:val="0"/>
          <w:rFonts w:ascii="Times New Roman" w:hAnsi="Times New Roman" w:eastAsia="Times New Roman"/>
          <w:w w:val="110"/>
          <w:kern w:val="0"/>
          <w:spacing w:val="20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rian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169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m,</w:t>
      </w:r>
      <w:r>
        <w:rPr>
          <w:position w:val="0"/>
          <w:rFonts w:ascii="Times New Roman" w:hAnsi="Times New Roman" w:eastAsia="Times New Roman"/>
          <w:w w:val="110"/>
          <w:kern w:val="0"/>
          <w:spacing w:val="199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tema</w:t>
      </w:r>
      <w:r>
        <w:rPr>
          <w:position w:val="0"/>
          <w:rFonts w:ascii="Times New Roman" w:hAnsi="Times New Roman" w:eastAsia="Times New Roman"/>
          <w:w w:val="110"/>
          <w:kern w:val="0"/>
          <w:spacing w:val="219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que</w:t>
      </w:r>
      <w:r>
        <w:rPr>
          <w:position w:val="0"/>
          <w:rFonts w:ascii="Times New Roman" w:hAnsi="Times New Roman" w:eastAsia="Times New Roman"/>
          <w:w w:val="110"/>
          <w:kern w:val="0"/>
          <w:spacing w:val="13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ontenh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293"/>
          <w:kern w:val="0"/>
          <w:spacing w:val="8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/>
          <w:w w:val="110"/>
          <w:kern w:val="0"/>
          <w:spacing w:val="12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fl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ux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5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194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24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9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53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ontrole</w:t>
      </w:r>
      <w:r>
        <w:rPr>
          <w:position w:val="0"/>
          <w:rFonts w:ascii="Times New Roman" w:hAnsi="Times New Roman" w:eastAsia="Times New Roman"/>
          <w:w w:val="110"/>
          <w:kern w:val="0"/>
          <w:spacing w:val="251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193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toque</w:t>
      </w:r>
      <w:r>
        <w:rPr>
          <w:position w:val="0"/>
          <w:rFonts w:ascii="Times New Roman" w:hAnsi="Times New Roman" w:eastAsia="Times New Roman"/>
          <w:w w:val="110"/>
          <w:kern w:val="0"/>
          <w:spacing w:val="32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das</w:t>
      </w:r>
      <w:r>
        <w:rPr>
          <w:position w:val="0"/>
          <w:rFonts w:ascii="Times New Roman" w:hAnsi="Times New Roman" w:eastAsia="Times New Roman"/>
          <w:w w:val="163"/>
          <w:kern w:val="0"/>
          <w:spacing w:val="8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merc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adorias</w:t>
      </w:r>
      <w:r>
        <w:rPr>
          <w:position w:val="0"/>
          <w:rFonts w:ascii="Times New Roman" w:hAnsi="Times New Roman" w:eastAsia="Times New Roman"/>
          <w:w w:val="110"/>
          <w:kern w:val="0"/>
          <w:spacing w:val="209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.</w:t>
      </w:r>
      <w:bookmarkEnd w:id="56"/>
    </w:p>
    <w:p>
      <w:pPr>
        <w:kinsoku w:val="false"/>
        <w:textAlignment w:val="auto"/>
        <w:widowControl w:val="false"/>
        <w:spacing w:before="385" w:lineRule="auto" w:line="329" w:after="0"/>
        <w:ind w:left="1375" w:right="14864" w:firstLine="873"/>
        <w:jc w:val="both"/>
        <w:adjustRightInd w:val="false"/>
        <w:autoSpaceDE w:val="false"/>
        <w:autoSpaceDN w:val="false"/>
      </w:pPr>
      <w:bookmarkStart w:name="_GoBack" w:id="5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Nós</w:t>
      </w:r>
      <w:r>
        <w:rPr>
          <w:position w:val="0"/>
          <w:rFonts w:ascii="Times New Roman" w:hAnsi="Times New Roman" w:eastAsia="Times New Roman"/>
          <w:w w:val="110"/>
          <w:kern w:val="0"/>
          <w:spacing w:val="256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remos</w:t>
      </w:r>
      <w:r>
        <w:rPr>
          <w:position w:val="0"/>
          <w:rFonts w:ascii="Times New Roman" w:hAnsi="Times New Roman" w:eastAsia="Times New Roman"/>
          <w:w w:val="110"/>
          <w:kern w:val="0"/>
          <w:spacing w:val="325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env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464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/>
          <w:w w:val="110"/>
          <w:kern w:val="0"/>
          <w:spacing w:val="255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oftware</w:t>
      </w:r>
      <w:r>
        <w:rPr>
          <w:position w:val="0"/>
          <w:rFonts w:ascii="Times New Roman" w:hAnsi="Times New Roman" w:eastAsia="Times New Roman"/>
          <w:w w:val="110"/>
          <w:kern w:val="0"/>
          <w:spacing w:val="369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5"/>
          <w:kern w:val="0"/>
          <w:spacing w:val="8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ontrole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que,</w:t>
      </w:r>
      <w:r>
        <w:rPr>
          <w:position w:val="0"/>
          <w:rFonts w:ascii="Times New Roman" w:hAnsi="Times New Roman" w:eastAsia="Times New Roman"/>
          <w:w w:val="110"/>
          <w:kern w:val="0"/>
          <w:spacing w:val="215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que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rá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regi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trar</w:t>
      </w:r>
      <w:r>
        <w:rPr>
          <w:position w:val="0"/>
          <w:rFonts w:ascii="Times New Roman" w:hAnsi="Times New Roman" w:eastAsia="Times New Roman"/>
          <w:w w:val="110"/>
          <w:kern w:val="0"/>
          <w:spacing w:val="146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tod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4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nas</w:t>
      </w:r>
      <w:r>
        <w:rPr>
          <w:position w:val="0"/>
          <w:rFonts w:ascii="Times New Roman" w:hAnsi="Times New Roman" w:eastAsia="Times New Roman"/>
          <w:w w:val="166"/>
          <w:kern w:val="0"/>
          <w:spacing w:val="8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/>
          <w:w w:val="110"/>
          <w:kern w:val="0"/>
          <w:spacing w:val="118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empres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a,</w:t>
      </w:r>
      <w:r>
        <w:rPr>
          <w:position w:val="0"/>
          <w:rFonts w:ascii="Times New Roman" w:hAnsi="Times New Roman" w:eastAsia="Times New Roman"/>
          <w:w w:val="110"/>
          <w:kern w:val="0"/>
          <w:spacing w:val="31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mo</w:t>
      </w:r>
      <w:r>
        <w:rPr>
          <w:position w:val="0"/>
          <w:rFonts w:ascii="Times New Roman" w:hAnsi="Times New Roman" w:eastAsia="Times New Roman"/>
          <w:w w:val="110"/>
          <w:kern w:val="0"/>
          <w:spacing w:val="178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entrad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62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2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aída</w:t>
      </w:r>
      <w:r>
        <w:rPr>
          <w:position w:val="0"/>
          <w:rFonts w:ascii="Times New Roman" w:hAnsi="Times New Roman" w:eastAsia="Times New Roman"/>
          <w:w w:val="110"/>
          <w:kern w:val="0"/>
          <w:spacing w:val="231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15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tro</w:t>
      </w:r>
      <w:r>
        <w:rPr>
          <w:position w:val="0"/>
          <w:rFonts w:ascii="Times New Roman" w:hAnsi="Times New Roman" w:eastAsia="Times New Roman"/>
          <w:w w:val="110"/>
          <w:kern w:val="0"/>
          <w:spacing w:val="197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7"/>
          <w:kern w:val="0"/>
          <w:spacing w:val="80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func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onários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66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endas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96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toque,</w:t>
      </w:r>
      <w:r>
        <w:rPr>
          <w:position w:val="0"/>
          <w:rFonts w:ascii="Times New Roman" w:hAnsi="Times New Roman" w:eastAsia="Times New Roman"/>
          <w:w w:val="110"/>
          <w:kern w:val="0"/>
          <w:spacing w:val="208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entes</w:t>
      </w:r>
      <w:r>
        <w:rPr>
          <w:position w:val="0"/>
          <w:rFonts w:ascii="Times New Roman" w:hAnsi="Times New Roman" w:eastAsia="Times New Roman"/>
          <w:w w:val="110"/>
          <w:kern w:val="0"/>
          <w:spacing w:val="145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entre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31"/>
          <w:szCs w:val="3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utro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.</w:t>
      </w:r>
      <w:bookmarkEnd w:id="57"/>
    </w:p>
    <w:p>
      <w:pPr>
        <w:kinsoku w:val="false"/>
        <w:textAlignment w:val="auto"/>
        <w:widowControl w:val="false"/>
        <w:spacing w:before="1294" w:lineRule="auto" w:line="199" w:after="0"/>
        <w:ind w:left="2206" w:right="0" w:firstLine="0"/>
        <w:jc w:val="left"/>
        <w:adjustRightInd w:val="false"/>
        <w:autoSpaceDE w:val="false"/>
        <w:autoSpaceDN w:val="false"/>
      </w:pPr>
      <w:bookmarkStart w:name="_GoBack" w:id="5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B11C0E"/>
          <w:b w:val="true"/>
          <w:i w:val="false"/>
        </w:rPr>
        <w:t xml:space="preserve">Princip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B11C0E"/>
          <w:b w:val="true"/>
          <w:i w:val="false"/>
        </w:rPr>
        <w:t xml:space="preserve">ais</w:t>
      </w:r>
      <w:r>
        <w:rPr>
          <w:position w:val="0"/>
          <w:rFonts w:ascii="Times New Roman" w:hAnsi="Times New Roman" w:eastAsia="Times New Roman"/>
          <w:w w:val="110"/>
          <w:kern w:val="0"/>
          <w:spacing w:val="258"/>
          <w:sz w:val="54"/>
          <w:szCs w:val="5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B11C0E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B11C0E"/>
          <w:b w:val="true"/>
          <w:i w:val="false"/>
        </w:rPr>
        <w:t xml:space="preserve">ormul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B11C0E"/>
          <w:b w:val="true"/>
          <w:i w:val="false"/>
        </w:rPr>
        <w:t xml:space="preserve">ários</w:t>
      </w:r>
      <w:bookmarkEnd w:id="58"/>
    </w:p>
    <w:p>
      <w:pPr>
        <w:kinsoku w:val="false"/>
        <w:textAlignment w:val="auto"/>
        <w:widowControl w:val="false"/>
        <w:spacing w:before="3793" w:lineRule="auto" w:line="199" w:after="0"/>
        <w:ind w:left="2247" w:right="0" w:firstLine="0"/>
        <w:jc w:val="left"/>
        <w:adjustRightInd w:val="false"/>
        <w:autoSpaceDE w:val="false"/>
        <w:autoSpaceDN w:val="false"/>
      </w:pPr>
      <w:bookmarkStart w:name="_GoBack" w:id="5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B11C0E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4"/>
          <w:szCs w:val="54"/>
          <w:color w:val="B11C0E"/>
          <w:b w:val="true"/>
          <w:i w:val="false"/>
        </w:rPr>
        <w:t xml:space="preserve">ecnologias</w:t>
      </w:r>
      <w:bookmarkEnd w:id="59"/>
    </w:p>
    <w:sectPr>
      <w:pgSz w:w="23880" w:h="31680" w:orient="portrait"/>
      <w:pgMar w:top="0" w:right="0" w:bottom="0" w:left="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503050405090300"/>
    <w:family w:val="roman"/>
    <w:pitch w:val="variable"/>
    <w:sig w:usb0="E0000AFF" w:usb1="00007843" w:usb2="00000001" w:usb3="00000000" w:csb0="000001BF" w:csb1="00000000"/>
  </w:font>
  <w:font w:name="Arial">
    <w:panose1 w:val="020B07040202020202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Relationship Id="rId12" Type="http://schemas.openxmlformats.org/officeDocument/2006/relationships/image" Target="media/image6.bin"/><Relationship Id="rId13" Type="http://schemas.openxmlformats.org/officeDocument/2006/relationships/image" Target="media/image7.bin"/><Relationship Id="rId14" Type="http://schemas.openxmlformats.org/officeDocument/2006/relationships/image" Target="media/image8.bin"/><Relationship Id="rId15" Type="http://schemas.openxmlformats.org/officeDocument/2006/relationships/image" Target="media/image9.bin"/><Relationship Id="rId16" Type="http://schemas.openxmlformats.org/officeDocument/2006/relationships/image" Target="media/image10.bin"/><Relationship Id="rId17" Type="http://schemas.openxmlformats.org/officeDocument/2006/relationships/image" Target="media/image11.bin"/><Relationship Id="rId18" Type="http://schemas.openxmlformats.org/officeDocument/2006/relationships/image" Target="media/image12.bin"/><Relationship Id="rId19" Type="http://schemas.openxmlformats.org/officeDocument/2006/relationships/image" Target="media/image13.bin"/><Relationship Id="rId20" Type="http://schemas.openxmlformats.org/officeDocument/2006/relationships/image" Target="media/image14.bin"/><Relationship Id="rId21" Type="http://schemas.openxmlformats.org/officeDocument/2006/relationships/image" Target="media/image15.bin"/><Relationship Id="rId22" Type="http://schemas.openxmlformats.org/officeDocument/2006/relationships/image" Target="media/image16.bin"/><Relationship Id="rId23" Type="http://schemas.openxmlformats.org/officeDocument/2006/relationships/image" Target="media/image17.bin"/><Relationship Id="rId24" Type="http://schemas.openxmlformats.org/officeDocument/2006/relationships/image" Target="media/image18.bin"/><Relationship Id="rId25" Type="http://schemas.openxmlformats.org/officeDocument/2006/relationships/image" Target="media/image19.bin"/><Relationship Id="rId26" Type="http://schemas.openxmlformats.org/officeDocument/2006/relationships/image" Target="media/image20.bin"/><Relationship Id="rId27" Type="http://schemas.openxmlformats.org/officeDocument/2006/relationships/image" Target="media/image21.bin"/><Relationship Id="rId28" Type="http://schemas.openxmlformats.org/officeDocument/2006/relationships/image" Target="media/image22.bin"/><Relationship Id="rId29" Type="http://schemas.openxmlformats.org/officeDocument/2006/relationships/image" Target="media/image23.bin"/><Relationship Id="rId30" Type="http://schemas.openxmlformats.org/officeDocument/2006/relationships/image" Target="media/image24.bin"/><Relationship Id="rId31" Type="http://schemas.openxmlformats.org/officeDocument/2006/relationships/image" Target="media/image25.bin"/><Relationship Id="rId32" Type="http://schemas.openxmlformats.org/officeDocument/2006/relationships/image" Target="media/image26.bin"/><Relationship Id="rId33" Type="http://schemas.openxmlformats.org/officeDocument/2006/relationships/image" Target="media/image27.bin"/><Relationship Id="rId34" Type="http://schemas.openxmlformats.org/officeDocument/2006/relationships/image" Target="media/image28.bin"/><Relationship Id="rId35" Type="http://schemas.openxmlformats.org/officeDocument/2006/relationships/image" Target="media/image29.bin"/><Relationship Id="rId36" Type="http://schemas.openxmlformats.org/officeDocument/2006/relationships/image" Target="media/image30.bin"/><Relationship Id="rId37" Type="http://schemas.openxmlformats.org/officeDocument/2006/relationships/image" Target="media/image31.bin"/><Relationship Id="rId38" Type="http://schemas.openxmlformats.org/officeDocument/2006/relationships/image" Target="media/image32.bin"/><Relationship Id="rId39" Type="http://schemas.openxmlformats.org/officeDocument/2006/relationships/image" Target="media/image33.bin"/><Relationship Id="rId40" Type="http://schemas.openxmlformats.org/officeDocument/2006/relationships/image" Target="media/image34.bin"/><Relationship Id="rId41" Type="http://schemas.openxmlformats.org/officeDocument/2006/relationships/image" Target="media/image35.bin"/><Relationship Id="rId42" Type="http://schemas.openxmlformats.org/officeDocument/2006/relationships/image" Target="media/image36.bin"/><Relationship Id="rId43" Type="http://schemas.openxmlformats.org/officeDocument/2006/relationships/image" Target="media/image37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