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FBA1F5" w14:textId="77777777" w:rsidR="00DD41DC" w:rsidRPr="00DD41DC" w:rsidRDefault="00DD41DC" w:rsidP="00DD41DC">
      <w:pPr>
        <w:spacing w:after="60" w:line="276" w:lineRule="auto"/>
        <w:jc w:val="center"/>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u w:val="single"/>
          <w:lang w:val="en-GH" w:eastAsia="en-GH"/>
        </w:rPr>
        <w:t xml:space="preserve">Use Cases </w:t>
      </w:r>
      <w:proofErr w:type="gramStart"/>
      <w:r w:rsidRPr="00DD41DC">
        <w:rPr>
          <w:rFonts w:ascii="Times New Roman" w:eastAsia="Times New Roman" w:hAnsi="Times New Roman" w:cs="Times New Roman"/>
          <w:b/>
          <w:bCs/>
          <w:color w:val="000000"/>
          <w:sz w:val="24"/>
          <w:szCs w:val="24"/>
          <w:u w:val="single"/>
          <w:lang w:val="en-GH" w:eastAsia="en-GH"/>
        </w:rPr>
        <w:t>For</w:t>
      </w:r>
      <w:proofErr w:type="gramEnd"/>
      <w:r w:rsidRPr="00DD41DC">
        <w:rPr>
          <w:rFonts w:ascii="Times New Roman" w:eastAsia="Times New Roman" w:hAnsi="Times New Roman" w:cs="Times New Roman"/>
          <w:b/>
          <w:bCs/>
          <w:color w:val="000000"/>
          <w:sz w:val="24"/>
          <w:szCs w:val="24"/>
          <w:u w:val="single"/>
          <w:lang w:val="en-GH" w:eastAsia="en-GH"/>
        </w:rPr>
        <w:t xml:space="preserve"> Health Information system</w:t>
      </w:r>
    </w:p>
    <w:p w14:paraId="0B811A96" w14:textId="77777777" w:rsidR="00DD41DC" w:rsidRPr="00DD41DC" w:rsidRDefault="00DD41DC" w:rsidP="00DD41DC">
      <w:pPr>
        <w:spacing w:after="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A use case is a description of the ways in which a user interacts with a system or product. A use case may establish the success scenarios, the failure scenarios, and any critical variations or exceptions. A use case can be written or made visual with the help of a use case model tool.</w:t>
      </w:r>
      <w:r w:rsidRPr="00DD41DC">
        <w:rPr>
          <w:rFonts w:ascii="Times New Roman" w:eastAsia="Times New Roman" w:hAnsi="Times New Roman" w:cs="Times New Roman"/>
          <w:color w:val="A9BDD4"/>
          <w:sz w:val="24"/>
          <w:szCs w:val="24"/>
          <w:lang w:val="en-GH" w:eastAsia="en-GH"/>
        </w:rPr>
        <w:t> </w:t>
      </w:r>
    </w:p>
    <w:p w14:paraId="72E5AA28" w14:textId="77777777" w:rsidR="00DD41DC" w:rsidRPr="00DD41DC" w:rsidRDefault="00DD41DC" w:rsidP="00DD41DC">
      <w:pPr>
        <w:spacing w:before="400" w:after="120" w:line="276" w:lineRule="auto"/>
        <w:jc w:val="center"/>
        <w:outlineLvl w:val="0"/>
        <w:rPr>
          <w:rFonts w:ascii="Times New Roman" w:eastAsia="Times New Roman" w:hAnsi="Times New Roman" w:cs="Times New Roman"/>
          <w:b/>
          <w:bCs/>
          <w:kern w:val="36"/>
          <w:sz w:val="48"/>
          <w:szCs w:val="48"/>
          <w:lang w:val="en-GH" w:eastAsia="en-GH"/>
        </w:rPr>
      </w:pPr>
      <w:r w:rsidRPr="00DD41DC">
        <w:rPr>
          <w:rFonts w:ascii="Times New Roman" w:eastAsia="Times New Roman" w:hAnsi="Times New Roman" w:cs="Times New Roman"/>
          <w:b/>
          <w:bCs/>
          <w:color w:val="000000"/>
          <w:kern w:val="36"/>
          <w:sz w:val="24"/>
          <w:szCs w:val="24"/>
          <w:u w:val="single"/>
          <w:lang w:val="en-GH" w:eastAsia="en-GH"/>
        </w:rPr>
        <w:t>System Description</w:t>
      </w:r>
    </w:p>
    <w:p w14:paraId="6FBDAD2D" w14:textId="77777777" w:rsidR="00DD41DC" w:rsidRPr="00DD41DC" w:rsidRDefault="00DD41DC" w:rsidP="00DD41DC">
      <w:pPr>
        <w:spacing w:after="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The HIS is a software platform that is accessible to both patients and healthcare providers and has features such as:</w:t>
      </w:r>
    </w:p>
    <w:p w14:paraId="5AA97FDF" w14:textId="77777777" w:rsidR="00DD41DC" w:rsidRPr="00DD41DC" w:rsidRDefault="00DD41DC" w:rsidP="00DD41DC">
      <w:pPr>
        <w:numPr>
          <w:ilvl w:val="0"/>
          <w:numId w:val="8"/>
        </w:numPr>
        <w:spacing w:after="0" w:line="276" w:lineRule="auto"/>
        <w:textAlignment w:val="baseline"/>
        <w:rPr>
          <w:rFonts w:ascii="Times New Roman" w:eastAsia="Times New Roman" w:hAnsi="Times New Roman" w:cs="Times New Roman"/>
          <w:color w:val="000000"/>
          <w:sz w:val="24"/>
          <w:szCs w:val="24"/>
          <w:lang w:val="en-GH" w:eastAsia="en-GH"/>
        </w:rPr>
      </w:pPr>
      <w:r w:rsidRPr="00DD41DC">
        <w:rPr>
          <w:rFonts w:ascii="Times New Roman" w:eastAsia="Times New Roman" w:hAnsi="Times New Roman" w:cs="Times New Roman"/>
          <w:color w:val="000000"/>
          <w:sz w:val="24"/>
          <w:szCs w:val="24"/>
          <w:lang w:val="en-GH" w:eastAsia="en-GH"/>
        </w:rPr>
        <w:t xml:space="preserve">Telemedicine Platform: where users interacts with doctors via chat and video </w:t>
      </w:r>
      <w:proofErr w:type="spellStart"/>
      <w:proofErr w:type="gramStart"/>
      <w:r w:rsidRPr="00DD41DC">
        <w:rPr>
          <w:rFonts w:ascii="Times New Roman" w:eastAsia="Times New Roman" w:hAnsi="Times New Roman" w:cs="Times New Roman"/>
          <w:color w:val="000000"/>
          <w:sz w:val="24"/>
          <w:szCs w:val="24"/>
          <w:lang w:val="en-GH" w:eastAsia="en-GH"/>
        </w:rPr>
        <w:t>calls.Patients</w:t>
      </w:r>
      <w:proofErr w:type="spellEnd"/>
      <w:proofErr w:type="gramEnd"/>
      <w:r w:rsidRPr="00DD41DC">
        <w:rPr>
          <w:rFonts w:ascii="Times New Roman" w:eastAsia="Times New Roman" w:hAnsi="Times New Roman" w:cs="Times New Roman"/>
          <w:color w:val="000000"/>
          <w:sz w:val="24"/>
          <w:szCs w:val="24"/>
          <w:lang w:val="en-GH" w:eastAsia="en-GH"/>
        </w:rPr>
        <w:t xml:space="preserve"> health records will also be managed efficiently</w:t>
      </w:r>
    </w:p>
    <w:p w14:paraId="339B76D6" w14:textId="77777777" w:rsidR="00DD41DC" w:rsidRPr="00DD41DC" w:rsidRDefault="00DD41DC" w:rsidP="00DD41DC">
      <w:pPr>
        <w:numPr>
          <w:ilvl w:val="0"/>
          <w:numId w:val="8"/>
        </w:numPr>
        <w:spacing w:after="0" w:line="276" w:lineRule="auto"/>
        <w:textAlignment w:val="baseline"/>
        <w:rPr>
          <w:rFonts w:ascii="Times New Roman" w:eastAsia="Times New Roman" w:hAnsi="Times New Roman" w:cs="Times New Roman"/>
          <w:color w:val="000000"/>
          <w:sz w:val="24"/>
          <w:szCs w:val="24"/>
          <w:lang w:val="en-GH" w:eastAsia="en-GH"/>
        </w:rPr>
      </w:pPr>
      <w:r w:rsidRPr="00DD41DC">
        <w:rPr>
          <w:rFonts w:ascii="Times New Roman" w:eastAsia="Times New Roman" w:hAnsi="Times New Roman" w:cs="Times New Roman"/>
          <w:color w:val="000000"/>
          <w:sz w:val="24"/>
          <w:szCs w:val="24"/>
          <w:lang w:val="en-GH" w:eastAsia="en-GH"/>
        </w:rPr>
        <w:t xml:space="preserve">Medication management: With this feature patients can track prescriptions given to them and will receive reminders on specific times to take their medication. In </w:t>
      </w:r>
      <w:proofErr w:type="gramStart"/>
      <w:r w:rsidRPr="00DD41DC">
        <w:rPr>
          <w:rFonts w:ascii="Times New Roman" w:eastAsia="Times New Roman" w:hAnsi="Times New Roman" w:cs="Times New Roman"/>
          <w:color w:val="000000"/>
          <w:sz w:val="24"/>
          <w:szCs w:val="24"/>
          <w:lang w:val="en-GH" w:eastAsia="en-GH"/>
        </w:rPr>
        <w:t>addition</w:t>
      </w:r>
      <w:proofErr w:type="gramEnd"/>
      <w:r w:rsidRPr="00DD41DC">
        <w:rPr>
          <w:rFonts w:ascii="Times New Roman" w:eastAsia="Times New Roman" w:hAnsi="Times New Roman" w:cs="Times New Roman"/>
          <w:color w:val="000000"/>
          <w:sz w:val="24"/>
          <w:szCs w:val="24"/>
          <w:lang w:val="en-GH" w:eastAsia="en-GH"/>
        </w:rPr>
        <w:t xml:space="preserve"> they will have access to diagnostic information anytime they take labs or consult the doctor.</w:t>
      </w:r>
    </w:p>
    <w:p w14:paraId="6E2ACE00" w14:textId="77777777" w:rsidR="00DD41DC" w:rsidRPr="00DD41DC" w:rsidRDefault="00DD41DC" w:rsidP="00DD41DC">
      <w:pPr>
        <w:numPr>
          <w:ilvl w:val="0"/>
          <w:numId w:val="8"/>
        </w:numPr>
        <w:spacing w:after="0" w:line="276" w:lineRule="auto"/>
        <w:textAlignment w:val="baseline"/>
        <w:rPr>
          <w:rFonts w:ascii="Times New Roman" w:eastAsia="Times New Roman" w:hAnsi="Times New Roman" w:cs="Times New Roman"/>
          <w:color w:val="000000"/>
          <w:sz w:val="24"/>
          <w:szCs w:val="24"/>
          <w:lang w:val="en-GH" w:eastAsia="en-GH"/>
        </w:rPr>
      </w:pPr>
      <w:r w:rsidRPr="00DD41DC">
        <w:rPr>
          <w:rFonts w:ascii="Times New Roman" w:eastAsia="Times New Roman" w:hAnsi="Times New Roman" w:cs="Times New Roman"/>
          <w:color w:val="000000"/>
          <w:sz w:val="24"/>
          <w:szCs w:val="24"/>
          <w:lang w:val="en-GH" w:eastAsia="en-GH"/>
        </w:rPr>
        <w:t>Health Data Visualization: Users will have access to view visual representation of health vitals and trends in their diagnoses.</w:t>
      </w:r>
    </w:p>
    <w:p w14:paraId="7B2DC32B" w14:textId="77777777" w:rsidR="00DD41DC" w:rsidRPr="00DD41DC" w:rsidRDefault="00DD41DC" w:rsidP="00DD41DC">
      <w:pPr>
        <w:spacing w:before="360" w:after="120" w:line="276" w:lineRule="auto"/>
        <w:jc w:val="center"/>
        <w:outlineLvl w:val="1"/>
        <w:rPr>
          <w:rFonts w:ascii="Times New Roman" w:eastAsia="Times New Roman" w:hAnsi="Times New Roman" w:cs="Times New Roman"/>
          <w:b/>
          <w:bCs/>
          <w:sz w:val="36"/>
          <w:szCs w:val="36"/>
          <w:lang w:val="en-GH" w:eastAsia="en-GH"/>
        </w:rPr>
      </w:pPr>
      <w:r w:rsidRPr="00DD41DC">
        <w:rPr>
          <w:rFonts w:ascii="Times New Roman" w:eastAsia="Times New Roman" w:hAnsi="Times New Roman" w:cs="Times New Roman"/>
          <w:b/>
          <w:bCs/>
          <w:color w:val="000000"/>
          <w:sz w:val="24"/>
          <w:szCs w:val="24"/>
          <w:u w:val="single"/>
          <w:lang w:val="en-GH" w:eastAsia="en-GH"/>
        </w:rPr>
        <w:t>Telemedicine Use Case Diagram</w:t>
      </w:r>
    </w:p>
    <w:p w14:paraId="25A53B7D" w14:textId="77777777" w:rsidR="00DD41DC" w:rsidRPr="00DD41DC" w:rsidRDefault="00DD41DC" w:rsidP="00DD41DC">
      <w:pPr>
        <w:spacing w:after="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This diagram would include use cases related to remote consultations between patients and healthcare providers such as scheduling appointments, conducting video calls and accessing medical records during consultations.</w:t>
      </w:r>
    </w:p>
    <w:p w14:paraId="4EE7EF6B" w14:textId="77777777" w:rsidR="00DD41DC" w:rsidRPr="00DD41DC" w:rsidRDefault="00DD41DC" w:rsidP="00DD41DC">
      <w:pPr>
        <w:spacing w:after="0" w:line="276" w:lineRule="auto"/>
        <w:rPr>
          <w:rFonts w:ascii="Times New Roman" w:eastAsia="Times New Roman" w:hAnsi="Times New Roman" w:cs="Times New Roman"/>
          <w:sz w:val="24"/>
          <w:szCs w:val="24"/>
          <w:lang w:val="en-GH" w:eastAsia="en-GH"/>
        </w:rPr>
      </w:pPr>
    </w:p>
    <w:p w14:paraId="32D8C0E0" w14:textId="77777777" w:rsidR="00DD41DC" w:rsidRPr="00DD41DC" w:rsidRDefault="00DD41DC" w:rsidP="00DD41DC">
      <w:pPr>
        <w:spacing w:after="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Scenario:</w:t>
      </w:r>
      <w:r w:rsidRPr="00DD41DC">
        <w:rPr>
          <w:rFonts w:ascii="Times New Roman" w:eastAsia="Times New Roman" w:hAnsi="Times New Roman" w:cs="Times New Roman"/>
          <w:color w:val="000000"/>
          <w:sz w:val="24"/>
          <w:szCs w:val="24"/>
          <w:lang w:val="en-GH" w:eastAsia="en-GH"/>
        </w:rPr>
        <w:t xml:space="preserve"> A patient wants to schedule a remote consultation with a healthcare provider using the telemedicine feature of the health information system.</w:t>
      </w:r>
    </w:p>
    <w:p w14:paraId="406C2585" w14:textId="77777777" w:rsidR="00DD41DC" w:rsidRPr="00DD41DC" w:rsidRDefault="00DD41DC" w:rsidP="00DD41DC">
      <w:pPr>
        <w:spacing w:after="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Actors: </w:t>
      </w:r>
    </w:p>
    <w:p w14:paraId="0FE8387C" w14:textId="77777777" w:rsidR="00DD41DC" w:rsidRPr="00DD41DC" w:rsidRDefault="00DD41DC" w:rsidP="00DD41DC">
      <w:pPr>
        <w:spacing w:after="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1.Patient: The individual seeking medical consultation remotely</w:t>
      </w:r>
    </w:p>
    <w:p w14:paraId="5ACBA65E" w14:textId="77777777" w:rsidR="00DD41DC" w:rsidRPr="00DD41DC" w:rsidRDefault="00DD41DC" w:rsidP="00DD41DC">
      <w:pPr>
        <w:spacing w:after="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2. Doctor: The medical professional providing remote consultations through the HIS.</w:t>
      </w:r>
    </w:p>
    <w:p w14:paraId="51BA3C43" w14:textId="77777777" w:rsidR="00DD41DC" w:rsidRPr="00DD41DC" w:rsidRDefault="00DD41DC" w:rsidP="00DD41DC">
      <w:pPr>
        <w:spacing w:after="0" w:line="276" w:lineRule="auto"/>
        <w:rPr>
          <w:rFonts w:ascii="Times New Roman" w:eastAsia="Times New Roman" w:hAnsi="Times New Roman" w:cs="Times New Roman"/>
          <w:sz w:val="24"/>
          <w:szCs w:val="24"/>
          <w:lang w:val="en-GH" w:eastAsia="en-GH"/>
        </w:rPr>
      </w:pPr>
    </w:p>
    <w:p w14:paraId="70A6C78E" w14:textId="77777777" w:rsidR="00DD41DC" w:rsidRPr="00DD41DC" w:rsidRDefault="00DD41DC" w:rsidP="00DD41DC">
      <w:pPr>
        <w:spacing w:after="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Use Cases:</w:t>
      </w:r>
    </w:p>
    <w:p w14:paraId="49427E08" w14:textId="77777777" w:rsidR="00DD41DC" w:rsidRPr="00DD41DC" w:rsidRDefault="00DD41DC" w:rsidP="00DD41DC">
      <w:pPr>
        <w:numPr>
          <w:ilvl w:val="0"/>
          <w:numId w:val="9"/>
        </w:numPr>
        <w:spacing w:after="0" w:line="276" w:lineRule="auto"/>
        <w:textAlignment w:val="baseline"/>
        <w:rPr>
          <w:rFonts w:ascii="Arial" w:eastAsia="Times New Roman" w:hAnsi="Arial" w:cs="Arial"/>
          <w:b/>
          <w:bCs/>
          <w:color w:val="000000"/>
          <w:sz w:val="24"/>
          <w:szCs w:val="24"/>
          <w:lang w:val="en-GH" w:eastAsia="en-GH"/>
        </w:rPr>
      </w:pPr>
      <w:r w:rsidRPr="00DD41DC">
        <w:rPr>
          <w:rFonts w:ascii="Times New Roman" w:eastAsia="Times New Roman" w:hAnsi="Times New Roman" w:cs="Times New Roman"/>
          <w:b/>
          <w:bCs/>
          <w:color w:val="000000"/>
          <w:sz w:val="24"/>
          <w:szCs w:val="24"/>
          <w:lang w:val="en-GH" w:eastAsia="en-GH"/>
        </w:rPr>
        <w:t>Book Appointment:</w:t>
      </w:r>
      <w:r w:rsidRPr="00DD41DC">
        <w:rPr>
          <w:rFonts w:ascii="Times New Roman" w:eastAsia="Times New Roman" w:hAnsi="Times New Roman" w:cs="Times New Roman"/>
          <w:color w:val="000000"/>
          <w:sz w:val="24"/>
          <w:szCs w:val="24"/>
          <w:lang w:val="en-GH" w:eastAsia="en-GH"/>
        </w:rPr>
        <w:t xml:space="preserve"> The patient requests to schedule an appointment for a remote consultation with a healthcare provider.</w:t>
      </w:r>
    </w:p>
    <w:p w14:paraId="16E9E508" w14:textId="77777777" w:rsidR="00DD41DC" w:rsidRPr="00DD41DC" w:rsidRDefault="00DD41DC" w:rsidP="00DD41DC">
      <w:pPr>
        <w:numPr>
          <w:ilvl w:val="0"/>
          <w:numId w:val="9"/>
        </w:numPr>
        <w:spacing w:after="0" w:line="276" w:lineRule="auto"/>
        <w:textAlignment w:val="baseline"/>
        <w:rPr>
          <w:rFonts w:ascii="Arial" w:eastAsia="Times New Roman" w:hAnsi="Arial" w:cs="Arial"/>
          <w:b/>
          <w:bCs/>
          <w:color w:val="000000"/>
          <w:sz w:val="24"/>
          <w:szCs w:val="24"/>
          <w:lang w:val="en-GH" w:eastAsia="en-GH"/>
        </w:rPr>
      </w:pPr>
      <w:r w:rsidRPr="00DD41DC">
        <w:rPr>
          <w:rFonts w:ascii="Times New Roman" w:eastAsia="Times New Roman" w:hAnsi="Times New Roman" w:cs="Times New Roman"/>
          <w:b/>
          <w:bCs/>
          <w:color w:val="000000"/>
          <w:sz w:val="24"/>
          <w:szCs w:val="24"/>
          <w:lang w:val="en-GH" w:eastAsia="en-GH"/>
        </w:rPr>
        <w:t xml:space="preserve">Confirm Appointment: </w:t>
      </w:r>
      <w:r w:rsidRPr="00DD41DC">
        <w:rPr>
          <w:rFonts w:ascii="Times New Roman" w:eastAsia="Times New Roman" w:hAnsi="Times New Roman" w:cs="Times New Roman"/>
          <w:color w:val="000000"/>
          <w:sz w:val="24"/>
          <w:szCs w:val="24"/>
          <w:lang w:val="en-GH" w:eastAsia="en-GH"/>
        </w:rPr>
        <w:t>The system confirms the appointment and sends a notification to both the patient and the healthcare provider</w:t>
      </w:r>
    </w:p>
    <w:p w14:paraId="26041B81" w14:textId="77777777" w:rsidR="00DD41DC" w:rsidRPr="00DD41DC" w:rsidRDefault="00DD41DC" w:rsidP="00DD41DC">
      <w:pPr>
        <w:numPr>
          <w:ilvl w:val="0"/>
          <w:numId w:val="9"/>
        </w:numPr>
        <w:spacing w:after="0" w:line="276" w:lineRule="auto"/>
        <w:textAlignment w:val="baseline"/>
        <w:rPr>
          <w:rFonts w:ascii="Arial" w:eastAsia="Times New Roman" w:hAnsi="Arial" w:cs="Arial"/>
          <w:b/>
          <w:bCs/>
          <w:color w:val="000000"/>
          <w:sz w:val="24"/>
          <w:szCs w:val="24"/>
          <w:lang w:val="en-GH" w:eastAsia="en-GH"/>
        </w:rPr>
      </w:pPr>
      <w:r w:rsidRPr="00DD41DC">
        <w:rPr>
          <w:rFonts w:ascii="Times New Roman" w:eastAsia="Times New Roman" w:hAnsi="Times New Roman" w:cs="Times New Roman"/>
          <w:b/>
          <w:bCs/>
          <w:color w:val="000000"/>
          <w:sz w:val="24"/>
          <w:szCs w:val="24"/>
          <w:lang w:val="en-GH" w:eastAsia="en-GH"/>
        </w:rPr>
        <w:t>Join Video Call:</w:t>
      </w:r>
      <w:r w:rsidRPr="00DD41DC">
        <w:rPr>
          <w:rFonts w:ascii="Times New Roman" w:eastAsia="Times New Roman" w:hAnsi="Times New Roman" w:cs="Times New Roman"/>
          <w:color w:val="000000"/>
          <w:sz w:val="24"/>
          <w:szCs w:val="24"/>
          <w:lang w:val="en-GH" w:eastAsia="en-GH"/>
        </w:rPr>
        <w:t xml:space="preserve"> The patient and the healthcare provider join a video call at the scheduled appointment time</w:t>
      </w:r>
    </w:p>
    <w:p w14:paraId="069FF52A" w14:textId="77777777" w:rsidR="00DD41DC" w:rsidRPr="00DD41DC" w:rsidRDefault="00DD41DC" w:rsidP="00DD41DC">
      <w:pPr>
        <w:numPr>
          <w:ilvl w:val="0"/>
          <w:numId w:val="9"/>
        </w:numPr>
        <w:spacing w:after="0" w:line="276" w:lineRule="auto"/>
        <w:textAlignment w:val="baseline"/>
        <w:rPr>
          <w:rFonts w:ascii="Arial" w:eastAsia="Times New Roman" w:hAnsi="Arial" w:cs="Arial"/>
          <w:b/>
          <w:bCs/>
          <w:color w:val="000000"/>
          <w:sz w:val="24"/>
          <w:szCs w:val="24"/>
          <w:lang w:val="en-GH" w:eastAsia="en-GH"/>
        </w:rPr>
      </w:pPr>
      <w:r w:rsidRPr="00DD41DC">
        <w:rPr>
          <w:rFonts w:ascii="Times New Roman" w:eastAsia="Times New Roman" w:hAnsi="Times New Roman" w:cs="Times New Roman"/>
          <w:b/>
          <w:bCs/>
          <w:color w:val="000000"/>
          <w:sz w:val="24"/>
          <w:szCs w:val="24"/>
          <w:lang w:val="en-GH" w:eastAsia="en-GH"/>
        </w:rPr>
        <w:t xml:space="preserve">Access Medical Records: </w:t>
      </w:r>
      <w:r w:rsidRPr="00DD41DC">
        <w:rPr>
          <w:rFonts w:ascii="Times New Roman" w:eastAsia="Times New Roman" w:hAnsi="Times New Roman" w:cs="Times New Roman"/>
          <w:color w:val="000000"/>
          <w:sz w:val="24"/>
          <w:szCs w:val="24"/>
          <w:lang w:val="en-GH" w:eastAsia="en-GH"/>
        </w:rPr>
        <w:t>Both patient and healthcare provider can access relevant medical records, such as past appointments, medications and lab results during the consultation.</w:t>
      </w:r>
    </w:p>
    <w:p w14:paraId="418D02CE" w14:textId="77777777" w:rsidR="00DD41DC" w:rsidRPr="00DD41DC" w:rsidRDefault="00DD41DC" w:rsidP="00DD41DC">
      <w:pPr>
        <w:numPr>
          <w:ilvl w:val="0"/>
          <w:numId w:val="9"/>
        </w:numPr>
        <w:spacing w:after="0" w:line="276" w:lineRule="auto"/>
        <w:textAlignment w:val="baseline"/>
        <w:rPr>
          <w:rFonts w:ascii="Arial" w:eastAsia="Times New Roman" w:hAnsi="Arial" w:cs="Arial"/>
          <w:b/>
          <w:bCs/>
          <w:color w:val="000000"/>
          <w:sz w:val="24"/>
          <w:szCs w:val="24"/>
          <w:lang w:val="en-GH" w:eastAsia="en-GH"/>
        </w:rPr>
      </w:pPr>
      <w:r w:rsidRPr="00DD41DC">
        <w:rPr>
          <w:rFonts w:ascii="Times New Roman" w:eastAsia="Times New Roman" w:hAnsi="Times New Roman" w:cs="Times New Roman"/>
          <w:b/>
          <w:bCs/>
          <w:color w:val="000000"/>
          <w:sz w:val="24"/>
          <w:szCs w:val="24"/>
          <w:lang w:val="en-GH" w:eastAsia="en-GH"/>
        </w:rPr>
        <w:t xml:space="preserve">End Consultation: </w:t>
      </w:r>
      <w:r w:rsidRPr="00DD41DC">
        <w:rPr>
          <w:rFonts w:ascii="Times New Roman" w:eastAsia="Times New Roman" w:hAnsi="Times New Roman" w:cs="Times New Roman"/>
          <w:color w:val="000000"/>
          <w:sz w:val="24"/>
          <w:szCs w:val="24"/>
          <w:lang w:val="en-GH" w:eastAsia="en-GH"/>
        </w:rPr>
        <w:t xml:space="preserve">After the consultation is </w:t>
      </w:r>
      <w:proofErr w:type="spellStart"/>
      <w:proofErr w:type="gramStart"/>
      <w:r w:rsidRPr="00DD41DC">
        <w:rPr>
          <w:rFonts w:ascii="Times New Roman" w:eastAsia="Times New Roman" w:hAnsi="Times New Roman" w:cs="Times New Roman"/>
          <w:color w:val="000000"/>
          <w:sz w:val="24"/>
          <w:szCs w:val="24"/>
          <w:lang w:val="en-GH" w:eastAsia="en-GH"/>
        </w:rPr>
        <w:t>complete,both</w:t>
      </w:r>
      <w:proofErr w:type="spellEnd"/>
      <w:proofErr w:type="gramEnd"/>
      <w:r w:rsidRPr="00DD41DC">
        <w:rPr>
          <w:rFonts w:ascii="Times New Roman" w:eastAsia="Times New Roman" w:hAnsi="Times New Roman" w:cs="Times New Roman"/>
          <w:color w:val="000000"/>
          <w:sz w:val="24"/>
          <w:szCs w:val="24"/>
          <w:lang w:val="en-GH" w:eastAsia="en-GH"/>
        </w:rPr>
        <w:t xml:space="preserve"> parties end the video call. </w:t>
      </w:r>
    </w:p>
    <w:p w14:paraId="59B17BAA" w14:textId="77777777" w:rsidR="00DD41DC" w:rsidRPr="00DD41DC" w:rsidRDefault="00DD41DC" w:rsidP="00DD41DC">
      <w:pPr>
        <w:numPr>
          <w:ilvl w:val="0"/>
          <w:numId w:val="9"/>
        </w:numPr>
        <w:spacing w:after="0" w:line="276" w:lineRule="auto"/>
        <w:textAlignment w:val="baseline"/>
        <w:rPr>
          <w:rFonts w:ascii="Arial" w:eastAsia="Times New Roman" w:hAnsi="Arial" w:cs="Arial"/>
          <w:b/>
          <w:bCs/>
          <w:color w:val="000000"/>
          <w:sz w:val="24"/>
          <w:szCs w:val="24"/>
          <w:lang w:val="en-GH" w:eastAsia="en-GH"/>
        </w:rPr>
      </w:pPr>
      <w:r w:rsidRPr="00DD41DC">
        <w:rPr>
          <w:rFonts w:ascii="Times New Roman" w:eastAsia="Times New Roman" w:hAnsi="Times New Roman" w:cs="Times New Roman"/>
          <w:b/>
          <w:bCs/>
          <w:color w:val="000000"/>
          <w:sz w:val="24"/>
          <w:szCs w:val="24"/>
          <w:lang w:val="en-GH" w:eastAsia="en-GH"/>
        </w:rPr>
        <w:t xml:space="preserve">Cancel Appointment: </w:t>
      </w:r>
      <w:r w:rsidRPr="00DD41DC">
        <w:rPr>
          <w:rFonts w:ascii="Times New Roman" w:eastAsia="Times New Roman" w:hAnsi="Times New Roman" w:cs="Times New Roman"/>
          <w:color w:val="000000"/>
          <w:sz w:val="24"/>
          <w:szCs w:val="24"/>
          <w:lang w:val="en-GH" w:eastAsia="en-GH"/>
        </w:rPr>
        <w:t>The patient or the doctor can cancel an appointment.</w:t>
      </w:r>
    </w:p>
    <w:p w14:paraId="08E21901" w14:textId="77777777" w:rsidR="00DD41DC" w:rsidRPr="00DD41DC" w:rsidRDefault="00DD41DC" w:rsidP="00DD41DC">
      <w:pPr>
        <w:spacing w:after="0" w:line="276" w:lineRule="auto"/>
        <w:rPr>
          <w:rFonts w:ascii="Times New Roman" w:eastAsia="Times New Roman" w:hAnsi="Times New Roman" w:cs="Times New Roman"/>
          <w:sz w:val="24"/>
          <w:szCs w:val="24"/>
          <w:lang w:val="en-GH" w:eastAsia="en-GH"/>
        </w:rPr>
      </w:pPr>
    </w:p>
    <w:p w14:paraId="64E5F295"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lastRenderedPageBreak/>
        <w:t>Relationships</w:t>
      </w:r>
      <w:r w:rsidRPr="00DD41DC">
        <w:rPr>
          <w:rFonts w:ascii="Times New Roman" w:eastAsia="Times New Roman" w:hAnsi="Times New Roman" w:cs="Times New Roman"/>
          <w:color w:val="000000"/>
          <w:sz w:val="24"/>
          <w:szCs w:val="24"/>
          <w:lang w:val="en-GH" w:eastAsia="en-GH"/>
        </w:rPr>
        <w:t>:</w:t>
      </w:r>
    </w:p>
    <w:p w14:paraId="6498394F" w14:textId="77777777" w:rsidR="00DD41DC" w:rsidRPr="00DD41DC" w:rsidRDefault="00DD41DC" w:rsidP="00DD41DC">
      <w:pPr>
        <w:numPr>
          <w:ilvl w:val="0"/>
          <w:numId w:val="10"/>
        </w:numPr>
        <w:spacing w:after="0" w:line="276" w:lineRule="auto"/>
        <w:textAlignment w:val="baseline"/>
        <w:rPr>
          <w:rFonts w:ascii="Times New Roman" w:eastAsia="Times New Roman" w:hAnsi="Times New Roman" w:cs="Times New Roman"/>
          <w:color w:val="000000"/>
          <w:sz w:val="24"/>
          <w:szCs w:val="24"/>
          <w:lang w:val="en-GH" w:eastAsia="en-GH"/>
        </w:rPr>
      </w:pPr>
      <w:r w:rsidRPr="00DD41DC">
        <w:rPr>
          <w:rFonts w:ascii="Times New Roman" w:eastAsia="Times New Roman" w:hAnsi="Times New Roman" w:cs="Times New Roman"/>
          <w:color w:val="000000"/>
          <w:sz w:val="24"/>
          <w:szCs w:val="24"/>
          <w:lang w:val="en-GH" w:eastAsia="en-GH"/>
        </w:rPr>
        <w:t>The "Book Appointment" and "Confirm Appointment" use cases involve interactions primarily between the patient and the system.</w:t>
      </w:r>
    </w:p>
    <w:p w14:paraId="3EDB7D37" w14:textId="77777777" w:rsidR="00DD41DC" w:rsidRPr="00DD41DC" w:rsidRDefault="00DD41DC" w:rsidP="00DD41DC">
      <w:pPr>
        <w:numPr>
          <w:ilvl w:val="0"/>
          <w:numId w:val="10"/>
        </w:numPr>
        <w:spacing w:after="0" w:line="276" w:lineRule="auto"/>
        <w:textAlignment w:val="baseline"/>
        <w:rPr>
          <w:rFonts w:ascii="Times New Roman" w:eastAsia="Times New Roman" w:hAnsi="Times New Roman" w:cs="Times New Roman"/>
          <w:color w:val="000000"/>
          <w:sz w:val="24"/>
          <w:szCs w:val="24"/>
          <w:lang w:val="en-GH" w:eastAsia="en-GH"/>
        </w:rPr>
      </w:pPr>
      <w:r w:rsidRPr="00DD41DC">
        <w:rPr>
          <w:rFonts w:ascii="Times New Roman" w:eastAsia="Times New Roman" w:hAnsi="Times New Roman" w:cs="Times New Roman"/>
          <w:color w:val="000000"/>
          <w:sz w:val="24"/>
          <w:szCs w:val="24"/>
          <w:lang w:val="en-GH" w:eastAsia="en-GH"/>
        </w:rPr>
        <w:t>The "Join Video Call" use cases involve interactions between both the patient and the healthcare provider and the system.</w:t>
      </w:r>
    </w:p>
    <w:p w14:paraId="055F87F1" w14:textId="77777777" w:rsidR="00DD41DC" w:rsidRPr="00DD41DC" w:rsidRDefault="00DD41DC" w:rsidP="00DD41DC">
      <w:pPr>
        <w:numPr>
          <w:ilvl w:val="0"/>
          <w:numId w:val="10"/>
        </w:numPr>
        <w:spacing w:after="0" w:line="276" w:lineRule="auto"/>
        <w:textAlignment w:val="baseline"/>
        <w:rPr>
          <w:rFonts w:ascii="Times New Roman" w:eastAsia="Times New Roman" w:hAnsi="Times New Roman" w:cs="Times New Roman"/>
          <w:color w:val="000000"/>
          <w:sz w:val="24"/>
          <w:szCs w:val="24"/>
          <w:lang w:val="en-GH" w:eastAsia="en-GH"/>
        </w:rPr>
      </w:pPr>
      <w:r w:rsidRPr="00DD41DC">
        <w:rPr>
          <w:rFonts w:ascii="Times New Roman" w:eastAsia="Times New Roman" w:hAnsi="Times New Roman" w:cs="Times New Roman"/>
          <w:color w:val="000000"/>
          <w:sz w:val="24"/>
          <w:szCs w:val="24"/>
          <w:lang w:val="en-GH" w:eastAsia="en-GH"/>
        </w:rPr>
        <w:t>The "Access Medical Records" use case involves interactions between both the patient and the healthcare provider and the system, with access to the relevant medical records.</w:t>
      </w:r>
    </w:p>
    <w:p w14:paraId="3CEEDDAD" w14:textId="77777777" w:rsidR="00DD41DC" w:rsidRPr="00DD41DC" w:rsidRDefault="00DD41DC" w:rsidP="00DD41DC">
      <w:pPr>
        <w:numPr>
          <w:ilvl w:val="0"/>
          <w:numId w:val="10"/>
        </w:numPr>
        <w:spacing w:after="0" w:line="276" w:lineRule="auto"/>
        <w:textAlignment w:val="baseline"/>
        <w:rPr>
          <w:rFonts w:ascii="Times New Roman" w:eastAsia="Times New Roman" w:hAnsi="Times New Roman" w:cs="Times New Roman"/>
          <w:color w:val="FF0000"/>
          <w:sz w:val="24"/>
          <w:szCs w:val="24"/>
          <w:lang w:val="en-GH" w:eastAsia="en-GH"/>
        </w:rPr>
      </w:pPr>
      <w:r w:rsidRPr="00DD41DC">
        <w:rPr>
          <w:rFonts w:ascii="Times New Roman" w:eastAsia="Times New Roman" w:hAnsi="Times New Roman" w:cs="Times New Roman"/>
          <w:color w:val="FF0000"/>
          <w:sz w:val="24"/>
          <w:szCs w:val="24"/>
          <w:lang w:val="en-GH" w:eastAsia="en-GH"/>
        </w:rPr>
        <w:t>The “End Consultation”</w:t>
      </w:r>
    </w:p>
    <w:p w14:paraId="32BB075F" w14:textId="77777777" w:rsidR="00DD41DC" w:rsidRPr="00DD41DC" w:rsidRDefault="00DD41DC" w:rsidP="00DD41DC">
      <w:pPr>
        <w:numPr>
          <w:ilvl w:val="0"/>
          <w:numId w:val="10"/>
        </w:numPr>
        <w:spacing w:after="240" w:line="276" w:lineRule="auto"/>
        <w:textAlignment w:val="baseline"/>
        <w:rPr>
          <w:rFonts w:ascii="Times New Roman" w:eastAsia="Times New Roman" w:hAnsi="Times New Roman" w:cs="Times New Roman"/>
          <w:color w:val="FF0000"/>
          <w:sz w:val="24"/>
          <w:szCs w:val="24"/>
          <w:lang w:val="en-GH" w:eastAsia="en-GH"/>
        </w:rPr>
      </w:pPr>
      <w:r w:rsidRPr="00DD41DC">
        <w:rPr>
          <w:rFonts w:ascii="Times New Roman" w:eastAsia="Times New Roman" w:hAnsi="Times New Roman" w:cs="Times New Roman"/>
          <w:color w:val="FF0000"/>
          <w:sz w:val="24"/>
          <w:szCs w:val="24"/>
          <w:lang w:val="en-GH" w:eastAsia="en-GH"/>
        </w:rPr>
        <w:t>The “Cancel appointment”</w:t>
      </w:r>
    </w:p>
    <w:p w14:paraId="4C1692F7" w14:textId="729B602C" w:rsidR="00DD41DC" w:rsidRPr="00DD41DC" w:rsidRDefault="00DD41DC" w:rsidP="00DD41DC">
      <w:pPr>
        <w:spacing w:after="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noProof/>
          <w:color w:val="000000"/>
          <w:sz w:val="24"/>
          <w:szCs w:val="24"/>
          <w:bdr w:val="none" w:sz="0" w:space="0" w:color="auto" w:frame="1"/>
          <w:lang w:val="en-GH" w:eastAsia="en-GH"/>
        </w:rPr>
        <w:drawing>
          <wp:inline distT="0" distB="0" distL="0" distR="0" wp14:anchorId="45EB6CA9" wp14:editId="44866346">
            <wp:extent cx="5943600" cy="2971800"/>
            <wp:effectExtent l="0" t="0" r="0" b="0"/>
            <wp:docPr id="9" name="Picture 9" descr="https://lh7-us.googleusercontent.com/DlzMTY34K94f6j5heo_-ltVMYK5VP_xWijQ4npzQy0PGOj_FDNPTON9CnlVJ8w_W6bpcL4yxD_Ywi3q2yiC6xndeZGZzNmyJOpaL8rqwvh1-iomwpYtU2XLkjOySiTIpO5Vowkv8gtgEEY2pBf9Cs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DlzMTY34K94f6j5heo_-ltVMYK5VP_xWijQ4npzQy0PGOj_FDNPTON9CnlVJ8w_W6bpcL4yxD_Ywi3q2yiC6xndeZGZzNmyJOpaL8rqwvh1-iomwpYtU2XLkjOySiTIpO5Vowkv8gtgEEY2pBf9CsUQ"/>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910E433" w14:textId="77777777" w:rsidR="00DD41DC" w:rsidRPr="00DD41DC" w:rsidRDefault="00DD41DC" w:rsidP="00DD41DC">
      <w:pPr>
        <w:spacing w:after="0" w:line="276" w:lineRule="auto"/>
        <w:rPr>
          <w:rFonts w:ascii="Times New Roman" w:eastAsia="Times New Roman" w:hAnsi="Times New Roman" w:cs="Times New Roman"/>
          <w:sz w:val="24"/>
          <w:szCs w:val="24"/>
          <w:lang w:val="en-GH" w:eastAsia="en-GH"/>
        </w:rPr>
      </w:pPr>
    </w:p>
    <w:p w14:paraId="380F4388" w14:textId="77777777" w:rsidR="00DD41DC" w:rsidRPr="00DD41DC" w:rsidRDefault="00DD41DC" w:rsidP="00DD41DC">
      <w:pPr>
        <w:spacing w:before="360" w:after="120" w:line="276" w:lineRule="auto"/>
        <w:jc w:val="center"/>
        <w:outlineLvl w:val="1"/>
        <w:rPr>
          <w:rFonts w:ascii="Times New Roman" w:eastAsia="Times New Roman" w:hAnsi="Times New Roman" w:cs="Times New Roman"/>
          <w:b/>
          <w:bCs/>
          <w:sz w:val="36"/>
          <w:szCs w:val="36"/>
          <w:lang w:val="en-GH" w:eastAsia="en-GH"/>
        </w:rPr>
      </w:pPr>
      <w:r w:rsidRPr="00DD41DC">
        <w:rPr>
          <w:rFonts w:ascii="Times New Roman" w:eastAsia="Times New Roman" w:hAnsi="Times New Roman" w:cs="Times New Roman"/>
          <w:b/>
          <w:bCs/>
          <w:color w:val="000000"/>
          <w:sz w:val="24"/>
          <w:szCs w:val="24"/>
          <w:u w:val="single"/>
          <w:lang w:val="en-GH" w:eastAsia="en-GH"/>
        </w:rPr>
        <w:t>Medication Management Use Case Diagram</w:t>
      </w:r>
    </w:p>
    <w:p w14:paraId="3C9E8B6D"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This diagram would focus on use cases related to medication management, including tracking prescriptions and setting medication reminders.</w:t>
      </w:r>
    </w:p>
    <w:p w14:paraId="2957B854"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Scenario</w:t>
      </w:r>
      <w:r w:rsidRPr="00DD41DC">
        <w:rPr>
          <w:rFonts w:ascii="Times New Roman" w:eastAsia="Times New Roman" w:hAnsi="Times New Roman" w:cs="Times New Roman"/>
          <w:color w:val="000000"/>
          <w:sz w:val="24"/>
          <w:szCs w:val="24"/>
          <w:lang w:val="en-GH" w:eastAsia="en-GH"/>
        </w:rPr>
        <w:t>: A patient wants to manage their medication effectively using the Medication Management feature of the Health Information System.</w:t>
      </w:r>
    </w:p>
    <w:p w14:paraId="25473F4A"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Actors</w:t>
      </w:r>
      <w:r w:rsidRPr="00DD41DC">
        <w:rPr>
          <w:rFonts w:ascii="Times New Roman" w:eastAsia="Times New Roman" w:hAnsi="Times New Roman" w:cs="Times New Roman"/>
          <w:color w:val="000000"/>
          <w:sz w:val="24"/>
          <w:szCs w:val="24"/>
          <w:lang w:val="en-GH" w:eastAsia="en-GH"/>
        </w:rPr>
        <w:t>:</w:t>
      </w:r>
    </w:p>
    <w:p w14:paraId="3953CC61" w14:textId="77777777" w:rsidR="00DD41DC" w:rsidRPr="00DD41DC" w:rsidRDefault="00DD41DC" w:rsidP="00DD41DC">
      <w:pPr>
        <w:numPr>
          <w:ilvl w:val="0"/>
          <w:numId w:val="11"/>
        </w:numPr>
        <w:spacing w:after="0" w:line="276" w:lineRule="auto"/>
        <w:textAlignment w:val="baseline"/>
        <w:rPr>
          <w:rFonts w:ascii="Arial" w:eastAsia="Times New Roman" w:hAnsi="Arial" w:cs="Arial"/>
          <w:color w:val="000000"/>
          <w:sz w:val="24"/>
          <w:szCs w:val="24"/>
          <w:lang w:val="en-GH" w:eastAsia="en-GH"/>
        </w:rPr>
      </w:pPr>
      <w:r w:rsidRPr="00DD41DC">
        <w:rPr>
          <w:rFonts w:ascii="Times New Roman" w:eastAsia="Times New Roman" w:hAnsi="Times New Roman" w:cs="Times New Roman"/>
          <w:b/>
          <w:bCs/>
          <w:color w:val="000000"/>
          <w:sz w:val="24"/>
          <w:szCs w:val="24"/>
          <w:lang w:val="en-GH" w:eastAsia="en-GH"/>
        </w:rPr>
        <w:t>Patient</w:t>
      </w:r>
      <w:r w:rsidRPr="00DD41DC">
        <w:rPr>
          <w:rFonts w:ascii="Times New Roman" w:eastAsia="Times New Roman" w:hAnsi="Times New Roman" w:cs="Times New Roman"/>
          <w:color w:val="000000"/>
          <w:sz w:val="24"/>
          <w:szCs w:val="24"/>
          <w:lang w:val="en-GH" w:eastAsia="en-GH"/>
        </w:rPr>
        <w:t>: The individual who needs to manage their medication regimen.</w:t>
      </w:r>
    </w:p>
    <w:p w14:paraId="5ED47E8D" w14:textId="77777777" w:rsidR="00DD41DC" w:rsidRPr="00DD41DC" w:rsidRDefault="00DD41DC" w:rsidP="00DD41DC">
      <w:pPr>
        <w:numPr>
          <w:ilvl w:val="0"/>
          <w:numId w:val="11"/>
        </w:numPr>
        <w:spacing w:after="0" w:line="276" w:lineRule="auto"/>
        <w:textAlignment w:val="baseline"/>
        <w:rPr>
          <w:rFonts w:ascii="Arial" w:eastAsia="Times New Roman" w:hAnsi="Arial" w:cs="Arial"/>
          <w:b/>
          <w:bCs/>
          <w:color w:val="000000"/>
          <w:sz w:val="24"/>
          <w:szCs w:val="24"/>
          <w:lang w:val="en-GH" w:eastAsia="en-GH"/>
        </w:rPr>
      </w:pPr>
      <w:r w:rsidRPr="00DD41DC">
        <w:rPr>
          <w:rFonts w:ascii="Times New Roman" w:eastAsia="Times New Roman" w:hAnsi="Times New Roman" w:cs="Times New Roman"/>
          <w:b/>
          <w:bCs/>
          <w:color w:val="000000"/>
          <w:sz w:val="24"/>
          <w:szCs w:val="24"/>
          <w:lang w:val="en-GH" w:eastAsia="en-GH"/>
        </w:rPr>
        <w:t xml:space="preserve">Doctor: </w:t>
      </w:r>
      <w:r w:rsidRPr="00DD41DC">
        <w:rPr>
          <w:rFonts w:ascii="Times New Roman" w:eastAsia="Times New Roman" w:hAnsi="Times New Roman" w:cs="Times New Roman"/>
          <w:color w:val="000000"/>
          <w:sz w:val="24"/>
          <w:szCs w:val="24"/>
          <w:lang w:val="en-GH" w:eastAsia="en-GH"/>
        </w:rPr>
        <w:t>The doctor prescribes medication for the patient.</w:t>
      </w:r>
    </w:p>
    <w:p w14:paraId="1907D4D8" w14:textId="77777777" w:rsidR="00DD41DC" w:rsidRPr="00DD41DC" w:rsidRDefault="00DD41DC" w:rsidP="00DD41DC">
      <w:pPr>
        <w:numPr>
          <w:ilvl w:val="0"/>
          <w:numId w:val="11"/>
        </w:numPr>
        <w:spacing w:after="240" w:line="276" w:lineRule="auto"/>
        <w:textAlignment w:val="baseline"/>
        <w:rPr>
          <w:rFonts w:ascii="Arial" w:eastAsia="Times New Roman" w:hAnsi="Arial" w:cs="Arial"/>
          <w:color w:val="000000"/>
          <w:sz w:val="24"/>
          <w:szCs w:val="24"/>
          <w:lang w:val="en-GH" w:eastAsia="en-GH"/>
        </w:rPr>
      </w:pPr>
      <w:r w:rsidRPr="00DD41DC">
        <w:rPr>
          <w:rFonts w:ascii="Times New Roman" w:eastAsia="Times New Roman" w:hAnsi="Times New Roman" w:cs="Times New Roman"/>
          <w:b/>
          <w:bCs/>
          <w:color w:val="000000"/>
          <w:sz w:val="24"/>
          <w:szCs w:val="24"/>
          <w:lang w:val="en-GH" w:eastAsia="en-GH"/>
        </w:rPr>
        <w:t>System</w:t>
      </w:r>
      <w:r w:rsidRPr="00DD41DC">
        <w:rPr>
          <w:rFonts w:ascii="Times New Roman" w:eastAsia="Times New Roman" w:hAnsi="Times New Roman" w:cs="Times New Roman"/>
          <w:color w:val="000000"/>
          <w:sz w:val="24"/>
          <w:szCs w:val="24"/>
          <w:lang w:val="en-GH" w:eastAsia="en-GH"/>
        </w:rPr>
        <w:t>: The Health Information System facilitating medication management functionalities.</w:t>
      </w:r>
    </w:p>
    <w:p w14:paraId="5C7D3257"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Use Cases</w:t>
      </w:r>
      <w:r w:rsidRPr="00DD41DC">
        <w:rPr>
          <w:rFonts w:ascii="Times New Roman" w:eastAsia="Times New Roman" w:hAnsi="Times New Roman" w:cs="Times New Roman"/>
          <w:color w:val="000000"/>
          <w:sz w:val="24"/>
          <w:szCs w:val="24"/>
          <w:lang w:val="en-GH" w:eastAsia="en-GH"/>
        </w:rPr>
        <w:t>:</w:t>
      </w:r>
    </w:p>
    <w:p w14:paraId="4A012592" w14:textId="77777777" w:rsidR="00DD41DC" w:rsidRPr="00DD41DC" w:rsidRDefault="00DD41DC" w:rsidP="00DD41DC">
      <w:pPr>
        <w:numPr>
          <w:ilvl w:val="0"/>
          <w:numId w:val="12"/>
        </w:numPr>
        <w:spacing w:after="0" w:line="276" w:lineRule="auto"/>
        <w:textAlignment w:val="baseline"/>
        <w:rPr>
          <w:rFonts w:ascii="Arial" w:eastAsia="Times New Roman" w:hAnsi="Arial" w:cs="Arial"/>
          <w:color w:val="000000"/>
          <w:sz w:val="24"/>
          <w:szCs w:val="24"/>
          <w:lang w:val="en-GH" w:eastAsia="en-GH"/>
        </w:rPr>
      </w:pPr>
      <w:r w:rsidRPr="00DD41DC">
        <w:rPr>
          <w:rFonts w:ascii="Times New Roman" w:eastAsia="Times New Roman" w:hAnsi="Times New Roman" w:cs="Times New Roman"/>
          <w:b/>
          <w:bCs/>
          <w:color w:val="000000"/>
          <w:sz w:val="24"/>
          <w:szCs w:val="24"/>
          <w:lang w:val="en-GH" w:eastAsia="en-GH"/>
        </w:rPr>
        <w:lastRenderedPageBreak/>
        <w:t>View Prescriptions</w:t>
      </w:r>
      <w:r w:rsidRPr="00DD41DC">
        <w:rPr>
          <w:rFonts w:ascii="Times New Roman" w:eastAsia="Times New Roman" w:hAnsi="Times New Roman" w:cs="Times New Roman"/>
          <w:color w:val="000000"/>
          <w:sz w:val="24"/>
          <w:szCs w:val="24"/>
          <w:lang w:val="en-GH" w:eastAsia="en-GH"/>
        </w:rPr>
        <w:t>: The patient views their current prescriptions within the system.</w:t>
      </w:r>
    </w:p>
    <w:p w14:paraId="290B3672" w14:textId="77777777" w:rsidR="00DD41DC" w:rsidRPr="00DD41DC" w:rsidRDefault="00DD41DC" w:rsidP="00DD41DC">
      <w:pPr>
        <w:numPr>
          <w:ilvl w:val="0"/>
          <w:numId w:val="12"/>
        </w:numPr>
        <w:spacing w:after="0" w:line="276" w:lineRule="auto"/>
        <w:textAlignment w:val="baseline"/>
        <w:rPr>
          <w:rFonts w:ascii="Arial" w:eastAsia="Times New Roman" w:hAnsi="Arial" w:cs="Arial"/>
          <w:b/>
          <w:bCs/>
          <w:color w:val="000000"/>
          <w:sz w:val="24"/>
          <w:szCs w:val="24"/>
          <w:lang w:val="en-GH" w:eastAsia="en-GH"/>
        </w:rPr>
      </w:pPr>
      <w:r w:rsidRPr="00DD41DC">
        <w:rPr>
          <w:rFonts w:ascii="Times New Roman" w:eastAsia="Times New Roman" w:hAnsi="Times New Roman" w:cs="Times New Roman"/>
          <w:b/>
          <w:bCs/>
          <w:color w:val="000000"/>
          <w:sz w:val="24"/>
          <w:szCs w:val="24"/>
          <w:lang w:val="en-GH" w:eastAsia="en-GH"/>
        </w:rPr>
        <w:t xml:space="preserve">Create prescription: </w:t>
      </w:r>
      <w:r w:rsidRPr="00DD41DC">
        <w:rPr>
          <w:rFonts w:ascii="Times New Roman" w:eastAsia="Times New Roman" w:hAnsi="Times New Roman" w:cs="Times New Roman"/>
          <w:color w:val="000000"/>
          <w:sz w:val="24"/>
          <w:szCs w:val="24"/>
          <w:lang w:val="en-GH" w:eastAsia="en-GH"/>
        </w:rPr>
        <w:t>The doctor adds a prescription to the patient's prescriptions.</w:t>
      </w:r>
    </w:p>
    <w:p w14:paraId="2E34762D" w14:textId="77777777" w:rsidR="00DD41DC" w:rsidRPr="00DD41DC" w:rsidRDefault="00DD41DC" w:rsidP="00DD41DC">
      <w:pPr>
        <w:numPr>
          <w:ilvl w:val="0"/>
          <w:numId w:val="12"/>
        </w:numPr>
        <w:spacing w:after="0" w:line="276" w:lineRule="auto"/>
        <w:textAlignment w:val="baseline"/>
        <w:rPr>
          <w:rFonts w:ascii="Arial" w:eastAsia="Times New Roman" w:hAnsi="Arial" w:cs="Arial"/>
          <w:b/>
          <w:bCs/>
          <w:color w:val="000000"/>
          <w:sz w:val="24"/>
          <w:szCs w:val="24"/>
          <w:lang w:val="en-GH" w:eastAsia="en-GH"/>
        </w:rPr>
      </w:pPr>
      <w:r w:rsidRPr="00DD41DC">
        <w:rPr>
          <w:rFonts w:ascii="Times New Roman" w:eastAsia="Times New Roman" w:hAnsi="Times New Roman" w:cs="Times New Roman"/>
          <w:b/>
          <w:bCs/>
          <w:color w:val="000000"/>
          <w:sz w:val="24"/>
          <w:szCs w:val="24"/>
          <w:lang w:val="en-GH" w:eastAsia="en-GH"/>
        </w:rPr>
        <w:t xml:space="preserve">Cancel prescription: </w:t>
      </w:r>
      <w:r w:rsidRPr="00DD41DC">
        <w:rPr>
          <w:rFonts w:ascii="Times New Roman" w:eastAsia="Times New Roman" w:hAnsi="Times New Roman" w:cs="Times New Roman"/>
          <w:color w:val="000000"/>
          <w:sz w:val="24"/>
          <w:szCs w:val="24"/>
          <w:lang w:val="en-GH" w:eastAsia="en-GH"/>
        </w:rPr>
        <w:t>The doctor cancels medication on the patient's current prescription.</w:t>
      </w:r>
    </w:p>
    <w:p w14:paraId="2DA6701E" w14:textId="77777777" w:rsidR="00DD41DC" w:rsidRPr="00DD41DC" w:rsidRDefault="00DD41DC" w:rsidP="00DD41DC">
      <w:pPr>
        <w:numPr>
          <w:ilvl w:val="0"/>
          <w:numId w:val="12"/>
        </w:numPr>
        <w:spacing w:after="0" w:line="276" w:lineRule="auto"/>
        <w:textAlignment w:val="baseline"/>
        <w:rPr>
          <w:rFonts w:ascii="Arial" w:eastAsia="Times New Roman" w:hAnsi="Arial" w:cs="Arial"/>
          <w:color w:val="000000"/>
          <w:sz w:val="24"/>
          <w:szCs w:val="24"/>
          <w:lang w:val="en-GH" w:eastAsia="en-GH"/>
        </w:rPr>
      </w:pPr>
      <w:r w:rsidRPr="00DD41DC">
        <w:rPr>
          <w:rFonts w:ascii="Times New Roman" w:eastAsia="Times New Roman" w:hAnsi="Times New Roman" w:cs="Times New Roman"/>
          <w:b/>
          <w:bCs/>
          <w:color w:val="000000"/>
          <w:sz w:val="24"/>
          <w:szCs w:val="24"/>
          <w:lang w:val="en-GH" w:eastAsia="en-GH"/>
        </w:rPr>
        <w:t>Set Medication Reminders</w:t>
      </w:r>
      <w:r w:rsidRPr="00DD41DC">
        <w:rPr>
          <w:rFonts w:ascii="Times New Roman" w:eastAsia="Times New Roman" w:hAnsi="Times New Roman" w:cs="Times New Roman"/>
          <w:color w:val="000000"/>
          <w:sz w:val="24"/>
          <w:szCs w:val="24"/>
          <w:lang w:val="en-GH" w:eastAsia="en-GH"/>
        </w:rPr>
        <w:t>: The medication management system sets up reminders for patients to take drugs for their various prescriptions. </w:t>
      </w:r>
    </w:p>
    <w:p w14:paraId="65280B95" w14:textId="77777777" w:rsidR="00DD41DC" w:rsidRPr="00DD41DC" w:rsidRDefault="00DD41DC" w:rsidP="00DD41DC">
      <w:pPr>
        <w:numPr>
          <w:ilvl w:val="0"/>
          <w:numId w:val="12"/>
        </w:numPr>
        <w:spacing w:after="0" w:line="276" w:lineRule="auto"/>
        <w:textAlignment w:val="baseline"/>
        <w:rPr>
          <w:rFonts w:ascii="Arial" w:eastAsia="Times New Roman" w:hAnsi="Arial" w:cs="Arial"/>
          <w:color w:val="000000"/>
          <w:sz w:val="24"/>
          <w:szCs w:val="24"/>
          <w:lang w:val="en-GH" w:eastAsia="en-GH"/>
        </w:rPr>
      </w:pPr>
      <w:r w:rsidRPr="00DD41DC">
        <w:rPr>
          <w:rFonts w:ascii="Times New Roman" w:eastAsia="Times New Roman" w:hAnsi="Times New Roman" w:cs="Times New Roman"/>
          <w:b/>
          <w:bCs/>
          <w:color w:val="000000"/>
          <w:sz w:val="24"/>
          <w:szCs w:val="24"/>
          <w:lang w:val="en-GH" w:eastAsia="en-GH"/>
        </w:rPr>
        <w:t>Receive Medication Alerts</w:t>
      </w:r>
      <w:r w:rsidRPr="00DD41DC">
        <w:rPr>
          <w:rFonts w:ascii="Times New Roman" w:eastAsia="Times New Roman" w:hAnsi="Times New Roman" w:cs="Times New Roman"/>
          <w:color w:val="000000"/>
          <w:sz w:val="24"/>
          <w:szCs w:val="24"/>
          <w:lang w:val="en-GH" w:eastAsia="en-GH"/>
        </w:rPr>
        <w:t>: The system sends alerts or notifications to the patient for prescription refills, medication changes, or important updates.</w:t>
      </w:r>
    </w:p>
    <w:p w14:paraId="4C51476B" w14:textId="77777777" w:rsidR="00DD41DC" w:rsidRPr="00DD41DC" w:rsidRDefault="00DD41DC" w:rsidP="00DD41DC">
      <w:pPr>
        <w:numPr>
          <w:ilvl w:val="0"/>
          <w:numId w:val="12"/>
        </w:numPr>
        <w:spacing w:after="0" w:line="276" w:lineRule="auto"/>
        <w:textAlignment w:val="baseline"/>
        <w:rPr>
          <w:rFonts w:ascii="Times New Roman" w:eastAsia="Times New Roman" w:hAnsi="Times New Roman" w:cs="Times New Roman"/>
          <w:b/>
          <w:bCs/>
          <w:color w:val="FF0000"/>
          <w:sz w:val="24"/>
          <w:szCs w:val="24"/>
          <w:lang w:val="en-GH" w:eastAsia="en-GH"/>
        </w:rPr>
      </w:pPr>
      <w:r w:rsidRPr="00DD41DC">
        <w:rPr>
          <w:rFonts w:ascii="Times New Roman" w:eastAsia="Times New Roman" w:hAnsi="Times New Roman" w:cs="Times New Roman"/>
          <w:b/>
          <w:bCs/>
          <w:color w:val="FF0000"/>
          <w:sz w:val="24"/>
          <w:szCs w:val="24"/>
          <w:lang w:val="en-GH" w:eastAsia="en-GH"/>
        </w:rPr>
        <w:t>View Medical record:</w:t>
      </w:r>
    </w:p>
    <w:p w14:paraId="652DAA1D" w14:textId="77777777" w:rsidR="00DD41DC" w:rsidRPr="00DD41DC" w:rsidRDefault="00DD41DC" w:rsidP="00DD41DC">
      <w:pPr>
        <w:numPr>
          <w:ilvl w:val="0"/>
          <w:numId w:val="12"/>
        </w:numPr>
        <w:spacing w:after="240" w:line="276" w:lineRule="auto"/>
        <w:textAlignment w:val="baseline"/>
        <w:rPr>
          <w:rFonts w:ascii="Arial" w:eastAsia="Times New Roman" w:hAnsi="Arial" w:cs="Arial"/>
          <w:color w:val="000000"/>
          <w:sz w:val="24"/>
          <w:szCs w:val="24"/>
          <w:lang w:val="en-GH" w:eastAsia="en-GH"/>
        </w:rPr>
      </w:pPr>
      <w:r w:rsidRPr="00DD41DC">
        <w:rPr>
          <w:rFonts w:ascii="Times New Roman" w:eastAsia="Times New Roman" w:hAnsi="Times New Roman" w:cs="Times New Roman"/>
          <w:b/>
          <w:bCs/>
          <w:color w:val="000000"/>
          <w:sz w:val="24"/>
          <w:szCs w:val="24"/>
          <w:lang w:val="en-GH" w:eastAsia="en-GH"/>
        </w:rPr>
        <w:t>View Medication History</w:t>
      </w:r>
      <w:r w:rsidRPr="00DD41DC">
        <w:rPr>
          <w:rFonts w:ascii="Times New Roman" w:eastAsia="Times New Roman" w:hAnsi="Times New Roman" w:cs="Times New Roman"/>
          <w:color w:val="000000"/>
          <w:sz w:val="24"/>
          <w:szCs w:val="24"/>
          <w:lang w:val="en-GH" w:eastAsia="en-GH"/>
        </w:rPr>
        <w:t>: The patient views their medication history, including past prescriptions and adherence patterns.</w:t>
      </w:r>
    </w:p>
    <w:p w14:paraId="23E3F700" w14:textId="77777777" w:rsidR="00DD41DC" w:rsidRPr="00DD41DC" w:rsidRDefault="00DD41DC" w:rsidP="00DD41DC">
      <w:pPr>
        <w:spacing w:after="0" w:line="276" w:lineRule="auto"/>
        <w:rPr>
          <w:rFonts w:ascii="Times New Roman" w:eastAsia="Times New Roman" w:hAnsi="Times New Roman" w:cs="Times New Roman"/>
          <w:sz w:val="24"/>
          <w:szCs w:val="24"/>
          <w:lang w:val="en-GH" w:eastAsia="en-GH"/>
        </w:rPr>
      </w:pPr>
    </w:p>
    <w:p w14:paraId="7B877404"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Relationships</w:t>
      </w:r>
      <w:r w:rsidRPr="00DD41DC">
        <w:rPr>
          <w:rFonts w:ascii="Times New Roman" w:eastAsia="Times New Roman" w:hAnsi="Times New Roman" w:cs="Times New Roman"/>
          <w:color w:val="000000"/>
          <w:sz w:val="24"/>
          <w:szCs w:val="24"/>
          <w:lang w:val="en-GH" w:eastAsia="en-GH"/>
        </w:rPr>
        <w:t>:</w:t>
      </w:r>
    </w:p>
    <w:p w14:paraId="167AC66D" w14:textId="77777777" w:rsidR="00DD41DC" w:rsidRPr="00DD41DC" w:rsidRDefault="00DD41DC" w:rsidP="00DD41DC">
      <w:pPr>
        <w:numPr>
          <w:ilvl w:val="0"/>
          <w:numId w:val="13"/>
        </w:numPr>
        <w:spacing w:after="0" w:line="276" w:lineRule="auto"/>
        <w:textAlignment w:val="baseline"/>
        <w:rPr>
          <w:rFonts w:ascii="Times New Roman" w:eastAsia="Times New Roman" w:hAnsi="Times New Roman" w:cs="Times New Roman"/>
          <w:color w:val="000000"/>
          <w:sz w:val="24"/>
          <w:szCs w:val="24"/>
          <w:lang w:val="en-GH" w:eastAsia="en-GH"/>
        </w:rPr>
      </w:pPr>
      <w:r w:rsidRPr="00DD41DC">
        <w:rPr>
          <w:rFonts w:ascii="Times New Roman" w:eastAsia="Times New Roman" w:hAnsi="Times New Roman" w:cs="Times New Roman"/>
          <w:color w:val="000000"/>
          <w:sz w:val="24"/>
          <w:szCs w:val="24"/>
          <w:lang w:val="en-GH" w:eastAsia="en-GH"/>
        </w:rPr>
        <w:t>The "View Medications" use case involves interactions primarily between the patient and the system.</w:t>
      </w:r>
    </w:p>
    <w:p w14:paraId="7F1AF892" w14:textId="77777777" w:rsidR="00DD41DC" w:rsidRPr="00DD41DC" w:rsidRDefault="00DD41DC" w:rsidP="00DD41DC">
      <w:pPr>
        <w:numPr>
          <w:ilvl w:val="0"/>
          <w:numId w:val="13"/>
        </w:numPr>
        <w:spacing w:after="0" w:line="276" w:lineRule="auto"/>
        <w:textAlignment w:val="baseline"/>
        <w:rPr>
          <w:rFonts w:ascii="Times New Roman" w:eastAsia="Times New Roman" w:hAnsi="Times New Roman" w:cs="Times New Roman"/>
          <w:color w:val="FF0000"/>
          <w:sz w:val="24"/>
          <w:szCs w:val="24"/>
          <w:lang w:val="en-GH" w:eastAsia="en-GH"/>
        </w:rPr>
      </w:pPr>
      <w:r w:rsidRPr="00DD41DC">
        <w:rPr>
          <w:rFonts w:ascii="Times New Roman" w:eastAsia="Times New Roman" w:hAnsi="Times New Roman" w:cs="Times New Roman"/>
          <w:color w:val="FF0000"/>
          <w:sz w:val="24"/>
          <w:szCs w:val="24"/>
          <w:lang w:val="en-GH" w:eastAsia="en-GH"/>
        </w:rPr>
        <w:t>The “Create Prescription”</w:t>
      </w:r>
    </w:p>
    <w:p w14:paraId="48BEE2FD" w14:textId="77777777" w:rsidR="00DD41DC" w:rsidRPr="00DD41DC" w:rsidRDefault="00DD41DC" w:rsidP="00DD41DC">
      <w:pPr>
        <w:numPr>
          <w:ilvl w:val="0"/>
          <w:numId w:val="13"/>
        </w:numPr>
        <w:spacing w:after="0" w:line="276" w:lineRule="auto"/>
        <w:textAlignment w:val="baseline"/>
        <w:rPr>
          <w:rFonts w:ascii="Times New Roman" w:eastAsia="Times New Roman" w:hAnsi="Times New Roman" w:cs="Times New Roman"/>
          <w:color w:val="FF0000"/>
          <w:sz w:val="24"/>
          <w:szCs w:val="24"/>
          <w:lang w:val="en-GH" w:eastAsia="en-GH"/>
        </w:rPr>
      </w:pPr>
      <w:r w:rsidRPr="00DD41DC">
        <w:rPr>
          <w:rFonts w:ascii="Times New Roman" w:eastAsia="Times New Roman" w:hAnsi="Times New Roman" w:cs="Times New Roman"/>
          <w:color w:val="FF0000"/>
          <w:sz w:val="24"/>
          <w:szCs w:val="24"/>
          <w:lang w:val="en-GH" w:eastAsia="en-GH"/>
        </w:rPr>
        <w:t>The “Cancel Prescription”</w:t>
      </w:r>
    </w:p>
    <w:p w14:paraId="5E16D7C1" w14:textId="77777777" w:rsidR="00DD41DC" w:rsidRPr="00DD41DC" w:rsidRDefault="00DD41DC" w:rsidP="00DD41DC">
      <w:pPr>
        <w:numPr>
          <w:ilvl w:val="0"/>
          <w:numId w:val="13"/>
        </w:numPr>
        <w:spacing w:after="0" w:line="276" w:lineRule="auto"/>
        <w:textAlignment w:val="baseline"/>
        <w:rPr>
          <w:rFonts w:ascii="Times New Roman" w:eastAsia="Times New Roman" w:hAnsi="Times New Roman" w:cs="Times New Roman"/>
          <w:color w:val="000000"/>
          <w:sz w:val="24"/>
          <w:szCs w:val="24"/>
          <w:lang w:val="en-GH" w:eastAsia="en-GH"/>
        </w:rPr>
      </w:pPr>
      <w:r w:rsidRPr="00DD41DC">
        <w:rPr>
          <w:rFonts w:ascii="Times New Roman" w:eastAsia="Times New Roman" w:hAnsi="Times New Roman" w:cs="Times New Roman"/>
          <w:color w:val="000000"/>
          <w:sz w:val="24"/>
          <w:szCs w:val="24"/>
          <w:lang w:val="en-GH" w:eastAsia="en-GH"/>
        </w:rPr>
        <w:t>The "Set Medication Reminders" use case involves interactions between the patient and the system to set up reminders.</w:t>
      </w:r>
    </w:p>
    <w:p w14:paraId="2D5FEAC5" w14:textId="77777777" w:rsidR="00DD41DC" w:rsidRPr="00DD41DC" w:rsidRDefault="00DD41DC" w:rsidP="00DD41DC">
      <w:pPr>
        <w:numPr>
          <w:ilvl w:val="0"/>
          <w:numId w:val="13"/>
        </w:numPr>
        <w:spacing w:after="0" w:line="276" w:lineRule="auto"/>
        <w:textAlignment w:val="baseline"/>
        <w:rPr>
          <w:rFonts w:ascii="Times New Roman" w:eastAsia="Times New Roman" w:hAnsi="Times New Roman" w:cs="Times New Roman"/>
          <w:color w:val="000000"/>
          <w:sz w:val="24"/>
          <w:szCs w:val="24"/>
          <w:lang w:val="en-GH" w:eastAsia="en-GH"/>
        </w:rPr>
      </w:pPr>
      <w:r w:rsidRPr="00DD41DC">
        <w:rPr>
          <w:rFonts w:ascii="Times New Roman" w:eastAsia="Times New Roman" w:hAnsi="Times New Roman" w:cs="Times New Roman"/>
          <w:color w:val="000000"/>
          <w:sz w:val="24"/>
          <w:szCs w:val="24"/>
          <w:lang w:val="en-GH" w:eastAsia="en-GH"/>
        </w:rPr>
        <w:t>The "View Medical Record" use case involves interactions between the patient and the system to access the medical record for the particular medication.</w:t>
      </w:r>
    </w:p>
    <w:p w14:paraId="53BE515F" w14:textId="77777777" w:rsidR="00DD41DC" w:rsidRPr="00DD41DC" w:rsidRDefault="00DD41DC" w:rsidP="00DD41DC">
      <w:pPr>
        <w:numPr>
          <w:ilvl w:val="0"/>
          <w:numId w:val="13"/>
        </w:numPr>
        <w:spacing w:after="0" w:line="276" w:lineRule="auto"/>
        <w:textAlignment w:val="baseline"/>
        <w:rPr>
          <w:rFonts w:ascii="Times New Roman" w:eastAsia="Times New Roman" w:hAnsi="Times New Roman" w:cs="Times New Roman"/>
          <w:color w:val="000000"/>
          <w:sz w:val="24"/>
          <w:szCs w:val="24"/>
          <w:lang w:val="en-GH" w:eastAsia="en-GH"/>
        </w:rPr>
      </w:pPr>
      <w:r w:rsidRPr="00DD41DC">
        <w:rPr>
          <w:rFonts w:ascii="Times New Roman" w:eastAsia="Times New Roman" w:hAnsi="Times New Roman" w:cs="Times New Roman"/>
          <w:color w:val="000000"/>
          <w:sz w:val="24"/>
          <w:szCs w:val="24"/>
          <w:lang w:val="en-GH" w:eastAsia="en-GH"/>
        </w:rPr>
        <w:t>The "View Medication History" use case involves interactions between the patient and the system to view past medication data.</w:t>
      </w:r>
    </w:p>
    <w:p w14:paraId="47448021" w14:textId="77777777" w:rsidR="00DD41DC" w:rsidRPr="00DD41DC" w:rsidRDefault="00DD41DC" w:rsidP="00DD41DC">
      <w:pPr>
        <w:numPr>
          <w:ilvl w:val="0"/>
          <w:numId w:val="13"/>
        </w:numPr>
        <w:spacing w:after="240" w:line="276" w:lineRule="auto"/>
        <w:textAlignment w:val="baseline"/>
        <w:rPr>
          <w:rFonts w:ascii="Times New Roman" w:eastAsia="Times New Roman" w:hAnsi="Times New Roman" w:cs="Times New Roman"/>
          <w:color w:val="000000"/>
          <w:sz w:val="24"/>
          <w:szCs w:val="24"/>
          <w:lang w:val="en-GH" w:eastAsia="en-GH"/>
        </w:rPr>
      </w:pPr>
      <w:r w:rsidRPr="00DD41DC">
        <w:rPr>
          <w:rFonts w:ascii="Times New Roman" w:eastAsia="Times New Roman" w:hAnsi="Times New Roman" w:cs="Times New Roman"/>
          <w:color w:val="000000"/>
          <w:sz w:val="24"/>
          <w:szCs w:val="24"/>
          <w:lang w:val="en-GH" w:eastAsia="en-GH"/>
        </w:rPr>
        <w:t>The "Receive Medication Alerts" use case involves interactions between the system and the patient to send notifications.</w:t>
      </w:r>
    </w:p>
    <w:p w14:paraId="29F44AEE" w14:textId="4BA8325F" w:rsidR="00DD41DC" w:rsidRPr="00DD41DC" w:rsidRDefault="00DD41DC" w:rsidP="00DD41DC">
      <w:pPr>
        <w:spacing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noProof/>
          <w:color w:val="000000"/>
          <w:sz w:val="24"/>
          <w:szCs w:val="24"/>
          <w:bdr w:val="none" w:sz="0" w:space="0" w:color="auto" w:frame="1"/>
          <w:lang w:val="en-GH" w:eastAsia="en-GH"/>
        </w:rPr>
        <w:drawing>
          <wp:inline distT="0" distB="0" distL="0" distR="0" wp14:anchorId="73B46376" wp14:editId="301FB67A">
            <wp:extent cx="5943600" cy="3200400"/>
            <wp:effectExtent l="0" t="0" r="0" b="0"/>
            <wp:docPr id="8" name="Picture 8" descr="https://lh7-us.googleusercontent.com/P3z2bWJlVddQpc5P2GuA2DtMpr_lQxl0iSbk32KaG-JTx0_d0A8W25VZ5uwzIHLgA0aBgRuvVNj5893ErxQ2IKpUdWHn38Fga9JUwodRw-mriQtrMLK2dIqjQJmKiv9DcdtYdteOf6SQPY2dTV1dX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us.googleusercontent.com/P3z2bWJlVddQpc5P2GuA2DtMpr_lQxl0iSbk32KaG-JTx0_d0A8W25VZ5uwzIHLgA0aBgRuvVNj5893ErxQ2IKpUdWHn38Fga9JUwodRw-mriQtrMLK2dIqjQJmKiv9DcdtYdteOf6SQPY2dTV1dXA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1BEB573E" w14:textId="77777777" w:rsidR="00DD41DC" w:rsidRPr="00DD41DC" w:rsidRDefault="00DD41DC" w:rsidP="00DD41DC">
      <w:pPr>
        <w:spacing w:before="360" w:after="120" w:line="276" w:lineRule="auto"/>
        <w:jc w:val="center"/>
        <w:outlineLvl w:val="1"/>
        <w:rPr>
          <w:rFonts w:ascii="Times New Roman" w:eastAsia="Times New Roman" w:hAnsi="Times New Roman" w:cs="Times New Roman"/>
          <w:b/>
          <w:bCs/>
          <w:sz w:val="36"/>
          <w:szCs w:val="36"/>
          <w:lang w:val="en-GH" w:eastAsia="en-GH"/>
        </w:rPr>
      </w:pPr>
      <w:r w:rsidRPr="00DD41DC">
        <w:rPr>
          <w:rFonts w:ascii="Times New Roman" w:eastAsia="Times New Roman" w:hAnsi="Times New Roman" w:cs="Times New Roman"/>
          <w:b/>
          <w:bCs/>
          <w:color w:val="000000"/>
          <w:sz w:val="24"/>
          <w:szCs w:val="24"/>
          <w:u w:val="single"/>
          <w:lang w:val="en-GH" w:eastAsia="en-GH"/>
        </w:rPr>
        <w:lastRenderedPageBreak/>
        <w:t>Health Data Management and Visualization Use Case Diagram</w:t>
      </w:r>
    </w:p>
    <w:p w14:paraId="2E7EA3A4"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This diagram would depict use cases related to managing and visualizing health data and trends, such as viewing charts or graphs of vital signs over time and setting health goals.</w:t>
      </w:r>
    </w:p>
    <w:p w14:paraId="4B58944F"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Scenario:</w:t>
      </w:r>
      <w:r w:rsidRPr="00DD41DC">
        <w:rPr>
          <w:rFonts w:ascii="Times New Roman" w:eastAsia="Times New Roman" w:hAnsi="Times New Roman" w:cs="Times New Roman"/>
          <w:color w:val="000000"/>
          <w:sz w:val="24"/>
          <w:szCs w:val="24"/>
          <w:lang w:val="en-GH" w:eastAsia="en-GH"/>
        </w:rPr>
        <w:t xml:space="preserve"> A patient wants to visualize their health data and trends, such as vital signs over time, and set health goals using the Health Data Visualization feature of the Health Information System.</w:t>
      </w:r>
    </w:p>
    <w:p w14:paraId="203E6A5A"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Actors:</w:t>
      </w:r>
    </w:p>
    <w:p w14:paraId="1582B565"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Patient:</w:t>
      </w:r>
      <w:r w:rsidRPr="00DD41DC">
        <w:rPr>
          <w:rFonts w:ascii="Times New Roman" w:eastAsia="Times New Roman" w:hAnsi="Times New Roman" w:cs="Times New Roman"/>
          <w:color w:val="000000"/>
          <w:sz w:val="24"/>
          <w:szCs w:val="24"/>
          <w:lang w:val="en-GH" w:eastAsia="en-GH"/>
        </w:rPr>
        <w:t xml:space="preserve"> The individual who wants to monitor and visualize their health data.</w:t>
      </w:r>
    </w:p>
    <w:p w14:paraId="5275AE18"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FF0000"/>
          <w:sz w:val="24"/>
          <w:szCs w:val="24"/>
          <w:lang w:val="en-GH" w:eastAsia="en-GH"/>
        </w:rPr>
        <w:t>Doctor: will attend to the patient and create a medical record.</w:t>
      </w:r>
    </w:p>
    <w:p w14:paraId="07A4B6B9"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FF0000"/>
          <w:sz w:val="24"/>
          <w:szCs w:val="24"/>
          <w:lang w:val="en-GH" w:eastAsia="en-GH"/>
        </w:rPr>
        <w:t>Nurse: will book patient to doctor in-person appointment.</w:t>
      </w:r>
    </w:p>
    <w:p w14:paraId="55028F2D"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 xml:space="preserve">System: </w:t>
      </w:r>
      <w:r w:rsidRPr="00DD41DC">
        <w:rPr>
          <w:rFonts w:ascii="Times New Roman" w:eastAsia="Times New Roman" w:hAnsi="Times New Roman" w:cs="Times New Roman"/>
          <w:color w:val="000000"/>
          <w:sz w:val="24"/>
          <w:szCs w:val="24"/>
          <w:lang w:val="en-GH" w:eastAsia="en-GH"/>
        </w:rPr>
        <w:t>The Health Information System facilitating health data visualization functionalities.</w:t>
      </w:r>
    </w:p>
    <w:p w14:paraId="5E3BA57C"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Use Cases:</w:t>
      </w:r>
    </w:p>
    <w:p w14:paraId="314874B8"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 </w:t>
      </w:r>
    </w:p>
    <w:p w14:paraId="43B2752F"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View Vital Signs Over Time:</w:t>
      </w:r>
      <w:r w:rsidRPr="00DD41DC">
        <w:rPr>
          <w:rFonts w:ascii="Times New Roman" w:eastAsia="Times New Roman" w:hAnsi="Times New Roman" w:cs="Times New Roman"/>
          <w:color w:val="000000"/>
          <w:sz w:val="24"/>
          <w:szCs w:val="24"/>
          <w:lang w:val="en-GH" w:eastAsia="en-GH"/>
        </w:rPr>
        <w:t xml:space="preserve"> The patient views charts or graphs displaying their vital signs (e.g., blood pressure, heart rate) over a specified period.</w:t>
      </w:r>
    </w:p>
    <w:p w14:paraId="30466AB6" w14:textId="5CD1D938"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Analyse</w:t>
      </w:r>
      <w:bookmarkStart w:id="0" w:name="_GoBack"/>
      <w:bookmarkEnd w:id="0"/>
      <w:r w:rsidRPr="00DD41DC">
        <w:rPr>
          <w:rFonts w:ascii="Times New Roman" w:eastAsia="Times New Roman" w:hAnsi="Times New Roman" w:cs="Times New Roman"/>
          <w:b/>
          <w:bCs/>
          <w:color w:val="000000"/>
          <w:sz w:val="24"/>
          <w:szCs w:val="24"/>
          <w:lang w:val="en-GH" w:eastAsia="en-GH"/>
        </w:rPr>
        <w:t xml:space="preserve"> Trends</w:t>
      </w:r>
      <w:r w:rsidRPr="00DD41DC">
        <w:rPr>
          <w:rFonts w:ascii="Times New Roman" w:eastAsia="Times New Roman" w:hAnsi="Times New Roman" w:cs="Times New Roman"/>
          <w:color w:val="000000"/>
          <w:sz w:val="24"/>
          <w:szCs w:val="24"/>
          <w:lang w:val="en-GH" w:eastAsia="en-GH"/>
        </w:rPr>
        <w:t>: The patient analyses trends in their health data to identify patterns or changes.</w:t>
      </w:r>
    </w:p>
    <w:p w14:paraId="18788B68"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Set Health Goals:</w:t>
      </w:r>
      <w:r w:rsidRPr="00DD41DC">
        <w:rPr>
          <w:rFonts w:ascii="Times New Roman" w:eastAsia="Times New Roman" w:hAnsi="Times New Roman" w:cs="Times New Roman"/>
          <w:color w:val="000000"/>
          <w:sz w:val="24"/>
          <w:szCs w:val="24"/>
          <w:lang w:val="en-GH" w:eastAsia="en-GH"/>
        </w:rPr>
        <w:t xml:space="preserve"> The patient sets specific health goals based on their health data and trends.</w:t>
      </w:r>
    </w:p>
    <w:p w14:paraId="6388CC9A"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Track Progress:</w:t>
      </w:r>
      <w:r w:rsidRPr="00DD41DC">
        <w:rPr>
          <w:rFonts w:ascii="Times New Roman" w:eastAsia="Times New Roman" w:hAnsi="Times New Roman" w:cs="Times New Roman"/>
          <w:color w:val="000000"/>
          <w:sz w:val="24"/>
          <w:szCs w:val="24"/>
          <w:lang w:val="en-GH" w:eastAsia="en-GH"/>
        </w:rPr>
        <w:t xml:space="preserve"> The patient tracks their progress towards achieving health goals by monitoring changes in their health data.</w:t>
      </w:r>
    </w:p>
    <w:p w14:paraId="121E1627"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Receive Health Insights:</w:t>
      </w:r>
      <w:r w:rsidRPr="00DD41DC">
        <w:rPr>
          <w:rFonts w:ascii="Times New Roman" w:eastAsia="Times New Roman" w:hAnsi="Times New Roman" w:cs="Times New Roman"/>
          <w:color w:val="000000"/>
          <w:sz w:val="24"/>
          <w:szCs w:val="24"/>
          <w:lang w:val="en-GH" w:eastAsia="en-GH"/>
        </w:rPr>
        <w:t xml:space="preserve"> The system provides insights or recommendations based on the patient's health data and goals.</w:t>
      </w:r>
    </w:p>
    <w:p w14:paraId="2744805B"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 xml:space="preserve">Share Data with Healthcare Provider: </w:t>
      </w:r>
      <w:r w:rsidRPr="00DD41DC">
        <w:rPr>
          <w:rFonts w:ascii="Times New Roman" w:eastAsia="Times New Roman" w:hAnsi="Times New Roman" w:cs="Times New Roman"/>
          <w:color w:val="000000"/>
          <w:sz w:val="24"/>
          <w:szCs w:val="24"/>
          <w:lang w:val="en-GH" w:eastAsia="en-GH"/>
        </w:rPr>
        <w:t>The patient shares their health data visualization with their healthcare provider for discussion and analysis during consultations.</w:t>
      </w:r>
    </w:p>
    <w:p w14:paraId="09FCE0A7"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Relationships:</w:t>
      </w:r>
    </w:p>
    <w:p w14:paraId="454325FB" w14:textId="23873C94"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The "View Vital Signs Over Time" and "Analyse Trends" use cases involve interactions primarily between the patient and the system.</w:t>
      </w:r>
    </w:p>
    <w:p w14:paraId="3C14FAAE"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lastRenderedPageBreak/>
        <w:t>The "Set Health Goals" use case involves interactions between the patient and the system to establish goals.</w:t>
      </w:r>
    </w:p>
    <w:p w14:paraId="0BE1BFA7"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The "Track Progress" use case involves interactions between the patient and the system to monitor progress towards goals.</w:t>
      </w:r>
    </w:p>
    <w:p w14:paraId="6E82265B"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The "Receive Health Insights" use case involves interactions between the system and the patient to provide insights or recommendations.</w:t>
      </w:r>
    </w:p>
    <w:p w14:paraId="12067636" w14:textId="77777777" w:rsidR="00DD41DC" w:rsidRPr="00DD41DC" w:rsidRDefault="00DD41DC" w:rsidP="00DD41DC">
      <w:pPr>
        <w:spacing w:before="240" w:after="240" w:line="276" w:lineRule="auto"/>
        <w:ind w:left="72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The "Share Data with Healthcare Provider" use case involves interactions between the patient and the system to share health data with healthcare providers.</w:t>
      </w:r>
    </w:p>
    <w:p w14:paraId="1CF1A08E" w14:textId="77777777" w:rsidR="00DD41DC" w:rsidRPr="00DD41DC" w:rsidRDefault="00DD41DC" w:rsidP="00DD41DC">
      <w:pPr>
        <w:spacing w:after="0" w:line="276" w:lineRule="auto"/>
        <w:rPr>
          <w:rFonts w:ascii="Times New Roman" w:eastAsia="Times New Roman" w:hAnsi="Times New Roman" w:cs="Times New Roman"/>
          <w:sz w:val="24"/>
          <w:szCs w:val="24"/>
          <w:lang w:val="en-GH" w:eastAsia="en-GH"/>
        </w:rPr>
      </w:pPr>
    </w:p>
    <w:p w14:paraId="7CA91E21" w14:textId="4C9A55BF" w:rsidR="00DD41DC" w:rsidRPr="00DD41DC" w:rsidRDefault="00DD41DC" w:rsidP="00DD41DC">
      <w:pPr>
        <w:spacing w:after="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noProof/>
          <w:color w:val="000000"/>
          <w:sz w:val="24"/>
          <w:szCs w:val="24"/>
          <w:bdr w:val="none" w:sz="0" w:space="0" w:color="auto" w:frame="1"/>
          <w:lang w:val="en-GH" w:eastAsia="en-GH"/>
        </w:rPr>
        <w:drawing>
          <wp:inline distT="0" distB="0" distL="0" distR="0" wp14:anchorId="6A589E6D" wp14:editId="7114F8D1">
            <wp:extent cx="5943600" cy="3390900"/>
            <wp:effectExtent l="0" t="0" r="0" b="0"/>
            <wp:docPr id="7" name="Picture 7" descr="https://lh7-us.googleusercontent.com/my-I-4Lfce7EMJZdOhsAOSDrKlzJkf1q9PdOxBA_UWW65SZao2dvyDHi8BkfLasmCQgkaVGCwbDRoNLpTHur5Ws53s_jWXzXI62BcuigtFgYxOXBpBq24d_2oDtnUuQRId15Y2J6fENMSo4r8de4gw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my-I-4Lfce7EMJZdOhsAOSDrKlzJkf1q9PdOxBA_UWW65SZao2dvyDHi8BkfLasmCQgkaVGCwbDRoNLpTHur5Ws53s_jWXzXI62BcuigtFgYxOXBpBq24d_2oDtnUuQRId15Y2J6fENMSo4r8de4gw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90900"/>
                    </a:xfrm>
                    <a:prstGeom prst="rect">
                      <a:avLst/>
                    </a:prstGeom>
                    <a:noFill/>
                    <a:ln>
                      <a:noFill/>
                    </a:ln>
                  </pic:spPr>
                </pic:pic>
              </a:graphicData>
            </a:graphic>
          </wp:inline>
        </w:drawing>
      </w:r>
    </w:p>
    <w:p w14:paraId="7EF5E12E" w14:textId="77777777" w:rsidR="00DD41DC" w:rsidRPr="00DD41DC" w:rsidRDefault="00DD41DC" w:rsidP="00DD41DC">
      <w:pPr>
        <w:spacing w:after="0" w:line="276" w:lineRule="auto"/>
        <w:rPr>
          <w:rFonts w:ascii="Times New Roman" w:eastAsia="Times New Roman" w:hAnsi="Times New Roman" w:cs="Times New Roman"/>
          <w:sz w:val="24"/>
          <w:szCs w:val="24"/>
          <w:lang w:val="en-GH" w:eastAsia="en-GH"/>
        </w:rPr>
      </w:pPr>
    </w:p>
    <w:p w14:paraId="39CC9207" w14:textId="77777777" w:rsidR="00DD41DC" w:rsidRPr="00DD41DC" w:rsidRDefault="00DD41DC" w:rsidP="00DD41DC">
      <w:pPr>
        <w:spacing w:before="240" w:after="240" w:line="276" w:lineRule="auto"/>
        <w:jc w:val="center"/>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u w:val="single"/>
          <w:lang w:val="en-GH" w:eastAsia="en-GH"/>
        </w:rPr>
        <w:t>DATA LAYER</w:t>
      </w:r>
    </w:p>
    <w:p w14:paraId="780AFB2B"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HIS uses a multiuser database that has the following features:</w:t>
      </w:r>
    </w:p>
    <w:p w14:paraId="58529EA6"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Multi User: supports many users at a time.</w:t>
      </w:r>
    </w:p>
    <w:p w14:paraId="749D3439"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Enterprise: supports more than 50 users at a time.</w:t>
      </w:r>
    </w:p>
    <w:p w14:paraId="4DE95A74"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Centralized: supports data located at a single site.</w:t>
      </w:r>
    </w:p>
    <w:p w14:paraId="0C3FF5C7"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Operational: used for day-to-day operations.</w:t>
      </w:r>
    </w:p>
    <w:p w14:paraId="0CC47A69"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Semi-structured: stores some data in a structured format and other in the form in which it was collected (raw)</w:t>
      </w:r>
    </w:p>
    <w:p w14:paraId="6898BA93"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lastRenderedPageBreak/>
        <w:t> </w:t>
      </w:r>
    </w:p>
    <w:p w14:paraId="463A8E97" w14:textId="77777777" w:rsidR="00DD41DC" w:rsidRPr="00DD41DC" w:rsidRDefault="00DD41DC" w:rsidP="00DD41DC">
      <w:pPr>
        <w:spacing w:before="240" w:after="240" w:line="276" w:lineRule="auto"/>
        <w:jc w:val="center"/>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DATABASE DESIGN</w:t>
      </w:r>
    </w:p>
    <w:p w14:paraId="4F7D13FE"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In order to build a database structure that will be used to store and manage end user data, we had to focus on several activities which include organization of components that define and regulate the collection, storage, management and use of data within a database environment. This database system consists of hardware, software, people, procedures and data.</w:t>
      </w:r>
    </w:p>
    <w:p w14:paraId="0C74C8A6"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 xml:space="preserve">Hardware: </w:t>
      </w:r>
      <w:r w:rsidRPr="00DD41DC">
        <w:rPr>
          <w:rFonts w:ascii="Times New Roman" w:eastAsia="Times New Roman" w:hAnsi="Times New Roman" w:cs="Times New Roman"/>
          <w:color w:val="000000"/>
          <w:sz w:val="24"/>
          <w:szCs w:val="24"/>
          <w:lang w:val="en-GH" w:eastAsia="en-GH"/>
        </w:rPr>
        <w:t>Hardware in this database system includes physical devices such as computers (PCs, workstations, servers) and storage devices.</w:t>
      </w:r>
    </w:p>
    <w:p w14:paraId="774245D1"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 xml:space="preserve">Software: </w:t>
      </w:r>
      <w:r w:rsidRPr="00DD41DC">
        <w:rPr>
          <w:rFonts w:ascii="Times New Roman" w:eastAsia="Times New Roman" w:hAnsi="Times New Roman" w:cs="Times New Roman"/>
          <w:color w:val="000000"/>
          <w:sz w:val="24"/>
          <w:szCs w:val="24"/>
          <w:lang w:val="en-GH" w:eastAsia="en-GH"/>
        </w:rPr>
        <w:t>To fully function, a database system requires three types of software: operating system software, managing hardware and enabling other software to run; Database Management System (DBMS) software, managing the database itself; and application programs and utilities, used to access and manipulate data and manage the computer environment within the system.</w:t>
      </w:r>
    </w:p>
    <w:p w14:paraId="447D6800"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 xml:space="preserve">People: </w:t>
      </w:r>
      <w:r w:rsidRPr="00DD41DC">
        <w:rPr>
          <w:rFonts w:ascii="Times New Roman" w:eastAsia="Times New Roman" w:hAnsi="Times New Roman" w:cs="Times New Roman"/>
          <w:color w:val="000000"/>
          <w:sz w:val="24"/>
          <w:szCs w:val="24"/>
          <w:lang w:val="en-GH" w:eastAsia="en-GH"/>
        </w:rPr>
        <w:t>In this database system, there are two types of users: system and database administrators and designers, and end users. Each user type has unique and complementary functions, with system administrators overseeing general operations, database administrators managing the DBMS, database designers designing and implementing the database structure and end users using the application programs for daily operations and decision-making.</w:t>
      </w:r>
    </w:p>
    <w:p w14:paraId="1A0B9242"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End-User:</w:t>
      </w:r>
      <w:r w:rsidRPr="00DD41DC">
        <w:rPr>
          <w:rFonts w:ascii="Times New Roman" w:eastAsia="Times New Roman" w:hAnsi="Times New Roman" w:cs="Times New Roman"/>
          <w:color w:val="000000"/>
          <w:sz w:val="24"/>
          <w:szCs w:val="24"/>
          <w:lang w:val="en-GH" w:eastAsia="en-GH"/>
        </w:rPr>
        <w:t xml:space="preserve"> End users in this database system are individuals such as doctors or patients who utilize application programs to carry out daily operations within the hospital and at home. They also include high-level end users who leverage the information extracted from the HIS database to make tactical and strategic health decisions.</w:t>
      </w:r>
    </w:p>
    <w:p w14:paraId="48F6A1AD" w14:textId="3DF6AC18"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noProof/>
          <w:color w:val="000000"/>
          <w:sz w:val="24"/>
          <w:szCs w:val="24"/>
          <w:bdr w:val="none" w:sz="0" w:space="0" w:color="auto" w:frame="1"/>
          <w:lang w:val="en-GH" w:eastAsia="en-GH"/>
        </w:rPr>
        <w:drawing>
          <wp:inline distT="0" distB="0" distL="0" distR="0" wp14:anchorId="64C29F7A" wp14:editId="7F280938">
            <wp:extent cx="5943600" cy="2743200"/>
            <wp:effectExtent l="0" t="0" r="0" b="0"/>
            <wp:docPr id="6" name="Picture 6" descr="https://lh7-us.googleusercontent.com/kZkJsHH4W7V-gfi0vg57BPuo4aypjmZIk4Ga2Q0zedFimT0se1xE2FGDyVoyApM5jairpMLqJcS22vWuj69iIJwYAJ-Wp09wseqPUQ24i1aqBoIolRGGCixrCV-po3dLGe3qwPvejS9zRcnksZs8u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us.googleusercontent.com/kZkJsHH4W7V-gfi0vg57BPuo4aypjmZIk4Ga2Q0zedFimT0se1xE2FGDyVoyApM5jairpMLqJcS22vWuj69iIJwYAJ-Wp09wseqPUQ24i1aqBoIolRGGCixrCV-po3dLGe3qwPvejS9zRcnksZs8uH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14:paraId="38A5506D"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 </w:t>
      </w:r>
    </w:p>
    <w:p w14:paraId="390B32A0"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WHY A DATABASE?</w:t>
      </w:r>
    </w:p>
    <w:p w14:paraId="7DA1F378"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lastRenderedPageBreak/>
        <w:t>A Database system was used due to several reasons including:</w:t>
      </w:r>
    </w:p>
    <w:p w14:paraId="49065082"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Data dictionary management</w:t>
      </w:r>
    </w:p>
    <w:p w14:paraId="124B6644"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Data storage management</w:t>
      </w:r>
    </w:p>
    <w:p w14:paraId="719F0CC7"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Data transformation and presentation</w:t>
      </w:r>
    </w:p>
    <w:p w14:paraId="7DBA1278"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Security management</w:t>
      </w:r>
    </w:p>
    <w:p w14:paraId="66638040"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Multi User access control</w:t>
      </w:r>
    </w:p>
    <w:p w14:paraId="123BFE6E"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Backup and recovery management</w:t>
      </w:r>
    </w:p>
    <w:p w14:paraId="229C7A02"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Data integrity management.</w:t>
      </w:r>
    </w:p>
    <w:p w14:paraId="68017378"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Database access languages and application programming interfaces</w:t>
      </w:r>
    </w:p>
    <w:p w14:paraId="1AB7AD25"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8"/>
          <w:szCs w:val="28"/>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Database communication interfaces</w:t>
      </w:r>
    </w:p>
    <w:p w14:paraId="137A2329"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8"/>
          <w:szCs w:val="28"/>
          <w:lang w:val="en-GH" w:eastAsia="en-GH"/>
        </w:rPr>
        <w:t> </w:t>
      </w:r>
    </w:p>
    <w:p w14:paraId="4FA390A5"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Keywords: Data Model, Data Modelling, model, entity, attribute, relationship, constraint, business rule,</w:t>
      </w:r>
    </w:p>
    <w:p w14:paraId="50F0DEFC" w14:textId="77777777" w:rsidR="00DD41DC" w:rsidRPr="00DD41DC" w:rsidRDefault="00DD41DC" w:rsidP="00DD41DC">
      <w:pPr>
        <w:spacing w:before="240" w:after="240" w:line="276" w:lineRule="auto"/>
        <w:jc w:val="center"/>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8"/>
          <w:szCs w:val="28"/>
          <w:lang w:val="en-GH" w:eastAsia="en-GH"/>
        </w:rPr>
        <w:t>DATA MODELING AND DATA MODELS</w:t>
      </w:r>
    </w:p>
    <w:p w14:paraId="43A7499B"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 xml:space="preserve">Data </w:t>
      </w:r>
      <w:proofErr w:type="spellStart"/>
      <w:r w:rsidRPr="00DD41DC">
        <w:rPr>
          <w:rFonts w:ascii="Times New Roman" w:eastAsia="Times New Roman" w:hAnsi="Times New Roman" w:cs="Times New Roman"/>
          <w:color w:val="000000"/>
          <w:sz w:val="24"/>
          <w:szCs w:val="24"/>
          <w:lang w:val="en-GH" w:eastAsia="en-GH"/>
        </w:rPr>
        <w:t>modeling</w:t>
      </w:r>
      <w:proofErr w:type="spellEnd"/>
      <w:r w:rsidRPr="00DD41DC">
        <w:rPr>
          <w:rFonts w:ascii="Times New Roman" w:eastAsia="Times New Roman" w:hAnsi="Times New Roman" w:cs="Times New Roman"/>
          <w:color w:val="000000"/>
          <w:sz w:val="24"/>
          <w:szCs w:val="24"/>
          <w:lang w:val="en-GH" w:eastAsia="en-GH"/>
        </w:rPr>
        <w:t xml:space="preserve"> is the first step in designing a database. It is an iterative progressive process which starts with simple understanding of the problem domain and as understanding of the problem domain increases so does the level of detail of the data model and if done properly, the final data model is in effect a blueprint of containing all the instructions to build a database that will meet all end-user requirements. This blueprint is narrative and graphical in nature, meaning that it contains both text descriptions in plain, unambiguous language and clear, useful diagrams depicting the main data elements and it is also an abstraction.</w:t>
      </w:r>
    </w:p>
    <w:p w14:paraId="03BF93E8"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All data models are made up of entities, attributes (their characteristics), relationship (its association with other entities) and constraints (restrictions).</w:t>
      </w:r>
    </w:p>
    <w:p w14:paraId="6799E187"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An entity represents a particular type of object in the real world.</w:t>
      </w:r>
    </w:p>
    <w:p w14:paraId="156DE55E"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ENTITIES</w:t>
      </w:r>
    </w:p>
    <w:p w14:paraId="3404FB26"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The HMS include entities such as doctor, patient, session, medical record, prescription, diagnosis, Investigation.</w:t>
      </w:r>
    </w:p>
    <w:p w14:paraId="3E23BCE4"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RELATIONSHIPS</w:t>
      </w:r>
    </w:p>
    <w:p w14:paraId="7C1259BB"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lastRenderedPageBreak/>
        <w:t>The HMS at this stage uses two forms of relationships, ONE-TO-ONE (1-1) relationship, ONE-TO-MANY (1-M) relationships.</w:t>
      </w:r>
    </w:p>
    <w:p w14:paraId="67095224"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 </w:t>
      </w:r>
    </w:p>
    <w:p w14:paraId="6BA12EFA"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BUSINESS RULES</w:t>
      </w:r>
    </w:p>
    <w:p w14:paraId="21942F59"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After a thorough understanding of what types of data are in the HIS, how the data are used, and in what time frames they are used, the data become meaningful after it reflects properly defined business rules.</w:t>
      </w:r>
      <w:r w:rsidRPr="00DD41DC">
        <w:rPr>
          <w:rFonts w:ascii="Times New Roman" w:eastAsia="Times New Roman" w:hAnsi="Times New Roman" w:cs="Times New Roman"/>
          <w:color w:val="000000"/>
          <w:sz w:val="28"/>
          <w:szCs w:val="28"/>
          <w:lang w:val="en-GH" w:eastAsia="en-GH"/>
        </w:rPr>
        <w:t xml:space="preserve"> </w:t>
      </w:r>
      <w:r w:rsidRPr="00DD41DC">
        <w:rPr>
          <w:rFonts w:ascii="Times New Roman" w:eastAsia="Times New Roman" w:hAnsi="Times New Roman" w:cs="Times New Roman"/>
          <w:color w:val="000000"/>
          <w:sz w:val="24"/>
          <w:szCs w:val="24"/>
          <w:lang w:val="en-GH" w:eastAsia="en-GH"/>
        </w:rPr>
        <w:t>Business rules, derived from a detailed description of an organization’s operations, help to create and enforce actions within that organization’s environment.</w:t>
      </w:r>
    </w:p>
    <w:p w14:paraId="4CE92CFE"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u w:val="single"/>
          <w:lang w:val="en-GH" w:eastAsia="en-GH"/>
        </w:rPr>
        <w:t>MODEL 1</w:t>
      </w:r>
    </w:p>
    <w:p w14:paraId="286FE6F0"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The various business rules for the HMS system at this stage of the design include:</w:t>
      </w:r>
    </w:p>
    <w:p w14:paraId="67FB56C8"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A doctor may add one or many patients</w:t>
      </w:r>
    </w:p>
    <w:p w14:paraId="303D2F71"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A doctor may have no or many appointments with a patient</w:t>
      </w:r>
    </w:p>
    <w:p w14:paraId="3651D466"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A patient may have no or many appointments with a doctor</w:t>
      </w:r>
    </w:p>
    <w:p w14:paraId="7C4E186E"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A doctor may create one or many medical records (of a patient)</w:t>
      </w:r>
    </w:p>
    <w:p w14:paraId="5B0C29D2"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A medical record may have no or any Investigations</w:t>
      </w:r>
    </w:p>
    <w:p w14:paraId="7CAD52D9"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A medical record may have one or many prescription</w:t>
      </w:r>
    </w:p>
    <w:p w14:paraId="20504ED0"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A medical record may have no or many diagnosis</w:t>
      </w:r>
    </w:p>
    <w:p w14:paraId="43EC3E54"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A patient can have one or more medical records.</w:t>
      </w:r>
    </w:p>
    <w:p w14:paraId="59200244" w14:textId="2C0C04E1"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lastRenderedPageBreak/>
        <w:t> </w:t>
      </w:r>
      <w:r w:rsidRPr="00DD41DC">
        <w:rPr>
          <w:rFonts w:ascii="Times New Roman" w:eastAsia="Times New Roman" w:hAnsi="Times New Roman" w:cs="Times New Roman"/>
          <w:noProof/>
          <w:color w:val="000000"/>
          <w:sz w:val="24"/>
          <w:szCs w:val="24"/>
          <w:bdr w:val="none" w:sz="0" w:space="0" w:color="auto" w:frame="1"/>
          <w:lang w:val="en-GH" w:eastAsia="en-GH"/>
        </w:rPr>
        <w:drawing>
          <wp:inline distT="0" distB="0" distL="0" distR="0" wp14:anchorId="196CEA08" wp14:editId="6E9A2F0D">
            <wp:extent cx="5943600" cy="3571875"/>
            <wp:effectExtent l="0" t="0" r="0" b="9525"/>
            <wp:docPr id="5" name="Picture 5" descr="https://lh7-us.googleusercontent.com/YP0o_quEkKcMQmo4OZHSNgoaVYE-9ZKCGsmqgwDR1k-vlI4-fFhSRDqPPArsYnxOBTHxLKd7TQrNzzDCwVTPsvRGtXV0L31AHjbtYG9ovjsadmvL3V2mHO1ISXx_CDf6z9No67AbEZtXQjaFhyFSb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us.googleusercontent.com/YP0o_quEkKcMQmo4OZHSNgoaVYE-9ZKCGsmqgwDR1k-vlI4-fFhSRDqPPArsYnxOBTHxLKd7TQrNzzDCwVTPsvRGtXV0L31AHjbtYG9ovjsadmvL3V2mHO1ISXx_CDf6z9No67AbEZtXQjaFhyFSbQ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71875"/>
                    </a:xfrm>
                    <a:prstGeom prst="rect">
                      <a:avLst/>
                    </a:prstGeom>
                    <a:noFill/>
                    <a:ln>
                      <a:noFill/>
                    </a:ln>
                  </pic:spPr>
                </pic:pic>
              </a:graphicData>
            </a:graphic>
          </wp:inline>
        </w:drawing>
      </w:r>
    </w:p>
    <w:p w14:paraId="3C03DE2B"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 </w:t>
      </w:r>
    </w:p>
    <w:p w14:paraId="7B6EEDEF"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lang w:val="en-GH" w:eastAsia="en-GH"/>
        </w:rPr>
        <w:t>CHALLENGES</w:t>
      </w:r>
    </w:p>
    <w:p w14:paraId="69AAF39D"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The model does not allow a patient to create an account.</w:t>
      </w:r>
    </w:p>
    <w:p w14:paraId="5E50CFBC"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Model does not allow patient access to the system.</w:t>
      </w:r>
    </w:p>
    <w:p w14:paraId="5D3E493E"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Model does not capture attributes of the entities</w:t>
      </w:r>
    </w:p>
    <w:p w14:paraId="398CC995"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Model is primitive and does not contain any constraints.</w:t>
      </w:r>
    </w:p>
    <w:p w14:paraId="691E2ED8"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All functionalities are concentrated on the doctor.</w:t>
      </w:r>
    </w:p>
    <w:p w14:paraId="45F80CE1"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There is no authentication in this model.</w:t>
      </w:r>
    </w:p>
    <w:p w14:paraId="5812E99B"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There are less OOP concepts in this model.</w:t>
      </w:r>
    </w:p>
    <w:p w14:paraId="6898BF4A"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Model does not capture booking patients for appointments.</w:t>
      </w:r>
    </w:p>
    <w:p w14:paraId="46EF6DDF"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There is no instance of a nurse in this HMS.</w:t>
      </w:r>
    </w:p>
    <w:p w14:paraId="6A56E4BE"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 </w:t>
      </w:r>
    </w:p>
    <w:p w14:paraId="229239F9"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u w:val="single"/>
          <w:lang w:val="en-GH" w:eastAsia="en-GH"/>
        </w:rPr>
        <w:t>MODEL 2</w:t>
      </w:r>
    </w:p>
    <w:p w14:paraId="5EC6BCFA"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 xml:space="preserve">In order to introduce OOP concepts, reduce concentration on the doctor and also capture booking of patients when they visit the hospital, MODEL1 was modified with a different set </w:t>
      </w:r>
      <w:r w:rsidRPr="00DD41DC">
        <w:rPr>
          <w:rFonts w:ascii="Times New Roman" w:eastAsia="Times New Roman" w:hAnsi="Times New Roman" w:cs="Times New Roman"/>
          <w:color w:val="000000"/>
          <w:sz w:val="24"/>
          <w:szCs w:val="24"/>
          <w:lang w:val="en-GH" w:eastAsia="en-GH"/>
        </w:rPr>
        <w:lastRenderedPageBreak/>
        <w:t>of rules. MODEL2 identifies every person as a USER who needs to sign up and login to the system, by doing so, will require authentication. The use of the USER object serves as a blueprint for different kinds of people who can interact with the HMS. The USER model is inherited by three types of classes: Doctor class, Patient Class and the Nurse class.</w:t>
      </w:r>
    </w:p>
    <w:p w14:paraId="094CB384"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MODEL2 introduces the concept of OOP (inheritance) into the HMS which will make it more structured and independent and also reduces too much concentration on the doctor.</w:t>
      </w:r>
    </w:p>
    <w:p w14:paraId="5E8F899F"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Business rules:</w:t>
      </w:r>
    </w:p>
    <w:p w14:paraId="439F7B38"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A User can be a doctor, patient, or nurse</w:t>
      </w:r>
    </w:p>
    <w:p w14:paraId="5846E0BE"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A doctor attends to a patient</w:t>
      </w:r>
    </w:p>
    <w:p w14:paraId="3228CB37"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A doctor can have an appointment with a patient</w:t>
      </w:r>
    </w:p>
    <w:p w14:paraId="6208CFED"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A doctor can create a medical record for a patient</w:t>
      </w:r>
    </w:p>
    <w:p w14:paraId="071D93DD"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A patient can book an appointment with a doctor</w:t>
      </w:r>
    </w:p>
    <w:p w14:paraId="14BE33D2"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A nurse can book a patient</w:t>
      </w:r>
    </w:p>
    <w:p w14:paraId="5FD6AB0C"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A nurse can register a patient</w:t>
      </w:r>
    </w:p>
    <w:p w14:paraId="496CC832"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A medical record can have an investigation</w:t>
      </w:r>
    </w:p>
    <w:p w14:paraId="6D490206"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A medical record can have a diagnosis</w:t>
      </w:r>
    </w:p>
    <w:p w14:paraId="24DF948C" w14:textId="77777777"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w:t>
      </w:r>
      <w:r w:rsidRPr="00DD41DC">
        <w:rPr>
          <w:rFonts w:ascii="Times New Roman" w:eastAsia="Times New Roman" w:hAnsi="Times New Roman" w:cs="Times New Roman"/>
          <w:color w:val="000000"/>
          <w:sz w:val="14"/>
          <w:szCs w:val="14"/>
          <w:lang w:val="en-GH" w:eastAsia="en-GH"/>
        </w:rPr>
        <w:t xml:space="preserve">         </w:t>
      </w:r>
      <w:r w:rsidRPr="00DD41DC">
        <w:rPr>
          <w:rFonts w:ascii="Times New Roman" w:eastAsia="Times New Roman" w:hAnsi="Times New Roman" w:cs="Times New Roman"/>
          <w:color w:val="000000"/>
          <w:sz w:val="24"/>
          <w:szCs w:val="24"/>
          <w:lang w:val="en-GH" w:eastAsia="en-GH"/>
        </w:rPr>
        <w:t>A medical record has a medication</w:t>
      </w:r>
    </w:p>
    <w:p w14:paraId="305275C8" w14:textId="0D44580A" w:rsidR="00DD41DC" w:rsidRPr="00DD41DC" w:rsidRDefault="00DD41DC" w:rsidP="00DD41DC">
      <w:pPr>
        <w:spacing w:before="240" w:after="240" w:line="276" w:lineRule="auto"/>
        <w:ind w:hanging="360"/>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noProof/>
          <w:color w:val="000000"/>
          <w:sz w:val="24"/>
          <w:szCs w:val="24"/>
          <w:bdr w:val="none" w:sz="0" w:space="0" w:color="auto" w:frame="1"/>
          <w:lang w:val="en-GH" w:eastAsia="en-GH"/>
        </w:rPr>
        <w:drawing>
          <wp:inline distT="0" distB="0" distL="0" distR="0" wp14:anchorId="025AFF2A" wp14:editId="5CB0FF70">
            <wp:extent cx="5943600" cy="3419475"/>
            <wp:effectExtent l="0" t="0" r="0" b="9525"/>
            <wp:docPr id="1" name="Picture 1" descr="https://lh7-us.googleusercontent.com/mcMtriYCqvl54K_FF1JtIBXqgKFYQCXaqBN486Sp273Bgp5eQyGYAhy1MpRQl2yThTj1ES455DOrI9oLLX9yle2WdHh5fMJ9joVPB-IllYnXxckG649S3VwLti3AB7D9QzZ6RWFlx-tmNMhhEhWkC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7-us.googleusercontent.com/mcMtriYCqvl54K_FF1JtIBXqgKFYQCXaqBN486Sp273Bgp5eQyGYAhy1MpRQl2yThTj1ES455DOrI9oLLX9yle2WdHh5fMJ9joVPB-IllYnXxckG649S3VwLti3AB7D9QzZ6RWFlx-tmNMhhEhWkC6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19475"/>
                    </a:xfrm>
                    <a:prstGeom prst="rect">
                      <a:avLst/>
                    </a:prstGeom>
                    <a:noFill/>
                    <a:ln>
                      <a:noFill/>
                    </a:ln>
                  </pic:spPr>
                </pic:pic>
              </a:graphicData>
            </a:graphic>
          </wp:inline>
        </w:drawing>
      </w:r>
    </w:p>
    <w:p w14:paraId="667D58F7"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lastRenderedPageBreak/>
        <w:t> </w:t>
      </w:r>
    </w:p>
    <w:p w14:paraId="71CAD75D"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b/>
          <w:bCs/>
          <w:color w:val="000000"/>
          <w:sz w:val="24"/>
          <w:szCs w:val="24"/>
          <w:u w:val="single"/>
          <w:lang w:val="en-GH" w:eastAsia="en-GH"/>
        </w:rPr>
        <w:t>INTRODUCING ATTRIBUTES</w:t>
      </w:r>
    </w:p>
    <w:p w14:paraId="0DB5109C"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 </w:t>
      </w:r>
    </w:p>
    <w:p w14:paraId="764AF408"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 </w:t>
      </w:r>
    </w:p>
    <w:p w14:paraId="3480BC0F"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 </w:t>
      </w:r>
    </w:p>
    <w:p w14:paraId="49BB6DAE" w14:textId="77777777" w:rsidR="00DD41DC" w:rsidRPr="00DD41DC" w:rsidRDefault="00DD41DC" w:rsidP="00DD41DC">
      <w:pPr>
        <w:spacing w:before="240" w:after="240" w:line="276" w:lineRule="auto"/>
        <w:rPr>
          <w:rFonts w:ascii="Times New Roman" w:eastAsia="Times New Roman" w:hAnsi="Times New Roman" w:cs="Times New Roman"/>
          <w:sz w:val="24"/>
          <w:szCs w:val="24"/>
          <w:lang w:val="en-GH" w:eastAsia="en-GH"/>
        </w:rPr>
      </w:pPr>
      <w:r w:rsidRPr="00DD41DC">
        <w:rPr>
          <w:rFonts w:ascii="Times New Roman" w:eastAsia="Times New Roman" w:hAnsi="Times New Roman" w:cs="Times New Roman"/>
          <w:color w:val="000000"/>
          <w:sz w:val="24"/>
          <w:szCs w:val="24"/>
          <w:lang w:val="en-GH" w:eastAsia="en-GH"/>
        </w:rPr>
        <w:t> </w:t>
      </w:r>
    </w:p>
    <w:p w14:paraId="79B268C7" w14:textId="77777777" w:rsidR="0022026C" w:rsidRPr="00DD41DC" w:rsidRDefault="0022026C" w:rsidP="00DD41DC">
      <w:pPr>
        <w:spacing w:line="276" w:lineRule="auto"/>
      </w:pPr>
    </w:p>
    <w:sectPr w:rsidR="0022026C" w:rsidRPr="00DD41DC" w:rsidSect="00DD41DC">
      <w:pgSz w:w="11906" w:h="16838"/>
      <w:pgMar w:top="127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B272E2" w14:textId="77777777" w:rsidR="00D52C55" w:rsidRDefault="00D52C55" w:rsidP="00DC4390">
      <w:pPr>
        <w:spacing w:after="0" w:line="240" w:lineRule="auto"/>
      </w:pPr>
      <w:r>
        <w:separator/>
      </w:r>
    </w:p>
  </w:endnote>
  <w:endnote w:type="continuationSeparator" w:id="0">
    <w:p w14:paraId="1529AAD2" w14:textId="77777777" w:rsidR="00D52C55" w:rsidRDefault="00D52C55" w:rsidP="00DC4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34E96E" w14:textId="77777777" w:rsidR="00D52C55" w:rsidRDefault="00D52C55" w:rsidP="00DC4390">
      <w:pPr>
        <w:spacing w:after="0" w:line="240" w:lineRule="auto"/>
      </w:pPr>
      <w:r>
        <w:separator/>
      </w:r>
    </w:p>
  </w:footnote>
  <w:footnote w:type="continuationSeparator" w:id="0">
    <w:p w14:paraId="0C67A712" w14:textId="77777777" w:rsidR="00D52C55" w:rsidRDefault="00D52C55" w:rsidP="00DC43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A842EF"/>
    <w:multiLevelType w:val="hybridMultilevel"/>
    <w:tmpl w:val="005401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7281033"/>
    <w:multiLevelType w:val="multilevel"/>
    <w:tmpl w:val="6064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F3905"/>
    <w:multiLevelType w:val="hybridMultilevel"/>
    <w:tmpl w:val="464E97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18E54A3"/>
    <w:multiLevelType w:val="multilevel"/>
    <w:tmpl w:val="6D82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E1554"/>
    <w:multiLevelType w:val="hybridMultilevel"/>
    <w:tmpl w:val="C07CF4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B7A6BB3"/>
    <w:multiLevelType w:val="multilevel"/>
    <w:tmpl w:val="F2B8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7A08A4"/>
    <w:multiLevelType w:val="hybridMultilevel"/>
    <w:tmpl w:val="3C66A5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331720F"/>
    <w:multiLevelType w:val="multilevel"/>
    <w:tmpl w:val="0A720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C5285B"/>
    <w:multiLevelType w:val="multilevel"/>
    <w:tmpl w:val="ED3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69271B"/>
    <w:multiLevelType w:val="hybridMultilevel"/>
    <w:tmpl w:val="010EE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A622D58"/>
    <w:multiLevelType w:val="hybridMultilevel"/>
    <w:tmpl w:val="95681A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01811E3"/>
    <w:multiLevelType w:val="hybridMultilevel"/>
    <w:tmpl w:val="C9A4285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F621A4F"/>
    <w:multiLevelType w:val="multilevel"/>
    <w:tmpl w:val="0394A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11"/>
  </w:num>
  <w:num w:numId="4">
    <w:abstractNumId w:val="6"/>
  </w:num>
  <w:num w:numId="5">
    <w:abstractNumId w:val="2"/>
  </w:num>
  <w:num w:numId="6">
    <w:abstractNumId w:val="10"/>
  </w:num>
  <w:num w:numId="7">
    <w:abstractNumId w:val="9"/>
  </w:num>
  <w:num w:numId="8">
    <w:abstractNumId w:val="3"/>
  </w:num>
  <w:num w:numId="9">
    <w:abstractNumId w:val="12"/>
  </w:num>
  <w:num w:numId="10">
    <w:abstractNumId w:val="8"/>
  </w:num>
  <w:num w:numId="11">
    <w:abstractNumId w:val="7"/>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E8"/>
    <w:rsid w:val="00043F87"/>
    <w:rsid w:val="000F5821"/>
    <w:rsid w:val="001A7175"/>
    <w:rsid w:val="001D77DD"/>
    <w:rsid w:val="0022026C"/>
    <w:rsid w:val="00264759"/>
    <w:rsid w:val="0038243D"/>
    <w:rsid w:val="003C62F1"/>
    <w:rsid w:val="0040518A"/>
    <w:rsid w:val="00422461"/>
    <w:rsid w:val="00442C3E"/>
    <w:rsid w:val="004A4005"/>
    <w:rsid w:val="0053304D"/>
    <w:rsid w:val="00593702"/>
    <w:rsid w:val="005F6371"/>
    <w:rsid w:val="006E3C70"/>
    <w:rsid w:val="007818A4"/>
    <w:rsid w:val="007A0747"/>
    <w:rsid w:val="00962FF6"/>
    <w:rsid w:val="009668CD"/>
    <w:rsid w:val="009770C9"/>
    <w:rsid w:val="00980DA7"/>
    <w:rsid w:val="00A16FAC"/>
    <w:rsid w:val="00AF653E"/>
    <w:rsid w:val="00BA6CC1"/>
    <w:rsid w:val="00C805AE"/>
    <w:rsid w:val="00D21631"/>
    <w:rsid w:val="00D401C8"/>
    <w:rsid w:val="00D52C55"/>
    <w:rsid w:val="00DC4390"/>
    <w:rsid w:val="00DD41DC"/>
    <w:rsid w:val="00E15F7B"/>
    <w:rsid w:val="00E309EF"/>
    <w:rsid w:val="00E468C7"/>
    <w:rsid w:val="00E50E2C"/>
    <w:rsid w:val="00EB4B2D"/>
    <w:rsid w:val="00ED7013"/>
    <w:rsid w:val="00EE77E5"/>
    <w:rsid w:val="00F96BE8"/>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70F72"/>
  <w15:chartTrackingRefBased/>
  <w15:docId w15:val="{C61ADBC9-2030-4D54-B6A9-3F289B6C1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D41D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H" w:eastAsia="en-GH"/>
    </w:rPr>
  </w:style>
  <w:style w:type="paragraph" w:styleId="Heading2">
    <w:name w:val="heading 2"/>
    <w:basedOn w:val="Normal"/>
    <w:link w:val="Heading2Char"/>
    <w:uiPriority w:val="9"/>
    <w:qFormat/>
    <w:rsid w:val="00DD41DC"/>
    <w:pPr>
      <w:spacing w:before="100" w:beforeAutospacing="1" w:after="100" w:afterAutospacing="1" w:line="240" w:lineRule="auto"/>
      <w:outlineLvl w:val="1"/>
    </w:pPr>
    <w:rPr>
      <w:rFonts w:ascii="Times New Roman" w:eastAsia="Times New Roman" w:hAnsi="Times New Roman" w:cs="Times New Roman"/>
      <w:b/>
      <w:bCs/>
      <w:sz w:val="36"/>
      <w:szCs w:val="36"/>
      <w:lang w:val="en-GH" w:eastAsia="en-G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FF6"/>
    <w:pPr>
      <w:ind w:left="720"/>
      <w:contextualSpacing/>
    </w:pPr>
  </w:style>
  <w:style w:type="paragraph" w:styleId="Header">
    <w:name w:val="header"/>
    <w:basedOn w:val="Normal"/>
    <w:link w:val="HeaderChar"/>
    <w:uiPriority w:val="99"/>
    <w:unhideWhenUsed/>
    <w:rsid w:val="00DC43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4390"/>
  </w:style>
  <w:style w:type="paragraph" w:styleId="Footer">
    <w:name w:val="footer"/>
    <w:basedOn w:val="Normal"/>
    <w:link w:val="FooterChar"/>
    <w:uiPriority w:val="99"/>
    <w:unhideWhenUsed/>
    <w:rsid w:val="00DC43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4390"/>
  </w:style>
  <w:style w:type="character" w:customStyle="1" w:styleId="Heading1Char">
    <w:name w:val="Heading 1 Char"/>
    <w:basedOn w:val="DefaultParagraphFont"/>
    <w:link w:val="Heading1"/>
    <w:uiPriority w:val="9"/>
    <w:rsid w:val="00DD41DC"/>
    <w:rPr>
      <w:rFonts w:ascii="Times New Roman" w:eastAsia="Times New Roman" w:hAnsi="Times New Roman" w:cs="Times New Roman"/>
      <w:b/>
      <w:bCs/>
      <w:kern w:val="36"/>
      <w:sz w:val="48"/>
      <w:szCs w:val="48"/>
      <w:lang w:val="en-GH" w:eastAsia="en-GH"/>
    </w:rPr>
  </w:style>
  <w:style w:type="character" w:customStyle="1" w:styleId="Heading2Char">
    <w:name w:val="Heading 2 Char"/>
    <w:basedOn w:val="DefaultParagraphFont"/>
    <w:link w:val="Heading2"/>
    <w:uiPriority w:val="9"/>
    <w:rsid w:val="00DD41DC"/>
    <w:rPr>
      <w:rFonts w:ascii="Times New Roman" w:eastAsia="Times New Roman" w:hAnsi="Times New Roman" w:cs="Times New Roman"/>
      <w:b/>
      <w:bCs/>
      <w:sz w:val="36"/>
      <w:szCs w:val="36"/>
      <w:lang w:val="en-GH" w:eastAsia="en-GH"/>
    </w:rPr>
  </w:style>
  <w:style w:type="paragraph" w:styleId="NormalWeb">
    <w:name w:val="Normal (Web)"/>
    <w:basedOn w:val="Normal"/>
    <w:uiPriority w:val="99"/>
    <w:semiHidden/>
    <w:unhideWhenUsed/>
    <w:rsid w:val="00DD41DC"/>
    <w:pPr>
      <w:spacing w:before="100" w:beforeAutospacing="1" w:after="100" w:afterAutospacing="1" w:line="240" w:lineRule="auto"/>
    </w:pPr>
    <w:rPr>
      <w:rFonts w:ascii="Times New Roman" w:eastAsia="Times New Roman" w:hAnsi="Times New Roman" w:cs="Times New Roman"/>
      <w:sz w:val="24"/>
      <w:szCs w:val="24"/>
      <w:lang w:val="en-GH" w:eastAsia="en-G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8012684">
      <w:bodyDiv w:val="1"/>
      <w:marLeft w:val="0"/>
      <w:marRight w:val="0"/>
      <w:marTop w:val="0"/>
      <w:marBottom w:val="0"/>
      <w:divBdr>
        <w:top w:val="none" w:sz="0" w:space="0" w:color="auto"/>
        <w:left w:val="none" w:sz="0" w:space="0" w:color="auto"/>
        <w:bottom w:val="none" w:sz="0" w:space="0" w:color="auto"/>
        <w:right w:val="none" w:sz="0" w:space="0" w:color="auto"/>
      </w:divBdr>
    </w:div>
    <w:div w:id="2124882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758</TotalTime>
  <Pages>11</Pages>
  <Words>2009</Words>
  <Characters>11457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Farad</dc:creator>
  <cp:keywords/>
  <dc:description/>
  <cp:lastModifiedBy>Farad</cp:lastModifiedBy>
  <cp:revision>9</cp:revision>
  <dcterms:created xsi:type="dcterms:W3CDTF">2024-05-06T18:39:00Z</dcterms:created>
  <dcterms:modified xsi:type="dcterms:W3CDTF">2024-05-23T15:13:00Z</dcterms:modified>
</cp:coreProperties>
</file>