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157E4" w14:textId="7E1982FB" w:rsidR="0024051F" w:rsidRPr="0024051F" w:rsidRDefault="0024051F" w:rsidP="0024051F">
      <w:pPr>
        <w:shd w:val="clear" w:color="auto" w:fill="F5F5F5"/>
        <w:spacing w:line="240" w:lineRule="auto"/>
        <w:jc w:val="center"/>
        <w:rPr>
          <w:rFonts w:ascii="Arial" w:eastAsia="Times New Roman" w:hAnsi="Arial" w:cs="Arial"/>
          <w:color w:val="333333"/>
          <w:kern w:val="0"/>
          <w:sz w:val="27"/>
          <w:szCs w:val="27"/>
          <w:lang w:eastAsia="en-IN"/>
          <w14:ligatures w14:val="none"/>
        </w:rPr>
      </w:pPr>
      <w:r w:rsidRPr="0024051F">
        <w:rPr>
          <w:rFonts w:ascii="Arial" w:eastAsia="Times New Roman" w:hAnsi="Arial" w:cs="Arial"/>
          <w:noProof/>
          <w:color w:val="333333"/>
          <w:kern w:val="0"/>
          <w:sz w:val="27"/>
          <w:szCs w:val="27"/>
          <w:lang w:eastAsia="en-IN"/>
          <w14:ligatures w14:val="none"/>
        </w:rPr>
        <w:drawing>
          <wp:inline distT="0" distB="0" distL="0" distR="0" wp14:anchorId="36B335F4" wp14:editId="64467593">
            <wp:extent cx="5731510" cy="3009900"/>
            <wp:effectExtent l="0" t="0" r="2540" b="0"/>
            <wp:docPr id="421508632" name="Picture 3" descr="Shredded! A Complete Guide To Getting to 10% Body F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edded! A Complete Guide To Getting to 10% Body F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56256C31" w14:textId="77777777" w:rsidR="0024051F" w:rsidRPr="0024051F" w:rsidRDefault="0024051F" w:rsidP="0024051F">
      <w:pPr>
        <w:shd w:val="clear" w:color="auto" w:fill="FEFEFE"/>
        <w:spacing w:line="240" w:lineRule="auto"/>
        <w:rPr>
          <w:rFonts w:ascii="Arial" w:eastAsia="Times New Roman" w:hAnsi="Arial" w:cs="Arial"/>
          <w:color w:val="333333"/>
          <w:kern w:val="0"/>
          <w:sz w:val="36"/>
          <w:szCs w:val="36"/>
          <w:lang w:eastAsia="en-IN"/>
          <w14:ligatures w14:val="none"/>
        </w:rPr>
      </w:pPr>
      <w:r w:rsidRPr="0024051F">
        <w:rPr>
          <w:rFonts w:ascii="Arial" w:eastAsia="Times New Roman" w:hAnsi="Arial" w:cs="Arial"/>
          <w:color w:val="333333"/>
          <w:kern w:val="0"/>
          <w:sz w:val="36"/>
          <w:szCs w:val="36"/>
          <w:lang w:eastAsia="en-IN"/>
          <w14:ligatures w14:val="none"/>
        </w:rPr>
        <w:t>Learn how having an effective diet, training, and recovery plan are key components to getting amazing body transformation results.</w:t>
      </w:r>
    </w:p>
    <w:p w14:paraId="74B46DA3"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Is your goal to get “see your abs” lean? Would you like to fill out your </w:t>
      </w:r>
      <w:hyperlink r:id="rId6" w:history="1">
        <w:r w:rsidRPr="0024051F">
          <w:rPr>
            <w:rFonts w:ascii="Arial" w:eastAsia="Times New Roman" w:hAnsi="Arial" w:cs="Arial"/>
            <w:color w:val="005599"/>
            <w:kern w:val="0"/>
            <w:sz w:val="27"/>
            <w:szCs w:val="27"/>
            <w:lang w:eastAsia="en-IN"/>
            <w14:ligatures w14:val="none"/>
          </w:rPr>
          <w:t>t-shirt</w:t>
        </w:r>
      </w:hyperlink>
      <w:r w:rsidRPr="0024051F">
        <w:rPr>
          <w:rFonts w:ascii="Arial" w:eastAsia="Times New Roman" w:hAnsi="Arial" w:cs="Arial"/>
          <w:color w:val="333333"/>
          <w:kern w:val="0"/>
          <w:sz w:val="27"/>
          <w:szCs w:val="27"/>
          <w:lang w:eastAsia="en-IN"/>
          <w14:ligatures w14:val="none"/>
        </w:rPr>
        <w:t> but still have a waspish waist? Do you want to look like you’re flexing without actually flexing?</w:t>
      </w:r>
    </w:p>
    <w:p w14:paraId="48DEFE40"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 xml:space="preserve">To get that jacked you need to get lean, and I mean LEAN. 10% to be exact. Forget for a moment the braggarts who claim single digit body fat levels. Yes, there are some in this world who walk around at 8, 6, even 4% body fat levels, but not many. If you’re 10% you’re pretty </w:t>
      </w:r>
      <w:proofErr w:type="spellStart"/>
      <w:r w:rsidRPr="0024051F">
        <w:rPr>
          <w:rFonts w:ascii="Arial" w:eastAsia="Times New Roman" w:hAnsi="Arial" w:cs="Arial"/>
          <w:color w:val="333333"/>
          <w:kern w:val="0"/>
          <w:sz w:val="27"/>
          <w:szCs w:val="27"/>
          <w:lang w:eastAsia="en-IN"/>
          <w14:ligatures w14:val="none"/>
        </w:rPr>
        <w:t>flippin</w:t>
      </w:r>
      <w:proofErr w:type="spellEnd"/>
      <w:r w:rsidRPr="0024051F">
        <w:rPr>
          <w:rFonts w:ascii="Arial" w:eastAsia="Times New Roman" w:hAnsi="Arial" w:cs="Arial"/>
          <w:color w:val="333333"/>
          <w:kern w:val="0"/>
          <w:sz w:val="27"/>
          <w:szCs w:val="27"/>
          <w:lang w:eastAsia="en-IN"/>
          <w14:ligatures w14:val="none"/>
        </w:rPr>
        <w:t xml:space="preserve"> lean. </w:t>
      </w:r>
      <w:proofErr w:type="gramStart"/>
      <w:r w:rsidRPr="0024051F">
        <w:rPr>
          <w:rFonts w:ascii="Arial" w:eastAsia="Times New Roman" w:hAnsi="Arial" w:cs="Arial"/>
          <w:color w:val="333333"/>
          <w:kern w:val="0"/>
          <w:sz w:val="27"/>
          <w:szCs w:val="27"/>
          <w:lang w:eastAsia="en-IN"/>
          <w14:ligatures w14:val="none"/>
        </w:rPr>
        <w:t>So</w:t>
      </w:r>
      <w:proofErr w:type="gramEnd"/>
      <w:r w:rsidRPr="0024051F">
        <w:rPr>
          <w:rFonts w:ascii="Arial" w:eastAsia="Times New Roman" w:hAnsi="Arial" w:cs="Arial"/>
          <w:color w:val="333333"/>
          <w:kern w:val="0"/>
          <w:sz w:val="27"/>
          <w:szCs w:val="27"/>
          <w:lang w:eastAsia="en-IN"/>
          <w14:ligatures w14:val="none"/>
        </w:rPr>
        <w:t xml:space="preserve"> let’s see how to get there.</w:t>
      </w:r>
    </w:p>
    <w:p w14:paraId="2DCCB6CA" w14:textId="77777777" w:rsidR="0024051F" w:rsidRPr="0024051F" w:rsidRDefault="0024051F" w:rsidP="0024051F">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Cycle Your Diet</w:t>
      </w:r>
    </w:p>
    <w:p w14:paraId="218D3F8C"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Yes, what is an article about getting lean without mentioning diet? Abs are made in the kitchen, right? Well, yes, to an extent. But </w:t>
      </w:r>
      <w:hyperlink r:id="rId7" w:history="1">
        <w:r w:rsidRPr="0024051F">
          <w:rPr>
            <w:rFonts w:ascii="Arial" w:eastAsia="Times New Roman" w:hAnsi="Arial" w:cs="Arial"/>
            <w:color w:val="005599"/>
            <w:kern w:val="0"/>
            <w:sz w:val="27"/>
            <w:szCs w:val="27"/>
            <w:lang w:eastAsia="en-IN"/>
            <w14:ligatures w14:val="none"/>
          </w:rPr>
          <w:t>diet is still a key factor</w:t>
        </w:r>
      </w:hyperlink>
      <w:r w:rsidRPr="0024051F">
        <w:rPr>
          <w:rFonts w:ascii="Arial" w:eastAsia="Times New Roman" w:hAnsi="Arial" w:cs="Arial"/>
          <w:color w:val="333333"/>
          <w:kern w:val="0"/>
          <w:sz w:val="27"/>
          <w:szCs w:val="27"/>
          <w:lang w:eastAsia="en-IN"/>
          <w14:ligatures w14:val="none"/>
        </w:rPr>
        <w:t> in the making of a leaner you. To get to an extreme level of said leanness takes a strict habit of </w:t>
      </w:r>
      <w:hyperlink r:id="rId8" w:history="1">
        <w:r w:rsidRPr="0024051F">
          <w:rPr>
            <w:rFonts w:ascii="Arial" w:eastAsia="Times New Roman" w:hAnsi="Arial" w:cs="Arial"/>
            <w:color w:val="005599"/>
            <w:kern w:val="0"/>
            <w:sz w:val="27"/>
            <w:szCs w:val="27"/>
            <w:lang w:eastAsia="en-IN"/>
            <w14:ligatures w14:val="none"/>
          </w:rPr>
          <w:t>meal planning,</w:t>
        </w:r>
      </w:hyperlink>
      <w:r w:rsidRPr="0024051F">
        <w:rPr>
          <w:rFonts w:ascii="Arial" w:eastAsia="Times New Roman" w:hAnsi="Arial" w:cs="Arial"/>
          <w:color w:val="333333"/>
          <w:kern w:val="0"/>
          <w:sz w:val="27"/>
          <w:szCs w:val="27"/>
          <w:lang w:eastAsia="en-IN"/>
          <w14:ligatures w14:val="none"/>
        </w:rPr>
        <w:t> disciplined adherence to that plan and the wherewithal to listen to your body and adjust when needed. </w:t>
      </w:r>
    </w:p>
    <w:p w14:paraId="42CBA15F"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Carb cycling, although seen somewhat archaic in these times of the fasting fad, is still a viable, effective option for cutting body fat and staying sane in the process. </w:t>
      </w:r>
      <w:hyperlink r:id="rId9" w:history="1">
        <w:r w:rsidRPr="0024051F">
          <w:rPr>
            <w:rFonts w:ascii="Arial" w:eastAsia="Times New Roman" w:hAnsi="Arial" w:cs="Arial"/>
            <w:color w:val="005599"/>
            <w:kern w:val="0"/>
            <w:sz w:val="27"/>
            <w:szCs w:val="27"/>
            <w:lang w:eastAsia="en-IN"/>
            <w14:ligatures w14:val="none"/>
          </w:rPr>
          <w:t>Cycling your carbohydrate intake</w:t>
        </w:r>
      </w:hyperlink>
      <w:r w:rsidRPr="0024051F">
        <w:rPr>
          <w:rFonts w:ascii="Arial" w:eastAsia="Times New Roman" w:hAnsi="Arial" w:cs="Arial"/>
          <w:color w:val="333333"/>
          <w:kern w:val="0"/>
          <w:sz w:val="27"/>
          <w:szCs w:val="27"/>
          <w:lang w:eastAsia="en-IN"/>
          <w14:ligatures w14:val="none"/>
        </w:rPr>
        <w:t> normally calls for several days in the red and then a day or two of a surplus.</w:t>
      </w:r>
    </w:p>
    <w:p w14:paraId="18FA863E"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lastRenderedPageBreak/>
        <w:t>This process cuts calories down for a limited time forcing your body to burn fat, even at rest. Once your body starts to get wise and tries to slow down your metabolism to conserve energy due to the lack of calories you jack up the carb intake and give it a much-needed surge to </w:t>
      </w:r>
      <w:hyperlink r:id="rId10" w:history="1">
        <w:r w:rsidRPr="0024051F">
          <w:rPr>
            <w:rFonts w:ascii="Arial" w:eastAsia="Times New Roman" w:hAnsi="Arial" w:cs="Arial"/>
            <w:color w:val="005599"/>
            <w:kern w:val="0"/>
            <w:sz w:val="27"/>
            <w:szCs w:val="27"/>
            <w:lang w:eastAsia="en-IN"/>
            <w14:ligatures w14:val="none"/>
          </w:rPr>
          <w:t>kick start your fat-burning furnace</w:t>
        </w:r>
      </w:hyperlink>
      <w:r w:rsidRPr="0024051F">
        <w:rPr>
          <w:rFonts w:ascii="Arial" w:eastAsia="Times New Roman" w:hAnsi="Arial" w:cs="Arial"/>
          <w:color w:val="333333"/>
          <w:kern w:val="0"/>
          <w:sz w:val="27"/>
          <w:szCs w:val="27"/>
          <w:lang w:eastAsia="en-IN"/>
          <w14:ligatures w14:val="none"/>
        </w:rPr>
        <w:t> once again.</w:t>
      </w:r>
    </w:p>
    <w:p w14:paraId="5DFCABFF" w14:textId="77777777" w:rsidR="0024051F" w:rsidRPr="0024051F" w:rsidRDefault="0024051F" w:rsidP="0024051F">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Start by choosing which days will be high and low carb days. For example, lower body training days may be good for high carb periods, other training days could be for low to moderate carb levels and off days could be reserved for very low carb days.</w:t>
      </w:r>
    </w:p>
    <w:p w14:paraId="415F4DAC" w14:textId="77777777" w:rsidR="0024051F" w:rsidRPr="0024051F" w:rsidRDefault="0024051F" w:rsidP="0024051F">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In the beginning it will be difficult to predict what your exact levels should be for each day so here is a good starting point: For low days go with .5 to .75 grams of carbs per pound of bodyweight, for moderate days go with 1 to 1.25 grams per pound and for high days aim for around 2 grams per pound.</w:t>
      </w:r>
    </w:p>
    <w:p w14:paraId="003398E1" w14:textId="77777777" w:rsidR="0024051F" w:rsidRPr="0024051F" w:rsidRDefault="0024051F" w:rsidP="0024051F">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Be sure you are getting in at least 1 gram of protein per pound of bodyweight. This can realistically be increased to 1.5 as your diet progresses.</w:t>
      </w:r>
    </w:p>
    <w:p w14:paraId="567C9799" w14:textId="77777777" w:rsidR="0024051F" w:rsidRPr="0024051F" w:rsidRDefault="0024051F" w:rsidP="0024051F">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1" w:history="1">
        <w:r w:rsidRPr="0024051F">
          <w:rPr>
            <w:rFonts w:ascii="Arial" w:eastAsia="Times New Roman" w:hAnsi="Arial" w:cs="Arial"/>
            <w:color w:val="005599"/>
            <w:kern w:val="0"/>
            <w:sz w:val="27"/>
            <w:szCs w:val="27"/>
            <w:lang w:eastAsia="en-IN"/>
            <w14:ligatures w14:val="none"/>
          </w:rPr>
          <w:t>Healthy fats</w:t>
        </w:r>
      </w:hyperlink>
      <w:r w:rsidRPr="0024051F">
        <w:rPr>
          <w:rFonts w:ascii="Arial" w:eastAsia="Times New Roman" w:hAnsi="Arial" w:cs="Arial"/>
          <w:color w:val="333333"/>
          <w:kern w:val="0"/>
          <w:sz w:val="27"/>
          <w:szCs w:val="27"/>
          <w:lang w:eastAsia="en-IN"/>
          <w14:ligatures w14:val="none"/>
        </w:rPr>
        <w:t> should consist of around 20-30% of your total daily calories. These fats will come in handy on those crazy, low carb times when you need some extra fuel to get you through your workouts.</w:t>
      </w:r>
    </w:p>
    <w:p w14:paraId="04D0BAB4" w14:textId="14815883"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noProof/>
          <w:color w:val="333333"/>
          <w:kern w:val="0"/>
          <w:sz w:val="27"/>
          <w:szCs w:val="27"/>
          <w:lang w:eastAsia="en-IN"/>
          <w14:ligatures w14:val="none"/>
        </w:rPr>
        <w:drawing>
          <wp:inline distT="0" distB="0" distL="0" distR="0" wp14:anchorId="1429AB2F" wp14:editId="295DF4B4">
            <wp:extent cx="5731510" cy="3579495"/>
            <wp:effectExtent l="0" t="0" r="2540" b="1905"/>
            <wp:docPr id="285682764" name="Picture 2" descr="Healthy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lthy Fo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56973F64" w14:textId="77777777" w:rsidR="0024051F" w:rsidRPr="0024051F" w:rsidRDefault="0024051F" w:rsidP="0024051F">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The Importance of Training</w:t>
      </w:r>
    </w:p>
    <w:p w14:paraId="0367BB6B"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lastRenderedPageBreak/>
        <w:t>Most individuals think only in terms of diet when wanting to get ultra-lean without much thought given to training. The belief that the workout will take care of itself and diet is the main focus is a big mistake.</w:t>
      </w:r>
    </w:p>
    <w:p w14:paraId="3D8DB46A"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Is your training the best it can be? Are you utilizing every minute to its fullest? How are your rest periods? Are they monitored to burn some extra calories and rev up your metabolism long after training?</w:t>
      </w:r>
    </w:p>
    <w:p w14:paraId="004F175C"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Training acts as a trigger to spark the metabolic fire. Without </w:t>
      </w:r>
      <w:hyperlink r:id="rId13" w:history="1">
        <w:r w:rsidRPr="0024051F">
          <w:rPr>
            <w:rFonts w:ascii="Arial" w:eastAsia="Times New Roman" w:hAnsi="Arial" w:cs="Arial"/>
            <w:color w:val="005599"/>
            <w:kern w:val="0"/>
            <w:sz w:val="27"/>
            <w:szCs w:val="27"/>
            <w:lang w:eastAsia="en-IN"/>
            <w14:ligatures w14:val="none"/>
          </w:rPr>
          <w:t>proper, effective resistance training</w:t>
        </w:r>
      </w:hyperlink>
      <w:r w:rsidRPr="0024051F">
        <w:rPr>
          <w:rFonts w:ascii="Arial" w:eastAsia="Times New Roman" w:hAnsi="Arial" w:cs="Arial"/>
          <w:color w:val="333333"/>
          <w:kern w:val="0"/>
          <w:sz w:val="27"/>
          <w:szCs w:val="27"/>
          <w:lang w:eastAsia="en-IN"/>
          <w14:ligatures w14:val="none"/>
        </w:rPr>
        <w:t> a good bit of the weight you will eventually lose will be muscle. Weight training keeps the muscle on – it acts as an insurance policy against atrophy.</w:t>
      </w:r>
    </w:p>
    <w:p w14:paraId="753FD785" w14:textId="77777777" w:rsidR="0024051F" w:rsidRPr="0024051F" w:rsidRDefault="0024051F" w:rsidP="0024051F">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Try a higher frequency of training such as training every body part twice per week. This, in turn, will coax your body into recovering quicker and will burn more body fat in the process.</w:t>
      </w:r>
    </w:p>
    <w:p w14:paraId="2D3C04E0" w14:textId="77777777" w:rsidR="0024051F" w:rsidRPr="0024051F" w:rsidRDefault="0024051F" w:rsidP="0024051F">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Keep a close eye on rest periods. Nothing will affect your training progress and subsequent fat loss regarding training than getting into the habit of setting rest times. For starters, go with 2 minutes for the big lifts like squats and deadlifts and 1 minute for all other lifts.</w:t>
      </w:r>
    </w:p>
    <w:p w14:paraId="7293DB77" w14:textId="77777777" w:rsidR="0024051F" w:rsidRPr="0024051F" w:rsidRDefault="0024051F" w:rsidP="0024051F">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Moderate your volume. If you have decided to train more frequently it would be wise to use a more moderate volume. 12 or so for chest, back and quads and around 9 for arms, shoulders, calves and hams. </w:t>
      </w:r>
    </w:p>
    <w:p w14:paraId="2D57591F" w14:textId="77777777" w:rsidR="0024051F" w:rsidRPr="0024051F" w:rsidRDefault="0024051F" w:rsidP="0024051F">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Leave your ego at the door – this isn’t a powerlifting meet. Ditch trying to max out for each set. Instead, shoot for a bit higher of a rep range such as 8-12 or 10-15 – but still go to failure.</w:t>
      </w:r>
    </w:p>
    <w:p w14:paraId="0B02BB87" w14:textId="5E702202"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noProof/>
          <w:color w:val="333333"/>
          <w:kern w:val="0"/>
          <w:sz w:val="27"/>
          <w:szCs w:val="27"/>
          <w:lang w:eastAsia="en-IN"/>
          <w14:ligatures w14:val="none"/>
        </w:rPr>
        <w:drawing>
          <wp:inline distT="0" distB="0" distL="0" distR="0" wp14:anchorId="1D98DFE0" wp14:editId="6D0B1D4E">
            <wp:extent cx="5731510" cy="3579495"/>
            <wp:effectExtent l="0" t="0" r="2540" b="1905"/>
            <wp:docPr id="32734887" name="Picture 1" descr="Female Athlete who is very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male Athlete who is very le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02E0E58A" w14:textId="77777777" w:rsidR="0024051F" w:rsidRPr="0024051F" w:rsidRDefault="0024051F" w:rsidP="0024051F">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lastRenderedPageBreak/>
        <w:t>Recover Properly</w:t>
      </w:r>
    </w:p>
    <w:p w14:paraId="08D29B27"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Finally, the catalyst to set the whole lose-fat-but-keep-my-muscle equation is proper recovery – namely sleep and managing stress. Getting </w:t>
      </w:r>
      <w:hyperlink r:id="rId15" w:history="1">
        <w:r w:rsidRPr="0024051F">
          <w:rPr>
            <w:rFonts w:ascii="Arial" w:eastAsia="Times New Roman" w:hAnsi="Arial" w:cs="Arial"/>
            <w:color w:val="005599"/>
            <w:kern w:val="0"/>
            <w:sz w:val="27"/>
            <w:szCs w:val="27"/>
            <w:lang w:eastAsia="en-IN"/>
            <w14:ligatures w14:val="none"/>
          </w:rPr>
          <w:t>proper rest is paramount</w:t>
        </w:r>
      </w:hyperlink>
      <w:r w:rsidRPr="0024051F">
        <w:rPr>
          <w:rFonts w:ascii="Arial" w:eastAsia="Times New Roman" w:hAnsi="Arial" w:cs="Arial"/>
          <w:color w:val="333333"/>
          <w:kern w:val="0"/>
          <w:sz w:val="27"/>
          <w:szCs w:val="27"/>
          <w:lang w:eastAsia="en-IN"/>
          <w14:ligatures w14:val="none"/>
        </w:rPr>
        <w:t> and all your effort in the gym and in the kitchen will be for naught if you don’t get enough of it. During sleep key hormones such as growth hormone are excreted to help repair and regulate your body’s processes.</w:t>
      </w:r>
    </w:p>
    <w:p w14:paraId="1296ED9B"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Stress management is another important part of staying on the course of progress. No, you won’t be able to rid your life of stress completely, but reducing it and managing the rest in a healthy way with consistency will make getting to your goals that much easier.</w:t>
      </w:r>
    </w:p>
    <w:p w14:paraId="432613E3" w14:textId="77777777" w:rsidR="0024051F" w:rsidRPr="0024051F" w:rsidRDefault="0024051F" w:rsidP="0024051F">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Get at least 8 hours of sleep each night. Also, get up in the morning at the same time each day including weekends. You don’t want to start messing with your meal times and screw up your rest schedule.</w:t>
      </w:r>
    </w:p>
    <w:p w14:paraId="26D5CC16" w14:textId="77777777" w:rsidR="0024051F" w:rsidRPr="0024051F" w:rsidRDefault="0024051F" w:rsidP="0024051F">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Keep stress to a minimum. Nothing will wreck your plan like constantly being in a state of stress. Find ways to effectively manage stress and reduce or eliminate it where you see fit.</w:t>
      </w:r>
    </w:p>
    <w:p w14:paraId="73033743" w14:textId="77777777" w:rsidR="0024051F" w:rsidRPr="0024051F" w:rsidRDefault="0024051F" w:rsidP="0024051F">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Get Synergistic</w:t>
      </w:r>
    </w:p>
    <w:p w14:paraId="5D6C0C49"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Synergy isn’t just a corporate term reserved for conference room power point presentations. It should be your goal toward a leaner you. The synergy I am talking about includes having an </w:t>
      </w:r>
      <w:hyperlink r:id="rId16" w:history="1">
        <w:r w:rsidRPr="0024051F">
          <w:rPr>
            <w:rFonts w:ascii="Arial" w:eastAsia="Times New Roman" w:hAnsi="Arial" w:cs="Arial"/>
            <w:color w:val="005599"/>
            <w:kern w:val="0"/>
            <w:sz w:val="27"/>
            <w:szCs w:val="27"/>
            <w:lang w:eastAsia="en-IN"/>
            <w14:ligatures w14:val="none"/>
          </w:rPr>
          <w:t>effective diet, training and recovery plan</w:t>
        </w:r>
      </w:hyperlink>
      <w:r w:rsidRPr="0024051F">
        <w:rPr>
          <w:rFonts w:ascii="Arial" w:eastAsia="Times New Roman" w:hAnsi="Arial" w:cs="Arial"/>
          <w:color w:val="333333"/>
          <w:kern w:val="0"/>
          <w:sz w:val="27"/>
          <w:szCs w:val="27"/>
          <w:lang w:eastAsia="en-IN"/>
          <w14:ligatures w14:val="none"/>
        </w:rPr>
        <w:t> so all factors can produce amazing results – results not able to be achieved by just one or two factors alone.</w:t>
      </w:r>
    </w:p>
    <w:p w14:paraId="15202B9B" w14:textId="77777777" w:rsidR="0024051F" w:rsidRPr="0024051F" w:rsidRDefault="0024051F" w:rsidP="0024051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24051F">
        <w:rPr>
          <w:rFonts w:ascii="Arial" w:eastAsia="Times New Roman" w:hAnsi="Arial" w:cs="Arial"/>
          <w:color w:val="333333"/>
          <w:kern w:val="0"/>
          <w:sz w:val="27"/>
          <w:szCs w:val="27"/>
          <w:lang w:eastAsia="en-IN"/>
          <w14:ligatures w14:val="none"/>
        </w:rPr>
        <w:t>Practice discipline, consistency and stay positive. Together, they will all lead you to where you want to be. Then you can look back and admire the work you put in.</w:t>
      </w:r>
    </w:p>
    <w:p w14:paraId="683D6394" w14:textId="1FB951FC" w:rsidR="00601986" w:rsidRPr="0024051F" w:rsidRDefault="00601986">
      <w:pPr>
        <w:rPr>
          <w:lang w:val="en-US"/>
        </w:rPr>
      </w:pPr>
    </w:p>
    <w:sectPr w:rsidR="00601986" w:rsidRPr="00240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B74"/>
    <w:multiLevelType w:val="multilevel"/>
    <w:tmpl w:val="8602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DB0D2B"/>
    <w:multiLevelType w:val="multilevel"/>
    <w:tmpl w:val="D4A4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314FEE"/>
    <w:multiLevelType w:val="multilevel"/>
    <w:tmpl w:val="5C7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357439">
    <w:abstractNumId w:val="2"/>
  </w:num>
  <w:num w:numId="2" w16cid:durableId="1811704660">
    <w:abstractNumId w:val="0"/>
  </w:num>
  <w:num w:numId="3" w16cid:durableId="118837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6F"/>
    <w:rsid w:val="0021336F"/>
    <w:rsid w:val="0024051F"/>
    <w:rsid w:val="00282E96"/>
    <w:rsid w:val="00601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3001"/>
  <w15:chartTrackingRefBased/>
  <w15:docId w15:val="{1CC5545F-43C1-4B2A-8DEE-F4DDD5B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05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051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405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4051F"/>
    <w:rPr>
      <w:color w:val="0000FF"/>
      <w:u w:val="single"/>
    </w:rPr>
  </w:style>
  <w:style w:type="paragraph" w:customStyle="1" w:styleId="rtecenter">
    <w:name w:val="rtecenter"/>
    <w:basedOn w:val="Normal"/>
    <w:rsid w:val="002405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7746">
      <w:bodyDiv w:val="1"/>
      <w:marLeft w:val="0"/>
      <w:marRight w:val="0"/>
      <w:marTop w:val="0"/>
      <w:marBottom w:val="0"/>
      <w:divBdr>
        <w:top w:val="none" w:sz="0" w:space="0" w:color="auto"/>
        <w:left w:val="none" w:sz="0" w:space="0" w:color="auto"/>
        <w:bottom w:val="none" w:sz="0" w:space="0" w:color="auto"/>
        <w:right w:val="none" w:sz="0" w:space="0" w:color="auto"/>
      </w:divBdr>
      <w:divsChild>
        <w:div w:id="1816146652">
          <w:marLeft w:val="0"/>
          <w:marRight w:val="0"/>
          <w:marTop w:val="375"/>
          <w:marBottom w:val="450"/>
          <w:divBdr>
            <w:top w:val="none" w:sz="0" w:space="0" w:color="auto"/>
            <w:left w:val="none" w:sz="0" w:space="0" w:color="auto"/>
            <w:bottom w:val="none" w:sz="0" w:space="0" w:color="auto"/>
            <w:right w:val="none" w:sz="0" w:space="0" w:color="auto"/>
          </w:divBdr>
        </w:div>
        <w:div w:id="693457201">
          <w:marLeft w:val="0"/>
          <w:marRight w:val="0"/>
          <w:marTop w:val="0"/>
          <w:marBottom w:val="450"/>
          <w:divBdr>
            <w:top w:val="none" w:sz="0" w:space="0" w:color="auto"/>
            <w:left w:val="none" w:sz="0" w:space="0" w:color="auto"/>
            <w:bottom w:val="none" w:sz="0" w:space="0" w:color="auto"/>
            <w:right w:val="none" w:sz="0" w:space="0" w:color="auto"/>
          </w:divBdr>
          <w:divsChild>
            <w:div w:id="711349779">
              <w:marLeft w:val="225"/>
              <w:marRight w:val="225"/>
              <w:marTop w:val="0"/>
              <w:marBottom w:val="225"/>
              <w:divBdr>
                <w:top w:val="none" w:sz="0" w:space="0" w:color="auto"/>
                <w:left w:val="single" w:sz="36" w:space="11" w:color="005599"/>
                <w:bottom w:val="none" w:sz="0" w:space="0" w:color="auto"/>
                <w:right w:val="none" w:sz="0" w:space="0" w:color="auto"/>
              </w:divBdr>
              <w:divsChild>
                <w:div w:id="234172507">
                  <w:marLeft w:val="0"/>
                  <w:marRight w:val="0"/>
                  <w:marTop w:val="0"/>
                  <w:marBottom w:val="0"/>
                  <w:divBdr>
                    <w:top w:val="none" w:sz="0" w:space="0" w:color="auto"/>
                    <w:left w:val="none" w:sz="0" w:space="0" w:color="auto"/>
                    <w:bottom w:val="none" w:sz="0" w:space="0" w:color="auto"/>
                    <w:right w:val="none" w:sz="0" w:space="0" w:color="auto"/>
                  </w:divBdr>
                  <w:divsChild>
                    <w:div w:id="1267932723">
                      <w:marLeft w:val="0"/>
                      <w:marRight w:val="0"/>
                      <w:marTop w:val="0"/>
                      <w:marBottom w:val="0"/>
                      <w:divBdr>
                        <w:top w:val="none" w:sz="0" w:space="0" w:color="auto"/>
                        <w:left w:val="none" w:sz="0" w:space="0" w:color="auto"/>
                        <w:bottom w:val="none" w:sz="0" w:space="0" w:color="auto"/>
                        <w:right w:val="none" w:sz="0" w:space="0" w:color="auto"/>
                      </w:divBdr>
                      <w:divsChild>
                        <w:div w:id="808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60905">
          <w:marLeft w:val="0"/>
          <w:marRight w:val="0"/>
          <w:marTop w:val="225"/>
          <w:marBottom w:val="225"/>
          <w:divBdr>
            <w:top w:val="none" w:sz="0" w:space="0" w:color="auto"/>
            <w:left w:val="none" w:sz="0" w:space="0" w:color="auto"/>
            <w:bottom w:val="none" w:sz="0" w:space="0" w:color="auto"/>
            <w:right w:val="none" w:sz="0" w:space="0" w:color="auto"/>
          </w:divBdr>
          <w:divsChild>
            <w:div w:id="1072315889">
              <w:marLeft w:val="0"/>
              <w:marRight w:val="0"/>
              <w:marTop w:val="0"/>
              <w:marBottom w:val="0"/>
              <w:divBdr>
                <w:top w:val="none" w:sz="0" w:space="0" w:color="auto"/>
                <w:left w:val="none" w:sz="0" w:space="0" w:color="auto"/>
                <w:bottom w:val="none" w:sz="0" w:space="0" w:color="auto"/>
                <w:right w:val="none" w:sz="0" w:space="0" w:color="auto"/>
              </w:divBdr>
              <w:divsChild>
                <w:div w:id="1398476195">
                  <w:marLeft w:val="0"/>
                  <w:marRight w:val="0"/>
                  <w:marTop w:val="0"/>
                  <w:marBottom w:val="0"/>
                  <w:divBdr>
                    <w:top w:val="none" w:sz="0" w:space="0" w:color="auto"/>
                    <w:left w:val="none" w:sz="0" w:space="0" w:color="auto"/>
                    <w:bottom w:val="none" w:sz="0" w:space="0" w:color="auto"/>
                    <w:right w:val="none" w:sz="0" w:space="0" w:color="auto"/>
                  </w:divBdr>
                  <w:divsChild>
                    <w:div w:id="297148717">
                      <w:marLeft w:val="0"/>
                      <w:marRight w:val="0"/>
                      <w:marTop w:val="0"/>
                      <w:marBottom w:val="0"/>
                      <w:divBdr>
                        <w:top w:val="none" w:sz="0" w:space="0" w:color="auto"/>
                        <w:left w:val="none" w:sz="0" w:space="0" w:color="auto"/>
                        <w:bottom w:val="none" w:sz="0" w:space="0" w:color="auto"/>
                        <w:right w:val="none" w:sz="0" w:space="0" w:color="auto"/>
                      </w:divBdr>
                      <w:divsChild>
                        <w:div w:id="4006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scleandstrength.com/articles/meal-prep-ultimate-guide" TargetMode="External"/><Relationship Id="rId13" Type="http://schemas.openxmlformats.org/officeDocument/2006/relationships/hyperlink" Target="https://www.muscleandstrength.com/workout-routin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uscleandstrength.com/nutrition"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uscleandstrength.com/expert-guides/muscle-building" TargetMode="External"/><Relationship Id="rId1" Type="http://schemas.openxmlformats.org/officeDocument/2006/relationships/numbering" Target="numbering.xml"/><Relationship Id="rId6" Type="http://schemas.openxmlformats.org/officeDocument/2006/relationships/hyperlink" Target="https://www.muscleandstrength.com/store/category/clothing.html" TargetMode="External"/><Relationship Id="rId11" Type="http://schemas.openxmlformats.org/officeDocument/2006/relationships/hyperlink" Target="https://www.muscleandstrength.com/expert-guides/efas" TargetMode="External"/><Relationship Id="rId5" Type="http://schemas.openxmlformats.org/officeDocument/2006/relationships/image" Target="media/image1.jpeg"/><Relationship Id="rId15" Type="http://schemas.openxmlformats.org/officeDocument/2006/relationships/hyperlink" Target="https://www.muscleandstrength.com/expert-guides/workout-recovery" TargetMode="External"/><Relationship Id="rId10" Type="http://schemas.openxmlformats.org/officeDocument/2006/relationships/hyperlink" Target="https://www.muscleandstrength.com/store/category/fat-loss.html" TargetMode="External"/><Relationship Id="rId4" Type="http://schemas.openxmlformats.org/officeDocument/2006/relationships/webSettings" Target="webSettings.xml"/><Relationship Id="rId9" Type="http://schemas.openxmlformats.org/officeDocument/2006/relationships/hyperlink" Target="https://www.muscleandstrength.com/articles/carb-cycling-build-muscle-lose-fa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2</cp:revision>
  <dcterms:created xsi:type="dcterms:W3CDTF">2024-04-13T15:05:00Z</dcterms:created>
  <dcterms:modified xsi:type="dcterms:W3CDTF">2024-04-13T15:08:00Z</dcterms:modified>
</cp:coreProperties>
</file>