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EAF" w:rsidRPr="00165EAF" w:rsidRDefault="00165EAF" w:rsidP="00165EAF">
      <w:pPr>
        <w:jc w:val="center"/>
        <w:rPr>
          <w:rFonts w:ascii="Times New Roman" w:hAnsi="Times New Roman"/>
          <w:b/>
          <w:sz w:val="36"/>
          <w:szCs w:val="36"/>
        </w:rPr>
      </w:pPr>
      <w:r w:rsidRPr="00165EAF">
        <w:rPr>
          <w:rFonts w:ascii="Times New Roman" w:hAnsi="Times New Roman"/>
          <w:b/>
          <w:sz w:val="36"/>
          <w:szCs w:val="36"/>
        </w:rPr>
        <w:t>MIXED QUA</w:t>
      </w:r>
      <w:r w:rsidR="00933530">
        <w:rPr>
          <w:rFonts w:ascii="Times New Roman" w:hAnsi="Times New Roman"/>
          <w:b/>
          <w:sz w:val="36"/>
          <w:szCs w:val="36"/>
        </w:rPr>
        <w:t>S</w:t>
      </w:r>
      <w:bookmarkStart w:id="0" w:name="_GoBack"/>
      <w:bookmarkEnd w:id="0"/>
      <w:r w:rsidRPr="00165EAF">
        <w:rPr>
          <w:rFonts w:ascii="Times New Roman" w:hAnsi="Times New Roman"/>
          <w:b/>
          <w:sz w:val="36"/>
          <w:szCs w:val="36"/>
        </w:rPr>
        <w:t>TIONS OF COCOT</w:t>
      </w:r>
    </w:p>
    <w:p w:rsidR="00165EAF" w:rsidRPr="00165EAF" w:rsidRDefault="00165EAF" w:rsidP="00165EAF">
      <w:pPr>
        <w:jc w:val="center"/>
        <w:rPr>
          <w:rFonts w:ascii="Times New Roman" w:hAnsi="Times New Roman"/>
          <w:b/>
          <w:sz w:val="32"/>
          <w:szCs w:val="32"/>
        </w:rPr>
      </w:pPr>
    </w:p>
    <w:p w:rsidR="00BC7F2E" w:rsidRPr="00165EAF" w:rsidRDefault="001C299C" w:rsidP="00165EAF">
      <w:pPr>
        <w:numPr>
          <w:ilvl w:val="0"/>
          <w:numId w:val="3"/>
        </w:numPr>
        <w:jc w:val="both"/>
        <w:rPr>
          <w:rFonts w:ascii="Times New Roman" w:hAnsi="Times New Roman"/>
          <w:b/>
          <w:sz w:val="32"/>
          <w:szCs w:val="32"/>
        </w:rPr>
      </w:pPr>
      <w:r w:rsidRPr="00165EAF">
        <w:rPr>
          <w:rFonts w:ascii="Times New Roman" w:hAnsi="Times New Roman"/>
          <w:b/>
          <w:sz w:val="32"/>
          <w:szCs w:val="32"/>
        </w:rPr>
        <w:t>The five basic operations of a computer are:</w:t>
      </w:r>
    </w:p>
    <w:p w:rsidR="00BC7F2E" w:rsidRDefault="001C299C" w:rsidP="00165EAF">
      <w:pPr>
        <w:jc w:val="both"/>
      </w:pPr>
      <w:r>
        <w:t>1. Input: This operation involves receiving data or instructions from an external source, such as a keyboard, mouse, or network connection, and transferring it into the computer's memory for processing.</w:t>
      </w:r>
    </w:p>
    <w:p w:rsidR="00BC7F2E" w:rsidRDefault="001C299C" w:rsidP="00165EAF">
      <w:pPr>
        <w:jc w:val="both"/>
      </w:pPr>
      <w:r>
        <w:t>2. Output: This operation involves sending processed data or information from the computer's memory to an external device, such as a monitor, printer, or network connection, to be displayed, printed, or transmitted to other systems.</w:t>
      </w:r>
    </w:p>
    <w:p w:rsidR="00BC7F2E" w:rsidRDefault="001C299C" w:rsidP="00165EAF">
      <w:pPr>
        <w:jc w:val="both"/>
      </w:pPr>
      <w:r>
        <w:t>3. Processing: This operation involves the manipulation and transformation of data by the central processing unit (CPU). The CPU performs calculations, executes instructions, and manages the flow of information within the computer system.</w:t>
      </w:r>
    </w:p>
    <w:p w:rsidR="00BC7F2E" w:rsidRDefault="001C299C" w:rsidP="00165EAF">
      <w:pPr>
        <w:jc w:val="both"/>
      </w:pPr>
      <w:r>
        <w:t>4. Storage: This operation involves saving data and instructions in the computer's memory or storage devices, such as hard drives or solid-state drives (SSDs), for later retrieval and use.</w:t>
      </w:r>
    </w:p>
    <w:p w:rsidR="00165EAF" w:rsidRDefault="001C299C" w:rsidP="00165EAF">
      <w:pPr>
        <w:jc w:val="both"/>
      </w:pPr>
      <w:r>
        <w:t>5. Control: This operation involves coordinating and controlling the activities of all the computer's components and ensuring the execution of instructions in the proper sequence. It includes managing the flow of data, fetching instructions from memory, and directing the operations of peripheral devices.</w:t>
      </w:r>
    </w:p>
    <w:p w:rsidR="00BC7F2E" w:rsidRPr="00165EAF" w:rsidRDefault="00165EAF" w:rsidP="00165EAF">
      <w:pPr>
        <w:jc w:val="both"/>
      </w:pPr>
      <w:r>
        <w:rPr>
          <w:rFonts w:ascii="Times New Roman" w:hAnsi="Times New Roman"/>
          <w:b/>
          <w:sz w:val="32"/>
          <w:szCs w:val="32"/>
        </w:rPr>
        <w:t xml:space="preserve">2. </w:t>
      </w:r>
      <w:r w:rsidR="001C299C" w:rsidRPr="00165EAF">
        <w:rPr>
          <w:rFonts w:ascii="Times New Roman" w:hAnsi="Times New Roman"/>
          <w:b/>
          <w:sz w:val="32"/>
          <w:szCs w:val="32"/>
        </w:rPr>
        <w:t>five ways to speed up data traveling between a CPU and memory:</w:t>
      </w:r>
    </w:p>
    <w:p w:rsidR="00BC7F2E" w:rsidRDefault="001C299C" w:rsidP="00165EAF">
      <w:pPr>
        <w:jc w:val="both"/>
      </w:pPr>
      <w:r>
        <w:t>1. Increase memory bandwidth: Memory bandwidth refers to the rate at which data can be read from or written to the computer's memory. By using higher-speed memory modules or upgrading to a faster memory technology, such as DDR4 or DDR5, you can increase the memory bandwidth and improve the data transfer rate between the CPU and memory.</w:t>
      </w:r>
    </w:p>
    <w:p w:rsidR="00F35E0E" w:rsidRDefault="001C299C" w:rsidP="00165EAF">
      <w:pPr>
        <w:jc w:val="both"/>
      </w:pPr>
      <w:r>
        <w:t>2. Utilize cache memory effectively: Cache memory is a small, high-speed memory located closer to the CPU. It stores frequently accessed data and instructions to reduce the time needed to fetch them from the main memory. Optimizing the use of cache memory by improving cache algorithms or using techniques like prefetching can significantly speed up data access.</w:t>
      </w:r>
    </w:p>
    <w:p w:rsidR="00BC7F2E" w:rsidRDefault="001C299C" w:rsidP="00165EAF">
      <w:pPr>
        <w:jc w:val="both"/>
      </w:pPr>
      <w:r>
        <w:t>3. Enable multichannel memory access: Many computer systems support multiple memory channels, allowing simultaneous data transfers between the CPU and memory. By populating all available memory channels with compatible memory modules, you can increase the overall memory bandwidth and enhance the speed of data traveling between the CPU and memory.</w:t>
      </w:r>
    </w:p>
    <w:p w:rsidR="00BC7F2E" w:rsidRDefault="001C299C" w:rsidP="00165EAF">
      <w:pPr>
        <w:jc w:val="both"/>
      </w:pPr>
      <w:r>
        <w:t xml:space="preserve">4. Optimize data locality: Data locality refers to the concept of keeping the data that is frequently accessed or processed closer to the CPU. By organizing your code and data structures in a way that minimizes cache </w:t>
      </w:r>
      <w:r>
        <w:lastRenderedPageBreak/>
        <w:t>misses and maximizes spatial and temporal locality, you can reduce the time spent waiting for data to be fetched from memory, thereby speeding up data access.</w:t>
      </w:r>
    </w:p>
    <w:p w:rsidR="00BC7F2E" w:rsidRDefault="001C299C" w:rsidP="00165EAF">
      <w:pPr>
        <w:jc w:val="both"/>
      </w:pPr>
      <w:r>
        <w:t>5. Use faster bus interfaces: The bus interface between the CPU and memory, such as the front-side bus (FSB) or the newer PCIe (Peripheral Component Interconnect Express) interface, plays a crucial role in data transfer. Upgrading to a faster bus interface or utilizing the latest generation of the interface can improve the overall speed of data traveling between the CPU and memory.</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4. </w:t>
      </w:r>
      <w:r w:rsidRPr="00165EAF">
        <w:rPr>
          <w:rFonts w:ascii="Times New Roman" w:hAnsi="Times New Roman"/>
          <w:b/>
          <w:sz w:val="32"/>
          <w:szCs w:val="32"/>
        </w:rPr>
        <w:t>Five ways in which ICT can benefit society are:</w:t>
      </w:r>
    </w:p>
    <w:p w:rsidR="00165EAF" w:rsidRDefault="00165EAF" w:rsidP="00165EAF">
      <w:pPr>
        <w:jc w:val="both"/>
      </w:pPr>
      <w:r>
        <w:t>a. Communication: ICT enables instant and efficient communication through various means such as email, instant messaging, video conferencing, and social media platforms. This facilitates global connectivity, collaboration, and knowledge sharing.</w:t>
      </w:r>
    </w:p>
    <w:p w:rsidR="00165EAF" w:rsidRDefault="00165EAF" w:rsidP="00165EAF">
      <w:pPr>
        <w:jc w:val="both"/>
      </w:pPr>
      <w:r>
        <w:t>b. Education: ICT has revolutionized education by providing access to vast amounts of information and educational resources. Online learning platforms, digital textbooks, and educational apps enhance learning opportunities and make education more interactive and engaging.</w:t>
      </w:r>
    </w:p>
    <w:p w:rsidR="00165EAF" w:rsidRDefault="00165EAF" w:rsidP="00165EAF">
      <w:pPr>
        <w:jc w:val="both"/>
      </w:pPr>
      <w:r>
        <w:t>c. Economic Growth: ICT plays a crucial role in promoting economic growth. It facilitates e-commerce, online banking, and digital transactions, which streamline business processes and expand market reach. It also enables remote work, boosting productivity and creating new job opportunities.</w:t>
      </w:r>
    </w:p>
    <w:p w:rsidR="00165EAF" w:rsidRDefault="00165EAF" w:rsidP="00165EAF">
      <w:pPr>
        <w:jc w:val="both"/>
      </w:pPr>
      <w:r>
        <w:t>d. Healthcare: ICT has transformed healthcare delivery by enabling telemedicine, remote monitoring, electronic health records, and medical research. It improves access to healthcare services, enhances patient care, and facilitates timely diagnosis and treatment.</w:t>
      </w:r>
    </w:p>
    <w:p w:rsidR="00165EAF" w:rsidRDefault="00165EAF" w:rsidP="00165EAF">
      <w:pPr>
        <w:jc w:val="both"/>
      </w:pPr>
      <w:r>
        <w:t>e. Governance: ICT enhances governance by promoting transparency, efficiency, and citizen engagement. E-government services, online voting systems, and digital platforms for public participation contribute to more accountable and responsive governance.</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5. </w:t>
      </w:r>
      <w:r w:rsidRPr="00165EAF">
        <w:rPr>
          <w:rFonts w:ascii="Times New Roman" w:hAnsi="Times New Roman"/>
          <w:b/>
          <w:sz w:val="32"/>
          <w:szCs w:val="32"/>
        </w:rPr>
        <w:t>Six roles carried out by an operating system are:</w:t>
      </w:r>
    </w:p>
    <w:p w:rsidR="00165EAF" w:rsidRDefault="00165EAF" w:rsidP="00165EAF">
      <w:pPr>
        <w:jc w:val="both"/>
      </w:pPr>
      <w:r>
        <w:t>a. Process management: The operating system manages and controls the execution of processes. It allocates system resources, schedules tasks, and ensures efficient utilization of CPU time.</w:t>
      </w:r>
    </w:p>
    <w:p w:rsidR="00165EAF" w:rsidRDefault="00165EAF" w:rsidP="00165EAF">
      <w:pPr>
        <w:jc w:val="both"/>
      </w:pPr>
      <w:r>
        <w:t>b. Memory management: The operating system handles the allocation and management of computer memory. It manages virtual memory, assigns memory to processes, and facilitates memory swapping and paging.</w:t>
      </w:r>
    </w:p>
    <w:p w:rsidR="00165EAF" w:rsidRDefault="00165EAF" w:rsidP="00165EAF">
      <w:pPr>
        <w:jc w:val="both"/>
      </w:pPr>
      <w:r>
        <w:lastRenderedPageBreak/>
        <w:t>c. File system management: The operating system provides file system services that organize and manage files on storage devices. It handles file creation, deletion, and access, as well as directory management and file security.</w:t>
      </w:r>
    </w:p>
    <w:p w:rsidR="00165EAF" w:rsidRDefault="00165EAF" w:rsidP="00165EAF">
      <w:pPr>
        <w:jc w:val="both"/>
      </w:pPr>
      <w:r>
        <w:t>d. Device management: The operating system manages input and output devices, such as keyboards, mice, printers, and network interfaces. It handles device drivers, input/output scheduling, and data transfer between devices and processes.</w:t>
      </w:r>
    </w:p>
    <w:p w:rsidR="00165EAF" w:rsidRDefault="00165EAF" w:rsidP="00165EAF">
      <w:pPr>
        <w:jc w:val="both"/>
      </w:pPr>
      <w:r>
        <w:t>e. User interface: The operating system provides a user interface that allows users to interact with the computer system. This can be a command-line interface, graphical user interface (GUI), or a combination of both.</w:t>
      </w:r>
    </w:p>
    <w:p w:rsidR="00165EAF" w:rsidRDefault="00165EAF" w:rsidP="00165EAF">
      <w:pPr>
        <w:jc w:val="both"/>
      </w:pPr>
      <w:r>
        <w:t>f. Security and protection: The operating system ensures system security by implementing access controls, user authentication, and data protection mechanisms. It manages user accounts, permissions, and safeguards against unauthorized access and malicious activities.</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7. </w:t>
      </w:r>
      <w:r w:rsidRPr="00165EAF">
        <w:rPr>
          <w:rFonts w:ascii="Times New Roman" w:hAnsi="Times New Roman"/>
          <w:b/>
          <w:sz w:val="32"/>
          <w:szCs w:val="32"/>
        </w:rPr>
        <w:t>Three system software tools found in the Windows operating system are:</w:t>
      </w:r>
    </w:p>
    <w:p w:rsidR="00165EAF" w:rsidRDefault="00165EAF" w:rsidP="00165EAF">
      <w:pPr>
        <w:jc w:val="both"/>
      </w:pPr>
      <w:r>
        <w:t>a. Disk Defragmenter: This tool optimizes the performance of hard disk drives by rearranging fragmented files and data on the disk. It improves data access times and overall system responsiveness.</w:t>
      </w:r>
    </w:p>
    <w:p w:rsidR="00165EAF" w:rsidRDefault="00165EAF" w:rsidP="00165EAF">
      <w:pPr>
        <w:jc w:val="both"/>
      </w:pPr>
      <w:r>
        <w:t>b. Task Manager: Task Manager provides information about the processes and applications running on a Windows system. It allows users to monitor system performance, manage running processes, and terminate unresponsive applications.</w:t>
      </w:r>
    </w:p>
    <w:p w:rsidR="00165EAF" w:rsidRDefault="00165EAF" w:rsidP="00165EAF">
      <w:pPr>
        <w:jc w:val="both"/>
      </w:pPr>
      <w:r>
        <w:t>c. Device Manager: Device Manager enables users to view and manage hardware devices installed on their computer. It allows for the installation and updating of device drivers, as well as troubleshooting and resolving device-related issues.</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8. </w:t>
      </w:r>
      <w:r w:rsidRPr="00165EAF">
        <w:rPr>
          <w:rFonts w:ascii="Times New Roman" w:hAnsi="Times New Roman"/>
          <w:b/>
          <w:sz w:val="32"/>
          <w:szCs w:val="32"/>
        </w:rPr>
        <w:t>Six components of a microcomputer system unit are:</w:t>
      </w:r>
    </w:p>
    <w:p w:rsidR="00165EAF" w:rsidRDefault="00165EAF" w:rsidP="00165EAF">
      <w:pPr>
        <w:jc w:val="both"/>
      </w:pPr>
      <w:r>
        <w:t>a. Motherboard: The motherboard is the main circuit board of a microcomputer. It houses the CPU, memory slots, expansion slots, and connectors for various peripherals.</w:t>
      </w:r>
    </w:p>
    <w:p w:rsidR="00165EAF" w:rsidRDefault="00165EAF" w:rsidP="00165EAF">
      <w:pPr>
        <w:jc w:val="both"/>
      </w:pPr>
      <w:r>
        <w:t>b. Central Processing Unit (CPU): The CPU, often referred to as the brain of the computer, carries out instructions and performs calculations. It consists of the arithmetic logic unit (ALU) and the control unit (CU).</w:t>
      </w:r>
    </w:p>
    <w:p w:rsidR="00165EAF" w:rsidRDefault="00165EAF" w:rsidP="00165EAF">
      <w:pPr>
        <w:jc w:val="both"/>
      </w:pPr>
      <w:r>
        <w:t>c. Memory: Memory provides temporary storage for data and instructions that the CPU needs to access quickly. It includes Random Access Memory (RAM) and cache memory.</w:t>
      </w:r>
    </w:p>
    <w:p w:rsidR="00165EAF" w:rsidRDefault="00165EAF" w:rsidP="00165EAF">
      <w:pPr>
        <w:jc w:val="both"/>
      </w:pPr>
      <w:r>
        <w:lastRenderedPageBreak/>
        <w:t>d. Storage Devices: These devices are used for long-term data storage. Examples include hard disk drives (HDDs), solid-state drives (SSDs), and optical drives.</w:t>
      </w:r>
    </w:p>
    <w:p w:rsidR="00165EAF" w:rsidRDefault="00165EAF" w:rsidP="00165EAF">
      <w:pPr>
        <w:jc w:val="both"/>
      </w:pPr>
      <w:r>
        <w:t>e. Power Supply1. Five ways in which ICT can benefit society are:</w:t>
      </w:r>
    </w:p>
    <w:p w:rsidR="00165EAF" w:rsidRDefault="00165EAF" w:rsidP="00165EAF">
      <w:pPr>
        <w:jc w:val="both"/>
      </w:pPr>
    </w:p>
    <w:p w:rsidR="00165EAF" w:rsidRDefault="00165EAF" w:rsidP="00165EAF">
      <w:pPr>
        <w:jc w:val="both"/>
      </w:pPr>
    </w:p>
    <w:p w:rsidR="00165EAF" w:rsidRDefault="00165EAF" w:rsidP="00165EAF">
      <w:pPr>
        <w:jc w:val="both"/>
        <w:rPr>
          <w:rFonts w:ascii="Times New Roman" w:hAnsi="Times New Roman"/>
          <w:b/>
          <w:sz w:val="32"/>
          <w:szCs w:val="32"/>
        </w:rPr>
      </w:pPr>
      <w:r>
        <w:rPr>
          <w:rFonts w:ascii="Times New Roman" w:hAnsi="Times New Roman"/>
          <w:b/>
          <w:sz w:val="32"/>
          <w:szCs w:val="32"/>
        </w:rPr>
        <w:t xml:space="preserve">9. </w:t>
      </w:r>
      <w:r w:rsidRPr="00165EAF">
        <w:rPr>
          <w:rFonts w:ascii="Times New Roman" w:hAnsi="Times New Roman"/>
          <w:b/>
          <w:sz w:val="32"/>
          <w:szCs w:val="32"/>
        </w:rPr>
        <w:t>To design a network for iTech Company with the provided requirements, we can use a combination of physical and logical network components. Here's a suggested approach:</w:t>
      </w:r>
    </w:p>
    <w:p w:rsidR="00B46B5E" w:rsidRDefault="00B46B5E" w:rsidP="00165EAF">
      <w:pPr>
        <w:jc w:val="both"/>
        <w:rPr>
          <w:rFonts w:ascii="Times New Roman" w:hAnsi="Times New Roman"/>
          <w:b/>
          <w:sz w:val="32"/>
          <w:szCs w:val="32"/>
        </w:rPr>
      </w:pPr>
    </w:p>
    <w:p w:rsidR="00B46B5E" w:rsidRDefault="00B46B5E" w:rsidP="00B46B5E">
      <w:r>
        <w:t xml:space="preserve">   Diagram:</w:t>
      </w:r>
    </w:p>
    <w:p w:rsidR="00B46B5E" w:rsidRDefault="00B46B5E" w:rsidP="00B46B5E">
      <w:r>
        <w:t>```</w:t>
      </w:r>
    </w:p>
    <w:p w:rsidR="00B46B5E" w:rsidRDefault="00B46B5E" w:rsidP="00B46B5E">
      <w:r>
        <w:t xml:space="preserve">         Building 1          Building 2         Building 3</w:t>
      </w:r>
    </w:p>
    <w:p w:rsidR="00B46B5E" w:rsidRDefault="00B46B5E" w:rsidP="00B46B5E">
      <w:r>
        <w:t xml:space="preserve">   ┌───────────────┐   ┌───────────────┐   ┌───────────────┐</w:t>
      </w:r>
    </w:p>
    <w:p w:rsidR="00B46B5E" w:rsidRDefault="00B46B5E" w:rsidP="00B46B5E">
      <w:r>
        <w:t xml:space="preserve">   │  Department   │   │  Department   │   │  Department   │</w:t>
      </w:r>
    </w:p>
    <w:p w:rsidR="00B46B5E" w:rsidRDefault="00B46B5E" w:rsidP="00B46B5E">
      <w:r>
        <w:t xml:space="preserve">   │   (Switch)    │   │   (Switch)    │   │   (Switch)    │</w:t>
      </w:r>
    </w:p>
    <w:p w:rsidR="00B46B5E" w:rsidRDefault="00B46B5E" w:rsidP="00B46B5E">
      <w:r>
        <w:t xml:space="preserve">   ├───────────────┤   ├───────────────┤   ├───────────────┤</w:t>
      </w:r>
    </w:p>
    <w:p w:rsidR="00B46B5E" w:rsidRDefault="00B46B5E" w:rsidP="00B46B5E">
      <w:r>
        <w:t xml:space="preserve">   │               │   │               │   │               │</w:t>
      </w:r>
    </w:p>
    <w:p w:rsidR="00B46B5E" w:rsidRDefault="00B46B5E" w:rsidP="00B46B5E">
      <w:r>
        <w:t xml:space="preserve">   │  Departments  │   │  Departments  │   │  Departments  │</w:t>
      </w:r>
    </w:p>
    <w:p w:rsidR="00B46B5E" w:rsidRDefault="00B46B5E" w:rsidP="00B46B5E">
      <w:r>
        <w:t xml:space="preserve">   │ (Computers)   │   │ (Computers)   │   │ (Computers)   │</w:t>
      </w:r>
    </w:p>
    <w:p w:rsidR="00B46B5E" w:rsidRDefault="00B46B5E" w:rsidP="00B46B5E">
      <w:r>
        <w:t xml:space="preserve">   └───────────────┘   └───────────────┘   └───────────────┘</w:t>
      </w:r>
    </w:p>
    <w:p w:rsidR="00B46B5E" w:rsidRDefault="00B46B5E" w:rsidP="00B46B5E">
      <w:r>
        <w:t xml:space="preserve">                 │           │                │</w:t>
      </w:r>
    </w:p>
    <w:p w:rsidR="00B46B5E" w:rsidRDefault="00B46B5E" w:rsidP="00B46B5E">
      <w:r>
        <w:t xml:space="preserve">                 └─────┬─────┴──────┬─────┘</w:t>
      </w:r>
    </w:p>
    <w:p w:rsidR="00B46B5E" w:rsidRDefault="00B46B5E" w:rsidP="00B46B5E">
      <w:r>
        <w:t xml:space="preserve">                       │            │</w:t>
      </w:r>
    </w:p>
    <w:p w:rsidR="00B46B5E" w:rsidRDefault="00B46B5E" w:rsidP="00B46B5E">
      <w:r>
        <w:t xml:space="preserve">               ┌───────┴──────┐     │</w:t>
      </w:r>
    </w:p>
    <w:p w:rsidR="00B46B5E" w:rsidRDefault="00B46B5E" w:rsidP="00B46B5E">
      <w:r>
        <w:t xml:space="preserve">               │  Main Server │◄────┘</w:t>
      </w:r>
    </w:p>
    <w:p w:rsidR="00B46B5E" w:rsidRDefault="00B46B5E" w:rsidP="00B46B5E">
      <w:r>
        <w:t xml:space="preserve">               │    Room     │</w:t>
      </w:r>
    </w:p>
    <w:p w:rsidR="00B46B5E" w:rsidRDefault="00B46B5E" w:rsidP="00B46B5E">
      <w:r>
        <w:lastRenderedPageBreak/>
        <w:t xml:space="preserve">               └───────┬──────┘</w:t>
      </w:r>
    </w:p>
    <w:p w:rsidR="00B46B5E" w:rsidRDefault="00B46B5E" w:rsidP="00B46B5E">
      <w:r>
        <w:t xml:space="preserve">                       │</w:t>
      </w:r>
    </w:p>
    <w:p w:rsidR="00B46B5E" w:rsidRDefault="00B46B5E" w:rsidP="00B46B5E">
      <w:r>
        <w:t xml:space="preserve">              Internet Service Provider</w:t>
      </w:r>
    </w:p>
    <w:p w:rsidR="00B46B5E" w:rsidRPr="00165EAF" w:rsidRDefault="00B46B5E" w:rsidP="00B46B5E">
      <w:pPr>
        <w:jc w:val="both"/>
        <w:rPr>
          <w:rFonts w:ascii="Times New Roman" w:hAnsi="Times New Roman"/>
          <w:b/>
          <w:sz w:val="32"/>
          <w:szCs w:val="32"/>
        </w:rPr>
      </w:pPr>
      <w:r>
        <w:t>```</w:t>
      </w:r>
    </w:p>
    <w:p w:rsidR="00165EAF" w:rsidRDefault="00165EAF" w:rsidP="00165EAF">
      <w:pPr>
        <w:jc w:val="both"/>
      </w:pPr>
      <w:r>
        <w:t>i. Network Topology and Layout:</w:t>
      </w:r>
    </w:p>
    <w:p w:rsidR="00165EAF" w:rsidRDefault="00165EAF" w:rsidP="00165EAF">
      <w:pPr>
        <w:jc w:val="both"/>
      </w:pPr>
      <w:r>
        <w:t>For the network topology, a logical star topology can be used. In this topology, each department will have its own switch connecting all the devices within the department. The switches of each department will then be connected to a central switch located in a server room. The central switch will act as the core switch, connecting all the departments together. This design ensures easy scalability and allows for efficient management of the network.</w:t>
      </w:r>
    </w:p>
    <w:p w:rsidR="00165EAF" w:rsidRDefault="00165EAF" w:rsidP="00165EAF">
      <w:pPr>
        <w:jc w:val="both"/>
      </w:pPr>
      <w:r>
        <w:t>ii. Hardware with Specifications:</w:t>
      </w:r>
    </w:p>
    <w:p w:rsidR="00165EAF" w:rsidRDefault="00165EAF" w:rsidP="00165EAF">
      <w:pPr>
        <w:jc w:val="both"/>
      </w:pPr>
      <w:r>
        <w:t>- Switches: Each department will have a 24-port managed switch to connect the desktop computers, laptops, and tablets. The central switch will be a high-capacity managed switch with sufficient ports to accommodate the connections from all the departments.</w:t>
      </w:r>
    </w:p>
    <w:p w:rsidR="00165EAF" w:rsidRDefault="00165EAF" w:rsidP="00165EAF">
      <w:pPr>
        <w:jc w:val="both"/>
      </w:pPr>
      <w:r>
        <w:t>- Desktop Computers: Each department will have 10 desktop computers with suitable specifications based on the department's requirements.</w:t>
      </w:r>
    </w:p>
    <w:p w:rsidR="00165EAF" w:rsidRDefault="00165EAF" w:rsidP="00165EAF">
      <w:pPr>
        <w:jc w:val="both"/>
      </w:pPr>
      <w:r>
        <w:t>- Laptops: Each department will have 10 laptops with wireless capabilities to provide mobility within the department.</w:t>
      </w:r>
    </w:p>
    <w:p w:rsidR="00165EAF" w:rsidRDefault="00165EAF" w:rsidP="00165EAF">
      <w:pPr>
        <w:jc w:val="both"/>
      </w:pPr>
      <w:r>
        <w:t>- Tablets: Each department will have 10 tablets with wireless capabilities for portable and convenient access to network resources.</w:t>
      </w:r>
    </w:p>
    <w:p w:rsidR="00165EAF" w:rsidRDefault="00165EAF" w:rsidP="00165EAF">
      <w:pPr>
        <w:jc w:val="both"/>
      </w:pPr>
      <w:r>
        <w:t>iii. Software with Specifications:</w:t>
      </w:r>
    </w:p>
    <w:p w:rsidR="00165EAF" w:rsidRDefault="00165EAF" w:rsidP="00165EAF">
      <w:pPr>
        <w:jc w:val="both"/>
      </w:pPr>
      <w:r>
        <w:t>- Network Operating System: A robust network operating system like Cisco IOS or Juniper Junos can be used on the switches to manage and control the network infrastructure.</w:t>
      </w:r>
    </w:p>
    <w:p w:rsidR="00165EAF" w:rsidRDefault="00165EAF" w:rsidP="00165EAF">
      <w:pPr>
        <w:jc w:val="both"/>
      </w:pPr>
      <w:r>
        <w:t>- Security Software: Implementing a firewall and antivirus software across the network to protect against potential threats.</w:t>
      </w:r>
    </w:p>
    <w:p w:rsidR="00165EAF" w:rsidRDefault="00165EAF" w:rsidP="00165EAF">
      <w:pPr>
        <w:jc w:val="both"/>
      </w:pPr>
      <w:r>
        <w:t>- Network Monitoring Software: Deploying network monitoring tools such as Nagios or SolarWinds to monitor network performance, identify issues, and ensure proactive management of the network.</w:t>
      </w:r>
    </w:p>
    <w:p w:rsidR="00165EAF" w:rsidRDefault="00165EAF" w:rsidP="00165EAF">
      <w:pPr>
        <w:jc w:val="both"/>
      </w:pPr>
    </w:p>
    <w:p w:rsidR="00165EAF" w:rsidRDefault="00165EAF" w:rsidP="00165EAF">
      <w:pPr>
        <w:jc w:val="both"/>
      </w:pPr>
      <w:r>
        <w:t>It's important to note that this is a high-level design, and specific hardware and software choices may vary based on budget, scalability requirements, and other factors. Consultation with network engineers and IT professionals is recommended to finalize the design and ensure it meets the company's specific needs.</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10. </w:t>
      </w:r>
      <w:r w:rsidRPr="00165EAF">
        <w:rPr>
          <w:rFonts w:ascii="Times New Roman" w:hAnsi="Times New Roman"/>
          <w:b/>
          <w:sz w:val="32"/>
          <w:szCs w:val="32"/>
        </w:rPr>
        <w:t>Full-Duplex and Half-Duplex Communication:</w:t>
      </w:r>
    </w:p>
    <w:p w:rsidR="00165EAF" w:rsidRDefault="00165EAF" w:rsidP="00165EAF">
      <w:pPr>
        <w:jc w:val="both"/>
      </w:pPr>
      <w:r>
        <w:t>- Full-Duplex Communication: In full-duplex communication, data can be transmitted in both directions simultaneously. It allows for two-way communication where both parties can send and receive data simultaneously without any collisions or conflicts. Full-duplex communication provides faster data transfer rates and is commonly used in modern Ethernet networks, where dedicated wires or separate frequency bands are utilized for transmitting and receiving data.</w:t>
      </w:r>
    </w:p>
    <w:p w:rsidR="00165EAF" w:rsidRDefault="00165EAF" w:rsidP="00165EAF">
      <w:pPr>
        <w:jc w:val="both"/>
      </w:pPr>
      <w:r>
        <w:t>- Half-Duplex Communication: In half-duplex communication, data can be transmitted in both directions, but not simultaneously. In this mode, communication alternates between sending and receiving data. When one party is transmitting, the other party can only listen and wait for its turn to send data. Half-duplex communication is commonly found in older Ethernet networks using shared media, like the traditional Ethernet over coaxial cables or wireless networks. It offers lower data transfer rates compared to full-duplex communication.</w:t>
      </w:r>
    </w:p>
    <w:p w:rsidR="00165EAF" w:rsidRDefault="00165EAF" w:rsidP="00165EAF">
      <w:pPr>
        <w:jc w:val="both"/>
      </w:pPr>
    </w:p>
    <w:p w:rsidR="00165EAF" w:rsidRDefault="00165EAF" w:rsidP="00165EAF">
      <w:pPr>
        <w:jc w:val="both"/>
      </w:pPr>
      <w:r w:rsidRPr="00165EAF">
        <w:rPr>
          <w:rFonts w:ascii="Times New Roman" w:hAnsi="Times New Roman"/>
          <w:b/>
          <w:sz w:val="32"/>
          <w:szCs w:val="32"/>
        </w:rPr>
        <w:t xml:space="preserve"> </w:t>
      </w:r>
      <w:r>
        <w:rPr>
          <w:rFonts w:ascii="Times New Roman" w:hAnsi="Times New Roman"/>
          <w:b/>
          <w:sz w:val="32"/>
          <w:szCs w:val="32"/>
        </w:rPr>
        <w:t xml:space="preserve">11. </w:t>
      </w:r>
      <w:r w:rsidRPr="00165EAF">
        <w:rPr>
          <w:rFonts w:ascii="Times New Roman" w:hAnsi="Times New Roman"/>
          <w:b/>
          <w:sz w:val="32"/>
          <w:szCs w:val="32"/>
        </w:rPr>
        <w:t>Five ways 4Tech Company can benefit from the use of computer networks</w:t>
      </w:r>
      <w:r>
        <w:t>:</w:t>
      </w:r>
    </w:p>
    <w:p w:rsidR="00165EAF" w:rsidRDefault="00165EAF" w:rsidP="00165EAF">
      <w:pPr>
        <w:jc w:val="both"/>
      </w:pPr>
      <w:r>
        <w:t>1. Resource Sharing: With a computer network, 4Tech Company can share resources such as printers, scanners, and storage devices, reducing costs and improving efficiency.</w:t>
      </w:r>
    </w:p>
    <w:p w:rsidR="00165EAF" w:rsidRDefault="00165EAF" w:rsidP="00165EAF">
      <w:pPr>
        <w:jc w:val="both"/>
      </w:pPr>
      <w:r>
        <w:t>2. Communication and Collaboration: Computer networks enable seamless communication and collaboration among employees across different departments and locations through email, instant messaging, video conferencing, and shared document repositories.</w:t>
      </w:r>
    </w:p>
    <w:p w:rsidR="00165EAF" w:rsidRDefault="00165EAF" w:rsidP="00165EAF">
      <w:pPr>
        <w:jc w:val="both"/>
      </w:pPr>
      <w:r>
        <w:t>3. Data Sharing and Centralized Data Management: A network allows 4Tech Company to centralize data storage, making it easier to access and share information across the organization. It enhances data security, backup, and recovery processes.</w:t>
      </w:r>
    </w:p>
    <w:p w:rsidR="00165EAF" w:rsidRDefault="00165EAF" w:rsidP="00165EAF">
      <w:pPr>
        <w:jc w:val="both"/>
      </w:pPr>
      <w:r>
        <w:t>4. Improved Efficiency and Productivity: Networked systems can automate repetitive tasks, streamline processes, and provide quick access to information, resulting in increased efficiency and productivity for employees.</w:t>
      </w:r>
    </w:p>
    <w:p w:rsidR="00165EAF" w:rsidRDefault="00165EAF" w:rsidP="00165EAF">
      <w:pPr>
        <w:jc w:val="both"/>
      </w:pPr>
      <w:r>
        <w:t>5. Enhanced Flexibility and Scalability: Computer networks provide</w:t>
      </w:r>
    </w:p>
    <w:p w:rsidR="00165EAF" w:rsidRDefault="00165EAF" w:rsidP="00165EAF">
      <w:pPr>
        <w:jc w:val="both"/>
      </w:pPr>
    </w:p>
    <w:p w:rsidR="00165EAF" w:rsidRDefault="00165EAF" w:rsidP="00165EAF">
      <w:pPr>
        <w:jc w:val="both"/>
      </w:pPr>
      <w:r>
        <w:t xml:space="preserve"> the flexibility to adapt and scale the IT infrastructure based on business needs, accommodating growth and accommodating changes in technology.</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lastRenderedPageBreak/>
        <w:t xml:space="preserve"> </w:t>
      </w:r>
      <w:r>
        <w:rPr>
          <w:rFonts w:ascii="Times New Roman" w:hAnsi="Times New Roman"/>
          <w:b/>
          <w:sz w:val="32"/>
          <w:szCs w:val="32"/>
        </w:rPr>
        <w:t xml:space="preserve">12. </w:t>
      </w:r>
      <w:r w:rsidRPr="00165EAF">
        <w:rPr>
          <w:rFonts w:ascii="Times New Roman" w:hAnsi="Times New Roman"/>
          <w:b/>
          <w:sz w:val="32"/>
          <w:szCs w:val="32"/>
        </w:rPr>
        <w:t>Threats to Computer Systems:</w:t>
      </w:r>
    </w:p>
    <w:p w:rsidR="00165EAF" w:rsidRDefault="00165EAF" w:rsidP="00165EAF">
      <w:pPr>
        <w:jc w:val="both"/>
      </w:pPr>
      <w:r>
        <w:t>i. Computer Crimes: Computer crimes refer to illegal activities carried out using computer technology, such as hacking, identity theft, data breaches, or unauthorized access to systems. These crimes can compromise the integrity, confidentiality, and availability of computer systems and data.</w:t>
      </w:r>
    </w:p>
    <w:p w:rsidR="00165EAF" w:rsidRDefault="00165EAF" w:rsidP="00165EAF">
      <w:pPr>
        <w:jc w:val="both"/>
      </w:pPr>
      <w:r>
        <w:t>ii. Computer Criminals: Computer criminals are individuals or groups who engage in illegal activities using computers and networks. They may exploit vulnerabilities, launch attacks, steal sensitive information, or disrupt systems for personal gain, financial motives, or malicious intent.</w:t>
      </w:r>
    </w:p>
    <w:p w:rsidR="00165EAF" w:rsidRDefault="00165EAF" w:rsidP="00165EAF">
      <w:pPr>
        <w:jc w:val="both"/>
      </w:pPr>
    </w:p>
    <w:p w:rsidR="00165EAF" w:rsidRDefault="00165EAF" w:rsidP="00165EAF">
      <w:pPr>
        <w:jc w:val="both"/>
      </w:pPr>
      <w:r>
        <w:t>iii. Errors and Accidents: Errors and accidents can pose threats to computer systems. These can include accidental data deletion, hardware or software failures, power outages, natural disasters, or human errors. Such incidents can lead to data loss, system downtime, and disruption of business operations.</w:t>
      </w:r>
    </w:p>
    <w:p w:rsidR="00165EAF" w:rsidRPr="00165EAF" w:rsidRDefault="00165EAF" w:rsidP="00165EAF">
      <w:pPr>
        <w:jc w:val="both"/>
        <w:rPr>
          <w:rFonts w:ascii="Times New Roman" w:hAnsi="Times New Roman"/>
          <w:b/>
          <w:sz w:val="32"/>
          <w:szCs w:val="32"/>
        </w:rPr>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13. </w:t>
      </w:r>
      <w:r w:rsidRPr="00165EAF">
        <w:rPr>
          <w:rFonts w:ascii="Times New Roman" w:hAnsi="Times New Roman"/>
          <w:b/>
          <w:sz w:val="32"/>
          <w:szCs w:val="32"/>
        </w:rPr>
        <w:t>Components of Security:</w:t>
      </w:r>
    </w:p>
    <w:p w:rsidR="00165EAF" w:rsidRDefault="00165EAF" w:rsidP="00165EAF">
      <w:pPr>
        <w:jc w:val="both"/>
      </w:pPr>
      <w:r>
        <w:t>1. Authentication: Authentication ensures that users or devices are verified and granted access to the network and its resources based on their identity and credentials. This involves the use of passwords, biometrics, or two-factor authentication mechanisms.</w:t>
      </w:r>
    </w:p>
    <w:p w:rsidR="00165EAF" w:rsidRDefault="00165EAF" w:rsidP="00165EAF">
      <w:pPr>
        <w:jc w:val="both"/>
      </w:pPr>
      <w:r>
        <w:t>2. Access Control: Access control mechanisms enforce restrictions on who can access specific resources or perform certain actions within the network. It includes user permissions, role-based access control, and firewall rules to prevent unauthorized access.</w:t>
      </w:r>
    </w:p>
    <w:p w:rsidR="00165EAF" w:rsidRDefault="00165EAF" w:rsidP="00165EAF">
      <w:pPr>
        <w:jc w:val="both"/>
      </w:pPr>
      <w:r>
        <w:t>3. Encryption: Encryption is the process of converting data into a secure format to prevent unauthorized access or interception. It ensures data confidentiality and integrity during transmission and storage.</w:t>
      </w:r>
    </w:p>
    <w:p w:rsidR="00165EAF" w:rsidRDefault="00165EAF" w:rsidP="00165EAF">
      <w:pPr>
        <w:jc w:val="both"/>
      </w:pPr>
      <w:r>
        <w:t>4. Intrusion Detection and Prevention: Intrusion detection and prevention systems (IDPS) monitor network traffic for suspicious activities or unauthorized access attempts. They can detect and respond to potential security breaches, such as intrusion attempts or malicious activities.</w:t>
      </w:r>
    </w:p>
    <w:p w:rsidR="00165EAF" w:rsidRDefault="00165EAF" w:rsidP="00165EAF">
      <w:pPr>
        <w:jc w:val="both"/>
      </w:pPr>
      <w:r>
        <w:t>5. Security Auditing and Monitoring: Regular security auditing and monitoring help identify vulnerabilities, track security events, and detect potential threats. It involves reviewing system logs, analyzing network traffic, and implementing security measures to prevent attacks and ensure compliance with security policies.</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14. </w:t>
      </w:r>
      <w:r w:rsidRPr="00165EAF">
        <w:rPr>
          <w:rFonts w:ascii="Times New Roman" w:hAnsi="Times New Roman"/>
          <w:b/>
          <w:sz w:val="32"/>
          <w:szCs w:val="32"/>
        </w:rPr>
        <w:t>SDLC (Software Development Life Cycle):</w:t>
      </w:r>
    </w:p>
    <w:p w:rsidR="00165EAF" w:rsidRDefault="00165EAF" w:rsidP="00165EAF">
      <w:pPr>
        <w:jc w:val="both"/>
      </w:pPr>
      <w:r>
        <w:lastRenderedPageBreak/>
        <w:t>SDLC is a structured approach to software development that consists of several phases/stages to ensure the efficient and high-quality development of software applications. The typical stages of the SDLC include:</w:t>
      </w:r>
    </w:p>
    <w:p w:rsidR="00165EAF" w:rsidRDefault="00165EAF" w:rsidP="00165EAF">
      <w:pPr>
        <w:jc w:val="both"/>
      </w:pPr>
      <w:r>
        <w:t>1. Requirements Gathering: Gathering and documenting the software requirements from stakeholders to define the purpose, features, and functionality of the software.</w:t>
      </w:r>
    </w:p>
    <w:p w:rsidR="00165EAF" w:rsidRDefault="00165EAF" w:rsidP="00165EAF">
      <w:pPr>
        <w:jc w:val="both"/>
      </w:pPr>
      <w:r>
        <w:t>2. System Design: Creating a detailed system design based on the requirements, which includes defining the architecture, data models, algorithms, and user interface design.</w:t>
      </w:r>
    </w:p>
    <w:p w:rsidR="00165EAF" w:rsidRDefault="00165EAF" w:rsidP="00165EAF">
      <w:pPr>
        <w:jc w:val="both"/>
      </w:pPr>
      <w:r>
        <w:t>3. Implementation: Writing the actual code or developing the software based on the design specifications. This phase involves programming, testing, and debugging.</w:t>
      </w:r>
    </w:p>
    <w:p w:rsidR="00165EAF" w:rsidRDefault="00165EAF" w:rsidP="00165EAF">
      <w:pPr>
        <w:jc w:val="both"/>
      </w:pPr>
    </w:p>
    <w:p w:rsidR="00165EAF" w:rsidRDefault="00165EAF" w:rsidP="00165EAF">
      <w:pPr>
        <w:jc w:val="both"/>
      </w:pPr>
      <w:r>
        <w:t>4. Testing: Conducting various tests (unit testing, integration testing, system testing, etc.) to verify that the software functions as intended, meets the requirements, and is free from defects.</w:t>
      </w:r>
    </w:p>
    <w:p w:rsidR="00165EAF" w:rsidRDefault="00165EAF" w:rsidP="00165EAF">
      <w:pPr>
        <w:jc w:val="both"/>
      </w:pPr>
      <w:r>
        <w:t>5. Deployment: Deploying the software to the production environment, ensuring that all necessary configurations and dependencies are in place.</w:t>
      </w:r>
    </w:p>
    <w:p w:rsidR="00165EAF" w:rsidRDefault="00165EAF" w:rsidP="00165EAF">
      <w:pPr>
        <w:jc w:val="both"/>
      </w:pPr>
      <w:r>
        <w:t>6. Maintenance: After deployment, maintaining and supporting the software by providing bug fixes, updates, enhancements, and addressing any issues that arise during the software's lifecycle.</w:t>
      </w:r>
    </w:p>
    <w:p w:rsidR="00165EAF" w:rsidRDefault="00165EAF" w:rsidP="00165EAF">
      <w:pPr>
        <w:jc w:val="both"/>
      </w:pPr>
      <w:r>
        <w:t>The SDLC provides a systematic approach to software development, ensuring that the software meets the specified requirements, is delivered on time, and is of high quality.</w:t>
      </w:r>
    </w:p>
    <w:p w:rsidR="00165EAF" w:rsidRP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15. </w:t>
      </w:r>
      <w:r w:rsidRPr="00165EAF">
        <w:rPr>
          <w:rFonts w:ascii="Times New Roman" w:hAnsi="Times New Roman"/>
          <w:b/>
          <w:sz w:val="32"/>
          <w:szCs w:val="32"/>
        </w:rPr>
        <w:t>Three types of information systems that can work better in Takhuta Bakery setup:</w:t>
      </w:r>
    </w:p>
    <w:p w:rsidR="00165EAF" w:rsidRDefault="00165EAF" w:rsidP="00165EAF">
      <w:pPr>
        <w:jc w:val="both"/>
      </w:pPr>
      <w:r>
        <w:t>1. Point of Sale (POS) System: A POS system can be implemented in Takhuta Bakery to streamline sales transactions, inventory management, and customer information. It allows for efficient billing, tracking of sales, and generating reports for analysis.</w:t>
      </w:r>
    </w:p>
    <w:p w:rsidR="00165EAF" w:rsidRDefault="00165EAF" w:rsidP="00165EAF">
      <w:pPr>
        <w:jc w:val="both"/>
      </w:pPr>
      <w:r>
        <w:t>2. Inventory Management System: An inventory management system can help Takhuta Bakery track and manage the stock levels of ingredients, raw materials, and finished products.</w:t>
      </w:r>
    </w:p>
    <w:p w:rsidR="00165EAF" w:rsidRDefault="00165EAF" w:rsidP="00165EAF">
      <w:pPr>
        <w:jc w:val="both"/>
      </w:pPr>
      <w:r>
        <w:t xml:space="preserve"> It can automate inventory tracking, streamline reordering processes, and provide real-time visibility into stock availability.</w:t>
      </w:r>
    </w:p>
    <w:p w:rsidR="00165EAF" w:rsidRDefault="00165EAF" w:rsidP="00165EAF">
      <w:pPr>
        <w:jc w:val="both"/>
      </w:pPr>
      <w:r>
        <w:t>3. Customer Relationship Management (CRM) System: A CRM system can assist Takhuta Bakery in managing customer information, preferences, and interactions. It enables personalized marketing, customer loyalty programs, and effective customer communication to enhance customer satisfaction and retention.</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16. </w:t>
      </w:r>
      <w:r w:rsidRPr="00165EAF">
        <w:rPr>
          <w:rFonts w:ascii="Times New Roman" w:hAnsi="Times New Roman"/>
          <w:b/>
          <w:sz w:val="32"/>
          <w:szCs w:val="32"/>
        </w:rPr>
        <w:t>Four cons that may arise due to the implementation of information systems:</w:t>
      </w:r>
    </w:p>
    <w:p w:rsidR="00165EAF" w:rsidRDefault="00165EAF" w:rsidP="00165EAF">
      <w:pPr>
        <w:jc w:val="both"/>
      </w:pPr>
      <w:r>
        <w:t>1. Cost: Implementing information systems can involve significant upfront costs, including software licenses, hardware infrastructure, training, and maintenance expenses. Takhuta Bakery needs to consider the initial investment required and ongoing costs associated with system upgrades and support.</w:t>
      </w:r>
    </w:p>
    <w:p w:rsidR="00165EAF" w:rsidRDefault="00165EAF" w:rsidP="00165EAF">
      <w:pPr>
        <w:jc w:val="both"/>
      </w:pPr>
      <w:r>
        <w:t>2. Training and Learning Curve: Introducing new information systems may require training employees to adapt to the new technologies and processes. There can be a learning curve and resistance to change, impacting productivity temporarily.</w:t>
      </w:r>
    </w:p>
    <w:p w:rsidR="00165EAF" w:rsidRDefault="00165EAF" w:rsidP="00165EAF">
      <w:pPr>
        <w:jc w:val="both"/>
      </w:pPr>
      <w:r>
        <w:t>3. Security Risks: Information systems can be vulnerable to security threats such as data breaches, malware attacks, or unauthorized access. Takhuta Bakery needs to implement robust security measures and continuously monitor and update the systems to mitigate these risks.</w:t>
      </w:r>
    </w:p>
    <w:p w:rsidR="00165EAF" w:rsidRDefault="00165EAF" w:rsidP="00165EAF">
      <w:pPr>
        <w:jc w:val="both"/>
      </w:pPr>
      <w:r>
        <w:t>4. Dependency and Technical Issues: Relying heavily on information systems can create a dependency on the technology. If there are technical issues, system failures, or downtime, it can disrupt bakery operations and impact customer service.</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17. </w:t>
      </w:r>
      <w:r w:rsidRPr="00165EAF">
        <w:rPr>
          <w:rFonts w:ascii="Times New Roman" w:hAnsi="Times New Roman"/>
          <w:b/>
          <w:sz w:val="32"/>
          <w:szCs w:val="32"/>
        </w:rPr>
        <w:t>A sketched diagram describing a machine cycle:</w:t>
      </w:r>
    </w:p>
    <w:p w:rsidR="00165EAF" w:rsidRDefault="00165EAF" w:rsidP="00165EAF">
      <w:pPr>
        <w:jc w:val="both"/>
      </w:pPr>
      <w:r>
        <w:t>Unfortunately, as a text-based AI, I'm unable to provide a sketched diagram. However, I can explain the machine cycle verbally.</w:t>
      </w:r>
    </w:p>
    <w:p w:rsidR="00165EAF" w:rsidRDefault="00165EAF" w:rsidP="00165EAF">
      <w:pPr>
        <w:jc w:val="both"/>
      </w:pPr>
      <w:r>
        <w:t>The machine cycle refers to the sequence of operations performed by a computer's central processing unit (CPU) to execute instructions. It consists of the following stages:</w:t>
      </w:r>
    </w:p>
    <w:p w:rsidR="00165EAF" w:rsidRDefault="00165EAF" w:rsidP="00165EAF">
      <w:pPr>
        <w:jc w:val="both"/>
      </w:pPr>
      <w:r>
        <w:t>1. Fetch: The CPU fetches the next instruction from memory. The program counter (PC) holds the memory address of the next instruction to be fetched.</w:t>
      </w:r>
    </w:p>
    <w:p w:rsidR="00165EAF" w:rsidRDefault="00165EAF" w:rsidP="00165EAF">
      <w:pPr>
        <w:jc w:val="both"/>
      </w:pPr>
      <w:r>
        <w:t>2. Decode: The fetched instruction is decoded to determine the operation to be performed and the operands involved.</w:t>
      </w:r>
    </w:p>
    <w:p w:rsidR="00165EAF" w:rsidRDefault="00165EAF" w:rsidP="00165EAF">
      <w:pPr>
        <w:jc w:val="both"/>
      </w:pPr>
      <w:r>
        <w:t>3. Execute: The CPU performs the operation specified by the instruction, such as arithmetic calculations, logical operations, or data transfers.</w:t>
      </w:r>
    </w:p>
    <w:p w:rsidR="00165EAF" w:rsidRDefault="00165EAF" w:rsidP="00165EAF">
      <w:pPr>
        <w:jc w:val="both"/>
      </w:pPr>
      <w:r>
        <w:t>4. Store: The result of the executed instruction is stored back into memory or registers, depending on the instruction's requirements.</w:t>
      </w:r>
    </w:p>
    <w:p w:rsidR="00165EAF" w:rsidRDefault="00165EAF" w:rsidP="00165EAF">
      <w:pPr>
        <w:jc w:val="both"/>
      </w:pPr>
      <w:r>
        <w:t>These stages are repeated for each instruction in a program, allowing the CPU to execute a series of instructions to perform the desired tasks.</w:t>
      </w:r>
    </w:p>
    <w:p w:rsidR="00165EAF" w:rsidRDefault="00165EAF" w:rsidP="00165EAF">
      <w:pPr>
        <w:jc w:val="both"/>
      </w:pP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18. </w:t>
      </w:r>
      <w:r w:rsidRPr="00165EAF">
        <w:rPr>
          <w:rFonts w:ascii="Times New Roman" w:hAnsi="Times New Roman"/>
          <w:b/>
          <w:sz w:val="32"/>
          <w:szCs w:val="32"/>
        </w:rPr>
        <w:t>Five factors to consider before purchasing network cables:</w:t>
      </w:r>
    </w:p>
    <w:p w:rsidR="00165EAF" w:rsidRDefault="00165EAF" w:rsidP="00165EAF">
      <w:pPr>
        <w:jc w:val="both"/>
      </w:pPr>
      <w:r>
        <w:t xml:space="preserve">   - Cable type: Different types of cables, such as twisted pair, coaxial, or fiber optic, have varying capabilities and performance levels. Consider the requirements of your network and choose the appropriate cable type.</w:t>
      </w:r>
    </w:p>
    <w:p w:rsidR="00165EAF" w:rsidRDefault="00165EAF" w:rsidP="00165EAF">
      <w:pPr>
        <w:jc w:val="both"/>
      </w:pPr>
      <w:r>
        <w:t xml:space="preserve">   - Cable length: Determine the required length of the cables based on the distance between network devices.</w:t>
      </w:r>
    </w:p>
    <w:p w:rsidR="00165EAF" w:rsidRDefault="00165EAF" w:rsidP="00165EAF">
      <w:pPr>
        <w:jc w:val="both"/>
      </w:pPr>
      <w:r>
        <w:t xml:space="preserve">   - Bandwidth requirements: Consider the speed and data capacity requirements of your network to ensure that the cables can support the desired bandwidth.</w:t>
      </w:r>
    </w:p>
    <w:p w:rsidR="00165EAF" w:rsidRDefault="00165EAF" w:rsidP="00165EAF">
      <w:pPr>
        <w:jc w:val="both"/>
      </w:pPr>
      <w:r>
        <w:t xml:space="preserve">   - Environmental factors: Take into account the environmental conditions in which the cables will be installed, such as temperature, moisture, and exposure to chemicals or physical stress.</w:t>
      </w:r>
    </w:p>
    <w:p w:rsidR="00165EAF" w:rsidRDefault="00165EAF" w:rsidP="00165EAF">
      <w:pPr>
        <w:jc w:val="both"/>
      </w:pPr>
      <w:r>
        <w:t xml:space="preserve">   - Cost: Evaluate the cost of the cables and choose an option that fits your budget without compromising the required performance.</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19. </w:t>
      </w:r>
      <w:r w:rsidRPr="00165EAF">
        <w:rPr>
          <w:rFonts w:ascii="Times New Roman" w:hAnsi="Times New Roman"/>
          <w:b/>
          <w:sz w:val="32"/>
          <w:szCs w:val="32"/>
        </w:rPr>
        <w:t>Five benefits of using a database system:</w:t>
      </w:r>
    </w:p>
    <w:p w:rsidR="00165EAF" w:rsidRDefault="00165EAF" w:rsidP="00165EAF">
      <w:pPr>
        <w:jc w:val="both"/>
      </w:pPr>
      <w:r>
        <w:t xml:space="preserve">   - Data organization: A database system allows for structured storage and organization of data, making it easier to retrieve and manage information efficiently.</w:t>
      </w:r>
    </w:p>
    <w:p w:rsidR="00165EAF" w:rsidRDefault="00165EAF" w:rsidP="00165EAF">
      <w:pPr>
        <w:jc w:val="both"/>
      </w:pPr>
      <w:r>
        <w:t xml:space="preserve">   - Data integrity: Databases provide mechanisms to ensure data integrity and enforce data consistency rules, preventing data duplication and maintaining accuracy.</w:t>
      </w:r>
    </w:p>
    <w:p w:rsidR="00165EAF" w:rsidRDefault="00165EAF" w:rsidP="00165EAF">
      <w:pPr>
        <w:jc w:val="both"/>
      </w:pPr>
      <w:r>
        <w:t xml:space="preserve">   - Data security: Database systems offer security features such as user authentication, access controls, and encryption, which help protect sensitive information.</w:t>
      </w:r>
    </w:p>
    <w:p w:rsidR="00165EAF" w:rsidRDefault="00165EAF" w:rsidP="00165EAF">
      <w:pPr>
        <w:jc w:val="both"/>
      </w:pPr>
      <w:r>
        <w:t xml:space="preserve">   - Concurrent access and sharing: Multiple users can access and share a database concurrently, enabling collaboration and avoiding data conflicts.</w:t>
      </w:r>
    </w:p>
    <w:p w:rsidR="00165EAF" w:rsidRDefault="00165EAF" w:rsidP="00165EAF">
      <w:pPr>
        <w:jc w:val="both"/>
      </w:pPr>
      <w:r>
        <w:t xml:space="preserve">   - Data scalability: Databases can handle large amounts of data and scale as the data volume grows, ensuring the system's performance remains stable.</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20. </w:t>
      </w:r>
      <w:r w:rsidRPr="00165EAF">
        <w:rPr>
          <w:rFonts w:ascii="Times New Roman" w:hAnsi="Times New Roman"/>
          <w:b/>
          <w:sz w:val="32"/>
          <w:szCs w:val="32"/>
        </w:rPr>
        <w:t>Five components of security:</w:t>
      </w:r>
    </w:p>
    <w:p w:rsidR="00165EAF" w:rsidRDefault="00165EAF" w:rsidP="00165EAF">
      <w:pPr>
        <w:jc w:val="both"/>
      </w:pPr>
      <w:r>
        <w:lastRenderedPageBreak/>
        <w:t xml:space="preserve">   - Physical security: Protecting the physical infrastructure of an organization, such as buildings, equipment, and servers, from unauthorized access or damage.</w:t>
      </w:r>
    </w:p>
    <w:p w:rsidR="00165EAF" w:rsidRDefault="00165EAF" w:rsidP="00165EAF">
      <w:pPr>
        <w:jc w:val="both"/>
      </w:pPr>
      <w:r>
        <w:t xml:space="preserve">   - Network security: Implementing measures to secure the organization's network infrastructure, including firewalls, intrusion detection systems, and encryption protocols.</w:t>
      </w:r>
    </w:p>
    <w:p w:rsidR="00165EAF" w:rsidRDefault="00165EAF" w:rsidP="00165EAF">
      <w:pPr>
        <w:jc w:val="both"/>
      </w:pPr>
      <w:r>
        <w:t xml:space="preserve">   - Data security: Safeguarding data from unauthorized access, modification, or disclosure through techniques such as encryption, access controls, and regular backups.</w:t>
      </w:r>
    </w:p>
    <w:p w:rsidR="00165EAF" w:rsidRDefault="00165EAF" w:rsidP="00165EAF">
      <w:pPr>
        <w:jc w:val="both"/>
      </w:pPr>
      <w:r>
        <w:t xml:space="preserve">   - Application security: Ensuring that software applications are secure by implementing secure coding practices, conducting regular vulnerability assessments, and applying patches and updates.</w:t>
      </w:r>
    </w:p>
    <w:p w:rsidR="00165EAF" w:rsidRDefault="00165EAF" w:rsidP="00165EAF">
      <w:pPr>
        <w:jc w:val="both"/>
      </w:pPr>
      <w:r>
        <w:t xml:space="preserve">   - User awareness and education: Promoting security awareness among users, educating them about best practices, such as using strong passwords, avoiding phishing attempts, and being cautious with personal information.</w:t>
      </w:r>
    </w:p>
    <w:p w:rsidR="00165EAF" w:rsidRDefault="00165EAF" w:rsidP="00165EAF">
      <w:pPr>
        <w:jc w:val="both"/>
      </w:pPr>
    </w:p>
    <w:p w:rsidR="00165EAF" w:rsidRPr="00165EAF" w:rsidRDefault="00165EAF" w:rsidP="00165EAF">
      <w:pPr>
        <w:jc w:val="both"/>
        <w:rPr>
          <w:rFonts w:ascii="Times New Roman" w:hAnsi="Times New Roman"/>
          <w:b/>
          <w:sz w:val="32"/>
          <w:szCs w:val="32"/>
        </w:rPr>
      </w:pPr>
      <w:r w:rsidRPr="00165EAF">
        <w:rPr>
          <w:rFonts w:ascii="Times New Roman" w:hAnsi="Times New Roman"/>
          <w:b/>
          <w:sz w:val="32"/>
          <w:szCs w:val="32"/>
        </w:rPr>
        <w:t xml:space="preserve"> </w:t>
      </w:r>
      <w:r>
        <w:rPr>
          <w:rFonts w:ascii="Times New Roman" w:hAnsi="Times New Roman"/>
          <w:b/>
          <w:sz w:val="32"/>
          <w:szCs w:val="32"/>
        </w:rPr>
        <w:t xml:space="preserve">21. </w:t>
      </w:r>
      <w:r w:rsidRPr="00165EAF">
        <w:rPr>
          <w:rFonts w:ascii="Times New Roman" w:hAnsi="Times New Roman"/>
          <w:b/>
          <w:sz w:val="32"/>
          <w:szCs w:val="32"/>
        </w:rPr>
        <w:t>Five types of wireless communication media:</w:t>
      </w:r>
    </w:p>
    <w:p w:rsidR="00165EAF" w:rsidRDefault="00165EAF" w:rsidP="00165EAF">
      <w:pPr>
        <w:jc w:val="both"/>
      </w:pPr>
      <w:r>
        <w:t xml:space="preserve">   - Radio waves: The most common medium for wireless communication, used in technologies like Wi-Fi, Bluetooth, and cellular networks.</w:t>
      </w:r>
    </w:p>
    <w:p w:rsidR="00165EAF" w:rsidRDefault="00165EAF" w:rsidP="00165EAF">
      <w:pPr>
        <w:jc w:val="both"/>
      </w:pPr>
      <w:r>
        <w:t xml:space="preserve">   - Microwaves: Higher-frequency radio waves used for point-to-point communication, commonly found in satellite communication and some wireless backhaul systems.</w:t>
      </w:r>
    </w:p>
    <w:p w:rsidR="00165EAF" w:rsidRDefault="00165EAF" w:rsidP="00165EAF">
      <w:pPr>
        <w:jc w:val="both"/>
      </w:pPr>
      <w:r>
        <w:t xml:space="preserve">   - Infrared: Utilized for short-range communication, often seen in remote controls, infrared data transfer between devices, and some wireless keyboards.</w:t>
      </w:r>
    </w:p>
    <w:p w:rsidR="00165EAF" w:rsidRDefault="00165EAF" w:rsidP="00165EAF">
      <w:pPr>
        <w:jc w:val="both"/>
      </w:pPr>
      <w:r>
        <w:t xml:space="preserve">   - Laser: High-frequency light waves used in optical wireless communication, which can achieve high data transfer rates over short distances.</w:t>
      </w:r>
    </w:p>
    <w:p w:rsidR="00165EAF" w:rsidRDefault="00165EAF" w:rsidP="00165EAF">
      <w:pPr>
        <w:jc w:val="both"/>
      </w:pPr>
      <w:r>
        <w:t xml:space="preserve">   - Terrestrial and satellite microwave: Used for long-distance communication, particularly in situations where wired connections are not feasible or practical, like satellite links or microwave relay systems.</w:t>
      </w:r>
    </w:p>
    <w:p w:rsidR="00165EAF" w:rsidRDefault="00165EAF" w:rsidP="00165EAF">
      <w:pPr>
        <w:jc w:val="both"/>
      </w:pPr>
    </w:p>
    <w:p w:rsidR="00165EAF" w:rsidRDefault="00165EAF" w:rsidP="00165EAF">
      <w:pPr>
        <w:jc w:val="both"/>
      </w:pPr>
    </w:p>
    <w:p w:rsidR="00165EAF" w:rsidRDefault="00165EAF" w:rsidP="00165EAF">
      <w:pPr>
        <w:jc w:val="both"/>
      </w:pPr>
    </w:p>
    <w:p w:rsidR="00165EAF" w:rsidRDefault="00165EAF" w:rsidP="00165EAF">
      <w:pPr>
        <w:jc w:val="both"/>
      </w:pPr>
    </w:p>
    <w:p w:rsidR="00165EAF" w:rsidRDefault="00165EAF" w:rsidP="00165EAF">
      <w:pPr>
        <w:jc w:val="both"/>
      </w:pPr>
    </w:p>
    <w:sectPr w:rsidR="00165E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2B4" w:rsidRDefault="00FE52B4" w:rsidP="00165EAF">
      <w:pPr>
        <w:spacing w:after="0" w:line="240" w:lineRule="auto"/>
      </w:pPr>
      <w:r>
        <w:separator/>
      </w:r>
    </w:p>
  </w:endnote>
  <w:endnote w:type="continuationSeparator" w:id="0">
    <w:p w:rsidR="00FE52B4" w:rsidRDefault="00FE52B4" w:rsidP="00165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2B4" w:rsidRDefault="00FE52B4" w:rsidP="00165EAF">
      <w:pPr>
        <w:spacing w:after="0" w:line="240" w:lineRule="auto"/>
      </w:pPr>
      <w:r>
        <w:separator/>
      </w:r>
    </w:p>
  </w:footnote>
  <w:footnote w:type="continuationSeparator" w:id="0">
    <w:p w:rsidR="00FE52B4" w:rsidRDefault="00FE52B4" w:rsidP="00165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6C43EA"/>
    <w:multiLevelType w:val="hybridMultilevel"/>
    <w:tmpl w:val="3E603C06"/>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C96ECA"/>
    <w:multiLevelType w:val="hybridMultilevel"/>
    <w:tmpl w:val="384E5D4A"/>
    <w:lvl w:ilvl="0" w:tplc="2000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C19C7"/>
    <w:multiLevelType w:val="hybridMultilevel"/>
    <w:tmpl w:val="78222C8C"/>
    <w:lvl w:ilvl="0" w:tplc="F8487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F2E"/>
    <w:rsid w:val="00165EAF"/>
    <w:rsid w:val="001C299C"/>
    <w:rsid w:val="00933530"/>
    <w:rsid w:val="009D076D"/>
    <w:rsid w:val="00B46B5E"/>
    <w:rsid w:val="00BC7F2E"/>
    <w:rsid w:val="00F35E0E"/>
    <w:rsid w:val="00FE5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39957"/>
  <w15:docId w15:val="{F4E3D1DE-2B66-49EA-8395-B4C83C7A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5EAF"/>
    <w:pPr>
      <w:tabs>
        <w:tab w:val="center" w:pos="4513"/>
        <w:tab w:val="right" w:pos="9026"/>
      </w:tabs>
    </w:pPr>
  </w:style>
  <w:style w:type="character" w:customStyle="1" w:styleId="HeaderChar">
    <w:name w:val="Header Char"/>
    <w:basedOn w:val="DefaultParagraphFont"/>
    <w:link w:val="Header"/>
    <w:uiPriority w:val="99"/>
    <w:rsid w:val="00165EAF"/>
    <w:rPr>
      <w:sz w:val="22"/>
      <w:szCs w:val="22"/>
    </w:rPr>
  </w:style>
  <w:style w:type="paragraph" w:styleId="Footer">
    <w:name w:val="footer"/>
    <w:basedOn w:val="Normal"/>
    <w:link w:val="FooterChar"/>
    <w:uiPriority w:val="99"/>
    <w:unhideWhenUsed/>
    <w:rsid w:val="00165EAF"/>
    <w:pPr>
      <w:tabs>
        <w:tab w:val="center" w:pos="4513"/>
        <w:tab w:val="right" w:pos="9026"/>
      </w:tabs>
    </w:pPr>
  </w:style>
  <w:style w:type="character" w:customStyle="1" w:styleId="FooterChar">
    <w:name w:val="Footer Char"/>
    <w:basedOn w:val="DefaultParagraphFont"/>
    <w:link w:val="Footer"/>
    <w:uiPriority w:val="99"/>
    <w:rsid w:val="00165EA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3458</Words>
  <Characters>19715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itel A510W</dc:creator>
  <cp:lastModifiedBy>BESTER M GONDWE</cp:lastModifiedBy>
  <cp:revision>4</cp:revision>
  <dcterms:created xsi:type="dcterms:W3CDTF">2023-06-29T18:27:00Z</dcterms:created>
  <dcterms:modified xsi:type="dcterms:W3CDTF">2023-07-06T22:01:00Z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497fde3a0ec64f6cbf5793819e396371</vt:lpwstr>
  </property>
</Properties>
</file>