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170CD" w14:textId="77777777" w:rsidR="003059B0" w:rsidRPr="00A67D57" w:rsidRDefault="003059B0" w:rsidP="00A67D57">
      <w:pPr>
        <w:pStyle w:val="Subtitle"/>
        <w:jc w:val="center"/>
        <w:rPr>
          <w:b/>
          <w:bCs/>
          <w:color w:val="FF0000"/>
        </w:rPr>
      </w:pPr>
      <w:r w:rsidRPr="00A67D57">
        <w:rPr>
          <w:b/>
          <w:bCs/>
          <w:color w:val="FF0000"/>
        </w:rPr>
        <w:t>COMM 1101: COMMUNICATION SKILLS 1</w:t>
      </w:r>
    </w:p>
    <w:p w14:paraId="444141CA" w14:textId="55D0A520" w:rsidR="003059B0" w:rsidRPr="007F3DE0" w:rsidRDefault="003059B0" w:rsidP="003059B0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="006668A2">
        <w:rPr>
          <w:rFonts w:ascii="Times New Roman" w:hAnsi="Times New Roman" w:cs="Times New Roman"/>
          <w:b/>
          <w:sz w:val="24"/>
          <w:szCs w:val="24"/>
        </w:rPr>
        <w:t>0</w:t>
      </w:r>
      <w:r w:rsidR="00C447A6">
        <w:rPr>
          <w:rFonts w:ascii="Times New Roman" w:hAnsi="Times New Roman" w:cs="Times New Roman"/>
          <w:b/>
          <w:sz w:val="24"/>
          <w:szCs w:val="24"/>
        </w:rPr>
        <w:t>6</w:t>
      </w:r>
      <w:r>
        <w:rPr>
          <w:rFonts w:ascii="Times New Roman" w:hAnsi="Times New Roman" w:cs="Times New Roman"/>
          <w:b/>
          <w:sz w:val="24"/>
          <w:szCs w:val="24"/>
        </w:rPr>
        <w:t xml:space="preserve"> Ju</w:t>
      </w:r>
      <w:r w:rsidR="006668A2">
        <w:rPr>
          <w:rFonts w:ascii="Times New Roman" w:hAnsi="Times New Roman" w:cs="Times New Roman"/>
          <w:b/>
          <w:sz w:val="24"/>
          <w:szCs w:val="24"/>
        </w:rPr>
        <w:t>ne</w:t>
      </w:r>
      <w:r w:rsidRPr="007F3DE0"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="006668A2">
        <w:rPr>
          <w:rFonts w:ascii="Times New Roman" w:hAnsi="Times New Roman" w:cs="Times New Roman"/>
          <w:b/>
          <w:sz w:val="24"/>
          <w:szCs w:val="24"/>
        </w:rPr>
        <w:t>3</w:t>
      </w:r>
      <w:r w:rsidRPr="007F3DE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</w:t>
      </w:r>
    </w:p>
    <w:p w14:paraId="7CC892E4" w14:textId="77777777" w:rsidR="00A67D57" w:rsidRDefault="00A67D57" w:rsidP="003059B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685A9A4" w14:textId="3FD8D74E" w:rsidR="003059B0" w:rsidRDefault="003059B0" w:rsidP="003059B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COMM 1101: ASSIGNMENT 2</w:t>
      </w:r>
      <w:r w:rsidRPr="007F3DE0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(Group Work</w:t>
      </w:r>
      <w:r w:rsidRPr="007F3DE0">
        <w:rPr>
          <w:rFonts w:ascii="Times New Roman" w:hAnsi="Times New Roman" w:cs="Times New Roman"/>
          <w:b/>
          <w:sz w:val="24"/>
          <w:szCs w:val="24"/>
        </w:rPr>
        <w:t xml:space="preserve">) </w:t>
      </w:r>
    </w:p>
    <w:p w14:paraId="0337E833" w14:textId="77777777" w:rsidR="003059B0" w:rsidRDefault="003059B0" w:rsidP="003059B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8EEDA2" w14:textId="35B82093" w:rsidR="00AA615F" w:rsidRPr="00AA615F" w:rsidRDefault="00AA615F" w:rsidP="00C447A6">
      <w:pPr>
        <w:spacing w:after="160" w:line="360" w:lineRule="auto"/>
        <w:rPr>
          <w:rFonts w:ascii="Arial Narrow" w:eastAsiaTheme="minorHAnsi" w:hAnsi="Arial Narrow"/>
          <w:kern w:val="2"/>
          <w:sz w:val="28"/>
          <w:szCs w:val="28"/>
          <w:lang w:val="en-GB"/>
          <w14:ligatures w14:val="standardContextual"/>
        </w:rPr>
      </w:pPr>
      <w:r w:rsidRPr="00AA615F">
        <w:rPr>
          <w:rFonts w:ascii="Arial Narrow" w:eastAsiaTheme="minorHAnsi" w:hAnsi="Arial Narrow"/>
          <w:kern w:val="2"/>
          <w:sz w:val="28"/>
          <w:szCs w:val="28"/>
          <w:lang w:val="en-GB"/>
          <w14:ligatures w14:val="standardContextual"/>
        </w:rPr>
        <w:t xml:space="preserve">As of 2 June, the </w:t>
      </w:r>
      <w:proofErr w:type="gramStart"/>
      <w:r w:rsidRPr="00AA615F">
        <w:rPr>
          <w:rFonts w:ascii="Arial Narrow" w:eastAsiaTheme="minorHAnsi" w:hAnsi="Arial Narrow"/>
          <w:kern w:val="2"/>
          <w:sz w:val="28"/>
          <w:szCs w:val="28"/>
          <w:lang w:val="en-GB"/>
          <w14:ligatures w14:val="standardContextual"/>
        </w:rPr>
        <w:t>Face to Face</w:t>
      </w:r>
      <w:proofErr w:type="gramEnd"/>
      <w:r w:rsidRPr="00AA615F">
        <w:rPr>
          <w:rFonts w:ascii="Arial Narrow" w:eastAsiaTheme="minorHAnsi" w:hAnsi="Arial Narrow"/>
          <w:kern w:val="2"/>
          <w:sz w:val="28"/>
          <w:szCs w:val="28"/>
          <w:lang w:val="en-GB"/>
          <w14:ligatures w14:val="standardContextual"/>
        </w:rPr>
        <w:t xml:space="preserve"> Students Association </w:t>
      </w:r>
      <w:r w:rsidRPr="00C447A6">
        <w:rPr>
          <w:rFonts w:ascii="Arial Narrow" w:eastAsiaTheme="minorHAnsi" w:hAnsi="Arial Narrow"/>
          <w:kern w:val="2"/>
          <w:sz w:val="28"/>
          <w:szCs w:val="28"/>
          <w:lang w:val="en-GB"/>
          <w14:ligatures w14:val="standardContextual"/>
        </w:rPr>
        <w:t>(</w:t>
      </w:r>
      <w:r w:rsidRPr="00C447A6">
        <w:rPr>
          <w:rFonts w:ascii="Arial Narrow" w:hAnsi="Arial Narrow" w:cs="Tahoma"/>
          <w:sz w:val="28"/>
          <w:szCs w:val="28"/>
        </w:rPr>
        <w:t>FAFASA</w:t>
      </w:r>
      <w:r w:rsidRPr="00C447A6">
        <w:rPr>
          <w:rFonts w:ascii="Arial Narrow" w:eastAsiaTheme="minorHAnsi" w:hAnsi="Arial Narrow"/>
          <w:kern w:val="2"/>
          <w:sz w:val="28"/>
          <w:szCs w:val="28"/>
          <w:lang w:val="en-GB"/>
          <w14:ligatures w14:val="standardContextual"/>
        </w:rPr>
        <w:t xml:space="preserve">) </w:t>
      </w:r>
      <w:r w:rsidRPr="00AA615F">
        <w:rPr>
          <w:rFonts w:ascii="Arial Narrow" w:eastAsiaTheme="minorHAnsi" w:hAnsi="Arial Narrow"/>
          <w:kern w:val="2"/>
          <w:sz w:val="28"/>
          <w:szCs w:val="28"/>
          <w:lang w:val="en-GB"/>
          <w14:ligatures w14:val="standardContextual"/>
        </w:rPr>
        <w:t xml:space="preserve">body was dissolved. This meant the campaign period for new officers officially commenced with votes to be </w:t>
      </w:r>
      <w:r w:rsidR="00C447A6" w:rsidRPr="00C447A6">
        <w:rPr>
          <w:rFonts w:ascii="Arial Narrow" w:eastAsiaTheme="minorHAnsi" w:hAnsi="Arial Narrow"/>
          <w:kern w:val="2"/>
          <w:sz w:val="28"/>
          <w:szCs w:val="28"/>
          <w:lang w:val="en-GB"/>
          <w14:ligatures w14:val="standardContextual"/>
        </w:rPr>
        <w:t>cast</w:t>
      </w:r>
      <w:r w:rsidRPr="00AA615F">
        <w:rPr>
          <w:rFonts w:ascii="Arial Narrow" w:eastAsiaTheme="minorHAnsi" w:hAnsi="Arial Narrow"/>
          <w:kern w:val="2"/>
          <w:sz w:val="28"/>
          <w:szCs w:val="28"/>
          <w:lang w:val="en-GB"/>
          <w14:ligatures w14:val="standardContextual"/>
        </w:rPr>
        <w:t xml:space="preserve"> in the third week of June. The administration is interested in knowing the ethicality of the campaign events and activities.</w:t>
      </w:r>
    </w:p>
    <w:p w14:paraId="653F4B12" w14:textId="2FCEB8D0" w:rsidR="00AA615F" w:rsidRPr="00AA615F" w:rsidRDefault="00AA615F" w:rsidP="00C447A6">
      <w:pPr>
        <w:spacing w:after="160" w:line="360" w:lineRule="auto"/>
        <w:rPr>
          <w:rFonts w:ascii="Arial Narrow" w:eastAsiaTheme="minorHAnsi" w:hAnsi="Arial Narrow"/>
          <w:kern w:val="2"/>
          <w:sz w:val="28"/>
          <w:szCs w:val="28"/>
          <w:lang w:val="en-GB"/>
          <w14:ligatures w14:val="standardContextual"/>
        </w:rPr>
      </w:pPr>
      <w:r w:rsidRPr="00AA615F">
        <w:rPr>
          <w:rFonts w:ascii="Arial Narrow" w:eastAsiaTheme="minorHAnsi" w:hAnsi="Arial Narrow"/>
          <w:kern w:val="2"/>
          <w:sz w:val="28"/>
          <w:szCs w:val="28"/>
          <w:lang w:val="en-GB"/>
          <w14:ligatures w14:val="standardContextual"/>
        </w:rPr>
        <w:t>Write a report on the campaign events and activities. In your report, compare and contrast national and college politics</w:t>
      </w:r>
      <w:r w:rsidR="00C447A6" w:rsidRPr="00C447A6">
        <w:rPr>
          <w:rFonts w:ascii="Arial Narrow" w:eastAsiaTheme="minorHAnsi" w:hAnsi="Arial Narrow"/>
          <w:kern w:val="2"/>
          <w:sz w:val="28"/>
          <w:szCs w:val="28"/>
          <w:lang w:val="en-GB"/>
          <w14:ligatures w14:val="standardContextual"/>
        </w:rPr>
        <w:t xml:space="preserve"> </w:t>
      </w:r>
      <w:r w:rsidR="00C447A6" w:rsidRPr="00C447A6">
        <w:rPr>
          <w:rFonts w:ascii="Arial Narrow" w:hAnsi="Arial Narrow" w:cs="Tahoma"/>
          <w:sz w:val="28"/>
          <w:szCs w:val="28"/>
        </w:rPr>
        <w:t>and provide an opinion poll</w:t>
      </w:r>
      <w:r w:rsidR="00C447A6" w:rsidRPr="00C447A6">
        <w:rPr>
          <w:rFonts w:ascii="Arial Narrow" w:hAnsi="Arial Narrow" w:cs="Tahoma"/>
          <w:sz w:val="28"/>
          <w:szCs w:val="28"/>
        </w:rPr>
        <w:t xml:space="preserve"> of the elections. </w:t>
      </w:r>
    </w:p>
    <w:p w14:paraId="7251E656" w14:textId="77777777" w:rsidR="00C447A6" w:rsidRDefault="00C447A6" w:rsidP="003059B0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14:paraId="13FEEBA6" w14:textId="2894DF94" w:rsidR="003059B0" w:rsidRDefault="003059B0" w:rsidP="003059B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INSTRUCTIONS </w:t>
      </w:r>
    </w:p>
    <w:p w14:paraId="35A308F6" w14:textId="77777777" w:rsidR="003059B0" w:rsidRDefault="003059B0" w:rsidP="003059B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Font style</w:t>
      </w:r>
      <w:r>
        <w:rPr>
          <w:rFonts w:ascii="Times New Roman" w:hAnsi="Times New Roman" w:cs="Times New Roman"/>
          <w:sz w:val="24"/>
          <w:szCs w:val="24"/>
        </w:rPr>
        <w:t>: Times New Roman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A9B8E0C" w14:textId="77777777" w:rsidR="003059B0" w:rsidRDefault="003059B0" w:rsidP="003059B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Font size</w:t>
      </w:r>
      <w:r>
        <w:rPr>
          <w:rFonts w:ascii="Times New Roman" w:hAnsi="Times New Roman" w:cs="Times New Roman"/>
          <w:sz w:val="24"/>
          <w:szCs w:val="24"/>
        </w:rPr>
        <w:t>: 12</w:t>
      </w:r>
    </w:p>
    <w:p w14:paraId="4CA5438A" w14:textId="77777777" w:rsidR="003059B0" w:rsidRDefault="003059B0" w:rsidP="003059B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Line spacing:</w:t>
      </w:r>
      <w:r>
        <w:rPr>
          <w:rFonts w:ascii="Times New Roman" w:hAnsi="Times New Roman" w:cs="Times New Roman"/>
          <w:sz w:val="24"/>
          <w:szCs w:val="24"/>
        </w:rPr>
        <w:t xml:space="preserve"> 1.5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7B1CF586" w14:textId="77777777" w:rsidR="003059B0" w:rsidRDefault="003059B0" w:rsidP="003059B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References:</w:t>
      </w:r>
      <w:r>
        <w:rPr>
          <w:rFonts w:ascii="Times New Roman" w:hAnsi="Times New Roman" w:cs="Times New Roman"/>
          <w:b/>
          <w:sz w:val="24"/>
          <w:szCs w:val="24"/>
        </w:rPr>
        <w:t xml:space="preserve"> (use APA) </w:t>
      </w:r>
    </w:p>
    <w:p w14:paraId="21040134" w14:textId="77777777" w:rsidR="003059B0" w:rsidRDefault="003059B0" w:rsidP="003059B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Pages</w:t>
      </w:r>
      <w:r>
        <w:rPr>
          <w:rFonts w:ascii="Times New Roman" w:hAnsi="Times New Roman" w:cs="Times New Roman"/>
          <w:sz w:val="24"/>
          <w:szCs w:val="24"/>
        </w:rPr>
        <w:t xml:space="preserve"> 5 (Minus preliminary pages and sections)  </w:t>
      </w:r>
    </w:p>
    <w:p w14:paraId="31AEF48B" w14:textId="21248C50" w:rsidR="003059B0" w:rsidRDefault="003059B0" w:rsidP="003059B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Each group should have a maximum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of </w:t>
      </w:r>
      <w:r w:rsidR="00FC491B">
        <w:rPr>
          <w:rFonts w:ascii="Times New Roman" w:hAnsi="Times New Roman" w:cs="Times New Roman"/>
          <w:b/>
          <w:sz w:val="24"/>
          <w:szCs w:val="24"/>
        </w:rPr>
        <w:t xml:space="preserve"> 10</w:t>
      </w:r>
      <w:proofErr w:type="gramEnd"/>
      <w:r w:rsidR="00FC491B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members </w:t>
      </w:r>
    </w:p>
    <w:p w14:paraId="1FE84B5E" w14:textId="732686A3" w:rsidR="003059B0" w:rsidRDefault="003059B0" w:rsidP="003059B0">
      <w:pPr>
        <w:rPr>
          <w:rFonts w:ascii="Tahoma" w:hAnsi="Tahoma" w:cs="Tahoma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Due date: </w:t>
      </w:r>
      <w:r w:rsidR="00A67D57">
        <w:rPr>
          <w:rFonts w:ascii="Times New Roman" w:hAnsi="Times New Roman" w:cs="Times New Roman"/>
          <w:b/>
          <w:sz w:val="24"/>
          <w:szCs w:val="24"/>
        </w:rPr>
        <w:t>20</w:t>
      </w:r>
      <w:r>
        <w:rPr>
          <w:rFonts w:ascii="Times New Roman" w:hAnsi="Times New Roman" w:cs="Times New Roman"/>
          <w:b/>
          <w:sz w:val="24"/>
          <w:szCs w:val="24"/>
        </w:rPr>
        <w:t xml:space="preserve"> J</w:t>
      </w:r>
      <w:r w:rsidR="00FC491B">
        <w:rPr>
          <w:rFonts w:ascii="Times New Roman" w:hAnsi="Times New Roman" w:cs="Times New Roman"/>
          <w:b/>
          <w:sz w:val="24"/>
          <w:szCs w:val="24"/>
        </w:rPr>
        <w:t>une 2023</w:t>
      </w:r>
    </w:p>
    <w:p w14:paraId="3A70D64C" w14:textId="77777777" w:rsidR="00DE48A0" w:rsidRDefault="00DE48A0"/>
    <w:sectPr w:rsidR="00DE4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45C"/>
    <w:rsid w:val="003059B0"/>
    <w:rsid w:val="003E6362"/>
    <w:rsid w:val="006668A2"/>
    <w:rsid w:val="008809BD"/>
    <w:rsid w:val="00A67D57"/>
    <w:rsid w:val="00AA615F"/>
    <w:rsid w:val="00C447A6"/>
    <w:rsid w:val="00D9645C"/>
    <w:rsid w:val="00DE48A0"/>
    <w:rsid w:val="00FC491B"/>
    <w:rsid w:val="00FD3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2E46D"/>
  <w15:chartTrackingRefBased/>
  <w15:docId w15:val="{C47C0C68-DC57-488A-AA5B-D28B88668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9B0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AA615F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A615F"/>
    <w:rPr>
      <w:rFonts w:eastAsiaTheme="minorEastAsia"/>
      <w:color w:val="5A5A5A" w:themeColor="text1" w:themeTint="A5"/>
      <w:spacing w:val="15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70EC35-8B8C-485F-9C31-053214165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158</Words>
  <Characters>752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ziliro</dc:creator>
  <cp:keywords/>
  <dc:description/>
  <cp:lastModifiedBy>ziliro</cp:lastModifiedBy>
  <cp:revision>8</cp:revision>
  <dcterms:created xsi:type="dcterms:W3CDTF">2023-06-02T19:54:00Z</dcterms:created>
  <dcterms:modified xsi:type="dcterms:W3CDTF">2023-06-04T23:26:00Z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4ee9fe9de974dd668cafd927a1f6459ceeb6ff816b24fdbbe6f106ff1cf6327e</vt:lpwstr>
  </property>
</Properties>
</file>