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1778" w:firstLine="0"/>
        <w:rPr>
          <w:sz w:val="24"/>
          <w:szCs w:val="24"/>
        </w:rPr>
      </w:pPr>
      <w:r w:rsidDel="00000000" w:rsidR="00000000" w:rsidRPr="00000000">
        <w:rPr>
          <w:rtl w:val="0"/>
        </w:rPr>
        <w:t xml:space="preserve">MZUZU UNIVERSITY</w:t>
      </w:r>
      <w:r w:rsidDel="00000000" w:rsidR="00000000" w:rsidRPr="00000000">
        <w:rPr>
          <w:rtl w:val="0"/>
        </w:rPr>
      </w:r>
    </w:p>
    <w:p w:rsidR="00000000" w:rsidDel="00000000" w:rsidP="00000000" w:rsidRDefault="00000000" w:rsidRPr="00000000" w14:paraId="00000002">
      <w:pPr>
        <w:pStyle w:val="Heading2"/>
        <w:spacing w:before="50" w:line="240" w:lineRule="auto"/>
        <w:ind w:left="1769" w:right="1232" w:firstLine="0"/>
        <w:rPr>
          <w:sz w:val="24"/>
          <w:szCs w:val="24"/>
        </w:rPr>
      </w:pPr>
      <w:r w:rsidDel="00000000" w:rsidR="00000000" w:rsidRPr="00000000">
        <w:rPr>
          <w:rtl w:val="0"/>
        </w:rPr>
        <w:t xml:space="preserve">FACULTY OF SCIENCE, TECHNOLOGY AND INNOVATION</w:t>
      </w:r>
      <w:r w:rsidDel="00000000" w:rsidR="00000000" w:rsidRPr="00000000">
        <w:rPr>
          <w:rtl w:val="0"/>
        </w:rPr>
      </w:r>
    </w:p>
    <w:p w:rsidR="00000000" w:rsidDel="00000000" w:rsidP="00000000" w:rsidRDefault="00000000" w:rsidRPr="00000000" w14:paraId="00000003">
      <w:pPr>
        <w:pStyle w:val="Heading5"/>
        <w:spacing w:before="46" w:lineRule="auto"/>
        <w:ind w:left="1769" w:right="1229" w:firstLine="0"/>
        <w:jc w:val="center"/>
        <w:rPr/>
      </w:pPr>
      <w:r w:rsidDel="00000000" w:rsidR="00000000" w:rsidRPr="00000000">
        <w:rPr>
          <w:rtl w:val="0"/>
        </w:rPr>
        <w:t xml:space="preserve">DEPARTMENT OF INFORMATION AND COMMUNICATION TECHNOLOGY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 w:line="276" w:lineRule="auto"/>
        <w:ind w:left="0" w:right="0" w:firstLine="0"/>
        <w:jc w:val="left"/>
        <w:rPr>
          <w:rFonts w:ascii="Liberation Serif" w:cs="Liberation Serif" w:eastAsia="Liberation Serif" w:hAnsi="Liberation Serif"/>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987"/>
          <w:tab w:val="left" w:leader="none" w:pos="6946"/>
          <w:tab w:val="left" w:leader="none" w:pos="7486"/>
        </w:tabs>
        <w:spacing w:after="0" w:before="0" w:line="240" w:lineRule="auto"/>
        <w:ind w:left="1493" w:right="0" w:hanging="362"/>
        <w:jc w:val="left"/>
        <w:rPr>
          <w:b w:val="0"/>
          <w:i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PROGRAMME</w:t>
        <w:tab/>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:Bachelor of Science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987"/>
          <w:tab w:val="left" w:leader="none" w:pos="6946"/>
          <w:tab w:val="left" w:leader="none" w:pos="7486"/>
        </w:tabs>
        <w:spacing w:after="0" w:before="137" w:line="240" w:lineRule="auto"/>
        <w:ind w:left="1493" w:right="0" w:hanging="362"/>
        <w:jc w:val="left"/>
        <w:rPr>
          <w:b w:val="0"/>
          <w:i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SUBJECT</w:t>
        <w:tab/>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tab/>
        <w:t xml:space="preserve">Information and </w:t>
        <w:tab/>
        <w:tab/>
        <w:tab/>
        <w:tab/>
        <w:t xml:space="preserve">Communication </w:t>
        <w:tab/>
        <w:tab/>
        <w:tab/>
        <w:tab/>
        <w:t xml:space="preserve">Technology</w:t>
      </w:r>
    </w:p>
    <w:p w:rsidR="00000000" w:rsidDel="00000000" w:rsidP="00000000" w:rsidRDefault="00000000" w:rsidRPr="00000000" w14:paraId="00000007">
      <w:pPr>
        <w:pStyle w:val="Heading5"/>
        <w:numPr>
          <w:ilvl w:val="0"/>
          <w:numId w:val="1"/>
        </w:numPr>
        <w:tabs>
          <w:tab w:val="left" w:leader="none" w:pos="2987"/>
          <w:tab w:val="left" w:leader="none" w:pos="6946"/>
          <w:tab w:val="left" w:leader="none" w:pos="7486"/>
        </w:tabs>
        <w:spacing w:before="139" w:lineRule="auto"/>
        <w:ind w:left="1493" w:hanging="362"/>
        <w:rPr>
          <w:b w:val="0"/>
        </w:rPr>
      </w:pPr>
      <w:r w:rsidDel="00000000" w:rsidR="00000000" w:rsidRPr="00000000">
        <w:rPr>
          <w:rtl w:val="0"/>
        </w:rPr>
        <w:t xml:space="preserve">LEVEL OF STUDY</w:t>
        <w:tab/>
      </w:r>
      <w:r w:rsidDel="00000000" w:rsidR="00000000" w:rsidRPr="00000000">
        <w:rPr>
          <w:b w:val="0"/>
          <w:rtl w:val="0"/>
        </w:rPr>
        <w:t xml:space="preserve">:</w:t>
        <w:tab/>
        <w:t xml:space="preserve">4</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707"/>
          <w:tab w:val="left" w:leader="none" w:pos="7306"/>
          <w:tab w:val="left" w:leader="none" w:pos="7846"/>
        </w:tabs>
        <w:spacing w:after="0" w:before="137" w:line="240" w:lineRule="auto"/>
        <w:ind w:left="1853" w:right="0" w:hanging="360.99999999999994"/>
        <w:jc w:val="left"/>
        <w:rPr>
          <w:b w:val="0"/>
          <w:i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COURSE TITLE</w:t>
        <w:tab/>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:Modeling and Simulation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987"/>
          <w:tab w:val="left" w:leader="none" w:pos="6946"/>
          <w:tab w:val="left" w:leader="none" w:pos="7486"/>
        </w:tabs>
        <w:spacing w:after="0" w:before="137" w:line="240" w:lineRule="auto"/>
        <w:ind w:left="1493" w:right="0" w:hanging="362"/>
        <w:jc w:val="left"/>
        <w:rPr>
          <w:b w:val="0"/>
          <w:i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COURSE CODE</w:t>
        <w:tab/>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tab/>
        <w:t xml:space="preserve">BICT 4702</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987"/>
          <w:tab w:val="left" w:leader="none" w:pos="6946"/>
          <w:tab w:val="left" w:leader="none" w:pos="7486"/>
        </w:tabs>
        <w:spacing w:after="0" w:before="139" w:line="240" w:lineRule="auto"/>
        <w:ind w:left="1493" w:right="0" w:hanging="362"/>
        <w:jc w:val="left"/>
        <w:rPr>
          <w:b w:val="0"/>
          <w:i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DURATION</w:t>
        <w:tab/>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tab/>
        <w:t xml:space="preserve">16 Weeks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987"/>
          <w:tab w:val="left" w:leader="none" w:pos="6946"/>
          <w:tab w:val="left" w:leader="none" w:pos="7486"/>
        </w:tabs>
        <w:spacing w:after="0" w:before="138" w:line="240" w:lineRule="auto"/>
        <w:ind w:left="1493" w:right="0" w:hanging="362"/>
        <w:jc w:val="left"/>
        <w:rPr>
          <w:b w:val="0"/>
          <w:i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PRESENTED TO</w:t>
        <w:tab/>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tab/>
        <w:t xml:space="preserve">Senate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987"/>
          <w:tab w:val="left" w:leader="none" w:pos="6946"/>
          <w:tab w:val="left" w:leader="none" w:pos="7486"/>
        </w:tabs>
        <w:spacing w:after="0" w:before="139" w:line="240" w:lineRule="auto"/>
        <w:ind w:left="1493" w:right="0" w:hanging="362"/>
        <w:jc w:val="left"/>
        <w:rPr>
          <w:b w:val="0"/>
          <w:i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PRESENTED BY</w:t>
        <w:tab/>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tab/>
        <w:t xml:space="preserve">Dean of Science, Technology and Innovation</w:t>
      </w:r>
    </w:p>
    <w:p w:rsidR="00000000" w:rsidDel="00000000" w:rsidP="00000000" w:rsidRDefault="00000000" w:rsidRPr="00000000" w14:paraId="0000000D">
      <w:pPr>
        <w:pStyle w:val="Heading5"/>
        <w:numPr>
          <w:ilvl w:val="0"/>
          <w:numId w:val="1"/>
        </w:numPr>
        <w:tabs>
          <w:tab w:val="left" w:leader="none" w:pos="2987"/>
          <w:tab w:val="left" w:leader="none" w:pos="6946"/>
          <w:tab w:val="left" w:leader="none" w:pos="7486"/>
        </w:tabs>
        <w:spacing w:before="120" w:lineRule="auto"/>
        <w:ind w:left="1493" w:hanging="362"/>
        <w:rPr>
          <w:b w:val="0"/>
        </w:rPr>
      </w:pPr>
      <w:r w:rsidDel="00000000" w:rsidR="00000000" w:rsidRPr="00000000">
        <w:rPr>
          <w:rtl w:val="0"/>
        </w:rPr>
        <w:t xml:space="preserve">LECTURE HRS PER WEEK</w:t>
        <w:tab/>
      </w:r>
      <w:r w:rsidDel="00000000" w:rsidR="00000000" w:rsidRPr="00000000">
        <w:rPr>
          <w:b w:val="0"/>
          <w:rtl w:val="0"/>
        </w:rPr>
        <w:t xml:space="preserve">:</w:t>
        <w:tab/>
        <w:t xml:space="preserve">4</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987"/>
          <w:tab w:val="left" w:leader="none" w:pos="6946"/>
          <w:tab w:val="left" w:leader="none" w:pos="7486"/>
        </w:tabs>
        <w:spacing w:after="0" w:before="137" w:line="240" w:lineRule="auto"/>
        <w:ind w:left="1493" w:right="0" w:hanging="362"/>
        <w:jc w:val="left"/>
        <w:rPr>
          <w:b w:val="0"/>
          <w:i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TUTORIAL HRS PER WEEK</w:t>
        <w:tab/>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tab/>
        <w:t xml:space="preserve">2</w:t>
      </w:r>
    </w:p>
    <w:p w:rsidR="00000000" w:rsidDel="00000000" w:rsidP="00000000" w:rsidRDefault="00000000" w:rsidRPr="00000000" w14:paraId="0000000F">
      <w:pPr>
        <w:pStyle w:val="Heading5"/>
        <w:numPr>
          <w:ilvl w:val="0"/>
          <w:numId w:val="1"/>
        </w:numPr>
        <w:tabs>
          <w:tab w:val="left" w:leader="none" w:pos="2987"/>
          <w:tab w:val="left" w:leader="none" w:pos="6946"/>
          <w:tab w:val="left" w:leader="none" w:pos="7486"/>
        </w:tabs>
        <w:spacing w:before="139" w:lineRule="auto"/>
        <w:ind w:left="1493" w:hanging="362"/>
        <w:rPr>
          <w:b w:val="0"/>
        </w:rPr>
      </w:pPr>
      <w:r w:rsidDel="00000000" w:rsidR="00000000" w:rsidRPr="00000000">
        <w:rPr>
          <w:rtl w:val="0"/>
        </w:rPr>
        <w:t xml:space="preserve">PRACTICAL HOURS</w:t>
        <w:tab/>
      </w:r>
      <w:r w:rsidDel="00000000" w:rsidR="00000000" w:rsidRPr="00000000">
        <w:rPr>
          <w:b w:val="0"/>
          <w:rtl w:val="0"/>
        </w:rPr>
        <w:t xml:space="preserve">:</w:t>
        <w:tab/>
        <w:t xml:space="preserve">1</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987"/>
        </w:tabs>
        <w:spacing w:after="0" w:before="137" w:line="240" w:lineRule="auto"/>
        <w:ind w:left="1493" w:right="0" w:hanging="362"/>
        <w:jc w:val="left"/>
        <w:rPr>
          <w:b w:val="1"/>
          <w:i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INDEPENDENT LEARNING</w:t>
      </w:r>
    </w:p>
    <w:p w:rsidR="00000000" w:rsidDel="00000000" w:rsidP="00000000" w:rsidRDefault="00000000" w:rsidRPr="00000000" w14:paraId="00000011">
      <w:pPr>
        <w:pStyle w:val="Heading5"/>
        <w:tabs>
          <w:tab w:val="left" w:leader="none" w:pos="6946"/>
          <w:tab w:val="left" w:leader="none" w:pos="7486"/>
        </w:tabs>
        <w:ind w:firstLine="0"/>
        <w:rPr>
          <w:b w:val="0"/>
        </w:rPr>
      </w:pPr>
      <w:r w:rsidDel="00000000" w:rsidR="00000000" w:rsidRPr="00000000">
        <w:rPr>
          <w:rtl w:val="0"/>
        </w:rPr>
        <w:t xml:space="preserve">HRS PER WEEK</w:t>
        <w:tab/>
      </w:r>
      <w:r w:rsidDel="00000000" w:rsidR="00000000" w:rsidRPr="00000000">
        <w:rPr>
          <w:b w:val="0"/>
          <w:rtl w:val="0"/>
        </w:rPr>
        <w:t xml:space="preserve">:</w:t>
        <w:tab/>
        <w:t xml:space="preserve">9</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987"/>
          <w:tab w:val="left" w:leader="none" w:pos="6946"/>
          <w:tab w:val="left" w:leader="none" w:pos="7486"/>
        </w:tabs>
        <w:spacing w:after="0" w:before="139" w:line="240" w:lineRule="auto"/>
        <w:ind w:left="1493" w:right="0" w:hanging="362"/>
        <w:jc w:val="left"/>
        <w:rPr>
          <w:b w:val="0"/>
          <w:i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TOTAL COURSE CREDITS</w:t>
        <w:tab/>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tab/>
        <w:t xml:space="preserve">13</w:t>
      </w:r>
    </w:p>
    <w:p w:rsidR="00000000" w:rsidDel="00000000" w:rsidP="00000000" w:rsidRDefault="00000000" w:rsidRPr="00000000" w14:paraId="00000013">
      <w:pPr>
        <w:pStyle w:val="Heading5"/>
        <w:numPr>
          <w:ilvl w:val="0"/>
          <w:numId w:val="1"/>
        </w:numPr>
        <w:tabs>
          <w:tab w:val="left" w:leader="none" w:pos="2987"/>
          <w:tab w:val="left" w:leader="none" w:pos="7486"/>
        </w:tabs>
        <w:spacing w:before="137" w:lineRule="auto"/>
        <w:ind w:left="1493" w:hanging="362"/>
        <w:rPr>
          <w:b w:val="0"/>
        </w:rPr>
      </w:pPr>
      <w:r w:rsidDel="00000000" w:rsidR="00000000" w:rsidRPr="00000000">
        <w:rPr>
          <w:rtl w:val="0"/>
        </w:rPr>
        <w:t xml:space="preserve">PRE-REQUISITE COURSE CODES(S)</w:t>
      </w:r>
      <w:r w:rsidDel="00000000" w:rsidR="00000000" w:rsidRPr="00000000">
        <w:rPr>
          <w:b w:val="0"/>
          <w:rtl w:val="0"/>
        </w:rPr>
        <w:t xml:space="preserve">:</w:t>
        <w:tab/>
        <w:t xml:space="preserve">None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987"/>
          <w:tab w:val="left" w:leader="none" w:pos="7486"/>
        </w:tabs>
        <w:spacing w:after="0" w:before="139" w:line="240" w:lineRule="auto"/>
        <w:ind w:left="1493" w:right="0" w:hanging="362"/>
        <w:jc w:val="left"/>
        <w:rPr>
          <w:b w:val="0"/>
          <w:i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CO-REQUISITE COURSE CODES(S):</w:t>
        <w:tab/>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015">
      <w:pPr>
        <w:pStyle w:val="Heading5"/>
        <w:numPr>
          <w:ilvl w:val="0"/>
          <w:numId w:val="1"/>
        </w:numPr>
        <w:tabs>
          <w:tab w:val="left" w:leader="none" w:pos="2987"/>
        </w:tabs>
        <w:spacing w:before="137" w:lineRule="auto"/>
        <w:ind w:left="1493" w:hanging="362"/>
        <w:rPr/>
      </w:pPr>
      <w:r w:rsidDel="00000000" w:rsidR="00000000" w:rsidRPr="00000000">
        <w:rPr>
          <w:rtl w:val="0"/>
        </w:rPr>
        <w:t xml:space="preserve">DELIVERY METHODS:</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5146"/>
          <w:tab w:val="left" w:leader="none" w:pos="5147"/>
          <w:tab w:val="left" w:leader="none" w:pos="8026"/>
          <w:tab w:val="left" w:leader="none" w:pos="8566"/>
        </w:tabs>
        <w:spacing w:after="0" w:before="139" w:line="240" w:lineRule="auto"/>
        <w:ind w:left="2573" w:right="0" w:hanging="721"/>
        <w:jc w:val="left"/>
        <w:rPr>
          <w:i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Mode of Delivery</w:t>
        <w:tab/>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tab/>
        <w:t xml:space="preserve">Face- to Face</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5146"/>
          <w:tab w:val="left" w:leader="none" w:pos="5147"/>
          <w:tab w:val="left" w:leader="none" w:pos="8026"/>
          <w:tab w:val="left" w:leader="none" w:pos="8566"/>
        </w:tabs>
        <w:spacing w:after="0" w:before="0" w:line="240" w:lineRule="auto"/>
        <w:ind w:left="2573" w:right="0" w:hanging="721"/>
        <w:jc w:val="left"/>
        <w:rPr>
          <w:i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Teaching Methods</w:t>
        <w:tab/>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tab/>
        <w:t xml:space="preserve">Lectures and tutorials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987"/>
          <w:tab w:val="left" w:leader="none" w:pos="6946"/>
          <w:tab w:val="left" w:leader="none" w:pos="7486"/>
        </w:tabs>
        <w:spacing w:after="0" w:before="137" w:line="240" w:lineRule="auto"/>
        <w:ind w:left="1493" w:right="0" w:hanging="362"/>
        <w:jc w:val="left"/>
        <w:rPr>
          <w:b w:val="0"/>
          <w:i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ASSESSMENT METHODS</w:t>
        <w:tab/>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tab/>
        <w:t xml:space="preserve">Minimum of two continuous assessments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5993" w:right="0" w:firstLine="0"/>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One end of semester exam</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987"/>
          <w:tab w:val="left" w:leader="none" w:pos="6946"/>
          <w:tab w:val="left" w:leader="none" w:pos="7486"/>
        </w:tabs>
        <w:spacing w:after="0" w:before="139" w:line="240" w:lineRule="auto"/>
        <w:ind w:left="1493" w:right="0" w:hanging="362"/>
        <w:jc w:val="left"/>
        <w:rPr>
          <w:b w:val="0"/>
          <w:i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ASSESSMENT WEIGHTING</w:t>
        <w:tab/>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tab/>
        <w:t xml:space="preserve">40% Continuous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5993" w:right="0" w:firstLine="0"/>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60% End of semester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987"/>
          <w:tab w:val="left" w:leader="none" w:pos="6994"/>
        </w:tabs>
        <w:spacing w:after="0" w:before="137" w:line="240" w:lineRule="auto"/>
        <w:ind w:left="1493" w:right="587" w:hanging="360.99999999999994"/>
        <w:jc w:val="both"/>
        <w:rPr>
          <w:b w:val="0"/>
          <w:i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COURSE DESCRIPTION</w:t>
        <w:tab/>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This course introduces students to the fundamentals of Modeling and Simulation (MS). The focus is the discrete event simulation (DES), mainly because of the digital element in it. However the fundamental concepts students are exposed to in this course could easily be adapted to continuous systems as well. Students are exposed to fundamental issues in DES, examples and general principles of DES, queueing models, input and output analysis techniques.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76" w:lineRule="auto"/>
        <w:ind w:left="0" w:right="0" w:firstLine="0"/>
        <w:jc w:val="left"/>
        <w:rPr>
          <w:rFonts w:ascii="Liberation Serif" w:cs="Liberation Serif" w:eastAsia="Liberation Serif" w:hAnsi="Liberation Serif"/>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5"/>
        <w:numPr>
          <w:ilvl w:val="0"/>
          <w:numId w:val="1"/>
        </w:numPr>
        <w:tabs>
          <w:tab w:val="left" w:leader="none" w:pos="2987"/>
        </w:tabs>
        <w:ind w:left="1493" w:hanging="362"/>
        <w:rPr/>
      </w:pPr>
      <w:r w:rsidDel="00000000" w:rsidR="00000000" w:rsidRPr="00000000">
        <w:rPr>
          <w:rtl w:val="0"/>
        </w:rPr>
        <w:t xml:space="preserve">AIM OF THE COURSE: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866"/>
          <w:tab w:val="left" w:leader="none" w:pos="5867"/>
        </w:tabs>
        <w:spacing w:after="0" w:before="45" w:line="240" w:lineRule="auto"/>
        <w:ind w:left="2933" w:right="605" w:hanging="360"/>
        <w:jc w:val="left"/>
        <w:rPr>
          <w:b w:val="0"/>
          <w:i w:val="0"/>
          <w:smallCaps w:val="0"/>
          <w:strike w:val="0"/>
          <w:color w:val="000000"/>
          <w:u w:val="none"/>
          <w:shd w:fill="auto" w:val="clear"/>
          <w:vertAlign w:val="baseline"/>
        </w:rPr>
        <w:sectPr>
          <w:pgSz w:h="16838" w:w="11906" w:orient="portrait"/>
          <w:pgMar w:bottom="1134" w:top="1134" w:left="1134" w:right="1134" w:header="0" w:footer="0"/>
          <w:pgNumType w:start="1"/>
        </w:sect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To provide students the necessary skills to formulate conceptual models of systems and transform them into efficient simulation software.</w:t>
      </w:r>
    </w:p>
    <w:p w:rsidR="00000000" w:rsidDel="00000000" w:rsidP="00000000" w:rsidRDefault="00000000" w:rsidRPr="00000000" w14:paraId="00000020">
      <w:pPr>
        <w:pStyle w:val="Heading5"/>
        <w:numPr>
          <w:ilvl w:val="0"/>
          <w:numId w:val="1"/>
        </w:numPr>
        <w:tabs>
          <w:tab w:val="left" w:leader="none" w:pos="2987"/>
        </w:tabs>
        <w:spacing w:before="68" w:lineRule="auto"/>
        <w:ind w:left="1493" w:hanging="362"/>
        <w:rPr>
          <w:b w:val="0"/>
        </w:rPr>
      </w:pPr>
      <w:r w:rsidDel="00000000" w:rsidR="00000000" w:rsidRPr="00000000">
        <w:rPr>
          <w:rtl w:val="0"/>
        </w:rPr>
        <w:t xml:space="preserve">COURSE OUTCOMES</w:t>
      </w:r>
      <w:r w:rsidDel="00000000" w:rsidR="00000000" w:rsidRPr="00000000">
        <w:rPr>
          <w:b w:val="0"/>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6" w:line="276" w:lineRule="auto"/>
        <w:ind w:left="1493"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By the end of the course students should be able to:</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176" w:line="240" w:lineRule="auto"/>
        <w:ind w:left="2213" w:right="0" w:hanging="360.99999999999994"/>
        <w:jc w:val="left"/>
        <w:rPr>
          <w:b w:val="0"/>
          <w:i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explain the underlying principles behind continuous and discrete simulation models.</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2" w:line="240" w:lineRule="auto"/>
        <w:ind w:left="2213" w:right="604" w:hanging="360"/>
        <w:jc w:val="left"/>
        <w:rPr>
          <w:b w:val="0"/>
          <w:i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develop a conceptual and practical understanding of data structures, algorithms, techniques, and best practices for simulation models.</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0" w:line="273" w:lineRule="auto"/>
        <w:ind w:left="2213" w:right="0" w:hanging="360.99999999999994"/>
        <w:jc w:val="left"/>
        <w:rPr>
          <w:b w:val="0"/>
          <w:i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develop efficient simulation software in a high level programming language.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76" w:lineRule="auto"/>
        <w:ind w:left="0" w:right="0" w:firstLine="0"/>
        <w:jc w:val="left"/>
        <w:rPr>
          <w:rFonts w:ascii="Liberation Serif" w:cs="Liberation Serif" w:eastAsia="Liberation Serif" w:hAnsi="Liberation Serif"/>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5"/>
        <w:numPr>
          <w:ilvl w:val="0"/>
          <w:numId w:val="1"/>
        </w:numPr>
        <w:tabs>
          <w:tab w:val="left" w:leader="none" w:pos="2987"/>
        </w:tabs>
        <w:ind w:left="1493" w:hanging="362"/>
        <w:rPr/>
      </w:pPr>
      <w:r w:rsidDel="00000000" w:rsidR="00000000" w:rsidRPr="00000000">
        <w:rPr>
          <w:rtl w:val="0"/>
        </w:rPr>
        <w:t xml:space="preserve">TOPICS OF STUDY</w:t>
      </w:r>
    </w:p>
    <w:p w:rsidR="00000000" w:rsidDel="00000000" w:rsidP="00000000" w:rsidRDefault="00000000" w:rsidRPr="00000000" w14:paraId="00000027">
      <w:pPr>
        <w:spacing w:before="43" w:lineRule="auto"/>
        <w:ind w:left="1658" w:firstLine="0"/>
        <w:rPr>
          <w:b w:val="1"/>
        </w:rPr>
      </w:pPr>
      <w:r w:rsidDel="00000000" w:rsidR="00000000" w:rsidRPr="00000000">
        <w:rPr>
          <w:b w:val="1"/>
          <w:rtl w:val="0"/>
        </w:rPr>
        <w:t xml:space="preserve">Introduction to modeling and simulations</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46"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Overview of simulation categories.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3"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Terminology of modeling and simulation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2"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Types of simulations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3"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Applications of simulation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2"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Simulation life cycle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 w:line="276" w:lineRule="auto"/>
        <w:ind w:left="0" w:right="0" w:firstLine="0"/>
        <w:jc w:val="left"/>
        <w:rPr>
          <w:rFonts w:ascii="Liberation Serif" w:cs="Liberation Serif" w:eastAsia="Liberation Serif" w:hAnsi="Liberation Serif"/>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5"/>
        <w:ind w:left="1658" w:firstLine="0"/>
        <w:rPr/>
      </w:pPr>
      <w:r w:rsidDel="00000000" w:rsidR="00000000" w:rsidRPr="00000000">
        <w:rPr>
          <w:rtl w:val="0"/>
        </w:rPr>
        <w:t xml:space="preserve">Examples of Simulation</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46"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Simulation of Queueing Systems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2"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Simulation of Inventory Systems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3"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Other Examples of Simulation</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 w:line="276" w:lineRule="auto"/>
        <w:ind w:left="0" w:right="0" w:firstLine="0"/>
        <w:jc w:val="left"/>
        <w:rPr>
          <w:rFonts w:ascii="Liberation Serif" w:cs="Liberation Serif" w:eastAsia="Liberation Serif" w:hAnsi="Liberation Serif"/>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5"/>
        <w:ind w:left="1658" w:firstLine="0"/>
        <w:rPr/>
      </w:pPr>
      <w:r w:rsidDel="00000000" w:rsidR="00000000" w:rsidRPr="00000000">
        <w:rPr>
          <w:rtl w:val="0"/>
        </w:rPr>
        <w:t xml:space="preserve">General Principles of Discrete-Event Simulation</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43"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Concepts in DES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3"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List Processing</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76" w:lineRule="auto"/>
        <w:ind w:left="0" w:right="0" w:firstLine="0"/>
        <w:jc w:val="left"/>
        <w:rPr>
          <w:rFonts w:ascii="Liberation Serif" w:cs="Liberation Serif" w:eastAsia="Liberation Serif" w:hAnsi="Liberation Serif"/>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5"/>
        <w:ind w:left="1658" w:firstLine="0"/>
        <w:rPr/>
      </w:pPr>
      <w:r w:rsidDel="00000000" w:rsidR="00000000" w:rsidRPr="00000000">
        <w:rPr>
          <w:rtl w:val="0"/>
        </w:rPr>
        <w:t xml:space="preserve">Simulation Software</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46"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Selection of Simulation Software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2"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Experimental and Statistical-Analysis Tools</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 w:line="276" w:lineRule="auto"/>
        <w:ind w:left="0" w:right="0" w:firstLine="0"/>
        <w:jc w:val="left"/>
        <w:rPr>
          <w:rFonts w:ascii="Liberation Serif" w:cs="Liberation Serif" w:eastAsia="Liberation Serif" w:hAnsi="Liberation Serif"/>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5"/>
        <w:ind w:left="1658" w:firstLine="0"/>
        <w:rPr/>
      </w:pPr>
      <w:r w:rsidDel="00000000" w:rsidR="00000000" w:rsidRPr="00000000">
        <w:rPr>
          <w:rtl w:val="0"/>
        </w:rPr>
        <w:t xml:space="preserve">Statistical Models in Simulation</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46"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Useful Statistical Models and Distributions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3"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Empirical Distributions</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5"/>
        <w:spacing w:before="1" w:lineRule="auto"/>
        <w:ind w:left="1658" w:firstLine="0"/>
        <w:rPr/>
      </w:pPr>
      <w:r w:rsidDel="00000000" w:rsidR="00000000" w:rsidRPr="00000000">
        <w:rPr>
          <w:rtl w:val="0"/>
        </w:rPr>
        <w:t xml:space="preserve">Queueing Models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45"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Characteristics of Queueing Systems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3"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Queueing Notation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0"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Long-Run Measures of Performance of QSs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3"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Networks of Queues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76" w:lineRule="auto"/>
        <w:ind w:left="0" w:right="0" w:firstLine="0"/>
        <w:jc w:val="left"/>
        <w:rPr>
          <w:rFonts w:ascii="Liberation Serif" w:cs="Liberation Serif" w:eastAsia="Liberation Serif" w:hAnsi="Liberation Serif"/>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5"/>
        <w:ind w:left="1658" w:firstLine="0"/>
        <w:rPr/>
      </w:pPr>
      <w:r w:rsidDel="00000000" w:rsidR="00000000" w:rsidRPr="00000000">
        <w:rPr>
          <w:rtl w:val="0"/>
        </w:rPr>
        <w:t xml:space="preserve">Random Number Generation</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46"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Properties of Random Numbers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2"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Generation of Pseudo-Random Numbers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2"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Techniques for Generating Random Numbers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3" w:line="240" w:lineRule="auto"/>
        <w:ind w:left="2213" w:right="0" w:hanging="360.99999999999994"/>
        <w:jc w:val="left"/>
        <w:rPr>
          <w:b w:val="0"/>
          <w:i w:val="0"/>
          <w:smallCaps w:val="0"/>
          <w:strike w:val="0"/>
          <w:color w:val="000000"/>
          <w:sz w:val="24"/>
          <w:szCs w:val="24"/>
          <w:u w:val="none"/>
          <w:shd w:fill="auto" w:val="clear"/>
          <w:vertAlign w:val="baseline"/>
        </w:rPr>
        <w:sectPr>
          <w:footerReference r:id="rId6" w:type="default"/>
          <w:type w:val="nextPage"/>
          <w:pgSz w:h="16838" w:w="11906" w:orient="portrait"/>
          <w:pgMar w:bottom="480" w:top="1380" w:left="0" w:right="580" w:header="0" w:footer="212"/>
        </w:sect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Tests for Random Numbers</w:t>
      </w:r>
      <w:r w:rsidDel="00000000" w:rsidR="00000000" w:rsidRPr="00000000">
        <w:rPr>
          <w:rtl w:val="0"/>
        </w:rPr>
      </w:r>
    </w:p>
    <w:p w:rsidR="00000000" w:rsidDel="00000000" w:rsidP="00000000" w:rsidRDefault="00000000" w:rsidRPr="00000000" w14:paraId="0000004A">
      <w:pPr>
        <w:pStyle w:val="Heading5"/>
        <w:spacing w:before="68" w:lineRule="auto"/>
        <w:ind w:left="1658" w:firstLine="0"/>
        <w:rPr>
          <w:rFonts w:ascii="Noto Sans Symbols" w:cs="Noto Sans Symbols" w:eastAsia="Noto Sans Symbols" w:hAnsi="Noto Sans Symbols"/>
        </w:rPr>
      </w:pPr>
      <w:r w:rsidDel="00000000" w:rsidR="00000000" w:rsidRPr="00000000">
        <w:rPr>
          <w:rtl w:val="0"/>
        </w:rPr>
        <w:t xml:space="preserve">Random-Variate Generation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46"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Inverse-Transform Technique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3"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Accept-Rejection Techniques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2"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Special Properties</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76" w:lineRule="auto"/>
        <w:ind w:left="0" w:right="0" w:firstLine="0"/>
        <w:jc w:val="left"/>
        <w:rPr>
          <w:rFonts w:ascii="Liberation Serif" w:cs="Liberation Serif" w:eastAsia="Liberation Serif" w:hAnsi="Liberation Serif"/>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5"/>
        <w:ind w:left="1658" w:firstLine="0"/>
        <w:rPr>
          <w:rFonts w:ascii="Noto Sans Symbols" w:cs="Noto Sans Symbols" w:eastAsia="Noto Sans Symbols" w:hAnsi="Noto Sans Symbols"/>
        </w:rPr>
      </w:pPr>
      <w:r w:rsidDel="00000000" w:rsidR="00000000" w:rsidRPr="00000000">
        <w:rPr>
          <w:rtl w:val="0"/>
        </w:rPr>
        <w:t xml:space="preserve">Input Modeling</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44"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Data Collection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2"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Identifying the Distribution with Data</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3"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Parameter Estimation</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2"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Selection of Simulation Software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2"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Experimental and Statistical-Analysis Tools</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5"/>
        <w:ind w:left="1658" w:firstLine="0"/>
        <w:rPr>
          <w:rFonts w:ascii="Noto Sans Symbols" w:cs="Noto Sans Symbols" w:eastAsia="Noto Sans Symbols" w:hAnsi="Noto Sans Symbols"/>
        </w:rPr>
      </w:pPr>
      <w:r w:rsidDel="00000000" w:rsidR="00000000" w:rsidRPr="00000000">
        <w:rPr>
          <w:rtl w:val="0"/>
        </w:rPr>
        <w:t xml:space="preserve">Verification and Validation of Simulation Models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41"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Model Building, Verification and Validation</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0"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Verification of Simulation Models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0"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Calibration and Validation of Models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 w:line="276" w:lineRule="auto"/>
        <w:ind w:left="0" w:right="0" w:firstLine="0"/>
        <w:jc w:val="left"/>
        <w:rPr>
          <w:rFonts w:ascii="Liberation Serif" w:cs="Liberation Serif" w:eastAsia="Liberation Serif" w:hAnsi="Liberation Serif"/>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5"/>
        <w:ind w:left="1658" w:firstLine="0"/>
        <w:rPr>
          <w:rFonts w:ascii="Noto Sans Symbols" w:cs="Noto Sans Symbols" w:eastAsia="Noto Sans Symbols" w:hAnsi="Noto Sans Symbols"/>
        </w:rPr>
      </w:pPr>
      <w:r w:rsidDel="00000000" w:rsidR="00000000" w:rsidRPr="00000000">
        <w:rPr>
          <w:rtl w:val="0"/>
        </w:rPr>
        <w:t xml:space="preserve">Output Analysis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39"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Types of Simulation with respect to Output Analysis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0"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Stochastic Nature of Output Data</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0"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Output Analysis for Terminating Simulations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426"/>
          <w:tab w:val="left" w:leader="none" w:pos="4427"/>
        </w:tabs>
        <w:spacing w:after="0" w:before="0" w:line="240" w:lineRule="auto"/>
        <w:ind w:left="2213" w:right="0" w:hanging="360.99999999999994"/>
        <w:jc w:val="left"/>
        <w:rPr>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Output Analysis for Steady-State Simulations</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 w:line="276" w:lineRule="auto"/>
        <w:ind w:left="0" w:right="0" w:firstLine="0"/>
        <w:jc w:val="left"/>
        <w:rPr>
          <w:rFonts w:ascii="Liberation Serif" w:cs="Liberation Serif" w:eastAsia="Liberation Serif" w:hAnsi="Liberation Serif"/>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5"/>
        <w:numPr>
          <w:ilvl w:val="0"/>
          <w:numId w:val="1"/>
        </w:numPr>
        <w:tabs>
          <w:tab w:val="left" w:leader="none" w:pos="2987"/>
        </w:tabs>
        <w:ind w:left="1493" w:hanging="362"/>
        <w:rPr>
          <w:b w:val="0"/>
        </w:rPr>
      </w:pPr>
      <w:r w:rsidDel="00000000" w:rsidR="00000000" w:rsidRPr="00000000">
        <w:rPr>
          <w:rtl w:val="0"/>
        </w:rPr>
        <w:t xml:space="preserve">PRESCRIBED TEXTS</w:t>
      </w:r>
      <w:r w:rsidDel="00000000" w:rsidR="00000000" w:rsidRPr="00000000">
        <w:rPr>
          <w:b w:val="0"/>
          <w:rtl w:val="0"/>
        </w:rPr>
        <w:t xml:space="preserve">:</w:t>
      </w:r>
    </w:p>
    <w:p w:rsidR="00000000" w:rsidDel="00000000" w:rsidP="00000000" w:rsidRDefault="00000000" w:rsidRPr="00000000" w14:paraId="00000062">
      <w:pPr>
        <w:spacing w:before="46" w:line="343" w:lineRule="auto"/>
        <w:ind w:left="1493" w:right="621" w:firstLine="0"/>
        <w:rPr/>
      </w:pPr>
      <w:r w:rsidDel="00000000" w:rsidR="00000000" w:rsidRPr="00000000">
        <w:rPr>
          <w:rtl w:val="0"/>
        </w:rPr>
        <w:t xml:space="preserve">Banks, J., Carson, J.S. II &amp; Nelson, B.L. (2010)</w:t>
      </w:r>
      <w:r w:rsidDel="00000000" w:rsidR="00000000" w:rsidRPr="00000000">
        <w:rPr>
          <w:i w:val="1"/>
          <w:rtl w:val="0"/>
        </w:rPr>
        <w:t xml:space="preserve">. Discrete-Event System Simulation</w:t>
      </w:r>
      <w:r w:rsidDel="00000000" w:rsidR="00000000" w:rsidRPr="00000000">
        <w:rPr>
          <w:rtl w:val="0"/>
        </w:rPr>
        <w:t xml:space="preserve">, USA: Pearson. Law, A. &amp; Kelton, D. (2007). </w:t>
      </w:r>
      <w:r w:rsidDel="00000000" w:rsidR="00000000" w:rsidRPr="00000000">
        <w:rPr>
          <w:i w:val="1"/>
          <w:rtl w:val="0"/>
        </w:rPr>
        <w:t xml:space="preserve">Simulation Modeling and Analysis </w:t>
      </w:r>
      <w:r w:rsidDel="00000000" w:rsidR="00000000" w:rsidRPr="00000000">
        <w:rPr>
          <w:rtl w:val="0"/>
        </w:rPr>
        <w:t xml:space="preserve">(5th ed.), USA: McGraw-Hill.</w:t>
      </w:r>
    </w:p>
    <w:p w:rsidR="00000000" w:rsidDel="00000000" w:rsidP="00000000" w:rsidRDefault="00000000" w:rsidRPr="00000000" w14:paraId="00000063">
      <w:pPr>
        <w:pStyle w:val="Heading5"/>
        <w:numPr>
          <w:ilvl w:val="0"/>
          <w:numId w:val="1"/>
        </w:numPr>
        <w:tabs>
          <w:tab w:val="left" w:leader="none" w:pos="2987"/>
        </w:tabs>
        <w:spacing w:before="123" w:lineRule="auto"/>
        <w:ind w:left="1493" w:hanging="362"/>
        <w:rPr/>
      </w:pPr>
      <w:r w:rsidDel="00000000" w:rsidR="00000000" w:rsidRPr="00000000">
        <w:rPr>
          <w:rtl w:val="0"/>
        </w:rPr>
        <w:t xml:space="preserve">RECOMMENDED TEXTS:</w:t>
      </w:r>
      <w:r w:rsidDel="00000000" w:rsidR="00000000" w:rsidRPr="00000000">
        <w:rPr>
          <w:rtl w:val="0"/>
        </w:rPr>
      </w:r>
    </w:p>
    <w:p w:rsidR="00000000" w:rsidDel="00000000" w:rsidP="00000000" w:rsidRDefault="00000000" w:rsidRPr="00000000" w14:paraId="00000064">
      <w:pPr>
        <w:spacing w:before="120" w:lineRule="auto"/>
        <w:ind w:left="1493" w:firstLine="0"/>
        <w:rPr/>
      </w:pPr>
      <w:r w:rsidDel="00000000" w:rsidR="00000000" w:rsidRPr="00000000">
        <w:rPr>
          <w:rtl w:val="0"/>
        </w:rPr>
        <w:t xml:space="preserve">Fujimoto, G.R. (2000). </w:t>
      </w:r>
      <w:r w:rsidDel="00000000" w:rsidR="00000000" w:rsidRPr="00000000">
        <w:rPr>
          <w:i w:val="1"/>
          <w:rtl w:val="0"/>
        </w:rPr>
        <w:t xml:space="preserve">Parallel and Distributed Simulation Systems</w:t>
      </w:r>
      <w:r w:rsidDel="00000000" w:rsidR="00000000" w:rsidRPr="00000000">
        <w:rPr>
          <w:rtl w:val="0"/>
        </w:rPr>
        <w:t xml:space="preserve">, 3rd Edition Wiley Interscience.</w:t>
      </w:r>
    </w:p>
    <w:p w:rsidR="00000000" w:rsidDel="00000000" w:rsidP="00000000" w:rsidRDefault="00000000" w:rsidRPr="00000000" w14:paraId="00000065">
      <w:pPr>
        <w:spacing w:before="118" w:lineRule="auto"/>
        <w:ind w:left="1493" w:right="601" w:firstLine="0"/>
        <w:rPr/>
      </w:pPr>
      <w:r w:rsidDel="00000000" w:rsidR="00000000" w:rsidRPr="00000000">
        <w:rPr>
          <w:rtl w:val="0"/>
        </w:rPr>
        <w:t xml:space="preserve">Leemis, L. M. &amp; Park, S. K. (2006). </w:t>
      </w:r>
      <w:r w:rsidDel="00000000" w:rsidR="00000000" w:rsidRPr="00000000">
        <w:rPr>
          <w:i w:val="1"/>
          <w:rtl w:val="0"/>
        </w:rPr>
        <w:t xml:space="preserve">Discrete-Event Simulation: A First Course</w:t>
      </w:r>
      <w:r w:rsidDel="00000000" w:rsidR="00000000" w:rsidRPr="00000000">
        <w:rPr>
          <w:rtl w:val="0"/>
        </w:rPr>
        <w:t xml:space="preserve">, USA: Prentice Hall.</w:t>
      </w:r>
    </w:p>
    <w:p w:rsidR="00000000" w:rsidDel="00000000" w:rsidP="00000000" w:rsidRDefault="00000000" w:rsidRPr="00000000" w14:paraId="00000066">
      <w:pPr>
        <w:spacing w:before="120" w:lineRule="auto"/>
        <w:ind w:left="1493" w:right="601" w:firstLine="0"/>
        <w:rPr/>
      </w:pPr>
      <w:r w:rsidDel="00000000" w:rsidR="00000000" w:rsidRPr="00000000">
        <w:rPr>
          <w:rtl w:val="0"/>
        </w:rPr>
        <w:t xml:space="preserve">Woolfson, M. M. &amp; Pert, G. J. (2006). </w:t>
      </w:r>
      <w:r w:rsidDel="00000000" w:rsidR="00000000" w:rsidRPr="00000000">
        <w:rPr>
          <w:i w:val="1"/>
          <w:rtl w:val="0"/>
        </w:rPr>
        <w:t xml:space="preserve">An Introduction to Computer Simulation</w:t>
      </w:r>
      <w:r w:rsidDel="00000000" w:rsidR="00000000" w:rsidRPr="00000000">
        <w:rPr>
          <w:rtl w:val="0"/>
        </w:rPr>
        <w:t xml:space="preserve">, (1st ed.), USA: Oxford University Press.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 w:line="276" w:lineRule="auto"/>
        <w:ind w:left="0" w:right="0" w:firstLine="0"/>
        <w:jc w:val="left"/>
        <w:rPr>
          <w:rFonts w:ascii="Liberation Serif" w:cs="Liberation Serif" w:eastAsia="Liberation Serif" w:hAnsi="Liberation Serif"/>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762" w:right="1236" w:firstLine="0"/>
        <w:jc w:val="center"/>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This syllabus was approved by Senate on 24th August 2016</w:t>
      </w:r>
      <w:r w:rsidDel="00000000" w:rsidR="00000000" w:rsidRPr="00000000">
        <w:rPr>
          <w:rtl w:val="0"/>
        </w:rPr>
      </w:r>
    </w:p>
    <w:sectPr>
      <w:footerReference r:id="rId7" w:type="default"/>
      <w:type w:val="nextPage"/>
      <w:pgSz w:h="16838" w:w="11906" w:orient="portrait"/>
      <w:pgMar w:bottom="480" w:top="1380" w:left="0" w:right="580" w:header="0" w:footer="21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1" w:subsetted="0"/>
    <w:embedBold w:fontKey="{00000000-0000-0000-0000-000000000000}" r:id="rId2"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Liberation Serif" w:cs="Liberation Serif" w:eastAsia="Liberation Serif" w:hAnsi="Liberation Serif"/>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3721100</wp:posOffset>
              </wp:positionH>
              <wp:positionV relativeFrom="paragraph">
                <wp:posOffset>9728200</wp:posOffset>
              </wp:positionV>
              <wp:extent cx="299085" cy="175895"/>
              <wp:effectExtent b="0" l="0" r="0" t="0"/>
              <wp:wrapNone/>
              <wp:docPr id="1" name=""/>
              <a:graphic>
                <a:graphicData uri="http://schemas.microsoft.com/office/word/2010/wordprocessingShape">
                  <wps:wsp>
                    <wps:cNvSpPr/>
                    <wps:cNvPr id="2" name="Shape 2"/>
                    <wps:spPr>
                      <a:xfrm>
                        <a:off x="5201460" y="3697200"/>
                        <a:ext cx="289080" cy="165600"/>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PAGE3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3721100</wp:posOffset>
              </wp:positionH>
              <wp:positionV relativeFrom="paragraph">
                <wp:posOffset>9728200</wp:posOffset>
              </wp:positionV>
              <wp:extent cx="299085" cy="17589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99085" cy="17589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Liberation Serif" w:cs="Liberation Serif" w:eastAsia="Liberation Serif" w:hAnsi="Liberation Serif"/>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3721100</wp:posOffset>
              </wp:positionH>
              <wp:positionV relativeFrom="paragraph">
                <wp:posOffset>9728200</wp:posOffset>
              </wp:positionV>
              <wp:extent cx="299085" cy="175895"/>
              <wp:effectExtent b="0" l="0" r="0" t="0"/>
              <wp:wrapNone/>
              <wp:docPr id="2" name=""/>
              <a:graphic>
                <a:graphicData uri="http://schemas.microsoft.com/office/word/2010/wordprocessingShape">
                  <wps:wsp>
                    <wps:cNvSpPr/>
                    <wps:cNvPr id="3" name="Shape 3"/>
                    <wps:spPr>
                      <a:xfrm>
                        <a:off x="5201460" y="3697200"/>
                        <a:ext cx="289080" cy="165600"/>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PAGE4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3721100</wp:posOffset>
              </wp:positionH>
              <wp:positionV relativeFrom="paragraph">
                <wp:posOffset>9728200</wp:posOffset>
              </wp:positionV>
              <wp:extent cx="299085" cy="17589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99085" cy="17589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93" w:hanging="360.9999999999998"/>
      </w:pPr>
      <w:rPr>
        <w:rFonts w:ascii="Times New Roman" w:cs="Times New Roman" w:eastAsia="Times New Roman" w:hAnsi="Times New Roman"/>
        <w:sz w:val="24"/>
        <w:szCs w:val="24"/>
      </w:rPr>
    </w:lvl>
    <w:lvl w:ilvl="1">
      <w:start w:val="1"/>
      <w:numFmt w:val="decimal"/>
      <w:lvlText w:val="%1.%2"/>
      <w:lvlJc w:val="left"/>
      <w:pPr>
        <w:ind w:left="2573" w:hanging="720"/>
      </w:pPr>
      <w:rPr>
        <w:rFonts w:ascii="Times New Roman" w:cs="Times New Roman" w:eastAsia="Times New Roman" w:hAnsi="Times New Roman"/>
        <w:b w:val="1"/>
        <w:sz w:val="24"/>
        <w:szCs w:val="24"/>
      </w:rPr>
    </w:lvl>
    <w:lvl w:ilvl="2">
      <w:start w:val="0"/>
      <w:numFmt w:val="bullet"/>
      <w:lvlText w:val="●"/>
      <w:lvlJc w:val="left"/>
      <w:pPr>
        <w:ind w:left="3588" w:hanging="720"/>
      </w:pPr>
      <w:rPr>
        <w:rFonts w:ascii="Noto Sans Symbols" w:cs="Noto Sans Symbols" w:eastAsia="Noto Sans Symbols" w:hAnsi="Noto Sans Symbols"/>
      </w:rPr>
    </w:lvl>
    <w:lvl w:ilvl="3">
      <w:start w:val="0"/>
      <w:numFmt w:val="bullet"/>
      <w:lvlText w:val="●"/>
      <w:lvlJc w:val="left"/>
      <w:pPr>
        <w:ind w:left="4597" w:hanging="720"/>
      </w:pPr>
      <w:rPr>
        <w:rFonts w:ascii="Noto Sans Symbols" w:cs="Noto Sans Symbols" w:eastAsia="Noto Sans Symbols" w:hAnsi="Noto Sans Symbols"/>
      </w:rPr>
    </w:lvl>
    <w:lvl w:ilvl="4">
      <w:start w:val="0"/>
      <w:numFmt w:val="bullet"/>
      <w:lvlText w:val="●"/>
      <w:lvlJc w:val="left"/>
      <w:pPr>
        <w:ind w:left="5606" w:hanging="720"/>
      </w:pPr>
      <w:rPr>
        <w:rFonts w:ascii="Noto Sans Symbols" w:cs="Noto Sans Symbols" w:eastAsia="Noto Sans Symbols" w:hAnsi="Noto Sans Symbols"/>
      </w:rPr>
    </w:lvl>
    <w:lvl w:ilvl="5">
      <w:start w:val="0"/>
      <w:numFmt w:val="bullet"/>
      <w:lvlText w:val="●"/>
      <w:lvlJc w:val="left"/>
      <w:pPr>
        <w:ind w:left="6615" w:hanging="720"/>
      </w:pPr>
      <w:rPr>
        <w:rFonts w:ascii="Noto Sans Symbols" w:cs="Noto Sans Symbols" w:eastAsia="Noto Sans Symbols" w:hAnsi="Noto Sans Symbols"/>
      </w:rPr>
    </w:lvl>
    <w:lvl w:ilvl="6">
      <w:start w:val="0"/>
      <w:numFmt w:val="bullet"/>
      <w:lvlText w:val="●"/>
      <w:lvlJc w:val="left"/>
      <w:pPr>
        <w:ind w:left="7624" w:hanging="720"/>
      </w:pPr>
      <w:rPr>
        <w:rFonts w:ascii="Noto Sans Symbols" w:cs="Noto Sans Symbols" w:eastAsia="Noto Sans Symbols" w:hAnsi="Noto Sans Symbols"/>
      </w:rPr>
    </w:lvl>
    <w:lvl w:ilvl="7">
      <w:start w:val="0"/>
      <w:numFmt w:val="bullet"/>
      <w:lvlText w:val="●"/>
      <w:lvlJc w:val="left"/>
      <w:pPr>
        <w:ind w:left="8633" w:hanging="720"/>
      </w:pPr>
      <w:rPr>
        <w:rFonts w:ascii="Noto Sans Symbols" w:cs="Noto Sans Symbols" w:eastAsia="Noto Sans Symbols" w:hAnsi="Noto Sans Symbols"/>
      </w:rPr>
    </w:lvl>
    <w:lvl w:ilvl="8">
      <w:start w:val="0"/>
      <w:numFmt w:val="bullet"/>
      <w:lvlText w:val="●"/>
      <w:lvlJc w:val="left"/>
      <w:pPr>
        <w:ind w:left="9642" w:hanging="720"/>
      </w:pPr>
      <w:rPr>
        <w:rFonts w:ascii="Noto Sans Symbols" w:cs="Noto Sans Symbols" w:eastAsia="Noto Sans Symbols" w:hAnsi="Noto Sans Symbols"/>
      </w:rPr>
    </w:lvl>
  </w:abstractNum>
  <w:abstractNum w:abstractNumId="2">
    <w:lvl w:ilvl="0">
      <w:start w:val="0"/>
      <w:numFmt w:val="bullet"/>
      <w:lvlText w:val="▪"/>
      <w:lvlJc w:val="left"/>
      <w:pPr>
        <w:ind w:left="2933" w:hanging="360"/>
      </w:pPr>
      <w:rPr>
        <w:rFonts w:ascii="Times New Roman" w:cs="Times New Roman" w:eastAsia="Times New Roman" w:hAnsi="Times New Roman"/>
        <w:sz w:val="24"/>
        <w:szCs w:val="24"/>
      </w:rPr>
    </w:lvl>
    <w:lvl w:ilvl="1">
      <w:start w:val="0"/>
      <w:numFmt w:val="bullet"/>
      <w:lvlText w:val="●"/>
      <w:lvlJc w:val="left"/>
      <w:pPr>
        <w:ind w:left="3812" w:hanging="360"/>
      </w:pPr>
      <w:rPr>
        <w:rFonts w:ascii="Noto Sans Symbols" w:cs="Noto Sans Symbols" w:eastAsia="Noto Sans Symbols" w:hAnsi="Noto Sans Symbols"/>
      </w:rPr>
    </w:lvl>
    <w:lvl w:ilvl="2">
      <w:start w:val="0"/>
      <w:numFmt w:val="bullet"/>
      <w:lvlText w:val="●"/>
      <w:lvlJc w:val="left"/>
      <w:pPr>
        <w:ind w:left="4684" w:hanging="360"/>
      </w:pPr>
      <w:rPr>
        <w:rFonts w:ascii="Noto Sans Symbols" w:cs="Noto Sans Symbols" w:eastAsia="Noto Sans Symbols" w:hAnsi="Noto Sans Symbols"/>
      </w:rPr>
    </w:lvl>
    <w:lvl w:ilvl="3">
      <w:start w:val="0"/>
      <w:numFmt w:val="bullet"/>
      <w:lvlText w:val="●"/>
      <w:lvlJc w:val="left"/>
      <w:pPr>
        <w:ind w:left="5556" w:hanging="360"/>
      </w:pPr>
      <w:rPr>
        <w:rFonts w:ascii="Noto Sans Symbols" w:cs="Noto Sans Symbols" w:eastAsia="Noto Sans Symbols" w:hAnsi="Noto Sans Symbols"/>
      </w:rPr>
    </w:lvl>
    <w:lvl w:ilvl="4">
      <w:start w:val="0"/>
      <w:numFmt w:val="bullet"/>
      <w:lvlText w:val="●"/>
      <w:lvlJc w:val="left"/>
      <w:pPr>
        <w:ind w:left="6428" w:hanging="360"/>
      </w:pPr>
      <w:rPr>
        <w:rFonts w:ascii="Noto Sans Symbols" w:cs="Noto Sans Symbols" w:eastAsia="Noto Sans Symbols" w:hAnsi="Noto Sans Symbols"/>
      </w:rPr>
    </w:lvl>
    <w:lvl w:ilvl="5">
      <w:start w:val="0"/>
      <w:numFmt w:val="bullet"/>
      <w:lvlText w:val="●"/>
      <w:lvlJc w:val="left"/>
      <w:pPr>
        <w:ind w:left="7300" w:hanging="360"/>
      </w:pPr>
      <w:rPr>
        <w:rFonts w:ascii="Noto Sans Symbols" w:cs="Noto Sans Symbols" w:eastAsia="Noto Sans Symbols" w:hAnsi="Noto Sans Symbols"/>
      </w:rPr>
    </w:lvl>
    <w:lvl w:ilvl="6">
      <w:start w:val="0"/>
      <w:numFmt w:val="bullet"/>
      <w:lvlText w:val="●"/>
      <w:lvlJc w:val="left"/>
      <w:pPr>
        <w:ind w:left="8172" w:hanging="360"/>
      </w:pPr>
      <w:rPr>
        <w:rFonts w:ascii="Noto Sans Symbols" w:cs="Noto Sans Symbols" w:eastAsia="Noto Sans Symbols" w:hAnsi="Noto Sans Symbols"/>
      </w:rPr>
    </w:lvl>
    <w:lvl w:ilvl="7">
      <w:start w:val="0"/>
      <w:numFmt w:val="bullet"/>
      <w:lvlText w:val="●"/>
      <w:lvlJc w:val="left"/>
      <w:pPr>
        <w:ind w:left="9044" w:hanging="360"/>
      </w:pPr>
      <w:rPr>
        <w:rFonts w:ascii="Noto Sans Symbols" w:cs="Noto Sans Symbols" w:eastAsia="Noto Sans Symbols" w:hAnsi="Noto Sans Symbols"/>
      </w:rPr>
    </w:lvl>
    <w:lvl w:ilvl="8">
      <w:start w:val="0"/>
      <w:numFmt w:val="bullet"/>
      <w:lvlText w:val="●"/>
      <w:lvlJc w:val="left"/>
      <w:pPr>
        <w:ind w:left="9916" w:hanging="360"/>
      </w:pPr>
      <w:rPr>
        <w:rFonts w:ascii="Noto Sans Symbols" w:cs="Noto Sans Symbols" w:eastAsia="Noto Sans Symbols" w:hAnsi="Noto Sans Symbols"/>
      </w:rPr>
    </w:lvl>
  </w:abstractNum>
  <w:abstractNum w:abstractNumId="3">
    <w:lvl w:ilvl="0">
      <w:start w:val="0"/>
      <w:numFmt w:val="bullet"/>
      <w:lvlText w:val="●"/>
      <w:lvlJc w:val="left"/>
      <w:pPr>
        <w:ind w:left="2213" w:hanging="360"/>
      </w:pPr>
      <w:rPr>
        <w:rFonts w:ascii="Noto Sans Symbols" w:cs="Noto Sans Symbols" w:eastAsia="Noto Sans Symbols" w:hAnsi="Noto Sans Symbols"/>
        <w:sz w:val="22"/>
        <w:szCs w:val="22"/>
      </w:rPr>
    </w:lvl>
    <w:lvl w:ilvl="1">
      <w:start w:val="0"/>
      <w:numFmt w:val="bullet"/>
      <w:lvlText w:val="●"/>
      <w:lvlJc w:val="left"/>
      <w:pPr>
        <w:ind w:left="3164" w:hanging="360"/>
      </w:pPr>
      <w:rPr>
        <w:rFonts w:ascii="Noto Sans Symbols" w:cs="Noto Sans Symbols" w:eastAsia="Noto Sans Symbols" w:hAnsi="Noto Sans Symbols"/>
      </w:rPr>
    </w:lvl>
    <w:lvl w:ilvl="2">
      <w:start w:val="0"/>
      <w:numFmt w:val="bullet"/>
      <w:lvlText w:val="●"/>
      <w:lvlJc w:val="left"/>
      <w:pPr>
        <w:ind w:left="4108" w:hanging="360"/>
      </w:pPr>
      <w:rPr>
        <w:rFonts w:ascii="Noto Sans Symbols" w:cs="Noto Sans Symbols" w:eastAsia="Noto Sans Symbols" w:hAnsi="Noto Sans Symbols"/>
      </w:rPr>
    </w:lvl>
    <w:lvl w:ilvl="3">
      <w:start w:val="0"/>
      <w:numFmt w:val="bullet"/>
      <w:lvlText w:val="●"/>
      <w:lvlJc w:val="left"/>
      <w:pPr>
        <w:ind w:left="5052" w:hanging="360"/>
      </w:pPr>
      <w:rPr>
        <w:rFonts w:ascii="Noto Sans Symbols" w:cs="Noto Sans Symbols" w:eastAsia="Noto Sans Symbols" w:hAnsi="Noto Sans Symbols"/>
      </w:rPr>
    </w:lvl>
    <w:lvl w:ilvl="4">
      <w:start w:val="0"/>
      <w:numFmt w:val="bullet"/>
      <w:lvlText w:val="●"/>
      <w:lvlJc w:val="left"/>
      <w:pPr>
        <w:ind w:left="5996" w:hanging="360"/>
      </w:pPr>
      <w:rPr>
        <w:rFonts w:ascii="Noto Sans Symbols" w:cs="Noto Sans Symbols" w:eastAsia="Noto Sans Symbols" w:hAnsi="Noto Sans Symbols"/>
      </w:rPr>
    </w:lvl>
    <w:lvl w:ilvl="5">
      <w:start w:val="0"/>
      <w:numFmt w:val="bullet"/>
      <w:lvlText w:val="●"/>
      <w:lvlJc w:val="left"/>
      <w:pPr>
        <w:ind w:left="6940" w:hanging="360"/>
      </w:pPr>
      <w:rPr>
        <w:rFonts w:ascii="Noto Sans Symbols" w:cs="Noto Sans Symbols" w:eastAsia="Noto Sans Symbols" w:hAnsi="Noto Sans Symbols"/>
      </w:rPr>
    </w:lvl>
    <w:lvl w:ilvl="6">
      <w:start w:val="0"/>
      <w:numFmt w:val="bullet"/>
      <w:lvlText w:val="●"/>
      <w:lvlJc w:val="left"/>
      <w:pPr>
        <w:ind w:left="7884" w:hanging="360"/>
      </w:pPr>
      <w:rPr>
        <w:rFonts w:ascii="Noto Sans Symbols" w:cs="Noto Sans Symbols" w:eastAsia="Noto Sans Symbols" w:hAnsi="Noto Sans Symbols"/>
      </w:rPr>
    </w:lvl>
    <w:lvl w:ilvl="7">
      <w:start w:val="0"/>
      <w:numFmt w:val="bullet"/>
      <w:lvlText w:val="●"/>
      <w:lvlJc w:val="left"/>
      <w:pPr>
        <w:ind w:left="8828" w:hanging="360"/>
      </w:pPr>
      <w:rPr>
        <w:rFonts w:ascii="Noto Sans Symbols" w:cs="Noto Sans Symbols" w:eastAsia="Noto Sans Symbols" w:hAnsi="Noto Sans Symbols"/>
      </w:rPr>
    </w:lvl>
    <w:lvl w:ilvl="8">
      <w:start w:val="0"/>
      <w:numFmt w:val="bullet"/>
      <w:lvlText w:val="●"/>
      <w:lvlJc w:val="left"/>
      <w:pPr>
        <w:ind w:left="9772" w:hanging="360"/>
      </w:pPr>
      <w:rPr>
        <w:rFonts w:ascii="Noto Sans Symbols" w:cs="Noto Sans Symbols" w:eastAsia="Noto Sans Symbols" w:hAnsi="Noto Sans Symbols"/>
      </w:rPr>
    </w:lvl>
  </w:abstractNum>
  <w:abstractNum w:abstractNumId="4">
    <w:lvl w:ilvl="0">
      <w:start w:val="0"/>
      <w:numFmt w:val="bullet"/>
      <w:lvlText w:val="●"/>
      <w:lvlJc w:val="left"/>
      <w:pPr>
        <w:ind w:left="2213" w:hanging="360"/>
      </w:pPr>
      <w:rPr>
        <w:rFonts w:ascii="Noto Sans Symbols" w:cs="Noto Sans Symbols" w:eastAsia="Noto Sans Symbols" w:hAnsi="Noto Sans Symbols"/>
      </w:rPr>
    </w:lvl>
    <w:lvl w:ilvl="1">
      <w:start w:val="0"/>
      <w:numFmt w:val="bullet"/>
      <w:lvlText w:val="●"/>
      <w:lvlJc w:val="left"/>
      <w:pPr>
        <w:ind w:left="3164" w:hanging="360"/>
      </w:pPr>
      <w:rPr>
        <w:rFonts w:ascii="Noto Sans Symbols" w:cs="Noto Sans Symbols" w:eastAsia="Noto Sans Symbols" w:hAnsi="Noto Sans Symbols"/>
      </w:rPr>
    </w:lvl>
    <w:lvl w:ilvl="2">
      <w:start w:val="0"/>
      <w:numFmt w:val="bullet"/>
      <w:lvlText w:val="●"/>
      <w:lvlJc w:val="left"/>
      <w:pPr>
        <w:ind w:left="4108" w:hanging="360"/>
      </w:pPr>
      <w:rPr>
        <w:rFonts w:ascii="Noto Sans Symbols" w:cs="Noto Sans Symbols" w:eastAsia="Noto Sans Symbols" w:hAnsi="Noto Sans Symbols"/>
      </w:rPr>
    </w:lvl>
    <w:lvl w:ilvl="3">
      <w:start w:val="0"/>
      <w:numFmt w:val="bullet"/>
      <w:lvlText w:val="●"/>
      <w:lvlJc w:val="left"/>
      <w:pPr>
        <w:ind w:left="5052" w:hanging="360"/>
      </w:pPr>
      <w:rPr>
        <w:rFonts w:ascii="Noto Sans Symbols" w:cs="Noto Sans Symbols" w:eastAsia="Noto Sans Symbols" w:hAnsi="Noto Sans Symbols"/>
      </w:rPr>
    </w:lvl>
    <w:lvl w:ilvl="4">
      <w:start w:val="0"/>
      <w:numFmt w:val="bullet"/>
      <w:lvlText w:val="●"/>
      <w:lvlJc w:val="left"/>
      <w:pPr>
        <w:ind w:left="5996" w:hanging="360"/>
      </w:pPr>
      <w:rPr>
        <w:rFonts w:ascii="Noto Sans Symbols" w:cs="Noto Sans Symbols" w:eastAsia="Noto Sans Symbols" w:hAnsi="Noto Sans Symbols"/>
      </w:rPr>
    </w:lvl>
    <w:lvl w:ilvl="5">
      <w:start w:val="0"/>
      <w:numFmt w:val="bullet"/>
      <w:lvlText w:val="●"/>
      <w:lvlJc w:val="left"/>
      <w:pPr>
        <w:ind w:left="6940" w:hanging="360"/>
      </w:pPr>
      <w:rPr>
        <w:rFonts w:ascii="Noto Sans Symbols" w:cs="Noto Sans Symbols" w:eastAsia="Noto Sans Symbols" w:hAnsi="Noto Sans Symbols"/>
      </w:rPr>
    </w:lvl>
    <w:lvl w:ilvl="6">
      <w:start w:val="0"/>
      <w:numFmt w:val="bullet"/>
      <w:lvlText w:val="●"/>
      <w:lvlJc w:val="left"/>
      <w:pPr>
        <w:ind w:left="7884" w:hanging="360"/>
      </w:pPr>
      <w:rPr>
        <w:rFonts w:ascii="Noto Sans Symbols" w:cs="Noto Sans Symbols" w:eastAsia="Noto Sans Symbols" w:hAnsi="Noto Sans Symbols"/>
      </w:rPr>
    </w:lvl>
    <w:lvl w:ilvl="7">
      <w:start w:val="0"/>
      <w:numFmt w:val="bullet"/>
      <w:lvlText w:val="●"/>
      <w:lvlJc w:val="left"/>
      <w:pPr>
        <w:ind w:left="8828" w:hanging="360"/>
      </w:pPr>
      <w:rPr>
        <w:rFonts w:ascii="Noto Sans Symbols" w:cs="Noto Sans Symbols" w:eastAsia="Noto Sans Symbols" w:hAnsi="Noto Sans Symbols"/>
      </w:rPr>
    </w:lvl>
    <w:lvl w:ilvl="8">
      <w:start w:val="0"/>
      <w:numFmt w:val="bullet"/>
      <w:lvlText w:val="●"/>
      <w:lvlJc w:val="left"/>
      <w:pPr>
        <w:ind w:left="9772"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52" w:lineRule="auto"/>
      <w:ind w:left="1763" w:right="1236"/>
      <w:jc w:val="center"/>
    </w:pPr>
    <w:rPr>
      <w:b w:val="1"/>
      <w:sz w:val="44"/>
      <w:szCs w:val="44"/>
    </w:rPr>
  </w:style>
  <w:style w:type="paragraph" w:styleId="Heading2">
    <w:name w:val="heading 2"/>
    <w:basedOn w:val="Normal"/>
    <w:next w:val="Normal"/>
    <w:pPr>
      <w:spacing w:before="2" w:line="321" w:lineRule="auto"/>
      <w:ind w:left="1759" w:right="1236"/>
      <w:jc w:val="center"/>
    </w:pPr>
    <w:rPr>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ind w:left="1493" w:hanging="362"/>
    </w:pPr>
    <w:rPr>
      <w:b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