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795255" w14:paraId="0B887A0F" w14:textId="4BB26B12">
      <w:r>
        <w:t>Welcome to Hougaard’s Bait’N’Switch programming shop!</w:t>
      </w:r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55"/>
    <w:rsid w:val="006133E7"/>
    <w:rsid w:val="007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368D"/>
  <w15:docId w15:val="{9CC30E7A-86F7-49AE-A539-6859E71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r i n t _ P D F / 5 0 1 0 0 / " >  
     < I n t e g e r >  
         < N u m b e r > N u m b e r < / N u m b e r >  
     < / I n t e g e r >  
 < / N a v W o r d R e p o r t X m l P a r t > 
</file>

<file path=customXml/itemProps1.xml><?xml version="1.0" encoding="utf-8"?>
<ds:datastoreItem xmlns:ds="http://schemas.openxmlformats.org/officeDocument/2006/customXml" ds:itemID="{3D93FF5B-1FDC-4599-BC1C-825E85D3B271}">
  <ds:schemaRefs>
    <ds:schemaRef ds:uri="urn:microsoft-dynamics-nav/reports/Print_PDF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Hougaard</cp:lastModifiedBy>
  <cp:revision>2</cp:revision>
  <dcterms:created xsi:type="dcterms:W3CDTF">2024-06-10T03:38:00Z</dcterms:created>
  <dcterms:modified xsi:type="dcterms:W3CDTF">2024-06-10T03:39:00Z</dcterms:modified>
</cp:coreProperties>
</file>