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ШПАРГАЛКА К СУДЕБНОМУ ЗАСЕДАНИЮ</w:t>
      </w:r>
    </w:p>
    <w:p>
      <w:pPr>
        <w:spacing w:after="70"/>
        <w:jc w:val="center"/>
      </w:pPr>
      <w:r>
        <w:rPr>
          <w:b/>
          <w:bCs/>
          <w:sz w:val="22"/>
          <w:szCs w:val="22"/>
        </w:rPr>
        <w:t xml:space="preserve">29.07.2026, 10:00 · онлайн (видеоконференция) · справа № 127/20805/26</w:t>
      </w:r>
    </w:p>
    <w:p>
      <w:pPr>
        <w:spacing w:after="70"/>
        <w:jc w:val="center"/>
      </w:pPr>
      <w:r>
        <w:rPr>
          <w:i/>
          <w:iCs/>
          <w:color w:val="666666"/>
          <w:sz w:val="19"/>
          <w:szCs w:val="19"/>
        </w:rPr>
        <w:t xml:space="preserve">Держите при себе. Отвечать спокойно, коротко, по существу.</w:t>
      </w:r>
    </w:p>
    <w:p>
      <w:pPr>
        <w:pBdr>
          <w:bottom w:val="single" w:color="2E75B6" w:sz="6" w:space="1"/>
        </w:pBdr>
        <w:spacing w:after="150"/>
      </w:pPr>
      <w:r>
        <w:t xml:space="preserve"/>
      </w:r>
    </w:p>
    <w:p>
      <w:pPr>
        <w:pStyle w:val="Heading1"/>
      </w:pPr>
      <w:r>
        <w:t xml:space="preserve">1. Техническая подготовка (за 15 минут до)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Подключитесь заранее, из тихого места, стабильный интернет, камера и микрофон включены.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Держите под рукой: паспорт (для идентификации), відзив, розрахунок банка, эту шпаргалку.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Если не пускает / технический сбой — сразу напишите в кабинет суда и просите отложить, «не розглядати без мене».</w:t>
      </w:r>
    </w:p>
    <w:p>
      <w:pPr>
        <w:pStyle w:val="Heading1"/>
      </w:pPr>
      <w:r>
        <w:t xml:space="preserve">2. Как держаться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Обращение: </w:t>
      </w:r>
      <w:r>
        <w:rPr>
          <w:b/>
          <w:bCs/>
        </w:rPr>
        <w:t xml:space="preserve">«Ваша честь»</w:t>
      </w:r>
      <w:r>
        <w:t xml:space="preserve"> или </w:t>
      </w:r>
      <w:r>
        <w:rPr>
          <w:b/>
          <w:bCs/>
        </w:rPr>
        <w:t xml:space="preserve">«Шановний суд»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Говорите спокойно и кратко, не перебивайте, не спорьте на эмоциях.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Три «не»: </w:t>
      </w:r>
      <w:r>
        <w:t xml:space="preserve">не признавать полную сумму; не называть суммы, которые «готов заплатить сейчас»; не обещать конкретные даты платежей.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Если вопрос застал врасплох — </w:t>
      </w:r>
      <w:r>
        <w:rPr>
          <w:i/>
          <w:iCs/>
        </w:rPr>
        <w:t xml:space="preserve">«Прошу надати час для підготовки відповіді / у письмовій формі»</w:t>
      </w:r>
      <w:r>
        <w:t xml:space="preserve">.</w:t>
      </w:r>
    </w:p>
    <w:p>
      <w:pPr>
        <w:pStyle w:val="Heading1"/>
      </w:pPr>
      <w:r>
        <w:t xml:space="preserve">3. Вступительное слово (когда суд даст слово)</w:t>
      </w:r>
    </w:p>
    <w:p>
      <w:pPr>
        <w:spacing w:after="110" w:line="270"/>
      </w:pPr>
      <w:r>
        <w:rPr>
          <w:i/>
          <w:iCs/>
        </w:rPr>
        <w:t xml:space="preserve">«Шановний суд! Я, Подольський Андрій Юрійович, відповідач, здійснюю самопредставництво. Позов не визнаю в заявленому розмірі. Я подав відзив і підтримую його доводи в повному обсязі. Не заперечуючи наявності договірних відносин, я оспорюю розмір заборгованості, зокрема нараховані за подвійною ставкою проценти, які за своєю природою є мірою відповідальності. Прошу суд покласти на позивача обов'язок довести розмір і підстави боргу належними доказами, критично оцінити розрахунок банку, витребувати підписані документи — Анкету-заяву, Паспорт споживчого кредиту, докази ОТП-підпису, Умови та Тарифи в редакції на дату договору, — та відмовити в задоволенні позову в недоведеній частині. Дякую.»</w:t>
      </w:r>
    </w:p>
    <w:p>
      <w:pPr>
        <w:pStyle w:val="Heading1"/>
      </w:pPr>
      <w:r>
        <w:t xml:space="preserve">4. Вопросы и готовые ответы</w:t>
      </w:r>
    </w:p>
    <w:p>
      <w:pPr>
        <w:spacing w:after="20"/>
      </w:pPr>
      <w:r>
        <w:rPr>
          <w:b/>
          <w:bCs/>
        </w:rPr>
        <w:t xml:space="preserve">В: </w:t>
      </w:r>
      <w:r>
        <w:t xml:space="preserve">«Чи отримали Ви позовну заяву та ухвалу?»</w:t>
      </w:r>
    </w:p>
    <w:p>
      <w:pPr>
        <w:spacing w:after="120"/>
      </w:pPr>
      <w:r>
        <w:rPr>
          <w:b/>
          <w:bCs/>
        </w:rPr>
        <w:t xml:space="preserve">О: </w:t>
      </w:r>
      <w:r>
        <w:rPr>
          <w:i/>
          <w:iCs/>
        </w:rPr>
        <w:t xml:space="preserve">«Так, отримав через електронний кабінет.»</w:t>
      </w:r>
    </w:p>
    <w:p>
      <w:pPr>
        <w:spacing w:after="20"/>
      </w:pPr>
      <w:r>
        <w:rPr>
          <w:b/>
          <w:bCs/>
        </w:rPr>
        <w:t xml:space="preserve">В: </w:t>
      </w:r>
      <w:r>
        <w:t xml:space="preserve">«Чи визнаєте позов?»</w:t>
      </w:r>
    </w:p>
    <w:p>
      <w:pPr>
        <w:spacing w:after="120"/>
      </w:pPr>
      <w:r>
        <w:rPr>
          <w:b/>
          <w:bCs/>
        </w:rPr>
        <w:t xml:space="preserve">О: </w:t>
      </w:r>
      <w:r>
        <w:rPr>
          <w:i/>
          <w:iCs/>
        </w:rPr>
        <w:t xml:space="preserve">«Не визнаю в заявленому розмірі. Підтримую свій відзив.»</w:t>
      </w:r>
    </w:p>
    <w:p>
      <w:pPr>
        <w:spacing w:after="20"/>
      </w:pPr>
      <w:r>
        <w:rPr>
          <w:b/>
          <w:bCs/>
        </w:rPr>
        <w:t xml:space="preserve">В: </w:t>
      </w:r>
      <w:r>
        <w:t xml:space="preserve">«Ви користувались карткою / підписували договір?»</w:t>
      </w:r>
    </w:p>
    <w:p>
      <w:pPr>
        <w:spacing w:after="120"/>
      </w:pPr>
      <w:r>
        <w:rPr>
          <w:b/>
          <w:bCs/>
        </w:rPr>
        <w:t xml:space="preserve">О: </w:t>
      </w:r>
      <w:r>
        <w:rPr>
          <w:i/>
          <w:iCs/>
        </w:rPr>
        <w:t xml:space="preserve">«Не заперечую наявності договірних відносин, проте оспорюю розмір заборгованості та законність нарахованих за подвійною ставкою процентів. Прошу позивача довести розмір належними доказами.»</w:t>
      </w:r>
    </w:p>
    <w:p>
      <w:pPr>
        <w:spacing w:after="20"/>
      </w:pPr>
      <w:r>
        <w:rPr>
          <w:b/>
          <w:bCs/>
        </w:rPr>
        <w:t xml:space="preserve">В: </w:t>
      </w:r>
      <w:r>
        <w:t xml:space="preserve">«Чому припинили сплату?»</w:t>
      </w:r>
    </w:p>
    <w:p>
      <w:pPr>
        <w:spacing w:after="120"/>
      </w:pPr>
      <w:r>
        <w:rPr>
          <w:b/>
          <w:bCs/>
        </w:rPr>
        <w:t xml:space="preserve">О: </w:t>
      </w:r>
      <w:r>
        <w:rPr>
          <w:i/>
          <w:iCs/>
        </w:rPr>
        <w:t xml:space="preserve">«У зв'язку зі зміною фінансових обставин. Я не ухиляюся від врегулювання, але оспорюю розмір і прошу встановити його на підставі належних доказів.»</w:t>
      </w:r>
    </w:p>
    <w:p>
      <w:pPr>
        <w:spacing w:after="20"/>
      </w:pPr>
      <w:r>
        <w:rPr>
          <w:b/>
          <w:bCs/>
        </w:rPr>
        <w:t xml:space="preserve">В: </w:t>
      </w:r>
      <w:r>
        <w:t xml:space="preserve">«Чи згодні з розрахунком банку?»</w:t>
      </w:r>
    </w:p>
    <w:p>
      <w:pPr>
        <w:spacing w:after="120"/>
      </w:pPr>
      <w:r>
        <w:rPr>
          <w:b/>
          <w:bCs/>
        </w:rPr>
        <w:t xml:space="preserve">О: </w:t>
      </w:r>
      <w:r>
        <w:rPr>
          <w:i/>
          <w:iCs/>
        </w:rPr>
        <w:t xml:space="preserve">«Не згоден. Розрахунок складено банком односторонньо; значну частину становлять проценти за подвійною ставкою. Прошу критично його оцінити.»</w:t>
      </w:r>
    </w:p>
    <w:p>
      <w:pPr>
        <w:spacing w:after="20"/>
      </w:pPr>
      <w:r>
        <w:rPr>
          <w:b/>
          <w:bCs/>
        </w:rPr>
        <w:t xml:space="preserve">В: </w:t>
      </w:r>
      <w:r>
        <w:t xml:space="preserve">«Чи бажаєте укласти мирову угоду?»</w:t>
      </w:r>
    </w:p>
    <w:p>
      <w:pPr>
        <w:spacing w:after="120"/>
      </w:pPr>
      <w:r>
        <w:rPr>
          <w:b/>
          <w:bCs/>
        </w:rPr>
        <w:t xml:space="preserve">О: </w:t>
      </w:r>
      <w:r>
        <w:rPr>
          <w:i/>
          <w:iCs/>
        </w:rPr>
        <w:t xml:space="preserve">«Не заперечую проти врегулювання на розумних умовах, готовий розглянути мирову угоду з розстрочкою. Прошу надати для цього час.»</w:t>
      </w:r>
    </w:p>
    <w:p>
      <w:pPr>
        <w:spacing w:after="20"/>
      </w:pPr>
      <w:r>
        <w:rPr>
          <w:b/>
          <w:bCs/>
        </w:rPr>
        <w:t xml:space="preserve">В: </w:t>
      </w:r>
      <w:r>
        <w:t xml:space="preserve">«Наполягаєте на загальному провадженні?»</w:t>
      </w:r>
    </w:p>
    <w:p>
      <w:pPr>
        <w:spacing w:after="120"/>
      </w:pPr>
      <w:r>
        <w:rPr>
          <w:b/>
          <w:bCs/>
        </w:rPr>
        <w:t xml:space="preserve">О: </w:t>
      </w:r>
      <w:r>
        <w:rPr>
          <w:i/>
          <w:iCs/>
        </w:rPr>
        <w:t xml:space="preserve">«Так, з огляду на потребу дослідження доказів підтримую своє клопотання про розгляд за правилами загального позовного провадження.»</w:t>
      </w:r>
    </w:p>
    <w:p>
      <w:pPr>
        <w:spacing w:after="20"/>
      </w:pPr>
      <w:r>
        <w:rPr>
          <w:b/>
          <w:bCs/>
        </w:rPr>
        <w:t xml:space="preserve">В: </w:t>
      </w:r>
      <w:r>
        <w:t xml:space="preserve">«Чи є клопотання / додаткові докази?»</w:t>
      </w:r>
    </w:p>
    <w:p>
      <w:pPr>
        <w:spacing w:after="120"/>
      </w:pPr>
      <w:r>
        <w:rPr>
          <w:b/>
          <w:bCs/>
        </w:rPr>
        <w:t xml:space="preserve">О: </w:t>
      </w:r>
      <w:r>
        <w:rPr>
          <w:i/>
          <w:iCs/>
        </w:rPr>
        <w:t xml:space="preserve">«Прошу задовольнити клопотання про витребування доказів, викладене у відзиві.»</w:t>
      </w:r>
    </w:p>
    <w:p>
      <w:pPr>
        <w:spacing w:after="20"/>
      </w:pPr>
      <w:r>
        <w:rPr>
          <w:b/>
          <w:bCs/>
        </w:rPr>
        <w:t xml:space="preserve">В: </w:t>
      </w:r>
      <w:r>
        <w:t xml:space="preserve">«Чи бажаєте щось додати?»</w:t>
      </w:r>
    </w:p>
    <w:p>
      <w:pPr>
        <w:spacing w:after="120"/>
      </w:pPr>
      <w:r>
        <w:rPr>
          <w:b/>
          <w:bCs/>
        </w:rPr>
        <w:t xml:space="preserve">О: </w:t>
      </w:r>
      <w:r>
        <w:rPr>
          <w:i/>
          <w:iCs/>
        </w:rPr>
        <w:t xml:space="preserve">«Підтримую відзив і прошу суд врахувати наведені доводи.»</w:t>
      </w:r>
    </w:p>
    <w:p>
      <w:pPr>
        <w:pStyle w:val="Heading1"/>
      </w:pPr>
      <w:r>
        <w:t xml:space="preserve">5. Чего НЕ говорить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Не признавать полную сумму долга и не соглашаться с розрахунком банка.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Не называть конкретные суммы «могу заплатить сейчас» и не обещать даты.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Не давать эмоциональных обещаний, не грубить, не оправдываться лишним.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Не выдумывать факты. Если не знаете — просить время или письменные пояснения.</w:t>
      </w:r>
    </w:p>
    <w:p>
      <w:pPr>
        <w:pBdr>
          <w:bottom w:val="single" w:color="2E75B6" w:sz="6" w:space="1"/>
        </w:pBdr>
        <w:spacing w:after="150"/>
      </w:pPr>
      <w:r>
        <w:t xml:space="preserve"/>
      </w:r>
    </w:p>
    <w:p>
      <w:pPr>
        <w:spacing w:after="110" w:line="270"/>
      </w:pPr>
      <w:r>
        <w:rPr>
          <w:b/>
          <w:bCs/>
        </w:rPr>
        <w:t xml:space="preserve">Суть Вашей линии: </w:t>
      </w:r>
      <w:r>
        <w:t xml:space="preserve">отношения не отрицаю — сумму и «двойные» проценты оспариваю, доказательства требую с банка, к мировой с рассрочкой открыт. Достойно, спокойно, по закону.</w:t>
      </w:r>
    </w:p>
    <w:p>
      <w:pPr>
        <w:spacing w:after="110" w:line="270"/>
      </w:pPr>
      <w:r>
        <w:rPr>
          <w:i/>
          <w:iCs/>
          <w:color w:val="666666"/>
          <w:sz w:val="19"/>
          <w:szCs w:val="19"/>
        </w:rPr>
        <w:t xml:space="preserve">Заседание онлайн — я буду на связи и подскажу, если появится что-то вне сценария.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справа № 127/20805/26 · адвокат Олександр Левченко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2026-07-02T18:05:59.766Z</dcterms:created>
  <dcterms:modified xsi:type="dcterms:W3CDTF">2026-07-02T18:05:59.766Z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